
<file path=[Content_Types].xml><?xml version="1.0" encoding="utf-8"?>
<Types xmlns="http://schemas.openxmlformats.org/package/2006/content-types">
  <Default Extension="emf" ContentType="image/x-emf"/>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DC4F44" w:rsidRDefault="00361C5B" w:rsidP="00DC4F44">
      <w:pPr>
        <w:pStyle w:val="Header"/>
        <w:tabs>
          <w:tab w:val="clear" w:pos="4153"/>
          <w:tab w:val="clear" w:pos="8306"/>
        </w:tabs>
      </w:pPr>
      <w:r>
        <w:rPr>
          <w:noProof/>
        </w:rPr>
        <mc:AlternateContent>
          <mc:Choice Requires="wps">
            <w:drawing>
              <wp:anchor distT="0" distB="0" distL="114300" distR="114300" simplePos="0" relativeHeight="251660288" behindDoc="0" locked="0" layoutInCell="1" allowOverlap="1">
                <wp:simplePos x="0" y="0"/>
                <wp:positionH relativeFrom="column">
                  <wp:posOffset>5173980</wp:posOffset>
                </wp:positionH>
                <wp:positionV relativeFrom="paragraph">
                  <wp:posOffset>-233680</wp:posOffset>
                </wp:positionV>
                <wp:extent cx="1591945" cy="914400"/>
                <wp:effectExtent l="20955" t="23495" r="15875" b="14605"/>
                <wp:wrapNone/>
                <wp:docPr id="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591945" cy="914400"/>
                        </a:xfrm>
                        <a:prstGeom prst="rect">
                          <a:avLst/>
                        </a:prstGeom>
                        <a:solidFill>
                          <a:srgbClr val="C0C0C0"/>
                        </a:solidFill>
                        <a:ln w="28575">
                          <a:solidFill>
                            <a:srgbClr val="C0C0C0"/>
                          </a:solidFill>
                          <a:miter lim="800000"/>
                          <a:headEnd/>
                          <a:tailEnd/>
                        </a:ln>
                      </wps:spPr>
                      <wps:txbx>
                        <w:txbxContent>
                          <w:p w:rsidR="00DC4F44" w:rsidRDefault="00DC4F44" w:rsidP="00DC4F44">
                            <w:pPr>
                              <w:pStyle w:val="Heading6"/>
                              <w:pBdr>
                                <w:top w:val="none" w:sz="0" w:space="0" w:color="auto"/>
                                <w:left w:val="none" w:sz="0" w:space="0" w:color="auto"/>
                                <w:bottom w:val="none" w:sz="0" w:space="0" w:color="auto"/>
                                <w:right w:val="none" w:sz="0" w:space="0" w:color="auto"/>
                              </w:pBdr>
                              <w:shd w:val="clear" w:color="auto" w:fill="E0E0E0"/>
                            </w:pPr>
                          </w:p>
                          <w:p w:rsidR="00DC4F44" w:rsidRDefault="00DC4F44" w:rsidP="00DC4F44">
                            <w:pPr>
                              <w:pStyle w:val="Heading6"/>
                              <w:pBdr>
                                <w:top w:val="none" w:sz="0" w:space="0" w:color="auto"/>
                                <w:left w:val="none" w:sz="0" w:space="0" w:color="auto"/>
                                <w:bottom w:val="none" w:sz="0" w:space="0" w:color="auto"/>
                                <w:right w:val="none" w:sz="0" w:space="0" w:color="auto"/>
                              </w:pBdr>
                              <w:shd w:val="clear" w:color="auto" w:fill="E0E0E0"/>
                            </w:pPr>
                            <w:r>
                              <w:t xml:space="preserve">RESULT </w:t>
                            </w:r>
                            <w:r>
                              <w:rPr>
                                <w:noProof/>
                              </w:rPr>
                              <w:drawing>
                                <wp:inline distT="0" distB="0" distL="0" distR="0">
                                  <wp:extent cx="634365" cy="433705"/>
                                  <wp:effectExtent l="1905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srcRect/>
                                          <a:stretch>
                                            <a:fillRect/>
                                          </a:stretch>
                                        </pic:blipFill>
                                        <pic:spPr bwMode="auto">
                                          <a:xfrm>
                                            <a:off x="0" y="0"/>
                                            <a:ext cx="634365" cy="433705"/>
                                          </a:xfrm>
                                          <a:prstGeom prst="rect">
                                            <a:avLst/>
                                          </a:prstGeom>
                                          <a:noFill/>
                                          <a:ln w="9525">
                                            <a:noFill/>
                                            <a:miter lim="800000"/>
                                            <a:headEnd/>
                                            <a:tailEnd/>
                                          </a:ln>
                                        </pic:spPr>
                                      </pic:pic>
                                    </a:graphicData>
                                  </a:graphic>
                                </wp:inline>
                              </w:drawing>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type id="_x0000_t202" coordsize="21600,21600" o:spt="202" path="m,l,21600r21600,l21600,xe">
                <v:stroke joinstyle="miter"/>
                <v:path gradientshapeok="t" o:connecttype="rect"/>
              </v:shapetype>
              <v:shape id="Text Box 2" o:spid="_x0000_s1026" type="#_x0000_t202" style="position:absolute;margin-left:407.4pt;margin-top:-18.4pt;width:125.35pt;height:1in;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" fillcolor="silver" strokecolor="silver" strokeweight="2.25pt">
                <v:textbox>
                  <w:txbxContent>
                    <w:p w:rsidR="00DC4F44" w:rsidRDefault="00DC4F44" w:rsidP="00DC4F44">
                      <w:pPr>
                        <w:pStyle w:val="Heading6"/>
                        <w:pBdr>
                          <w:top w:val="none" w:sz="0" w:space="0" w:color="auto"/>
                          <w:left w:val="none" w:sz="0" w:space="0" w:color="auto"/>
                          <w:bottom w:val="none" w:sz="0" w:space="0" w:color="auto"/>
                          <w:right w:val="none" w:sz="0" w:space="0" w:color="auto"/>
                        </w:pBdr>
                        <w:shd w:val="clear" w:color="auto" w:fill="E0E0E0"/>
                      </w:pPr>
                    </w:p>
                    <w:p w:rsidR="00DC4F44" w:rsidRDefault="00DC4F44" w:rsidP="00DC4F44">
                      <w:pPr>
                        <w:pStyle w:val="Heading6"/>
                        <w:pBdr>
                          <w:top w:val="none" w:sz="0" w:space="0" w:color="auto"/>
                          <w:left w:val="none" w:sz="0" w:space="0" w:color="auto"/>
                          <w:bottom w:val="none" w:sz="0" w:space="0" w:color="auto"/>
                          <w:right w:val="none" w:sz="0" w:space="0" w:color="auto"/>
                        </w:pBdr>
                        <w:shd w:val="clear" w:color="auto" w:fill="E0E0E0"/>
                      </w:pPr>
                      <w:r>
                        <w:t xml:space="preserve">RESULT </w:t>
                      </w:r>
                      <w:r>
                        <w:rPr>
                          <w:noProof/>
                        </w:rPr>
                        <w:drawing>
                          <wp:inline distT="0" distB="0" distL="0" distR="0">
                            <wp:extent cx="634365" cy="433705"/>
                            <wp:effectExtent l="1905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srcRect/>
                                    <a:stretch>
                                      <a:fillRect/>
                                    </a:stretch>
                                  </pic:blipFill>
                                  <pic:spPr bwMode="auto">
                                    <a:xfrm>
                                      <a:off x="0" y="0"/>
                                      <a:ext cx="634365" cy="433705"/>
                                    </a:xfrm>
                                    <a:prstGeom prst="rect">
                                      <a:avLst/>
                                    </a:prstGeom>
                                    <a:noFill/>
                                    <a:ln w="9525">
                                      <a:noFill/>
                                      <a:miter lim="800000"/>
                                      <a:headEnd/>
                                      <a:tailEnd/>
                                    </a:ln>
                                  </pic:spPr>
                                </pic:pic>
                              </a:graphicData>
                            </a:graphic>
                          </wp:inline>
                        </w:drawing>
                      </w:r>
                    </w:p>
                  </w:txbxContent>
                </v:textbox>
              </v:shape>
            </w:pict>
          </mc:Fallback>
        </mc:AlternateContent>
      </w:r>
      <w:r w:rsidR="00DC4F44">
        <w:rPr>
          <w:noProof/>
        </w:rPr>
        <w:drawing>
          <wp:inline distT="0" distB="0" distL="0" distR="0">
            <wp:extent cx="2240915" cy="930275"/>
            <wp:effectExtent l="19050" t="0" r="6985" b="0"/>
            <wp:docPr id="1" name="Picture 3" descr="cid:image004.jpg@01CE9DB3.D8EB290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id:image004.jpg@01CE9DB3.D8EB2900"/>
                    <pic:cNvPicPr>
                      <a:picLocks noChangeAspect="1" noChangeArrowheads="1"/>
                    </pic:cNvPicPr>
                  </pic:nvPicPr>
                  <pic:blipFill>
                    <a:blip r:embed="rId9" r:link="rId10"/>
                    <a:srcRect/>
                    <a:stretch>
                      <a:fillRect/>
                    </a:stretch>
                  </pic:blipFill>
                  <pic:spPr bwMode="auto">
                    <a:xfrm>
                      <a:off x="0" y="0"/>
                      <a:ext cx="2240915" cy="930275"/>
                    </a:xfrm>
                    <a:prstGeom prst="rect">
                      <a:avLst/>
                    </a:prstGeom>
                    <a:noFill/>
                    <a:ln w="9525">
                      <a:noFill/>
                      <a:miter lim="800000"/>
                      <a:headEnd/>
                      <a:tailEnd/>
                    </a:ln>
                  </pic:spPr>
                </pic:pic>
              </a:graphicData>
            </a:graphic>
          </wp:inline>
        </w:drawing>
      </w:r>
    </w:p>
    <w:p w:rsidR="00DC4F44" w:rsidRDefault="00DC4F44" w:rsidP="00DC4F44">
      <w:pPr>
        <w:pStyle w:val="Header"/>
        <w:tabs>
          <w:tab w:val="clear" w:pos="4153"/>
          <w:tab w:val="clear" w:pos="8306"/>
        </w:tabs>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444"/>
      </w:tblGrid>
      <w:tr w:rsidR="00DC4F44" w:rsidRPr="00C1361B" w:rsidTr="00DC3842">
        <w:tc>
          <w:tcPr>
            <w:tcW w:w="10670" w:type="dxa"/>
            <w:shd w:val="clear" w:color="auto" w:fill="C0C0C0"/>
          </w:tcPr>
          <w:p w:rsidR="00DC4F44" w:rsidRPr="00C1361B" w:rsidRDefault="00DC4F44" w:rsidP="00DC3842">
            <w:pPr>
              <w:pStyle w:val="Heading4"/>
              <w:rPr>
                <w:rFonts w:ascii="Calibri" w:hAnsi="Calibri"/>
                <w:b/>
              </w:rPr>
            </w:pPr>
            <w:r>
              <w:rPr>
                <w:rFonts w:ascii="Calibri" w:hAnsi="Calibri"/>
                <w:b/>
              </w:rPr>
              <w:t>BACHELORS DEGREE</w:t>
            </w:r>
            <w:r w:rsidRPr="00C1361B">
              <w:rPr>
                <w:rFonts w:ascii="Calibri" w:hAnsi="Calibri"/>
                <w:b/>
              </w:rPr>
              <w:t xml:space="preserve"> </w:t>
            </w:r>
            <w:r>
              <w:rPr>
                <w:rFonts w:ascii="Calibri" w:hAnsi="Calibri"/>
                <w:b/>
              </w:rPr>
              <w:t xml:space="preserve">&amp; HND/C </w:t>
            </w:r>
            <w:r w:rsidRPr="00C1361B">
              <w:rPr>
                <w:rFonts w:ascii="Calibri" w:hAnsi="Calibri"/>
                <w:b/>
              </w:rPr>
              <w:t xml:space="preserve">ASSIGNMENT SPECIFICATION </w:t>
            </w:r>
          </w:p>
        </w:tc>
      </w:tr>
    </w:tbl>
    <w:p w:rsidR="00DC4F44" w:rsidRDefault="00DC4F44" w:rsidP="00DC4F44">
      <w:pPr>
        <w:jc w:val="center"/>
        <w:rPr>
          <w:b/>
          <w:i/>
          <w:sz w:val="32"/>
        </w:rPr>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910"/>
        <w:gridCol w:w="3964"/>
        <w:gridCol w:w="2613"/>
        <w:gridCol w:w="2111"/>
      </w:tblGrid>
      <w:tr w:rsidR="00DC4F44" w:rsidRPr="00C1361B" w:rsidTr="00DC3842">
        <w:tc>
          <w:tcPr>
            <w:tcW w:w="1908" w:type="dxa"/>
            <w:shd w:val="pct15" w:color="auto" w:fill="auto"/>
          </w:tcPr>
          <w:p w:rsidR="00DC4F44" w:rsidRPr="00C1361B" w:rsidRDefault="00DC4F44" w:rsidP="00DC3842">
            <w:pPr>
              <w:spacing w:before="120" w:after="120"/>
              <w:jc w:val="both"/>
              <w:rPr>
                <w:rFonts w:ascii="Calibri" w:hAnsi="Calibri" w:cs="Arial"/>
                <w:b/>
                <w:sz w:val="22"/>
                <w:szCs w:val="22"/>
              </w:rPr>
            </w:pPr>
            <w:r w:rsidRPr="00C1361B">
              <w:rPr>
                <w:rFonts w:ascii="Calibri" w:hAnsi="Calibri" w:cs="Arial"/>
                <w:b/>
                <w:sz w:val="22"/>
                <w:szCs w:val="22"/>
              </w:rPr>
              <w:t>Student name:</w:t>
            </w:r>
          </w:p>
        </w:tc>
        <w:tc>
          <w:tcPr>
            <w:tcW w:w="3960" w:type="dxa"/>
          </w:tcPr>
          <w:p w:rsidR="00DC4F44" w:rsidRPr="00C1361B" w:rsidRDefault="00DC4F44" w:rsidP="00DC3842">
            <w:pPr>
              <w:spacing w:before="120" w:after="120"/>
              <w:jc w:val="both"/>
              <w:rPr>
                <w:rFonts w:ascii="Calibri" w:hAnsi="Calibri" w:cs="Arial"/>
                <w:b/>
                <w:sz w:val="22"/>
                <w:szCs w:val="22"/>
              </w:rPr>
            </w:pPr>
            <w:r w:rsidRPr="00C1361B">
              <w:rPr>
                <w:rFonts w:ascii="Calibri" w:hAnsi="Calibri" w:cs="Arial"/>
                <w:b/>
                <w:sz w:val="22"/>
                <w:szCs w:val="22"/>
              </w:rPr>
              <w:fldChar w:fldCharType="begin">
                <w:ffData>
                  <w:name w:val="Text2"/>
                  <w:enabled/>
                  <w:calcOnExit w:val="0"/>
                  <w:textInput/>
                </w:ffData>
              </w:fldChar>
            </w:r>
            <w:r w:rsidRPr="00C1361B">
              <w:rPr>
                <w:rFonts w:ascii="Calibri" w:hAnsi="Calibri" w:cs="Arial"/>
                <w:b/>
                <w:sz w:val="22"/>
                <w:szCs w:val="22"/>
              </w:rPr>
              <w:instrText xml:space="preserve"> FORMTEXT </w:instrText>
            </w:r>
            <w:r w:rsidRPr="00C1361B">
              <w:rPr>
                <w:rFonts w:ascii="Calibri" w:hAnsi="Calibri" w:cs="Arial"/>
                <w:b/>
                <w:sz w:val="22"/>
                <w:szCs w:val="22"/>
              </w:rPr>
            </w:r>
            <w:r w:rsidRPr="00C1361B">
              <w:rPr>
                <w:rFonts w:ascii="Calibri" w:hAnsi="Calibri" w:cs="Arial"/>
                <w:b/>
                <w:sz w:val="22"/>
                <w:szCs w:val="22"/>
              </w:rPr>
              <w:fldChar w:fldCharType="separate"/>
            </w:r>
            <w:r w:rsidRPr="00C1361B">
              <w:rPr>
                <w:b/>
                <w:noProof/>
                <w:sz w:val="22"/>
                <w:szCs w:val="22"/>
              </w:rPr>
              <w:t> </w:t>
            </w:r>
            <w:r w:rsidRPr="00C1361B">
              <w:rPr>
                <w:b/>
                <w:noProof/>
                <w:sz w:val="22"/>
                <w:szCs w:val="22"/>
              </w:rPr>
              <w:t> </w:t>
            </w:r>
            <w:r w:rsidRPr="00C1361B">
              <w:rPr>
                <w:b/>
                <w:noProof/>
                <w:sz w:val="22"/>
                <w:szCs w:val="22"/>
              </w:rPr>
              <w:t> </w:t>
            </w:r>
            <w:r w:rsidRPr="00C1361B">
              <w:rPr>
                <w:b/>
                <w:noProof/>
                <w:sz w:val="22"/>
                <w:szCs w:val="22"/>
              </w:rPr>
              <w:t> </w:t>
            </w:r>
            <w:r w:rsidRPr="00C1361B">
              <w:rPr>
                <w:b/>
                <w:noProof/>
                <w:sz w:val="22"/>
                <w:szCs w:val="22"/>
              </w:rPr>
              <w:t> </w:t>
            </w:r>
            <w:r w:rsidRPr="00C1361B">
              <w:rPr>
                <w:rFonts w:ascii="Calibri" w:hAnsi="Calibri" w:cs="Arial"/>
                <w:b/>
                <w:sz w:val="22"/>
                <w:szCs w:val="22"/>
              </w:rPr>
              <w:fldChar w:fldCharType="end"/>
            </w:r>
          </w:p>
        </w:tc>
        <w:tc>
          <w:tcPr>
            <w:tcW w:w="2610" w:type="dxa"/>
            <w:shd w:val="clear" w:color="auto" w:fill="D9D9D9"/>
          </w:tcPr>
          <w:p w:rsidR="00DC4F44" w:rsidRPr="00C1361B" w:rsidRDefault="00DC4F44" w:rsidP="00DC3842">
            <w:pPr>
              <w:spacing w:before="120" w:after="120"/>
              <w:jc w:val="both"/>
              <w:rPr>
                <w:rFonts w:ascii="Calibri" w:hAnsi="Calibri" w:cs="Arial"/>
                <w:b/>
                <w:sz w:val="22"/>
                <w:szCs w:val="22"/>
              </w:rPr>
            </w:pPr>
            <w:r w:rsidRPr="00C1361B">
              <w:rPr>
                <w:rFonts w:ascii="Calibri" w:hAnsi="Calibri" w:cs="Arial"/>
                <w:b/>
                <w:sz w:val="22"/>
                <w:szCs w:val="22"/>
              </w:rPr>
              <w:t>Student P number:</w:t>
            </w:r>
          </w:p>
        </w:tc>
        <w:tc>
          <w:tcPr>
            <w:tcW w:w="2109" w:type="dxa"/>
          </w:tcPr>
          <w:p w:rsidR="00DC4F44" w:rsidRPr="00C1361B" w:rsidRDefault="00DC4F44" w:rsidP="00DC3842">
            <w:pPr>
              <w:spacing w:before="120" w:after="120"/>
              <w:jc w:val="both"/>
              <w:rPr>
                <w:rFonts w:ascii="Calibri" w:hAnsi="Calibri" w:cs="Arial"/>
                <w:b/>
                <w:sz w:val="22"/>
                <w:szCs w:val="22"/>
              </w:rPr>
            </w:pPr>
          </w:p>
        </w:tc>
      </w:tr>
      <w:tr w:rsidR="00DC4F44" w:rsidRPr="00C1361B" w:rsidTr="00DC3842">
        <w:tc>
          <w:tcPr>
            <w:tcW w:w="1908" w:type="dxa"/>
            <w:shd w:val="pct15" w:color="auto" w:fill="auto"/>
          </w:tcPr>
          <w:p w:rsidR="00DC4F44" w:rsidRPr="00C1361B" w:rsidRDefault="00DC4F44" w:rsidP="00DC3842">
            <w:pPr>
              <w:spacing w:before="120" w:after="120"/>
              <w:jc w:val="both"/>
              <w:rPr>
                <w:rFonts w:ascii="Calibri" w:hAnsi="Calibri" w:cs="Arial"/>
                <w:b/>
                <w:sz w:val="22"/>
                <w:szCs w:val="22"/>
              </w:rPr>
            </w:pPr>
            <w:r w:rsidRPr="00C1361B">
              <w:rPr>
                <w:rFonts w:ascii="Calibri" w:hAnsi="Calibri" w:cs="Arial"/>
                <w:b/>
                <w:sz w:val="22"/>
                <w:szCs w:val="22"/>
              </w:rPr>
              <w:t>Programme:</w:t>
            </w:r>
          </w:p>
        </w:tc>
        <w:tc>
          <w:tcPr>
            <w:tcW w:w="8679" w:type="dxa"/>
            <w:gridSpan w:val="3"/>
          </w:tcPr>
          <w:p w:rsidR="00DC4F44" w:rsidRPr="006227C4" w:rsidRDefault="00361C5B" w:rsidP="00DC3842">
            <w:pPr>
              <w:spacing w:before="120" w:after="120"/>
              <w:jc w:val="both"/>
              <w:rPr>
                <w:rFonts w:ascii="Calibri" w:hAnsi="Calibri" w:cs="Arial"/>
                <w:b/>
                <w:sz w:val="28"/>
                <w:szCs w:val="28"/>
              </w:rPr>
            </w:pPr>
            <w:r>
              <w:rPr>
                <w:rFonts w:ascii="Calibri" w:hAnsi="Calibri" w:cs="Arial"/>
                <w:b/>
                <w:sz w:val="28"/>
                <w:szCs w:val="28"/>
              </w:rPr>
              <w:t>BA Business Portfolio &amp; HND/C Business</w:t>
            </w:r>
          </w:p>
        </w:tc>
      </w:tr>
      <w:tr w:rsidR="00DC4F44" w:rsidRPr="00C1361B" w:rsidTr="00DC3842">
        <w:tc>
          <w:tcPr>
            <w:tcW w:w="1908" w:type="dxa"/>
            <w:shd w:val="pct15" w:color="auto" w:fill="auto"/>
          </w:tcPr>
          <w:p w:rsidR="00DC4F44" w:rsidRPr="00C1361B" w:rsidRDefault="00DC4F44" w:rsidP="00DC3842">
            <w:pPr>
              <w:spacing w:before="120" w:after="120"/>
              <w:jc w:val="both"/>
              <w:rPr>
                <w:rFonts w:ascii="Calibri" w:hAnsi="Calibri" w:cs="Arial"/>
                <w:b/>
                <w:sz w:val="22"/>
                <w:szCs w:val="22"/>
              </w:rPr>
            </w:pPr>
            <w:r w:rsidRPr="00C1361B">
              <w:rPr>
                <w:rFonts w:ascii="Calibri" w:hAnsi="Calibri" w:cs="Arial"/>
                <w:b/>
                <w:sz w:val="22"/>
                <w:szCs w:val="22"/>
              </w:rPr>
              <w:t>Module:</w:t>
            </w:r>
          </w:p>
        </w:tc>
        <w:tc>
          <w:tcPr>
            <w:tcW w:w="3960" w:type="dxa"/>
            <w:shd w:val="clear" w:color="auto" w:fill="auto"/>
          </w:tcPr>
          <w:p w:rsidR="00DC4F44" w:rsidRPr="00C1361B" w:rsidRDefault="009D35D8" w:rsidP="00DC3842">
            <w:pPr>
              <w:spacing w:before="120" w:after="120"/>
              <w:jc w:val="both"/>
              <w:rPr>
                <w:rFonts w:ascii="Calibri" w:hAnsi="Calibri" w:cs="Arial"/>
                <w:b/>
                <w:sz w:val="22"/>
                <w:szCs w:val="22"/>
              </w:rPr>
            </w:pPr>
            <w:r>
              <w:rPr>
                <w:rFonts w:ascii="Calibri" w:hAnsi="Calibri" w:cs="Arial"/>
                <w:b/>
                <w:sz w:val="22"/>
                <w:szCs w:val="22"/>
              </w:rPr>
              <w:t>Global Financial Markets</w:t>
            </w:r>
          </w:p>
        </w:tc>
        <w:tc>
          <w:tcPr>
            <w:tcW w:w="2610" w:type="dxa"/>
            <w:shd w:val="clear" w:color="auto" w:fill="D9D9D9"/>
          </w:tcPr>
          <w:p w:rsidR="00DC4F44" w:rsidRPr="00C1361B" w:rsidRDefault="00DC4F44" w:rsidP="00DC3842">
            <w:pPr>
              <w:spacing w:before="120" w:after="120"/>
              <w:jc w:val="both"/>
              <w:rPr>
                <w:rFonts w:ascii="Calibri" w:hAnsi="Calibri" w:cs="Arial"/>
                <w:b/>
                <w:sz w:val="22"/>
                <w:szCs w:val="22"/>
              </w:rPr>
            </w:pPr>
            <w:r w:rsidRPr="00C1361B">
              <w:rPr>
                <w:rFonts w:ascii="Calibri" w:hAnsi="Calibri" w:cs="Arial"/>
                <w:b/>
                <w:sz w:val="22"/>
                <w:szCs w:val="22"/>
              </w:rPr>
              <w:t>Module Level (4, 5, 6):</w:t>
            </w:r>
          </w:p>
        </w:tc>
        <w:tc>
          <w:tcPr>
            <w:tcW w:w="2109" w:type="dxa"/>
            <w:shd w:val="clear" w:color="auto" w:fill="auto"/>
          </w:tcPr>
          <w:p w:rsidR="00DC4F44" w:rsidRPr="00C1361B" w:rsidRDefault="009D35D8" w:rsidP="00DC3842">
            <w:pPr>
              <w:spacing w:before="120" w:after="120"/>
              <w:jc w:val="both"/>
              <w:rPr>
                <w:rFonts w:ascii="Calibri" w:hAnsi="Calibri" w:cs="Arial"/>
                <w:b/>
                <w:sz w:val="22"/>
                <w:szCs w:val="22"/>
              </w:rPr>
            </w:pPr>
            <w:r>
              <w:rPr>
                <w:rFonts w:ascii="Calibri" w:hAnsi="Calibri" w:cs="Arial"/>
                <w:b/>
                <w:sz w:val="22"/>
                <w:szCs w:val="22"/>
              </w:rPr>
              <w:t>5</w:t>
            </w:r>
          </w:p>
        </w:tc>
      </w:tr>
      <w:tr w:rsidR="00DC4F44" w:rsidRPr="00C1361B" w:rsidTr="00DC3842">
        <w:tc>
          <w:tcPr>
            <w:tcW w:w="1908" w:type="dxa"/>
            <w:shd w:val="pct15" w:color="auto" w:fill="auto"/>
          </w:tcPr>
          <w:p w:rsidR="00DC4F44" w:rsidRPr="00C1361B" w:rsidRDefault="00DC4F44" w:rsidP="00DC3842">
            <w:pPr>
              <w:spacing w:before="120" w:after="120"/>
              <w:jc w:val="both"/>
              <w:rPr>
                <w:rFonts w:ascii="Calibri" w:hAnsi="Calibri" w:cs="Arial"/>
                <w:b/>
                <w:sz w:val="22"/>
                <w:szCs w:val="22"/>
              </w:rPr>
            </w:pPr>
            <w:r w:rsidRPr="00C1361B">
              <w:rPr>
                <w:rFonts w:ascii="Calibri" w:hAnsi="Calibri" w:cs="Arial"/>
                <w:b/>
                <w:sz w:val="22"/>
                <w:szCs w:val="22"/>
              </w:rPr>
              <w:t>Module code:</w:t>
            </w:r>
          </w:p>
        </w:tc>
        <w:tc>
          <w:tcPr>
            <w:tcW w:w="3960" w:type="dxa"/>
          </w:tcPr>
          <w:p w:rsidR="00DC4F44" w:rsidRPr="00C1361B" w:rsidRDefault="009D35D8" w:rsidP="00DC3842">
            <w:pPr>
              <w:spacing w:before="120" w:after="120"/>
              <w:jc w:val="both"/>
              <w:rPr>
                <w:rFonts w:ascii="Calibri" w:hAnsi="Calibri" w:cs="Arial"/>
                <w:b/>
                <w:sz w:val="22"/>
                <w:szCs w:val="22"/>
              </w:rPr>
            </w:pPr>
            <w:r>
              <w:rPr>
                <w:rFonts w:ascii="Calibri" w:hAnsi="Calibri" w:cs="Arial"/>
                <w:b/>
                <w:sz w:val="22"/>
                <w:szCs w:val="22"/>
              </w:rPr>
              <w:t>M5X00848</w:t>
            </w:r>
          </w:p>
        </w:tc>
        <w:tc>
          <w:tcPr>
            <w:tcW w:w="2610" w:type="dxa"/>
            <w:shd w:val="clear" w:color="auto" w:fill="D9D9D9"/>
          </w:tcPr>
          <w:p w:rsidR="00DC4F44" w:rsidRPr="00C1361B" w:rsidRDefault="00DC4F44" w:rsidP="00DC3842">
            <w:pPr>
              <w:pStyle w:val="Heading2"/>
              <w:rPr>
                <w:rFonts w:ascii="Calibri" w:hAnsi="Calibri" w:cs="Arial"/>
                <w:sz w:val="22"/>
                <w:szCs w:val="22"/>
              </w:rPr>
            </w:pPr>
            <w:r w:rsidRPr="00C1361B">
              <w:rPr>
                <w:rFonts w:ascii="Calibri" w:hAnsi="Calibri" w:cs="Arial"/>
                <w:sz w:val="22"/>
                <w:szCs w:val="22"/>
              </w:rPr>
              <w:t xml:space="preserve">Contribution to Overall </w:t>
            </w:r>
          </w:p>
          <w:p w:rsidR="00DC4F44" w:rsidRPr="00C1361B" w:rsidRDefault="00DC4F44" w:rsidP="00DC3842">
            <w:pPr>
              <w:rPr>
                <w:rFonts w:ascii="Calibri" w:hAnsi="Calibri" w:cs="Arial"/>
                <w:b/>
                <w:sz w:val="22"/>
                <w:szCs w:val="22"/>
              </w:rPr>
            </w:pPr>
            <w:r w:rsidRPr="00C1361B">
              <w:rPr>
                <w:rFonts w:ascii="Calibri" w:hAnsi="Calibri" w:cs="Arial"/>
                <w:b/>
                <w:sz w:val="22"/>
                <w:szCs w:val="22"/>
              </w:rPr>
              <w:t>Module Assessment (%):</w:t>
            </w:r>
          </w:p>
        </w:tc>
        <w:tc>
          <w:tcPr>
            <w:tcW w:w="2109" w:type="dxa"/>
          </w:tcPr>
          <w:p w:rsidR="00DC4F44" w:rsidRPr="00C1361B" w:rsidRDefault="009D35D8" w:rsidP="00DC3842">
            <w:pPr>
              <w:spacing w:before="120" w:after="120"/>
              <w:jc w:val="both"/>
              <w:rPr>
                <w:rFonts w:ascii="Calibri" w:hAnsi="Calibri" w:cs="Arial"/>
                <w:b/>
                <w:sz w:val="22"/>
                <w:szCs w:val="22"/>
              </w:rPr>
            </w:pPr>
            <w:r>
              <w:rPr>
                <w:rFonts w:ascii="Calibri" w:hAnsi="Calibri" w:cs="Arial"/>
                <w:b/>
                <w:sz w:val="22"/>
                <w:szCs w:val="22"/>
              </w:rPr>
              <w:t>100 %</w:t>
            </w:r>
          </w:p>
        </w:tc>
      </w:tr>
      <w:tr w:rsidR="00DC4F44" w:rsidRPr="00C1361B" w:rsidTr="00DC3842">
        <w:tc>
          <w:tcPr>
            <w:tcW w:w="1908" w:type="dxa"/>
            <w:shd w:val="pct15" w:color="auto" w:fill="auto"/>
          </w:tcPr>
          <w:p w:rsidR="00DC4F44" w:rsidRPr="00C1361B" w:rsidRDefault="00DC4F44" w:rsidP="00DC3842">
            <w:pPr>
              <w:spacing w:before="120" w:after="120"/>
              <w:jc w:val="both"/>
              <w:rPr>
                <w:rFonts w:ascii="Calibri" w:hAnsi="Calibri" w:cs="Arial"/>
                <w:b/>
                <w:sz w:val="22"/>
                <w:szCs w:val="22"/>
              </w:rPr>
            </w:pPr>
            <w:r w:rsidRPr="00C1361B">
              <w:rPr>
                <w:rFonts w:ascii="Calibri" w:hAnsi="Calibri" w:cs="Arial"/>
                <w:b/>
                <w:sz w:val="22"/>
                <w:szCs w:val="22"/>
              </w:rPr>
              <w:t>Lecturer:</w:t>
            </w:r>
          </w:p>
        </w:tc>
        <w:tc>
          <w:tcPr>
            <w:tcW w:w="3960" w:type="dxa"/>
          </w:tcPr>
          <w:p w:rsidR="00DC4F44" w:rsidRPr="00C1361B" w:rsidRDefault="00CE2E35" w:rsidP="00DC3842">
            <w:pPr>
              <w:spacing w:before="120" w:after="120"/>
              <w:jc w:val="both"/>
              <w:rPr>
                <w:rFonts w:ascii="Calibri" w:hAnsi="Calibri" w:cs="Arial"/>
                <w:b/>
                <w:sz w:val="22"/>
                <w:szCs w:val="22"/>
              </w:rPr>
            </w:pPr>
            <w:r>
              <w:rPr>
                <w:rFonts w:ascii="Calibri" w:hAnsi="Calibri" w:cs="Arial"/>
                <w:b/>
                <w:sz w:val="22"/>
                <w:szCs w:val="22"/>
              </w:rPr>
              <w:t>Manjit Biant</w:t>
            </w:r>
          </w:p>
        </w:tc>
        <w:tc>
          <w:tcPr>
            <w:tcW w:w="2610" w:type="dxa"/>
            <w:shd w:val="clear" w:color="auto" w:fill="D9D9D9"/>
          </w:tcPr>
          <w:p w:rsidR="00DC4F44" w:rsidRPr="00C1361B" w:rsidRDefault="00DC4F44" w:rsidP="00DC3842">
            <w:pPr>
              <w:spacing w:before="120" w:after="120"/>
              <w:jc w:val="both"/>
              <w:rPr>
                <w:rFonts w:ascii="Calibri" w:hAnsi="Calibri" w:cs="Arial"/>
                <w:b/>
                <w:sz w:val="22"/>
                <w:szCs w:val="22"/>
              </w:rPr>
            </w:pPr>
            <w:r w:rsidRPr="00C1361B">
              <w:rPr>
                <w:rFonts w:ascii="Calibri" w:hAnsi="Calibri" w:cs="Arial"/>
                <w:b/>
                <w:sz w:val="22"/>
                <w:szCs w:val="22"/>
              </w:rPr>
              <w:t>Internal Verifier:</w:t>
            </w:r>
          </w:p>
        </w:tc>
        <w:tc>
          <w:tcPr>
            <w:tcW w:w="2109" w:type="dxa"/>
          </w:tcPr>
          <w:p w:rsidR="00DC4F44" w:rsidRPr="00C1361B" w:rsidRDefault="00CE2E35" w:rsidP="00DC3842">
            <w:pPr>
              <w:spacing w:before="120" w:after="120"/>
              <w:jc w:val="both"/>
              <w:rPr>
                <w:rFonts w:ascii="Calibri" w:hAnsi="Calibri" w:cs="Arial"/>
                <w:b/>
                <w:sz w:val="22"/>
                <w:szCs w:val="22"/>
              </w:rPr>
            </w:pPr>
            <w:r>
              <w:rPr>
                <w:rFonts w:ascii="Calibri" w:hAnsi="Calibri" w:cs="Arial"/>
                <w:b/>
                <w:sz w:val="22"/>
                <w:szCs w:val="22"/>
              </w:rPr>
              <w:t>Ian Jackson</w:t>
            </w:r>
          </w:p>
        </w:tc>
      </w:tr>
      <w:tr w:rsidR="00DC4F44" w:rsidRPr="00C1361B" w:rsidTr="00DC3842">
        <w:tc>
          <w:tcPr>
            <w:tcW w:w="1908" w:type="dxa"/>
            <w:shd w:val="pct15" w:color="auto" w:fill="auto"/>
          </w:tcPr>
          <w:p w:rsidR="00DC4F44" w:rsidRPr="00C1361B" w:rsidRDefault="00DC4F44" w:rsidP="00DC3842">
            <w:pPr>
              <w:spacing w:before="120" w:after="120"/>
              <w:jc w:val="both"/>
              <w:rPr>
                <w:rFonts w:ascii="Calibri" w:hAnsi="Calibri" w:cs="Arial"/>
                <w:b/>
                <w:sz w:val="22"/>
                <w:szCs w:val="22"/>
              </w:rPr>
            </w:pPr>
            <w:r w:rsidRPr="00C1361B">
              <w:rPr>
                <w:rFonts w:ascii="Calibri" w:hAnsi="Calibri" w:cs="Arial"/>
                <w:b/>
                <w:sz w:val="22"/>
                <w:szCs w:val="22"/>
              </w:rPr>
              <w:t>Assignment Title:</w:t>
            </w:r>
          </w:p>
        </w:tc>
        <w:tc>
          <w:tcPr>
            <w:tcW w:w="3960" w:type="dxa"/>
          </w:tcPr>
          <w:p w:rsidR="00DC4F44" w:rsidRPr="00C1361B" w:rsidRDefault="009D35D8" w:rsidP="00DC3842">
            <w:pPr>
              <w:spacing w:before="120" w:after="120"/>
              <w:jc w:val="both"/>
              <w:rPr>
                <w:rFonts w:ascii="Calibri" w:hAnsi="Calibri" w:cs="Arial"/>
                <w:b/>
                <w:sz w:val="22"/>
                <w:szCs w:val="22"/>
              </w:rPr>
            </w:pPr>
            <w:r>
              <w:rPr>
                <w:rFonts w:ascii="Calibri" w:hAnsi="Calibri" w:cs="Arial"/>
                <w:b/>
                <w:sz w:val="22"/>
                <w:szCs w:val="22"/>
              </w:rPr>
              <w:t>International Trade Theory</w:t>
            </w:r>
          </w:p>
        </w:tc>
        <w:tc>
          <w:tcPr>
            <w:tcW w:w="2610" w:type="dxa"/>
            <w:shd w:val="pct15" w:color="auto" w:fill="auto"/>
          </w:tcPr>
          <w:p w:rsidR="00DC4F44" w:rsidRPr="00C1361B" w:rsidRDefault="00DC4F44" w:rsidP="00DC3842">
            <w:pPr>
              <w:spacing w:before="120" w:after="120"/>
              <w:jc w:val="both"/>
              <w:rPr>
                <w:rFonts w:ascii="Calibri" w:hAnsi="Calibri" w:cs="Arial"/>
                <w:b/>
                <w:sz w:val="22"/>
                <w:szCs w:val="22"/>
              </w:rPr>
            </w:pPr>
            <w:r w:rsidRPr="00C1361B">
              <w:rPr>
                <w:rFonts w:ascii="Calibri" w:hAnsi="Calibri" w:cs="Arial"/>
                <w:b/>
                <w:sz w:val="22"/>
                <w:szCs w:val="22"/>
              </w:rPr>
              <w:t>Assignment No</w:t>
            </w:r>
            <w:r>
              <w:rPr>
                <w:rFonts w:ascii="Calibri" w:hAnsi="Calibri" w:cs="Arial"/>
                <w:b/>
                <w:sz w:val="22"/>
                <w:szCs w:val="22"/>
              </w:rPr>
              <w:t xml:space="preserve"> (x of x)</w:t>
            </w:r>
            <w:r w:rsidRPr="00C1361B">
              <w:rPr>
                <w:rFonts w:ascii="Calibri" w:hAnsi="Calibri" w:cs="Arial"/>
                <w:b/>
                <w:sz w:val="22"/>
                <w:szCs w:val="22"/>
              </w:rPr>
              <w:t>:</w:t>
            </w:r>
          </w:p>
        </w:tc>
        <w:tc>
          <w:tcPr>
            <w:tcW w:w="2109" w:type="dxa"/>
          </w:tcPr>
          <w:p w:rsidR="00DC4F44" w:rsidRPr="00C1361B" w:rsidRDefault="009D35D8" w:rsidP="00DC3842">
            <w:pPr>
              <w:spacing w:before="120" w:after="120"/>
              <w:jc w:val="both"/>
              <w:rPr>
                <w:rFonts w:ascii="Calibri" w:hAnsi="Calibri" w:cs="Arial"/>
                <w:b/>
                <w:sz w:val="22"/>
                <w:szCs w:val="22"/>
              </w:rPr>
            </w:pPr>
            <w:r>
              <w:rPr>
                <w:rFonts w:ascii="Calibri" w:hAnsi="Calibri" w:cs="Arial"/>
                <w:b/>
                <w:sz w:val="22"/>
                <w:szCs w:val="22"/>
              </w:rPr>
              <w:t>1 of 1</w:t>
            </w:r>
          </w:p>
        </w:tc>
      </w:tr>
      <w:tr w:rsidR="00DC4F44" w:rsidRPr="00C1361B" w:rsidTr="00DC3842">
        <w:tc>
          <w:tcPr>
            <w:tcW w:w="1908" w:type="dxa"/>
            <w:shd w:val="pct15" w:color="auto" w:fill="auto"/>
          </w:tcPr>
          <w:p w:rsidR="00DC4F44" w:rsidRPr="00C1361B" w:rsidRDefault="00DC4F44" w:rsidP="00DC3842">
            <w:pPr>
              <w:spacing w:before="120" w:after="120"/>
              <w:jc w:val="both"/>
              <w:rPr>
                <w:rFonts w:ascii="Calibri" w:hAnsi="Calibri" w:cs="Arial"/>
                <w:b/>
                <w:sz w:val="22"/>
                <w:szCs w:val="22"/>
              </w:rPr>
            </w:pPr>
            <w:r w:rsidRPr="00C1361B">
              <w:rPr>
                <w:rFonts w:ascii="Calibri" w:hAnsi="Calibri" w:cs="Arial"/>
                <w:b/>
                <w:sz w:val="22"/>
                <w:szCs w:val="22"/>
              </w:rPr>
              <w:t>Hand Out Date:</w:t>
            </w:r>
          </w:p>
        </w:tc>
        <w:tc>
          <w:tcPr>
            <w:tcW w:w="3960" w:type="dxa"/>
            <w:shd w:val="clear" w:color="auto" w:fill="auto"/>
          </w:tcPr>
          <w:p w:rsidR="00DC4F44" w:rsidRPr="00C1361B" w:rsidRDefault="000F00B9" w:rsidP="00DC3842">
            <w:pPr>
              <w:spacing w:before="120" w:after="120"/>
              <w:jc w:val="both"/>
              <w:rPr>
                <w:rFonts w:ascii="Calibri" w:hAnsi="Calibri" w:cs="Arial"/>
                <w:b/>
                <w:sz w:val="22"/>
                <w:szCs w:val="22"/>
              </w:rPr>
            </w:pPr>
            <w:r>
              <w:rPr>
                <w:rFonts w:ascii="Calibri" w:hAnsi="Calibri" w:cs="Arial"/>
                <w:b/>
                <w:sz w:val="22"/>
                <w:szCs w:val="22"/>
              </w:rPr>
              <w:t xml:space="preserve"> February 2019</w:t>
            </w:r>
          </w:p>
        </w:tc>
        <w:tc>
          <w:tcPr>
            <w:tcW w:w="2610" w:type="dxa"/>
            <w:shd w:val="pct15" w:color="auto" w:fill="auto"/>
          </w:tcPr>
          <w:p w:rsidR="00DC4F44" w:rsidRPr="00C1361B" w:rsidRDefault="00DC4F44" w:rsidP="00DC3842">
            <w:pPr>
              <w:spacing w:before="120" w:after="120"/>
              <w:jc w:val="both"/>
              <w:rPr>
                <w:rFonts w:ascii="Calibri" w:hAnsi="Calibri" w:cs="Arial"/>
                <w:b/>
                <w:sz w:val="22"/>
                <w:szCs w:val="22"/>
              </w:rPr>
            </w:pPr>
            <w:r w:rsidRPr="00C1361B">
              <w:rPr>
                <w:rFonts w:ascii="Calibri" w:hAnsi="Calibri" w:cs="Arial"/>
                <w:b/>
                <w:sz w:val="22"/>
                <w:szCs w:val="22"/>
              </w:rPr>
              <w:t>Submission deadline:</w:t>
            </w:r>
          </w:p>
        </w:tc>
        <w:tc>
          <w:tcPr>
            <w:tcW w:w="2109" w:type="dxa"/>
          </w:tcPr>
          <w:p w:rsidR="00DC4F44" w:rsidRPr="00C1361B" w:rsidRDefault="000F00B9" w:rsidP="00DC3842">
            <w:pPr>
              <w:spacing w:before="120" w:after="120"/>
              <w:jc w:val="both"/>
              <w:rPr>
                <w:rFonts w:ascii="Calibri" w:hAnsi="Calibri" w:cs="Arial"/>
                <w:b/>
                <w:sz w:val="22"/>
                <w:szCs w:val="22"/>
              </w:rPr>
            </w:pPr>
            <w:r>
              <w:rPr>
                <w:rFonts w:ascii="Calibri" w:hAnsi="Calibri" w:cs="Arial"/>
                <w:b/>
                <w:sz w:val="22"/>
                <w:szCs w:val="22"/>
              </w:rPr>
              <w:t>April 2019</w:t>
            </w:r>
          </w:p>
        </w:tc>
      </w:tr>
    </w:tbl>
    <w:p w:rsidR="00DC4F44" w:rsidRPr="009B2EB7" w:rsidRDefault="00DC4F44" w:rsidP="00DC4F44">
      <w:pPr>
        <w:rPr>
          <w:vanish/>
        </w:rPr>
      </w:pPr>
    </w:p>
    <w:tbl>
      <w:tblPr>
        <w:tblpPr w:leftFromText="180" w:rightFromText="180" w:vertAnchor="text" w:horzAnchor="margin" w:tblpY="248"/>
        <w:tblW w:w="1059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1809"/>
        <w:gridCol w:w="6521"/>
        <w:gridCol w:w="1134"/>
        <w:gridCol w:w="1134"/>
      </w:tblGrid>
      <w:tr w:rsidR="00DC4F44" w:rsidRPr="00C1361B" w:rsidTr="00DC3842">
        <w:trPr>
          <w:trHeight w:val="421"/>
        </w:trPr>
        <w:tc>
          <w:tcPr>
            <w:tcW w:w="1809" w:type="dxa"/>
            <w:tcBorders>
              <w:top w:val="single" w:sz="6" w:space="0" w:color="auto"/>
            </w:tcBorders>
            <w:shd w:val="clear" w:color="auto" w:fill="D9D9D9"/>
          </w:tcPr>
          <w:p w:rsidR="00DC4F44" w:rsidRPr="00C1361B" w:rsidRDefault="00DC4F44" w:rsidP="00DC3842">
            <w:pPr>
              <w:rPr>
                <w:rFonts w:ascii="Calibri" w:hAnsi="Calibri" w:cs="Arial"/>
                <w:b/>
                <w:sz w:val="22"/>
                <w:szCs w:val="22"/>
              </w:rPr>
            </w:pPr>
            <w:r w:rsidRPr="00C1361B">
              <w:rPr>
                <w:rFonts w:ascii="Calibri" w:hAnsi="Calibri" w:cs="Arial"/>
                <w:b/>
                <w:sz w:val="22"/>
                <w:szCs w:val="22"/>
              </w:rPr>
              <w:t>Referencing:</w:t>
            </w:r>
          </w:p>
        </w:tc>
        <w:tc>
          <w:tcPr>
            <w:tcW w:w="8789" w:type="dxa"/>
            <w:gridSpan w:val="3"/>
            <w:tcBorders>
              <w:top w:val="single" w:sz="6" w:space="0" w:color="auto"/>
            </w:tcBorders>
          </w:tcPr>
          <w:p w:rsidR="00DC4F44" w:rsidRPr="008F78C2" w:rsidRDefault="00DC4F44" w:rsidP="00DC3842">
            <w:pPr>
              <w:pStyle w:val="BodyText2"/>
              <w:rPr>
                <w:rFonts w:ascii="Calibri" w:hAnsi="Calibri" w:cs="Arial"/>
                <w:sz w:val="18"/>
                <w:szCs w:val="18"/>
              </w:rPr>
            </w:pPr>
            <w:r w:rsidRPr="008F78C2">
              <w:rPr>
                <w:rFonts w:ascii="Calibri" w:hAnsi="Calibri" w:cs="Arial"/>
                <w:sz w:val="18"/>
                <w:szCs w:val="18"/>
              </w:rPr>
              <w:t>In the main body of your submission you must give credit to authors on whose research your work is based. Append to your submission a reference list that indicates the books, articles, etc. that you have read or quoted in order to complete this assignment (e.g. for books: surname of author and initials,  year of publication,</w:t>
            </w:r>
            <w:r w:rsidRPr="008F78C2">
              <w:rPr>
                <w:rFonts w:ascii="Calibri" w:hAnsi="Calibri" w:cs="Arial"/>
                <w:i/>
                <w:sz w:val="18"/>
                <w:szCs w:val="18"/>
              </w:rPr>
              <w:t xml:space="preserve"> </w:t>
            </w:r>
            <w:r w:rsidRPr="008F78C2">
              <w:rPr>
                <w:rFonts w:ascii="Calibri" w:hAnsi="Calibri" w:cs="Arial"/>
                <w:sz w:val="18"/>
                <w:szCs w:val="18"/>
                <w:u w:val="single"/>
              </w:rPr>
              <w:t>title of book</w:t>
            </w:r>
            <w:r w:rsidRPr="008F78C2">
              <w:rPr>
                <w:rFonts w:ascii="Calibri" w:hAnsi="Calibri" w:cs="Arial"/>
                <w:sz w:val="18"/>
                <w:szCs w:val="18"/>
              </w:rPr>
              <w:t xml:space="preserve">, edition, publisher: place of publication). </w:t>
            </w:r>
          </w:p>
        </w:tc>
      </w:tr>
      <w:tr w:rsidR="00DC4F44" w:rsidRPr="00C1361B" w:rsidTr="00DC3842">
        <w:trPr>
          <w:trHeight w:val="421"/>
        </w:trPr>
        <w:tc>
          <w:tcPr>
            <w:tcW w:w="1809" w:type="dxa"/>
            <w:tcBorders>
              <w:top w:val="single" w:sz="6" w:space="0" w:color="auto"/>
            </w:tcBorders>
            <w:shd w:val="clear" w:color="auto" w:fill="D9D9D9"/>
          </w:tcPr>
          <w:p w:rsidR="00DC4F44" w:rsidRPr="00C1361B" w:rsidRDefault="00DC4F44" w:rsidP="00DC3842">
            <w:pPr>
              <w:rPr>
                <w:rFonts w:ascii="Calibri" w:hAnsi="Calibri"/>
                <w:b/>
                <w:i/>
                <w:sz w:val="22"/>
                <w:szCs w:val="22"/>
              </w:rPr>
            </w:pPr>
            <w:r w:rsidRPr="00C1361B">
              <w:rPr>
                <w:rFonts w:ascii="Calibri" w:hAnsi="Calibri" w:cs="Arial"/>
                <w:b/>
                <w:sz w:val="22"/>
                <w:szCs w:val="22"/>
              </w:rPr>
              <w:t xml:space="preserve">Disclosure: </w:t>
            </w:r>
          </w:p>
          <w:p w:rsidR="00DC4F44" w:rsidRPr="00C1361B" w:rsidRDefault="00DC4F44" w:rsidP="00DC3842">
            <w:pPr>
              <w:rPr>
                <w:rFonts w:ascii="Calibri" w:hAnsi="Calibri" w:cs="Arial"/>
                <w:b/>
                <w:sz w:val="22"/>
                <w:szCs w:val="22"/>
              </w:rPr>
            </w:pPr>
          </w:p>
        </w:tc>
        <w:tc>
          <w:tcPr>
            <w:tcW w:w="8789" w:type="dxa"/>
            <w:gridSpan w:val="3"/>
            <w:tcBorders>
              <w:top w:val="single" w:sz="6" w:space="0" w:color="auto"/>
            </w:tcBorders>
          </w:tcPr>
          <w:p w:rsidR="00DC4F44" w:rsidRPr="00C1361B" w:rsidRDefault="00DC4F44" w:rsidP="00DC3842">
            <w:pPr>
              <w:rPr>
                <w:rFonts w:ascii="Calibri" w:hAnsi="Calibri" w:cs="Arial"/>
                <w:b/>
              </w:rPr>
            </w:pPr>
            <w:r w:rsidRPr="00C1361B">
              <w:rPr>
                <w:rFonts w:ascii="Calibri" w:hAnsi="Calibri" w:cs="Arial"/>
              </w:rPr>
              <w:t xml:space="preserve">I declare that this assignment is all my own work and that I </w:t>
            </w:r>
            <w:r>
              <w:rPr>
                <w:rFonts w:ascii="Calibri" w:hAnsi="Calibri" w:cs="Arial"/>
              </w:rPr>
              <w:t>have</w:t>
            </w:r>
            <w:r w:rsidRPr="00C1361B">
              <w:rPr>
                <w:rFonts w:ascii="Calibri" w:hAnsi="Calibri" w:cs="Arial"/>
              </w:rPr>
              <w:t xml:space="preserve"> acknowledge</w:t>
            </w:r>
            <w:r>
              <w:rPr>
                <w:rFonts w:ascii="Calibri" w:hAnsi="Calibri" w:cs="Arial"/>
              </w:rPr>
              <w:t>d</w:t>
            </w:r>
            <w:r w:rsidRPr="00C1361B">
              <w:rPr>
                <w:rFonts w:ascii="Calibri" w:hAnsi="Calibri" w:cs="Arial"/>
              </w:rPr>
              <w:t xml:space="preserve"> all materials used from the published or unpublished works of other people.</w:t>
            </w:r>
            <w:r>
              <w:rPr>
                <w:rFonts w:ascii="Calibri" w:hAnsi="Calibri" w:cs="Arial"/>
              </w:rPr>
              <w:t xml:space="preserve"> All references have been duly cited.</w:t>
            </w:r>
          </w:p>
        </w:tc>
      </w:tr>
      <w:tr w:rsidR="00DC4F44" w:rsidRPr="00C1361B" w:rsidTr="00DC3842">
        <w:trPr>
          <w:trHeight w:val="666"/>
        </w:trPr>
        <w:tc>
          <w:tcPr>
            <w:tcW w:w="1809" w:type="dxa"/>
            <w:tcBorders>
              <w:top w:val="single" w:sz="6" w:space="0" w:color="auto"/>
            </w:tcBorders>
            <w:shd w:val="clear" w:color="auto" w:fill="D9D9D9"/>
          </w:tcPr>
          <w:p w:rsidR="00DC4F44" w:rsidRPr="00C1361B" w:rsidRDefault="00DC4F44" w:rsidP="00DC3842">
            <w:pPr>
              <w:rPr>
                <w:rFonts w:ascii="Calibri" w:hAnsi="Calibri" w:cs="Arial"/>
                <w:b/>
                <w:sz w:val="22"/>
                <w:szCs w:val="22"/>
              </w:rPr>
            </w:pPr>
            <w:r w:rsidRPr="00C1361B">
              <w:rPr>
                <w:rFonts w:ascii="Calibri" w:hAnsi="Calibri" w:cs="Arial"/>
                <w:b/>
                <w:sz w:val="22"/>
                <w:szCs w:val="22"/>
              </w:rPr>
              <w:t>Student’s Signature:</w:t>
            </w:r>
            <w:r w:rsidRPr="00C1361B">
              <w:rPr>
                <w:rFonts w:ascii="Calibri" w:hAnsi="Calibri" w:cs="Arial"/>
                <w:b/>
                <w:sz w:val="22"/>
                <w:szCs w:val="22"/>
              </w:rPr>
              <w:br/>
            </w:r>
          </w:p>
        </w:tc>
        <w:tc>
          <w:tcPr>
            <w:tcW w:w="6521" w:type="dxa"/>
            <w:tcBorders>
              <w:top w:val="single" w:sz="6" w:space="0" w:color="auto"/>
            </w:tcBorders>
          </w:tcPr>
          <w:p w:rsidR="00DC4F44" w:rsidRPr="006716C7" w:rsidRDefault="00DC4F44" w:rsidP="00DC3842">
            <w:pPr>
              <w:jc w:val="center"/>
              <w:rPr>
                <w:rFonts w:ascii="Calibri" w:hAnsi="Calibri" w:cs="Arial"/>
                <w:b/>
                <w:i/>
              </w:rPr>
            </w:pPr>
            <w:r w:rsidRPr="006716C7">
              <w:rPr>
                <w:rFonts w:ascii="Calibri" w:hAnsi="Calibri" w:cs="Calibri"/>
                <w:i/>
                <w:sz w:val="16"/>
                <w:szCs w:val="16"/>
              </w:rPr>
              <w:t>Assignments will not be accepted without a signature here</w:t>
            </w:r>
          </w:p>
        </w:tc>
        <w:tc>
          <w:tcPr>
            <w:tcW w:w="1134" w:type="dxa"/>
            <w:tcBorders>
              <w:top w:val="single" w:sz="6" w:space="0" w:color="auto"/>
            </w:tcBorders>
            <w:shd w:val="clear" w:color="auto" w:fill="D9D9D9"/>
          </w:tcPr>
          <w:p w:rsidR="00DC4F44" w:rsidRPr="00C1361B" w:rsidRDefault="00DC4F44" w:rsidP="00DC3842">
            <w:pPr>
              <w:rPr>
                <w:rFonts w:ascii="Calibri" w:hAnsi="Calibri" w:cs="Arial"/>
                <w:b/>
                <w:sz w:val="22"/>
                <w:szCs w:val="22"/>
              </w:rPr>
            </w:pPr>
            <w:r w:rsidRPr="00C1361B">
              <w:rPr>
                <w:rFonts w:ascii="Calibri" w:hAnsi="Calibri" w:cs="Arial"/>
                <w:b/>
              </w:rPr>
              <w:br/>
            </w:r>
            <w:r w:rsidRPr="00C1361B">
              <w:rPr>
                <w:rFonts w:ascii="Calibri" w:hAnsi="Calibri" w:cs="Arial"/>
                <w:b/>
                <w:sz w:val="22"/>
                <w:szCs w:val="22"/>
              </w:rPr>
              <w:t>Date:</w:t>
            </w:r>
          </w:p>
        </w:tc>
        <w:tc>
          <w:tcPr>
            <w:tcW w:w="1134" w:type="dxa"/>
            <w:tcBorders>
              <w:top w:val="single" w:sz="6" w:space="0" w:color="auto"/>
            </w:tcBorders>
          </w:tcPr>
          <w:p w:rsidR="00DC4F44" w:rsidRPr="00C1361B" w:rsidRDefault="00DC4F44" w:rsidP="00DC3842">
            <w:pPr>
              <w:rPr>
                <w:rFonts w:ascii="Calibri" w:hAnsi="Calibri" w:cs="Arial"/>
                <w:b/>
              </w:rPr>
            </w:pPr>
          </w:p>
        </w:tc>
      </w:tr>
    </w:tbl>
    <w:p w:rsidR="00DC4F44" w:rsidRPr="009B2EB7" w:rsidRDefault="00DC4F44" w:rsidP="00DC4F44">
      <w:pPr>
        <w:rPr>
          <w:vanish/>
        </w:rPr>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464"/>
        <w:gridCol w:w="567"/>
        <w:gridCol w:w="567"/>
      </w:tblGrid>
      <w:tr w:rsidR="00DC4F44" w:rsidRPr="00BF30FF" w:rsidTr="00DC3842">
        <w:trPr>
          <w:trHeight w:val="715"/>
        </w:trPr>
        <w:tc>
          <w:tcPr>
            <w:tcW w:w="9464" w:type="dxa"/>
            <w:vMerge w:val="restart"/>
            <w:shd w:val="pct15" w:color="auto" w:fill="auto"/>
          </w:tcPr>
          <w:p w:rsidR="00DC4F44" w:rsidRPr="00BA1176" w:rsidRDefault="00DC4F44" w:rsidP="00DC3842">
            <w:pPr>
              <w:spacing w:before="120" w:after="120"/>
              <w:jc w:val="both"/>
              <w:rPr>
                <w:rFonts w:ascii="Calibri" w:hAnsi="Calibri" w:cs="Calibri"/>
                <w:b/>
                <w:sz w:val="18"/>
                <w:szCs w:val="18"/>
              </w:rPr>
            </w:pPr>
            <w:r w:rsidRPr="00384D73">
              <w:rPr>
                <w:rFonts w:ascii="Calibri" w:hAnsi="Calibri" w:cs="Arial"/>
                <w:b/>
                <w:sz w:val="18"/>
                <w:szCs w:val="18"/>
              </w:rPr>
              <w:t>Turnitin</w:t>
            </w:r>
            <w:r w:rsidRPr="00BA1176">
              <w:rPr>
                <w:rFonts w:ascii="Calibri" w:hAnsi="Calibri" w:cs="Arial"/>
                <w:b/>
                <w:sz w:val="18"/>
                <w:szCs w:val="18"/>
              </w:rPr>
              <w:t xml:space="preserve">: </w:t>
            </w:r>
            <w:r w:rsidRPr="00BA1176">
              <w:rPr>
                <w:rFonts w:ascii="Calibri" w:hAnsi="Calibri" w:cs="Arial"/>
                <w:sz w:val="18"/>
                <w:szCs w:val="18"/>
              </w:rPr>
              <w:t>Lecturer to</w:t>
            </w:r>
            <w:r w:rsidRPr="00BA1176">
              <w:rPr>
                <w:rFonts w:ascii="Calibri" w:hAnsi="Calibri" w:cs="Arial"/>
                <w:b/>
                <w:sz w:val="18"/>
                <w:szCs w:val="18"/>
              </w:rPr>
              <w:t xml:space="preserve"> </w:t>
            </w:r>
            <w:r w:rsidRPr="00BA1176">
              <w:rPr>
                <w:rFonts w:ascii="Calibri" w:hAnsi="Calibri" w:cs="Arial"/>
                <w:sz w:val="18"/>
                <w:szCs w:val="18"/>
              </w:rPr>
              <w:t>tick to indicate if an electronic version of the assignment must be submitted to Turnitin.  Note: the Turnitin version is the primary submission and acts as a receipt for the student.  Both electronic and paper versions MUST be submitted by the same deadline.  No marks will be released until both submissions are received.</w:t>
            </w:r>
            <w:r w:rsidRPr="00BA1176">
              <w:rPr>
                <w:rFonts w:ascii="Calibri" w:hAnsi="Calibri" w:cs="Arial"/>
                <w:b/>
                <w:sz w:val="18"/>
                <w:szCs w:val="18"/>
              </w:rPr>
              <w:t xml:space="preserve">  Late submission of either the electronic or paper version will result in a late penalty mark.  </w:t>
            </w:r>
            <w:r w:rsidRPr="00BA1176">
              <w:rPr>
                <w:rFonts w:ascii="Calibri" w:hAnsi="Calibri" w:cs="Arial"/>
                <w:sz w:val="18"/>
                <w:szCs w:val="18"/>
              </w:rPr>
              <w:t>Penalties for late submission: Up to one week late, maximum mark of 40%.  Over one week late, Refer.  Only Year Tutors and the Programme Director may grant an extension.</w:t>
            </w:r>
          </w:p>
        </w:tc>
        <w:tc>
          <w:tcPr>
            <w:tcW w:w="567" w:type="dxa"/>
            <w:shd w:val="pct15" w:color="auto" w:fill="auto"/>
          </w:tcPr>
          <w:p w:rsidR="00DC4F44" w:rsidRPr="00BF30FF" w:rsidRDefault="00DC4F44" w:rsidP="00DC3842">
            <w:pPr>
              <w:spacing w:before="120" w:after="120"/>
              <w:jc w:val="both"/>
              <w:rPr>
                <w:rFonts w:ascii="Calibri" w:hAnsi="Calibri" w:cs="Calibri"/>
                <w:b/>
              </w:rPr>
            </w:pPr>
            <w:r w:rsidRPr="00BF30FF">
              <w:rPr>
                <w:rFonts w:ascii="Calibri" w:hAnsi="Calibri" w:cs="Calibri"/>
                <w:b/>
              </w:rPr>
              <w:t>YES</w:t>
            </w:r>
          </w:p>
        </w:tc>
        <w:tc>
          <w:tcPr>
            <w:tcW w:w="567" w:type="dxa"/>
          </w:tcPr>
          <w:p w:rsidR="00DC4F44" w:rsidRPr="00BF30FF" w:rsidRDefault="009D35D8" w:rsidP="00DC3842">
            <w:pPr>
              <w:spacing w:before="120" w:after="120"/>
              <w:jc w:val="both"/>
              <w:rPr>
                <w:rFonts w:ascii="Calibri" w:hAnsi="Calibri" w:cs="Calibri"/>
                <w:b/>
              </w:rPr>
            </w:pPr>
            <w:r>
              <w:rPr>
                <w:rFonts w:ascii="Calibri" w:hAnsi="Calibri" w:cs="Calibri"/>
                <w:b/>
              </w:rPr>
              <w:t>/</w:t>
            </w:r>
          </w:p>
        </w:tc>
      </w:tr>
      <w:tr w:rsidR="00DC4F44" w:rsidRPr="00BF30FF" w:rsidTr="00DC3842">
        <w:trPr>
          <w:trHeight w:val="709"/>
        </w:trPr>
        <w:tc>
          <w:tcPr>
            <w:tcW w:w="9464" w:type="dxa"/>
            <w:vMerge/>
            <w:shd w:val="pct15" w:color="auto" w:fill="auto"/>
          </w:tcPr>
          <w:p w:rsidR="00DC4F44" w:rsidRPr="00BF30FF" w:rsidRDefault="00DC4F44" w:rsidP="00DC3842">
            <w:pPr>
              <w:spacing w:before="120" w:after="120"/>
              <w:jc w:val="both"/>
              <w:rPr>
                <w:rFonts w:ascii="Calibri" w:hAnsi="Calibri" w:cs="Calibri"/>
                <w:b/>
              </w:rPr>
            </w:pPr>
          </w:p>
        </w:tc>
        <w:tc>
          <w:tcPr>
            <w:tcW w:w="567" w:type="dxa"/>
            <w:shd w:val="pct15" w:color="auto" w:fill="auto"/>
          </w:tcPr>
          <w:p w:rsidR="00DC4F44" w:rsidRPr="00BF30FF" w:rsidRDefault="00DC4F44" w:rsidP="00DC3842">
            <w:pPr>
              <w:spacing w:before="120" w:after="120"/>
              <w:jc w:val="both"/>
              <w:rPr>
                <w:rFonts w:ascii="Calibri" w:hAnsi="Calibri" w:cs="Calibri"/>
                <w:b/>
              </w:rPr>
            </w:pPr>
            <w:r w:rsidRPr="00BF30FF">
              <w:rPr>
                <w:rFonts w:ascii="Calibri" w:hAnsi="Calibri" w:cs="Calibri"/>
                <w:b/>
              </w:rPr>
              <w:t>NO</w:t>
            </w:r>
          </w:p>
        </w:tc>
        <w:tc>
          <w:tcPr>
            <w:tcW w:w="567" w:type="dxa"/>
          </w:tcPr>
          <w:p w:rsidR="00DC4F44" w:rsidRPr="00BF30FF" w:rsidRDefault="00DC4F44" w:rsidP="00DC3842">
            <w:pPr>
              <w:spacing w:before="120" w:after="120"/>
              <w:jc w:val="both"/>
              <w:rPr>
                <w:rFonts w:ascii="Calibri" w:hAnsi="Calibri" w:cs="Calibri"/>
                <w:b/>
              </w:rPr>
            </w:pPr>
          </w:p>
        </w:tc>
      </w:tr>
    </w:tbl>
    <w:p w:rsidR="00DC4F44" w:rsidRDefault="00DC4F44" w:rsidP="00DC4F44">
      <w:pPr>
        <w:rPr>
          <w:sz w:val="32"/>
        </w:rPr>
      </w:pPr>
    </w:p>
    <w:tbl>
      <w:tblPr>
        <w:tblW w:w="1054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5274"/>
        <w:gridCol w:w="5274"/>
      </w:tblGrid>
      <w:tr w:rsidR="00DC4F44" w:rsidRPr="00C1361B" w:rsidTr="00DC3842">
        <w:tc>
          <w:tcPr>
            <w:tcW w:w="5274" w:type="dxa"/>
            <w:shd w:val="pct10" w:color="auto" w:fill="auto"/>
          </w:tcPr>
          <w:p w:rsidR="00DC4F44" w:rsidRPr="00C1361B" w:rsidRDefault="00DC4F44" w:rsidP="00DC3842">
            <w:pPr>
              <w:rPr>
                <w:rFonts w:ascii="Calibri" w:hAnsi="Calibri" w:cs="Arial"/>
                <w:b/>
                <w:sz w:val="22"/>
                <w:szCs w:val="22"/>
              </w:rPr>
            </w:pPr>
            <w:r w:rsidRPr="00C1361B">
              <w:rPr>
                <w:rFonts w:ascii="Calibri" w:hAnsi="Calibri" w:cs="Arial"/>
                <w:b/>
                <w:sz w:val="22"/>
                <w:szCs w:val="22"/>
              </w:rPr>
              <w:t>Learning Outcomes tested</w:t>
            </w:r>
          </w:p>
          <w:p w:rsidR="00DC4F44" w:rsidRPr="00C1361B" w:rsidRDefault="00DC4F44" w:rsidP="00DC3842">
            <w:pPr>
              <w:rPr>
                <w:rFonts w:ascii="Calibri" w:hAnsi="Calibri" w:cs="Arial"/>
                <w:sz w:val="22"/>
                <w:szCs w:val="22"/>
              </w:rPr>
            </w:pPr>
            <w:r>
              <w:rPr>
                <w:rFonts w:ascii="Calibri" w:hAnsi="Calibri" w:cs="Arial"/>
                <w:b/>
                <w:sz w:val="22"/>
                <w:szCs w:val="22"/>
              </w:rPr>
              <w:t>(from module</w:t>
            </w:r>
            <w:r w:rsidRPr="00C1361B">
              <w:rPr>
                <w:rFonts w:ascii="Calibri" w:hAnsi="Calibri" w:cs="Arial"/>
                <w:b/>
                <w:sz w:val="22"/>
                <w:szCs w:val="22"/>
              </w:rPr>
              <w:t xml:space="preserve"> syllabus)</w:t>
            </w:r>
          </w:p>
        </w:tc>
        <w:tc>
          <w:tcPr>
            <w:tcW w:w="5274" w:type="dxa"/>
            <w:shd w:val="pct10" w:color="auto" w:fill="auto"/>
          </w:tcPr>
          <w:p w:rsidR="00DC4F44" w:rsidRPr="00C1361B" w:rsidRDefault="00DC4F44" w:rsidP="00DC3842">
            <w:pPr>
              <w:rPr>
                <w:rFonts w:ascii="Calibri" w:hAnsi="Calibri" w:cs="Arial"/>
                <w:sz w:val="22"/>
                <w:szCs w:val="22"/>
              </w:rPr>
            </w:pPr>
            <w:r w:rsidRPr="00C1361B">
              <w:rPr>
                <w:rFonts w:ascii="Calibri" w:hAnsi="Calibri" w:cs="Arial"/>
                <w:b/>
                <w:sz w:val="22"/>
                <w:szCs w:val="22"/>
              </w:rPr>
              <w:t>Assessment Criteria</w:t>
            </w:r>
            <w:r w:rsidRPr="00C1361B">
              <w:rPr>
                <w:rFonts w:ascii="Calibri" w:hAnsi="Calibri" w:cs="Arial"/>
                <w:sz w:val="22"/>
                <w:szCs w:val="22"/>
              </w:rPr>
              <w:t xml:space="preserve">  </w:t>
            </w:r>
            <w:r w:rsidRPr="00C1361B">
              <w:rPr>
                <w:rFonts w:ascii="Calibri" w:hAnsi="Calibri" w:cs="Arial"/>
                <w:b/>
                <w:sz w:val="22"/>
                <w:szCs w:val="22"/>
              </w:rPr>
              <w:t>To achieve each outcome a student must demonstrate the ability to:</w:t>
            </w:r>
          </w:p>
        </w:tc>
      </w:tr>
      <w:tr w:rsidR="00DC4F44" w:rsidRPr="00C1361B" w:rsidTr="00DC3842">
        <w:tc>
          <w:tcPr>
            <w:tcW w:w="5274" w:type="dxa"/>
          </w:tcPr>
          <w:p w:rsidR="00DC4F44" w:rsidRPr="009D35D8" w:rsidRDefault="009D35D8" w:rsidP="009D35D8">
            <w:pPr>
              <w:pStyle w:val="ListParagraph"/>
              <w:numPr>
                <w:ilvl w:val="0"/>
                <w:numId w:val="6"/>
              </w:numPr>
              <w:rPr>
                <w:rFonts w:ascii="Calibri" w:hAnsi="Calibri"/>
                <w:sz w:val="22"/>
                <w:szCs w:val="22"/>
              </w:rPr>
            </w:pPr>
            <w:r w:rsidRPr="009D35D8">
              <w:rPr>
                <w:rFonts w:ascii="Calibri" w:hAnsi="Calibri"/>
                <w:sz w:val="22"/>
                <w:szCs w:val="22"/>
              </w:rPr>
              <w:t>Understand and evaluate the importance of global financial markets and the impact they have on a country’s economy.</w:t>
            </w:r>
          </w:p>
          <w:p w:rsidR="00DC4F44" w:rsidRPr="00C1361B" w:rsidRDefault="00DC4F44" w:rsidP="00DC3842">
            <w:pPr>
              <w:rPr>
                <w:rFonts w:ascii="Calibri" w:hAnsi="Calibri"/>
                <w:sz w:val="22"/>
                <w:szCs w:val="22"/>
              </w:rPr>
            </w:pPr>
          </w:p>
          <w:p w:rsidR="00DC4F44" w:rsidRPr="00C1361B" w:rsidRDefault="00DC4F44" w:rsidP="00DC3842">
            <w:pPr>
              <w:rPr>
                <w:rFonts w:ascii="Calibri" w:hAnsi="Calibri"/>
                <w:sz w:val="22"/>
                <w:szCs w:val="22"/>
              </w:rPr>
            </w:pPr>
          </w:p>
        </w:tc>
        <w:tc>
          <w:tcPr>
            <w:tcW w:w="5274" w:type="dxa"/>
          </w:tcPr>
          <w:p w:rsidR="00DC4F44" w:rsidRPr="00C1361B" w:rsidRDefault="00931CCC" w:rsidP="00DC4F44">
            <w:pPr>
              <w:numPr>
                <w:ilvl w:val="0"/>
                <w:numId w:val="1"/>
              </w:numPr>
              <w:rPr>
                <w:rFonts w:ascii="Calibri" w:hAnsi="Calibri"/>
                <w:sz w:val="22"/>
                <w:szCs w:val="22"/>
              </w:rPr>
            </w:pPr>
            <w:r>
              <w:rPr>
                <w:rFonts w:ascii="Calibri" w:hAnsi="Calibri"/>
                <w:sz w:val="22"/>
                <w:szCs w:val="22"/>
              </w:rPr>
              <w:t>Evaluate the concept of international trade</w:t>
            </w:r>
            <w:r w:rsidR="00B35274">
              <w:rPr>
                <w:rFonts w:ascii="Calibri" w:hAnsi="Calibri"/>
                <w:sz w:val="22"/>
                <w:szCs w:val="22"/>
              </w:rPr>
              <w:t xml:space="preserve"> and consider the role that the global financial markets contribute to this concept.</w:t>
            </w:r>
          </w:p>
        </w:tc>
      </w:tr>
      <w:tr w:rsidR="00DC4F44" w:rsidRPr="00C1361B" w:rsidTr="00DC3842">
        <w:tc>
          <w:tcPr>
            <w:tcW w:w="5274" w:type="dxa"/>
          </w:tcPr>
          <w:p w:rsidR="00DC4F44" w:rsidRPr="009D35D8" w:rsidRDefault="009D35D8" w:rsidP="009D35D8">
            <w:pPr>
              <w:pStyle w:val="ListParagraph"/>
              <w:numPr>
                <w:ilvl w:val="0"/>
                <w:numId w:val="6"/>
              </w:numPr>
              <w:rPr>
                <w:rFonts w:ascii="Calibri" w:hAnsi="Calibri"/>
                <w:sz w:val="22"/>
                <w:szCs w:val="22"/>
              </w:rPr>
            </w:pPr>
            <w:r>
              <w:rPr>
                <w:rFonts w:ascii="Calibri" w:hAnsi="Calibri"/>
                <w:sz w:val="22"/>
                <w:szCs w:val="22"/>
              </w:rPr>
              <w:t xml:space="preserve"> I</w:t>
            </w:r>
            <w:r w:rsidRPr="009D35D8">
              <w:rPr>
                <w:rFonts w:ascii="Calibri" w:hAnsi="Calibri"/>
                <w:sz w:val="22"/>
                <w:szCs w:val="22"/>
              </w:rPr>
              <w:t>dentify the types of foreign exchange risks faced by businesses operating in an international environment</w:t>
            </w:r>
          </w:p>
          <w:p w:rsidR="00DC4F44" w:rsidRPr="00C1361B" w:rsidRDefault="00DC4F44" w:rsidP="00DC3842">
            <w:pPr>
              <w:rPr>
                <w:rFonts w:ascii="Calibri" w:hAnsi="Calibri"/>
                <w:sz w:val="22"/>
                <w:szCs w:val="22"/>
              </w:rPr>
            </w:pPr>
          </w:p>
          <w:p w:rsidR="00DC4F44" w:rsidRPr="00C1361B" w:rsidRDefault="00DC4F44" w:rsidP="00DC3842">
            <w:pPr>
              <w:rPr>
                <w:rFonts w:ascii="Calibri" w:hAnsi="Calibri"/>
                <w:sz w:val="22"/>
                <w:szCs w:val="22"/>
              </w:rPr>
            </w:pPr>
          </w:p>
        </w:tc>
        <w:tc>
          <w:tcPr>
            <w:tcW w:w="5274" w:type="dxa"/>
          </w:tcPr>
          <w:p w:rsidR="00DC4F44" w:rsidRPr="00C1361B" w:rsidRDefault="00B35274" w:rsidP="00DC4F44">
            <w:pPr>
              <w:numPr>
                <w:ilvl w:val="0"/>
                <w:numId w:val="1"/>
              </w:numPr>
              <w:rPr>
                <w:rFonts w:ascii="Calibri" w:hAnsi="Calibri"/>
                <w:sz w:val="22"/>
                <w:szCs w:val="22"/>
              </w:rPr>
            </w:pPr>
            <w:r>
              <w:rPr>
                <w:rFonts w:ascii="Calibri" w:hAnsi="Calibri"/>
                <w:sz w:val="22"/>
                <w:szCs w:val="22"/>
              </w:rPr>
              <w:t>Analyse the effects of exchange rate risk and identify and evaluate the financial derivatives that are available to hedge against these risks.</w:t>
            </w:r>
          </w:p>
        </w:tc>
      </w:tr>
      <w:tr w:rsidR="00DC4F44" w:rsidRPr="00C1361B" w:rsidTr="00DC3842">
        <w:tc>
          <w:tcPr>
            <w:tcW w:w="5274" w:type="dxa"/>
          </w:tcPr>
          <w:p w:rsidR="00DC4F44" w:rsidRPr="00C1361B" w:rsidRDefault="009D35D8" w:rsidP="00560B9A">
            <w:pPr>
              <w:pStyle w:val="ListParagraph"/>
              <w:numPr>
                <w:ilvl w:val="0"/>
                <w:numId w:val="6"/>
              </w:numPr>
              <w:rPr>
                <w:rFonts w:ascii="Calibri" w:hAnsi="Calibri"/>
                <w:sz w:val="22"/>
                <w:szCs w:val="22"/>
              </w:rPr>
            </w:pPr>
            <w:r w:rsidRPr="00560B9A">
              <w:rPr>
                <w:rFonts w:ascii="Calibri" w:hAnsi="Calibri"/>
                <w:sz w:val="22"/>
                <w:szCs w:val="22"/>
              </w:rPr>
              <w:t>To assess the role national governments should take in moderating the excesses of these financial markets.</w:t>
            </w:r>
          </w:p>
        </w:tc>
        <w:tc>
          <w:tcPr>
            <w:tcW w:w="5274" w:type="dxa"/>
          </w:tcPr>
          <w:p w:rsidR="00DC4F44" w:rsidRPr="00C1361B" w:rsidRDefault="00B35274" w:rsidP="00DC4F44">
            <w:pPr>
              <w:numPr>
                <w:ilvl w:val="0"/>
                <w:numId w:val="1"/>
              </w:numPr>
              <w:rPr>
                <w:rFonts w:ascii="Calibri" w:hAnsi="Calibri"/>
                <w:sz w:val="22"/>
                <w:szCs w:val="22"/>
              </w:rPr>
            </w:pPr>
            <w:r>
              <w:rPr>
                <w:rFonts w:ascii="Calibri" w:hAnsi="Calibri"/>
                <w:sz w:val="22"/>
                <w:szCs w:val="22"/>
              </w:rPr>
              <w:t>Provide a detailed analysis of the role that governments currently take in the global financial markets.</w:t>
            </w:r>
          </w:p>
        </w:tc>
      </w:tr>
    </w:tbl>
    <w:p w:rsidR="00DC4F44" w:rsidRPr="006716C7" w:rsidRDefault="00DC4F44" w:rsidP="00DC4F44">
      <w:pPr>
        <w:numPr>
          <w:ilvl w:val="0"/>
          <w:numId w:val="2"/>
        </w:numPr>
        <w:rPr>
          <w:rFonts w:ascii="Calibri" w:hAnsi="Calibri" w:cs="Arial"/>
          <w:b/>
        </w:rPr>
      </w:pPr>
      <w:r w:rsidRPr="006716C7">
        <w:rPr>
          <w:rFonts w:ascii="Calibri" w:hAnsi="Calibri" w:cs="Arial"/>
          <w:b/>
        </w:rPr>
        <w:lastRenderedPageBreak/>
        <w:t xml:space="preserve">Please submit the assignment parts in a suitable report folder– </w:t>
      </w:r>
      <w:r w:rsidRPr="006716C7">
        <w:rPr>
          <w:rFonts w:ascii="Calibri" w:hAnsi="Calibri" w:cs="Arial"/>
          <w:b/>
          <w:u w:val="single"/>
        </w:rPr>
        <w:t>not</w:t>
      </w:r>
      <w:r w:rsidRPr="006716C7">
        <w:rPr>
          <w:rFonts w:ascii="Calibri" w:hAnsi="Calibri" w:cs="Arial"/>
          <w:b/>
        </w:rPr>
        <w:t xml:space="preserve"> in polypockets.  </w:t>
      </w:r>
    </w:p>
    <w:p w:rsidR="00DC4F44" w:rsidRDefault="00DC4F44" w:rsidP="00DC4F44">
      <w:pPr>
        <w:numPr>
          <w:ilvl w:val="0"/>
          <w:numId w:val="2"/>
        </w:numPr>
        <w:rPr>
          <w:rFonts w:ascii="Calibri" w:hAnsi="Calibri" w:cs="Calibri"/>
          <w:b/>
        </w:rPr>
      </w:pPr>
      <w:r w:rsidRPr="006716C7">
        <w:rPr>
          <w:rFonts w:ascii="Calibri" w:hAnsi="Calibri" w:cs="Calibri"/>
          <w:b/>
        </w:rPr>
        <w:t xml:space="preserve">This form (ALL PAGES) MUST be at the front of the paper submission.  Assignments will not be accepted without this form as it is a requirement that you sign the disclosure regarding referencing convention. </w:t>
      </w:r>
    </w:p>
    <w:p w:rsidR="00DC4F44" w:rsidRDefault="00DC4F44" w:rsidP="00DC4F44">
      <w:pPr>
        <w:numPr>
          <w:ilvl w:val="0"/>
          <w:numId w:val="2"/>
        </w:numPr>
        <w:rPr>
          <w:rFonts w:ascii="Calibri" w:hAnsi="Calibri" w:cs="Calibri"/>
          <w:b/>
        </w:rPr>
      </w:pPr>
      <w:r w:rsidRPr="006716C7">
        <w:rPr>
          <w:rFonts w:ascii="Calibri" w:hAnsi="Calibri" w:cs="Calibri"/>
          <w:b/>
        </w:rPr>
        <w:t xml:space="preserve">DO NOT put this form into Turnitin or it will </w:t>
      </w:r>
      <w:r>
        <w:rPr>
          <w:rFonts w:ascii="Calibri" w:hAnsi="Calibri" w:cs="Calibri"/>
          <w:b/>
        </w:rPr>
        <w:t>match</w:t>
      </w:r>
      <w:r w:rsidRPr="006716C7">
        <w:rPr>
          <w:rFonts w:ascii="Calibri" w:hAnsi="Calibri" w:cs="Calibri"/>
          <w:b/>
        </w:rPr>
        <w:t xml:space="preserve"> many similarities with other students’ submissions.</w:t>
      </w:r>
    </w:p>
    <w:p w:rsidR="00DC4F44" w:rsidRPr="006716C7" w:rsidRDefault="00DC4F44" w:rsidP="00DC4F44">
      <w:pPr>
        <w:rPr>
          <w:rFonts w:ascii="Calibri" w:hAnsi="Calibri" w:cs="Calibri"/>
          <w:b/>
        </w:rPr>
      </w:pPr>
      <w:r>
        <w:rPr>
          <w:rFonts w:ascii="Calibri" w:hAnsi="Calibri" w:cs="Calibri"/>
          <w:b/>
        </w:rPr>
        <w:br w:type="page"/>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444"/>
      </w:tblGrid>
      <w:tr w:rsidR="00DC4F44" w:rsidRPr="00EE6F25" w:rsidTr="00DC3842">
        <w:tc>
          <w:tcPr>
            <w:tcW w:w="10670" w:type="dxa"/>
            <w:shd w:val="clear" w:color="auto" w:fill="C0C0C0"/>
          </w:tcPr>
          <w:p w:rsidR="00DC4F44" w:rsidRPr="00EE6F25" w:rsidRDefault="00DC4F44" w:rsidP="00DC3842">
            <w:pPr>
              <w:jc w:val="center"/>
              <w:rPr>
                <w:rFonts w:ascii="Calibri" w:hAnsi="Calibri"/>
                <w:b/>
                <w:sz w:val="40"/>
                <w:szCs w:val="40"/>
              </w:rPr>
            </w:pPr>
            <w:r>
              <w:rPr>
                <w:sz w:val="32"/>
              </w:rPr>
              <w:lastRenderedPageBreak/>
              <w:br w:type="page"/>
            </w:r>
            <w:r w:rsidRPr="00EE6F25">
              <w:rPr>
                <w:rFonts w:ascii="Calibri" w:hAnsi="Calibri"/>
                <w:b/>
                <w:sz w:val="40"/>
                <w:szCs w:val="40"/>
              </w:rPr>
              <w:t>TASK DESCRIPTION</w:t>
            </w:r>
          </w:p>
        </w:tc>
      </w:tr>
    </w:tbl>
    <w:p w:rsidR="00DC4F44" w:rsidRDefault="00DC4F44" w:rsidP="00DC4F44">
      <w:pPr>
        <w:jc w:val="both"/>
        <w:rPr>
          <w:sz w:val="22"/>
          <w:szCs w:val="22"/>
        </w:rPr>
      </w:pPr>
    </w:p>
    <w:p w:rsidR="00DC4F44" w:rsidRDefault="00DC4F44" w:rsidP="00DC4F44">
      <w:pPr>
        <w:jc w:val="both"/>
        <w:rPr>
          <w:sz w:val="22"/>
          <w:szCs w:val="22"/>
        </w:rPr>
      </w:pPr>
      <w:r>
        <w:rPr>
          <w:rFonts w:ascii="Calibri" w:hAnsi="Calibri"/>
          <w:i/>
        </w:rPr>
        <w:t>(Lecturer – please i</w:t>
      </w:r>
      <w:r w:rsidRPr="00E728A9">
        <w:rPr>
          <w:rFonts w:ascii="Calibri" w:hAnsi="Calibri"/>
          <w:i/>
        </w:rPr>
        <w:t>nsert task</w:t>
      </w:r>
      <w:r>
        <w:rPr>
          <w:rFonts w:ascii="Calibri" w:hAnsi="Calibri"/>
          <w:i/>
        </w:rPr>
        <w:t xml:space="preserve">(s) / questions / what the student must do, </w:t>
      </w:r>
      <w:r w:rsidRPr="00E728A9">
        <w:rPr>
          <w:rFonts w:ascii="Calibri" w:hAnsi="Calibri"/>
          <w:i/>
        </w:rPr>
        <w:t>here)</w:t>
      </w:r>
    </w:p>
    <w:p w:rsidR="00DC4F44" w:rsidRDefault="00DC4F44" w:rsidP="00DC4F44">
      <w:pPr>
        <w:jc w:val="both"/>
        <w:rPr>
          <w:sz w:val="22"/>
          <w:szCs w:val="22"/>
        </w:rPr>
      </w:pPr>
    </w:p>
    <w:p w:rsidR="00DC4F44" w:rsidRDefault="00DC4F44" w:rsidP="00DC4F44">
      <w:pPr>
        <w:jc w:val="both"/>
        <w:rPr>
          <w:sz w:val="22"/>
          <w:szCs w:val="22"/>
        </w:rPr>
      </w:pPr>
    </w:p>
    <w:p w:rsidR="00DC4F44" w:rsidRDefault="005E278F" w:rsidP="00DC4F44">
      <w:pPr>
        <w:jc w:val="both"/>
        <w:rPr>
          <w:sz w:val="22"/>
          <w:szCs w:val="22"/>
        </w:rPr>
      </w:pPr>
      <w:r>
        <w:rPr>
          <w:sz w:val="22"/>
          <w:szCs w:val="22"/>
        </w:rPr>
        <w:t>Students are required to provide a detailed analysis, of a chosen country, that considers the following aspects of international trade and the global financial markets:</w:t>
      </w:r>
    </w:p>
    <w:p w:rsidR="005E278F" w:rsidRDefault="005E278F" w:rsidP="00DC4F44">
      <w:pPr>
        <w:jc w:val="both"/>
        <w:rPr>
          <w:sz w:val="22"/>
          <w:szCs w:val="22"/>
        </w:rPr>
      </w:pPr>
    </w:p>
    <w:p w:rsidR="005E278F" w:rsidRDefault="005E278F" w:rsidP="00DC4F44">
      <w:pPr>
        <w:jc w:val="both"/>
        <w:rPr>
          <w:sz w:val="22"/>
          <w:szCs w:val="22"/>
        </w:rPr>
      </w:pPr>
      <w:r>
        <w:rPr>
          <w:sz w:val="22"/>
          <w:szCs w:val="22"/>
        </w:rPr>
        <w:t>Select a country of your choice and then provide an analysis of the following areas:</w:t>
      </w:r>
    </w:p>
    <w:p w:rsidR="005E278F" w:rsidRDefault="005E278F" w:rsidP="00DC4F44">
      <w:pPr>
        <w:jc w:val="both"/>
        <w:rPr>
          <w:sz w:val="22"/>
          <w:szCs w:val="22"/>
        </w:rPr>
      </w:pPr>
    </w:p>
    <w:p w:rsidR="00560B9A" w:rsidRDefault="00560B9A" w:rsidP="00560B9A">
      <w:pPr>
        <w:ind w:firstLine="360"/>
        <w:jc w:val="both"/>
        <w:rPr>
          <w:sz w:val="22"/>
          <w:szCs w:val="22"/>
        </w:rPr>
      </w:pPr>
      <w:r>
        <w:rPr>
          <w:sz w:val="22"/>
          <w:szCs w:val="22"/>
        </w:rPr>
        <w:t>Assignment 1</w:t>
      </w:r>
    </w:p>
    <w:p w:rsidR="00C336F2" w:rsidRPr="000F00B9" w:rsidRDefault="00C336F2" w:rsidP="005E278F">
      <w:pPr>
        <w:pStyle w:val="ListParagraph"/>
        <w:numPr>
          <w:ilvl w:val="0"/>
          <w:numId w:val="7"/>
        </w:numPr>
        <w:jc w:val="both"/>
        <w:rPr>
          <w:sz w:val="22"/>
          <w:szCs w:val="22"/>
        </w:rPr>
      </w:pPr>
      <w:r w:rsidRPr="000F00B9">
        <w:rPr>
          <w:sz w:val="22"/>
          <w:szCs w:val="22"/>
        </w:rPr>
        <w:t>An explanation, in general terms, of t</w:t>
      </w:r>
      <w:r w:rsidR="005E278F" w:rsidRPr="000F00B9">
        <w:rPr>
          <w:sz w:val="22"/>
          <w:szCs w:val="22"/>
        </w:rPr>
        <w:t>he economic benefits, specialisation of production,</w:t>
      </w:r>
      <w:r w:rsidRPr="000F00B9">
        <w:rPr>
          <w:sz w:val="22"/>
          <w:szCs w:val="22"/>
        </w:rPr>
        <w:t xml:space="preserve"> and the exchange of commodities that international trade brings to a country;</w:t>
      </w:r>
      <w:r w:rsidR="000F00B9" w:rsidRPr="000F00B9">
        <w:rPr>
          <w:sz w:val="22"/>
          <w:szCs w:val="22"/>
        </w:rPr>
        <w:t xml:space="preserve"> and </w:t>
      </w:r>
      <w:r w:rsidRPr="000F00B9">
        <w:rPr>
          <w:sz w:val="22"/>
          <w:szCs w:val="22"/>
        </w:rPr>
        <w:t>the benefits that international trade have brought to your chosen country;</w:t>
      </w:r>
    </w:p>
    <w:p w:rsidR="00C336F2" w:rsidRDefault="00C336F2" w:rsidP="005E278F">
      <w:pPr>
        <w:pStyle w:val="ListParagraph"/>
        <w:numPr>
          <w:ilvl w:val="0"/>
          <w:numId w:val="7"/>
        </w:numPr>
        <w:jc w:val="both"/>
        <w:rPr>
          <w:sz w:val="22"/>
          <w:szCs w:val="22"/>
        </w:rPr>
      </w:pPr>
      <w:r>
        <w:rPr>
          <w:sz w:val="22"/>
          <w:szCs w:val="22"/>
        </w:rPr>
        <w:t>An evaluation of the current role that the country’s central bank has/is playing in the international development of its economy;</w:t>
      </w:r>
    </w:p>
    <w:p w:rsidR="00C336F2" w:rsidRDefault="00C336F2" w:rsidP="000F00B9">
      <w:pPr>
        <w:pStyle w:val="ListParagraph"/>
        <w:numPr>
          <w:ilvl w:val="0"/>
          <w:numId w:val="7"/>
        </w:numPr>
        <w:jc w:val="both"/>
        <w:rPr>
          <w:sz w:val="22"/>
          <w:szCs w:val="22"/>
        </w:rPr>
      </w:pPr>
      <w:r>
        <w:rPr>
          <w:sz w:val="22"/>
          <w:szCs w:val="22"/>
        </w:rPr>
        <w:t>A detailed analysis of the assistance that the financial markets play in terms of aiding a country’s international trade development</w:t>
      </w:r>
      <w:r w:rsidR="000F00B9">
        <w:rPr>
          <w:sz w:val="22"/>
          <w:szCs w:val="22"/>
        </w:rPr>
        <w:t xml:space="preserve"> and economy;</w:t>
      </w:r>
    </w:p>
    <w:p w:rsidR="00476D47" w:rsidRDefault="00476D47" w:rsidP="005E278F">
      <w:pPr>
        <w:pStyle w:val="ListParagraph"/>
        <w:numPr>
          <w:ilvl w:val="0"/>
          <w:numId w:val="7"/>
        </w:numPr>
        <w:jc w:val="both"/>
        <w:rPr>
          <w:sz w:val="22"/>
          <w:szCs w:val="22"/>
        </w:rPr>
      </w:pPr>
      <w:r>
        <w:rPr>
          <w:sz w:val="22"/>
          <w:szCs w:val="22"/>
        </w:rPr>
        <w:t xml:space="preserve">Effect of Brexit implications </w:t>
      </w:r>
      <w:r w:rsidR="000F00B9">
        <w:rPr>
          <w:sz w:val="22"/>
          <w:szCs w:val="22"/>
        </w:rPr>
        <w:t xml:space="preserve">and effect of any trade wars </w:t>
      </w:r>
      <w:r>
        <w:rPr>
          <w:sz w:val="22"/>
          <w:szCs w:val="22"/>
        </w:rPr>
        <w:t>if any on your chosen country</w:t>
      </w:r>
    </w:p>
    <w:p w:rsidR="00DC7CAF" w:rsidRDefault="00DC7CAF" w:rsidP="000F00B9">
      <w:pPr>
        <w:pStyle w:val="ListParagraph"/>
        <w:numPr>
          <w:ilvl w:val="0"/>
          <w:numId w:val="7"/>
        </w:numPr>
        <w:jc w:val="both"/>
        <w:rPr>
          <w:sz w:val="22"/>
          <w:szCs w:val="22"/>
        </w:rPr>
      </w:pPr>
      <w:r>
        <w:rPr>
          <w:sz w:val="22"/>
          <w:szCs w:val="22"/>
        </w:rPr>
        <w:t xml:space="preserve">Detailed </w:t>
      </w:r>
      <w:r w:rsidR="000F00B9" w:rsidRPr="000F00B9">
        <w:rPr>
          <w:sz w:val="22"/>
          <w:szCs w:val="22"/>
        </w:rPr>
        <w:t>sustainability programs and plans for the country</w:t>
      </w:r>
    </w:p>
    <w:p w:rsidR="000F00B9" w:rsidRPr="000F00B9" w:rsidRDefault="000F00B9" w:rsidP="000F00B9">
      <w:pPr>
        <w:pStyle w:val="ListParagraph"/>
        <w:numPr>
          <w:ilvl w:val="0"/>
          <w:numId w:val="7"/>
        </w:numPr>
        <w:rPr>
          <w:sz w:val="22"/>
          <w:szCs w:val="22"/>
        </w:rPr>
      </w:pPr>
      <w:r w:rsidRPr="000F00B9">
        <w:rPr>
          <w:sz w:val="22"/>
          <w:szCs w:val="22"/>
        </w:rPr>
        <w:t>A report of trading activity for currency pairs from an approved dummy trading platform.</w:t>
      </w:r>
    </w:p>
    <w:p w:rsidR="000F00B9" w:rsidRDefault="000F00B9" w:rsidP="000F00B9">
      <w:pPr>
        <w:pStyle w:val="ListParagraph"/>
        <w:ind w:left="1080"/>
        <w:jc w:val="both"/>
        <w:rPr>
          <w:sz w:val="22"/>
          <w:szCs w:val="22"/>
        </w:rPr>
      </w:pPr>
      <w:bookmarkStart w:id="0" w:name="_GoBack"/>
      <w:bookmarkEnd w:id="0"/>
    </w:p>
    <w:p w:rsidR="00560B9A" w:rsidRDefault="00560B9A" w:rsidP="00560B9A">
      <w:pPr>
        <w:jc w:val="both"/>
        <w:rPr>
          <w:sz w:val="22"/>
          <w:szCs w:val="22"/>
        </w:rPr>
      </w:pPr>
    </w:p>
    <w:p w:rsidR="00560B9A" w:rsidRPr="00560B9A" w:rsidRDefault="00560B9A" w:rsidP="00560B9A">
      <w:pPr>
        <w:ind w:firstLine="360"/>
        <w:jc w:val="both"/>
        <w:rPr>
          <w:sz w:val="22"/>
          <w:szCs w:val="22"/>
        </w:rPr>
      </w:pPr>
      <w:r>
        <w:rPr>
          <w:sz w:val="22"/>
          <w:szCs w:val="22"/>
        </w:rPr>
        <w:t>Assignment 2</w:t>
      </w:r>
    </w:p>
    <w:p w:rsidR="00C336F2" w:rsidRDefault="00C336F2" w:rsidP="005E278F">
      <w:pPr>
        <w:pStyle w:val="ListParagraph"/>
        <w:numPr>
          <w:ilvl w:val="0"/>
          <w:numId w:val="7"/>
        </w:numPr>
        <w:jc w:val="both"/>
        <w:rPr>
          <w:sz w:val="22"/>
          <w:szCs w:val="22"/>
        </w:rPr>
      </w:pPr>
      <w:r>
        <w:rPr>
          <w:sz w:val="22"/>
          <w:szCs w:val="22"/>
        </w:rPr>
        <w:t>A short presentation, 15 minutes, will then be gi</w:t>
      </w:r>
      <w:r w:rsidR="00EF61E7">
        <w:rPr>
          <w:sz w:val="22"/>
          <w:szCs w:val="22"/>
        </w:rPr>
        <w:t>ven by student</w:t>
      </w:r>
      <w:r>
        <w:rPr>
          <w:sz w:val="22"/>
          <w:szCs w:val="22"/>
        </w:rPr>
        <w:t xml:space="preserve"> to their peers.</w:t>
      </w:r>
      <w:r w:rsidR="00EF61E7">
        <w:rPr>
          <w:sz w:val="22"/>
          <w:szCs w:val="22"/>
        </w:rPr>
        <w:t xml:space="preserve"> The presentation should last for no more than 10 minutes, with 5 minutes for questions.</w:t>
      </w:r>
      <w:r w:rsidR="00E85C40">
        <w:rPr>
          <w:sz w:val="22"/>
          <w:szCs w:val="22"/>
        </w:rPr>
        <w:t xml:space="preserve"> This presentation should also include aspects of sustainability within the chosen country.</w:t>
      </w:r>
    </w:p>
    <w:p w:rsidR="00C336F2" w:rsidRDefault="00C336F2" w:rsidP="00C336F2">
      <w:pPr>
        <w:jc w:val="both"/>
        <w:rPr>
          <w:sz w:val="22"/>
          <w:szCs w:val="22"/>
        </w:rPr>
      </w:pPr>
    </w:p>
    <w:p w:rsidR="00DC4F44" w:rsidRDefault="00DC4F44" w:rsidP="00DC4F44">
      <w:pPr>
        <w:jc w:val="both"/>
        <w:rPr>
          <w:sz w:val="22"/>
          <w:szCs w:val="22"/>
        </w:rPr>
      </w:pPr>
    </w:p>
    <w:p w:rsidR="00DC4F44" w:rsidRDefault="00AB7C69" w:rsidP="00DC4F44">
      <w:pPr>
        <w:jc w:val="both"/>
        <w:rPr>
          <w:sz w:val="22"/>
          <w:szCs w:val="22"/>
        </w:rPr>
      </w:pPr>
      <w:r>
        <w:rPr>
          <w:sz w:val="22"/>
          <w:szCs w:val="22"/>
        </w:rPr>
        <w:t>Students should produce their assignment in a report format, 3,500 words, and then use this report as the basis of their presentation.</w:t>
      </w:r>
    </w:p>
    <w:p w:rsidR="00DC4F44" w:rsidRDefault="00DC4F44" w:rsidP="00DC4F44">
      <w:pPr>
        <w:jc w:val="both"/>
        <w:rPr>
          <w:sz w:val="22"/>
          <w:szCs w:val="22"/>
        </w:rPr>
      </w:pPr>
    </w:p>
    <w:p w:rsidR="00DC4F44" w:rsidRDefault="00DC4F44" w:rsidP="00DC4F44">
      <w:pPr>
        <w:jc w:val="both"/>
        <w:rPr>
          <w:sz w:val="22"/>
          <w:szCs w:val="22"/>
        </w:rPr>
      </w:pPr>
    </w:p>
    <w:p w:rsidR="00DC4F44" w:rsidRDefault="00DC4F44" w:rsidP="00DC4F44">
      <w:pPr>
        <w:jc w:val="both"/>
        <w:rPr>
          <w:sz w:val="22"/>
          <w:szCs w:val="22"/>
        </w:rPr>
      </w:pPr>
    </w:p>
    <w:p w:rsidR="00DC4F44" w:rsidRDefault="00DC4F44" w:rsidP="00DC4F44">
      <w:pPr>
        <w:jc w:val="both"/>
        <w:rPr>
          <w:sz w:val="22"/>
          <w:szCs w:val="22"/>
        </w:rPr>
      </w:pPr>
    </w:p>
    <w:p w:rsidR="00DC4F44" w:rsidRDefault="00DC4F44" w:rsidP="00DC4F44">
      <w:pPr>
        <w:jc w:val="both"/>
        <w:rPr>
          <w:sz w:val="22"/>
          <w:szCs w:val="22"/>
        </w:rPr>
      </w:pPr>
    </w:p>
    <w:p w:rsidR="00DC4F44" w:rsidRDefault="00DC4F44" w:rsidP="00DC4F44">
      <w:pPr>
        <w:jc w:val="both"/>
        <w:rPr>
          <w:sz w:val="22"/>
          <w:szCs w:val="22"/>
        </w:rPr>
      </w:pPr>
    </w:p>
    <w:p w:rsidR="00DC4F44" w:rsidRDefault="00DC4F44" w:rsidP="00DC4F44">
      <w:pPr>
        <w:jc w:val="both"/>
        <w:rPr>
          <w:sz w:val="22"/>
          <w:szCs w:val="22"/>
        </w:rPr>
      </w:pPr>
    </w:p>
    <w:p w:rsidR="00DC4F44" w:rsidRDefault="00DC4F44" w:rsidP="00DC4F44">
      <w:pPr>
        <w:jc w:val="both"/>
        <w:rPr>
          <w:sz w:val="22"/>
          <w:szCs w:val="22"/>
        </w:rPr>
      </w:pPr>
    </w:p>
    <w:p w:rsidR="00DC4F44" w:rsidRDefault="00DC4F44" w:rsidP="00DC4F44">
      <w:pPr>
        <w:jc w:val="both"/>
        <w:rPr>
          <w:sz w:val="22"/>
          <w:szCs w:val="22"/>
        </w:rPr>
      </w:pPr>
    </w:p>
    <w:p w:rsidR="00DC4F44" w:rsidRDefault="00DC4F44" w:rsidP="00DC4F44">
      <w:pPr>
        <w:jc w:val="both"/>
        <w:rPr>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C4F44" w:rsidRPr="00100396" w:rsidTr="00DC3842">
        <w:trPr>
          <w:trHeight w:val="414"/>
        </w:trPr>
        <w:tc>
          <w:tcPr>
            <w:tcW w:w="10670" w:type="dxa"/>
            <w:shd w:val="clear" w:color="auto" w:fill="D9D9D9"/>
          </w:tcPr>
          <w:p w:rsidR="00DC4F44" w:rsidRPr="00100396" w:rsidRDefault="00DC4F44" w:rsidP="00DC3842">
            <w:pPr>
              <w:jc w:val="center"/>
              <w:rPr>
                <w:rFonts w:ascii="Calibri" w:hAnsi="Calibri" w:cs="Arial"/>
                <w:b/>
                <w:caps/>
                <w:sz w:val="40"/>
              </w:rPr>
            </w:pPr>
            <w:r>
              <w:rPr>
                <w:rFonts w:ascii="Calibri" w:hAnsi="Calibri" w:cs="Arial"/>
                <w:b/>
                <w:caps/>
                <w:sz w:val="40"/>
              </w:rPr>
              <w:t>GUIDANCE</w:t>
            </w:r>
            <w:r w:rsidRPr="00100396">
              <w:rPr>
                <w:rFonts w:ascii="Calibri" w:hAnsi="Calibri" w:cs="Arial"/>
                <w:b/>
                <w:caps/>
                <w:sz w:val="40"/>
              </w:rPr>
              <w:t xml:space="preserve"> </w:t>
            </w:r>
            <w:r>
              <w:rPr>
                <w:rFonts w:ascii="Calibri" w:hAnsi="Calibri" w:cs="Arial"/>
                <w:b/>
                <w:caps/>
                <w:sz w:val="40"/>
              </w:rPr>
              <w:t>FOR</w:t>
            </w:r>
            <w:r w:rsidRPr="00100396">
              <w:rPr>
                <w:rFonts w:ascii="Calibri" w:hAnsi="Calibri" w:cs="Arial"/>
                <w:b/>
                <w:caps/>
                <w:sz w:val="40"/>
              </w:rPr>
              <w:t xml:space="preserve"> Students</w:t>
            </w:r>
            <w:r>
              <w:rPr>
                <w:rFonts w:ascii="Calibri" w:hAnsi="Calibri" w:cs="Arial"/>
                <w:b/>
                <w:caps/>
                <w:sz w:val="40"/>
              </w:rPr>
              <w:t xml:space="preserve"> IN THE COMPLETION OF TASKS</w:t>
            </w:r>
          </w:p>
        </w:tc>
      </w:tr>
    </w:tbl>
    <w:p w:rsidR="00DC4F44" w:rsidRPr="00EA0F4E" w:rsidRDefault="00DC4F44" w:rsidP="00DC4F44">
      <w:pPr>
        <w:jc w:val="both"/>
        <w:rPr>
          <w:sz w:val="22"/>
          <w:szCs w:val="22"/>
        </w:rPr>
      </w:pPr>
    </w:p>
    <w:p w:rsidR="00DC4F44" w:rsidRPr="001B727B" w:rsidRDefault="00DC4F44" w:rsidP="00DC4F44">
      <w:pPr>
        <w:jc w:val="both"/>
        <w:rPr>
          <w:rFonts w:ascii="Arial" w:hAnsi="Arial" w:cs="Arial"/>
          <w:b/>
          <w:sz w:val="22"/>
          <w:szCs w:val="22"/>
        </w:rPr>
      </w:pPr>
      <w:r w:rsidRPr="001B727B">
        <w:rPr>
          <w:rFonts w:ascii="Arial" w:hAnsi="Arial" w:cs="Arial"/>
          <w:b/>
          <w:sz w:val="22"/>
          <w:szCs w:val="22"/>
        </w:rPr>
        <w:t>NOTE: The guidance offered below is linked to the five common assessment criteria overleaf.</w:t>
      </w:r>
    </w:p>
    <w:p w:rsidR="00DC4F44" w:rsidRPr="001B727B" w:rsidRDefault="00DC4F44" w:rsidP="00DC4F44">
      <w:pPr>
        <w:rPr>
          <w:rFonts w:ascii="Arial" w:hAnsi="Arial" w:cs="Arial"/>
          <w:b/>
          <w:sz w:val="22"/>
          <w:szCs w:val="22"/>
        </w:rPr>
      </w:pPr>
    </w:p>
    <w:p w:rsidR="00DC4F44" w:rsidRPr="001E2007" w:rsidRDefault="00DC4F44" w:rsidP="00DC4F44">
      <w:pPr>
        <w:numPr>
          <w:ilvl w:val="0"/>
          <w:numId w:val="4"/>
        </w:numPr>
        <w:jc w:val="both"/>
        <w:rPr>
          <w:rFonts w:ascii="Calibri" w:hAnsi="Calibri" w:cs="Calibri"/>
          <w:b/>
          <w:sz w:val="22"/>
          <w:szCs w:val="22"/>
        </w:rPr>
      </w:pPr>
      <w:r w:rsidRPr="001E2007">
        <w:rPr>
          <w:rFonts w:ascii="Calibri" w:hAnsi="Calibri" w:cs="Calibri"/>
          <w:b/>
          <w:sz w:val="22"/>
          <w:szCs w:val="22"/>
        </w:rPr>
        <w:t xml:space="preserve">Research-informed Literature </w:t>
      </w:r>
    </w:p>
    <w:p w:rsidR="00DC4F44" w:rsidRPr="001E2007" w:rsidRDefault="00DC4F44" w:rsidP="00DC4F44">
      <w:pPr>
        <w:jc w:val="both"/>
        <w:rPr>
          <w:rFonts w:ascii="Calibri" w:hAnsi="Calibri" w:cs="Calibri"/>
          <w:sz w:val="22"/>
          <w:szCs w:val="22"/>
        </w:rPr>
      </w:pPr>
      <w:r w:rsidRPr="001E2007">
        <w:rPr>
          <w:rFonts w:ascii="Calibri" w:hAnsi="Calibri" w:cs="Calibri"/>
          <w:sz w:val="22"/>
          <w:szCs w:val="22"/>
        </w:rPr>
        <w:t xml:space="preserve">Your work must be informed and supported by scholarly material that is </w:t>
      </w:r>
      <w:r w:rsidRPr="001E2007">
        <w:rPr>
          <w:rFonts w:ascii="Calibri" w:hAnsi="Calibri" w:cs="Calibri"/>
          <w:i/>
          <w:sz w:val="22"/>
          <w:szCs w:val="22"/>
        </w:rPr>
        <w:t>relevant</w:t>
      </w:r>
      <w:r w:rsidRPr="001E2007">
        <w:rPr>
          <w:rFonts w:ascii="Calibri" w:hAnsi="Calibri" w:cs="Calibri"/>
          <w:sz w:val="22"/>
          <w:szCs w:val="22"/>
        </w:rPr>
        <w:t xml:space="preserve"> to and </w:t>
      </w:r>
      <w:r w:rsidRPr="001E2007">
        <w:rPr>
          <w:rFonts w:ascii="Calibri" w:hAnsi="Calibri" w:cs="Calibri"/>
          <w:i/>
          <w:sz w:val="22"/>
          <w:szCs w:val="22"/>
        </w:rPr>
        <w:t>focused</w:t>
      </w:r>
      <w:r w:rsidRPr="001E2007">
        <w:rPr>
          <w:rFonts w:ascii="Calibri" w:hAnsi="Calibri" w:cs="Calibri"/>
          <w:sz w:val="22"/>
          <w:szCs w:val="22"/>
        </w:rPr>
        <w:t xml:space="preserve"> on the task(s) set.    You should provide evidence that you have accessed a wide </w:t>
      </w:r>
      <w:r w:rsidRPr="001E2007">
        <w:rPr>
          <w:rFonts w:ascii="Calibri" w:hAnsi="Calibri" w:cs="Calibri"/>
          <w:i/>
          <w:sz w:val="22"/>
          <w:szCs w:val="22"/>
        </w:rPr>
        <w:t>range</w:t>
      </w:r>
      <w:r w:rsidRPr="001E2007">
        <w:rPr>
          <w:rFonts w:ascii="Calibri" w:hAnsi="Calibri" w:cs="Calibri"/>
          <w:sz w:val="22"/>
          <w:szCs w:val="22"/>
        </w:rPr>
        <w:t xml:space="preserve"> of sources, which may be academic, governmental and industrial; these sources may include academic journal articles, textbooks, current news articles, organisational documents, and websites.  You should consider the </w:t>
      </w:r>
      <w:r w:rsidRPr="001E2007">
        <w:rPr>
          <w:rFonts w:ascii="Calibri" w:hAnsi="Calibri" w:cs="Calibri"/>
          <w:i/>
          <w:sz w:val="22"/>
          <w:szCs w:val="22"/>
        </w:rPr>
        <w:t>credibility</w:t>
      </w:r>
      <w:r w:rsidRPr="001E2007">
        <w:rPr>
          <w:rFonts w:ascii="Calibri" w:hAnsi="Calibri" w:cs="Calibri"/>
          <w:sz w:val="22"/>
          <w:szCs w:val="22"/>
        </w:rPr>
        <w:t xml:space="preserve"> of your sources; academic journals are normally highly credible sources while websites require careful consideration/selection and should be used sparingly.   Any sources you use should be current and up-to-date, </w:t>
      </w:r>
      <w:r>
        <w:rPr>
          <w:rFonts w:ascii="Calibri" w:hAnsi="Calibri" w:cs="Calibri"/>
          <w:sz w:val="22"/>
          <w:szCs w:val="22"/>
        </w:rPr>
        <w:t>mostly</w:t>
      </w:r>
      <w:r w:rsidRPr="001E2007">
        <w:rPr>
          <w:rFonts w:ascii="Calibri" w:hAnsi="Calibri" w:cs="Calibri"/>
          <w:sz w:val="22"/>
          <w:szCs w:val="22"/>
        </w:rPr>
        <w:t xml:space="preserve"> published within the last five years or so, though seminal</w:t>
      </w:r>
      <w:r>
        <w:rPr>
          <w:rFonts w:ascii="Calibri" w:hAnsi="Calibri" w:cs="Calibri"/>
          <w:sz w:val="22"/>
          <w:szCs w:val="22"/>
        </w:rPr>
        <w:t>/important</w:t>
      </w:r>
      <w:r w:rsidRPr="001E2007">
        <w:rPr>
          <w:rFonts w:ascii="Calibri" w:hAnsi="Calibri" w:cs="Calibri"/>
          <w:sz w:val="22"/>
          <w:szCs w:val="22"/>
        </w:rPr>
        <w:t xml:space="preserve"> works in the field may be older.  You must provide </w:t>
      </w:r>
      <w:r w:rsidRPr="001E2007">
        <w:rPr>
          <w:rFonts w:ascii="Calibri" w:hAnsi="Calibri" w:cs="Calibri"/>
          <w:i/>
          <w:sz w:val="22"/>
          <w:szCs w:val="22"/>
        </w:rPr>
        <w:t>evidence</w:t>
      </w:r>
      <w:r w:rsidRPr="001E2007">
        <w:rPr>
          <w:rFonts w:ascii="Calibri" w:hAnsi="Calibri" w:cs="Calibri"/>
          <w:sz w:val="22"/>
          <w:szCs w:val="22"/>
        </w:rPr>
        <w:t xml:space="preserve"> of your research/own reading throughout your work, using in-text citations in the main body of your work and a reference list that is alphabetical at the end of your work. Please use the Harvard referencing system. </w:t>
      </w:r>
    </w:p>
    <w:p w:rsidR="00DC4F44" w:rsidRPr="001E2007" w:rsidRDefault="00DC4F44" w:rsidP="00DC4F44">
      <w:pPr>
        <w:jc w:val="both"/>
        <w:rPr>
          <w:rFonts w:ascii="Calibri" w:hAnsi="Calibri" w:cs="Calibri"/>
          <w:sz w:val="22"/>
          <w:szCs w:val="22"/>
        </w:rPr>
      </w:pPr>
    </w:p>
    <w:p w:rsidR="00DC4F44" w:rsidRPr="001E2007" w:rsidRDefault="00DC4F44" w:rsidP="00DC4F44">
      <w:pPr>
        <w:jc w:val="both"/>
        <w:rPr>
          <w:rFonts w:ascii="Calibri" w:hAnsi="Calibri" w:cs="Calibri"/>
          <w:sz w:val="22"/>
          <w:szCs w:val="22"/>
        </w:rPr>
      </w:pPr>
      <w:r w:rsidRPr="001E2007">
        <w:rPr>
          <w:rFonts w:ascii="Calibri" w:hAnsi="Calibri" w:cs="Calibri"/>
          <w:i/>
          <w:sz w:val="22"/>
          <w:szCs w:val="22"/>
        </w:rPr>
        <w:t>Specific to this assignment</w:t>
      </w:r>
      <w:r w:rsidRPr="001E2007">
        <w:rPr>
          <w:rFonts w:ascii="Calibri" w:hAnsi="Calibri" w:cs="Calibri"/>
          <w:sz w:val="22"/>
          <w:szCs w:val="22"/>
        </w:rPr>
        <w:t xml:space="preserve">:  </w:t>
      </w:r>
      <w:r w:rsidR="006B0F86">
        <w:rPr>
          <w:rFonts w:ascii="Calibri" w:hAnsi="Calibri" w:cs="Calibri"/>
          <w:i/>
          <w:sz w:val="22"/>
          <w:szCs w:val="22"/>
        </w:rPr>
        <w:t>(At least 20 academic references should be cited</w:t>
      </w:r>
      <w:r w:rsidRPr="001E2007">
        <w:rPr>
          <w:rFonts w:ascii="Calibri" w:hAnsi="Calibri" w:cs="Calibri"/>
          <w:i/>
          <w:sz w:val="22"/>
          <w:szCs w:val="22"/>
        </w:rPr>
        <w:t>)</w:t>
      </w:r>
      <w:r w:rsidRPr="001E2007">
        <w:rPr>
          <w:rFonts w:ascii="Calibri" w:hAnsi="Calibri" w:cs="Calibri"/>
          <w:sz w:val="22"/>
          <w:szCs w:val="22"/>
        </w:rPr>
        <w:t xml:space="preserve"> </w:t>
      </w:r>
    </w:p>
    <w:p w:rsidR="00DC4F44" w:rsidRPr="001E2007" w:rsidRDefault="00DC4F44" w:rsidP="00DC4F44">
      <w:pPr>
        <w:jc w:val="both"/>
        <w:rPr>
          <w:rFonts w:ascii="Calibri" w:hAnsi="Calibri" w:cs="Calibri"/>
          <w:sz w:val="22"/>
          <w:szCs w:val="22"/>
        </w:rPr>
      </w:pPr>
    </w:p>
    <w:p w:rsidR="00DC4F44" w:rsidRPr="001E2007" w:rsidRDefault="00DC4F44" w:rsidP="00DC4F44">
      <w:pPr>
        <w:numPr>
          <w:ilvl w:val="0"/>
          <w:numId w:val="4"/>
        </w:numPr>
        <w:jc w:val="both"/>
        <w:rPr>
          <w:rFonts w:ascii="Calibri" w:hAnsi="Calibri" w:cs="Calibri"/>
          <w:b/>
          <w:sz w:val="22"/>
          <w:szCs w:val="22"/>
        </w:rPr>
      </w:pPr>
      <w:r w:rsidRPr="001E2007">
        <w:rPr>
          <w:rFonts w:ascii="Calibri" w:hAnsi="Calibri" w:cs="Calibri"/>
          <w:b/>
          <w:sz w:val="22"/>
          <w:szCs w:val="22"/>
        </w:rPr>
        <w:t>Knowledge and Understanding of Subject</w:t>
      </w:r>
    </w:p>
    <w:p w:rsidR="00DC4F44" w:rsidRPr="001E2007" w:rsidRDefault="00DC4F44" w:rsidP="00DC4F44">
      <w:pPr>
        <w:jc w:val="both"/>
        <w:rPr>
          <w:rFonts w:ascii="Calibri" w:hAnsi="Calibri" w:cs="Calibri"/>
          <w:sz w:val="22"/>
          <w:szCs w:val="22"/>
        </w:rPr>
      </w:pPr>
      <w:r w:rsidRPr="001E2007">
        <w:rPr>
          <w:rFonts w:ascii="Calibri" w:hAnsi="Calibri" w:cs="Calibri"/>
          <w:sz w:val="22"/>
          <w:szCs w:val="22"/>
        </w:rPr>
        <w:t xml:space="preserve">Your work must demonstrate the growing extent of your knowledge and understanding of concepts and underlying principles associated with the subject area.  </w:t>
      </w:r>
      <w:r w:rsidRPr="001E2007">
        <w:rPr>
          <w:rFonts w:ascii="Calibri" w:hAnsi="Calibri" w:cs="Calibri"/>
          <w:i/>
          <w:sz w:val="22"/>
          <w:szCs w:val="22"/>
        </w:rPr>
        <w:t>Knowledge</w:t>
      </w:r>
      <w:r w:rsidRPr="001E2007">
        <w:rPr>
          <w:rFonts w:ascii="Calibri" w:hAnsi="Calibri" w:cs="Calibri"/>
          <w:sz w:val="22"/>
          <w:szCs w:val="22"/>
        </w:rPr>
        <w:t xml:space="preserve"> relates to the facts, information and skills you have acquired through your learning.  You demonstrate your </w:t>
      </w:r>
      <w:r w:rsidRPr="001E2007">
        <w:rPr>
          <w:rFonts w:ascii="Calibri" w:hAnsi="Calibri" w:cs="Calibri"/>
          <w:i/>
          <w:sz w:val="22"/>
          <w:szCs w:val="22"/>
        </w:rPr>
        <w:t>understanding</w:t>
      </w:r>
      <w:r w:rsidRPr="001E2007">
        <w:rPr>
          <w:rFonts w:ascii="Calibri" w:hAnsi="Calibri" w:cs="Calibri"/>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Pr="001E2007">
        <w:rPr>
          <w:rFonts w:ascii="Calibri" w:hAnsi="Calibri" w:cs="Calibri"/>
          <w:i/>
          <w:sz w:val="22"/>
          <w:szCs w:val="22"/>
        </w:rPr>
        <w:t>extent</w:t>
      </w:r>
      <w:r w:rsidRPr="001E2007">
        <w:rPr>
          <w:rFonts w:ascii="Calibri" w:hAnsi="Calibri" w:cs="Calibri"/>
          <w:sz w:val="22"/>
          <w:szCs w:val="22"/>
        </w:rPr>
        <w:t xml:space="preserve"> to which you demonstrate your knowledge and understanding; ideally each should be complete and detailed, with comprehensive coverage.</w:t>
      </w:r>
    </w:p>
    <w:p w:rsidR="00DC4F44" w:rsidRDefault="00DC4F44" w:rsidP="00DC4F44">
      <w:pPr>
        <w:jc w:val="both"/>
        <w:rPr>
          <w:rFonts w:ascii="Calibri" w:hAnsi="Calibri" w:cs="Calibri"/>
          <w:sz w:val="22"/>
          <w:szCs w:val="22"/>
        </w:rPr>
      </w:pPr>
    </w:p>
    <w:p w:rsidR="00DC4F44" w:rsidRPr="001E2007" w:rsidRDefault="00DC4F44" w:rsidP="00DC4F44">
      <w:pPr>
        <w:jc w:val="both"/>
        <w:rPr>
          <w:rFonts w:ascii="Calibri" w:hAnsi="Calibri" w:cs="Calibri"/>
          <w:sz w:val="22"/>
          <w:szCs w:val="22"/>
        </w:rPr>
      </w:pPr>
      <w:r w:rsidRPr="001E2007">
        <w:rPr>
          <w:rFonts w:ascii="Calibri" w:hAnsi="Calibri" w:cs="Calibri"/>
          <w:i/>
          <w:sz w:val="22"/>
          <w:szCs w:val="22"/>
        </w:rPr>
        <w:t>Specific to this assignment</w:t>
      </w:r>
      <w:r w:rsidRPr="001E2007">
        <w:rPr>
          <w:rFonts w:ascii="Calibri" w:hAnsi="Calibri" w:cs="Calibri"/>
          <w:sz w:val="22"/>
          <w:szCs w:val="22"/>
        </w:rPr>
        <w:t>:</w:t>
      </w:r>
      <w:r w:rsidR="006B0F86">
        <w:rPr>
          <w:rFonts w:ascii="Calibri" w:hAnsi="Calibri" w:cs="Calibri"/>
          <w:sz w:val="22"/>
          <w:szCs w:val="22"/>
        </w:rPr>
        <w:t xml:space="preserve"> (A sound understanding of the benefits of international trade should be included)</w:t>
      </w:r>
    </w:p>
    <w:p w:rsidR="00DC4F44" w:rsidRPr="001E2007" w:rsidRDefault="00DC4F44" w:rsidP="00DC4F44">
      <w:pPr>
        <w:jc w:val="both"/>
        <w:rPr>
          <w:rFonts w:ascii="Calibri" w:hAnsi="Calibri" w:cs="Calibri"/>
          <w:b/>
          <w:sz w:val="22"/>
          <w:szCs w:val="22"/>
        </w:rPr>
      </w:pPr>
    </w:p>
    <w:p w:rsidR="00DC4F44" w:rsidRPr="001E2007" w:rsidRDefault="00DC4F44" w:rsidP="00DC4F44">
      <w:pPr>
        <w:numPr>
          <w:ilvl w:val="0"/>
          <w:numId w:val="4"/>
        </w:numPr>
        <w:jc w:val="both"/>
        <w:rPr>
          <w:rFonts w:ascii="Calibri" w:hAnsi="Calibri" w:cs="Calibri"/>
          <w:b/>
          <w:sz w:val="22"/>
          <w:szCs w:val="22"/>
        </w:rPr>
      </w:pPr>
      <w:r w:rsidRPr="001E2007">
        <w:rPr>
          <w:rFonts w:ascii="Calibri" w:hAnsi="Calibri" w:cs="Calibri"/>
          <w:b/>
          <w:sz w:val="22"/>
          <w:szCs w:val="22"/>
        </w:rPr>
        <w:t>Analysis</w:t>
      </w:r>
    </w:p>
    <w:p w:rsidR="00DC4F44" w:rsidRDefault="00DC4F44" w:rsidP="00DC4F44">
      <w:pPr>
        <w:jc w:val="both"/>
        <w:rPr>
          <w:rFonts w:ascii="Calibri" w:hAnsi="Calibri" w:cs="Calibri"/>
          <w:sz w:val="22"/>
          <w:szCs w:val="22"/>
        </w:rPr>
      </w:pPr>
      <w:r w:rsidRPr="001E2007">
        <w:rPr>
          <w:rFonts w:ascii="Calibri" w:hAnsi="Calibri" w:cs="Calibri"/>
          <w:sz w:val="22"/>
          <w:szCs w:val="22"/>
        </w:rPr>
        <w:t>Your work must contain evidence of logical, analytical thinking, evaluation and synthesis. For example, to examine and break information down into parts, make inferences, compile, compare and contrast information.  This means not just describing What! but also justifying: Why? How? When? Who? Where? 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from the content of your work.  There should be no new information presented within your conclusion.  Where relevant, alternative solutions and recommendations may be proposed.</w:t>
      </w:r>
    </w:p>
    <w:p w:rsidR="00DC4F44" w:rsidRDefault="00DC4F44" w:rsidP="00DC4F44">
      <w:pPr>
        <w:jc w:val="both"/>
        <w:rPr>
          <w:rFonts w:ascii="Calibri" w:hAnsi="Calibri" w:cs="Calibri"/>
          <w:sz w:val="22"/>
          <w:szCs w:val="22"/>
        </w:rPr>
      </w:pPr>
    </w:p>
    <w:p w:rsidR="00DC4F44" w:rsidRPr="001E2007" w:rsidRDefault="00DC4F44" w:rsidP="00DC4F44">
      <w:pPr>
        <w:jc w:val="both"/>
        <w:rPr>
          <w:rFonts w:ascii="Calibri" w:hAnsi="Calibri" w:cs="Calibri"/>
          <w:sz w:val="22"/>
          <w:szCs w:val="22"/>
        </w:rPr>
      </w:pPr>
      <w:r w:rsidRPr="001E2007">
        <w:rPr>
          <w:rFonts w:ascii="Calibri" w:hAnsi="Calibri" w:cs="Calibri"/>
          <w:i/>
          <w:sz w:val="22"/>
          <w:szCs w:val="22"/>
        </w:rPr>
        <w:t>Specific to this assignment</w:t>
      </w:r>
      <w:r w:rsidR="006B0F86">
        <w:rPr>
          <w:rFonts w:ascii="Calibri" w:hAnsi="Calibri" w:cs="Calibri"/>
          <w:sz w:val="22"/>
          <w:szCs w:val="22"/>
        </w:rPr>
        <w:t xml:space="preserve"> </w:t>
      </w:r>
      <w:r w:rsidR="005C46D2">
        <w:rPr>
          <w:rFonts w:ascii="Calibri" w:hAnsi="Calibri" w:cs="Calibri"/>
          <w:sz w:val="22"/>
          <w:szCs w:val="22"/>
        </w:rPr>
        <w:t>(A detailed analysis of the country chosen, in terms of how international trade has assisted its development</w:t>
      </w:r>
      <w:r w:rsidR="00E85C40">
        <w:rPr>
          <w:rFonts w:ascii="Calibri" w:hAnsi="Calibri" w:cs="Calibri"/>
          <w:sz w:val="22"/>
          <w:szCs w:val="22"/>
        </w:rPr>
        <w:t>, full SWOT, PESTLE, risks. What about sustainability &amp; recommendations</w:t>
      </w:r>
      <w:r w:rsidR="00070575">
        <w:rPr>
          <w:rFonts w:ascii="Calibri" w:hAnsi="Calibri" w:cs="Calibri"/>
          <w:sz w:val="22"/>
          <w:szCs w:val="22"/>
        </w:rPr>
        <w:t>.</w:t>
      </w:r>
      <w:r w:rsidR="00070575" w:rsidRPr="00070575">
        <w:t xml:space="preserve"> </w:t>
      </w:r>
      <w:r w:rsidR="00070575" w:rsidRPr="00070575">
        <w:rPr>
          <w:rFonts w:ascii="Calibri" w:hAnsi="Calibri" w:cs="Calibri"/>
          <w:sz w:val="22"/>
          <w:szCs w:val="22"/>
        </w:rPr>
        <w:t>Brexit and affect of Trump</w:t>
      </w:r>
      <w:r w:rsidR="005C46D2">
        <w:rPr>
          <w:rFonts w:ascii="Calibri" w:hAnsi="Calibri" w:cs="Calibri"/>
          <w:sz w:val="22"/>
          <w:szCs w:val="22"/>
        </w:rPr>
        <w:t>)</w:t>
      </w:r>
    </w:p>
    <w:p w:rsidR="00DC4F44" w:rsidRPr="001E2007" w:rsidRDefault="00DC4F44" w:rsidP="00DC4F44">
      <w:pPr>
        <w:jc w:val="both"/>
        <w:rPr>
          <w:rFonts w:ascii="Calibri" w:hAnsi="Calibri" w:cs="Calibri"/>
          <w:b/>
          <w:sz w:val="22"/>
          <w:szCs w:val="22"/>
        </w:rPr>
      </w:pPr>
    </w:p>
    <w:p w:rsidR="00DC4F44" w:rsidRPr="001E2007" w:rsidRDefault="00DC4F44" w:rsidP="00DC4F44">
      <w:pPr>
        <w:numPr>
          <w:ilvl w:val="0"/>
          <w:numId w:val="4"/>
        </w:numPr>
        <w:jc w:val="both"/>
        <w:rPr>
          <w:rFonts w:ascii="Calibri" w:hAnsi="Calibri" w:cs="Calibri"/>
          <w:b/>
          <w:sz w:val="22"/>
          <w:szCs w:val="22"/>
        </w:rPr>
      </w:pPr>
      <w:r w:rsidRPr="001E2007">
        <w:rPr>
          <w:rFonts w:ascii="Calibri" w:hAnsi="Calibri" w:cs="Calibri"/>
          <w:b/>
          <w:sz w:val="22"/>
          <w:szCs w:val="22"/>
        </w:rPr>
        <w:t>Practical Application and Deployment</w:t>
      </w:r>
    </w:p>
    <w:p w:rsidR="00DC4F44" w:rsidRDefault="00DC4F44" w:rsidP="00DC4F44">
      <w:pPr>
        <w:jc w:val="both"/>
        <w:rPr>
          <w:rFonts w:ascii="Calibri" w:hAnsi="Calibri" w:cs="Calibri"/>
          <w:sz w:val="22"/>
          <w:szCs w:val="22"/>
        </w:rPr>
      </w:pPr>
      <w:r w:rsidRPr="001E2007">
        <w:rPr>
          <w:rFonts w:ascii="Calibri" w:hAnsi="Calibri" w:cs="Calibri"/>
          <w:sz w:val="22"/>
          <w:szCs w:val="22"/>
        </w:rPr>
        <w:t>You should be able to demonstrate how the subject-related concepts and ideas relate to real world situations or a particular context.  How do they work in practice?  You will deploy models, methods, techniques, and/or theories, in that context, to assess current situations, perhaps to formulate plans or solutions to solve problems, some of which may be innovative and creative.  This is likely to involve, for instance, the use of real world examples and cases, the application of a model within an organisation and/or benchmarking one organisation against others based on stated criteria.  You should show awareness of the limitations of concepts and theories when applied in particular contexts.</w:t>
      </w:r>
    </w:p>
    <w:p w:rsidR="00DC4F44" w:rsidRDefault="00DC4F44" w:rsidP="00DC4F44">
      <w:pPr>
        <w:jc w:val="both"/>
        <w:rPr>
          <w:rFonts w:ascii="Calibri" w:hAnsi="Calibri" w:cs="Calibri"/>
          <w:sz w:val="22"/>
          <w:szCs w:val="22"/>
        </w:rPr>
      </w:pPr>
    </w:p>
    <w:p w:rsidR="00DC4F44" w:rsidRPr="001E2007" w:rsidRDefault="00DC4F44" w:rsidP="00DC4F44">
      <w:pPr>
        <w:jc w:val="both"/>
        <w:rPr>
          <w:rFonts w:ascii="Calibri" w:hAnsi="Calibri" w:cs="Calibri"/>
          <w:sz w:val="22"/>
          <w:szCs w:val="22"/>
        </w:rPr>
      </w:pPr>
      <w:r w:rsidRPr="001E2007">
        <w:rPr>
          <w:rFonts w:ascii="Calibri" w:hAnsi="Calibri" w:cs="Calibri"/>
          <w:i/>
          <w:sz w:val="22"/>
          <w:szCs w:val="22"/>
        </w:rPr>
        <w:t>Specific to this assignment</w:t>
      </w:r>
      <w:r w:rsidRPr="001E2007">
        <w:rPr>
          <w:rFonts w:ascii="Calibri" w:hAnsi="Calibri" w:cs="Calibri"/>
          <w:sz w:val="22"/>
          <w:szCs w:val="22"/>
        </w:rPr>
        <w:t xml:space="preserve">:  </w:t>
      </w:r>
      <w:r w:rsidR="005C46D2">
        <w:rPr>
          <w:rFonts w:ascii="Calibri" w:hAnsi="Calibri" w:cs="Calibri"/>
          <w:sz w:val="22"/>
          <w:szCs w:val="22"/>
        </w:rPr>
        <w:t>(An evaluation of the role and importance that a central bank can play in terms of international trade</w:t>
      </w:r>
      <w:r w:rsidR="00E85C40">
        <w:rPr>
          <w:rFonts w:ascii="Calibri" w:hAnsi="Calibri" w:cs="Calibri"/>
          <w:sz w:val="22"/>
          <w:szCs w:val="22"/>
        </w:rPr>
        <w:t xml:space="preserve">, and how current financial markets and the role it plays in terms of assisting corporations within that country. </w:t>
      </w:r>
      <w:r w:rsidR="00E85C40" w:rsidRPr="00E85C40">
        <w:rPr>
          <w:rFonts w:ascii="Calibri" w:hAnsi="Calibri" w:cs="Calibri"/>
          <w:sz w:val="22"/>
          <w:szCs w:val="22"/>
        </w:rPr>
        <w:t>A detailed analysis of the current financial derivatives market and the role that it plays in terms of assisting corporations within that country</w:t>
      </w:r>
      <w:r w:rsidR="005C46D2">
        <w:rPr>
          <w:rFonts w:ascii="Calibri" w:hAnsi="Calibri" w:cs="Calibri"/>
          <w:sz w:val="22"/>
          <w:szCs w:val="22"/>
        </w:rPr>
        <w:t>)</w:t>
      </w:r>
    </w:p>
    <w:p w:rsidR="00DC4F44" w:rsidRPr="001E2007" w:rsidRDefault="00DC4F44" w:rsidP="00DC4F44">
      <w:pPr>
        <w:jc w:val="both"/>
        <w:rPr>
          <w:rFonts w:ascii="Calibri" w:hAnsi="Calibri" w:cs="Calibri"/>
          <w:sz w:val="22"/>
          <w:szCs w:val="22"/>
        </w:rPr>
      </w:pPr>
    </w:p>
    <w:p w:rsidR="00DC4F44" w:rsidRPr="001E2007" w:rsidRDefault="00DC4F44" w:rsidP="00DC4F44">
      <w:pPr>
        <w:numPr>
          <w:ilvl w:val="0"/>
          <w:numId w:val="4"/>
        </w:numPr>
        <w:jc w:val="both"/>
        <w:rPr>
          <w:rFonts w:ascii="Calibri" w:hAnsi="Calibri" w:cs="Calibri"/>
          <w:b/>
          <w:sz w:val="22"/>
          <w:szCs w:val="22"/>
        </w:rPr>
      </w:pPr>
      <w:r w:rsidRPr="001E2007">
        <w:rPr>
          <w:rFonts w:ascii="Calibri" w:hAnsi="Calibri" w:cs="Calibri"/>
          <w:b/>
          <w:sz w:val="22"/>
          <w:szCs w:val="22"/>
        </w:rPr>
        <w:t xml:space="preserve">Skills for Professional Practice </w:t>
      </w:r>
    </w:p>
    <w:p w:rsidR="00DC4F44" w:rsidRDefault="00DC4F44" w:rsidP="00DC4F44">
      <w:pPr>
        <w:jc w:val="both"/>
        <w:rPr>
          <w:rFonts w:ascii="Calibri" w:hAnsi="Calibri" w:cs="Calibri"/>
          <w:sz w:val="22"/>
          <w:szCs w:val="22"/>
        </w:rPr>
      </w:pPr>
      <w:r w:rsidRPr="001E2007">
        <w:rPr>
          <w:rFonts w:ascii="Calibri" w:hAnsi="Calibri" w:cs="Calibri"/>
          <w:sz w:val="22"/>
          <w:szCs w:val="22"/>
        </w:rPr>
        <w:t>Your work must provide evidence of the attributes expected in professional practice.  This includes demonstrating your individual initiative and/or collaborative working. You must communicate effectively in a suitable format, which may be written and/or oral, for example, essay, management report, presentation. Work should be coherent and well-structured in presentation and organisation.</w:t>
      </w:r>
    </w:p>
    <w:p w:rsidR="00DC4F44" w:rsidRDefault="00DC4F44" w:rsidP="00DC4F44">
      <w:pPr>
        <w:jc w:val="both"/>
        <w:rPr>
          <w:rFonts w:ascii="Calibri" w:hAnsi="Calibri" w:cs="Calibri"/>
          <w:sz w:val="22"/>
          <w:szCs w:val="22"/>
        </w:rPr>
      </w:pPr>
    </w:p>
    <w:p w:rsidR="00DC4F44" w:rsidRDefault="00DC4F44" w:rsidP="00DC4F44">
      <w:pPr>
        <w:jc w:val="both"/>
        <w:rPr>
          <w:rFonts w:ascii="Calibri" w:hAnsi="Calibri" w:cs="Calibri"/>
          <w:sz w:val="22"/>
          <w:szCs w:val="22"/>
        </w:rPr>
      </w:pPr>
      <w:r w:rsidRPr="001E2007">
        <w:rPr>
          <w:rFonts w:ascii="Calibri" w:hAnsi="Calibri" w:cs="Calibri"/>
          <w:i/>
          <w:sz w:val="22"/>
          <w:szCs w:val="22"/>
        </w:rPr>
        <w:t>Specific to this assignment</w:t>
      </w:r>
      <w:r w:rsidRPr="001E2007">
        <w:rPr>
          <w:rFonts w:ascii="Calibri" w:hAnsi="Calibri" w:cs="Calibri"/>
          <w:sz w:val="22"/>
          <w:szCs w:val="22"/>
        </w:rPr>
        <w:t>:</w:t>
      </w:r>
      <w:r w:rsidR="005C46D2">
        <w:rPr>
          <w:rFonts w:ascii="Calibri" w:hAnsi="Calibri" w:cs="Calibri"/>
          <w:sz w:val="22"/>
          <w:szCs w:val="22"/>
        </w:rPr>
        <w:t xml:space="preserve"> (</w:t>
      </w:r>
      <w:r w:rsidR="00E85C40">
        <w:rPr>
          <w:rFonts w:ascii="Calibri" w:hAnsi="Calibri" w:cs="Calibri"/>
          <w:sz w:val="22"/>
          <w:szCs w:val="22"/>
        </w:rPr>
        <w:t>Report style and good flow of English and arguments</w:t>
      </w:r>
      <w:r w:rsidR="009A35D6">
        <w:rPr>
          <w:rFonts w:ascii="Calibri" w:hAnsi="Calibri" w:cs="Calibri"/>
          <w:sz w:val="22"/>
          <w:szCs w:val="22"/>
        </w:rPr>
        <w:t>)</w:t>
      </w:r>
      <w:r w:rsidR="005C46D2">
        <w:rPr>
          <w:rFonts w:ascii="Calibri" w:hAnsi="Calibri" w:cs="Calibri"/>
          <w:sz w:val="22"/>
          <w:szCs w:val="22"/>
        </w:rPr>
        <w:t xml:space="preserve"> </w:t>
      </w:r>
    </w:p>
    <w:p w:rsidR="00DC4F44" w:rsidRDefault="00DC4F44" w:rsidP="00DC4F44">
      <w:pPr>
        <w:jc w:val="both"/>
        <w:rPr>
          <w:rFonts w:ascii="Calibri" w:hAnsi="Calibri" w:cs="Calibri"/>
          <w:sz w:val="22"/>
          <w:szCs w:val="22"/>
        </w:rPr>
      </w:pPr>
    </w:p>
    <w:p w:rsidR="00DC4F44" w:rsidRPr="001E2007" w:rsidRDefault="00DC4F44" w:rsidP="00DC4F44">
      <w:pPr>
        <w:jc w:val="both"/>
        <w:rPr>
          <w:rFonts w:ascii="Calibri" w:hAnsi="Calibri" w:cs="Calibri"/>
          <w:sz w:val="22"/>
          <w:szCs w:val="22"/>
        </w:rPr>
      </w:pPr>
    </w:p>
    <w:p w:rsidR="00DC4F44" w:rsidRPr="001E2007" w:rsidRDefault="00DC4F44" w:rsidP="00DC4F44">
      <w:pPr>
        <w:jc w:val="both"/>
        <w:rPr>
          <w:rFonts w:ascii="Calibri" w:hAnsi="Calibri" w:cs="Calibri"/>
          <w:sz w:val="22"/>
          <w:szCs w:val="22"/>
        </w:rPr>
      </w:pPr>
    </w:p>
    <w:p w:rsidR="00DC4F44" w:rsidRPr="001E2007" w:rsidRDefault="00DC4F44" w:rsidP="00DC4F44">
      <w:pPr>
        <w:jc w:val="both"/>
        <w:rPr>
          <w:rFonts w:ascii="Calibri" w:hAnsi="Calibri" w:cs="Calibri"/>
          <w:b/>
          <w:sz w:val="22"/>
          <w:szCs w:val="22"/>
        </w:rPr>
      </w:pPr>
      <w:r w:rsidRPr="001E2007">
        <w:rPr>
          <w:rFonts w:ascii="Calibri" w:hAnsi="Calibri" w:cs="Calibri"/>
          <w:b/>
          <w:sz w:val="22"/>
          <w:szCs w:val="22"/>
        </w:rPr>
        <w:t>Essential Resources:</w:t>
      </w:r>
    </w:p>
    <w:p w:rsidR="00DC4F44" w:rsidRPr="001E2007" w:rsidRDefault="00DC4F44" w:rsidP="00DC4F44">
      <w:pPr>
        <w:numPr>
          <w:ilvl w:val="0"/>
          <w:numId w:val="5"/>
        </w:numPr>
        <w:jc w:val="both"/>
        <w:rPr>
          <w:rFonts w:ascii="Calibri" w:hAnsi="Calibri" w:cs="Calibri"/>
          <w:sz w:val="22"/>
          <w:szCs w:val="22"/>
        </w:rPr>
      </w:pPr>
      <w:r w:rsidRPr="001E2007">
        <w:rPr>
          <w:rFonts w:ascii="Calibri" w:hAnsi="Calibri" w:cs="Calibri"/>
          <w:sz w:val="22"/>
          <w:szCs w:val="22"/>
        </w:rPr>
        <w:t>Resources listed on the lecture schedule and on Moodle</w:t>
      </w:r>
    </w:p>
    <w:p w:rsidR="00DC4F44" w:rsidRPr="001E2007" w:rsidRDefault="00DC4F44" w:rsidP="00DC4F44">
      <w:pPr>
        <w:pStyle w:val="ListParagraph"/>
        <w:numPr>
          <w:ilvl w:val="0"/>
          <w:numId w:val="5"/>
        </w:numPr>
        <w:jc w:val="both"/>
        <w:rPr>
          <w:rFonts w:ascii="Calibri" w:hAnsi="Calibri" w:cs="Calibri"/>
          <w:sz w:val="22"/>
          <w:szCs w:val="22"/>
        </w:rPr>
      </w:pPr>
      <w:r w:rsidRPr="001E2007">
        <w:rPr>
          <w:rFonts w:ascii="Calibri" w:hAnsi="Calibri" w:cs="Calibri"/>
          <w:sz w:val="22"/>
          <w:szCs w:val="22"/>
        </w:rPr>
        <w:t xml:space="preserve">The student handbook </w:t>
      </w:r>
    </w:p>
    <w:p w:rsidR="00DC4F44" w:rsidRPr="001E2007" w:rsidRDefault="00DC4F44" w:rsidP="00DC4F44">
      <w:pPr>
        <w:pStyle w:val="ListParagraph"/>
        <w:numPr>
          <w:ilvl w:val="0"/>
          <w:numId w:val="5"/>
        </w:numPr>
        <w:jc w:val="both"/>
        <w:rPr>
          <w:rFonts w:ascii="Calibri" w:hAnsi="Calibri" w:cs="Calibri"/>
          <w:sz w:val="22"/>
          <w:szCs w:val="22"/>
        </w:rPr>
      </w:pPr>
      <w:r w:rsidRPr="001E2007">
        <w:rPr>
          <w:rFonts w:ascii="Calibri" w:hAnsi="Calibri" w:cs="Calibri"/>
          <w:sz w:val="22"/>
          <w:szCs w:val="22"/>
        </w:rPr>
        <w:t xml:space="preserve">The SMU website at </w:t>
      </w:r>
      <w:hyperlink r:id="rId11" w:history="1">
        <w:r w:rsidRPr="001E2007">
          <w:rPr>
            <w:rStyle w:val="Hyperlink"/>
            <w:rFonts w:ascii="Calibri" w:hAnsi="Calibri" w:cs="Calibri"/>
            <w:sz w:val="22"/>
            <w:szCs w:val="22"/>
          </w:rPr>
          <w:t>http://www.smu.ac.uk/academicskills/</w:t>
        </w:r>
      </w:hyperlink>
      <w:r w:rsidRPr="001E2007">
        <w:rPr>
          <w:rFonts w:ascii="Calibri" w:hAnsi="Calibri" w:cs="Calibri"/>
          <w:sz w:val="22"/>
          <w:szCs w:val="22"/>
        </w:rPr>
        <w:t xml:space="preserve"> </w:t>
      </w:r>
    </w:p>
    <w:p w:rsidR="00DC4F44" w:rsidRDefault="00DC4F44" w:rsidP="00DC4F44"/>
    <w:p w:rsidR="00DC4F44" w:rsidRDefault="00DC4F44" w:rsidP="00DC4F44">
      <w:r>
        <w:br w:type="page"/>
      </w: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DC4F44" w:rsidTr="00DC3842">
        <w:trPr>
          <w:jc w:val="center"/>
        </w:trPr>
        <w:tc>
          <w:tcPr>
            <w:tcW w:w="10670" w:type="dxa"/>
            <w:shd w:val="clear" w:color="auto" w:fill="BFBFBF"/>
          </w:tcPr>
          <w:p w:rsidR="00DC4F44" w:rsidRDefault="00DC4F44" w:rsidP="00DC3842">
            <w:r>
              <w:rPr>
                <w:sz w:val="32"/>
                <w:szCs w:val="32"/>
              </w:rPr>
              <w:lastRenderedPageBreak/>
              <w:br w:type="page"/>
            </w:r>
            <w:r w:rsidRPr="00681208">
              <w:rPr>
                <w:rFonts w:ascii="Calibri" w:hAnsi="Calibri" w:cs="Arial"/>
                <w:b/>
                <w:caps/>
                <w:sz w:val="40"/>
              </w:rPr>
              <w:t xml:space="preserve">                 marking criteria and Student FEEDBACK</w:t>
            </w:r>
          </w:p>
        </w:tc>
      </w:tr>
    </w:tbl>
    <w:p w:rsidR="00DC4F44" w:rsidRDefault="00DC4F44" w:rsidP="00DC4F44"/>
    <w:p w:rsidR="00DC4F44" w:rsidRPr="003223E0" w:rsidRDefault="00DC4F44" w:rsidP="00DC4F44">
      <w:pPr>
        <w:pStyle w:val="BodyText1"/>
        <w:tabs>
          <w:tab w:val="clear" w:pos="720"/>
          <w:tab w:val="clear" w:pos="1440"/>
        </w:tabs>
        <w:jc w:val="both"/>
        <w:rPr>
          <w:rFonts w:ascii="Calibri" w:hAnsi="Calibri"/>
          <w:sz w:val="20"/>
        </w:rPr>
      </w:pPr>
      <w:r w:rsidRPr="003223E0">
        <w:rPr>
          <w:rFonts w:ascii="Calibri" w:hAnsi="Calibri"/>
          <w:sz w:val="20"/>
        </w:rPr>
        <w:t xml:space="preserve">This section details the assessment criteria. The </w:t>
      </w:r>
      <w:r w:rsidRPr="003223E0">
        <w:rPr>
          <w:rFonts w:ascii="Calibri" w:hAnsi="Calibri"/>
          <w:i/>
          <w:sz w:val="20"/>
        </w:rPr>
        <w:t>extent</w:t>
      </w:r>
      <w:r w:rsidRPr="003223E0">
        <w:rPr>
          <w:rFonts w:ascii="Calibri" w:hAnsi="Calibri"/>
          <w:sz w:val="20"/>
        </w:rPr>
        <w:t xml:space="preserve"> to which these are demonstrated by you determines your mark. The marks available for each criterion are shown. Lecturers will use the space provided to comment on the achievement of the task(s), including those areas in which you have performed well and areas that would benefit from development/improvement.</w:t>
      </w:r>
    </w:p>
    <w:p w:rsidR="00DC4F44" w:rsidRDefault="00DC4F44" w:rsidP="00DC4F44">
      <w:pPr>
        <w:rPr>
          <w:rFonts w:ascii="Calibri" w:hAnsi="Calibri"/>
          <w:b/>
          <w:sz w:val="22"/>
          <w:szCs w:val="22"/>
        </w:rPr>
        <w:sectPr w:rsidR="00DC4F44" w:rsidSect="00F31C04">
          <w:footerReference w:type="default" r:id="rId12"/>
          <w:pgSz w:w="11894" w:h="16834"/>
          <w:pgMar w:top="720" w:right="720" w:bottom="720" w:left="720" w:header="706" w:footer="454" w:gutter="0"/>
          <w:paperSrc w:first="1" w:other="1"/>
          <w:cols w:space="720"/>
          <w:docGrid w:linePitch="272"/>
        </w:sectPr>
      </w:pPr>
    </w:p>
    <w:p w:rsidR="00DC4F44" w:rsidRDefault="00DC4F44" w:rsidP="00DC4F44">
      <w:pPr>
        <w:rPr>
          <w:rFonts w:ascii="Calibri" w:hAnsi="Calibri"/>
          <w:b/>
          <w:sz w:val="22"/>
          <w:szCs w:val="22"/>
        </w:rPr>
      </w:pPr>
    </w:p>
    <w:tbl>
      <w:tblPr>
        <w:tblW w:w="5000" w:type="pct"/>
        <w:tblLayout w:type="fixed"/>
        <w:tblLook w:val="04A0" w:firstRow="1" w:lastRow="0" w:firstColumn="1" w:lastColumn="0" w:noHBand="0" w:noVBand="1"/>
      </w:tblPr>
      <w:tblGrid>
        <w:gridCol w:w="7997"/>
        <w:gridCol w:w="510"/>
        <w:gridCol w:w="509"/>
      </w:tblGrid>
      <w:tr w:rsidR="00DC4F44" w:rsidRPr="00266B32" w:rsidTr="00DC3842">
        <w:trPr>
          <w:trHeight w:val="1002"/>
        </w:trPr>
        <w:tc>
          <w:tcPr>
            <w:tcW w:w="4435" w:type="pct"/>
            <w:tcBorders>
              <w:top w:val="single" w:sz="4" w:space="0" w:color="auto"/>
              <w:left w:val="single" w:sz="4" w:space="0" w:color="auto"/>
              <w:right w:val="single" w:sz="4" w:space="0" w:color="auto"/>
            </w:tcBorders>
            <w:shd w:val="clear" w:color="auto" w:fill="BFBFBF"/>
            <w:vAlign w:val="center"/>
          </w:tcPr>
          <w:p w:rsidR="00DC4F44" w:rsidRPr="00F61A20" w:rsidRDefault="00DC4F44" w:rsidP="00DC3842">
            <w:pPr>
              <w:rPr>
                <w:rFonts w:ascii="Calibri" w:hAnsi="Calibri"/>
                <w:b/>
                <w:sz w:val="22"/>
              </w:rPr>
            </w:pPr>
            <w:r w:rsidRPr="00F61A20">
              <w:rPr>
                <w:rFonts w:ascii="Calibri" w:hAnsi="Calibri"/>
                <w:b/>
                <w:sz w:val="22"/>
                <w:szCs w:val="16"/>
              </w:rPr>
              <w:t xml:space="preserve">Common Assessment Criteria </w:t>
            </w:r>
            <w:r w:rsidRPr="00F61A20">
              <w:rPr>
                <w:rFonts w:ascii="Calibri" w:hAnsi="Calibri"/>
                <w:b/>
                <w:sz w:val="22"/>
              </w:rPr>
              <w:t>Applied</w:t>
            </w:r>
          </w:p>
        </w:tc>
        <w:tc>
          <w:tcPr>
            <w:tcW w:w="283" w:type="pct"/>
            <w:tcBorders>
              <w:top w:val="single" w:sz="4" w:space="0" w:color="auto"/>
              <w:left w:val="single" w:sz="4" w:space="0" w:color="auto"/>
              <w:right w:val="single" w:sz="4" w:space="0" w:color="auto"/>
            </w:tcBorders>
            <w:shd w:val="clear" w:color="auto" w:fill="BFBFBF"/>
            <w:textDirection w:val="btLr"/>
          </w:tcPr>
          <w:p w:rsidR="00DC4F44" w:rsidRDefault="00DC4F44" w:rsidP="00DC3842">
            <w:pPr>
              <w:ind w:left="34" w:right="113"/>
              <w:jc w:val="center"/>
              <w:rPr>
                <w:rFonts w:ascii="Calibri" w:hAnsi="Calibri"/>
                <w:b/>
                <w:sz w:val="14"/>
                <w:szCs w:val="14"/>
              </w:rPr>
            </w:pPr>
            <w:r>
              <w:rPr>
                <w:rFonts w:ascii="Calibri" w:hAnsi="Calibri"/>
                <w:b/>
                <w:sz w:val="14"/>
                <w:szCs w:val="14"/>
              </w:rPr>
              <w:t>Marks available</w:t>
            </w:r>
          </w:p>
        </w:tc>
        <w:tc>
          <w:tcPr>
            <w:tcW w:w="283"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DC4F44" w:rsidRDefault="00DC4F44" w:rsidP="00DC3842">
            <w:pPr>
              <w:ind w:left="113" w:right="113"/>
              <w:jc w:val="center"/>
              <w:rPr>
                <w:rFonts w:ascii="Calibri" w:hAnsi="Calibri"/>
                <w:b/>
                <w:sz w:val="14"/>
                <w:szCs w:val="14"/>
              </w:rPr>
            </w:pPr>
            <w:r>
              <w:rPr>
                <w:rFonts w:ascii="Calibri" w:hAnsi="Calibri"/>
                <w:b/>
                <w:sz w:val="14"/>
                <w:szCs w:val="14"/>
              </w:rPr>
              <w:t xml:space="preserve">Marks </w:t>
            </w:r>
          </w:p>
          <w:p w:rsidR="00DC4F44" w:rsidRPr="00423934" w:rsidRDefault="00DC4F44" w:rsidP="00DC3842">
            <w:pPr>
              <w:ind w:left="113" w:right="113"/>
              <w:jc w:val="center"/>
              <w:rPr>
                <w:rFonts w:ascii="Calibri" w:hAnsi="Calibri"/>
                <w:b/>
                <w:sz w:val="14"/>
                <w:szCs w:val="14"/>
              </w:rPr>
            </w:pPr>
            <w:r>
              <w:rPr>
                <w:rFonts w:ascii="Calibri" w:hAnsi="Calibri"/>
                <w:b/>
                <w:sz w:val="14"/>
                <w:szCs w:val="14"/>
              </w:rPr>
              <w:t>awarded</w:t>
            </w:r>
          </w:p>
        </w:tc>
      </w:tr>
      <w:tr w:rsidR="00DC4F44" w:rsidRPr="00CC0370" w:rsidTr="00DC3842">
        <w:trPr>
          <w:trHeight w:val="450"/>
        </w:trPr>
        <w:tc>
          <w:tcPr>
            <w:tcW w:w="4435" w:type="pct"/>
            <w:tcBorders>
              <w:top w:val="single" w:sz="4" w:space="0" w:color="auto"/>
              <w:left w:val="single" w:sz="4" w:space="0" w:color="auto"/>
              <w:right w:val="single" w:sz="4" w:space="0" w:color="auto"/>
            </w:tcBorders>
            <w:shd w:val="clear" w:color="auto" w:fill="D9D9D9"/>
          </w:tcPr>
          <w:p w:rsidR="00DC4F44" w:rsidRPr="00F61A20" w:rsidRDefault="00DC4F44" w:rsidP="00DC3842">
            <w:pPr>
              <w:rPr>
                <w:rFonts w:ascii="Calibri" w:hAnsi="Calibri"/>
                <w:b/>
                <w:sz w:val="16"/>
                <w:szCs w:val="16"/>
              </w:rPr>
            </w:pPr>
            <w:r w:rsidRPr="00F61A20">
              <w:rPr>
                <w:rFonts w:ascii="Calibri" w:hAnsi="Calibri"/>
                <w:b/>
                <w:szCs w:val="16"/>
              </w:rPr>
              <w:t xml:space="preserve">1. </w:t>
            </w:r>
            <w:r w:rsidRPr="00F61A20">
              <w:rPr>
                <w:rFonts w:ascii="Calibri" w:hAnsi="Calibri"/>
                <w:b/>
              </w:rPr>
              <w:t>Research-informed Literature</w:t>
            </w:r>
            <w:r w:rsidRPr="00F61A20">
              <w:rPr>
                <w:rFonts w:ascii="Calibri" w:hAnsi="Calibri"/>
                <w:b/>
                <w:sz w:val="16"/>
                <w:szCs w:val="16"/>
              </w:rPr>
              <w:t xml:space="preserve"> </w:t>
            </w:r>
          </w:p>
          <w:p w:rsidR="00DC4F44" w:rsidRPr="003223E0" w:rsidRDefault="00DC4F44" w:rsidP="00DC3842">
            <w:pPr>
              <w:spacing w:after="120"/>
              <w:rPr>
                <w:rFonts w:ascii="Calibri" w:hAnsi="Calibri"/>
                <w:sz w:val="14"/>
                <w:szCs w:val="14"/>
              </w:rPr>
            </w:pPr>
            <w:r w:rsidRPr="00F61A20">
              <w:rPr>
                <w:rFonts w:ascii="Calibri" w:hAnsi="Calibri"/>
                <w:sz w:val="14"/>
                <w:szCs w:val="14"/>
              </w:rPr>
              <w:t>Extent of research and/or own reading, selection of credible sources, application of appropriate referencing conventions.</w:t>
            </w:r>
          </w:p>
        </w:tc>
        <w:tc>
          <w:tcPr>
            <w:tcW w:w="283" w:type="pct"/>
            <w:tcBorders>
              <w:top w:val="single" w:sz="4" w:space="0" w:color="auto"/>
              <w:left w:val="single" w:sz="4" w:space="0" w:color="auto"/>
              <w:right w:val="single" w:sz="4" w:space="0" w:color="auto"/>
            </w:tcBorders>
            <w:shd w:val="clear" w:color="auto" w:fill="D9D9D9"/>
          </w:tcPr>
          <w:p w:rsidR="00DC4F44" w:rsidRPr="00476D47" w:rsidRDefault="009B02F3" w:rsidP="00DC3842">
            <w:pPr>
              <w:jc w:val="center"/>
              <w:rPr>
                <w:rFonts w:ascii="Calibri" w:hAnsi="Calibri"/>
                <w:sz w:val="24"/>
                <w:szCs w:val="24"/>
              </w:rPr>
            </w:pPr>
            <w:r w:rsidRPr="00476D47">
              <w:rPr>
                <w:rFonts w:ascii="Calibri" w:hAnsi="Calibri"/>
                <w:sz w:val="24"/>
                <w:szCs w:val="24"/>
              </w:rPr>
              <w:t>20</w:t>
            </w:r>
          </w:p>
        </w:tc>
        <w:tc>
          <w:tcPr>
            <w:tcW w:w="283" w:type="pct"/>
            <w:tcBorders>
              <w:top w:val="single" w:sz="4" w:space="0" w:color="auto"/>
              <w:left w:val="single" w:sz="4" w:space="0" w:color="auto"/>
              <w:bottom w:val="single" w:sz="4" w:space="0" w:color="auto"/>
              <w:right w:val="single" w:sz="4" w:space="0" w:color="auto"/>
            </w:tcBorders>
            <w:shd w:val="clear" w:color="auto" w:fill="D9D9D9"/>
          </w:tcPr>
          <w:p w:rsidR="00DC4F44" w:rsidRPr="00F61A20" w:rsidRDefault="00DC4F44" w:rsidP="00DC3842">
            <w:pPr>
              <w:jc w:val="center"/>
              <w:rPr>
                <w:rFonts w:ascii="Calibri" w:hAnsi="Calibri"/>
                <w:sz w:val="32"/>
              </w:rPr>
            </w:pPr>
          </w:p>
        </w:tc>
      </w:tr>
      <w:tr w:rsidR="00DC4F44" w:rsidRPr="00CC0370" w:rsidTr="00DC3842">
        <w:trPr>
          <w:trHeight w:val="450"/>
        </w:trPr>
        <w:tc>
          <w:tcPr>
            <w:tcW w:w="4435" w:type="pct"/>
            <w:vMerge w:val="restart"/>
            <w:tcBorders>
              <w:top w:val="single" w:sz="4" w:space="0" w:color="auto"/>
              <w:left w:val="single" w:sz="4" w:space="0" w:color="auto"/>
              <w:right w:val="single" w:sz="4" w:space="0" w:color="auto"/>
            </w:tcBorders>
          </w:tcPr>
          <w:p w:rsidR="00DC4F44" w:rsidRDefault="00DC4F44" w:rsidP="00DC3842">
            <w:pPr>
              <w:spacing w:after="120"/>
              <w:rPr>
                <w:rFonts w:ascii="Calibri" w:hAnsi="Calibri"/>
                <w:sz w:val="14"/>
                <w:szCs w:val="14"/>
              </w:rPr>
            </w:pPr>
          </w:p>
          <w:p w:rsidR="00DC4F44" w:rsidRDefault="00DC4F44" w:rsidP="00DC3842">
            <w:pPr>
              <w:spacing w:after="120"/>
              <w:rPr>
                <w:rFonts w:ascii="Calibri" w:hAnsi="Calibri"/>
                <w:sz w:val="14"/>
                <w:szCs w:val="14"/>
              </w:rPr>
            </w:pPr>
          </w:p>
          <w:p w:rsidR="00DC4F44" w:rsidRDefault="00DC4F44" w:rsidP="00DC3842">
            <w:pPr>
              <w:spacing w:after="120"/>
              <w:rPr>
                <w:rFonts w:ascii="Calibri" w:hAnsi="Calibri"/>
                <w:sz w:val="14"/>
                <w:szCs w:val="14"/>
              </w:rPr>
            </w:pPr>
          </w:p>
          <w:p w:rsidR="00DC4F44" w:rsidRDefault="00DC4F44" w:rsidP="00DC3842">
            <w:pPr>
              <w:spacing w:after="120"/>
              <w:rPr>
                <w:rFonts w:ascii="Calibri" w:hAnsi="Calibri"/>
                <w:sz w:val="14"/>
                <w:szCs w:val="14"/>
              </w:rPr>
            </w:pPr>
          </w:p>
          <w:p w:rsidR="00DC4F44" w:rsidRDefault="00DC4F44" w:rsidP="00DC3842">
            <w:pPr>
              <w:spacing w:after="120"/>
              <w:rPr>
                <w:rFonts w:ascii="Calibri" w:hAnsi="Calibri"/>
                <w:sz w:val="14"/>
                <w:szCs w:val="14"/>
              </w:rPr>
            </w:pPr>
          </w:p>
          <w:p w:rsidR="00DC4F44" w:rsidRPr="00F61A20" w:rsidRDefault="00DC4F44" w:rsidP="00DC3842">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DC4F44" w:rsidRPr="00F61A20" w:rsidRDefault="00DC4F44" w:rsidP="00DC3842">
            <w:pPr>
              <w:jc w:val="center"/>
              <w:rPr>
                <w:rFonts w:ascii="Calibri" w:hAnsi="Calibri"/>
                <w:sz w:val="32"/>
              </w:rPr>
            </w:pPr>
          </w:p>
        </w:tc>
        <w:tc>
          <w:tcPr>
            <w:tcW w:w="283" w:type="pct"/>
            <w:vMerge w:val="restart"/>
            <w:tcBorders>
              <w:top w:val="single" w:sz="4" w:space="0" w:color="auto"/>
              <w:left w:val="single" w:sz="4" w:space="0" w:color="auto"/>
              <w:bottom w:val="single" w:sz="4" w:space="0" w:color="auto"/>
              <w:right w:val="single" w:sz="4" w:space="0" w:color="auto"/>
            </w:tcBorders>
          </w:tcPr>
          <w:p w:rsidR="00DC4F44" w:rsidRPr="00F61A20" w:rsidRDefault="00DC4F44" w:rsidP="00DC3842">
            <w:pPr>
              <w:jc w:val="center"/>
              <w:rPr>
                <w:rFonts w:ascii="Calibri" w:hAnsi="Calibri"/>
                <w:sz w:val="32"/>
              </w:rPr>
            </w:pPr>
          </w:p>
        </w:tc>
      </w:tr>
      <w:tr w:rsidR="00DC4F44" w:rsidRPr="00CC0370" w:rsidTr="00DC3842">
        <w:trPr>
          <w:trHeight w:val="451"/>
        </w:trPr>
        <w:tc>
          <w:tcPr>
            <w:tcW w:w="4435" w:type="pct"/>
            <w:vMerge/>
            <w:tcBorders>
              <w:left w:val="single" w:sz="4" w:space="0" w:color="auto"/>
              <w:bottom w:val="single" w:sz="4" w:space="0" w:color="auto"/>
              <w:right w:val="single" w:sz="4" w:space="0" w:color="auto"/>
            </w:tcBorders>
          </w:tcPr>
          <w:p w:rsidR="00DC4F44" w:rsidRPr="00F61A20" w:rsidRDefault="00DC4F44" w:rsidP="00DC3842">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DC4F44" w:rsidRPr="00F61A20" w:rsidRDefault="00DC4F44" w:rsidP="00DC3842">
            <w:pPr>
              <w:jc w:val="center"/>
              <w:rPr>
                <w:rFonts w:ascii="Calibri" w:hAnsi="Calibri"/>
                <w:sz w:val="32"/>
              </w:rPr>
            </w:pPr>
          </w:p>
        </w:tc>
        <w:tc>
          <w:tcPr>
            <w:tcW w:w="283" w:type="pct"/>
            <w:vMerge/>
            <w:tcBorders>
              <w:top w:val="single" w:sz="4" w:space="0" w:color="auto"/>
              <w:left w:val="single" w:sz="4" w:space="0" w:color="auto"/>
              <w:bottom w:val="single" w:sz="4" w:space="0" w:color="auto"/>
              <w:right w:val="single" w:sz="4" w:space="0" w:color="auto"/>
            </w:tcBorders>
          </w:tcPr>
          <w:p w:rsidR="00DC4F44" w:rsidRPr="00F61A20" w:rsidRDefault="00DC4F44" w:rsidP="00DC3842">
            <w:pPr>
              <w:jc w:val="center"/>
              <w:rPr>
                <w:rFonts w:ascii="Calibri" w:hAnsi="Calibri"/>
                <w:sz w:val="32"/>
              </w:rPr>
            </w:pPr>
          </w:p>
        </w:tc>
      </w:tr>
      <w:tr w:rsidR="00DC4F44" w:rsidRPr="00CC0370" w:rsidTr="00DC3842">
        <w:trPr>
          <w:trHeight w:val="450"/>
        </w:trPr>
        <w:tc>
          <w:tcPr>
            <w:tcW w:w="4435" w:type="pct"/>
            <w:tcBorders>
              <w:top w:val="single" w:sz="4" w:space="0" w:color="auto"/>
              <w:left w:val="single" w:sz="4" w:space="0" w:color="auto"/>
              <w:right w:val="single" w:sz="4" w:space="0" w:color="auto"/>
            </w:tcBorders>
            <w:shd w:val="clear" w:color="auto" w:fill="D9D9D9"/>
          </w:tcPr>
          <w:p w:rsidR="00DC4F44" w:rsidRPr="00F61A20" w:rsidRDefault="00DC4F44" w:rsidP="00DC3842">
            <w:pPr>
              <w:rPr>
                <w:rFonts w:ascii="Calibri" w:hAnsi="Calibri"/>
                <w:b/>
              </w:rPr>
            </w:pPr>
            <w:r w:rsidRPr="00F61A20">
              <w:rPr>
                <w:rFonts w:ascii="Calibri" w:hAnsi="Calibri"/>
                <w:b/>
                <w:szCs w:val="16"/>
              </w:rPr>
              <w:t xml:space="preserve">2. </w:t>
            </w:r>
            <w:r w:rsidRPr="00F61A20">
              <w:rPr>
                <w:rFonts w:ascii="Calibri" w:hAnsi="Calibri"/>
                <w:b/>
              </w:rPr>
              <w:t>Knowledge and Understanding of Subject</w:t>
            </w:r>
          </w:p>
          <w:p w:rsidR="00DC4F44" w:rsidRPr="00F61A20" w:rsidRDefault="00DC4F44" w:rsidP="00DC3842">
            <w:pPr>
              <w:spacing w:after="120"/>
              <w:rPr>
                <w:rFonts w:ascii="Calibri" w:hAnsi="Calibri"/>
                <w:sz w:val="14"/>
                <w:szCs w:val="14"/>
              </w:rPr>
            </w:pPr>
            <w:r w:rsidRPr="00F61A20">
              <w:rPr>
                <w:rFonts w:ascii="Calibri" w:hAnsi="Calibri"/>
                <w:sz w:val="14"/>
                <w:szCs w:val="14"/>
              </w:rPr>
              <w:t>Extent of knowledge and understanding of concepts and underlying principles associated with the discipline.</w:t>
            </w:r>
          </w:p>
        </w:tc>
        <w:tc>
          <w:tcPr>
            <w:tcW w:w="283" w:type="pct"/>
            <w:tcBorders>
              <w:top w:val="single" w:sz="4" w:space="0" w:color="auto"/>
              <w:left w:val="single" w:sz="4" w:space="0" w:color="auto"/>
              <w:right w:val="single" w:sz="4" w:space="0" w:color="auto"/>
            </w:tcBorders>
            <w:shd w:val="clear" w:color="auto" w:fill="D9D9D9"/>
          </w:tcPr>
          <w:p w:rsidR="00DC4F44" w:rsidRPr="00476D47" w:rsidRDefault="009B02F3" w:rsidP="00DC3842">
            <w:pPr>
              <w:jc w:val="center"/>
              <w:rPr>
                <w:rFonts w:ascii="Calibri" w:hAnsi="Calibri"/>
                <w:sz w:val="24"/>
                <w:szCs w:val="24"/>
              </w:rPr>
            </w:pPr>
            <w:r w:rsidRPr="00476D47">
              <w:rPr>
                <w:rFonts w:ascii="Calibri" w:hAnsi="Calibri"/>
                <w:sz w:val="24"/>
                <w:szCs w:val="24"/>
              </w:rPr>
              <w:t>20</w:t>
            </w:r>
          </w:p>
        </w:tc>
        <w:tc>
          <w:tcPr>
            <w:tcW w:w="283" w:type="pct"/>
            <w:tcBorders>
              <w:top w:val="single" w:sz="4" w:space="0" w:color="auto"/>
              <w:left w:val="single" w:sz="4" w:space="0" w:color="auto"/>
              <w:bottom w:val="single" w:sz="4" w:space="0" w:color="auto"/>
              <w:right w:val="single" w:sz="4" w:space="0" w:color="auto"/>
            </w:tcBorders>
            <w:shd w:val="clear" w:color="auto" w:fill="D9D9D9"/>
          </w:tcPr>
          <w:p w:rsidR="00DC4F44" w:rsidRPr="00F61A20" w:rsidRDefault="00DC4F44" w:rsidP="00DC3842">
            <w:pPr>
              <w:jc w:val="center"/>
              <w:rPr>
                <w:rFonts w:ascii="Calibri" w:hAnsi="Calibri"/>
                <w:sz w:val="32"/>
              </w:rPr>
            </w:pPr>
          </w:p>
        </w:tc>
      </w:tr>
      <w:tr w:rsidR="00DC4F44" w:rsidRPr="00CC0370" w:rsidTr="00DC3842">
        <w:trPr>
          <w:trHeight w:val="450"/>
        </w:trPr>
        <w:tc>
          <w:tcPr>
            <w:tcW w:w="4435" w:type="pct"/>
            <w:vMerge w:val="restart"/>
            <w:tcBorders>
              <w:top w:val="single" w:sz="4" w:space="0" w:color="auto"/>
              <w:left w:val="single" w:sz="4" w:space="0" w:color="auto"/>
              <w:right w:val="single" w:sz="4" w:space="0" w:color="auto"/>
            </w:tcBorders>
          </w:tcPr>
          <w:p w:rsidR="00DC4F44" w:rsidRDefault="00DC4F44" w:rsidP="00DC3842">
            <w:pPr>
              <w:spacing w:after="120"/>
              <w:rPr>
                <w:rFonts w:ascii="Calibri" w:hAnsi="Calibri"/>
                <w:sz w:val="14"/>
                <w:szCs w:val="14"/>
              </w:rPr>
            </w:pPr>
          </w:p>
          <w:p w:rsidR="00DC4F44" w:rsidRDefault="00DC4F44" w:rsidP="00DC3842">
            <w:pPr>
              <w:spacing w:after="120"/>
              <w:rPr>
                <w:rFonts w:ascii="Calibri" w:hAnsi="Calibri"/>
                <w:sz w:val="14"/>
                <w:szCs w:val="14"/>
              </w:rPr>
            </w:pPr>
          </w:p>
          <w:p w:rsidR="00DC4F44" w:rsidRDefault="00DC4F44" w:rsidP="00DC3842">
            <w:pPr>
              <w:spacing w:after="120"/>
              <w:rPr>
                <w:rFonts w:ascii="Calibri" w:hAnsi="Calibri"/>
                <w:sz w:val="14"/>
                <w:szCs w:val="14"/>
              </w:rPr>
            </w:pPr>
          </w:p>
          <w:p w:rsidR="00DC4F44" w:rsidRDefault="00DC4F44" w:rsidP="00DC3842">
            <w:pPr>
              <w:spacing w:after="120"/>
              <w:rPr>
                <w:rFonts w:ascii="Calibri" w:hAnsi="Calibri"/>
                <w:sz w:val="14"/>
                <w:szCs w:val="14"/>
              </w:rPr>
            </w:pPr>
          </w:p>
          <w:p w:rsidR="00DC4F44" w:rsidRDefault="00DC4F44" w:rsidP="00DC3842">
            <w:pPr>
              <w:spacing w:after="120"/>
              <w:rPr>
                <w:rFonts w:ascii="Calibri" w:hAnsi="Calibri"/>
                <w:sz w:val="14"/>
                <w:szCs w:val="14"/>
              </w:rPr>
            </w:pPr>
          </w:p>
          <w:p w:rsidR="00DC4F44" w:rsidRPr="00F61A20" w:rsidRDefault="00DC4F44" w:rsidP="00DC3842">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DC4F44" w:rsidRPr="00F61A20" w:rsidRDefault="00DC4F44" w:rsidP="00DC3842">
            <w:pPr>
              <w:jc w:val="center"/>
              <w:rPr>
                <w:rFonts w:ascii="Calibri" w:hAnsi="Calibri"/>
                <w:sz w:val="32"/>
              </w:rPr>
            </w:pPr>
          </w:p>
        </w:tc>
        <w:tc>
          <w:tcPr>
            <w:tcW w:w="283" w:type="pct"/>
            <w:vMerge w:val="restart"/>
            <w:tcBorders>
              <w:top w:val="single" w:sz="4" w:space="0" w:color="auto"/>
              <w:left w:val="single" w:sz="4" w:space="0" w:color="auto"/>
              <w:bottom w:val="single" w:sz="4" w:space="0" w:color="auto"/>
              <w:right w:val="single" w:sz="4" w:space="0" w:color="auto"/>
            </w:tcBorders>
          </w:tcPr>
          <w:p w:rsidR="00DC4F44" w:rsidRPr="00F61A20" w:rsidRDefault="00DC4F44" w:rsidP="00DC3842">
            <w:pPr>
              <w:jc w:val="center"/>
              <w:rPr>
                <w:rFonts w:ascii="Calibri" w:hAnsi="Calibri"/>
                <w:sz w:val="32"/>
              </w:rPr>
            </w:pPr>
          </w:p>
        </w:tc>
      </w:tr>
      <w:tr w:rsidR="00DC4F44" w:rsidRPr="00CC0370" w:rsidTr="00DC3842">
        <w:trPr>
          <w:trHeight w:val="451"/>
        </w:trPr>
        <w:tc>
          <w:tcPr>
            <w:tcW w:w="4435" w:type="pct"/>
            <w:vMerge/>
            <w:tcBorders>
              <w:left w:val="single" w:sz="4" w:space="0" w:color="auto"/>
              <w:bottom w:val="single" w:sz="4" w:space="0" w:color="auto"/>
              <w:right w:val="single" w:sz="4" w:space="0" w:color="auto"/>
            </w:tcBorders>
          </w:tcPr>
          <w:p w:rsidR="00DC4F44" w:rsidRPr="00F61A20" w:rsidRDefault="00DC4F44" w:rsidP="00DC3842">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DC4F44" w:rsidRPr="00F61A20" w:rsidRDefault="00DC4F44" w:rsidP="00DC3842">
            <w:pPr>
              <w:jc w:val="center"/>
              <w:rPr>
                <w:rFonts w:ascii="Calibri" w:hAnsi="Calibri"/>
                <w:sz w:val="32"/>
              </w:rPr>
            </w:pPr>
          </w:p>
        </w:tc>
        <w:tc>
          <w:tcPr>
            <w:tcW w:w="283" w:type="pct"/>
            <w:vMerge/>
            <w:tcBorders>
              <w:top w:val="single" w:sz="4" w:space="0" w:color="auto"/>
              <w:left w:val="single" w:sz="4" w:space="0" w:color="auto"/>
              <w:bottom w:val="single" w:sz="4" w:space="0" w:color="auto"/>
              <w:right w:val="single" w:sz="4" w:space="0" w:color="auto"/>
            </w:tcBorders>
          </w:tcPr>
          <w:p w:rsidR="00DC4F44" w:rsidRPr="00F61A20" w:rsidRDefault="00DC4F44" w:rsidP="00DC3842">
            <w:pPr>
              <w:jc w:val="center"/>
              <w:rPr>
                <w:rFonts w:ascii="Calibri" w:hAnsi="Calibri"/>
                <w:sz w:val="32"/>
              </w:rPr>
            </w:pPr>
          </w:p>
        </w:tc>
      </w:tr>
      <w:tr w:rsidR="00DC4F44" w:rsidRPr="00CC0370" w:rsidTr="00DC3842">
        <w:trPr>
          <w:trHeight w:val="450"/>
        </w:trPr>
        <w:tc>
          <w:tcPr>
            <w:tcW w:w="4435" w:type="pct"/>
            <w:tcBorders>
              <w:top w:val="single" w:sz="4" w:space="0" w:color="auto"/>
              <w:left w:val="single" w:sz="4" w:space="0" w:color="auto"/>
              <w:right w:val="single" w:sz="4" w:space="0" w:color="auto"/>
            </w:tcBorders>
            <w:shd w:val="clear" w:color="auto" w:fill="D9D9D9"/>
          </w:tcPr>
          <w:p w:rsidR="00DC4F44" w:rsidRPr="00F61A20" w:rsidRDefault="00DC4F44" w:rsidP="00DC3842">
            <w:pPr>
              <w:rPr>
                <w:rFonts w:ascii="Calibri" w:hAnsi="Calibri"/>
                <w:b/>
                <w:sz w:val="16"/>
                <w:szCs w:val="16"/>
              </w:rPr>
            </w:pPr>
            <w:r w:rsidRPr="00F61A20">
              <w:rPr>
                <w:rFonts w:ascii="Calibri" w:hAnsi="Calibri"/>
                <w:b/>
                <w:szCs w:val="16"/>
              </w:rPr>
              <w:t xml:space="preserve">3. </w:t>
            </w:r>
            <w:r w:rsidRPr="00F61A20">
              <w:rPr>
                <w:rFonts w:ascii="Calibri" w:hAnsi="Calibri"/>
                <w:b/>
              </w:rPr>
              <w:t>Analysis</w:t>
            </w:r>
          </w:p>
          <w:p w:rsidR="00DC4F44" w:rsidRPr="00F61A20" w:rsidRDefault="00DC4F44" w:rsidP="00DC3842">
            <w:pPr>
              <w:spacing w:after="120"/>
              <w:rPr>
                <w:rFonts w:ascii="Calibri" w:hAnsi="Calibri"/>
                <w:sz w:val="14"/>
                <w:szCs w:val="14"/>
              </w:rPr>
            </w:pPr>
            <w:r w:rsidRPr="00F61A20">
              <w:rPr>
                <w:rFonts w:ascii="Calibri" w:hAnsi="Calibri"/>
                <w:sz w:val="14"/>
                <w:szCs w:val="14"/>
              </w:rPr>
              <w:t>Analysis, evaluation and synthesis; logic, argument and judgement; analytical reflection; organisation  of ideas and evidence</w:t>
            </w:r>
          </w:p>
        </w:tc>
        <w:tc>
          <w:tcPr>
            <w:tcW w:w="283" w:type="pct"/>
            <w:tcBorders>
              <w:top w:val="single" w:sz="4" w:space="0" w:color="auto"/>
              <w:left w:val="single" w:sz="4" w:space="0" w:color="auto"/>
              <w:right w:val="single" w:sz="4" w:space="0" w:color="auto"/>
            </w:tcBorders>
            <w:shd w:val="clear" w:color="auto" w:fill="D9D9D9"/>
          </w:tcPr>
          <w:p w:rsidR="00DC4F44" w:rsidRPr="00476D47" w:rsidRDefault="009B02F3" w:rsidP="00DC3842">
            <w:pPr>
              <w:jc w:val="center"/>
              <w:rPr>
                <w:rFonts w:ascii="Calibri" w:hAnsi="Calibri"/>
                <w:sz w:val="24"/>
                <w:szCs w:val="24"/>
              </w:rPr>
            </w:pPr>
            <w:r w:rsidRPr="00476D47">
              <w:rPr>
                <w:rFonts w:ascii="Calibri" w:hAnsi="Calibri"/>
                <w:sz w:val="24"/>
                <w:szCs w:val="24"/>
              </w:rPr>
              <w:t>25</w:t>
            </w:r>
          </w:p>
        </w:tc>
        <w:tc>
          <w:tcPr>
            <w:tcW w:w="283" w:type="pct"/>
            <w:tcBorders>
              <w:top w:val="single" w:sz="4" w:space="0" w:color="auto"/>
              <w:left w:val="single" w:sz="4" w:space="0" w:color="auto"/>
              <w:bottom w:val="single" w:sz="4" w:space="0" w:color="auto"/>
              <w:right w:val="single" w:sz="4" w:space="0" w:color="auto"/>
            </w:tcBorders>
            <w:shd w:val="clear" w:color="auto" w:fill="D9D9D9"/>
          </w:tcPr>
          <w:p w:rsidR="00DC4F44" w:rsidRPr="00F61A20" w:rsidRDefault="00DC4F44" w:rsidP="00DC3842">
            <w:pPr>
              <w:jc w:val="center"/>
              <w:rPr>
                <w:rFonts w:ascii="Calibri" w:hAnsi="Calibri"/>
                <w:sz w:val="32"/>
              </w:rPr>
            </w:pPr>
          </w:p>
        </w:tc>
      </w:tr>
      <w:tr w:rsidR="00DC4F44" w:rsidRPr="00CC0370" w:rsidTr="00DC3842">
        <w:trPr>
          <w:trHeight w:val="450"/>
        </w:trPr>
        <w:tc>
          <w:tcPr>
            <w:tcW w:w="4435" w:type="pct"/>
            <w:vMerge w:val="restart"/>
            <w:tcBorders>
              <w:top w:val="single" w:sz="4" w:space="0" w:color="auto"/>
              <w:left w:val="single" w:sz="4" w:space="0" w:color="auto"/>
              <w:right w:val="single" w:sz="4" w:space="0" w:color="auto"/>
            </w:tcBorders>
          </w:tcPr>
          <w:p w:rsidR="00DC4F44" w:rsidRDefault="00DC4F44" w:rsidP="00DC3842">
            <w:pPr>
              <w:spacing w:after="120"/>
              <w:rPr>
                <w:rFonts w:ascii="Calibri" w:hAnsi="Calibri"/>
                <w:sz w:val="14"/>
                <w:szCs w:val="14"/>
              </w:rPr>
            </w:pPr>
          </w:p>
          <w:p w:rsidR="00DC4F44" w:rsidRDefault="00DC4F44" w:rsidP="00DC3842">
            <w:pPr>
              <w:spacing w:after="120"/>
              <w:rPr>
                <w:rFonts w:ascii="Calibri" w:hAnsi="Calibri"/>
                <w:sz w:val="14"/>
                <w:szCs w:val="14"/>
              </w:rPr>
            </w:pPr>
          </w:p>
          <w:p w:rsidR="00DC4F44" w:rsidRDefault="00DC4F44" w:rsidP="00DC3842">
            <w:pPr>
              <w:spacing w:after="120"/>
              <w:rPr>
                <w:rFonts w:ascii="Calibri" w:hAnsi="Calibri"/>
                <w:sz w:val="14"/>
                <w:szCs w:val="14"/>
              </w:rPr>
            </w:pPr>
          </w:p>
          <w:p w:rsidR="00DC4F44" w:rsidRDefault="00DC4F44" w:rsidP="00DC3842">
            <w:pPr>
              <w:spacing w:after="120"/>
              <w:rPr>
                <w:rFonts w:ascii="Calibri" w:hAnsi="Calibri"/>
                <w:sz w:val="14"/>
                <w:szCs w:val="14"/>
              </w:rPr>
            </w:pPr>
          </w:p>
          <w:p w:rsidR="00DC4F44" w:rsidRDefault="00DC4F44" w:rsidP="00DC3842">
            <w:pPr>
              <w:spacing w:after="120"/>
              <w:rPr>
                <w:rFonts w:ascii="Calibri" w:hAnsi="Calibri"/>
                <w:sz w:val="14"/>
                <w:szCs w:val="14"/>
              </w:rPr>
            </w:pPr>
          </w:p>
          <w:p w:rsidR="00DC4F44" w:rsidRPr="00F61A20" w:rsidRDefault="00DC4F44" w:rsidP="00DC3842">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DC4F44" w:rsidRPr="00F61A20" w:rsidRDefault="00DC4F44" w:rsidP="00DC3842">
            <w:pPr>
              <w:jc w:val="center"/>
              <w:rPr>
                <w:rFonts w:ascii="Calibri" w:hAnsi="Calibri"/>
                <w:sz w:val="32"/>
              </w:rPr>
            </w:pPr>
          </w:p>
        </w:tc>
        <w:tc>
          <w:tcPr>
            <w:tcW w:w="283" w:type="pct"/>
            <w:vMerge w:val="restart"/>
            <w:tcBorders>
              <w:top w:val="single" w:sz="4" w:space="0" w:color="auto"/>
              <w:left w:val="single" w:sz="4" w:space="0" w:color="auto"/>
              <w:bottom w:val="single" w:sz="4" w:space="0" w:color="auto"/>
              <w:right w:val="single" w:sz="4" w:space="0" w:color="auto"/>
            </w:tcBorders>
          </w:tcPr>
          <w:p w:rsidR="00DC4F44" w:rsidRPr="00F61A20" w:rsidRDefault="00DC4F44" w:rsidP="00DC3842">
            <w:pPr>
              <w:jc w:val="center"/>
              <w:rPr>
                <w:rFonts w:ascii="Calibri" w:hAnsi="Calibri"/>
                <w:sz w:val="32"/>
              </w:rPr>
            </w:pPr>
          </w:p>
        </w:tc>
      </w:tr>
      <w:tr w:rsidR="00DC4F44" w:rsidRPr="00CC0370" w:rsidTr="00DC3842">
        <w:trPr>
          <w:trHeight w:val="451"/>
        </w:trPr>
        <w:tc>
          <w:tcPr>
            <w:tcW w:w="4435" w:type="pct"/>
            <w:vMerge/>
            <w:tcBorders>
              <w:left w:val="single" w:sz="4" w:space="0" w:color="auto"/>
              <w:bottom w:val="single" w:sz="4" w:space="0" w:color="auto"/>
              <w:right w:val="single" w:sz="4" w:space="0" w:color="auto"/>
            </w:tcBorders>
          </w:tcPr>
          <w:p w:rsidR="00DC4F44" w:rsidRPr="00F61A20" w:rsidRDefault="00DC4F44" w:rsidP="00DC3842">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DC4F44" w:rsidRPr="00F61A20" w:rsidRDefault="00DC4F44" w:rsidP="00DC3842">
            <w:pPr>
              <w:jc w:val="center"/>
              <w:rPr>
                <w:rFonts w:ascii="Calibri" w:hAnsi="Calibri"/>
                <w:sz w:val="32"/>
              </w:rPr>
            </w:pPr>
          </w:p>
        </w:tc>
        <w:tc>
          <w:tcPr>
            <w:tcW w:w="283" w:type="pct"/>
            <w:vMerge/>
            <w:tcBorders>
              <w:top w:val="single" w:sz="4" w:space="0" w:color="auto"/>
              <w:left w:val="single" w:sz="4" w:space="0" w:color="auto"/>
              <w:bottom w:val="single" w:sz="4" w:space="0" w:color="auto"/>
              <w:right w:val="single" w:sz="4" w:space="0" w:color="auto"/>
            </w:tcBorders>
          </w:tcPr>
          <w:p w:rsidR="00DC4F44" w:rsidRPr="00F61A20" w:rsidRDefault="00DC4F44" w:rsidP="00DC3842">
            <w:pPr>
              <w:jc w:val="center"/>
              <w:rPr>
                <w:rFonts w:ascii="Calibri" w:hAnsi="Calibri"/>
                <w:sz w:val="32"/>
              </w:rPr>
            </w:pPr>
          </w:p>
        </w:tc>
      </w:tr>
      <w:tr w:rsidR="00DC4F44" w:rsidRPr="00CC0370" w:rsidTr="00DC3842">
        <w:trPr>
          <w:trHeight w:val="450"/>
        </w:trPr>
        <w:tc>
          <w:tcPr>
            <w:tcW w:w="4435" w:type="pct"/>
            <w:tcBorders>
              <w:top w:val="single" w:sz="4" w:space="0" w:color="auto"/>
              <w:left w:val="single" w:sz="4" w:space="0" w:color="auto"/>
              <w:right w:val="single" w:sz="4" w:space="0" w:color="auto"/>
            </w:tcBorders>
            <w:shd w:val="clear" w:color="auto" w:fill="D9D9D9"/>
          </w:tcPr>
          <w:p w:rsidR="00DC4F44" w:rsidRPr="00F61A20" w:rsidRDefault="00DC4F44" w:rsidP="00DC3842">
            <w:pPr>
              <w:rPr>
                <w:rFonts w:ascii="Calibri" w:hAnsi="Calibri"/>
                <w:b/>
                <w:sz w:val="16"/>
                <w:szCs w:val="16"/>
              </w:rPr>
            </w:pPr>
            <w:r w:rsidRPr="00F61A20">
              <w:rPr>
                <w:rFonts w:ascii="Calibri" w:hAnsi="Calibri"/>
                <w:b/>
                <w:szCs w:val="16"/>
              </w:rPr>
              <w:t xml:space="preserve">4. </w:t>
            </w:r>
            <w:r w:rsidRPr="00F61A20">
              <w:rPr>
                <w:rFonts w:ascii="Calibri" w:hAnsi="Calibri"/>
                <w:b/>
              </w:rPr>
              <w:t>Practical Application and Deployment</w:t>
            </w:r>
          </w:p>
          <w:p w:rsidR="00DC4F44" w:rsidRPr="00F61A20" w:rsidRDefault="00DC4F44" w:rsidP="00DC3842">
            <w:pPr>
              <w:spacing w:after="120"/>
              <w:rPr>
                <w:rFonts w:ascii="Calibri" w:hAnsi="Calibri"/>
                <w:sz w:val="14"/>
                <w:szCs w:val="14"/>
              </w:rPr>
            </w:pPr>
            <w:r w:rsidRPr="00F61A20">
              <w:rPr>
                <w:rFonts w:ascii="Calibri" w:hAnsi="Calibri"/>
                <w:sz w:val="14"/>
                <w:szCs w:val="14"/>
              </w:rPr>
              <w:t>Deployment of methods, materials, tools and techniques; application of concepts; formulation of innovative and creative solutions to solve problems.</w:t>
            </w:r>
          </w:p>
        </w:tc>
        <w:tc>
          <w:tcPr>
            <w:tcW w:w="283" w:type="pct"/>
            <w:tcBorders>
              <w:top w:val="single" w:sz="4" w:space="0" w:color="auto"/>
              <w:left w:val="single" w:sz="4" w:space="0" w:color="auto"/>
              <w:right w:val="single" w:sz="4" w:space="0" w:color="auto"/>
            </w:tcBorders>
            <w:shd w:val="clear" w:color="auto" w:fill="D9D9D9"/>
          </w:tcPr>
          <w:p w:rsidR="00DC4F44" w:rsidRPr="00476D47" w:rsidRDefault="00E85C40" w:rsidP="00DC3842">
            <w:pPr>
              <w:jc w:val="center"/>
              <w:rPr>
                <w:rFonts w:ascii="Calibri" w:hAnsi="Calibri"/>
                <w:sz w:val="24"/>
                <w:szCs w:val="24"/>
              </w:rPr>
            </w:pPr>
            <w:r w:rsidRPr="00476D47">
              <w:rPr>
                <w:rFonts w:ascii="Calibri" w:hAnsi="Calibri"/>
                <w:sz w:val="24"/>
                <w:szCs w:val="24"/>
              </w:rPr>
              <w:t>25</w:t>
            </w:r>
          </w:p>
        </w:tc>
        <w:tc>
          <w:tcPr>
            <w:tcW w:w="283" w:type="pct"/>
            <w:tcBorders>
              <w:top w:val="single" w:sz="4" w:space="0" w:color="auto"/>
              <w:left w:val="single" w:sz="4" w:space="0" w:color="auto"/>
              <w:bottom w:val="single" w:sz="4" w:space="0" w:color="auto"/>
              <w:right w:val="single" w:sz="4" w:space="0" w:color="auto"/>
            </w:tcBorders>
            <w:shd w:val="clear" w:color="auto" w:fill="D9D9D9"/>
          </w:tcPr>
          <w:p w:rsidR="00DC4F44" w:rsidRPr="00F61A20" w:rsidRDefault="00DC4F44" w:rsidP="00DC3842">
            <w:pPr>
              <w:jc w:val="center"/>
              <w:rPr>
                <w:rFonts w:ascii="Calibri" w:hAnsi="Calibri"/>
                <w:sz w:val="32"/>
              </w:rPr>
            </w:pPr>
          </w:p>
        </w:tc>
      </w:tr>
      <w:tr w:rsidR="00DC4F44" w:rsidRPr="00CC0370" w:rsidTr="00DC3842">
        <w:trPr>
          <w:trHeight w:val="451"/>
        </w:trPr>
        <w:tc>
          <w:tcPr>
            <w:tcW w:w="4435" w:type="pct"/>
            <w:vMerge w:val="restart"/>
            <w:tcBorders>
              <w:top w:val="single" w:sz="4" w:space="0" w:color="auto"/>
              <w:left w:val="single" w:sz="4" w:space="0" w:color="auto"/>
              <w:right w:val="single" w:sz="4" w:space="0" w:color="auto"/>
            </w:tcBorders>
          </w:tcPr>
          <w:p w:rsidR="00DC4F44" w:rsidRDefault="00DC4F44" w:rsidP="00DC3842">
            <w:pPr>
              <w:spacing w:after="120"/>
              <w:rPr>
                <w:rFonts w:ascii="Calibri" w:hAnsi="Calibri"/>
                <w:sz w:val="14"/>
                <w:szCs w:val="14"/>
              </w:rPr>
            </w:pPr>
          </w:p>
          <w:p w:rsidR="00DC4F44" w:rsidRDefault="00DC4F44" w:rsidP="00DC3842">
            <w:pPr>
              <w:spacing w:after="120"/>
              <w:rPr>
                <w:rFonts w:ascii="Calibri" w:hAnsi="Calibri"/>
                <w:sz w:val="14"/>
                <w:szCs w:val="14"/>
              </w:rPr>
            </w:pPr>
          </w:p>
          <w:p w:rsidR="00DC4F44" w:rsidRDefault="00DC4F44" w:rsidP="00DC3842">
            <w:pPr>
              <w:spacing w:after="120"/>
              <w:rPr>
                <w:rFonts w:ascii="Calibri" w:hAnsi="Calibri"/>
                <w:sz w:val="14"/>
                <w:szCs w:val="14"/>
              </w:rPr>
            </w:pPr>
          </w:p>
          <w:p w:rsidR="00DC4F44" w:rsidRDefault="00DC4F44" w:rsidP="00DC3842">
            <w:pPr>
              <w:spacing w:after="120"/>
              <w:rPr>
                <w:rFonts w:ascii="Calibri" w:hAnsi="Calibri"/>
                <w:sz w:val="14"/>
                <w:szCs w:val="14"/>
              </w:rPr>
            </w:pPr>
          </w:p>
          <w:p w:rsidR="00DC4F44" w:rsidRDefault="00DC4F44" w:rsidP="00DC3842">
            <w:pPr>
              <w:spacing w:after="120"/>
              <w:rPr>
                <w:rFonts w:ascii="Calibri" w:hAnsi="Calibri"/>
                <w:sz w:val="14"/>
                <w:szCs w:val="14"/>
              </w:rPr>
            </w:pPr>
          </w:p>
          <w:p w:rsidR="00DC4F44" w:rsidRPr="00F61A20" w:rsidRDefault="00DC4F44" w:rsidP="00DC3842">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DC4F44" w:rsidRPr="00F61A20" w:rsidRDefault="00DC4F44" w:rsidP="00DC3842">
            <w:pPr>
              <w:jc w:val="center"/>
              <w:rPr>
                <w:rFonts w:ascii="Calibri" w:hAnsi="Calibri"/>
                <w:sz w:val="32"/>
              </w:rPr>
            </w:pPr>
          </w:p>
        </w:tc>
        <w:tc>
          <w:tcPr>
            <w:tcW w:w="283" w:type="pct"/>
            <w:vMerge w:val="restart"/>
            <w:tcBorders>
              <w:top w:val="single" w:sz="4" w:space="0" w:color="auto"/>
              <w:left w:val="single" w:sz="4" w:space="0" w:color="auto"/>
              <w:bottom w:val="single" w:sz="4" w:space="0" w:color="auto"/>
              <w:right w:val="single" w:sz="4" w:space="0" w:color="auto"/>
            </w:tcBorders>
          </w:tcPr>
          <w:p w:rsidR="00DC4F44" w:rsidRPr="00F61A20" w:rsidRDefault="00DC4F44" w:rsidP="00DC3842">
            <w:pPr>
              <w:jc w:val="center"/>
              <w:rPr>
                <w:rFonts w:ascii="Calibri" w:hAnsi="Calibri"/>
                <w:sz w:val="32"/>
              </w:rPr>
            </w:pPr>
          </w:p>
        </w:tc>
      </w:tr>
      <w:tr w:rsidR="00DC4F44" w:rsidRPr="00CC0370" w:rsidTr="00DC3842">
        <w:trPr>
          <w:trHeight w:val="450"/>
        </w:trPr>
        <w:tc>
          <w:tcPr>
            <w:tcW w:w="4435" w:type="pct"/>
            <w:vMerge/>
            <w:tcBorders>
              <w:left w:val="single" w:sz="4" w:space="0" w:color="auto"/>
              <w:bottom w:val="single" w:sz="4" w:space="0" w:color="auto"/>
              <w:right w:val="single" w:sz="4" w:space="0" w:color="auto"/>
            </w:tcBorders>
          </w:tcPr>
          <w:p w:rsidR="00DC4F44" w:rsidRPr="00F61A20" w:rsidRDefault="00DC4F44" w:rsidP="00DC3842">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DC4F44" w:rsidRPr="00F61A20" w:rsidRDefault="00DC4F44" w:rsidP="00DC3842">
            <w:pPr>
              <w:jc w:val="center"/>
              <w:rPr>
                <w:rFonts w:ascii="Calibri" w:hAnsi="Calibri"/>
                <w:sz w:val="32"/>
              </w:rPr>
            </w:pPr>
          </w:p>
        </w:tc>
        <w:tc>
          <w:tcPr>
            <w:tcW w:w="283" w:type="pct"/>
            <w:vMerge/>
            <w:tcBorders>
              <w:top w:val="single" w:sz="4" w:space="0" w:color="auto"/>
              <w:left w:val="single" w:sz="4" w:space="0" w:color="auto"/>
              <w:bottom w:val="single" w:sz="4" w:space="0" w:color="auto"/>
              <w:right w:val="single" w:sz="4" w:space="0" w:color="auto"/>
            </w:tcBorders>
          </w:tcPr>
          <w:p w:rsidR="00DC4F44" w:rsidRPr="00F61A20" w:rsidRDefault="00DC4F44" w:rsidP="00DC3842">
            <w:pPr>
              <w:jc w:val="center"/>
              <w:rPr>
                <w:rFonts w:ascii="Calibri" w:hAnsi="Calibri"/>
                <w:sz w:val="32"/>
              </w:rPr>
            </w:pPr>
          </w:p>
        </w:tc>
      </w:tr>
      <w:tr w:rsidR="00DC4F44" w:rsidRPr="00CC0370" w:rsidTr="00DC3842">
        <w:trPr>
          <w:trHeight w:val="450"/>
        </w:trPr>
        <w:tc>
          <w:tcPr>
            <w:tcW w:w="4435" w:type="pct"/>
            <w:tcBorders>
              <w:top w:val="single" w:sz="4" w:space="0" w:color="auto"/>
              <w:left w:val="single" w:sz="4" w:space="0" w:color="auto"/>
              <w:right w:val="single" w:sz="4" w:space="0" w:color="auto"/>
            </w:tcBorders>
            <w:shd w:val="clear" w:color="auto" w:fill="D9D9D9"/>
          </w:tcPr>
          <w:p w:rsidR="00DC4F44" w:rsidRPr="00F61A20" w:rsidRDefault="00DC4F44" w:rsidP="00DC3842">
            <w:pPr>
              <w:rPr>
                <w:rFonts w:ascii="Calibri" w:hAnsi="Calibri"/>
                <w:b/>
                <w:sz w:val="16"/>
                <w:szCs w:val="16"/>
              </w:rPr>
            </w:pPr>
            <w:r w:rsidRPr="00F61A20">
              <w:rPr>
                <w:rFonts w:ascii="Calibri" w:hAnsi="Calibri"/>
                <w:b/>
                <w:szCs w:val="16"/>
              </w:rPr>
              <w:t xml:space="preserve">5. </w:t>
            </w:r>
            <w:r w:rsidRPr="00F61A20">
              <w:rPr>
                <w:rFonts w:ascii="Calibri" w:hAnsi="Calibri"/>
                <w:b/>
              </w:rPr>
              <w:t>Skills for Professional Practice</w:t>
            </w:r>
            <w:r w:rsidRPr="00F61A20">
              <w:rPr>
                <w:rFonts w:ascii="Calibri" w:hAnsi="Calibri"/>
                <w:b/>
                <w:sz w:val="16"/>
                <w:szCs w:val="16"/>
              </w:rPr>
              <w:t xml:space="preserve"> </w:t>
            </w:r>
          </w:p>
          <w:p w:rsidR="00DC4F44" w:rsidRPr="00F61A20" w:rsidRDefault="00DC4F44" w:rsidP="00DC3842">
            <w:pPr>
              <w:spacing w:after="120"/>
              <w:rPr>
                <w:rFonts w:ascii="Calibri" w:hAnsi="Calibri"/>
                <w:sz w:val="14"/>
                <w:szCs w:val="14"/>
              </w:rPr>
            </w:pPr>
            <w:r w:rsidRPr="00F61A20">
              <w:rPr>
                <w:rFonts w:ascii="Calibri" w:hAnsi="Calibri"/>
                <w:sz w:val="14"/>
                <w:szCs w:val="14"/>
              </w:rPr>
              <w:t>Attributes in professional practice: individual and collaborative working; deployment of appropriate media; presentation and organisation.</w:t>
            </w:r>
          </w:p>
        </w:tc>
        <w:tc>
          <w:tcPr>
            <w:tcW w:w="283" w:type="pct"/>
            <w:tcBorders>
              <w:top w:val="single" w:sz="4" w:space="0" w:color="auto"/>
              <w:left w:val="single" w:sz="4" w:space="0" w:color="auto"/>
              <w:right w:val="single" w:sz="4" w:space="0" w:color="auto"/>
            </w:tcBorders>
            <w:shd w:val="clear" w:color="auto" w:fill="D9D9D9"/>
          </w:tcPr>
          <w:p w:rsidR="00DC4F44" w:rsidRPr="00476D47" w:rsidRDefault="00E85C40" w:rsidP="00DC3842">
            <w:pPr>
              <w:jc w:val="center"/>
              <w:rPr>
                <w:rFonts w:ascii="Calibri" w:hAnsi="Calibri"/>
                <w:sz w:val="24"/>
                <w:szCs w:val="24"/>
              </w:rPr>
            </w:pPr>
            <w:r w:rsidRPr="00476D47">
              <w:rPr>
                <w:rFonts w:ascii="Calibri" w:hAnsi="Calibri"/>
                <w:sz w:val="24"/>
                <w:szCs w:val="24"/>
              </w:rPr>
              <w:t>10</w:t>
            </w:r>
          </w:p>
        </w:tc>
        <w:tc>
          <w:tcPr>
            <w:tcW w:w="283" w:type="pct"/>
            <w:tcBorders>
              <w:top w:val="single" w:sz="4" w:space="0" w:color="auto"/>
              <w:left w:val="single" w:sz="4" w:space="0" w:color="auto"/>
              <w:bottom w:val="single" w:sz="4" w:space="0" w:color="auto"/>
              <w:right w:val="single" w:sz="4" w:space="0" w:color="auto"/>
            </w:tcBorders>
            <w:shd w:val="clear" w:color="auto" w:fill="D9D9D9"/>
          </w:tcPr>
          <w:p w:rsidR="00DC4F44" w:rsidRPr="00F61A20" w:rsidRDefault="00DC4F44" w:rsidP="00DC3842">
            <w:pPr>
              <w:jc w:val="center"/>
              <w:rPr>
                <w:rFonts w:ascii="Calibri" w:hAnsi="Calibri"/>
                <w:sz w:val="32"/>
              </w:rPr>
            </w:pPr>
          </w:p>
        </w:tc>
      </w:tr>
      <w:tr w:rsidR="00DC4F44" w:rsidRPr="00CC0370" w:rsidTr="00DC3842">
        <w:trPr>
          <w:trHeight w:val="451"/>
        </w:trPr>
        <w:tc>
          <w:tcPr>
            <w:tcW w:w="4435" w:type="pct"/>
            <w:vMerge w:val="restart"/>
            <w:tcBorders>
              <w:top w:val="single" w:sz="4" w:space="0" w:color="auto"/>
              <w:left w:val="single" w:sz="4" w:space="0" w:color="auto"/>
              <w:right w:val="single" w:sz="4" w:space="0" w:color="auto"/>
            </w:tcBorders>
          </w:tcPr>
          <w:p w:rsidR="00DC4F44" w:rsidRDefault="00DC4F44" w:rsidP="00DC3842">
            <w:pPr>
              <w:spacing w:after="120"/>
              <w:rPr>
                <w:rFonts w:ascii="Calibri" w:hAnsi="Calibri"/>
                <w:sz w:val="14"/>
                <w:szCs w:val="14"/>
              </w:rPr>
            </w:pPr>
          </w:p>
          <w:p w:rsidR="00DC4F44" w:rsidRDefault="00DC4F44" w:rsidP="00DC3842">
            <w:pPr>
              <w:spacing w:after="120"/>
              <w:rPr>
                <w:rFonts w:ascii="Calibri" w:hAnsi="Calibri"/>
                <w:sz w:val="14"/>
                <w:szCs w:val="14"/>
              </w:rPr>
            </w:pPr>
          </w:p>
          <w:p w:rsidR="00DC4F44" w:rsidRDefault="00DC4F44" w:rsidP="00DC3842">
            <w:pPr>
              <w:spacing w:after="120"/>
              <w:rPr>
                <w:rFonts w:ascii="Calibri" w:hAnsi="Calibri"/>
                <w:sz w:val="14"/>
                <w:szCs w:val="14"/>
              </w:rPr>
            </w:pPr>
          </w:p>
          <w:p w:rsidR="00DC4F44" w:rsidRDefault="00DC4F44" w:rsidP="00DC3842">
            <w:pPr>
              <w:spacing w:after="120"/>
              <w:rPr>
                <w:rFonts w:ascii="Calibri" w:hAnsi="Calibri"/>
                <w:sz w:val="14"/>
                <w:szCs w:val="14"/>
              </w:rPr>
            </w:pPr>
          </w:p>
          <w:p w:rsidR="00DC4F44" w:rsidRPr="00F61A20" w:rsidRDefault="00DC4F44" w:rsidP="00DC3842">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DC4F44" w:rsidRPr="00F61A20" w:rsidRDefault="00DC4F44" w:rsidP="00DC3842">
            <w:pPr>
              <w:jc w:val="center"/>
              <w:rPr>
                <w:rFonts w:ascii="Calibri" w:hAnsi="Calibri"/>
                <w:sz w:val="32"/>
              </w:rPr>
            </w:pPr>
          </w:p>
        </w:tc>
        <w:tc>
          <w:tcPr>
            <w:tcW w:w="283" w:type="pct"/>
            <w:vMerge w:val="restart"/>
            <w:tcBorders>
              <w:top w:val="single" w:sz="4" w:space="0" w:color="auto"/>
              <w:left w:val="single" w:sz="4" w:space="0" w:color="auto"/>
              <w:bottom w:val="single" w:sz="4" w:space="0" w:color="auto"/>
              <w:right w:val="single" w:sz="4" w:space="0" w:color="auto"/>
            </w:tcBorders>
          </w:tcPr>
          <w:p w:rsidR="00DC4F44" w:rsidRPr="00F61A20" w:rsidRDefault="00DC4F44" w:rsidP="00DC3842">
            <w:pPr>
              <w:jc w:val="center"/>
              <w:rPr>
                <w:rFonts w:ascii="Calibri" w:hAnsi="Calibri"/>
                <w:sz w:val="32"/>
              </w:rPr>
            </w:pPr>
          </w:p>
        </w:tc>
      </w:tr>
      <w:tr w:rsidR="00DC4F44" w:rsidRPr="00CC0370" w:rsidTr="00DC3842">
        <w:trPr>
          <w:trHeight w:val="450"/>
        </w:trPr>
        <w:tc>
          <w:tcPr>
            <w:tcW w:w="4435" w:type="pct"/>
            <w:vMerge/>
            <w:tcBorders>
              <w:left w:val="single" w:sz="4" w:space="0" w:color="auto"/>
              <w:bottom w:val="single" w:sz="4" w:space="0" w:color="auto"/>
              <w:right w:val="single" w:sz="4" w:space="0" w:color="auto"/>
            </w:tcBorders>
          </w:tcPr>
          <w:p w:rsidR="00DC4F44" w:rsidRPr="00F61A20" w:rsidRDefault="00DC4F44" w:rsidP="00DC3842">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DC4F44" w:rsidRPr="00F61A20" w:rsidRDefault="00DC4F44" w:rsidP="00DC3842">
            <w:pPr>
              <w:jc w:val="center"/>
              <w:rPr>
                <w:rFonts w:ascii="Calibri" w:hAnsi="Calibri"/>
                <w:sz w:val="32"/>
              </w:rPr>
            </w:pPr>
          </w:p>
        </w:tc>
        <w:tc>
          <w:tcPr>
            <w:tcW w:w="283" w:type="pct"/>
            <w:vMerge/>
            <w:tcBorders>
              <w:top w:val="single" w:sz="4" w:space="0" w:color="auto"/>
              <w:left w:val="single" w:sz="4" w:space="0" w:color="auto"/>
              <w:bottom w:val="single" w:sz="4" w:space="0" w:color="auto"/>
              <w:right w:val="single" w:sz="4" w:space="0" w:color="auto"/>
            </w:tcBorders>
          </w:tcPr>
          <w:p w:rsidR="00DC4F44" w:rsidRPr="00F61A20" w:rsidRDefault="00DC4F44" w:rsidP="00DC3842">
            <w:pPr>
              <w:jc w:val="center"/>
              <w:rPr>
                <w:rFonts w:ascii="Calibri" w:hAnsi="Calibri"/>
                <w:sz w:val="32"/>
              </w:rPr>
            </w:pPr>
          </w:p>
        </w:tc>
      </w:tr>
    </w:tbl>
    <w:p w:rsidR="00DC4F44" w:rsidRPr="00EB4F96" w:rsidRDefault="00DC4F44" w:rsidP="00DC4F44">
      <w:pPr>
        <w:ind w:left="284" w:right="531"/>
        <w:rPr>
          <w:rFonts w:ascii="Calibri" w:hAnsi="Calibri"/>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425"/>
        <w:gridCol w:w="1276"/>
      </w:tblGrid>
      <w:tr w:rsidR="00DC4F44" w:rsidRPr="00525F5D" w:rsidTr="00DC3842">
        <w:trPr>
          <w:cantSplit/>
        </w:trPr>
        <w:tc>
          <w:tcPr>
            <w:tcW w:w="6062" w:type="dxa"/>
            <w:vMerge w:val="restart"/>
            <w:shd w:val="pct15" w:color="auto" w:fill="auto"/>
            <w:vAlign w:val="center"/>
          </w:tcPr>
          <w:p w:rsidR="00DC4F44" w:rsidRPr="003223E0" w:rsidRDefault="00DC4F44" w:rsidP="00DC3842">
            <w:pPr>
              <w:rPr>
                <w:rFonts w:ascii="Calibri" w:hAnsi="Calibri"/>
                <w:sz w:val="16"/>
                <w:szCs w:val="16"/>
              </w:rPr>
            </w:pPr>
            <w:r>
              <w:rPr>
                <w:rFonts w:ascii="Calibri" w:hAnsi="Calibri" w:cs="Arial"/>
                <w:b/>
                <w:bCs/>
                <w:sz w:val="22"/>
                <w:szCs w:val="22"/>
              </w:rPr>
              <w:t xml:space="preserve">Assignment Mark </w:t>
            </w:r>
            <w:r w:rsidRPr="000A492A">
              <w:rPr>
                <w:rFonts w:ascii="Calibri" w:hAnsi="Calibri" w:cs="Arial"/>
                <w:bCs/>
                <w:sz w:val="22"/>
                <w:szCs w:val="22"/>
              </w:rPr>
              <w:t>(</w:t>
            </w:r>
            <w:r w:rsidRPr="003223E0">
              <w:rPr>
                <w:rFonts w:ascii="Calibri" w:hAnsi="Calibri"/>
                <w:sz w:val="16"/>
                <w:szCs w:val="16"/>
              </w:rPr>
              <w:t xml:space="preserve">Assessment marks are subject to ratification at the Exam Board.  These comments and marks are to give feedback on module work and are for guidance only until they are confirmed. </w:t>
            </w:r>
            <w:r>
              <w:rPr>
                <w:rFonts w:ascii="Calibri" w:hAnsi="Calibri"/>
                <w:sz w:val="16"/>
                <w:szCs w:val="16"/>
              </w:rPr>
              <w:t>)</w:t>
            </w:r>
          </w:p>
        </w:tc>
        <w:tc>
          <w:tcPr>
            <w:tcW w:w="3328" w:type="dxa"/>
            <w:gridSpan w:val="2"/>
            <w:tcBorders>
              <w:bottom w:val="single" w:sz="4" w:space="0" w:color="auto"/>
            </w:tcBorders>
            <w:shd w:val="pct15" w:color="auto" w:fill="auto"/>
            <w:vAlign w:val="bottom"/>
          </w:tcPr>
          <w:p w:rsidR="00DC4F44" w:rsidRPr="00EB4F96" w:rsidRDefault="00DC4F44" w:rsidP="00DC3842">
            <w:pPr>
              <w:rPr>
                <w:rFonts w:ascii="Calibri" w:hAnsi="Calibri" w:cs="Arial"/>
                <w:b/>
                <w:bCs/>
                <w:sz w:val="16"/>
                <w:szCs w:val="16"/>
              </w:rPr>
            </w:pPr>
            <w:r w:rsidRPr="00EB4F96">
              <w:rPr>
                <w:rFonts w:ascii="Calibri" w:hAnsi="Calibri" w:cs="Arial"/>
                <w:b/>
                <w:sz w:val="16"/>
                <w:szCs w:val="16"/>
              </w:rPr>
              <w:t>Late Submission Penalties (tick if appropriate)</w:t>
            </w:r>
          </w:p>
        </w:tc>
        <w:tc>
          <w:tcPr>
            <w:tcW w:w="1276" w:type="dxa"/>
            <w:vMerge w:val="restart"/>
            <w:vAlign w:val="center"/>
          </w:tcPr>
          <w:p w:rsidR="00DC4F44" w:rsidRPr="00525F5D" w:rsidRDefault="00DC4F44" w:rsidP="00DC3842">
            <w:pPr>
              <w:jc w:val="right"/>
              <w:rPr>
                <w:rFonts w:ascii="Calibri" w:hAnsi="Calibri" w:cs="Arial"/>
                <w:b/>
                <w:bCs/>
              </w:rPr>
            </w:pPr>
            <w:r>
              <w:rPr>
                <w:rFonts w:ascii="Calibri" w:hAnsi="Calibri" w:cs="Arial"/>
                <w:b/>
                <w:bCs/>
              </w:rPr>
              <w:t>%</w:t>
            </w:r>
          </w:p>
        </w:tc>
      </w:tr>
      <w:tr w:rsidR="00DC4F44" w:rsidRPr="00525F5D" w:rsidTr="00DC3842">
        <w:trPr>
          <w:cantSplit/>
        </w:trPr>
        <w:tc>
          <w:tcPr>
            <w:tcW w:w="6062" w:type="dxa"/>
            <w:vMerge/>
            <w:vAlign w:val="bottom"/>
          </w:tcPr>
          <w:p w:rsidR="00DC4F44" w:rsidRPr="00525F5D" w:rsidRDefault="00DC4F44" w:rsidP="00DC3842">
            <w:pPr>
              <w:rPr>
                <w:rFonts w:ascii="Calibri" w:hAnsi="Calibri" w:cs="Arial"/>
              </w:rPr>
            </w:pPr>
          </w:p>
        </w:tc>
        <w:tc>
          <w:tcPr>
            <w:tcW w:w="2903" w:type="dxa"/>
            <w:vAlign w:val="bottom"/>
          </w:tcPr>
          <w:p w:rsidR="00DC4F44" w:rsidRPr="00EB4F96" w:rsidRDefault="00DC4F44" w:rsidP="00DC3842">
            <w:pPr>
              <w:rPr>
                <w:rFonts w:ascii="Calibri" w:hAnsi="Calibri" w:cs="Arial"/>
                <w:b/>
                <w:bCs/>
                <w:sz w:val="16"/>
                <w:szCs w:val="16"/>
              </w:rPr>
            </w:pPr>
            <w:r w:rsidRPr="00EB4F96">
              <w:rPr>
                <w:rFonts w:ascii="Calibri" w:hAnsi="Calibri" w:cs="Arial"/>
                <w:sz w:val="16"/>
                <w:szCs w:val="16"/>
              </w:rPr>
              <w:t>Up to one-week late</w:t>
            </w:r>
          </w:p>
        </w:tc>
        <w:tc>
          <w:tcPr>
            <w:tcW w:w="425" w:type="dxa"/>
            <w:vAlign w:val="bottom"/>
          </w:tcPr>
          <w:p w:rsidR="00DC4F44" w:rsidRPr="00525F5D" w:rsidRDefault="009B02F3" w:rsidP="00DC3842">
            <w:pPr>
              <w:jc w:val="center"/>
              <w:rPr>
                <w:rFonts w:ascii="Calibri" w:hAnsi="Calibri" w:cs="Arial"/>
                <w:sz w:val="12"/>
                <w:szCs w:val="12"/>
              </w:rPr>
            </w:pPr>
            <w:r>
              <w:rPr>
                <w:rFonts w:ascii="Calibri" w:hAnsi="Calibri" w:cs="Arial"/>
                <w:sz w:val="12"/>
                <w:szCs w:val="12"/>
              </w:rPr>
              <w:t>/</w:t>
            </w:r>
          </w:p>
        </w:tc>
        <w:tc>
          <w:tcPr>
            <w:tcW w:w="1276" w:type="dxa"/>
            <w:vMerge/>
            <w:vAlign w:val="bottom"/>
          </w:tcPr>
          <w:p w:rsidR="00DC4F44" w:rsidRPr="00525F5D" w:rsidRDefault="00DC4F44" w:rsidP="00DC3842">
            <w:pPr>
              <w:ind w:leftChars="71" w:left="142"/>
              <w:rPr>
                <w:rFonts w:ascii="Calibri" w:hAnsi="Calibri" w:cs="Arial"/>
              </w:rPr>
            </w:pPr>
          </w:p>
        </w:tc>
      </w:tr>
      <w:tr w:rsidR="00DC4F44" w:rsidRPr="00525F5D" w:rsidTr="00DC3842">
        <w:trPr>
          <w:cantSplit/>
        </w:trPr>
        <w:tc>
          <w:tcPr>
            <w:tcW w:w="6062" w:type="dxa"/>
            <w:vMerge/>
            <w:vAlign w:val="bottom"/>
          </w:tcPr>
          <w:p w:rsidR="00DC4F44" w:rsidRPr="00525F5D" w:rsidRDefault="00DC4F44" w:rsidP="00DC3842">
            <w:pPr>
              <w:rPr>
                <w:rFonts w:ascii="Calibri" w:hAnsi="Calibri" w:cs="Arial"/>
              </w:rPr>
            </w:pPr>
          </w:p>
        </w:tc>
        <w:tc>
          <w:tcPr>
            <w:tcW w:w="2903" w:type="dxa"/>
            <w:vAlign w:val="bottom"/>
          </w:tcPr>
          <w:p w:rsidR="00DC4F44" w:rsidRPr="00EB4F96" w:rsidRDefault="00DC4F44" w:rsidP="00DC3842">
            <w:pPr>
              <w:rPr>
                <w:rFonts w:ascii="Calibri" w:hAnsi="Calibri" w:cs="Arial"/>
                <w:b/>
                <w:bCs/>
                <w:sz w:val="16"/>
                <w:szCs w:val="16"/>
              </w:rPr>
            </w:pPr>
            <w:r w:rsidRPr="00EB4F96">
              <w:rPr>
                <w:rFonts w:ascii="Calibri" w:hAnsi="Calibri" w:cs="Arial"/>
                <w:sz w:val="16"/>
                <w:szCs w:val="16"/>
              </w:rPr>
              <w:t>Over one week late</w:t>
            </w:r>
          </w:p>
        </w:tc>
        <w:tc>
          <w:tcPr>
            <w:tcW w:w="425" w:type="dxa"/>
            <w:vAlign w:val="bottom"/>
          </w:tcPr>
          <w:p w:rsidR="00DC4F44" w:rsidRPr="00525F5D" w:rsidRDefault="009B02F3" w:rsidP="00DC3842">
            <w:pPr>
              <w:jc w:val="center"/>
              <w:rPr>
                <w:rFonts w:ascii="Calibri" w:hAnsi="Calibri" w:cs="Arial"/>
                <w:sz w:val="12"/>
                <w:szCs w:val="12"/>
              </w:rPr>
            </w:pPr>
            <w:r>
              <w:rPr>
                <w:rFonts w:ascii="Calibri" w:hAnsi="Calibri" w:cs="Arial"/>
                <w:sz w:val="12"/>
                <w:szCs w:val="12"/>
              </w:rPr>
              <w:t>/</w:t>
            </w:r>
          </w:p>
        </w:tc>
        <w:tc>
          <w:tcPr>
            <w:tcW w:w="1276" w:type="dxa"/>
            <w:vMerge/>
            <w:vAlign w:val="bottom"/>
          </w:tcPr>
          <w:p w:rsidR="00DC4F44" w:rsidRPr="00525F5D" w:rsidRDefault="00DC4F44" w:rsidP="00DC3842">
            <w:pPr>
              <w:ind w:firstLineChars="141" w:firstLine="282"/>
              <w:rPr>
                <w:rFonts w:ascii="Calibri" w:hAnsi="Calibri" w:cs="Arial"/>
              </w:rPr>
            </w:pPr>
          </w:p>
        </w:tc>
      </w:tr>
    </w:tbl>
    <w:p w:rsidR="00DC4F44" w:rsidRPr="009B2EB7" w:rsidRDefault="00DC4F44" w:rsidP="00DC4F44">
      <w:pPr>
        <w:rPr>
          <w:vanish/>
        </w:rPr>
      </w:pPr>
    </w:p>
    <w:tbl>
      <w:tblPr>
        <w:tblW w:w="10348" w:type="dxa"/>
        <w:tblInd w:w="25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348"/>
      </w:tblGrid>
      <w:tr w:rsidR="00DC4F44" w:rsidRPr="00D77147" w:rsidTr="00DC3842">
        <w:tc>
          <w:tcPr>
            <w:tcW w:w="10348" w:type="dxa"/>
            <w:shd w:val="clear" w:color="auto" w:fill="D9D9D9"/>
            <w:vAlign w:val="center"/>
          </w:tcPr>
          <w:p w:rsidR="00DC4F44" w:rsidRPr="00D77147" w:rsidRDefault="00DC4F44" w:rsidP="00DC3842">
            <w:pPr>
              <w:pStyle w:val="Heading3"/>
              <w:rPr>
                <w:rFonts w:ascii="Calibri" w:hAnsi="Calibri"/>
                <w:sz w:val="40"/>
                <w:szCs w:val="40"/>
              </w:rPr>
            </w:pPr>
            <w:r>
              <w:rPr>
                <w:rFonts w:ascii="Calibri" w:hAnsi="Calibri"/>
                <w:sz w:val="18"/>
                <w:szCs w:val="18"/>
              </w:rPr>
              <w:lastRenderedPageBreak/>
              <w:br w:type="page"/>
            </w:r>
            <w:r>
              <w:rPr>
                <w:rFonts w:ascii="Calibri" w:hAnsi="Calibri"/>
                <w:sz w:val="40"/>
                <w:szCs w:val="40"/>
              </w:rPr>
              <w:t>COMMON ASSESSMENT AND MARKING CRITERIA</w:t>
            </w:r>
          </w:p>
        </w:tc>
      </w:tr>
    </w:tbl>
    <w:p w:rsidR="00DC4F44" w:rsidRPr="001A2BCD" w:rsidRDefault="00DC4F44" w:rsidP="00DC4F44">
      <w:pPr>
        <w:rPr>
          <w:rFonts w:ascii="Calibri" w:hAnsi="Calibri"/>
        </w:rPr>
      </w:pPr>
    </w:p>
    <w:tbl>
      <w:tblPr>
        <w:tblW w:w="4862" w:type="pct"/>
        <w:tblInd w:w="250" w:type="dxa"/>
        <w:tblLayout w:type="fixed"/>
        <w:tblLook w:val="04A0" w:firstRow="1" w:lastRow="0" w:firstColumn="1" w:lastColumn="0" w:noHBand="0" w:noVBand="1"/>
      </w:tblPr>
      <w:tblGrid>
        <w:gridCol w:w="1439"/>
        <w:gridCol w:w="1046"/>
        <w:gridCol w:w="1047"/>
        <w:gridCol w:w="1047"/>
        <w:gridCol w:w="1047"/>
        <w:gridCol w:w="1047"/>
        <w:gridCol w:w="1047"/>
        <w:gridCol w:w="1047"/>
      </w:tblGrid>
      <w:tr w:rsidR="00DC4F44" w:rsidRPr="009154C7" w:rsidTr="00DC3842">
        <w:tc>
          <w:tcPr>
            <w:tcW w:w="821" w:type="pct"/>
            <w:tcBorders>
              <w:top w:val="single" w:sz="4" w:space="0" w:color="auto"/>
              <w:left w:val="single" w:sz="4" w:space="0" w:color="auto"/>
              <w:right w:val="single" w:sz="4" w:space="0" w:color="auto"/>
            </w:tcBorders>
            <w:shd w:val="clear" w:color="auto" w:fill="BFBFBF"/>
            <w:vAlign w:val="center"/>
          </w:tcPr>
          <w:p w:rsidR="00DC4F44" w:rsidRPr="00EB4F96" w:rsidRDefault="00DC4F44" w:rsidP="00DC3842">
            <w:pPr>
              <w:spacing w:after="120"/>
              <w:jc w:val="center"/>
              <w:rPr>
                <w:rFonts w:ascii="Calibri" w:hAnsi="Calibri"/>
                <w:b/>
                <w:sz w:val="12"/>
                <w:szCs w:val="16"/>
              </w:rPr>
            </w:pPr>
          </w:p>
        </w:tc>
        <w:tc>
          <w:tcPr>
            <w:tcW w:w="597" w:type="pct"/>
            <w:tcBorders>
              <w:top w:val="single" w:sz="4" w:space="0" w:color="auto"/>
              <w:left w:val="single" w:sz="4" w:space="0" w:color="auto"/>
              <w:bottom w:val="single" w:sz="4" w:space="0" w:color="auto"/>
              <w:right w:val="dashed" w:sz="4" w:space="0" w:color="auto"/>
            </w:tcBorders>
            <w:shd w:val="clear" w:color="auto" w:fill="BFBFBF"/>
            <w:vAlign w:val="center"/>
          </w:tcPr>
          <w:p w:rsidR="00DC4F44" w:rsidRPr="00EB4F96" w:rsidRDefault="00DC4F44" w:rsidP="00DC3842">
            <w:pPr>
              <w:spacing w:after="120"/>
              <w:jc w:val="center"/>
              <w:rPr>
                <w:rFonts w:ascii="Calibri" w:hAnsi="Calibri"/>
                <w:b/>
                <w:sz w:val="12"/>
                <w:szCs w:val="16"/>
              </w:rPr>
            </w:pPr>
            <w:r w:rsidRPr="00EB4F96">
              <w:rPr>
                <w:rFonts w:ascii="Calibri" w:hAnsi="Calibri"/>
                <w:b/>
                <w:sz w:val="12"/>
                <w:szCs w:val="16"/>
              </w:rPr>
              <w:t>OUTRIGHT FAIL</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center"/>
          </w:tcPr>
          <w:p w:rsidR="00DC4F44" w:rsidRPr="00EB4F96" w:rsidRDefault="00DC4F44" w:rsidP="00DC3842">
            <w:pPr>
              <w:spacing w:after="120"/>
              <w:jc w:val="center"/>
              <w:rPr>
                <w:rFonts w:ascii="Calibri" w:hAnsi="Calibri"/>
                <w:b/>
                <w:sz w:val="12"/>
                <w:szCs w:val="16"/>
              </w:rPr>
            </w:pPr>
            <w:r w:rsidRPr="00EB4F96">
              <w:rPr>
                <w:rFonts w:ascii="Calibri" w:hAnsi="Calibri"/>
                <w:b/>
                <w:sz w:val="12"/>
                <w:szCs w:val="16"/>
              </w:rPr>
              <w:t>UNSATISFACTORY</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center"/>
          </w:tcPr>
          <w:p w:rsidR="00DC4F44" w:rsidRPr="00EB4F96" w:rsidRDefault="00DC4F44" w:rsidP="00DC3842">
            <w:pPr>
              <w:spacing w:after="120"/>
              <w:jc w:val="center"/>
              <w:rPr>
                <w:rFonts w:ascii="Calibri" w:hAnsi="Calibri"/>
                <w:b/>
                <w:sz w:val="12"/>
                <w:szCs w:val="16"/>
              </w:rPr>
            </w:pPr>
            <w:r w:rsidRPr="00EB4F96">
              <w:rPr>
                <w:rFonts w:ascii="Calibri" w:hAnsi="Calibri"/>
                <w:b/>
                <w:sz w:val="12"/>
                <w:szCs w:val="16"/>
              </w:rPr>
              <w:t>SATISFACTORY</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DC4F44" w:rsidRPr="00EB4F96" w:rsidRDefault="00DC4F44" w:rsidP="00DC3842">
            <w:pPr>
              <w:spacing w:after="120"/>
              <w:jc w:val="center"/>
              <w:rPr>
                <w:rFonts w:ascii="Calibri" w:hAnsi="Calibri"/>
                <w:b/>
                <w:sz w:val="12"/>
                <w:szCs w:val="16"/>
              </w:rPr>
            </w:pPr>
            <w:r w:rsidRPr="00EB4F96">
              <w:rPr>
                <w:rFonts w:ascii="Calibri" w:hAnsi="Calibri"/>
                <w:b/>
                <w:sz w:val="12"/>
                <w:szCs w:val="16"/>
              </w:rPr>
              <w:t>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DC4F44" w:rsidRPr="00EB4F96" w:rsidRDefault="00DC4F44" w:rsidP="00DC3842">
            <w:pPr>
              <w:spacing w:after="120"/>
              <w:jc w:val="center"/>
              <w:rPr>
                <w:rFonts w:ascii="Calibri" w:hAnsi="Calibri"/>
                <w:b/>
                <w:sz w:val="12"/>
                <w:szCs w:val="16"/>
              </w:rPr>
            </w:pPr>
            <w:r w:rsidRPr="00EB4F96">
              <w:rPr>
                <w:rFonts w:ascii="Calibri" w:hAnsi="Calibri"/>
                <w:b/>
                <w:sz w:val="12"/>
                <w:szCs w:val="16"/>
              </w:rPr>
              <w:t>VERY 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DC4F44" w:rsidRPr="00EB4F96" w:rsidRDefault="00DC4F44" w:rsidP="00DC3842">
            <w:pPr>
              <w:spacing w:after="120"/>
              <w:jc w:val="center"/>
              <w:rPr>
                <w:rFonts w:ascii="Calibri" w:hAnsi="Calibri"/>
                <w:b/>
                <w:sz w:val="12"/>
                <w:szCs w:val="16"/>
              </w:rPr>
            </w:pPr>
            <w:r w:rsidRPr="00EB4F96">
              <w:rPr>
                <w:rFonts w:ascii="Calibri" w:hAnsi="Calibri"/>
                <w:b/>
                <w:sz w:val="12"/>
                <w:szCs w:val="16"/>
              </w:rPr>
              <w:t>EXCELLENT</w:t>
            </w:r>
          </w:p>
        </w:tc>
        <w:tc>
          <w:tcPr>
            <w:tcW w:w="597" w:type="pct"/>
            <w:tcBorders>
              <w:top w:val="single" w:sz="4" w:space="0" w:color="auto"/>
              <w:left w:val="dashed" w:sz="4" w:space="0" w:color="auto"/>
              <w:bottom w:val="single" w:sz="4" w:space="0" w:color="auto"/>
              <w:right w:val="single" w:sz="4" w:space="0" w:color="auto"/>
            </w:tcBorders>
            <w:shd w:val="clear" w:color="auto" w:fill="BFBFBF"/>
            <w:vAlign w:val="center"/>
          </w:tcPr>
          <w:p w:rsidR="00DC4F44" w:rsidRPr="00EB4F96" w:rsidRDefault="00DC4F44" w:rsidP="00DC3842">
            <w:pPr>
              <w:spacing w:after="120"/>
              <w:jc w:val="center"/>
              <w:rPr>
                <w:rFonts w:ascii="Calibri" w:hAnsi="Calibri"/>
                <w:b/>
                <w:sz w:val="12"/>
                <w:szCs w:val="16"/>
              </w:rPr>
            </w:pPr>
            <w:r w:rsidRPr="00EB4F96">
              <w:rPr>
                <w:rFonts w:ascii="Calibri" w:hAnsi="Calibri"/>
                <w:b/>
                <w:sz w:val="12"/>
                <w:szCs w:val="16"/>
              </w:rPr>
              <w:t>EXCEPTIONAL</w:t>
            </w:r>
          </w:p>
        </w:tc>
      </w:tr>
      <w:tr w:rsidR="00DC4F44" w:rsidRPr="009154C7" w:rsidTr="00DC3842">
        <w:tc>
          <w:tcPr>
            <w:tcW w:w="821" w:type="pct"/>
            <w:tcBorders>
              <w:left w:val="single" w:sz="4" w:space="0" w:color="auto"/>
              <w:bottom w:val="single" w:sz="4" w:space="0" w:color="auto"/>
              <w:right w:val="single" w:sz="4" w:space="0" w:color="auto"/>
            </w:tcBorders>
            <w:shd w:val="clear" w:color="auto" w:fill="BFBFBF"/>
            <w:vAlign w:val="center"/>
          </w:tcPr>
          <w:p w:rsidR="00DC4F44" w:rsidRPr="00EB4F96" w:rsidRDefault="00DC4F44" w:rsidP="00DC3842">
            <w:pPr>
              <w:spacing w:before="120"/>
              <w:rPr>
                <w:rFonts w:ascii="Calibri" w:hAnsi="Calibri"/>
                <w:b/>
                <w:sz w:val="16"/>
                <w:szCs w:val="16"/>
              </w:rPr>
            </w:pPr>
            <w:r w:rsidRPr="00EB4F96">
              <w:rPr>
                <w:rFonts w:ascii="Calibri" w:hAnsi="Calibri"/>
                <w:b/>
                <w:sz w:val="16"/>
                <w:szCs w:val="16"/>
              </w:rPr>
              <w:t>Assessment Criteria</w:t>
            </w:r>
          </w:p>
        </w:tc>
        <w:tc>
          <w:tcPr>
            <w:tcW w:w="597" w:type="pct"/>
            <w:tcBorders>
              <w:top w:val="single" w:sz="4" w:space="0" w:color="auto"/>
              <w:left w:val="single" w:sz="4" w:space="0" w:color="auto"/>
              <w:bottom w:val="single" w:sz="4" w:space="0" w:color="auto"/>
              <w:right w:val="dashed" w:sz="4" w:space="0" w:color="auto"/>
            </w:tcBorders>
            <w:shd w:val="clear" w:color="auto" w:fill="BFBFBF"/>
            <w:vAlign w:val="bottom"/>
          </w:tcPr>
          <w:p w:rsidR="00DC4F44" w:rsidRPr="00EB4F96" w:rsidRDefault="00DC4F44" w:rsidP="00DC3842">
            <w:pPr>
              <w:spacing w:before="120" w:after="120"/>
              <w:jc w:val="center"/>
              <w:rPr>
                <w:rFonts w:ascii="Calibri" w:hAnsi="Calibri"/>
                <w:b/>
                <w:sz w:val="12"/>
                <w:szCs w:val="16"/>
              </w:rPr>
            </w:pPr>
            <w:r w:rsidRPr="00EB4F96">
              <w:rPr>
                <w:rFonts w:ascii="Calibri" w:hAnsi="Calibri"/>
                <w:b/>
                <w:sz w:val="12"/>
                <w:szCs w:val="16"/>
              </w:rPr>
              <w:t>0-29%</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bottom"/>
          </w:tcPr>
          <w:p w:rsidR="00DC4F44" w:rsidRPr="00EB4F96" w:rsidRDefault="00DC4F44" w:rsidP="00DC3842">
            <w:pPr>
              <w:spacing w:before="120" w:after="120"/>
              <w:jc w:val="center"/>
              <w:rPr>
                <w:rFonts w:ascii="Calibri" w:hAnsi="Calibri"/>
                <w:b/>
                <w:sz w:val="12"/>
                <w:szCs w:val="16"/>
              </w:rPr>
            </w:pPr>
            <w:r w:rsidRPr="00EB4F96">
              <w:rPr>
                <w:rFonts w:ascii="Calibri" w:hAnsi="Calibri"/>
                <w:b/>
                <w:sz w:val="12"/>
                <w:szCs w:val="16"/>
              </w:rPr>
              <w:t>30-39%*</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bottom"/>
          </w:tcPr>
          <w:p w:rsidR="00DC4F44" w:rsidRPr="00EB4F96" w:rsidRDefault="00DC4F44" w:rsidP="00DC3842">
            <w:pPr>
              <w:spacing w:before="120" w:after="120"/>
              <w:jc w:val="center"/>
              <w:rPr>
                <w:rFonts w:ascii="Calibri" w:hAnsi="Calibri"/>
                <w:b/>
                <w:sz w:val="12"/>
                <w:szCs w:val="16"/>
              </w:rPr>
            </w:pPr>
            <w:r w:rsidRPr="00EB4F96">
              <w:rPr>
                <w:rFonts w:ascii="Calibri" w:hAnsi="Calibri"/>
                <w:b/>
                <w:sz w:val="12"/>
                <w:szCs w:val="16"/>
              </w:rPr>
              <w:t>40-49%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DC4F44" w:rsidRPr="00EB4F96" w:rsidRDefault="00DC4F44" w:rsidP="00DC3842">
            <w:pPr>
              <w:spacing w:before="120" w:after="120"/>
              <w:jc w:val="center"/>
              <w:rPr>
                <w:rFonts w:ascii="Calibri" w:hAnsi="Calibri"/>
                <w:b/>
                <w:sz w:val="12"/>
                <w:szCs w:val="16"/>
              </w:rPr>
            </w:pPr>
            <w:r w:rsidRPr="00EB4F96">
              <w:rPr>
                <w:rFonts w:ascii="Calibri" w:hAnsi="Calibri"/>
                <w:b/>
                <w:sz w:val="12"/>
                <w:szCs w:val="16"/>
              </w:rPr>
              <w:t>50-59%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DC4F44" w:rsidRPr="00EB4F96" w:rsidRDefault="00DC4F44" w:rsidP="00DC3842">
            <w:pPr>
              <w:spacing w:before="120" w:after="120"/>
              <w:jc w:val="center"/>
              <w:rPr>
                <w:rFonts w:ascii="Calibri" w:hAnsi="Calibri"/>
                <w:b/>
                <w:sz w:val="12"/>
                <w:szCs w:val="16"/>
              </w:rPr>
            </w:pPr>
            <w:r w:rsidRPr="00EB4F96">
              <w:rPr>
                <w:rFonts w:ascii="Calibri" w:hAnsi="Calibri"/>
                <w:b/>
                <w:sz w:val="12"/>
                <w:szCs w:val="16"/>
              </w:rPr>
              <w:t>60-69%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DC4F44" w:rsidRPr="00EB4F96" w:rsidRDefault="00DC4F44" w:rsidP="00DC3842">
            <w:pPr>
              <w:spacing w:before="120" w:after="120"/>
              <w:jc w:val="center"/>
              <w:rPr>
                <w:rFonts w:ascii="Calibri" w:hAnsi="Calibri"/>
                <w:b/>
                <w:sz w:val="12"/>
                <w:szCs w:val="16"/>
              </w:rPr>
            </w:pPr>
            <w:r w:rsidRPr="00EB4F96">
              <w:rPr>
                <w:rFonts w:ascii="Calibri" w:hAnsi="Calibri"/>
                <w:b/>
                <w:sz w:val="12"/>
                <w:szCs w:val="16"/>
              </w:rPr>
              <w:t>70-79%</w:t>
            </w:r>
          </w:p>
        </w:tc>
        <w:tc>
          <w:tcPr>
            <w:tcW w:w="597" w:type="pct"/>
            <w:tcBorders>
              <w:top w:val="single" w:sz="4" w:space="0" w:color="auto"/>
              <w:left w:val="dashed" w:sz="4" w:space="0" w:color="auto"/>
              <w:bottom w:val="single" w:sz="4" w:space="0" w:color="auto"/>
              <w:right w:val="single" w:sz="4" w:space="0" w:color="auto"/>
            </w:tcBorders>
            <w:shd w:val="clear" w:color="auto" w:fill="BFBFBF"/>
          </w:tcPr>
          <w:p w:rsidR="00DC4F44" w:rsidRPr="00EB4F96" w:rsidRDefault="00DC4F44" w:rsidP="00DC3842">
            <w:pPr>
              <w:spacing w:before="120" w:after="120"/>
              <w:jc w:val="center"/>
              <w:rPr>
                <w:rFonts w:ascii="Calibri" w:hAnsi="Calibri"/>
                <w:b/>
                <w:sz w:val="12"/>
                <w:szCs w:val="16"/>
              </w:rPr>
            </w:pPr>
            <w:r w:rsidRPr="00EB4F96">
              <w:rPr>
                <w:rFonts w:ascii="Calibri" w:hAnsi="Calibri"/>
                <w:b/>
                <w:sz w:val="12"/>
                <w:szCs w:val="16"/>
              </w:rPr>
              <w:t>80-100%</w:t>
            </w:r>
          </w:p>
        </w:tc>
      </w:tr>
      <w:tr w:rsidR="00DC4F44" w:rsidRPr="009154C7" w:rsidTr="00DC3842">
        <w:trPr>
          <w:trHeight w:val="2229"/>
        </w:trPr>
        <w:tc>
          <w:tcPr>
            <w:tcW w:w="821" w:type="pct"/>
            <w:tcBorders>
              <w:top w:val="single" w:sz="4" w:space="0" w:color="auto"/>
              <w:left w:val="single" w:sz="4" w:space="0" w:color="auto"/>
              <w:bottom w:val="single" w:sz="4" w:space="0" w:color="auto"/>
              <w:right w:val="single" w:sz="4" w:space="0" w:color="auto"/>
            </w:tcBorders>
          </w:tcPr>
          <w:p w:rsidR="00DC4F44" w:rsidRPr="00EB4F96" w:rsidRDefault="00DC4F44" w:rsidP="00DC3842">
            <w:pPr>
              <w:rPr>
                <w:rFonts w:ascii="Calibri" w:hAnsi="Calibri"/>
                <w:b/>
                <w:sz w:val="16"/>
                <w:szCs w:val="16"/>
              </w:rPr>
            </w:pPr>
            <w:r w:rsidRPr="00EB4F96">
              <w:rPr>
                <w:rFonts w:ascii="Calibri" w:hAnsi="Calibri"/>
                <w:b/>
                <w:sz w:val="16"/>
                <w:szCs w:val="16"/>
              </w:rPr>
              <w:t xml:space="preserve">1. Research-informed Literature </w:t>
            </w:r>
          </w:p>
          <w:p w:rsidR="00DC4F44" w:rsidRPr="00EB4F96" w:rsidRDefault="00DC4F44" w:rsidP="00DC3842">
            <w:pPr>
              <w:rPr>
                <w:rFonts w:ascii="Calibri" w:hAnsi="Calibri"/>
                <w:b/>
                <w:sz w:val="16"/>
                <w:szCs w:val="16"/>
              </w:rPr>
            </w:pPr>
            <w:r w:rsidRPr="00EB4F96">
              <w:rPr>
                <w:rFonts w:ascii="Calibri" w:hAnsi="Calibri"/>
                <w:sz w:val="16"/>
                <w:szCs w:val="16"/>
              </w:rPr>
              <w:t xml:space="preserve">Extent of research and/or own reading,  selection of credible sources, application of appropriate referencing conventions </w:t>
            </w:r>
          </w:p>
        </w:tc>
        <w:tc>
          <w:tcPr>
            <w:tcW w:w="597" w:type="pct"/>
            <w:tcBorders>
              <w:top w:val="single" w:sz="4" w:space="0" w:color="auto"/>
              <w:left w:val="single" w:sz="4" w:space="0" w:color="auto"/>
              <w:bottom w:val="single" w:sz="4" w:space="0" w:color="auto"/>
              <w:right w:val="dashed" w:sz="4" w:space="0" w:color="auto"/>
            </w:tcBorders>
          </w:tcPr>
          <w:p w:rsidR="00DC4F44" w:rsidRPr="00EB4F96" w:rsidRDefault="00DC4F44" w:rsidP="00DC3842">
            <w:pPr>
              <w:rPr>
                <w:rFonts w:ascii="Calibri" w:hAnsi="Calibri"/>
                <w:sz w:val="12"/>
                <w:szCs w:val="16"/>
              </w:rPr>
            </w:pPr>
            <w:r w:rsidRPr="00EB4F96">
              <w:rPr>
                <w:rFonts w:ascii="Calibri" w:hAnsi="Calibri"/>
                <w:sz w:val="12"/>
                <w:szCs w:val="16"/>
              </w:rPr>
              <w:t>Little or no evidence of reading.</w:t>
            </w:r>
          </w:p>
          <w:p w:rsidR="00DC4F44" w:rsidRPr="00EB4F96" w:rsidRDefault="00DC4F44" w:rsidP="00DC3842">
            <w:pPr>
              <w:rPr>
                <w:rFonts w:ascii="Calibri" w:hAnsi="Calibri"/>
                <w:sz w:val="12"/>
                <w:szCs w:val="16"/>
              </w:rPr>
            </w:pPr>
            <w:r w:rsidRPr="00EB4F96">
              <w:rPr>
                <w:rFonts w:ascii="Calibri" w:hAnsi="Calibri"/>
                <w:sz w:val="12"/>
                <w:szCs w:val="16"/>
              </w:rPr>
              <w:t>Views and findings unsupported and non-authoritative.</w:t>
            </w:r>
          </w:p>
          <w:p w:rsidR="00DC4F44" w:rsidRPr="00EB4F96" w:rsidRDefault="00DC4F44" w:rsidP="00DC3842">
            <w:pPr>
              <w:rPr>
                <w:rFonts w:ascii="Calibri" w:hAnsi="Calibri"/>
                <w:sz w:val="12"/>
                <w:szCs w:val="16"/>
              </w:rPr>
            </w:pPr>
            <w:r w:rsidRPr="00EB4F96">
              <w:rPr>
                <w:rFonts w:ascii="Calibri" w:hAnsi="Calibri"/>
                <w:sz w:val="12"/>
                <w:szCs w:val="16"/>
              </w:rPr>
              <w:t>Referencing conventions largely ignored.</w:t>
            </w:r>
          </w:p>
        </w:tc>
        <w:tc>
          <w:tcPr>
            <w:tcW w:w="597" w:type="pct"/>
            <w:tcBorders>
              <w:top w:val="single" w:sz="4" w:space="0" w:color="auto"/>
              <w:left w:val="dashed" w:sz="4" w:space="0" w:color="auto"/>
              <w:bottom w:val="single" w:sz="4" w:space="0" w:color="auto"/>
              <w:right w:val="double" w:sz="4" w:space="0" w:color="auto"/>
            </w:tcBorders>
          </w:tcPr>
          <w:p w:rsidR="00DC4F44" w:rsidRPr="00EB4F96" w:rsidRDefault="00DC4F44" w:rsidP="00DC3842">
            <w:pPr>
              <w:rPr>
                <w:rFonts w:ascii="Calibri" w:hAnsi="Calibri"/>
                <w:sz w:val="12"/>
                <w:szCs w:val="16"/>
              </w:rPr>
            </w:pPr>
            <w:r w:rsidRPr="00EB4F96">
              <w:rPr>
                <w:rFonts w:ascii="Calibri" w:hAnsi="Calibri"/>
                <w:sz w:val="12"/>
                <w:szCs w:val="16"/>
              </w:rPr>
              <w:t>Poor evidence of reading and/or of reliance on inappropriate sources, and/or indiscriminate use of sources.</w:t>
            </w:r>
          </w:p>
          <w:p w:rsidR="00DC4F44" w:rsidRPr="00EB4F96" w:rsidRDefault="00DC4F44" w:rsidP="00DC3842">
            <w:pPr>
              <w:rPr>
                <w:rFonts w:ascii="Calibri" w:hAnsi="Calibri"/>
                <w:sz w:val="12"/>
                <w:szCs w:val="16"/>
              </w:rPr>
            </w:pPr>
            <w:r w:rsidRPr="00EB4F96">
              <w:rPr>
                <w:rFonts w:ascii="Calibri" w:hAnsi="Calibri"/>
                <w:sz w:val="12"/>
                <w:szCs w:val="16"/>
              </w:rPr>
              <w:t>Referencing conventions used inconsistently.</w:t>
            </w:r>
          </w:p>
        </w:tc>
        <w:tc>
          <w:tcPr>
            <w:tcW w:w="597" w:type="pct"/>
            <w:tcBorders>
              <w:top w:val="single" w:sz="4" w:space="0" w:color="auto"/>
              <w:left w:val="double" w:sz="4" w:space="0" w:color="auto"/>
              <w:bottom w:val="single" w:sz="4" w:space="0" w:color="auto"/>
              <w:right w:val="dashed" w:sz="4" w:space="0" w:color="auto"/>
            </w:tcBorders>
          </w:tcPr>
          <w:p w:rsidR="00DC4F44" w:rsidRPr="00EB4F96" w:rsidRDefault="00DC4F44" w:rsidP="00DC3842">
            <w:pPr>
              <w:rPr>
                <w:rFonts w:ascii="Calibri" w:hAnsi="Calibri"/>
                <w:sz w:val="12"/>
                <w:szCs w:val="16"/>
              </w:rPr>
            </w:pPr>
            <w:r w:rsidRPr="00EB4F96">
              <w:rPr>
                <w:rFonts w:ascii="Calibri" w:hAnsi="Calibri"/>
                <w:sz w:val="12"/>
                <w:szCs w:val="16"/>
              </w:rPr>
              <w:t>References to a limited range of mostly relevant sources. Some omissions and minor errors.</w:t>
            </w:r>
          </w:p>
          <w:p w:rsidR="00DC4F44" w:rsidRPr="00EB4F96" w:rsidRDefault="00DC4F44" w:rsidP="00DC3842">
            <w:pPr>
              <w:rPr>
                <w:rFonts w:ascii="Calibri" w:hAnsi="Calibri"/>
                <w:sz w:val="12"/>
                <w:szCs w:val="16"/>
              </w:rPr>
            </w:pPr>
            <w:r w:rsidRPr="00EB4F96">
              <w:rPr>
                <w:rFonts w:ascii="Calibri" w:hAnsi="Calibri"/>
                <w:sz w:val="12"/>
                <w:szCs w:val="16"/>
              </w:rPr>
              <w:t>Referencing conventions evident though not always applied consistently.</w:t>
            </w:r>
          </w:p>
        </w:tc>
        <w:tc>
          <w:tcPr>
            <w:tcW w:w="597" w:type="pct"/>
            <w:tcBorders>
              <w:top w:val="single" w:sz="4" w:space="0" w:color="auto"/>
              <w:left w:val="dashed" w:sz="4" w:space="0" w:color="auto"/>
              <w:bottom w:val="single" w:sz="4" w:space="0" w:color="auto"/>
              <w:right w:val="dashed" w:sz="4" w:space="0" w:color="auto"/>
            </w:tcBorders>
          </w:tcPr>
          <w:p w:rsidR="00DC4F44" w:rsidRPr="00EB4F96" w:rsidRDefault="00DC4F44" w:rsidP="00DC3842">
            <w:pPr>
              <w:rPr>
                <w:rFonts w:ascii="Calibri" w:hAnsi="Calibri"/>
                <w:sz w:val="12"/>
                <w:szCs w:val="16"/>
              </w:rPr>
            </w:pPr>
            <w:r w:rsidRPr="00EB4F96">
              <w:rPr>
                <w:rFonts w:ascii="Calibri" w:hAnsi="Calibri"/>
                <w:sz w:val="12"/>
                <w:szCs w:val="16"/>
              </w:rPr>
              <w:t>Inclusion of a range of research-informed literature, including sources retrieved independently. Referencing conventions mostly consistently applied.</w:t>
            </w:r>
          </w:p>
        </w:tc>
        <w:tc>
          <w:tcPr>
            <w:tcW w:w="597" w:type="pct"/>
            <w:tcBorders>
              <w:top w:val="single" w:sz="4" w:space="0" w:color="auto"/>
              <w:left w:val="dashed" w:sz="4" w:space="0" w:color="auto"/>
              <w:bottom w:val="single" w:sz="4" w:space="0" w:color="auto"/>
              <w:right w:val="dashed" w:sz="4" w:space="0" w:color="auto"/>
            </w:tcBorders>
          </w:tcPr>
          <w:p w:rsidR="00DC4F44" w:rsidRPr="00EB4F96" w:rsidRDefault="00DC4F44" w:rsidP="00DC3842">
            <w:pPr>
              <w:rPr>
                <w:rFonts w:ascii="Calibri" w:hAnsi="Calibri"/>
                <w:sz w:val="12"/>
                <w:szCs w:val="16"/>
              </w:rPr>
            </w:pPr>
            <w:r w:rsidRPr="00EB4F96">
              <w:rPr>
                <w:rFonts w:ascii="Calibri" w:hAnsi="Calibri"/>
                <w:sz w:val="12"/>
                <w:szCs w:val="16"/>
              </w:rPr>
              <w:t>Inclusion of a wide range of research-informed literature, including sources retrieved independently.</w:t>
            </w:r>
          </w:p>
          <w:p w:rsidR="00DC4F44" w:rsidRPr="00EB4F96" w:rsidRDefault="00DC4F44" w:rsidP="00DC3842">
            <w:pPr>
              <w:rPr>
                <w:rFonts w:ascii="Calibri" w:hAnsi="Calibri"/>
                <w:sz w:val="12"/>
                <w:szCs w:val="16"/>
              </w:rPr>
            </w:pPr>
            <w:r w:rsidRPr="00EB4F96">
              <w:rPr>
                <w:rFonts w:ascii="Calibri" w:hAnsi="Calibri"/>
                <w:sz w:val="12"/>
                <w:szCs w:val="16"/>
              </w:rPr>
              <w:t>Selection of relevant and credible sources.  Very good use of referencing conventions, consistently applied.</w:t>
            </w:r>
          </w:p>
        </w:tc>
        <w:tc>
          <w:tcPr>
            <w:tcW w:w="597" w:type="pct"/>
            <w:tcBorders>
              <w:top w:val="single" w:sz="4" w:space="0" w:color="auto"/>
              <w:left w:val="dashed" w:sz="4" w:space="0" w:color="auto"/>
              <w:bottom w:val="single" w:sz="4" w:space="0" w:color="auto"/>
              <w:right w:val="dashed" w:sz="4" w:space="0" w:color="auto"/>
            </w:tcBorders>
          </w:tcPr>
          <w:p w:rsidR="00DC4F44" w:rsidRPr="00EB4F96" w:rsidRDefault="00DC4F44" w:rsidP="00DC3842">
            <w:pPr>
              <w:rPr>
                <w:rFonts w:ascii="Calibri" w:hAnsi="Calibri"/>
                <w:sz w:val="12"/>
                <w:szCs w:val="16"/>
              </w:rPr>
            </w:pPr>
            <w:r w:rsidRPr="00EB4F96">
              <w:rPr>
                <w:rFonts w:ascii="Calibri" w:hAnsi="Calibri"/>
                <w:sz w:val="12"/>
                <w:szCs w:val="16"/>
              </w:rPr>
              <w:t>A comprehensive range of research informed literature embedded in the work. Excellent selection of relevant and credible sources. High-level referencing skills, consistently applied.</w:t>
            </w:r>
          </w:p>
        </w:tc>
        <w:tc>
          <w:tcPr>
            <w:tcW w:w="597" w:type="pct"/>
            <w:tcBorders>
              <w:top w:val="single" w:sz="4" w:space="0" w:color="auto"/>
              <w:left w:val="dashed" w:sz="4" w:space="0" w:color="auto"/>
              <w:bottom w:val="single" w:sz="4" w:space="0" w:color="auto"/>
              <w:right w:val="single" w:sz="4" w:space="0" w:color="auto"/>
            </w:tcBorders>
          </w:tcPr>
          <w:p w:rsidR="00DC4F44" w:rsidRPr="00EB4F96" w:rsidRDefault="00DC4F44" w:rsidP="00DC3842">
            <w:pPr>
              <w:rPr>
                <w:rFonts w:ascii="Calibri" w:hAnsi="Calibri"/>
                <w:sz w:val="12"/>
                <w:szCs w:val="16"/>
              </w:rPr>
            </w:pPr>
            <w:r w:rsidRPr="00EB4F96">
              <w:rPr>
                <w:rFonts w:ascii="Calibri" w:hAnsi="Calibri"/>
                <w:sz w:val="12"/>
                <w:szCs w:val="16"/>
              </w:rPr>
              <w:t>Outstanding knowledge of research-informed literature embedded in the work. Outstanding selection of relevant and credible sources. High-level referencing skills consistently and professionally applied.</w:t>
            </w:r>
          </w:p>
        </w:tc>
      </w:tr>
      <w:tr w:rsidR="00DC4F44" w:rsidRPr="009154C7" w:rsidTr="00DC3842">
        <w:tc>
          <w:tcPr>
            <w:tcW w:w="821" w:type="pct"/>
            <w:tcBorders>
              <w:top w:val="single" w:sz="4" w:space="0" w:color="auto"/>
              <w:left w:val="single" w:sz="4" w:space="0" w:color="auto"/>
              <w:bottom w:val="single" w:sz="4" w:space="0" w:color="auto"/>
              <w:right w:val="single" w:sz="4" w:space="0" w:color="auto"/>
            </w:tcBorders>
          </w:tcPr>
          <w:p w:rsidR="00DC4F44" w:rsidRPr="00EB4F96" w:rsidRDefault="00DC4F44" w:rsidP="00DC3842">
            <w:pPr>
              <w:rPr>
                <w:rFonts w:ascii="Calibri" w:hAnsi="Calibri"/>
                <w:b/>
                <w:sz w:val="16"/>
                <w:szCs w:val="16"/>
              </w:rPr>
            </w:pPr>
            <w:r w:rsidRPr="00EB4F96">
              <w:rPr>
                <w:rFonts w:ascii="Calibri" w:hAnsi="Calibri"/>
                <w:b/>
                <w:sz w:val="16"/>
                <w:szCs w:val="16"/>
              </w:rPr>
              <w:t>2. Knowledge and Understanding of Subject</w:t>
            </w:r>
          </w:p>
          <w:p w:rsidR="00DC4F44" w:rsidRPr="00EB4F96" w:rsidRDefault="00DC4F44" w:rsidP="00DC3842">
            <w:pPr>
              <w:rPr>
                <w:rFonts w:ascii="Calibri" w:hAnsi="Calibri"/>
                <w:b/>
                <w:sz w:val="16"/>
                <w:szCs w:val="16"/>
              </w:rPr>
            </w:pPr>
            <w:r w:rsidRPr="00EB4F96">
              <w:rPr>
                <w:rFonts w:ascii="Calibri" w:hAnsi="Calibri"/>
                <w:sz w:val="16"/>
                <w:szCs w:val="16"/>
              </w:rPr>
              <w:t>Extent of knowledge and understanding of concepts and underlying principles associated with the discipline.</w:t>
            </w:r>
          </w:p>
        </w:tc>
        <w:tc>
          <w:tcPr>
            <w:tcW w:w="597" w:type="pct"/>
            <w:tcBorders>
              <w:top w:val="single" w:sz="4" w:space="0" w:color="auto"/>
              <w:left w:val="single" w:sz="4" w:space="0" w:color="auto"/>
              <w:bottom w:val="single" w:sz="4" w:space="0" w:color="auto"/>
              <w:right w:val="dashed" w:sz="4" w:space="0" w:color="auto"/>
            </w:tcBorders>
          </w:tcPr>
          <w:p w:rsidR="00DC4F44" w:rsidRPr="00EB4F96" w:rsidRDefault="00DC4F44" w:rsidP="00DC3842">
            <w:pPr>
              <w:spacing w:after="120"/>
              <w:rPr>
                <w:rFonts w:ascii="Calibri" w:hAnsi="Calibri"/>
                <w:sz w:val="12"/>
                <w:szCs w:val="16"/>
              </w:rPr>
            </w:pPr>
            <w:r w:rsidRPr="00EB4F96">
              <w:rPr>
                <w:rFonts w:ascii="Calibri" w:hAnsi="Calibri"/>
                <w:sz w:val="12"/>
                <w:szCs w:val="16"/>
              </w:rPr>
              <w:t>Major gaps in knowledge and understanding of material at this level. Substantial inaccuracies.</w:t>
            </w:r>
          </w:p>
        </w:tc>
        <w:tc>
          <w:tcPr>
            <w:tcW w:w="597" w:type="pct"/>
            <w:tcBorders>
              <w:top w:val="single" w:sz="4" w:space="0" w:color="auto"/>
              <w:left w:val="dashed" w:sz="4" w:space="0" w:color="auto"/>
              <w:bottom w:val="single" w:sz="4" w:space="0" w:color="auto"/>
              <w:right w:val="double" w:sz="4" w:space="0" w:color="auto"/>
            </w:tcBorders>
          </w:tcPr>
          <w:p w:rsidR="00DC4F44" w:rsidRPr="00EB4F96" w:rsidRDefault="00DC4F44" w:rsidP="00DC3842">
            <w:pPr>
              <w:spacing w:after="120"/>
              <w:rPr>
                <w:rFonts w:ascii="Calibri" w:hAnsi="Calibri"/>
                <w:sz w:val="12"/>
                <w:szCs w:val="16"/>
              </w:rPr>
            </w:pPr>
            <w:r w:rsidRPr="00EB4F96">
              <w:rPr>
                <w:rFonts w:ascii="Calibri" w:hAnsi="Calibri"/>
                <w:sz w:val="12"/>
                <w:szCs w:val="16"/>
              </w:rPr>
              <w:t>Gaps in knowledge, with only superficial understanding. Some significant inaccuracies.</w:t>
            </w:r>
          </w:p>
        </w:tc>
        <w:tc>
          <w:tcPr>
            <w:tcW w:w="597" w:type="pct"/>
            <w:tcBorders>
              <w:top w:val="single" w:sz="4" w:space="0" w:color="auto"/>
              <w:left w:val="double" w:sz="4" w:space="0" w:color="auto"/>
              <w:bottom w:val="single" w:sz="4" w:space="0" w:color="auto"/>
              <w:right w:val="dashed" w:sz="4" w:space="0" w:color="auto"/>
            </w:tcBorders>
          </w:tcPr>
          <w:p w:rsidR="00DC4F44" w:rsidRPr="00EB4F96" w:rsidRDefault="00DC4F44" w:rsidP="00DC3842">
            <w:pPr>
              <w:spacing w:after="120"/>
              <w:rPr>
                <w:rFonts w:ascii="Calibri" w:hAnsi="Calibri"/>
                <w:sz w:val="12"/>
                <w:szCs w:val="16"/>
              </w:rPr>
            </w:pPr>
            <w:r w:rsidRPr="00EB4F96">
              <w:rPr>
                <w:rFonts w:ascii="Calibri" w:hAnsi="Calibri"/>
                <w:sz w:val="12"/>
                <w:szCs w:val="16"/>
              </w:rPr>
              <w:t xml:space="preserve">Evidence of basic knowledge and understanding of the relevant concepts and underlying principles. </w:t>
            </w:r>
          </w:p>
        </w:tc>
        <w:tc>
          <w:tcPr>
            <w:tcW w:w="597" w:type="pct"/>
            <w:tcBorders>
              <w:top w:val="single" w:sz="4" w:space="0" w:color="auto"/>
              <w:left w:val="dashed" w:sz="4" w:space="0" w:color="auto"/>
              <w:bottom w:val="single" w:sz="4" w:space="0" w:color="auto"/>
              <w:right w:val="dashed" w:sz="4" w:space="0" w:color="auto"/>
            </w:tcBorders>
          </w:tcPr>
          <w:p w:rsidR="00DC4F44" w:rsidRPr="00EB4F96" w:rsidRDefault="00DC4F44" w:rsidP="00DC3842">
            <w:pPr>
              <w:spacing w:after="120"/>
              <w:rPr>
                <w:rFonts w:ascii="Calibri" w:hAnsi="Calibri"/>
                <w:sz w:val="12"/>
                <w:szCs w:val="16"/>
              </w:rPr>
            </w:pPr>
            <w:r w:rsidRPr="00EB4F96">
              <w:rPr>
                <w:rFonts w:ascii="Calibri" w:hAnsi="Calibri"/>
                <w:sz w:val="12"/>
                <w:szCs w:val="16"/>
              </w:rPr>
              <w:t>Knowledge is accurate with a good understanding of the field of study.</w:t>
            </w:r>
          </w:p>
        </w:tc>
        <w:tc>
          <w:tcPr>
            <w:tcW w:w="597" w:type="pct"/>
            <w:tcBorders>
              <w:top w:val="single" w:sz="4" w:space="0" w:color="auto"/>
              <w:left w:val="dashed" w:sz="4" w:space="0" w:color="auto"/>
              <w:bottom w:val="single" w:sz="4" w:space="0" w:color="auto"/>
              <w:right w:val="dashed" w:sz="4" w:space="0" w:color="auto"/>
            </w:tcBorders>
          </w:tcPr>
          <w:p w:rsidR="00DC4F44" w:rsidRPr="00EB4F96" w:rsidRDefault="00DC4F44" w:rsidP="00DC3842">
            <w:pPr>
              <w:spacing w:after="120"/>
              <w:rPr>
                <w:rFonts w:ascii="Calibri" w:hAnsi="Calibri"/>
                <w:sz w:val="12"/>
                <w:szCs w:val="16"/>
              </w:rPr>
            </w:pPr>
            <w:r w:rsidRPr="00EB4F96">
              <w:rPr>
                <w:rFonts w:ascii="Calibri" w:hAnsi="Calibri"/>
                <w:sz w:val="12"/>
                <w:szCs w:val="16"/>
              </w:rPr>
              <w:t xml:space="preserve">Knowledge is extensive.  Exhibits understanding of the breadth and depth of established views. </w:t>
            </w:r>
          </w:p>
        </w:tc>
        <w:tc>
          <w:tcPr>
            <w:tcW w:w="597" w:type="pct"/>
            <w:tcBorders>
              <w:top w:val="single" w:sz="4" w:space="0" w:color="auto"/>
              <w:left w:val="dashed" w:sz="4" w:space="0" w:color="auto"/>
              <w:bottom w:val="single" w:sz="4" w:space="0" w:color="auto"/>
              <w:right w:val="dashed" w:sz="4" w:space="0" w:color="auto"/>
            </w:tcBorders>
          </w:tcPr>
          <w:p w:rsidR="00DC4F44" w:rsidRPr="00EB4F96" w:rsidRDefault="00DC4F44" w:rsidP="00DC3842">
            <w:pPr>
              <w:spacing w:after="120"/>
              <w:rPr>
                <w:rFonts w:ascii="Calibri" w:hAnsi="Calibri"/>
                <w:sz w:val="12"/>
                <w:szCs w:val="16"/>
              </w:rPr>
            </w:pPr>
            <w:r w:rsidRPr="00EB4F96">
              <w:rPr>
                <w:rFonts w:ascii="Calibri" w:hAnsi="Calibri"/>
                <w:sz w:val="12"/>
                <w:szCs w:val="16"/>
              </w:rPr>
              <w:t>Excellent knowledge and understanding of the main concepts and key theories. Clear awareness of challenges to established views and the limitations of the knowledge base.</w:t>
            </w:r>
          </w:p>
        </w:tc>
        <w:tc>
          <w:tcPr>
            <w:tcW w:w="597" w:type="pct"/>
            <w:tcBorders>
              <w:top w:val="single" w:sz="4" w:space="0" w:color="auto"/>
              <w:left w:val="dashed" w:sz="4" w:space="0" w:color="auto"/>
              <w:bottom w:val="single" w:sz="4" w:space="0" w:color="auto"/>
              <w:right w:val="single" w:sz="4" w:space="0" w:color="auto"/>
            </w:tcBorders>
          </w:tcPr>
          <w:p w:rsidR="00DC4F44" w:rsidRPr="00EB4F96" w:rsidRDefault="00DC4F44" w:rsidP="00DC3842">
            <w:pPr>
              <w:spacing w:after="120"/>
              <w:rPr>
                <w:rFonts w:ascii="Calibri" w:hAnsi="Calibri"/>
                <w:sz w:val="12"/>
                <w:szCs w:val="16"/>
              </w:rPr>
            </w:pPr>
            <w:r w:rsidRPr="00EB4F96">
              <w:rPr>
                <w:rFonts w:ascii="Calibri" w:hAnsi="Calibri"/>
                <w:sz w:val="12"/>
                <w:szCs w:val="16"/>
              </w:rPr>
              <w:t>Highly detailed knowledge and understanding of the main theories/concepts, and a critical awareness of the ambiguities and limitations of knowledge.</w:t>
            </w:r>
          </w:p>
        </w:tc>
      </w:tr>
      <w:tr w:rsidR="00DC4F44" w:rsidRPr="009154C7" w:rsidTr="00DC3842">
        <w:tc>
          <w:tcPr>
            <w:tcW w:w="821" w:type="pct"/>
            <w:tcBorders>
              <w:top w:val="single" w:sz="4" w:space="0" w:color="auto"/>
              <w:left w:val="single" w:sz="4" w:space="0" w:color="auto"/>
              <w:bottom w:val="single" w:sz="4" w:space="0" w:color="auto"/>
              <w:right w:val="single" w:sz="4" w:space="0" w:color="auto"/>
            </w:tcBorders>
          </w:tcPr>
          <w:p w:rsidR="00DC4F44" w:rsidRPr="00EB4F96" w:rsidRDefault="00DC4F44" w:rsidP="00DC3842">
            <w:pPr>
              <w:rPr>
                <w:rFonts w:ascii="Calibri" w:hAnsi="Calibri"/>
                <w:b/>
                <w:sz w:val="16"/>
                <w:szCs w:val="16"/>
              </w:rPr>
            </w:pPr>
            <w:r w:rsidRPr="00EB4F96">
              <w:rPr>
                <w:rFonts w:ascii="Calibri" w:hAnsi="Calibri"/>
                <w:b/>
                <w:sz w:val="16"/>
                <w:szCs w:val="16"/>
              </w:rPr>
              <w:t>3.  Analysis</w:t>
            </w:r>
          </w:p>
          <w:p w:rsidR="00DC4F44" w:rsidRPr="00EB4F96" w:rsidRDefault="00DC4F44" w:rsidP="00DC3842">
            <w:pPr>
              <w:rPr>
                <w:rFonts w:ascii="Calibri" w:hAnsi="Calibri"/>
                <w:sz w:val="16"/>
                <w:szCs w:val="16"/>
              </w:rPr>
            </w:pPr>
            <w:r w:rsidRPr="00EB4F96">
              <w:rPr>
                <w:rFonts w:ascii="Calibri" w:hAnsi="Calibri"/>
                <w:sz w:val="16"/>
                <w:szCs w:val="16"/>
              </w:rPr>
              <w:t>Analysis, evaluation and synthesis; logic, argument and judgement; analytical reflection; organisation  of ideas and evidence</w:t>
            </w:r>
          </w:p>
        </w:tc>
        <w:tc>
          <w:tcPr>
            <w:tcW w:w="597" w:type="pct"/>
            <w:tcBorders>
              <w:top w:val="single" w:sz="4" w:space="0" w:color="auto"/>
              <w:left w:val="single" w:sz="4" w:space="0" w:color="auto"/>
              <w:bottom w:val="single" w:sz="4" w:space="0" w:color="auto"/>
              <w:right w:val="dashed" w:sz="4" w:space="0" w:color="auto"/>
            </w:tcBorders>
          </w:tcPr>
          <w:p w:rsidR="00DC4F44" w:rsidRPr="00EB4F96" w:rsidRDefault="00DC4F44" w:rsidP="00DC3842">
            <w:pPr>
              <w:rPr>
                <w:rFonts w:ascii="Calibri" w:hAnsi="Calibri"/>
                <w:sz w:val="12"/>
                <w:szCs w:val="16"/>
              </w:rPr>
            </w:pPr>
            <w:r w:rsidRPr="00EB4F96">
              <w:rPr>
                <w:rFonts w:ascii="Calibri" w:hAnsi="Calibri"/>
                <w:sz w:val="12"/>
                <w:szCs w:val="16"/>
              </w:rPr>
              <w:t>Unsubstantiated generalisations, made without use of any credible evidence. Lack of logic, leading to unsupportable/ missing conclusions. Lack of any attempt to analyse, synthesise or evaluate.</w:t>
            </w:r>
          </w:p>
        </w:tc>
        <w:tc>
          <w:tcPr>
            <w:tcW w:w="597" w:type="pct"/>
            <w:tcBorders>
              <w:top w:val="single" w:sz="4" w:space="0" w:color="auto"/>
              <w:left w:val="dashed" w:sz="4" w:space="0" w:color="auto"/>
              <w:bottom w:val="single" w:sz="4" w:space="0" w:color="auto"/>
              <w:right w:val="double" w:sz="4" w:space="0" w:color="auto"/>
            </w:tcBorders>
          </w:tcPr>
          <w:p w:rsidR="00DC4F44" w:rsidRPr="00EB4F96" w:rsidRDefault="00DC4F44" w:rsidP="00DC3842">
            <w:pPr>
              <w:rPr>
                <w:rFonts w:ascii="Calibri" w:hAnsi="Calibri"/>
                <w:sz w:val="12"/>
                <w:szCs w:val="16"/>
              </w:rPr>
            </w:pPr>
            <w:r w:rsidRPr="00EB4F96">
              <w:rPr>
                <w:rFonts w:ascii="Calibri" w:hAnsi="Calibri"/>
                <w:sz w:val="12"/>
                <w:szCs w:val="16"/>
              </w:rPr>
              <w:t>Some evidence of analytical intellectual skills, but for the most part descriptive. Ideas/findings sometimes illogical and contradictory. Generalised statements made with scant evidence. Conclusions lack relevance.</w:t>
            </w:r>
          </w:p>
        </w:tc>
        <w:tc>
          <w:tcPr>
            <w:tcW w:w="597" w:type="pct"/>
            <w:tcBorders>
              <w:top w:val="single" w:sz="4" w:space="0" w:color="auto"/>
              <w:left w:val="double" w:sz="4" w:space="0" w:color="auto"/>
              <w:bottom w:val="single" w:sz="4" w:space="0" w:color="auto"/>
              <w:right w:val="dashed" w:sz="4" w:space="0" w:color="auto"/>
            </w:tcBorders>
          </w:tcPr>
          <w:p w:rsidR="00DC4F44" w:rsidRPr="00EB4F96" w:rsidRDefault="00DC4F44" w:rsidP="00DC3842">
            <w:pPr>
              <w:rPr>
                <w:rFonts w:ascii="Calibri" w:hAnsi="Calibri"/>
                <w:sz w:val="12"/>
                <w:szCs w:val="16"/>
              </w:rPr>
            </w:pPr>
            <w:r w:rsidRPr="00EB4F96">
              <w:rPr>
                <w:rFonts w:ascii="Calibri" w:hAnsi="Calibri"/>
                <w:sz w:val="12"/>
                <w:szCs w:val="16"/>
              </w:rPr>
              <w:t>Evidence of some logical, analytical thinking and some attempts to synthesise, albeit with some weaknesses.</w:t>
            </w:r>
          </w:p>
          <w:p w:rsidR="00DC4F44" w:rsidRPr="00EB4F96" w:rsidRDefault="00DC4F44" w:rsidP="00DC3842">
            <w:pPr>
              <w:rPr>
                <w:rFonts w:ascii="Calibri" w:hAnsi="Calibri"/>
                <w:sz w:val="12"/>
                <w:szCs w:val="16"/>
              </w:rPr>
            </w:pPr>
            <w:r w:rsidRPr="00EB4F96">
              <w:rPr>
                <w:rFonts w:ascii="Calibri" w:hAnsi="Calibri"/>
                <w:sz w:val="12"/>
                <w:szCs w:val="16"/>
              </w:rPr>
              <w:t>Some evidence to support findings/ views, but evidence not consistently interpreted.</w:t>
            </w:r>
          </w:p>
          <w:p w:rsidR="00DC4F44" w:rsidRPr="00EB4F96" w:rsidRDefault="00DC4F44" w:rsidP="00DC3842">
            <w:pPr>
              <w:rPr>
                <w:rFonts w:ascii="Calibri" w:hAnsi="Calibri"/>
                <w:sz w:val="12"/>
                <w:szCs w:val="16"/>
              </w:rPr>
            </w:pPr>
            <w:r w:rsidRPr="00EB4F96">
              <w:rPr>
                <w:rFonts w:ascii="Calibri" w:hAnsi="Calibri"/>
                <w:sz w:val="12"/>
                <w:szCs w:val="16"/>
              </w:rPr>
              <w:t>Some relevant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rsidR="00DC4F44" w:rsidRPr="00EB4F96" w:rsidRDefault="00DC4F44" w:rsidP="00DC3842">
            <w:pPr>
              <w:rPr>
                <w:rFonts w:ascii="Calibri" w:hAnsi="Calibri"/>
                <w:sz w:val="12"/>
                <w:szCs w:val="16"/>
              </w:rPr>
            </w:pPr>
            <w:r w:rsidRPr="00EB4F96">
              <w:rPr>
                <w:rFonts w:ascii="Calibri" w:hAnsi="Calibri"/>
                <w:sz w:val="12"/>
                <w:szCs w:val="16"/>
              </w:rPr>
              <w:t>Evidence of some logical, analytical thinking and synthesis. Can analyse new and/or abstract data and situations without guidance.</w:t>
            </w:r>
          </w:p>
          <w:p w:rsidR="00DC4F44" w:rsidRPr="00EB4F96" w:rsidRDefault="00DC4F44" w:rsidP="00DC3842">
            <w:pPr>
              <w:rPr>
                <w:rFonts w:ascii="Calibri" w:hAnsi="Calibri"/>
                <w:sz w:val="12"/>
                <w:szCs w:val="16"/>
              </w:rPr>
            </w:pPr>
            <w:r w:rsidRPr="00EB4F96">
              <w:rPr>
                <w:rFonts w:ascii="Calibri" w:hAnsi="Calibri"/>
                <w:sz w:val="12"/>
                <w:szCs w:val="16"/>
              </w:rPr>
              <w:t>An emerging awareness of different stances and ability to use evidence to support the argument.</w:t>
            </w:r>
          </w:p>
          <w:p w:rsidR="00DC4F44" w:rsidRPr="00EB4F96" w:rsidRDefault="00DC4F44" w:rsidP="00DC3842">
            <w:pPr>
              <w:rPr>
                <w:rFonts w:ascii="Calibri" w:hAnsi="Calibri"/>
                <w:sz w:val="12"/>
                <w:szCs w:val="16"/>
              </w:rPr>
            </w:pPr>
            <w:r w:rsidRPr="00EB4F96">
              <w:rPr>
                <w:rFonts w:ascii="Calibri" w:hAnsi="Calibri"/>
                <w:sz w:val="12"/>
                <w:szCs w:val="16"/>
              </w:rPr>
              <w:t>Valid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rsidR="00DC4F44" w:rsidRPr="00EB4F96" w:rsidRDefault="00DC4F44" w:rsidP="00DC3842">
            <w:pPr>
              <w:rPr>
                <w:rFonts w:ascii="Calibri" w:hAnsi="Calibri"/>
                <w:sz w:val="12"/>
                <w:szCs w:val="16"/>
              </w:rPr>
            </w:pPr>
            <w:r w:rsidRPr="00EB4F96">
              <w:rPr>
                <w:rFonts w:ascii="Calibri" w:hAnsi="Calibri"/>
                <w:sz w:val="12"/>
                <w:szCs w:val="16"/>
              </w:rPr>
              <w:t>Sound, logical, analytical thinking; synthesis and evaluation. Ability to devise and sustain persuasive arguments, and to review the reliability, validity &amp; significance of evidence. Ability to communicate ideas and evidence accurately and convincingly.</w:t>
            </w:r>
          </w:p>
          <w:p w:rsidR="00DC4F44" w:rsidRPr="00EB4F96" w:rsidRDefault="00DC4F44" w:rsidP="00DC3842">
            <w:pPr>
              <w:rPr>
                <w:rFonts w:ascii="Calibri" w:hAnsi="Calibri"/>
                <w:sz w:val="12"/>
                <w:szCs w:val="16"/>
              </w:rPr>
            </w:pPr>
            <w:r w:rsidRPr="00EB4F96">
              <w:rPr>
                <w:rFonts w:ascii="Calibri" w:hAnsi="Calibri"/>
                <w:sz w:val="12"/>
                <w:szCs w:val="16"/>
              </w:rPr>
              <w:t>Sound, convincing conclusions / recommendations.</w:t>
            </w:r>
          </w:p>
        </w:tc>
        <w:tc>
          <w:tcPr>
            <w:tcW w:w="597" w:type="pct"/>
            <w:tcBorders>
              <w:top w:val="single" w:sz="4" w:space="0" w:color="auto"/>
              <w:left w:val="dashed" w:sz="4" w:space="0" w:color="auto"/>
              <w:bottom w:val="single" w:sz="4" w:space="0" w:color="auto"/>
              <w:right w:val="dashed" w:sz="4" w:space="0" w:color="auto"/>
            </w:tcBorders>
          </w:tcPr>
          <w:p w:rsidR="00DC4F44" w:rsidRPr="00EB4F96" w:rsidRDefault="00DC4F44" w:rsidP="00DC3842">
            <w:pPr>
              <w:rPr>
                <w:rFonts w:ascii="Calibri" w:hAnsi="Calibri"/>
                <w:sz w:val="12"/>
                <w:szCs w:val="16"/>
              </w:rPr>
            </w:pPr>
            <w:r w:rsidRPr="00EB4F96">
              <w:rPr>
                <w:rFonts w:ascii="Calibri" w:hAnsi="Calibri"/>
                <w:sz w:val="12"/>
                <w:szCs w:val="16"/>
              </w:rPr>
              <w:t>Thoroughly logical work, supported by evaluated evidence. High quality analysis, developed independently or through effective collaboration.</w:t>
            </w:r>
          </w:p>
          <w:p w:rsidR="00DC4F44" w:rsidRPr="00EB4F96" w:rsidRDefault="00DC4F44" w:rsidP="00DC3842">
            <w:pPr>
              <w:rPr>
                <w:rFonts w:ascii="Calibri" w:hAnsi="Calibri"/>
                <w:sz w:val="12"/>
                <w:szCs w:val="16"/>
              </w:rPr>
            </w:pPr>
            <w:r w:rsidRPr="00EB4F96">
              <w:rPr>
                <w:rFonts w:ascii="Calibri" w:hAnsi="Calibri"/>
                <w:sz w:val="12"/>
                <w:szCs w:val="16"/>
              </w:rPr>
              <w:t>Ability to investigate contradictory information and identify reasons for contradictions.</w:t>
            </w:r>
          </w:p>
          <w:p w:rsidR="00DC4F44" w:rsidRPr="00EB4F96" w:rsidRDefault="00DC4F44" w:rsidP="00DC3842">
            <w:pPr>
              <w:rPr>
                <w:rFonts w:ascii="Calibri" w:hAnsi="Calibri"/>
                <w:sz w:val="12"/>
                <w:szCs w:val="16"/>
              </w:rPr>
            </w:pPr>
            <w:r w:rsidRPr="00EB4F96">
              <w:rPr>
                <w:rFonts w:ascii="Calibri" w:hAnsi="Calibri"/>
                <w:sz w:val="12"/>
                <w:szCs w:val="16"/>
              </w:rPr>
              <w:t>Strong, persuasive, conclusions, justifiable recommendations.</w:t>
            </w:r>
          </w:p>
        </w:tc>
        <w:tc>
          <w:tcPr>
            <w:tcW w:w="597" w:type="pct"/>
            <w:tcBorders>
              <w:top w:val="single" w:sz="4" w:space="0" w:color="auto"/>
              <w:left w:val="dashed" w:sz="4" w:space="0" w:color="auto"/>
              <w:bottom w:val="single" w:sz="4" w:space="0" w:color="auto"/>
              <w:right w:val="single" w:sz="4" w:space="0" w:color="auto"/>
            </w:tcBorders>
          </w:tcPr>
          <w:p w:rsidR="00DC4F44" w:rsidRPr="00EB4F96" w:rsidRDefault="00DC4F44" w:rsidP="00DC3842">
            <w:pPr>
              <w:rPr>
                <w:rFonts w:ascii="Calibri" w:hAnsi="Calibri"/>
                <w:sz w:val="12"/>
                <w:szCs w:val="16"/>
              </w:rPr>
            </w:pPr>
            <w:r w:rsidRPr="00EB4F96">
              <w:rPr>
                <w:rFonts w:ascii="Calibri" w:hAnsi="Calibri"/>
                <w:sz w:val="12"/>
                <w:szCs w:val="16"/>
              </w:rPr>
              <w:t>Exceptional work; judiciously selected and evaluated evidence. Very high quality analysis, developed independently or through effective collaboration.</w:t>
            </w:r>
          </w:p>
          <w:p w:rsidR="00DC4F44" w:rsidRPr="00EB4F96" w:rsidRDefault="00DC4F44" w:rsidP="00DC3842">
            <w:pPr>
              <w:rPr>
                <w:rFonts w:ascii="Calibri" w:hAnsi="Calibri"/>
                <w:sz w:val="12"/>
                <w:szCs w:val="16"/>
              </w:rPr>
            </w:pPr>
            <w:r w:rsidRPr="00EB4F96">
              <w:rPr>
                <w:rFonts w:ascii="Calibri" w:hAnsi="Calibri"/>
                <w:sz w:val="12"/>
                <w:szCs w:val="16"/>
              </w:rPr>
              <w:t>Ability to investigate contradictory information and identify reasons for contradictions.</w:t>
            </w:r>
          </w:p>
          <w:p w:rsidR="00DC4F44" w:rsidRPr="00EB4F96" w:rsidRDefault="00DC4F44" w:rsidP="00DC3842">
            <w:pPr>
              <w:rPr>
                <w:rFonts w:ascii="Calibri" w:hAnsi="Calibri"/>
                <w:sz w:val="12"/>
                <w:szCs w:val="16"/>
              </w:rPr>
            </w:pPr>
            <w:r w:rsidRPr="00EB4F96">
              <w:rPr>
                <w:rFonts w:ascii="Calibri" w:hAnsi="Calibri"/>
                <w:sz w:val="12"/>
                <w:szCs w:val="16"/>
              </w:rPr>
              <w:t>Highly persuasive conclusions</w:t>
            </w:r>
          </w:p>
        </w:tc>
      </w:tr>
      <w:tr w:rsidR="00DC4F44" w:rsidRPr="009154C7" w:rsidTr="00DC3842">
        <w:trPr>
          <w:trHeight w:val="2942"/>
        </w:trPr>
        <w:tc>
          <w:tcPr>
            <w:tcW w:w="821" w:type="pct"/>
            <w:tcBorders>
              <w:top w:val="single" w:sz="4" w:space="0" w:color="auto"/>
              <w:left w:val="single" w:sz="4" w:space="0" w:color="auto"/>
              <w:bottom w:val="single" w:sz="4" w:space="0" w:color="auto"/>
              <w:right w:val="single" w:sz="4" w:space="0" w:color="auto"/>
            </w:tcBorders>
          </w:tcPr>
          <w:p w:rsidR="00DC4F44" w:rsidRPr="00EB4F96" w:rsidRDefault="00DC4F44" w:rsidP="00DC3842">
            <w:pPr>
              <w:rPr>
                <w:rFonts w:ascii="Calibri" w:hAnsi="Calibri"/>
                <w:b/>
                <w:sz w:val="16"/>
                <w:szCs w:val="16"/>
              </w:rPr>
            </w:pPr>
            <w:r w:rsidRPr="00EB4F96">
              <w:rPr>
                <w:rFonts w:ascii="Calibri" w:hAnsi="Calibri"/>
                <w:b/>
                <w:sz w:val="16"/>
                <w:szCs w:val="16"/>
              </w:rPr>
              <w:t>4. Practical Application and Deployment</w:t>
            </w:r>
          </w:p>
          <w:p w:rsidR="00DC4F44" w:rsidRPr="00EB4F96" w:rsidRDefault="00DC4F44" w:rsidP="00DC3842">
            <w:pPr>
              <w:rPr>
                <w:rFonts w:ascii="Calibri" w:hAnsi="Calibri"/>
                <w:sz w:val="16"/>
                <w:szCs w:val="16"/>
              </w:rPr>
            </w:pPr>
            <w:r w:rsidRPr="00EB4F96">
              <w:rPr>
                <w:rFonts w:ascii="Calibri" w:hAnsi="Calibri"/>
                <w:sz w:val="16"/>
                <w:szCs w:val="16"/>
              </w:rPr>
              <w:t xml:space="preserve">Effective deployment of appropriate methods, materials, tools and techniques; extent of skill demonstrated in the application of concepts to a variety of processes and/or contexts; formulation of innovative and creative solutions to solve problems. </w:t>
            </w:r>
          </w:p>
        </w:tc>
        <w:tc>
          <w:tcPr>
            <w:tcW w:w="597" w:type="pct"/>
            <w:tcBorders>
              <w:top w:val="single" w:sz="4" w:space="0" w:color="auto"/>
              <w:left w:val="single" w:sz="4" w:space="0" w:color="auto"/>
              <w:bottom w:val="single" w:sz="4" w:space="0" w:color="auto"/>
              <w:right w:val="dashed" w:sz="4" w:space="0" w:color="auto"/>
            </w:tcBorders>
          </w:tcPr>
          <w:p w:rsidR="00DC4F44" w:rsidRPr="00EB4F96" w:rsidRDefault="00DC4F44" w:rsidP="00DC3842">
            <w:pPr>
              <w:rPr>
                <w:rFonts w:ascii="Calibri" w:hAnsi="Calibri"/>
                <w:sz w:val="12"/>
                <w:szCs w:val="16"/>
              </w:rPr>
            </w:pPr>
            <w:r w:rsidRPr="00EB4F96">
              <w:rPr>
                <w:rFonts w:ascii="Calibri" w:hAnsi="Calibri"/>
                <w:sz w:val="12"/>
                <w:szCs w:val="16"/>
              </w:rPr>
              <w:t>Limited or no use of methods, materials, tools and/or techniques.</w:t>
            </w:r>
          </w:p>
          <w:p w:rsidR="00DC4F44" w:rsidRPr="00EB4F96" w:rsidRDefault="00DC4F44" w:rsidP="00DC3842">
            <w:pPr>
              <w:rPr>
                <w:rFonts w:ascii="Calibri" w:hAnsi="Calibri"/>
                <w:sz w:val="12"/>
                <w:szCs w:val="16"/>
              </w:rPr>
            </w:pPr>
            <w:r w:rsidRPr="00EB4F96">
              <w:rPr>
                <w:rFonts w:ascii="Calibri" w:hAnsi="Calibri"/>
                <w:sz w:val="12"/>
                <w:szCs w:val="16"/>
              </w:rPr>
              <w:t>Little or no appreciation of the context of the application.</w:t>
            </w:r>
          </w:p>
        </w:tc>
        <w:tc>
          <w:tcPr>
            <w:tcW w:w="597" w:type="pct"/>
            <w:tcBorders>
              <w:top w:val="single" w:sz="4" w:space="0" w:color="auto"/>
              <w:left w:val="dashed" w:sz="4" w:space="0" w:color="auto"/>
              <w:bottom w:val="single" w:sz="4" w:space="0" w:color="auto"/>
              <w:right w:val="double" w:sz="4" w:space="0" w:color="auto"/>
            </w:tcBorders>
          </w:tcPr>
          <w:p w:rsidR="00DC4F44" w:rsidRPr="00EB4F96" w:rsidRDefault="00DC4F44" w:rsidP="00DC3842">
            <w:pPr>
              <w:rPr>
                <w:rFonts w:ascii="Calibri" w:hAnsi="Calibri"/>
                <w:sz w:val="12"/>
                <w:szCs w:val="16"/>
              </w:rPr>
            </w:pPr>
            <w:r w:rsidRPr="00EB4F96">
              <w:rPr>
                <w:rFonts w:ascii="Calibri" w:hAnsi="Calibri"/>
                <w:sz w:val="12"/>
                <w:szCs w:val="16"/>
              </w:rPr>
              <w:t>Rudimentary application of methods, materials, tools and/or techniques but without consideration and competence. Flawed appreciation of the context of the application.</w:t>
            </w:r>
          </w:p>
          <w:p w:rsidR="00DC4F44" w:rsidRPr="00EB4F96" w:rsidRDefault="00DC4F44" w:rsidP="00DC3842">
            <w:pPr>
              <w:rPr>
                <w:rFonts w:ascii="Calibri" w:hAnsi="Calibri"/>
                <w:sz w:val="12"/>
                <w:szCs w:val="16"/>
              </w:rPr>
            </w:pPr>
          </w:p>
          <w:p w:rsidR="00DC4F44" w:rsidRPr="00EB4F96" w:rsidRDefault="00DC4F44" w:rsidP="00DC3842">
            <w:pPr>
              <w:rPr>
                <w:rFonts w:ascii="Calibri" w:hAnsi="Calibri"/>
                <w:sz w:val="12"/>
                <w:szCs w:val="16"/>
              </w:rPr>
            </w:pPr>
          </w:p>
        </w:tc>
        <w:tc>
          <w:tcPr>
            <w:tcW w:w="597" w:type="pct"/>
            <w:tcBorders>
              <w:top w:val="single" w:sz="4" w:space="0" w:color="auto"/>
              <w:left w:val="double" w:sz="4" w:space="0" w:color="auto"/>
              <w:bottom w:val="single" w:sz="4" w:space="0" w:color="auto"/>
              <w:right w:val="dashed" w:sz="4" w:space="0" w:color="auto"/>
            </w:tcBorders>
          </w:tcPr>
          <w:p w:rsidR="00DC4F44" w:rsidRPr="00EB4F96" w:rsidRDefault="00DC4F44" w:rsidP="00DC3842">
            <w:pPr>
              <w:rPr>
                <w:rFonts w:ascii="Calibri" w:hAnsi="Calibri"/>
                <w:sz w:val="12"/>
                <w:szCs w:val="16"/>
              </w:rPr>
            </w:pPr>
            <w:r w:rsidRPr="00EB4F96">
              <w:rPr>
                <w:rFonts w:ascii="Calibri" w:hAnsi="Calibri"/>
                <w:sz w:val="12"/>
                <w:szCs w:val="16"/>
              </w:rPr>
              <w:t>An adequate awareness and mostly appropriate application of well established methods, materials, tools and/or techniques.</w:t>
            </w:r>
          </w:p>
          <w:p w:rsidR="00DC4F44" w:rsidRPr="00EB4F96" w:rsidRDefault="00DC4F44" w:rsidP="00DC3842">
            <w:pPr>
              <w:rPr>
                <w:rFonts w:ascii="Calibri" w:hAnsi="Calibri"/>
                <w:sz w:val="12"/>
                <w:szCs w:val="16"/>
              </w:rPr>
            </w:pPr>
            <w:r w:rsidRPr="00EB4F96">
              <w:rPr>
                <w:rFonts w:ascii="Calibri" w:hAnsi="Calibri"/>
                <w:sz w:val="12"/>
                <w:szCs w:val="16"/>
              </w:rPr>
              <w:t>Basic appreciation of the context of the application.</w:t>
            </w:r>
          </w:p>
          <w:p w:rsidR="00DC4F44" w:rsidRPr="00EB4F96" w:rsidRDefault="00DC4F44" w:rsidP="00DC3842">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rsidR="00DC4F44" w:rsidRPr="00EB4F96" w:rsidRDefault="00DC4F44" w:rsidP="00DC3842">
            <w:pPr>
              <w:rPr>
                <w:rFonts w:ascii="Calibri" w:hAnsi="Calibri"/>
                <w:sz w:val="12"/>
                <w:szCs w:val="16"/>
              </w:rPr>
            </w:pPr>
            <w:r w:rsidRPr="00EB4F96">
              <w:rPr>
                <w:rFonts w:ascii="Calibri" w:hAnsi="Calibri"/>
                <w:sz w:val="12"/>
                <w:szCs w:val="16"/>
              </w:rPr>
              <w:t>A good and appropriate application of standard methods, materials, tools and/or techniques.</w:t>
            </w:r>
          </w:p>
          <w:p w:rsidR="00DC4F44" w:rsidRPr="00EB4F96" w:rsidRDefault="00DC4F44" w:rsidP="00DC3842">
            <w:pPr>
              <w:rPr>
                <w:rFonts w:ascii="Calibri" w:hAnsi="Calibri"/>
                <w:sz w:val="12"/>
                <w:szCs w:val="16"/>
              </w:rPr>
            </w:pPr>
            <w:r w:rsidRPr="00EB4F96">
              <w:rPr>
                <w:rFonts w:ascii="Calibri" w:hAnsi="Calibri"/>
                <w:sz w:val="12"/>
                <w:szCs w:val="16"/>
              </w:rPr>
              <w:t>Good appreciation of the context of the application, with some use of examples, where relevant.</w:t>
            </w:r>
          </w:p>
          <w:p w:rsidR="00DC4F44" w:rsidRPr="00EB4F96" w:rsidRDefault="00DC4F44" w:rsidP="00DC3842">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rsidR="00DC4F44" w:rsidRPr="00EB4F96" w:rsidRDefault="00DC4F44" w:rsidP="00DC3842">
            <w:pPr>
              <w:rPr>
                <w:rFonts w:ascii="Calibri" w:hAnsi="Calibri"/>
                <w:sz w:val="12"/>
                <w:szCs w:val="16"/>
              </w:rPr>
            </w:pPr>
            <w:r w:rsidRPr="00EB4F96">
              <w:rPr>
                <w:rFonts w:ascii="Calibri" w:hAnsi="Calibri"/>
                <w:sz w:val="12"/>
                <w:szCs w:val="16"/>
              </w:rPr>
              <w:t>A very good application of a range of methods, materials, tools and/or techniques.</w:t>
            </w:r>
          </w:p>
          <w:p w:rsidR="00DC4F44" w:rsidRPr="00EB4F96" w:rsidRDefault="00DC4F44" w:rsidP="00DC3842">
            <w:pPr>
              <w:rPr>
                <w:rFonts w:ascii="Calibri" w:hAnsi="Calibri"/>
                <w:sz w:val="12"/>
                <w:szCs w:val="16"/>
              </w:rPr>
            </w:pPr>
            <w:r w:rsidRPr="00EB4F96">
              <w:rPr>
                <w:rFonts w:ascii="Calibri" w:hAnsi="Calibri"/>
                <w:sz w:val="12"/>
                <w:szCs w:val="16"/>
              </w:rPr>
              <w:t>Very good consideration of the context of the application, with perceptive use of examples, where relevant.</w:t>
            </w:r>
          </w:p>
          <w:p w:rsidR="00DC4F44" w:rsidRPr="00EB4F96" w:rsidRDefault="00DC4F44" w:rsidP="00DC3842">
            <w:pPr>
              <w:rPr>
                <w:rFonts w:ascii="Calibri" w:hAnsi="Calibri"/>
                <w:sz w:val="12"/>
                <w:szCs w:val="16"/>
              </w:rPr>
            </w:pPr>
            <w:r w:rsidRPr="00EB4F96">
              <w:rPr>
                <w:rFonts w:ascii="Calibri" w:hAnsi="Calibri"/>
                <w:sz w:val="12"/>
                <w:szCs w:val="16"/>
              </w:rPr>
              <w:t xml:space="preserve">Evidence of some innovation and creativity. </w:t>
            </w:r>
          </w:p>
        </w:tc>
        <w:tc>
          <w:tcPr>
            <w:tcW w:w="597" w:type="pct"/>
            <w:tcBorders>
              <w:top w:val="single" w:sz="4" w:space="0" w:color="auto"/>
              <w:left w:val="dashed" w:sz="4" w:space="0" w:color="auto"/>
              <w:bottom w:val="single" w:sz="4" w:space="0" w:color="auto"/>
              <w:right w:val="dashed" w:sz="4" w:space="0" w:color="auto"/>
            </w:tcBorders>
          </w:tcPr>
          <w:p w:rsidR="00DC4F44" w:rsidRPr="00EB4F96" w:rsidRDefault="00DC4F44" w:rsidP="00DC3842">
            <w:pPr>
              <w:rPr>
                <w:rFonts w:ascii="Calibri" w:hAnsi="Calibri"/>
                <w:sz w:val="12"/>
                <w:szCs w:val="16"/>
              </w:rPr>
            </w:pPr>
            <w:r w:rsidRPr="00EB4F96">
              <w:rPr>
                <w:rFonts w:ascii="Calibri" w:hAnsi="Calibri"/>
                <w:sz w:val="12"/>
                <w:szCs w:val="16"/>
              </w:rPr>
              <w:t>An advanced application of a range of methods, materials, tools and/or techniques.</w:t>
            </w:r>
          </w:p>
          <w:p w:rsidR="00DC4F44" w:rsidRPr="00EB4F96" w:rsidRDefault="00DC4F44" w:rsidP="00DC3842">
            <w:pPr>
              <w:rPr>
                <w:rFonts w:ascii="Calibri" w:hAnsi="Calibri"/>
                <w:sz w:val="12"/>
                <w:szCs w:val="16"/>
              </w:rPr>
            </w:pPr>
            <w:r w:rsidRPr="00EB4F96">
              <w:rPr>
                <w:rFonts w:ascii="Calibri" w:hAnsi="Calibri"/>
                <w:sz w:val="12"/>
                <w:szCs w:val="16"/>
              </w:rPr>
              <w:t>The context of the application is well considered, with extensive use of relevant examples.</w:t>
            </w:r>
          </w:p>
          <w:p w:rsidR="00DC4F44" w:rsidRPr="00EB4F96" w:rsidRDefault="00DC4F44" w:rsidP="00DC3842">
            <w:pPr>
              <w:rPr>
                <w:rFonts w:ascii="Calibri" w:hAnsi="Calibri"/>
                <w:sz w:val="12"/>
                <w:szCs w:val="16"/>
              </w:rPr>
            </w:pPr>
            <w:r w:rsidRPr="00EB4F96">
              <w:rPr>
                <w:rFonts w:ascii="Calibri" w:hAnsi="Calibri"/>
                <w:sz w:val="12"/>
                <w:szCs w:val="16"/>
              </w:rPr>
              <w:t>Application and deployment extend beyond established conventions.  Innovation and creativity evident throughout.</w:t>
            </w:r>
          </w:p>
        </w:tc>
        <w:tc>
          <w:tcPr>
            <w:tcW w:w="597" w:type="pct"/>
            <w:tcBorders>
              <w:top w:val="single" w:sz="4" w:space="0" w:color="auto"/>
              <w:left w:val="dashed" w:sz="4" w:space="0" w:color="auto"/>
              <w:bottom w:val="single" w:sz="4" w:space="0" w:color="auto"/>
              <w:right w:val="single" w:sz="4" w:space="0" w:color="auto"/>
            </w:tcBorders>
          </w:tcPr>
          <w:p w:rsidR="00DC4F44" w:rsidRPr="00EB4F96" w:rsidRDefault="00DC4F44" w:rsidP="00DC3842">
            <w:pPr>
              <w:rPr>
                <w:rFonts w:ascii="Calibri" w:hAnsi="Calibri"/>
                <w:sz w:val="12"/>
                <w:szCs w:val="16"/>
              </w:rPr>
            </w:pPr>
            <w:r w:rsidRPr="00EB4F96">
              <w:rPr>
                <w:rFonts w:ascii="Calibri" w:hAnsi="Calibri"/>
                <w:sz w:val="12"/>
                <w:szCs w:val="16"/>
              </w:rPr>
              <w:t>Outstanding levels of application and deployment skills. Assimilation and development of cutting edge processes and techniques.</w:t>
            </w:r>
          </w:p>
        </w:tc>
      </w:tr>
      <w:tr w:rsidR="00DC4F44" w:rsidRPr="009154C7" w:rsidTr="00DC3842">
        <w:tc>
          <w:tcPr>
            <w:tcW w:w="821" w:type="pct"/>
            <w:tcBorders>
              <w:top w:val="single" w:sz="4" w:space="0" w:color="auto"/>
              <w:left w:val="single" w:sz="4" w:space="0" w:color="auto"/>
              <w:bottom w:val="single" w:sz="4" w:space="0" w:color="auto"/>
              <w:right w:val="single" w:sz="4" w:space="0" w:color="auto"/>
            </w:tcBorders>
          </w:tcPr>
          <w:p w:rsidR="00DC4F44" w:rsidRPr="00EB4F96" w:rsidRDefault="00DC4F44" w:rsidP="00DC3842">
            <w:pPr>
              <w:rPr>
                <w:rFonts w:ascii="Calibri" w:hAnsi="Calibri"/>
                <w:b/>
                <w:sz w:val="16"/>
                <w:szCs w:val="16"/>
              </w:rPr>
            </w:pPr>
            <w:r w:rsidRPr="00EB4F96">
              <w:rPr>
                <w:rFonts w:ascii="Calibri" w:hAnsi="Calibri"/>
                <w:b/>
                <w:sz w:val="16"/>
                <w:szCs w:val="16"/>
              </w:rPr>
              <w:lastRenderedPageBreak/>
              <w:t xml:space="preserve">5. Skills for Professional Practice </w:t>
            </w:r>
          </w:p>
          <w:p w:rsidR="00DC4F44" w:rsidRPr="00EB4F96" w:rsidRDefault="00DC4F44" w:rsidP="00DC3842">
            <w:pPr>
              <w:rPr>
                <w:rFonts w:ascii="Calibri" w:hAnsi="Calibri"/>
                <w:b/>
                <w:sz w:val="16"/>
                <w:szCs w:val="16"/>
              </w:rPr>
            </w:pPr>
            <w:r w:rsidRPr="00EB4F96">
              <w:rPr>
                <w:rFonts w:ascii="Calibri" w:hAnsi="Calibri"/>
                <w:sz w:val="16"/>
                <w:szCs w:val="16"/>
              </w:rPr>
              <w:t>Demonstrates attributes expected in professional practice including: individual initiative and collaborative working; deployment of appropriate media to communicate (including written and oral); clarity and effectiveness in presentation and organisation.</w:t>
            </w:r>
          </w:p>
        </w:tc>
        <w:tc>
          <w:tcPr>
            <w:tcW w:w="597" w:type="pct"/>
            <w:tcBorders>
              <w:top w:val="single" w:sz="4" w:space="0" w:color="auto"/>
              <w:left w:val="single" w:sz="4" w:space="0" w:color="auto"/>
              <w:bottom w:val="single" w:sz="4" w:space="0" w:color="auto"/>
              <w:right w:val="dashed" w:sz="4" w:space="0" w:color="auto"/>
            </w:tcBorders>
          </w:tcPr>
          <w:p w:rsidR="00DC4F44" w:rsidRPr="00EB4F96" w:rsidRDefault="00DC4F44" w:rsidP="00DC3842">
            <w:pPr>
              <w:rPr>
                <w:rFonts w:ascii="Calibri" w:hAnsi="Calibri"/>
                <w:sz w:val="12"/>
                <w:szCs w:val="16"/>
              </w:rPr>
            </w:pPr>
            <w:r w:rsidRPr="00EB4F96">
              <w:rPr>
                <w:rFonts w:ascii="Calibri" w:hAnsi="Calibri"/>
                <w:sz w:val="12"/>
                <w:szCs w:val="16"/>
              </w:rPr>
              <w:t>Communication media is inappropriate or misapplied.</w:t>
            </w:r>
          </w:p>
          <w:p w:rsidR="00DC4F44" w:rsidRPr="00EB4F96" w:rsidRDefault="00DC4F44" w:rsidP="00DC3842">
            <w:pPr>
              <w:rPr>
                <w:rFonts w:ascii="Calibri" w:hAnsi="Calibri"/>
                <w:sz w:val="12"/>
                <w:szCs w:val="16"/>
              </w:rPr>
            </w:pPr>
            <w:r w:rsidRPr="00EB4F96">
              <w:rPr>
                <w:rFonts w:ascii="Calibri" w:hAnsi="Calibri"/>
                <w:sz w:val="12"/>
                <w:szCs w:val="16"/>
              </w:rPr>
              <w:t>Little or no evidence of autonomy in the completion of tasks.</w:t>
            </w:r>
          </w:p>
          <w:p w:rsidR="00DC4F44" w:rsidRPr="00EB4F96" w:rsidRDefault="00DC4F44" w:rsidP="00DC3842">
            <w:pPr>
              <w:rPr>
                <w:rFonts w:ascii="Calibri" w:hAnsi="Calibri"/>
                <w:sz w:val="12"/>
                <w:szCs w:val="16"/>
              </w:rPr>
            </w:pPr>
            <w:r w:rsidRPr="00EB4F96">
              <w:rPr>
                <w:rFonts w:ascii="Calibri" w:hAnsi="Calibri"/>
                <w:sz w:val="12"/>
                <w:szCs w:val="16"/>
              </w:rPr>
              <w:t>Work is poorly structured and/or largely incoherent.</w:t>
            </w:r>
          </w:p>
        </w:tc>
        <w:tc>
          <w:tcPr>
            <w:tcW w:w="597" w:type="pct"/>
            <w:tcBorders>
              <w:top w:val="single" w:sz="4" w:space="0" w:color="auto"/>
              <w:left w:val="dashed" w:sz="4" w:space="0" w:color="auto"/>
              <w:bottom w:val="single" w:sz="4" w:space="0" w:color="auto"/>
              <w:right w:val="double" w:sz="4" w:space="0" w:color="auto"/>
            </w:tcBorders>
          </w:tcPr>
          <w:p w:rsidR="00DC4F44" w:rsidRPr="00EB4F96" w:rsidRDefault="00DC4F44" w:rsidP="00DC3842">
            <w:pPr>
              <w:rPr>
                <w:rFonts w:ascii="Calibri" w:hAnsi="Calibri"/>
                <w:sz w:val="12"/>
                <w:szCs w:val="16"/>
              </w:rPr>
            </w:pPr>
            <w:r w:rsidRPr="00EB4F96">
              <w:rPr>
                <w:rFonts w:ascii="Calibri" w:hAnsi="Calibri"/>
                <w:sz w:val="12"/>
                <w:szCs w:val="16"/>
              </w:rPr>
              <w:t xml:space="preserve">Media is poorly designed and/or not suitable for the audience. </w:t>
            </w:r>
          </w:p>
          <w:p w:rsidR="00DC4F44" w:rsidRPr="00EB4F96" w:rsidRDefault="00DC4F44" w:rsidP="00DC3842">
            <w:pPr>
              <w:rPr>
                <w:rFonts w:ascii="Calibri" w:hAnsi="Calibri"/>
                <w:sz w:val="12"/>
                <w:szCs w:val="16"/>
              </w:rPr>
            </w:pPr>
            <w:r w:rsidRPr="00EB4F96">
              <w:rPr>
                <w:rFonts w:ascii="Calibri" w:hAnsi="Calibri"/>
                <w:sz w:val="12"/>
                <w:szCs w:val="16"/>
              </w:rPr>
              <w:t>Poor independent or collaborative initiative.</w:t>
            </w:r>
          </w:p>
          <w:p w:rsidR="00DC4F44" w:rsidRPr="00EB4F96" w:rsidRDefault="00DC4F44" w:rsidP="00DC3842">
            <w:pPr>
              <w:rPr>
                <w:rFonts w:ascii="Calibri" w:hAnsi="Calibri"/>
                <w:sz w:val="12"/>
                <w:szCs w:val="16"/>
              </w:rPr>
            </w:pPr>
            <w:r w:rsidRPr="00EB4F96">
              <w:rPr>
                <w:rFonts w:ascii="Calibri" w:hAnsi="Calibri"/>
                <w:sz w:val="12"/>
                <w:szCs w:val="16"/>
              </w:rPr>
              <w:t>Work lacks structure, organisation, and/or coherence</w:t>
            </w:r>
          </w:p>
        </w:tc>
        <w:tc>
          <w:tcPr>
            <w:tcW w:w="597" w:type="pct"/>
            <w:tcBorders>
              <w:top w:val="single" w:sz="4" w:space="0" w:color="auto"/>
              <w:left w:val="double" w:sz="4" w:space="0" w:color="auto"/>
              <w:bottom w:val="single" w:sz="4" w:space="0" w:color="auto"/>
              <w:right w:val="dashed" w:sz="4" w:space="0" w:color="auto"/>
            </w:tcBorders>
          </w:tcPr>
          <w:p w:rsidR="00DC4F44" w:rsidRPr="00EB4F96" w:rsidRDefault="00DC4F44" w:rsidP="00DC3842">
            <w:pPr>
              <w:rPr>
                <w:rFonts w:ascii="Calibri" w:hAnsi="Calibri"/>
                <w:sz w:val="12"/>
                <w:szCs w:val="16"/>
              </w:rPr>
            </w:pPr>
            <w:r w:rsidRPr="00EB4F96">
              <w:rPr>
                <w:rFonts w:ascii="Calibri" w:hAnsi="Calibri"/>
                <w:sz w:val="12"/>
                <w:szCs w:val="16"/>
              </w:rPr>
              <w:t xml:space="preserve">Can communicate in a suitable format but with some room for improvement. </w:t>
            </w:r>
          </w:p>
          <w:p w:rsidR="00DC4F44" w:rsidRPr="00EB4F96" w:rsidRDefault="00DC4F44" w:rsidP="00DC3842">
            <w:pPr>
              <w:rPr>
                <w:rFonts w:ascii="Calibri" w:hAnsi="Calibri"/>
                <w:sz w:val="12"/>
                <w:szCs w:val="16"/>
              </w:rPr>
            </w:pPr>
            <w:r w:rsidRPr="00EB4F96">
              <w:rPr>
                <w:rFonts w:ascii="Calibri" w:hAnsi="Calibri"/>
                <w:sz w:val="12"/>
                <w:szCs w:val="16"/>
              </w:rPr>
              <w:t xml:space="preserve">Can work as part of a team, but with limited involvement in group activities. </w:t>
            </w:r>
          </w:p>
          <w:p w:rsidR="00DC4F44" w:rsidRPr="00EB4F96" w:rsidRDefault="00DC4F44" w:rsidP="00DC3842">
            <w:pPr>
              <w:rPr>
                <w:rFonts w:ascii="Calibri" w:hAnsi="Calibri"/>
                <w:sz w:val="12"/>
                <w:szCs w:val="16"/>
              </w:rPr>
            </w:pPr>
            <w:r w:rsidRPr="00EB4F96">
              <w:rPr>
                <w:rFonts w:ascii="Calibri" w:hAnsi="Calibri"/>
                <w:sz w:val="12"/>
                <w:szCs w:val="16"/>
              </w:rPr>
              <w:t>Work lacks coherence in places and could be better structured.</w:t>
            </w:r>
          </w:p>
        </w:tc>
        <w:tc>
          <w:tcPr>
            <w:tcW w:w="597" w:type="pct"/>
            <w:tcBorders>
              <w:top w:val="single" w:sz="4" w:space="0" w:color="auto"/>
              <w:left w:val="dashed" w:sz="4" w:space="0" w:color="auto"/>
              <w:bottom w:val="single" w:sz="4" w:space="0" w:color="auto"/>
              <w:right w:val="dashed" w:sz="4" w:space="0" w:color="auto"/>
            </w:tcBorders>
          </w:tcPr>
          <w:p w:rsidR="00DC4F44" w:rsidRPr="00EB4F96" w:rsidRDefault="00DC4F44" w:rsidP="00DC3842">
            <w:pPr>
              <w:rPr>
                <w:rFonts w:ascii="Calibri" w:hAnsi="Calibri"/>
                <w:sz w:val="12"/>
                <w:szCs w:val="16"/>
              </w:rPr>
            </w:pPr>
            <w:r w:rsidRPr="00EB4F96">
              <w:rPr>
                <w:rFonts w:ascii="Calibri" w:hAnsi="Calibri"/>
                <w:sz w:val="12"/>
                <w:szCs w:val="16"/>
              </w:rPr>
              <w:t>Can communicate effectively in a suitable format, but may have minor errors.</w:t>
            </w:r>
          </w:p>
          <w:p w:rsidR="00DC4F44" w:rsidRPr="00EB4F96" w:rsidRDefault="00DC4F44" w:rsidP="00DC3842">
            <w:pPr>
              <w:rPr>
                <w:rFonts w:ascii="Calibri" w:hAnsi="Calibri"/>
                <w:sz w:val="12"/>
                <w:szCs w:val="16"/>
              </w:rPr>
            </w:pPr>
            <w:r w:rsidRPr="00EB4F96">
              <w:rPr>
                <w:rFonts w:ascii="Calibri" w:hAnsi="Calibri"/>
                <w:sz w:val="12"/>
                <w:szCs w:val="16"/>
              </w:rPr>
              <w:t xml:space="preserve">Can work effectively as part of a team, with clear contribution to group activities. </w:t>
            </w:r>
          </w:p>
          <w:p w:rsidR="00DC4F44" w:rsidRPr="00EB4F96" w:rsidRDefault="00DC4F44" w:rsidP="00DC3842">
            <w:pPr>
              <w:rPr>
                <w:rFonts w:ascii="Calibri" w:hAnsi="Calibri"/>
                <w:sz w:val="12"/>
                <w:szCs w:val="16"/>
              </w:rPr>
            </w:pPr>
            <w:r w:rsidRPr="00EB4F96">
              <w:rPr>
                <w:rFonts w:ascii="Calibri" w:hAnsi="Calibri"/>
                <w:sz w:val="12"/>
                <w:szCs w:val="16"/>
              </w:rPr>
              <w:t>Mostly coherent work and is in a suitable structure.</w:t>
            </w:r>
          </w:p>
        </w:tc>
        <w:tc>
          <w:tcPr>
            <w:tcW w:w="597" w:type="pct"/>
            <w:tcBorders>
              <w:top w:val="single" w:sz="4" w:space="0" w:color="auto"/>
              <w:left w:val="dashed" w:sz="4" w:space="0" w:color="auto"/>
              <w:bottom w:val="single" w:sz="4" w:space="0" w:color="auto"/>
              <w:right w:val="dashed" w:sz="4" w:space="0" w:color="auto"/>
            </w:tcBorders>
          </w:tcPr>
          <w:p w:rsidR="00DC4F44" w:rsidRPr="00EB4F96" w:rsidRDefault="00DC4F44" w:rsidP="00DC3842">
            <w:pPr>
              <w:rPr>
                <w:rFonts w:ascii="Calibri" w:hAnsi="Calibri"/>
                <w:sz w:val="12"/>
                <w:szCs w:val="16"/>
              </w:rPr>
            </w:pPr>
            <w:r w:rsidRPr="00EB4F96">
              <w:rPr>
                <w:rFonts w:ascii="Calibri" w:hAnsi="Calibri"/>
                <w:sz w:val="12"/>
                <w:szCs w:val="16"/>
              </w:rPr>
              <w:t>Can communicate well, confidently and consistently in a suitable format.</w:t>
            </w:r>
          </w:p>
          <w:p w:rsidR="00DC4F44" w:rsidRPr="00EB4F96" w:rsidRDefault="00DC4F44" w:rsidP="00DC3842">
            <w:pPr>
              <w:rPr>
                <w:rFonts w:ascii="Calibri" w:hAnsi="Calibri"/>
                <w:sz w:val="12"/>
                <w:szCs w:val="16"/>
              </w:rPr>
            </w:pPr>
            <w:r w:rsidRPr="00EB4F96">
              <w:rPr>
                <w:rFonts w:ascii="Calibri" w:hAnsi="Calibri"/>
                <w:sz w:val="12"/>
                <w:szCs w:val="16"/>
              </w:rPr>
              <w:t xml:space="preserve">Can work very well as part of a team, with very good contribution to group activities. </w:t>
            </w:r>
          </w:p>
          <w:p w:rsidR="00DC4F44" w:rsidRPr="00EB4F96" w:rsidRDefault="00DC4F44" w:rsidP="00DC3842">
            <w:pPr>
              <w:rPr>
                <w:rFonts w:ascii="Calibri" w:hAnsi="Calibri"/>
                <w:sz w:val="12"/>
                <w:szCs w:val="16"/>
              </w:rPr>
            </w:pPr>
            <w:r w:rsidRPr="00EB4F96">
              <w:rPr>
                <w:rFonts w:ascii="Calibri" w:hAnsi="Calibri"/>
                <w:sz w:val="12"/>
                <w:szCs w:val="16"/>
              </w:rPr>
              <w:t>Work is coherent and fluent and is well structured and organised.</w:t>
            </w:r>
          </w:p>
        </w:tc>
        <w:tc>
          <w:tcPr>
            <w:tcW w:w="597" w:type="pct"/>
            <w:tcBorders>
              <w:top w:val="single" w:sz="4" w:space="0" w:color="auto"/>
              <w:left w:val="dashed" w:sz="4" w:space="0" w:color="auto"/>
              <w:bottom w:val="single" w:sz="4" w:space="0" w:color="auto"/>
              <w:right w:val="dashed" w:sz="4" w:space="0" w:color="auto"/>
            </w:tcBorders>
          </w:tcPr>
          <w:p w:rsidR="00DC4F44" w:rsidRPr="00EB4F96" w:rsidRDefault="00DC4F44" w:rsidP="00DC3842">
            <w:pPr>
              <w:rPr>
                <w:rFonts w:ascii="Calibri" w:hAnsi="Calibri"/>
                <w:sz w:val="12"/>
                <w:szCs w:val="16"/>
              </w:rPr>
            </w:pPr>
            <w:r w:rsidRPr="00EB4F96">
              <w:rPr>
                <w:rFonts w:ascii="Calibri" w:hAnsi="Calibri"/>
                <w:sz w:val="12"/>
                <w:szCs w:val="16"/>
              </w:rPr>
              <w:t>Can communicate professionally and, confidently in a suitable format.</w:t>
            </w:r>
          </w:p>
          <w:p w:rsidR="00DC4F44" w:rsidRPr="00EB4F96" w:rsidRDefault="00DC4F44" w:rsidP="00DC3842">
            <w:pPr>
              <w:rPr>
                <w:rFonts w:ascii="Calibri" w:hAnsi="Calibri"/>
                <w:sz w:val="12"/>
                <w:szCs w:val="16"/>
              </w:rPr>
            </w:pPr>
            <w:r w:rsidRPr="00EB4F96">
              <w:rPr>
                <w:rFonts w:ascii="Calibri" w:hAnsi="Calibri"/>
                <w:sz w:val="12"/>
                <w:szCs w:val="16"/>
              </w:rPr>
              <w:t>Can work professionally within a team, showing leadership skills as appropriate, managing conflict and meeting obligations.</w:t>
            </w:r>
          </w:p>
          <w:p w:rsidR="00DC4F44" w:rsidRPr="00EB4F96" w:rsidRDefault="00DC4F44" w:rsidP="00DC3842">
            <w:pPr>
              <w:rPr>
                <w:rFonts w:ascii="Calibri" w:hAnsi="Calibri"/>
                <w:sz w:val="12"/>
                <w:szCs w:val="16"/>
              </w:rPr>
            </w:pPr>
            <w:r w:rsidRPr="00EB4F96">
              <w:rPr>
                <w:rFonts w:ascii="Calibri" w:hAnsi="Calibri"/>
                <w:sz w:val="12"/>
                <w:szCs w:val="16"/>
              </w:rPr>
              <w:t>Work is coherent, very fluent and is presented professionally.</w:t>
            </w:r>
          </w:p>
        </w:tc>
        <w:tc>
          <w:tcPr>
            <w:tcW w:w="597" w:type="pct"/>
            <w:tcBorders>
              <w:top w:val="single" w:sz="4" w:space="0" w:color="auto"/>
              <w:left w:val="dashed" w:sz="4" w:space="0" w:color="auto"/>
              <w:bottom w:val="single" w:sz="4" w:space="0" w:color="auto"/>
              <w:right w:val="single" w:sz="4" w:space="0" w:color="auto"/>
            </w:tcBorders>
          </w:tcPr>
          <w:p w:rsidR="00DC4F44" w:rsidRPr="00EB4F96" w:rsidRDefault="00DC4F44" w:rsidP="00DC3842">
            <w:pPr>
              <w:rPr>
                <w:rFonts w:ascii="Calibri" w:hAnsi="Calibri"/>
                <w:sz w:val="12"/>
                <w:szCs w:val="16"/>
              </w:rPr>
            </w:pPr>
            <w:r w:rsidRPr="00EB4F96">
              <w:rPr>
                <w:rFonts w:ascii="Calibri" w:hAnsi="Calibri"/>
                <w:sz w:val="12"/>
                <w:szCs w:val="16"/>
              </w:rPr>
              <w:t xml:space="preserve">Can communicate with an exceptionally high level of professionalism. </w:t>
            </w:r>
          </w:p>
          <w:p w:rsidR="00DC4F44" w:rsidRPr="00EB4F96" w:rsidRDefault="00DC4F44" w:rsidP="00DC3842">
            <w:pPr>
              <w:rPr>
                <w:rFonts w:ascii="Calibri" w:hAnsi="Calibri"/>
                <w:sz w:val="12"/>
                <w:szCs w:val="16"/>
              </w:rPr>
            </w:pPr>
            <w:r w:rsidRPr="00EB4F96">
              <w:rPr>
                <w:rFonts w:ascii="Calibri" w:hAnsi="Calibri"/>
                <w:sz w:val="12"/>
                <w:szCs w:val="16"/>
              </w:rPr>
              <w:t>Can work exceptionally well and professionally within a team, showing advanced leadership skills.</w:t>
            </w:r>
          </w:p>
          <w:p w:rsidR="00DC4F44" w:rsidRPr="00EB4F96" w:rsidRDefault="00DC4F44" w:rsidP="00DC3842">
            <w:pPr>
              <w:rPr>
                <w:rFonts w:ascii="Calibri" w:hAnsi="Calibri"/>
                <w:sz w:val="12"/>
                <w:szCs w:val="16"/>
              </w:rPr>
            </w:pPr>
            <w:r w:rsidRPr="00EB4F96">
              <w:rPr>
                <w:rFonts w:ascii="Calibri" w:hAnsi="Calibri"/>
                <w:sz w:val="12"/>
                <w:szCs w:val="16"/>
              </w:rPr>
              <w:t>Work is exceptionally coherent, very fluent and is presented professionally.</w:t>
            </w:r>
          </w:p>
        </w:tc>
      </w:tr>
    </w:tbl>
    <w:p w:rsidR="00DC4F44" w:rsidRPr="00EB4F96" w:rsidRDefault="00DC4F44" w:rsidP="00DC4F44">
      <w:pPr>
        <w:rPr>
          <w:rFonts w:ascii="Calibri" w:hAnsi="Calibri"/>
          <w:sz w:val="18"/>
          <w:szCs w:val="18"/>
        </w:rPr>
      </w:pPr>
    </w:p>
    <w:p w:rsidR="00DC4F44" w:rsidRDefault="00DC4F44" w:rsidP="00DC4F44">
      <w:pPr>
        <w:jc w:val="both"/>
      </w:pPr>
      <w:r>
        <w:br w:type="page"/>
      </w:r>
    </w:p>
    <w:tbl>
      <w:tblPr>
        <w:tblW w:w="1059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
      <w:tblGrid>
        <w:gridCol w:w="1809"/>
        <w:gridCol w:w="3828"/>
        <w:gridCol w:w="1842"/>
        <w:gridCol w:w="3119"/>
      </w:tblGrid>
      <w:tr w:rsidR="00DC4F44" w:rsidRPr="00CE0319" w:rsidTr="00DC3842">
        <w:trPr>
          <w:trHeight w:val="75"/>
        </w:trPr>
        <w:tc>
          <w:tcPr>
            <w:tcW w:w="10598" w:type="dxa"/>
            <w:gridSpan w:val="4"/>
            <w:shd w:val="clear" w:color="auto" w:fill="D9D9D9"/>
          </w:tcPr>
          <w:p w:rsidR="00DC4F44" w:rsidRPr="00CE0319" w:rsidRDefault="00DC4F44" w:rsidP="00DC3842">
            <w:pPr>
              <w:rPr>
                <w:rFonts w:ascii="Calibri" w:hAnsi="Calibri" w:cs="Calibri"/>
                <w:b/>
                <w:color w:val="000000"/>
              </w:rPr>
            </w:pPr>
            <w:r>
              <w:rPr>
                <w:rFonts w:ascii="Calibri" w:hAnsi="Calibri" w:cs="Calibri"/>
                <w:b/>
                <w:color w:val="000000"/>
                <w:sz w:val="40"/>
              </w:rPr>
              <w:lastRenderedPageBreak/>
              <w:t>Student Self Evaluation</w:t>
            </w:r>
            <w:r w:rsidRPr="00CE0319">
              <w:rPr>
                <w:rFonts w:ascii="Calibri" w:hAnsi="Calibri" w:cs="Calibri"/>
                <w:b/>
                <w:color w:val="000000"/>
                <w:sz w:val="40"/>
              </w:rPr>
              <w:t xml:space="preserve"> Form </w:t>
            </w:r>
          </w:p>
        </w:tc>
      </w:tr>
      <w:tr w:rsidR="00DC4F44" w:rsidRPr="00971172" w:rsidTr="00DC3842">
        <w:tc>
          <w:tcPr>
            <w:tcW w:w="1809" w:type="dxa"/>
            <w:shd w:val="clear" w:color="auto" w:fill="D9D9D9"/>
          </w:tcPr>
          <w:p w:rsidR="00DC4F44" w:rsidRPr="00BF30FF" w:rsidRDefault="00DC4F44" w:rsidP="00DC3842">
            <w:pPr>
              <w:spacing w:before="120" w:after="120"/>
              <w:jc w:val="both"/>
              <w:rPr>
                <w:rFonts w:ascii="Calibri" w:hAnsi="Calibri" w:cs="Calibri"/>
                <w:b/>
              </w:rPr>
            </w:pPr>
            <w:r w:rsidRPr="00BF30FF">
              <w:rPr>
                <w:rFonts w:ascii="Calibri" w:hAnsi="Calibri" w:cs="Calibri"/>
                <w:b/>
              </w:rPr>
              <w:t>Student name:</w:t>
            </w:r>
          </w:p>
        </w:tc>
        <w:tc>
          <w:tcPr>
            <w:tcW w:w="3828" w:type="dxa"/>
          </w:tcPr>
          <w:p w:rsidR="00DC4F44" w:rsidRPr="00BF30FF" w:rsidRDefault="00DC4F44" w:rsidP="00DC3842">
            <w:pPr>
              <w:spacing w:before="120" w:after="120"/>
              <w:jc w:val="both"/>
              <w:rPr>
                <w:rFonts w:ascii="Calibri" w:hAnsi="Calibri" w:cs="Calibri"/>
                <w:b/>
              </w:rPr>
            </w:pPr>
          </w:p>
        </w:tc>
        <w:tc>
          <w:tcPr>
            <w:tcW w:w="1842" w:type="dxa"/>
            <w:shd w:val="clear" w:color="auto" w:fill="D9D9D9"/>
          </w:tcPr>
          <w:p w:rsidR="00DC4F44" w:rsidRPr="00BF30FF" w:rsidRDefault="00DC4F44" w:rsidP="00DC3842">
            <w:pPr>
              <w:spacing w:before="120" w:after="120"/>
              <w:jc w:val="both"/>
              <w:rPr>
                <w:rFonts w:ascii="Calibri" w:hAnsi="Calibri" w:cs="Calibri"/>
                <w:b/>
              </w:rPr>
            </w:pPr>
            <w:r w:rsidRPr="00BF30FF">
              <w:rPr>
                <w:rFonts w:ascii="Calibri" w:hAnsi="Calibri" w:cs="Calibri"/>
                <w:b/>
              </w:rPr>
              <w:t>Student P number:</w:t>
            </w:r>
          </w:p>
        </w:tc>
        <w:tc>
          <w:tcPr>
            <w:tcW w:w="3119" w:type="dxa"/>
          </w:tcPr>
          <w:p w:rsidR="00DC4F44" w:rsidRPr="00BF30FF" w:rsidRDefault="00DC4F44" w:rsidP="00DC3842">
            <w:pPr>
              <w:spacing w:before="120" w:after="120"/>
              <w:jc w:val="both"/>
              <w:rPr>
                <w:rFonts w:ascii="Calibri" w:hAnsi="Calibri" w:cs="Calibri"/>
                <w:b/>
              </w:rPr>
            </w:pPr>
          </w:p>
        </w:tc>
      </w:tr>
      <w:tr w:rsidR="00DC4F44" w:rsidRPr="00971172" w:rsidTr="00DC3842">
        <w:tc>
          <w:tcPr>
            <w:tcW w:w="1809" w:type="dxa"/>
            <w:shd w:val="clear" w:color="auto" w:fill="D9D9D9"/>
          </w:tcPr>
          <w:p w:rsidR="00DC4F44" w:rsidRPr="00BF30FF" w:rsidRDefault="00DC4F44" w:rsidP="00DC3842">
            <w:pPr>
              <w:spacing w:before="120" w:after="120"/>
              <w:jc w:val="both"/>
              <w:rPr>
                <w:rFonts w:ascii="Calibri" w:hAnsi="Calibri" w:cs="Calibri"/>
                <w:b/>
              </w:rPr>
            </w:pPr>
            <w:r w:rsidRPr="00BF30FF">
              <w:rPr>
                <w:rFonts w:ascii="Calibri" w:hAnsi="Calibri" w:cs="Calibri"/>
                <w:b/>
              </w:rPr>
              <w:t>Programme:</w:t>
            </w:r>
          </w:p>
        </w:tc>
        <w:tc>
          <w:tcPr>
            <w:tcW w:w="3828" w:type="dxa"/>
          </w:tcPr>
          <w:p w:rsidR="00DC4F44" w:rsidRPr="00BF30FF" w:rsidRDefault="00DC4F44" w:rsidP="00DC3842">
            <w:pPr>
              <w:spacing w:before="120" w:after="120"/>
              <w:jc w:val="both"/>
              <w:rPr>
                <w:rFonts w:ascii="Calibri" w:hAnsi="Calibri" w:cs="Calibri"/>
                <w:b/>
              </w:rPr>
            </w:pPr>
          </w:p>
        </w:tc>
        <w:tc>
          <w:tcPr>
            <w:tcW w:w="1842" w:type="dxa"/>
            <w:shd w:val="clear" w:color="auto" w:fill="D9D9D9"/>
          </w:tcPr>
          <w:p w:rsidR="00DC4F44" w:rsidRPr="00CE0319" w:rsidRDefault="00DC4F44" w:rsidP="00DC3842">
            <w:pPr>
              <w:spacing w:before="120" w:after="120"/>
              <w:jc w:val="both"/>
              <w:rPr>
                <w:rFonts w:ascii="Calibri" w:hAnsi="Calibri" w:cs="Calibri"/>
                <w:b/>
              </w:rPr>
            </w:pPr>
            <w:r>
              <w:rPr>
                <w:rFonts w:ascii="Calibri" w:hAnsi="Calibri" w:cs="Calibri"/>
                <w:b/>
              </w:rPr>
              <w:t xml:space="preserve">Year of programme </w:t>
            </w:r>
          </w:p>
        </w:tc>
        <w:tc>
          <w:tcPr>
            <w:tcW w:w="3119" w:type="dxa"/>
          </w:tcPr>
          <w:p w:rsidR="00DC4F44" w:rsidRPr="00CE0319" w:rsidRDefault="00DC4F44" w:rsidP="00DC3842">
            <w:pPr>
              <w:spacing w:before="120" w:after="120"/>
              <w:jc w:val="both"/>
              <w:rPr>
                <w:rFonts w:ascii="Calibri" w:hAnsi="Calibri" w:cs="Calibri"/>
                <w:b/>
              </w:rPr>
            </w:pPr>
          </w:p>
        </w:tc>
      </w:tr>
      <w:tr w:rsidR="00DC4F44" w:rsidRPr="00971172" w:rsidTr="00DC3842">
        <w:tc>
          <w:tcPr>
            <w:tcW w:w="1809" w:type="dxa"/>
            <w:tcBorders>
              <w:bottom w:val="single" w:sz="8" w:space="0" w:color="000000"/>
            </w:tcBorders>
            <w:shd w:val="clear" w:color="auto" w:fill="D9D9D9"/>
          </w:tcPr>
          <w:p w:rsidR="00DC4F44" w:rsidRPr="00BF30FF" w:rsidRDefault="00DC4F44" w:rsidP="00DC3842">
            <w:pPr>
              <w:spacing w:before="120" w:after="120"/>
              <w:jc w:val="both"/>
              <w:rPr>
                <w:rFonts w:ascii="Calibri" w:hAnsi="Calibri" w:cs="Calibri"/>
                <w:b/>
              </w:rPr>
            </w:pPr>
            <w:r w:rsidRPr="00BF30FF">
              <w:rPr>
                <w:rFonts w:ascii="Calibri" w:hAnsi="Calibri" w:cs="Calibri"/>
                <w:b/>
              </w:rPr>
              <w:t>Assignment Title:</w:t>
            </w:r>
          </w:p>
        </w:tc>
        <w:tc>
          <w:tcPr>
            <w:tcW w:w="8789" w:type="dxa"/>
            <w:gridSpan w:val="3"/>
            <w:tcBorders>
              <w:bottom w:val="single" w:sz="8" w:space="0" w:color="000000"/>
            </w:tcBorders>
          </w:tcPr>
          <w:p w:rsidR="00DC4F44" w:rsidRPr="00971172" w:rsidRDefault="00DC4F44" w:rsidP="00DC3842"/>
        </w:tc>
      </w:tr>
    </w:tbl>
    <w:p w:rsidR="00DC4F44" w:rsidRDefault="00DC4F44" w:rsidP="00DC4F44">
      <w:pPr>
        <w:pStyle w:val="BodyText1"/>
        <w:tabs>
          <w:tab w:val="clear" w:pos="720"/>
          <w:tab w:val="clear" w:pos="1440"/>
        </w:tabs>
        <w:jc w:val="both"/>
        <w:rPr>
          <w:rFonts w:ascii="Calibri" w:hAnsi="Calibri"/>
          <w:sz w:val="20"/>
        </w:rPr>
      </w:pPr>
    </w:p>
    <w:tbl>
      <w:tblPr>
        <w:tblW w:w="4966" w:type="pct"/>
        <w:tblLayout w:type="fixed"/>
        <w:tblLook w:val="04A0" w:firstRow="1" w:lastRow="0" w:firstColumn="1" w:lastColumn="0" w:noHBand="0" w:noVBand="1"/>
      </w:tblPr>
      <w:tblGrid>
        <w:gridCol w:w="1890"/>
        <w:gridCol w:w="1008"/>
        <w:gridCol w:w="1010"/>
        <w:gridCol w:w="16"/>
        <w:gridCol w:w="994"/>
        <w:gridCol w:w="11"/>
        <w:gridCol w:w="1005"/>
        <w:gridCol w:w="1010"/>
        <w:gridCol w:w="1010"/>
        <w:gridCol w:w="1001"/>
      </w:tblGrid>
      <w:tr w:rsidR="00DC4F44" w:rsidRPr="00266B32" w:rsidTr="00DC3842">
        <w:tc>
          <w:tcPr>
            <w:tcW w:w="1055" w:type="pct"/>
            <w:vMerge w:val="restart"/>
            <w:tcBorders>
              <w:top w:val="single" w:sz="4" w:space="0" w:color="auto"/>
              <w:left w:val="single" w:sz="4" w:space="0" w:color="auto"/>
              <w:right w:val="single" w:sz="4" w:space="0" w:color="auto"/>
            </w:tcBorders>
            <w:shd w:val="clear" w:color="auto" w:fill="BFBFBF"/>
            <w:vAlign w:val="center"/>
          </w:tcPr>
          <w:p w:rsidR="00DC4F44" w:rsidRPr="00F61A20" w:rsidRDefault="00DC4F44" w:rsidP="00DC3842">
            <w:pPr>
              <w:rPr>
                <w:rFonts w:ascii="Calibri" w:hAnsi="Calibri"/>
                <w:b/>
                <w:sz w:val="22"/>
              </w:rPr>
            </w:pPr>
            <w:r w:rsidRPr="00FA68F8">
              <w:rPr>
                <w:rFonts w:ascii="Calibri" w:hAnsi="Calibri"/>
                <w:sz w:val="22"/>
                <w:szCs w:val="22"/>
              </w:rPr>
              <w:t xml:space="preserve">This section repeats in brief the common assessment criteria detailed on previous pages. The </w:t>
            </w:r>
            <w:r w:rsidRPr="00FA68F8">
              <w:rPr>
                <w:rFonts w:ascii="Calibri" w:hAnsi="Calibri"/>
                <w:i/>
                <w:sz w:val="22"/>
                <w:szCs w:val="22"/>
              </w:rPr>
              <w:t>extent</w:t>
            </w:r>
            <w:r w:rsidRPr="00FA68F8">
              <w:rPr>
                <w:rFonts w:ascii="Calibri" w:hAnsi="Calibri"/>
                <w:sz w:val="22"/>
                <w:szCs w:val="22"/>
              </w:rPr>
              <w:t xml:space="preserve"> to which these are demonstrated by you determines your mark. Using these criteria, tick </w:t>
            </w:r>
            <w:r>
              <w:rPr>
                <w:rFonts w:ascii="Calibri" w:hAnsi="Calibri"/>
                <w:sz w:val="22"/>
                <w:szCs w:val="22"/>
              </w:rPr>
              <w:t xml:space="preserve">the box that best indicates </w:t>
            </w:r>
            <w:r w:rsidRPr="00FA68F8">
              <w:rPr>
                <w:rFonts w:ascii="Calibri" w:hAnsi="Calibri"/>
                <w:sz w:val="22"/>
                <w:szCs w:val="22"/>
              </w:rPr>
              <w:t xml:space="preserve">the level of achievement you feel you have achieved with regard to each of them. </w:t>
            </w:r>
            <w:r w:rsidRPr="00F61A20">
              <w:rPr>
                <w:rFonts w:ascii="Calibri" w:hAnsi="Calibri"/>
                <w:b/>
                <w:sz w:val="22"/>
                <w:szCs w:val="16"/>
              </w:rPr>
              <w:t xml:space="preserve">Common Assessment Criteria </w:t>
            </w:r>
            <w:r w:rsidRPr="00F61A20">
              <w:rPr>
                <w:rFonts w:ascii="Calibri" w:hAnsi="Calibri"/>
                <w:b/>
                <w:sz w:val="22"/>
              </w:rPr>
              <w:t>Applied</w:t>
            </w:r>
          </w:p>
        </w:tc>
        <w:tc>
          <w:tcPr>
            <w:tcW w:w="3945" w:type="pct"/>
            <w:gridSpan w:val="9"/>
            <w:tcBorders>
              <w:top w:val="single" w:sz="4" w:space="0" w:color="auto"/>
              <w:left w:val="single" w:sz="4" w:space="0" w:color="auto"/>
              <w:bottom w:val="single" w:sz="4" w:space="0" w:color="auto"/>
              <w:right w:val="single" w:sz="4" w:space="0" w:color="auto"/>
            </w:tcBorders>
            <w:shd w:val="clear" w:color="auto" w:fill="BFBFBF"/>
          </w:tcPr>
          <w:p w:rsidR="00DC4F44" w:rsidRPr="00F61A20" w:rsidRDefault="00DC4F44" w:rsidP="00DC3842">
            <w:pPr>
              <w:rPr>
                <w:rFonts w:ascii="Calibri" w:hAnsi="Calibri"/>
                <w:b/>
                <w:sz w:val="22"/>
              </w:rPr>
            </w:pPr>
            <w:r w:rsidRPr="00F61A20">
              <w:rPr>
                <w:rFonts w:ascii="Calibri" w:hAnsi="Calibri"/>
                <w:b/>
                <w:sz w:val="22"/>
              </w:rPr>
              <w:t>Level of Achievement</w:t>
            </w:r>
          </w:p>
        </w:tc>
      </w:tr>
      <w:tr w:rsidR="00DC4F44" w:rsidRPr="00CC0370" w:rsidTr="00476D47">
        <w:trPr>
          <w:trHeight w:val="548"/>
        </w:trPr>
        <w:tc>
          <w:tcPr>
            <w:tcW w:w="1055" w:type="pct"/>
            <w:vMerge/>
            <w:tcBorders>
              <w:left w:val="single" w:sz="4" w:space="0" w:color="auto"/>
              <w:bottom w:val="single" w:sz="4" w:space="0" w:color="auto"/>
              <w:right w:val="single" w:sz="4" w:space="0" w:color="auto"/>
            </w:tcBorders>
            <w:shd w:val="clear" w:color="auto" w:fill="BFBFBF"/>
          </w:tcPr>
          <w:p w:rsidR="00DC4F44" w:rsidRPr="00F61A20" w:rsidRDefault="00DC4F44" w:rsidP="00DC3842">
            <w:pPr>
              <w:rPr>
                <w:rFonts w:ascii="Calibri" w:hAnsi="Calibri"/>
                <w:b/>
                <w:sz w:val="16"/>
                <w:szCs w:val="16"/>
              </w:rPr>
            </w:pPr>
          </w:p>
        </w:tc>
        <w:tc>
          <w:tcPr>
            <w:tcW w:w="1136" w:type="pct"/>
            <w:gridSpan w:val="3"/>
            <w:tcBorders>
              <w:top w:val="single" w:sz="4" w:space="0" w:color="auto"/>
              <w:left w:val="single" w:sz="4" w:space="0" w:color="auto"/>
              <w:bottom w:val="single" w:sz="4" w:space="0" w:color="auto"/>
              <w:right w:val="double" w:sz="4" w:space="0" w:color="auto"/>
            </w:tcBorders>
            <w:shd w:val="clear" w:color="auto" w:fill="BFBFBF"/>
          </w:tcPr>
          <w:p w:rsidR="00DC4F44" w:rsidRDefault="00DC4F44" w:rsidP="00DC3842">
            <w:pPr>
              <w:jc w:val="center"/>
              <w:rPr>
                <w:rFonts w:ascii="Calibri" w:hAnsi="Calibri"/>
                <w:b/>
                <w:sz w:val="18"/>
              </w:rPr>
            </w:pPr>
          </w:p>
          <w:p w:rsidR="00DC4F44" w:rsidRPr="009D3EA4" w:rsidRDefault="00DC4F44" w:rsidP="00DC3842">
            <w:pPr>
              <w:jc w:val="center"/>
              <w:rPr>
                <w:rFonts w:ascii="Calibri" w:hAnsi="Calibri"/>
                <w:b/>
                <w:sz w:val="18"/>
              </w:rPr>
            </w:pPr>
            <w:r w:rsidRPr="009D3EA4">
              <w:rPr>
                <w:rFonts w:ascii="Calibri" w:hAnsi="Calibri"/>
                <w:b/>
                <w:sz w:val="18"/>
              </w:rPr>
              <w:t>REFER</w:t>
            </w:r>
          </w:p>
        </w:tc>
        <w:tc>
          <w:tcPr>
            <w:tcW w:w="561" w:type="pct"/>
            <w:gridSpan w:val="2"/>
            <w:tcBorders>
              <w:top w:val="single" w:sz="4" w:space="0" w:color="auto"/>
              <w:left w:val="double" w:sz="4" w:space="0" w:color="auto"/>
              <w:bottom w:val="single" w:sz="4" w:space="0" w:color="auto"/>
              <w:right w:val="dashed" w:sz="4" w:space="0" w:color="auto"/>
            </w:tcBorders>
            <w:shd w:val="clear" w:color="auto" w:fill="BFBFBF"/>
          </w:tcPr>
          <w:p w:rsidR="00DC4F44" w:rsidRDefault="00DC4F44" w:rsidP="00DC3842">
            <w:pPr>
              <w:jc w:val="center"/>
              <w:rPr>
                <w:rFonts w:ascii="Calibri" w:hAnsi="Calibri"/>
                <w:b/>
                <w:sz w:val="18"/>
              </w:rPr>
            </w:pPr>
          </w:p>
          <w:p w:rsidR="00DC4F44" w:rsidRPr="00F61A20" w:rsidRDefault="00DC4F44" w:rsidP="00DC3842">
            <w:pPr>
              <w:jc w:val="center"/>
              <w:rPr>
                <w:rFonts w:ascii="Calibri" w:hAnsi="Calibri"/>
                <w:b/>
                <w:sz w:val="18"/>
              </w:rPr>
            </w:pPr>
            <w:r>
              <w:rPr>
                <w:rFonts w:ascii="Calibri" w:hAnsi="Calibri"/>
                <w:b/>
                <w:sz w:val="18"/>
              </w:rPr>
              <w:t>3</w:t>
            </w:r>
            <w:r w:rsidRPr="009D3EA4">
              <w:rPr>
                <w:rFonts w:ascii="Calibri" w:hAnsi="Calibri"/>
                <w:b/>
                <w:sz w:val="18"/>
                <w:vertAlign w:val="superscript"/>
              </w:rPr>
              <w:t>rd</w:t>
            </w:r>
          </w:p>
        </w:tc>
        <w:tc>
          <w:tcPr>
            <w:tcW w:w="561" w:type="pct"/>
            <w:tcBorders>
              <w:top w:val="single" w:sz="4" w:space="0" w:color="auto"/>
              <w:left w:val="dashed" w:sz="4" w:space="0" w:color="auto"/>
              <w:bottom w:val="single" w:sz="4" w:space="0" w:color="auto"/>
              <w:right w:val="dashed" w:sz="4" w:space="0" w:color="auto"/>
            </w:tcBorders>
            <w:shd w:val="clear" w:color="auto" w:fill="BFBFBF"/>
          </w:tcPr>
          <w:p w:rsidR="00DC4F44" w:rsidRDefault="00DC4F44" w:rsidP="00DC3842">
            <w:pPr>
              <w:jc w:val="center"/>
              <w:rPr>
                <w:rFonts w:ascii="Calibri" w:hAnsi="Calibri"/>
                <w:b/>
                <w:sz w:val="18"/>
              </w:rPr>
            </w:pPr>
          </w:p>
          <w:p w:rsidR="00DC4F44" w:rsidRPr="00F61A20" w:rsidRDefault="00DC4F44" w:rsidP="00DC3842">
            <w:pPr>
              <w:jc w:val="center"/>
              <w:rPr>
                <w:rFonts w:ascii="Calibri" w:hAnsi="Calibri"/>
                <w:b/>
                <w:sz w:val="18"/>
              </w:rPr>
            </w:pPr>
            <w:r>
              <w:rPr>
                <w:rFonts w:ascii="Calibri" w:hAnsi="Calibri"/>
                <w:b/>
                <w:sz w:val="18"/>
              </w:rPr>
              <w:t>2:2</w:t>
            </w:r>
          </w:p>
        </w:tc>
        <w:tc>
          <w:tcPr>
            <w:tcW w:w="564" w:type="pct"/>
            <w:tcBorders>
              <w:top w:val="single" w:sz="4" w:space="0" w:color="auto"/>
              <w:left w:val="dashed" w:sz="4" w:space="0" w:color="auto"/>
              <w:bottom w:val="single" w:sz="4" w:space="0" w:color="auto"/>
              <w:right w:val="dashed" w:sz="4" w:space="0" w:color="auto"/>
            </w:tcBorders>
            <w:shd w:val="clear" w:color="auto" w:fill="BFBFBF"/>
          </w:tcPr>
          <w:p w:rsidR="00DC4F44" w:rsidRDefault="00DC4F44" w:rsidP="00DC3842">
            <w:pPr>
              <w:jc w:val="center"/>
              <w:rPr>
                <w:rFonts w:ascii="Calibri" w:hAnsi="Calibri"/>
                <w:b/>
                <w:sz w:val="18"/>
              </w:rPr>
            </w:pPr>
          </w:p>
          <w:p w:rsidR="00DC4F44" w:rsidRPr="00F61A20" w:rsidRDefault="00DC4F44" w:rsidP="00DC3842">
            <w:pPr>
              <w:jc w:val="center"/>
              <w:rPr>
                <w:rFonts w:ascii="Calibri" w:hAnsi="Calibri"/>
                <w:b/>
                <w:sz w:val="18"/>
              </w:rPr>
            </w:pPr>
            <w:r>
              <w:rPr>
                <w:rFonts w:ascii="Calibri" w:hAnsi="Calibri"/>
                <w:b/>
                <w:sz w:val="18"/>
              </w:rPr>
              <w:t>2:1</w:t>
            </w:r>
          </w:p>
        </w:tc>
        <w:tc>
          <w:tcPr>
            <w:tcW w:w="564" w:type="pct"/>
            <w:tcBorders>
              <w:top w:val="single" w:sz="4" w:space="0" w:color="auto"/>
              <w:left w:val="dashed" w:sz="4" w:space="0" w:color="auto"/>
              <w:bottom w:val="single" w:sz="4" w:space="0" w:color="auto"/>
              <w:right w:val="dashed" w:sz="4" w:space="0" w:color="auto"/>
            </w:tcBorders>
            <w:shd w:val="clear" w:color="auto" w:fill="BFBFBF"/>
          </w:tcPr>
          <w:p w:rsidR="00DC4F44" w:rsidRDefault="00DC4F44" w:rsidP="00DC3842">
            <w:pPr>
              <w:jc w:val="center"/>
              <w:rPr>
                <w:rFonts w:ascii="Calibri" w:hAnsi="Calibri"/>
                <w:b/>
                <w:sz w:val="18"/>
              </w:rPr>
            </w:pPr>
          </w:p>
          <w:p w:rsidR="00DC4F44" w:rsidRPr="00F61A20" w:rsidRDefault="00DC4F44" w:rsidP="00DC3842">
            <w:pPr>
              <w:jc w:val="center"/>
              <w:rPr>
                <w:rFonts w:ascii="Calibri" w:hAnsi="Calibri"/>
                <w:b/>
                <w:sz w:val="18"/>
              </w:rPr>
            </w:pPr>
            <w:r>
              <w:rPr>
                <w:rFonts w:ascii="Calibri" w:hAnsi="Calibri"/>
                <w:b/>
                <w:sz w:val="18"/>
              </w:rPr>
              <w:t>1</w:t>
            </w:r>
            <w:r w:rsidRPr="009D3EA4">
              <w:rPr>
                <w:rFonts w:ascii="Calibri" w:hAnsi="Calibri"/>
                <w:b/>
                <w:sz w:val="18"/>
                <w:vertAlign w:val="superscript"/>
              </w:rPr>
              <w:t>st</w:t>
            </w:r>
          </w:p>
        </w:tc>
        <w:tc>
          <w:tcPr>
            <w:tcW w:w="559" w:type="pct"/>
            <w:tcBorders>
              <w:top w:val="single" w:sz="4" w:space="0" w:color="auto"/>
              <w:left w:val="dashed" w:sz="4" w:space="0" w:color="auto"/>
              <w:bottom w:val="single" w:sz="4" w:space="0" w:color="auto"/>
              <w:right w:val="single" w:sz="4" w:space="0" w:color="auto"/>
            </w:tcBorders>
            <w:shd w:val="clear" w:color="auto" w:fill="BFBFBF"/>
          </w:tcPr>
          <w:p w:rsidR="00DC4F44" w:rsidRDefault="00DC4F44" w:rsidP="00DC3842">
            <w:pPr>
              <w:jc w:val="center"/>
              <w:rPr>
                <w:rFonts w:ascii="Calibri" w:hAnsi="Calibri"/>
                <w:b/>
                <w:sz w:val="18"/>
              </w:rPr>
            </w:pPr>
          </w:p>
          <w:p w:rsidR="00DC4F44" w:rsidRPr="00F61A20" w:rsidRDefault="00DC4F44" w:rsidP="00DC3842">
            <w:pPr>
              <w:jc w:val="center"/>
              <w:rPr>
                <w:rFonts w:ascii="Calibri" w:hAnsi="Calibri"/>
                <w:b/>
                <w:sz w:val="18"/>
              </w:rPr>
            </w:pPr>
            <w:r>
              <w:rPr>
                <w:rFonts w:ascii="Calibri" w:hAnsi="Calibri"/>
                <w:b/>
                <w:sz w:val="18"/>
              </w:rPr>
              <w:t>1</w:t>
            </w:r>
            <w:r w:rsidRPr="009D3EA4">
              <w:rPr>
                <w:rFonts w:ascii="Calibri" w:hAnsi="Calibri"/>
                <w:b/>
                <w:sz w:val="18"/>
                <w:vertAlign w:val="superscript"/>
              </w:rPr>
              <w:t>st</w:t>
            </w:r>
          </w:p>
        </w:tc>
      </w:tr>
      <w:tr w:rsidR="00DC4F44" w:rsidRPr="00CC0370" w:rsidTr="00476D47">
        <w:trPr>
          <w:trHeight w:val="450"/>
        </w:trPr>
        <w:tc>
          <w:tcPr>
            <w:tcW w:w="1055" w:type="pct"/>
            <w:tcBorders>
              <w:top w:val="single" w:sz="4" w:space="0" w:color="auto"/>
              <w:left w:val="single" w:sz="4" w:space="0" w:color="auto"/>
              <w:right w:val="single" w:sz="4" w:space="0" w:color="auto"/>
            </w:tcBorders>
            <w:shd w:val="clear" w:color="auto" w:fill="BFBFBF"/>
          </w:tcPr>
          <w:p w:rsidR="00DC4F44" w:rsidRPr="00F61A20" w:rsidRDefault="00DC4F44" w:rsidP="00DC3842">
            <w:pPr>
              <w:rPr>
                <w:rFonts w:ascii="Calibri" w:hAnsi="Calibri"/>
                <w:b/>
                <w:szCs w:val="16"/>
              </w:rPr>
            </w:pPr>
          </w:p>
        </w:tc>
        <w:tc>
          <w:tcPr>
            <w:tcW w:w="563" w:type="pct"/>
            <w:tcBorders>
              <w:top w:val="single" w:sz="4" w:space="0" w:color="auto"/>
              <w:left w:val="single" w:sz="4" w:space="0" w:color="auto"/>
              <w:right w:val="dashed" w:sz="4" w:space="0" w:color="auto"/>
            </w:tcBorders>
            <w:shd w:val="clear" w:color="auto" w:fill="BFBFBF"/>
            <w:vAlign w:val="center"/>
          </w:tcPr>
          <w:p w:rsidR="00DC4F44" w:rsidRPr="00EB4F96" w:rsidRDefault="00DC4F44" w:rsidP="00DC3842">
            <w:pPr>
              <w:spacing w:after="120"/>
              <w:jc w:val="center"/>
              <w:rPr>
                <w:rFonts w:ascii="Calibri" w:hAnsi="Calibri"/>
                <w:b/>
                <w:sz w:val="12"/>
                <w:szCs w:val="16"/>
              </w:rPr>
            </w:pPr>
            <w:r w:rsidRPr="00EB4F96">
              <w:rPr>
                <w:rFonts w:ascii="Calibri" w:hAnsi="Calibri"/>
                <w:b/>
                <w:sz w:val="12"/>
                <w:szCs w:val="16"/>
              </w:rPr>
              <w:t>OUTRIGHT FAIL</w:t>
            </w:r>
          </w:p>
        </w:tc>
        <w:tc>
          <w:tcPr>
            <w:tcW w:w="564" w:type="pct"/>
            <w:tcBorders>
              <w:top w:val="single" w:sz="4" w:space="0" w:color="auto"/>
              <w:left w:val="dashed" w:sz="4" w:space="0" w:color="auto"/>
              <w:right w:val="double" w:sz="4" w:space="0" w:color="auto"/>
            </w:tcBorders>
            <w:shd w:val="clear" w:color="auto" w:fill="BFBFBF"/>
            <w:vAlign w:val="center"/>
          </w:tcPr>
          <w:p w:rsidR="00DC4F44" w:rsidRPr="00EB4F96" w:rsidRDefault="00DC4F44" w:rsidP="00DC3842">
            <w:pPr>
              <w:spacing w:after="120"/>
              <w:jc w:val="center"/>
              <w:rPr>
                <w:rFonts w:ascii="Calibri" w:hAnsi="Calibri"/>
                <w:b/>
                <w:sz w:val="12"/>
                <w:szCs w:val="16"/>
              </w:rPr>
            </w:pPr>
            <w:r w:rsidRPr="00EB4F96">
              <w:rPr>
                <w:rFonts w:ascii="Calibri" w:hAnsi="Calibri"/>
                <w:b/>
                <w:sz w:val="12"/>
                <w:szCs w:val="16"/>
              </w:rPr>
              <w:t>UNSATISFACTORY</w:t>
            </w:r>
          </w:p>
        </w:tc>
        <w:tc>
          <w:tcPr>
            <w:tcW w:w="564" w:type="pct"/>
            <w:gridSpan w:val="2"/>
            <w:tcBorders>
              <w:top w:val="single" w:sz="4" w:space="0" w:color="auto"/>
              <w:left w:val="double" w:sz="4" w:space="0" w:color="auto"/>
              <w:right w:val="dashed" w:sz="4" w:space="0" w:color="auto"/>
            </w:tcBorders>
            <w:shd w:val="clear" w:color="auto" w:fill="BFBFBF"/>
            <w:vAlign w:val="center"/>
          </w:tcPr>
          <w:p w:rsidR="00DC4F44" w:rsidRPr="00EB4F96" w:rsidRDefault="00DC4F44" w:rsidP="00DC3842">
            <w:pPr>
              <w:spacing w:after="120"/>
              <w:jc w:val="center"/>
              <w:rPr>
                <w:rFonts w:ascii="Calibri" w:hAnsi="Calibri"/>
                <w:b/>
                <w:sz w:val="12"/>
                <w:szCs w:val="16"/>
              </w:rPr>
            </w:pPr>
            <w:r w:rsidRPr="00EB4F96">
              <w:rPr>
                <w:rFonts w:ascii="Calibri" w:hAnsi="Calibri"/>
                <w:b/>
                <w:sz w:val="12"/>
                <w:szCs w:val="16"/>
              </w:rPr>
              <w:t>SATISFACTORY</w:t>
            </w:r>
          </w:p>
        </w:tc>
        <w:tc>
          <w:tcPr>
            <w:tcW w:w="567" w:type="pct"/>
            <w:gridSpan w:val="2"/>
            <w:tcBorders>
              <w:top w:val="single" w:sz="4" w:space="0" w:color="auto"/>
              <w:left w:val="dashed" w:sz="4" w:space="0" w:color="auto"/>
              <w:right w:val="dashed" w:sz="4" w:space="0" w:color="auto"/>
            </w:tcBorders>
            <w:shd w:val="clear" w:color="auto" w:fill="BFBFBF"/>
            <w:vAlign w:val="center"/>
          </w:tcPr>
          <w:p w:rsidR="00DC4F44" w:rsidRPr="00EB4F96" w:rsidRDefault="00DC4F44" w:rsidP="00DC3842">
            <w:pPr>
              <w:spacing w:after="120"/>
              <w:jc w:val="center"/>
              <w:rPr>
                <w:rFonts w:ascii="Calibri" w:hAnsi="Calibri"/>
                <w:b/>
                <w:sz w:val="12"/>
                <w:szCs w:val="16"/>
              </w:rPr>
            </w:pPr>
            <w:r w:rsidRPr="00EB4F96">
              <w:rPr>
                <w:rFonts w:ascii="Calibri" w:hAnsi="Calibri"/>
                <w:b/>
                <w:sz w:val="12"/>
                <w:szCs w:val="16"/>
              </w:rPr>
              <w:t>GOOD</w:t>
            </w:r>
          </w:p>
        </w:tc>
        <w:tc>
          <w:tcPr>
            <w:tcW w:w="564" w:type="pct"/>
            <w:tcBorders>
              <w:top w:val="single" w:sz="4" w:space="0" w:color="auto"/>
              <w:left w:val="dashed" w:sz="4" w:space="0" w:color="auto"/>
              <w:right w:val="dashed" w:sz="4" w:space="0" w:color="auto"/>
            </w:tcBorders>
            <w:shd w:val="clear" w:color="auto" w:fill="BFBFBF"/>
            <w:vAlign w:val="center"/>
          </w:tcPr>
          <w:p w:rsidR="00DC4F44" w:rsidRPr="00EB4F96" w:rsidRDefault="00DC4F44" w:rsidP="00DC3842">
            <w:pPr>
              <w:spacing w:after="120"/>
              <w:jc w:val="center"/>
              <w:rPr>
                <w:rFonts w:ascii="Calibri" w:hAnsi="Calibri"/>
                <w:b/>
                <w:sz w:val="12"/>
                <w:szCs w:val="16"/>
              </w:rPr>
            </w:pPr>
            <w:r w:rsidRPr="00EB4F96">
              <w:rPr>
                <w:rFonts w:ascii="Calibri" w:hAnsi="Calibri"/>
                <w:b/>
                <w:sz w:val="12"/>
                <w:szCs w:val="16"/>
              </w:rPr>
              <w:t>VERY GOOD</w:t>
            </w:r>
          </w:p>
        </w:tc>
        <w:tc>
          <w:tcPr>
            <w:tcW w:w="564" w:type="pct"/>
            <w:tcBorders>
              <w:top w:val="single" w:sz="4" w:space="0" w:color="auto"/>
              <w:left w:val="dashed" w:sz="4" w:space="0" w:color="auto"/>
              <w:right w:val="dashed" w:sz="4" w:space="0" w:color="auto"/>
            </w:tcBorders>
            <w:shd w:val="clear" w:color="auto" w:fill="BFBFBF"/>
            <w:vAlign w:val="center"/>
          </w:tcPr>
          <w:p w:rsidR="00DC4F44" w:rsidRPr="00EB4F96" w:rsidRDefault="00DC4F44" w:rsidP="00DC3842">
            <w:pPr>
              <w:spacing w:after="120"/>
              <w:jc w:val="center"/>
              <w:rPr>
                <w:rFonts w:ascii="Calibri" w:hAnsi="Calibri"/>
                <w:b/>
                <w:sz w:val="12"/>
                <w:szCs w:val="16"/>
              </w:rPr>
            </w:pPr>
            <w:r w:rsidRPr="00EB4F96">
              <w:rPr>
                <w:rFonts w:ascii="Calibri" w:hAnsi="Calibri"/>
                <w:b/>
                <w:sz w:val="12"/>
                <w:szCs w:val="16"/>
              </w:rPr>
              <w:t>EXCELLENT</w:t>
            </w:r>
          </w:p>
        </w:tc>
        <w:tc>
          <w:tcPr>
            <w:tcW w:w="559" w:type="pct"/>
            <w:tcBorders>
              <w:top w:val="single" w:sz="4" w:space="0" w:color="auto"/>
              <w:left w:val="dashed" w:sz="4" w:space="0" w:color="auto"/>
              <w:right w:val="single" w:sz="4" w:space="0" w:color="auto"/>
            </w:tcBorders>
            <w:shd w:val="clear" w:color="auto" w:fill="BFBFBF"/>
            <w:vAlign w:val="center"/>
          </w:tcPr>
          <w:p w:rsidR="00DC4F44" w:rsidRPr="00EB4F96" w:rsidRDefault="00DC4F44" w:rsidP="00DC3842">
            <w:pPr>
              <w:spacing w:after="120"/>
              <w:jc w:val="center"/>
              <w:rPr>
                <w:rFonts w:ascii="Calibri" w:hAnsi="Calibri"/>
                <w:b/>
                <w:sz w:val="12"/>
                <w:szCs w:val="16"/>
              </w:rPr>
            </w:pPr>
            <w:r w:rsidRPr="00EB4F96">
              <w:rPr>
                <w:rFonts w:ascii="Calibri" w:hAnsi="Calibri"/>
                <w:b/>
                <w:sz w:val="12"/>
                <w:szCs w:val="16"/>
              </w:rPr>
              <w:t>EXCEPTIONAL</w:t>
            </w:r>
          </w:p>
        </w:tc>
      </w:tr>
      <w:tr w:rsidR="00DC4F44" w:rsidRPr="00CC0370" w:rsidTr="00476D47">
        <w:trPr>
          <w:trHeight w:val="450"/>
        </w:trPr>
        <w:tc>
          <w:tcPr>
            <w:tcW w:w="1055" w:type="pct"/>
            <w:vMerge w:val="restart"/>
            <w:tcBorders>
              <w:top w:val="single" w:sz="4" w:space="0" w:color="auto"/>
              <w:left w:val="single" w:sz="4" w:space="0" w:color="auto"/>
              <w:right w:val="single" w:sz="4" w:space="0" w:color="auto"/>
            </w:tcBorders>
          </w:tcPr>
          <w:p w:rsidR="00DC4F44" w:rsidRPr="00F61A20" w:rsidRDefault="00DC4F44" w:rsidP="00DC3842">
            <w:pPr>
              <w:rPr>
                <w:rFonts w:ascii="Calibri" w:hAnsi="Calibri"/>
                <w:b/>
                <w:sz w:val="16"/>
                <w:szCs w:val="16"/>
              </w:rPr>
            </w:pPr>
            <w:r w:rsidRPr="00F61A20">
              <w:rPr>
                <w:rFonts w:ascii="Calibri" w:hAnsi="Calibri"/>
                <w:b/>
                <w:szCs w:val="16"/>
              </w:rPr>
              <w:t xml:space="preserve">1. </w:t>
            </w:r>
            <w:r w:rsidRPr="00F61A20">
              <w:rPr>
                <w:rFonts w:ascii="Calibri" w:hAnsi="Calibri"/>
                <w:b/>
              </w:rPr>
              <w:t>Research-informed Literature</w:t>
            </w:r>
            <w:r w:rsidRPr="00F61A20">
              <w:rPr>
                <w:rFonts w:ascii="Calibri" w:hAnsi="Calibri"/>
                <w:b/>
                <w:sz w:val="16"/>
                <w:szCs w:val="16"/>
              </w:rPr>
              <w:t xml:space="preserve"> </w:t>
            </w:r>
          </w:p>
          <w:p w:rsidR="00DC4F44" w:rsidRPr="00F61A20" w:rsidRDefault="00DC4F44" w:rsidP="00DC3842">
            <w:pPr>
              <w:spacing w:after="120"/>
              <w:rPr>
                <w:rFonts w:ascii="Calibri" w:hAnsi="Calibri"/>
                <w:sz w:val="14"/>
                <w:szCs w:val="14"/>
              </w:rPr>
            </w:pPr>
          </w:p>
        </w:tc>
        <w:tc>
          <w:tcPr>
            <w:tcW w:w="563" w:type="pct"/>
            <w:tcBorders>
              <w:top w:val="single" w:sz="4" w:space="0" w:color="auto"/>
              <w:left w:val="single" w:sz="4" w:space="0" w:color="auto"/>
              <w:right w:val="dashed" w:sz="4" w:space="0" w:color="auto"/>
            </w:tcBorders>
          </w:tcPr>
          <w:p w:rsidR="00DC4F44" w:rsidRPr="00F61A20" w:rsidRDefault="00DC4F44" w:rsidP="00DC3842">
            <w:pPr>
              <w:jc w:val="center"/>
              <w:rPr>
                <w:rFonts w:ascii="Calibri" w:hAnsi="Calibri"/>
                <w:sz w:val="18"/>
              </w:rPr>
            </w:pPr>
            <w:r w:rsidRPr="00F61A20">
              <w:rPr>
                <w:rFonts w:ascii="Calibri" w:hAnsi="Calibri"/>
                <w:sz w:val="18"/>
              </w:rPr>
              <w:t>0-29%</w:t>
            </w:r>
          </w:p>
        </w:tc>
        <w:tc>
          <w:tcPr>
            <w:tcW w:w="564" w:type="pct"/>
            <w:tcBorders>
              <w:top w:val="single" w:sz="4" w:space="0" w:color="auto"/>
              <w:left w:val="dashed" w:sz="4" w:space="0" w:color="auto"/>
              <w:right w:val="double" w:sz="4" w:space="0" w:color="auto"/>
            </w:tcBorders>
          </w:tcPr>
          <w:p w:rsidR="00DC4F44" w:rsidRPr="00F61A20" w:rsidRDefault="00DC4F44" w:rsidP="00DC3842">
            <w:pPr>
              <w:jc w:val="center"/>
              <w:rPr>
                <w:rFonts w:ascii="Calibri" w:hAnsi="Calibri"/>
                <w:sz w:val="18"/>
              </w:rPr>
            </w:pPr>
            <w:r w:rsidRPr="00F61A20">
              <w:rPr>
                <w:rFonts w:ascii="Calibri" w:hAnsi="Calibri"/>
                <w:sz w:val="18"/>
              </w:rPr>
              <w:t>30-39%</w:t>
            </w:r>
          </w:p>
        </w:tc>
        <w:tc>
          <w:tcPr>
            <w:tcW w:w="564" w:type="pct"/>
            <w:gridSpan w:val="2"/>
            <w:tcBorders>
              <w:top w:val="single" w:sz="4" w:space="0" w:color="auto"/>
              <w:left w:val="double" w:sz="4" w:space="0" w:color="auto"/>
              <w:right w:val="dashed" w:sz="4" w:space="0" w:color="auto"/>
            </w:tcBorders>
          </w:tcPr>
          <w:p w:rsidR="00DC4F44" w:rsidRPr="00F61A20" w:rsidRDefault="00DC4F44" w:rsidP="00DC3842">
            <w:pPr>
              <w:jc w:val="center"/>
              <w:rPr>
                <w:rFonts w:ascii="Calibri" w:hAnsi="Calibri"/>
                <w:b/>
                <w:sz w:val="18"/>
              </w:rPr>
            </w:pPr>
            <w:r w:rsidRPr="00F61A20">
              <w:rPr>
                <w:rFonts w:ascii="Calibri" w:hAnsi="Calibri"/>
                <w:b/>
                <w:sz w:val="18"/>
              </w:rPr>
              <w:t>40-49%</w:t>
            </w:r>
          </w:p>
        </w:tc>
        <w:tc>
          <w:tcPr>
            <w:tcW w:w="567" w:type="pct"/>
            <w:gridSpan w:val="2"/>
            <w:tcBorders>
              <w:top w:val="single" w:sz="4" w:space="0" w:color="auto"/>
              <w:left w:val="dashed" w:sz="4" w:space="0" w:color="auto"/>
              <w:right w:val="dashed" w:sz="4" w:space="0" w:color="auto"/>
            </w:tcBorders>
          </w:tcPr>
          <w:p w:rsidR="00DC4F44" w:rsidRPr="00F61A20" w:rsidRDefault="00DC4F44" w:rsidP="00DC3842">
            <w:pPr>
              <w:jc w:val="center"/>
              <w:rPr>
                <w:rFonts w:ascii="Calibri" w:hAnsi="Calibri"/>
                <w:b/>
                <w:sz w:val="18"/>
              </w:rPr>
            </w:pPr>
            <w:r w:rsidRPr="00F61A20">
              <w:rPr>
                <w:rFonts w:ascii="Calibri" w:hAnsi="Calibri"/>
                <w:b/>
                <w:sz w:val="18"/>
              </w:rPr>
              <w:t>50-59%</w:t>
            </w:r>
          </w:p>
        </w:tc>
        <w:tc>
          <w:tcPr>
            <w:tcW w:w="564" w:type="pct"/>
            <w:tcBorders>
              <w:top w:val="single" w:sz="4" w:space="0" w:color="auto"/>
              <w:left w:val="dashed" w:sz="4" w:space="0" w:color="auto"/>
              <w:right w:val="dashed" w:sz="4" w:space="0" w:color="auto"/>
            </w:tcBorders>
          </w:tcPr>
          <w:p w:rsidR="00DC4F44" w:rsidRPr="00F61A20" w:rsidRDefault="00DC4F44" w:rsidP="00DC3842">
            <w:pPr>
              <w:jc w:val="center"/>
              <w:rPr>
                <w:rFonts w:ascii="Calibri" w:hAnsi="Calibri"/>
                <w:b/>
                <w:sz w:val="18"/>
              </w:rPr>
            </w:pPr>
            <w:r w:rsidRPr="00F61A20">
              <w:rPr>
                <w:rFonts w:ascii="Calibri" w:hAnsi="Calibri"/>
                <w:b/>
                <w:sz w:val="18"/>
              </w:rPr>
              <w:t>60-69%</w:t>
            </w:r>
          </w:p>
        </w:tc>
        <w:tc>
          <w:tcPr>
            <w:tcW w:w="564" w:type="pct"/>
            <w:tcBorders>
              <w:top w:val="single" w:sz="4" w:space="0" w:color="auto"/>
              <w:left w:val="dashed" w:sz="4" w:space="0" w:color="auto"/>
              <w:right w:val="dashed" w:sz="4" w:space="0" w:color="auto"/>
            </w:tcBorders>
          </w:tcPr>
          <w:p w:rsidR="00DC4F44" w:rsidRPr="00F61A20" w:rsidRDefault="00DC4F44" w:rsidP="00DC3842">
            <w:pPr>
              <w:jc w:val="center"/>
              <w:rPr>
                <w:rFonts w:ascii="Calibri" w:hAnsi="Calibri"/>
                <w:b/>
                <w:sz w:val="18"/>
              </w:rPr>
            </w:pPr>
            <w:r w:rsidRPr="00F61A20">
              <w:rPr>
                <w:rFonts w:ascii="Calibri" w:hAnsi="Calibri"/>
                <w:b/>
                <w:sz w:val="18"/>
              </w:rPr>
              <w:t>70-79%</w:t>
            </w:r>
          </w:p>
        </w:tc>
        <w:tc>
          <w:tcPr>
            <w:tcW w:w="559" w:type="pct"/>
            <w:tcBorders>
              <w:top w:val="single" w:sz="4" w:space="0" w:color="auto"/>
              <w:left w:val="dashed" w:sz="4" w:space="0" w:color="auto"/>
              <w:right w:val="single" w:sz="4" w:space="0" w:color="auto"/>
            </w:tcBorders>
          </w:tcPr>
          <w:p w:rsidR="00DC4F44" w:rsidRPr="00F61A20" w:rsidRDefault="00DC4F44" w:rsidP="00DC3842">
            <w:pPr>
              <w:jc w:val="center"/>
              <w:rPr>
                <w:rFonts w:ascii="Calibri" w:hAnsi="Calibri"/>
                <w:b/>
                <w:sz w:val="18"/>
              </w:rPr>
            </w:pPr>
            <w:r w:rsidRPr="00F61A20">
              <w:rPr>
                <w:rFonts w:ascii="Calibri" w:hAnsi="Calibri"/>
                <w:b/>
                <w:sz w:val="18"/>
              </w:rPr>
              <w:t>80-100%</w:t>
            </w:r>
          </w:p>
        </w:tc>
      </w:tr>
      <w:tr w:rsidR="00DC4F44" w:rsidRPr="00CC0370" w:rsidTr="00476D47">
        <w:trPr>
          <w:trHeight w:val="451"/>
        </w:trPr>
        <w:tc>
          <w:tcPr>
            <w:tcW w:w="1055" w:type="pct"/>
            <w:vMerge/>
            <w:tcBorders>
              <w:left w:val="single" w:sz="4" w:space="0" w:color="auto"/>
              <w:bottom w:val="single" w:sz="4" w:space="0" w:color="auto"/>
              <w:right w:val="single" w:sz="4" w:space="0" w:color="auto"/>
            </w:tcBorders>
          </w:tcPr>
          <w:p w:rsidR="00DC4F44" w:rsidRPr="00F61A20" w:rsidRDefault="00DC4F44" w:rsidP="00DC3842">
            <w:pPr>
              <w:rPr>
                <w:rFonts w:ascii="Calibri" w:hAnsi="Calibri"/>
                <w:b/>
                <w:sz w:val="16"/>
                <w:szCs w:val="16"/>
              </w:rPr>
            </w:pPr>
          </w:p>
        </w:tc>
        <w:tc>
          <w:tcPr>
            <w:tcW w:w="563" w:type="pct"/>
            <w:tcBorders>
              <w:left w:val="single" w:sz="4" w:space="0" w:color="auto"/>
              <w:bottom w:val="single" w:sz="4" w:space="0" w:color="auto"/>
              <w:right w:val="dashed" w:sz="4" w:space="0" w:color="auto"/>
            </w:tcBorders>
            <w:vAlign w:val="bottom"/>
          </w:tcPr>
          <w:p w:rsidR="00DC4F44" w:rsidRPr="00F61A20" w:rsidRDefault="00DC4F44" w:rsidP="00DC3842">
            <w:pPr>
              <w:rPr>
                <w:rFonts w:ascii="Calibri" w:hAnsi="Calibri"/>
                <w:sz w:val="24"/>
                <w:szCs w:val="32"/>
              </w:rPr>
            </w:pPr>
            <w:r w:rsidRPr="00F61A20">
              <w:rPr>
                <w:rFonts w:ascii="Calibri" w:hAnsi="Calibri"/>
                <w:sz w:val="24"/>
                <w:szCs w:val="32"/>
              </w:rPr>
              <w:sym w:font="Wingdings" w:char="F06F"/>
            </w:r>
          </w:p>
        </w:tc>
        <w:tc>
          <w:tcPr>
            <w:tcW w:w="564" w:type="pct"/>
            <w:tcBorders>
              <w:left w:val="dashed" w:sz="4" w:space="0" w:color="auto"/>
              <w:bottom w:val="single" w:sz="4" w:space="0" w:color="auto"/>
              <w:right w:val="double" w:sz="4" w:space="0" w:color="auto"/>
            </w:tcBorders>
            <w:vAlign w:val="bottom"/>
          </w:tcPr>
          <w:p w:rsidR="00DC4F44" w:rsidRPr="00F61A20" w:rsidRDefault="00DC4F44" w:rsidP="00DC3842">
            <w:pPr>
              <w:rPr>
                <w:rFonts w:ascii="Calibri" w:hAnsi="Calibri"/>
                <w:sz w:val="24"/>
                <w:szCs w:val="32"/>
              </w:rPr>
            </w:pPr>
            <w:r w:rsidRPr="00F61A20">
              <w:rPr>
                <w:rFonts w:ascii="Calibri" w:hAnsi="Calibri"/>
                <w:sz w:val="24"/>
                <w:szCs w:val="32"/>
              </w:rPr>
              <w:sym w:font="Wingdings" w:char="F06F"/>
            </w:r>
          </w:p>
        </w:tc>
        <w:tc>
          <w:tcPr>
            <w:tcW w:w="564" w:type="pct"/>
            <w:gridSpan w:val="2"/>
            <w:tcBorders>
              <w:left w:val="double" w:sz="4" w:space="0" w:color="auto"/>
              <w:bottom w:val="single" w:sz="4" w:space="0" w:color="auto"/>
              <w:right w:val="dashed" w:sz="4" w:space="0" w:color="auto"/>
            </w:tcBorders>
            <w:vAlign w:val="bottom"/>
          </w:tcPr>
          <w:p w:rsidR="00DC4F44" w:rsidRPr="00F61A20" w:rsidRDefault="00DC4F44" w:rsidP="00DC3842">
            <w:pPr>
              <w:rPr>
                <w:rFonts w:ascii="Calibri" w:hAnsi="Calibri"/>
                <w:sz w:val="24"/>
                <w:szCs w:val="32"/>
              </w:rPr>
            </w:pPr>
            <w:r w:rsidRPr="00F61A20">
              <w:rPr>
                <w:rFonts w:ascii="Calibri" w:hAnsi="Calibri"/>
                <w:sz w:val="24"/>
                <w:szCs w:val="32"/>
              </w:rPr>
              <w:sym w:font="Wingdings" w:char="F06F"/>
            </w:r>
          </w:p>
        </w:tc>
        <w:tc>
          <w:tcPr>
            <w:tcW w:w="567" w:type="pct"/>
            <w:gridSpan w:val="2"/>
            <w:tcBorders>
              <w:left w:val="dashed" w:sz="4" w:space="0" w:color="auto"/>
              <w:bottom w:val="single" w:sz="4" w:space="0" w:color="auto"/>
              <w:right w:val="dashed" w:sz="4" w:space="0" w:color="auto"/>
            </w:tcBorders>
            <w:vAlign w:val="bottom"/>
          </w:tcPr>
          <w:p w:rsidR="00DC4F44" w:rsidRPr="00F61A20" w:rsidRDefault="00DC4F44" w:rsidP="00DC3842">
            <w:pPr>
              <w:rPr>
                <w:rFonts w:ascii="Calibri" w:hAnsi="Calibri"/>
                <w:sz w:val="24"/>
                <w:szCs w:val="32"/>
              </w:rPr>
            </w:pPr>
            <w:r w:rsidRPr="00F61A20">
              <w:rPr>
                <w:rFonts w:ascii="Calibri" w:hAnsi="Calibri"/>
                <w:sz w:val="24"/>
                <w:szCs w:val="32"/>
              </w:rPr>
              <w:sym w:font="Wingdings" w:char="F06F"/>
            </w:r>
          </w:p>
        </w:tc>
        <w:tc>
          <w:tcPr>
            <w:tcW w:w="564" w:type="pct"/>
            <w:tcBorders>
              <w:left w:val="dashed" w:sz="4" w:space="0" w:color="auto"/>
              <w:bottom w:val="single" w:sz="4" w:space="0" w:color="auto"/>
              <w:right w:val="dashed" w:sz="4" w:space="0" w:color="auto"/>
            </w:tcBorders>
            <w:vAlign w:val="bottom"/>
          </w:tcPr>
          <w:p w:rsidR="00DC4F44" w:rsidRPr="00F61A20" w:rsidRDefault="00DC4F44" w:rsidP="00DC3842">
            <w:pPr>
              <w:rPr>
                <w:rFonts w:ascii="Calibri" w:hAnsi="Calibri"/>
                <w:sz w:val="24"/>
                <w:szCs w:val="32"/>
              </w:rPr>
            </w:pPr>
            <w:r w:rsidRPr="00F61A20">
              <w:rPr>
                <w:rFonts w:ascii="Calibri" w:hAnsi="Calibri"/>
                <w:sz w:val="24"/>
                <w:szCs w:val="32"/>
              </w:rPr>
              <w:sym w:font="Wingdings" w:char="F06F"/>
            </w:r>
          </w:p>
        </w:tc>
        <w:tc>
          <w:tcPr>
            <w:tcW w:w="564" w:type="pct"/>
            <w:tcBorders>
              <w:left w:val="dashed" w:sz="4" w:space="0" w:color="auto"/>
              <w:bottom w:val="single" w:sz="4" w:space="0" w:color="auto"/>
              <w:right w:val="dashed" w:sz="4" w:space="0" w:color="auto"/>
            </w:tcBorders>
            <w:vAlign w:val="bottom"/>
          </w:tcPr>
          <w:p w:rsidR="00DC4F44" w:rsidRPr="00F61A20" w:rsidRDefault="00DC4F44" w:rsidP="00DC3842">
            <w:pPr>
              <w:rPr>
                <w:rFonts w:ascii="Calibri" w:hAnsi="Calibri"/>
                <w:sz w:val="24"/>
                <w:szCs w:val="32"/>
              </w:rPr>
            </w:pPr>
            <w:r w:rsidRPr="00F61A20">
              <w:rPr>
                <w:rFonts w:ascii="Calibri" w:hAnsi="Calibri"/>
                <w:sz w:val="24"/>
                <w:szCs w:val="32"/>
              </w:rPr>
              <w:sym w:font="Wingdings" w:char="F06F"/>
            </w:r>
          </w:p>
        </w:tc>
        <w:tc>
          <w:tcPr>
            <w:tcW w:w="559" w:type="pct"/>
            <w:tcBorders>
              <w:left w:val="dashed" w:sz="4" w:space="0" w:color="auto"/>
              <w:bottom w:val="single" w:sz="4" w:space="0" w:color="auto"/>
              <w:right w:val="single" w:sz="4" w:space="0" w:color="auto"/>
            </w:tcBorders>
            <w:vAlign w:val="bottom"/>
          </w:tcPr>
          <w:p w:rsidR="00DC4F44" w:rsidRPr="00F61A20" w:rsidRDefault="00DC4F44" w:rsidP="00DC3842">
            <w:pPr>
              <w:rPr>
                <w:rFonts w:ascii="Calibri" w:hAnsi="Calibri"/>
                <w:sz w:val="18"/>
                <w:szCs w:val="32"/>
              </w:rPr>
            </w:pPr>
            <w:r w:rsidRPr="00F61A20">
              <w:rPr>
                <w:rFonts w:ascii="Calibri" w:hAnsi="Calibri"/>
                <w:sz w:val="24"/>
                <w:szCs w:val="32"/>
              </w:rPr>
              <w:sym w:font="Wingdings" w:char="F06F"/>
            </w:r>
          </w:p>
        </w:tc>
      </w:tr>
      <w:tr w:rsidR="00DC4F44" w:rsidRPr="00CC0370" w:rsidTr="00476D47">
        <w:trPr>
          <w:trHeight w:val="450"/>
        </w:trPr>
        <w:tc>
          <w:tcPr>
            <w:tcW w:w="1055" w:type="pct"/>
            <w:vMerge w:val="restart"/>
            <w:tcBorders>
              <w:top w:val="single" w:sz="4" w:space="0" w:color="auto"/>
              <w:left w:val="single" w:sz="4" w:space="0" w:color="auto"/>
              <w:right w:val="single" w:sz="4" w:space="0" w:color="auto"/>
            </w:tcBorders>
          </w:tcPr>
          <w:p w:rsidR="00DC4F44" w:rsidRPr="005E72F8" w:rsidRDefault="00DC4F44" w:rsidP="00DC3842">
            <w:pPr>
              <w:rPr>
                <w:rFonts w:ascii="Calibri" w:hAnsi="Calibri"/>
                <w:b/>
              </w:rPr>
            </w:pPr>
            <w:r w:rsidRPr="00F61A20">
              <w:rPr>
                <w:rFonts w:ascii="Calibri" w:hAnsi="Calibri"/>
                <w:b/>
                <w:szCs w:val="16"/>
              </w:rPr>
              <w:t xml:space="preserve">2. </w:t>
            </w:r>
            <w:r w:rsidRPr="00F61A20">
              <w:rPr>
                <w:rFonts w:ascii="Calibri" w:hAnsi="Calibri"/>
                <w:b/>
              </w:rPr>
              <w:t>Knowledge and Understanding of Subject</w:t>
            </w:r>
          </w:p>
        </w:tc>
        <w:tc>
          <w:tcPr>
            <w:tcW w:w="563" w:type="pct"/>
            <w:tcBorders>
              <w:top w:val="single" w:sz="4" w:space="0" w:color="auto"/>
              <w:left w:val="single" w:sz="4" w:space="0" w:color="auto"/>
              <w:right w:val="dashed" w:sz="4" w:space="0" w:color="auto"/>
            </w:tcBorders>
          </w:tcPr>
          <w:p w:rsidR="00DC4F44" w:rsidRPr="00F61A20" w:rsidRDefault="00DC4F44" w:rsidP="00DC3842">
            <w:pPr>
              <w:jc w:val="center"/>
              <w:rPr>
                <w:rFonts w:ascii="Calibri" w:hAnsi="Calibri"/>
                <w:sz w:val="18"/>
              </w:rPr>
            </w:pPr>
            <w:r w:rsidRPr="00F61A20">
              <w:rPr>
                <w:rFonts w:ascii="Calibri" w:hAnsi="Calibri"/>
                <w:sz w:val="18"/>
              </w:rPr>
              <w:t>0-29%</w:t>
            </w:r>
          </w:p>
        </w:tc>
        <w:tc>
          <w:tcPr>
            <w:tcW w:w="564" w:type="pct"/>
            <w:tcBorders>
              <w:top w:val="single" w:sz="4" w:space="0" w:color="auto"/>
              <w:left w:val="dashed" w:sz="4" w:space="0" w:color="auto"/>
              <w:right w:val="double" w:sz="4" w:space="0" w:color="auto"/>
            </w:tcBorders>
          </w:tcPr>
          <w:p w:rsidR="00DC4F44" w:rsidRPr="00F61A20" w:rsidRDefault="00DC4F44" w:rsidP="00DC3842">
            <w:pPr>
              <w:jc w:val="center"/>
              <w:rPr>
                <w:rFonts w:ascii="Calibri" w:hAnsi="Calibri"/>
                <w:sz w:val="18"/>
              </w:rPr>
            </w:pPr>
            <w:r w:rsidRPr="00F61A20">
              <w:rPr>
                <w:rFonts w:ascii="Calibri" w:hAnsi="Calibri"/>
                <w:sz w:val="18"/>
              </w:rPr>
              <w:t>30-39%</w:t>
            </w:r>
          </w:p>
        </w:tc>
        <w:tc>
          <w:tcPr>
            <w:tcW w:w="564" w:type="pct"/>
            <w:gridSpan w:val="2"/>
            <w:tcBorders>
              <w:top w:val="single" w:sz="4" w:space="0" w:color="auto"/>
              <w:left w:val="double" w:sz="4" w:space="0" w:color="auto"/>
              <w:right w:val="dashed" w:sz="4" w:space="0" w:color="auto"/>
            </w:tcBorders>
          </w:tcPr>
          <w:p w:rsidR="00DC4F44" w:rsidRPr="00F61A20" w:rsidRDefault="00DC4F44" w:rsidP="00DC3842">
            <w:pPr>
              <w:jc w:val="center"/>
              <w:rPr>
                <w:rFonts w:ascii="Calibri" w:hAnsi="Calibri"/>
                <w:b/>
                <w:sz w:val="18"/>
              </w:rPr>
            </w:pPr>
            <w:r w:rsidRPr="00F61A20">
              <w:rPr>
                <w:rFonts w:ascii="Calibri" w:hAnsi="Calibri"/>
                <w:b/>
                <w:sz w:val="18"/>
              </w:rPr>
              <w:t>40-49%</w:t>
            </w:r>
          </w:p>
        </w:tc>
        <w:tc>
          <w:tcPr>
            <w:tcW w:w="567" w:type="pct"/>
            <w:gridSpan w:val="2"/>
            <w:tcBorders>
              <w:top w:val="single" w:sz="4" w:space="0" w:color="auto"/>
              <w:left w:val="dashed" w:sz="4" w:space="0" w:color="auto"/>
              <w:right w:val="dashed" w:sz="4" w:space="0" w:color="auto"/>
            </w:tcBorders>
          </w:tcPr>
          <w:p w:rsidR="00DC4F44" w:rsidRPr="00F61A20" w:rsidRDefault="00DC4F44" w:rsidP="00DC3842">
            <w:pPr>
              <w:jc w:val="center"/>
              <w:rPr>
                <w:rFonts w:ascii="Calibri" w:hAnsi="Calibri"/>
                <w:b/>
                <w:sz w:val="18"/>
              </w:rPr>
            </w:pPr>
            <w:r w:rsidRPr="00F61A20">
              <w:rPr>
                <w:rFonts w:ascii="Calibri" w:hAnsi="Calibri"/>
                <w:b/>
                <w:sz w:val="18"/>
              </w:rPr>
              <w:t>50-59%</w:t>
            </w:r>
          </w:p>
        </w:tc>
        <w:tc>
          <w:tcPr>
            <w:tcW w:w="564" w:type="pct"/>
            <w:tcBorders>
              <w:top w:val="single" w:sz="4" w:space="0" w:color="auto"/>
              <w:left w:val="dashed" w:sz="4" w:space="0" w:color="auto"/>
              <w:right w:val="dashed" w:sz="4" w:space="0" w:color="auto"/>
            </w:tcBorders>
          </w:tcPr>
          <w:p w:rsidR="00DC4F44" w:rsidRPr="00F61A20" w:rsidRDefault="00DC4F44" w:rsidP="00DC3842">
            <w:pPr>
              <w:jc w:val="center"/>
              <w:rPr>
                <w:rFonts w:ascii="Calibri" w:hAnsi="Calibri"/>
                <w:b/>
                <w:sz w:val="18"/>
              </w:rPr>
            </w:pPr>
            <w:r w:rsidRPr="00F61A20">
              <w:rPr>
                <w:rFonts w:ascii="Calibri" w:hAnsi="Calibri"/>
                <w:b/>
                <w:sz w:val="18"/>
              </w:rPr>
              <w:t>60-69%</w:t>
            </w:r>
          </w:p>
        </w:tc>
        <w:tc>
          <w:tcPr>
            <w:tcW w:w="564" w:type="pct"/>
            <w:tcBorders>
              <w:top w:val="single" w:sz="4" w:space="0" w:color="auto"/>
              <w:left w:val="dashed" w:sz="4" w:space="0" w:color="auto"/>
              <w:right w:val="dashed" w:sz="4" w:space="0" w:color="auto"/>
            </w:tcBorders>
          </w:tcPr>
          <w:p w:rsidR="00DC4F44" w:rsidRPr="00F61A20" w:rsidRDefault="00DC4F44" w:rsidP="00DC3842">
            <w:pPr>
              <w:jc w:val="center"/>
              <w:rPr>
                <w:rFonts w:ascii="Calibri" w:hAnsi="Calibri"/>
                <w:b/>
                <w:sz w:val="18"/>
              </w:rPr>
            </w:pPr>
            <w:r w:rsidRPr="00F61A20">
              <w:rPr>
                <w:rFonts w:ascii="Calibri" w:hAnsi="Calibri"/>
                <w:b/>
                <w:sz w:val="18"/>
              </w:rPr>
              <w:t>70-79%</w:t>
            </w:r>
          </w:p>
        </w:tc>
        <w:tc>
          <w:tcPr>
            <w:tcW w:w="559" w:type="pct"/>
            <w:tcBorders>
              <w:top w:val="single" w:sz="4" w:space="0" w:color="auto"/>
              <w:left w:val="dashed" w:sz="4" w:space="0" w:color="auto"/>
              <w:right w:val="single" w:sz="4" w:space="0" w:color="auto"/>
            </w:tcBorders>
          </w:tcPr>
          <w:p w:rsidR="00DC4F44" w:rsidRPr="00F61A20" w:rsidRDefault="00DC4F44" w:rsidP="00DC3842">
            <w:pPr>
              <w:jc w:val="center"/>
              <w:rPr>
                <w:rFonts w:ascii="Calibri" w:hAnsi="Calibri"/>
                <w:b/>
                <w:sz w:val="18"/>
              </w:rPr>
            </w:pPr>
            <w:r w:rsidRPr="00F61A20">
              <w:rPr>
                <w:rFonts w:ascii="Calibri" w:hAnsi="Calibri"/>
                <w:b/>
                <w:sz w:val="18"/>
              </w:rPr>
              <w:t>80-100%</w:t>
            </w:r>
          </w:p>
        </w:tc>
      </w:tr>
      <w:tr w:rsidR="00DC4F44" w:rsidRPr="00CC0370" w:rsidTr="00476D47">
        <w:trPr>
          <w:trHeight w:val="451"/>
        </w:trPr>
        <w:tc>
          <w:tcPr>
            <w:tcW w:w="1055" w:type="pct"/>
            <w:vMerge/>
            <w:tcBorders>
              <w:left w:val="single" w:sz="4" w:space="0" w:color="auto"/>
              <w:bottom w:val="single" w:sz="4" w:space="0" w:color="auto"/>
              <w:right w:val="single" w:sz="4" w:space="0" w:color="auto"/>
            </w:tcBorders>
          </w:tcPr>
          <w:p w:rsidR="00DC4F44" w:rsidRPr="00F61A20" w:rsidRDefault="00DC4F44" w:rsidP="00DC3842">
            <w:pPr>
              <w:rPr>
                <w:rFonts w:ascii="Calibri" w:hAnsi="Calibri"/>
                <w:b/>
                <w:sz w:val="16"/>
                <w:szCs w:val="16"/>
              </w:rPr>
            </w:pPr>
          </w:p>
        </w:tc>
        <w:tc>
          <w:tcPr>
            <w:tcW w:w="563" w:type="pct"/>
            <w:tcBorders>
              <w:left w:val="single" w:sz="4" w:space="0" w:color="auto"/>
              <w:bottom w:val="single" w:sz="4" w:space="0" w:color="auto"/>
              <w:right w:val="dashed" w:sz="4" w:space="0" w:color="auto"/>
            </w:tcBorders>
            <w:vAlign w:val="bottom"/>
          </w:tcPr>
          <w:p w:rsidR="00DC4F44" w:rsidRPr="00F61A20" w:rsidRDefault="00DC4F44" w:rsidP="00DC3842">
            <w:pPr>
              <w:rPr>
                <w:rFonts w:ascii="Calibri" w:hAnsi="Calibri"/>
                <w:sz w:val="24"/>
                <w:szCs w:val="32"/>
              </w:rPr>
            </w:pPr>
            <w:r w:rsidRPr="00F61A20">
              <w:rPr>
                <w:rFonts w:ascii="Calibri" w:hAnsi="Calibri"/>
                <w:sz w:val="24"/>
                <w:szCs w:val="32"/>
              </w:rPr>
              <w:sym w:font="Wingdings" w:char="F06F"/>
            </w:r>
          </w:p>
        </w:tc>
        <w:tc>
          <w:tcPr>
            <w:tcW w:w="564" w:type="pct"/>
            <w:tcBorders>
              <w:left w:val="dashed" w:sz="4" w:space="0" w:color="auto"/>
              <w:bottom w:val="single" w:sz="4" w:space="0" w:color="auto"/>
              <w:right w:val="double" w:sz="4" w:space="0" w:color="auto"/>
            </w:tcBorders>
            <w:vAlign w:val="bottom"/>
          </w:tcPr>
          <w:p w:rsidR="00DC4F44" w:rsidRPr="00F61A20" w:rsidRDefault="00DC4F44" w:rsidP="00DC3842">
            <w:pPr>
              <w:rPr>
                <w:rFonts w:ascii="Calibri" w:hAnsi="Calibri"/>
                <w:sz w:val="24"/>
                <w:szCs w:val="32"/>
              </w:rPr>
            </w:pPr>
            <w:r w:rsidRPr="00F61A20">
              <w:rPr>
                <w:rFonts w:ascii="Calibri" w:hAnsi="Calibri"/>
                <w:sz w:val="24"/>
                <w:szCs w:val="32"/>
              </w:rPr>
              <w:sym w:font="Wingdings" w:char="F06F"/>
            </w:r>
          </w:p>
        </w:tc>
        <w:tc>
          <w:tcPr>
            <w:tcW w:w="564" w:type="pct"/>
            <w:gridSpan w:val="2"/>
            <w:tcBorders>
              <w:left w:val="double" w:sz="4" w:space="0" w:color="auto"/>
              <w:bottom w:val="single" w:sz="4" w:space="0" w:color="auto"/>
              <w:right w:val="dashed" w:sz="4" w:space="0" w:color="auto"/>
            </w:tcBorders>
            <w:vAlign w:val="bottom"/>
          </w:tcPr>
          <w:p w:rsidR="00DC4F44" w:rsidRPr="00F61A20" w:rsidRDefault="00DC4F44" w:rsidP="00DC3842">
            <w:pPr>
              <w:rPr>
                <w:rFonts w:ascii="Calibri" w:hAnsi="Calibri"/>
                <w:sz w:val="24"/>
                <w:szCs w:val="32"/>
              </w:rPr>
            </w:pPr>
            <w:r w:rsidRPr="00F61A20">
              <w:rPr>
                <w:rFonts w:ascii="Calibri" w:hAnsi="Calibri"/>
                <w:sz w:val="24"/>
                <w:szCs w:val="32"/>
              </w:rPr>
              <w:sym w:font="Wingdings" w:char="F06F"/>
            </w:r>
          </w:p>
        </w:tc>
        <w:tc>
          <w:tcPr>
            <w:tcW w:w="567" w:type="pct"/>
            <w:gridSpan w:val="2"/>
            <w:tcBorders>
              <w:left w:val="dashed" w:sz="4" w:space="0" w:color="auto"/>
              <w:bottom w:val="single" w:sz="4" w:space="0" w:color="auto"/>
              <w:right w:val="dashed" w:sz="4" w:space="0" w:color="auto"/>
            </w:tcBorders>
            <w:vAlign w:val="bottom"/>
          </w:tcPr>
          <w:p w:rsidR="00DC4F44" w:rsidRPr="00F61A20" w:rsidRDefault="00DC4F44" w:rsidP="00DC3842">
            <w:pPr>
              <w:rPr>
                <w:rFonts w:ascii="Calibri" w:hAnsi="Calibri"/>
                <w:sz w:val="24"/>
                <w:szCs w:val="32"/>
              </w:rPr>
            </w:pPr>
            <w:r w:rsidRPr="00F61A20">
              <w:rPr>
                <w:rFonts w:ascii="Calibri" w:hAnsi="Calibri"/>
                <w:sz w:val="24"/>
                <w:szCs w:val="32"/>
              </w:rPr>
              <w:sym w:font="Wingdings" w:char="F06F"/>
            </w:r>
          </w:p>
        </w:tc>
        <w:tc>
          <w:tcPr>
            <w:tcW w:w="564" w:type="pct"/>
            <w:tcBorders>
              <w:left w:val="dashed" w:sz="4" w:space="0" w:color="auto"/>
              <w:bottom w:val="single" w:sz="4" w:space="0" w:color="auto"/>
              <w:right w:val="dashed" w:sz="4" w:space="0" w:color="auto"/>
            </w:tcBorders>
            <w:vAlign w:val="bottom"/>
          </w:tcPr>
          <w:p w:rsidR="00DC4F44" w:rsidRPr="00F61A20" w:rsidRDefault="00DC4F44" w:rsidP="00DC3842">
            <w:pPr>
              <w:rPr>
                <w:rFonts w:ascii="Calibri" w:hAnsi="Calibri"/>
                <w:sz w:val="24"/>
                <w:szCs w:val="32"/>
              </w:rPr>
            </w:pPr>
            <w:r w:rsidRPr="00F61A20">
              <w:rPr>
                <w:rFonts w:ascii="Calibri" w:hAnsi="Calibri"/>
                <w:sz w:val="24"/>
                <w:szCs w:val="32"/>
              </w:rPr>
              <w:sym w:font="Wingdings" w:char="F06F"/>
            </w:r>
          </w:p>
        </w:tc>
        <w:tc>
          <w:tcPr>
            <w:tcW w:w="564" w:type="pct"/>
            <w:tcBorders>
              <w:left w:val="dashed" w:sz="4" w:space="0" w:color="auto"/>
              <w:bottom w:val="single" w:sz="4" w:space="0" w:color="auto"/>
              <w:right w:val="dashed" w:sz="4" w:space="0" w:color="auto"/>
            </w:tcBorders>
            <w:vAlign w:val="bottom"/>
          </w:tcPr>
          <w:p w:rsidR="00DC4F44" w:rsidRPr="00F61A20" w:rsidRDefault="00DC4F44" w:rsidP="00DC3842">
            <w:pPr>
              <w:rPr>
                <w:rFonts w:ascii="Calibri" w:hAnsi="Calibri"/>
                <w:sz w:val="24"/>
                <w:szCs w:val="32"/>
              </w:rPr>
            </w:pPr>
            <w:r w:rsidRPr="00F61A20">
              <w:rPr>
                <w:rFonts w:ascii="Calibri" w:hAnsi="Calibri"/>
                <w:sz w:val="24"/>
                <w:szCs w:val="32"/>
              </w:rPr>
              <w:sym w:font="Wingdings" w:char="F06F"/>
            </w:r>
          </w:p>
        </w:tc>
        <w:tc>
          <w:tcPr>
            <w:tcW w:w="559" w:type="pct"/>
            <w:tcBorders>
              <w:left w:val="dashed" w:sz="4" w:space="0" w:color="auto"/>
              <w:bottom w:val="single" w:sz="4" w:space="0" w:color="auto"/>
              <w:right w:val="single" w:sz="4" w:space="0" w:color="auto"/>
            </w:tcBorders>
            <w:vAlign w:val="bottom"/>
          </w:tcPr>
          <w:p w:rsidR="00DC4F44" w:rsidRPr="00F61A20" w:rsidRDefault="00DC4F44" w:rsidP="00DC3842">
            <w:pPr>
              <w:rPr>
                <w:rFonts w:ascii="Calibri" w:hAnsi="Calibri"/>
                <w:sz w:val="18"/>
                <w:szCs w:val="32"/>
              </w:rPr>
            </w:pPr>
            <w:r w:rsidRPr="00F61A20">
              <w:rPr>
                <w:rFonts w:ascii="Calibri" w:hAnsi="Calibri"/>
                <w:sz w:val="24"/>
                <w:szCs w:val="32"/>
              </w:rPr>
              <w:sym w:font="Wingdings" w:char="F06F"/>
            </w:r>
          </w:p>
        </w:tc>
      </w:tr>
      <w:tr w:rsidR="00DC4F44" w:rsidRPr="00CC0370" w:rsidTr="00476D47">
        <w:trPr>
          <w:trHeight w:val="450"/>
        </w:trPr>
        <w:tc>
          <w:tcPr>
            <w:tcW w:w="1055" w:type="pct"/>
            <w:vMerge w:val="restart"/>
            <w:tcBorders>
              <w:top w:val="single" w:sz="4" w:space="0" w:color="auto"/>
              <w:left w:val="single" w:sz="4" w:space="0" w:color="auto"/>
              <w:right w:val="single" w:sz="4" w:space="0" w:color="auto"/>
            </w:tcBorders>
          </w:tcPr>
          <w:p w:rsidR="00DC4F44" w:rsidRPr="00F61A20" w:rsidRDefault="00DC4F44" w:rsidP="00DC3842">
            <w:pPr>
              <w:rPr>
                <w:rFonts w:ascii="Calibri" w:hAnsi="Calibri"/>
                <w:b/>
                <w:sz w:val="16"/>
                <w:szCs w:val="16"/>
              </w:rPr>
            </w:pPr>
            <w:r w:rsidRPr="00F61A20">
              <w:rPr>
                <w:rFonts w:ascii="Calibri" w:hAnsi="Calibri"/>
                <w:b/>
                <w:szCs w:val="16"/>
              </w:rPr>
              <w:t xml:space="preserve">3. </w:t>
            </w:r>
            <w:r w:rsidRPr="00F61A20">
              <w:rPr>
                <w:rFonts w:ascii="Calibri" w:hAnsi="Calibri"/>
                <w:b/>
              </w:rPr>
              <w:t>Analysis</w:t>
            </w:r>
          </w:p>
          <w:p w:rsidR="00DC4F44" w:rsidRPr="00F61A20" w:rsidRDefault="00DC4F44" w:rsidP="00DC3842">
            <w:pPr>
              <w:spacing w:after="120"/>
              <w:rPr>
                <w:rFonts w:ascii="Calibri" w:hAnsi="Calibri"/>
                <w:sz w:val="14"/>
                <w:szCs w:val="14"/>
              </w:rPr>
            </w:pPr>
          </w:p>
        </w:tc>
        <w:tc>
          <w:tcPr>
            <w:tcW w:w="563" w:type="pct"/>
            <w:tcBorders>
              <w:top w:val="single" w:sz="4" w:space="0" w:color="auto"/>
              <w:left w:val="single" w:sz="4" w:space="0" w:color="auto"/>
              <w:right w:val="dashed" w:sz="4" w:space="0" w:color="auto"/>
            </w:tcBorders>
          </w:tcPr>
          <w:p w:rsidR="00DC4F44" w:rsidRPr="00F61A20" w:rsidRDefault="00DC4F44" w:rsidP="00DC3842">
            <w:pPr>
              <w:jc w:val="center"/>
              <w:rPr>
                <w:rFonts w:ascii="Calibri" w:hAnsi="Calibri"/>
                <w:sz w:val="18"/>
              </w:rPr>
            </w:pPr>
            <w:r w:rsidRPr="00F61A20">
              <w:rPr>
                <w:rFonts w:ascii="Calibri" w:hAnsi="Calibri"/>
                <w:sz w:val="18"/>
              </w:rPr>
              <w:t>0-29%</w:t>
            </w:r>
          </w:p>
        </w:tc>
        <w:tc>
          <w:tcPr>
            <w:tcW w:w="564" w:type="pct"/>
            <w:tcBorders>
              <w:top w:val="single" w:sz="4" w:space="0" w:color="auto"/>
              <w:left w:val="dashed" w:sz="4" w:space="0" w:color="auto"/>
              <w:right w:val="double" w:sz="4" w:space="0" w:color="auto"/>
            </w:tcBorders>
          </w:tcPr>
          <w:p w:rsidR="00DC4F44" w:rsidRPr="00F61A20" w:rsidRDefault="00DC4F44" w:rsidP="00DC3842">
            <w:pPr>
              <w:jc w:val="center"/>
              <w:rPr>
                <w:rFonts w:ascii="Calibri" w:hAnsi="Calibri"/>
                <w:sz w:val="18"/>
              </w:rPr>
            </w:pPr>
            <w:r w:rsidRPr="00F61A20">
              <w:rPr>
                <w:rFonts w:ascii="Calibri" w:hAnsi="Calibri"/>
                <w:sz w:val="18"/>
              </w:rPr>
              <w:t>30-39%</w:t>
            </w:r>
          </w:p>
        </w:tc>
        <w:tc>
          <w:tcPr>
            <w:tcW w:w="564" w:type="pct"/>
            <w:gridSpan w:val="2"/>
            <w:tcBorders>
              <w:top w:val="single" w:sz="4" w:space="0" w:color="auto"/>
              <w:left w:val="double" w:sz="4" w:space="0" w:color="auto"/>
              <w:right w:val="dashed" w:sz="4" w:space="0" w:color="auto"/>
            </w:tcBorders>
          </w:tcPr>
          <w:p w:rsidR="00DC4F44" w:rsidRPr="00F61A20" w:rsidRDefault="00DC4F44" w:rsidP="00DC3842">
            <w:pPr>
              <w:jc w:val="center"/>
              <w:rPr>
                <w:rFonts w:ascii="Calibri" w:hAnsi="Calibri"/>
                <w:b/>
                <w:sz w:val="18"/>
              </w:rPr>
            </w:pPr>
            <w:r w:rsidRPr="00F61A20">
              <w:rPr>
                <w:rFonts w:ascii="Calibri" w:hAnsi="Calibri"/>
                <w:b/>
                <w:sz w:val="18"/>
              </w:rPr>
              <w:t>40-49%</w:t>
            </w:r>
          </w:p>
        </w:tc>
        <w:tc>
          <w:tcPr>
            <w:tcW w:w="567" w:type="pct"/>
            <w:gridSpan w:val="2"/>
            <w:tcBorders>
              <w:top w:val="single" w:sz="4" w:space="0" w:color="auto"/>
              <w:left w:val="dashed" w:sz="4" w:space="0" w:color="auto"/>
              <w:right w:val="dashed" w:sz="4" w:space="0" w:color="auto"/>
            </w:tcBorders>
          </w:tcPr>
          <w:p w:rsidR="00DC4F44" w:rsidRPr="00F61A20" w:rsidRDefault="00DC4F44" w:rsidP="00DC3842">
            <w:pPr>
              <w:jc w:val="center"/>
              <w:rPr>
                <w:rFonts w:ascii="Calibri" w:hAnsi="Calibri"/>
                <w:b/>
                <w:sz w:val="18"/>
              </w:rPr>
            </w:pPr>
            <w:r w:rsidRPr="00F61A20">
              <w:rPr>
                <w:rFonts w:ascii="Calibri" w:hAnsi="Calibri"/>
                <w:b/>
                <w:sz w:val="18"/>
              </w:rPr>
              <w:t>50-59%</w:t>
            </w:r>
          </w:p>
        </w:tc>
        <w:tc>
          <w:tcPr>
            <w:tcW w:w="564" w:type="pct"/>
            <w:tcBorders>
              <w:top w:val="single" w:sz="4" w:space="0" w:color="auto"/>
              <w:left w:val="dashed" w:sz="4" w:space="0" w:color="auto"/>
              <w:right w:val="dashed" w:sz="4" w:space="0" w:color="auto"/>
            </w:tcBorders>
          </w:tcPr>
          <w:p w:rsidR="00DC4F44" w:rsidRPr="00F61A20" w:rsidRDefault="00DC4F44" w:rsidP="00DC3842">
            <w:pPr>
              <w:jc w:val="center"/>
              <w:rPr>
                <w:rFonts w:ascii="Calibri" w:hAnsi="Calibri"/>
                <w:b/>
                <w:sz w:val="18"/>
              </w:rPr>
            </w:pPr>
            <w:r w:rsidRPr="00F61A20">
              <w:rPr>
                <w:rFonts w:ascii="Calibri" w:hAnsi="Calibri"/>
                <w:b/>
                <w:sz w:val="18"/>
              </w:rPr>
              <w:t>60-69%</w:t>
            </w:r>
          </w:p>
        </w:tc>
        <w:tc>
          <w:tcPr>
            <w:tcW w:w="564" w:type="pct"/>
            <w:tcBorders>
              <w:top w:val="single" w:sz="4" w:space="0" w:color="auto"/>
              <w:left w:val="dashed" w:sz="4" w:space="0" w:color="auto"/>
              <w:right w:val="dashed" w:sz="4" w:space="0" w:color="auto"/>
            </w:tcBorders>
          </w:tcPr>
          <w:p w:rsidR="00DC4F44" w:rsidRPr="00F61A20" w:rsidRDefault="00DC4F44" w:rsidP="00DC3842">
            <w:pPr>
              <w:jc w:val="center"/>
              <w:rPr>
                <w:rFonts w:ascii="Calibri" w:hAnsi="Calibri"/>
                <w:b/>
                <w:sz w:val="18"/>
              </w:rPr>
            </w:pPr>
            <w:r w:rsidRPr="00F61A20">
              <w:rPr>
                <w:rFonts w:ascii="Calibri" w:hAnsi="Calibri"/>
                <w:b/>
                <w:sz w:val="18"/>
              </w:rPr>
              <w:t>70-79%</w:t>
            </w:r>
          </w:p>
        </w:tc>
        <w:tc>
          <w:tcPr>
            <w:tcW w:w="559" w:type="pct"/>
            <w:tcBorders>
              <w:top w:val="single" w:sz="4" w:space="0" w:color="auto"/>
              <w:left w:val="dashed" w:sz="4" w:space="0" w:color="auto"/>
              <w:right w:val="single" w:sz="4" w:space="0" w:color="auto"/>
            </w:tcBorders>
          </w:tcPr>
          <w:p w:rsidR="00DC4F44" w:rsidRPr="00F61A20" w:rsidRDefault="00DC4F44" w:rsidP="00DC3842">
            <w:pPr>
              <w:jc w:val="center"/>
              <w:rPr>
                <w:rFonts w:ascii="Calibri" w:hAnsi="Calibri"/>
                <w:b/>
                <w:sz w:val="18"/>
              </w:rPr>
            </w:pPr>
            <w:r w:rsidRPr="00F61A20">
              <w:rPr>
                <w:rFonts w:ascii="Calibri" w:hAnsi="Calibri"/>
                <w:b/>
                <w:sz w:val="18"/>
              </w:rPr>
              <w:t>80-100%</w:t>
            </w:r>
          </w:p>
        </w:tc>
      </w:tr>
      <w:tr w:rsidR="00DC4F44" w:rsidRPr="00CC0370" w:rsidTr="00476D47">
        <w:trPr>
          <w:trHeight w:val="451"/>
        </w:trPr>
        <w:tc>
          <w:tcPr>
            <w:tcW w:w="1055" w:type="pct"/>
            <w:vMerge/>
            <w:tcBorders>
              <w:left w:val="single" w:sz="4" w:space="0" w:color="auto"/>
              <w:bottom w:val="single" w:sz="4" w:space="0" w:color="auto"/>
              <w:right w:val="single" w:sz="4" w:space="0" w:color="auto"/>
            </w:tcBorders>
          </w:tcPr>
          <w:p w:rsidR="00DC4F44" w:rsidRPr="00F61A20" w:rsidRDefault="00DC4F44" w:rsidP="00DC3842">
            <w:pPr>
              <w:rPr>
                <w:rFonts w:ascii="Calibri" w:hAnsi="Calibri"/>
                <w:b/>
                <w:sz w:val="16"/>
                <w:szCs w:val="16"/>
              </w:rPr>
            </w:pPr>
          </w:p>
        </w:tc>
        <w:tc>
          <w:tcPr>
            <w:tcW w:w="563" w:type="pct"/>
            <w:tcBorders>
              <w:left w:val="single" w:sz="4" w:space="0" w:color="auto"/>
              <w:bottom w:val="single" w:sz="4" w:space="0" w:color="auto"/>
              <w:right w:val="dashed" w:sz="4" w:space="0" w:color="auto"/>
            </w:tcBorders>
            <w:vAlign w:val="bottom"/>
          </w:tcPr>
          <w:p w:rsidR="00DC4F44" w:rsidRPr="00F61A20" w:rsidRDefault="00DC4F44" w:rsidP="00DC3842">
            <w:pPr>
              <w:rPr>
                <w:rFonts w:ascii="Calibri" w:hAnsi="Calibri"/>
                <w:sz w:val="24"/>
                <w:szCs w:val="32"/>
              </w:rPr>
            </w:pPr>
            <w:r w:rsidRPr="00F61A20">
              <w:rPr>
                <w:rFonts w:ascii="Calibri" w:hAnsi="Calibri"/>
                <w:sz w:val="24"/>
                <w:szCs w:val="32"/>
              </w:rPr>
              <w:sym w:font="Wingdings" w:char="F06F"/>
            </w:r>
          </w:p>
        </w:tc>
        <w:tc>
          <w:tcPr>
            <w:tcW w:w="564" w:type="pct"/>
            <w:tcBorders>
              <w:left w:val="dashed" w:sz="4" w:space="0" w:color="auto"/>
              <w:bottom w:val="single" w:sz="4" w:space="0" w:color="auto"/>
              <w:right w:val="double" w:sz="4" w:space="0" w:color="auto"/>
            </w:tcBorders>
            <w:vAlign w:val="bottom"/>
          </w:tcPr>
          <w:p w:rsidR="00DC4F44" w:rsidRPr="00F61A20" w:rsidRDefault="00DC4F44" w:rsidP="00DC3842">
            <w:pPr>
              <w:rPr>
                <w:rFonts w:ascii="Calibri" w:hAnsi="Calibri"/>
                <w:sz w:val="24"/>
                <w:szCs w:val="32"/>
              </w:rPr>
            </w:pPr>
            <w:r w:rsidRPr="00F61A20">
              <w:rPr>
                <w:rFonts w:ascii="Calibri" w:hAnsi="Calibri"/>
                <w:sz w:val="24"/>
                <w:szCs w:val="32"/>
              </w:rPr>
              <w:sym w:font="Wingdings" w:char="F06F"/>
            </w:r>
          </w:p>
        </w:tc>
        <w:tc>
          <w:tcPr>
            <w:tcW w:w="564" w:type="pct"/>
            <w:gridSpan w:val="2"/>
            <w:tcBorders>
              <w:left w:val="double" w:sz="4" w:space="0" w:color="auto"/>
              <w:bottom w:val="single" w:sz="4" w:space="0" w:color="auto"/>
              <w:right w:val="dashed" w:sz="4" w:space="0" w:color="auto"/>
            </w:tcBorders>
            <w:vAlign w:val="bottom"/>
          </w:tcPr>
          <w:p w:rsidR="00DC4F44" w:rsidRPr="00F61A20" w:rsidRDefault="00DC4F44" w:rsidP="00DC3842">
            <w:pPr>
              <w:rPr>
                <w:rFonts w:ascii="Calibri" w:hAnsi="Calibri"/>
                <w:sz w:val="24"/>
                <w:szCs w:val="32"/>
              </w:rPr>
            </w:pPr>
            <w:r w:rsidRPr="00F61A20">
              <w:rPr>
                <w:rFonts w:ascii="Calibri" w:hAnsi="Calibri"/>
                <w:sz w:val="24"/>
                <w:szCs w:val="32"/>
              </w:rPr>
              <w:sym w:font="Wingdings" w:char="F06F"/>
            </w:r>
          </w:p>
        </w:tc>
        <w:tc>
          <w:tcPr>
            <w:tcW w:w="567" w:type="pct"/>
            <w:gridSpan w:val="2"/>
            <w:tcBorders>
              <w:left w:val="dashed" w:sz="4" w:space="0" w:color="auto"/>
              <w:bottom w:val="single" w:sz="4" w:space="0" w:color="auto"/>
              <w:right w:val="dashed" w:sz="4" w:space="0" w:color="auto"/>
            </w:tcBorders>
            <w:vAlign w:val="bottom"/>
          </w:tcPr>
          <w:p w:rsidR="00DC4F44" w:rsidRPr="00F61A20" w:rsidRDefault="00DC4F44" w:rsidP="00DC3842">
            <w:pPr>
              <w:rPr>
                <w:rFonts w:ascii="Calibri" w:hAnsi="Calibri"/>
                <w:sz w:val="24"/>
                <w:szCs w:val="32"/>
              </w:rPr>
            </w:pPr>
            <w:r w:rsidRPr="00F61A20">
              <w:rPr>
                <w:rFonts w:ascii="Calibri" w:hAnsi="Calibri"/>
                <w:sz w:val="24"/>
                <w:szCs w:val="32"/>
              </w:rPr>
              <w:sym w:font="Wingdings" w:char="F06F"/>
            </w:r>
          </w:p>
        </w:tc>
        <w:tc>
          <w:tcPr>
            <w:tcW w:w="564" w:type="pct"/>
            <w:tcBorders>
              <w:left w:val="dashed" w:sz="4" w:space="0" w:color="auto"/>
              <w:bottom w:val="single" w:sz="4" w:space="0" w:color="auto"/>
              <w:right w:val="dashed" w:sz="4" w:space="0" w:color="auto"/>
            </w:tcBorders>
            <w:vAlign w:val="bottom"/>
          </w:tcPr>
          <w:p w:rsidR="00DC4F44" w:rsidRPr="00F61A20" w:rsidRDefault="00DC4F44" w:rsidP="00DC3842">
            <w:pPr>
              <w:rPr>
                <w:rFonts w:ascii="Calibri" w:hAnsi="Calibri"/>
                <w:sz w:val="24"/>
                <w:szCs w:val="32"/>
              </w:rPr>
            </w:pPr>
            <w:r w:rsidRPr="00F61A20">
              <w:rPr>
                <w:rFonts w:ascii="Calibri" w:hAnsi="Calibri"/>
                <w:sz w:val="24"/>
                <w:szCs w:val="32"/>
              </w:rPr>
              <w:sym w:font="Wingdings" w:char="F06F"/>
            </w:r>
          </w:p>
        </w:tc>
        <w:tc>
          <w:tcPr>
            <w:tcW w:w="564" w:type="pct"/>
            <w:tcBorders>
              <w:left w:val="dashed" w:sz="4" w:space="0" w:color="auto"/>
              <w:bottom w:val="single" w:sz="4" w:space="0" w:color="auto"/>
              <w:right w:val="dashed" w:sz="4" w:space="0" w:color="auto"/>
            </w:tcBorders>
            <w:vAlign w:val="bottom"/>
          </w:tcPr>
          <w:p w:rsidR="00DC4F44" w:rsidRPr="00F61A20" w:rsidRDefault="00DC4F44" w:rsidP="00DC3842">
            <w:pPr>
              <w:rPr>
                <w:rFonts w:ascii="Calibri" w:hAnsi="Calibri"/>
                <w:sz w:val="24"/>
                <w:szCs w:val="32"/>
              </w:rPr>
            </w:pPr>
            <w:r w:rsidRPr="00F61A20">
              <w:rPr>
                <w:rFonts w:ascii="Calibri" w:hAnsi="Calibri"/>
                <w:sz w:val="24"/>
                <w:szCs w:val="32"/>
              </w:rPr>
              <w:sym w:font="Wingdings" w:char="F06F"/>
            </w:r>
          </w:p>
        </w:tc>
        <w:tc>
          <w:tcPr>
            <w:tcW w:w="559" w:type="pct"/>
            <w:tcBorders>
              <w:left w:val="dashed" w:sz="4" w:space="0" w:color="auto"/>
              <w:bottom w:val="single" w:sz="4" w:space="0" w:color="auto"/>
              <w:right w:val="single" w:sz="4" w:space="0" w:color="auto"/>
            </w:tcBorders>
            <w:vAlign w:val="bottom"/>
          </w:tcPr>
          <w:p w:rsidR="00DC4F44" w:rsidRPr="00F61A20" w:rsidRDefault="00DC4F44" w:rsidP="00DC3842">
            <w:pPr>
              <w:rPr>
                <w:rFonts w:ascii="Calibri" w:hAnsi="Calibri"/>
                <w:sz w:val="18"/>
                <w:szCs w:val="32"/>
              </w:rPr>
            </w:pPr>
            <w:r w:rsidRPr="00F61A20">
              <w:rPr>
                <w:rFonts w:ascii="Calibri" w:hAnsi="Calibri"/>
                <w:sz w:val="24"/>
                <w:szCs w:val="32"/>
              </w:rPr>
              <w:sym w:font="Wingdings" w:char="F06F"/>
            </w:r>
          </w:p>
        </w:tc>
      </w:tr>
      <w:tr w:rsidR="00DC4F44" w:rsidRPr="00CC0370" w:rsidTr="00476D47">
        <w:trPr>
          <w:trHeight w:val="451"/>
        </w:trPr>
        <w:tc>
          <w:tcPr>
            <w:tcW w:w="1055" w:type="pct"/>
            <w:vMerge w:val="restart"/>
            <w:tcBorders>
              <w:top w:val="single" w:sz="4" w:space="0" w:color="auto"/>
              <w:left w:val="single" w:sz="4" w:space="0" w:color="auto"/>
              <w:right w:val="single" w:sz="4" w:space="0" w:color="auto"/>
            </w:tcBorders>
          </w:tcPr>
          <w:p w:rsidR="00DC4F44" w:rsidRPr="00F61A20" w:rsidRDefault="00DC4F44" w:rsidP="00DC3842">
            <w:pPr>
              <w:rPr>
                <w:rFonts w:ascii="Calibri" w:hAnsi="Calibri"/>
                <w:b/>
                <w:sz w:val="16"/>
                <w:szCs w:val="16"/>
              </w:rPr>
            </w:pPr>
            <w:r w:rsidRPr="00F61A20">
              <w:rPr>
                <w:rFonts w:ascii="Calibri" w:hAnsi="Calibri"/>
                <w:b/>
                <w:szCs w:val="16"/>
              </w:rPr>
              <w:t xml:space="preserve">4. </w:t>
            </w:r>
            <w:r w:rsidRPr="00F61A20">
              <w:rPr>
                <w:rFonts w:ascii="Calibri" w:hAnsi="Calibri"/>
                <w:b/>
              </w:rPr>
              <w:t>Practical Application and Deployment</w:t>
            </w:r>
          </w:p>
          <w:p w:rsidR="00DC4F44" w:rsidRPr="00F61A20" w:rsidRDefault="00DC4F44" w:rsidP="00DC3842">
            <w:pPr>
              <w:spacing w:after="120"/>
              <w:rPr>
                <w:rFonts w:ascii="Calibri" w:hAnsi="Calibri"/>
                <w:sz w:val="14"/>
                <w:szCs w:val="14"/>
              </w:rPr>
            </w:pPr>
          </w:p>
        </w:tc>
        <w:tc>
          <w:tcPr>
            <w:tcW w:w="563" w:type="pct"/>
            <w:tcBorders>
              <w:top w:val="single" w:sz="4" w:space="0" w:color="auto"/>
              <w:left w:val="single" w:sz="4" w:space="0" w:color="auto"/>
              <w:right w:val="dashed" w:sz="4" w:space="0" w:color="auto"/>
            </w:tcBorders>
          </w:tcPr>
          <w:p w:rsidR="00DC4F44" w:rsidRPr="00F61A20" w:rsidRDefault="00DC4F44" w:rsidP="00DC3842">
            <w:pPr>
              <w:jc w:val="center"/>
              <w:rPr>
                <w:rFonts w:ascii="Calibri" w:hAnsi="Calibri"/>
                <w:sz w:val="18"/>
              </w:rPr>
            </w:pPr>
            <w:r w:rsidRPr="00F61A20">
              <w:rPr>
                <w:rFonts w:ascii="Calibri" w:hAnsi="Calibri"/>
                <w:sz w:val="18"/>
              </w:rPr>
              <w:t>0-29%</w:t>
            </w:r>
          </w:p>
        </w:tc>
        <w:tc>
          <w:tcPr>
            <w:tcW w:w="564" w:type="pct"/>
            <w:tcBorders>
              <w:top w:val="single" w:sz="4" w:space="0" w:color="auto"/>
              <w:left w:val="dashed" w:sz="4" w:space="0" w:color="auto"/>
              <w:right w:val="double" w:sz="4" w:space="0" w:color="auto"/>
            </w:tcBorders>
          </w:tcPr>
          <w:p w:rsidR="00DC4F44" w:rsidRPr="00F61A20" w:rsidRDefault="00DC4F44" w:rsidP="00DC3842">
            <w:pPr>
              <w:jc w:val="center"/>
              <w:rPr>
                <w:rFonts w:ascii="Calibri" w:hAnsi="Calibri"/>
                <w:sz w:val="18"/>
              </w:rPr>
            </w:pPr>
            <w:r w:rsidRPr="00F61A20">
              <w:rPr>
                <w:rFonts w:ascii="Calibri" w:hAnsi="Calibri"/>
                <w:sz w:val="18"/>
              </w:rPr>
              <w:t>30-39%</w:t>
            </w:r>
          </w:p>
        </w:tc>
        <w:tc>
          <w:tcPr>
            <w:tcW w:w="564" w:type="pct"/>
            <w:gridSpan w:val="2"/>
            <w:tcBorders>
              <w:top w:val="single" w:sz="4" w:space="0" w:color="auto"/>
              <w:left w:val="double" w:sz="4" w:space="0" w:color="auto"/>
              <w:right w:val="dashed" w:sz="4" w:space="0" w:color="auto"/>
            </w:tcBorders>
          </w:tcPr>
          <w:p w:rsidR="00DC4F44" w:rsidRPr="00F61A20" w:rsidRDefault="00DC4F44" w:rsidP="00DC3842">
            <w:pPr>
              <w:jc w:val="center"/>
              <w:rPr>
                <w:rFonts w:ascii="Calibri" w:hAnsi="Calibri"/>
                <w:b/>
                <w:sz w:val="18"/>
              </w:rPr>
            </w:pPr>
            <w:r w:rsidRPr="00F61A20">
              <w:rPr>
                <w:rFonts w:ascii="Calibri" w:hAnsi="Calibri"/>
                <w:b/>
                <w:sz w:val="18"/>
              </w:rPr>
              <w:t>40-49%</w:t>
            </w:r>
          </w:p>
        </w:tc>
        <w:tc>
          <w:tcPr>
            <w:tcW w:w="567" w:type="pct"/>
            <w:gridSpan w:val="2"/>
            <w:tcBorders>
              <w:top w:val="single" w:sz="4" w:space="0" w:color="auto"/>
              <w:left w:val="dashed" w:sz="4" w:space="0" w:color="auto"/>
              <w:right w:val="dashed" w:sz="4" w:space="0" w:color="auto"/>
            </w:tcBorders>
          </w:tcPr>
          <w:p w:rsidR="00DC4F44" w:rsidRPr="00F61A20" w:rsidRDefault="00DC4F44" w:rsidP="00DC3842">
            <w:pPr>
              <w:jc w:val="center"/>
              <w:rPr>
                <w:rFonts w:ascii="Calibri" w:hAnsi="Calibri"/>
                <w:b/>
                <w:sz w:val="18"/>
              </w:rPr>
            </w:pPr>
            <w:r w:rsidRPr="00F61A20">
              <w:rPr>
                <w:rFonts w:ascii="Calibri" w:hAnsi="Calibri"/>
                <w:b/>
                <w:sz w:val="18"/>
              </w:rPr>
              <w:t>50-59%</w:t>
            </w:r>
          </w:p>
        </w:tc>
        <w:tc>
          <w:tcPr>
            <w:tcW w:w="564" w:type="pct"/>
            <w:tcBorders>
              <w:top w:val="single" w:sz="4" w:space="0" w:color="auto"/>
              <w:left w:val="dashed" w:sz="4" w:space="0" w:color="auto"/>
              <w:right w:val="dashed" w:sz="4" w:space="0" w:color="auto"/>
            </w:tcBorders>
          </w:tcPr>
          <w:p w:rsidR="00DC4F44" w:rsidRPr="00F61A20" w:rsidRDefault="00DC4F44" w:rsidP="00DC3842">
            <w:pPr>
              <w:jc w:val="center"/>
              <w:rPr>
                <w:rFonts w:ascii="Calibri" w:hAnsi="Calibri"/>
                <w:b/>
                <w:sz w:val="18"/>
              </w:rPr>
            </w:pPr>
            <w:r w:rsidRPr="00F61A20">
              <w:rPr>
                <w:rFonts w:ascii="Calibri" w:hAnsi="Calibri"/>
                <w:b/>
                <w:sz w:val="18"/>
              </w:rPr>
              <w:t>60-69%</w:t>
            </w:r>
          </w:p>
        </w:tc>
        <w:tc>
          <w:tcPr>
            <w:tcW w:w="564" w:type="pct"/>
            <w:tcBorders>
              <w:top w:val="single" w:sz="4" w:space="0" w:color="auto"/>
              <w:left w:val="dashed" w:sz="4" w:space="0" w:color="auto"/>
              <w:right w:val="dashed" w:sz="4" w:space="0" w:color="auto"/>
            </w:tcBorders>
          </w:tcPr>
          <w:p w:rsidR="00DC4F44" w:rsidRPr="00F61A20" w:rsidRDefault="00DC4F44" w:rsidP="00DC3842">
            <w:pPr>
              <w:jc w:val="center"/>
              <w:rPr>
                <w:rFonts w:ascii="Calibri" w:hAnsi="Calibri"/>
                <w:b/>
                <w:sz w:val="18"/>
              </w:rPr>
            </w:pPr>
            <w:r w:rsidRPr="00F61A20">
              <w:rPr>
                <w:rFonts w:ascii="Calibri" w:hAnsi="Calibri"/>
                <w:b/>
                <w:sz w:val="18"/>
              </w:rPr>
              <w:t>70-79%</w:t>
            </w:r>
          </w:p>
        </w:tc>
        <w:tc>
          <w:tcPr>
            <w:tcW w:w="559" w:type="pct"/>
            <w:tcBorders>
              <w:top w:val="single" w:sz="4" w:space="0" w:color="auto"/>
              <w:left w:val="dashed" w:sz="4" w:space="0" w:color="auto"/>
              <w:right w:val="single" w:sz="4" w:space="0" w:color="auto"/>
            </w:tcBorders>
          </w:tcPr>
          <w:p w:rsidR="00DC4F44" w:rsidRPr="00F61A20" w:rsidRDefault="00DC4F44" w:rsidP="00DC3842">
            <w:pPr>
              <w:jc w:val="center"/>
              <w:rPr>
                <w:rFonts w:ascii="Calibri" w:hAnsi="Calibri"/>
                <w:b/>
                <w:sz w:val="18"/>
              </w:rPr>
            </w:pPr>
            <w:r w:rsidRPr="00F61A20">
              <w:rPr>
                <w:rFonts w:ascii="Calibri" w:hAnsi="Calibri"/>
                <w:b/>
                <w:sz w:val="18"/>
              </w:rPr>
              <w:t>80-100%</w:t>
            </w:r>
          </w:p>
        </w:tc>
      </w:tr>
      <w:tr w:rsidR="00DC4F44" w:rsidRPr="00CC0370" w:rsidTr="00476D47">
        <w:trPr>
          <w:trHeight w:val="450"/>
        </w:trPr>
        <w:tc>
          <w:tcPr>
            <w:tcW w:w="1055" w:type="pct"/>
            <w:vMerge/>
            <w:tcBorders>
              <w:left w:val="single" w:sz="4" w:space="0" w:color="auto"/>
              <w:bottom w:val="single" w:sz="4" w:space="0" w:color="auto"/>
              <w:right w:val="single" w:sz="4" w:space="0" w:color="auto"/>
            </w:tcBorders>
          </w:tcPr>
          <w:p w:rsidR="00DC4F44" w:rsidRPr="00F61A20" w:rsidRDefault="00DC4F44" w:rsidP="00DC3842">
            <w:pPr>
              <w:rPr>
                <w:rFonts w:ascii="Calibri" w:hAnsi="Calibri"/>
                <w:b/>
                <w:sz w:val="16"/>
                <w:szCs w:val="16"/>
              </w:rPr>
            </w:pPr>
          </w:p>
        </w:tc>
        <w:tc>
          <w:tcPr>
            <w:tcW w:w="563" w:type="pct"/>
            <w:tcBorders>
              <w:left w:val="single" w:sz="4" w:space="0" w:color="auto"/>
              <w:bottom w:val="single" w:sz="4" w:space="0" w:color="auto"/>
              <w:right w:val="dashed" w:sz="4" w:space="0" w:color="auto"/>
            </w:tcBorders>
            <w:vAlign w:val="bottom"/>
          </w:tcPr>
          <w:p w:rsidR="00DC4F44" w:rsidRPr="00F61A20" w:rsidRDefault="00DC4F44" w:rsidP="00DC3842">
            <w:pPr>
              <w:rPr>
                <w:rFonts w:ascii="Calibri" w:hAnsi="Calibri"/>
                <w:sz w:val="24"/>
                <w:szCs w:val="32"/>
              </w:rPr>
            </w:pPr>
            <w:r w:rsidRPr="00F61A20">
              <w:rPr>
                <w:rFonts w:ascii="Calibri" w:hAnsi="Calibri"/>
                <w:sz w:val="24"/>
                <w:szCs w:val="32"/>
              </w:rPr>
              <w:sym w:font="Wingdings" w:char="F06F"/>
            </w:r>
          </w:p>
        </w:tc>
        <w:tc>
          <w:tcPr>
            <w:tcW w:w="564" w:type="pct"/>
            <w:tcBorders>
              <w:left w:val="dashed" w:sz="4" w:space="0" w:color="auto"/>
              <w:bottom w:val="single" w:sz="4" w:space="0" w:color="auto"/>
              <w:right w:val="double" w:sz="4" w:space="0" w:color="auto"/>
            </w:tcBorders>
            <w:vAlign w:val="bottom"/>
          </w:tcPr>
          <w:p w:rsidR="00DC4F44" w:rsidRPr="00F61A20" w:rsidRDefault="00DC4F44" w:rsidP="00DC3842">
            <w:pPr>
              <w:rPr>
                <w:rFonts w:ascii="Calibri" w:hAnsi="Calibri"/>
                <w:sz w:val="24"/>
                <w:szCs w:val="32"/>
              </w:rPr>
            </w:pPr>
            <w:r w:rsidRPr="00F61A20">
              <w:rPr>
                <w:rFonts w:ascii="Calibri" w:hAnsi="Calibri"/>
                <w:sz w:val="24"/>
                <w:szCs w:val="32"/>
              </w:rPr>
              <w:sym w:font="Wingdings" w:char="F06F"/>
            </w:r>
          </w:p>
        </w:tc>
        <w:tc>
          <w:tcPr>
            <w:tcW w:w="564" w:type="pct"/>
            <w:gridSpan w:val="2"/>
            <w:tcBorders>
              <w:left w:val="double" w:sz="4" w:space="0" w:color="auto"/>
              <w:bottom w:val="single" w:sz="4" w:space="0" w:color="auto"/>
              <w:right w:val="dashed" w:sz="4" w:space="0" w:color="auto"/>
            </w:tcBorders>
            <w:vAlign w:val="bottom"/>
          </w:tcPr>
          <w:p w:rsidR="00DC4F44" w:rsidRPr="00F61A20" w:rsidRDefault="00DC4F44" w:rsidP="00DC3842">
            <w:pPr>
              <w:rPr>
                <w:rFonts w:ascii="Calibri" w:hAnsi="Calibri"/>
                <w:sz w:val="24"/>
                <w:szCs w:val="32"/>
              </w:rPr>
            </w:pPr>
            <w:r w:rsidRPr="00F61A20">
              <w:rPr>
                <w:rFonts w:ascii="Calibri" w:hAnsi="Calibri"/>
                <w:sz w:val="24"/>
                <w:szCs w:val="32"/>
              </w:rPr>
              <w:sym w:font="Wingdings" w:char="F06F"/>
            </w:r>
          </w:p>
        </w:tc>
        <w:tc>
          <w:tcPr>
            <w:tcW w:w="567" w:type="pct"/>
            <w:gridSpan w:val="2"/>
            <w:tcBorders>
              <w:left w:val="dashed" w:sz="4" w:space="0" w:color="auto"/>
              <w:bottom w:val="single" w:sz="4" w:space="0" w:color="auto"/>
              <w:right w:val="dashed" w:sz="4" w:space="0" w:color="auto"/>
            </w:tcBorders>
            <w:vAlign w:val="bottom"/>
          </w:tcPr>
          <w:p w:rsidR="00DC4F44" w:rsidRPr="00F61A20" w:rsidRDefault="00DC4F44" w:rsidP="00DC3842">
            <w:pPr>
              <w:rPr>
                <w:rFonts w:ascii="Calibri" w:hAnsi="Calibri"/>
                <w:sz w:val="24"/>
                <w:szCs w:val="32"/>
              </w:rPr>
            </w:pPr>
            <w:r w:rsidRPr="00F61A20">
              <w:rPr>
                <w:rFonts w:ascii="Calibri" w:hAnsi="Calibri"/>
                <w:sz w:val="24"/>
                <w:szCs w:val="32"/>
              </w:rPr>
              <w:sym w:font="Wingdings" w:char="F06F"/>
            </w:r>
          </w:p>
        </w:tc>
        <w:tc>
          <w:tcPr>
            <w:tcW w:w="564" w:type="pct"/>
            <w:tcBorders>
              <w:left w:val="dashed" w:sz="4" w:space="0" w:color="auto"/>
              <w:bottom w:val="single" w:sz="4" w:space="0" w:color="auto"/>
              <w:right w:val="dashed" w:sz="4" w:space="0" w:color="auto"/>
            </w:tcBorders>
            <w:vAlign w:val="bottom"/>
          </w:tcPr>
          <w:p w:rsidR="00DC4F44" w:rsidRPr="00F61A20" w:rsidRDefault="00DC4F44" w:rsidP="00DC3842">
            <w:pPr>
              <w:rPr>
                <w:rFonts w:ascii="Calibri" w:hAnsi="Calibri"/>
                <w:sz w:val="24"/>
                <w:szCs w:val="32"/>
              </w:rPr>
            </w:pPr>
            <w:r w:rsidRPr="00F61A20">
              <w:rPr>
                <w:rFonts w:ascii="Calibri" w:hAnsi="Calibri"/>
                <w:sz w:val="24"/>
                <w:szCs w:val="32"/>
              </w:rPr>
              <w:sym w:font="Wingdings" w:char="F06F"/>
            </w:r>
          </w:p>
        </w:tc>
        <w:tc>
          <w:tcPr>
            <w:tcW w:w="564" w:type="pct"/>
            <w:tcBorders>
              <w:left w:val="dashed" w:sz="4" w:space="0" w:color="auto"/>
              <w:bottom w:val="single" w:sz="4" w:space="0" w:color="auto"/>
              <w:right w:val="dashed" w:sz="4" w:space="0" w:color="auto"/>
            </w:tcBorders>
            <w:vAlign w:val="bottom"/>
          </w:tcPr>
          <w:p w:rsidR="00DC4F44" w:rsidRPr="00F61A20" w:rsidRDefault="00DC4F44" w:rsidP="00DC3842">
            <w:pPr>
              <w:rPr>
                <w:rFonts w:ascii="Calibri" w:hAnsi="Calibri"/>
                <w:sz w:val="24"/>
                <w:szCs w:val="32"/>
              </w:rPr>
            </w:pPr>
            <w:r w:rsidRPr="00F61A20">
              <w:rPr>
                <w:rFonts w:ascii="Calibri" w:hAnsi="Calibri"/>
                <w:sz w:val="24"/>
                <w:szCs w:val="32"/>
              </w:rPr>
              <w:sym w:font="Wingdings" w:char="F06F"/>
            </w:r>
          </w:p>
        </w:tc>
        <w:tc>
          <w:tcPr>
            <w:tcW w:w="559" w:type="pct"/>
            <w:tcBorders>
              <w:left w:val="dashed" w:sz="4" w:space="0" w:color="auto"/>
              <w:bottom w:val="single" w:sz="4" w:space="0" w:color="auto"/>
              <w:right w:val="single" w:sz="4" w:space="0" w:color="auto"/>
            </w:tcBorders>
            <w:vAlign w:val="bottom"/>
          </w:tcPr>
          <w:p w:rsidR="00DC4F44" w:rsidRPr="00F61A20" w:rsidRDefault="00DC4F44" w:rsidP="00DC3842">
            <w:pPr>
              <w:rPr>
                <w:rFonts w:ascii="Calibri" w:hAnsi="Calibri"/>
                <w:sz w:val="18"/>
                <w:szCs w:val="32"/>
              </w:rPr>
            </w:pPr>
            <w:r w:rsidRPr="00F61A20">
              <w:rPr>
                <w:rFonts w:ascii="Calibri" w:hAnsi="Calibri"/>
                <w:sz w:val="24"/>
                <w:szCs w:val="32"/>
              </w:rPr>
              <w:sym w:font="Wingdings" w:char="F06F"/>
            </w:r>
          </w:p>
        </w:tc>
      </w:tr>
      <w:tr w:rsidR="00DC4F44" w:rsidRPr="00CC0370" w:rsidTr="00476D47">
        <w:trPr>
          <w:trHeight w:val="451"/>
        </w:trPr>
        <w:tc>
          <w:tcPr>
            <w:tcW w:w="1055" w:type="pct"/>
            <w:vMerge w:val="restart"/>
            <w:tcBorders>
              <w:top w:val="single" w:sz="4" w:space="0" w:color="auto"/>
              <w:left w:val="single" w:sz="4" w:space="0" w:color="auto"/>
              <w:right w:val="single" w:sz="4" w:space="0" w:color="auto"/>
            </w:tcBorders>
          </w:tcPr>
          <w:p w:rsidR="00DC4F44" w:rsidRPr="00F61A20" w:rsidRDefault="00DC4F44" w:rsidP="00DC3842">
            <w:pPr>
              <w:rPr>
                <w:rFonts w:ascii="Calibri" w:hAnsi="Calibri"/>
                <w:b/>
                <w:sz w:val="16"/>
                <w:szCs w:val="16"/>
              </w:rPr>
            </w:pPr>
            <w:r w:rsidRPr="00F61A20">
              <w:rPr>
                <w:rFonts w:ascii="Calibri" w:hAnsi="Calibri"/>
                <w:b/>
                <w:szCs w:val="16"/>
              </w:rPr>
              <w:t xml:space="preserve">5. </w:t>
            </w:r>
            <w:r w:rsidRPr="00F61A20">
              <w:rPr>
                <w:rFonts w:ascii="Calibri" w:hAnsi="Calibri"/>
                <w:b/>
              </w:rPr>
              <w:t>Skills for Professional Practice</w:t>
            </w:r>
            <w:r w:rsidRPr="00F61A20">
              <w:rPr>
                <w:rFonts w:ascii="Calibri" w:hAnsi="Calibri"/>
                <w:b/>
                <w:sz w:val="16"/>
                <w:szCs w:val="16"/>
              </w:rPr>
              <w:t xml:space="preserve"> </w:t>
            </w:r>
          </w:p>
          <w:p w:rsidR="00DC4F44" w:rsidRPr="00F61A20" w:rsidRDefault="00DC4F44" w:rsidP="00DC3842">
            <w:pPr>
              <w:spacing w:after="120"/>
              <w:rPr>
                <w:rFonts w:ascii="Calibri" w:hAnsi="Calibri"/>
                <w:sz w:val="14"/>
                <w:szCs w:val="14"/>
              </w:rPr>
            </w:pPr>
          </w:p>
        </w:tc>
        <w:tc>
          <w:tcPr>
            <w:tcW w:w="563" w:type="pct"/>
            <w:tcBorders>
              <w:top w:val="single" w:sz="4" w:space="0" w:color="auto"/>
              <w:left w:val="single" w:sz="4" w:space="0" w:color="auto"/>
              <w:right w:val="dashed" w:sz="4" w:space="0" w:color="auto"/>
            </w:tcBorders>
          </w:tcPr>
          <w:p w:rsidR="00DC4F44" w:rsidRPr="00F61A20" w:rsidRDefault="00DC4F44" w:rsidP="00DC3842">
            <w:pPr>
              <w:jc w:val="center"/>
              <w:rPr>
                <w:rFonts w:ascii="Calibri" w:hAnsi="Calibri"/>
                <w:sz w:val="18"/>
              </w:rPr>
            </w:pPr>
            <w:r w:rsidRPr="00F61A20">
              <w:rPr>
                <w:rFonts w:ascii="Calibri" w:hAnsi="Calibri"/>
                <w:sz w:val="18"/>
              </w:rPr>
              <w:t>0-29%</w:t>
            </w:r>
          </w:p>
        </w:tc>
        <w:tc>
          <w:tcPr>
            <w:tcW w:w="564" w:type="pct"/>
            <w:tcBorders>
              <w:top w:val="single" w:sz="4" w:space="0" w:color="auto"/>
              <w:left w:val="dashed" w:sz="4" w:space="0" w:color="auto"/>
              <w:right w:val="double" w:sz="4" w:space="0" w:color="auto"/>
            </w:tcBorders>
          </w:tcPr>
          <w:p w:rsidR="00DC4F44" w:rsidRPr="00F61A20" w:rsidRDefault="00DC4F44" w:rsidP="00DC3842">
            <w:pPr>
              <w:jc w:val="center"/>
              <w:rPr>
                <w:rFonts w:ascii="Calibri" w:hAnsi="Calibri"/>
                <w:sz w:val="18"/>
              </w:rPr>
            </w:pPr>
            <w:r w:rsidRPr="00F61A20">
              <w:rPr>
                <w:rFonts w:ascii="Calibri" w:hAnsi="Calibri"/>
                <w:sz w:val="18"/>
              </w:rPr>
              <w:t>30-39%</w:t>
            </w:r>
          </w:p>
        </w:tc>
        <w:tc>
          <w:tcPr>
            <w:tcW w:w="564" w:type="pct"/>
            <w:gridSpan w:val="2"/>
            <w:tcBorders>
              <w:top w:val="single" w:sz="4" w:space="0" w:color="auto"/>
              <w:left w:val="double" w:sz="4" w:space="0" w:color="auto"/>
              <w:right w:val="dashed" w:sz="4" w:space="0" w:color="auto"/>
            </w:tcBorders>
          </w:tcPr>
          <w:p w:rsidR="00DC4F44" w:rsidRPr="00F61A20" w:rsidRDefault="00DC4F44" w:rsidP="00DC3842">
            <w:pPr>
              <w:jc w:val="center"/>
              <w:rPr>
                <w:rFonts w:ascii="Calibri" w:hAnsi="Calibri"/>
                <w:b/>
                <w:sz w:val="18"/>
              </w:rPr>
            </w:pPr>
            <w:r w:rsidRPr="00F61A20">
              <w:rPr>
                <w:rFonts w:ascii="Calibri" w:hAnsi="Calibri"/>
                <w:b/>
                <w:sz w:val="18"/>
              </w:rPr>
              <w:t>40-49%</w:t>
            </w:r>
          </w:p>
        </w:tc>
        <w:tc>
          <w:tcPr>
            <w:tcW w:w="567" w:type="pct"/>
            <w:gridSpan w:val="2"/>
            <w:tcBorders>
              <w:top w:val="single" w:sz="4" w:space="0" w:color="auto"/>
              <w:left w:val="dashed" w:sz="4" w:space="0" w:color="auto"/>
              <w:right w:val="dashed" w:sz="4" w:space="0" w:color="auto"/>
            </w:tcBorders>
          </w:tcPr>
          <w:p w:rsidR="00DC4F44" w:rsidRPr="00F61A20" w:rsidRDefault="00DC4F44" w:rsidP="00DC3842">
            <w:pPr>
              <w:jc w:val="center"/>
              <w:rPr>
                <w:rFonts w:ascii="Calibri" w:hAnsi="Calibri"/>
                <w:b/>
                <w:sz w:val="18"/>
              </w:rPr>
            </w:pPr>
            <w:r w:rsidRPr="00F61A20">
              <w:rPr>
                <w:rFonts w:ascii="Calibri" w:hAnsi="Calibri"/>
                <w:b/>
                <w:sz w:val="18"/>
              </w:rPr>
              <w:t>50-59%</w:t>
            </w:r>
          </w:p>
        </w:tc>
        <w:tc>
          <w:tcPr>
            <w:tcW w:w="564" w:type="pct"/>
            <w:tcBorders>
              <w:top w:val="single" w:sz="4" w:space="0" w:color="auto"/>
              <w:left w:val="dashed" w:sz="4" w:space="0" w:color="auto"/>
              <w:right w:val="dashed" w:sz="4" w:space="0" w:color="auto"/>
            </w:tcBorders>
          </w:tcPr>
          <w:p w:rsidR="00DC4F44" w:rsidRPr="00F61A20" w:rsidRDefault="00DC4F44" w:rsidP="00DC3842">
            <w:pPr>
              <w:jc w:val="center"/>
              <w:rPr>
                <w:rFonts w:ascii="Calibri" w:hAnsi="Calibri"/>
                <w:b/>
                <w:sz w:val="18"/>
              </w:rPr>
            </w:pPr>
            <w:r w:rsidRPr="00F61A20">
              <w:rPr>
                <w:rFonts w:ascii="Calibri" w:hAnsi="Calibri"/>
                <w:b/>
                <w:sz w:val="18"/>
              </w:rPr>
              <w:t>60-69%</w:t>
            </w:r>
          </w:p>
        </w:tc>
        <w:tc>
          <w:tcPr>
            <w:tcW w:w="564" w:type="pct"/>
            <w:tcBorders>
              <w:top w:val="single" w:sz="4" w:space="0" w:color="auto"/>
              <w:left w:val="dashed" w:sz="4" w:space="0" w:color="auto"/>
              <w:right w:val="dashed" w:sz="4" w:space="0" w:color="auto"/>
            </w:tcBorders>
          </w:tcPr>
          <w:p w:rsidR="00DC4F44" w:rsidRPr="00F61A20" w:rsidRDefault="00DC4F44" w:rsidP="00DC3842">
            <w:pPr>
              <w:jc w:val="center"/>
              <w:rPr>
                <w:rFonts w:ascii="Calibri" w:hAnsi="Calibri"/>
                <w:b/>
                <w:sz w:val="18"/>
              </w:rPr>
            </w:pPr>
            <w:r w:rsidRPr="00F61A20">
              <w:rPr>
                <w:rFonts w:ascii="Calibri" w:hAnsi="Calibri"/>
                <w:b/>
                <w:sz w:val="18"/>
              </w:rPr>
              <w:t>70-79%</w:t>
            </w:r>
          </w:p>
        </w:tc>
        <w:tc>
          <w:tcPr>
            <w:tcW w:w="559" w:type="pct"/>
            <w:tcBorders>
              <w:top w:val="single" w:sz="4" w:space="0" w:color="auto"/>
              <w:left w:val="dashed" w:sz="4" w:space="0" w:color="auto"/>
              <w:right w:val="single" w:sz="4" w:space="0" w:color="auto"/>
            </w:tcBorders>
          </w:tcPr>
          <w:p w:rsidR="00DC4F44" w:rsidRPr="00F61A20" w:rsidRDefault="00DC4F44" w:rsidP="00DC3842">
            <w:pPr>
              <w:jc w:val="center"/>
              <w:rPr>
                <w:rFonts w:ascii="Calibri" w:hAnsi="Calibri"/>
                <w:b/>
                <w:sz w:val="18"/>
              </w:rPr>
            </w:pPr>
            <w:r w:rsidRPr="00F61A20">
              <w:rPr>
                <w:rFonts w:ascii="Calibri" w:hAnsi="Calibri"/>
                <w:b/>
                <w:sz w:val="18"/>
              </w:rPr>
              <w:t>80-100%</w:t>
            </w:r>
          </w:p>
        </w:tc>
      </w:tr>
      <w:tr w:rsidR="00DC4F44" w:rsidRPr="00CC0370" w:rsidTr="00476D47">
        <w:trPr>
          <w:trHeight w:val="450"/>
        </w:trPr>
        <w:tc>
          <w:tcPr>
            <w:tcW w:w="1055" w:type="pct"/>
            <w:vMerge/>
            <w:tcBorders>
              <w:left w:val="single" w:sz="4" w:space="0" w:color="auto"/>
              <w:bottom w:val="single" w:sz="4" w:space="0" w:color="auto"/>
              <w:right w:val="single" w:sz="4" w:space="0" w:color="auto"/>
            </w:tcBorders>
          </w:tcPr>
          <w:p w:rsidR="00DC4F44" w:rsidRPr="00F61A20" w:rsidRDefault="00DC4F44" w:rsidP="00DC3842">
            <w:pPr>
              <w:rPr>
                <w:rFonts w:ascii="Calibri" w:hAnsi="Calibri"/>
                <w:b/>
                <w:sz w:val="16"/>
                <w:szCs w:val="16"/>
              </w:rPr>
            </w:pPr>
          </w:p>
        </w:tc>
        <w:tc>
          <w:tcPr>
            <w:tcW w:w="563" w:type="pct"/>
            <w:tcBorders>
              <w:left w:val="single" w:sz="4" w:space="0" w:color="auto"/>
              <w:bottom w:val="single" w:sz="4" w:space="0" w:color="auto"/>
              <w:right w:val="dashed" w:sz="4" w:space="0" w:color="auto"/>
            </w:tcBorders>
            <w:vAlign w:val="bottom"/>
          </w:tcPr>
          <w:p w:rsidR="00DC4F44" w:rsidRPr="00F61A20" w:rsidRDefault="00DC4F44" w:rsidP="00DC3842">
            <w:pPr>
              <w:rPr>
                <w:rFonts w:ascii="Calibri" w:hAnsi="Calibri"/>
                <w:sz w:val="24"/>
                <w:szCs w:val="32"/>
              </w:rPr>
            </w:pPr>
            <w:r w:rsidRPr="00F61A20">
              <w:rPr>
                <w:rFonts w:ascii="Calibri" w:hAnsi="Calibri"/>
                <w:sz w:val="24"/>
                <w:szCs w:val="32"/>
              </w:rPr>
              <w:sym w:font="Wingdings" w:char="F06F"/>
            </w:r>
          </w:p>
        </w:tc>
        <w:tc>
          <w:tcPr>
            <w:tcW w:w="564" w:type="pct"/>
            <w:tcBorders>
              <w:left w:val="dashed" w:sz="4" w:space="0" w:color="auto"/>
              <w:bottom w:val="single" w:sz="4" w:space="0" w:color="auto"/>
              <w:right w:val="double" w:sz="4" w:space="0" w:color="auto"/>
            </w:tcBorders>
            <w:vAlign w:val="bottom"/>
          </w:tcPr>
          <w:p w:rsidR="00DC4F44" w:rsidRPr="00F61A20" w:rsidRDefault="00DC4F44" w:rsidP="00DC3842">
            <w:pPr>
              <w:rPr>
                <w:rFonts w:ascii="Calibri" w:hAnsi="Calibri"/>
                <w:sz w:val="24"/>
                <w:szCs w:val="32"/>
              </w:rPr>
            </w:pPr>
            <w:r w:rsidRPr="00F61A20">
              <w:rPr>
                <w:rFonts w:ascii="Calibri" w:hAnsi="Calibri"/>
                <w:sz w:val="24"/>
                <w:szCs w:val="32"/>
              </w:rPr>
              <w:sym w:font="Wingdings" w:char="F06F"/>
            </w:r>
          </w:p>
        </w:tc>
        <w:tc>
          <w:tcPr>
            <w:tcW w:w="564" w:type="pct"/>
            <w:gridSpan w:val="2"/>
            <w:tcBorders>
              <w:left w:val="double" w:sz="4" w:space="0" w:color="auto"/>
              <w:bottom w:val="single" w:sz="4" w:space="0" w:color="auto"/>
              <w:right w:val="dashed" w:sz="4" w:space="0" w:color="auto"/>
            </w:tcBorders>
            <w:vAlign w:val="bottom"/>
          </w:tcPr>
          <w:p w:rsidR="00DC4F44" w:rsidRPr="00F61A20" w:rsidRDefault="00DC4F44" w:rsidP="00DC3842">
            <w:pPr>
              <w:rPr>
                <w:rFonts w:ascii="Calibri" w:hAnsi="Calibri"/>
                <w:sz w:val="24"/>
                <w:szCs w:val="32"/>
              </w:rPr>
            </w:pPr>
            <w:r w:rsidRPr="00F61A20">
              <w:rPr>
                <w:rFonts w:ascii="Calibri" w:hAnsi="Calibri"/>
                <w:sz w:val="24"/>
                <w:szCs w:val="32"/>
              </w:rPr>
              <w:sym w:font="Wingdings" w:char="F06F"/>
            </w:r>
          </w:p>
        </w:tc>
        <w:tc>
          <w:tcPr>
            <w:tcW w:w="567" w:type="pct"/>
            <w:gridSpan w:val="2"/>
            <w:tcBorders>
              <w:left w:val="dashed" w:sz="4" w:space="0" w:color="auto"/>
              <w:bottom w:val="single" w:sz="4" w:space="0" w:color="auto"/>
              <w:right w:val="dashed" w:sz="4" w:space="0" w:color="auto"/>
            </w:tcBorders>
            <w:vAlign w:val="bottom"/>
          </w:tcPr>
          <w:p w:rsidR="00DC4F44" w:rsidRPr="00F61A20" w:rsidRDefault="00DC4F44" w:rsidP="00DC3842">
            <w:pPr>
              <w:rPr>
                <w:rFonts w:ascii="Calibri" w:hAnsi="Calibri"/>
                <w:sz w:val="24"/>
                <w:szCs w:val="32"/>
              </w:rPr>
            </w:pPr>
            <w:r w:rsidRPr="00F61A20">
              <w:rPr>
                <w:rFonts w:ascii="Calibri" w:hAnsi="Calibri"/>
                <w:sz w:val="24"/>
                <w:szCs w:val="32"/>
              </w:rPr>
              <w:sym w:font="Wingdings" w:char="F06F"/>
            </w:r>
          </w:p>
        </w:tc>
        <w:tc>
          <w:tcPr>
            <w:tcW w:w="564" w:type="pct"/>
            <w:tcBorders>
              <w:left w:val="dashed" w:sz="4" w:space="0" w:color="auto"/>
              <w:bottom w:val="single" w:sz="4" w:space="0" w:color="auto"/>
              <w:right w:val="dashed" w:sz="4" w:space="0" w:color="auto"/>
            </w:tcBorders>
            <w:vAlign w:val="bottom"/>
          </w:tcPr>
          <w:p w:rsidR="00DC4F44" w:rsidRPr="00F61A20" w:rsidRDefault="00DC4F44" w:rsidP="00DC3842">
            <w:pPr>
              <w:rPr>
                <w:rFonts w:ascii="Calibri" w:hAnsi="Calibri"/>
                <w:sz w:val="24"/>
                <w:szCs w:val="32"/>
              </w:rPr>
            </w:pPr>
            <w:r w:rsidRPr="00F61A20">
              <w:rPr>
                <w:rFonts w:ascii="Calibri" w:hAnsi="Calibri"/>
                <w:sz w:val="24"/>
                <w:szCs w:val="32"/>
              </w:rPr>
              <w:sym w:font="Wingdings" w:char="F06F"/>
            </w:r>
          </w:p>
        </w:tc>
        <w:tc>
          <w:tcPr>
            <w:tcW w:w="564" w:type="pct"/>
            <w:tcBorders>
              <w:left w:val="dashed" w:sz="4" w:space="0" w:color="auto"/>
              <w:bottom w:val="single" w:sz="4" w:space="0" w:color="auto"/>
              <w:right w:val="dashed" w:sz="4" w:space="0" w:color="auto"/>
            </w:tcBorders>
            <w:vAlign w:val="bottom"/>
          </w:tcPr>
          <w:p w:rsidR="00DC4F44" w:rsidRPr="00F61A20" w:rsidRDefault="00DC4F44" w:rsidP="00DC3842">
            <w:pPr>
              <w:rPr>
                <w:rFonts w:ascii="Calibri" w:hAnsi="Calibri"/>
                <w:sz w:val="24"/>
                <w:szCs w:val="32"/>
              </w:rPr>
            </w:pPr>
            <w:r w:rsidRPr="00F61A20">
              <w:rPr>
                <w:rFonts w:ascii="Calibri" w:hAnsi="Calibri"/>
                <w:sz w:val="24"/>
                <w:szCs w:val="32"/>
              </w:rPr>
              <w:sym w:font="Wingdings" w:char="F06F"/>
            </w:r>
          </w:p>
        </w:tc>
        <w:tc>
          <w:tcPr>
            <w:tcW w:w="559" w:type="pct"/>
            <w:tcBorders>
              <w:left w:val="dashed" w:sz="4" w:space="0" w:color="auto"/>
              <w:bottom w:val="single" w:sz="4" w:space="0" w:color="auto"/>
              <w:right w:val="single" w:sz="4" w:space="0" w:color="auto"/>
            </w:tcBorders>
            <w:vAlign w:val="bottom"/>
          </w:tcPr>
          <w:p w:rsidR="00DC4F44" w:rsidRPr="00F61A20" w:rsidRDefault="00DC4F44" w:rsidP="00DC3842">
            <w:pPr>
              <w:rPr>
                <w:rFonts w:ascii="Calibri" w:hAnsi="Calibri"/>
                <w:sz w:val="18"/>
                <w:szCs w:val="32"/>
              </w:rPr>
            </w:pPr>
            <w:r w:rsidRPr="00F61A20">
              <w:rPr>
                <w:rFonts w:ascii="Calibri" w:hAnsi="Calibri"/>
                <w:sz w:val="24"/>
                <w:szCs w:val="32"/>
              </w:rPr>
              <w:sym w:font="Wingdings" w:char="F06F"/>
            </w:r>
          </w:p>
        </w:tc>
      </w:tr>
    </w:tbl>
    <w:p w:rsidR="00DC4F44" w:rsidRDefault="00DC4F44" w:rsidP="00DC4F44">
      <w:r>
        <w:t xml:space="preserve"> </w:t>
      </w:r>
    </w:p>
    <w:tbl>
      <w:tblPr>
        <w:tblW w:w="1059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
      <w:tblGrid>
        <w:gridCol w:w="5299"/>
        <w:gridCol w:w="5299"/>
      </w:tblGrid>
      <w:tr w:rsidR="00DC4F44" w:rsidRPr="00971172" w:rsidTr="00DC3842">
        <w:trPr>
          <w:trHeight w:val="75"/>
        </w:trPr>
        <w:tc>
          <w:tcPr>
            <w:tcW w:w="5299" w:type="dxa"/>
            <w:shd w:val="clear" w:color="auto" w:fill="D9D9D9"/>
          </w:tcPr>
          <w:p w:rsidR="00DC4F44" w:rsidRPr="00CE0319" w:rsidRDefault="00DC4F44" w:rsidP="00DC3842">
            <w:pPr>
              <w:spacing w:before="120" w:after="120"/>
              <w:jc w:val="both"/>
              <w:rPr>
                <w:rFonts w:ascii="Calibri" w:hAnsi="Calibri" w:cs="Calibri"/>
                <w:b/>
              </w:rPr>
            </w:pPr>
            <w:r>
              <w:rPr>
                <w:rFonts w:ascii="Calibri" w:hAnsi="Calibri" w:cs="Calibri"/>
                <w:b/>
              </w:rPr>
              <w:lastRenderedPageBreak/>
              <w:t>PLEASE COMMENT ON AREAS IN WHICH YOU FEEL THAT YOU HAVE</w:t>
            </w:r>
            <w:r w:rsidRPr="00CE0319">
              <w:rPr>
                <w:rFonts w:ascii="Calibri" w:hAnsi="Calibri" w:cs="Calibri"/>
                <w:b/>
              </w:rPr>
              <w:t xml:space="preserve"> PERFORMED WELL </w:t>
            </w:r>
          </w:p>
        </w:tc>
        <w:tc>
          <w:tcPr>
            <w:tcW w:w="5299" w:type="dxa"/>
            <w:shd w:val="clear" w:color="auto" w:fill="D9D9D9"/>
          </w:tcPr>
          <w:p w:rsidR="00DC4F44" w:rsidRPr="00CE0319" w:rsidRDefault="00DC4F44" w:rsidP="00DC3842">
            <w:pPr>
              <w:spacing w:before="120" w:after="120"/>
              <w:jc w:val="both"/>
              <w:rPr>
                <w:rFonts w:ascii="Calibri" w:hAnsi="Calibri" w:cs="Calibri"/>
                <w:b/>
              </w:rPr>
            </w:pPr>
            <w:r>
              <w:rPr>
                <w:rFonts w:ascii="Calibri" w:hAnsi="Calibri" w:cs="Calibri"/>
                <w:b/>
              </w:rPr>
              <w:t xml:space="preserve">PLEASE COMMENT ON </w:t>
            </w:r>
            <w:r>
              <w:rPr>
                <w:rFonts w:ascii="Calibri" w:hAnsi="Calibri" w:cs="Calibri"/>
                <w:b/>
                <w:caps/>
              </w:rPr>
              <w:t>AREAS you feel that you need</w:t>
            </w:r>
            <w:r w:rsidRPr="00CE0319">
              <w:rPr>
                <w:rFonts w:ascii="Calibri" w:hAnsi="Calibri" w:cs="Calibri"/>
                <w:b/>
                <w:caps/>
              </w:rPr>
              <w:t xml:space="preserve"> TO DEVELOP</w:t>
            </w:r>
          </w:p>
        </w:tc>
      </w:tr>
      <w:tr w:rsidR="00DC4F44" w:rsidRPr="00971172" w:rsidTr="00DC3842">
        <w:trPr>
          <w:trHeight w:val="555"/>
        </w:trPr>
        <w:tc>
          <w:tcPr>
            <w:tcW w:w="5299" w:type="dxa"/>
            <w:tcBorders>
              <w:bottom w:val="single" w:sz="8" w:space="0" w:color="000000"/>
            </w:tcBorders>
          </w:tcPr>
          <w:p w:rsidR="00DC4F44" w:rsidRPr="00CE0319" w:rsidRDefault="00DC4F44" w:rsidP="00DC3842">
            <w:pPr>
              <w:pStyle w:val="BulletedList"/>
              <w:numPr>
                <w:ilvl w:val="0"/>
                <w:numId w:val="0"/>
              </w:numPr>
              <w:ind w:left="432"/>
              <w:rPr>
                <w:rFonts w:ascii="Calibri" w:hAnsi="Calibri"/>
                <w:sz w:val="20"/>
                <w:szCs w:val="20"/>
              </w:rPr>
            </w:pPr>
          </w:p>
          <w:p w:rsidR="00DC4F44" w:rsidRPr="00CE0319" w:rsidRDefault="00DC4F44" w:rsidP="00DC3842">
            <w:pPr>
              <w:pStyle w:val="BulletedList"/>
              <w:numPr>
                <w:ilvl w:val="0"/>
                <w:numId w:val="0"/>
              </w:numPr>
              <w:ind w:left="432"/>
              <w:rPr>
                <w:rFonts w:ascii="Calibri" w:hAnsi="Calibri"/>
                <w:sz w:val="20"/>
                <w:szCs w:val="20"/>
              </w:rPr>
            </w:pPr>
          </w:p>
          <w:p w:rsidR="00DC4F44" w:rsidRDefault="00DC4F44" w:rsidP="00DC3842">
            <w:pPr>
              <w:pStyle w:val="BulletedList"/>
              <w:numPr>
                <w:ilvl w:val="0"/>
                <w:numId w:val="0"/>
              </w:numPr>
              <w:ind w:left="432"/>
              <w:rPr>
                <w:rFonts w:ascii="Calibri" w:hAnsi="Calibri"/>
                <w:sz w:val="20"/>
                <w:szCs w:val="20"/>
              </w:rPr>
            </w:pPr>
          </w:p>
          <w:p w:rsidR="00DC4F44" w:rsidRPr="00CE0319" w:rsidRDefault="00DC4F44" w:rsidP="00DC3842">
            <w:pPr>
              <w:pStyle w:val="BulletedList"/>
              <w:numPr>
                <w:ilvl w:val="0"/>
                <w:numId w:val="0"/>
              </w:numPr>
              <w:ind w:left="432"/>
              <w:rPr>
                <w:rFonts w:ascii="Calibri" w:hAnsi="Calibri"/>
                <w:sz w:val="20"/>
                <w:szCs w:val="20"/>
              </w:rPr>
            </w:pPr>
          </w:p>
        </w:tc>
        <w:tc>
          <w:tcPr>
            <w:tcW w:w="5299" w:type="dxa"/>
            <w:tcBorders>
              <w:bottom w:val="single" w:sz="8" w:space="0" w:color="000000"/>
            </w:tcBorders>
          </w:tcPr>
          <w:p w:rsidR="00DC4F44" w:rsidRPr="00CE0319" w:rsidRDefault="00DC4F44" w:rsidP="00DC3842">
            <w:pPr>
              <w:pStyle w:val="BulletedList"/>
              <w:numPr>
                <w:ilvl w:val="0"/>
                <w:numId w:val="0"/>
              </w:numPr>
              <w:rPr>
                <w:rFonts w:ascii="Calibri" w:hAnsi="Calibri"/>
                <w:sz w:val="20"/>
                <w:szCs w:val="20"/>
              </w:rPr>
            </w:pPr>
          </w:p>
          <w:p w:rsidR="00DC4F44" w:rsidRPr="00CE0319" w:rsidRDefault="00DC4F44" w:rsidP="00DC3842">
            <w:pPr>
              <w:pStyle w:val="BulletedList"/>
              <w:numPr>
                <w:ilvl w:val="0"/>
                <w:numId w:val="0"/>
              </w:numPr>
              <w:ind w:left="432"/>
              <w:rPr>
                <w:rFonts w:ascii="Calibri" w:hAnsi="Calibri"/>
                <w:sz w:val="20"/>
                <w:szCs w:val="20"/>
              </w:rPr>
            </w:pPr>
          </w:p>
        </w:tc>
      </w:tr>
    </w:tbl>
    <w:p w:rsidR="00DC4F44" w:rsidRDefault="00DC4F44" w:rsidP="00DC4F44"/>
    <w:tbl>
      <w:tblPr>
        <w:tblW w:w="1059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
      <w:tblGrid>
        <w:gridCol w:w="2204"/>
        <w:gridCol w:w="3858"/>
        <w:gridCol w:w="1047"/>
        <w:gridCol w:w="3489"/>
      </w:tblGrid>
      <w:tr w:rsidR="00DC4F44" w:rsidRPr="00971172" w:rsidTr="00DC3842">
        <w:trPr>
          <w:trHeight w:val="586"/>
        </w:trPr>
        <w:tc>
          <w:tcPr>
            <w:tcW w:w="2204" w:type="dxa"/>
            <w:shd w:val="clear" w:color="auto" w:fill="D9D9D9"/>
          </w:tcPr>
          <w:p w:rsidR="00DC4F44" w:rsidRPr="00CE0319" w:rsidRDefault="00DC4F44" w:rsidP="00DC3842">
            <w:pPr>
              <w:spacing w:before="120" w:after="120"/>
              <w:jc w:val="both"/>
              <w:rPr>
                <w:rFonts w:ascii="Calibri" w:hAnsi="Calibri" w:cs="Calibri"/>
                <w:b/>
              </w:rPr>
            </w:pPr>
            <w:r>
              <w:rPr>
                <w:rFonts w:ascii="Calibri" w:hAnsi="Calibri" w:cs="Calibri"/>
                <w:b/>
              </w:rPr>
              <w:t>Student</w:t>
            </w:r>
            <w:r w:rsidRPr="00CE0319">
              <w:rPr>
                <w:rFonts w:ascii="Calibri" w:hAnsi="Calibri" w:cs="Calibri"/>
                <w:b/>
              </w:rPr>
              <w:t>’s Name</w:t>
            </w:r>
          </w:p>
        </w:tc>
        <w:tc>
          <w:tcPr>
            <w:tcW w:w="3858" w:type="dxa"/>
          </w:tcPr>
          <w:p w:rsidR="00DC4F44" w:rsidRPr="00CE0319" w:rsidRDefault="00DC4F44" w:rsidP="00DC3842">
            <w:pPr>
              <w:spacing w:before="120" w:after="120"/>
              <w:jc w:val="both"/>
              <w:rPr>
                <w:rFonts w:ascii="Calibri" w:hAnsi="Calibri" w:cs="Calibri"/>
                <w:b/>
              </w:rPr>
            </w:pPr>
          </w:p>
        </w:tc>
        <w:tc>
          <w:tcPr>
            <w:tcW w:w="1047" w:type="dxa"/>
            <w:shd w:val="clear" w:color="auto" w:fill="D9D9D9"/>
          </w:tcPr>
          <w:p w:rsidR="00DC4F44" w:rsidRPr="00CE0319" w:rsidRDefault="00DC4F44" w:rsidP="00DC3842">
            <w:pPr>
              <w:spacing w:before="120" w:after="120"/>
              <w:jc w:val="both"/>
              <w:rPr>
                <w:rFonts w:ascii="Calibri" w:hAnsi="Calibri" w:cs="Calibri"/>
                <w:b/>
              </w:rPr>
            </w:pPr>
            <w:r>
              <w:rPr>
                <w:rFonts w:ascii="Calibri" w:hAnsi="Calibri" w:cs="Calibri"/>
                <w:b/>
              </w:rPr>
              <w:t>Date</w:t>
            </w:r>
          </w:p>
        </w:tc>
        <w:tc>
          <w:tcPr>
            <w:tcW w:w="3489" w:type="dxa"/>
          </w:tcPr>
          <w:p w:rsidR="00DC4F44" w:rsidRPr="00CE0319" w:rsidRDefault="00DC4F44" w:rsidP="00DC3842">
            <w:pPr>
              <w:spacing w:before="120" w:after="120"/>
              <w:jc w:val="both"/>
              <w:rPr>
                <w:rFonts w:ascii="Calibri" w:hAnsi="Calibri" w:cs="Calibri"/>
                <w:b/>
              </w:rPr>
            </w:pPr>
          </w:p>
        </w:tc>
      </w:tr>
      <w:tr w:rsidR="00DC4F44" w:rsidRPr="00971172" w:rsidTr="00DC3842">
        <w:trPr>
          <w:trHeight w:val="288"/>
        </w:trPr>
        <w:tc>
          <w:tcPr>
            <w:tcW w:w="2204" w:type="dxa"/>
            <w:tcBorders>
              <w:bottom w:val="single" w:sz="8" w:space="0" w:color="000000"/>
            </w:tcBorders>
            <w:shd w:val="clear" w:color="auto" w:fill="D9D9D9"/>
          </w:tcPr>
          <w:p w:rsidR="00DC4F44" w:rsidRPr="00CE0319" w:rsidRDefault="00DC4F44" w:rsidP="00DC3842">
            <w:pPr>
              <w:spacing w:before="120" w:after="120"/>
              <w:jc w:val="both"/>
              <w:rPr>
                <w:rFonts w:ascii="Calibri" w:hAnsi="Calibri" w:cs="Calibri"/>
                <w:b/>
              </w:rPr>
            </w:pPr>
            <w:r>
              <w:rPr>
                <w:rFonts w:ascii="Calibri" w:hAnsi="Calibri" w:cs="Calibri"/>
                <w:b/>
              </w:rPr>
              <w:t>Student</w:t>
            </w:r>
            <w:r w:rsidRPr="00CE0319">
              <w:rPr>
                <w:rFonts w:ascii="Calibri" w:hAnsi="Calibri" w:cs="Calibri"/>
                <w:b/>
              </w:rPr>
              <w:t>’s Signature</w:t>
            </w:r>
          </w:p>
        </w:tc>
        <w:tc>
          <w:tcPr>
            <w:tcW w:w="8394" w:type="dxa"/>
            <w:gridSpan w:val="3"/>
            <w:tcBorders>
              <w:bottom w:val="single" w:sz="8" w:space="0" w:color="000000"/>
            </w:tcBorders>
          </w:tcPr>
          <w:p w:rsidR="00DC4F44" w:rsidRDefault="00DC4F44" w:rsidP="00DC3842">
            <w:pPr>
              <w:spacing w:before="120" w:after="120"/>
              <w:jc w:val="both"/>
              <w:rPr>
                <w:rFonts w:ascii="Calibri" w:hAnsi="Calibri" w:cs="Calibri"/>
                <w:b/>
              </w:rPr>
            </w:pPr>
          </w:p>
          <w:p w:rsidR="00DC4F44" w:rsidRPr="00CE0319" w:rsidRDefault="00DC4F44" w:rsidP="00DC3842">
            <w:pPr>
              <w:spacing w:before="120" w:after="120"/>
              <w:jc w:val="both"/>
              <w:rPr>
                <w:rFonts w:ascii="Calibri" w:hAnsi="Calibri" w:cs="Calibri"/>
                <w:b/>
              </w:rPr>
            </w:pPr>
          </w:p>
        </w:tc>
      </w:tr>
    </w:tbl>
    <w:p w:rsidR="00351676" w:rsidRDefault="00351676"/>
    <w:sectPr w:rsidR="00351676" w:rsidSect="00351676">
      <w:footerReference w:type="default" r:id="rId1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422F9D" w:rsidRDefault="00422F9D">
      <w:r>
        <w:separator/>
      </w:r>
    </w:p>
  </w:endnote>
  <w:endnote w:type="continuationSeparator" w:id="0">
    <w:p w:rsidR="00422F9D" w:rsidRDefault="00422F9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AFF" w:usb1="C0007841"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Verdana">
    <w:panose1 w:val="020B0604030504040204"/>
    <w:charset w:val="00"/>
    <w:family w:val="swiss"/>
    <w:pitch w:val="variable"/>
    <w:sig w:usb0="A10006FF" w:usb1="4000205B" w:usb2="00000010" w:usb3="00000000" w:csb0="0000019F"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EA0F4E" w:rsidRDefault="00DB6C47">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0F00B9">
      <w:rPr>
        <w:b/>
        <w:noProof/>
      </w:rPr>
      <w:t>3</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0F00B9">
      <w:rPr>
        <w:b/>
        <w:noProof/>
      </w:rPr>
      <w:t>10</w:t>
    </w:r>
    <w:r>
      <w:rPr>
        <w:b/>
        <w:sz w:val="24"/>
        <w:szCs w:val="24"/>
      </w:rPr>
      <w:fldChar w:fldCharType="end"/>
    </w:r>
  </w:p>
  <w:p w:rsidR="002D5B3F" w:rsidRDefault="00422F9D">
    <w:pPr>
      <w:pStyle w:val="Footer"/>
      <w:jc w:val="right"/>
      <w:rPr>
        <w:sz w:val="16"/>
      </w:rP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F31C04" w:rsidRDefault="00DB6C47">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0F00B9">
      <w:rPr>
        <w:b/>
        <w:noProof/>
      </w:rPr>
      <w:t>10</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0F00B9">
      <w:rPr>
        <w:b/>
        <w:noProof/>
      </w:rPr>
      <w:t>10</w:t>
    </w:r>
    <w:r>
      <w:rPr>
        <w:b/>
        <w:sz w:val="24"/>
        <w:szCs w:val="24"/>
      </w:rPr>
      <w:fldChar w:fldCharType="end"/>
    </w:r>
  </w:p>
  <w:p w:rsidR="00F31C04" w:rsidRDefault="00422F9D">
    <w:pPr>
      <w:pStyle w:val="Footer"/>
      <w:jc w:val="right"/>
      <w:rPr>
        <w:sz w:val="16"/>
      </w:rP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422F9D" w:rsidRDefault="00422F9D">
      <w:r>
        <w:separator/>
      </w:r>
    </w:p>
  </w:footnote>
  <w:footnote w:type="continuationSeparator" w:id="0">
    <w:p w:rsidR="00422F9D" w:rsidRDefault="00422F9D">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1030A89"/>
    <w:multiLevelType w:val="hybridMultilevel"/>
    <w:tmpl w:val="E86868EE"/>
    <w:lvl w:ilvl="0" w:tplc="DBF875C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3"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4"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5" w15:restartNumberingAfterBreak="0">
    <w:nsid w:val="721272BA"/>
    <w:multiLevelType w:val="hybridMultilevel"/>
    <w:tmpl w:val="66F6690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3"/>
  </w:num>
  <w:num w:numId="2">
    <w:abstractNumId w:val="6"/>
  </w:num>
  <w:num w:numId="3">
    <w:abstractNumId w:val="2"/>
  </w:num>
  <w:num w:numId="4">
    <w:abstractNumId w:val="4"/>
  </w:num>
  <w:num w:numId="5">
    <w:abstractNumId w:val="1"/>
  </w:num>
  <w:num w:numId="6">
    <w:abstractNumId w:val="5"/>
  </w:num>
  <w:num w:numId="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DC4F44"/>
    <w:rsid w:val="00070575"/>
    <w:rsid w:val="000F00B9"/>
    <w:rsid w:val="00156026"/>
    <w:rsid w:val="00170B77"/>
    <w:rsid w:val="002C423C"/>
    <w:rsid w:val="00351676"/>
    <w:rsid w:val="00361C5B"/>
    <w:rsid w:val="00422F9D"/>
    <w:rsid w:val="00476D47"/>
    <w:rsid w:val="004857B5"/>
    <w:rsid w:val="004906B5"/>
    <w:rsid w:val="004C0E45"/>
    <w:rsid w:val="005512EC"/>
    <w:rsid w:val="00560B9A"/>
    <w:rsid w:val="00577995"/>
    <w:rsid w:val="005C46D2"/>
    <w:rsid w:val="005E278F"/>
    <w:rsid w:val="0064693E"/>
    <w:rsid w:val="006B0F86"/>
    <w:rsid w:val="007C30BE"/>
    <w:rsid w:val="008366FA"/>
    <w:rsid w:val="0086593E"/>
    <w:rsid w:val="00931CCC"/>
    <w:rsid w:val="009A35D6"/>
    <w:rsid w:val="009A4501"/>
    <w:rsid w:val="009B02F3"/>
    <w:rsid w:val="009D35D8"/>
    <w:rsid w:val="009E04AF"/>
    <w:rsid w:val="00A1131D"/>
    <w:rsid w:val="00A6437B"/>
    <w:rsid w:val="00AB7C69"/>
    <w:rsid w:val="00AD235E"/>
    <w:rsid w:val="00B35274"/>
    <w:rsid w:val="00B953CD"/>
    <w:rsid w:val="00BD37AD"/>
    <w:rsid w:val="00C04C98"/>
    <w:rsid w:val="00C336F2"/>
    <w:rsid w:val="00CE1CD1"/>
    <w:rsid w:val="00CE2E35"/>
    <w:rsid w:val="00D42CF4"/>
    <w:rsid w:val="00DA4673"/>
    <w:rsid w:val="00DB6C47"/>
    <w:rsid w:val="00DC0D78"/>
    <w:rsid w:val="00DC4F44"/>
    <w:rsid w:val="00DC7CAF"/>
    <w:rsid w:val="00E6308F"/>
    <w:rsid w:val="00E85C40"/>
    <w:rsid w:val="00EF61E7"/>
    <w:rsid w:val="00F824A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docId w15:val="{50864FF5-07B0-4D35-AC10-F2A52D87A00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0" w:unhideWhenUsed="1" w:qFormat="1"/>
    <w:lsdException w:name="heading 3" w:semiHidden="1" w:uiPriority="0" w:unhideWhenUsed="1" w:qFormat="1"/>
    <w:lsdException w:name="heading 4" w:semiHidden="1" w:uiPriority="0" w:unhideWhenUsed="1" w:qFormat="1"/>
    <w:lsdException w:name="heading 5" w:semiHidden="1" w:uiPriority="9" w:unhideWhenUsed="1" w:qFormat="1"/>
    <w:lsdException w:name="heading 6" w:semiHidden="1" w:uiPriority="0"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iPriority="0"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DC4F44"/>
    <w:pPr>
      <w:spacing w:after="0" w:line="240" w:lineRule="auto"/>
    </w:pPr>
    <w:rPr>
      <w:rFonts w:ascii="Times New Roman" w:eastAsia="Times New Roman" w:hAnsi="Times New Roman" w:cs="Times New Roman"/>
      <w:sz w:val="20"/>
      <w:szCs w:val="20"/>
      <w:lang w:eastAsia="en-GB"/>
    </w:rPr>
  </w:style>
  <w:style w:type="paragraph" w:styleId="Heading2">
    <w:name w:val="heading 2"/>
    <w:basedOn w:val="Normal"/>
    <w:next w:val="Normal"/>
    <w:link w:val="Heading2Char"/>
    <w:qFormat/>
    <w:rsid w:val="00DC4F44"/>
    <w:pPr>
      <w:keepNext/>
      <w:jc w:val="both"/>
      <w:outlineLvl w:val="1"/>
    </w:pPr>
    <w:rPr>
      <w:b/>
      <w:sz w:val="24"/>
    </w:rPr>
  </w:style>
  <w:style w:type="paragraph" w:styleId="Heading3">
    <w:name w:val="heading 3"/>
    <w:basedOn w:val="Normal"/>
    <w:next w:val="Normal"/>
    <w:link w:val="Heading3Char"/>
    <w:qFormat/>
    <w:rsid w:val="00DC4F44"/>
    <w:pPr>
      <w:keepNext/>
      <w:jc w:val="center"/>
      <w:outlineLvl w:val="2"/>
    </w:pPr>
    <w:rPr>
      <w:b/>
      <w:sz w:val="24"/>
    </w:rPr>
  </w:style>
  <w:style w:type="paragraph" w:styleId="Heading4">
    <w:name w:val="heading 4"/>
    <w:basedOn w:val="Normal"/>
    <w:next w:val="Normal"/>
    <w:link w:val="Heading4Char"/>
    <w:qFormat/>
    <w:rsid w:val="00DC4F44"/>
    <w:pPr>
      <w:keepNext/>
      <w:spacing w:before="120" w:after="120"/>
      <w:jc w:val="center"/>
      <w:outlineLvl w:val="3"/>
    </w:pPr>
    <w:rPr>
      <w:sz w:val="40"/>
    </w:rPr>
  </w:style>
  <w:style w:type="paragraph" w:styleId="Heading6">
    <w:name w:val="heading 6"/>
    <w:basedOn w:val="Normal"/>
    <w:next w:val="Normal"/>
    <w:link w:val="Heading6Char"/>
    <w:qFormat/>
    <w:rsid w:val="00DC4F44"/>
    <w:pPr>
      <w:keepNext/>
      <w:pBdr>
        <w:top w:val="single" w:sz="18" w:space="1" w:color="auto"/>
        <w:left w:val="single" w:sz="18" w:space="4" w:color="auto"/>
        <w:bottom w:val="single" w:sz="18" w:space="1" w:color="auto"/>
        <w:right w:val="single" w:sz="18" w:space="4" w:color="auto"/>
      </w:pBdr>
      <w:outlineLvl w:val="5"/>
    </w:pPr>
    <w:rPr>
      <w:rFonts w:ascii="Arial" w:hAnsi="Arial"/>
      <w:b/>
      <w:bCs/>
      <w:sz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rsid w:val="00DC4F44"/>
    <w:rPr>
      <w:rFonts w:ascii="Times New Roman" w:eastAsia="Times New Roman" w:hAnsi="Times New Roman" w:cs="Times New Roman"/>
      <w:b/>
      <w:sz w:val="24"/>
      <w:szCs w:val="20"/>
      <w:lang w:eastAsia="en-GB"/>
    </w:rPr>
  </w:style>
  <w:style w:type="character" w:customStyle="1" w:styleId="Heading3Char">
    <w:name w:val="Heading 3 Char"/>
    <w:basedOn w:val="DefaultParagraphFont"/>
    <w:link w:val="Heading3"/>
    <w:rsid w:val="00DC4F44"/>
    <w:rPr>
      <w:rFonts w:ascii="Times New Roman" w:eastAsia="Times New Roman" w:hAnsi="Times New Roman" w:cs="Times New Roman"/>
      <w:b/>
      <w:sz w:val="24"/>
      <w:szCs w:val="20"/>
      <w:lang w:eastAsia="en-GB"/>
    </w:rPr>
  </w:style>
  <w:style w:type="character" w:customStyle="1" w:styleId="Heading4Char">
    <w:name w:val="Heading 4 Char"/>
    <w:basedOn w:val="DefaultParagraphFont"/>
    <w:link w:val="Heading4"/>
    <w:rsid w:val="00DC4F44"/>
    <w:rPr>
      <w:rFonts w:ascii="Times New Roman" w:eastAsia="Times New Roman" w:hAnsi="Times New Roman" w:cs="Times New Roman"/>
      <w:sz w:val="40"/>
      <w:szCs w:val="20"/>
      <w:lang w:eastAsia="en-GB"/>
    </w:rPr>
  </w:style>
  <w:style w:type="character" w:customStyle="1" w:styleId="Heading6Char">
    <w:name w:val="Heading 6 Char"/>
    <w:basedOn w:val="DefaultParagraphFont"/>
    <w:link w:val="Heading6"/>
    <w:rsid w:val="00DC4F44"/>
    <w:rPr>
      <w:rFonts w:ascii="Arial" w:eastAsia="Times New Roman" w:hAnsi="Arial" w:cs="Times New Roman"/>
      <w:b/>
      <w:bCs/>
      <w:sz w:val="24"/>
      <w:szCs w:val="20"/>
    </w:rPr>
  </w:style>
  <w:style w:type="paragraph" w:styleId="Header">
    <w:name w:val="header"/>
    <w:basedOn w:val="Normal"/>
    <w:link w:val="HeaderChar"/>
    <w:rsid w:val="00DC4F44"/>
    <w:pPr>
      <w:tabs>
        <w:tab w:val="center" w:pos="4153"/>
        <w:tab w:val="right" w:pos="8306"/>
      </w:tabs>
    </w:pPr>
  </w:style>
  <w:style w:type="character" w:customStyle="1" w:styleId="HeaderChar">
    <w:name w:val="Header Char"/>
    <w:basedOn w:val="DefaultParagraphFont"/>
    <w:link w:val="Header"/>
    <w:rsid w:val="00DC4F44"/>
    <w:rPr>
      <w:rFonts w:ascii="Times New Roman" w:eastAsia="Times New Roman" w:hAnsi="Times New Roman" w:cs="Times New Roman"/>
      <w:sz w:val="20"/>
      <w:szCs w:val="20"/>
      <w:lang w:eastAsia="en-GB"/>
    </w:rPr>
  </w:style>
  <w:style w:type="paragraph" w:styleId="Footer">
    <w:name w:val="footer"/>
    <w:basedOn w:val="Normal"/>
    <w:link w:val="FooterChar"/>
    <w:uiPriority w:val="99"/>
    <w:rsid w:val="00DC4F44"/>
    <w:pPr>
      <w:tabs>
        <w:tab w:val="center" w:pos="4153"/>
        <w:tab w:val="right" w:pos="8306"/>
      </w:tabs>
    </w:pPr>
  </w:style>
  <w:style w:type="character" w:customStyle="1" w:styleId="FooterChar">
    <w:name w:val="Footer Char"/>
    <w:basedOn w:val="DefaultParagraphFont"/>
    <w:link w:val="Footer"/>
    <w:uiPriority w:val="99"/>
    <w:rsid w:val="00DC4F44"/>
    <w:rPr>
      <w:rFonts w:ascii="Times New Roman" w:eastAsia="Times New Roman" w:hAnsi="Times New Roman" w:cs="Times New Roman"/>
      <w:sz w:val="20"/>
      <w:szCs w:val="20"/>
      <w:lang w:eastAsia="en-GB"/>
    </w:rPr>
  </w:style>
  <w:style w:type="paragraph" w:styleId="BodyText2">
    <w:name w:val="Body Text 2"/>
    <w:basedOn w:val="Normal"/>
    <w:link w:val="BodyText2Char"/>
    <w:rsid w:val="00DC4F44"/>
    <w:rPr>
      <w:sz w:val="16"/>
      <w:lang w:eastAsia="en-US"/>
    </w:rPr>
  </w:style>
  <w:style w:type="character" w:customStyle="1" w:styleId="BodyText2Char">
    <w:name w:val="Body Text 2 Char"/>
    <w:basedOn w:val="DefaultParagraphFont"/>
    <w:link w:val="BodyText2"/>
    <w:rsid w:val="00DC4F44"/>
    <w:rPr>
      <w:rFonts w:ascii="Times New Roman" w:eastAsia="Times New Roman" w:hAnsi="Times New Roman" w:cs="Times New Roman"/>
      <w:sz w:val="16"/>
      <w:szCs w:val="20"/>
    </w:rPr>
  </w:style>
  <w:style w:type="paragraph" w:customStyle="1" w:styleId="BodyText1">
    <w:name w:val="Body Text1"/>
    <w:basedOn w:val="Normal"/>
    <w:rsid w:val="00DC4F44"/>
    <w:pPr>
      <w:tabs>
        <w:tab w:val="left" w:pos="720"/>
        <w:tab w:val="left" w:pos="1440"/>
      </w:tabs>
    </w:pPr>
    <w:rPr>
      <w:rFonts w:ascii="CG Times (WN)" w:hAnsi="CG Times (WN)"/>
      <w:sz w:val="24"/>
      <w:lang w:eastAsia="en-US"/>
    </w:rPr>
  </w:style>
  <w:style w:type="paragraph" w:customStyle="1" w:styleId="BulletedList">
    <w:name w:val="Bulleted List"/>
    <w:basedOn w:val="Normal"/>
    <w:rsid w:val="00DC4F44"/>
    <w:pPr>
      <w:numPr>
        <w:numId w:val="3"/>
      </w:numPr>
      <w:spacing w:before="120" w:after="240"/>
    </w:pPr>
    <w:rPr>
      <w:rFonts w:ascii="Verdana" w:hAnsi="Verdana"/>
      <w:sz w:val="16"/>
      <w:szCs w:val="24"/>
      <w:lang w:val="en-US" w:eastAsia="en-US"/>
    </w:rPr>
  </w:style>
  <w:style w:type="character" w:styleId="Hyperlink">
    <w:name w:val="Hyperlink"/>
    <w:uiPriority w:val="99"/>
    <w:unhideWhenUsed/>
    <w:rsid w:val="00DC4F44"/>
    <w:rPr>
      <w:color w:val="0000FF"/>
      <w:u w:val="single"/>
    </w:rPr>
  </w:style>
  <w:style w:type="paragraph" w:styleId="ListParagraph">
    <w:name w:val="List Paragraph"/>
    <w:basedOn w:val="Normal"/>
    <w:uiPriority w:val="34"/>
    <w:qFormat/>
    <w:rsid w:val="00DC4F44"/>
    <w:pPr>
      <w:ind w:left="720"/>
      <w:contextualSpacing/>
    </w:pPr>
  </w:style>
  <w:style w:type="paragraph" w:styleId="BalloonText">
    <w:name w:val="Balloon Text"/>
    <w:basedOn w:val="Normal"/>
    <w:link w:val="BalloonTextChar"/>
    <w:uiPriority w:val="99"/>
    <w:semiHidden/>
    <w:unhideWhenUsed/>
    <w:rsid w:val="00DC4F44"/>
    <w:rPr>
      <w:rFonts w:ascii="Tahoma" w:hAnsi="Tahoma" w:cs="Tahoma"/>
      <w:sz w:val="16"/>
      <w:szCs w:val="16"/>
    </w:rPr>
  </w:style>
  <w:style w:type="character" w:customStyle="1" w:styleId="BalloonTextChar">
    <w:name w:val="Balloon Text Char"/>
    <w:basedOn w:val="DefaultParagraphFont"/>
    <w:link w:val="BalloonText"/>
    <w:uiPriority w:val="99"/>
    <w:semiHidden/>
    <w:rsid w:val="00DC4F44"/>
    <w:rPr>
      <w:rFonts w:ascii="Tahoma" w:eastAsia="Times New Roman" w:hAnsi="Tahoma" w:cs="Tahoma"/>
      <w:sz w:val="16"/>
      <w:szCs w:val="16"/>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0.emf"/><Relationship Id="rId13" Type="http://schemas.openxmlformats.org/officeDocument/2006/relationships/footer" Target="footer2.xml"/><Relationship Id="rId3" Type="http://schemas.openxmlformats.org/officeDocument/2006/relationships/settings" Target="settings.xml"/><Relationship Id="rId7" Type="http://schemas.openxmlformats.org/officeDocument/2006/relationships/image" Target="media/image1.emf"/><Relationship Id="rId12"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www.smu.ac.uk/academicskills/" TargetMode="External"/><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image" Target="cid:image002.jpg@01CE9E6C.1FCD7C20" TargetMode="External"/><Relationship Id="rId4" Type="http://schemas.openxmlformats.org/officeDocument/2006/relationships/webSettings" Target="webSettings.xml"/><Relationship Id="rId9" Type="http://schemas.openxmlformats.org/officeDocument/2006/relationships/image" Target="media/image2.jpe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10</Pages>
  <Words>3070</Words>
  <Characters>17505</Characters>
  <Application>Microsoft Office Word</Application>
  <DocSecurity>0</DocSecurity>
  <Lines>145</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20534</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Pam Murray</dc:creator>
  <cp:lastModifiedBy>Manjit Biant</cp:lastModifiedBy>
  <cp:revision>2</cp:revision>
  <cp:lastPrinted>2015-02-10T09:51:00Z</cp:lastPrinted>
  <dcterms:created xsi:type="dcterms:W3CDTF">2018-06-26T11:23:00Z</dcterms:created>
  <dcterms:modified xsi:type="dcterms:W3CDTF">2018-06-26T11:23:00Z</dcterms:modified>
</cp:coreProperties>
</file>