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2EA49EA" w:rsidP="3729AC1D" w:rsidRDefault="32EA49EA" w14:paraId="468E1080" w14:textId="169187EB">
      <w:pPr>
        <w:spacing w:line="291" w:lineRule="exact"/>
        <w:rPr>
          <w:rFonts w:ascii="Calibri" w:hAnsi="Calibri" w:eastAsia="Calibri" w:cs="Calibri"/>
          <w:b w:val="0"/>
          <w:bCs w:val="0"/>
          <w:i w:val="0"/>
          <w:iCs w:val="0"/>
          <w:caps w:val="0"/>
          <w:smallCaps w:val="0"/>
          <w:color w:val="000000" w:themeColor="text1" w:themeTint="FF" w:themeShade="FF"/>
          <w:sz w:val="22"/>
          <w:szCs w:val="22"/>
        </w:rPr>
      </w:pPr>
      <w:r w:rsidRPr="3729AC1D" w:rsidR="32EA49EA">
        <w:rPr>
          <w:rFonts w:ascii="Calibri" w:hAnsi="Calibri" w:eastAsia="Calibri" w:cs="Calibri"/>
          <w:b w:val="0"/>
          <w:bCs w:val="0"/>
          <w:i w:val="0"/>
          <w:iCs w:val="0"/>
          <w:caps w:val="0"/>
          <w:smallCaps w:val="0"/>
          <w:color w:val="000000" w:themeColor="text1" w:themeTint="FF" w:themeShade="FF"/>
          <w:sz w:val="22"/>
          <w:szCs w:val="22"/>
        </w:rPr>
        <w:t>The Swiss Cheese Model (</w:t>
      </w:r>
      <w:r w:rsidRPr="3729AC1D" w:rsidR="32EA49EA">
        <w:rPr>
          <w:rFonts w:ascii="Calibri" w:hAnsi="Calibri" w:eastAsia="Calibri" w:cs="Calibri"/>
          <w:b w:val="0"/>
          <w:bCs w:val="0"/>
          <w:i w:val="0"/>
          <w:iCs w:val="0"/>
          <w:caps w:val="0"/>
          <w:smallCaps w:val="0"/>
          <w:color w:val="000000" w:themeColor="text1" w:themeTint="FF" w:themeShade="FF"/>
          <w:sz w:val="22"/>
          <w:szCs w:val="22"/>
        </w:rPr>
        <w:t>SCM)  was</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first devised by James </w:t>
      </w:r>
      <w:r w:rsidRPr="3729AC1D" w:rsidR="32EA49EA">
        <w:rPr>
          <w:rFonts w:ascii="Calibri" w:hAnsi="Calibri" w:eastAsia="Calibri" w:cs="Calibri"/>
          <w:b w:val="0"/>
          <w:bCs w:val="0"/>
          <w:i w:val="0"/>
          <w:iCs w:val="0"/>
          <w:caps w:val="0"/>
          <w:smallCaps w:val="0"/>
          <w:color w:val="000000" w:themeColor="text1" w:themeTint="FF" w:themeShade="FF"/>
          <w:sz w:val="22"/>
          <w:szCs w:val="22"/>
        </w:rPr>
        <w:t>Reason .</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Reason became a professor in Psychology in1977 and was specifically interested in human error after putting cat food into a teapot by accident. After that he became fascinated with human errors and tried applying psychological methodologies to them (</w:t>
      </w:r>
      <w:r w:rsidRPr="3729AC1D" w:rsidR="32EA49EA">
        <w:rPr>
          <w:rFonts w:ascii="Calibri" w:hAnsi="Calibri" w:eastAsia="Calibri" w:cs="Calibri"/>
          <w:b w:val="0"/>
          <w:bCs w:val="0"/>
          <w:i w:val="0"/>
          <w:iCs w:val="0"/>
          <w:caps w:val="0"/>
          <w:smallCaps w:val="0"/>
          <w:color w:val="000000" w:themeColor="text1" w:themeTint="FF" w:themeShade="FF"/>
          <w:sz w:val="22"/>
          <w:szCs w:val="22"/>
        </w:rPr>
        <w:t>Larouzée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Guarnieri, 2015). After looking into case studies such as the Chernobyl power plant accident and the Kings cross accident he </w:t>
      </w:r>
      <w:r w:rsidRPr="3729AC1D" w:rsidR="32EA49EA">
        <w:rPr>
          <w:rFonts w:ascii="Calibri" w:hAnsi="Calibri" w:eastAsia="Calibri" w:cs="Calibri"/>
          <w:b w:val="0"/>
          <w:bCs w:val="0"/>
          <w:i w:val="0"/>
          <w:iCs w:val="0"/>
          <w:caps w:val="0"/>
          <w:smallCaps w:val="0"/>
          <w:color w:val="000000" w:themeColor="text1" w:themeTint="FF" w:themeShade="FF"/>
          <w:sz w:val="22"/>
          <w:szCs w:val="22"/>
        </w:rPr>
        <w:t>stated</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that human error had limited value in these incidents and that it was a combination of human error and </w:t>
      </w:r>
      <w:r w:rsidRPr="3729AC1D" w:rsidR="32EA49EA">
        <w:rPr>
          <w:rFonts w:ascii="Calibri" w:hAnsi="Calibri" w:eastAsia="Calibri" w:cs="Calibri"/>
          <w:b w:val="0"/>
          <w:bCs w:val="0"/>
          <w:i w:val="0"/>
          <w:iCs w:val="0"/>
          <w:caps w:val="0"/>
          <w:smallCaps w:val="0"/>
          <w:color w:val="000000" w:themeColor="text1" w:themeTint="FF" w:themeShade="FF"/>
          <w:sz w:val="22"/>
          <w:szCs w:val="22"/>
        </w:rPr>
        <w:t>organisational</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error that created the perfect storm for these accidents to occur (</w:t>
      </w:r>
      <w:r w:rsidRPr="3729AC1D" w:rsidR="32EA49EA">
        <w:rPr>
          <w:rFonts w:ascii="Calibri" w:hAnsi="Calibri" w:eastAsia="Calibri" w:cs="Calibri"/>
          <w:b w:val="0"/>
          <w:bCs w:val="0"/>
          <w:i w:val="0"/>
          <w:iCs w:val="0"/>
          <w:caps w:val="0"/>
          <w:smallCaps w:val="0"/>
          <w:color w:val="000000" w:themeColor="text1" w:themeTint="FF" w:themeShade="FF"/>
          <w:sz w:val="22"/>
          <w:szCs w:val="22"/>
        </w:rPr>
        <w:t>Larouzee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and Le </w:t>
      </w:r>
      <w:r w:rsidRPr="3729AC1D" w:rsidR="32EA49EA">
        <w:rPr>
          <w:rFonts w:ascii="Calibri" w:hAnsi="Calibri" w:eastAsia="Calibri" w:cs="Calibri"/>
          <w:b w:val="0"/>
          <w:bCs w:val="0"/>
          <w:i w:val="0"/>
          <w:iCs w:val="0"/>
          <w:caps w:val="0"/>
          <w:smallCaps w:val="0"/>
          <w:color w:val="000000" w:themeColor="text1" w:themeTint="FF" w:themeShade="FF"/>
          <w:sz w:val="22"/>
          <w:szCs w:val="22"/>
        </w:rPr>
        <w:t>Coze</w:t>
      </w:r>
      <w:r w:rsidRPr="3729AC1D" w:rsidR="32EA49EA">
        <w:rPr>
          <w:rFonts w:ascii="Calibri" w:hAnsi="Calibri" w:eastAsia="Calibri" w:cs="Calibri"/>
          <w:b w:val="0"/>
          <w:bCs w:val="0"/>
          <w:i w:val="0"/>
          <w:iCs w:val="0"/>
          <w:caps w:val="0"/>
          <w:smallCaps w:val="0"/>
          <w:color w:val="000000" w:themeColor="text1" w:themeTint="FF" w:themeShade="FF"/>
          <w:sz w:val="22"/>
          <w:szCs w:val="22"/>
        </w:rPr>
        <w:t>, 2020). After researching for ten years on human error and being a spokesperson on the issue, he first referenced the SCM in his book Human Error (Reason. J 1990).</w:t>
      </w:r>
      <w:r>
        <w:br/>
      </w:r>
    </w:p>
    <w:p w:rsidR="32EA49EA" w:rsidP="3729AC1D" w:rsidRDefault="32EA49EA" w14:paraId="037FAA8E" w14:textId="01CCCB9A">
      <w:pPr>
        <w:spacing w:line="291" w:lineRule="exact"/>
      </w:pPr>
      <w:r>
        <w:br/>
      </w:r>
    </w:p>
    <w:p w:rsidR="32EA49EA" w:rsidP="3729AC1D" w:rsidRDefault="32EA49EA" w14:paraId="21A9F0A9" w14:textId="0B120364">
      <w:pPr>
        <w:spacing w:line="291" w:lineRule="exact"/>
      </w:pPr>
      <w:r w:rsidR="32EA49EA">
        <w:drawing>
          <wp:inline wp14:editId="4108DD10" wp14:anchorId="5181760D">
            <wp:extent cx="342900" cy="342900"/>
            <wp:effectExtent l="0" t="0" r="0" b="0"/>
            <wp:docPr id="616862872" name="" descr="F,{e6b003f1-1ab9-4a26-bc25-afbdb939c6a4}{30},3.125,3.125" title="Image download failed."/>
            <wp:cNvGraphicFramePr>
              <a:graphicFrameLocks noChangeAspect="1"/>
            </wp:cNvGraphicFramePr>
            <a:graphic>
              <a:graphicData uri="http://schemas.openxmlformats.org/drawingml/2006/picture">
                <pic:pic>
                  <pic:nvPicPr>
                    <pic:cNvPr id="0" name=""/>
                    <pic:cNvPicPr/>
                  </pic:nvPicPr>
                  <pic:blipFill>
                    <a:blip r:embed="R3e8f86b47e284b50">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r>
        <w:br/>
      </w:r>
    </w:p>
    <w:p w:rsidR="32EA49EA" w:rsidRDefault="32EA49EA" w14:paraId="16FCCF6D" w14:textId="27C23647">
      <w:r>
        <w:br/>
      </w:r>
    </w:p>
    <w:p w:rsidR="32EA49EA" w:rsidP="3729AC1D" w:rsidRDefault="32EA49EA" w14:paraId="04769A11" w14:textId="7CCE6EB6">
      <w:pPr>
        <w:spacing w:line="291" w:lineRule="exact"/>
        <w:jc w:val="left"/>
      </w:pPr>
      <w:r>
        <w:br/>
      </w:r>
    </w:p>
    <w:p w:rsidR="2867D913" w:rsidP="2867D913" w:rsidRDefault="2867D913" w14:paraId="0593D849" w14:textId="0DFDCF2F">
      <w:pPr>
        <w:pStyle w:val="NoSpacing"/>
        <w:ind w:left="0" w:right="0"/>
        <w:rPr>
          <w:rFonts w:ascii="Calibri" w:hAnsi="Calibri" w:eastAsia="Calibri" w:cs="Calibri"/>
          <w:sz w:val="22"/>
          <w:szCs w:val="22"/>
        </w:rPr>
      </w:pPr>
    </w:p>
    <w:p w:rsidR="32EA49EA" w:rsidP="3729AC1D" w:rsidRDefault="32EA49EA" w14:paraId="554E5CE8" w14:textId="7A20C73A">
      <w:pPr>
        <w:spacing w:line="291" w:lineRule="exact"/>
        <w:jc w:val="left"/>
      </w:pPr>
      <w:bookmarkStart w:name="_Int_fRdCDCx5" w:id="902792264"/>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The Swiss Cheese Model is used to help prevent accidents and is based on </w:t>
      </w:r>
      <w:r w:rsidRPr="2867D913" w:rsidR="32EA49EA">
        <w:rPr>
          <w:rFonts w:ascii="Calibri" w:hAnsi="Calibri" w:eastAsia="Calibri" w:cs="Calibri"/>
          <w:b w:val="0"/>
          <w:bCs w:val="0"/>
          <w:i w:val="0"/>
          <w:iCs w:val="0"/>
          <w:caps w:val="0"/>
          <w:smallCaps w:val="0"/>
          <w:color w:val="000000" w:themeColor="text1" w:themeTint="FF" w:themeShade="FF"/>
          <w:sz w:val="22"/>
          <w:szCs w:val="22"/>
        </w:rPr>
        <w:t>organisational</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hazards and human errors.</w:t>
      </w:r>
      <w:bookmarkEnd w:id="902792264"/>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Though each slice of </w:t>
      </w:r>
      <w:r w:rsidRPr="2867D913" w:rsidR="32EA49EA">
        <w:rPr>
          <w:rFonts w:ascii="Calibri" w:hAnsi="Calibri" w:eastAsia="Calibri" w:cs="Calibri"/>
          <w:b w:val="0"/>
          <w:bCs w:val="0"/>
          <w:i w:val="0"/>
          <w:iCs w:val="0"/>
          <w:caps w:val="0"/>
          <w:smallCaps w:val="0"/>
          <w:color w:val="000000" w:themeColor="text1" w:themeTint="FF" w:themeShade="FF"/>
          <w:sz w:val="22"/>
          <w:szCs w:val="22"/>
        </w:rPr>
        <w:t>swiss</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cheese is a </w:t>
      </w:r>
      <w:r w:rsidRPr="2867D913" w:rsidR="32EA49EA">
        <w:rPr>
          <w:rFonts w:ascii="Calibri" w:hAnsi="Calibri" w:eastAsia="Calibri" w:cs="Calibri"/>
          <w:b w:val="0"/>
          <w:bCs w:val="0"/>
          <w:i w:val="0"/>
          <w:iCs w:val="0"/>
          <w:caps w:val="0"/>
          <w:smallCaps w:val="0"/>
          <w:color w:val="000000" w:themeColor="text1" w:themeTint="FF" w:themeShade="FF"/>
          <w:sz w:val="22"/>
          <w:szCs w:val="22"/>
        </w:rPr>
        <w:t>defence</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each hole </w:t>
      </w:r>
      <w:r w:rsidRPr="2867D913" w:rsidR="32EA49EA">
        <w:rPr>
          <w:rFonts w:ascii="Calibri" w:hAnsi="Calibri" w:eastAsia="Calibri" w:cs="Calibri"/>
          <w:b w:val="0"/>
          <w:bCs w:val="0"/>
          <w:i w:val="0"/>
          <w:iCs w:val="0"/>
          <w:caps w:val="0"/>
          <w:smallCaps w:val="0"/>
          <w:color w:val="000000" w:themeColor="text1" w:themeTint="FF" w:themeShade="FF"/>
          <w:sz w:val="22"/>
          <w:szCs w:val="22"/>
        </w:rPr>
        <w:t>provides</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an opportunity for a disaster to happen. If the </w:t>
      </w:r>
      <w:r w:rsidRPr="2867D913" w:rsidR="32EA49EA">
        <w:rPr>
          <w:rFonts w:ascii="Calibri" w:hAnsi="Calibri" w:eastAsia="Calibri" w:cs="Calibri"/>
          <w:b w:val="0"/>
          <w:bCs w:val="0"/>
          <w:i w:val="0"/>
          <w:iCs w:val="0"/>
          <w:caps w:val="0"/>
          <w:smallCaps w:val="0"/>
          <w:color w:val="000000" w:themeColor="text1" w:themeTint="FF" w:themeShade="FF"/>
          <w:sz w:val="22"/>
          <w:szCs w:val="22"/>
        </w:rPr>
        <w:t>trajecory</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of accident goes through one slice of </w:t>
      </w:r>
      <w:r w:rsidRPr="2867D913" w:rsidR="32EA49EA">
        <w:rPr>
          <w:rFonts w:ascii="Calibri" w:hAnsi="Calibri" w:eastAsia="Calibri" w:cs="Calibri"/>
          <w:b w:val="0"/>
          <w:bCs w:val="0"/>
          <w:i w:val="0"/>
          <w:iCs w:val="0"/>
          <w:caps w:val="0"/>
          <w:smallCaps w:val="0"/>
          <w:color w:val="000000" w:themeColor="text1" w:themeTint="FF" w:themeShade="FF"/>
          <w:sz w:val="22"/>
          <w:szCs w:val="22"/>
        </w:rPr>
        <w:t>swiss</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cheese, the next slice should stop the accident in theory. </w:t>
      </w:r>
      <w:r w:rsidRPr="2867D913" w:rsidR="0D6C4294">
        <w:rPr>
          <w:rFonts w:ascii="Calibri" w:hAnsi="Calibri" w:eastAsia="Calibri" w:cs="Calibri"/>
          <w:b w:val="0"/>
          <w:bCs w:val="0"/>
          <w:i w:val="0"/>
          <w:iCs w:val="0"/>
          <w:caps w:val="0"/>
          <w:smallCaps w:val="0"/>
          <w:color w:val="000000" w:themeColor="text1" w:themeTint="FF" w:themeShade="FF"/>
          <w:sz w:val="22"/>
          <w:szCs w:val="22"/>
        </w:rPr>
        <w:t>However,</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there can be many layers to the SCM and if these holes align perfectly, an accident will occur. The idea is to have many layers of safety protocol that should stop an accident from occurring. This model has been used for </w:t>
      </w:r>
      <w:r w:rsidRPr="2867D913" w:rsidR="32EA49EA">
        <w:rPr>
          <w:rFonts w:ascii="Calibri" w:hAnsi="Calibri" w:eastAsia="Calibri" w:cs="Calibri"/>
          <w:b w:val="0"/>
          <w:bCs w:val="0"/>
          <w:i w:val="0"/>
          <w:iCs w:val="0"/>
          <w:caps w:val="0"/>
          <w:smallCaps w:val="0"/>
          <w:color w:val="000000" w:themeColor="text1" w:themeTint="FF" w:themeShade="FF"/>
          <w:sz w:val="22"/>
          <w:szCs w:val="22"/>
        </w:rPr>
        <w:t>nulcear</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projects, hospitals and for </w:t>
      </w:r>
      <w:r w:rsidRPr="2867D913" w:rsidR="32EA49EA">
        <w:rPr>
          <w:rFonts w:ascii="Calibri" w:hAnsi="Calibri" w:eastAsia="Calibri" w:cs="Calibri"/>
          <w:b w:val="0"/>
          <w:bCs w:val="0"/>
          <w:i w:val="0"/>
          <w:iCs w:val="0"/>
          <w:caps w:val="0"/>
          <w:smallCaps w:val="0"/>
          <w:color w:val="000000" w:themeColor="text1" w:themeTint="FF" w:themeShade="FF"/>
          <w:sz w:val="22"/>
          <w:szCs w:val="22"/>
        </w:rPr>
        <w:t>aeroplanes</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to help prevent disasters from occurring. </w:t>
      </w:r>
    </w:p>
    <w:p w:rsidR="32EA49EA" w:rsidP="3729AC1D" w:rsidRDefault="32EA49EA" w14:paraId="3D2FEAEF" w14:textId="5AB97049">
      <w:pPr>
        <w:spacing w:line="291" w:lineRule="exact"/>
        <w:jc w:val="left"/>
        <w:rPr>
          <w:rFonts w:ascii="Calibri" w:hAnsi="Calibri" w:eastAsia="Calibri" w:cs="Calibri"/>
          <w:b w:val="0"/>
          <w:bCs w:val="0"/>
          <w:i w:val="0"/>
          <w:iCs w:val="0"/>
          <w:caps w:val="0"/>
          <w:smallCaps w:val="0"/>
          <w:color w:val="000000" w:themeColor="text1" w:themeTint="FF" w:themeShade="FF"/>
          <w:sz w:val="22"/>
          <w:szCs w:val="22"/>
        </w:rPr>
      </w:pP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w:t>
      </w:r>
      <w:r>
        <w:br/>
      </w:r>
    </w:p>
    <w:p w:rsidR="32EA49EA" w:rsidP="3729AC1D" w:rsidRDefault="32EA49EA" w14:paraId="7D68EFF1" w14:textId="3F0DF61D">
      <w:pPr>
        <w:spacing w:line="291" w:lineRule="exact"/>
        <w:jc w:val="left"/>
      </w:pPr>
      <w:r w:rsidRPr="3729AC1D" w:rsidR="32EA49EA">
        <w:rPr>
          <w:rFonts w:ascii="Calibri" w:hAnsi="Calibri" w:eastAsia="Calibri" w:cs="Calibri"/>
          <w:b w:val="0"/>
          <w:bCs w:val="0"/>
          <w:i w:val="0"/>
          <w:iCs w:val="0"/>
          <w:caps w:val="0"/>
          <w:smallCaps w:val="0"/>
          <w:color w:val="000000" w:themeColor="text1" w:themeTint="FF" w:themeShade="FF"/>
          <w:sz w:val="22"/>
          <w:szCs w:val="22"/>
        </w:rPr>
        <w:t>Reason found that the more complex a system is, the more trajectories there are for accidents to occur (</w:t>
      </w:r>
      <w:r w:rsidRPr="3729AC1D" w:rsidR="32EA49EA">
        <w:rPr>
          <w:rFonts w:ascii="Calibri" w:hAnsi="Calibri" w:eastAsia="Calibri" w:cs="Calibri"/>
          <w:b w:val="0"/>
          <w:bCs w:val="0"/>
          <w:i w:val="0"/>
          <w:iCs w:val="0"/>
          <w:caps w:val="0"/>
          <w:smallCaps w:val="0"/>
          <w:color w:val="000000" w:themeColor="text1" w:themeTint="FF" w:themeShade="FF"/>
          <w:sz w:val="22"/>
          <w:szCs w:val="22"/>
        </w:rPr>
        <w:t>Larouzee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and Le </w:t>
      </w:r>
      <w:r w:rsidRPr="3729AC1D" w:rsidR="32EA49EA">
        <w:rPr>
          <w:rFonts w:ascii="Calibri" w:hAnsi="Calibri" w:eastAsia="Calibri" w:cs="Calibri"/>
          <w:b w:val="0"/>
          <w:bCs w:val="0"/>
          <w:i w:val="0"/>
          <w:iCs w:val="0"/>
          <w:caps w:val="0"/>
          <w:smallCaps w:val="0"/>
          <w:color w:val="000000" w:themeColor="text1" w:themeTint="FF" w:themeShade="FF"/>
          <w:sz w:val="22"/>
          <w:szCs w:val="22"/>
        </w:rPr>
        <w:t>Coze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2020). For example, as the risks are higher in the complex environment of a nuclear power plant far more could go wrong than in a school for example. On the other hand, Reason also argues that a simple system with poor </w:t>
      </w:r>
      <w:r w:rsidRPr="3729AC1D" w:rsidR="32EA49EA">
        <w:rPr>
          <w:rFonts w:ascii="Calibri" w:hAnsi="Calibri" w:eastAsia="Calibri" w:cs="Calibri"/>
          <w:b w:val="0"/>
          <w:bCs w:val="0"/>
          <w:i w:val="0"/>
          <w:iCs w:val="0"/>
          <w:caps w:val="0"/>
          <w:smallCaps w:val="0"/>
          <w:color w:val="000000" w:themeColor="text1" w:themeTint="FF" w:themeShade="FF"/>
          <w:sz w:val="22"/>
          <w:szCs w:val="22"/>
        </w:rPr>
        <w:t>defence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is at higher risk then a complex system with high quality </w:t>
      </w:r>
      <w:r w:rsidRPr="3729AC1D" w:rsidR="32EA49EA">
        <w:rPr>
          <w:rFonts w:ascii="Calibri" w:hAnsi="Calibri" w:eastAsia="Calibri" w:cs="Calibri"/>
          <w:b w:val="0"/>
          <w:bCs w:val="0"/>
          <w:i w:val="0"/>
          <w:iCs w:val="0"/>
          <w:caps w:val="0"/>
          <w:smallCaps w:val="0"/>
          <w:color w:val="000000" w:themeColor="text1" w:themeTint="FF" w:themeShade="FF"/>
          <w:sz w:val="22"/>
          <w:szCs w:val="22"/>
        </w:rPr>
        <w:t>defences</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w:t>
      </w:r>
      <w:r w:rsidRPr="3729AC1D" w:rsidR="32EA49EA">
        <w:rPr>
          <w:rFonts w:ascii="Calibri" w:hAnsi="Calibri" w:eastAsia="Calibri" w:cs="Calibri"/>
          <w:b w:val="0"/>
          <w:bCs w:val="0"/>
          <w:i w:val="0"/>
          <w:iCs w:val="0"/>
          <w:caps w:val="0"/>
          <w:smallCaps w:val="0"/>
          <w:color w:val="000000" w:themeColor="text1" w:themeTint="FF" w:themeShade="FF"/>
          <w:sz w:val="22"/>
          <w:szCs w:val="22"/>
        </w:rPr>
        <w:t>Larouzee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and Le </w:t>
      </w:r>
      <w:r w:rsidRPr="3729AC1D" w:rsidR="32EA49EA">
        <w:rPr>
          <w:rFonts w:ascii="Calibri" w:hAnsi="Calibri" w:eastAsia="Calibri" w:cs="Calibri"/>
          <w:b w:val="0"/>
          <w:bCs w:val="0"/>
          <w:i w:val="0"/>
          <w:iCs w:val="0"/>
          <w:caps w:val="0"/>
          <w:smallCaps w:val="0"/>
          <w:color w:val="000000" w:themeColor="text1" w:themeTint="FF" w:themeShade="FF"/>
          <w:sz w:val="22"/>
          <w:szCs w:val="22"/>
        </w:rPr>
        <w:t>Coze</w:t>
      </w:r>
      <w:r w:rsidRPr="3729AC1D" w:rsidR="32EA49EA">
        <w:rPr>
          <w:rFonts w:ascii="Calibri" w:hAnsi="Calibri" w:eastAsia="Calibri" w:cs="Calibri"/>
          <w:b w:val="0"/>
          <w:bCs w:val="0"/>
          <w:i w:val="0"/>
          <w:iCs w:val="0"/>
          <w:caps w:val="0"/>
          <w:smallCaps w:val="0"/>
          <w:color w:val="000000" w:themeColor="text1" w:themeTint="FF" w:themeShade="FF"/>
          <w:sz w:val="22"/>
          <w:szCs w:val="22"/>
        </w:rPr>
        <w:t>, 2020). Within Reason's studies he also found that people with higher responsibilities such as managers had a higher risk of setting off a trajectory of an accident (</w:t>
      </w:r>
      <w:r w:rsidRPr="3729AC1D" w:rsidR="32EA49EA">
        <w:rPr>
          <w:rFonts w:ascii="Calibri" w:hAnsi="Calibri" w:eastAsia="Calibri" w:cs="Calibri"/>
          <w:b w:val="0"/>
          <w:bCs w:val="0"/>
          <w:i w:val="0"/>
          <w:iCs w:val="0"/>
          <w:caps w:val="0"/>
          <w:smallCaps w:val="0"/>
          <w:color w:val="000000" w:themeColor="text1" w:themeTint="FF" w:themeShade="FF"/>
          <w:sz w:val="22"/>
          <w:szCs w:val="22"/>
        </w:rPr>
        <w:t>Larouzee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and Le </w:t>
      </w:r>
      <w:r w:rsidRPr="3729AC1D" w:rsidR="32EA49EA">
        <w:rPr>
          <w:rFonts w:ascii="Calibri" w:hAnsi="Calibri" w:eastAsia="Calibri" w:cs="Calibri"/>
          <w:b w:val="0"/>
          <w:bCs w:val="0"/>
          <w:i w:val="0"/>
          <w:iCs w:val="0"/>
          <w:caps w:val="0"/>
          <w:smallCaps w:val="0"/>
          <w:color w:val="000000" w:themeColor="text1" w:themeTint="FF" w:themeShade="FF"/>
          <w:sz w:val="22"/>
          <w:szCs w:val="22"/>
        </w:rPr>
        <w:t>Coze</w:t>
      </w:r>
      <w:r w:rsidRPr="3729AC1D" w:rsidR="32EA49EA">
        <w:rPr>
          <w:rFonts w:ascii="Calibri" w:hAnsi="Calibri" w:eastAsia="Calibri" w:cs="Calibri"/>
          <w:b w:val="0"/>
          <w:bCs w:val="0"/>
          <w:i w:val="0"/>
          <w:iCs w:val="0"/>
          <w:caps w:val="0"/>
          <w:smallCaps w:val="0"/>
          <w:color w:val="000000" w:themeColor="text1" w:themeTint="FF" w:themeShade="FF"/>
          <w:sz w:val="22"/>
          <w:szCs w:val="22"/>
        </w:rPr>
        <w:t>, 2020) as managers would usually get a say in a dynamic risk assessment to override a protocol. He also claims that the trajectory of an accident can be detected without evidence but knowledge unlike active errors with are unpredictable (</w:t>
      </w:r>
      <w:r w:rsidRPr="3729AC1D" w:rsidR="32EA49EA">
        <w:rPr>
          <w:rFonts w:ascii="Calibri" w:hAnsi="Calibri" w:eastAsia="Calibri" w:cs="Calibri"/>
          <w:b w:val="0"/>
          <w:bCs w:val="0"/>
          <w:i w:val="0"/>
          <w:iCs w:val="0"/>
          <w:caps w:val="0"/>
          <w:smallCaps w:val="0"/>
          <w:color w:val="000000" w:themeColor="text1" w:themeTint="FF" w:themeShade="FF"/>
          <w:sz w:val="22"/>
          <w:szCs w:val="22"/>
        </w:rPr>
        <w:t>Larouzee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and Le </w:t>
      </w:r>
      <w:r w:rsidRPr="3729AC1D" w:rsidR="32EA49EA">
        <w:rPr>
          <w:rFonts w:ascii="Calibri" w:hAnsi="Calibri" w:eastAsia="Calibri" w:cs="Calibri"/>
          <w:b w:val="0"/>
          <w:bCs w:val="0"/>
          <w:i w:val="0"/>
          <w:iCs w:val="0"/>
          <w:caps w:val="0"/>
          <w:smallCaps w:val="0"/>
          <w:color w:val="000000" w:themeColor="text1" w:themeTint="FF" w:themeShade="FF"/>
          <w:sz w:val="22"/>
          <w:szCs w:val="22"/>
        </w:rPr>
        <w:t>Coze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2020). This shows that active errors can skip layers within the </w:t>
      </w:r>
      <w:r w:rsidRPr="3729AC1D" w:rsidR="32EA49EA">
        <w:rPr>
          <w:rFonts w:ascii="Calibri" w:hAnsi="Calibri" w:eastAsia="Calibri" w:cs="Calibri"/>
          <w:b w:val="0"/>
          <w:bCs w:val="0"/>
          <w:i w:val="0"/>
          <w:iCs w:val="0"/>
          <w:caps w:val="0"/>
          <w:smallCaps w:val="0"/>
          <w:color w:val="000000" w:themeColor="text1" w:themeTint="FF" w:themeShade="FF"/>
          <w:sz w:val="22"/>
          <w:szCs w:val="22"/>
        </w:rPr>
        <w:t>swiss</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cheese model causing the trajectory toward an accident to skip layers due to human error in the middle of it. An example of this is if protocol </w:t>
      </w:r>
      <w:r w:rsidRPr="3729AC1D" w:rsidR="32EA49EA">
        <w:rPr>
          <w:rFonts w:ascii="Calibri" w:hAnsi="Calibri" w:eastAsia="Calibri" w:cs="Calibri"/>
          <w:b w:val="0"/>
          <w:bCs w:val="0"/>
          <w:i w:val="0"/>
          <w:iCs w:val="0"/>
          <w:caps w:val="0"/>
          <w:smallCaps w:val="0"/>
          <w:color w:val="000000" w:themeColor="text1" w:themeTint="FF" w:themeShade="FF"/>
          <w:sz w:val="22"/>
          <w:szCs w:val="22"/>
        </w:rPr>
        <w:t>was</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not followed by workers </w:t>
      </w:r>
      <w:r w:rsidRPr="3729AC1D" w:rsidR="32EA49EA">
        <w:rPr>
          <w:rFonts w:ascii="Calibri" w:hAnsi="Calibri" w:eastAsia="Calibri" w:cs="Calibri"/>
          <w:b w:val="0"/>
          <w:bCs w:val="0"/>
          <w:i w:val="0"/>
          <w:iCs w:val="0"/>
          <w:caps w:val="0"/>
          <w:smallCaps w:val="0"/>
          <w:color w:val="000000" w:themeColor="text1" w:themeTint="FF" w:themeShade="FF"/>
          <w:sz w:val="22"/>
          <w:szCs w:val="22"/>
        </w:rPr>
        <w:t>deeming</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w:t>
      </w:r>
      <w:r w:rsidRPr="3729AC1D" w:rsidR="32EA49EA">
        <w:rPr>
          <w:rFonts w:ascii="Calibri" w:hAnsi="Calibri" w:eastAsia="Calibri" w:cs="Calibri"/>
          <w:b w:val="0"/>
          <w:bCs w:val="0"/>
          <w:i w:val="0"/>
          <w:iCs w:val="0"/>
          <w:caps w:val="0"/>
          <w:smallCaps w:val="0"/>
          <w:color w:val="000000" w:themeColor="text1" w:themeTint="FF" w:themeShade="FF"/>
          <w:sz w:val="22"/>
          <w:szCs w:val="22"/>
        </w:rPr>
        <w:t>previous</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layers within the SCM as pointless and in this way, human error would in effect override the protocol</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w:t>
      </w:r>
    </w:p>
    <w:p w:rsidR="32EA49EA" w:rsidP="3729AC1D" w:rsidRDefault="32EA49EA" w14:paraId="33B02F58" w14:textId="41E64C83">
      <w:pPr>
        <w:spacing w:line="291" w:lineRule="exact"/>
        <w:jc w:val="left"/>
      </w:pP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The strength of the </w:t>
      </w:r>
      <w:r w:rsidRPr="3729AC1D" w:rsidR="32EA49EA">
        <w:rPr>
          <w:rFonts w:ascii="Calibri" w:hAnsi="Calibri" w:eastAsia="Calibri" w:cs="Calibri"/>
          <w:b w:val="0"/>
          <w:bCs w:val="0"/>
          <w:i w:val="0"/>
          <w:iCs w:val="0"/>
          <w:caps w:val="0"/>
          <w:smallCaps w:val="0"/>
          <w:color w:val="000000" w:themeColor="text1" w:themeTint="FF" w:themeShade="FF"/>
          <w:sz w:val="22"/>
          <w:szCs w:val="22"/>
        </w:rPr>
        <w:t>swiss</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cheese model is that it is </w:t>
      </w:r>
      <w:r w:rsidRPr="3729AC1D" w:rsidR="32EA49EA">
        <w:rPr>
          <w:rFonts w:ascii="Calibri" w:hAnsi="Calibri" w:eastAsia="Calibri" w:cs="Calibri"/>
          <w:b w:val="0"/>
          <w:bCs w:val="0"/>
          <w:i w:val="0"/>
          <w:iCs w:val="0"/>
          <w:caps w:val="0"/>
          <w:smallCaps w:val="0"/>
          <w:color w:val="000000" w:themeColor="text1" w:themeTint="FF" w:themeShade="FF"/>
          <w:sz w:val="22"/>
          <w:szCs w:val="22"/>
        </w:rPr>
        <w:t>very simple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to understand so any company could evaluate their security through it. It also makes complex ideas on human and </w:t>
      </w:r>
      <w:r w:rsidRPr="3729AC1D" w:rsidR="32EA49EA">
        <w:rPr>
          <w:rFonts w:ascii="Calibri" w:hAnsi="Calibri" w:eastAsia="Calibri" w:cs="Calibri"/>
          <w:b w:val="0"/>
          <w:bCs w:val="0"/>
          <w:i w:val="0"/>
          <w:iCs w:val="0"/>
          <w:caps w:val="0"/>
          <w:smallCaps w:val="0"/>
          <w:color w:val="000000" w:themeColor="text1" w:themeTint="FF" w:themeShade="FF"/>
          <w:sz w:val="22"/>
          <w:szCs w:val="22"/>
        </w:rPr>
        <w:t>organisation</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errors easy to understand (</w:t>
      </w:r>
      <w:r w:rsidRPr="3729AC1D" w:rsidR="32EA49EA">
        <w:rPr>
          <w:rFonts w:ascii="Calibri" w:hAnsi="Calibri" w:eastAsia="Calibri" w:cs="Calibri"/>
          <w:b w:val="0"/>
          <w:bCs w:val="0"/>
          <w:i w:val="0"/>
          <w:iCs w:val="0"/>
          <w:caps w:val="0"/>
          <w:smallCaps w:val="0"/>
          <w:color w:val="000000" w:themeColor="text1" w:themeTint="FF" w:themeShade="FF"/>
          <w:sz w:val="22"/>
          <w:szCs w:val="22"/>
        </w:rPr>
        <w:t>Larouzee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and Le </w:t>
      </w:r>
      <w:r w:rsidRPr="3729AC1D" w:rsidR="32EA49EA">
        <w:rPr>
          <w:rFonts w:ascii="Calibri" w:hAnsi="Calibri" w:eastAsia="Calibri" w:cs="Calibri"/>
          <w:b w:val="0"/>
          <w:bCs w:val="0"/>
          <w:i w:val="0"/>
          <w:iCs w:val="0"/>
          <w:caps w:val="0"/>
          <w:smallCaps w:val="0"/>
          <w:color w:val="000000" w:themeColor="text1" w:themeTint="FF" w:themeShade="FF"/>
          <w:sz w:val="22"/>
          <w:szCs w:val="22"/>
        </w:rPr>
        <w:t>Coze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2020) from a psychological viewpoint. Also using a diagram rather than text allows for a </w:t>
      </w:r>
      <w:r w:rsidRPr="3729AC1D" w:rsidR="32EA49EA">
        <w:rPr>
          <w:rFonts w:ascii="Calibri" w:hAnsi="Calibri" w:eastAsia="Calibri" w:cs="Calibri"/>
          <w:b w:val="0"/>
          <w:bCs w:val="0"/>
          <w:i w:val="0"/>
          <w:iCs w:val="0"/>
          <w:caps w:val="0"/>
          <w:smallCaps w:val="0"/>
          <w:color w:val="000000" w:themeColor="text1" w:themeTint="FF" w:themeShade="FF"/>
          <w:sz w:val="22"/>
          <w:szCs w:val="22"/>
        </w:rPr>
        <w:t>non linear</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explanation and enables users of the SCM to </w:t>
      </w:r>
      <w:r w:rsidRPr="3729AC1D" w:rsidR="32EA49EA">
        <w:rPr>
          <w:rFonts w:ascii="Calibri" w:hAnsi="Calibri" w:eastAsia="Calibri" w:cs="Calibri"/>
          <w:b w:val="0"/>
          <w:bCs w:val="0"/>
          <w:i w:val="0"/>
          <w:iCs w:val="0"/>
          <w:caps w:val="0"/>
          <w:smallCaps w:val="0"/>
          <w:color w:val="000000" w:themeColor="text1" w:themeTint="FF" w:themeShade="FF"/>
          <w:sz w:val="22"/>
          <w:szCs w:val="22"/>
        </w:rPr>
        <w:t>visualise</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their safety barriers within it. It is also </w:t>
      </w:r>
      <w:r w:rsidRPr="3729AC1D" w:rsidR="32EA49EA">
        <w:rPr>
          <w:rFonts w:ascii="Calibri" w:hAnsi="Calibri" w:eastAsia="Calibri" w:cs="Calibri"/>
          <w:b w:val="0"/>
          <w:bCs w:val="0"/>
          <w:i w:val="0"/>
          <w:iCs w:val="0"/>
          <w:caps w:val="0"/>
          <w:smallCaps w:val="0"/>
          <w:color w:val="000000" w:themeColor="text1" w:themeTint="FF" w:themeShade="FF"/>
          <w:sz w:val="22"/>
          <w:szCs w:val="22"/>
        </w:rPr>
        <w:t>a very successful</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model as it has been used in many different professions and has proven to be a useful tool when designing a risk assessment. </w:t>
      </w:r>
    </w:p>
    <w:p w:rsidR="32EA49EA" w:rsidP="3729AC1D" w:rsidRDefault="32EA49EA" w14:paraId="2280AD0C" w14:textId="29288334">
      <w:pPr>
        <w:spacing w:line="291" w:lineRule="exact"/>
        <w:jc w:val="left"/>
      </w:pPr>
      <w:r>
        <w:br/>
      </w:r>
    </w:p>
    <w:p w:rsidR="32EA49EA" w:rsidP="2867D913" w:rsidRDefault="32EA49EA" w14:paraId="05BD8208" w14:textId="2A730FA4">
      <w:pPr>
        <w:spacing w:line="291" w:lineRule="exact"/>
        <w:jc w:val="left"/>
        <w:rPr>
          <w:rFonts w:ascii="Calibri" w:hAnsi="Calibri" w:eastAsia="Calibri" w:cs="Calibri"/>
          <w:b w:val="0"/>
          <w:bCs w:val="0"/>
          <w:i w:val="0"/>
          <w:iCs w:val="0"/>
          <w:caps w:val="0"/>
          <w:smallCaps w:val="0"/>
          <w:color w:val="000000" w:themeColor="text1" w:themeTint="FF" w:themeShade="FF"/>
          <w:sz w:val="22"/>
          <w:szCs w:val="22"/>
          <w:highlight w:val="yellow"/>
        </w:rPr>
      </w:pPr>
      <w:r w:rsidRPr="2867D913" w:rsidR="32EA49EA">
        <w:rPr>
          <w:rFonts w:ascii="Calibri" w:hAnsi="Calibri" w:eastAsia="Calibri" w:cs="Calibri"/>
          <w:b w:val="0"/>
          <w:bCs w:val="0"/>
          <w:i w:val="0"/>
          <w:iCs w:val="0"/>
          <w:caps w:val="0"/>
          <w:smallCaps w:val="0"/>
          <w:color w:val="000000" w:themeColor="text1" w:themeTint="FF" w:themeShade="FF"/>
          <w:sz w:val="22"/>
          <w:szCs w:val="22"/>
        </w:rPr>
        <w:t>However, the weakness within in the SCM is that there are holes in the first place (</w:t>
      </w:r>
      <w:r w:rsidRPr="2867D913" w:rsidR="32EA49EA">
        <w:rPr>
          <w:rFonts w:ascii="Calibri" w:hAnsi="Calibri" w:eastAsia="Calibri" w:cs="Calibri"/>
          <w:b w:val="0"/>
          <w:bCs w:val="0"/>
          <w:i w:val="0"/>
          <w:iCs w:val="0"/>
          <w:caps w:val="0"/>
          <w:smallCaps w:val="0"/>
          <w:color w:val="000000" w:themeColor="text1" w:themeTint="FF" w:themeShade="FF"/>
          <w:sz w:val="22"/>
          <w:szCs w:val="22"/>
        </w:rPr>
        <w:t>Eurocontrol</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2006) due to the fact that people would like to think that their plans are completely foolproof. </w:t>
      </w:r>
      <w:r w:rsidRPr="2867D913" w:rsidR="32EA49EA">
        <w:rPr>
          <w:rFonts w:ascii="Calibri" w:hAnsi="Calibri" w:eastAsia="Calibri" w:cs="Calibri"/>
          <w:b w:val="0"/>
          <w:bCs w:val="0"/>
          <w:i w:val="0"/>
          <w:iCs w:val="0"/>
          <w:caps w:val="0"/>
          <w:smallCaps w:val="0"/>
          <w:color w:val="000000" w:themeColor="text1" w:themeTint="FF" w:themeShade="FF"/>
          <w:sz w:val="22"/>
          <w:szCs w:val="22"/>
        </w:rPr>
        <w:t>Perhaps the</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SCM is more useful as a tool to look back on incidents retrospectively as the nature of the SCM allows room for these incidents to happen. </w:t>
      </w:r>
      <w:r w:rsidRPr="2867D913" w:rsidR="32EA49EA">
        <w:rPr>
          <w:rFonts w:ascii="Calibri" w:hAnsi="Calibri" w:eastAsia="Calibri" w:cs="Calibri"/>
          <w:b w:val="0"/>
          <w:bCs w:val="0"/>
          <w:i w:val="0"/>
          <w:iCs w:val="0"/>
          <w:caps w:val="0"/>
          <w:smallCaps w:val="0"/>
          <w:color w:val="000000" w:themeColor="text1" w:themeTint="FF" w:themeShade="FF"/>
          <w:sz w:val="22"/>
          <w:szCs w:val="22"/>
        </w:rPr>
        <w:t>Also</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it is not clear why the holes change over time in size and location (</w:t>
      </w:r>
      <w:r w:rsidRPr="2867D913" w:rsidR="32EA49EA">
        <w:rPr>
          <w:rFonts w:ascii="Calibri" w:hAnsi="Calibri" w:eastAsia="Calibri" w:cs="Calibri"/>
          <w:b w:val="0"/>
          <w:bCs w:val="0"/>
          <w:i w:val="0"/>
          <w:iCs w:val="0"/>
          <w:caps w:val="0"/>
          <w:smallCaps w:val="0"/>
          <w:color w:val="000000" w:themeColor="text1" w:themeTint="FF" w:themeShade="FF"/>
          <w:sz w:val="22"/>
          <w:szCs w:val="22"/>
        </w:rPr>
        <w:t>Eurocontrol</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2006) when used as the same protocols and risk assessments are </w:t>
      </w:r>
      <w:r w:rsidR="32EA49EA">
        <w:rPr/>
        <w:t xml:space="preserve">in place. </w:t>
      </w:r>
      <w:r w:rsidR="32EA49EA">
        <w:rPr/>
        <w:t xml:space="preserve">From an </w:t>
      </w:r>
      <w:r w:rsidR="32EA49EA">
        <w:rPr/>
        <w:t>organisational</w:t>
      </w:r>
      <w:r w:rsidR="32EA49EA">
        <w:rPr/>
        <w:t xml:space="preserve"> point of view, a system with a high quality </w:t>
      </w:r>
      <w:r w:rsidR="32EA49EA">
        <w:rPr/>
        <w:t>defence</w:t>
      </w:r>
      <w:r w:rsidR="32EA49EA">
        <w:rPr/>
        <w:t>, there are protocols and risk assessments to prevent the path of trajectory of an incident to occur in the first place. Another fault I found was that how do these holes line up if the Swiss cheese points are stationary (</w:t>
      </w:r>
      <w:r w:rsidR="32EA49EA">
        <w:rPr/>
        <w:t>Eurocontrol</w:t>
      </w:r>
      <w:r w:rsidR="32EA49EA">
        <w:rPr/>
        <w:t xml:space="preserve">, 2006) like they are in the diagram. </w:t>
      </w:r>
      <w:r w:rsidR="32EA49EA">
        <w:rPr/>
        <w:t>From this to happen the holes would either have to change size and place on the layers of cheese or the layers of cheese would have to move.</w:t>
      </w:r>
    </w:p>
    <w:p w:rsidR="32EA49EA" w:rsidP="3729AC1D" w:rsidRDefault="32EA49EA" w14:paraId="033EB832" w14:textId="096C8B27">
      <w:pPr>
        <w:spacing w:line="291" w:lineRule="exact"/>
        <w:jc w:val="left"/>
      </w:pP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w:t>
      </w:r>
    </w:p>
    <w:p w:rsidR="32EA49EA" w:rsidP="3729AC1D" w:rsidRDefault="32EA49EA" w14:paraId="061E20DA" w14:textId="42F388A4">
      <w:pPr>
        <w:spacing w:line="291" w:lineRule="exact"/>
        <w:jc w:val="left"/>
        <w:rPr>
          <w:rFonts w:ascii="Calibri" w:hAnsi="Calibri" w:eastAsia="Calibri" w:cs="Calibri"/>
          <w:b w:val="0"/>
          <w:bCs w:val="0"/>
          <w:i w:val="0"/>
          <w:iCs w:val="0"/>
          <w:caps w:val="0"/>
          <w:smallCaps w:val="0"/>
          <w:color w:val="000000" w:themeColor="text1" w:themeTint="FF" w:themeShade="FF"/>
          <w:sz w:val="22"/>
          <w:szCs w:val="22"/>
        </w:rPr>
      </w:pPr>
      <w:r w:rsidRPr="3729AC1D" w:rsidR="32EA49EA">
        <w:rPr>
          <w:rFonts w:ascii="Calibri" w:hAnsi="Calibri" w:eastAsia="Calibri" w:cs="Calibri"/>
          <w:b w:val="0"/>
          <w:bCs w:val="0"/>
          <w:i w:val="0"/>
          <w:iCs w:val="0"/>
          <w:caps w:val="0"/>
          <w:smallCaps w:val="0"/>
          <w:strike w:val="0"/>
          <w:dstrike w:val="0"/>
          <w:color w:val="000000" w:themeColor="text1" w:themeTint="FF" w:themeShade="FF"/>
          <w:sz w:val="22"/>
          <w:szCs w:val="22"/>
          <w:u w:val="single"/>
        </w:rPr>
        <w:t>The Swiss Canyoning disaster 1999</w:t>
      </w:r>
      <w:r w:rsidRPr="3729AC1D" w:rsidR="32EA49EA">
        <w:rPr>
          <w:rFonts w:ascii="Calibri" w:hAnsi="Calibri" w:eastAsia="Calibri" w:cs="Calibri"/>
          <w:b w:val="0"/>
          <w:bCs w:val="0"/>
          <w:i w:val="0"/>
          <w:iCs w:val="0"/>
          <w:caps w:val="0"/>
          <w:smallCaps w:val="0"/>
          <w:color w:val="000000" w:themeColor="text1" w:themeTint="FF" w:themeShade="FF"/>
          <w:sz w:val="22"/>
          <w:szCs w:val="22"/>
        </w:rPr>
        <w:t xml:space="preserve"> </w:t>
      </w:r>
    </w:p>
    <w:p w:rsidR="32EA49EA" w:rsidP="2867D913" w:rsidRDefault="32EA49EA" w14:paraId="641390AF" w14:textId="2B24B579">
      <w:pPr>
        <w:pStyle w:val="Normal"/>
        <w:spacing w:line="291" w:lineRule="exact"/>
        <w:jc w:val="left"/>
        <w:rPr>
          <w:rFonts w:ascii="Calibri" w:hAnsi="Calibri" w:eastAsia="Calibri" w:cs="Calibri"/>
          <w:b w:val="0"/>
          <w:bCs w:val="0"/>
          <w:i w:val="0"/>
          <w:iCs w:val="0"/>
          <w:caps w:val="0"/>
          <w:smallCaps w:val="0"/>
          <w:color w:val="000000" w:themeColor="text1" w:themeTint="FF" w:themeShade="FF"/>
          <w:sz w:val="22"/>
          <w:szCs w:val="22"/>
        </w:rPr>
      </w:pPr>
      <w:r w:rsidRPr="2867D913" w:rsidR="32EA49EA">
        <w:rPr>
          <w:rFonts w:ascii="Calibri" w:hAnsi="Calibri" w:eastAsia="Calibri" w:cs="Calibri"/>
          <w:b w:val="0"/>
          <w:bCs w:val="0"/>
          <w:i w:val="0"/>
          <w:iCs w:val="0"/>
          <w:caps w:val="0"/>
          <w:smallCaps w:val="0"/>
          <w:color w:val="000000" w:themeColor="text1" w:themeTint="FF" w:themeShade="FF"/>
          <w:sz w:val="22"/>
          <w:szCs w:val="22"/>
        </w:rPr>
        <w:t>On the 27</w:t>
      </w:r>
      <w:r w:rsidRPr="2867D913" w:rsidR="32EA49EA">
        <w:rPr>
          <w:rFonts w:ascii="Calibri" w:hAnsi="Calibri" w:eastAsia="Calibri" w:cs="Calibri"/>
          <w:b w:val="0"/>
          <w:bCs w:val="0"/>
          <w:i w:val="0"/>
          <w:iCs w:val="0"/>
          <w:caps w:val="0"/>
          <w:smallCaps w:val="0"/>
          <w:color w:val="000000" w:themeColor="text1" w:themeTint="FF" w:themeShade="FF"/>
          <w:sz w:val="17"/>
          <w:szCs w:val="17"/>
          <w:vertAlign w:val="superscript"/>
        </w:rPr>
        <w:t>th</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of July 1999 at </w:t>
      </w:r>
      <w:r w:rsidRPr="2867D913" w:rsidR="32EA49EA">
        <w:rPr>
          <w:rFonts w:ascii="Calibri" w:hAnsi="Calibri" w:eastAsia="Calibri" w:cs="Calibri"/>
          <w:b w:val="0"/>
          <w:bCs w:val="0"/>
          <w:i w:val="0"/>
          <w:iCs w:val="0"/>
          <w:caps w:val="0"/>
          <w:smallCaps w:val="0"/>
          <w:color w:val="000000" w:themeColor="text1" w:themeTint="FF" w:themeShade="FF"/>
          <w:sz w:val="22"/>
          <w:szCs w:val="22"/>
        </w:rPr>
        <w:t>roughly 4</w:t>
      </w:r>
      <w:r w:rsidRPr="2867D913" w:rsidR="32EA49EA">
        <w:rPr>
          <w:rFonts w:ascii="Calibri" w:hAnsi="Calibri" w:eastAsia="Calibri" w:cs="Calibri"/>
          <w:b w:val="0"/>
          <w:bCs w:val="0"/>
          <w:i w:val="0"/>
          <w:iCs w:val="0"/>
          <w:caps w:val="0"/>
          <w:smallCaps w:val="0"/>
          <w:color w:val="000000" w:themeColor="text1" w:themeTint="FF" w:themeShade="FF"/>
          <w:sz w:val="22"/>
          <w:szCs w:val="22"/>
        </w:rPr>
        <w:t>.30pm groups of mixed nationalities set off to go gorge walking near the Saxton River in the Swiss Alps</w:t>
      </w:r>
      <w:r w:rsidR="69EB4BC9">
        <w:rPr/>
        <w:t xml:space="preserve"> Lashmar. P, Karacs. I (1999)</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Wearing wetsuits, life jackets, </w:t>
      </w:r>
      <w:r w:rsidRPr="2867D913" w:rsidR="32EA49EA">
        <w:rPr>
          <w:rFonts w:ascii="Calibri" w:hAnsi="Calibri" w:eastAsia="Calibri" w:cs="Calibri"/>
          <w:b w:val="0"/>
          <w:bCs w:val="0"/>
          <w:i w:val="0"/>
          <w:iCs w:val="0"/>
          <w:caps w:val="0"/>
          <w:smallCaps w:val="0"/>
          <w:color w:val="000000" w:themeColor="text1" w:themeTint="FF" w:themeShade="FF"/>
          <w:sz w:val="22"/>
          <w:szCs w:val="22"/>
        </w:rPr>
        <w:t>helmets</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and harnesses these tourists were ready to embark on their gorge walking experience with a company called Adventure World. Adventure World at the time were the biggest adventure company in Switzerland and prior to this fatal day had no records of any injuries from the </w:t>
      </w:r>
      <w:r w:rsidRPr="2867D913" w:rsidR="32EA49EA">
        <w:rPr>
          <w:rFonts w:ascii="Calibri" w:hAnsi="Calibri" w:eastAsia="Calibri" w:cs="Calibri"/>
          <w:b w:val="0"/>
          <w:bCs w:val="0"/>
          <w:i w:val="0"/>
          <w:iCs w:val="0"/>
          <w:caps w:val="0"/>
          <w:smallCaps w:val="0"/>
          <w:color w:val="000000" w:themeColor="text1" w:themeTint="FF" w:themeShade="FF"/>
          <w:sz w:val="22"/>
          <w:szCs w:val="22"/>
        </w:rPr>
        <w:t>35000 people</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who had previously embarked on this journey. The group of 45 had split up into 4 groups with two instructors within each group</w:t>
      </w:r>
      <w:r w:rsidRPr="2867D913" w:rsidR="0A98D931">
        <w:rPr>
          <w:rFonts w:ascii="Calibri" w:hAnsi="Calibri" w:eastAsia="Calibri" w:cs="Calibri"/>
          <w:b w:val="0"/>
          <w:bCs w:val="0"/>
          <w:i w:val="0"/>
          <w:iCs w:val="0"/>
          <w:caps w:val="0"/>
          <w:smallCaps w:val="0"/>
          <w:color w:val="000000" w:themeColor="text1" w:themeTint="FF" w:themeShade="FF"/>
          <w:sz w:val="22"/>
          <w:szCs w:val="22"/>
        </w:rPr>
        <w:t xml:space="preserve"> </w:t>
      </w:r>
      <w:r w:rsidR="0A98D931">
        <w:rPr/>
        <w:t>Lashmar</w:t>
      </w:r>
      <w:r w:rsidR="0A98D931">
        <w:rPr/>
        <w:t>. P, Karacs. I (1999)</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Although a cloud burst had been spotted ahead, the leaders of the activity decided to carry on pursuing the gorge walk </w:t>
      </w:r>
      <w:r w:rsidRPr="2867D913" w:rsidR="32EA49EA">
        <w:rPr>
          <w:rFonts w:ascii="Calibri" w:hAnsi="Calibri" w:eastAsia="Calibri" w:cs="Calibri"/>
          <w:b w:val="0"/>
          <w:bCs w:val="0"/>
          <w:i w:val="0"/>
          <w:iCs w:val="0"/>
          <w:caps w:val="0"/>
          <w:smallCaps w:val="0"/>
          <w:color w:val="000000" w:themeColor="text1" w:themeTint="FF" w:themeShade="FF"/>
          <w:sz w:val="22"/>
          <w:szCs w:val="22"/>
        </w:rPr>
        <w:t>whereas</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other companies and photographers had decided against going. </w:t>
      </w:r>
      <w:r w:rsidRPr="2867D913" w:rsidR="32EA49EA">
        <w:rPr>
          <w:rFonts w:ascii="Calibri" w:hAnsi="Calibri" w:eastAsia="Calibri" w:cs="Calibri"/>
          <w:b w:val="0"/>
          <w:bCs w:val="0"/>
          <w:i w:val="0"/>
          <w:iCs w:val="0"/>
          <w:caps w:val="0"/>
          <w:smallCaps w:val="0"/>
          <w:color w:val="000000" w:themeColor="text1" w:themeTint="FF" w:themeShade="FF"/>
          <w:sz w:val="22"/>
          <w:szCs w:val="22"/>
        </w:rPr>
        <w:t>Unbenouced</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to the guides, a flash flood had occurred on top the mountain and the water started flowing down the gorge picking up big rocks and tearing down trees with it. Eventually a black wall of water, rocks and wood hit the gorge walkers and 21 people died including 3 guides</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w:t>
      </w:r>
    </w:p>
    <w:p w:rsidR="32EA49EA" w:rsidP="3729AC1D" w:rsidRDefault="32EA49EA" w14:paraId="7980FB04" w14:textId="57472563">
      <w:pPr>
        <w:spacing w:line="291" w:lineRule="exact"/>
        <w:jc w:val="left"/>
      </w:pPr>
      <w:r w:rsidRPr="2867D913" w:rsidR="32EA49EA">
        <w:rPr>
          <w:rFonts w:ascii="Calibri" w:hAnsi="Calibri" w:eastAsia="Calibri" w:cs="Calibri"/>
          <w:b w:val="0"/>
          <w:bCs w:val="0"/>
          <w:i w:val="0"/>
          <w:iCs w:val="0"/>
          <w:caps w:val="0"/>
          <w:smallCaps w:val="0"/>
          <w:color w:val="000000" w:themeColor="text1" w:themeTint="FF" w:themeShade="FF"/>
          <w:sz w:val="22"/>
          <w:szCs w:val="22"/>
        </w:rPr>
        <w:t>At 6pm, Andreas Haesler noticed water with mud and unusual shapes flowing into Lake Brienz. He then noticed these shapes were two human bodies and watched as more followed</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Teams of emergency </w:t>
      </w:r>
      <w:r w:rsidRPr="2867D913" w:rsidR="32EA49EA">
        <w:rPr>
          <w:rFonts w:ascii="Calibri" w:hAnsi="Calibri" w:eastAsia="Calibri" w:cs="Calibri"/>
          <w:b w:val="0"/>
          <w:bCs w:val="0"/>
          <w:i w:val="0"/>
          <w:iCs w:val="0"/>
          <w:caps w:val="0"/>
          <w:smallCaps w:val="0"/>
          <w:color w:val="000000" w:themeColor="text1" w:themeTint="FF" w:themeShade="FF"/>
          <w:sz w:val="22"/>
          <w:szCs w:val="22"/>
        </w:rPr>
        <w:t>recuers</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were called in to save the survivors and to recover the bodies from the river. The survivors were taken to hospital where one was in ER due to a serious head injury. A criminal investigation </w:t>
      </w:r>
      <w:r w:rsidRPr="2867D913" w:rsidR="32EA49EA">
        <w:rPr>
          <w:rFonts w:ascii="Calibri" w:hAnsi="Calibri" w:eastAsia="Calibri" w:cs="Calibri"/>
          <w:b w:val="0"/>
          <w:bCs w:val="0"/>
          <w:i w:val="0"/>
          <w:iCs w:val="0"/>
          <w:caps w:val="0"/>
          <w:smallCaps w:val="0"/>
          <w:color w:val="000000" w:themeColor="text1" w:themeTint="FF" w:themeShade="FF"/>
          <w:sz w:val="22"/>
          <w:szCs w:val="22"/>
        </w:rPr>
        <w:t>opened up</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against two of the guides and three </w:t>
      </w:r>
      <w:r w:rsidRPr="2867D913" w:rsidR="32EA49EA">
        <w:rPr>
          <w:rFonts w:ascii="Calibri" w:hAnsi="Calibri" w:eastAsia="Calibri" w:cs="Calibri"/>
          <w:b w:val="0"/>
          <w:bCs w:val="0"/>
          <w:i w:val="0"/>
          <w:iCs w:val="0"/>
          <w:caps w:val="0"/>
          <w:smallCaps w:val="0"/>
          <w:color w:val="000000" w:themeColor="text1" w:themeTint="FF" w:themeShade="FF"/>
          <w:sz w:val="22"/>
          <w:szCs w:val="22"/>
        </w:rPr>
        <w:t>organisers</w:t>
      </w:r>
      <w:r w:rsidRPr="2867D913" w:rsidR="32EA49EA">
        <w:rPr>
          <w:rFonts w:ascii="Calibri" w:hAnsi="Calibri" w:eastAsia="Calibri" w:cs="Calibri"/>
          <w:b w:val="0"/>
          <w:bCs w:val="0"/>
          <w:i w:val="0"/>
          <w:iCs w:val="0"/>
          <w:caps w:val="0"/>
          <w:smallCaps w:val="0"/>
          <w:color w:val="000000" w:themeColor="text1" w:themeTint="FF" w:themeShade="FF"/>
          <w:sz w:val="22"/>
          <w:szCs w:val="22"/>
        </w:rPr>
        <w:t xml:space="preserve"> from Adventure World who are all being charged with manslaughter through negligence. </w:t>
      </w:r>
    </w:p>
    <w:p w:rsidR="2867D913" w:rsidP="2867D913" w:rsidRDefault="2867D913" w14:paraId="7DBA4E1E" w14:textId="097F1550">
      <w:pPr>
        <w:pStyle w:val="Normal"/>
        <w:spacing w:line="291" w:lineRule="exact"/>
        <w:jc w:val="left"/>
        <w:rPr>
          <w:rFonts w:ascii="Calibri" w:hAnsi="Calibri" w:eastAsia="Calibri" w:cs="Calibri"/>
          <w:b w:val="0"/>
          <w:bCs w:val="0"/>
          <w:i w:val="0"/>
          <w:iCs w:val="0"/>
          <w:caps w:val="0"/>
          <w:smallCaps w:val="0"/>
          <w:color w:val="000000" w:themeColor="text1" w:themeTint="FF" w:themeShade="FF"/>
          <w:sz w:val="22"/>
          <w:szCs w:val="22"/>
        </w:rPr>
      </w:pPr>
    </w:p>
    <w:p w:rsidR="7CDD35CE" w:rsidP="2867D913" w:rsidRDefault="7CDD35CE" w14:paraId="4E1E96CD" w14:textId="4891A637">
      <w:pPr>
        <w:pStyle w:val="Normal"/>
        <w:spacing w:line="291" w:lineRule="exact"/>
        <w:jc w:val="left"/>
        <w:rPr>
          <w:rFonts w:ascii="Calibri" w:hAnsi="Calibri" w:eastAsia="Calibri" w:cs="Calibri"/>
          <w:b w:val="0"/>
          <w:bCs w:val="0"/>
          <w:i w:val="0"/>
          <w:iCs w:val="0"/>
          <w:caps w:val="0"/>
          <w:smallCaps w:val="0"/>
          <w:color w:val="000000" w:themeColor="text1" w:themeTint="FF" w:themeShade="FF"/>
          <w:sz w:val="22"/>
          <w:szCs w:val="22"/>
          <w:u w:val="single"/>
        </w:rPr>
      </w:pPr>
      <w:r w:rsidRPr="2867D913" w:rsidR="7CDD35CE">
        <w:rPr>
          <w:rFonts w:ascii="Calibri" w:hAnsi="Calibri" w:eastAsia="Calibri" w:cs="Calibri"/>
          <w:b w:val="0"/>
          <w:bCs w:val="0"/>
          <w:i w:val="0"/>
          <w:iCs w:val="0"/>
          <w:caps w:val="0"/>
          <w:smallCaps w:val="0"/>
          <w:color w:val="000000" w:themeColor="text1" w:themeTint="FF" w:themeShade="FF"/>
          <w:sz w:val="22"/>
          <w:szCs w:val="22"/>
          <w:u w:val="single"/>
        </w:rPr>
        <w:t>Appl</w:t>
      </w:r>
      <w:r w:rsidRPr="2867D913" w:rsidR="4CAC4602">
        <w:rPr>
          <w:rFonts w:ascii="Calibri" w:hAnsi="Calibri" w:eastAsia="Calibri" w:cs="Calibri"/>
          <w:b w:val="0"/>
          <w:bCs w:val="0"/>
          <w:i w:val="0"/>
          <w:iCs w:val="0"/>
          <w:caps w:val="0"/>
          <w:smallCaps w:val="0"/>
          <w:color w:val="000000" w:themeColor="text1" w:themeTint="FF" w:themeShade="FF"/>
          <w:sz w:val="22"/>
          <w:szCs w:val="22"/>
          <w:u w:val="single"/>
        </w:rPr>
        <w:t xml:space="preserve">y the </w:t>
      </w:r>
      <w:r w:rsidRPr="2867D913" w:rsidR="2F1E4874">
        <w:rPr>
          <w:rFonts w:ascii="Calibri" w:hAnsi="Calibri" w:eastAsia="Calibri" w:cs="Calibri"/>
          <w:b w:val="0"/>
          <w:bCs w:val="0"/>
          <w:i w:val="0"/>
          <w:iCs w:val="0"/>
          <w:caps w:val="0"/>
          <w:smallCaps w:val="0"/>
          <w:color w:val="000000" w:themeColor="text1" w:themeTint="FF" w:themeShade="FF"/>
          <w:sz w:val="22"/>
          <w:szCs w:val="22"/>
          <w:u w:val="single"/>
        </w:rPr>
        <w:t>Swiss</w:t>
      </w:r>
      <w:r w:rsidRPr="2867D913" w:rsidR="4CAC4602">
        <w:rPr>
          <w:rFonts w:ascii="Calibri" w:hAnsi="Calibri" w:eastAsia="Calibri" w:cs="Calibri"/>
          <w:b w:val="0"/>
          <w:bCs w:val="0"/>
          <w:i w:val="0"/>
          <w:iCs w:val="0"/>
          <w:caps w:val="0"/>
          <w:smallCaps w:val="0"/>
          <w:color w:val="000000" w:themeColor="text1" w:themeTint="FF" w:themeShade="FF"/>
          <w:sz w:val="22"/>
          <w:szCs w:val="22"/>
          <w:u w:val="single"/>
        </w:rPr>
        <w:t xml:space="preserve"> cheese model to the </w:t>
      </w:r>
      <w:r w:rsidRPr="2867D913" w:rsidR="490E0855">
        <w:rPr>
          <w:rFonts w:ascii="Calibri" w:hAnsi="Calibri" w:eastAsia="Calibri" w:cs="Calibri"/>
          <w:b w:val="0"/>
          <w:bCs w:val="0"/>
          <w:i w:val="0"/>
          <w:iCs w:val="0"/>
          <w:caps w:val="0"/>
          <w:smallCaps w:val="0"/>
          <w:color w:val="000000" w:themeColor="text1" w:themeTint="FF" w:themeShade="FF"/>
          <w:sz w:val="22"/>
          <w:szCs w:val="22"/>
          <w:u w:val="single"/>
        </w:rPr>
        <w:t>Swiss</w:t>
      </w:r>
      <w:r w:rsidRPr="2867D913" w:rsidR="4CAC4602">
        <w:rPr>
          <w:rFonts w:ascii="Calibri" w:hAnsi="Calibri" w:eastAsia="Calibri" w:cs="Calibri"/>
          <w:b w:val="0"/>
          <w:bCs w:val="0"/>
          <w:i w:val="0"/>
          <w:iCs w:val="0"/>
          <w:caps w:val="0"/>
          <w:smallCaps w:val="0"/>
          <w:color w:val="000000" w:themeColor="text1" w:themeTint="FF" w:themeShade="FF"/>
          <w:sz w:val="22"/>
          <w:szCs w:val="22"/>
          <w:u w:val="single"/>
        </w:rPr>
        <w:t xml:space="preserve"> </w:t>
      </w:r>
      <w:r w:rsidRPr="2867D913" w:rsidR="76DFF9A6">
        <w:rPr>
          <w:rFonts w:ascii="Calibri" w:hAnsi="Calibri" w:eastAsia="Calibri" w:cs="Calibri"/>
          <w:b w:val="0"/>
          <w:bCs w:val="0"/>
          <w:i w:val="0"/>
          <w:iCs w:val="0"/>
          <w:caps w:val="0"/>
          <w:smallCaps w:val="0"/>
          <w:color w:val="000000" w:themeColor="text1" w:themeTint="FF" w:themeShade="FF"/>
          <w:sz w:val="22"/>
          <w:szCs w:val="22"/>
          <w:u w:val="single"/>
        </w:rPr>
        <w:t>crayoning</w:t>
      </w:r>
      <w:r w:rsidRPr="2867D913" w:rsidR="4CAC4602">
        <w:rPr>
          <w:rFonts w:ascii="Calibri" w:hAnsi="Calibri" w:eastAsia="Calibri" w:cs="Calibri"/>
          <w:b w:val="0"/>
          <w:bCs w:val="0"/>
          <w:i w:val="0"/>
          <w:iCs w:val="0"/>
          <w:caps w:val="0"/>
          <w:smallCaps w:val="0"/>
          <w:color w:val="000000" w:themeColor="text1" w:themeTint="FF" w:themeShade="FF"/>
          <w:sz w:val="22"/>
          <w:szCs w:val="22"/>
          <w:u w:val="single"/>
        </w:rPr>
        <w:t xml:space="preserve"> </w:t>
      </w:r>
      <w:r w:rsidRPr="2867D913" w:rsidR="6F042362">
        <w:rPr>
          <w:rFonts w:ascii="Calibri" w:hAnsi="Calibri" w:eastAsia="Calibri" w:cs="Calibri"/>
          <w:b w:val="0"/>
          <w:bCs w:val="0"/>
          <w:i w:val="0"/>
          <w:iCs w:val="0"/>
          <w:caps w:val="0"/>
          <w:smallCaps w:val="0"/>
          <w:color w:val="000000" w:themeColor="text1" w:themeTint="FF" w:themeShade="FF"/>
          <w:sz w:val="22"/>
          <w:szCs w:val="22"/>
          <w:u w:val="single"/>
        </w:rPr>
        <w:t>disas</w:t>
      </w:r>
      <w:r w:rsidRPr="2867D913" w:rsidR="4CAC4602">
        <w:rPr>
          <w:rFonts w:ascii="Calibri" w:hAnsi="Calibri" w:eastAsia="Calibri" w:cs="Calibri"/>
          <w:b w:val="0"/>
          <w:bCs w:val="0"/>
          <w:i w:val="0"/>
          <w:iCs w:val="0"/>
          <w:caps w:val="0"/>
          <w:smallCaps w:val="0"/>
          <w:color w:val="000000" w:themeColor="text1" w:themeTint="FF" w:themeShade="FF"/>
          <w:sz w:val="22"/>
          <w:szCs w:val="22"/>
          <w:u w:val="single"/>
        </w:rPr>
        <w:t>ter</w:t>
      </w:r>
    </w:p>
    <w:p w:rsidR="32A88288" w:rsidP="2867D913" w:rsidRDefault="32A88288" w14:paraId="385FB4F7" w14:textId="32C3BCF8">
      <w:pPr>
        <w:pStyle w:val="Normal"/>
        <w:spacing w:line="291" w:lineRule="exact"/>
        <w:jc w:val="left"/>
        <w:rPr>
          <w:rFonts w:ascii="Calibri" w:hAnsi="Calibri" w:eastAsia="Calibri" w:cs="Calibri"/>
          <w:b w:val="0"/>
          <w:bCs w:val="0"/>
          <w:i w:val="0"/>
          <w:iCs w:val="0"/>
          <w:caps w:val="0"/>
          <w:smallCaps w:val="0"/>
          <w:color w:val="000000" w:themeColor="text1" w:themeTint="FF" w:themeShade="FF"/>
          <w:sz w:val="22"/>
          <w:szCs w:val="22"/>
          <w:u w:val="none"/>
        </w:rPr>
      </w:pPr>
      <w:r w:rsidRPr="2867D913" w:rsidR="32A88288">
        <w:rPr>
          <w:rFonts w:ascii="Calibri" w:hAnsi="Calibri" w:eastAsia="Calibri" w:cs="Calibri"/>
          <w:b w:val="0"/>
          <w:bCs w:val="0"/>
          <w:i w:val="0"/>
          <w:iCs w:val="0"/>
          <w:caps w:val="0"/>
          <w:smallCaps w:val="0"/>
          <w:color w:val="000000" w:themeColor="text1" w:themeTint="FF" w:themeShade="FF"/>
          <w:sz w:val="22"/>
          <w:szCs w:val="22"/>
          <w:u w:val="none"/>
        </w:rPr>
        <w:t xml:space="preserve">The first layer </w:t>
      </w:r>
      <w:r w:rsidRPr="2867D913" w:rsidR="32A88288">
        <w:rPr>
          <w:rFonts w:ascii="Calibri" w:hAnsi="Calibri" w:eastAsia="Calibri" w:cs="Calibri"/>
          <w:b w:val="0"/>
          <w:bCs w:val="0"/>
          <w:i w:val="0"/>
          <w:iCs w:val="0"/>
          <w:caps w:val="0"/>
          <w:smallCaps w:val="0"/>
          <w:color w:val="000000" w:themeColor="text1" w:themeTint="FF" w:themeShade="FF"/>
          <w:sz w:val="22"/>
          <w:szCs w:val="22"/>
          <w:u w:val="none"/>
        </w:rPr>
        <w:t>that was</w:t>
      </w:r>
      <w:r w:rsidRPr="2867D913" w:rsidR="32A88288">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32A88288">
        <w:rPr>
          <w:rFonts w:ascii="Calibri" w:hAnsi="Calibri" w:eastAsia="Calibri" w:cs="Calibri"/>
          <w:b w:val="0"/>
          <w:bCs w:val="0"/>
          <w:i w:val="0"/>
          <w:iCs w:val="0"/>
          <w:caps w:val="0"/>
          <w:smallCaps w:val="0"/>
          <w:color w:val="000000" w:themeColor="text1" w:themeTint="FF" w:themeShade="FF"/>
          <w:sz w:val="22"/>
          <w:szCs w:val="22"/>
          <w:u w:val="none"/>
        </w:rPr>
        <w:t>was</w:t>
      </w:r>
      <w:r w:rsidRPr="2867D913" w:rsidR="32A88288">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076CC394">
        <w:rPr>
          <w:rFonts w:ascii="Calibri" w:hAnsi="Calibri" w:eastAsia="Calibri" w:cs="Calibri"/>
          <w:b w:val="0"/>
          <w:bCs w:val="0"/>
          <w:i w:val="0"/>
          <w:iCs w:val="0"/>
          <w:caps w:val="0"/>
          <w:smallCaps w:val="0"/>
          <w:color w:val="000000" w:themeColor="text1" w:themeTint="FF" w:themeShade="FF"/>
          <w:sz w:val="22"/>
          <w:szCs w:val="22"/>
          <w:u w:val="none"/>
        </w:rPr>
        <w:t>broken</w:t>
      </w:r>
      <w:r w:rsidRPr="2867D913" w:rsidR="32A88288">
        <w:rPr>
          <w:rFonts w:ascii="Calibri" w:hAnsi="Calibri" w:eastAsia="Calibri" w:cs="Calibri"/>
          <w:b w:val="0"/>
          <w:bCs w:val="0"/>
          <w:i w:val="0"/>
          <w:iCs w:val="0"/>
          <w:caps w:val="0"/>
          <w:smallCaps w:val="0"/>
          <w:color w:val="000000" w:themeColor="text1" w:themeTint="FF" w:themeShade="FF"/>
          <w:sz w:val="22"/>
          <w:szCs w:val="22"/>
          <w:u w:val="none"/>
        </w:rPr>
        <w:t xml:space="preserve"> within the SCM was an </w:t>
      </w:r>
      <w:r w:rsidRPr="2867D913" w:rsidR="0C6E133A">
        <w:rPr>
          <w:rFonts w:ascii="Calibri" w:hAnsi="Calibri" w:eastAsia="Calibri" w:cs="Calibri"/>
          <w:b w:val="0"/>
          <w:bCs w:val="0"/>
          <w:i w:val="0"/>
          <w:iCs w:val="0"/>
          <w:caps w:val="0"/>
          <w:smallCaps w:val="0"/>
          <w:color w:val="000000" w:themeColor="text1" w:themeTint="FF" w:themeShade="FF"/>
          <w:sz w:val="22"/>
          <w:szCs w:val="22"/>
          <w:u w:val="none"/>
        </w:rPr>
        <w:t>organizational</w:t>
      </w:r>
      <w:r w:rsidRPr="2867D913" w:rsidR="32A88288">
        <w:rPr>
          <w:rFonts w:ascii="Calibri" w:hAnsi="Calibri" w:eastAsia="Calibri" w:cs="Calibri"/>
          <w:b w:val="0"/>
          <w:bCs w:val="0"/>
          <w:i w:val="0"/>
          <w:iCs w:val="0"/>
          <w:caps w:val="0"/>
          <w:smallCaps w:val="0"/>
          <w:color w:val="000000" w:themeColor="text1" w:themeTint="FF" w:themeShade="FF"/>
          <w:sz w:val="22"/>
          <w:szCs w:val="22"/>
          <w:u w:val="none"/>
        </w:rPr>
        <w:t xml:space="preserve"> error, that being that </w:t>
      </w:r>
      <w:r w:rsidRPr="2867D913" w:rsidR="1F54D17B">
        <w:rPr>
          <w:rFonts w:ascii="Calibri" w:hAnsi="Calibri" w:eastAsia="Calibri" w:cs="Calibri"/>
          <w:b w:val="0"/>
          <w:bCs w:val="0"/>
          <w:i w:val="0"/>
          <w:iCs w:val="0"/>
          <w:caps w:val="0"/>
          <w:smallCaps w:val="0"/>
          <w:color w:val="000000" w:themeColor="text1" w:themeTint="FF" w:themeShade="FF"/>
          <w:sz w:val="22"/>
          <w:szCs w:val="22"/>
          <w:u w:val="none"/>
        </w:rPr>
        <w:t xml:space="preserve">the company was ignoring danger for profit. A previous </w:t>
      </w:r>
      <w:r w:rsidRPr="2867D913" w:rsidR="5DF9B6AC">
        <w:rPr>
          <w:rFonts w:ascii="Calibri" w:hAnsi="Calibri" w:eastAsia="Calibri" w:cs="Calibri"/>
          <w:b w:val="0"/>
          <w:bCs w:val="0"/>
          <w:i w:val="0"/>
          <w:iCs w:val="0"/>
          <w:caps w:val="0"/>
          <w:smallCaps w:val="0"/>
          <w:color w:val="000000" w:themeColor="text1" w:themeTint="FF" w:themeShade="FF"/>
          <w:sz w:val="22"/>
          <w:szCs w:val="22"/>
          <w:u w:val="none"/>
        </w:rPr>
        <w:t>employee</w:t>
      </w:r>
      <w:r w:rsidRPr="2867D913" w:rsidR="1F54D17B">
        <w:rPr>
          <w:rFonts w:ascii="Calibri" w:hAnsi="Calibri" w:eastAsia="Calibri" w:cs="Calibri"/>
          <w:b w:val="0"/>
          <w:bCs w:val="0"/>
          <w:i w:val="0"/>
          <w:iCs w:val="0"/>
          <w:caps w:val="0"/>
          <w:smallCaps w:val="0"/>
          <w:color w:val="000000" w:themeColor="text1" w:themeTint="FF" w:themeShade="FF"/>
          <w:sz w:val="22"/>
          <w:szCs w:val="22"/>
          <w:u w:val="none"/>
        </w:rPr>
        <w:t xml:space="preserve"> stated that he walked </w:t>
      </w:r>
      <w:r w:rsidRPr="2867D913" w:rsidR="1F54D17B">
        <w:rPr>
          <w:rFonts w:ascii="Calibri" w:hAnsi="Calibri" w:eastAsia="Calibri" w:cs="Calibri"/>
          <w:b w:val="0"/>
          <w:bCs w:val="0"/>
          <w:i w:val="0"/>
          <w:iCs w:val="0"/>
          <w:caps w:val="0"/>
          <w:smallCaps w:val="0"/>
          <w:color w:val="000000" w:themeColor="text1" w:themeTint="FF" w:themeShade="FF"/>
          <w:sz w:val="22"/>
          <w:szCs w:val="22"/>
          <w:u w:val="none"/>
        </w:rPr>
        <w:t>away in</w:t>
      </w:r>
      <w:r w:rsidRPr="2867D913" w:rsidR="1F54D17B">
        <w:rPr>
          <w:rFonts w:ascii="Calibri" w:hAnsi="Calibri" w:eastAsia="Calibri" w:cs="Calibri"/>
          <w:b w:val="0"/>
          <w:bCs w:val="0"/>
          <w:i w:val="0"/>
          <w:iCs w:val="0"/>
          <w:caps w:val="0"/>
          <w:smallCaps w:val="0"/>
          <w:color w:val="000000" w:themeColor="text1" w:themeTint="FF" w:themeShade="FF"/>
          <w:sz w:val="22"/>
          <w:szCs w:val="22"/>
          <w:u w:val="none"/>
        </w:rPr>
        <w:t xml:space="preserve"> in 1996 due to being staff being undertrained and </w:t>
      </w:r>
      <w:r w:rsidRPr="2867D913" w:rsidR="57932048">
        <w:rPr>
          <w:rFonts w:ascii="Calibri" w:hAnsi="Calibri" w:eastAsia="Calibri" w:cs="Calibri"/>
          <w:b w:val="0"/>
          <w:bCs w:val="0"/>
          <w:i w:val="0"/>
          <w:iCs w:val="0"/>
          <w:caps w:val="0"/>
          <w:smallCaps w:val="0"/>
          <w:color w:val="000000" w:themeColor="text1" w:themeTint="FF" w:themeShade="FF"/>
          <w:sz w:val="22"/>
          <w:szCs w:val="22"/>
          <w:u w:val="none"/>
        </w:rPr>
        <w:t>being pushed to take risks during weather warning (Mike head, 1999)</w:t>
      </w:r>
      <w:r w:rsidRPr="2867D913" w:rsidR="1638057A">
        <w:rPr>
          <w:rFonts w:ascii="Calibri" w:hAnsi="Calibri" w:eastAsia="Calibri" w:cs="Calibri"/>
          <w:b w:val="0"/>
          <w:bCs w:val="0"/>
          <w:i w:val="0"/>
          <w:iCs w:val="0"/>
          <w:caps w:val="0"/>
          <w:smallCaps w:val="0"/>
          <w:color w:val="000000" w:themeColor="text1" w:themeTint="FF" w:themeShade="FF"/>
          <w:sz w:val="22"/>
          <w:szCs w:val="22"/>
          <w:u w:val="none"/>
        </w:rPr>
        <w:t>. Because staffed were undertrained</w:t>
      </w:r>
      <w:r w:rsidRPr="2867D913" w:rsidR="2AE47592">
        <w:rPr>
          <w:rFonts w:ascii="Calibri" w:hAnsi="Calibri" w:eastAsia="Calibri" w:cs="Calibri"/>
          <w:b w:val="0"/>
          <w:bCs w:val="0"/>
          <w:i w:val="0"/>
          <w:iCs w:val="0"/>
          <w:caps w:val="0"/>
          <w:smallCaps w:val="0"/>
          <w:color w:val="000000" w:themeColor="text1" w:themeTint="FF" w:themeShade="FF"/>
          <w:sz w:val="22"/>
          <w:szCs w:val="22"/>
          <w:u w:val="none"/>
        </w:rPr>
        <w:t xml:space="preserve"> it mean tit was harder for them to make dynamic risk assessments</w:t>
      </w:r>
      <w:r w:rsidRPr="2867D913" w:rsidR="6FEFF127">
        <w:rPr>
          <w:rFonts w:ascii="Calibri" w:hAnsi="Calibri" w:eastAsia="Calibri" w:cs="Calibri"/>
          <w:b w:val="0"/>
          <w:bCs w:val="0"/>
          <w:i w:val="0"/>
          <w:iCs w:val="0"/>
          <w:caps w:val="0"/>
          <w:smallCaps w:val="0"/>
          <w:color w:val="000000" w:themeColor="text1" w:themeTint="FF" w:themeShade="FF"/>
          <w:sz w:val="22"/>
          <w:szCs w:val="22"/>
          <w:u w:val="none"/>
        </w:rPr>
        <w:t xml:space="preserve"> as they have lack of </w:t>
      </w:r>
      <w:r w:rsidRPr="2867D913" w:rsidR="12764267">
        <w:rPr>
          <w:rFonts w:ascii="Calibri" w:hAnsi="Calibri" w:eastAsia="Calibri" w:cs="Calibri"/>
          <w:b w:val="0"/>
          <w:bCs w:val="0"/>
          <w:i w:val="0"/>
          <w:iCs w:val="0"/>
          <w:caps w:val="0"/>
          <w:smallCaps w:val="0"/>
          <w:color w:val="000000" w:themeColor="text1" w:themeTint="FF" w:themeShade="FF"/>
          <w:sz w:val="22"/>
          <w:szCs w:val="22"/>
          <w:u w:val="none"/>
        </w:rPr>
        <w:t>experience</w:t>
      </w:r>
      <w:r w:rsidRPr="2867D913" w:rsidR="6FEFF127">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66BF362C">
        <w:rPr>
          <w:rFonts w:ascii="Calibri" w:hAnsi="Calibri" w:eastAsia="Calibri" w:cs="Calibri"/>
          <w:b w:val="0"/>
          <w:bCs w:val="0"/>
          <w:i w:val="0"/>
          <w:iCs w:val="0"/>
          <w:caps w:val="0"/>
          <w:smallCaps w:val="0"/>
          <w:color w:val="000000" w:themeColor="text1" w:themeTint="FF" w:themeShade="FF"/>
          <w:sz w:val="22"/>
          <w:szCs w:val="22"/>
          <w:u w:val="none"/>
        </w:rPr>
        <w:t>canyoning</w:t>
      </w:r>
      <w:r w:rsidRPr="2867D913" w:rsidR="6FEFF127">
        <w:rPr>
          <w:rFonts w:ascii="Calibri" w:hAnsi="Calibri" w:eastAsia="Calibri" w:cs="Calibri"/>
          <w:b w:val="0"/>
          <w:bCs w:val="0"/>
          <w:i w:val="0"/>
          <w:iCs w:val="0"/>
          <w:caps w:val="0"/>
          <w:smallCaps w:val="0"/>
          <w:color w:val="000000" w:themeColor="text1" w:themeTint="FF" w:themeShade="FF"/>
          <w:sz w:val="22"/>
          <w:szCs w:val="22"/>
          <w:u w:val="none"/>
        </w:rPr>
        <w:t xml:space="preserve">, making them feel as if they </w:t>
      </w:r>
      <w:r w:rsidRPr="2867D913" w:rsidR="6FEFF127">
        <w:rPr>
          <w:rFonts w:ascii="Calibri" w:hAnsi="Calibri" w:eastAsia="Calibri" w:cs="Calibri"/>
          <w:b w:val="0"/>
          <w:bCs w:val="0"/>
          <w:i w:val="0"/>
          <w:iCs w:val="0"/>
          <w:caps w:val="0"/>
          <w:smallCaps w:val="0"/>
          <w:color w:val="000000" w:themeColor="text1" w:themeTint="FF" w:themeShade="FF"/>
          <w:sz w:val="22"/>
          <w:szCs w:val="22"/>
          <w:u w:val="none"/>
        </w:rPr>
        <w:t>don’t</w:t>
      </w:r>
      <w:r w:rsidRPr="2867D913" w:rsidR="6FEFF127">
        <w:rPr>
          <w:rFonts w:ascii="Calibri" w:hAnsi="Calibri" w:eastAsia="Calibri" w:cs="Calibri"/>
          <w:b w:val="0"/>
          <w:bCs w:val="0"/>
          <w:i w:val="0"/>
          <w:iCs w:val="0"/>
          <w:caps w:val="0"/>
          <w:smallCaps w:val="0"/>
          <w:color w:val="000000" w:themeColor="text1" w:themeTint="FF" w:themeShade="FF"/>
          <w:sz w:val="22"/>
          <w:szCs w:val="22"/>
          <w:u w:val="none"/>
        </w:rPr>
        <w:t xml:space="preserve"> have much authority to </w:t>
      </w:r>
      <w:r w:rsidRPr="2867D913" w:rsidR="4EF0F431">
        <w:rPr>
          <w:rFonts w:ascii="Calibri" w:hAnsi="Calibri" w:eastAsia="Calibri" w:cs="Calibri"/>
          <w:b w:val="0"/>
          <w:bCs w:val="0"/>
          <w:i w:val="0"/>
          <w:iCs w:val="0"/>
          <w:caps w:val="0"/>
          <w:smallCaps w:val="0"/>
          <w:color w:val="000000" w:themeColor="text1" w:themeTint="FF" w:themeShade="FF"/>
          <w:sz w:val="22"/>
          <w:szCs w:val="22"/>
          <w:u w:val="none"/>
        </w:rPr>
        <w:t>cancel</w:t>
      </w:r>
      <w:r w:rsidRPr="2867D913" w:rsidR="6FEFF127">
        <w:rPr>
          <w:rFonts w:ascii="Calibri" w:hAnsi="Calibri" w:eastAsia="Calibri" w:cs="Calibri"/>
          <w:b w:val="0"/>
          <w:bCs w:val="0"/>
          <w:i w:val="0"/>
          <w:iCs w:val="0"/>
          <w:caps w:val="0"/>
          <w:smallCaps w:val="0"/>
          <w:color w:val="000000" w:themeColor="text1" w:themeTint="FF" w:themeShade="FF"/>
          <w:sz w:val="22"/>
          <w:szCs w:val="22"/>
          <w:u w:val="none"/>
        </w:rPr>
        <w:t xml:space="preserve"> trips. Another </w:t>
      </w:r>
      <w:r w:rsidRPr="2867D913" w:rsidR="6E443C80">
        <w:rPr>
          <w:rFonts w:ascii="Calibri" w:hAnsi="Calibri" w:eastAsia="Calibri" w:cs="Calibri"/>
          <w:b w:val="0"/>
          <w:bCs w:val="0"/>
          <w:i w:val="0"/>
          <w:iCs w:val="0"/>
          <w:caps w:val="0"/>
          <w:smallCaps w:val="0"/>
          <w:color w:val="000000" w:themeColor="text1" w:themeTint="FF" w:themeShade="FF"/>
          <w:sz w:val="22"/>
          <w:szCs w:val="22"/>
          <w:u w:val="none"/>
        </w:rPr>
        <w:t>aspect</w:t>
      </w:r>
      <w:r w:rsidRPr="2867D913" w:rsidR="6FEFF127">
        <w:rPr>
          <w:rFonts w:ascii="Calibri" w:hAnsi="Calibri" w:eastAsia="Calibri" w:cs="Calibri"/>
          <w:b w:val="0"/>
          <w:bCs w:val="0"/>
          <w:i w:val="0"/>
          <w:iCs w:val="0"/>
          <w:caps w:val="0"/>
          <w:smallCaps w:val="0"/>
          <w:color w:val="000000" w:themeColor="text1" w:themeTint="FF" w:themeShade="FF"/>
          <w:sz w:val="22"/>
          <w:szCs w:val="22"/>
          <w:u w:val="none"/>
        </w:rPr>
        <w:t xml:space="preserve"> was because the adventu</w:t>
      </w:r>
      <w:r w:rsidRPr="2867D913" w:rsidR="3ADDD0FF">
        <w:rPr>
          <w:rFonts w:ascii="Calibri" w:hAnsi="Calibri" w:eastAsia="Calibri" w:cs="Calibri"/>
          <w:b w:val="0"/>
          <w:bCs w:val="0"/>
          <w:i w:val="0"/>
          <w:iCs w:val="0"/>
          <w:caps w:val="0"/>
          <w:smallCaps w:val="0"/>
          <w:color w:val="000000" w:themeColor="text1" w:themeTint="FF" w:themeShade="FF"/>
          <w:sz w:val="22"/>
          <w:szCs w:val="22"/>
          <w:u w:val="none"/>
        </w:rPr>
        <w:t xml:space="preserve">re world company was driven by </w:t>
      </w:r>
      <w:r w:rsidRPr="2867D913" w:rsidR="3ADDD0FF">
        <w:rPr>
          <w:rFonts w:ascii="Calibri" w:hAnsi="Calibri" w:eastAsia="Calibri" w:cs="Calibri"/>
          <w:b w:val="0"/>
          <w:bCs w:val="0"/>
          <w:i w:val="0"/>
          <w:iCs w:val="0"/>
          <w:caps w:val="0"/>
          <w:smallCaps w:val="0"/>
          <w:color w:val="000000" w:themeColor="text1" w:themeTint="FF" w:themeShade="FF"/>
          <w:sz w:val="22"/>
          <w:szCs w:val="22"/>
          <w:u w:val="none"/>
        </w:rPr>
        <w:t>profits</w:t>
      </w:r>
      <w:r w:rsidRPr="2867D913" w:rsidR="3ADDD0FF">
        <w:rPr>
          <w:rFonts w:ascii="Calibri" w:hAnsi="Calibri" w:eastAsia="Calibri" w:cs="Calibri"/>
          <w:b w:val="0"/>
          <w:bCs w:val="0"/>
          <w:i w:val="0"/>
          <w:iCs w:val="0"/>
          <w:caps w:val="0"/>
          <w:smallCaps w:val="0"/>
          <w:color w:val="000000" w:themeColor="text1" w:themeTint="FF" w:themeShade="FF"/>
          <w:sz w:val="22"/>
          <w:szCs w:val="22"/>
          <w:u w:val="none"/>
        </w:rPr>
        <w:t xml:space="preserve"> it meant the company lost integrity putting staff and </w:t>
      </w:r>
      <w:r w:rsidRPr="2867D913" w:rsidR="3F63301A">
        <w:rPr>
          <w:rFonts w:ascii="Calibri" w:hAnsi="Calibri" w:eastAsia="Calibri" w:cs="Calibri"/>
          <w:b w:val="0"/>
          <w:bCs w:val="0"/>
          <w:i w:val="0"/>
          <w:iCs w:val="0"/>
          <w:caps w:val="0"/>
          <w:smallCaps w:val="0"/>
          <w:color w:val="000000" w:themeColor="text1" w:themeTint="FF" w:themeShade="FF"/>
          <w:sz w:val="22"/>
          <w:szCs w:val="22"/>
          <w:u w:val="none"/>
        </w:rPr>
        <w:t>participants</w:t>
      </w:r>
      <w:r w:rsidRPr="2867D913" w:rsidR="3ADDD0FF">
        <w:rPr>
          <w:rFonts w:ascii="Calibri" w:hAnsi="Calibri" w:eastAsia="Calibri" w:cs="Calibri"/>
          <w:b w:val="0"/>
          <w:bCs w:val="0"/>
          <w:i w:val="0"/>
          <w:iCs w:val="0"/>
          <w:caps w:val="0"/>
          <w:smallCaps w:val="0"/>
          <w:color w:val="000000" w:themeColor="text1" w:themeTint="FF" w:themeShade="FF"/>
          <w:sz w:val="22"/>
          <w:szCs w:val="22"/>
          <w:u w:val="none"/>
        </w:rPr>
        <w:t xml:space="preserve"> at </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 xml:space="preserve">risk. The company </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didn’t</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 xml:space="preserve"> want to </w:t>
      </w:r>
      <w:r w:rsidRPr="2867D913" w:rsidR="72CDB07C">
        <w:rPr>
          <w:rFonts w:ascii="Calibri" w:hAnsi="Calibri" w:eastAsia="Calibri" w:cs="Calibri"/>
          <w:b w:val="0"/>
          <w:bCs w:val="0"/>
          <w:i w:val="0"/>
          <w:iCs w:val="0"/>
          <w:caps w:val="0"/>
          <w:smallCaps w:val="0"/>
          <w:color w:val="000000" w:themeColor="text1" w:themeTint="FF" w:themeShade="FF"/>
          <w:sz w:val="22"/>
          <w:szCs w:val="22"/>
          <w:u w:val="none"/>
        </w:rPr>
        <w:t>cancel</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 xml:space="preserve"> because big travel agencies </w:t>
      </w:r>
      <w:r w:rsidRPr="2867D913" w:rsidR="34FFC0DA">
        <w:rPr>
          <w:rFonts w:ascii="Calibri" w:hAnsi="Calibri" w:eastAsia="Calibri" w:cs="Calibri"/>
          <w:b w:val="0"/>
          <w:bCs w:val="0"/>
          <w:i w:val="0"/>
          <w:iCs w:val="0"/>
          <w:caps w:val="0"/>
          <w:smallCaps w:val="0"/>
          <w:color w:val="000000" w:themeColor="text1" w:themeTint="FF" w:themeShade="FF"/>
          <w:sz w:val="22"/>
          <w:szCs w:val="22"/>
          <w:u w:val="none"/>
        </w:rPr>
        <w:t>relied</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 xml:space="preserve"> on them to </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provide</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 xml:space="preserve"> the canyoning </w:t>
      </w:r>
      <w:r w:rsidRPr="2867D913" w:rsidR="35BABA33">
        <w:rPr>
          <w:rFonts w:ascii="Calibri" w:hAnsi="Calibri" w:eastAsia="Calibri" w:cs="Calibri"/>
          <w:b w:val="0"/>
          <w:bCs w:val="0"/>
          <w:i w:val="0"/>
          <w:iCs w:val="0"/>
          <w:caps w:val="0"/>
          <w:smallCaps w:val="0"/>
          <w:color w:val="000000" w:themeColor="text1" w:themeTint="FF" w:themeShade="FF"/>
          <w:sz w:val="22"/>
          <w:szCs w:val="22"/>
          <w:u w:val="none"/>
        </w:rPr>
        <w:t>experience</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 xml:space="preserve"> and if they let these agencies down </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to</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much</w:t>
      </w:r>
      <w:r w:rsidRPr="2867D913" w:rsidR="462597BF">
        <w:rPr>
          <w:rFonts w:ascii="Calibri" w:hAnsi="Calibri" w:eastAsia="Calibri" w:cs="Calibri"/>
          <w:b w:val="0"/>
          <w:bCs w:val="0"/>
          <w:i w:val="0"/>
          <w:iCs w:val="0"/>
          <w:caps w:val="0"/>
          <w:smallCaps w:val="0"/>
          <w:color w:val="000000" w:themeColor="text1" w:themeTint="FF" w:themeShade="FF"/>
          <w:sz w:val="22"/>
          <w:szCs w:val="22"/>
          <w:u w:val="none"/>
        </w:rPr>
        <w:t xml:space="preserve"> they </w:t>
      </w:r>
      <w:r w:rsidRPr="2867D913" w:rsidR="60EC9E4A">
        <w:rPr>
          <w:rFonts w:ascii="Calibri" w:hAnsi="Calibri" w:eastAsia="Calibri" w:cs="Calibri"/>
          <w:b w:val="0"/>
          <w:bCs w:val="0"/>
          <w:i w:val="0"/>
          <w:iCs w:val="0"/>
          <w:caps w:val="0"/>
          <w:smallCaps w:val="0"/>
          <w:color w:val="000000" w:themeColor="text1" w:themeTint="FF" w:themeShade="FF"/>
          <w:sz w:val="22"/>
          <w:szCs w:val="22"/>
          <w:u w:val="none"/>
        </w:rPr>
        <w:t>wouldn't</w:t>
      </w:r>
      <w:r w:rsidRPr="2867D913" w:rsidR="651E236F">
        <w:rPr>
          <w:rFonts w:ascii="Calibri" w:hAnsi="Calibri" w:eastAsia="Calibri" w:cs="Calibri"/>
          <w:b w:val="0"/>
          <w:bCs w:val="0"/>
          <w:i w:val="0"/>
          <w:iCs w:val="0"/>
          <w:caps w:val="0"/>
          <w:smallCaps w:val="0"/>
          <w:color w:val="000000" w:themeColor="text1" w:themeTint="FF" w:themeShade="FF"/>
          <w:sz w:val="22"/>
          <w:szCs w:val="22"/>
          <w:u w:val="none"/>
        </w:rPr>
        <w:t xml:space="preserve"> use their </w:t>
      </w:r>
      <w:r w:rsidRPr="2867D913" w:rsidR="668AFD9B">
        <w:rPr>
          <w:rFonts w:ascii="Calibri" w:hAnsi="Calibri" w:eastAsia="Calibri" w:cs="Calibri"/>
          <w:b w:val="0"/>
          <w:bCs w:val="0"/>
          <w:i w:val="0"/>
          <w:iCs w:val="0"/>
          <w:caps w:val="0"/>
          <w:smallCaps w:val="0"/>
          <w:color w:val="000000" w:themeColor="text1" w:themeTint="FF" w:themeShade="FF"/>
          <w:sz w:val="22"/>
          <w:szCs w:val="22"/>
          <w:u w:val="none"/>
        </w:rPr>
        <w:t>company</w:t>
      </w:r>
      <w:r w:rsidRPr="2867D913" w:rsidR="651E236F">
        <w:rPr>
          <w:rFonts w:ascii="Calibri" w:hAnsi="Calibri" w:eastAsia="Calibri" w:cs="Calibri"/>
          <w:b w:val="0"/>
          <w:bCs w:val="0"/>
          <w:i w:val="0"/>
          <w:iCs w:val="0"/>
          <w:caps w:val="0"/>
          <w:smallCaps w:val="0"/>
          <w:color w:val="000000" w:themeColor="text1" w:themeTint="FF" w:themeShade="FF"/>
          <w:sz w:val="22"/>
          <w:szCs w:val="22"/>
          <w:u w:val="none"/>
        </w:rPr>
        <w:t xml:space="preserve"> again.</w:t>
      </w:r>
      <w:r w:rsidRPr="2867D913" w:rsidR="14C1533C">
        <w:rPr>
          <w:rFonts w:ascii="Calibri" w:hAnsi="Calibri" w:eastAsia="Calibri" w:cs="Calibri"/>
          <w:b w:val="0"/>
          <w:bCs w:val="0"/>
          <w:i w:val="0"/>
          <w:iCs w:val="0"/>
          <w:caps w:val="0"/>
          <w:smallCaps w:val="0"/>
          <w:color w:val="000000" w:themeColor="text1" w:themeTint="FF" w:themeShade="FF"/>
          <w:sz w:val="22"/>
          <w:szCs w:val="22"/>
          <w:u w:val="none"/>
        </w:rPr>
        <w:t xml:space="preserve"> </w:t>
      </w:r>
    </w:p>
    <w:p w:rsidR="430E4565" w:rsidP="2867D913" w:rsidRDefault="430E4565" w14:paraId="1C640E59" w14:textId="6CEB8803">
      <w:pPr>
        <w:pStyle w:val="Normal"/>
        <w:spacing w:line="291" w:lineRule="exact"/>
        <w:jc w:val="left"/>
        <w:rPr>
          <w:rFonts w:ascii="Calibri" w:hAnsi="Calibri" w:eastAsia="Calibri" w:cs="Calibri"/>
          <w:b w:val="0"/>
          <w:bCs w:val="0"/>
          <w:i w:val="0"/>
          <w:iCs w:val="0"/>
          <w:caps w:val="0"/>
          <w:smallCaps w:val="0"/>
          <w:color w:val="000000" w:themeColor="text1" w:themeTint="FF" w:themeShade="FF"/>
          <w:sz w:val="22"/>
          <w:szCs w:val="22"/>
          <w:u w:val="none"/>
        </w:rPr>
      </w:pPr>
      <w:r w:rsidRPr="2867D913" w:rsidR="430E4565">
        <w:rPr>
          <w:rFonts w:ascii="Calibri" w:hAnsi="Calibri" w:eastAsia="Calibri" w:cs="Calibri"/>
          <w:b w:val="0"/>
          <w:bCs w:val="0"/>
          <w:i w:val="0"/>
          <w:iCs w:val="0"/>
          <w:caps w:val="0"/>
          <w:smallCaps w:val="0"/>
          <w:color w:val="000000" w:themeColor="text1" w:themeTint="FF" w:themeShade="FF"/>
          <w:sz w:val="22"/>
          <w:szCs w:val="22"/>
          <w:u w:val="none"/>
        </w:rPr>
        <w:t xml:space="preserve">The next layer within the SCM that I found was that the guides had </w:t>
      </w:r>
      <w:r w:rsidRPr="2867D913" w:rsidR="6A279948">
        <w:rPr>
          <w:rFonts w:ascii="Calibri" w:hAnsi="Calibri" w:eastAsia="Calibri" w:cs="Calibri"/>
          <w:b w:val="0"/>
          <w:bCs w:val="0"/>
          <w:i w:val="0"/>
          <w:iCs w:val="0"/>
          <w:caps w:val="0"/>
          <w:smallCaps w:val="0"/>
          <w:color w:val="000000" w:themeColor="text1" w:themeTint="FF" w:themeShade="FF"/>
          <w:sz w:val="22"/>
          <w:szCs w:val="22"/>
          <w:u w:val="none"/>
        </w:rPr>
        <w:t>ignored</w:t>
      </w:r>
      <w:r w:rsidRPr="2867D913" w:rsidR="430E4565">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0BDE716A">
        <w:rPr>
          <w:rFonts w:ascii="Calibri" w:hAnsi="Calibri" w:eastAsia="Calibri" w:cs="Calibri"/>
          <w:b w:val="0"/>
          <w:bCs w:val="0"/>
          <w:i w:val="0"/>
          <w:iCs w:val="0"/>
          <w:caps w:val="0"/>
          <w:smallCaps w:val="0"/>
          <w:color w:val="000000" w:themeColor="text1" w:themeTint="FF" w:themeShade="FF"/>
          <w:sz w:val="22"/>
          <w:szCs w:val="22"/>
          <w:u w:val="none"/>
        </w:rPr>
        <w:t>severe</w:t>
      </w:r>
      <w:r w:rsidRPr="2867D913" w:rsidR="430E4565">
        <w:rPr>
          <w:rFonts w:ascii="Calibri" w:hAnsi="Calibri" w:eastAsia="Calibri" w:cs="Calibri"/>
          <w:b w:val="0"/>
          <w:bCs w:val="0"/>
          <w:i w:val="0"/>
          <w:iCs w:val="0"/>
          <w:caps w:val="0"/>
          <w:smallCaps w:val="0"/>
          <w:color w:val="000000" w:themeColor="text1" w:themeTint="FF" w:themeShade="FF"/>
          <w:sz w:val="22"/>
          <w:szCs w:val="22"/>
          <w:u w:val="none"/>
        </w:rPr>
        <w:t xml:space="preserve"> weather warning that was put up well in </w:t>
      </w:r>
      <w:r w:rsidRPr="2867D913" w:rsidR="430E4565">
        <w:rPr>
          <w:rFonts w:ascii="Calibri" w:hAnsi="Calibri" w:eastAsia="Calibri" w:cs="Calibri"/>
          <w:b w:val="0"/>
          <w:bCs w:val="0"/>
          <w:i w:val="0"/>
          <w:iCs w:val="0"/>
          <w:caps w:val="0"/>
          <w:smallCaps w:val="0"/>
          <w:color w:val="000000" w:themeColor="text1" w:themeTint="FF" w:themeShade="FF"/>
          <w:sz w:val="22"/>
          <w:szCs w:val="22"/>
          <w:u w:val="none"/>
        </w:rPr>
        <w:t>advanced</w:t>
      </w:r>
      <w:r w:rsidRPr="2867D913" w:rsidR="430E4565">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6940910F">
        <w:rPr>
          <w:rFonts w:ascii="Calibri" w:hAnsi="Calibri" w:eastAsia="Calibri" w:cs="Calibri"/>
          <w:b w:val="0"/>
          <w:bCs w:val="0"/>
          <w:i w:val="0"/>
          <w:iCs w:val="0"/>
          <w:caps w:val="0"/>
          <w:smallCaps w:val="0"/>
          <w:color w:val="000000" w:themeColor="text1" w:themeTint="FF" w:themeShade="FF"/>
          <w:sz w:val="22"/>
          <w:szCs w:val="22"/>
          <w:u w:val="none"/>
        </w:rPr>
        <w:t>Perhaps</w:t>
      </w:r>
      <w:r w:rsidRPr="2867D913" w:rsidR="430E4565">
        <w:rPr>
          <w:rFonts w:ascii="Calibri" w:hAnsi="Calibri" w:eastAsia="Calibri" w:cs="Calibri"/>
          <w:b w:val="0"/>
          <w:bCs w:val="0"/>
          <w:i w:val="0"/>
          <w:iCs w:val="0"/>
          <w:caps w:val="0"/>
          <w:smallCaps w:val="0"/>
          <w:color w:val="000000" w:themeColor="text1" w:themeTint="FF" w:themeShade="FF"/>
          <w:sz w:val="22"/>
          <w:szCs w:val="22"/>
          <w:u w:val="none"/>
        </w:rPr>
        <w:t xml:space="preserve"> this was due to lack of </w:t>
      </w:r>
      <w:r w:rsidRPr="2867D913" w:rsidR="5A3B1FF0">
        <w:rPr>
          <w:rFonts w:ascii="Calibri" w:hAnsi="Calibri" w:eastAsia="Calibri" w:cs="Calibri"/>
          <w:b w:val="0"/>
          <w:bCs w:val="0"/>
          <w:i w:val="0"/>
          <w:iCs w:val="0"/>
          <w:caps w:val="0"/>
          <w:smallCaps w:val="0"/>
          <w:color w:val="000000" w:themeColor="text1" w:themeTint="FF" w:themeShade="FF"/>
          <w:sz w:val="22"/>
          <w:szCs w:val="22"/>
          <w:u w:val="none"/>
        </w:rPr>
        <w:t>communication</w:t>
      </w:r>
      <w:r w:rsidRPr="2867D913" w:rsidR="430E4565">
        <w:rPr>
          <w:rFonts w:ascii="Calibri" w:hAnsi="Calibri" w:eastAsia="Calibri" w:cs="Calibri"/>
          <w:b w:val="0"/>
          <w:bCs w:val="0"/>
          <w:i w:val="0"/>
          <w:iCs w:val="0"/>
          <w:caps w:val="0"/>
          <w:smallCaps w:val="0"/>
          <w:color w:val="000000" w:themeColor="text1" w:themeTint="FF" w:themeShade="FF"/>
          <w:sz w:val="22"/>
          <w:szCs w:val="22"/>
          <w:u w:val="none"/>
        </w:rPr>
        <w:t xml:space="preserve"> or due to </w:t>
      </w:r>
      <w:r w:rsidRPr="2867D913" w:rsidR="3D2BE123">
        <w:rPr>
          <w:rFonts w:ascii="Calibri" w:hAnsi="Calibri" w:eastAsia="Calibri" w:cs="Calibri"/>
          <w:b w:val="0"/>
          <w:bCs w:val="0"/>
          <w:i w:val="0"/>
          <w:iCs w:val="0"/>
          <w:caps w:val="0"/>
          <w:smallCaps w:val="0"/>
          <w:color w:val="000000" w:themeColor="text1" w:themeTint="FF" w:themeShade="FF"/>
          <w:sz w:val="22"/>
          <w:szCs w:val="22"/>
          <w:u w:val="none"/>
        </w:rPr>
        <w:t xml:space="preserve">the fact that the staff felt pressure from </w:t>
      </w:r>
      <w:r w:rsidRPr="2867D913" w:rsidR="3D2BE123">
        <w:rPr>
          <w:rFonts w:ascii="Calibri" w:hAnsi="Calibri" w:eastAsia="Calibri" w:cs="Calibri"/>
          <w:b w:val="0"/>
          <w:bCs w:val="0"/>
          <w:i w:val="0"/>
          <w:iCs w:val="0"/>
          <w:caps w:val="0"/>
          <w:smallCaps w:val="0"/>
          <w:color w:val="000000" w:themeColor="text1" w:themeTint="FF" w:themeShade="FF"/>
          <w:sz w:val="22"/>
          <w:szCs w:val="22"/>
          <w:u w:val="none"/>
        </w:rPr>
        <w:t>adventure world</w:t>
      </w:r>
      <w:r w:rsidRPr="2867D913" w:rsidR="3D2BE123">
        <w:rPr>
          <w:rFonts w:ascii="Calibri" w:hAnsi="Calibri" w:eastAsia="Calibri" w:cs="Calibri"/>
          <w:b w:val="0"/>
          <w:bCs w:val="0"/>
          <w:i w:val="0"/>
          <w:iCs w:val="0"/>
          <w:caps w:val="0"/>
          <w:smallCaps w:val="0"/>
          <w:color w:val="000000" w:themeColor="text1" w:themeTint="FF" w:themeShade="FF"/>
          <w:sz w:val="22"/>
          <w:szCs w:val="22"/>
          <w:u w:val="none"/>
        </w:rPr>
        <w:t xml:space="preserve"> to </w:t>
      </w:r>
      <w:r w:rsidRPr="2867D913" w:rsidR="74EE3A6D">
        <w:rPr>
          <w:rFonts w:ascii="Calibri" w:hAnsi="Calibri" w:eastAsia="Calibri" w:cs="Calibri"/>
          <w:b w:val="0"/>
          <w:bCs w:val="0"/>
          <w:i w:val="0"/>
          <w:iCs w:val="0"/>
          <w:caps w:val="0"/>
          <w:smallCaps w:val="0"/>
          <w:color w:val="000000" w:themeColor="text1" w:themeTint="FF" w:themeShade="FF"/>
          <w:sz w:val="22"/>
          <w:szCs w:val="22"/>
          <w:u w:val="none"/>
        </w:rPr>
        <w:t>deliver</w:t>
      </w:r>
      <w:r w:rsidRPr="2867D913" w:rsidR="3D2BE123">
        <w:rPr>
          <w:rFonts w:ascii="Calibri" w:hAnsi="Calibri" w:eastAsia="Calibri" w:cs="Calibri"/>
          <w:b w:val="0"/>
          <w:bCs w:val="0"/>
          <w:i w:val="0"/>
          <w:iCs w:val="0"/>
          <w:caps w:val="0"/>
          <w:smallCaps w:val="0"/>
          <w:color w:val="000000" w:themeColor="text1" w:themeTint="FF" w:themeShade="FF"/>
          <w:sz w:val="22"/>
          <w:szCs w:val="22"/>
          <w:u w:val="none"/>
        </w:rPr>
        <w:t xml:space="preserve"> the canyoning </w:t>
      </w:r>
      <w:r w:rsidRPr="2867D913" w:rsidR="1EFD84FA">
        <w:rPr>
          <w:rFonts w:ascii="Calibri" w:hAnsi="Calibri" w:eastAsia="Calibri" w:cs="Calibri"/>
          <w:b w:val="0"/>
          <w:bCs w:val="0"/>
          <w:i w:val="0"/>
          <w:iCs w:val="0"/>
          <w:caps w:val="0"/>
          <w:smallCaps w:val="0"/>
          <w:color w:val="000000" w:themeColor="text1" w:themeTint="FF" w:themeShade="FF"/>
          <w:sz w:val="22"/>
          <w:szCs w:val="22"/>
          <w:u w:val="none"/>
        </w:rPr>
        <w:t>experience</w:t>
      </w:r>
      <w:r w:rsidRPr="2867D913" w:rsidR="3D2BE123">
        <w:rPr>
          <w:rFonts w:ascii="Calibri" w:hAnsi="Calibri" w:eastAsia="Calibri" w:cs="Calibri"/>
          <w:b w:val="0"/>
          <w:bCs w:val="0"/>
          <w:i w:val="0"/>
          <w:iCs w:val="0"/>
          <w:caps w:val="0"/>
          <w:smallCaps w:val="0"/>
          <w:color w:val="000000" w:themeColor="text1" w:themeTint="FF" w:themeShade="FF"/>
          <w:sz w:val="22"/>
          <w:szCs w:val="22"/>
          <w:u w:val="none"/>
        </w:rPr>
        <w:t xml:space="preserve">. Looking </w:t>
      </w:r>
      <w:r w:rsidRPr="2867D913" w:rsidR="28FAD924">
        <w:rPr>
          <w:rFonts w:ascii="Calibri" w:hAnsi="Calibri" w:eastAsia="Calibri" w:cs="Calibri"/>
          <w:b w:val="0"/>
          <w:bCs w:val="0"/>
          <w:i w:val="0"/>
          <w:iCs w:val="0"/>
          <w:caps w:val="0"/>
          <w:smallCaps w:val="0"/>
          <w:color w:val="000000" w:themeColor="text1" w:themeTint="FF" w:themeShade="FF"/>
          <w:sz w:val="22"/>
          <w:szCs w:val="22"/>
          <w:u w:val="none"/>
        </w:rPr>
        <w:t>at weather</w:t>
      </w:r>
      <w:r w:rsidRPr="2867D913" w:rsidR="3D2BE123">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3D2BE123">
        <w:rPr>
          <w:rFonts w:ascii="Calibri" w:hAnsi="Calibri" w:eastAsia="Calibri" w:cs="Calibri"/>
          <w:b w:val="0"/>
          <w:bCs w:val="0"/>
          <w:i w:val="0"/>
          <w:iCs w:val="0"/>
          <w:caps w:val="0"/>
          <w:smallCaps w:val="0"/>
          <w:color w:val="000000" w:themeColor="text1" w:themeTint="FF" w:themeShade="FF"/>
          <w:sz w:val="22"/>
          <w:szCs w:val="22"/>
          <w:u w:val="none"/>
        </w:rPr>
        <w:t xml:space="preserve">warnings </w:t>
      </w:r>
      <w:r w:rsidRPr="2867D913" w:rsidR="474D2221">
        <w:rPr>
          <w:rFonts w:ascii="Calibri" w:hAnsi="Calibri" w:eastAsia="Calibri" w:cs="Calibri"/>
          <w:b w:val="0"/>
          <w:bCs w:val="0"/>
          <w:i w:val="0"/>
          <w:iCs w:val="0"/>
          <w:caps w:val="0"/>
          <w:smallCaps w:val="0"/>
          <w:color w:val="000000" w:themeColor="text1" w:themeTint="FF" w:themeShade="FF"/>
          <w:sz w:val="22"/>
          <w:szCs w:val="22"/>
          <w:u w:val="none"/>
        </w:rPr>
        <w:t xml:space="preserve"> and</w:t>
      </w:r>
      <w:r w:rsidRPr="2867D913" w:rsidR="474D2221">
        <w:rPr>
          <w:rFonts w:ascii="Calibri" w:hAnsi="Calibri" w:eastAsia="Calibri" w:cs="Calibri"/>
          <w:b w:val="0"/>
          <w:bCs w:val="0"/>
          <w:i w:val="0"/>
          <w:iCs w:val="0"/>
          <w:caps w:val="0"/>
          <w:smallCaps w:val="0"/>
          <w:color w:val="000000" w:themeColor="text1" w:themeTint="FF" w:themeShade="FF"/>
          <w:sz w:val="22"/>
          <w:szCs w:val="22"/>
          <w:u w:val="none"/>
        </w:rPr>
        <w:t xml:space="preserve"> other </w:t>
      </w:r>
      <w:r w:rsidRPr="2867D913" w:rsidR="7F33C7CD">
        <w:rPr>
          <w:rFonts w:ascii="Calibri" w:hAnsi="Calibri" w:eastAsia="Calibri" w:cs="Calibri"/>
          <w:b w:val="0"/>
          <w:bCs w:val="0"/>
          <w:i w:val="0"/>
          <w:iCs w:val="0"/>
          <w:caps w:val="0"/>
          <w:smallCaps w:val="0"/>
          <w:color w:val="000000" w:themeColor="text1" w:themeTint="FF" w:themeShade="FF"/>
          <w:sz w:val="22"/>
          <w:szCs w:val="22"/>
          <w:u w:val="none"/>
        </w:rPr>
        <w:t>extrinsic</w:t>
      </w:r>
      <w:r w:rsidRPr="2867D913" w:rsidR="474D2221">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1304919D">
        <w:rPr>
          <w:rFonts w:ascii="Calibri" w:hAnsi="Calibri" w:eastAsia="Calibri" w:cs="Calibri"/>
          <w:b w:val="0"/>
          <w:bCs w:val="0"/>
          <w:i w:val="0"/>
          <w:iCs w:val="0"/>
          <w:caps w:val="0"/>
          <w:smallCaps w:val="0"/>
          <w:color w:val="000000" w:themeColor="text1" w:themeTint="FF" w:themeShade="FF"/>
          <w:sz w:val="22"/>
          <w:szCs w:val="22"/>
          <w:u w:val="none"/>
        </w:rPr>
        <w:t>factors</w:t>
      </w:r>
      <w:r w:rsidRPr="2867D913" w:rsidR="474D2221">
        <w:rPr>
          <w:rFonts w:ascii="Calibri" w:hAnsi="Calibri" w:eastAsia="Calibri" w:cs="Calibri"/>
          <w:b w:val="0"/>
          <w:bCs w:val="0"/>
          <w:i w:val="0"/>
          <w:iCs w:val="0"/>
          <w:caps w:val="0"/>
          <w:smallCaps w:val="0"/>
          <w:color w:val="000000" w:themeColor="text1" w:themeTint="FF" w:themeShade="FF"/>
          <w:sz w:val="22"/>
          <w:szCs w:val="22"/>
          <w:u w:val="none"/>
        </w:rPr>
        <w:t xml:space="preserve"> such as river flow and tidal activity is </w:t>
      </w:r>
      <w:r w:rsidRPr="2867D913" w:rsidR="474D2221">
        <w:rPr>
          <w:rFonts w:ascii="Calibri" w:hAnsi="Calibri" w:eastAsia="Calibri" w:cs="Calibri"/>
          <w:b w:val="0"/>
          <w:bCs w:val="0"/>
          <w:i w:val="0"/>
          <w:iCs w:val="0"/>
          <w:caps w:val="0"/>
          <w:smallCaps w:val="0"/>
          <w:color w:val="000000" w:themeColor="text1" w:themeTint="FF" w:themeShade="FF"/>
          <w:sz w:val="22"/>
          <w:szCs w:val="22"/>
          <w:u w:val="none"/>
        </w:rPr>
        <w:t>a very Important</w:t>
      </w:r>
      <w:r w:rsidRPr="2867D913" w:rsidR="474D2221">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4E22812F">
        <w:rPr>
          <w:rFonts w:ascii="Calibri" w:hAnsi="Calibri" w:eastAsia="Calibri" w:cs="Calibri"/>
          <w:b w:val="0"/>
          <w:bCs w:val="0"/>
          <w:i w:val="0"/>
          <w:iCs w:val="0"/>
          <w:caps w:val="0"/>
          <w:smallCaps w:val="0"/>
          <w:color w:val="000000" w:themeColor="text1" w:themeTint="FF" w:themeShade="FF"/>
          <w:sz w:val="22"/>
          <w:szCs w:val="22"/>
          <w:u w:val="none"/>
        </w:rPr>
        <w:t xml:space="preserve">when taking participants out on </w:t>
      </w:r>
      <w:r w:rsidRPr="2867D913" w:rsidR="4E22812F">
        <w:rPr>
          <w:rFonts w:ascii="Calibri" w:hAnsi="Calibri" w:eastAsia="Calibri" w:cs="Calibri"/>
          <w:b w:val="0"/>
          <w:bCs w:val="0"/>
          <w:i w:val="0"/>
          <w:iCs w:val="0"/>
          <w:caps w:val="0"/>
          <w:smallCaps w:val="0"/>
          <w:color w:val="000000" w:themeColor="text1" w:themeTint="FF" w:themeShade="FF"/>
          <w:sz w:val="22"/>
          <w:szCs w:val="22"/>
          <w:u w:val="none"/>
        </w:rPr>
        <w:t>an a</w:t>
      </w:r>
      <w:r w:rsidRPr="2867D913" w:rsidR="4E22812F">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4A11B87A">
        <w:rPr>
          <w:rFonts w:ascii="Calibri" w:hAnsi="Calibri" w:eastAsia="Calibri" w:cs="Calibri"/>
          <w:b w:val="0"/>
          <w:bCs w:val="0"/>
          <w:i w:val="0"/>
          <w:iCs w:val="0"/>
          <w:caps w:val="0"/>
          <w:smallCaps w:val="0"/>
          <w:color w:val="000000" w:themeColor="text1" w:themeTint="FF" w:themeShade="FF"/>
          <w:sz w:val="22"/>
          <w:szCs w:val="22"/>
          <w:u w:val="none"/>
        </w:rPr>
        <w:t>activity</w:t>
      </w:r>
      <w:r w:rsidRPr="2867D913" w:rsidR="4E22812F">
        <w:rPr>
          <w:rFonts w:ascii="Calibri" w:hAnsi="Calibri" w:eastAsia="Calibri" w:cs="Calibri"/>
          <w:b w:val="0"/>
          <w:bCs w:val="0"/>
          <w:i w:val="0"/>
          <w:iCs w:val="0"/>
          <w:caps w:val="0"/>
          <w:smallCaps w:val="0"/>
          <w:color w:val="000000" w:themeColor="text1" w:themeTint="FF" w:themeShade="FF"/>
          <w:sz w:val="22"/>
          <w:szCs w:val="22"/>
          <w:u w:val="none"/>
        </w:rPr>
        <w:t xml:space="preserve">. IN the </w:t>
      </w:r>
      <w:r w:rsidRPr="2867D913" w:rsidR="610ABFD6">
        <w:rPr>
          <w:rFonts w:ascii="Calibri" w:hAnsi="Calibri" w:eastAsia="Calibri" w:cs="Calibri"/>
          <w:b w:val="0"/>
          <w:bCs w:val="0"/>
          <w:i w:val="0"/>
          <w:iCs w:val="0"/>
          <w:caps w:val="0"/>
          <w:smallCaps w:val="0"/>
          <w:color w:val="000000" w:themeColor="text1" w:themeTint="FF" w:themeShade="FF"/>
          <w:sz w:val="22"/>
          <w:szCs w:val="22"/>
          <w:u w:val="none"/>
        </w:rPr>
        <w:t>Swiss</w:t>
      </w:r>
      <w:r w:rsidRPr="2867D913" w:rsidR="4E22812F">
        <w:rPr>
          <w:rFonts w:ascii="Calibri" w:hAnsi="Calibri" w:eastAsia="Calibri" w:cs="Calibri"/>
          <w:b w:val="0"/>
          <w:bCs w:val="0"/>
          <w:i w:val="0"/>
          <w:iCs w:val="0"/>
          <w:caps w:val="0"/>
          <w:smallCaps w:val="0"/>
          <w:color w:val="000000" w:themeColor="text1" w:themeTint="FF" w:themeShade="FF"/>
          <w:sz w:val="22"/>
          <w:szCs w:val="22"/>
          <w:u w:val="none"/>
        </w:rPr>
        <w:t xml:space="preserve"> </w:t>
      </w:r>
      <w:r w:rsidRPr="2867D913" w:rsidR="2F0C30FF">
        <w:rPr>
          <w:rFonts w:ascii="Calibri" w:hAnsi="Calibri" w:eastAsia="Calibri" w:cs="Calibri"/>
          <w:b w:val="0"/>
          <w:bCs w:val="0"/>
          <w:i w:val="0"/>
          <w:iCs w:val="0"/>
          <w:caps w:val="0"/>
          <w:smallCaps w:val="0"/>
          <w:color w:val="000000" w:themeColor="text1" w:themeTint="FF" w:themeShade="FF"/>
          <w:sz w:val="22"/>
          <w:szCs w:val="22"/>
          <w:u w:val="none"/>
        </w:rPr>
        <w:t>canyoning</w:t>
      </w:r>
      <w:r w:rsidRPr="2867D913" w:rsidR="4E22812F">
        <w:rPr>
          <w:rFonts w:ascii="Calibri" w:hAnsi="Calibri" w:eastAsia="Calibri" w:cs="Calibri"/>
          <w:b w:val="0"/>
          <w:bCs w:val="0"/>
          <w:i w:val="0"/>
          <w:iCs w:val="0"/>
          <w:caps w:val="0"/>
          <w:smallCaps w:val="0"/>
          <w:color w:val="000000" w:themeColor="text1" w:themeTint="FF" w:themeShade="FF"/>
          <w:sz w:val="22"/>
          <w:szCs w:val="22"/>
          <w:u w:val="none"/>
        </w:rPr>
        <w:t xml:space="preserve"> disaster the </w:t>
      </w:r>
      <w:r w:rsidRPr="2867D913" w:rsidR="07C2CECC">
        <w:rPr>
          <w:rFonts w:ascii="Calibri" w:hAnsi="Calibri" w:eastAsia="Calibri" w:cs="Calibri"/>
          <w:b w:val="0"/>
          <w:bCs w:val="0"/>
          <w:i w:val="0"/>
          <w:iCs w:val="0"/>
          <w:caps w:val="0"/>
          <w:smallCaps w:val="0"/>
          <w:color w:val="000000" w:themeColor="text1" w:themeTint="FF" w:themeShade="FF"/>
          <w:sz w:val="22"/>
          <w:szCs w:val="22"/>
          <w:u w:val="none"/>
        </w:rPr>
        <w:t>photographer</w:t>
      </w:r>
      <w:r w:rsidRPr="2867D913" w:rsidR="4E22812F">
        <w:rPr>
          <w:rFonts w:ascii="Calibri" w:hAnsi="Calibri" w:eastAsia="Calibri" w:cs="Calibri"/>
          <w:b w:val="0"/>
          <w:bCs w:val="0"/>
          <w:i w:val="0"/>
          <w:iCs w:val="0"/>
          <w:caps w:val="0"/>
          <w:smallCaps w:val="0"/>
          <w:color w:val="000000" w:themeColor="text1" w:themeTint="FF" w:themeShade="FF"/>
          <w:sz w:val="22"/>
          <w:szCs w:val="22"/>
          <w:u w:val="none"/>
        </w:rPr>
        <w:t xml:space="preserve"> decided it was too much of a case and </w:t>
      </w:r>
      <w:r w:rsidRPr="2867D913" w:rsidR="3614BE05">
        <w:rPr>
          <w:rFonts w:ascii="Calibri" w:hAnsi="Calibri" w:eastAsia="Calibri" w:cs="Calibri"/>
          <w:b w:val="0"/>
          <w:bCs w:val="0"/>
          <w:i w:val="0"/>
          <w:iCs w:val="0"/>
          <w:caps w:val="0"/>
          <w:smallCaps w:val="0"/>
          <w:color w:val="000000" w:themeColor="text1" w:themeTint="FF" w:themeShade="FF"/>
          <w:sz w:val="22"/>
          <w:szCs w:val="22"/>
          <w:u w:val="none"/>
        </w:rPr>
        <w:t>decided not to turn up.</w:t>
      </w:r>
    </w:p>
    <w:p w:rsidR="5B8F0003" w:rsidP="2867D913" w:rsidRDefault="5B8F0003" w14:paraId="00011A34" w14:textId="6B2C94D0">
      <w:pPr>
        <w:pStyle w:val="Normal"/>
        <w:rPr>
          <w:noProof w:val="0"/>
          <w:lang w:val="en-US"/>
        </w:rPr>
      </w:pPr>
      <w:r w:rsidRPr="2867D913" w:rsidR="5B8F0003">
        <w:rPr>
          <w:noProof w:val="0"/>
          <w:lang w:val="en-US"/>
        </w:rPr>
        <w:t xml:space="preserve">Due to </w:t>
      </w:r>
      <w:r w:rsidRPr="2867D913" w:rsidR="51E4AA63">
        <w:rPr>
          <w:noProof w:val="0"/>
          <w:lang w:val="en-US"/>
        </w:rPr>
        <w:t>inexperienced</w:t>
      </w:r>
      <w:r w:rsidRPr="2867D913" w:rsidR="5B8F0003">
        <w:rPr>
          <w:noProof w:val="0"/>
          <w:lang w:val="en-US"/>
        </w:rPr>
        <w:t xml:space="preserve"> </w:t>
      </w:r>
      <w:r w:rsidRPr="2867D913" w:rsidR="2858AA69">
        <w:rPr>
          <w:noProof w:val="0"/>
          <w:lang w:val="en-US"/>
        </w:rPr>
        <w:t>staff</w:t>
      </w:r>
      <w:r w:rsidRPr="2867D913" w:rsidR="4B55B0F3">
        <w:rPr>
          <w:noProof w:val="0"/>
          <w:lang w:val="en-US"/>
        </w:rPr>
        <w:t xml:space="preserve"> the </w:t>
      </w:r>
      <w:r w:rsidRPr="2867D913" w:rsidR="124ECEB3">
        <w:rPr>
          <w:noProof w:val="0"/>
          <w:lang w:val="en-US"/>
        </w:rPr>
        <w:t>staff</w:t>
      </w:r>
      <w:r w:rsidRPr="2867D913" w:rsidR="4B55B0F3">
        <w:rPr>
          <w:noProof w:val="0"/>
          <w:lang w:val="en-US"/>
        </w:rPr>
        <w:t xml:space="preserve"> made wrong decisions throughout the </w:t>
      </w:r>
      <w:r w:rsidRPr="2867D913" w:rsidR="58D1AE1E">
        <w:rPr>
          <w:noProof w:val="0"/>
          <w:lang w:val="en-US"/>
        </w:rPr>
        <w:t>activity</w:t>
      </w:r>
      <w:r w:rsidRPr="2867D913" w:rsidR="4B55B0F3">
        <w:rPr>
          <w:noProof w:val="0"/>
          <w:lang w:val="en-US"/>
        </w:rPr>
        <w:t xml:space="preserve">, first off by </w:t>
      </w:r>
      <w:r w:rsidRPr="2867D913" w:rsidR="38708197">
        <w:rPr>
          <w:noProof w:val="0"/>
          <w:lang w:val="en-US"/>
        </w:rPr>
        <w:t>ignoring</w:t>
      </w:r>
      <w:r w:rsidRPr="2867D913" w:rsidR="4B55B0F3">
        <w:rPr>
          <w:noProof w:val="0"/>
          <w:lang w:val="en-US"/>
        </w:rPr>
        <w:t xml:space="preserve"> </w:t>
      </w:r>
      <w:r w:rsidRPr="2867D913" w:rsidR="51A10655">
        <w:rPr>
          <w:noProof w:val="0"/>
          <w:lang w:val="en-US"/>
        </w:rPr>
        <w:t>server</w:t>
      </w:r>
      <w:r w:rsidRPr="2867D913" w:rsidR="4B55B0F3">
        <w:rPr>
          <w:noProof w:val="0"/>
          <w:lang w:val="en-US"/>
        </w:rPr>
        <w:t xml:space="preserve"> weather warning and </w:t>
      </w:r>
      <w:r w:rsidRPr="2867D913" w:rsidR="116CDEA7">
        <w:rPr>
          <w:noProof w:val="0"/>
          <w:lang w:val="en-US"/>
        </w:rPr>
        <w:t>secondly</w:t>
      </w:r>
      <w:r w:rsidRPr="2867D913" w:rsidR="4B55B0F3">
        <w:rPr>
          <w:noProof w:val="0"/>
          <w:lang w:val="en-US"/>
        </w:rPr>
        <w:t xml:space="preserve"> by taking clients down a canyon that is </w:t>
      </w:r>
      <w:r w:rsidRPr="2867D913" w:rsidR="4B55B0F3">
        <w:rPr>
          <w:noProof w:val="0"/>
          <w:lang w:val="en-US"/>
        </w:rPr>
        <w:t>know</w:t>
      </w:r>
      <w:r w:rsidRPr="2867D913" w:rsidR="4B55B0F3">
        <w:rPr>
          <w:noProof w:val="0"/>
          <w:lang w:val="en-US"/>
        </w:rPr>
        <w:t xml:space="preserve"> to have</w:t>
      </w:r>
      <w:r w:rsidRPr="2867D913" w:rsidR="2AA8238C">
        <w:rPr>
          <w:noProof w:val="0"/>
          <w:lang w:val="en-US"/>
        </w:rPr>
        <w:t xml:space="preserve"> </w:t>
      </w:r>
      <w:r w:rsidRPr="2867D913" w:rsidR="6284095C">
        <w:rPr>
          <w:noProof w:val="0"/>
          <w:lang w:val="en-US"/>
        </w:rPr>
        <w:t>fast</w:t>
      </w:r>
      <w:r w:rsidRPr="2867D913" w:rsidR="2AA8238C">
        <w:rPr>
          <w:noProof w:val="0"/>
          <w:lang w:val="en-US"/>
        </w:rPr>
        <w:t xml:space="preserve"> flowing waters when there is rain. </w:t>
      </w:r>
      <w:r w:rsidRPr="2867D913" w:rsidR="2AA8238C">
        <w:rPr>
          <w:noProof w:val="0"/>
          <w:lang w:val="en-US"/>
        </w:rPr>
        <w:t>Arguably some</w:t>
      </w:r>
      <w:r w:rsidRPr="2867D913" w:rsidR="2AA8238C">
        <w:rPr>
          <w:noProof w:val="0"/>
          <w:lang w:val="en-US"/>
        </w:rPr>
        <w:t xml:space="preserve"> </w:t>
      </w:r>
      <w:r w:rsidRPr="2867D913" w:rsidR="519F0161">
        <w:rPr>
          <w:noProof w:val="0"/>
          <w:lang w:val="en-US"/>
        </w:rPr>
        <w:t>canyons</w:t>
      </w:r>
      <w:r w:rsidRPr="2867D913" w:rsidR="2AA8238C">
        <w:rPr>
          <w:noProof w:val="0"/>
          <w:lang w:val="en-US"/>
        </w:rPr>
        <w:t xml:space="preserve"> may be safe due to the </w:t>
      </w:r>
      <w:r w:rsidRPr="2867D913" w:rsidR="5B831F7D">
        <w:rPr>
          <w:noProof w:val="0"/>
          <w:lang w:val="en-US"/>
        </w:rPr>
        <w:t>geography</w:t>
      </w:r>
      <w:r w:rsidRPr="2867D913" w:rsidR="2AA8238C">
        <w:rPr>
          <w:noProof w:val="0"/>
          <w:lang w:val="en-US"/>
        </w:rPr>
        <w:t xml:space="preserve"> of the area even when rain occurs. </w:t>
      </w:r>
      <w:r w:rsidRPr="2867D913" w:rsidR="1135B672">
        <w:rPr>
          <w:noProof w:val="0"/>
          <w:lang w:val="en-US"/>
        </w:rPr>
        <w:t>However,</w:t>
      </w:r>
      <w:r w:rsidRPr="2867D913" w:rsidR="2AA8238C">
        <w:rPr>
          <w:noProof w:val="0"/>
          <w:lang w:val="en-US"/>
        </w:rPr>
        <w:t xml:space="preserve"> it was common </w:t>
      </w:r>
      <w:r w:rsidRPr="2867D913" w:rsidR="31371CFC">
        <w:rPr>
          <w:noProof w:val="0"/>
          <w:lang w:val="en-US"/>
        </w:rPr>
        <w:t>knowledge</w:t>
      </w:r>
      <w:r w:rsidRPr="2867D913" w:rsidR="2AA8238C">
        <w:rPr>
          <w:noProof w:val="0"/>
          <w:lang w:val="en-US"/>
        </w:rPr>
        <w:t xml:space="preserve"> amongst locals that flash </w:t>
      </w:r>
      <w:r w:rsidRPr="2867D913" w:rsidR="2AA8238C">
        <w:rPr>
          <w:noProof w:val="0"/>
          <w:lang w:val="en-US"/>
        </w:rPr>
        <w:t>flood</w:t>
      </w:r>
      <w:r w:rsidRPr="2867D913" w:rsidR="2AA8238C">
        <w:rPr>
          <w:noProof w:val="0"/>
          <w:lang w:val="en-US"/>
        </w:rPr>
        <w:t xml:space="preserve"> </w:t>
      </w:r>
      <w:r w:rsidRPr="2867D913" w:rsidR="2AA8238C">
        <w:rPr>
          <w:noProof w:val="0"/>
          <w:lang w:val="en-US"/>
        </w:rPr>
        <w:t>occur</w:t>
      </w:r>
      <w:r w:rsidRPr="2867D913" w:rsidR="2AA8238C">
        <w:rPr>
          <w:noProof w:val="0"/>
          <w:lang w:val="en-US"/>
        </w:rPr>
        <w:t xml:space="preserve"> in this </w:t>
      </w:r>
      <w:r w:rsidRPr="2867D913" w:rsidR="35EFEA4C">
        <w:rPr>
          <w:noProof w:val="0"/>
          <w:lang w:val="en-US"/>
        </w:rPr>
        <w:t xml:space="preserve">canyon, </w:t>
      </w:r>
      <w:r w:rsidRPr="2867D913" w:rsidR="6ADB8B60">
        <w:rPr>
          <w:noProof w:val="0"/>
          <w:lang w:val="en-US"/>
        </w:rPr>
        <w:t>deeming</w:t>
      </w:r>
      <w:r w:rsidRPr="2867D913" w:rsidR="35EFEA4C">
        <w:rPr>
          <w:noProof w:val="0"/>
          <w:lang w:val="en-US"/>
        </w:rPr>
        <w:t xml:space="preserve"> it unsafe to take clients down. Other risks of </w:t>
      </w:r>
      <w:r w:rsidRPr="2867D913" w:rsidR="6E1CC8CC">
        <w:rPr>
          <w:noProof w:val="0"/>
          <w:lang w:val="en-US"/>
        </w:rPr>
        <w:t>hiring</w:t>
      </w:r>
      <w:r w:rsidRPr="2867D913" w:rsidR="35EFEA4C">
        <w:rPr>
          <w:noProof w:val="0"/>
          <w:lang w:val="en-US"/>
        </w:rPr>
        <w:t xml:space="preserve"> </w:t>
      </w:r>
      <w:r w:rsidRPr="2867D913" w:rsidR="0FCE816A">
        <w:rPr>
          <w:noProof w:val="0"/>
          <w:lang w:val="en-US"/>
        </w:rPr>
        <w:t>unexperienced</w:t>
      </w:r>
      <w:r w:rsidRPr="2867D913" w:rsidR="35EFEA4C">
        <w:rPr>
          <w:noProof w:val="0"/>
          <w:lang w:val="en-US"/>
        </w:rPr>
        <w:t xml:space="preserve"> staff could include having more confidence </w:t>
      </w:r>
      <w:r w:rsidRPr="2867D913" w:rsidR="35EFEA4C">
        <w:rPr>
          <w:noProof w:val="0"/>
          <w:lang w:val="en-US"/>
        </w:rPr>
        <w:t>then</w:t>
      </w:r>
      <w:r w:rsidRPr="2867D913" w:rsidR="35EFEA4C">
        <w:rPr>
          <w:noProof w:val="0"/>
          <w:lang w:val="en-US"/>
        </w:rPr>
        <w:t xml:space="preserve"> </w:t>
      </w:r>
      <w:r w:rsidRPr="2867D913" w:rsidR="35EFEA4C">
        <w:rPr>
          <w:noProof w:val="0"/>
          <w:lang w:val="en-US"/>
        </w:rPr>
        <w:t>competence</w:t>
      </w:r>
      <w:r w:rsidRPr="2867D913" w:rsidR="35EFEA4C">
        <w:rPr>
          <w:noProof w:val="0"/>
          <w:lang w:val="en-US"/>
        </w:rPr>
        <w:t xml:space="preserve"> meaning they may think they </w:t>
      </w:r>
      <w:r w:rsidRPr="2867D913" w:rsidR="218B578B">
        <w:rPr>
          <w:noProof w:val="0"/>
          <w:lang w:val="en-US"/>
        </w:rPr>
        <w:t xml:space="preserve">are </w:t>
      </w:r>
      <w:r w:rsidRPr="2867D913" w:rsidR="0D4F27D6">
        <w:rPr>
          <w:noProof w:val="0"/>
          <w:lang w:val="en-US"/>
        </w:rPr>
        <w:t>experienced</w:t>
      </w:r>
      <w:r w:rsidRPr="2867D913" w:rsidR="218B578B">
        <w:rPr>
          <w:noProof w:val="0"/>
          <w:lang w:val="en-US"/>
        </w:rPr>
        <w:t xml:space="preserve"> </w:t>
      </w:r>
      <w:r w:rsidRPr="2867D913" w:rsidR="3707CDF4">
        <w:rPr>
          <w:noProof w:val="0"/>
          <w:lang w:val="en-US"/>
        </w:rPr>
        <w:t>enough,</w:t>
      </w:r>
      <w:r w:rsidRPr="2867D913" w:rsidR="218B578B">
        <w:rPr>
          <w:noProof w:val="0"/>
          <w:lang w:val="en-US"/>
        </w:rPr>
        <w:t xml:space="preserve"> however with, lack of training they </w:t>
      </w:r>
      <w:r w:rsidRPr="2867D913" w:rsidR="218B578B">
        <w:rPr>
          <w:noProof w:val="0"/>
          <w:lang w:val="en-US"/>
        </w:rPr>
        <w:t>aren’t</w:t>
      </w:r>
      <w:r w:rsidRPr="2867D913" w:rsidR="218B578B">
        <w:rPr>
          <w:noProof w:val="0"/>
          <w:lang w:val="en-US"/>
        </w:rPr>
        <w:t xml:space="preserve"> competent enough </w:t>
      </w:r>
      <w:r w:rsidRPr="2867D913" w:rsidR="3ABAE2D4">
        <w:rPr>
          <w:noProof w:val="0"/>
          <w:lang w:val="en-US"/>
        </w:rPr>
        <w:t>which</w:t>
      </w:r>
      <w:r w:rsidRPr="2867D913" w:rsidR="218B578B">
        <w:rPr>
          <w:noProof w:val="0"/>
          <w:lang w:val="en-US"/>
        </w:rPr>
        <w:t xml:space="preserve"> can lead to poor decision making.</w:t>
      </w:r>
    </w:p>
    <w:p w:rsidR="2867D913" w:rsidP="2867D913" w:rsidRDefault="2867D913" w14:paraId="64215487" w14:textId="1643E024">
      <w:pPr>
        <w:pStyle w:val="Normal"/>
        <w:rPr>
          <w:noProof w:val="0"/>
          <w:u w:val="single"/>
          <w:lang w:val="en-US"/>
        </w:rPr>
      </w:pPr>
    </w:p>
    <w:p w:rsidR="2D35AE63" w:rsidP="2867D913" w:rsidRDefault="2D35AE63" w14:paraId="403117A5" w14:textId="222AA908">
      <w:pPr>
        <w:pStyle w:val="Normal"/>
        <w:spacing w:line="291" w:lineRule="exact"/>
        <w:jc w:val="left"/>
        <w:rPr>
          <w:rFonts w:ascii="Calibri" w:hAnsi="Calibri" w:eastAsia="Calibri" w:cs="Calibri"/>
          <w:b w:val="0"/>
          <w:bCs w:val="0"/>
          <w:i w:val="0"/>
          <w:iCs w:val="0"/>
          <w:caps w:val="0"/>
          <w:smallCaps w:val="0"/>
          <w:color w:val="000000" w:themeColor="text1" w:themeTint="FF" w:themeShade="FF"/>
          <w:sz w:val="22"/>
          <w:szCs w:val="22"/>
          <w:u w:val="single"/>
        </w:rPr>
      </w:pPr>
      <w:r w:rsidRPr="2867D913" w:rsidR="2D35AE63">
        <w:rPr>
          <w:rFonts w:ascii="Calibri" w:hAnsi="Calibri" w:eastAsia="Calibri" w:cs="Calibri"/>
          <w:b w:val="0"/>
          <w:bCs w:val="0"/>
          <w:i w:val="0"/>
          <w:iCs w:val="0"/>
          <w:caps w:val="0"/>
          <w:smallCaps w:val="0"/>
          <w:color w:val="000000" w:themeColor="text1" w:themeTint="FF" w:themeShade="FF"/>
          <w:sz w:val="22"/>
          <w:szCs w:val="22"/>
          <w:u w:val="single"/>
        </w:rPr>
        <w:t>Improving</w:t>
      </w:r>
      <w:r w:rsidRPr="2867D913" w:rsidR="7AD0A019">
        <w:rPr>
          <w:rFonts w:ascii="Calibri" w:hAnsi="Calibri" w:eastAsia="Calibri" w:cs="Calibri"/>
          <w:b w:val="0"/>
          <w:bCs w:val="0"/>
          <w:i w:val="0"/>
          <w:iCs w:val="0"/>
          <w:caps w:val="0"/>
          <w:smallCaps w:val="0"/>
          <w:color w:val="000000" w:themeColor="text1" w:themeTint="FF" w:themeShade="FF"/>
          <w:sz w:val="22"/>
          <w:szCs w:val="22"/>
          <w:u w:val="single"/>
        </w:rPr>
        <w:t xml:space="preserve"> the </w:t>
      </w:r>
      <w:r w:rsidRPr="2867D913" w:rsidR="73EBB017">
        <w:rPr>
          <w:rFonts w:ascii="Calibri" w:hAnsi="Calibri" w:eastAsia="Calibri" w:cs="Calibri"/>
          <w:b w:val="0"/>
          <w:bCs w:val="0"/>
          <w:i w:val="0"/>
          <w:iCs w:val="0"/>
          <w:caps w:val="0"/>
          <w:smallCaps w:val="0"/>
          <w:color w:val="000000" w:themeColor="text1" w:themeTint="FF" w:themeShade="FF"/>
          <w:sz w:val="22"/>
          <w:szCs w:val="22"/>
          <w:u w:val="single"/>
        </w:rPr>
        <w:t>Swiss</w:t>
      </w:r>
      <w:r w:rsidRPr="2867D913" w:rsidR="7AD0A019">
        <w:rPr>
          <w:rFonts w:ascii="Calibri" w:hAnsi="Calibri" w:eastAsia="Calibri" w:cs="Calibri"/>
          <w:b w:val="0"/>
          <w:bCs w:val="0"/>
          <w:i w:val="0"/>
          <w:iCs w:val="0"/>
          <w:caps w:val="0"/>
          <w:smallCaps w:val="0"/>
          <w:color w:val="000000" w:themeColor="text1" w:themeTint="FF" w:themeShade="FF"/>
          <w:sz w:val="22"/>
          <w:szCs w:val="22"/>
          <w:u w:val="single"/>
        </w:rPr>
        <w:t xml:space="preserve"> </w:t>
      </w:r>
      <w:r w:rsidRPr="2867D913" w:rsidR="419153CA">
        <w:rPr>
          <w:rFonts w:ascii="Calibri" w:hAnsi="Calibri" w:eastAsia="Calibri" w:cs="Calibri"/>
          <w:b w:val="0"/>
          <w:bCs w:val="0"/>
          <w:i w:val="0"/>
          <w:iCs w:val="0"/>
          <w:caps w:val="0"/>
          <w:smallCaps w:val="0"/>
          <w:color w:val="000000" w:themeColor="text1" w:themeTint="FF" w:themeShade="FF"/>
          <w:sz w:val="22"/>
          <w:szCs w:val="22"/>
          <w:u w:val="single"/>
        </w:rPr>
        <w:t>canyoning</w:t>
      </w:r>
      <w:r w:rsidRPr="2867D913" w:rsidR="7AD0A019">
        <w:rPr>
          <w:rFonts w:ascii="Calibri" w:hAnsi="Calibri" w:eastAsia="Calibri" w:cs="Calibri"/>
          <w:b w:val="0"/>
          <w:bCs w:val="0"/>
          <w:i w:val="0"/>
          <w:iCs w:val="0"/>
          <w:caps w:val="0"/>
          <w:smallCaps w:val="0"/>
          <w:color w:val="000000" w:themeColor="text1" w:themeTint="FF" w:themeShade="FF"/>
          <w:sz w:val="22"/>
          <w:szCs w:val="22"/>
          <w:u w:val="single"/>
        </w:rPr>
        <w:t xml:space="preserve"> </w:t>
      </w:r>
      <w:r w:rsidRPr="2867D913" w:rsidR="38059A71">
        <w:rPr>
          <w:rFonts w:ascii="Calibri" w:hAnsi="Calibri" w:eastAsia="Calibri" w:cs="Calibri"/>
          <w:b w:val="0"/>
          <w:bCs w:val="0"/>
          <w:i w:val="0"/>
          <w:iCs w:val="0"/>
          <w:caps w:val="0"/>
          <w:smallCaps w:val="0"/>
          <w:color w:val="000000" w:themeColor="text1" w:themeTint="FF" w:themeShade="FF"/>
          <w:sz w:val="22"/>
          <w:szCs w:val="22"/>
          <w:u w:val="single"/>
        </w:rPr>
        <w:t>disaster</w:t>
      </w:r>
    </w:p>
    <w:p w:rsidR="32EA49EA" w:rsidRDefault="32EA49EA" w14:paraId="535B457C" w14:textId="489283AC">
      <w:r w:rsidR="7AD0A019">
        <w:rPr/>
        <w:t xml:space="preserve">Frist of all from an </w:t>
      </w:r>
      <w:r w:rsidR="10898F95">
        <w:rPr/>
        <w:t>organizational</w:t>
      </w:r>
      <w:r w:rsidR="7AD0A019">
        <w:rPr/>
        <w:t xml:space="preserve"> point of view I would </w:t>
      </w:r>
      <w:r w:rsidR="573DB4FF">
        <w:rPr/>
        <w:t>perhaps</w:t>
      </w:r>
      <w:r w:rsidR="0C29F63A">
        <w:rPr/>
        <w:t xml:space="preserve"> have</w:t>
      </w:r>
      <w:r w:rsidR="0C29F63A">
        <w:rPr/>
        <w:t xml:space="preserve"> better warning for participants on that weather can affect the </w:t>
      </w:r>
      <w:r w:rsidR="6FDC022D">
        <w:rPr/>
        <w:t>experience</w:t>
      </w:r>
      <w:r w:rsidR="0C29F63A">
        <w:rPr/>
        <w:t xml:space="preserve"> and offer another indoor activity </w:t>
      </w:r>
      <w:r w:rsidR="6FE14D4F">
        <w:rPr/>
        <w:t>such</w:t>
      </w:r>
      <w:r w:rsidR="0C29F63A">
        <w:rPr/>
        <w:t xml:space="preserve"> as indoor </w:t>
      </w:r>
      <w:r w:rsidR="25B8BD00">
        <w:rPr/>
        <w:t>rock</w:t>
      </w:r>
      <w:r w:rsidR="0C29F63A">
        <w:rPr/>
        <w:t xml:space="preserve"> climbing </w:t>
      </w:r>
      <w:r w:rsidR="0C29F63A">
        <w:rPr/>
        <w:t xml:space="preserve">if  </w:t>
      </w:r>
      <w:r w:rsidR="5F336E2C">
        <w:rPr/>
        <w:t>they</w:t>
      </w:r>
      <w:r w:rsidR="5F336E2C">
        <w:rPr/>
        <w:t xml:space="preserve"> </w:t>
      </w:r>
      <w:r w:rsidR="5F336E2C">
        <w:rPr/>
        <w:t>have to</w:t>
      </w:r>
      <w:r w:rsidR="5F336E2C">
        <w:rPr/>
        <w:t xml:space="preserve"> call the </w:t>
      </w:r>
      <w:r w:rsidR="7DC82800">
        <w:rPr/>
        <w:t>activity</w:t>
      </w:r>
      <w:r w:rsidR="5F336E2C">
        <w:rPr/>
        <w:t xml:space="preserve"> off. This way there </w:t>
      </w:r>
      <w:r w:rsidR="5F336E2C">
        <w:rPr/>
        <w:t>wouldn’t</w:t>
      </w:r>
      <w:r w:rsidR="5F336E2C">
        <w:rPr/>
        <w:t xml:space="preserve"> be </w:t>
      </w:r>
      <w:r w:rsidR="16C007FB">
        <w:rPr/>
        <w:t>pressure</w:t>
      </w:r>
      <w:r w:rsidR="5F336E2C">
        <w:rPr/>
        <w:t xml:space="preserve"> for the </w:t>
      </w:r>
      <w:r w:rsidR="3881039C">
        <w:rPr/>
        <w:t>activity</w:t>
      </w:r>
      <w:r w:rsidR="5F336E2C">
        <w:rPr/>
        <w:t xml:space="preserve"> to continue </w:t>
      </w:r>
      <w:r w:rsidR="5F336E2C">
        <w:rPr/>
        <w:t>if when</w:t>
      </w:r>
      <w:r w:rsidR="5F336E2C">
        <w:rPr/>
        <w:t xml:space="preserve"> there </w:t>
      </w:r>
      <w:r w:rsidR="5F336E2C">
        <w:rPr/>
        <w:t>is</w:t>
      </w:r>
      <w:r w:rsidR="5F336E2C">
        <w:rPr/>
        <w:t xml:space="preserve"> </w:t>
      </w:r>
      <w:r w:rsidR="5F336E2C">
        <w:rPr/>
        <w:t>bad weather</w:t>
      </w:r>
      <w:r w:rsidR="5F336E2C">
        <w:rPr/>
        <w:t xml:space="preserve"> or other external </w:t>
      </w:r>
      <w:r w:rsidR="1DD8535E">
        <w:rPr/>
        <w:t xml:space="preserve">factors. Also have a stronger integrity </w:t>
      </w:r>
      <w:r w:rsidR="21DA3E11">
        <w:rPr/>
        <w:t>and</w:t>
      </w:r>
      <w:r w:rsidR="1DD8535E">
        <w:rPr/>
        <w:t xml:space="preserve"> not allow agencies to </w:t>
      </w:r>
      <w:r w:rsidR="4F7D41D1">
        <w:rPr/>
        <w:t xml:space="preserve">push around and threaten to </w:t>
      </w:r>
      <w:r w:rsidR="6308BC9A">
        <w:rPr/>
        <w:t>cancel</w:t>
      </w:r>
      <w:r w:rsidR="4F7D41D1">
        <w:rPr/>
        <w:t xml:space="preserve"> using their </w:t>
      </w:r>
      <w:r w:rsidR="627B1C3B">
        <w:rPr/>
        <w:t>experience</w:t>
      </w:r>
      <w:r w:rsidR="4F7D41D1">
        <w:rPr/>
        <w:t xml:space="preserve"> if </w:t>
      </w:r>
      <w:r w:rsidR="4F7D41D1">
        <w:rPr/>
        <w:t>it’s</w:t>
      </w:r>
      <w:r w:rsidR="4F7D41D1">
        <w:rPr/>
        <w:t xml:space="preserve"> called off </w:t>
      </w:r>
      <w:r w:rsidR="4F7D41D1">
        <w:rPr/>
        <w:t>to</w:t>
      </w:r>
      <w:r w:rsidR="4F7D41D1">
        <w:rPr/>
        <w:t xml:space="preserve"> many times, and if the agencies do then </w:t>
      </w:r>
      <w:r w:rsidR="4C42DA12">
        <w:rPr/>
        <w:t xml:space="preserve">decide to stop using the </w:t>
      </w:r>
      <w:r w:rsidR="306BDF95">
        <w:rPr/>
        <w:t>business</w:t>
      </w:r>
      <w:r w:rsidR="4C42DA12">
        <w:rPr/>
        <w:t xml:space="preserve"> then the </w:t>
      </w:r>
      <w:r w:rsidR="6F167867">
        <w:rPr/>
        <w:t>business</w:t>
      </w:r>
      <w:r w:rsidR="4F7D41D1">
        <w:rPr/>
        <w:t xml:space="preserve"> should just accept that</w:t>
      </w:r>
      <w:r w:rsidR="2B14AEBA">
        <w:rPr/>
        <w:t>.</w:t>
      </w:r>
    </w:p>
    <w:p w:rsidR="32EA49EA" w:rsidRDefault="32EA49EA" w14:paraId="4BF00F99" w14:textId="74CA64E3">
      <w:r w:rsidR="2B14AEBA">
        <w:rPr/>
        <w:t xml:space="preserve">Secondly have staff who are properly </w:t>
      </w:r>
      <w:r w:rsidR="2D5E6C58">
        <w:rPr/>
        <w:t>trained</w:t>
      </w:r>
      <w:r w:rsidR="2B14AEBA">
        <w:rPr/>
        <w:t xml:space="preserve"> who can make executive </w:t>
      </w:r>
      <w:r w:rsidR="2B14AEBA">
        <w:rPr/>
        <w:t>decisions</w:t>
      </w:r>
      <w:r w:rsidR="2B14AEBA">
        <w:rPr/>
        <w:t xml:space="preserve"> who </w:t>
      </w:r>
      <w:r w:rsidR="2B14AEBA">
        <w:rPr/>
        <w:t>don’t</w:t>
      </w:r>
      <w:r w:rsidR="2B14AEBA">
        <w:rPr/>
        <w:t xml:space="preserve"> feel </w:t>
      </w:r>
      <w:r w:rsidR="49EAC2E6">
        <w:rPr/>
        <w:t>pressured</w:t>
      </w:r>
      <w:r w:rsidR="2B14AEBA">
        <w:rPr/>
        <w:t xml:space="preserve"> by the </w:t>
      </w:r>
      <w:r w:rsidR="46CB54B5">
        <w:rPr/>
        <w:t>business</w:t>
      </w:r>
      <w:r w:rsidR="2B14AEBA">
        <w:rPr/>
        <w:t xml:space="preserve"> and </w:t>
      </w:r>
      <w:r w:rsidR="21FADB2F">
        <w:rPr/>
        <w:t>travel</w:t>
      </w:r>
      <w:r w:rsidR="2B14AEBA">
        <w:rPr/>
        <w:t xml:space="preserve"> agencies. This allows staff to make much better risk assessment and have a </w:t>
      </w:r>
      <w:r w:rsidR="163659DA">
        <w:rPr/>
        <w:t>higher</w:t>
      </w:r>
      <w:r w:rsidR="2B14AEBA">
        <w:rPr/>
        <w:t xml:space="preserve"> </w:t>
      </w:r>
      <w:r w:rsidR="7E9EC49D">
        <w:rPr/>
        <w:t xml:space="preserve">confidence when leading the </w:t>
      </w:r>
      <w:r w:rsidR="71B5C8ED">
        <w:rPr/>
        <w:t>activity</w:t>
      </w:r>
      <w:r w:rsidR="7E9EC49D">
        <w:rPr/>
        <w:t xml:space="preserve"> </w:t>
      </w:r>
      <w:r>
        <w:br/>
      </w:r>
    </w:p>
    <w:p w:rsidR="2867D913" w:rsidP="2867D913" w:rsidRDefault="2867D913" w14:paraId="48EE2163" w14:textId="2A2CBED7">
      <w:pPr>
        <w:pStyle w:val="Normal"/>
      </w:pPr>
    </w:p>
    <w:p w:rsidR="1ACD15AA" w:rsidP="2867D913" w:rsidRDefault="1ACD15AA" w14:paraId="360F90D1" w14:textId="51302741">
      <w:pPr>
        <w:pStyle w:val="Normal"/>
      </w:pPr>
      <w:r>
        <w:br/>
      </w:r>
      <w:r w:rsidRPr="2867D913" w:rsidR="134EA6D6">
        <w:rPr>
          <w:u w:val="single"/>
        </w:rPr>
        <w:t>Applying the Swiss cheese model to my own leadership skills</w:t>
      </w:r>
    </w:p>
    <w:p w:rsidR="1ACD15AA" w:rsidP="2867D913" w:rsidRDefault="1ACD15AA" w14:paraId="127044CA" w14:textId="40075E13">
      <w:pPr>
        <w:pStyle w:val="Normal"/>
        <w:rPr>
          <w:noProof w:val="0"/>
          <w:lang w:val="en-US"/>
        </w:rPr>
      </w:pPr>
    </w:p>
    <w:p w:rsidR="1ACD15AA" w:rsidP="2867D913" w:rsidRDefault="1ACD15AA" w14:paraId="172148BC" w14:textId="0E9B13EE">
      <w:pPr>
        <w:pStyle w:val="Normal"/>
        <w:rPr>
          <w:noProof w:val="0"/>
          <w:lang w:val="en-US"/>
        </w:rPr>
      </w:pPr>
      <w:r w:rsidRPr="2867D913" w:rsidR="094CF181">
        <w:rPr>
          <w:noProof w:val="0"/>
          <w:lang w:val="en-US"/>
        </w:rPr>
        <w:t xml:space="preserve">As an outdoor instructor, </w:t>
      </w:r>
      <w:r w:rsidRPr="2867D913" w:rsidR="18451908">
        <w:rPr>
          <w:noProof w:val="0"/>
          <w:lang w:val="en-US"/>
        </w:rPr>
        <w:t>safety</w:t>
      </w:r>
      <w:r w:rsidRPr="2867D913" w:rsidR="094CF181">
        <w:rPr>
          <w:noProof w:val="0"/>
          <w:lang w:val="en-US"/>
        </w:rPr>
        <w:t xml:space="preserve"> is my top priority so using the SCM would be </w:t>
      </w:r>
      <w:r w:rsidRPr="2867D913" w:rsidR="094CF181">
        <w:rPr>
          <w:noProof w:val="0"/>
          <w:lang w:val="en-US"/>
        </w:rPr>
        <w:t>very</w:t>
      </w:r>
      <w:r w:rsidRPr="2867D913" w:rsidR="094CF181">
        <w:rPr>
          <w:noProof w:val="0"/>
          <w:lang w:val="en-US"/>
        </w:rPr>
        <w:t xml:space="preserve"> useful tool to set up layers of </w:t>
      </w:r>
      <w:r w:rsidRPr="2867D913" w:rsidR="094CF181">
        <w:rPr>
          <w:noProof w:val="0"/>
          <w:lang w:val="en-US"/>
        </w:rPr>
        <w:t>safty</w:t>
      </w:r>
      <w:r w:rsidRPr="2867D913" w:rsidR="094CF181">
        <w:rPr>
          <w:noProof w:val="0"/>
          <w:lang w:val="en-US"/>
        </w:rPr>
        <w:t xml:space="preserve"> and </w:t>
      </w:r>
      <w:r w:rsidRPr="2867D913" w:rsidR="094CF181">
        <w:rPr>
          <w:noProof w:val="0"/>
          <w:lang w:val="en-US"/>
        </w:rPr>
        <w:t>reducing</w:t>
      </w:r>
      <w:r w:rsidRPr="2867D913" w:rsidR="094CF181">
        <w:rPr>
          <w:noProof w:val="0"/>
          <w:lang w:val="en-US"/>
        </w:rPr>
        <w:t xml:space="preserve"> risks or events turning into a disaster. To do so id</w:t>
      </w:r>
      <w:r w:rsidRPr="2867D913" w:rsidR="5C566973">
        <w:rPr>
          <w:noProof w:val="0"/>
          <w:lang w:val="en-US"/>
        </w:rPr>
        <w:t xml:space="preserve"> first</w:t>
      </w:r>
      <w:r w:rsidRPr="2867D913" w:rsidR="0B01F338">
        <w:rPr>
          <w:noProof w:val="0"/>
          <w:lang w:val="en-US"/>
        </w:rPr>
        <w:t xml:space="preserve"> start by </w:t>
      </w:r>
      <w:r w:rsidRPr="2867D913" w:rsidR="0B01F338">
        <w:rPr>
          <w:noProof w:val="0"/>
          <w:lang w:val="en-US"/>
        </w:rPr>
        <w:t>identifying</w:t>
      </w:r>
      <w:r w:rsidRPr="2867D913" w:rsidR="0B01F338">
        <w:rPr>
          <w:noProof w:val="0"/>
          <w:lang w:val="en-US"/>
        </w:rPr>
        <w:t xml:space="preserve"> the potential hazards that</w:t>
      </w:r>
      <w:r w:rsidRPr="2867D913" w:rsidR="1E6BEC16">
        <w:rPr>
          <w:noProof w:val="0"/>
          <w:lang w:val="en-US"/>
        </w:rPr>
        <w:t xml:space="preserve"> </w:t>
      </w:r>
      <w:r w:rsidRPr="2867D913" w:rsidR="1E6BEC16">
        <w:rPr>
          <w:noProof w:val="0"/>
          <w:lang w:val="en-US"/>
        </w:rPr>
        <w:t>the</w:t>
      </w:r>
      <w:r w:rsidRPr="2867D913" w:rsidR="1E6BEC16">
        <w:rPr>
          <w:noProof w:val="0"/>
          <w:lang w:val="en-US"/>
        </w:rPr>
        <w:t xml:space="preserve"> </w:t>
      </w:r>
      <w:r w:rsidRPr="2867D913" w:rsidR="1E6BEC16">
        <w:rPr>
          <w:noProof w:val="0"/>
          <w:lang w:val="en-US"/>
        </w:rPr>
        <w:t>are</w:t>
      </w:r>
      <w:r w:rsidRPr="2867D913" w:rsidR="1E6BEC16">
        <w:rPr>
          <w:noProof w:val="0"/>
          <w:lang w:val="en-US"/>
        </w:rPr>
        <w:t xml:space="preserve"> including </w:t>
      </w:r>
      <w:r w:rsidRPr="2867D913" w:rsidR="1E6BEC16">
        <w:rPr>
          <w:noProof w:val="0"/>
          <w:lang w:val="en-US"/>
        </w:rPr>
        <w:t>inn</w:t>
      </w:r>
      <w:r w:rsidRPr="2867D913" w:rsidR="1E6BEC16">
        <w:rPr>
          <w:noProof w:val="0"/>
          <w:lang w:val="en-US"/>
        </w:rPr>
        <w:t xml:space="preserve"> the </w:t>
      </w:r>
      <w:r w:rsidRPr="2867D913" w:rsidR="1E6BEC16">
        <w:rPr>
          <w:noProof w:val="0"/>
          <w:lang w:val="en-US"/>
        </w:rPr>
        <w:t>acitivty</w:t>
      </w:r>
      <w:r w:rsidRPr="2867D913" w:rsidR="1E6BEC16">
        <w:rPr>
          <w:noProof w:val="0"/>
          <w:lang w:val="en-US"/>
        </w:rPr>
        <w:t xml:space="preserve"> from activity specific hazards to location specific hazards</w:t>
      </w:r>
      <w:r w:rsidRPr="2867D913" w:rsidR="0B01F338">
        <w:rPr>
          <w:noProof w:val="0"/>
          <w:lang w:val="en-US"/>
        </w:rPr>
        <w:t xml:space="preserve">. These could include weather conditions, terrain, equipment, or human factors such as lack of experience or fatigue. For example, if </w:t>
      </w:r>
      <w:r w:rsidRPr="2867D913" w:rsidR="0B01F338">
        <w:rPr>
          <w:noProof w:val="0"/>
          <w:lang w:val="en-US"/>
        </w:rPr>
        <w:t>I'm</w:t>
      </w:r>
      <w:r w:rsidRPr="2867D913" w:rsidR="0B01F338">
        <w:rPr>
          <w:noProof w:val="0"/>
          <w:lang w:val="en-US"/>
        </w:rPr>
        <w:t xml:space="preserve"> leading a hiking trip, hazards could include uneven terrain, weather, or participants who are not properly equipped or experienced for the level of the </w:t>
      </w:r>
      <w:r w:rsidRPr="2867D913" w:rsidR="0B01F338">
        <w:rPr>
          <w:noProof w:val="0"/>
          <w:lang w:val="en-US"/>
        </w:rPr>
        <w:t>hike.</w:t>
      </w:r>
      <w:r w:rsidRPr="2867D913" w:rsidR="084BBD9B">
        <w:rPr>
          <w:noProof w:val="0"/>
          <w:lang w:val="en-US"/>
        </w:rPr>
        <w:t xml:space="preserve"> </w:t>
      </w:r>
      <w:r w:rsidRPr="2867D913" w:rsidR="0B01F338">
        <w:rPr>
          <w:noProof w:val="0"/>
          <w:lang w:val="en-US"/>
        </w:rPr>
        <w:t>O</w:t>
      </w:r>
      <w:r w:rsidRPr="2867D913" w:rsidR="0B01F338">
        <w:rPr>
          <w:noProof w:val="0"/>
          <w:lang w:val="en-US"/>
        </w:rPr>
        <w:t>nce</w:t>
      </w:r>
      <w:r w:rsidRPr="2867D913" w:rsidR="0B01F338">
        <w:rPr>
          <w:noProof w:val="0"/>
          <w:lang w:val="en-US"/>
        </w:rPr>
        <w:t xml:space="preserve"> </w:t>
      </w:r>
      <w:r w:rsidRPr="2867D913" w:rsidR="0B01F338">
        <w:rPr>
          <w:noProof w:val="0"/>
          <w:lang w:val="en-US"/>
        </w:rPr>
        <w:t>I've</w:t>
      </w:r>
      <w:r w:rsidRPr="2867D913" w:rsidR="0B01F338">
        <w:rPr>
          <w:noProof w:val="0"/>
          <w:lang w:val="en-US"/>
        </w:rPr>
        <w:t xml:space="preserve"> </w:t>
      </w:r>
      <w:r w:rsidRPr="2867D913" w:rsidR="0B01F338">
        <w:rPr>
          <w:noProof w:val="0"/>
          <w:lang w:val="en-US"/>
        </w:rPr>
        <w:t>identified</w:t>
      </w:r>
      <w:r w:rsidRPr="2867D913" w:rsidR="0B01F338">
        <w:rPr>
          <w:noProof w:val="0"/>
          <w:lang w:val="en-US"/>
        </w:rPr>
        <w:t xml:space="preserve"> the hazards, I assess the risks associated with each one. This involves evaluating the likelihood and severity of each hazard. For example, if the forecast calls for thunderstorms during a hiking trip, the risk of lightning strikes may be high, and the severity could be </w:t>
      </w:r>
      <w:r w:rsidRPr="2867D913" w:rsidR="0B01F338">
        <w:rPr>
          <w:noProof w:val="0"/>
          <w:lang w:val="en-US"/>
        </w:rPr>
        <w:t>life-threatening</w:t>
      </w:r>
      <w:r w:rsidRPr="2867D913" w:rsidR="13CEF385">
        <w:rPr>
          <w:noProof w:val="0"/>
          <w:lang w:val="en-US"/>
        </w:rPr>
        <w:t xml:space="preserve"> so </w:t>
      </w:r>
      <w:r w:rsidRPr="2867D913" w:rsidR="13CEF385">
        <w:rPr>
          <w:noProof w:val="0"/>
          <w:lang w:val="en-US"/>
        </w:rPr>
        <w:t>id</w:t>
      </w:r>
      <w:r w:rsidRPr="2867D913" w:rsidR="13CEF385">
        <w:rPr>
          <w:noProof w:val="0"/>
          <w:lang w:val="en-US"/>
        </w:rPr>
        <w:t xml:space="preserve"> make the call to not do the hike</w:t>
      </w:r>
      <w:r w:rsidRPr="2867D913" w:rsidR="0B01F338">
        <w:rPr>
          <w:noProof w:val="0"/>
          <w:lang w:val="en-US"/>
        </w:rPr>
        <w:t xml:space="preserve">. On the other hand, if a participant has a minor cut or scrape, the risk and severity may be </w:t>
      </w:r>
      <w:r w:rsidRPr="2867D913" w:rsidR="4D573930">
        <w:rPr>
          <w:noProof w:val="0"/>
          <w:lang w:val="en-US"/>
        </w:rPr>
        <w:t>low,</w:t>
      </w:r>
      <w:r w:rsidRPr="2867D913" w:rsidR="679E3033">
        <w:rPr>
          <w:noProof w:val="0"/>
          <w:lang w:val="en-US"/>
        </w:rPr>
        <w:t xml:space="preserve"> and I could use my </w:t>
      </w:r>
      <w:r w:rsidRPr="2867D913" w:rsidR="43D09270">
        <w:rPr>
          <w:noProof w:val="0"/>
          <w:lang w:val="en-US"/>
        </w:rPr>
        <w:t>knowledge</w:t>
      </w:r>
      <w:r w:rsidRPr="2867D913" w:rsidR="679E3033">
        <w:rPr>
          <w:noProof w:val="0"/>
          <w:lang w:val="en-US"/>
        </w:rPr>
        <w:t xml:space="preserve"> in outdoor first aid to rectify the minor injury and carry on with the hike</w:t>
      </w:r>
      <w:r w:rsidRPr="2867D913" w:rsidR="0B01F338">
        <w:rPr>
          <w:noProof w:val="0"/>
          <w:lang w:val="en-US"/>
        </w:rPr>
        <w:t>.</w:t>
      </w:r>
      <w:r w:rsidRPr="2867D913" w:rsidR="46F0A2CC">
        <w:rPr>
          <w:noProof w:val="0"/>
          <w:lang w:val="en-US"/>
        </w:rPr>
        <w:t xml:space="preserve"> </w:t>
      </w:r>
      <w:r w:rsidRPr="2867D913" w:rsidR="0B01F338">
        <w:rPr>
          <w:noProof w:val="0"/>
          <w:lang w:val="en-US"/>
        </w:rPr>
        <w:t>After</w:t>
      </w:r>
      <w:r w:rsidRPr="2867D913" w:rsidR="0B01F338">
        <w:rPr>
          <w:noProof w:val="0"/>
          <w:lang w:val="en-US"/>
        </w:rPr>
        <w:t xml:space="preserve"> assessing the risks, I </w:t>
      </w:r>
      <w:r w:rsidRPr="2867D913" w:rsidR="27F9F640">
        <w:rPr>
          <w:noProof w:val="0"/>
          <w:lang w:val="en-US"/>
        </w:rPr>
        <w:t>will develop</w:t>
      </w:r>
      <w:r w:rsidRPr="2867D913" w:rsidR="0B01F338">
        <w:rPr>
          <w:noProof w:val="0"/>
          <w:lang w:val="en-US"/>
        </w:rPr>
        <w:t xml:space="preserve"> safety measures to address each hazard. These measures could include </w:t>
      </w:r>
      <w:r w:rsidRPr="2867D913" w:rsidR="0B01F338">
        <w:rPr>
          <w:noProof w:val="0"/>
          <w:lang w:val="en-US"/>
        </w:rPr>
        <w:t>providing</w:t>
      </w:r>
      <w:r w:rsidRPr="2867D913" w:rsidR="0B01F338">
        <w:rPr>
          <w:noProof w:val="0"/>
          <w:lang w:val="en-US"/>
        </w:rPr>
        <w:t xml:space="preserve"> safety gear like helmets or life jackets, </w:t>
      </w:r>
      <w:r w:rsidRPr="2867D913" w:rsidR="0B01F338">
        <w:rPr>
          <w:noProof w:val="0"/>
          <w:lang w:val="en-US"/>
        </w:rPr>
        <w:t>modifying</w:t>
      </w:r>
      <w:r w:rsidRPr="2867D913" w:rsidR="0B01F338">
        <w:rPr>
          <w:noProof w:val="0"/>
          <w:lang w:val="en-US"/>
        </w:rPr>
        <w:t xml:space="preserve"> the activity plan to avoid high-risk areas or times, or </w:t>
      </w:r>
      <w:r w:rsidRPr="2867D913" w:rsidR="0B01F338">
        <w:rPr>
          <w:noProof w:val="0"/>
          <w:lang w:val="en-US"/>
        </w:rPr>
        <w:t>providing</w:t>
      </w:r>
      <w:r w:rsidRPr="2867D913" w:rsidR="0B01F338">
        <w:rPr>
          <w:noProof w:val="0"/>
          <w:lang w:val="en-US"/>
        </w:rPr>
        <w:t xml:space="preserve"> training or instruction to participants on how to use equipment safely. For example, if</w:t>
      </w:r>
      <w:r w:rsidRPr="2867D913" w:rsidR="62C3A324">
        <w:rPr>
          <w:noProof w:val="0"/>
          <w:lang w:val="en-US"/>
        </w:rPr>
        <w:t xml:space="preserve"> </w:t>
      </w:r>
      <w:r w:rsidRPr="2867D913" w:rsidR="62C3A324">
        <w:rPr>
          <w:noProof w:val="0"/>
          <w:lang w:val="en-US"/>
        </w:rPr>
        <w:t>im</w:t>
      </w:r>
      <w:r w:rsidRPr="2867D913" w:rsidR="62C3A324">
        <w:rPr>
          <w:noProof w:val="0"/>
          <w:lang w:val="en-US"/>
        </w:rPr>
        <w:t xml:space="preserve"> leading a </w:t>
      </w:r>
      <w:r w:rsidRPr="2867D913" w:rsidR="0B01F338">
        <w:rPr>
          <w:noProof w:val="0"/>
          <w:lang w:val="en-US"/>
        </w:rPr>
        <w:t>kayaking</w:t>
      </w:r>
      <w:r w:rsidRPr="2867D913" w:rsidR="11DE82A4">
        <w:rPr>
          <w:noProof w:val="0"/>
          <w:lang w:val="en-US"/>
        </w:rPr>
        <w:t xml:space="preserve"> expedition, regardless </w:t>
      </w:r>
      <w:r w:rsidRPr="2867D913" w:rsidR="11DE82A4">
        <w:rPr>
          <w:noProof w:val="0"/>
          <w:lang w:val="en-US"/>
        </w:rPr>
        <w:t>on</w:t>
      </w:r>
      <w:r w:rsidRPr="2867D913" w:rsidR="11DE82A4">
        <w:rPr>
          <w:noProof w:val="0"/>
          <w:lang w:val="en-US"/>
        </w:rPr>
        <w:t xml:space="preserve"> the participants swimming strength </w:t>
      </w:r>
      <w:r w:rsidRPr="2867D913" w:rsidR="11DE82A4">
        <w:rPr>
          <w:noProof w:val="0"/>
          <w:lang w:val="en-US"/>
        </w:rPr>
        <w:t>id</w:t>
      </w:r>
      <w:r w:rsidRPr="2867D913" w:rsidR="11DE82A4">
        <w:rPr>
          <w:noProof w:val="0"/>
          <w:lang w:val="en-US"/>
        </w:rPr>
        <w:t xml:space="preserve"> ensure that everyone is wearing a life jacket.</w:t>
      </w:r>
    </w:p>
    <w:p w:rsidR="1ACD15AA" w:rsidP="2867D913" w:rsidRDefault="1ACD15AA" w14:paraId="29337CE3" w14:textId="2587081C">
      <w:pPr>
        <w:pStyle w:val="Normal"/>
        <w:rPr>
          <w:noProof w:val="0"/>
          <w:lang w:val="en-US"/>
        </w:rPr>
      </w:pPr>
    </w:p>
    <w:p w:rsidR="1ACD15AA" w:rsidP="2867D913" w:rsidRDefault="1ACD15AA" w14:paraId="118513BC" w14:textId="110E3309">
      <w:pPr>
        <w:pStyle w:val="Normal"/>
        <w:rPr>
          <w:noProof w:val="0"/>
          <w:lang w:val="en-US"/>
        </w:rPr>
      </w:pPr>
      <w:r w:rsidRPr="2867D913" w:rsidR="0B01F338">
        <w:rPr>
          <w:noProof w:val="0"/>
          <w:lang w:val="en-US"/>
        </w:rPr>
        <w:t>Before the activity begins, I</w:t>
      </w:r>
      <w:r w:rsidRPr="2867D913" w:rsidR="363C70D2">
        <w:rPr>
          <w:noProof w:val="0"/>
          <w:lang w:val="en-US"/>
        </w:rPr>
        <w:t xml:space="preserve"> would</w:t>
      </w:r>
      <w:r w:rsidRPr="2867D913" w:rsidR="0B01F338">
        <w:rPr>
          <w:noProof w:val="0"/>
          <w:lang w:val="en-US"/>
        </w:rPr>
        <w:t xml:space="preserve"> communicate safety information to all participants</w:t>
      </w:r>
      <w:r w:rsidRPr="2867D913" w:rsidR="65F48EFC">
        <w:rPr>
          <w:noProof w:val="0"/>
          <w:lang w:val="en-US"/>
        </w:rPr>
        <w:t xml:space="preserve"> to ensure participants know what t</w:t>
      </w:r>
      <w:r w:rsidRPr="2867D913" w:rsidR="4860C6FE">
        <w:rPr>
          <w:noProof w:val="0"/>
          <w:lang w:val="en-US"/>
        </w:rPr>
        <w:t>o</w:t>
      </w:r>
      <w:r w:rsidRPr="2867D913" w:rsidR="65F48EFC">
        <w:rPr>
          <w:noProof w:val="0"/>
          <w:lang w:val="en-US"/>
        </w:rPr>
        <w:t xml:space="preserve"> expect on the </w:t>
      </w:r>
      <w:r w:rsidRPr="2867D913" w:rsidR="65F48EFC">
        <w:rPr>
          <w:noProof w:val="0"/>
          <w:lang w:val="en-US"/>
        </w:rPr>
        <w:t>acticity</w:t>
      </w:r>
      <w:r w:rsidRPr="2867D913" w:rsidR="65F48EFC">
        <w:rPr>
          <w:noProof w:val="0"/>
          <w:lang w:val="en-US"/>
        </w:rPr>
        <w:t xml:space="preserve"> and to be aware of any hazards</w:t>
      </w:r>
      <w:r w:rsidRPr="2867D913" w:rsidR="0B01F338">
        <w:rPr>
          <w:noProof w:val="0"/>
          <w:lang w:val="en-US"/>
        </w:rPr>
        <w:t xml:space="preserve">. </w:t>
      </w:r>
      <w:r w:rsidRPr="2867D913" w:rsidR="158EE36B">
        <w:rPr>
          <w:noProof w:val="0"/>
          <w:lang w:val="en-US"/>
        </w:rPr>
        <w:t xml:space="preserve"> As </w:t>
      </w:r>
      <w:r w:rsidRPr="2867D913" w:rsidR="158EE36B">
        <w:rPr>
          <w:noProof w:val="0"/>
          <w:lang w:val="en-US"/>
        </w:rPr>
        <w:t xml:space="preserve">an </w:t>
      </w:r>
      <w:r w:rsidRPr="2867D913" w:rsidR="0B01F338">
        <w:rPr>
          <w:noProof w:val="0"/>
          <w:lang w:val="en-US"/>
        </w:rPr>
        <w:t xml:space="preserve"> </w:t>
      </w:r>
      <w:r w:rsidRPr="2867D913" w:rsidR="0B01F338">
        <w:rPr>
          <w:noProof w:val="0"/>
          <w:lang w:val="en-US"/>
        </w:rPr>
        <w:t>example</w:t>
      </w:r>
      <w:r w:rsidRPr="2867D913" w:rsidR="0B01F338">
        <w:rPr>
          <w:noProof w:val="0"/>
          <w:lang w:val="en-US"/>
        </w:rPr>
        <w:t>, I</w:t>
      </w:r>
      <w:r w:rsidRPr="2867D913" w:rsidR="28776FF4">
        <w:rPr>
          <w:noProof w:val="0"/>
          <w:lang w:val="en-US"/>
        </w:rPr>
        <w:t xml:space="preserve"> would</w:t>
      </w:r>
      <w:r w:rsidRPr="2867D913" w:rsidR="0B01F338">
        <w:rPr>
          <w:noProof w:val="0"/>
          <w:lang w:val="en-US"/>
        </w:rPr>
        <w:t xml:space="preserve"> discuss the importance of staying together as a group during a hike and ensuring everyone has enough water and snacks.</w:t>
      </w:r>
      <w:r w:rsidRPr="2867D913" w:rsidR="41843792">
        <w:rPr>
          <w:noProof w:val="0"/>
          <w:lang w:val="en-US"/>
        </w:rPr>
        <w:t xml:space="preserve"> I'd also in this time give participants the opportunity to ask any questions to ensure that they are less nervous and have </w:t>
      </w:r>
      <w:r w:rsidRPr="2867D913" w:rsidR="41843792">
        <w:rPr>
          <w:noProof w:val="0"/>
          <w:lang w:val="en-US"/>
        </w:rPr>
        <w:t>on</w:t>
      </w:r>
      <w:r w:rsidRPr="2867D913" w:rsidR="41843792">
        <w:rPr>
          <w:noProof w:val="0"/>
          <w:lang w:val="en-US"/>
        </w:rPr>
        <w:t xml:space="preserve"> overall increased state of mind on the activity</w:t>
      </w:r>
      <w:r w:rsidRPr="2867D913" w:rsidR="2D1FA4D1">
        <w:rPr>
          <w:noProof w:val="0"/>
          <w:lang w:val="en-US"/>
        </w:rPr>
        <w:t xml:space="preserve">. With all these </w:t>
      </w:r>
      <w:r w:rsidRPr="2867D913" w:rsidR="4EC75D62">
        <w:rPr>
          <w:noProof w:val="0"/>
          <w:lang w:val="en-US"/>
        </w:rPr>
        <w:t>safety</w:t>
      </w:r>
      <w:r w:rsidRPr="2867D913" w:rsidR="2D1FA4D1">
        <w:rPr>
          <w:noProof w:val="0"/>
          <w:lang w:val="en-US"/>
        </w:rPr>
        <w:t xml:space="preserve"> </w:t>
      </w:r>
      <w:r w:rsidRPr="2867D913" w:rsidR="2D1FA4D1">
        <w:rPr>
          <w:noProof w:val="0"/>
          <w:lang w:val="en-US"/>
        </w:rPr>
        <w:t>easures</w:t>
      </w:r>
      <w:r w:rsidRPr="2867D913" w:rsidR="2D1FA4D1">
        <w:rPr>
          <w:noProof w:val="0"/>
          <w:lang w:val="en-US"/>
        </w:rPr>
        <w:t xml:space="preserve"> in place I would </w:t>
      </w:r>
      <w:r w:rsidRPr="2867D913" w:rsidR="4194399F">
        <w:rPr>
          <w:noProof w:val="0"/>
          <w:lang w:val="en-US"/>
        </w:rPr>
        <w:t>also</w:t>
      </w:r>
      <w:r w:rsidRPr="2867D913" w:rsidR="2D1FA4D1">
        <w:rPr>
          <w:noProof w:val="0"/>
          <w:lang w:val="en-US"/>
        </w:rPr>
        <w:t xml:space="preserve"> be constantly making dynamic risk assessments </w:t>
      </w:r>
      <w:r w:rsidRPr="2867D913" w:rsidR="33CAA12F">
        <w:rPr>
          <w:noProof w:val="0"/>
          <w:lang w:val="en-US"/>
        </w:rPr>
        <w:t>incase</w:t>
      </w:r>
      <w:r w:rsidRPr="2867D913" w:rsidR="2D1FA4D1">
        <w:rPr>
          <w:noProof w:val="0"/>
          <w:lang w:val="en-US"/>
        </w:rPr>
        <w:t xml:space="preserve"> I need to override any protocols and layes within the SCM </w:t>
      </w:r>
      <w:r w:rsidRPr="2867D913" w:rsidR="1F21A874">
        <w:rPr>
          <w:noProof w:val="0"/>
          <w:lang w:val="en-US"/>
        </w:rPr>
        <w:t xml:space="preserve">however I would be cautious in doing so to prevent an </w:t>
      </w:r>
      <w:r w:rsidRPr="2867D913" w:rsidR="520FAB66">
        <w:rPr>
          <w:noProof w:val="0"/>
          <w:lang w:val="en-US"/>
        </w:rPr>
        <w:t>accident</w:t>
      </w:r>
      <w:r w:rsidRPr="2867D913" w:rsidR="1F21A874">
        <w:rPr>
          <w:noProof w:val="0"/>
          <w:lang w:val="en-US"/>
        </w:rPr>
        <w:t>.</w:t>
      </w:r>
    </w:p>
    <w:p w:rsidR="1ACD15AA" w:rsidP="2867D913" w:rsidRDefault="1ACD15AA" w14:paraId="7169789E" w14:textId="07C26895">
      <w:pPr>
        <w:pStyle w:val="Normal"/>
        <w:bidi w:val="0"/>
        <w:spacing w:before="0" w:beforeAutospacing="off" w:after="160" w:afterAutospacing="off" w:line="259" w:lineRule="auto"/>
        <w:ind w:left="0" w:right="0"/>
        <w:jc w:val="left"/>
        <w:rPr>
          <w:noProof w:val="0"/>
          <w:lang w:val="en-US"/>
        </w:rPr>
      </w:pPr>
    </w:p>
    <w:p w:rsidR="1ACD15AA" w:rsidP="2867D913" w:rsidRDefault="1ACD15AA" w14:paraId="32F02C60" w14:textId="4FEE2F55">
      <w:pPr>
        <w:pStyle w:val="Normal"/>
        <w:rPr>
          <w:noProof w:val="0"/>
          <w:lang w:val="en-US"/>
        </w:rPr>
      </w:pPr>
      <w:r w:rsidRPr="2867D913" w:rsidR="1F21A874">
        <w:rPr>
          <w:noProof w:val="0"/>
          <w:lang w:val="en-US"/>
        </w:rPr>
        <w:t xml:space="preserve"> In conclusion, b</w:t>
      </w:r>
      <w:r w:rsidRPr="2867D913" w:rsidR="0B01F338">
        <w:rPr>
          <w:noProof w:val="0"/>
          <w:lang w:val="en-US"/>
        </w:rPr>
        <w:t xml:space="preserve">y using the </w:t>
      </w:r>
      <w:r w:rsidRPr="2867D913" w:rsidR="517D92FF">
        <w:rPr>
          <w:noProof w:val="0"/>
          <w:lang w:val="en-US"/>
        </w:rPr>
        <w:t>SCM</w:t>
      </w:r>
      <w:r w:rsidRPr="2867D913" w:rsidR="0B01F338">
        <w:rPr>
          <w:noProof w:val="0"/>
          <w:lang w:val="en-US"/>
        </w:rPr>
        <w:t xml:space="preserve">, I can create multiple layers of safety measures that work together to reduce the overall risk of an incident occurring. However, I also understand that this model is not a guarantee against accidents or incidents. Therefore, </w:t>
      </w:r>
      <w:r w:rsidRPr="2867D913" w:rsidR="0B01F338">
        <w:rPr>
          <w:noProof w:val="0"/>
          <w:lang w:val="en-US"/>
        </w:rPr>
        <w:t>it's</w:t>
      </w:r>
      <w:r w:rsidRPr="2867D913" w:rsidR="0B01F338">
        <w:rPr>
          <w:noProof w:val="0"/>
          <w:lang w:val="en-US"/>
        </w:rPr>
        <w:t xml:space="preserve"> essential to remain vigilant and flexible during the activity and adapt to changing circumstances </w:t>
      </w:r>
      <w:r w:rsidRPr="2867D913" w:rsidR="3788B5C1">
        <w:rPr>
          <w:noProof w:val="0"/>
          <w:lang w:val="en-US"/>
        </w:rPr>
        <w:t xml:space="preserve">if </w:t>
      </w:r>
      <w:r w:rsidRPr="2867D913" w:rsidR="0B01F338">
        <w:rPr>
          <w:noProof w:val="0"/>
          <w:lang w:val="en-US"/>
        </w:rPr>
        <w:t>needed</w:t>
      </w:r>
      <w:r w:rsidRPr="2867D913" w:rsidR="7D72E726">
        <w:rPr>
          <w:noProof w:val="0"/>
          <w:lang w:val="en-US"/>
        </w:rPr>
        <w:t>.</w:t>
      </w:r>
      <w:r w:rsidRPr="2867D913" w:rsidR="0B01F338">
        <w:rPr>
          <w:noProof w:val="0"/>
          <w:lang w:val="en-US"/>
        </w:rPr>
        <w:t xml:space="preserve"> </w:t>
      </w:r>
      <w:r w:rsidRPr="2867D913" w:rsidR="0B01F338">
        <w:rPr>
          <w:noProof w:val="0"/>
          <w:lang w:val="en-US"/>
        </w:rPr>
        <w:t>the</w:t>
      </w:r>
      <w:r w:rsidRPr="2867D913" w:rsidR="0B01F338">
        <w:rPr>
          <w:noProof w:val="0"/>
          <w:lang w:val="en-US"/>
        </w:rPr>
        <w:t xml:space="preserve"> S</w:t>
      </w:r>
      <w:r w:rsidRPr="2867D913" w:rsidR="3BFD02FD">
        <w:rPr>
          <w:noProof w:val="0"/>
          <w:lang w:val="en-US"/>
        </w:rPr>
        <w:t>CM</w:t>
      </w:r>
      <w:r w:rsidRPr="2867D913" w:rsidR="0B01F338">
        <w:rPr>
          <w:noProof w:val="0"/>
          <w:lang w:val="en-US"/>
        </w:rPr>
        <w:t xml:space="preserve"> is an invaluable tool for outdoor instructors like</w:t>
      </w:r>
      <w:r w:rsidRPr="2867D913" w:rsidR="0B01F338">
        <w:rPr>
          <w:noProof w:val="0"/>
          <w:lang w:val="en-US"/>
        </w:rPr>
        <w:t xml:space="preserve"> </w:t>
      </w:r>
      <w:r w:rsidRPr="2867D913" w:rsidR="0B01F338">
        <w:rPr>
          <w:noProof w:val="0"/>
          <w:lang w:val="en-US"/>
        </w:rPr>
        <w:t>myself</w:t>
      </w:r>
      <w:r w:rsidRPr="2867D913" w:rsidR="0B01F338">
        <w:rPr>
          <w:noProof w:val="0"/>
          <w:lang w:val="en-US"/>
        </w:rPr>
        <w:t xml:space="preserve"> who want to ensure the safety of their participants during activities. By </w:t>
      </w:r>
      <w:r w:rsidRPr="2867D913" w:rsidR="0B01F338">
        <w:rPr>
          <w:noProof w:val="0"/>
          <w:lang w:val="en-US"/>
        </w:rPr>
        <w:t>identifying</w:t>
      </w:r>
      <w:r w:rsidRPr="2867D913" w:rsidR="0B01F338">
        <w:rPr>
          <w:noProof w:val="0"/>
          <w:lang w:val="en-US"/>
        </w:rPr>
        <w:t xml:space="preserve"> potential hazards, assessing risks, and developing safety measures, I can create </w:t>
      </w:r>
      <w:r w:rsidRPr="2867D913" w:rsidR="5629EDF6">
        <w:rPr>
          <w:noProof w:val="0"/>
          <w:lang w:val="en-US"/>
        </w:rPr>
        <w:t>multiple</w:t>
      </w:r>
      <w:r w:rsidRPr="2867D913" w:rsidR="0B01F338">
        <w:rPr>
          <w:noProof w:val="0"/>
          <w:lang w:val="en-US"/>
        </w:rPr>
        <w:t xml:space="preserve"> </w:t>
      </w:r>
      <w:r w:rsidRPr="2867D913" w:rsidR="06913AC2">
        <w:rPr>
          <w:noProof w:val="0"/>
          <w:lang w:val="en-US"/>
        </w:rPr>
        <w:t xml:space="preserve">layers of </w:t>
      </w:r>
      <w:r w:rsidRPr="2867D913" w:rsidR="06913AC2">
        <w:rPr>
          <w:noProof w:val="0"/>
          <w:lang w:val="en-US"/>
        </w:rPr>
        <w:t>safty</w:t>
      </w:r>
      <w:r w:rsidRPr="2867D913" w:rsidR="06913AC2">
        <w:rPr>
          <w:noProof w:val="0"/>
          <w:lang w:val="en-US"/>
        </w:rPr>
        <w:t xml:space="preserve"> to </w:t>
      </w:r>
      <w:r w:rsidRPr="2867D913" w:rsidR="16985CA3">
        <w:rPr>
          <w:noProof w:val="0"/>
          <w:lang w:val="en-US"/>
        </w:rPr>
        <w:t>optimize</w:t>
      </w:r>
      <w:r w:rsidRPr="2867D913" w:rsidR="06913AC2">
        <w:rPr>
          <w:noProof w:val="0"/>
          <w:lang w:val="en-US"/>
        </w:rPr>
        <w:t xml:space="preserve"> my participants </w:t>
      </w:r>
      <w:r w:rsidRPr="2867D913" w:rsidR="20536CF4">
        <w:rPr>
          <w:noProof w:val="0"/>
          <w:lang w:val="en-US"/>
        </w:rPr>
        <w:t>experience</w:t>
      </w:r>
      <w:r w:rsidRPr="2867D913" w:rsidR="06913AC2">
        <w:rPr>
          <w:noProof w:val="0"/>
          <w:lang w:val="en-US"/>
        </w:rPr>
        <w:t xml:space="preserve"> </w:t>
      </w:r>
      <w:r w:rsidRPr="2867D913" w:rsidR="37B76652">
        <w:rPr>
          <w:noProof w:val="0"/>
          <w:lang w:val="en-US"/>
        </w:rPr>
        <w:t>without</w:t>
      </w:r>
      <w:r w:rsidRPr="2867D913" w:rsidR="06913AC2">
        <w:rPr>
          <w:noProof w:val="0"/>
          <w:lang w:val="en-US"/>
        </w:rPr>
        <w:t xml:space="preserve"> </w:t>
      </w:r>
      <w:r w:rsidRPr="2867D913" w:rsidR="5F22E348">
        <w:rPr>
          <w:noProof w:val="0"/>
          <w:lang w:val="en-US"/>
        </w:rPr>
        <w:t>compromising</w:t>
      </w:r>
      <w:r w:rsidRPr="2867D913" w:rsidR="06913AC2">
        <w:rPr>
          <w:noProof w:val="0"/>
          <w:lang w:val="en-US"/>
        </w:rPr>
        <w:t xml:space="preserve"> </w:t>
      </w:r>
      <w:r w:rsidRPr="2867D913" w:rsidR="4674505F">
        <w:rPr>
          <w:noProof w:val="0"/>
          <w:lang w:val="en-US"/>
        </w:rPr>
        <w:t>safety</w:t>
      </w:r>
      <w:r w:rsidRPr="2867D913" w:rsidR="06913AC2">
        <w:rPr>
          <w:noProof w:val="0"/>
          <w:lang w:val="en-US"/>
        </w:rPr>
        <w:t>.</w:t>
      </w:r>
      <w:r w:rsidRPr="2867D913" w:rsidR="0B01F338">
        <w:rPr>
          <w:noProof w:val="0"/>
          <w:lang w:val="en-US"/>
        </w:rPr>
        <w:t xml:space="preserve"> </w:t>
      </w:r>
      <w:r w:rsidR="1ACD15AA">
        <w:rPr/>
        <w:t xml:space="preserve"> </w:t>
      </w:r>
    </w:p>
    <w:p w:rsidR="3B1351C0" w:rsidP="3B1351C0" w:rsidRDefault="3B1351C0" w14:paraId="685703DF" w14:textId="1E456897">
      <w:pPr>
        <w:pStyle w:val="Normal"/>
      </w:pPr>
    </w:p>
    <w:p w:rsidR="3B1351C0" w:rsidP="3B1351C0" w:rsidRDefault="3B1351C0" w14:paraId="34E2E228" w14:textId="3C0AB180">
      <w:pPr>
        <w:pStyle w:val="Normal"/>
      </w:pPr>
    </w:p>
    <w:p w:rsidR="3B1351C0" w:rsidP="3B1351C0" w:rsidRDefault="3B1351C0" w14:paraId="119B5FD5" w14:textId="7E349550">
      <w:pPr>
        <w:pStyle w:val="Normal"/>
      </w:pPr>
    </w:p>
    <w:p w:rsidR="3B1351C0" w:rsidP="3B1351C0" w:rsidRDefault="3B1351C0" w14:paraId="0CDF7CA8" w14:textId="5288BD37">
      <w:pPr>
        <w:pStyle w:val="Normal"/>
        <w:rPr>
          <w:b w:val="0"/>
          <w:bCs w:val="0"/>
          <w:u w:val="single"/>
        </w:rPr>
      </w:pPr>
    </w:p>
    <w:p w:rsidR="4FE456D3" w:rsidP="3B1351C0" w:rsidRDefault="4FE456D3" w14:paraId="693A234B" w14:textId="5047F9D3">
      <w:pPr>
        <w:pStyle w:val="Normal"/>
        <w:rPr>
          <w:b w:val="0"/>
          <w:bCs w:val="0"/>
          <w:u w:val="single"/>
        </w:rPr>
      </w:pPr>
      <w:r w:rsidRPr="3729AC1D" w:rsidR="4FE456D3">
        <w:rPr>
          <w:b w:val="0"/>
          <w:bCs w:val="0"/>
          <w:u w:val="single"/>
        </w:rPr>
        <w:t>References</w:t>
      </w:r>
    </w:p>
    <w:p w:rsidR="35140CAD" w:rsidP="2867D913" w:rsidRDefault="35140CAD" w14:paraId="39272557" w14:textId="37D089A1">
      <w:pPr>
        <w:pStyle w:val="Normal"/>
        <w:rPr>
          <w:rFonts w:ascii="Segoe UI" w:hAnsi="Segoe UI" w:eastAsia="Segoe UI" w:cs="Segoe UI"/>
          <w:noProof w:val="0"/>
          <w:sz w:val="22"/>
          <w:szCs w:val="22"/>
          <w:lang w:val="en-US"/>
        </w:rPr>
      </w:pPr>
      <w:r w:rsidRPr="2867D913" w:rsidR="7C9ADCD3">
        <w:rPr>
          <w:rFonts w:ascii="Segoe UI" w:hAnsi="Segoe UI" w:eastAsia="Segoe UI" w:cs="Segoe UI"/>
          <w:sz w:val="22"/>
          <w:szCs w:val="22"/>
        </w:rPr>
        <w:t xml:space="preserve">Bell.s ‘probe on canyon horror’ independent.ie. </w:t>
      </w:r>
      <w:r w:rsidRPr="2867D913" w:rsidR="7C9ADCD3">
        <w:rPr>
          <w:rFonts w:ascii="Segoe UI" w:hAnsi="Segoe UI" w:eastAsia="Segoe UI" w:cs="Segoe UI"/>
          <w:sz w:val="22"/>
          <w:szCs w:val="22"/>
        </w:rPr>
        <w:t>Url</w:t>
      </w:r>
      <w:r w:rsidRPr="2867D913" w:rsidR="7C9ADCD3">
        <w:rPr>
          <w:rFonts w:ascii="Segoe UI" w:hAnsi="Segoe UI" w:eastAsia="Segoe UI" w:cs="Segoe UI"/>
          <w:sz w:val="22"/>
          <w:szCs w:val="22"/>
        </w:rPr>
        <w:t xml:space="preserve">: </w:t>
      </w:r>
      <w:hyperlink r:id="R2389eedb1642447c">
        <w:r w:rsidRPr="2867D913" w:rsidR="05A96FBB">
          <w:rPr>
            <w:rStyle w:val="Hyperlink"/>
            <w:rFonts w:ascii="Segoe UI" w:hAnsi="Segoe UI" w:eastAsia="Segoe UI" w:cs="Segoe UI"/>
            <w:noProof w:val="0"/>
            <w:sz w:val="22"/>
            <w:szCs w:val="22"/>
            <w:lang w:val="en-US"/>
          </w:rPr>
          <w:t>Probe on canyon horror - Independent.ie</w:t>
        </w:r>
      </w:hyperlink>
      <w:r w:rsidRPr="2867D913" w:rsidR="05A96FBB">
        <w:rPr>
          <w:rFonts w:ascii="Segoe UI" w:hAnsi="Segoe UI" w:eastAsia="Segoe UI" w:cs="Segoe UI"/>
          <w:noProof w:val="0"/>
          <w:sz w:val="22"/>
          <w:szCs w:val="22"/>
          <w:lang w:val="en-US"/>
        </w:rPr>
        <w:t xml:space="preserve"> [accessed: 22</w:t>
      </w:r>
      <w:r w:rsidRPr="2867D913" w:rsidR="05A96FBB">
        <w:rPr>
          <w:rFonts w:ascii="Segoe UI" w:hAnsi="Segoe UI" w:eastAsia="Segoe UI" w:cs="Segoe UI"/>
          <w:noProof w:val="0"/>
          <w:sz w:val="22"/>
          <w:szCs w:val="22"/>
          <w:vertAlign w:val="superscript"/>
          <w:lang w:val="en-US"/>
        </w:rPr>
        <w:t>nd</w:t>
      </w:r>
      <w:r w:rsidRPr="2867D913" w:rsidR="05A96FBB">
        <w:rPr>
          <w:rFonts w:ascii="Segoe UI" w:hAnsi="Segoe UI" w:eastAsia="Segoe UI" w:cs="Segoe UI"/>
          <w:noProof w:val="0"/>
          <w:sz w:val="22"/>
          <w:szCs w:val="22"/>
          <w:lang w:val="en-US"/>
        </w:rPr>
        <w:t xml:space="preserve"> of </w:t>
      </w:r>
      <w:r w:rsidRPr="2867D913" w:rsidR="05A96FBB">
        <w:rPr>
          <w:rFonts w:ascii="Segoe UI" w:hAnsi="Segoe UI" w:eastAsia="Segoe UI" w:cs="Segoe UI"/>
          <w:noProof w:val="0"/>
          <w:sz w:val="22"/>
          <w:szCs w:val="22"/>
          <w:lang w:val="en-US"/>
        </w:rPr>
        <w:t>may</w:t>
      </w:r>
      <w:r w:rsidRPr="2867D913" w:rsidR="05A96FBB">
        <w:rPr>
          <w:rFonts w:ascii="Segoe UI" w:hAnsi="Segoe UI" w:eastAsia="Segoe UI" w:cs="Segoe UI"/>
          <w:noProof w:val="0"/>
          <w:sz w:val="22"/>
          <w:szCs w:val="22"/>
          <w:lang w:val="en-US"/>
        </w:rPr>
        <w:t>, 2023]</w:t>
      </w:r>
    </w:p>
    <w:p w:rsidR="35140CAD" w:rsidP="2867D913" w:rsidRDefault="35140CAD" w14:paraId="4087CCC9" w14:textId="3C4AC317">
      <w:pPr>
        <w:pStyle w:val="Normal"/>
        <w:rPr>
          <w:i w:val="0"/>
          <w:iCs w:val="0"/>
          <w:noProof w:val="0"/>
          <w:lang w:val="en-US"/>
        </w:rPr>
      </w:pPr>
      <w:r w:rsidR="35140CAD">
        <w:rPr/>
        <w:t>Eurocontrol</w:t>
      </w:r>
      <w:r w:rsidR="35140CAD">
        <w:rPr/>
        <w:t xml:space="preserve"> (2006) ‘Revisiting the Swiss Cheese Model of Accidents’, </w:t>
      </w:r>
      <w:r w:rsidRPr="2867D913" w:rsidR="35140CAD">
        <w:rPr>
          <w:i w:val="1"/>
          <w:iCs w:val="1"/>
        </w:rPr>
        <w:t xml:space="preserve">European Organization for the Safety of Air Navigation </w:t>
      </w:r>
      <w:r w:rsidRPr="2867D913" w:rsidR="35140CAD">
        <w:rPr>
          <w:i w:val="0"/>
          <w:iCs w:val="0"/>
        </w:rPr>
        <w:t xml:space="preserve">pp.1-35. URL: </w:t>
      </w:r>
      <w:hyperlink r:id="R493db7315af0407e">
        <w:r w:rsidRPr="2867D913" w:rsidR="35140CAD">
          <w:rPr>
            <w:rStyle w:val="Hyperlink"/>
            <w:i w:val="0"/>
            <w:iCs w:val="0"/>
          </w:rPr>
          <w:t>https://www.eurocontrol.int/sites/default/files/library/017_Swiss_Cheese_Model.pdf</w:t>
        </w:r>
      </w:hyperlink>
    </w:p>
    <w:p w:rsidR="3B1351C0" w:rsidP="3729AC1D" w:rsidRDefault="3B1351C0" w14:paraId="40CF119A" w14:textId="3C3FE1A1">
      <w:pPr>
        <w:pStyle w:val="Normal"/>
        <w:rPr>
          <w:rFonts w:ascii="Arial" w:hAnsi="Arial" w:eastAsia="Arial" w:cs="Arial"/>
          <w:b w:val="0"/>
          <w:bCs w:val="0"/>
          <w:i w:val="0"/>
          <w:iCs w:val="0"/>
          <w:caps w:val="0"/>
          <w:smallCaps w:val="0"/>
          <w:noProof w:val="0"/>
          <w:color w:val="222222"/>
          <w:sz w:val="19"/>
          <w:szCs w:val="19"/>
          <w:lang w:val="en-US"/>
        </w:rPr>
      </w:pPr>
    </w:p>
    <w:p w:rsidR="7A8E4D47" w:rsidP="3729AC1D" w:rsidRDefault="7A8E4D47" w14:paraId="08195F8C" w14:textId="04B4C8A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729AC1D" w:rsidR="7A8E4D47">
        <w:rPr>
          <w:rFonts w:ascii="Calibri" w:hAnsi="Calibri" w:eastAsia="Calibri" w:cs="Calibri"/>
          <w:b w:val="0"/>
          <w:bCs w:val="0"/>
          <w:i w:val="0"/>
          <w:iCs w:val="0"/>
          <w:caps w:val="0"/>
          <w:smallCaps w:val="0"/>
          <w:color w:val="000000" w:themeColor="text1" w:themeTint="FF" w:themeShade="FF"/>
          <w:sz w:val="22"/>
          <w:szCs w:val="22"/>
        </w:rPr>
        <w:t>Larouzée</w:t>
      </w:r>
      <w:r w:rsidRPr="3729AC1D" w:rsidR="7A8E4D47">
        <w:rPr>
          <w:rFonts w:ascii="Calibri" w:hAnsi="Calibri" w:eastAsia="Calibri" w:cs="Calibri"/>
          <w:b w:val="0"/>
          <w:bCs w:val="0"/>
          <w:i w:val="0"/>
          <w:iCs w:val="0"/>
          <w:caps w:val="0"/>
          <w:smallCaps w:val="0"/>
          <w:color w:val="000000" w:themeColor="text1" w:themeTint="FF" w:themeShade="FF"/>
          <w:sz w:val="22"/>
          <w:szCs w:val="22"/>
        </w:rPr>
        <w:t>. J, Guarnieri. F (2015) ‘From theory to practice: itinerary of Reasons’ Swiss Cheese Model’.</w:t>
      </w:r>
      <w:r w:rsidRPr="3729AC1D" w:rsidR="7A8E4D47">
        <w:rPr>
          <w:rFonts w:ascii="Calibri" w:hAnsi="Calibri" w:eastAsia="Calibri" w:cs="Calibri"/>
          <w:b w:val="0"/>
          <w:bCs w:val="0"/>
          <w:i w:val="1"/>
          <w:iCs w:val="1"/>
          <w:caps w:val="0"/>
          <w:smallCaps w:val="0"/>
          <w:color w:val="000000" w:themeColor="text1" w:themeTint="FF" w:themeShade="FF"/>
          <w:sz w:val="22"/>
          <w:szCs w:val="22"/>
        </w:rPr>
        <w:t xml:space="preserve"> European Safety and Reliability Association.</w:t>
      </w:r>
      <w:r w:rsidRPr="3729AC1D" w:rsidR="7A8E4D47">
        <w:rPr>
          <w:rFonts w:ascii="Calibri" w:hAnsi="Calibri" w:eastAsia="Calibri" w:cs="Calibri"/>
          <w:b w:val="0"/>
          <w:bCs w:val="0"/>
          <w:i w:val="0"/>
          <w:iCs w:val="0"/>
          <w:caps w:val="0"/>
          <w:smallCaps w:val="0"/>
          <w:color w:val="000000" w:themeColor="text1" w:themeTint="FF" w:themeShade="FF"/>
          <w:sz w:val="22"/>
          <w:szCs w:val="22"/>
        </w:rPr>
        <w:t xml:space="preserve"> pp.817-824. URL: </w:t>
      </w:r>
      <w:hyperlink r:id="R74678464eb1e4ef4">
        <w:r w:rsidRPr="3729AC1D" w:rsidR="7A8E4D47">
          <w:rPr>
            <w:rStyle w:val="Hyperlink"/>
            <w:rFonts w:ascii="Calibri" w:hAnsi="Calibri" w:eastAsia="Calibri" w:cs="Calibri"/>
            <w:b w:val="0"/>
            <w:bCs w:val="0"/>
            <w:i w:val="0"/>
            <w:iCs w:val="0"/>
            <w:caps w:val="0"/>
            <w:smallCaps w:val="0"/>
            <w:sz w:val="22"/>
            <w:szCs w:val="22"/>
          </w:rPr>
          <w:t>https://hal-mines-paristech.archives-ouvertes.fr/hal-01207359/document</w:t>
        </w:r>
      </w:hyperlink>
    </w:p>
    <w:p w:rsidR="3B1351C0" w:rsidP="3B1351C0" w:rsidRDefault="3B1351C0" w14:paraId="17EC5ACB" w14:textId="53C18697">
      <w:pPr>
        <w:pStyle w:val="Normal"/>
        <w:rPr>
          <w:noProof w:val="0"/>
          <w:lang w:val="en-US"/>
        </w:rPr>
      </w:pPr>
    </w:p>
    <w:p w:rsidR="2D81B493" w:rsidP="3B1351C0" w:rsidRDefault="2D81B493" w14:paraId="16CF5B29" w14:textId="778888D1">
      <w:pPr>
        <w:pStyle w:val="Normal"/>
        <w:rPr>
          <w:noProof w:val="0"/>
          <w:lang w:val="en-US"/>
        </w:rPr>
      </w:pPr>
      <w:r w:rsidR="2D81B493">
        <w:rPr/>
        <w:t>Larouzee</w:t>
      </w:r>
      <w:r w:rsidR="2D81B493">
        <w:rPr/>
        <w:t xml:space="preserve">, J. and Le </w:t>
      </w:r>
      <w:r w:rsidR="2D81B493">
        <w:rPr/>
        <w:t>Coze</w:t>
      </w:r>
      <w:r w:rsidR="2D81B493">
        <w:rPr/>
        <w:t>, J.C., 2020. ‘Good and bad reasons: The Swiss cheese model and its critics</w:t>
      </w:r>
      <w:r w:rsidR="2D81B493">
        <w:rPr/>
        <w:t>’.</w:t>
      </w:r>
      <w:r w:rsidR="2D81B493">
        <w:rPr/>
        <w:t xml:space="preserve"> </w:t>
      </w:r>
      <w:r w:rsidRPr="3729AC1D" w:rsidR="2D81B493">
        <w:rPr>
          <w:b w:val="0"/>
          <w:bCs w:val="0"/>
          <w:i w:val="1"/>
          <w:iCs w:val="1"/>
        </w:rPr>
        <w:t>Safety science</w:t>
      </w:r>
      <w:r w:rsidR="2D81B493">
        <w:rPr/>
        <w:t xml:space="preserve">, </w:t>
      </w:r>
      <w:r w:rsidR="2D81B493">
        <w:rPr/>
        <w:t>126</w:t>
      </w:r>
      <w:r w:rsidR="2D81B493">
        <w:rPr/>
        <w:t>, p.104660.</w:t>
      </w:r>
      <w:r w:rsidR="4AF4DA3B">
        <w:rPr/>
        <w:t xml:space="preserve"> URL: </w:t>
      </w:r>
      <w:hyperlink r:id="R13cffd37b21a4632">
        <w:r w:rsidRPr="3729AC1D" w:rsidR="4AF4DA3B">
          <w:rPr>
            <w:rStyle w:val="Hyperlink"/>
          </w:rPr>
          <w:t>https://reader.elsevier.com/reader/sd/pii/S0925753520300576?token=1CA4761AD0648730D42212A056A1758C6A78EB61BCF14BE5525E417E3F709CCC3F6E637DD9649191D5D5660652283C55&amp;originRegion=eu-west-1&amp;originCreation=20230209224455</w:t>
        </w:r>
      </w:hyperlink>
      <w:r w:rsidR="4AF4DA3B">
        <w:rPr/>
        <w:t xml:space="preserve"> </w:t>
      </w:r>
    </w:p>
    <w:p w:rsidR="3729AC1D" w:rsidP="3729AC1D" w:rsidRDefault="3729AC1D" w14:paraId="50B842AA" w14:textId="41F23809">
      <w:pPr>
        <w:pStyle w:val="Normal"/>
      </w:pPr>
    </w:p>
    <w:p w:rsidR="3A43A0E8" w:rsidP="3729AC1D" w:rsidRDefault="3A43A0E8" w14:paraId="7CBCD576" w14:textId="2F2FDD27">
      <w:pPr>
        <w:pStyle w:val="Normal"/>
      </w:pPr>
      <w:r w:rsidR="3A43A0E8">
        <w:rPr/>
        <w:t>Lashmar</w:t>
      </w:r>
      <w:r w:rsidR="3A43A0E8">
        <w:rPr/>
        <w:t xml:space="preserve">. P, Karacs. I (1999) ’Swiss river disaster: Black wall of water swept down the gorge, crushing everyone in its path’. The Independent URL: </w:t>
      </w:r>
      <w:hyperlink r:id="R1b292ddf7b1b4317">
        <w:r w:rsidRPr="3729AC1D" w:rsidR="3A43A0E8">
          <w:rPr>
            <w:rStyle w:val="Hyperlink"/>
          </w:rPr>
          <w:t>Swiss river disaster: Black wall of water swept down the gorge, crushing everyone in its path | The Independent | The Independent</w:t>
        </w:r>
      </w:hyperlink>
      <w:r w:rsidR="3A43A0E8">
        <w:rPr/>
        <w:t xml:space="preserve"> [accessed the 10th of February]</w:t>
      </w:r>
    </w:p>
    <w:p w:rsidR="3729AC1D" w:rsidP="3729AC1D" w:rsidRDefault="3729AC1D" w14:paraId="59B1B8F4" w14:textId="48D0C120">
      <w:pPr>
        <w:pStyle w:val="Normal"/>
      </w:pPr>
    </w:p>
    <w:p w:rsidR="7A8E4D47" w:rsidP="3729AC1D" w:rsidRDefault="7A8E4D47" w14:paraId="1ED72961" w14:textId="01F8488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729AC1D" w:rsidR="7A8E4D47">
        <w:rPr>
          <w:rFonts w:ascii="Calibri" w:hAnsi="Calibri" w:eastAsia="Calibri" w:cs="Calibri"/>
          <w:b w:val="0"/>
          <w:bCs w:val="0"/>
          <w:i w:val="0"/>
          <w:iCs w:val="0"/>
          <w:caps w:val="0"/>
          <w:smallCaps w:val="0"/>
          <w:color w:val="000000" w:themeColor="text1" w:themeTint="FF" w:themeShade="FF"/>
          <w:sz w:val="22"/>
          <w:szCs w:val="22"/>
        </w:rPr>
        <w:t>SKYbray</w:t>
      </w:r>
      <w:r w:rsidRPr="3729AC1D" w:rsidR="7A8E4D47">
        <w:rPr>
          <w:rFonts w:ascii="Calibri" w:hAnsi="Calibri" w:eastAsia="Calibri" w:cs="Calibri"/>
          <w:b w:val="0"/>
          <w:bCs w:val="0"/>
          <w:i w:val="0"/>
          <w:iCs w:val="0"/>
          <w:caps w:val="0"/>
          <w:smallCaps w:val="0"/>
          <w:color w:val="000000" w:themeColor="text1" w:themeTint="FF" w:themeShade="FF"/>
          <w:sz w:val="22"/>
          <w:szCs w:val="22"/>
        </w:rPr>
        <w:t xml:space="preserve"> (2023) ‘James Reason HF Model’ URL: </w:t>
      </w:r>
      <w:hyperlink r:id="Re2fe2ae098b54a08">
        <w:r w:rsidRPr="3729AC1D" w:rsidR="7A8E4D47">
          <w:rPr>
            <w:rStyle w:val="Hyperlink"/>
            <w:rFonts w:ascii="Calibri" w:hAnsi="Calibri" w:eastAsia="Calibri" w:cs="Calibri"/>
            <w:b w:val="0"/>
            <w:bCs w:val="0"/>
            <w:i w:val="0"/>
            <w:iCs w:val="0"/>
            <w:caps w:val="0"/>
            <w:smallCaps w:val="0"/>
            <w:strike w:val="0"/>
            <w:dstrike w:val="0"/>
            <w:sz w:val="22"/>
            <w:szCs w:val="22"/>
          </w:rPr>
          <w:t>https://www.skybrary.aero/articles/james-reason-hf-model</w:t>
        </w:r>
      </w:hyperlink>
      <w:r w:rsidRPr="3729AC1D" w:rsidR="7A8E4D47">
        <w:rPr>
          <w:rFonts w:ascii="Calibri" w:hAnsi="Calibri" w:eastAsia="Calibri" w:cs="Calibri"/>
          <w:b w:val="0"/>
          <w:bCs w:val="0"/>
          <w:i w:val="0"/>
          <w:iCs w:val="0"/>
          <w:caps w:val="0"/>
          <w:smallCaps w:val="0"/>
          <w:color w:val="000000" w:themeColor="text1" w:themeTint="FF" w:themeShade="FF"/>
          <w:sz w:val="22"/>
          <w:szCs w:val="22"/>
        </w:rPr>
        <w:t xml:space="preserve"> [accessed 9</w:t>
      </w:r>
      <w:r w:rsidRPr="3729AC1D" w:rsidR="7A8E4D47">
        <w:rPr>
          <w:rFonts w:ascii="Calibri" w:hAnsi="Calibri" w:eastAsia="Calibri" w:cs="Calibri"/>
          <w:b w:val="0"/>
          <w:bCs w:val="0"/>
          <w:i w:val="0"/>
          <w:iCs w:val="0"/>
          <w:caps w:val="0"/>
          <w:smallCaps w:val="0"/>
          <w:color w:val="000000" w:themeColor="text1" w:themeTint="FF" w:themeShade="FF"/>
          <w:sz w:val="22"/>
          <w:szCs w:val="22"/>
          <w:vertAlign w:val="superscript"/>
        </w:rPr>
        <w:t>th</w:t>
      </w:r>
      <w:r w:rsidRPr="3729AC1D" w:rsidR="7A8E4D47">
        <w:rPr>
          <w:rFonts w:ascii="Calibri" w:hAnsi="Calibri" w:eastAsia="Calibri" w:cs="Calibri"/>
          <w:b w:val="0"/>
          <w:bCs w:val="0"/>
          <w:i w:val="0"/>
          <w:iCs w:val="0"/>
          <w:caps w:val="0"/>
          <w:smallCaps w:val="0"/>
          <w:color w:val="000000" w:themeColor="text1" w:themeTint="FF" w:themeShade="FF"/>
          <w:sz w:val="22"/>
          <w:szCs w:val="22"/>
        </w:rPr>
        <w:t xml:space="preserve"> of February]</w:t>
      </w:r>
    </w:p>
    <w:p w:rsidR="3B1351C0" w:rsidP="3729AC1D" w:rsidRDefault="3B1351C0" w14:paraId="7CFF9CD5" w14:textId="3C4F278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83331A" w:rsidP="2867D913" w:rsidRDefault="0F83331A" w14:paraId="207E4526" w14:textId="2509E455">
      <w:pPr>
        <w:pStyle w:val="Normal"/>
        <w:spacing w:after="160" w:line="259" w:lineRule="auto"/>
        <w:rPr>
          <w:rFonts w:ascii="Arial" w:hAnsi="Arial" w:eastAsia="Arial" w:cs="Arial"/>
          <w:b w:val="0"/>
          <w:bCs w:val="0"/>
          <w:i w:val="0"/>
          <w:iCs w:val="0"/>
          <w:caps w:val="0"/>
          <w:smallCaps w:val="0"/>
          <w:noProof w:val="0"/>
          <w:color w:val="222222"/>
          <w:sz w:val="19"/>
          <w:szCs w:val="19"/>
          <w:lang w:val="en-US"/>
        </w:rPr>
      </w:pPr>
      <w:r w:rsidRPr="2867D913" w:rsidR="0F83331A">
        <w:rPr>
          <w:rFonts w:ascii="Arial" w:hAnsi="Arial" w:eastAsia="Arial" w:cs="Arial"/>
          <w:b w:val="0"/>
          <w:bCs w:val="0"/>
          <w:i w:val="0"/>
          <w:iCs w:val="0"/>
          <w:caps w:val="0"/>
          <w:smallCaps w:val="0"/>
          <w:color w:val="222222"/>
          <w:sz w:val="19"/>
          <w:szCs w:val="19"/>
        </w:rPr>
        <w:t xml:space="preserve">Reason, J., 1990. </w:t>
      </w:r>
      <w:r w:rsidRPr="2867D913" w:rsidR="0F83331A">
        <w:rPr>
          <w:rFonts w:ascii="Arial" w:hAnsi="Arial" w:eastAsia="Arial" w:cs="Arial"/>
          <w:b w:val="0"/>
          <w:bCs w:val="0"/>
          <w:i w:val="1"/>
          <w:iCs w:val="1"/>
          <w:caps w:val="0"/>
          <w:smallCaps w:val="0"/>
          <w:color w:val="222222"/>
          <w:sz w:val="19"/>
          <w:szCs w:val="19"/>
        </w:rPr>
        <w:t>Human error</w:t>
      </w:r>
      <w:r w:rsidRPr="2867D913" w:rsidR="0F83331A">
        <w:rPr>
          <w:rFonts w:ascii="Arial" w:hAnsi="Arial" w:eastAsia="Arial" w:cs="Arial"/>
          <w:b w:val="0"/>
          <w:bCs w:val="0"/>
          <w:i w:val="0"/>
          <w:iCs w:val="0"/>
          <w:caps w:val="0"/>
          <w:smallCaps w:val="0"/>
          <w:color w:val="222222"/>
          <w:sz w:val="19"/>
          <w:szCs w:val="19"/>
        </w:rPr>
        <w:t xml:space="preserve">. Cambridge </w:t>
      </w:r>
      <w:r w:rsidRPr="2867D913" w:rsidR="245126B6">
        <w:rPr>
          <w:rFonts w:ascii="Arial" w:hAnsi="Arial" w:eastAsia="Arial" w:cs="Arial"/>
          <w:b w:val="0"/>
          <w:bCs w:val="0"/>
          <w:i w:val="0"/>
          <w:iCs w:val="0"/>
          <w:caps w:val="0"/>
          <w:smallCaps w:val="0"/>
          <w:color w:val="222222"/>
          <w:sz w:val="19"/>
          <w:szCs w:val="19"/>
        </w:rPr>
        <w:t>University Press</w:t>
      </w:r>
      <w:r w:rsidRPr="2867D913" w:rsidR="0F83331A">
        <w:rPr>
          <w:rFonts w:ascii="Arial" w:hAnsi="Arial" w:eastAsia="Arial" w:cs="Arial"/>
          <w:b w:val="0"/>
          <w:bCs w:val="0"/>
          <w:i w:val="0"/>
          <w:iCs w:val="0"/>
          <w:caps w:val="0"/>
          <w:smallCaps w:val="0"/>
          <w:color w:val="222222"/>
          <w:sz w:val="19"/>
          <w:szCs w:val="19"/>
        </w:rPr>
        <w:t>.</w:t>
      </w:r>
    </w:p>
    <w:p w:rsidR="3B1351C0" w:rsidP="2867D913" w:rsidRDefault="3B1351C0" w14:paraId="2AB67765" w14:textId="2E095F08">
      <w:pPr>
        <w:pStyle w:val="Normal"/>
        <w:spacing w:after="160" w:line="259" w:lineRule="auto"/>
        <w:rPr>
          <w:rFonts w:ascii="Arial" w:hAnsi="Arial" w:eastAsia="Arial" w:cs="Arial"/>
          <w:noProof w:val="0"/>
          <w:sz w:val="19"/>
          <w:szCs w:val="19"/>
          <w:lang w:val="en-US"/>
        </w:rPr>
      </w:pPr>
      <w:hyperlink r:id="Raa559df6bf0a4f04">
        <w:r w:rsidRPr="2867D913" w:rsidR="31D47E11">
          <w:rPr>
            <w:rStyle w:val="Hyperlink"/>
            <w:rFonts w:ascii="Calibri" w:hAnsi="Calibri" w:eastAsia="Calibri" w:cs="Calibri" w:asciiTheme="minorAscii" w:hAnsiTheme="minorAscii" w:eastAsiaTheme="minorAscii" w:cstheme="minorAscii"/>
            <w:noProof w:val="0"/>
            <w:color w:val="auto"/>
            <w:sz w:val="22"/>
            <w:szCs w:val="22"/>
            <w:u w:val="none"/>
            <w:lang w:val="en-GB"/>
          </w:rPr>
          <w:t xml:space="preserve"> Head</w:t>
        </w:r>
        <w:r w:rsidRPr="2867D913" w:rsidR="08665CCF">
          <w:rPr>
            <w:rStyle w:val="Hyperlink"/>
            <w:rFonts w:ascii="Calibri" w:hAnsi="Calibri" w:eastAsia="Calibri" w:cs="Calibri" w:asciiTheme="minorAscii" w:hAnsiTheme="minorAscii" w:eastAsiaTheme="minorAscii" w:cstheme="minorAscii"/>
            <w:noProof w:val="0"/>
            <w:color w:val="auto"/>
            <w:sz w:val="22"/>
            <w:szCs w:val="22"/>
            <w:u w:val="none"/>
            <w:lang w:val="en-GB"/>
          </w:rPr>
          <w:t>.</w:t>
        </w:r>
      </w:hyperlink>
      <w:r w:rsidRPr="2867D913" w:rsidR="08665CCF">
        <w:rPr>
          <w:noProof w:val="0"/>
          <w:lang w:val="en-GB"/>
        </w:rPr>
        <w:t xml:space="preserve"> M</w:t>
      </w:r>
      <w:r w:rsidRPr="2867D913" w:rsidR="31D47E11">
        <w:rPr>
          <w:noProof w:val="0"/>
          <w:lang w:val="en-GB"/>
        </w:rPr>
        <w:t xml:space="preserve"> </w:t>
      </w:r>
      <w:r w:rsidRPr="2867D913" w:rsidR="31D47E11">
        <w:rPr>
          <w:rFonts w:ascii="Arial" w:hAnsi="Arial" w:eastAsia="Arial" w:cs="Arial"/>
          <w:b w:val="0"/>
          <w:bCs w:val="0"/>
          <w:i w:val="0"/>
          <w:iCs w:val="0"/>
          <w:caps w:val="0"/>
          <w:smallCaps w:val="0"/>
          <w:color w:val="222222"/>
          <w:sz w:val="19"/>
          <w:szCs w:val="19"/>
        </w:rPr>
        <w:t xml:space="preserve">(1999) </w:t>
      </w:r>
      <w:r w:rsidRPr="2867D913" w:rsidR="31D47E11">
        <w:rPr>
          <w:rFonts w:ascii="Arial" w:hAnsi="Arial" w:eastAsia="Arial" w:cs="Arial"/>
          <w:i w:val="0"/>
          <w:iCs w:val="0"/>
          <w:caps w:val="0"/>
          <w:smallCaps w:val="0"/>
          <w:noProof w:val="0"/>
          <w:color w:val="000000" w:themeColor="text1" w:themeTint="FF" w:themeShade="FF"/>
          <w:sz w:val="19"/>
          <w:szCs w:val="19"/>
          <w:lang w:val="en-US"/>
        </w:rPr>
        <w:t xml:space="preserve">Profit drive blamed for ‘Swiss canyon tragedy’ </w:t>
      </w:r>
      <w:r w:rsidRPr="2867D913" w:rsidR="31D47E11">
        <w:rPr>
          <w:rFonts w:ascii="Arial" w:hAnsi="Arial" w:eastAsia="Arial" w:cs="Arial"/>
          <w:b w:val="0"/>
          <w:bCs w:val="0"/>
          <w:i w:val="0"/>
          <w:iCs w:val="0"/>
          <w:caps w:val="0"/>
          <w:smallCaps w:val="0"/>
          <w:color w:val="222222"/>
          <w:sz w:val="19"/>
          <w:szCs w:val="19"/>
        </w:rPr>
        <w:t xml:space="preserve">World socialist web site, </w:t>
      </w:r>
      <w:r w:rsidRPr="2867D913" w:rsidR="31D47E11">
        <w:rPr>
          <w:rFonts w:ascii="Arial" w:hAnsi="Arial" w:eastAsia="Arial" w:cs="Arial"/>
          <w:b w:val="0"/>
          <w:bCs w:val="0"/>
          <w:i w:val="0"/>
          <w:iCs w:val="0"/>
          <w:caps w:val="0"/>
          <w:smallCaps w:val="0"/>
          <w:color w:val="222222"/>
          <w:sz w:val="19"/>
          <w:szCs w:val="19"/>
        </w:rPr>
        <w:t>url</w:t>
      </w:r>
      <w:r w:rsidRPr="2867D913" w:rsidR="31D47E11">
        <w:rPr>
          <w:rFonts w:ascii="Arial" w:hAnsi="Arial" w:eastAsia="Arial" w:cs="Arial"/>
          <w:b w:val="0"/>
          <w:bCs w:val="0"/>
          <w:i w:val="0"/>
          <w:iCs w:val="0"/>
          <w:caps w:val="0"/>
          <w:smallCaps w:val="0"/>
          <w:color w:val="222222"/>
          <w:sz w:val="19"/>
          <w:szCs w:val="19"/>
        </w:rPr>
        <w:t>:</w:t>
      </w:r>
      <w:hyperlink r:id="Rb103f547d19f4ca8">
        <w:r w:rsidRPr="2867D913" w:rsidR="21B8F73B">
          <w:rPr>
            <w:rStyle w:val="Hyperlink"/>
            <w:rFonts w:ascii="Arial" w:hAnsi="Arial" w:eastAsia="Arial" w:cs="Arial"/>
            <w:noProof w:val="0"/>
            <w:sz w:val="19"/>
            <w:szCs w:val="19"/>
            <w:lang w:val="en-US"/>
          </w:rPr>
          <w:t>Profit drive blamed for Swiss canyon tragedy - World Socialist Web Site (wsws.org)</w:t>
        </w:r>
      </w:hyperlink>
      <w:r w:rsidRPr="2867D913" w:rsidR="21B8F73B">
        <w:rPr>
          <w:rFonts w:ascii="Arial" w:hAnsi="Arial" w:eastAsia="Arial" w:cs="Arial"/>
          <w:noProof w:val="0"/>
          <w:sz w:val="19"/>
          <w:szCs w:val="19"/>
          <w:lang w:val="en-US"/>
        </w:rPr>
        <w:t xml:space="preserve"> </w:t>
      </w:r>
    </w:p>
    <w:p w:rsidR="3B1351C0" w:rsidP="2867D913" w:rsidRDefault="3B1351C0" w14:paraId="33A5A7B9" w14:textId="3972190E">
      <w:pPr>
        <w:pStyle w:val="Normal"/>
        <w:spacing w:after="160" w:line="259" w:lineRule="auto"/>
        <w:rPr>
          <w:rFonts w:ascii="Arial" w:hAnsi="Arial" w:eastAsia="Arial" w:cs="Arial"/>
          <w:b w:val="0"/>
          <w:bCs w:val="0"/>
          <w:i w:val="0"/>
          <w:iCs w:val="0"/>
          <w:caps w:val="0"/>
          <w:smallCaps w:val="0"/>
          <w:noProof w:val="0"/>
          <w:color w:val="222222" w:themeColor="text1" w:themeTint="FF" w:themeShade="FF"/>
          <w:sz w:val="19"/>
          <w:szCs w:val="19"/>
          <w:lang w:val="en-US"/>
        </w:rPr>
      </w:pPr>
      <w:r w:rsidRPr="2867D913" w:rsidR="31D47E11">
        <w:rPr>
          <w:rFonts w:ascii="Arial" w:hAnsi="Arial" w:eastAsia="Arial" w:cs="Arial"/>
          <w:b w:val="0"/>
          <w:bCs w:val="0"/>
          <w:i w:val="0"/>
          <w:iCs w:val="0"/>
          <w:caps w:val="0"/>
          <w:smallCaps w:val="0"/>
          <w:color w:val="222222"/>
          <w:sz w:val="19"/>
          <w:szCs w:val="19"/>
        </w:rPr>
        <w:t>‘</w:t>
      </w:r>
    </w:p>
    <w:p w:rsidR="3B1351C0" w:rsidP="3729AC1D" w:rsidRDefault="3B1351C0" w14:paraId="25820975" w14:textId="2E657CA4">
      <w:pPr>
        <w:pStyle w:val="Normal"/>
        <w:rPr>
          <w:rFonts w:ascii="Arial" w:hAnsi="Arial" w:eastAsia="Arial" w:cs="Arial"/>
          <w:b w:val="0"/>
          <w:bCs w:val="0"/>
          <w:i w:val="0"/>
          <w:iCs w:val="0"/>
          <w:caps w:val="0"/>
          <w:smallCaps w:val="0"/>
          <w:noProof w:val="0"/>
          <w:color w:val="222222"/>
          <w:sz w:val="19"/>
          <w:szCs w:val="19"/>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fRdCDCx5" int2:invalidationBookmarkName="" int2:hashCode="TFMWX4Mp9OjAW4" int2:id="2DXkGDmK">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f74e0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F4EA0B"/>
    <w:rsid w:val="00186622"/>
    <w:rsid w:val="0044EA61"/>
    <w:rsid w:val="005E7B6C"/>
    <w:rsid w:val="007FE7BF"/>
    <w:rsid w:val="0098CF8C"/>
    <w:rsid w:val="00AC8171"/>
    <w:rsid w:val="00D28438"/>
    <w:rsid w:val="00DC036A"/>
    <w:rsid w:val="015C78CA"/>
    <w:rsid w:val="019AF36E"/>
    <w:rsid w:val="02883485"/>
    <w:rsid w:val="02C25B84"/>
    <w:rsid w:val="02C81004"/>
    <w:rsid w:val="02D42958"/>
    <w:rsid w:val="02FF4911"/>
    <w:rsid w:val="03F3E3B3"/>
    <w:rsid w:val="03F40B13"/>
    <w:rsid w:val="04066FB3"/>
    <w:rsid w:val="040F75A8"/>
    <w:rsid w:val="0456D15C"/>
    <w:rsid w:val="04888383"/>
    <w:rsid w:val="04F2BB7F"/>
    <w:rsid w:val="05254056"/>
    <w:rsid w:val="05A96FBB"/>
    <w:rsid w:val="05BD40A8"/>
    <w:rsid w:val="05F2A1BD"/>
    <w:rsid w:val="06913AC2"/>
    <w:rsid w:val="06BB62C3"/>
    <w:rsid w:val="06C97857"/>
    <w:rsid w:val="06CDBCF0"/>
    <w:rsid w:val="06FCEB30"/>
    <w:rsid w:val="07112DC2"/>
    <w:rsid w:val="071CD1F3"/>
    <w:rsid w:val="076CC394"/>
    <w:rsid w:val="078E721E"/>
    <w:rsid w:val="07AD61D4"/>
    <w:rsid w:val="07AE46A6"/>
    <w:rsid w:val="07C2CECC"/>
    <w:rsid w:val="07C9C3D9"/>
    <w:rsid w:val="07D2BA34"/>
    <w:rsid w:val="07D396F0"/>
    <w:rsid w:val="081CECEA"/>
    <w:rsid w:val="084BB11C"/>
    <w:rsid w:val="084BBD9B"/>
    <w:rsid w:val="08574DBE"/>
    <w:rsid w:val="086548B8"/>
    <w:rsid w:val="08665CCF"/>
    <w:rsid w:val="08849738"/>
    <w:rsid w:val="094CF181"/>
    <w:rsid w:val="0988509F"/>
    <w:rsid w:val="09E27694"/>
    <w:rsid w:val="09FD122F"/>
    <w:rsid w:val="0A268975"/>
    <w:rsid w:val="0A36E82B"/>
    <w:rsid w:val="0A563D3B"/>
    <w:rsid w:val="0A6B0BB1"/>
    <w:rsid w:val="0A974FEA"/>
    <w:rsid w:val="0A98D931"/>
    <w:rsid w:val="0AC612E0"/>
    <w:rsid w:val="0B01F338"/>
    <w:rsid w:val="0B1A5478"/>
    <w:rsid w:val="0B9481DA"/>
    <w:rsid w:val="0BB732D8"/>
    <w:rsid w:val="0BBC37FA"/>
    <w:rsid w:val="0BCA87EC"/>
    <w:rsid w:val="0BCDE567"/>
    <w:rsid w:val="0BDE716A"/>
    <w:rsid w:val="0BF20D9C"/>
    <w:rsid w:val="0C0FE382"/>
    <w:rsid w:val="0C29F63A"/>
    <w:rsid w:val="0C6E133A"/>
    <w:rsid w:val="0C8415D4"/>
    <w:rsid w:val="0CBAE0F2"/>
    <w:rsid w:val="0D1E3849"/>
    <w:rsid w:val="0D3DDE52"/>
    <w:rsid w:val="0D44EBFA"/>
    <w:rsid w:val="0D4F27D6"/>
    <w:rsid w:val="0D6C4294"/>
    <w:rsid w:val="0D741A3A"/>
    <w:rsid w:val="0D8C6D75"/>
    <w:rsid w:val="0DF99ADD"/>
    <w:rsid w:val="0E16AE70"/>
    <w:rsid w:val="0E39B0BB"/>
    <w:rsid w:val="0E75EEA4"/>
    <w:rsid w:val="0E9CBF5A"/>
    <w:rsid w:val="0EE0BC5B"/>
    <w:rsid w:val="0EEB1149"/>
    <w:rsid w:val="0EF3D8BC"/>
    <w:rsid w:val="0F0228AE"/>
    <w:rsid w:val="0F66E59E"/>
    <w:rsid w:val="0F83331A"/>
    <w:rsid w:val="0FCE816A"/>
    <w:rsid w:val="0FDDB4FB"/>
    <w:rsid w:val="100B35D4"/>
    <w:rsid w:val="102E666F"/>
    <w:rsid w:val="10388FBB"/>
    <w:rsid w:val="1042C061"/>
    <w:rsid w:val="105D7AAA"/>
    <w:rsid w:val="107C8CBC"/>
    <w:rsid w:val="10898F95"/>
    <w:rsid w:val="108F127F"/>
    <w:rsid w:val="10C8A1E6"/>
    <w:rsid w:val="1135B672"/>
    <w:rsid w:val="113B7D07"/>
    <w:rsid w:val="114DA538"/>
    <w:rsid w:val="116CDEA7"/>
    <w:rsid w:val="1179855C"/>
    <w:rsid w:val="117A3A27"/>
    <w:rsid w:val="11AC4103"/>
    <w:rsid w:val="11D4601C"/>
    <w:rsid w:val="11DE82A4"/>
    <w:rsid w:val="12082414"/>
    <w:rsid w:val="1243534B"/>
    <w:rsid w:val="124ECEB3"/>
    <w:rsid w:val="12764267"/>
    <w:rsid w:val="12AE105E"/>
    <w:rsid w:val="1304919D"/>
    <w:rsid w:val="1348D1B2"/>
    <w:rsid w:val="134EA6D6"/>
    <w:rsid w:val="136519F3"/>
    <w:rsid w:val="1370307D"/>
    <w:rsid w:val="13806372"/>
    <w:rsid w:val="13C749DF"/>
    <w:rsid w:val="13CEF385"/>
    <w:rsid w:val="1440C544"/>
    <w:rsid w:val="146C5582"/>
    <w:rsid w:val="146D4983"/>
    <w:rsid w:val="14A203B3"/>
    <w:rsid w:val="14C1533C"/>
    <w:rsid w:val="14E3E1C5"/>
    <w:rsid w:val="1560AA70"/>
    <w:rsid w:val="15780ED0"/>
    <w:rsid w:val="158EE36B"/>
    <w:rsid w:val="15E7BD88"/>
    <w:rsid w:val="1603C1F1"/>
    <w:rsid w:val="1610B30D"/>
    <w:rsid w:val="163659DA"/>
    <w:rsid w:val="1636990F"/>
    <w:rsid w:val="1638057A"/>
    <w:rsid w:val="16807274"/>
    <w:rsid w:val="16985CA3"/>
    <w:rsid w:val="16C007FB"/>
    <w:rsid w:val="17A4EA45"/>
    <w:rsid w:val="17C76AA4"/>
    <w:rsid w:val="18451908"/>
    <w:rsid w:val="18879EA1"/>
    <w:rsid w:val="18B5DBB6"/>
    <w:rsid w:val="18C7213B"/>
    <w:rsid w:val="190EE8B8"/>
    <w:rsid w:val="19D7E3DF"/>
    <w:rsid w:val="1A1910B4"/>
    <w:rsid w:val="1A36C1F3"/>
    <w:rsid w:val="1A529D42"/>
    <w:rsid w:val="1ACD15AA"/>
    <w:rsid w:val="1AF61C12"/>
    <w:rsid w:val="1C329414"/>
    <w:rsid w:val="1C8494FC"/>
    <w:rsid w:val="1C87ED9D"/>
    <w:rsid w:val="1CA6D037"/>
    <w:rsid w:val="1D213726"/>
    <w:rsid w:val="1DB0AFC1"/>
    <w:rsid w:val="1DB18442"/>
    <w:rsid w:val="1DD8535E"/>
    <w:rsid w:val="1E2DBCD4"/>
    <w:rsid w:val="1E42A098"/>
    <w:rsid w:val="1E6BEC16"/>
    <w:rsid w:val="1EFD84FA"/>
    <w:rsid w:val="1F21A874"/>
    <w:rsid w:val="1F54D17B"/>
    <w:rsid w:val="1F6A34D6"/>
    <w:rsid w:val="202754BA"/>
    <w:rsid w:val="20536CF4"/>
    <w:rsid w:val="2058D7E8"/>
    <w:rsid w:val="20E7C3FF"/>
    <w:rsid w:val="20F06095"/>
    <w:rsid w:val="2112B665"/>
    <w:rsid w:val="217BA130"/>
    <w:rsid w:val="218B578B"/>
    <w:rsid w:val="21B8F73B"/>
    <w:rsid w:val="21C3251B"/>
    <w:rsid w:val="21DA3E11"/>
    <w:rsid w:val="21FADB2F"/>
    <w:rsid w:val="2276447D"/>
    <w:rsid w:val="227D58C2"/>
    <w:rsid w:val="22FCE95E"/>
    <w:rsid w:val="239078AA"/>
    <w:rsid w:val="23B9F40E"/>
    <w:rsid w:val="243B0C96"/>
    <w:rsid w:val="244A8384"/>
    <w:rsid w:val="245126B6"/>
    <w:rsid w:val="24573165"/>
    <w:rsid w:val="2464E892"/>
    <w:rsid w:val="24C56BE8"/>
    <w:rsid w:val="24CAD929"/>
    <w:rsid w:val="24D07C55"/>
    <w:rsid w:val="24FAC5DD"/>
    <w:rsid w:val="25A048E6"/>
    <w:rsid w:val="25ABC25A"/>
    <w:rsid w:val="25B8BD00"/>
    <w:rsid w:val="2612FA23"/>
    <w:rsid w:val="26348A20"/>
    <w:rsid w:val="263E3238"/>
    <w:rsid w:val="265CF123"/>
    <w:rsid w:val="26714245"/>
    <w:rsid w:val="2696963E"/>
    <w:rsid w:val="269E83C4"/>
    <w:rsid w:val="2760C411"/>
    <w:rsid w:val="279DA0D9"/>
    <w:rsid w:val="27DA0299"/>
    <w:rsid w:val="27EDB0C3"/>
    <w:rsid w:val="27F9F640"/>
    <w:rsid w:val="2815FF16"/>
    <w:rsid w:val="283993D7"/>
    <w:rsid w:val="28567E83"/>
    <w:rsid w:val="2858AA69"/>
    <w:rsid w:val="2867D913"/>
    <w:rsid w:val="28776FF4"/>
    <w:rsid w:val="28A2BACB"/>
    <w:rsid w:val="28D89CBE"/>
    <w:rsid w:val="28DFA6BD"/>
    <w:rsid w:val="28FAD924"/>
    <w:rsid w:val="29DF24EA"/>
    <w:rsid w:val="2A38E350"/>
    <w:rsid w:val="2A96615C"/>
    <w:rsid w:val="2AA8238C"/>
    <w:rsid w:val="2AE47592"/>
    <w:rsid w:val="2B0CB420"/>
    <w:rsid w:val="2B14AEBA"/>
    <w:rsid w:val="2C0AAD90"/>
    <w:rsid w:val="2C19D347"/>
    <w:rsid w:val="2C616444"/>
    <w:rsid w:val="2C7B72CE"/>
    <w:rsid w:val="2C8E44AD"/>
    <w:rsid w:val="2C9999CA"/>
    <w:rsid w:val="2C9FC4BA"/>
    <w:rsid w:val="2CB7A31B"/>
    <w:rsid w:val="2CD16A16"/>
    <w:rsid w:val="2D0DC548"/>
    <w:rsid w:val="2D1FA4D1"/>
    <w:rsid w:val="2D262C5C"/>
    <w:rsid w:val="2D35AE63"/>
    <w:rsid w:val="2D5E6C58"/>
    <w:rsid w:val="2D81B493"/>
    <w:rsid w:val="2DBB4E4D"/>
    <w:rsid w:val="2DE07258"/>
    <w:rsid w:val="2E3B951B"/>
    <w:rsid w:val="2E501082"/>
    <w:rsid w:val="2E7812E2"/>
    <w:rsid w:val="2EA1A823"/>
    <w:rsid w:val="2EA995A9"/>
    <w:rsid w:val="2EAEE41D"/>
    <w:rsid w:val="2F0C30FF"/>
    <w:rsid w:val="2F1E4874"/>
    <w:rsid w:val="2F342606"/>
    <w:rsid w:val="2FC31556"/>
    <w:rsid w:val="2FE5147E"/>
    <w:rsid w:val="2FE95F3A"/>
    <w:rsid w:val="3007E89E"/>
    <w:rsid w:val="300C2596"/>
    <w:rsid w:val="303D7884"/>
    <w:rsid w:val="3045660A"/>
    <w:rsid w:val="306BDF95"/>
    <w:rsid w:val="307D51C6"/>
    <w:rsid w:val="30A853B3"/>
    <w:rsid w:val="30CC9111"/>
    <w:rsid w:val="30D41C0D"/>
    <w:rsid w:val="30F9CE0B"/>
    <w:rsid w:val="3110A201"/>
    <w:rsid w:val="3132155A"/>
    <w:rsid w:val="31371CFC"/>
    <w:rsid w:val="31734A84"/>
    <w:rsid w:val="3177BB3C"/>
    <w:rsid w:val="3177DD3B"/>
    <w:rsid w:val="31C2A826"/>
    <w:rsid w:val="31D47E11"/>
    <w:rsid w:val="31EA5BA3"/>
    <w:rsid w:val="326656A7"/>
    <w:rsid w:val="32A88288"/>
    <w:rsid w:val="32EA49EA"/>
    <w:rsid w:val="334B8405"/>
    <w:rsid w:val="33751946"/>
    <w:rsid w:val="33956DE0"/>
    <w:rsid w:val="33CAA12F"/>
    <w:rsid w:val="33D7120F"/>
    <w:rsid w:val="33D85B4C"/>
    <w:rsid w:val="34243C8B"/>
    <w:rsid w:val="34356519"/>
    <w:rsid w:val="347AFAAB"/>
    <w:rsid w:val="34C3539E"/>
    <w:rsid w:val="34FFC0DA"/>
    <w:rsid w:val="3504AD06"/>
    <w:rsid w:val="350BEF31"/>
    <w:rsid w:val="35140CAD"/>
    <w:rsid w:val="35742BAD"/>
    <w:rsid w:val="35BABA33"/>
    <w:rsid w:val="35EFEA4C"/>
    <w:rsid w:val="360AC5E0"/>
    <w:rsid w:val="360E37D7"/>
    <w:rsid w:val="3614BE05"/>
    <w:rsid w:val="363C70D2"/>
    <w:rsid w:val="36A7BF92"/>
    <w:rsid w:val="36ACBA08"/>
    <w:rsid w:val="3707CDF4"/>
    <w:rsid w:val="370FFC0E"/>
    <w:rsid w:val="3729AC1D"/>
    <w:rsid w:val="373FD0B3"/>
    <w:rsid w:val="375A79B0"/>
    <w:rsid w:val="3788B5C1"/>
    <w:rsid w:val="37B76652"/>
    <w:rsid w:val="37BE41DF"/>
    <w:rsid w:val="37E09509"/>
    <w:rsid w:val="38059A71"/>
    <w:rsid w:val="38708197"/>
    <w:rsid w:val="3881039C"/>
    <w:rsid w:val="38B64114"/>
    <w:rsid w:val="38DBA114"/>
    <w:rsid w:val="393A667C"/>
    <w:rsid w:val="39B02B0D"/>
    <w:rsid w:val="39DCE461"/>
    <w:rsid w:val="39E45ACA"/>
    <w:rsid w:val="3A43A0E8"/>
    <w:rsid w:val="3ABAE2D4"/>
    <w:rsid w:val="3ADDD0FF"/>
    <w:rsid w:val="3B1351C0"/>
    <w:rsid w:val="3B26BA2D"/>
    <w:rsid w:val="3B4B7CEF"/>
    <w:rsid w:val="3B7B30B5"/>
    <w:rsid w:val="3BA6BCF0"/>
    <w:rsid w:val="3BFD02FD"/>
    <w:rsid w:val="3C5AC5C1"/>
    <w:rsid w:val="3C669521"/>
    <w:rsid w:val="3CD18041"/>
    <w:rsid w:val="3D09ACA2"/>
    <w:rsid w:val="3D170116"/>
    <w:rsid w:val="3D23E912"/>
    <w:rsid w:val="3D2BE123"/>
    <w:rsid w:val="3D63C254"/>
    <w:rsid w:val="3E00EB11"/>
    <w:rsid w:val="3E16EABC"/>
    <w:rsid w:val="3E72236A"/>
    <w:rsid w:val="3E7569D1"/>
    <w:rsid w:val="3EE2A650"/>
    <w:rsid w:val="3EFF92B5"/>
    <w:rsid w:val="3F27F2C5"/>
    <w:rsid w:val="3F31BA3B"/>
    <w:rsid w:val="3F5E8885"/>
    <w:rsid w:val="3F63301A"/>
    <w:rsid w:val="3F67005B"/>
    <w:rsid w:val="3FEBB0A1"/>
    <w:rsid w:val="401E37F2"/>
    <w:rsid w:val="40C823DC"/>
    <w:rsid w:val="40D9A2B9"/>
    <w:rsid w:val="41035D40"/>
    <w:rsid w:val="414E8B7E"/>
    <w:rsid w:val="41843792"/>
    <w:rsid w:val="41873883"/>
    <w:rsid w:val="419153CA"/>
    <w:rsid w:val="4194399F"/>
    <w:rsid w:val="419E76FB"/>
    <w:rsid w:val="41B3FDA2"/>
    <w:rsid w:val="42373377"/>
    <w:rsid w:val="4263F43D"/>
    <w:rsid w:val="428ACB9C"/>
    <w:rsid w:val="430E4565"/>
    <w:rsid w:val="431948E5"/>
    <w:rsid w:val="4379D32B"/>
    <w:rsid w:val="43C0AF5D"/>
    <w:rsid w:val="43D09270"/>
    <w:rsid w:val="43D303D8"/>
    <w:rsid w:val="43F66C9C"/>
    <w:rsid w:val="440C3434"/>
    <w:rsid w:val="44141F49"/>
    <w:rsid w:val="446532DA"/>
    <w:rsid w:val="44862C40"/>
    <w:rsid w:val="449523F7"/>
    <w:rsid w:val="452B1B58"/>
    <w:rsid w:val="456A2CB2"/>
    <w:rsid w:val="45C8BAA1"/>
    <w:rsid w:val="45F424A5"/>
    <w:rsid w:val="4601A807"/>
    <w:rsid w:val="462597BF"/>
    <w:rsid w:val="4630F458"/>
    <w:rsid w:val="465EB23B"/>
    <w:rsid w:val="4674505F"/>
    <w:rsid w:val="46B173ED"/>
    <w:rsid w:val="46C4E76C"/>
    <w:rsid w:val="46CACB58"/>
    <w:rsid w:val="46CB54B5"/>
    <w:rsid w:val="46EB1FF2"/>
    <w:rsid w:val="46F0A2CC"/>
    <w:rsid w:val="474D2221"/>
    <w:rsid w:val="47616EE1"/>
    <w:rsid w:val="47A807B4"/>
    <w:rsid w:val="481E56F8"/>
    <w:rsid w:val="4823DE1B"/>
    <w:rsid w:val="4860C6FE"/>
    <w:rsid w:val="49040BEA"/>
    <w:rsid w:val="4908D6D4"/>
    <w:rsid w:val="490E0855"/>
    <w:rsid w:val="491E29FC"/>
    <w:rsid w:val="49402696"/>
    <w:rsid w:val="49EAC2E6"/>
    <w:rsid w:val="4A11B87A"/>
    <w:rsid w:val="4A5677E7"/>
    <w:rsid w:val="4A61D70F"/>
    <w:rsid w:val="4A7292F2"/>
    <w:rsid w:val="4AED8BD1"/>
    <w:rsid w:val="4AF4DA3B"/>
    <w:rsid w:val="4B14F26C"/>
    <w:rsid w:val="4B425680"/>
    <w:rsid w:val="4B55B0F3"/>
    <w:rsid w:val="4BBA4187"/>
    <w:rsid w:val="4BE2BECA"/>
    <w:rsid w:val="4C0AD683"/>
    <w:rsid w:val="4C42DA12"/>
    <w:rsid w:val="4C78D711"/>
    <w:rsid w:val="4CAA5A3F"/>
    <w:rsid w:val="4CAC4602"/>
    <w:rsid w:val="4D078D14"/>
    <w:rsid w:val="4D1FF6A2"/>
    <w:rsid w:val="4D472731"/>
    <w:rsid w:val="4D573930"/>
    <w:rsid w:val="4D671BFD"/>
    <w:rsid w:val="4DA6A6E4"/>
    <w:rsid w:val="4E22812F"/>
    <w:rsid w:val="4E39414E"/>
    <w:rsid w:val="4E5D2111"/>
    <w:rsid w:val="4E99C7AE"/>
    <w:rsid w:val="4EC75D62"/>
    <w:rsid w:val="4EE1EAEA"/>
    <w:rsid w:val="4EF0F431"/>
    <w:rsid w:val="4F4F23B1"/>
    <w:rsid w:val="4F59D288"/>
    <w:rsid w:val="4F7D41D1"/>
    <w:rsid w:val="4FE1FB01"/>
    <w:rsid w:val="4FE456D3"/>
    <w:rsid w:val="5004A3C3"/>
    <w:rsid w:val="507355D6"/>
    <w:rsid w:val="50F3E42E"/>
    <w:rsid w:val="517D92FF"/>
    <w:rsid w:val="5190016E"/>
    <w:rsid w:val="519ACDEE"/>
    <w:rsid w:val="519F0161"/>
    <w:rsid w:val="51A10655"/>
    <w:rsid w:val="51D16870"/>
    <w:rsid w:val="51E4AA63"/>
    <w:rsid w:val="520D43FD"/>
    <w:rsid w:val="520FAB66"/>
    <w:rsid w:val="52647C7A"/>
    <w:rsid w:val="528FB48F"/>
    <w:rsid w:val="52A362B9"/>
    <w:rsid w:val="52C1686E"/>
    <w:rsid w:val="53A9145E"/>
    <w:rsid w:val="53FE6BFD"/>
    <w:rsid w:val="54A43D90"/>
    <w:rsid w:val="54CAD0D9"/>
    <w:rsid w:val="54DB7E40"/>
    <w:rsid w:val="54E5B28D"/>
    <w:rsid w:val="55517748"/>
    <w:rsid w:val="556E8251"/>
    <w:rsid w:val="55BF0D0F"/>
    <w:rsid w:val="55C068EC"/>
    <w:rsid w:val="5629EDF6"/>
    <w:rsid w:val="5645CC36"/>
    <w:rsid w:val="564FAE9D"/>
    <w:rsid w:val="56AD8C24"/>
    <w:rsid w:val="57068A92"/>
    <w:rsid w:val="573DB4FF"/>
    <w:rsid w:val="576325B2"/>
    <w:rsid w:val="57932048"/>
    <w:rsid w:val="57B40072"/>
    <w:rsid w:val="57BB89B8"/>
    <w:rsid w:val="584A8683"/>
    <w:rsid w:val="5871CF3F"/>
    <w:rsid w:val="587A4D4C"/>
    <w:rsid w:val="588EEDF1"/>
    <w:rsid w:val="58D1AE1E"/>
    <w:rsid w:val="58FEF613"/>
    <w:rsid w:val="591E6CB3"/>
    <w:rsid w:val="59575A19"/>
    <w:rsid w:val="5963CE7B"/>
    <w:rsid w:val="59D9C783"/>
    <w:rsid w:val="59EA0D0D"/>
    <w:rsid w:val="5A3B1FF0"/>
    <w:rsid w:val="5A457F05"/>
    <w:rsid w:val="5AA59471"/>
    <w:rsid w:val="5AAAD98C"/>
    <w:rsid w:val="5AE9D032"/>
    <w:rsid w:val="5AFC8FF0"/>
    <w:rsid w:val="5B043656"/>
    <w:rsid w:val="5B0E6D4A"/>
    <w:rsid w:val="5B0F3D86"/>
    <w:rsid w:val="5B3D4A30"/>
    <w:rsid w:val="5B45238E"/>
    <w:rsid w:val="5B8120BE"/>
    <w:rsid w:val="5B831F7D"/>
    <w:rsid w:val="5B8F0003"/>
    <w:rsid w:val="5BA4E0AF"/>
    <w:rsid w:val="5BCACAB1"/>
    <w:rsid w:val="5BCBBEB1"/>
    <w:rsid w:val="5C1664F7"/>
    <w:rsid w:val="5C4164D2"/>
    <w:rsid w:val="5C4C3D3D"/>
    <w:rsid w:val="5C566973"/>
    <w:rsid w:val="5CAF4F75"/>
    <w:rsid w:val="5CDDCACB"/>
    <w:rsid w:val="5D142288"/>
    <w:rsid w:val="5D142F42"/>
    <w:rsid w:val="5D14BD40"/>
    <w:rsid w:val="5D1CF11F"/>
    <w:rsid w:val="5DAF96C1"/>
    <w:rsid w:val="5DC4B834"/>
    <w:rsid w:val="5DE80D9E"/>
    <w:rsid w:val="5DF9B6AC"/>
    <w:rsid w:val="5E7E5A27"/>
    <w:rsid w:val="5E81004E"/>
    <w:rsid w:val="5EB8C180"/>
    <w:rsid w:val="5EE43C51"/>
    <w:rsid w:val="5F22E348"/>
    <w:rsid w:val="5F336E2C"/>
    <w:rsid w:val="5F4C386F"/>
    <w:rsid w:val="5F6E3797"/>
    <w:rsid w:val="5F790594"/>
    <w:rsid w:val="5FBE612A"/>
    <w:rsid w:val="6021B598"/>
    <w:rsid w:val="60605B47"/>
    <w:rsid w:val="60EC9E4A"/>
    <w:rsid w:val="610A07F8"/>
    <w:rsid w:val="610ABFD6"/>
    <w:rsid w:val="615A318B"/>
    <w:rsid w:val="6197194D"/>
    <w:rsid w:val="61B82B9E"/>
    <w:rsid w:val="61E82E63"/>
    <w:rsid w:val="6200AB62"/>
    <w:rsid w:val="627B1C3B"/>
    <w:rsid w:val="6284095C"/>
    <w:rsid w:val="62C3A324"/>
    <w:rsid w:val="62DD525A"/>
    <w:rsid w:val="62FE3C5F"/>
    <w:rsid w:val="6308BC9A"/>
    <w:rsid w:val="6314ADC6"/>
    <w:rsid w:val="631E90F9"/>
    <w:rsid w:val="634FCDD7"/>
    <w:rsid w:val="6383FEC4"/>
    <w:rsid w:val="63C58090"/>
    <w:rsid w:val="63DCE417"/>
    <w:rsid w:val="64217EF2"/>
    <w:rsid w:val="642B0A64"/>
    <w:rsid w:val="6461EF8F"/>
    <w:rsid w:val="648849BF"/>
    <w:rsid w:val="64B78772"/>
    <w:rsid w:val="64BA615A"/>
    <w:rsid w:val="64C1ACB0"/>
    <w:rsid w:val="6504E7EF"/>
    <w:rsid w:val="651E236F"/>
    <w:rsid w:val="65271A82"/>
    <w:rsid w:val="65EB61D6"/>
    <w:rsid w:val="65F48EFC"/>
    <w:rsid w:val="65FB0D09"/>
    <w:rsid w:val="6689DB64"/>
    <w:rsid w:val="668AFD9B"/>
    <w:rsid w:val="66BF362C"/>
    <w:rsid w:val="671484D9"/>
    <w:rsid w:val="677274D3"/>
    <w:rsid w:val="67873237"/>
    <w:rsid w:val="67990797"/>
    <w:rsid w:val="679E3033"/>
    <w:rsid w:val="67A12D2B"/>
    <w:rsid w:val="68364A12"/>
    <w:rsid w:val="683C88B1"/>
    <w:rsid w:val="69077857"/>
    <w:rsid w:val="693CFD8C"/>
    <w:rsid w:val="6940910F"/>
    <w:rsid w:val="695D213E"/>
    <w:rsid w:val="69EB4BC9"/>
    <w:rsid w:val="6A279948"/>
    <w:rsid w:val="6A28AA70"/>
    <w:rsid w:val="6AC885F3"/>
    <w:rsid w:val="6ADB8B60"/>
    <w:rsid w:val="6B7DD5D2"/>
    <w:rsid w:val="6B9F492C"/>
    <w:rsid w:val="6BD44EEC"/>
    <w:rsid w:val="6BE1C4F1"/>
    <w:rsid w:val="6BF4EA0B"/>
    <w:rsid w:val="6C1F8D46"/>
    <w:rsid w:val="6C5AA35A"/>
    <w:rsid w:val="6C7EFCAB"/>
    <w:rsid w:val="6CF4F5B3"/>
    <w:rsid w:val="6D290740"/>
    <w:rsid w:val="6D39D028"/>
    <w:rsid w:val="6D3CFB9D"/>
    <w:rsid w:val="6D5D4B44"/>
    <w:rsid w:val="6D69878C"/>
    <w:rsid w:val="6DF673BB"/>
    <w:rsid w:val="6E1CC8CC"/>
    <w:rsid w:val="6E270023"/>
    <w:rsid w:val="6E443C80"/>
    <w:rsid w:val="6EA892BF"/>
    <w:rsid w:val="6ED5A089"/>
    <w:rsid w:val="6EE73E56"/>
    <w:rsid w:val="6F042362"/>
    <w:rsid w:val="6F167867"/>
    <w:rsid w:val="6F33EB73"/>
    <w:rsid w:val="6F9CEB4B"/>
    <w:rsid w:val="6FC2D084"/>
    <w:rsid w:val="6FDBC4FE"/>
    <w:rsid w:val="6FDC022D"/>
    <w:rsid w:val="6FE14D4F"/>
    <w:rsid w:val="6FEFF127"/>
    <w:rsid w:val="707DDC1C"/>
    <w:rsid w:val="70D7AE97"/>
    <w:rsid w:val="710B913D"/>
    <w:rsid w:val="714608E9"/>
    <w:rsid w:val="71B5C8ED"/>
    <w:rsid w:val="72059455"/>
    <w:rsid w:val="7205A4EF"/>
    <w:rsid w:val="72CDB07C"/>
    <w:rsid w:val="72FEC8E0"/>
    <w:rsid w:val="73445E5A"/>
    <w:rsid w:val="736B5EA4"/>
    <w:rsid w:val="739696B9"/>
    <w:rsid w:val="73EBB017"/>
    <w:rsid w:val="743C6E67"/>
    <w:rsid w:val="74756072"/>
    <w:rsid w:val="74DEF23D"/>
    <w:rsid w:val="74EE3A6D"/>
    <w:rsid w:val="75072F05"/>
    <w:rsid w:val="751067F2"/>
    <w:rsid w:val="7532671A"/>
    <w:rsid w:val="75461454"/>
    <w:rsid w:val="755254E3"/>
    <w:rsid w:val="75563489"/>
    <w:rsid w:val="755DB411"/>
    <w:rsid w:val="75BA1771"/>
    <w:rsid w:val="75FF04AF"/>
    <w:rsid w:val="7608D1A0"/>
    <w:rsid w:val="7674FDB7"/>
    <w:rsid w:val="76829B35"/>
    <w:rsid w:val="76DFF9A6"/>
    <w:rsid w:val="775B2645"/>
    <w:rsid w:val="7793D8D7"/>
    <w:rsid w:val="77AD0134"/>
    <w:rsid w:val="7843307D"/>
    <w:rsid w:val="785C58DA"/>
    <w:rsid w:val="786F946A"/>
    <w:rsid w:val="78D94B90"/>
    <w:rsid w:val="799A24F8"/>
    <w:rsid w:val="79ADCFC8"/>
    <w:rsid w:val="7A8E4D47"/>
    <w:rsid w:val="7AB1CE31"/>
    <w:rsid w:val="7AD0A019"/>
    <w:rsid w:val="7AE4A1F6"/>
    <w:rsid w:val="7B3BF6BD"/>
    <w:rsid w:val="7B6CA136"/>
    <w:rsid w:val="7BC34E94"/>
    <w:rsid w:val="7BEAD797"/>
    <w:rsid w:val="7C835BD9"/>
    <w:rsid w:val="7C9ADCD3"/>
    <w:rsid w:val="7CD7C71E"/>
    <w:rsid w:val="7CDD35CE"/>
    <w:rsid w:val="7CE0C55F"/>
    <w:rsid w:val="7D3D78FF"/>
    <w:rsid w:val="7D531F67"/>
    <w:rsid w:val="7D5BA4C9"/>
    <w:rsid w:val="7D72E726"/>
    <w:rsid w:val="7D83E1E0"/>
    <w:rsid w:val="7DA0EA6F"/>
    <w:rsid w:val="7DC82800"/>
    <w:rsid w:val="7E1C42B8"/>
    <w:rsid w:val="7E7C95C0"/>
    <w:rsid w:val="7E9EC49D"/>
    <w:rsid w:val="7EC2AB0A"/>
    <w:rsid w:val="7F31AD66"/>
    <w:rsid w:val="7F33C7CD"/>
    <w:rsid w:val="7F79DFE2"/>
    <w:rsid w:val="7FB81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36798"/>
  <w15:chartTrackingRefBased/>
  <w15:docId w15:val="{CEDCC257-B9E7-4FB1-8626-CB84EF7F3B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3729AC1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pPr>
      <w:keepNext w:val="1"/>
      <w:keepLines w:val="1"/>
      <w:spacing w:before="240" w:after="0"/>
      <w:outlineLvl w:val="0"/>
    </w:pPr>
  </w:style>
  <w:style w:type="paragraph" w:styleId="Heading2">
    <w:uiPriority w:val="9"/>
    <w:name w:val="heading 2"/>
    <w:basedOn w:val="Normal"/>
    <w:next w:val="Normal"/>
    <w:unhideWhenUsed/>
    <w:link w:val="Heading2Char"/>
    <w:qFormat/>
    <w:rsid w:val="3729AC1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pPr>
      <w:keepNext w:val="1"/>
      <w:keepLines w:val="1"/>
      <w:spacing w:before="40" w:after="0"/>
      <w:outlineLvl w:val="1"/>
    </w:pPr>
  </w:style>
  <w:style w:type="paragraph" w:styleId="Heading3">
    <w:uiPriority w:val="9"/>
    <w:name w:val="heading 3"/>
    <w:basedOn w:val="Normal"/>
    <w:next w:val="Normal"/>
    <w:unhideWhenUsed/>
    <w:link w:val="Heading3Char"/>
    <w:qFormat/>
    <w:rsid w:val="3729AC1D"/>
    <w:rPr>
      <w:rFonts w:ascii="Calibri Light" w:hAnsi="Calibri Light" w:eastAsia="" w:cs="" w:asciiTheme="majorAscii" w:hAnsiTheme="majorAscii" w:eastAsiaTheme="majorEastAsia" w:cstheme="majorBidi"/>
      <w:noProof w:val="0"/>
      <w:color w:val="1F3763"/>
      <w:sz w:val="24"/>
      <w:szCs w:val="24"/>
      <w:lang w:val="en-GB"/>
    </w:rPr>
    <w:pPr>
      <w:keepNext w:val="1"/>
      <w:keepLines w:val="1"/>
      <w:spacing w:before="40" w:after="0"/>
      <w:outlineLvl w:val="2"/>
    </w:pPr>
  </w:style>
  <w:style w:type="paragraph" w:styleId="Heading4">
    <w:uiPriority w:val="9"/>
    <w:name w:val="heading 4"/>
    <w:basedOn w:val="Normal"/>
    <w:next w:val="Normal"/>
    <w:unhideWhenUsed/>
    <w:link w:val="Heading4Char"/>
    <w:qFormat/>
    <w:rsid w:val="3729AC1D"/>
    <w:rPr>
      <w:rFonts w:ascii="Calibri Light" w:hAnsi="Calibri Light" w:eastAsia="" w:cs="" w:asciiTheme="majorAscii" w:hAnsiTheme="majorAscii" w:eastAsiaTheme="majorEastAsia" w:cstheme="majorBidi"/>
      <w:i w:val="1"/>
      <w:iCs w:val="1"/>
      <w:noProof w:val="0"/>
      <w:color w:val="2F5496" w:themeColor="accent1" w:themeTint="FF" w:themeShade="BF"/>
      <w:lang w:val="en-GB"/>
    </w:rPr>
    <w:pPr>
      <w:keepNext w:val="1"/>
      <w:keepLines w:val="1"/>
      <w:spacing w:before="40" w:after="0"/>
      <w:outlineLvl w:val="3"/>
    </w:pPr>
  </w:style>
  <w:style w:type="paragraph" w:styleId="Heading5">
    <w:uiPriority w:val="9"/>
    <w:name w:val="heading 5"/>
    <w:basedOn w:val="Normal"/>
    <w:next w:val="Normal"/>
    <w:unhideWhenUsed/>
    <w:link w:val="Heading5Char"/>
    <w:qFormat/>
    <w:rsid w:val="3729AC1D"/>
    <w:rPr>
      <w:rFonts w:ascii="Calibri Light" w:hAnsi="Calibri Light" w:eastAsia="" w:cs="" w:asciiTheme="majorAscii" w:hAnsiTheme="majorAscii" w:eastAsiaTheme="majorEastAsia" w:cstheme="majorBidi"/>
      <w:noProof w:val="0"/>
      <w:color w:val="2F5496" w:themeColor="accent1" w:themeTint="FF" w:themeShade="BF"/>
      <w:lang w:val="en-GB"/>
    </w:rPr>
    <w:pPr>
      <w:keepNext w:val="1"/>
      <w:keepLines w:val="1"/>
      <w:spacing w:before="40" w:after="0"/>
      <w:outlineLvl w:val="4"/>
    </w:pPr>
  </w:style>
  <w:style w:type="paragraph" w:styleId="Heading6">
    <w:uiPriority w:val="9"/>
    <w:name w:val="heading 6"/>
    <w:basedOn w:val="Normal"/>
    <w:next w:val="Normal"/>
    <w:unhideWhenUsed/>
    <w:link w:val="Heading6Char"/>
    <w:qFormat/>
    <w:rsid w:val="3729AC1D"/>
    <w:rPr>
      <w:rFonts w:ascii="Calibri Light" w:hAnsi="Calibri Light" w:eastAsia="" w:cs="" w:asciiTheme="majorAscii" w:hAnsiTheme="majorAscii" w:eastAsiaTheme="majorEastAsia" w:cstheme="majorBidi"/>
      <w:noProof w:val="0"/>
      <w:color w:val="1F3763"/>
      <w:lang w:val="en-GB"/>
    </w:rPr>
    <w:pPr>
      <w:keepNext w:val="1"/>
      <w:keepLines w:val="1"/>
      <w:spacing w:before="40" w:after="0"/>
      <w:outlineLvl w:val="5"/>
    </w:pPr>
  </w:style>
  <w:style w:type="paragraph" w:styleId="Heading7">
    <w:uiPriority w:val="9"/>
    <w:name w:val="heading 7"/>
    <w:basedOn w:val="Normal"/>
    <w:next w:val="Normal"/>
    <w:unhideWhenUsed/>
    <w:link w:val="Heading7Char"/>
    <w:qFormat/>
    <w:rsid w:val="3729AC1D"/>
    <w:rPr>
      <w:rFonts w:ascii="Calibri Light" w:hAnsi="Calibri Light" w:eastAsia="" w:cs="" w:asciiTheme="majorAscii" w:hAnsiTheme="majorAscii" w:eastAsiaTheme="majorEastAsia" w:cstheme="majorBidi"/>
      <w:i w:val="1"/>
      <w:iCs w:val="1"/>
      <w:noProof w:val="0"/>
      <w:color w:val="1F3763"/>
      <w:lang w:val="en-GB"/>
    </w:rPr>
    <w:pPr>
      <w:keepNext w:val="1"/>
      <w:keepLines w:val="1"/>
      <w:spacing w:before="40" w:after="0"/>
      <w:outlineLvl w:val="6"/>
    </w:pPr>
  </w:style>
  <w:style w:type="paragraph" w:styleId="Heading8">
    <w:uiPriority w:val="9"/>
    <w:name w:val="heading 8"/>
    <w:basedOn w:val="Normal"/>
    <w:next w:val="Normal"/>
    <w:unhideWhenUsed/>
    <w:link w:val="Heading8Char"/>
    <w:qFormat/>
    <w:rsid w:val="3729AC1D"/>
    <w:rPr>
      <w:rFonts w:ascii="Calibri Light" w:hAnsi="Calibri Light" w:eastAsia="" w:cs="" w:asciiTheme="majorAscii" w:hAnsiTheme="majorAscii" w:eastAsiaTheme="majorEastAsia" w:cstheme="majorBidi"/>
      <w:noProof w:val="0"/>
      <w:color w:val="272727"/>
      <w:sz w:val="21"/>
      <w:szCs w:val="21"/>
      <w:lang w:val="en-GB"/>
    </w:rPr>
    <w:pPr>
      <w:keepNext w:val="1"/>
      <w:keepLines w:val="1"/>
      <w:spacing w:before="40" w:after="0"/>
      <w:outlineLvl w:val="7"/>
    </w:pPr>
  </w:style>
  <w:style w:type="paragraph" w:styleId="Heading9">
    <w:uiPriority w:val="9"/>
    <w:name w:val="heading 9"/>
    <w:basedOn w:val="Normal"/>
    <w:next w:val="Normal"/>
    <w:unhideWhenUsed/>
    <w:link w:val="Heading9Char"/>
    <w:qFormat/>
    <w:rsid w:val="3729AC1D"/>
    <w:rPr>
      <w:rFonts w:ascii="Calibri Light" w:hAnsi="Calibri Light" w:eastAsia="" w:cs="" w:asciiTheme="majorAscii" w:hAnsiTheme="majorAscii" w:eastAsiaTheme="majorEastAsia" w:cstheme="majorBidi"/>
      <w:i w:val="1"/>
      <w:iCs w:val="1"/>
      <w:noProof w:val="0"/>
      <w:color w:val="272727"/>
      <w:sz w:val="21"/>
      <w:szCs w:val="21"/>
      <w:lang w:val="en-GB"/>
    </w:rPr>
    <w:pPr>
      <w:keepNext w:val="1"/>
      <w:keepLines w:val="1"/>
      <w:spacing w:before="40" w:after="0"/>
      <w:outlineLvl w:val="8"/>
    </w:pPr>
  </w:style>
  <w:style w:type="paragraph" w:styleId="Title">
    <w:uiPriority w:val="10"/>
    <w:name w:val="Title"/>
    <w:basedOn w:val="Normal"/>
    <w:next w:val="Normal"/>
    <w:link w:val="TitleChar"/>
    <w:qFormat/>
    <w:rsid w:val="3729AC1D"/>
    <w:rPr>
      <w:rFonts w:ascii="Calibri Light" w:hAnsi="Calibri Light" w:eastAsia="" w:cs="" w:asciiTheme="majorAscii" w:hAnsiTheme="majorAscii" w:eastAsiaTheme="majorEastAsia" w:cstheme="majorBidi"/>
      <w:noProof w:val="0"/>
      <w:sz w:val="56"/>
      <w:szCs w:val="56"/>
      <w:lang w:val="en-GB"/>
    </w:rPr>
    <w:pPr>
      <w:spacing w:after="0"/>
      <w:contextualSpacing/>
    </w:pPr>
  </w:style>
  <w:style w:type="paragraph" w:styleId="Subtitle">
    <w:uiPriority w:val="11"/>
    <w:name w:val="Subtitle"/>
    <w:basedOn w:val="Normal"/>
    <w:next w:val="Normal"/>
    <w:link w:val="SubtitleChar"/>
    <w:qFormat/>
    <w:rsid w:val="3729AC1D"/>
    <w:rPr>
      <w:rFonts w:ascii="Calibri" w:hAnsi="Calibri" w:eastAsia="" w:cs="" w:asciiTheme="minorAscii" w:hAnsiTheme="minorAscii" w:eastAsiaTheme="minorEastAsia" w:cstheme="minorBidi"/>
      <w:noProof w:val="0"/>
      <w:color w:val="5A5A5A"/>
      <w:lang w:val="en-GB"/>
    </w:rPr>
  </w:style>
  <w:style w:type="paragraph" w:styleId="Quote">
    <w:uiPriority w:val="29"/>
    <w:name w:val="Quote"/>
    <w:basedOn w:val="Normal"/>
    <w:next w:val="Normal"/>
    <w:link w:val="QuoteChar"/>
    <w:qFormat/>
    <w:rsid w:val="3729AC1D"/>
    <w:rPr>
      <w:i w:val="1"/>
      <w:iCs w:val="1"/>
      <w:noProof w:val="0"/>
      <w:color w:val="404040" w:themeColor="text1" w:themeTint="BF" w:themeShade="FF"/>
      <w:lang w:val="en-GB"/>
    </w:rPr>
    <w:pPr>
      <w:spacing w:before="200"/>
      <w:ind w:left="864" w:right="864"/>
      <w:jc w:val="center"/>
    </w:pPr>
  </w:style>
  <w:style w:type="paragraph" w:styleId="IntenseQuote">
    <w:uiPriority w:val="30"/>
    <w:name w:val="Intense Quote"/>
    <w:basedOn w:val="Normal"/>
    <w:next w:val="Normal"/>
    <w:link w:val="IntenseQuoteChar"/>
    <w:qFormat/>
    <w:rsid w:val="3729AC1D"/>
    <w:rPr>
      <w:i w:val="1"/>
      <w:iCs w:val="1"/>
      <w:noProof w:val="0"/>
      <w:color w:val="4472C4" w:themeColor="accent1" w:themeTint="FF" w:themeShade="FF"/>
      <w:lang w:val="en-GB"/>
    </w:rPr>
    <w:pPr>
      <w:spacing w:before="360" w:after="360"/>
      <w:ind w:left="864" w:right="864"/>
      <w:jc w:val="center"/>
    </w:pPr>
  </w:style>
  <w:style w:type="paragraph" w:styleId="ListParagraph">
    <w:uiPriority w:val="34"/>
    <w:name w:val="List Paragraph"/>
    <w:basedOn w:val="Normal"/>
    <w:qFormat/>
    <w:rsid w:val="3729AC1D"/>
    <w:rPr>
      <w:noProof w:val="0"/>
      <w:lang w:val="en-GB"/>
    </w:rPr>
    <w:pPr>
      <w:spacing/>
      <w:ind w:left="720"/>
      <w:contextualSpacing/>
    </w:pPr>
  </w:style>
  <w:style w:type="character" w:styleId="Heading1Char" w:customStyle="true">
    <w:uiPriority w:val="9"/>
    <w:name w:val="Heading 1 Char"/>
    <w:basedOn w:val="DefaultParagraphFont"/>
    <w:link w:val="Heading1"/>
    <w:rsid w:val="3729AC1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729AC1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729AC1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729AC1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729AC1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729AC1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729AC1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729AC1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729AC1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729AC1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729AC1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729AC1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729AC1D"/>
    <w:rPr>
      <w:i w:val="1"/>
      <w:iCs w:val="1"/>
      <w:noProof w:val="0"/>
      <w:color w:val="4472C4" w:themeColor="accent1" w:themeTint="FF" w:themeShade="FF"/>
      <w:lang w:val="en-GB"/>
    </w:rPr>
  </w:style>
  <w:style w:type="paragraph" w:styleId="TOC1">
    <w:uiPriority w:val="39"/>
    <w:name w:val="toc 1"/>
    <w:basedOn w:val="Normal"/>
    <w:next w:val="Normal"/>
    <w:unhideWhenUsed/>
    <w:rsid w:val="3729AC1D"/>
    <w:rPr>
      <w:noProof w:val="0"/>
      <w:lang w:val="en-GB"/>
    </w:rPr>
    <w:pPr>
      <w:spacing w:after="100"/>
    </w:pPr>
  </w:style>
  <w:style w:type="paragraph" w:styleId="TOC2">
    <w:uiPriority w:val="39"/>
    <w:name w:val="toc 2"/>
    <w:basedOn w:val="Normal"/>
    <w:next w:val="Normal"/>
    <w:unhideWhenUsed/>
    <w:rsid w:val="3729AC1D"/>
    <w:rPr>
      <w:noProof w:val="0"/>
      <w:lang w:val="en-GB"/>
    </w:rPr>
    <w:pPr>
      <w:spacing w:after="100"/>
      <w:ind w:left="220"/>
    </w:pPr>
  </w:style>
  <w:style w:type="paragraph" w:styleId="TOC3">
    <w:uiPriority w:val="39"/>
    <w:name w:val="toc 3"/>
    <w:basedOn w:val="Normal"/>
    <w:next w:val="Normal"/>
    <w:unhideWhenUsed/>
    <w:rsid w:val="3729AC1D"/>
    <w:rPr>
      <w:noProof w:val="0"/>
      <w:lang w:val="en-GB"/>
    </w:rPr>
    <w:pPr>
      <w:spacing w:after="100"/>
      <w:ind w:left="440"/>
    </w:pPr>
  </w:style>
  <w:style w:type="paragraph" w:styleId="TOC4">
    <w:uiPriority w:val="39"/>
    <w:name w:val="toc 4"/>
    <w:basedOn w:val="Normal"/>
    <w:next w:val="Normal"/>
    <w:unhideWhenUsed/>
    <w:rsid w:val="3729AC1D"/>
    <w:rPr>
      <w:noProof w:val="0"/>
      <w:lang w:val="en-GB"/>
    </w:rPr>
    <w:pPr>
      <w:spacing w:after="100"/>
      <w:ind w:left="660"/>
    </w:pPr>
  </w:style>
  <w:style w:type="paragraph" w:styleId="TOC5">
    <w:uiPriority w:val="39"/>
    <w:name w:val="toc 5"/>
    <w:basedOn w:val="Normal"/>
    <w:next w:val="Normal"/>
    <w:unhideWhenUsed/>
    <w:rsid w:val="3729AC1D"/>
    <w:rPr>
      <w:noProof w:val="0"/>
      <w:lang w:val="en-GB"/>
    </w:rPr>
    <w:pPr>
      <w:spacing w:after="100"/>
      <w:ind w:left="880"/>
    </w:pPr>
  </w:style>
  <w:style w:type="paragraph" w:styleId="TOC6">
    <w:uiPriority w:val="39"/>
    <w:name w:val="toc 6"/>
    <w:basedOn w:val="Normal"/>
    <w:next w:val="Normal"/>
    <w:unhideWhenUsed/>
    <w:rsid w:val="3729AC1D"/>
    <w:rPr>
      <w:noProof w:val="0"/>
      <w:lang w:val="en-GB"/>
    </w:rPr>
    <w:pPr>
      <w:spacing w:after="100"/>
      <w:ind w:left="1100"/>
    </w:pPr>
  </w:style>
  <w:style w:type="paragraph" w:styleId="TOC7">
    <w:uiPriority w:val="39"/>
    <w:name w:val="toc 7"/>
    <w:basedOn w:val="Normal"/>
    <w:next w:val="Normal"/>
    <w:unhideWhenUsed/>
    <w:rsid w:val="3729AC1D"/>
    <w:rPr>
      <w:noProof w:val="0"/>
      <w:lang w:val="en-GB"/>
    </w:rPr>
    <w:pPr>
      <w:spacing w:after="100"/>
      <w:ind w:left="1320"/>
    </w:pPr>
  </w:style>
  <w:style w:type="paragraph" w:styleId="TOC8">
    <w:uiPriority w:val="39"/>
    <w:name w:val="toc 8"/>
    <w:basedOn w:val="Normal"/>
    <w:next w:val="Normal"/>
    <w:unhideWhenUsed/>
    <w:rsid w:val="3729AC1D"/>
    <w:rPr>
      <w:noProof w:val="0"/>
      <w:lang w:val="en-GB"/>
    </w:rPr>
    <w:pPr>
      <w:spacing w:after="100"/>
      <w:ind w:left="1540"/>
    </w:pPr>
  </w:style>
  <w:style w:type="paragraph" w:styleId="TOC9">
    <w:uiPriority w:val="39"/>
    <w:name w:val="toc 9"/>
    <w:basedOn w:val="Normal"/>
    <w:next w:val="Normal"/>
    <w:unhideWhenUsed/>
    <w:rsid w:val="3729AC1D"/>
    <w:rPr>
      <w:noProof w:val="0"/>
      <w:lang w:val="en-GB"/>
    </w:rPr>
    <w:pPr>
      <w:spacing w:after="100"/>
      <w:ind w:left="1760"/>
    </w:pPr>
  </w:style>
  <w:style w:type="paragraph" w:styleId="EndnoteText">
    <w:uiPriority w:val="99"/>
    <w:name w:val="endnote text"/>
    <w:basedOn w:val="Normal"/>
    <w:semiHidden/>
    <w:unhideWhenUsed/>
    <w:link w:val="EndnoteTextChar"/>
    <w:rsid w:val="3729AC1D"/>
    <w:rPr>
      <w:noProof w:val="0"/>
      <w:sz w:val="20"/>
      <w:szCs w:val="20"/>
      <w:lang w:val="en-GB"/>
    </w:rPr>
    <w:pPr>
      <w:spacing w:after="0"/>
    </w:pPr>
  </w:style>
  <w:style w:type="character" w:styleId="EndnoteTextChar" w:customStyle="true">
    <w:uiPriority w:val="99"/>
    <w:name w:val="Endnote Text Char"/>
    <w:basedOn w:val="DefaultParagraphFont"/>
    <w:semiHidden/>
    <w:link w:val="EndnoteText"/>
    <w:rsid w:val="3729AC1D"/>
    <w:rPr>
      <w:noProof w:val="0"/>
      <w:sz w:val="20"/>
      <w:szCs w:val="20"/>
      <w:lang w:val="en-GB"/>
    </w:rPr>
  </w:style>
  <w:style w:type="paragraph" w:styleId="Footer">
    <w:uiPriority w:val="99"/>
    <w:name w:val="footer"/>
    <w:basedOn w:val="Normal"/>
    <w:unhideWhenUsed/>
    <w:link w:val="FooterChar"/>
    <w:rsid w:val="3729AC1D"/>
    <w:rPr>
      <w:noProof w:val="0"/>
      <w:lang w:val="en-GB"/>
    </w:rPr>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729AC1D"/>
    <w:rPr>
      <w:noProof w:val="0"/>
      <w:lang w:val="en-GB"/>
    </w:rPr>
  </w:style>
  <w:style w:type="paragraph" w:styleId="FootnoteText">
    <w:uiPriority w:val="99"/>
    <w:name w:val="footnote text"/>
    <w:basedOn w:val="Normal"/>
    <w:semiHidden/>
    <w:unhideWhenUsed/>
    <w:link w:val="FootnoteTextChar"/>
    <w:rsid w:val="3729AC1D"/>
    <w:rPr>
      <w:noProof w:val="0"/>
      <w:sz w:val="20"/>
      <w:szCs w:val="20"/>
      <w:lang w:val="en-GB"/>
    </w:rPr>
    <w:pPr>
      <w:spacing w:after="0"/>
    </w:pPr>
  </w:style>
  <w:style w:type="character" w:styleId="FootnoteTextChar" w:customStyle="true">
    <w:uiPriority w:val="99"/>
    <w:name w:val="Footnote Text Char"/>
    <w:basedOn w:val="DefaultParagraphFont"/>
    <w:semiHidden/>
    <w:link w:val="FootnoteText"/>
    <w:rsid w:val="3729AC1D"/>
    <w:rPr>
      <w:noProof w:val="0"/>
      <w:sz w:val="20"/>
      <w:szCs w:val="20"/>
      <w:lang w:val="en-GB"/>
    </w:rPr>
  </w:style>
  <w:style w:type="paragraph" w:styleId="Header">
    <w:uiPriority w:val="99"/>
    <w:name w:val="header"/>
    <w:basedOn w:val="Normal"/>
    <w:unhideWhenUsed/>
    <w:link w:val="HeaderChar"/>
    <w:rsid w:val="3729AC1D"/>
    <w:rPr>
      <w:noProof w:val="0"/>
      <w:lang w:val="en-GB"/>
    </w:rPr>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729AC1D"/>
    <w:rPr>
      <w:noProof w:val="0"/>
      <w:lang w:val="en-GB"/>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d5d3fc51873403c" /><Relationship Type="http://schemas.openxmlformats.org/officeDocument/2006/relationships/image" Target="/media/image2.png" Id="R3e8f86b47e284b50" /><Relationship Type="http://schemas.openxmlformats.org/officeDocument/2006/relationships/hyperlink" Target="https://hal-mines-paristech.archives-ouvertes.fr/hal-01207359/document" TargetMode="External" Id="R74678464eb1e4ef4" /><Relationship Type="http://schemas.openxmlformats.org/officeDocument/2006/relationships/hyperlink" Target="https://reader.elsevier.com/reader/sd/pii/S0925753520300576?token=1CA4761AD0648730D42212A056A1758C6A78EB61BCF14BE5525E417E3F709CCC3F6E637DD9649191D5D5660652283C55&amp;originRegion=eu-west-1&amp;originCreation=20230209224455" TargetMode="External" Id="R13cffd37b21a4632" /><Relationship Type="http://schemas.openxmlformats.org/officeDocument/2006/relationships/hyperlink" Target="https://www.independent.co.uk/news/swiss-river-disaster-black-wall-of-water-swept-down-the-gorge-crushing-everyone-in-its-path-1109256.html" TargetMode="External" Id="R1b292ddf7b1b4317" /><Relationship Type="http://schemas.openxmlformats.org/officeDocument/2006/relationships/hyperlink" Target="https://www.skybrary.aero/articles/james-reason-hf-model" TargetMode="External" Id="Re2fe2ae098b54a08" /><Relationship Type="http://schemas.openxmlformats.org/officeDocument/2006/relationships/hyperlink" Target="https://www.independent.ie/world-news/probe-on-canyon-horror-26145675.html" TargetMode="External" Id="R2389eedb1642447c" /><Relationship Type="http://schemas.openxmlformats.org/officeDocument/2006/relationships/hyperlink" Target="https://www.eurocontrol.int/sites/default/files/library/017_Swiss_Cheese_Model.pdf" TargetMode="External" Id="R493db7315af0407e" /><Relationship Type="http://schemas.openxmlformats.org/officeDocument/2006/relationships/hyperlink" Target="https://www.wsws.org/en/authors/Mike-Head" TargetMode="External" Id="Raa559df6bf0a4f04" /><Relationship Type="http://schemas.openxmlformats.org/officeDocument/2006/relationships/hyperlink" Target="https://www.wsws.org/en/articles/1999/08/swss-a06.html" TargetMode="External" Id="Rb103f547d19f4ca8" /><Relationship Type="http://schemas.openxmlformats.org/officeDocument/2006/relationships/numbering" Target="numbering.xml" Id="Re199e5210a5d4a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2023-02-09T22:38:13.7387528Z</dcterms:created>
  <dcterms:modified xsi:type="dcterms:W3CDTF">2023-04-23T22:07:50.9444724Z</dcterms:modified>
  <dc:creator>Douglas Horne (2006241)</dc:creator>
  <lastModifiedBy>Douglas Horne (2006241)</lastModifiedBy>
</coreProperties>
</file>