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AD33C2" w14:textId="60CC8A29" w:rsidR="005047D0" w:rsidRPr="005047D0" w:rsidRDefault="005047D0" w:rsidP="005047D0">
      <w:pPr>
        <w:jc w:val="center"/>
        <w:rPr>
          <w:sz w:val="36"/>
          <w:szCs w:val="36"/>
        </w:rPr>
      </w:pPr>
      <w:bookmarkStart w:id="0" w:name="_heading=h.gjdgxs" w:colFirst="0" w:colLast="0"/>
      <w:bookmarkEnd w:id="0"/>
      <w:r w:rsidRPr="005047D0">
        <w:rPr>
          <w:b/>
          <w:sz w:val="36"/>
          <w:szCs w:val="36"/>
        </w:rPr>
        <w:t>Assignment Title: Critically evaluate a range of traits and motivations across a variety of different types of entrepreneurs</w:t>
      </w:r>
    </w:p>
    <w:p w14:paraId="50823BC8" w14:textId="349B42F7" w:rsidR="005047D0" w:rsidRPr="005047D0" w:rsidRDefault="00000000" w:rsidP="005047D0">
      <w:pPr>
        <w:pStyle w:val="Title"/>
        <w:rPr>
          <w:sz w:val="36"/>
          <w:szCs w:val="36"/>
        </w:rPr>
      </w:pPr>
      <w:r w:rsidRPr="005047D0">
        <w:rPr>
          <w:sz w:val="36"/>
          <w:szCs w:val="36"/>
        </w:rPr>
        <w:t>Module Name: Entrepreneurship</w:t>
      </w:r>
    </w:p>
    <w:p w14:paraId="5730CBB2" w14:textId="77777777" w:rsidR="005047D0" w:rsidRDefault="00000000" w:rsidP="005047D0">
      <w:pPr>
        <w:pStyle w:val="Title"/>
        <w:rPr>
          <w:sz w:val="36"/>
          <w:szCs w:val="36"/>
        </w:rPr>
      </w:pPr>
      <w:bookmarkStart w:id="1" w:name="_heading=h.30j0zll" w:colFirst="0" w:colLast="0"/>
      <w:bookmarkEnd w:id="1"/>
      <w:r w:rsidRPr="005047D0">
        <w:rPr>
          <w:sz w:val="36"/>
          <w:szCs w:val="36"/>
        </w:rPr>
        <w:t>Module Code: BMIH5001</w:t>
      </w:r>
      <w:bookmarkStart w:id="2" w:name="_heading=h.1fob9te" w:colFirst="0" w:colLast="0"/>
      <w:bookmarkEnd w:id="2"/>
    </w:p>
    <w:p w14:paraId="58D63F0D" w14:textId="77777777" w:rsidR="005047D0" w:rsidRDefault="005047D0" w:rsidP="005047D0">
      <w:pPr>
        <w:pStyle w:val="Title"/>
        <w:rPr>
          <w:sz w:val="36"/>
          <w:szCs w:val="36"/>
        </w:rPr>
      </w:pPr>
      <w:r w:rsidRPr="005047D0">
        <w:rPr>
          <w:sz w:val="36"/>
          <w:szCs w:val="36"/>
        </w:rPr>
        <w:t>Student Name: Nicusor Florin Mistode</w:t>
      </w:r>
    </w:p>
    <w:p w14:paraId="3613065A" w14:textId="77777777" w:rsidR="005047D0" w:rsidRDefault="005047D0" w:rsidP="005047D0">
      <w:pPr>
        <w:pStyle w:val="Title"/>
        <w:rPr>
          <w:sz w:val="36"/>
          <w:szCs w:val="36"/>
        </w:rPr>
      </w:pPr>
      <w:r w:rsidRPr="005047D0">
        <w:rPr>
          <w:sz w:val="36"/>
          <w:szCs w:val="36"/>
        </w:rPr>
        <w:t>Student ID: 2246469</w:t>
      </w:r>
    </w:p>
    <w:p w14:paraId="712DAB69" w14:textId="2A40F529" w:rsidR="005047D0" w:rsidRDefault="005047D0" w:rsidP="005047D0">
      <w:pPr>
        <w:pStyle w:val="Title"/>
        <w:rPr>
          <w:sz w:val="36"/>
          <w:szCs w:val="36"/>
        </w:rPr>
      </w:pPr>
      <w:r w:rsidRPr="005047D0">
        <w:rPr>
          <w:sz w:val="36"/>
          <w:szCs w:val="36"/>
        </w:rPr>
        <w:t xml:space="preserve">Lecturer Name: </w:t>
      </w:r>
      <w:r>
        <w:rPr>
          <w:sz w:val="36"/>
          <w:szCs w:val="36"/>
        </w:rPr>
        <w:t>Charlotte</w:t>
      </w:r>
      <w:r w:rsidRPr="005047D0">
        <w:rPr>
          <w:sz w:val="36"/>
          <w:szCs w:val="36"/>
        </w:rPr>
        <w:t xml:space="preserve"> </w:t>
      </w:r>
      <w:r>
        <w:rPr>
          <w:sz w:val="36"/>
          <w:szCs w:val="36"/>
        </w:rPr>
        <w:t>Joyner</w:t>
      </w:r>
    </w:p>
    <w:p w14:paraId="15D75E37" w14:textId="31923796" w:rsidR="005047D0" w:rsidRPr="005047D0" w:rsidRDefault="005047D0" w:rsidP="005047D0">
      <w:pPr>
        <w:pStyle w:val="Title"/>
        <w:rPr>
          <w:sz w:val="36"/>
          <w:szCs w:val="36"/>
        </w:rPr>
      </w:pPr>
      <w:r w:rsidRPr="005047D0">
        <w:rPr>
          <w:sz w:val="36"/>
          <w:szCs w:val="36"/>
        </w:rPr>
        <w:t xml:space="preserve">Word Count: </w:t>
      </w:r>
      <w:r>
        <w:rPr>
          <w:sz w:val="36"/>
          <w:szCs w:val="36"/>
        </w:rPr>
        <w:t>1988</w:t>
      </w:r>
    </w:p>
    <w:p w14:paraId="2F2EFA96" w14:textId="77777777" w:rsidR="005047D0" w:rsidRDefault="00000000">
      <w:pPr>
        <w:pStyle w:val="Title"/>
      </w:pPr>
      <w:r>
        <w:br/>
      </w:r>
    </w:p>
    <w:p w14:paraId="767C554E" w14:textId="77777777" w:rsidR="005047D0" w:rsidRDefault="005047D0">
      <w:pPr>
        <w:pStyle w:val="Title"/>
      </w:pPr>
    </w:p>
    <w:p w14:paraId="5A70EEB0" w14:textId="77777777" w:rsidR="005047D0" w:rsidRDefault="005047D0">
      <w:pPr>
        <w:pStyle w:val="Title"/>
      </w:pPr>
    </w:p>
    <w:p w14:paraId="4320EA59" w14:textId="77777777" w:rsidR="005047D0" w:rsidRDefault="005047D0">
      <w:pPr>
        <w:pStyle w:val="Title"/>
      </w:pPr>
    </w:p>
    <w:p w14:paraId="6DE63870" w14:textId="77777777" w:rsidR="005047D0" w:rsidRDefault="005047D0">
      <w:pPr>
        <w:pStyle w:val="Title"/>
      </w:pPr>
    </w:p>
    <w:p w14:paraId="6993FEF4" w14:textId="77777777" w:rsidR="005047D0" w:rsidRDefault="005047D0">
      <w:pPr>
        <w:pStyle w:val="Title"/>
      </w:pPr>
    </w:p>
    <w:p w14:paraId="01720C34" w14:textId="77777777" w:rsidR="005047D0" w:rsidRDefault="005047D0">
      <w:pPr>
        <w:pStyle w:val="Title"/>
      </w:pPr>
    </w:p>
    <w:p w14:paraId="47D5C0BB" w14:textId="77777777" w:rsidR="005047D0" w:rsidRDefault="005047D0">
      <w:pPr>
        <w:pStyle w:val="Title"/>
      </w:pPr>
    </w:p>
    <w:p w14:paraId="0244F2F6" w14:textId="77777777" w:rsidR="005047D0" w:rsidRDefault="005047D0">
      <w:pPr>
        <w:pStyle w:val="Title"/>
      </w:pPr>
    </w:p>
    <w:p w14:paraId="4A04C6B9" w14:textId="77777777" w:rsidR="005047D0" w:rsidRDefault="005047D0" w:rsidP="005047D0">
      <w:pPr>
        <w:pStyle w:val="Title"/>
        <w:jc w:val="both"/>
      </w:pPr>
    </w:p>
    <w:p w14:paraId="5F2EFCA3" w14:textId="77777777" w:rsidR="005047D0" w:rsidRDefault="005047D0">
      <w:pPr>
        <w:pStyle w:val="Title"/>
      </w:pPr>
    </w:p>
    <w:p w14:paraId="289EEF9A" w14:textId="77777777" w:rsidR="005047D0" w:rsidRDefault="005047D0" w:rsidP="005047D0">
      <w:pPr>
        <w:jc w:val="center"/>
        <w:rPr>
          <w:b/>
        </w:rPr>
      </w:pPr>
      <w:r>
        <w:t>I confirm that I have not use any AI tools for this assignment!</w:t>
      </w:r>
    </w:p>
    <w:p w14:paraId="00000005" w14:textId="3B47A847" w:rsidR="00C661F6" w:rsidRDefault="00000000" w:rsidP="005047D0">
      <w:pPr>
        <w:pStyle w:val="Title"/>
        <w:rPr>
          <w:b w:val="0"/>
          <w:color w:val="000000"/>
        </w:rPr>
      </w:pPr>
      <w:r>
        <w:br w:type="page"/>
      </w:r>
      <w:r>
        <w:rPr>
          <w:color w:val="000000"/>
          <w:sz w:val="24"/>
          <w:szCs w:val="24"/>
        </w:rPr>
        <w:lastRenderedPageBreak/>
        <w:t>Table of Contents</w:t>
      </w:r>
    </w:p>
    <w:sdt>
      <w:sdtPr>
        <w:id w:val="-458647973"/>
        <w:docPartObj>
          <w:docPartGallery w:val="Table of Contents"/>
          <w:docPartUnique/>
        </w:docPartObj>
      </w:sdtPr>
      <w:sdtContent>
        <w:p w14:paraId="15C1F73F" w14:textId="2A6156D2" w:rsidR="00071E9F"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\h \u \z \t "Heading 1,1,Heading 2,2,Heading 3,3,"</w:instrText>
          </w:r>
          <w:r>
            <w:fldChar w:fldCharType="separate"/>
          </w:r>
          <w:hyperlink w:anchor="_Toc180271399" w:history="1">
            <w:r w:rsidR="00071E9F" w:rsidRPr="00052DB4">
              <w:rPr>
                <w:rStyle w:val="Hyperlink"/>
                <w:noProof/>
              </w:rPr>
              <w:t>Introduction</w:t>
            </w:r>
            <w:r w:rsidR="00071E9F">
              <w:rPr>
                <w:noProof/>
                <w:webHidden/>
              </w:rPr>
              <w:tab/>
            </w:r>
            <w:r w:rsidR="00071E9F">
              <w:rPr>
                <w:noProof/>
                <w:webHidden/>
              </w:rPr>
              <w:fldChar w:fldCharType="begin"/>
            </w:r>
            <w:r w:rsidR="00071E9F">
              <w:rPr>
                <w:noProof/>
                <w:webHidden/>
              </w:rPr>
              <w:instrText xml:space="preserve"> PAGEREF _Toc180271399 \h </w:instrText>
            </w:r>
            <w:r w:rsidR="00071E9F">
              <w:rPr>
                <w:noProof/>
                <w:webHidden/>
              </w:rPr>
            </w:r>
            <w:r w:rsidR="00071E9F">
              <w:rPr>
                <w:noProof/>
                <w:webHidden/>
              </w:rPr>
              <w:fldChar w:fldCharType="separate"/>
            </w:r>
            <w:r w:rsidR="00071E9F">
              <w:rPr>
                <w:noProof/>
                <w:webHidden/>
              </w:rPr>
              <w:t>3</w:t>
            </w:r>
            <w:r w:rsidR="00071E9F">
              <w:rPr>
                <w:noProof/>
                <w:webHidden/>
              </w:rPr>
              <w:fldChar w:fldCharType="end"/>
            </w:r>
          </w:hyperlink>
        </w:p>
        <w:p w14:paraId="4D36F5EA" w14:textId="73B7082F" w:rsidR="00071E9F" w:rsidRDefault="00071E9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80271400" w:history="1">
            <w:r w:rsidRPr="00052DB4">
              <w:rPr>
                <w:rStyle w:val="Hyperlink"/>
                <w:noProof/>
              </w:rPr>
              <w:t>Main Body</w:t>
            </w:r>
            <w:r>
              <w:rPr>
                <w:noProof/>
                <w:webHidden/>
              </w:rPr>
              <w:tab/>
            </w:r>
            <w:r>
              <w:rPr>
                <w:noProof/>
                <w:webHidden/>
              </w:rPr>
              <w:fldChar w:fldCharType="begin"/>
            </w:r>
            <w:r>
              <w:rPr>
                <w:noProof/>
                <w:webHidden/>
              </w:rPr>
              <w:instrText xml:space="preserve"> PAGEREF _Toc180271400 \h </w:instrText>
            </w:r>
            <w:r>
              <w:rPr>
                <w:noProof/>
                <w:webHidden/>
              </w:rPr>
            </w:r>
            <w:r>
              <w:rPr>
                <w:noProof/>
                <w:webHidden/>
              </w:rPr>
              <w:fldChar w:fldCharType="separate"/>
            </w:r>
            <w:r>
              <w:rPr>
                <w:noProof/>
                <w:webHidden/>
              </w:rPr>
              <w:t>4</w:t>
            </w:r>
            <w:r>
              <w:rPr>
                <w:noProof/>
                <w:webHidden/>
              </w:rPr>
              <w:fldChar w:fldCharType="end"/>
            </w:r>
          </w:hyperlink>
        </w:p>
        <w:p w14:paraId="5084FD87" w14:textId="409E2B55" w:rsidR="00071E9F" w:rsidRDefault="00071E9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80271401" w:history="1">
            <w:r w:rsidRPr="00052DB4">
              <w:rPr>
                <w:rStyle w:val="Hyperlink"/>
                <w:noProof/>
              </w:rPr>
              <w:t>Conclusion</w:t>
            </w:r>
            <w:r>
              <w:rPr>
                <w:noProof/>
                <w:webHidden/>
              </w:rPr>
              <w:tab/>
            </w:r>
            <w:r>
              <w:rPr>
                <w:noProof/>
                <w:webHidden/>
              </w:rPr>
              <w:fldChar w:fldCharType="begin"/>
            </w:r>
            <w:r>
              <w:rPr>
                <w:noProof/>
                <w:webHidden/>
              </w:rPr>
              <w:instrText xml:space="preserve"> PAGEREF _Toc180271401 \h </w:instrText>
            </w:r>
            <w:r>
              <w:rPr>
                <w:noProof/>
                <w:webHidden/>
              </w:rPr>
            </w:r>
            <w:r>
              <w:rPr>
                <w:noProof/>
                <w:webHidden/>
              </w:rPr>
              <w:fldChar w:fldCharType="separate"/>
            </w:r>
            <w:r>
              <w:rPr>
                <w:noProof/>
                <w:webHidden/>
              </w:rPr>
              <w:t>9</w:t>
            </w:r>
            <w:r>
              <w:rPr>
                <w:noProof/>
                <w:webHidden/>
              </w:rPr>
              <w:fldChar w:fldCharType="end"/>
            </w:r>
          </w:hyperlink>
        </w:p>
        <w:p w14:paraId="18FF16FC" w14:textId="6C194A3D" w:rsidR="00071E9F" w:rsidRDefault="00071E9F">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80271402" w:history="1">
            <w:r w:rsidRPr="00052DB4">
              <w:rPr>
                <w:rStyle w:val="Hyperlink"/>
                <w:noProof/>
              </w:rPr>
              <w:t>References</w:t>
            </w:r>
            <w:r>
              <w:rPr>
                <w:noProof/>
                <w:webHidden/>
              </w:rPr>
              <w:tab/>
            </w:r>
            <w:r>
              <w:rPr>
                <w:noProof/>
                <w:webHidden/>
              </w:rPr>
              <w:fldChar w:fldCharType="begin"/>
            </w:r>
            <w:r>
              <w:rPr>
                <w:noProof/>
                <w:webHidden/>
              </w:rPr>
              <w:instrText xml:space="preserve"> PAGEREF _Toc180271402 \h </w:instrText>
            </w:r>
            <w:r>
              <w:rPr>
                <w:noProof/>
                <w:webHidden/>
              </w:rPr>
            </w:r>
            <w:r>
              <w:rPr>
                <w:noProof/>
                <w:webHidden/>
              </w:rPr>
              <w:fldChar w:fldCharType="separate"/>
            </w:r>
            <w:r>
              <w:rPr>
                <w:noProof/>
                <w:webHidden/>
              </w:rPr>
              <w:t>10</w:t>
            </w:r>
            <w:r>
              <w:rPr>
                <w:noProof/>
                <w:webHidden/>
              </w:rPr>
              <w:fldChar w:fldCharType="end"/>
            </w:r>
          </w:hyperlink>
        </w:p>
        <w:p w14:paraId="0000000A" w14:textId="0D218D74" w:rsidR="00C661F6" w:rsidRDefault="00000000">
          <w:r>
            <w:fldChar w:fldCharType="end"/>
          </w:r>
        </w:p>
      </w:sdtContent>
    </w:sdt>
    <w:p w14:paraId="0000000B" w14:textId="77777777" w:rsidR="00C661F6" w:rsidRDefault="00000000">
      <w:r>
        <w:br w:type="page"/>
      </w:r>
    </w:p>
    <w:p w14:paraId="0000000C" w14:textId="77777777" w:rsidR="00C661F6" w:rsidRDefault="00000000">
      <w:pPr>
        <w:pStyle w:val="Heading1"/>
      </w:pPr>
      <w:bookmarkStart w:id="3" w:name="_Toc180271399"/>
      <w:r>
        <w:lastRenderedPageBreak/>
        <w:t>Introduction</w:t>
      </w:r>
      <w:bookmarkEnd w:id="3"/>
    </w:p>
    <w:p w14:paraId="0000000D" w14:textId="77777777" w:rsidR="00C661F6" w:rsidRDefault="00000000">
      <w:bookmarkStart w:id="4" w:name="_heading=h.tyjcwt" w:colFirst="0" w:colLast="0"/>
      <w:bookmarkEnd w:id="4"/>
      <w:r>
        <w:t xml:space="preserve">Entrepreneurship is the process that allows individuals to start, manage and scale a business venture or project to create value and generate profits (Diandra and Azmy, 2020). To ensure that a business establishes and runs successfully, the owner needs to have major entrepreneurial traits. This essay highlights some major entrepreneurial traits and skills that enable them to be successful in their respective fields. Furthermore, the essay has also emphasised the use of the hospitality industry and how these entrepreneurial traits help entrepreneurs working across the industry. For a better understanding of the readers, this essay will also provide some real-life examples of successful entrepreneurs working in different areas around the world and how their entrepreneurial traits help in their success. </w:t>
      </w:r>
      <w:r>
        <w:br w:type="page"/>
      </w:r>
    </w:p>
    <w:p w14:paraId="0000000E" w14:textId="77777777" w:rsidR="00C661F6" w:rsidRDefault="00000000">
      <w:pPr>
        <w:pStyle w:val="Heading1"/>
      </w:pPr>
      <w:bookmarkStart w:id="5" w:name="_Toc180271400"/>
      <w:r>
        <w:lastRenderedPageBreak/>
        <w:t>Main Body</w:t>
      </w:r>
      <w:bookmarkEnd w:id="5"/>
    </w:p>
    <w:p w14:paraId="0000000F" w14:textId="77777777" w:rsidR="00C661F6" w:rsidRDefault="00000000">
      <w:r>
        <w:t xml:space="preserve">The risk-taking trait is one of the significant traits required to be an effective entrepreneur, particularly in the hospitality sector (Agustina </w:t>
      </w:r>
      <w:r>
        <w:rPr>
          <w:i/>
        </w:rPr>
        <w:t>et al</w:t>
      </w:r>
      <w:r>
        <w:t>., 2021). An entrepreneur able to take risks in the business can make judgments that result in significant gains in finances, operations and the reputation of the business. Considering the competitive nature of the hospitality industry, entrepreneurs with good risk-taking abilities can make decisions on grasping opportunities for business growth. This is because this trait is significant in recognising and grasping potential opportunities in the volatile sector where even small growth can have major positive influences on business finances and reputation. The Risk-Taking traits can be further explained using the “Risk-Taking Propensity Theory” which explains that entrepreneurs can take more risks as compared to non-entrepreneurs (</w:t>
      </w:r>
      <w:proofErr w:type="spellStart"/>
      <w:r>
        <w:t>Brachert</w:t>
      </w:r>
      <w:proofErr w:type="spellEnd"/>
      <w:r>
        <w:t xml:space="preserve"> </w:t>
      </w:r>
      <w:r>
        <w:rPr>
          <w:i/>
        </w:rPr>
        <w:t>et al</w:t>
      </w:r>
      <w:r>
        <w:t xml:space="preserve">., 2020). This is because the ability to take risks emerges from the need for growth and innovation in entrepreneurs. Research has also shown that people exhibiting the trait of taking risks are more prone to entering new markets, innovating their business or taking new ventures. Within the hospitality sector, this propensity takes place in different ways such as establishing new concepts in a restaurant, introducing new culinary offerings or making investments in the improvement of premises (Pappas and Brown, 2021). For instance, the decision to establish a new cafe in the market or introduce a new fine dining experience can take serious reputation and financial risks. </w:t>
      </w:r>
    </w:p>
    <w:p w14:paraId="00000010" w14:textId="77777777" w:rsidR="00C661F6" w:rsidRDefault="00000000">
      <w:r>
        <w:t xml:space="preserve">Efficient entrepreneurs can ensure that they calculate risk, judge the potential outcome of taking the risk and take actions accordingly instead of acting recklessly. While risk-taking is a key trait of a successful entrepreneur, it is important to ensure a balance between risk and reward. Therefore, risk management becomes crucial for entrepreneurs to identify, evaluate and prioritise risk to solve prospective failures. This can be inclusive of conducting comprehensive market research, evaluating financial implications and formulating a plan of contingency. One prominent example of a risk-taking entrepreneur in the hospitality industry is the founder of Unison Square Hospitality Group, Danny Meyer </w:t>
      </w:r>
      <w:r>
        <w:rPr>
          <w:highlight w:val="white"/>
        </w:rPr>
        <w:t>(Drake, 2023)</w:t>
      </w:r>
      <w:r>
        <w:t xml:space="preserve">. The first introduction of his Eleven Madison Park in New York City was filled with various challenges such as creating a fine dining experience for the customers in one of the most competitive markets in the region. It was thanks to his dedicated investments in ingredients of high-quality and top-notch customer service, that he could make the business a success. Even though the costs in operation were high and the economy was highly volatile in the region, Meyer’s ability to assess the risk allowed him to be successful in the </w:t>
      </w:r>
      <w:r>
        <w:lastRenderedPageBreak/>
        <w:t xml:space="preserve">competitive New York market. The restaurant was so successful, it earned many Michelin stars and was continuously termed as one of the best restaurants in the whole world. This is a great example of how effective risk-taking capabilities can lead to exceptional outcomes if not positive ones and give great rewards to the entrepreneur and their business. </w:t>
      </w:r>
    </w:p>
    <w:p w14:paraId="00000011" w14:textId="05B833C6" w:rsidR="00C661F6" w:rsidRDefault="00000000">
      <w:r>
        <w:t xml:space="preserve">Locus of Control is another significant entrepreneurial trait which refers to the perception of individuals of whether they can control their future or if someone else is in control of it. It can be </w:t>
      </w:r>
      <w:r w:rsidR="00C24CAE">
        <w:t>separated</w:t>
      </w:r>
      <w:r>
        <w:t xml:space="preserve"> into two different categories or units namely, “internal locus of control” and “external locus of control” (Burns, 2022). The “internal locus of control” is the belief that entrepreneurs believe that their actions and judgment have the power to influence the outcomes. On the other hand, the “external locus of control” is a belief which tells that some outcomes could occur due to external forces or even luck. Within the hospitality sector, having a strong “internal locus of control” is generally linked with successful entrepreneurs who lead their markets. For a better understanding of this trait, the concept needs to be understood first. This concept was first brought forward during the 1950s by a psychologist named Julian Rotter. Under his theory, people having an inner locus of control showed more probability of taking initiative, searching for opportunities and growing through challenges </w:t>
      </w:r>
      <w:r>
        <w:rPr>
          <w:highlight w:val="white"/>
        </w:rPr>
        <w:t>(Simply Psychology, 2023)</w:t>
      </w:r>
      <w:r>
        <w:t xml:space="preserve">. They related their actions and efforts to be the final decision-maker of the outcomes which allowed them to remain motivated in their actions. While people having outer locus of control tended to feel less in control of things and were less encouraged to try to put their effort to achieve their goals and aims. </w:t>
      </w:r>
    </w:p>
    <w:p w14:paraId="00000013" w14:textId="2C0EAFF0" w:rsidR="00C661F6" w:rsidRDefault="00000000">
      <w:r>
        <w:t xml:space="preserve">In the hospitality industry, entrepreneurs who have an inner locus of control have a higher tendency to influence the outcomes of the business. Such entrepreneurs also show a higher likeness to initiative in proactive actions such as seeking feedback, networking and engaging in making informed judgements (Uysal </w:t>
      </w:r>
      <w:r>
        <w:rPr>
          <w:i/>
        </w:rPr>
        <w:t>et al</w:t>
      </w:r>
      <w:r>
        <w:t xml:space="preserve">., 2022). Therefore, such entrepreneurs can easily navigate through touch and complex situations which is quite common within the hospitality sector. A prominent example showcasing the trait of inner locus of control within the hospitality business is Gordon Ramsey </w:t>
      </w:r>
      <w:r>
        <w:rPr>
          <w:highlight w:val="white"/>
        </w:rPr>
        <w:t>(Rella, 2023)</w:t>
      </w:r>
      <w:r>
        <w:t xml:space="preserve">. He is known for his effective approach to the management of his chain of restaurants. Ramsay is highly associated with training his staff, making decisions on menus and maintaining high-quality customer service. This shows his belief that his actions or involvement plays a major role in influencing the success of his restaurants. This helps in driving his work ethic and motivation towards providing excellent culinary experiences to his customers. Therefore, entrepreneurs need to have a strong inner locus of control within the hospitality sector. </w:t>
      </w:r>
      <w:r>
        <w:lastRenderedPageBreak/>
        <w:t xml:space="preserve">This allows them to be more proactive in their business operations and view challenges as opportunities for growth (‌Nelson, 2013). However, an efficient entrepreneur can maintain a proper balance in their perspective to not </w:t>
      </w:r>
      <w:proofErr w:type="spellStart"/>
      <w:r>
        <w:t>over</w:t>
      </w:r>
      <w:r w:rsidR="00C24CAE">
        <w:t xml:space="preserve"> </w:t>
      </w:r>
      <w:r>
        <w:t>do</w:t>
      </w:r>
      <w:proofErr w:type="spellEnd"/>
      <w:r>
        <w:t xml:space="preserve"> it and eventually lead to interruptions in their business. </w:t>
      </w:r>
      <w:proofErr w:type="gramStart"/>
      <w:r>
        <w:t>So</w:t>
      </w:r>
      <w:proofErr w:type="gramEnd"/>
      <w:r>
        <w:t xml:space="preserve"> a successful entrepreneur will understand the importance of having the drive to grow through their inner locus of control but also keep check of the external environment and its forces. </w:t>
      </w:r>
    </w:p>
    <w:p w14:paraId="00000014" w14:textId="77777777" w:rsidR="00C661F6" w:rsidRDefault="00000000">
      <w:r>
        <w:t xml:space="preserve">The need for achievement is another major trait found in successful entrepreneurs which motivates them to set goals and work to achieve them. This trait is found in those individuals who are driven by the achievement of excellence, success and mastery in their respective fields (‌Williams, 2021). Concerning entrepreneurship, the drive to </w:t>
      </w:r>
      <w:proofErr w:type="gramStart"/>
      <w:r>
        <w:t>have motivation</w:t>
      </w:r>
      <w:proofErr w:type="gramEnd"/>
      <w:r>
        <w:t xml:space="preserve"> to work towards innovation and high-quality customer service is very important, especially in the hospitality sector. The Need Theory by McClelland is very helpful in understanding the need for achievement in individuals. As per the theory, there are three types of motivation in humans which are the need for achievement, affiliation and power (Ramdan </w:t>
      </w:r>
      <w:r>
        <w:rPr>
          <w:i/>
        </w:rPr>
        <w:t>et al</w:t>
      </w:r>
      <w:r>
        <w:t>., 2023). Entrepreneurs who possess the need for achievement generally need to perform better than their competitors, take risks through proper calculation and emphasise professional and personal improvement. It is very important for entrepreneurs operating within the hospitality sector given the level of competitiveness of the business (Barringer and Ireland, 2018). The need for achievement drives the entrepreneurs to improve their efforts, offer better services to the customers and improve overall quality.</w:t>
      </w:r>
    </w:p>
    <w:p w14:paraId="00000015" w14:textId="77777777" w:rsidR="00C661F6" w:rsidRDefault="00000000">
      <w:r>
        <w:t xml:space="preserve">A great example of an entrepreneur who has shown the trait of need for achievement within the hospitality sector is the founder of Chez Panisse, Alice Waters. She is known for her commitment towards the introduction and implementation of sustainable and organic food practices in her business </w:t>
      </w:r>
      <w:r>
        <w:rPr>
          <w:highlight w:val="white"/>
        </w:rPr>
        <w:t>(Banas, 2023)</w:t>
      </w:r>
      <w:r>
        <w:t>. She was one of the first entrepreneurs in the American market to go for continuous culinary growth. This continuous pursuit of excellence also inspired other businesses to source materials locally which reflects her high achievements within the American market. Therefore, it is evident that when an entrepreneur is driven by the need for achievement, they set goals and objectives and work towards the pursuit of those goals (Saif and Ghania, 2020). This has helped entrepreneurs such as Alice Waters to engage in a continuous chase of perfection resulting in a high level of innovation and success within the business and gaining a competitive edge.</w:t>
      </w:r>
    </w:p>
    <w:p w14:paraId="00000016" w14:textId="77777777" w:rsidR="00C661F6" w:rsidRDefault="00000000">
      <w:r>
        <w:t xml:space="preserve">The desire for autonomy is another important trait that can be found in entrepreneurship which enables entrepreneurs to be engaged in making independent judgements and acting independently of other forces or individuals (De Clercq and Brieger, 2022). Entrepreneurs having this trait </w:t>
      </w:r>
      <w:r>
        <w:lastRenderedPageBreak/>
        <w:t xml:space="preserve">generally are in pursuit of their vision and establishing businesses that show their visions and aims. Especially, in the hospitality industry where creativity is one of the key factors of gaining success in the market, this trait is very important in creating innovative business ideas and enhancing customer experiences. The Theory of Self-Determination can be very helpful in understanding the need for autonomy that can be found in entrepreneurs (Chen </w:t>
      </w:r>
      <w:r>
        <w:rPr>
          <w:i/>
        </w:rPr>
        <w:t>et al</w:t>
      </w:r>
      <w:r>
        <w:t xml:space="preserve">., 2020). Introduced by psychologists called Richard Ryan and Edward Deci, this theory highlights that autonomy is a basic desire of a human that drives their inner motivation. In simple words, when individuals can make their own choices and have control over their work, they tend to be more efficient and motivated. Therefore, in the hospitality industry, autonomy allows entrepreneurs to be creative and seek opportunities, take risks and introduce unique offerings to their customers (To </w:t>
      </w:r>
      <w:r>
        <w:rPr>
          <w:i/>
        </w:rPr>
        <w:t>et al</w:t>
      </w:r>
      <w:r>
        <w:t xml:space="preserve">., 2020). </w:t>
      </w:r>
    </w:p>
    <w:p w14:paraId="00000017" w14:textId="77777777" w:rsidR="00C661F6" w:rsidRDefault="00000000">
      <w:r>
        <w:t xml:space="preserve">Nobu Matsuhisa, the owner of the famous restaurant chain, Nobu, is a prominent example of an entrepreneur who is motivated by their desire for autonomy </w:t>
      </w:r>
      <w:r>
        <w:rPr>
          <w:highlight w:val="white"/>
        </w:rPr>
        <w:t>(Friend, 2022)</w:t>
      </w:r>
      <w:r>
        <w:t>. He was driven to create a unique culinary experience for the customers which also comes with a mixture of traditional cuisines from Japan and Peruvian flavours. Through his independent decision-making, Nobu was able to leverage creativity and innovation in the culinary scenario, leading to the establishment of a brand recognised globally. Within the hospitality industry, the drive provided by the desire for autonomy is very beneficial as it offers various benefits to the business as well as the entrepreneur. However, as usual, although this drive is a huge motivating factor for entrepreneurs leading them to take risks, it is always important as an efficient entrepreneur to create a balance while making decisions (‌</w:t>
      </w:r>
      <w:proofErr w:type="spellStart"/>
      <w:r>
        <w:t>Wagenschwanz</w:t>
      </w:r>
      <w:proofErr w:type="spellEnd"/>
      <w:r>
        <w:t xml:space="preserve">, 2021). Various external factors such as the market forces, preferences of consumers and more need to be </w:t>
      </w:r>
      <w:proofErr w:type="gramStart"/>
      <w:r>
        <w:t>taken into account</w:t>
      </w:r>
      <w:proofErr w:type="gramEnd"/>
      <w:r>
        <w:t xml:space="preserve"> by the entrepreneurs to ensure positive outcomes. </w:t>
      </w:r>
    </w:p>
    <w:p w14:paraId="00000018" w14:textId="77777777" w:rsidR="00C661F6" w:rsidRDefault="00000000">
      <w:r>
        <w:t xml:space="preserve">All these four entrepreneurial traits are found in a successful entrepreneur and may also have the same effect on the actions of the entrepreneurs. However, the nature of these traits and how they occur may differ from one another. The trait of risk-taking enables entrepreneurs to embrace uncertain situations as done by Danny Meyer by introducing new innovative and creative experience. On the contrary, the trait of locus of control refers to an individual's own belief in their ability to make an influence on results. His beliefs made him engage in actions that allowed him to improve the skills of his workers while also ensuring operational success. This is mainly due to this effective control over management and proper decision-making. Similarly, the need for achievement is a concept that encourages entrepreneurs to determine and achieve challenging </w:t>
      </w:r>
      <w:r>
        <w:lastRenderedPageBreak/>
        <w:t>objectives. Such is done by Alice Waters by introducing a new sustainable culinary experience which is a challenging job to do, yet through proper motivation she achieved it. On the other hand, the success provided by the desire for autonomy to Nobu Matsuhisa is solely based on their ability to make independent decisions. While these traits are distinct, they tend to often intersect in the success of big entrepreneurs discussed above.</w:t>
      </w:r>
      <w:r>
        <w:br w:type="page"/>
      </w:r>
    </w:p>
    <w:p w14:paraId="00000019" w14:textId="77777777" w:rsidR="00C661F6" w:rsidRDefault="00000000">
      <w:pPr>
        <w:pStyle w:val="Heading1"/>
      </w:pPr>
      <w:bookmarkStart w:id="6" w:name="_Toc180271401"/>
      <w:r>
        <w:lastRenderedPageBreak/>
        <w:t>Conclusion</w:t>
      </w:r>
      <w:bookmarkEnd w:id="6"/>
    </w:p>
    <w:p w14:paraId="0000001A" w14:textId="77777777" w:rsidR="00C661F6" w:rsidRDefault="00000000">
      <w:r>
        <w:t xml:space="preserve">The process of entrepreneurship is very important within the hospitality industry considering the volatility and competitiveness of the market. This essay has highlighted four of the major traits that can be found in a successful entrepreneur. These traits are risk-taking, locus of control, need for achievement and need for autonomy which are distinct but can intersect in many successful entrepreneurs. The essay has offered some </w:t>
      </w:r>
      <w:proofErr w:type="gramStart"/>
      <w:r>
        <w:t>real life</w:t>
      </w:r>
      <w:proofErr w:type="gramEnd"/>
      <w:r>
        <w:t xml:space="preserve"> examples of each trait from within the hospitality sector to ensure readers can understand the traits deeply. Some comparison and contrast on these entrepreneurial skills have also been done in this essay. </w:t>
      </w:r>
    </w:p>
    <w:p w14:paraId="0000001B" w14:textId="77777777" w:rsidR="00C661F6" w:rsidRDefault="00000000">
      <w:r>
        <w:br w:type="page"/>
      </w:r>
    </w:p>
    <w:p w14:paraId="0000001C" w14:textId="77777777" w:rsidR="00C661F6" w:rsidRDefault="00000000">
      <w:pPr>
        <w:pStyle w:val="Heading1"/>
      </w:pPr>
      <w:bookmarkStart w:id="7" w:name="_Toc180271402"/>
      <w:r>
        <w:lastRenderedPageBreak/>
        <w:t>References</w:t>
      </w:r>
      <w:bookmarkEnd w:id="7"/>
    </w:p>
    <w:p w14:paraId="19CFB13C" w14:textId="77777777" w:rsidR="00071E9F" w:rsidRDefault="00000000">
      <w:r>
        <w:t xml:space="preserve">Agustina, I., Ajis, M.N.B. and </w:t>
      </w:r>
      <w:proofErr w:type="spellStart"/>
      <w:r>
        <w:t>Pradesa</w:t>
      </w:r>
      <w:proofErr w:type="spellEnd"/>
      <w:r>
        <w:t xml:space="preserve">, H.A., (2021). Entrepreneurs perceived risk and risk-taking </w:t>
      </w:r>
      <w:proofErr w:type="spellStart"/>
      <w:r>
        <w:t>behavior</w:t>
      </w:r>
      <w:proofErr w:type="spellEnd"/>
      <w:r>
        <w:t xml:space="preserve"> in the small-sized creative businesses of tourism sector during COVID-19 pandemic. </w:t>
      </w:r>
    </w:p>
    <w:p w14:paraId="0DE460B2" w14:textId="77777777" w:rsidR="00071E9F" w:rsidRDefault="00071E9F"/>
    <w:p w14:paraId="0000001D" w14:textId="06CDA215" w:rsidR="00C661F6" w:rsidRDefault="00000000">
      <w:r>
        <w:t xml:space="preserve">JEMA: </w:t>
      </w:r>
      <w:proofErr w:type="spellStart"/>
      <w:r>
        <w:t>Jurnal</w:t>
      </w:r>
      <w:proofErr w:type="spellEnd"/>
      <w:r>
        <w:t xml:space="preserve"> </w:t>
      </w:r>
      <w:proofErr w:type="spellStart"/>
      <w:r>
        <w:t>Ilmiah</w:t>
      </w:r>
      <w:proofErr w:type="spellEnd"/>
      <w:r>
        <w:t xml:space="preserve"> </w:t>
      </w:r>
      <w:proofErr w:type="spellStart"/>
      <w:r>
        <w:t>Bidang</w:t>
      </w:r>
      <w:proofErr w:type="spellEnd"/>
      <w:r>
        <w:t xml:space="preserve"> </w:t>
      </w:r>
      <w:proofErr w:type="spellStart"/>
      <w:r>
        <w:t>Akuntansi</w:t>
      </w:r>
      <w:proofErr w:type="spellEnd"/>
      <w:r>
        <w:t xml:space="preserve"> Dan </w:t>
      </w:r>
      <w:proofErr w:type="spellStart"/>
      <w:r>
        <w:t>Manajemen</w:t>
      </w:r>
      <w:proofErr w:type="spellEnd"/>
      <w:r>
        <w:t>, 18(2), pp.187-209.</w:t>
      </w:r>
    </w:p>
    <w:p w14:paraId="25A39058" w14:textId="77777777" w:rsidR="00071E9F" w:rsidRDefault="00071E9F"/>
    <w:p w14:paraId="0000001E" w14:textId="77777777" w:rsidR="00C661F6" w:rsidRDefault="00000000">
      <w:r>
        <w:t xml:space="preserve">Banas, A., (2023). </w:t>
      </w:r>
      <w:r>
        <w:rPr>
          <w:i/>
        </w:rPr>
        <w:t>Alice Waters: Food revolutionary</w:t>
      </w:r>
      <w:r>
        <w:t>. [online] Bbc.com. Available at: https://www.bbc.com/travel/article/20230214-alice-waters-food-revolutionary [Accessed 2 Oct. 2024].</w:t>
      </w:r>
    </w:p>
    <w:p w14:paraId="1FE5F2F3" w14:textId="77777777" w:rsidR="00071E9F" w:rsidRDefault="00071E9F"/>
    <w:p w14:paraId="0000001F" w14:textId="77777777" w:rsidR="00C661F6" w:rsidRDefault="00000000">
      <w:r>
        <w:t>Barringer, B. R. and Ireland, R.D., (2018). Entrepreneurship: Successfully Launching New Ventures, 4th Ed., Prentice Hall: New Jersey</w:t>
      </w:r>
    </w:p>
    <w:p w14:paraId="2DEBED63" w14:textId="77777777" w:rsidR="00071E9F" w:rsidRDefault="00071E9F"/>
    <w:p w14:paraId="00000020" w14:textId="77777777" w:rsidR="00C661F6" w:rsidRDefault="00000000">
      <w:proofErr w:type="spellStart"/>
      <w:r>
        <w:t>Brachert</w:t>
      </w:r>
      <w:proofErr w:type="spellEnd"/>
      <w:r>
        <w:t xml:space="preserve">, M., Hyll, W. and </w:t>
      </w:r>
      <w:proofErr w:type="spellStart"/>
      <w:r>
        <w:t>Sadrieh</w:t>
      </w:r>
      <w:proofErr w:type="spellEnd"/>
      <w:r>
        <w:t>, A., (2020). Entry into self-employment and individuals’ risk-taking propensities. Small Business Economics, 55, pp.1057-1074.</w:t>
      </w:r>
    </w:p>
    <w:p w14:paraId="2F52CB5E" w14:textId="77777777" w:rsidR="00071E9F" w:rsidRDefault="00071E9F"/>
    <w:p w14:paraId="00000021" w14:textId="77777777" w:rsidR="00C661F6" w:rsidRDefault="00000000">
      <w:r>
        <w:t>Burns, P., (2022) Entrepreneurship and Small Business, 5th Ed., Palgrave Macmillan: Basingstoke</w:t>
      </w:r>
    </w:p>
    <w:p w14:paraId="00000022" w14:textId="77777777" w:rsidR="00C661F6" w:rsidRDefault="00000000">
      <w:r>
        <w:t>Chen, M.H., Tseng, M. and Teng, M.J., (2020). Creative entrepreneurs’ well-being, opportunity recognition and absorptive capacity: Self-determination theory perspective. Entrepreneurship Research Journal, 10(1), p.20180171.</w:t>
      </w:r>
    </w:p>
    <w:p w14:paraId="025BE50E" w14:textId="77777777" w:rsidR="00071E9F" w:rsidRDefault="00071E9F"/>
    <w:p w14:paraId="00000023" w14:textId="77777777" w:rsidR="00C661F6" w:rsidRDefault="00000000">
      <w:r>
        <w:t>De Clercq, D. and Brieger, S.A., (2022). When discrimination is worse, autonomy is key: How women entrepreneurs leverage job autonomy resources to find work–life balance. Journal of Business Ethics, 177(3), pp.665-682.</w:t>
      </w:r>
    </w:p>
    <w:p w14:paraId="2FFE48CA" w14:textId="77777777" w:rsidR="00071E9F" w:rsidRDefault="00071E9F"/>
    <w:p w14:paraId="00000024" w14:textId="77777777" w:rsidR="00C661F6" w:rsidRDefault="00000000">
      <w:r>
        <w:t>Diandra, D. and Azmy, A., (2020). Understanding definition of entrepreneurship. International Journal of Management, Accounting and Economics, 7(5), pp.235-241.</w:t>
      </w:r>
    </w:p>
    <w:p w14:paraId="0E002282" w14:textId="77777777" w:rsidR="00071E9F" w:rsidRDefault="00071E9F"/>
    <w:p w14:paraId="00000025" w14:textId="77777777" w:rsidR="00C661F6" w:rsidRDefault="00000000">
      <w:r>
        <w:t xml:space="preserve">Drake, D., (2023). </w:t>
      </w:r>
      <w:r>
        <w:rPr>
          <w:i/>
        </w:rPr>
        <w:t>Lessons from Shake Shack Founder Danny Meyer, with a Side of Fries</w:t>
      </w:r>
      <w:r>
        <w:t xml:space="preserve">. [online] Wharton Global Youth Program. Available at: </w:t>
      </w:r>
      <w:r>
        <w:lastRenderedPageBreak/>
        <w:t>https://globalyouth.wharton.upenn.edu/articles/entrepreneurs-leaders/lessons-from-shake-shack-founder-danny-meyer-with-a-side-of-fries/ [Accessed 2 Oct. 2024].</w:t>
      </w:r>
    </w:p>
    <w:p w14:paraId="000F640A" w14:textId="77777777" w:rsidR="00071E9F" w:rsidRDefault="00071E9F"/>
    <w:p w14:paraId="00000026" w14:textId="77777777" w:rsidR="00C661F6" w:rsidRDefault="00000000">
      <w:r>
        <w:t xml:space="preserve">Friend, N. (2022). </w:t>
      </w:r>
      <w:r>
        <w:rPr>
          <w:i/>
        </w:rPr>
        <w:t xml:space="preserve">How Chef Nobuyuki Matsuhisa Turned Nobu </w:t>
      </w:r>
      <w:proofErr w:type="gramStart"/>
      <w:r>
        <w:rPr>
          <w:i/>
        </w:rPr>
        <w:t>Into</w:t>
      </w:r>
      <w:proofErr w:type="gramEnd"/>
      <w:r>
        <w:rPr>
          <w:i/>
        </w:rPr>
        <w:t xml:space="preserve"> a Culinary Powerhouse</w:t>
      </w:r>
      <w:r>
        <w:t>. [online] Food &amp; Wine. Available at: https://www.foodandwine.com/chefs/chef-nobuyuki-matsuhisa-nobu-empire [Accessed 2 Oct. 2024].</w:t>
      </w:r>
    </w:p>
    <w:p w14:paraId="1E1A994E" w14:textId="77777777" w:rsidR="00071E9F" w:rsidRDefault="00071E9F"/>
    <w:p w14:paraId="00000027" w14:textId="77777777" w:rsidR="00C661F6" w:rsidRDefault="00000000">
      <w:r>
        <w:t xml:space="preserve">‌Nelson, O., (2013) Enterprise development in SMEs and entrepreneurial </w:t>
      </w:r>
      <w:proofErr w:type="gramStart"/>
      <w:r>
        <w:t>firms</w:t>
      </w:r>
      <w:proofErr w:type="gramEnd"/>
      <w:r>
        <w:t xml:space="preserve"> dynamic processes. IGI Global.</w:t>
      </w:r>
    </w:p>
    <w:p w14:paraId="2AA18089" w14:textId="77777777" w:rsidR="00071E9F" w:rsidRDefault="00071E9F"/>
    <w:p w14:paraId="00000028" w14:textId="77777777" w:rsidR="00C661F6" w:rsidRDefault="00000000">
      <w:r>
        <w:t>Pappas, N. and Brown, A.E., (2021). Entrepreneurial decisions in tourism and hospitality during crisis. Management Decision, 59(5), pp.1025-1042.</w:t>
      </w:r>
    </w:p>
    <w:p w14:paraId="11FE10E8" w14:textId="77777777" w:rsidR="00071E9F" w:rsidRDefault="00071E9F"/>
    <w:p w14:paraId="00000029" w14:textId="77777777" w:rsidR="00C661F6" w:rsidRDefault="00000000">
      <w:r>
        <w:t>Ramdan, N.F., Ali, S.A.M. and Kadir, M.A.B.A., (2023). Using McClelland’s Theory of Need to Determine the Relationship between the Motivational Factor and Social Entrepreneurship Activity among People with Disabilities. Information Management and Business Review, 15(4 (SI) I), pp.577-585.</w:t>
      </w:r>
    </w:p>
    <w:p w14:paraId="1743F317" w14:textId="77777777" w:rsidR="00071E9F" w:rsidRDefault="00071E9F"/>
    <w:p w14:paraId="0000002A" w14:textId="77777777" w:rsidR="00C661F6" w:rsidRDefault="00000000">
      <w:r>
        <w:t xml:space="preserve">‌Rella, E., (2023). </w:t>
      </w:r>
      <w:r>
        <w:rPr>
          <w:i/>
        </w:rPr>
        <w:t>Chef Gordon Ramsay Says There’s a Simple Secret to Growing a Business. He’d Know—He Has 60 Restaurants.</w:t>
      </w:r>
      <w:r>
        <w:t xml:space="preserve"> [online] Entrepreneur. Available at: https://www.entrepreneur.com/business-news/chef-gordon-ramsays-secret-to-starting-scaling-a-business/464348 [Accessed 2 Oct. 2024].</w:t>
      </w:r>
    </w:p>
    <w:p w14:paraId="40238E35" w14:textId="77777777" w:rsidR="00071E9F" w:rsidRDefault="00071E9F"/>
    <w:p w14:paraId="0000002B" w14:textId="77777777" w:rsidR="00C661F6" w:rsidRDefault="00000000">
      <w:r>
        <w:t xml:space="preserve">Saif, H.A. and Ghania, U., (2020). Need for achievement as a predictor of entrepreneurial </w:t>
      </w:r>
      <w:proofErr w:type="spellStart"/>
      <w:r>
        <w:t>behavior</w:t>
      </w:r>
      <w:proofErr w:type="spellEnd"/>
      <w:r>
        <w:t>: The mediating role of entrepreneurial passion for founding and entrepreneurial interest. International Review of Management and Marketing, 10(1), p.40.</w:t>
      </w:r>
    </w:p>
    <w:p w14:paraId="03886548" w14:textId="77777777" w:rsidR="00071E9F" w:rsidRDefault="00071E9F"/>
    <w:p w14:paraId="0000002C" w14:textId="77777777" w:rsidR="00C661F6" w:rsidRDefault="00000000">
      <w:r>
        <w:t xml:space="preserve">Simply Psychology., (2023). </w:t>
      </w:r>
      <w:r>
        <w:rPr>
          <w:i/>
        </w:rPr>
        <w:t xml:space="preserve">Locus of Control Theory </w:t>
      </w:r>
      <w:proofErr w:type="gramStart"/>
      <w:r>
        <w:rPr>
          <w:i/>
        </w:rPr>
        <w:t>In</w:t>
      </w:r>
      <w:proofErr w:type="gramEnd"/>
      <w:r>
        <w:rPr>
          <w:i/>
        </w:rPr>
        <w:t xml:space="preserve"> Psychology: Internal vs External</w:t>
      </w:r>
      <w:r>
        <w:t>. [online] Available at: https://www.simplypsychology.org/locus-of-control.html [Accessed 2 Oct. 2024].</w:t>
      </w:r>
    </w:p>
    <w:p w14:paraId="5DF6811D" w14:textId="77777777" w:rsidR="00071E9F" w:rsidRDefault="00071E9F"/>
    <w:p w14:paraId="0000002D" w14:textId="77777777" w:rsidR="00C661F6" w:rsidRDefault="00000000">
      <w:r>
        <w:lastRenderedPageBreak/>
        <w:t>To, C.K., Martínez, J.M.G., Orero-</w:t>
      </w:r>
      <w:proofErr w:type="spellStart"/>
      <w:r>
        <w:t>Blat</w:t>
      </w:r>
      <w:proofErr w:type="spellEnd"/>
      <w:r>
        <w:t>, M. and Chau, K.P., (2020). Predicting motivational outcomes in social entrepreneurship: Roles of entrepreneurial self-efficacy and situational fit. Journal of Business Research, 121, pp.209-222.</w:t>
      </w:r>
    </w:p>
    <w:p w14:paraId="61BAC2D0" w14:textId="77777777" w:rsidR="00071E9F" w:rsidRDefault="00071E9F"/>
    <w:p w14:paraId="0000002E" w14:textId="77777777" w:rsidR="00C661F6" w:rsidRDefault="00000000">
      <w:r>
        <w:t>‌Uysal, Ş.K., Karadağ, H., Tuncer, B. and Şahin, F., (2022). Locus of control, need for achievement, and entrepreneurial intention: A moderated mediation model. The International Journal of Management Education, 20(2), p.100560.</w:t>
      </w:r>
    </w:p>
    <w:p w14:paraId="59211AA6" w14:textId="77777777" w:rsidR="00071E9F" w:rsidRDefault="00071E9F"/>
    <w:p w14:paraId="0000002F" w14:textId="77777777" w:rsidR="00C661F6" w:rsidRDefault="00000000">
      <w:r>
        <w:t>‌</w:t>
      </w:r>
      <w:proofErr w:type="spellStart"/>
      <w:r>
        <w:t>Wagenschwanz</w:t>
      </w:r>
      <w:proofErr w:type="spellEnd"/>
      <w:r>
        <w:t>, A.M., (2021). The identity of entrepreneurs: Providing conceptual clarity and future directions. International Journal of Management Reviews, 23(1), pp.64-84.</w:t>
      </w:r>
    </w:p>
    <w:p w14:paraId="1119BF8A" w14:textId="77777777" w:rsidR="00071E9F" w:rsidRDefault="00071E9F"/>
    <w:p w14:paraId="00000030" w14:textId="77777777" w:rsidR="00C661F6" w:rsidRDefault="00000000">
      <w:r>
        <w:t>‌Williams, S., (2021). FT Guide to Business Start Up: The most comprehensive guide for entrepreneurs, 32nd Ed., Financial Times Press: Harlow.</w:t>
      </w:r>
    </w:p>
    <w:sectPr w:rsidR="00C661F6">
      <w:headerReference w:type="default" r:id="rId7"/>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001C09" w14:textId="77777777" w:rsidR="005E07F8" w:rsidRDefault="005E07F8">
      <w:pPr>
        <w:spacing w:line="240" w:lineRule="auto"/>
      </w:pPr>
      <w:r>
        <w:separator/>
      </w:r>
    </w:p>
  </w:endnote>
  <w:endnote w:type="continuationSeparator" w:id="0">
    <w:p w14:paraId="68D2583A" w14:textId="77777777" w:rsidR="005E07F8" w:rsidRDefault="005E07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2" w14:textId="04F5D41E" w:rsidR="00C661F6" w:rsidRDefault="00000000">
    <w:pPr>
      <w:jc w:val="right"/>
    </w:pPr>
    <w:r>
      <w:fldChar w:fldCharType="begin"/>
    </w:r>
    <w:r>
      <w:instrText>PAGE</w:instrText>
    </w:r>
    <w:r>
      <w:fldChar w:fldCharType="separate"/>
    </w:r>
    <w:r w:rsidR="00C24CA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1F8FD9" w14:textId="77777777" w:rsidR="005E07F8" w:rsidRDefault="005E07F8">
      <w:pPr>
        <w:spacing w:line="240" w:lineRule="auto"/>
      </w:pPr>
      <w:r>
        <w:separator/>
      </w:r>
    </w:p>
  </w:footnote>
  <w:footnote w:type="continuationSeparator" w:id="0">
    <w:p w14:paraId="2BF28E29" w14:textId="77777777" w:rsidR="005E07F8" w:rsidRDefault="005E07F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31" w14:textId="77777777" w:rsidR="00C661F6" w:rsidRDefault="00C661F6"/>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1F6"/>
    <w:rsid w:val="00071E9F"/>
    <w:rsid w:val="005047D0"/>
    <w:rsid w:val="005E07F8"/>
    <w:rsid w:val="00C24CAE"/>
    <w:rsid w:val="00C661F6"/>
    <w:rsid w:val="00D74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95140"/>
  <w15:docId w15:val="{87D53B98-8E5B-415A-B997-700904D0A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0E5BFA"/>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0E5BFA"/>
    <w:pPr>
      <w:spacing w:after="100"/>
    </w:pPr>
  </w:style>
  <w:style w:type="character" w:styleId="Hyperlink">
    <w:name w:val="Hyperlink"/>
    <w:basedOn w:val="DefaultParagraphFont"/>
    <w:uiPriority w:val="99"/>
    <w:unhideWhenUsed/>
    <w:rsid w:val="000E5BF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96Jdhxn4PLztc1Lp2Eh1fPyL8w==">CgMxLjAyCGguZ2pkZ3hzMgloLjMwajB6bGwyCWguMWZvYjl0ZTIJaC4zem55c2g3MgloLjJldDkycDAyCGgudHlqY3d0MgloLjNkeTZ2a20yCWguMXQzaDVzZjIJaC40ZDM0b2c4OAByITFPVnJJaXBSYTlkTVJXX2RoWFZzWmF6NnRDaVBfZ2ptdg==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2747</Words>
  <Characters>15659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Nicusor Florin Mistode</cp:lastModifiedBy>
  <cp:revision>2</cp:revision>
  <dcterms:created xsi:type="dcterms:W3CDTF">2024-10-02T11:47:00Z</dcterms:created>
  <dcterms:modified xsi:type="dcterms:W3CDTF">2024-10-19T22:12:00Z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6c64b22856648263ee58e91d56ab86311d20dad450d4df51acf0ea1943d07e55</vt:lpwstr>
  </property>
</Properties>
</file>