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shd w:val="clear" w:color="auto" w:fill="FFFFFF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503"/>
        <w:gridCol w:w="4503"/>
      </w:tblGrid>
      <w:tr w:rsidR="00A66125" w:rsidRPr="00A66125" w14:paraId="0FB6E5ED" w14:textId="77777777" w:rsidTr="00A66125">
        <w:tc>
          <w:tcPr>
            <w:tcW w:w="450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0F096E6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Rydym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yn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gyffrous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am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ddechrau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dechrau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ein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wythnos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cyflogadwyedd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yr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wythnos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nesaf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!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Byddwn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yn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rhoi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gwybod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i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chi am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fanylion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pob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diwrnod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o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weithgareddau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trwy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gydol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yr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wythnos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 </w:t>
            </w:r>
          </w:p>
          <w:p w14:paraId="18D9D265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 </w:t>
            </w:r>
          </w:p>
          <w:p w14:paraId="77692230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 </w:t>
            </w:r>
          </w:p>
          <w:p w14:paraId="17517FCE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4472C4"/>
                <w:sz w:val="36"/>
                <w:szCs w:val="36"/>
                <w:bdr w:val="none" w:sz="0" w:space="0" w:color="auto" w:frame="1"/>
                <w:lang w:eastAsia="en-GB"/>
              </w:rPr>
              <w:t xml:space="preserve">Beth </w:t>
            </w:r>
            <w:proofErr w:type="spellStart"/>
            <w:r w:rsidRPr="00A66125">
              <w:rPr>
                <w:rFonts w:ascii="Arial" w:eastAsia="Times New Roman" w:hAnsi="Arial" w:cs="Arial"/>
                <w:color w:val="4472C4"/>
                <w:sz w:val="36"/>
                <w:szCs w:val="36"/>
                <w:bdr w:val="none" w:sz="0" w:space="0" w:color="auto" w:frame="1"/>
                <w:lang w:eastAsia="en-GB"/>
              </w:rPr>
              <w:t>sydd</w:t>
            </w:r>
            <w:proofErr w:type="spellEnd"/>
            <w:r w:rsidRPr="00A66125">
              <w:rPr>
                <w:rFonts w:ascii="Arial" w:eastAsia="Times New Roman" w:hAnsi="Arial" w:cs="Arial"/>
                <w:color w:val="4472C4"/>
                <w:sz w:val="36"/>
                <w:szCs w:val="36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4472C4"/>
                <w:sz w:val="36"/>
                <w:szCs w:val="36"/>
                <w:bdr w:val="none" w:sz="0" w:space="0" w:color="auto" w:frame="1"/>
                <w:lang w:eastAsia="en-GB"/>
              </w:rPr>
              <w:t>ymlaen</w:t>
            </w:r>
            <w:proofErr w:type="spellEnd"/>
            <w:r w:rsidRPr="00A66125">
              <w:rPr>
                <w:rFonts w:ascii="Arial" w:eastAsia="Times New Roman" w:hAnsi="Arial" w:cs="Arial"/>
                <w:color w:val="4472C4"/>
                <w:sz w:val="36"/>
                <w:szCs w:val="36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4472C4"/>
                <w:sz w:val="36"/>
                <w:szCs w:val="36"/>
                <w:bdr w:val="none" w:sz="0" w:space="0" w:color="auto" w:frame="1"/>
                <w:lang w:eastAsia="en-GB"/>
              </w:rPr>
              <w:t>Dydd</w:t>
            </w:r>
            <w:proofErr w:type="spellEnd"/>
            <w:r w:rsidRPr="00A66125">
              <w:rPr>
                <w:rFonts w:ascii="Arial" w:eastAsia="Times New Roman" w:hAnsi="Arial" w:cs="Arial"/>
                <w:color w:val="4472C4"/>
                <w:sz w:val="36"/>
                <w:szCs w:val="36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proofErr w:type="gramStart"/>
            <w:r w:rsidRPr="00A66125">
              <w:rPr>
                <w:rFonts w:ascii="Arial" w:eastAsia="Times New Roman" w:hAnsi="Arial" w:cs="Arial"/>
                <w:color w:val="4472C4"/>
                <w:sz w:val="36"/>
                <w:szCs w:val="36"/>
                <w:bdr w:val="none" w:sz="0" w:space="0" w:color="auto" w:frame="1"/>
                <w:lang w:eastAsia="en-GB"/>
              </w:rPr>
              <w:t>Llun</w:t>
            </w:r>
            <w:proofErr w:type="spellEnd"/>
            <w:r w:rsidRPr="00A66125">
              <w:rPr>
                <w:rFonts w:ascii="Arial" w:eastAsia="Times New Roman" w:hAnsi="Arial" w:cs="Arial"/>
                <w:color w:val="4472C4"/>
                <w:sz w:val="36"/>
                <w:szCs w:val="36"/>
                <w:bdr w:val="none" w:sz="0" w:space="0" w:color="auto" w:frame="1"/>
                <w:lang w:eastAsia="en-GB"/>
              </w:rPr>
              <w:t>  </w:t>
            </w:r>
            <w:r w:rsidRPr="00A66125">
              <w:rPr>
                <w:rFonts w:ascii="Arial" w:eastAsia="Times New Roman" w:hAnsi="Arial" w:cs="Arial"/>
                <w:color w:val="4472C4"/>
                <w:sz w:val="28"/>
                <w:szCs w:val="28"/>
                <w:bdr w:val="none" w:sz="0" w:space="0" w:color="auto" w:frame="1"/>
                <w:lang w:eastAsia="en-GB"/>
              </w:rPr>
              <w:t>-</w:t>
            </w:r>
            <w:proofErr w:type="gramEnd"/>
            <w:r w:rsidRPr="00A66125">
              <w:rPr>
                <w:rFonts w:ascii="Arial" w:eastAsia="Times New Roman" w:hAnsi="Arial" w:cs="Arial"/>
                <w:color w:val="4472C4"/>
                <w:sz w:val="28"/>
                <w:szCs w:val="28"/>
                <w:bdr w:val="none" w:sz="0" w:space="0" w:color="auto" w:frame="1"/>
                <w:lang w:eastAsia="en-GB"/>
              </w:rPr>
              <w:t xml:space="preserve"> AR-LEIN</w:t>
            </w:r>
            <w:r w:rsidRPr="00A66125">
              <w:rPr>
                <w:rFonts w:ascii="Arial" w:eastAsia="Times New Roman" w:hAnsi="Arial" w:cs="Arial"/>
                <w:color w:val="4472C4"/>
                <w:sz w:val="36"/>
                <w:szCs w:val="36"/>
                <w:bdr w:val="none" w:sz="0" w:space="0" w:color="auto" w:frame="1"/>
                <w:lang w:eastAsia="en-GB"/>
              </w:rPr>
              <w:t> </w:t>
            </w:r>
          </w:p>
          <w:p w14:paraId="2CA0B8C3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 </w:t>
            </w:r>
          </w:p>
          <w:p w14:paraId="2CDCC9C9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000000"/>
                <w:sz w:val="32"/>
                <w:szCs w:val="32"/>
                <w:bdr w:val="none" w:sz="0" w:space="0" w:color="auto" w:frame="1"/>
                <w:lang w:eastAsia="en-GB"/>
              </w:rPr>
              <w:t> </w:t>
            </w:r>
          </w:p>
          <w:p w14:paraId="2D35FFA9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proofErr w:type="spellStart"/>
            <w:r w:rsidRPr="00A66125">
              <w:rPr>
                <w:rFonts w:ascii="Arial" w:eastAsia="Times New Roman" w:hAnsi="Arial" w:cs="Arial"/>
                <w:b/>
                <w:bCs/>
                <w:color w:val="000000"/>
                <w:sz w:val="28"/>
                <w:szCs w:val="28"/>
                <w:bdr w:val="none" w:sz="0" w:space="0" w:color="auto" w:frame="1"/>
                <w:lang w:eastAsia="en-GB"/>
              </w:rPr>
              <w:t>Sgiliau</w:t>
            </w:r>
            <w:proofErr w:type="spellEnd"/>
            <w:r w:rsidRPr="00A66125">
              <w:rPr>
                <w:rFonts w:ascii="Arial" w:eastAsia="Times New Roman" w:hAnsi="Arial" w:cs="Arial"/>
                <w:b/>
                <w:bCs/>
                <w:color w:val="000000"/>
                <w:sz w:val="28"/>
                <w:szCs w:val="28"/>
                <w:bdr w:val="none" w:sz="0" w:space="0" w:color="auto" w:frame="1"/>
                <w:lang w:eastAsia="en-GB"/>
              </w:rPr>
              <w:t xml:space="preserve"> CV a </w:t>
            </w:r>
            <w:proofErr w:type="spellStart"/>
            <w:r w:rsidRPr="00A66125">
              <w:rPr>
                <w:rFonts w:ascii="Arial" w:eastAsia="Times New Roman" w:hAnsi="Arial" w:cs="Arial"/>
                <w:b/>
                <w:bCs/>
                <w:color w:val="000000"/>
                <w:sz w:val="28"/>
                <w:szCs w:val="28"/>
                <w:bdr w:val="none" w:sz="0" w:space="0" w:color="auto" w:frame="1"/>
                <w:lang w:eastAsia="en-GB"/>
              </w:rPr>
              <w:t>Chyfweliad</w:t>
            </w:r>
            <w:proofErr w:type="spellEnd"/>
            <w:r w:rsidRPr="00A66125">
              <w:rPr>
                <w:rFonts w:ascii="Arial" w:eastAsia="Times New Roman" w:hAnsi="Arial" w:cs="Arial"/>
                <w:b/>
                <w:bCs/>
                <w:color w:val="000000"/>
                <w:sz w:val="28"/>
                <w:szCs w:val="28"/>
                <w:bdr w:val="none" w:sz="0" w:space="0" w:color="auto" w:frame="1"/>
                <w:lang w:eastAsia="en-GB"/>
              </w:rPr>
              <w:t> </w:t>
            </w:r>
            <w:r w:rsidRPr="00A66125">
              <w:rPr>
                <w:rFonts w:ascii="Arial" w:eastAsia="Times New Roman" w:hAnsi="Arial" w:cs="Arial"/>
                <w:color w:val="000000"/>
                <w:sz w:val="28"/>
                <w:szCs w:val="28"/>
                <w:bdr w:val="none" w:sz="0" w:space="0" w:color="auto" w:frame="1"/>
                <w:lang w:eastAsia="en-GB"/>
              </w:rPr>
              <w:t>9am – 11am </w:t>
            </w:r>
          </w:p>
          <w:p w14:paraId="0B9DAF7E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 </w:t>
            </w:r>
          </w:p>
          <w:p w14:paraId="3B6237FC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Am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sesiynau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un-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i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-un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ychwanegol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cysylltwch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â c.gentleman@uwtsd.ac.uk </w:t>
            </w:r>
          </w:p>
          <w:p w14:paraId="420A95C3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 </w:t>
            </w:r>
          </w:p>
          <w:p w14:paraId="2B20442A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 </w:t>
            </w:r>
          </w:p>
          <w:p w14:paraId="0FE3CF6F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 </w:t>
            </w:r>
          </w:p>
          <w:p w14:paraId="31999670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proofErr w:type="spellStart"/>
            <w:r w:rsidRPr="00A66125">
              <w:rPr>
                <w:rFonts w:ascii="Arial" w:eastAsia="Times New Roman" w:hAnsi="Arial" w:cs="Arial"/>
                <w:b/>
                <w:bCs/>
                <w:color w:val="000000"/>
                <w:sz w:val="28"/>
                <w:szCs w:val="28"/>
                <w:bdr w:val="none" w:sz="0" w:space="0" w:color="auto" w:frame="1"/>
                <w:lang w:eastAsia="en-GB"/>
              </w:rPr>
              <w:t>Sgiliau</w:t>
            </w:r>
            <w:proofErr w:type="spellEnd"/>
            <w:r w:rsidRPr="00A66125">
              <w:rPr>
                <w:rFonts w:ascii="Arial" w:eastAsia="Times New Roman" w:hAnsi="Arial" w:cs="Arial"/>
                <w:b/>
                <w:bCs/>
                <w:color w:val="000000"/>
                <w:sz w:val="28"/>
                <w:szCs w:val="28"/>
                <w:bdr w:val="none" w:sz="0" w:space="0" w:color="auto" w:frame="1"/>
                <w:lang w:eastAsia="en-GB"/>
              </w:rPr>
              <w:t xml:space="preserve"> CV a </w:t>
            </w:r>
            <w:proofErr w:type="spellStart"/>
            <w:r w:rsidRPr="00A66125">
              <w:rPr>
                <w:rFonts w:ascii="Arial" w:eastAsia="Times New Roman" w:hAnsi="Arial" w:cs="Arial"/>
                <w:b/>
                <w:bCs/>
                <w:color w:val="000000"/>
                <w:sz w:val="28"/>
                <w:szCs w:val="28"/>
                <w:bdr w:val="none" w:sz="0" w:space="0" w:color="auto" w:frame="1"/>
                <w:lang w:eastAsia="en-GB"/>
              </w:rPr>
              <w:t>Chyfweliad</w:t>
            </w:r>
            <w:proofErr w:type="spellEnd"/>
            <w:r w:rsidRPr="00A66125">
              <w:rPr>
                <w:rFonts w:ascii="Arial" w:eastAsia="Times New Roman" w:hAnsi="Arial" w:cs="Arial"/>
                <w:b/>
                <w:bCs/>
                <w:color w:val="000000"/>
                <w:sz w:val="28"/>
                <w:szCs w:val="28"/>
                <w:bdr w:val="none" w:sz="0" w:space="0" w:color="auto" w:frame="1"/>
                <w:lang w:eastAsia="en-GB"/>
              </w:rPr>
              <w:t xml:space="preserve"> (Cymraeg un </w:t>
            </w:r>
            <w:proofErr w:type="spellStart"/>
            <w:r w:rsidRPr="00A66125">
              <w:rPr>
                <w:rFonts w:ascii="Arial" w:eastAsia="Times New Roman" w:hAnsi="Arial" w:cs="Arial"/>
                <w:b/>
                <w:bCs/>
                <w:color w:val="000000"/>
                <w:sz w:val="28"/>
                <w:szCs w:val="28"/>
                <w:bdr w:val="none" w:sz="0" w:space="0" w:color="auto" w:frame="1"/>
                <w:lang w:eastAsia="en-GB"/>
              </w:rPr>
              <w:t>unig</w:t>
            </w:r>
            <w:proofErr w:type="spellEnd"/>
            <w:r w:rsidRPr="00A66125">
              <w:rPr>
                <w:rFonts w:ascii="Arial" w:eastAsia="Times New Roman" w:hAnsi="Arial" w:cs="Arial"/>
                <w:b/>
                <w:bCs/>
                <w:color w:val="000000"/>
                <w:sz w:val="28"/>
                <w:szCs w:val="28"/>
                <w:bdr w:val="none" w:sz="0" w:space="0" w:color="auto" w:frame="1"/>
                <w:lang w:eastAsia="en-GB"/>
              </w:rPr>
              <w:t>)</w:t>
            </w:r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 4pm -5pm* </w:t>
            </w:r>
          </w:p>
          <w:p w14:paraId="6C2D1A9B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 </w:t>
            </w:r>
          </w:p>
          <w:p w14:paraId="196296EF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Am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sesiynau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un-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i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-un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ychwanegol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cysylltwch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 </w:t>
            </w:r>
          </w:p>
          <w:p w14:paraId="76451494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e.george@uwtsd.ac.uk (Cymraeg) </w:t>
            </w:r>
          </w:p>
          <w:p w14:paraId="53337617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 </w:t>
            </w:r>
          </w:p>
          <w:p w14:paraId="784621CD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b/>
                <w:bCs/>
                <w:color w:val="000000"/>
                <w:sz w:val="28"/>
                <w:szCs w:val="28"/>
                <w:bdr w:val="none" w:sz="0" w:space="0" w:color="auto" w:frame="1"/>
                <w:lang w:eastAsia="en-GB"/>
              </w:rPr>
              <w:t> </w:t>
            </w:r>
          </w:p>
          <w:p w14:paraId="358BA052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proofErr w:type="spellStart"/>
            <w:r w:rsidRPr="00A66125">
              <w:rPr>
                <w:rFonts w:ascii="Arial" w:eastAsia="Times New Roman" w:hAnsi="Arial" w:cs="Arial"/>
                <w:b/>
                <w:bCs/>
                <w:color w:val="000000"/>
                <w:sz w:val="28"/>
                <w:szCs w:val="28"/>
                <w:bdr w:val="none" w:sz="0" w:space="0" w:color="auto" w:frame="1"/>
                <w:lang w:eastAsia="en-GB"/>
              </w:rPr>
              <w:t>Straeon</w:t>
            </w:r>
            <w:proofErr w:type="spellEnd"/>
            <w:r w:rsidRPr="00A66125">
              <w:rPr>
                <w:rFonts w:ascii="Arial" w:eastAsia="Times New Roman" w:hAnsi="Arial" w:cs="Arial"/>
                <w:b/>
                <w:bCs/>
                <w:color w:val="000000"/>
                <w:sz w:val="28"/>
                <w:szCs w:val="28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b/>
                <w:bCs/>
                <w:color w:val="000000"/>
                <w:sz w:val="28"/>
                <w:szCs w:val="28"/>
                <w:bdr w:val="none" w:sz="0" w:space="0" w:color="auto" w:frame="1"/>
                <w:lang w:eastAsia="en-GB"/>
              </w:rPr>
              <w:t>Graddedigion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 5.30pm – 7pm </w:t>
            </w:r>
          </w:p>
          <w:p w14:paraId="48924487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 </w:t>
            </w:r>
          </w:p>
          <w:p w14:paraId="2E5BC79C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Mae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gennym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nifer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o gyn-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fyfyrwyr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yn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dod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i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mewn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i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siarad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â chi am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eu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gyrfaoedd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ar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ôl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gadael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PCYDDS.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Roedd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hyn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yn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cynnwys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cyn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fyfyrwyr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o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Waith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Ieuenctid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,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Addysg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Gynhwysol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,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Astudiaethau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Addysg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a'r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Blynyddoedd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Cynnar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Ymunwch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i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wrando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a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gofyn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cwestiynau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. </w:t>
            </w:r>
          </w:p>
          <w:p w14:paraId="120579FA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 </w:t>
            </w:r>
          </w:p>
          <w:p w14:paraId="7725182D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b/>
                <w:bCs/>
                <w:color w:val="000000"/>
                <w:sz w:val="28"/>
                <w:szCs w:val="28"/>
                <w:bdr w:val="none" w:sz="0" w:space="0" w:color="auto" w:frame="1"/>
                <w:lang w:eastAsia="en-GB"/>
              </w:rPr>
              <w:t>TAR </w:t>
            </w:r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7pm – 8pm </w:t>
            </w:r>
          </w:p>
          <w:p w14:paraId="651D6491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 </w:t>
            </w:r>
          </w:p>
          <w:p w14:paraId="33A7F002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 </w:t>
            </w:r>
          </w:p>
          <w:p w14:paraId="4CAF54B1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Oes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gennych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chi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ddiddordeb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mewn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astudio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TAR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Cynradd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neu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Uwchradd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?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Ddim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yn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siŵr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ble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i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ddechrau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? Mae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tîm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AGA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yma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i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ateb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eich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holl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gwestiynau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o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aseiniadau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i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leoliadau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. </w:t>
            </w:r>
          </w:p>
          <w:p w14:paraId="7D50ED94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 </w:t>
            </w:r>
          </w:p>
          <w:p w14:paraId="24B73A75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lastRenderedPageBreak/>
              <w:t> </w:t>
            </w:r>
          </w:p>
          <w:p w14:paraId="244A5F5D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 </w:t>
            </w:r>
          </w:p>
          <w:p w14:paraId="543949DA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 </w:t>
            </w:r>
          </w:p>
          <w:p w14:paraId="34D30C95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 </w:t>
            </w:r>
          </w:p>
          <w:p w14:paraId="1F96888C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 </w:t>
            </w:r>
          </w:p>
          <w:p w14:paraId="6D012338" w14:textId="77777777" w:rsidR="00A66125" w:rsidRPr="00A66125" w:rsidRDefault="00A66125" w:rsidP="00A66125">
            <w:pPr>
              <w:shd w:val="clear" w:color="auto" w:fill="FFFFFF"/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242424"/>
                <w:sz w:val="23"/>
                <w:szCs w:val="23"/>
                <w:bdr w:val="none" w:sz="0" w:space="0" w:color="auto" w:frame="1"/>
                <w:lang w:eastAsia="en-GB"/>
              </w:rPr>
              <w:t> </w:t>
            </w:r>
          </w:p>
          <w:p w14:paraId="5FB11CAB" w14:textId="77777777" w:rsidR="00A66125" w:rsidRPr="00A66125" w:rsidRDefault="00A66125" w:rsidP="00A66125">
            <w:pPr>
              <w:shd w:val="clear" w:color="auto" w:fill="FFFFFF"/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242424"/>
                <w:sz w:val="23"/>
                <w:szCs w:val="23"/>
                <w:bdr w:val="none" w:sz="0" w:space="0" w:color="auto" w:frame="1"/>
                <w:lang w:eastAsia="en-GB"/>
              </w:rPr>
              <w:t> </w:t>
            </w:r>
          </w:p>
          <w:p w14:paraId="28A5B9BE" w14:textId="77777777" w:rsidR="00A66125" w:rsidRPr="00A66125" w:rsidRDefault="00A66125" w:rsidP="00A66125">
            <w:pPr>
              <w:shd w:val="clear" w:color="auto" w:fill="FFFFFF"/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proofErr w:type="spellStart"/>
            <w:r w:rsidRPr="00A66125">
              <w:rPr>
                <w:rFonts w:ascii="Arial" w:eastAsia="Times New Roman" w:hAnsi="Arial" w:cs="Arial"/>
                <w:color w:val="242424"/>
                <w:sz w:val="23"/>
                <w:szCs w:val="23"/>
                <w:bdr w:val="none" w:sz="0" w:space="0" w:color="auto" w:frame="1"/>
                <w:lang w:eastAsia="en-GB"/>
              </w:rPr>
              <w:t>Os</w:t>
            </w:r>
            <w:proofErr w:type="spellEnd"/>
            <w:r w:rsidRPr="00A66125">
              <w:rPr>
                <w:rFonts w:ascii="Arial" w:eastAsia="Times New Roman" w:hAnsi="Arial" w:cs="Arial"/>
                <w:color w:val="242424"/>
                <w:sz w:val="23"/>
                <w:szCs w:val="23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242424"/>
                <w:sz w:val="23"/>
                <w:szCs w:val="23"/>
                <w:bdr w:val="none" w:sz="0" w:space="0" w:color="auto" w:frame="1"/>
                <w:lang w:eastAsia="en-GB"/>
              </w:rPr>
              <w:t>na</w:t>
            </w:r>
            <w:proofErr w:type="spellEnd"/>
            <w:r w:rsidRPr="00A66125">
              <w:rPr>
                <w:rFonts w:ascii="Arial" w:eastAsia="Times New Roman" w:hAnsi="Arial" w:cs="Arial"/>
                <w:color w:val="242424"/>
                <w:sz w:val="23"/>
                <w:szCs w:val="23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242424"/>
                <w:sz w:val="23"/>
                <w:szCs w:val="23"/>
                <w:bdr w:val="none" w:sz="0" w:space="0" w:color="auto" w:frame="1"/>
                <w:lang w:eastAsia="en-GB"/>
              </w:rPr>
              <w:t>allwch</w:t>
            </w:r>
            <w:proofErr w:type="spellEnd"/>
            <w:r w:rsidRPr="00A66125">
              <w:rPr>
                <w:rFonts w:ascii="Arial" w:eastAsia="Times New Roman" w:hAnsi="Arial" w:cs="Arial"/>
                <w:color w:val="242424"/>
                <w:sz w:val="23"/>
                <w:szCs w:val="23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242424"/>
                <w:sz w:val="23"/>
                <w:szCs w:val="23"/>
                <w:bdr w:val="none" w:sz="0" w:space="0" w:color="auto" w:frame="1"/>
                <w:lang w:eastAsia="en-GB"/>
              </w:rPr>
              <w:t>ddefnyddio'r</w:t>
            </w:r>
            <w:proofErr w:type="spellEnd"/>
            <w:r w:rsidRPr="00A66125">
              <w:rPr>
                <w:rFonts w:ascii="Arial" w:eastAsia="Times New Roman" w:hAnsi="Arial" w:cs="Arial"/>
                <w:color w:val="242424"/>
                <w:sz w:val="23"/>
                <w:szCs w:val="23"/>
                <w:bdr w:val="none" w:sz="0" w:space="0" w:color="auto" w:frame="1"/>
                <w:lang w:eastAsia="en-GB"/>
              </w:rPr>
              <w:t xml:space="preserve"> cod QR </w:t>
            </w:r>
            <w:proofErr w:type="spellStart"/>
            <w:r w:rsidRPr="00A66125">
              <w:rPr>
                <w:rFonts w:ascii="Arial" w:eastAsia="Times New Roman" w:hAnsi="Arial" w:cs="Arial"/>
                <w:color w:val="242424"/>
                <w:sz w:val="23"/>
                <w:szCs w:val="23"/>
                <w:bdr w:val="none" w:sz="0" w:space="0" w:color="auto" w:frame="1"/>
                <w:lang w:eastAsia="en-GB"/>
              </w:rPr>
              <w:t>gallwch</w:t>
            </w:r>
            <w:proofErr w:type="spellEnd"/>
            <w:r w:rsidRPr="00A66125">
              <w:rPr>
                <w:rFonts w:ascii="Arial" w:eastAsia="Times New Roman" w:hAnsi="Arial" w:cs="Arial"/>
                <w:color w:val="242424"/>
                <w:sz w:val="23"/>
                <w:szCs w:val="23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242424"/>
                <w:sz w:val="23"/>
                <w:szCs w:val="23"/>
                <w:bdr w:val="none" w:sz="0" w:space="0" w:color="auto" w:frame="1"/>
                <w:lang w:eastAsia="en-GB"/>
              </w:rPr>
              <w:t>ymuno</w:t>
            </w:r>
            <w:proofErr w:type="spellEnd"/>
            <w:r w:rsidRPr="00A66125">
              <w:rPr>
                <w:rFonts w:ascii="Arial" w:eastAsia="Times New Roman" w:hAnsi="Arial" w:cs="Arial"/>
                <w:color w:val="242424"/>
                <w:sz w:val="23"/>
                <w:szCs w:val="23"/>
                <w:bdr w:val="none" w:sz="0" w:space="0" w:color="auto" w:frame="1"/>
                <w:lang w:eastAsia="en-GB"/>
              </w:rPr>
              <w:t xml:space="preserve"> â </w:t>
            </w:r>
            <w:proofErr w:type="spellStart"/>
            <w:r w:rsidRPr="00A66125">
              <w:rPr>
                <w:rFonts w:ascii="Arial" w:eastAsia="Times New Roman" w:hAnsi="Arial" w:cs="Arial"/>
                <w:color w:val="242424"/>
                <w:sz w:val="23"/>
                <w:szCs w:val="23"/>
                <w:bdr w:val="none" w:sz="0" w:space="0" w:color="auto" w:frame="1"/>
                <w:lang w:eastAsia="en-GB"/>
              </w:rPr>
              <w:t>Thimau</w:t>
            </w:r>
            <w:proofErr w:type="spellEnd"/>
            <w:r w:rsidRPr="00A66125">
              <w:rPr>
                <w:rFonts w:ascii="Arial" w:eastAsia="Times New Roman" w:hAnsi="Arial" w:cs="Arial"/>
                <w:color w:val="242424"/>
                <w:sz w:val="23"/>
                <w:szCs w:val="23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242424"/>
                <w:sz w:val="23"/>
                <w:szCs w:val="23"/>
                <w:bdr w:val="none" w:sz="0" w:space="0" w:color="auto" w:frame="1"/>
                <w:lang w:eastAsia="en-GB"/>
              </w:rPr>
              <w:t>gan</w:t>
            </w:r>
            <w:proofErr w:type="spellEnd"/>
            <w:r w:rsidRPr="00A66125">
              <w:rPr>
                <w:rFonts w:ascii="Arial" w:eastAsia="Times New Roman" w:hAnsi="Arial" w:cs="Arial"/>
                <w:color w:val="242424"/>
                <w:sz w:val="23"/>
                <w:szCs w:val="23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242424"/>
                <w:sz w:val="23"/>
                <w:szCs w:val="23"/>
                <w:bdr w:val="none" w:sz="0" w:space="0" w:color="auto" w:frame="1"/>
                <w:lang w:eastAsia="en-GB"/>
              </w:rPr>
              <w:t>ddefnyddio'r</w:t>
            </w:r>
            <w:proofErr w:type="spellEnd"/>
            <w:r w:rsidRPr="00A66125">
              <w:rPr>
                <w:rFonts w:ascii="Arial" w:eastAsia="Times New Roman" w:hAnsi="Arial" w:cs="Arial"/>
                <w:color w:val="242424"/>
                <w:sz w:val="23"/>
                <w:szCs w:val="23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242424"/>
                <w:sz w:val="23"/>
                <w:szCs w:val="23"/>
                <w:bdr w:val="none" w:sz="0" w:space="0" w:color="auto" w:frame="1"/>
                <w:lang w:eastAsia="en-GB"/>
              </w:rPr>
              <w:t>ddolen</w:t>
            </w:r>
            <w:proofErr w:type="spellEnd"/>
            <w:r w:rsidRPr="00A66125">
              <w:rPr>
                <w:rFonts w:ascii="Arial" w:eastAsia="Times New Roman" w:hAnsi="Arial" w:cs="Arial"/>
                <w:color w:val="242424"/>
                <w:sz w:val="23"/>
                <w:szCs w:val="23"/>
                <w:bdr w:val="none" w:sz="0" w:space="0" w:color="auto" w:frame="1"/>
                <w:lang w:eastAsia="en-GB"/>
              </w:rPr>
              <w:t xml:space="preserve"> hon am </w:t>
            </w:r>
            <w:proofErr w:type="spellStart"/>
            <w:r w:rsidRPr="00A66125">
              <w:rPr>
                <w:rFonts w:ascii="Arial" w:eastAsia="Times New Roman" w:hAnsi="Arial" w:cs="Arial"/>
                <w:color w:val="242424"/>
                <w:sz w:val="23"/>
                <w:szCs w:val="23"/>
                <w:bdr w:val="none" w:sz="0" w:space="0" w:color="auto" w:frame="1"/>
                <w:lang w:eastAsia="en-GB"/>
              </w:rPr>
              <w:t>yr</w:t>
            </w:r>
            <w:proofErr w:type="spellEnd"/>
            <w:r w:rsidRPr="00A66125">
              <w:rPr>
                <w:rFonts w:ascii="Arial" w:eastAsia="Times New Roman" w:hAnsi="Arial" w:cs="Arial"/>
                <w:color w:val="242424"/>
                <w:sz w:val="23"/>
                <w:szCs w:val="23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242424"/>
                <w:sz w:val="23"/>
                <w:szCs w:val="23"/>
                <w:bdr w:val="none" w:sz="0" w:space="0" w:color="auto" w:frame="1"/>
                <w:lang w:eastAsia="en-GB"/>
              </w:rPr>
              <w:t>holl</w:t>
            </w:r>
            <w:proofErr w:type="spellEnd"/>
            <w:r w:rsidRPr="00A66125">
              <w:rPr>
                <w:rFonts w:ascii="Arial" w:eastAsia="Times New Roman" w:hAnsi="Arial" w:cs="Arial"/>
                <w:color w:val="242424"/>
                <w:sz w:val="23"/>
                <w:szCs w:val="23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242424"/>
                <w:sz w:val="23"/>
                <w:szCs w:val="23"/>
                <w:bdr w:val="none" w:sz="0" w:space="0" w:color="auto" w:frame="1"/>
                <w:lang w:eastAsia="en-GB"/>
              </w:rPr>
              <w:t>sessiynnau</w:t>
            </w:r>
            <w:proofErr w:type="spellEnd"/>
            <w:r w:rsidRPr="00A66125">
              <w:rPr>
                <w:rFonts w:ascii="Arial" w:eastAsia="Times New Roman" w:hAnsi="Arial" w:cs="Arial"/>
                <w:color w:val="242424"/>
                <w:sz w:val="23"/>
                <w:szCs w:val="23"/>
                <w:bdr w:val="none" w:sz="0" w:space="0" w:color="auto" w:frame="1"/>
                <w:lang w:eastAsia="en-GB"/>
              </w:rPr>
              <w:t>:  </w:t>
            </w:r>
            <w:r w:rsidRPr="00A66125">
              <w:rPr>
                <w:rFonts w:ascii="Arial" w:eastAsia="Times New Roman" w:hAnsi="Arial" w:cs="Arial"/>
                <w:color w:val="242424"/>
                <w:bdr w:val="none" w:sz="0" w:space="0" w:color="auto" w:frame="1"/>
                <w:lang w:eastAsia="en-GB"/>
              </w:rPr>
              <w:t> </w:t>
            </w:r>
          </w:p>
          <w:p w14:paraId="78D37DE5" w14:textId="77777777" w:rsidR="00A66125" w:rsidRPr="00A66125" w:rsidRDefault="00A66125" w:rsidP="00A66125">
            <w:pPr>
              <w:shd w:val="clear" w:color="auto" w:fill="FFFFFF"/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242424"/>
                <w:sz w:val="23"/>
                <w:szCs w:val="23"/>
                <w:bdr w:val="none" w:sz="0" w:space="0" w:color="auto" w:frame="1"/>
                <w:lang w:eastAsia="en-GB"/>
              </w:rPr>
              <w:t> </w:t>
            </w:r>
            <w:hyperlink r:id="rId4" w:tgtFrame="_blank" w:tooltip="Original URL: https://tinyurl.com/2rvxv9kr. Click or tap if you trust this link." w:history="1">
              <w:r w:rsidRPr="00A66125">
                <w:rPr>
                  <w:rFonts w:ascii="Arial" w:eastAsia="Times New Roman" w:hAnsi="Arial" w:cs="Arial"/>
                  <w:color w:val="0000FF"/>
                  <w:sz w:val="23"/>
                  <w:szCs w:val="23"/>
                  <w:u w:val="single"/>
                  <w:bdr w:val="none" w:sz="0" w:space="0" w:color="auto" w:frame="1"/>
                  <w:lang w:eastAsia="en-GB"/>
                </w:rPr>
                <w:t>https://tinyurl.com/2rvxv9kr</w:t>
              </w:r>
            </w:hyperlink>
            <w:r w:rsidRPr="00A66125">
              <w:rPr>
                <w:rFonts w:ascii="Arial" w:eastAsia="Times New Roman" w:hAnsi="Arial" w:cs="Arial"/>
                <w:color w:val="242424"/>
                <w:bdr w:val="none" w:sz="0" w:space="0" w:color="auto" w:frame="1"/>
                <w:lang w:eastAsia="en-GB"/>
              </w:rPr>
              <w:t> </w:t>
            </w:r>
          </w:p>
          <w:p w14:paraId="6491AC28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 </w:t>
            </w:r>
          </w:p>
          <w:p w14:paraId="43865F03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 </w:t>
            </w:r>
          </w:p>
          <w:p w14:paraId="14F7BFD2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 </w:t>
            </w:r>
            <w:r w:rsidRPr="00A66125">
              <w:rPr>
                <w:rFonts w:ascii="Arial" w:eastAsia="Times New Roman" w:hAnsi="Arial" w:cs="Arial"/>
                <w:noProof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mc:AlternateContent>
                <mc:Choice Requires="wps">
                  <w:drawing>
                    <wp:inline distT="0" distB="0" distL="0" distR="0" wp14:anchorId="769F6FB0" wp14:editId="5D8CB4C9">
                      <wp:extent cx="304800" cy="304800"/>
                      <wp:effectExtent l="0" t="0" r="0" b="0"/>
                      <wp:docPr id="3" name="AutoShap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spect="1" noChangeArrowheads="1"/>
                            </wps:cNvSpPr>
                            <wps:spPr bwMode="auto">
                              <a:xfrm>
                                <a:off x="0" y="0"/>
                                <a:ext cx="304800" cy="3048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rect w14:anchorId="600FD031" id="AutoShape 3" o:spid="_x0000_s1026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      <o:lock v:ext="edit" aspectratio="t"/>
                      <w10:anchorlock/>
                    </v:rect>
                  </w:pict>
                </mc:Fallback>
              </mc:AlternateContent>
            </w:r>
          </w:p>
        </w:tc>
        <w:tc>
          <w:tcPr>
            <w:tcW w:w="4508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F86AAEF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lastRenderedPageBreak/>
              <w:t> </w:t>
            </w:r>
          </w:p>
          <w:p w14:paraId="6C58963F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We are excited about the start of the start of our employability week next week! We will let you know the details of each days’ activities throughout the week </w:t>
            </w:r>
          </w:p>
          <w:p w14:paraId="1D88DFCE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 </w:t>
            </w:r>
          </w:p>
          <w:p w14:paraId="26FEB17D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4472C4"/>
                <w:sz w:val="36"/>
                <w:szCs w:val="36"/>
                <w:bdr w:val="none" w:sz="0" w:space="0" w:color="auto" w:frame="1"/>
                <w:lang w:eastAsia="en-GB"/>
              </w:rPr>
              <w:t> </w:t>
            </w:r>
          </w:p>
          <w:p w14:paraId="13EBBF1C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4472C4"/>
                <w:sz w:val="36"/>
                <w:szCs w:val="36"/>
                <w:bdr w:val="none" w:sz="0" w:space="0" w:color="auto" w:frame="1"/>
                <w:lang w:eastAsia="en-GB"/>
              </w:rPr>
              <w:t>What’s On Monday </w:t>
            </w:r>
            <w:r w:rsidRPr="00A66125">
              <w:rPr>
                <w:rFonts w:ascii="Arial" w:eastAsia="Times New Roman" w:hAnsi="Arial" w:cs="Arial"/>
                <w:color w:val="4472C4"/>
                <w:sz w:val="28"/>
                <w:szCs w:val="28"/>
                <w:bdr w:val="none" w:sz="0" w:space="0" w:color="auto" w:frame="1"/>
                <w:lang w:eastAsia="en-GB"/>
              </w:rPr>
              <w:t>ONLINE</w:t>
            </w:r>
            <w:r w:rsidRPr="00A66125">
              <w:rPr>
                <w:rFonts w:ascii="Arial" w:eastAsia="Times New Roman" w:hAnsi="Arial" w:cs="Arial"/>
                <w:color w:val="4472C4"/>
                <w:sz w:val="36"/>
                <w:szCs w:val="36"/>
                <w:bdr w:val="none" w:sz="0" w:space="0" w:color="auto" w:frame="1"/>
                <w:lang w:eastAsia="en-GB"/>
              </w:rPr>
              <w:t> </w:t>
            </w:r>
          </w:p>
          <w:p w14:paraId="560F5F93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4472C4"/>
                <w:sz w:val="28"/>
                <w:szCs w:val="28"/>
                <w:bdr w:val="none" w:sz="0" w:space="0" w:color="auto" w:frame="1"/>
                <w:lang w:eastAsia="en-GB"/>
              </w:rPr>
              <w:t> </w:t>
            </w:r>
          </w:p>
          <w:p w14:paraId="26D27268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4472C4"/>
                <w:sz w:val="28"/>
                <w:szCs w:val="28"/>
                <w:bdr w:val="none" w:sz="0" w:space="0" w:color="auto" w:frame="1"/>
                <w:lang w:eastAsia="en-GB"/>
              </w:rPr>
              <w:t> </w:t>
            </w:r>
          </w:p>
          <w:p w14:paraId="727BB7C0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000000"/>
                <w:sz w:val="32"/>
                <w:szCs w:val="32"/>
                <w:bdr w:val="none" w:sz="0" w:space="0" w:color="auto" w:frame="1"/>
                <w:lang w:eastAsia="en-GB"/>
              </w:rPr>
              <w:t> </w:t>
            </w:r>
          </w:p>
          <w:p w14:paraId="0F4534E4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b/>
                <w:bCs/>
                <w:color w:val="000000"/>
                <w:sz w:val="28"/>
                <w:szCs w:val="28"/>
                <w:bdr w:val="none" w:sz="0" w:space="0" w:color="auto" w:frame="1"/>
                <w:lang w:val="en-US" w:eastAsia="en-GB"/>
              </w:rPr>
              <w:t>CV &amp; Interview Skills</w:t>
            </w:r>
            <w:r w:rsidRPr="00A66125">
              <w:rPr>
                <w:rFonts w:ascii="Arial" w:eastAsia="Times New Roman" w:hAnsi="Arial" w:cs="Arial"/>
                <w:color w:val="000000"/>
                <w:sz w:val="28"/>
                <w:szCs w:val="28"/>
                <w:bdr w:val="none" w:sz="0" w:space="0" w:color="auto" w:frame="1"/>
                <w:lang w:val="en-US" w:eastAsia="en-GB"/>
              </w:rPr>
              <w:t> 9am – 11am</w:t>
            </w:r>
            <w:r w:rsidRPr="00A66125">
              <w:rPr>
                <w:rFonts w:ascii="Arial" w:eastAsia="Times New Roman" w:hAnsi="Arial" w:cs="Arial"/>
                <w:color w:val="000000"/>
                <w:sz w:val="28"/>
                <w:szCs w:val="28"/>
                <w:bdr w:val="none" w:sz="0" w:space="0" w:color="auto" w:frame="1"/>
                <w:lang w:eastAsia="en-GB"/>
              </w:rPr>
              <w:t>  </w:t>
            </w:r>
          </w:p>
          <w:p w14:paraId="6D0AD748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 </w:t>
            </w:r>
          </w:p>
          <w:p w14:paraId="53F1D7CC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For additional one-to-one sessions please contact c.gentleman@uwtsd.ac.uk  </w:t>
            </w:r>
          </w:p>
          <w:p w14:paraId="7FF083A6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 </w:t>
            </w:r>
          </w:p>
          <w:p w14:paraId="48F76FA4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 </w:t>
            </w:r>
          </w:p>
          <w:p w14:paraId="5782B5A0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 </w:t>
            </w:r>
          </w:p>
          <w:p w14:paraId="4C7EAD2A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proofErr w:type="spellStart"/>
            <w:r w:rsidRPr="00A66125">
              <w:rPr>
                <w:rFonts w:ascii="Arial" w:eastAsia="Times New Roman" w:hAnsi="Arial" w:cs="Arial"/>
                <w:b/>
                <w:bCs/>
                <w:color w:val="000000"/>
                <w:sz w:val="28"/>
                <w:szCs w:val="28"/>
                <w:bdr w:val="none" w:sz="0" w:space="0" w:color="auto" w:frame="1"/>
                <w:lang w:val="en-US" w:eastAsia="en-GB"/>
              </w:rPr>
              <w:t>Sgiliau</w:t>
            </w:r>
            <w:proofErr w:type="spellEnd"/>
            <w:r w:rsidRPr="00A66125">
              <w:rPr>
                <w:rFonts w:ascii="Arial" w:eastAsia="Times New Roman" w:hAnsi="Arial" w:cs="Arial"/>
                <w:b/>
                <w:bCs/>
                <w:color w:val="000000"/>
                <w:sz w:val="28"/>
                <w:szCs w:val="28"/>
                <w:bdr w:val="none" w:sz="0" w:space="0" w:color="auto" w:frame="1"/>
                <w:lang w:val="en-US" w:eastAsia="en-GB"/>
              </w:rPr>
              <w:t xml:space="preserve"> CV a </w:t>
            </w:r>
            <w:proofErr w:type="spellStart"/>
            <w:r w:rsidRPr="00A66125">
              <w:rPr>
                <w:rFonts w:ascii="Arial" w:eastAsia="Times New Roman" w:hAnsi="Arial" w:cs="Arial"/>
                <w:b/>
                <w:bCs/>
                <w:color w:val="000000"/>
                <w:sz w:val="28"/>
                <w:szCs w:val="28"/>
                <w:bdr w:val="none" w:sz="0" w:space="0" w:color="auto" w:frame="1"/>
                <w:lang w:val="en-US" w:eastAsia="en-GB"/>
              </w:rPr>
              <w:t>Chyfweliad</w:t>
            </w:r>
            <w:proofErr w:type="spellEnd"/>
            <w:r w:rsidRPr="00A66125">
              <w:rPr>
                <w:rFonts w:ascii="Arial" w:eastAsia="Times New Roman" w:hAnsi="Arial" w:cs="Arial"/>
                <w:b/>
                <w:bCs/>
                <w:color w:val="000000"/>
                <w:sz w:val="28"/>
                <w:szCs w:val="28"/>
                <w:bdr w:val="none" w:sz="0" w:space="0" w:color="auto" w:frame="1"/>
                <w:lang w:val="en-US" w:eastAsia="en-GB"/>
              </w:rPr>
              <w:t xml:space="preserve"> (</w:t>
            </w:r>
            <w:proofErr w:type="spellStart"/>
            <w:r w:rsidRPr="00A66125">
              <w:rPr>
                <w:rFonts w:ascii="Arial" w:eastAsia="Times New Roman" w:hAnsi="Arial" w:cs="Arial"/>
                <w:b/>
                <w:bCs/>
                <w:color w:val="000000"/>
                <w:sz w:val="28"/>
                <w:szCs w:val="28"/>
                <w:bdr w:val="none" w:sz="0" w:space="0" w:color="auto" w:frame="1"/>
                <w:lang w:val="en-US" w:eastAsia="en-GB"/>
              </w:rPr>
              <w:t>Cymraeg</w:t>
            </w:r>
            <w:proofErr w:type="spellEnd"/>
            <w:r w:rsidRPr="00A66125">
              <w:rPr>
                <w:rFonts w:ascii="Arial" w:eastAsia="Times New Roman" w:hAnsi="Arial" w:cs="Arial"/>
                <w:b/>
                <w:bCs/>
                <w:color w:val="000000"/>
                <w:sz w:val="28"/>
                <w:szCs w:val="28"/>
                <w:bdr w:val="none" w:sz="0" w:space="0" w:color="auto" w:frame="1"/>
                <w:lang w:val="en-US" w:eastAsia="en-GB"/>
              </w:rPr>
              <w:t xml:space="preserve"> un </w:t>
            </w:r>
            <w:proofErr w:type="spellStart"/>
            <w:r w:rsidRPr="00A66125">
              <w:rPr>
                <w:rFonts w:ascii="Arial" w:eastAsia="Times New Roman" w:hAnsi="Arial" w:cs="Arial"/>
                <w:b/>
                <w:bCs/>
                <w:color w:val="000000"/>
                <w:sz w:val="28"/>
                <w:szCs w:val="28"/>
                <w:bdr w:val="none" w:sz="0" w:space="0" w:color="auto" w:frame="1"/>
                <w:lang w:val="en-US" w:eastAsia="en-GB"/>
              </w:rPr>
              <w:t>unig</w:t>
            </w:r>
            <w:proofErr w:type="spellEnd"/>
            <w:r w:rsidRPr="00A66125">
              <w:rPr>
                <w:rFonts w:ascii="Arial" w:eastAsia="Times New Roman" w:hAnsi="Arial" w:cs="Arial"/>
                <w:color w:val="595959"/>
                <w:sz w:val="24"/>
                <w:szCs w:val="24"/>
                <w:bdr w:val="none" w:sz="0" w:space="0" w:color="auto" w:frame="1"/>
                <w:lang w:val="en-US" w:eastAsia="en-GB"/>
              </w:rPr>
              <w:t>) 4pm -5pm*</w:t>
            </w:r>
            <w:r w:rsidRPr="00A66125">
              <w:rPr>
                <w:rFonts w:ascii="Arial" w:eastAsia="Times New Roman" w:hAnsi="Arial" w:cs="Arial"/>
                <w:color w:val="595959"/>
                <w:sz w:val="24"/>
                <w:szCs w:val="24"/>
                <w:bdr w:val="none" w:sz="0" w:space="0" w:color="auto" w:frame="1"/>
                <w:lang w:eastAsia="en-GB"/>
              </w:rPr>
              <w:t> </w:t>
            </w:r>
            <w:r w:rsidRPr="00A66125">
              <w:rPr>
                <w:rFonts w:ascii="Arial" w:eastAsia="Times New Roman" w:hAnsi="Arial" w:cs="Arial"/>
                <w:color w:val="595959"/>
                <w:sz w:val="18"/>
                <w:szCs w:val="18"/>
                <w:bdr w:val="none" w:sz="0" w:space="0" w:color="auto" w:frame="1"/>
                <w:lang w:eastAsia="en-GB"/>
              </w:rPr>
              <w:t> </w:t>
            </w:r>
          </w:p>
          <w:p w14:paraId="32C60FA2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 </w:t>
            </w:r>
          </w:p>
          <w:p w14:paraId="7352787D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For additional one-to-one sessions please contact </w:t>
            </w:r>
          </w:p>
          <w:p w14:paraId="3DE54DEB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e.george@uwtsd.ac.uk (Cymraeg) </w:t>
            </w:r>
          </w:p>
          <w:p w14:paraId="20EB099D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 </w:t>
            </w:r>
          </w:p>
          <w:p w14:paraId="73DC8C52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 </w:t>
            </w:r>
          </w:p>
          <w:p w14:paraId="6F002025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b/>
                <w:bCs/>
                <w:color w:val="000000"/>
                <w:sz w:val="28"/>
                <w:szCs w:val="28"/>
                <w:bdr w:val="none" w:sz="0" w:space="0" w:color="auto" w:frame="1"/>
                <w:lang w:val="en-US" w:eastAsia="en-GB"/>
              </w:rPr>
              <w:t>Graduate Stories</w:t>
            </w:r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val="en-US" w:eastAsia="en-GB"/>
              </w:rPr>
              <w:t> </w:t>
            </w:r>
            <w:r w:rsidRPr="00A66125">
              <w:rPr>
                <w:rFonts w:ascii="Arial" w:eastAsia="Times New Roman" w:hAnsi="Arial" w:cs="Arial"/>
                <w:color w:val="595959"/>
                <w:sz w:val="24"/>
                <w:szCs w:val="24"/>
                <w:bdr w:val="none" w:sz="0" w:space="0" w:color="auto" w:frame="1"/>
                <w:lang w:val="en-US" w:eastAsia="en-GB"/>
              </w:rPr>
              <w:t>5.30pm – 7pm </w:t>
            </w:r>
            <w:r w:rsidRPr="00A66125">
              <w:rPr>
                <w:rFonts w:ascii="Arial" w:eastAsia="Times New Roman" w:hAnsi="Arial" w:cs="Arial"/>
                <w:color w:val="595959"/>
                <w:sz w:val="24"/>
                <w:szCs w:val="24"/>
                <w:bdr w:val="none" w:sz="0" w:space="0" w:color="auto" w:frame="1"/>
                <w:lang w:eastAsia="en-GB"/>
              </w:rPr>
              <w:t> </w:t>
            </w:r>
            <w:r w:rsidRPr="00A66125">
              <w:rPr>
                <w:rFonts w:ascii="Arial" w:eastAsia="Times New Roman" w:hAnsi="Arial" w:cs="Arial"/>
                <w:color w:val="595959"/>
                <w:sz w:val="18"/>
                <w:szCs w:val="18"/>
                <w:bdr w:val="none" w:sz="0" w:space="0" w:color="auto" w:frame="1"/>
                <w:lang w:eastAsia="en-GB"/>
              </w:rPr>
              <w:t> </w:t>
            </w:r>
          </w:p>
          <w:p w14:paraId="72DE1D1B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 </w:t>
            </w:r>
          </w:p>
          <w:p w14:paraId="4E0F83C7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We have </w:t>
            </w:r>
            <w:proofErr w:type="gram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a number of</w:t>
            </w:r>
            <w:proofErr w:type="gram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ex students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coming in to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tak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to you about their careers after leaving UWTSD. This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inclused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past students from Youth work, Inclusive education, </w:t>
            </w:r>
            <w:proofErr w:type="spellStart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Educaiton</w:t>
            </w:r>
            <w:proofErr w:type="spellEnd"/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Studies and Early Years Join in to listen and ask questions. </w:t>
            </w:r>
          </w:p>
          <w:p w14:paraId="443F4395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 </w:t>
            </w:r>
          </w:p>
          <w:p w14:paraId="4A10803F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 </w:t>
            </w:r>
          </w:p>
          <w:p w14:paraId="7614D7E9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 </w:t>
            </w:r>
          </w:p>
          <w:p w14:paraId="18ABFC7C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b/>
                <w:bCs/>
                <w:color w:val="595959"/>
                <w:sz w:val="28"/>
                <w:szCs w:val="28"/>
                <w:bdr w:val="none" w:sz="0" w:space="0" w:color="auto" w:frame="1"/>
                <w:lang w:val="en-US" w:eastAsia="en-GB"/>
              </w:rPr>
              <w:t>ITE</w:t>
            </w:r>
            <w:r w:rsidRPr="00A66125">
              <w:rPr>
                <w:rFonts w:ascii="Arial" w:eastAsia="Times New Roman" w:hAnsi="Arial" w:cs="Arial"/>
                <w:color w:val="595959"/>
                <w:sz w:val="24"/>
                <w:szCs w:val="24"/>
                <w:bdr w:val="none" w:sz="0" w:space="0" w:color="auto" w:frame="1"/>
                <w:lang w:val="en-US" w:eastAsia="en-GB"/>
              </w:rPr>
              <w:t> 7pm – 8pm </w:t>
            </w:r>
            <w:r w:rsidRPr="00A66125">
              <w:rPr>
                <w:rFonts w:ascii="Arial" w:eastAsia="Times New Roman" w:hAnsi="Arial" w:cs="Arial"/>
                <w:color w:val="595959"/>
                <w:sz w:val="24"/>
                <w:szCs w:val="24"/>
                <w:bdr w:val="none" w:sz="0" w:space="0" w:color="auto" w:frame="1"/>
                <w:lang w:eastAsia="en-GB"/>
              </w:rPr>
              <w:t>  </w:t>
            </w:r>
          </w:p>
          <w:p w14:paraId="1901D7D2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595959"/>
                <w:sz w:val="18"/>
                <w:szCs w:val="18"/>
                <w:bdr w:val="none" w:sz="0" w:space="0" w:color="auto" w:frame="1"/>
                <w:lang w:eastAsia="en-GB"/>
              </w:rPr>
              <w:t> </w:t>
            </w:r>
          </w:p>
          <w:p w14:paraId="76C164A8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595959"/>
                <w:sz w:val="18"/>
                <w:szCs w:val="18"/>
                <w:bdr w:val="none" w:sz="0" w:space="0" w:color="auto" w:frame="1"/>
                <w:lang w:eastAsia="en-GB"/>
              </w:rPr>
              <w:t> </w:t>
            </w:r>
          </w:p>
          <w:p w14:paraId="743F8B45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Are you interested in studying a PGCE Primary or Secondary? Not sure where </w:t>
            </w:r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lastRenderedPageBreak/>
              <w:t>to start? The team from ITE are here to answer all your questions from assignments to placements. </w:t>
            </w:r>
          </w:p>
          <w:p w14:paraId="44CEDB37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 </w:t>
            </w:r>
          </w:p>
          <w:p w14:paraId="4EBC9E47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 </w:t>
            </w:r>
          </w:p>
          <w:p w14:paraId="3510E6B4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 </w:t>
            </w:r>
          </w:p>
          <w:p w14:paraId="646F6A38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 </w:t>
            </w:r>
          </w:p>
          <w:p w14:paraId="214AD697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 </w:t>
            </w:r>
          </w:p>
          <w:p w14:paraId="4F171614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 </w:t>
            </w:r>
          </w:p>
          <w:p w14:paraId="43B6D216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 </w:t>
            </w:r>
          </w:p>
          <w:p w14:paraId="57A66125" w14:textId="77777777" w:rsidR="00A66125" w:rsidRPr="00A66125" w:rsidRDefault="00A66125" w:rsidP="00A66125">
            <w:pPr>
              <w:shd w:val="clear" w:color="auto" w:fill="FFFFFF"/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242424"/>
                <w:sz w:val="23"/>
                <w:szCs w:val="23"/>
                <w:bdr w:val="none" w:sz="0" w:space="0" w:color="auto" w:frame="1"/>
                <w:lang w:eastAsia="en-GB"/>
              </w:rPr>
              <w:t xml:space="preserve">If you are unable to use the QR </w:t>
            </w:r>
            <w:proofErr w:type="gramStart"/>
            <w:r w:rsidRPr="00A66125">
              <w:rPr>
                <w:rFonts w:ascii="Arial" w:eastAsia="Times New Roman" w:hAnsi="Arial" w:cs="Arial"/>
                <w:color w:val="242424"/>
                <w:sz w:val="23"/>
                <w:szCs w:val="23"/>
                <w:bdr w:val="none" w:sz="0" w:space="0" w:color="auto" w:frame="1"/>
                <w:lang w:eastAsia="en-GB"/>
              </w:rPr>
              <w:t>code</w:t>
            </w:r>
            <w:proofErr w:type="gramEnd"/>
            <w:r w:rsidRPr="00A66125">
              <w:rPr>
                <w:rFonts w:ascii="Arial" w:eastAsia="Times New Roman" w:hAnsi="Arial" w:cs="Arial"/>
                <w:color w:val="242424"/>
                <w:sz w:val="23"/>
                <w:szCs w:val="23"/>
                <w:bdr w:val="none" w:sz="0" w:space="0" w:color="auto" w:frame="1"/>
                <w:lang w:eastAsia="en-GB"/>
              </w:rPr>
              <w:t xml:space="preserve"> you can join Teams using this link for all sessions: </w:t>
            </w:r>
            <w:r w:rsidRPr="00A66125">
              <w:rPr>
                <w:rFonts w:ascii="Arial" w:eastAsia="Times New Roman" w:hAnsi="Arial" w:cs="Arial"/>
                <w:color w:val="242424"/>
                <w:bdr w:val="none" w:sz="0" w:space="0" w:color="auto" w:frame="1"/>
                <w:lang w:eastAsia="en-GB"/>
              </w:rPr>
              <w:t> </w:t>
            </w:r>
          </w:p>
          <w:p w14:paraId="24E9A967" w14:textId="77777777" w:rsidR="00A66125" w:rsidRPr="00A66125" w:rsidRDefault="00A66125" w:rsidP="00A66125">
            <w:pPr>
              <w:shd w:val="clear" w:color="auto" w:fill="FFFFFF"/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242424"/>
                <w:bdr w:val="none" w:sz="0" w:space="0" w:color="auto" w:frame="1"/>
                <w:lang w:eastAsia="en-GB"/>
              </w:rPr>
              <w:t>  </w:t>
            </w:r>
          </w:p>
          <w:p w14:paraId="3314898B" w14:textId="77777777" w:rsidR="00A66125" w:rsidRPr="00A66125" w:rsidRDefault="00A66125" w:rsidP="00A66125">
            <w:pPr>
              <w:shd w:val="clear" w:color="auto" w:fill="FFFFFF"/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hyperlink r:id="rId5" w:tgtFrame="_blank" w:tooltip="Original URL: https://tinyurl.com/2rvxv9kr. Click or tap if you trust this link." w:history="1">
              <w:r w:rsidRPr="00A66125">
                <w:rPr>
                  <w:rFonts w:ascii="Arial" w:eastAsia="Times New Roman" w:hAnsi="Arial" w:cs="Arial"/>
                  <w:color w:val="0000FF"/>
                  <w:sz w:val="23"/>
                  <w:szCs w:val="23"/>
                  <w:u w:val="single"/>
                  <w:bdr w:val="none" w:sz="0" w:space="0" w:color="auto" w:frame="1"/>
                  <w:lang w:eastAsia="en-GB"/>
                </w:rPr>
                <w:t>https://tinyurl.com/2rvxv9kr</w:t>
              </w:r>
            </w:hyperlink>
            <w:r w:rsidRPr="00A66125">
              <w:rPr>
                <w:rFonts w:ascii="Arial" w:eastAsia="Times New Roman" w:hAnsi="Arial" w:cs="Arial"/>
                <w:color w:val="242424"/>
                <w:sz w:val="23"/>
                <w:szCs w:val="23"/>
                <w:bdr w:val="none" w:sz="0" w:space="0" w:color="auto" w:frame="1"/>
                <w:lang w:eastAsia="en-GB"/>
              </w:rPr>
              <w:t> </w:t>
            </w:r>
            <w:r w:rsidRPr="00A66125">
              <w:rPr>
                <w:rFonts w:ascii="Arial" w:eastAsia="Times New Roman" w:hAnsi="Arial" w:cs="Arial"/>
                <w:color w:val="242424"/>
                <w:bdr w:val="none" w:sz="0" w:space="0" w:color="auto" w:frame="1"/>
                <w:lang w:eastAsia="en-GB"/>
              </w:rPr>
              <w:t> </w:t>
            </w:r>
          </w:p>
          <w:p w14:paraId="35ED6B05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595959"/>
                <w:sz w:val="18"/>
                <w:szCs w:val="18"/>
                <w:bdr w:val="none" w:sz="0" w:space="0" w:color="auto" w:frame="1"/>
                <w:lang w:eastAsia="en-GB"/>
              </w:rPr>
              <w:t> </w:t>
            </w:r>
          </w:p>
          <w:p w14:paraId="702F6A44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595959"/>
                <w:sz w:val="18"/>
                <w:szCs w:val="18"/>
                <w:bdr w:val="none" w:sz="0" w:space="0" w:color="auto" w:frame="1"/>
                <w:lang w:eastAsia="en-GB"/>
              </w:rPr>
              <w:t> </w:t>
            </w:r>
          </w:p>
          <w:p w14:paraId="660CAF88" w14:textId="77777777" w:rsidR="00A66125" w:rsidRPr="00A66125" w:rsidRDefault="00A66125" w:rsidP="00A66125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  <w:r w:rsidRPr="00A66125">
              <w:rPr>
                <w:rFonts w:ascii="Arial" w:eastAsia="Times New Roman" w:hAnsi="Arial" w:cs="Arial"/>
                <w:color w:val="595959"/>
                <w:sz w:val="18"/>
                <w:szCs w:val="18"/>
                <w:bdr w:val="none" w:sz="0" w:space="0" w:color="auto" w:frame="1"/>
                <w:lang w:eastAsia="en-GB"/>
              </w:rPr>
              <w:t> </w:t>
            </w:r>
            <w:r w:rsidRPr="00A66125">
              <w:rPr>
                <w:noProof/>
              </w:rPr>
              <w:drawing>
                <wp:inline distT="0" distB="0" distL="0" distR="0" wp14:anchorId="7A007AFA" wp14:editId="7F7AC19A">
                  <wp:extent cx="1666875" cy="1428750"/>
                  <wp:effectExtent l="0" t="0" r="9525" b="0"/>
                  <wp:docPr id="4" name="Picture 4" descr="Qr cod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Picture 4" descr="Qr code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666875" cy="14287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75A037AD" w14:textId="77777777" w:rsidR="002603F9" w:rsidRDefault="002603F9"/>
    <w:sectPr w:rsidR="002603F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6125"/>
    <w:rsid w:val="00011491"/>
    <w:rsid w:val="00015789"/>
    <w:rsid w:val="0002557C"/>
    <w:rsid w:val="00070EB9"/>
    <w:rsid w:val="00093992"/>
    <w:rsid w:val="000B3FD6"/>
    <w:rsid w:val="000B5BDE"/>
    <w:rsid w:val="000D6DCE"/>
    <w:rsid w:val="001211C9"/>
    <w:rsid w:val="001832C4"/>
    <w:rsid w:val="001836B8"/>
    <w:rsid w:val="001C12A5"/>
    <w:rsid w:val="001D21D5"/>
    <w:rsid w:val="001D7F38"/>
    <w:rsid w:val="001F4FDA"/>
    <w:rsid w:val="002471D1"/>
    <w:rsid w:val="00251779"/>
    <w:rsid w:val="0025482F"/>
    <w:rsid w:val="002603F9"/>
    <w:rsid w:val="00270BD5"/>
    <w:rsid w:val="002748DC"/>
    <w:rsid w:val="002A240F"/>
    <w:rsid w:val="002C59EA"/>
    <w:rsid w:val="002D5EF0"/>
    <w:rsid w:val="002D76ED"/>
    <w:rsid w:val="002E4ADF"/>
    <w:rsid w:val="002E519B"/>
    <w:rsid w:val="003023FD"/>
    <w:rsid w:val="00303E6C"/>
    <w:rsid w:val="00315A0B"/>
    <w:rsid w:val="00316277"/>
    <w:rsid w:val="00396FFE"/>
    <w:rsid w:val="003A0B3E"/>
    <w:rsid w:val="003A4450"/>
    <w:rsid w:val="003A5AF6"/>
    <w:rsid w:val="003C5F83"/>
    <w:rsid w:val="003D14C3"/>
    <w:rsid w:val="003D6FF9"/>
    <w:rsid w:val="003E4324"/>
    <w:rsid w:val="0040109A"/>
    <w:rsid w:val="0042405D"/>
    <w:rsid w:val="00430BAA"/>
    <w:rsid w:val="00464265"/>
    <w:rsid w:val="00481CBF"/>
    <w:rsid w:val="004841DF"/>
    <w:rsid w:val="00492FEF"/>
    <w:rsid w:val="004A409E"/>
    <w:rsid w:val="004C4BEC"/>
    <w:rsid w:val="004E1825"/>
    <w:rsid w:val="0052446D"/>
    <w:rsid w:val="00525052"/>
    <w:rsid w:val="0053553A"/>
    <w:rsid w:val="0056114D"/>
    <w:rsid w:val="00564DA1"/>
    <w:rsid w:val="00567F10"/>
    <w:rsid w:val="00577ACA"/>
    <w:rsid w:val="005D0693"/>
    <w:rsid w:val="006035AA"/>
    <w:rsid w:val="00610CBC"/>
    <w:rsid w:val="006179CF"/>
    <w:rsid w:val="00674582"/>
    <w:rsid w:val="006838E4"/>
    <w:rsid w:val="00695752"/>
    <w:rsid w:val="006B0F0F"/>
    <w:rsid w:val="006C26AA"/>
    <w:rsid w:val="006D0229"/>
    <w:rsid w:val="006E2208"/>
    <w:rsid w:val="006E5CD1"/>
    <w:rsid w:val="006E781F"/>
    <w:rsid w:val="006F66C2"/>
    <w:rsid w:val="00735409"/>
    <w:rsid w:val="0077371F"/>
    <w:rsid w:val="007C7FBA"/>
    <w:rsid w:val="007D5E05"/>
    <w:rsid w:val="007E7CE5"/>
    <w:rsid w:val="007F7F32"/>
    <w:rsid w:val="00802C7B"/>
    <w:rsid w:val="00802D34"/>
    <w:rsid w:val="00811F70"/>
    <w:rsid w:val="008679CE"/>
    <w:rsid w:val="0087417C"/>
    <w:rsid w:val="008939E0"/>
    <w:rsid w:val="008C066F"/>
    <w:rsid w:val="008C237B"/>
    <w:rsid w:val="008C32BC"/>
    <w:rsid w:val="008C40A1"/>
    <w:rsid w:val="009018D1"/>
    <w:rsid w:val="00911CF7"/>
    <w:rsid w:val="0091333F"/>
    <w:rsid w:val="0095332B"/>
    <w:rsid w:val="00962B68"/>
    <w:rsid w:val="009657D1"/>
    <w:rsid w:val="00970A7C"/>
    <w:rsid w:val="0097110E"/>
    <w:rsid w:val="0097145F"/>
    <w:rsid w:val="009945DF"/>
    <w:rsid w:val="009950E7"/>
    <w:rsid w:val="009B0608"/>
    <w:rsid w:val="009C6D3F"/>
    <w:rsid w:val="009C7E3A"/>
    <w:rsid w:val="009F06BF"/>
    <w:rsid w:val="00A21A42"/>
    <w:rsid w:val="00A2307F"/>
    <w:rsid w:val="00A236E2"/>
    <w:rsid w:val="00A411C1"/>
    <w:rsid w:val="00A66125"/>
    <w:rsid w:val="00A850BB"/>
    <w:rsid w:val="00AA2FB9"/>
    <w:rsid w:val="00AA5574"/>
    <w:rsid w:val="00AB6236"/>
    <w:rsid w:val="00AC4A53"/>
    <w:rsid w:val="00AE1489"/>
    <w:rsid w:val="00AE2A81"/>
    <w:rsid w:val="00B04D1E"/>
    <w:rsid w:val="00B36261"/>
    <w:rsid w:val="00B40523"/>
    <w:rsid w:val="00B42EDB"/>
    <w:rsid w:val="00B61C80"/>
    <w:rsid w:val="00B65F09"/>
    <w:rsid w:val="00B705FC"/>
    <w:rsid w:val="00B73F05"/>
    <w:rsid w:val="00BC27FB"/>
    <w:rsid w:val="00BE3032"/>
    <w:rsid w:val="00C03724"/>
    <w:rsid w:val="00CB0235"/>
    <w:rsid w:val="00CB0D60"/>
    <w:rsid w:val="00D02215"/>
    <w:rsid w:val="00D057E7"/>
    <w:rsid w:val="00D12730"/>
    <w:rsid w:val="00D309F3"/>
    <w:rsid w:val="00D41D2F"/>
    <w:rsid w:val="00D8330F"/>
    <w:rsid w:val="00D917EC"/>
    <w:rsid w:val="00DA688A"/>
    <w:rsid w:val="00E00ECD"/>
    <w:rsid w:val="00E237B7"/>
    <w:rsid w:val="00E448CC"/>
    <w:rsid w:val="00E76329"/>
    <w:rsid w:val="00E92EA7"/>
    <w:rsid w:val="00EC1A13"/>
    <w:rsid w:val="00EC1E2E"/>
    <w:rsid w:val="00F20433"/>
    <w:rsid w:val="00F20E16"/>
    <w:rsid w:val="00F320B9"/>
    <w:rsid w:val="00F610AE"/>
    <w:rsid w:val="00F93105"/>
    <w:rsid w:val="00FB3BDD"/>
    <w:rsid w:val="00FB5C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A4626F"/>
  <w15:chartTrackingRefBased/>
  <w15:docId w15:val="{98E62C18-CAFF-4143-B80E-06D2504451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39668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hyperlink" Target="https://eur01.safelinks.protection.outlook.com/?url=https%3A%2F%2Ftinyurl.com%2F2rvxv9kr&amp;data=05%7C01%7CC.Hunt%40uwtsd.ac.uk%7C57b876b0ab8d4f3b3f2a08dafa3d1264%7C4e0f11f9046e45059cb8db2152311e21%7C0%7C0%7C638097439659383829%7CUnknown%7CTWFpbGZsb3d8eyJWIjoiMC4wLjAwMDAiLCJQIjoiV2luMzIiLCJBTiI6Ik1haWwiLCJXVCI6Mn0%3D%7C3000%7C%7C%7C&amp;sdata=FSaXL2pnLBgotSSP7WH816cFec3Dxxb7EHDpw1%2FeuQI%3D&amp;reserved=0" TargetMode="External"/><Relationship Id="rId4" Type="http://schemas.openxmlformats.org/officeDocument/2006/relationships/hyperlink" Target="https://eur01.safelinks.protection.outlook.com/?url=https%3A%2F%2Ftinyurl.com%2F2rvxv9kr&amp;data=05%7C01%7CC.Hunt%40uwtsd.ac.uk%7C57b876b0ab8d4f3b3f2a08dafa3d1264%7C4e0f11f9046e45059cb8db2152311e21%7C0%7C0%7C638097439659383829%7CUnknown%7CTWFpbGZsb3d8eyJWIjoiMC4wLjAwMDAiLCJQIjoiV2luMzIiLCJBTiI6Ik1haWwiLCJXVCI6Mn0%3D%7C3000%7C%7C%7C&amp;sdata=FSaXL2pnLBgotSSP7WH816cFec3Dxxb7EHDpw1%2FeuQI%3D&amp;reserved=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478</Words>
  <Characters>2728</Characters>
  <Application>Microsoft Office Word</Application>
  <DocSecurity>0</DocSecurity>
  <Lines>22</Lines>
  <Paragraphs>6</Paragraphs>
  <ScaleCrop>false</ScaleCrop>
  <Company/>
  <LinksUpToDate>false</LinksUpToDate>
  <CharactersWithSpaces>3200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Cindy Hunt</dc:creator>
  <cp:keywords/>
  <dc:description/>
  <cp:lastModifiedBy>Cindy Hunt</cp:lastModifiedBy>
  <cp:revision>1</cp:revision>
  <dcterms:created xsi:type="dcterms:W3CDTF">2023-01-19T18:49:00Z</dcterms:created>
  <dcterms:modified xsi:type="dcterms:W3CDTF">2023-01-19T18:55:00Z</dcterms:modified>
</cp:coreProperties>
</file>