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3B531A" w14:textId="591C2E45" w:rsidR="002405D5" w:rsidRPr="002405D5" w:rsidRDefault="002405D5" w:rsidP="002405D5">
      <w:pPr>
        <w:spacing w:before="0" w:after="200" w:line="276" w:lineRule="auto"/>
        <w:jc w:val="center"/>
        <w:rPr>
          <w:rFonts w:asciiTheme="minorHAnsi" w:hAnsiTheme="minorHAnsi" w:cstheme="minorBidi"/>
          <w:b/>
          <w:bCs/>
          <w:sz w:val="32"/>
          <w:szCs w:val="32"/>
        </w:rPr>
      </w:pPr>
      <w:r w:rsidRPr="002405D5">
        <w:rPr>
          <w:rFonts w:asciiTheme="minorHAnsi" w:hAnsiTheme="minorHAnsi" w:cstheme="minorBidi"/>
          <w:b/>
          <w:bCs/>
          <w:sz w:val="32"/>
          <w:szCs w:val="32"/>
        </w:rPr>
        <w:t xml:space="preserve">Student ID number: </w:t>
      </w:r>
      <w:r w:rsidRPr="002405D5">
        <w:rPr>
          <w:rFonts w:asciiTheme="minorHAnsi" w:hAnsiTheme="minorHAnsi" w:cstheme="minorBidi"/>
          <w:b/>
          <w:bCs/>
          <w:sz w:val="28"/>
          <w:szCs w:val="28"/>
        </w:rPr>
        <w:t xml:space="preserve"> </w:t>
      </w:r>
      <w:r w:rsidRPr="002405D5">
        <w:rPr>
          <w:rFonts w:asciiTheme="majorHAnsi" w:hAnsiTheme="majorHAnsi" w:cstheme="majorHAnsi"/>
          <w:b/>
          <w:bCs/>
          <w:i/>
          <w:iCs/>
          <w:sz w:val="28"/>
          <w:szCs w:val="28"/>
        </w:rPr>
        <w:t>2243</w:t>
      </w:r>
      <w:r w:rsidR="006A28F1" w:rsidRPr="006A28F1">
        <w:rPr>
          <w:rFonts w:asciiTheme="majorHAnsi" w:hAnsiTheme="majorHAnsi" w:cstheme="majorHAnsi"/>
          <w:b/>
          <w:bCs/>
          <w:i/>
          <w:iCs/>
          <w:sz w:val="28"/>
          <w:szCs w:val="28"/>
        </w:rPr>
        <w:t>846</w:t>
      </w:r>
    </w:p>
    <w:p w14:paraId="5AA298DC" w14:textId="647E61C6" w:rsidR="002405D5" w:rsidRPr="002405D5" w:rsidRDefault="002405D5" w:rsidP="002405D5">
      <w:pPr>
        <w:spacing w:before="0" w:after="200" w:line="276" w:lineRule="auto"/>
        <w:jc w:val="center"/>
        <w:rPr>
          <w:rFonts w:asciiTheme="minorHAnsi" w:hAnsiTheme="minorHAnsi" w:cstheme="minorBidi"/>
          <w:b/>
          <w:bCs/>
          <w:sz w:val="32"/>
          <w:szCs w:val="32"/>
        </w:rPr>
      </w:pPr>
      <w:r w:rsidRPr="002405D5">
        <w:rPr>
          <w:rFonts w:asciiTheme="minorHAnsi" w:hAnsiTheme="minorHAnsi" w:cstheme="minorBidi"/>
          <w:b/>
          <w:bCs/>
          <w:sz w:val="32"/>
          <w:szCs w:val="32"/>
        </w:rPr>
        <w:t xml:space="preserve">Name: </w:t>
      </w:r>
      <w:r w:rsidRPr="002405D5">
        <w:rPr>
          <w:rFonts w:asciiTheme="majorHAnsi" w:hAnsiTheme="majorHAnsi" w:cstheme="majorHAnsi"/>
          <w:b/>
          <w:bCs/>
          <w:i/>
          <w:iCs/>
          <w:sz w:val="28"/>
          <w:szCs w:val="28"/>
        </w:rPr>
        <w:t>Klaudia Modrzejewska</w:t>
      </w:r>
      <w:r>
        <w:rPr>
          <w:rFonts w:asciiTheme="minorHAnsi" w:hAnsiTheme="minorHAnsi" w:cstheme="minorBidi"/>
          <w:b/>
          <w:bCs/>
          <w:sz w:val="28"/>
          <w:szCs w:val="28"/>
        </w:rPr>
        <w:t xml:space="preserve"> </w:t>
      </w:r>
    </w:p>
    <w:p w14:paraId="67F4DEA0" w14:textId="77777777" w:rsidR="002405D5" w:rsidRPr="002405D5" w:rsidRDefault="002405D5" w:rsidP="002405D5">
      <w:pPr>
        <w:spacing w:before="0" w:after="200" w:line="276" w:lineRule="auto"/>
        <w:jc w:val="center"/>
        <w:rPr>
          <w:rFonts w:asciiTheme="minorHAnsi" w:hAnsiTheme="minorHAnsi" w:cstheme="minorBidi"/>
          <w:b/>
          <w:bCs/>
          <w:sz w:val="32"/>
          <w:szCs w:val="32"/>
        </w:rPr>
      </w:pPr>
      <w:r w:rsidRPr="002405D5">
        <w:rPr>
          <w:rFonts w:asciiTheme="minorHAnsi" w:hAnsiTheme="minorHAnsi" w:cstheme="minorBidi"/>
          <w:b/>
          <w:bCs/>
          <w:sz w:val="32"/>
          <w:szCs w:val="32"/>
        </w:rPr>
        <w:t xml:space="preserve">The module title: </w:t>
      </w:r>
      <w:r w:rsidRPr="002405D5">
        <w:rPr>
          <w:rFonts w:asciiTheme="majorHAnsi" w:hAnsiTheme="majorHAnsi" w:cstheme="majorHAnsi"/>
          <w:b/>
          <w:i/>
          <w:iCs/>
          <w:sz w:val="28"/>
          <w:szCs w:val="28"/>
        </w:rPr>
        <w:t>Marketing Essentials BMIH4005</w:t>
      </w:r>
    </w:p>
    <w:p w14:paraId="3D491C33" w14:textId="3B253E50" w:rsidR="002405D5" w:rsidRPr="002405D5" w:rsidRDefault="002405D5" w:rsidP="002405D5">
      <w:pPr>
        <w:spacing w:before="0" w:after="200" w:line="276" w:lineRule="auto"/>
        <w:jc w:val="center"/>
        <w:rPr>
          <w:rFonts w:asciiTheme="majorHAnsi" w:hAnsiTheme="majorHAnsi" w:cstheme="majorHAnsi"/>
          <w:b/>
          <w:sz w:val="28"/>
          <w:szCs w:val="28"/>
        </w:rPr>
      </w:pPr>
      <w:r w:rsidRPr="002405D5">
        <w:rPr>
          <w:rFonts w:asciiTheme="minorHAnsi" w:hAnsiTheme="minorHAnsi" w:cstheme="minorBidi"/>
          <w:b/>
          <w:bCs/>
          <w:sz w:val="32"/>
          <w:szCs w:val="32"/>
        </w:rPr>
        <w:t xml:space="preserve">    The title: </w:t>
      </w:r>
      <w:r w:rsidRPr="002405D5">
        <w:rPr>
          <w:rFonts w:asciiTheme="majorHAnsi" w:hAnsiTheme="majorHAnsi" w:cstheme="majorHAnsi"/>
          <w:b/>
          <w:sz w:val="28"/>
          <w:szCs w:val="28"/>
        </w:rPr>
        <w:t xml:space="preserve">Individual Presentation &amp; </w:t>
      </w:r>
    </w:p>
    <w:p w14:paraId="13B4EF17" w14:textId="1F44F589" w:rsidR="007E2FB2" w:rsidRDefault="007E2FB2" w:rsidP="007E2FB2">
      <w:pPr>
        <w:spacing w:before="0" w:after="200" w:line="276" w:lineRule="auto"/>
        <w:jc w:val="center"/>
        <w:rPr>
          <w:rFonts w:asciiTheme="majorHAnsi" w:hAnsiTheme="majorHAnsi" w:cstheme="majorHAnsi"/>
          <w:b/>
          <w:sz w:val="28"/>
          <w:szCs w:val="28"/>
        </w:rPr>
      </w:pPr>
      <w:r>
        <w:rPr>
          <w:rFonts w:asciiTheme="majorHAnsi" w:hAnsiTheme="majorHAnsi" w:cstheme="majorHAnsi"/>
          <w:b/>
          <w:sz w:val="28"/>
          <w:szCs w:val="28"/>
        </w:rPr>
        <w:t xml:space="preserve"> </w:t>
      </w:r>
      <w:r w:rsidR="002405D5" w:rsidRPr="002405D5">
        <w:rPr>
          <w:rFonts w:asciiTheme="majorHAnsi" w:hAnsiTheme="majorHAnsi" w:cstheme="majorHAnsi"/>
          <w:b/>
          <w:sz w:val="28"/>
          <w:szCs w:val="28"/>
        </w:rPr>
        <w:t xml:space="preserve">Supporting Marketing Plan </w:t>
      </w:r>
    </w:p>
    <w:p w14:paraId="2F2E6FCF" w14:textId="1A38E4F9" w:rsidR="007E2FB2" w:rsidRPr="002405D5" w:rsidRDefault="007E2FB2" w:rsidP="007E2FB2">
      <w:pPr>
        <w:spacing w:before="0" w:after="200" w:line="276" w:lineRule="auto"/>
        <w:jc w:val="center"/>
        <w:rPr>
          <w:rFonts w:asciiTheme="minorHAnsi" w:hAnsiTheme="minorHAnsi" w:cstheme="minorBidi"/>
          <w:b/>
          <w:bCs/>
          <w:sz w:val="32"/>
          <w:szCs w:val="32"/>
        </w:rPr>
      </w:pPr>
      <w:r w:rsidRPr="002405D5">
        <w:rPr>
          <w:rFonts w:asciiTheme="minorHAnsi" w:hAnsiTheme="minorHAnsi" w:cstheme="minorBidi"/>
          <w:b/>
          <w:bCs/>
          <w:sz w:val="32"/>
          <w:szCs w:val="32"/>
        </w:rPr>
        <w:t xml:space="preserve">Lecturer’s name: </w:t>
      </w:r>
      <w:r w:rsidRPr="002405D5">
        <w:rPr>
          <w:rFonts w:asciiTheme="majorHAnsi" w:hAnsiTheme="majorHAnsi" w:cstheme="majorHAnsi"/>
          <w:b/>
          <w:bCs/>
          <w:sz w:val="28"/>
          <w:szCs w:val="28"/>
        </w:rPr>
        <w:t>Scott James</w:t>
      </w:r>
    </w:p>
    <w:p w14:paraId="152C3EC6" w14:textId="3BBA9BA4" w:rsidR="007E2FB2" w:rsidRDefault="008A15AE" w:rsidP="008A15AE">
      <w:r>
        <w:rPr>
          <w:rFonts w:asciiTheme="majorHAnsi" w:hAnsiTheme="majorHAnsi" w:cstheme="majorHAnsi"/>
          <w:b/>
          <w:sz w:val="28"/>
          <w:szCs w:val="28"/>
        </w:rPr>
        <w:t xml:space="preserve">                                                     </w:t>
      </w:r>
      <w:r w:rsidR="007E2FB2" w:rsidRPr="002405D5">
        <w:rPr>
          <w:rFonts w:asciiTheme="minorHAnsi" w:hAnsiTheme="minorHAnsi" w:cstheme="minorBidi"/>
          <w:b/>
          <w:bCs/>
          <w:sz w:val="32"/>
          <w:szCs w:val="32"/>
        </w:rPr>
        <w:t xml:space="preserve">Wordcount: </w:t>
      </w:r>
      <w:r w:rsidR="007E2FB2" w:rsidRPr="006A28F1">
        <w:rPr>
          <w:rFonts w:asciiTheme="majorHAnsi" w:hAnsiTheme="majorHAnsi" w:cstheme="majorHAnsi"/>
          <w:b/>
          <w:bCs/>
          <w:i/>
          <w:iCs/>
          <w:sz w:val="32"/>
          <w:szCs w:val="32"/>
        </w:rPr>
        <w:t>1,500</w:t>
      </w:r>
    </w:p>
    <w:p w14:paraId="33E47EB7" w14:textId="77777777" w:rsidR="00064124" w:rsidRDefault="00064124" w:rsidP="00064124">
      <w:pPr>
        <w:ind w:left="720" w:hanging="720"/>
        <w:jc w:val="center"/>
      </w:pPr>
    </w:p>
    <w:p w14:paraId="5FDE080C" w14:textId="77777777" w:rsidR="00064124" w:rsidRDefault="00064124" w:rsidP="00064124">
      <w:pPr>
        <w:ind w:left="720" w:hanging="720"/>
        <w:jc w:val="center"/>
      </w:pPr>
    </w:p>
    <w:p w14:paraId="63E79ED5" w14:textId="77777777" w:rsidR="00064124" w:rsidRDefault="00064124" w:rsidP="00064124">
      <w:pPr>
        <w:ind w:left="720" w:hanging="720"/>
        <w:jc w:val="center"/>
      </w:pPr>
    </w:p>
    <w:p w14:paraId="47C52F7D" w14:textId="77777777" w:rsidR="00064124" w:rsidRDefault="00064124" w:rsidP="00064124">
      <w:pPr>
        <w:ind w:left="720" w:hanging="720"/>
        <w:jc w:val="center"/>
      </w:pPr>
    </w:p>
    <w:p w14:paraId="72BBADA4" w14:textId="77777777" w:rsidR="00064124" w:rsidRDefault="00064124" w:rsidP="00064124">
      <w:pPr>
        <w:ind w:left="720" w:hanging="720"/>
        <w:jc w:val="center"/>
      </w:pPr>
    </w:p>
    <w:p w14:paraId="2501679D" w14:textId="77777777" w:rsidR="00064124" w:rsidRDefault="00064124" w:rsidP="00064124">
      <w:pPr>
        <w:ind w:left="720" w:hanging="720"/>
        <w:jc w:val="center"/>
      </w:pPr>
    </w:p>
    <w:p w14:paraId="41F0AF67" w14:textId="77777777" w:rsidR="00064124" w:rsidRDefault="00064124" w:rsidP="00064124">
      <w:pPr>
        <w:ind w:left="720" w:hanging="720"/>
        <w:jc w:val="center"/>
      </w:pPr>
    </w:p>
    <w:p w14:paraId="4985D331" w14:textId="77777777" w:rsidR="00064124" w:rsidRDefault="00064124" w:rsidP="00064124">
      <w:pPr>
        <w:ind w:left="720" w:hanging="720"/>
        <w:jc w:val="center"/>
      </w:pPr>
    </w:p>
    <w:p w14:paraId="2E03D14C" w14:textId="77777777" w:rsidR="00064124" w:rsidRDefault="00064124" w:rsidP="00064124">
      <w:pPr>
        <w:ind w:left="720" w:hanging="720"/>
        <w:jc w:val="center"/>
      </w:pPr>
    </w:p>
    <w:p w14:paraId="638129EC" w14:textId="77777777" w:rsidR="00064124" w:rsidRDefault="00064124" w:rsidP="00064124">
      <w:pPr>
        <w:ind w:left="720" w:hanging="720"/>
        <w:jc w:val="center"/>
      </w:pPr>
    </w:p>
    <w:p w14:paraId="6D32305A" w14:textId="77777777" w:rsidR="00064124" w:rsidRDefault="00064124" w:rsidP="00064124">
      <w:pPr>
        <w:ind w:left="720" w:hanging="720"/>
        <w:jc w:val="center"/>
      </w:pPr>
    </w:p>
    <w:p w14:paraId="3975E2EF" w14:textId="77777777" w:rsidR="00064124" w:rsidRDefault="00064124" w:rsidP="00064124">
      <w:pPr>
        <w:ind w:left="720" w:hanging="720"/>
        <w:jc w:val="center"/>
      </w:pPr>
    </w:p>
    <w:p w14:paraId="7A8FB693" w14:textId="77777777" w:rsidR="00064124" w:rsidRDefault="00064124" w:rsidP="00064124">
      <w:pPr>
        <w:ind w:left="720" w:hanging="720"/>
        <w:jc w:val="center"/>
      </w:pPr>
    </w:p>
    <w:p w14:paraId="765C17BD" w14:textId="77777777" w:rsidR="00064124" w:rsidRDefault="00064124" w:rsidP="00064124">
      <w:pPr>
        <w:ind w:left="720" w:hanging="720"/>
        <w:jc w:val="center"/>
      </w:pPr>
    </w:p>
    <w:p w14:paraId="4C5624FD" w14:textId="77777777" w:rsidR="00064124" w:rsidRDefault="00064124" w:rsidP="008A15AE"/>
    <w:p w14:paraId="6AF26377" w14:textId="77777777" w:rsidR="008A15AE" w:rsidRDefault="008A15AE" w:rsidP="008A15AE"/>
    <w:sdt>
      <w:sdtPr>
        <w:rPr>
          <w:rFonts w:ascii="Times New Roman" w:eastAsiaTheme="minorHAnsi" w:hAnsi="Times New Roman" w:cs="Times New Roman"/>
          <w:color w:val="auto"/>
          <w:sz w:val="24"/>
          <w:szCs w:val="24"/>
        </w:rPr>
        <w:id w:val="1377347506"/>
        <w:docPartObj>
          <w:docPartGallery w:val="Table of Contents"/>
          <w:docPartUnique/>
        </w:docPartObj>
      </w:sdtPr>
      <w:sdtContent>
        <w:p w14:paraId="1FD5E490" w14:textId="77777777" w:rsidR="00064124" w:rsidRDefault="00064124" w:rsidP="00064124">
          <w:pPr>
            <w:pStyle w:val="TOCHeading"/>
          </w:pPr>
          <w:r>
            <w:t>Table of Contents</w:t>
          </w:r>
        </w:p>
        <w:p w14:paraId="6BAE3C4E" w14:textId="77777777" w:rsidR="00064124" w:rsidRDefault="00064124" w:rsidP="00064124">
          <w:pPr>
            <w:pStyle w:val="TOC1"/>
            <w:tabs>
              <w:tab w:val="left" w:pos="480"/>
              <w:tab w:val="right" w:leader="dot" w:pos="935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r:id="rId8" w:anchor="_Toc137655010" w:history="1">
            <w:r>
              <w:rPr>
                <w:rStyle w:val="Hyperlink"/>
                <w:noProof/>
              </w:rPr>
              <w:t>1</w:t>
            </w:r>
            <w:r>
              <w:rPr>
                <w:rStyle w:val="Hyperlink"/>
                <w:rFonts w:asciiTheme="minorHAnsi" w:eastAsiaTheme="minorEastAsia" w:hAnsiTheme="minorHAnsi" w:cstheme="minorBidi"/>
                <w:noProof/>
                <w:sz w:val="22"/>
                <w:szCs w:val="22"/>
              </w:rPr>
              <w:tab/>
            </w:r>
            <w:r>
              <w:rPr>
                <w:rStyle w:val="Hyperlink"/>
                <w:noProof/>
              </w:rPr>
              <w:t>Introduction</w:t>
            </w:r>
            <w:r>
              <w:rPr>
                <w:rStyle w:val="Hyperlink"/>
                <w:noProof/>
                <w:webHidden/>
              </w:rPr>
              <w:tab/>
            </w:r>
            <w:r>
              <w:rPr>
                <w:rStyle w:val="Hyperlink"/>
                <w:noProof/>
                <w:webHidden/>
              </w:rPr>
              <w:fldChar w:fldCharType="begin"/>
            </w:r>
            <w:r>
              <w:rPr>
                <w:rStyle w:val="Hyperlink"/>
                <w:noProof/>
                <w:webHidden/>
              </w:rPr>
              <w:instrText xml:space="preserve"> PAGEREF _Toc137655010 \h </w:instrText>
            </w:r>
            <w:r>
              <w:rPr>
                <w:rStyle w:val="Hyperlink"/>
                <w:noProof/>
                <w:webHidden/>
              </w:rPr>
            </w:r>
            <w:r>
              <w:rPr>
                <w:rStyle w:val="Hyperlink"/>
                <w:noProof/>
                <w:webHidden/>
              </w:rPr>
              <w:fldChar w:fldCharType="separate"/>
            </w:r>
            <w:r>
              <w:rPr>
                <w:rStyle w:val="Hyperlink"/>
                <w:noProof/>
                <w:webHidden/>
              </w:rPr>
              <w:t>4</w:t>
            </w:r>
            <w:r>
              <w:rPr>
                <w:rStyle w:val="Hyperlink"/>
                <w:noProof/>
                <w:webHidden/>
              </w:rPr>
              <w:fldChar w:fldCharType="end"/>
            </w:r>
          </w:hyperlink>
        </w:p>
        <w:p w14:paraId="164C6DEE" w14:textId="77777777" w:rsidR="00064124" w:rsidRDefault="00064124" w:rsidP="00064124">
          <w:pPr>
            <w:pStyle w:val="TOC1"/>
            <w:tabs>
              <w:tab w:val="left" w:pos="480"/>
              <w:tab w:val="right" w:leader="dot" w:pos="9350"/>
            </w:tabs>
            <w:rPr>
              <w:rFonts w:asciiTheme="minorHAnsi" w:eastAsiaTheme="minorEastAsia" w:hAnsiTheme="minorHAnsi" w:cstheme="minorBidi"/>
              <w:noProof/>
              <w:sz w:val="22"/>
              <w:szCs w:val="22"/>
            </w:rPr>
          </w:pPr>
          <w:hyperlink r:id="rId9" w:anchor="_Toc137655011" w:history="1">
            <w:r>
              <w:rPr>
                <w:rStyle w:val="Hyperlink"/>
                <w:noProof/>
              </w:rPr>
              <w:t>2</w:t>
            </w:r>
            <w:r>
              <w:rPr>
                <w:rStyle w:val="Hyperlink"/>
                <w:rFonts w:asciiTheme="minorHAnsi" w:eastAsiaTheme="minorEastAsia" w:hAnsiTheme="minorHAnsi" w:cstheme="minorBidi"/>
                <w:noProof/>
                <w:sz w:val="22"/>
                <w:szCs w:val="22"/>
              </w:rPr>
              <w:tab/>
            </w:r>
            <w:r>
              <w:rPr>
                <w:rStyle w:val="Hyperlink"/>
                <w:noProof/>
              </w:rPr>
              <w:t>Situational Analysis</w:t>
            </w:r>
            <w:r>
              <w:rPr>
                <w:rStyle w:val="Hyperlink"/>
                <w:noProof/>
                <w:webHidden/>
              </w:rPr>
              <w:tab/>
            </w:r>
            <w:r>
              <w:rPr>
                <w:rStyle w:val="Hyperlink"/>
                <w:noProof/>
                <w:webHidden/>
              </w:rPr>
              <w:fldChar w:fldCharType="begin"/>
            </w:r>
            <w:r>
              <w:rPr>
                <w:rStyle w:val="Hyperlink"/>
                <w:noProof/>
                <w:webHidden/>
              </w:rPr>
              <w:instrText xml:space="preserve"> PAGEREF _Toc137655011 \h </w:instrText>
            </w:r>
            <w:r>
              <w:rPr>
                <w:rStyle w:val="Hyperlink"/>
                <w:noProof/>
                <w:webHidden/>
              </w:rPr>
            </w:r>
            <w:r>
              <w:rPr>
                <w:rStyle w:val="Hyperlink"/>
                <w:noProof/>
                <w:webHidden/>
              </w:rPr>
              <w:fldChar w:fldCharType="separate"/>
            </w:r>
            <w:r>
              <w:rPr>
                <w:rStyle w:val="Hyperlink"/>
                <w:noProof/>
                <w:webHidden/>
              </w:rPr>
              <w:t>4</w:t>
            </w:r>
            <w:r>
              <w:rPr>
                <w:rStyle w:val="Hyperlink"/>
                <w:noProof/>
                <w:webHidden/>
              </w:rPr>
              <w:fldChar w:fldCharType="end"/>
            </w:r>
          </w:hyperlink>
        </w:p>
        <w:p w14:paraId="0D220507" w14:textId="77777777" w:rsidR="00064124" w:rsidRDefault="00064124" w:rsidP="00064124">
          <w:pPr>
            <w:pStyle w:val="TOC2"/>
            <w:tabs>
              <w:tab w:val="left" w:pos="880"/>
              <w:tab w:val="right" w:leader="dot" w:pos="9350"/>
            </w:tabs>
            <w:rPr>
              <w:rFonts w:asciiTheme="minorHAnsi" w:eastAsiaTheme="minorEastAsia" w:hAnsiTheme="minorHAnsi" w:cstheme="minorBidi"/>
              <w:noProof/>
              <w:sz w:val="22"/>
              <w:szCs w:val="22"/>
            </w:rPr>
          </w:pPr>
          <w:hyperlink r:id="rId10" w:anchor="_Toc137655012" w:history="1">
            <w:r>
              <w:rPr>
                <w:rStyle w:val="Hyperlink"/>
                <w:noProof/>
              </w:rPr>
              <w:t>2.1</w:t>
            </w:r>
            <w:r>
              <w:rPr>
                <w:rStyle w:val="Hyperlink"/>
                <w:rFonts w:asciiTheme="minorHAnsi" w:eastAsiaTheme="minorEastAsia" w:hAnsiTheme="minorHAnsi" w:cstheme="minorBidi"/>
                <w:noProof/>
                <w:sz w:val="22"/>
                <w:szCs w:val="22"/>
              </w:rPr>
              <w:tab/>
            </w:r>
            <w:r>
              <w:rPr>
                <w:rStyle w:val="Hyperlink"/>
                <w:noProof/>
              </w:rPr>
              <w:t>5C’s</w:t>
            </w:r>
            <w:r>
              <w:rPr>
                <w:rStyle w:val="Hyperlink"/>
                <w:noProof/>
                <w:webHidden/>
              </w:rPr>
              <w:tab/>
            </w:r>
            <w:r>
              <w:rPr>
                <w:rStyle w:val="Hyperlink"/>
                <w:noProof/>
                <w:webHidden/>
              </w:rPr>
              <w:fldChar w:fldCharType="begin"/>
            </w:r>
            <w:r>
              <w:rPr>
                <w:rStyle w:val="Hyperlink"/>
                <w:noProof/>
                <w:webHidden/>
              </w:rPr>
              <w:instrText xml:space="preserve"> PAGEREF _Toc137655012 \h </w:instrText>
            </w:r>
            <w:r>
              <w:rPr>
                <w:rStyle w:val="Hyperlink"/>
                <w:noProof/>
                <w:webHidden/>
              </w:rPr>
            </w:r>
            <w:r>
              <w:rPr>
                <w:rStyle w:val="Hyperlink"/>
                <w:noProof/>
                <w:webHidden/>
              </w:rPr>
              <w:fldChar w:fldCharType="separate"/>
            </w:r>
            <w:r>
              <w:rPr>
                <w:rStyle w:val="Hyperlink"/>
                <w:noProof/>
                <w:webHidden/>
              </w:rPr>
              <w:t>4</w:t>
            </w:r>
            <w:r>
              <w:rPr>
                <w:rStyle w:val="Hyperlink"/>
                <w:noProof/>
                <w:webHidden/>
              </w:rPr>
              <w:fldChar w:fldCharType="end"/>
            </w:r>
          </w:hyperlink>
        </w:p>
        <w:p w14:paraId="6D278E8B" w14:textId="77777777" w:rsidR="00064124" w:rsidRDefault="00064124" w:rsidP="00064124">
          <w:pPr>
            <w:pStyle w:val="TOC3"/>
            <w:tabs>
              <w:tab w:val="left" w:pos="1320"/>
              <w:tab w:val="right" w:leader="dot" w:pos="9350"/>
            </w:tabs>
            <w:rPr>
              <w:rFonts w:asciiTheme="minorHAnsi" w:eastAsiaTheme="minorEastAsia" w:hAnsiTheme="minorHAnsi" w:cstheme="minorBidi"/>
              <w:noProof/>
              <w:sz w:val="22"/>
              <w:szCs w:val="22"/>
            </w:rPr>
          </w:pPr>
          <w:hyperlink r:id="rId11" w:anchor="_Toc137655013" w:history="1">
            <w:r>
              <w:rPr>
                <w:rStyle w:val="Hyperlink"/>
                <w:noProof/>
              </w:rPr>
              <w:t>2.1.1</w:t>
            </w:r>
            <w:r>
              <w:rPr>
                <w:rStyle w:val="Hyperlink"/>
                <w:rFonts w:asciiTheme="minorHAnsi" w:eastAsiaTheme="minorEastAsia" w:hAnsiTheme="minorHAnsi" w:cstheme="minorBidi"/>
                <w:noProof/>
                <w:sz w:val="22"/>
                <w:szCs w:val="22"/>
              </w:rPr>
              <w:tab/>
            </w:r>
            <w:r>
              <w:rPr>
                <w:rStyle w:val="Hyperlink"/>
                <w:noProof/>
              </w:rPr>
              <w:t>Company: SWOT Analysis</w:t>
            </w:r>
            <w:r>
              <w:rPr>
                <w:rStyle w:val="Hyperlink"/>
                <w:noProof/>
                <w:webHidden/>
              </w:rPr>
              <w:tab/>
            </w:r>
            <w:r>
              <w:rPr>
                <w:rStyle w:val="Hyperlink"/>
                <w:noProof/>
                <w:webHidden/>
              </w:rPr>
              <w:fldChar w:fldCharType="begin"/>
            </w:r>
            <w:r>
              <w:rPr>
                <w:rStyle w:val="Hyperlink"/>
                <w:noProof/>
                <w:webHidden/>
              </w:rPr>
              <w:instrText xml:space="preserve"> PAGEREF _Toc137655013 \h </w:instrText>
            </w:r>
            <w:r>
              <w:rPr>
                <w:rStyle w:val="Hyperlink"/>
                <w:noProof/>
                <w:webHidden/>
              </w:rPr>
            </w:r>
            <w:r>
              <w:rPr>
                <w:rStyle w:val="Hyperlink"/>
                <w:noProof/>
                <w:webHidden/>
              </w:rPr>
              <w:fldChar w:fldCharType="separate"/>
            </w:r>
            <w:r>
              <w:rPr>
                <w:rStyle w:val="Hyperlink"/>
                <w:noProof/>
                <w:webHidden/>
              </w:rPr>
              <w:t>4</w:t>
            </w:r>
            <w:r>
              <w:rPr>
                <w:rStyle w:val="Hyperlink"/>
                <w:noProof/>
                <w:webHidden/>
              </w:rPr>
              <w:fldChar w:fldCharType="end"/>
            </w:r>
          </w:hyperlink>
        </w:p>
        <w:p w14:paraId="219462C2" w14:textId="77777777" w:rsidR="00064124" w:rsidRDefault="00064124" w:rsidP="00064124">
          <w:pPr>
            <w:pStyle w:val="TOC3"/>
            <w:tabs>
              <w:tab w:val="left" w:pos="1320"/>
              <w:tab w:val="right" w:leader="dot" w:pos="9350"/>
            </w:tabs>
            <w:rPr>
              <w:rFonts w:asciiTheme="minorHAnsi" w:eastAsiaTheme="minorEastAsia" w:hAnsiTheme="minorHAnsi" w:cstheme="minorBidi"/>
              <w:noProof/>
              <w:sz w:val="22"/>
              <w:szCs w:val="22"/>
            </w:rPr>
          </w:pPr>
          <w:hyperlink r:id="rId12" w:anchor="_Toc137655014" w:history="1">
            <w:r>
              <w:rPr>
                <w:rStyle w:val="Hyperlink"/>
                <w:noProof/>
              </w:rPr>
              <w:t>2.1.2</w:t>
            </w:r>
            <w:r>
              <w:rPr>
                <w:rStyle w:val="Hyperlink"/>
                <w:rFonts w:asciiTheme="minorHAnsi" w:eastAsiaTheme="minorEastAsia" w:hAnsiTheme="minorHAnsi" w:cstheme="minorBidi"/>
                <w:noProof/>
                <w:sz w:val="22"/>
                <w:szCs w:val="22"/>
              </w:rPr>
              <w:tab/>
            </w:r>
            <w:r>
              <w:rPr>
                <w:rStyle w:val="Hyperlink"/>
                <w:noProof/>
              </w:rPr>
              <w:t>Customers</w:t>
            </w:r>
            <w:r>
              <w:rPr>
                <w:rStyle w:val="Hyperlink"/>
                <w:noProof/>
                <w:webHidden/>
              </w:rPr>
              <w:tab/>
            </w:r>
            <w:r>
              <w:rPr>
                <w:rStyle w:val="Hyperlink"/>
                <w:noProof/>
                <w:webHidden/>
              </w:rPr>
              <w:fldChar w:fldCharType="begin"/>
            </w:r>
            <w:r>
              <w:rPr>
                <w:rStyle w:val="Hyperlink"/>
                <w:noProof/>
                <w:webHidden/>
              </w:rPr>
              <w:instrText xml:space="preserve"> PAGEREF _Toc137655014 \h </w:instrText>
            </w:r>
            <w:r>
              <w:rPr>
                <w:rStyle w:val="Hyperlink"/>
                <w:noProof/>
                <w:webHidden/>
              </w:rPr>
            </w:r>
            <w:r>
              <w:rPr>
                <w:rStyle w:val="Hyperlink"/>
                <w:noProof/>
                <w:webHidden/>
              </w:rPr>
              <w:fldChar w:fldCharType="separate"/>
            </w:r>
            <w:r>
              <w:rPr>
                <w:rStyle w:val="Hyperlink"/>
                <w:noProof/>
                <w:webHidden/>
              </w:rPr>
              <w:t>5</w:t>
            </w:r>
            <w:r>
              <w:rPr>
                <w:rStyle w:val="Hyperlink"/>
                <w:noProof/>
                <w:webHidden/>
              </w:rPr>
              <w:fldChar w:fldCharType="end"/>
            </w:r>
          </w:hyperlink>
        </w:p>
        <w:p w14:paraId="549D747B" w14:textId="77777777" w:rsidR="00064124" w:rsidRDefault="00064124" w:rsidP="00064124">
          <w:pPr>
            <w:pStyle w:val="TOC3"/>
            <w:tabs>
              <w:tab w:val="left" w:pos="1320"/>
              <w:tab w:val="right" w:leader="dot" w:pos="9350"/>
            </w:tabs>
            <w:rPr>
              <w:rFonts w:asciiTheme="minorHAnsi" w:eastAsiaTheme="minorEastAsia" w:hAnsiTheme="minorHAnsi" w:cstheme="minorBidi"/>
              <w:noProof/>
              <w:sz w:val="22"/>
              <w:szCs w:val="22"/>
            </w:rPr>
          </w:pPr>
          <w:hyperlink r:id="rId13" w:anchor="_Toc137655015" w:history="1">
            <w:r>
              <w:rPr>
                <w:rStyle w:val="Hyperlink"/>
                <w:noProof/>
              </w:rPr>
              <w:t>2.1.3</w:t>
            </w:r>
            <w:r>
              <w:rPr>
                <w:rStyle w:val="Hyperlink"/>
                <w:rFonts w:asciiTheme="minorHAnsi" w:eastAsiaTheme="minorEastAsia" w:hAnsiTheme="minorHAnsi" w:cstheme="minorBidi"/>
                <w:noProof/>
                <w:sz w:val="22"/>
                <w:szCs w:val="22"/>
              </w:rPr>
              <w:tab/>
            </w:r>
            <w:r>
              <w:rPr>
                <w:rStyle w:val="Hyperlink"/>
                <w:noProof/>
              </w:rPr>
              <w:t>Competitors: Perceptual Positioning Map and Bowman’s Strategy Clock</w:t>
            </w:r>
            <w:r>
              <w:rPr>
                <w:rStyle w:val="Hyperlink"/>
                <w:noProof/>
                <w:webHidden/>
              </w:rPr>
              <w:tab/>
            </w:r>
            <w:r>
              <w:rPr>
                <w:rStyle w:val="Hyperlink"/>
                <w:noProof/>
                <w:webHidden/>
              </w:rPr>
              <w:fldChar w:fldCharType="begin"/>
            </w:r>
            <w:r>
              <w:rPr>
                <w:rStyle w:val="Hyperlink"/>
                <w:noProof/>
                <w:webHidden/>
              </w:rPr>
              <w:instrText xml:space="preserve"> PAGEREF _Toc137655015 \h </w:instrText>
            </w:r>
            <w:r>
              <w:rPr>
                <w:rStyle w:val="Hyperlink"/>
                <w:noProof/>
                <w:webHidden/>
              </w:rPr>
            </w:r>
            <w:r>
              <w:rPr>
                <w:rStyle w:val="Hyperlink"/>
                <w:noProof/>
                <w:webHidden/>
              </w:rPr>
              <w:fldChar w:fldCharType="separate"/>
            </w:r>
            <w:r>
              <w:rPr>
                <w:rStyle w:val="Hyperlink"/>
                <w:noProof/>
                <w:webHidden/>
              </w:rPr>
              <w:t>6</w:t>
            </w:r>
            <w:r>
              <w:rPr>
                <w:rStyle w:val="Hyperlink"/>
                <w:noProof/>
                <w:webHidden/>
              </w:rPr>
              <w:fldChar w:fldCharType="end"/>
            </w:r>
          </w:hyperlink>
        </w:p>
        <w:p w14:paraId="378A81E1" w14:textId="77777777" w:rsidR="00064124" w:rsidRDefault="00064124" w:rsidP="00064124">
          <w:pPr>
            <w:pStyle w:val="TOC3"/>
            <w:tabs>
              <w:tab w:val="left" w:pos="1320"/>
              <w:tab w:val="right" w:leader="dot" w:pos="9350"/>
            </w:tabs>
            <w:rPr>
              <w:rFonts w:asciiTheme="minorHAnsi" w:eastAsiaTheme="minorEastAsia" w:hAnsiTheme="minorHAnsi" w:cstheme="minorBidi"/>
              <w:noProof/>
              <w:sz w:val="22"/>
              <w:szCs w:val="22"/>
            </w:rPr>
          </w:pPr>
          <w:hyperlink r:id="rId14" w:anchor="_Toc137655016" w:history="1">
            <w:r>
              <w:rPr>
                <w:rStyle w:val="Hyperlink"/>
                <w:noProof/>
              </w:rPr>
              <w:t>2.1.4</w:t>
            </w:r>
            <w:r>
              <w:rPr>
                <w:rStyle w:val="Hyperlink"/>
                <w:rFonts w:asciiTheme="minorHAnsi" w:eastAsiaTheme="minorEastAsia" w:hAnsiTheme="minorHAnsi" w:cstheme="minorBidi"/>
                <w:noProof/>
                <w:sz w:val="22"/>
                <w:szCs w:val="22"/>
              </w:rPr>
              <w:tab/>
            </w:r>
            <w:r>
              <w:rPr>
                <w:rStyle w:val="Hyperlink"/>
                <w:noProof/>
              </w:rPr>
              <w:t>Collaborators</w:t>
            </w:r>
            <w:r>
              <w:rPr>
                <w:rStyle w:val="Hyperlink"/>
                <w:noProof/>
                <w:webHidden/>
              </w:rPr>
              <w:tab/>
            </w:r>
            <w:r>
              <w:rPr>
                <w:rStyle w:val="Hyperlink"/>
                <w:noProof/>
                <w:webHidden/>
              </w:rPr>
              <w:fldChar w:fldCharType="begin"/>
            </w:r>
            <w:r>
              <w:rPr>
                <w:rStyle w:val="Hyperlink"/>
                <w:noProof/>
                <w:webHidden/>
              </w:rPr>
              <w:instrText xml:space="preserve"> PAGEREF _Toc137655016 \h </w:instrText>
            </w:r>
            <w:r>
              <w:rPr>
                <w:rStyle w:val="Hyperlink"/>
                <w:noProof/>
                <w:webHidden/>
              </w:rPr>
            </w:r>
            <w:r>
              <w:rPr>
                <w:rStyle w:val="Hyperlink"/>
                <w:noProof/>
                <w:webHidden/>
              </w:rPr>
              <w:fldChar w:fldCharType="separate"/>
            </w:r>
            <w:r>
              <w:rPr>
                <w:rStyle w:val="Hyperlink"/>
                <w:noProof/>
                <w:webHidden/>
              </w:rPr>
              <w:t>7</w:t>
            </w:r>
            <w:r>
              <w:rPr>
                <w:rStyle w:val="Hyperlink"/>
                <w:noProof/>
                <w:webHidden/>
              </w:rPr>
              <w:fldChar w:fldCharType="end"/>
            </w:r>
          </w:hyperlink>
        </w:p>
        <w:p w14:paraId="57A55D7E" w14:textId="77777777" w:rsidR="00064124" w:rsidRDefault="00064124" w:rsidP="00064124">
          <w:pPr>
            <w:pStyle w:val="TOC3"/>
            <w:tabs>
              <w:tab w:val="left" w:pos="1320"/>
              <w:tab w:val="right" w:leader="dot" w:pos="9350"/>
            </w:tabs>
            <w:rPr>
              <w:rFonts w:asciiTheme="minorHAnsi" w:eastAsiaTheme="minorEastAsia" w:hAnsiTheme="minorHAnsi" w:cstheme="minorBidi"/>
              <w:noProof/>
              <w:sz w:val="22"/>
              <w:szCs w:val="22"/>
            </w:rPr>
          </w:pPr>
          <w:hyperlink r:id="rId15" w:anchor="_Toc137655017" w:history="1">
            <w:r>
              <w:rPr>
                <w:rStyle w:val="Hyperlink"/>
                <w:noProof/>
              </w:rPr>
              <w:t>2.1.5</w:t>
            </w:r>
            <w:r>
              <w:rPr>
                <w:rStyle w:val="Hyperlink"/>
                <w:rFonts w:asciiTheme="minorHAnsi" w:eastAsiaTheme="minorEastAsia" w:hAnsiTheme="minorHAnsi" w:cstheme="minorBidi"/>
                <w:noProof/>
                <w:sz w:val="22"/>
                <w:szCs w:val="22"/>
              </w:rPr>
              <w:tab/>
            </w:r>
            <w:r>
              <w:rPr>
                <w:rStyle w:val="Hyperlink"/>
                <w:noProof/>
              </w:rPr>
              <w:t>Climate: PESTLE Analysis</w:t>
            </w:r>
            <w:r>
              <w:rPr>
                <w:rStyle w:val="Hyperlink"/>
                <w:noProof/>
                <w:webHidden/>
              </w:rPr>
              <w:tab/>
            </w:r>
            <w:r>
              <w:rPr>
                <w:rStyle w:val="Hyperlink"/>
                <w:noProof/>
                <w:webHidden/>
              </w:rPr>
              <w:fldChar w:fldCharType="begin"/>
            </w:r>
            <w:r>
              <w:rPr>
                <w:rStyle w:val="Hyperlink"/>
                <w:noProof/>
                <w:webHidden/>
              </w:rPr>
              <w:instrText xml:space="preserve"> PAGEREF _Toc137655017 \h </w:instrText>
            </w:r>
            <w:r>
              <w:rPr>
                <w:rStyle w:val="Hyperlink"/>
                <w:noProof/>
                <w:webHidden/>
              </w:rPr>
            </w:r>
            <w:r>
              <w:rPr>
                <w:rStyle w:val="Hyperlink"/>
                <w:noProof/>
                <w:webHidden/>
              </w:rPr>
              <w:fldChar w:fldCharType="separate"/>
            </w:r>
            <w:r>
              <w:rPr>
                <w:rStyle w:val="Hyperlink"/>
                <w:noProof/>
                <w:webHidden/>
              </w:rPr>
              <w:t>7</w:t>
            </w:r>
            <w:r>
              <w:rPr>
                <w:rStyle w:val="Hyperlink"/>
                <w:noProof/>
                <w:webHidden/>
              </w:rPr>
              <w:fldChar w:fldCharType="end"/>
            </w:r>
          </w:hyperlink>
        </w:p>
        <w:p w14:paraId="7E0092EC" w14:textId="77777777" w:rsidR="00064124" w:rsidRDefault="00064124" w:rsidP="00064124">
          <w:pPr>
            <w:pStyle w:val="TOC2"/>
            <w:tabs>
              <w:tab w:val="left" w:pos="880"/>
              <w:tab w:val="right" w:leader="dot" w:pos="9350"/>
            </w:tabs>
            <w:rPr>
              <w:rFonts w:asciiTheme="minorHAnsi" w:eastAsiaTheme="minorEastAsia" w:hAnsiTheme="minorHAnsi" w:cstheme="minorBidi"/>
              <w:noProof/>
              <w:sz w:val="22"/>
              <w:szCs w:val="22"/>
            </w:rPr>
          </w:pPr>
          <w:hyperlink r:id="rId16" w:anchor="_Toc137655018" w:history="1">
            <w:r>
              <w:rPr>
                <w:rStyle w:val="Hyperlink"/>
                <w:noProof/>
              </w:rPr>
              <w:t>2.2</w:t>
            </w:r>
            <w:r>
              <w:rPr>
                <w:rStyle w:val="Hyperlink"/>
                <w:rFonts w:asciiTheme="minorHAnsi" w:eastAsiaTheme="minorEastAsia" w:hAnsiTheme="minorHAnsi" w:cstheme="minorBidi"/>
                <w:noProof/>
                <w:sz w:val="22"/>
                <w:szCs w:val="22"/>
              </w:rPr>
              <w:tab/>
            </w:r>
            <w:r>
              <w:rPr>
                <w:rStyle w:val="Hyperlink"/>
                <w:noProof/>
              </w:rPr>
              <w:t>Marketing Mix</w:t>
            </w:r>
            <w:r>
              <w:rPr>
                <w:rStyle w:val="Hyperlink"/>
                <w:noProof/>
                <w:webHidden/>
              </w:rPr>
              <w:tab/>
            </w:r>
            <w:r>
              <w:rPr>
                <w:rStyle w:val="Hyperlink"/>
                <w:noProof/>
                <w:webHidden/>
              </w:rPr>
              <w:fldChar w:fldCharType="begin"/>
            </w:r>
            <w:r>
              <w:rPr>
                <w:rStyle w:val="Hyperlink"/>
                <w:noProof/>
                <w:webHidden/>
              </w:rPr>
              <w:instrText xml:space="preserve"> PAGEREF _Toc137655018 \h </w:instrText>
            </w:r>
            <w:r>
              <w:rPr>
                <w:rStyle w:val="Hyperlink"/>
                <w:noProof/>
                <w:webHidden/>
              </w:rPr>
            </w:r>
            <w:r>
              <w:rPr>
                <w:rStyle w:val="Hyperlink"/>
                <w:noProof/>
                <w:webHidden/>
              </w:rPr>
              <w:fldChar w:fldCharType="separate"/>
            </w:r>
            <w:r>
              <w:rPr>
                <w:rStyle w:val="Hyperlink"/>
                <w:noProof/>
                <w:webHidden/>
              </w:rPr>
              <w:t>8</w:t>
            </w:r>
            <w:r>
              <w:rPr>
                <w:rStyle w:val="Hyperlink"/>
                <w:noProof/>
                <w:webHidden/>
              </w:rPr>
              <w:fldChar w:fldCharType="end"/>
            </w:r>
          </w:hyperlink>
        </w:p>
        <w:p w14:paraId="77115401" w14:textId="77777777" w:rsidR="00064124" w:rsidRDefault="00064124" w:rsidP="00064124">
          <w:pPr>
            <w:pStyle w:val="TOC3"/>
            <w:tabs>
              <w:tab w:val="left" w:pos="1320"/>
              <w:tab w:val="right" w:leader="dot" w:pos="9350"/>
            </w:tabs>
            <w:rPr>
              <w:rFonts w:asciiTheme="minorHAnsi" w:eastAsiaTheme="minorEastAsia" w:hAnsiTheme="minorHAnsi" w:cstheme="minorBidi"/>
              <w:noProof/>
              <w:sz w:val="22"/>
              <w:szCs w:val="22"/>
            </w:rPr>
          </w:pPr>
          <w:hyperlink r:id="rId17" w:anchor="_Toc137655019" w:history="1">
            <w:r>
              <w:rPr>
                <w:rStyle w:val="Hyperlink"/>
                <w:noProof/>
              </w:rPr>
              <w:t>2.2.1</w:t>
            </w:r>
            <w:r>
              <w:rPr>
                <w:rStyle w:val="Hyperlink"/>
                <w:rFonts w:asciiTheme="minorHAnsi" w:eastAsiaTheme="minorEastAsia" w:hAnsiTheme="minorHAnsi" w:cstheme="minorBidi"/>
                <w:noProof/>
                <w:sz w:val="22"/>
                <w:szCs w:val="22"/>
              </w:rPr>
              <w:tab/>
            </w:r>
            <w:r>
              <w:rPr>
                <w:rStyle w:val="Hyperlink"/>
                <w:noProof/>
              </w:rPr>
              <w:t>Product</w:t>
            </w:r>
            <w:r>
              <w:rPr>
                <w:rStyle w:val="Hyperlink"/>
                <w:noProof/>
                <w:webHidden/>
              </w:rPr>
              <w:tab/>
            </w:r>
            <w:r>
              <w:rPr>
                <w:rStyle w:val="Hyperlink"/>
                <w:noProof/>
                <w:webHidden/>
              </w:rPr>
              <w:fldChar w:fldCharType="begin"/>
            </w:r>
            <w:r>
              <w:rPr>
                <w:rStyle w:val="Hyperlink"/>
                <w:noProof/>
                <w:webHidden/>
              </w:rPr>
              <w:instrText xml:space="preserve"> PAGEREF _Toc137655019 \h </w:instrText>
            </w:r>
            <w:r>
              <w:rPr>
                <w:rStyle w:val="Hyperlink"/>
                <w:noProof/>
                <w:webHidden/>
              </w:rPr>
            </w:r>
            <w:r>
              <w:rPr>
                <w:rStyle w:val="Hyperlink"/>
                <w:noProof/>
                <w:webHidden/>
              </w:rPr>
              <w:fldChar w:fldCharType="separate"/>
            </w:r>
            <w:r>
              <w:rPr>
                <w:rStyle w:val="Hyperlink"/>
                <w:noProof/>
                <w:webHidden/>
              </w:rPr>
              <w:t>8</w:t>
            </w:r>
            <w:r>
              <w:rPr>
                <w:rStyle w:val="Hyperlink"/>
                <w:noProof/>
                <w:webHidden/>
              </w:rPr>
              <w:fldChar w:fldCharType="end"/>
            </w:r>
          </w:hyperlink>
        </w:p>
        <w:p w14:paraId="6ED09655" w14:textId="77777777" w:rsidR="00064124" w:rsidRDefault="00064124" w:rsidP="00064124">
          <w:pPr>
            <w:pStyle w:val="TOC3"/>
            <w:tabs>
              <w:tab w:val="left" w:pos="1320"/>
              <w:tab w:val="right" w:leader="dot" w:pos="9350"/>
            </w:tabs>
            <w:rPr>
              <w:rFonts w:asciiTheme="minorHAnsi" w:eastAsiaTheme="minorEastAsia" w:hAnsiTheme="minorHAnsi" w:cstheme="minorBidi"/>
              <w:noProof/>
              <w:sz w:val="22"/>
              <w:szCs w:val="22"/>
            </w:rPr>
          </w:pPr>
          <w:hyperlink r:id="rId18" w:anchor="_Toc137655020" w:history="1">
            <w:r>
              <w:rPr>
                <w:rStyle w:val="Hyperlink"/>
                <w:noProof/>
              </w:rPr>
              <w:t>2.2.2</w:t>
            </w:r>
            <w:r>
              <w:rPr>
                <w:rStyle w:val="Hyperlink"/>
                <w:rFonts w:asciiTheme="minorHAnsi" w:eastAsiaTheme="minorEastAsia" w:hAnsiTheme="minorHAnsi" w:cstheme="minorBidi"/>
                <w:noProof/>
                <w:sz w:val="22"/>
                <w:szCs w:val="22"/>
              </w:rPr>
              <w:tab/>
            </w:r>
            <w:r>
              <w:rPr>
                <w:rStyle w:val="Hyperlink"/>
                <w:noProof/>
              </w:rPr>
              <w:t>Price</w:t>
            </w:r>
            <w:r>
              <w:rPr>
                <w:rStyle w:val="Hyperlink"/>
                <w:noProof/>
                <w:webHidden/>
              </w:rPr>
              <w:tab/>
            </w:r>
            <w:r>
              <w:rPr>
                <w:rStyle w:val="Hyperlink"/>
                <w:noProof/>
                <w:webHidden/>
              </w:rPr>
              <w:fldChar w:fldCharType="begin"/>
            </w:r>
            <w:r>
              <w:rPr>
                <w:rStyle w:val="Hyperlink"/>
                <w:noProof/>
                <w:webHidden/>
              </w:rPr>
              <w:instrText xml:space="preserve"> PAGEREF _Toc137655020 \h </w:instrText>
            </w:r>
            <w:r>
              <w:rPr>
                <w:rStyle w:val="Hyperlink"/>
                <w:noProof/>
                <w:webHidden/>
              </w:rPr>
            </w:r>
            <w:r>
              <w:rPr>
                <w:rStyle w:val="Hyperlink"/>
                <w:noProof/>
                <w:webHidden/>
              </w:rPr>
              <w:fldChar w:fldCharType="separate"/>
            </w:r>
            <w:r>
              <w:rPr>
                <w:rStyle w:val="Hyperlink"/>
                <w:noProof/>
                <w:webHidden/>
              </w:rPr>
              <w:t>8</w:t>
            </w:r>
            <w:r>
              <w:rPr>
                <w:rStyle w:val="Hyperlink"/>
                <w:noProof/>
                <w:webHidden/>
              </w:rPr>
              <w:fldChar w:fldCharType="end"/>
            </w:r>
          </w:hyperlink>
        </w:p>
        <w:p w14:paraId="53243157" w14:textId="77777777" w:rsidR="00064124" w:rsidRDefault="00064124" w:rsidP="00064124">
          <w:pPr>
            <w:pStyle w:val="TOC3"/>
            <w:tabs>
              <w:tab w:val="left" w:pos="1320"/>
              <w:tab w:val="right" w:leader="dot" w:pos="9350"/>
            </w:tabs>
            <w:rPr>
              <w:rFonts w:asciiTheme="minorHAnsi" w:eastAsiaTheme="minorEastAsia" w:hAnsiTheme="minorHAnsi" w:cstheme="minorBidi"/>
              <w:noProof/>
              <w:sz w:val="22"/>
              <w:szCs w:val="22"/>
            </w:rPr>
          </w:pPr>
          <w:hyperlink r:id="rId19" w:anchor="_Toc137655021" w:history="1">
            <w:r>
              <w:rPr>
                <w:rStyle w:val="Hyperlink"/>
                <w:noProof/>
              </w:rPr>
              <w:t>2.2.3</w:t>
            </w:r>
            <w:r>
              <w:rPr>
                <w:rStyle w:val="Hyperlink"/>
                <w:rFonts w:asciiTheme="minorHAnsi" w:eastAsiaTheme="minorEastAsia" w:hAnsiTheme="minorHAnsi" w:cstheme="minorBidi"/>
                <w:noProof/>
                <w:sz w:val="22"/>
                <w:szCs w:val="22"/>
              </w:rPr>
              <w:tab/>
            </w:r>
            <w:r>
              <w:rPr>
                <w:rStyle w:val="Hyperlink"/>
                <w:noProof/>
              </w:rPr>
              <w:t>Place</w:t>
            </w:r>
            <w:r>
              <w:rPr>
                <w:rStyle w:val="Hyperlink"/>
                <w:noProof/>
                <w:webHidden/>
              </w:rPr>
              <w:tab/>
            </w:r>
            <w:r>
              <w:rPr>
                <w:rStyle w:val="Hyperlink"/>
                <w:noProof/>
                <w:webHidden/>
              </w:rPr>
              <w:fldChar w:fldCharType="begin"/>
            </w:r>
            <w:r>
              <w:rPr>
                <w:rStyle w:val="Hyperlink"/>
                <w:noProof/>
                <w:webHidden/>
              </w:rPr>
              <w:instrText xml:space="preserve"> PAGEREF _Toc137655021 \h </w:instrText>
            </w:r>
            <w:r>
              <w:rPr>
                <w:rStyle w:val="Hyperlink"/>
                <w:noProof/>
                <w:webHidden/>
              </w:rPr>
            </w:r>
            <w:r>
              <w:rPr>
                <w:rStyle w:val="Hyperlink"/>
                <w:noProof/>
                <w:webHidden/>
              </w:rPr>
              <w:fldChar w:fldCharType="separate"/>
            </w:r>
            <w:r>
              <w:rPr>
                <w:rStyle w:val="Hyperlink"/>
                <w:noProof/>
                <w:webHidden/>
              </w:rPr>
              <w:t>8</w:t>
            </w:r>
            <w:r>
              <w:rPr>
                <w:rStyle w:val="Hyperlink"/>
                <w:noProof/>
                <w:webHidden/>
              </w:rPr>
              <w:fldChar w:fldCharType="end"/>
            </w:r>
          </w:hyperlink>
        </w:p>
        <w:p w14:paraId="2E85B730" w14:textId="77777777" w:rsidR="00064124" w:rsidRDefault="00064124" w:rsidP="00064124">
          <w:pPr>
            <w:pStyle w:val="TOC3"/>
            <w:tabs>
              <w:tab w:val="left" w:pos="1320"/>
              <w:tab w:val="right" w:leader="dot" w:pos="9350"/>
            </w:tabs>
            <w:rPr>
              <w:rFonts w:asciiTheme="minorHAnsi" w:eastAsiaTheme="minorEastAsia" w:hAnsiTheme="minorHAnsi" w:cstheme="minorBidi"/>
              <w:noProof/>
              <w:sz w:val="22"/>
              <w:szCs w:val="22"/>
            </w:rPr>
          </w:pPr>
          <w:hyperlink r:id="rId20" w:anchor="_Toc137655022" w:history="1">
            <w:r>
              <w:rPr>
                <w:rStyle w:val="Hyperlink"/>
                <w:noProof/>
              </w:rPr>
              <w:t>2.2.4</w:t>
            </w:r>
            <w:r>
              <w:rPr>
                <w:rStyle w:val="Hyperlink"/>
                <w:rFonts w:asciiTheme="minorHAnsi" w:eastAsiaTheme="minorEastAsia" w:hAnsiTheme="minorHAnsi" w:cstheme="minorBidi"/>
                <w:noProof/>
                <w:sz w:val="22"/>
                <w:szCs w:val="22"/>
              </w:rPr>
              <w:tab/>
            </w:r>
            <w:r>
              <w:rPr>
                <w:rStyle w:val="Hyperlink"/>
                <w:noProof/>
              </w:rPr>
              <w:t>Promotion</w:t>
            </w:r>
            <w:r>
              <w:rPr>
                <w:rStyle w:val="Hyperlink"/>
                <w:noProof/>
                <w:webHidden/>
              </w:rPr>
              <w:tab/>
            </w:r>
            <w:r>
              <w:rPr>
                <w:rStyle w:val="Hyperlink"/>
                <w:noProof/>
                <w:webHidden/>
              </w:rPr>
              <w:fldChar w:fldCharType="begin"/>
            </w:r>
            <w:r>
              <w:rPr>
                <w:rStyle w:val="Hyperlink"/>
                <w:noProof/>
                <w:webHidden/>
              </w:rPr>
              <w:instrText xml:space="preserve"> PAGEREF _Toc137655022 \h </w:instrText>
            </w:r>
            <w:r>
              <w:rPr>
                <w:rStyle w:val="Hyperlink"/>
                <w:noProof/>
                <w:webHidden/>
              </w:rPr>
            </w:r>
            <w:r>
              <w:rPr>
                <w:rStyle w:val="Hyperlink"/>
                <w:noProof/>
                <w:webHidden/>
              </w:rPr>
              <w:fldChar w:fldCharType="separate"/>
            </w:r>
            <w:r>
              <w:rPr>
                <w:rStyle w:val="Hyperlink"/>
                <w:noProof/>
                <w:webHidden/>
              </w:rPr>
              <w:t>8</w:t>
            </w:r>
            <w:r>
              <w:rPr>
                <w:rStyle w:val="Hyperlink"/>
                <w:noProof/>
                <w:webHidden/>
              </w:rPr>
              <w:fldChar w:fldCharType="end"/>
            </w:r>
          </w:hyperlink>
        </w:p>
        <w:p w14:paraId="5AD18B72" w14:textId="77777777" w:rsidR="00064124" w:rsidRDefault="00064124" w:rsidP="00064124">
          <w:pPr>
            <w:pStyle w:val="TOC1"/>
            <w:tabs>
              <w:tab w:val="left" w:pos="480"/>
              <w:tab w:val="right" w:leader="dot" w:pos="9350"/>
            </w:tabs>
            <w:rPr>
              <w:rFonts w:asciiTheme="minorHAnsi" w:eastAsiaTheme="minorEastAsia" w:hAnsiTheme="minorHAnsi" w:cstheme="minorBidi"/>
              <w:noProof/>
              <w:sz w:val="22"/>
              <w:szCs w:val="22"/>
            </w:rPr>
          </w:pPr>
          <w:hyperlink r:id="rId21" w:anchor="_Toc137655023" w:history="1">
            <w:r>
              <w:rPr>
                <w:rStyle w:val="Hyperlink"/>
                <w:noProof/>
              </w:rPr>
              <w:t>3</w:t>
            </w:r>
            <w:r>
              <w:rPr>
                <w:rStyle w:val="Hyperlink"/>
                <w:rFonts w:asciiTheme="minorHAnsi" w:eastAsiaTheme="minorEastAsia" w:hAnsiTheme="minorHAnsi" w:cstheme="minorBidi"/>
                <w:noProof/>
                <w:sz w:val="22"/>
                <w:szCs w:val="22"/>
              </w:rPr>
              <w:tab/>
            </w:r>
            <w:r>
              <w:rPr>
                <w:rStyle w:val="Hyperlink"/>
                <w:noProof/>
              </w:rPr>
              <w:t>Objectives</w:t>
            </w:r>
            <w:r>
              <w:rPr>
                <w:rStyle w:val="Hyperlink"/>
                <w:noProof/>
                <w:webHidden/>
              </w:rPr>
              <w:tab/>
            </w:r>
            <w:r>
              <w:rPr>
                <w:rStyle w:val="Hyperlink"/>
                <w:noProof/>
                <w:webHidden/>
              </w:rPr>
              <w:fldChar w:fldCharType="begin"/>
            </w:r>
            <w:r>
              <w:rPr>
                <w:rStyle w:val="Hyperlink"/>
                <w:noProof/>
                <w:webHidden/>
              </w:rPr>
              <w:instrText xml:space="preserve"> PAGEREF _Toc137655023 \h </w:instrText>
            </w:r>
            <w:r>
              <w:rPr>
                <w:rStyle w:val="Hyperlink"/>
                <w:noProof/>
                <w:webHidden/>
              </w:rPr>
            </w:r>
            <w:r>
              <w:rPr>
                <w:rStyle w:val="Hyperlink"/>
                <w:noProof/>
                <w:webHidden/>
              </w:rPr>
              <w:fldChar w:fldCharType="separate"/>
            </w:r>
            <w:r>
              <w:rPr>
                <w:rStyle w:val="Hyperlink"/>
                <w:noProof/>
                <w:webHidden/>
              </w:rPr>
              <w:t>8</w:t>
            </w:r>
            <w:r>
              <w:rPr>
                <w:rStyle w:val="Hyperlink"/>
                <w:noProof/>
                <w:webHidden/>
              </w:rPr>
              <w:fldChar w:fldCharType="end"/>
            </w:r>
          </w:hyperlink>
        </w:p>
        <w:p w14:paraId="33DF7A8B" w14:textId="77777777" w:rsidR="00064124" w:rsidRDefault="00064124" w:rsidP="00064124">
          <w:pPr>
            <w:pStyle w:val="TOC1"/>
            <w:tabs>
              <w:tab w:val="left" w:pos="480"/>
              <w:tab w:val="right" w:leader="dot" w:pos="9350"/>
            </w:tabs>
            <w:rPr>
              <w:rFonts w:asciiTheme="minorHAnsi" w:eastAsiaTheme="minorEastAsia" w:hAnsiTheme="minorHAnsi" w:cstheme="minorBidi"/>
              <w:noProof/>
              <w:sz w:val="22"/>
              <w:szCs w:val="22"/>
            </w:rPr>
          </w:pPr>
          <w:hyperlink r:id="rId22" w:anchor="_Toc137655024" w:history="1">
            <w:r>
              <w:rPr>
                <w:rStyle w:val="Hyperlink"/>
                <w:noProof/>
              </w:rPr>
              <w:t>4</w:t>
            </w:r>
            <w:r>
              <w:rPr>
                <w:rStyle w:val="Hyperlink"/>
                <w:rFonts w:asciiTheme="minorHAnsi" w:eastAsiaTheme="minorEastAsia" w:hAnsiTheme="minorHAnsi" w:cstheme="minorBidi"/>
                <w:noProof/>
                <w:sz w:val="22"/>
                <w:szCs w:val="22"/>
              </w:rPr>
              <w:tab/>
            </w:r>
            <w:r>
              <w:rPr>
                <w:rStyle w:val="Hyperlink"/>
                <w:noProof/>
              </w:rPr>
              <w:t>Strategy</w:t>
            </w:r>
            <w:r>
              <w:rPr>
                <w:rStyle w:val="Hyperlink"/>
                <w:noProof/>
                <w:webHidden/>
              </w:rPr>
              <w:tab/>
            </w:r>
            <w:r>
              <w:rPr>
                <w:rStyle w:val="Hyperlink"/>
                <w:noProof/>
                <w:webHidden/>
              </w:rPr>
              <w:fldChar w:fldCharType="begin"/>
            </w:r>
            <w:r>
              <w:rPr>
                <w:rStyle w:val="Hyperlink"/>
                <w:noProof/>
                <w:webHidden/>
              </w:rPr>
              <w:instrText xml:space="preserve"> PAGEREF _Toc137655024 \h </w:instrText>
            </w:r>
            <w:r>
              <w:rPr>
                <w:rStyle w:val="Hyperlink"/>
                <w:noProof/>
                <w:webHidden/>
              </w:rPr>
            </w:r>
            <w:r>
              <w:rPr>
                <w:rStyle w:val="Hyperlink"/>
                <w:noProof/>
                <w:webHidden/>
              </w:rPr>
              <w:fldChar w:fldCharType="separate"/>
            </w:r>
            <w:r>
              <w:rPr>
                <w:rStyle w:val="Hyperlink"/>
                <w:noProof/>
                <w:webHidden/>
              </w:rPr>
              <w:t>9</w:t>
            </w:r>
            <w:r>
              <w:rPr>
                <w:rStyle w:val="Hyperlink"/>
                <w:noProof/>
                <w:webHidden/>
              </w:rPr>
              <w:fldChar w:fldCharType="end"/>
            </w:r>
          </w:hyperlink>
        </w:p>
        <w:p w14:paraId="1F6CF014" w14:textId="77777777" w:rsidR="00064124" w:rsidRDefault="00064124" w:rsidP="00064124">
          <w:pPr>
            <w:pStyle w:val="TOC1"/>
            <w:tabs>
              <w:tab w:val="left" w:pos="480"/>
              <w:tab w:val="right" w:leader="dot" w:pos="9350"/>
            </w:tabs>
            <w:rPr>
              <w:rFonts w:asciiTheme="minorHAnsi" w:eastAsiaTheme="minorEastAsia" w:hAnsiTheme="minorHAnsi" w:cstheme="minorBidi"/>
              <w:noProof/>
              <w:sz w:val="22"/>
              <w:szCs w:val="22"/>
            </w:rPr>
          </w:pPr>
          <w:hyperlink r:id="rId23" w:anchor="_Toc137655025" w:history="1">
            <w:r>
              <w:rPr>
                <w:rStyle w:val="Hyperlink"/>
                <w:noProof/>
              </w:rPr>
              <w:t>5</w:t>
            </w:r>
            <w:r>
              <w:rPr>
                <w:rStyle w:val="Hyperlink"/>
                <w:rFonts w:asciiTheme="minorHAnsi" w:eastAsiaTheme="minorEastAsia" w:hAnsiTheme="minorHAnsi" w:cstheme="minorBidi"/>
                <w:noProof/>
                <w:sz w:val="22"/>
                <w:szCs w:val="22"/>
              </w:rPr>
              <w:tab/>
            </w:r>
            <w:r>
              <w:rPr>
                <w:rStyle w:val="Hyperlink"/>
                <w:noProof/>
              </w:rPr>
              <w:t>Tactics</w:t>
            </w:r>
            <w:r>
              <w:rPr>
                <w:rStyle w:val="Hyperlink"/>
                <w:noProof/>
                <w:webHidden/>
              </w:rPr>
              <w:tab/>
            </w:r>
            <w:r>
              <w:rPr>
                <w:rStyle w:val="Hyperlink"/>
                <w:noProof/>
                <w:webHidden/>
              </w:rPr>
              <w:fldChar w:fldCharType="begin"/>
            </w:r>
            <w:r>
              <w:rPr>
                <w:rStyle w:val="Hyperlink"/>
                <w:noProof/>
                <w:webHidden/>
              </w:rPr>
              <w:instrText xml:space="preserve"> PAGEREF _Toc137655025 \h </w:instrText>
            </w:r>
            <w:r>
              <w:rPr>
                <w:rStyle w:val="Hyperlink"/>
                <w:noProof/>
                <w:webHidden/>
              </w:rPr>
            </w:r>
            <w:r>
              <w:rPr>
                <w:rStyle w:val="Hyperlink"/>
                <w:noProof/>
                <w:webHidden/>
              </w:rPr>
              <w:fldChar w:fldCharType="separate"/>
            </w:r>
            <w:r>
              <w:rPr>
                <w:rStyle w:val="Hyperlink"/>
                <w:noProof/>
                <w:webHidden/>
              </w:rPr>
              <w:t>9</w:t>
            </w:r>
            <w:r>
              <w:rPr>
                <w:rStyle w:val="Hyperlink"/>
                <w:noProof/>
                <w:webHidden/>
              </w:rPr>
              <w:fldChar w:fldCharType="end"/>
            </w:r>
          </w:hyperlink>
        </w:p>
        <w:p w14:paraId="3142F0FB" w14:textId="77777777" w:rsidR="00064124" w:rsidRDefault="00064124" w:rsidP="00064124">
          <w:pPr>
            <w:pStyle w:val="TOC2"/>
            <w:tabs>
              <w:tab w:val="left" w:pos="880"/>
              <w:tab w:val="right" w:leader="dot" w:pos="9350"/>
            </w:tabs>
            <w:rPr>
              <w:rFonts w:asciiTheme="minorHAnsi" w:eastAsiaTheme="minorEastAsia" w:hAnsiTheme="minorHAnsi" w:cstheme="minorBidi"/>
              <w:noProof/>
              <w:sz w:val="22"/>
              <w:szCs w:val="22"/>
            </w:rPr>
          </w:pPr>
          <w:hyperlink r:id="rId24" w:anchor="_Toc137655026" w:history="1">
            <w:r>
              <w:rPr>
                <w:rStyle w:val="Hyperlink"/>
                <w:noProof/>
              </w:rPr>
              <w:t>5.1</w:t>
            </w:r>
            <w:r>
              <w:rPr>
                <w:rStyle w:val="Hyperlink"/>
                <w:rFonts w:asciiTheme="minorHAnsi" w:eastAsiaTheme="minorEastAsia" w:hAnsiTheme="minorHAnsi" w:cstheme="minorBidi"/>
                <w:noProof/>
                <w:sz w:val="22"/>
                <w:szCs w:val="22"/>
              </w:rPr>
              <w:tab/>
            </w:r>
            <w:r>
              <w:rPr>
                <w:rStyle w:val="Hyperlink"/>
                <w:noProof/>
              </w:rPr>
              <w:t>RACE/Communications Mix</w:t>
            </w:r>
            <w:r>
              <w:rPr>
                <w:rStyle w:val="Hyperlink"/>
                <w:noProof/>
                <w:webHidden/>
              </w:rPr>
              <w:tab/>
            </w:r>
            <w:r>
              <w:rPr>
                <w:rStyle w:val="Hyperlink"/>
                <w:noProof/>
                <w:webHidden/>
              </w:rPr>
              <w:fldChar w:fldCharType="begin"/>
            </w:r>
            <w:r>
              <w:rPr>
                <w:rStyle w:val="Hyperlink"/>
                <w:noProof/>
                <w:webHidden/>
              </w:rPr>
              <w:instrText xml:space="preserve"> PAGEREF _Toc137655026 \h </w:instrText>
            </w:r>
            <w:r>
              <w:rPr>
                <w:rStyle w:val="Hyperlink"/>
                <w:noProof/>
                <w:webHidden/>
              </w:rPr>
            </w:r>
            <w:r>
              <w:rPr>
                <w:rStyle w:val="Hyperlink"/>
                <w:noProof/>
                <w:webHidden/>
              </w:rPr>
              <w:fldChar w:fldCharType="separate"/>
            </w:r>
            <w:r>
              <w:rPr>
                <w:rStyle w:val="Hyperlink"/>
                <w:noProof/>
                <w:webHidden/>
              </w:rPr>
              <w:t>9</w:t>
            </w:r>
            <w:r>
              <w:rPr>
                <w:rStyle w:val="Hyperlink"/>
                <w:noProof/>
                <w:webHidden/>
              </w:rPr>
              <w:fldChar w:fldCharType="end"/>
            </w:r>
          </w:hyperlink>
        </w:p>
        <w:p w14:paraId="70238C1F" w14:textId="77777777" w:rsidR="00064124" w:rsidRDefault="00064124" w:rsidP="00064124">
          <w:pPr>
            <w:pStyle w:val="TOC3"/>
            <w:tabs>
              <w:tab w:val="left" w:pos="1320"/>
              <w:tab w:val="right" w:leader="dot" w:pos="9350"/>
            </w:tabs>
            <w:rPr>
              <w:rFonts w:asciiTheme="minorHAnsi" w:eastAsiaTheme="minorEastAsia" w:hAnsiTheme="minorHAnsi" w:cstheme="minorBidi"/>
              <w:noProof/>
              <w:sz w:val="22"/>
              <w:szCs w:val="22"/>
            </w:rPr>
          </w:pPr>
          <w:hyperlink r:id="rId25" w:anchor="_Toc137655027" w:history="1">
            <w:r>
              <w:rPr>
                <w:rStyle w:val="Hyperlink"/>
                <w:noProof/>
              </w:rPr>
              <w:t>5.1.1</w:t>
            </w:r>
            <w:r>
              <w:rPr>
                <w:rStyle w:val="Hyperlink"/>
                <w:rFonts w:asciiTheme="minorHAnsi" w:eastAsiaTheme="minorEastAsia" w:hAnsiTheme="minorHAnsi" w:cstheme="minorBidi"/>
                <w:noProof/>
                <w:sz w:val="22"/>
                <w:szCs w:val="22"/>
              </w:rPr>
              <w:tab/>
            </w:r>
            <w:r>
              <w:rPr>
                <w:rStyle w:val="Hyperlink"/>
                <w:noProof/>
              </w:rPr>
              <w:t>Plan</w:t>
            </w:r>
            <w:r>
              <w:rPr>
                <w:rStyle w:val="Hyperlink"/>
                <w:noProof/>
                <w:webHidden/>
              </w:rPr>
              <w:tab/>
            </w:r>
            <w:r>
              <w:rPr>
                <w:rStyle w:val="Hyperlink"/>
                <w:noProof/>
                <w:webHidden/>
              </w:rPr>
              <w:fldChar w:fldCharType="begin"/>
            </w:r>
            <w:r>
              <w:rPr>
                <w:rStyle w:val="Hyperlink"/>
                <w:noProof/>
                <w:webHidden/>
              </w:rPr>
              <w:instrText xml:space="preserve"> PAGEREF _Toc137655027 \h </w:instrText>
            </w:r>
            <w:r>
              <w:rPr>
                <w:rStyle w:val="Hyperlink"/>
                <w:noProof/>
                <w:webHidden/>
              </w:rPr>
            </w:r>
            <w:r>
              <w:rPr>
                <w:rStyle w:val="Hyperlink"/>
                <w:noProof/>
                <w:webHidden/>
              </w:rPr>
              <w:fldChar w:fldCharType="separate"/>
            </w:r>
            <w:r>
              <w:rPr>
                <w:rStyle w:val="Hyperlink"/>
                <w:noProof/>
                <w:webHidden/>
              </w:rPr>
              <w:t>10</w:t>
            </w:r>
            <w:r>
              <w:rPr>
                <w:rStyle w:val="Hyperlink"/>
                <w:noProof/>
                <w:webHidden/>
              </w:rPr>
              <w:fldChar w:fldCharType="end"/>
            </w:r>
          </w:hyperlink>
        </w:p>
        <w:p w14:paraId="1EC37148" w14:textId="77777777" w:rsidR="00064124" w:rsidRDefault="00064124" w:rsidP="00064124">
          <w:pPr>
            <w:pStyle w:val="TOC3"/>
            <w:tabs>
              <w:tab w:val="left" w:pos="1320"/>
              <w:tab w:val="right" w:leader="dot" w:pos="9350"/>
            </w:tabs>
            <w:rPr>
              <w:rFonts w:asciiTheme="minorHAnsi" w:eastAsiaTheme="minorEastAsia" w:hAnsiTheme="minorHAnsi" w:cstheme="minorBidi"/>
              <w:noProof/>
              <w:sz w:val="22"/>
              <w:szCs w:val="22"/>
            </w:rPr>
          </w:pPr>
          <w:hyperlink r:id="rId26" w:anchor="_Toc137655028" w:history="1">
            <w:r>
              <w:rPr>
                <w:rStyle w:val="Hyperlink"/>
                <w:noProof/>
              </w:rPr>
              <w:t>5.1.2</w:t>
            </w:r>
            <w:r>
              <w:rPr>
                <w:rStyle w:val="Hyperlink"/>
                <w:rFonts w:asciiTheme="minorHAnsi" w:eastAsiaTheme="minorEastAsia" w:hAnsiTheme="minorHAnsi" w:cstheme="minorBidi"/>
                <w:noProof/>
                <w:sz w:val="22"/>
                <w:szCs w:val="22"/>
              </w:rPr>
              <w:tab/>
            </w:r>
            <w:r>
              <w:rPr>
                <w:rStyle w:val="Hyperlink"/>
                <w:noProof/>
              </w:rPr>
              <w:t>Reach</w:t>
            </w:r>
            <w:r>
              <w:rPr>
                <w:rStyle w:val="Hyperlink"/>
                <w:noProof/>
                <w:webHidden/>
              </w:rPr>
              <w:tab/>
            </w:r>
            <w:r>
              <w:rPr>
                <w:rStyle w:val="Hyperlink"/>
                <w:noProof/>
                <w:webHidden/>
              </w:rPr>
              <w:fldChar w:fldCharType="begin"/>
            </w:r>
            <w:r>
              <w:rPr>
                <w:rStyle w:val="Hyperlink"/>
                <w:noProof/>
                <w:webHidden/>
              </w:rPr>
              <w:instrText xml:space="preserve"> PAGEREF _Toc137655028 \h </w:instrText>
            </w:r>
            <w:r>
              <w:rPr>
                <w:rStyle w:val="Hyperlink"/>
                <w:noProof/>
                <w:webHidden/>
              </w:rPr>
            </w:r>
            <w:r>
              <w:rPr>
                <w:rStyle w:val="Hyperlink"/>
                <w:noProof/>
                <w:webHidden/>
              </w:rPr>
              <w:fldChar w:fldCharType="separate"/>
            </w:r>
            <w:r>
              <w:rPr>
                <w:rStyle w:val="Hyperlink"/>
                <w:noProof/>
                <w:webHidden/>
              </w:rPr>
              <w:t>10</w:t>
            </w:r>
            <w:r>
              <w:rPr>
                <w:rStyle w:val="Hyperlink"/>
                <w:noProof/>
                <w:webHidden/>
              </w:rPr>
              <w:fldChar w:fldCharType="end"/>
            </w:r>
          </w:hyperlink>
        </w:p>
        <w:p w14:paraId="4ADD9FE9" w14:textId="77777777" w:rsidR="00064124" w:rsidRDefault="00064124" w:rsidP="00064124">
          <w:pPr>
            <w:pStyle w:val="TOC3"/>
            <w:tabs>
              <w:tab w:val="left" w:pos="1320"/>
              <w:tab w:val="right" w:leader="dot" w:pos="9350"/>
            </w:tabs>
            <w:rPr>
              <w:rFonts w:asciiTheme="minorHAnsi" w:eastAsiaTheme="minorEastAsia" w:hAnsiTheme="minorHAnsi" w:cstheme="minorBidi"/>
              <w:noProof/>
              <w:sz w:val="22"/>
              <w:szCs w:val="22"/>
            </w:rPr>
          </w:pPr>
          <w:hyperlink r:id="rId27" w:anchor="_Toc137655029" w:history="1">
            <w:r>
              <w:rPr>
                <w:rStyle w:val="Hyperlink"/>
                <w:noProof/>
              </w:rPr>
              <w:t>5.1.3</w:t>
            </w:r>
            <w:r>
              <w:rPr>
                <w:rStyle w:val="Hyperlink"/>
                <w:rFonts w:asciiTheme="minorHAnsi" w:eastAsiaTheme="minorEastAsia" w:hAnsiTheme="minorHAnsi" w:cstheme="minorBidi"/>
                <w:noProof/>
                <w:sz w:val="22"/>
                <w:szCs w:val="22"/>
              </w:rPr>
              <w:tab/>
            </w:r>
            <w:r>
              <w:rPr>
                <w:rStyle w:val="Hyperlink"/>
                <w:noProof/>
              </w:rPr>
              <w:t>Act</w:t>
            </w:r>
            <w:r>
              <w:rPr>
                <w:rStyle w:val="Hyperlink"/>
                <w:noProof/>
                <w:webHidden/>
              </w:rPr>
              <w:tab/>
            </w:r>
            <w:r>
              <w:rPr>
                <w:rStyle w:val="Hyperlink"/>
                <w:noProof/>
                <w:webHidden/>
              </w:rPr>
              <w:fldChar w:fldCharType="begin"/>
            </w:r>
            <w:r>
              <w:rPr>
                <w:rStyle w:val="Hyperlink"/>
                <w:noProof/>
                <w:webHidden/>
              </w:rPr>
              <w:instrText xml:space="preserve"> PAGEREF _Toc137655029 \h </w:instrText>
            </w:r>
            <w:r>
              <w:rPr>
                <w:rStyle w:val="Hyperlink"/>
                <w:noProof/>
                <w:webHidden/>
              </w:rPr>
            </w:r>
            <w:r>
              <w:rPr>
                <w:rStyle w:val="Hyperlink"/>
                <w:noProof/>
                <w:webHidden/>
              </w:rPr>
              <w:fldChar w:fldCharType="separate"/>
            </w:r>
            <w:r>
              <w:rPr>
                <w:rStyle w:val="Hyperlink"/>
                <w:noProof/>
                <w:webHidden/>
              </w:rPr>
              <w:t>10</w:t>
            </w:r>
            <w:r>
              <w:rPr>
                <w:rStyle w:val="Hyperlink"/>
                <w:noProof/>
                <w:webHidden/>
              </w:rPr>
              <w:fldChar w:fldCharType="end"/>
            </w:r>
          </w:hyperlink>
        </w:p>
        <w:p w14:paraId="334C95CC" w14:textId="77777777" w:rsidR="00064124" w:rsidRDefault="00064124" w:rsidP="00064124">
          <w:pPr>
            <w:pStyle w:val="TOC3"/>
            <w:tabs>
              <w:tab w:val="left" w:pos="1320"/>
              <w:tab w:val="right" w:leader="dot" w:pos="9350"/>
            </w:tabs>
            <w:rPr>
              <w:rFonts w:asciiTheme="minorHAnsi" w:eastAsiaTheme="minorEastAsia" w:hAnsiTheme="minorHAnsi" w:cstheme="minorBidi"/>
              <w:noProof/>
              <w:sz w:val="22"/>
              <w:szCs w:val="22"/>
            </w:rPr>
          </w:pPr>
          <w:hyperlink r:id="rId28" w:anchor="_Toc137655030" w:history="1">
            <w:r>
              <w:rPr>
                <w:rStyle w:val="Hyperlink"/>
                <w:noProof/>
              </w:rPr>
              <w:t>5.1.4</w:t>
            </w:r>
            <w:r>
              <w:rPr>
                <w:rStyle w:val="Hyperlink"/>
                <w:rFonts w:asciiTheme="minorHAnsi" w:eastAsiaTheme="minorEastAsia" w:hAnsiTheme="minorHAnsi" w:cstheme="minorBidi"/>
                <w:noProof/>
                <w:sz w:val="22"/>
                <w:szCs w:val="22"/>
              </w:rPr>
              <w:tab/>
            </w:r>
            <w:r>
              <w:rPr>
                <w:rStyle w:val="Hyperlink"/>
                <w:noProof/>
              </w:rPr>
              <w:t>Convert</w:t>
            </w:r>
            <w:r>
              <w:rPr>
                <w:rStyle w:val="Hyperlink"/>
                <w:noProof/>
                <w:webHidden/>
              </w:rPr>
              <w:tab/>
            </w:r>
            <w:r>
              <w:rPr>
                <w:rStyle w:val="Hyperlink"/>
                <w:noProof/>
                <w:webHidden/>
              </w:rPr>
              <w:fldChar w:fldCharType="begin"/>
            </w:r>
            <w:r>
              <w:rPr>
                <w:rStyle w:val="Hyperlink"/>
                <w:noProof/>
                <w:webHidden/>
              </w:rPr>
              <w:instrText xml:space="preserve"> PAGEREF _Toc137655030 \h </w:instrText>
            </w:r>
            <w:r>
              <w:rPr>
                <w:rStyle w:val="Hyperlink"/>
                <w:noProof/>
                <w:webHidden/>
              </w:rPr>
            </w:r>
            <w:r>
              <w:rPr>
                <w:rStyle w:val="Hyperlink"/>
                <w:noProof/>
                <w:webHidden/>
              </w:rPr>
              <w:fldChar w:fldCharType="separate"/>
            </w:r>
            <w:r>
              <w:rPr>
                <w:rStyle w:val="Hyperlink"/>
                <w:noProof/>
                <w:webHidden/>
              </w:rPr>
              <w:t>11</w:t>
            </w:r>
            <w:r>
              <w:rPr>
                <w:rStyle w:val="Hyperlink"/>
                <w:noProof/>
                <w:webHidden/>
              </w:rPr>
              <w:fldChar w:fldCharType="end"/>
            </w:r>
          </w:hyperlink>
        </w:p>
        <w:p w14:paraId="1C1B7905" w14:textId="77777777" w:rsidR="00064124" w:rsidRDefault="00064124" w:rsidP="00064124">
          <w:pPr>
            <w:pStyle w:val="TOC3"/>
            <w:tabs>
              <w:tab w:val="left" w:pos="1320"/>
              <w:tab w:val="right" w:leader="dot" w:pos="9350"/>
            </w:tabs>
            <w:rPr>
              <w:rFonts w:asciiTheme="minorHAnsi" w:eastAsiaTheme="minorEastAsia" w:hAnsiTheme="minorHAnsi" w:cstheme="minorBidi"/>
              <w:noProof/>
              <w:sz w:val="22"/>
              <w:szCs w:val="22"/>
            </w:rPr>
          </w:pPr>
          <w:hyperlink r:id="rId29" w:anchor="_Toc137655031" w:history="1">
            <w:r>
              <w:rPr>
                <w:rStyle w:val="Hyperlink"/>
                <w:noProof/>
              </w:rPr>
              <w:t>5.1.5</w:t>
            </w:r>
            <w:r>
              <w:rPr>
                <w:rStyle w:val="Hyperlink"/>
                <w:rFonts w:asciiTheme="minorHAnsi" w:eastAsiaTheme="minorEastAsia" w:hAnsiTheme="minorHAnsi" w:cstheme="minorBidi"/>
                <w:noProof/>
                <w:sz w:val="22"/>
                <w:szCs w:val="22"/>
              </w:rPr>
              <w:tab/>
            </w:r>
            <w:r>
              <w:rPr>
                <w:rStyle w:val="Hyperlink"/>
                <w:noProof/>
              </w:rPr>
              <w:t>Engage</w:t>
            </w:r>
            <w:r>
              <w:rPr>
                <w:rStyle w:val="Hyperlink"/>
                <w:noProof/>
                <w:webHidden/>
              </w:rPr>
              <w:tab/>
            </w:r>
            <w:r>
              <w:rPr>
                <w:rStyle w:val="Hyperlink"/>
                <w:noProof/>
                <w:webHidden/>
              </w:rPr>
              <w:fldChar w:fldCharType="begin"/>
            </w:r>
            <w:r>
              <w:rPr>
                <w:rStyle w:val="Hyperlink"/>
                <w:noProof/>
                <w:webHidden/>
              </w:rPr>
              <w:instrText xml:space="preserve"> PAGEREF _Toc137655031 \h </w:instrText>
            </w:r>
            <w:r>
              <w:rPr>
                <w:rStyle w:val="Hyperlink"/>
                <w:noProof/>
                <w:webHidden/>
              </w:rPr>
            </w:r>
            <w:r>
              <w:rPr>
                <w:rStyle w:val="Hyperlink"/>
                <w:noProof/>
                <w:webHidden/>
              </w:rPr>
              <w:fldChar w:fldCharType="separate"/>
            </w:r>
            <w:r>
              <w:rPr>
                <w:rStyle w:val="Hyperlink"/>
                <w:noProof/>
                <w:webHidden/>
              </w:rPr>
              <w:t>11</w:t>
            </w:r>
            <w:r>
              <w:rPr>
                <w:rStyle w:val="Hyperlink"/>
                <w:noProof/>
                <w:webHidden/>
              </w:rPr>
              <w:fldChar w:fldCharType="end"/>
            </w:r>
          </w:hyperlink>
        </w:p>
        <w:p w14:paraId="64FE7A59" w14:textId="77777777" w:rsidR="00064124" w:rsidRDefault="00064124" w:rsidP="00064124">
          <w:pPr>
            <w:pStyle w:val="TOC1"/>
            <w:tabs>
              <w:tab w:val="left" w:pos="480"/>
              <w:tab w:val="right" w:leader="dot" w:pos="9350"/>
            </w:tabs>
            <w:rPr>
              <w:rFonts w:asciiTheme="minorHAnsi" w:eastAsiaTheme="minorEastAsia" w:hAnsiTheme="minorHAnsi" w:cstheme="minorBidi"/>
              <w:noProof/>
              <w:sz w:val="22"/>
              <w:szCs w:val="22"/>
            </w:rPr>
          </w:pPr>
          <w:hyperlink r:id="rId30" w:anchor="_Toc137655032" w:history="1">
            <w:r>
              <w:rPr>
                <w:rStyle w:val="Hyperlink"/>
                <w:noProof/>
              </w:rPr>
              <w:t>6</w:t>
            </w:r>
            <w:r>
              <w:rPr>
                <w:rStyle w:val="Hyperlink"/>
                <w:rFonts w:asciiTheme="minorHAnsi" w:eastAsiaTheme="minorEastAsia" w:hAnsiTheme="minorHAnsi" w:cstheme="minorBidi"/>
                <w:noProof/>
                <w:sz w:val="22"/>
                <w:szCs w:val="22"/>
              </w:rPr>
              <w:tab/>
            </w:r>
            <w:r>
              <w:rPr>
                <w:rStyle w:val="Hyperlink"/>
                <w:noProof/>
              </w:rPr>
              <w:t>Action</w:t>
            </w:r>
            <w:r>
              <w:rPr>
                <w:rStyle w:val="Hyperlink"/>
                <w:noProof/>
                <w:webHidden/>
              </w:rPr>
              <w:tab/>
            </w:r>
            <w:r>
              <w:rPr>
                <w:rStyle w:val="Hyperlink"/>
                <w:noProof/>
                <w:webHidden/>
              </w:rPr>
              <w:fldChar w:fldCharType="begin"/>
            </w:r>
            <w:r>
              <w:rPr>
                <w:rStyle w:val="Hyperlink"/>
                <w:noProof/>
                <w:webHidden/>
              </w:rPr>
              <w:instrText xml:space="preserve"> PAGEREF _Toc137655032 \h </w:instrText>
            </w:r>
            <w:r>
              <w:rPr>
                <w:rStyle w:val="Hyperlink"/>
                <w:noProof/>
                <w:webHidden/>
              </w:rPr>
            </w:r>
            <w:r>
              <w:rPr>
                <w:rStyle w:val="Hyperlink"/>
                <w:noProof/>
                <w:webHidden/>
              </w:rPr>
              <w:fldChar w:fldCharType="separate"/>
            </w:r>
            <w:r>
              <w:rPr>
                <w:rStyle w:val="Hyperlink"/>
                <w:noProof/>
                <w:webHidden/>
              </w:rPr>
              <w:t>12</w:t>
            </w:r>
            <w:r>
              <w:rPr>
                <w:rStyle w:val="Hyperlink"/>
                <w:noProof/>
                <w:webHidden/>
              </w:rPr>
              <w:fldChar w:fldCharType="end"/>
            </w:r>
          </w:hyperlink>
        </w:p>
        <w:p w14:paraId="11A897C1" w14:textId="77777777" w:rsidR="00064124" w:rsidRDefault="00064124" w:rsidP="00064124">
          <w:pPr>
            <w:pStyle w:val="TOC1"/>
            <w:tabs>
              <w:tab w:val="left" w:pos="480"/>
              <w:tab w:val="right" w:leader="dot" w:pos="9350"/>
            </w:tabs>
            <w:rPr>
              <w:rFonts w:asciiTheme="minorHAnsi" w:eastAsiaTheme="minorEastAsia" w:hAnsiTheme="minorHAnsi" w:cstheme="minorBidi"/>
              <w:noProof/>
              <w:sz w:val="22"/>
              <w:szCs w:val="22"/>
            </w:rPr>
          </w:pPr>
          <w:hyperlink r:id="rId31" w:anchor="_Toc137655033" w:history="1">
            <w:r>
              <w:rPr>
                <w:rStyle w:val="Hyperlink"/>
                <w:noProof/>
              </w:rPr>
              <w:t>7</w:t>
            </w:r>
            <w:r>
              <w:rPr>
                <w:rStyle w:val="Hyperlink"/>
                <w:rFonts w:asciiTheme="minorHAnsi" w:eastAsiaTheme="minorEastAsia" w:hAnsiTheme="minorHAnsi" w:cstheme="minorBidi"/>
                <w:noProof/>
                <w:sz w:val="22"/>
                <w:szCs w:val="22"/>
              </w:rPr>
              <w:tab/>
            </w:r>
            <w:r>
              <w:rPr>
                <w:rStyle w:val="Hyperlink"/>
                <w:noProof/>
              </w:rPr>
              <w:t>Control</w:t>
            </w:r>
            <w:r>
              <w:rPr>
                <w:rStyle w:val="Hyperlink"/>
                <w:noProof/>
                <w:webHidden/>
              </w:rPr>
              <w:tab/>
            </w:r>
            <w:r>
              <w:rPr>
                <w:rStyle w:val="Hyperlink"/>
                <w:noProof/>
                <w:webHidden/>
              </w:rPr>
              <w:fldChar w:fldCharType="begin"/>
            </w:r>
            <w:r>
              <w:rPr>
                <w:rStyle w:val="Hyperlink"/>
                <w:noProof/>
                <w:webHidden/>
              </w:rPr>
              <w:instrText xml:space="preserve"> PAGEREF _Toc137655033 \h </w:instrText>
            </w:r>
            <w:r>
              <w:rPr>
                <w:rStyle w:val="Hyperlink"/>
                <w:noProof/>
                <w:webHidden/>
              </w:rPr>
            </w:r>
            <w:r>
              <w:rPr>
                <w:rStyle w:val="Hyperlink"/>
                <w:noProof/>
                <w:webHidden/>
              </w:rPr>
              <w:fldChar w:fldCharType="separate"/>
            </w:r>
            <w:r>
              <w:rPr>
                <w:rStyle w:val="Hyperlink"/>
                <w:noProof/>
                <w:webHidden/>
              </w:rPr>
              <w:t>12</w:t>
            </w:r>
            <w:r>
              <w:rPr>
                <w:rStyle w:val="Hyperlink"/>
                <w:noProof/>
                <w:webHidden/>
              </w:rPr>
              <w:fldChar w:fldCharType="end"/>
            </w:r>
          </w:hyperlink>
        </w:p>
        <w:p w14:paraId="0BD27E6A" w14:textId="77777777" w:rsidR="00064124" w:rsidRDefault="00064124" w:rsidP="00064124">
          <w:pPr>
            <w:pStyle w:val="TOC1"/>
            <w:tabs>
              <w:tab w:val="left" w:pos="480"/>
              <w:tab w:val="right" w:leader="dot" w:pos="9350"/>
            </w:tabs>
            <w:rPr>
              <w:rFonts w:asciiTheme="minorHAnsi" w:eastAsiaTheme="minorEastAsia" w:hAnsiTheme="minorHAnsi" w:cstheme="minorBidi"/>
              <w:noProof/>
              <w:sz w:val="22"/>
              <w:szCs w:val="22"/>
            </w:rPr>
          </w:pPr>
          <w:hyperlink r:id="rId32" w:anchor="_Toc137655034" w:history="1">
            <w:r>
              <w:rPr>
                <w:rStyle w:val="Hyperlink"/>
                <w:noProof/>
              </w:rPr>
              <w:t>8</w:t>
            </w:r>
            <w:r>
              <w:rPr>
                <w:rStyle w:val="Hyperlink"/>
                <w:rFonts w:asciiTheme="minorHAnsi" w:eastAsiaTheme="minorEastAsia" w:hAnsiTheme="minorHAnsi" w:cstheme="minorBidi"/>
                <w:noProof/>
                <w:sz w:val="22"/>
                <w:szCs w:val="22"/>
              </w:rPr>
              <w:tab/>
            </w:r>
            <w:r>
              <w:rPr>
                <w:rStyle w:val="Hyperlink"/>
                <w:noProof/>
              </w:rPr>
              <w:t>Conclusion</w:t>
            </w:r>
            <w:r>
              <w:rPr>
                <w:rStyle w:val="Hyperlink"/>
                <w:noProof/>
                <w:webHidden/>
              </w:rPr>
              <w:tab/>
            </w:r>
            <w:r>
              <w:rPr>
                <w:rStyle w:val="Hyperlink"/>
                <w:noProof/>
                <w:webHidden/>
              </w:rPr>
              <w:fldChar w:fldCharType="begin"/>
            </w:r>
            <w:r>
              <w:rPr>
                <w:rStyle w:val="Hyperlink"/>
                <w:noProof/>
                <w:webHidden/>
              </w:rPr>
              <w:instrText xml:space="preserve"> PAGEREF _Toc137655034 \h </w:instrText>
            </w:r>
            <w:r>
              <w:rPr>
                <w:rStyle w:val="Hyperlink"/>
                <w:noProof/>
                <w:webHidden/>
              </w:rPr>
            </w:r>
            <w:r>
              <w:rPr>
                <w:rStyle w:val="Hyperlink"/>
                <w:noProof/>
                <w:webHidden/>
              </w:rPr>
              <w:fldChar w:fldCharType="separate"/>
            </w:r>
            <w:r>
              <w:rPr>
                <w:rStyle w:val="Hyperlink"/>
                <w:noProof/>
                <w:webHidden/>
              </w:rPr>
              <w:t>12</w:t>
            </w:r>
            <w:r>
              <w:rPr>
                <w:rStyle w:val="Hyperlink"/>
                <w:noProof/>
                <w:webHidden/>
              </w:rPr>
              <w:fldChar w:fldCharType="end"/>
            </w:r>
          </w:hyperlink>
        </w:p>
        <w:p w14:paraId="25485DEF" w14:textId="77777777" w:rsidR="00064124" w:rsidRDefault="00064124" w:rsidP="00064124">
          <w:pPr>
            <w:pStyle w:val="TOC1"/>
            <w:tabs>
              <w:tab w:val="left" w:pos="480"/>
              <w:tab w:val="right" w:leader="dot" w:pos="9350"/>
            </w:tabs>
            <w:rPr>
              <w:rFonts w:asciiTheme="minorHAnsi" w:eastAsiaTheme="minorEastAsia" w:hAnsiTheme="minorHAnsi" w:cstheme="minorBidi"/>
              <w:noProof/>
              <w:sz w:val="22"/>
              <w:szCs w:val="22"/>
            </w:rPr>
          </w:pPr>
          <w:hyperlink r:id="rId33" w:anchor="_Toc137655035" w:history="1">
            <w:r>
              <w:rPr>
                <w:rStyle w:val="Hyperlink"/>
                <w:noProof/>
              </w:rPr>
              <w:t>9</w:t>
            </w:r>
            <w:r>
              <w:rPr>
                <w:rStyle w:val="Hyperlink"/>
                <w:rFonts w:asciiTheme="minorHAnsi" w:eastAsiaTheme="minorEastAsia" w:hAnsiTheme="minorHAnsi" w:cstheme="minorBidi"/>
                <w:noProof/>
                <w:sz w:val="22"/>
                <w:szCs w:val="22"/>
              </w:rPr>
              <w:tab/>
            </w:r>
            <w:r>
              <w:rPr>
                <w:rStyle w:val="Hyperlink"/>
                <w:noProof/>
              </w:rPr>
              <w:t>References</w:t>
            </w:r>
            <w:r>
              <w:rPr>
                <w:rStyle w:val="Hyperlink"/>
                <w:noProof/>
                <w:webHidden/>
              </w:rPr>
              <w:tab/>
            </w:r>
            <w:r>
              <w:rPr>
                <w:rStyle w:val="Hyperlink"/>
                <w:noProof/>
                <w:webHidden/>
              </w:rPr>
              <w:fldChar w:fldCharType="begin"/>
            </w:r>
            <w:r>
              <w:rPr>
                <w:rStyle w:val="Hyperlink"/>
                <w:noProof/>
                <w:webHidden/>
              </w:rPr>
              <w:instrText xml:space="preserve"> PAGEREF _Toc137655035 \h </w:instrText>
            </w:r>
            <w:r>
              <w:rPr>
                <w:rStyle w:val="Hyperlink"/>
                <w:noProof/>
                <w:webHidden/>
              </w:rPr>
            </w:r>
            <w:r>
              <w:rPr>
                <w:rStyle w:val="Hyperlink"/>
                <w:noProof/>
                <w:webHidden/>
              </w:rPr>
              <w:fldChar w:fldCharType="separate"/>
            </w:r>
            <w:r>
              <w:rPr>
                <w:rStyle w:val="Hyperlink"/>
                <w:noProof/>
                <w:webHidden/>
              </w:rPr>
              <w:t>14</w:t>
            </w:r>
            <w:r>
              <w:rPr>
                <w:rStyle w:val="Hyperlink"/>
                <w:noProof/>
                <w:webHidden/>
              </w:rPr>
              <w:fldChar w:fldCharType="end"/>
            </w:r>
          </w:hyperlink>
        </w:p>
        <w:p w14:paraId="644860DB" w14:textId="77777777" w:rsidR="00064124" w:rsidRDefault="00064124" w:rsidP="00064124">
          <w:pPr>
            <w:pStyle w:val="TOC1"/>
            <w:tabs>
              <w:tab w:val="left" w:pos="480"/>
              <w:tab w:val="right" w:leader="dot" w:pos="9350"/>
            </w:tabs>
            <w:rPr>
              <w:rFonts w:asciiTheme="minorHAnsi" w:eastAsiaTheme="minorEastAsia" w:hAnsiTheme="minorHAnsi" w:cstheme="minorBidi"/>
              <w:noProof/>
              <w:sz w:val="22"/>
              <w:szCs w:val="22"/>
            </w:rPr>
          </w:pPr>
          <w:hyperlink r:id="rId34" w:anchor="_Toc137655036" w:history="1">
            <w:r>
              <w:rPr>
                <w:rStyle w:val="Hyperlink"/>
                <w:noProof/>
              </w:rPr>
              <w:t>10</w:t>
            </w:r>
            <w:r>
              <w:rPr>
                <w:rStyle w:val="Hyperlink"/>
                <w:rFonts w:asciiTheme="minorHAnsi" w:eastAsiaTheme="minorEastAsia" w:hAnsiTheme="minorHAnsi" w:cstheme="minorBidi"/>
                <w:noProof/>
                <w:sz w:val="22"/>
                <w:szCs w:val="22"/>
              </w:rPr>
              <w:tab/>
            </w:r>
            <w:r>
              <w:rPr>
                <w:rStyle w:val="Hyperlink"/>
                <w:noProof/>
              </w:rPr>
              <w:t>Appendices</w:t>
            </w:r>
            <w:r>
              <w:rPr>
                <w:rStyle w:val="Hyperlink"/>
                <w:noProof/>
                <w:webHidden/>
              </w:rPr>
              <w:tab/>
            </w:r>
            <w:r>
              <w:rPr>
                <w:rStyle w:val="Hyperlink"/>
                <w:noProof/>
                <w:webHidden/>
              </w:rPr>
              <w:fldChar w:fldCharType="begin"/>
            </w:r>
            <w:r>
              <w:rPr>
                <w:rStyle w:val="Hyperlink"/>
                <w:noProof/>
                <w:webHidden/>
              </w:rPr>
              <w:instrText xml:space="preserve"> PAGEREF _Toc137655036 \h </w:instrText>
            </w:r>
            <w:r>
              <w:rPr>
                <w:rStyle w:val="Hyperlink"/>
                <w:noProof/>
                <w:webHidden/>
              </w:rPr>
            </w:r>
            <w:r>
              <w:rPr>
                <w:rStyle w:val="Hyperlink"/>
                <w:noProof/>
                <w:webHidden/>
              </w:rPr>
              <w:fldChar w:fldCharType="separate"/>
            </w:r>
            <w:r>
              <w:rPr>
                <w:rStyle w:val="Hyperlink"/>
                <w:noProof/>
                <w:webHidden/>
              </w:rPr>
              <w:t>16</w:t>
            </w:r>
            <w:r>
              <w:rPr>
                <w:rStyle w:val="Hyperlink"/>
                <w:noProof/>
                <w:webHidden/>
              </w:rPr>
              <w:fldChar w:fldCharType="end"/>
            </w:r>
          </w:hyperlink>
        </w:p>
        <w:p w14:paraId="47B892E4" w14:textId="77777777" w:rsidR="00064124" w:rsidRDefault="00064124" w:rsidP="00064124">
          <w:r>
            <w:rPr>
              <w:b/>
              <w:bCs/>
              <w:noProof/>
            </w:rPr>
            <w:fldChar w:fldCharType="end"/>
          </w:r>
        </w:p>
      </w:sdtContent>
    </w:sdt>
    <w:p w14:paraId="5E41EED1" w14:textId="77777777" w:rsidR="00064124" w:rsidRDefault="00064124" w:rsidP="00064124">
      <w:pPr>
        <w:ind w:left="720" w:hanging="720"/>
        <w:jc w:val="center"/>
      </w:pPr>
    </w:p>
    <w:p w14:paraId="1426D881" w14:textId="77777777" w:rsidR="00263EF6" w:rsidRDefault="00263EF6" w:rsidP="00064124">
      <w:pPr>
        <w:ind w:left="720" w:hanging="720"/>
        <w:jc w:val="center"/>
      </w:pPr>
    </w:p>
    <w:p w14:paraId="625C9350" w14:textId="77777777" w:rsidR="00263EF6" w:rsidRDefault="00263EF6" w:rsidP="00064124">
      <w:pPr>
        <w:ind w:left="720" w:hanging="720"/>
        <w:jc w:val="center"/>
      </w:pPr>
    </w:p>
    <w:p w14:paraId="67C183F4" w14:textId="2523E462" w:rsidR="00263EF6" w:rsidRDefault="00B604C4" w:rsidP="00B604C4">
      <w:pPr>
        <w:tabs>
          <w:tab w:val="left" w:pos="8177"/>
        </w:tabs>
        <w:ind w:left="720" w:hanging="720"/>
        <w:jc w:val="left"/>
      </w:pPr>
      <w:r>
        <w:tab/>
      </w:r>
      <w:r>
        <w:tab/>
      </w:r>
    </w:p>
    <w:p w14:paraId="64FF6BA3" w14:textId="77777777" w:rsidR="00263EF6" w:rsidRDefault="00263EF6" w:rsidP="00064124">
      <w:pPr>
        <w:ind w:left="720" w:hanging="720"/>
        <w:jc w:val="center"/>
      </w:pPr>
    </w:p>
    <w:p w14:paraId="353D46C8" w14:textId="77777777" w:rsidR="00263EF6" w:rsidRDefault="00263EF6" w:rsidP="00064124">
      <w:pPr>
        <w:ind w:left="720" w:hanging="720"/>
        <w:jc w:val="center"/>
      </w:pPr>
    </w:p>
    <w:p w14:paraId="2273C223" w14:textId="77777777" w:rsidR="00064124" w:rsidRDefault="00064124" w:rsidP="00064124">
      <w:pPr>
        <w:ind w:left="720" w:hanging="720"/>
        <w:jc w:val="center"/>
      </w:pPr>
    </w:p>
    <w:p w14:paraId="4DEB7601" w14:textId="77777777" w:rsidR="00064124" w:rsidRDefault="00064124" w:rsidP="00064124">
      <w:pPr>
        <w:ind w:left="720" w:hanging="720"/>
        <w:jc w:val="center"/>
      </w:pPr>
    </w:p>
    <w:p w14:paraId="5D1AF488" w14:textId="77777777" w:rsidR="00064124" w:rsidRDefault="00064124" w:rsidP="00064124">
      <w:pPr>
        <w:ind w:left="720" w:hanging="720"/>
        <w:jc w:val="center"/>
      </w:pPr>
    </w:p>
    <w:p w14:paraId="6E23DC05" w14:textId="77777777" w:rsidR="00064124" w:rsidRDefault="00064124" w:rsidP="00064124">
      <w:pPr>
        <w:ind w:left="720" w:hanging="720"/>
        <w:jc w:val="center"/>
      </w:pPr>
    </w:p>
    <w:p w14:paraId="3B150707" w14:textId="77777777" w:rsidR="00064124" w:rsidRDefault="00064124" w:rsidP="008A15AE"/>
    <w:p w14:paraId="30BB6372" w14:textId="77777777" w:rsidR="00064124" w:rsidRDefault="00064124" w:rsidP="00064124">
      <w:pPr>
        <w:pStyle w:val="Heading1"/>
      </w:pPr>
      <w:bookmarkStart w:id="0" w:name="_Toc137655010"/>
      <w:r>
        <w:t>Introduction</w:t>
      </w:r>
      <w:bookmarkEnd w:id="0"/>
      <w:r>
        <w:t xml:space="preserve"> </w:t>
      </w:r>
    </w:p>
    <w:p w14:paraId="1FE2E655" w14:textId="77777777" w:rsidR="00064124" w:rsidRDefault="00064124" w:rsidP="00064124">
      <w:r>
        <w:t xml:space="preserve">The report is based on assessing the current marketing issue within Holiday Inn Hotels. Established in 1952, Holiday Inn operates under the umbrella of the parental </w:t>
      </w:r>
      <w:proofErr w:type="spellStart"/>
      <w:r>
        <w:t>organisation</w:t>
      </w:r>
      <w:proofErr w:type="spellEnd"/>
      <w:r>
        <w:t xml:space="preserve"> IHG Hotels and Resorts (IHG PLC, 2023). Recent reports explored how the hotel is experiencing discrepancies in its digital technologies, thus labelling its digital infrastructure as weak (BBC, 2022). The following report will outline the 5C's model and Marketing mix of Holiday Inn, where upon assessment of the problem, the report will identify its SMART objectives and suitable strategy and tactics using the Ansoff Matrix and RACE/Communications mix models. The report will highlight the action and control of the plan. </w:t>
      </w:r>
    </w:p>
    <w:p w14:paraId="0C123D6A" w14:textId="77777777" w:rsidR="00263EF6" w:rsidRDefault="00263EF6" w:rsidP="00064124"/>
    <w:p w14:paraId="7EAB00AA" w14:textId="77777777" w:rsidR="00263EF6" w:rsidRDefault="00263EF6" w:rsidP="00064124"/>
    <w:p w14:paraId="650F2523" w14:textId="77777777" w:rsidR="00263EF6" w:rsidRDefault="00263EF6" w:rsidP="00064124"/>
    <w:p w14:paraId="70A4C6A8" w14:textId="77777777" w:rsidR="00263EF6" w:rsidRDefault="00263EF6" w:rsidP="00064124"/>
    <w:p w14:paraId="15CFD416" w14:textId="650100B7" w:rsidR="00263EF6" w:rsidRPr="00263EF6" w:rsidRDefault="00064124" w:rsidP="00263EF6">
      <w:pPr>
        <w:pStyle w:val="Heading1"/>
      </w:pPr>
      <w:bookmarkStart w:id="1" w:name="_Toc137655011"/>
      <w:r>
        <w:t>Situational Analysis</w:t>
      </w:r>
      <w:bookmarkEnd w:id="1"/>
    </w:p>
    <w:p w14:paraId="60BEBCCC" w14:textId="77777777" w:rsidR="00064124" w:rsidRDefault="00064124" w:rsidP="00064124">
      <w:pPr>
        <w:pStyle w:val="Heading2"/>
      </w:pPr>
      <w:bookmarkStart w:id="2" w:name="_Toc137655012"/>
      <w:r>
        <w:lastRenderedPageBreak/>
        <w:t>5C’s</w:t>
      </w:r>
      <w:bookmarkEnd w:id="2"/>
    </w:p>
    <w:p w14:paraId="105DD313" w14:textId="77777777" w:rsidR="00064124" w:rsidRDefault="00064124" w:rsidP="00064124">
      <w:pPr>
        <w:pStyle w:val="Heading3"/>
      </w:pPr>
      <w:bookmarkStart w:id="3" w:name="_Toc137655013"/>
      <w:r>
        <w:t>Company: SWOT Analysis</w:t>
      </w:r>
      <w:bookmarkEnd w:id="3"/>
    </w:p>
    <w:tbl>
      <w:tblPr>
        <w:tblW w:w="10120" w:type="dxa"/>
        <w:tblCellMar>
          <w:left w:w="0" w:type="dxa"/>
          <w:right w:w="0" w:type="dxa"/>
        </w:tblCellMar>
        <w:tblLook w:val="04A0" w:firstRow="1" w:lastRow="0" w:firstColumn="1" w:lastColumn="0" w:noHBand="0" w:noVBand="1"/>
      </w:tblPr>
      <w:tblGrid>
        <w:gridCol w:w="5060"/>
        <w:gridCol w:w="5060"/>
      </w:tblGrid>
      <w:tr w:rsidR="00064124" w14:paraId="0AEA14D3" w14:textId="77777777" w:rsidTr="00064124">
        <w:trPr>
          <w:trHeight w:val="240"/>
        </w:trPr>
        <w:tc>
          <w:tcPr>
            <w:tcW w:w="5060" w:type="dxa"/>
            <w:tcBorders>
              <w:top w:val="single" w:sz="6" w:space="0" w:color="9E9E9E"/>
              <w:left w:val="single" w:sz="6" w:space="0" w:color="9E9E9E"/>
              <w:bottom w:val="single" w:sz="6" w:space="0" w:color="9E9E9E"/>
              <w:right w:val="single" w:sz="6" w:space="0" w:color="9E9E9E"/>
            </w:tcBorders>
            <w:tcMar>
              <w:top w:w="15" w:type="dxa"/>
              <w:left w:w="85" w:type="dxa"/>
              <w:bottom w:w="0" w:type="dxa"/>
              <w:right w:w="85" w:type="dxa"/>
            </w:tcMar>
            <w:hideMark/>
          </w:tcPr>
          <w:p w14:paraId="7A774821" w14:textId="77777777" w:rsidR="00064124" w:rsidRDefault="00064124">
            <w:pPr>
              <w:jc w:val="center"/>
              <w:rPr>
                <w:b/>
              </w:rPr>
            </w:pPr>
            <w:r>
              <w:rPr>
                <w:b/>
              </w:rPr>
              <w:t>Strengths</w:t>
            </w:r>
          </w:p>
        </w:tc>
        <w:tc>
          <w:tcPr>
            <w:tcW w:w="5060" w:type="dxa"/>
            <w:tcBorders>
              <w:top w:val="single" w:sz="6" w:space="0" w:color="9E9E9E"/>
              <w:left w:val="single" w:sz="6" w:space="0" w:color="9E9E9E"/>
              <w:bottom w:val="single" w:sz="6" w:space="0" w:color="9E9E9E"/>
              <w:right w:val="single" w:sz="6" w:space="0" w:color="9E9E9E"/>
            </w:tcBorders>
            <w:tcMar>
              <w:top w:w="15" w:type="dxa"/>
              <w:left w:w="85" w:type="dxa"/>
              <w:bottom w:w="0" w:type="dxa"/>
              <w:right w:w="85" w:type="dxa"/>
            </w:tcMar>
            <w:hideMark/>
          </w:tcPr>
          <w:p w14:paraId="4D171E16" w14:textId="77777777" w:rsidR="00064124" w:rsidRDefault="00064124">
            <w:pPr>
              <w:jc w:val="center"/>
              <w:rPr>
                <w:b/>
              </w:rPr>
            </w:pPr>
            <w:r>
              <w:rPr>
                <w:b/>
              </w:rPr>
              <w:t>Weaknesses</w:t>
            </w:r>
          </w:p>
        </w:tc>
      </w:tr>
      <w:tr w:rsidR="00064124" w14:paraId="18D0A520" w14:textId="77777777" w:rsidTr="00064124">
        <w:trPr>
          <w:trHeight w:val="1677"/>
        </w:trPr>
        <w:tc>
          <w:tcPr>
            <w:tcW w:w="5060" w:type="dxa"/>
            <w:tcBorders>
              <w:top w:val="single" w:sz="6" w:space="0" w:color="9E9E9E"/>
              <w:left w:val="single" w:sz="6" w:space="0" w:color="9E9E9E"/>
              <w:bottom w:val="single" w:sz="6" w:space="0" w:color="9E9E9E"/>
              <w:right w:val="single" w:sz="6" w:space="0" w:color="9E9E9E"/>
            </w:tcBorders>
            <w:tcMar>
              <w:top w:w="15" w:type="dxa"/>
              <w:left w:w="85" w:type="dxa"/>
              <w:bottom w:w="0" w:type="dxa"/>
              <w:right w:w="85" w:type="dxa"/>
            </w:tcMar>
            <w:hideMark/>
          </w:tcPr>
          <w:p w14:paraId="512DAC88" w14:textId="77777777" w:rsidR="00064124" w:rsidRDefault="00064124">
            <w:pPr>
              <w:pStyle w:val="ListParagraph"/>
              <w:numPr>
                <w:ilvl w:val="0"/>
                <w:numId w:val="2"/>
              </w:numPr>
            </w:pPr>
            <w:r>
              <w:t>Brand recognition and identity are potent.</w:t>
            </w:r>
          </w:p>
          <w:p w14:paraId="6040BAFD" w14:textId="77777777" w:rsidR="00064124" w:rsidRDefault="00064124">
            <w:pPr>
              <w:pStyle w:val="ListParagraph"/>
              <w:numPr>
                <w:ilvl w:val="0"/>
                <w:numId w:val="2"/>
              </w:numPr>
            </w:pPr>
            <w:r>
              <w:t>Strong international presence due to parent company IHG.</w:t>
            </w:r>
          </w:p>
          <w:p w14:paraId="2E527718" w14:textId="77777777" w:rsidR="00064124" w:rsidRDefault="00064124">
            <w:pPr>
              <w:pStyle w:val="ListParagraph"/>
              <w:numPr>
                <w:ilvl w:val="0"/>
                <w:numId w:val="2"/>
              </w:numPr>
            </w:pPr>
            <w:r>
              <w:t>Resilient loyalty programs permit the guests to do repeated business (IHG, 2023).</w:t>
            </w:r>
          </w:p>
        </w:tc>
        <w:tc>
          <w:tcPr>
            <w:tcW w:w="5060" w:type="dxa"/>
            <w:tcBorders>
              <w:top w:val="single" w:sz="6" w:space="0" w:color="9E9E9E"/>
              <w:left w:val="single" w:sz="6" w:space="0" w:color="9E9E9E"/>
              <w:bottom w:val="single" w:sz="6" w:space="0" w:color="9E9E9E"/>
              <w:right w:val="single" w:sz="6" w:space="0" w:color="9E9E9E"/>
            </w:tcBorders>
            <w:tcMar>
              <w:top w:w="15" w:type="dxa"/>
              <w:left w:w="85" w:type="dxa"/>
              <w:bottom w:w="0" w:type="dxa"/>
              <w:right w:w="85" w:type="dxa"/>
            </w:tcMar>
            <w:hideMark/>
          </w:tcPr>
          <w:p w14:paraId="2CAF9EE0" w14:textId="77777777" w:rsidR="00064124" w:rsidRDefault="00064124">
            <w:pPr>
              <w:numPr>
                <w:ilvl w:val="0"/>
                <w:numId w:val="3"/>
              </w:numPr>
            </w:pPr>
            <w:r>
              <w:t>Outdated and overall weak digital infrastructure.</w:t>
            </w:r>
          </w:p>
          <w:p w14:paraId="686EB1F7" w14:textId="77777777" w:rsidR="00064124" w:rsidRDefault="00064124">
            <w:pPr>
              <w:numPr>
                <w:ilvl w:val="0"/>
                <w:numId w:val="3"/>
              </w:numPr>
            </w:pPr>
            <w:r>
              <w:t>Constant threats of cyber-attack and data breaches (Forbes, 2022).</w:t>
            </w:r>
          </w:p>
          <w:p w14:paraId="79AE5294" w14:textId="77777777" w:rsidR="00064124" w:rsidRDefault="00064124">
            <w:pPr>
              <w:numPr>
                <w:ilvl w:val="0"/>
                <w:numId w:val="3"/>
              </w:numPr>
            </w:pPr>
            <w:r>
              <w:t>Restricted vacancies for development in innovation.</w:t>
            </w:r>
          </w:p>
          <w:p w14:paraId="2FA2EFA7" w14:textId="77777777" w:rsidR="00064124" w:rsidRDefault="00064124">
            <w:pPr>
              <w:numPr>
                <w:ilvl w:val="0"/>
                <w:numId w:val="3"/>
              </w:numPr>
              <w:spacing w:after="0"/>
            </w:pPr>
            <w:r>
              <w:t>High competition in the industry.</w:t>
            </w:r>
          </w:p>
        </w:tc>
      </w:tr>
      <w:tr w:rsidR="00064124" w14:paraId="71682635" w14:textId="77777777" w:rsidTr="00064124">
        <w:trPr>
          <w:trHeight w:val="240"/>
        </w:trPr>
        <w:tc>
          <w:tcPr>
            <w:tcW w:w="5060" w:type="dxa"/>
            <w:tcBorders>
              <w:top w:val="single" w:sz="6" w:space="0" w:color="9E9E9E"/>
              <w:left w:val="single" w:sz="6" w:space="0" w:color="9E9E9E"/>
              <w:bottom w:val="single" w:sz="6" w:space="0" w:color="9E9E9E"/>
              <w:right w:val="single" w:sz="6" w:space="0" w:color="9E9E9E"/>
            </w:tcBorders>
            <w:tcMar>
              <w:top w:w="15" w:type="dxa"/>
              <w:left w:w="85" w:type="dxa"/>
              <w:bottom w:w="0" w:type="dxa"/>
              <w:right w:w="85" w:type="dxa"/>
            </w:tcMar>
            <w:hideMark/>
          </w:tcPr>
          <w:p w14:paraId="175B6CBB" w14:textId="77777777" w:rsidR="00064124" w:rsidRDefault="00064124">
            <w:pPr>
              <w:jc w:val="center"/>
              <w:rPr>
                <w:b/>
              </w:rPr>
            </w:pPr>
            <w:r>
              <w:rPr>
                <w:b/>
              </w:rPr>
              <w:t>Opportunities</w:t>
            </w:r>
          </w:p>
        </w:tc>
        <w:tc>
          <w:tcPr>
            <w:tcW w:w="5060" w:type="dxa"/>
            <w:tcBorders>
              <w:top w:val="single" w:sz="6" w:space="0" w:color="9E9E9E"/>
              <w:left w:val="single" w:sz="6" w:space="0" w:color="9E9E9E"/>
              <w:bottom w:val="single" w:sz="6" w:space="0" w:color="9E9E9E"/>
              <w:right w:val="single" w:sz="6" w:space="0" w:color="9E9E9E"/>
            </w:tcBorders>
            <w:tcMar>
              <w:top w:w="15" w:type="dxa"/>
              <w:left w:w="85" w:type="dxa"/>
              <w:bottom w:w="0" w:type="dxa"/>
              <w:right w:w="85" w:type="dxa"/>
            </w:tcMar>
            <w:hideMark/>
          </w:tcPr>
          <w:p w14:paraId="29670CF0" w14:textId="77777777" w:rsidR="00064124" w:rsidRDefault="00064124">
            <w:pPr>
              <w:jc w:val="center"/>
              <w:rPr>
                <w:b/>
              </w:rPr>
            </w:pPr>
            <w:r>
              <w:rPr>
                <w:b/>
              </w:rPr>
              <w:t>Threats</w:t>
            </w:r>
          </w:p>
        </w:tc>
      </w:tr>
      <w:tr w:rsidR="00064124" w14:paraId="09B4D2E3" w14:textId="77777777" w:rsidTr="00064124">
        <w:trPr>
          <w:trHeight w:val="1677"/>
        </w:trPr>
        <w:tc>
          <w:tcPr>
            <w:tcW w:w="5060" w:type="dxa"/>
            <w:tcBorders>
              <w:top w:val="single" w:sz="6" w:space="0" w:color="9E9E9E"/>
              <w:left w:val="single" w:sz="6" w:space="0" w:color="9E9E9E"/>
              <w:bottom w:val="single" w:sz="6" w:space="0" w:color="9E9E9E"/>
              <w:right w:val="single" w:sz="6" w:space="0" w:color="9E9E9E"/>
            </w:tcBorders>
            <w:tcMar>
              <w:top w:w="15" w:type="dxa"/>
              <w:left w:w="85" w:type="dxa"/>
              <w:bottom w:w="0" w:type="dxa"/>
              <w:right w:w="85" w:type="dxa"/>
            </w:tcMar>
            <w:hideMark/>
          </w:tcPr>
          <w:p w14:paraId="438EA2FC" w14:textId="77777777" w:rsidR="00064124" w:rsidRDefault="00064124">
            <w:pPr>
              <w:numPr>
                <w:ilvl w:val="0"/>
                <w:numId w:val="4"/>
              </w:numPr>
              <w:spacing w:before="0"/>
            </w:pPr>
            <w:r>
              <w:t>Rise of demand and preferences in sustainable amenities by guests.</w:t>
            </w:r>
          </w:p>
          <w:p w14:paraId="520F6E65" w14:textId="77777777" w:rsidR="00064124" w:rsidRDefault="00064124">
            <w:pPr>
              <w:numPr>
                <w:ilvl w:val="0"/>
                <w:numId w:val="4"/>
              </w:numPr>
            </w:pPr>
            <w:r>
              <w:t xml:space="preserve">Potential partnerships with beneficial technology-based companies. </w:t>
            </w:r>
          </w:p>
          <w:p w14:paraId="350AF228" w14:textId="77777777" w:rsidR="00064124" w:rsidRDefault="00064124">
            <w:pPr>
              <w:numPr>
                <w:ilvl w:val="0"/>
                <w:numId w:val="4"/>
              </w:numPr>
            </w:pPr>
            <w:r>
              <w:t xml:space="preserve">Penetration to new foreign marketplaces due to potential improvements in digital infrastructure. </w:t>
            </w:r>
          </w:p>
        </w:tc>
        <w:tc>
          <w:tcPr>
            <w:tcW w:w="5060" w:type="dxa"/>
            <w:tcBorders>
              <w:top w:val="single" w:sz="6" w:space="0" w:color="9E9E9E"/>
              <w:left w:val="single" w:sz="6" w:space="0" w:color="9E9E9E"/>
              <w:bottom w:val="single" w:sz="6" w:space="0" w:color="9E9E9E"/>
              <w:right w:val="single" w:sz="6" w:space="0" w:color="9E9E9E"/>
            </w:tcBorders>
            <w:tcMar>
              <w:top w:w="15" w:type="dxa"/>
              <w:left w:w="85" w:type="dxa"/>
              <w:bottom w:w="0" w:type="dxa"/>
              <w:right w:w="85" w:type="dxa"/>
            </w:tcMar>
            <w:hideMark/>
          </w:tcPr>
          <w:p w14:paraId="7FF8BDB9" w14:textId="77777777" w:rsidR="00064124" w:rsidRDefault="00064124">
            <w:pPr>
              <w:numPr>
                <w:ilvl w:val="0"/>
                <w:numId w:val="4"/>
              </w:numPr>
            </w:pPr>
            <w:r>
              <w:t>Shifts in customer preferences in technological aspects.</w:t>
            </w:r>
          </w:p>
          <w:p w14:paraId="04935035" w14:textId="77777777" w:rsidR="00064124" w:rsidRDefault="00064124">
            <w:pPr>
              <w:numPr>
                <w:ilvl w:val="0"/>
                <w:numId w:val="4"/>
              </w:numPr>
              <w:spacing w:after="0"/>
            </w:pPr>
            <w:r>
              <w:t>Increase of competition exerted by house lodging businesses such as Airbnb.</w:t>
            </w:r>
          </w:p>
          <w:p w14:paraId="2278A73F" w14:textId="77777777" w:rsidR="00064124" w:rsidRDefault="00064124">
            <w:r>
              <w:t xml:space="preserve"> </w:t>
            </w:r>
          </w:p>
        </w:tc>
      </w:tr>
    </w:tbl>
    <w:p w14:paraId="790B0E60" w14:textId="77777777" w:rsidR="00064124" w:rsidRDefault="00064124" w:rsidP="00064124"/>
    <w:p w14:paraId="18F77610" w14:textId="77777777" w:rsidR="00263EF6" w:rsidRDefault="00263EF6" w:rsidP="00064124"/>
    <w:p w14:paraId="02F8CBF7" w14:textId="77777777" w:rsidR="00263EF6" w:rsidRDefault="00263EF6" w:rsidP="00064124"/>
    <w:p w14:paraId="6ABAB7E3" w14:textId="77777777" w:rsidR="00263EF6" w:rsidRDefault="00263EF6" w:rsidP="00064124"/>
    <w:p w14:paraId="498C3A34" w14:textId="77777777" w:rsidR="00263EF6" w:rsidRDefault="00263EF6" w:rsidP="00064124"/>
    <w:p w14:paraId="1B69E740" w14:textId="77777777" w:rsidR="00324252" w:rsidRDefault="00324252" w:rsidP="00064124"/>
    <w:p w14:paraId="4F79178B" w14:textId="77777777" w:rsidR="00324252" w:rsidRDefault="00324252" w:rsidP="00064124"/>
    <w:p w14:paraId="4B6BE335" w14:textId="77777777" w:rsidR="00263EF6" w:rsidRDefault="00263EF6" w:rsidP="00064124"/>
    <w:p w14:paraId="2A524E29" w14:textId="77777777" w:rsidR="00B604C4" w:rsidRDefault="00B604C4" w:rsidP="00064124"/>
    <w:p w14:paraId="383376C1" w14:textId="77777777" w:rsidR="00064124" w:rsidRDefault="00064124" w:rsidP="00064124">
      <w:pPr>
        <w:pStyle w:val="Heading3"/>
      </w:pPr>
      <w:bookmarkStart w:id="4" w:name="_Toc137655014"/>
      <w:r>
        <w:lastRenderedPageBreak/>
        <w:t>Customers</w:t>
      </w:r>
      <w:bookmarkEnd w:id="4"/>
      <w:r>
        <w:t xml:space="preserve"> </w:t>
      </w:r>
    </w:p>
    <w:p w14:paraId="295FA9F3" w14:textId="60EB99AA" w:rsidR="00064124" w:rsidRDefault="00064124" w:rsidP="00064124">
      <w:pPr>
        <w:jc w:val="center"/>
      </w:pPr>
      <w:r>
        <w:rPr>
          <w:noProof/>
        </w:rPr>
        <w:drawing>
          <wp:inline distT="0" distB="0" distL="0" distR="0" wp14:anchorId="2D956B96" wp14:editId="0D7BC971">
            <wp:extent cx="5613400" cy="2552065"/>
            <wp:effectExtent l="0" t="0" r="6350" b="635"/>
            <wp:docPr id="1"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56078EF7" w14:textId="77777777" w:rsidR="00064124" w:rsidRDefault="00064124" w:rsidP="00064124">
      <w:r>
        <w:t xml:space="preserve">Holiday Inn segments its consumer base based on its specific requirements. The graph above illustrates how the </w:t>
      </w:r>
      <w:proofErr w:type="spellStart"/>
      <w:r>
        <w:t>organisation</w:t>
      </w:r>
      <w:proofErr w:type="spellEnd"/>
      <w:r>
        <w:t xml:space="preserve"> attracts varying sets of customers </w:t>
      </w:r>
      <w:proofErr w:type="gramStart"/>
      <w:r>
        <w:t>with regard to</w:t>
      </w:r>
      <w:proofErr w:type="gramEnd"/>
      <w:r>
        <w:t xml:space="preserve"> their means of travel. Holiday Inn targets business </w:t>
      </w:r>
      <w:proofErr w:type="spellStart"/>
      <w:r>
        <w:t>travellers</w:t>
      </w:r>
      <w:proofErr w:type="spellEnd"/>
      <w:r>
        <w:t xml:space="preserve">, budget-conscious </w:t>
      </w:r>
      <w:proofErr w:type="spellStart"/>
      <w:r>
        <w:t>travellers</w:t>
      </w:r>
      <w:proofErr w:type="spellEnd"/>
      <w:r>
        <w:t xml:space="preserve">, families with children and international tourists. The brand caters for amenities that are highly demanded by consumers; for instance, business </w:t>
      </w:r>
      <w:proofErr w:type="spellStart"/>
      <w:r>
        <w:t>travellers</w:t>
      </w:r>
      <w:proofErr w:type="spellEnd"/>
      <w:r>
        <w:t xml:space="preserve"> may require strong Wi-Fi connections for virtual meetings. Similarly, as compared to its market competitors, Best Western and Choice Hotels, Holiday Inn stands in a robust position. The three brands cater products that are </w:t>
      </w:r>
      <w:proofErr w:type="gramStart"/>
      <w:r>
        <w:t>similar to</w:t>
      </w:r>
      <w:proofErr w:type="gramEnd"/>
      <w:r>
        <w:t xml:space="preserve"> one another yet differ in quality. </w:t>
      </w:r>
    </w:p>
    <w:p w14:paraId="4D23A26C" w14:textId="77777777" w:rsidR="00064124" w:rsidRDefault="00064124" w:rsidP="00064124"/>
    <w:p w14:paraId="6D79BFEB" w14:textId="77777777" w:rsidR="00324252" w:rsidRDefault="00324252" w:rsidP="00064124"/>
    <w:p w14:paraId="77F572FA" w14:textId="77777777" w:rsidR="00324252" w:rsidRDefault="00324252" w:rsidP="00064124"/>
    <w:p w14:paraId="6E68E3DA" w14:textId="77777777" w:rsidR="00324252" w:rsidRDefault="00324252" w:rsidP="00064124"/>
    <w:p w14:paraId="3EF81586" w14:textId="77777777" w:rsidR="00324252" w:rsidRDefault="00324252" w:rsidP="00064124"/>
    <w:p w14:paraId="1C10DA5D" w14:textId="77777777" w:rsidR="00324252" w:rsidRDefault="00324252" w:rsidP="00064124"/>
    <w:p w14:paraId="08C715A5" w14:textId="77777777" w:rsidR="00324252" w:rsidRDefault="00324252" w:rsidP="00064124"/>
    <w:p w14:paraId="0EED9978" w14:textId="77777777" w:rsidR="00324252" w:rsidRDefault="00324252" w:rsidP="00064124"/>
    <w:p w14:paraId="4EFE7DB3" w14:textId="77777777" w:rsidR="00324252" w:rsidRDefault="00324252" w:rsidP="00064124"/>
    <w:p w14:paraId="0707D986" w14:textId="77777777" w:rsidR="00324252" w:rsidRDefault="00324252" w:rsidP="00064124"/>
    <w:p w14:paraId="6B1AD67C" w14:textId="77777777" w:rsidR="00064124" w:rsidRDefault="00064124" w:rsidP="00064124"/>
    <w:p w14:paraId="7FA3374C" w14:textId="77777777" w:rsidR="00064124" w:rsidRDefault="00064124" w:rsidP="00064124">
      <w:pPr>
        <w:pStyle w:val="Heading3"/>
      </w:pPr>
      <w:bookmarkStart w:id="5" w:name="_Toc137655015"/>
      <w:r>
        <w:lastRenderedPageBreak/>
        <w:t>Competitors: Perceptual Positioning Map and Bowman’s Strategy Clock</w:t>
      </w:r>
      <w:bookmarkEnd w:id="5"/>
    </w:p>
    <w:p w14:paraId="338D6050" w14:textId="77777777" w:rsidR="00064124" w:rsidRDefault="00064124" w:rsidP="00064124"/>
    <w:p w14:paraId="51B4A0B9" w14:textId="77777777" w:rsidR="00064124" w:rsidRDefault="00064124" w:rsidP="00064124"/>
    <w:p w14:paraId="1986B3DF" w14:textId="1DCD141F" w:rsidR="00064124" w:rsidRDefault="00064124" w:rsidP="00064124">
      <w:r>
        <w:rPr>
          <w:noProof/>
        </w:rPr>
        <mc:AlternateContent>
          <mc:Choice Requires="wpg">
            <w:drawing>
              <wp:anchor distT="0" distB="0" distL="114300" distR="114300" simplePos="0" relativeHeight="251660288" behindDoc="0" locked="0" layoutInCell="1" allowOverlap="1" wp14:anchorId="499CC256" wp14:editId="43653C74">
                <wp:simplePos x="0" y="0"/>
                <wp:positionH relativeFrom="column">
                  <wp:posOffset>561975</wp:posOffset>
                </wp:positionH>
                <wp:positionV relativeFrom="paragraph">
                  <wp:posOffset>83820</wp:posOffset>
                </wp:positionV>
                <wp:extent cx="4972050" cy="2745105"/>
                <wp:effectExtent l="0" t="0" r="19050" b="17145"/>
                <wp:wrapNone/>
                <wp:docPr id="5" name="Group 21"/>
                <wp:cNvGraphicFramePr/>
                <a:graphic xmlns:a="http://schemas.openxmlformats.org/drawingml/2006/main">
                  <a:graphicData uri="http://schemas.microsoft.com/office/word/2010/wordprocessingGroup">
                    <wpg:wgp>
                      <wpg:cNvGrpSpPr/>
                      <wpg:grpSpPr>
                        <a:xfrm>
                          <a:off x="0" y="0"/>
                          <a:ext cx="4972050" cy="2745105"/>
                          <a:chOff x="0" y="0"/>
                          <a:chExt cx="5467350" cy="3905250"/>
                        </a:xfrm>
                      </wpg:grpSpPr>
                      <wps:wsp>
                        <wps:cNvPr id="1961735291" name="Rectangle 1961735291"/>
                        <wps:cNvSpPr/>
                        <wps:spPr>
                          <a:xfrm>
                            <a:off x="1809750" y="0"/>
                            <a:ext cx="1628775" cy="466725"/>
                          </a:xfrm>
                          <a:prstGeom prst="rect">
                            <a:avLst/>
                          </a:prstGeom>
                        </wps:spPr>
                        <wps:style>
                          <a:lnRef idx="1">
                            <a:schemeClr val="accent5"/>
                          </a:lnRef>
                          <a:fillRef idx="3">
                            <a:schemeClr val="accent5"/>
                          </a:fillRef>
                          <a:effectRef idx="2">
                            <a:schemeClr val="accent5"/>
                          </a:effectRef>
                          <a:fontRef idx="minor">
                            <a:schemeClr val="lt1"/>
                          </a:fontRef>
                        </wps:style>
                        <wps:txbx>
                          <w:txbxContent>
                            <w:p w14:paraId="57A77C1C" w14:textId="77777777" w:rsidR="00064124" w:rsidRDefault="00064124" w:rsidP="00064124">
                              <w:pPr>
                                <w:pStyle w:val="NormalWeb"/>
                                <w:spacing w:before="120" w:beforeAutospacing="0" w:after="120" w:afterAutospacing="0" w:line="360" w:lineRule="auto"/>
                                <w:jc w:val="center"/>
                              </w:pPr>
                              <w:r>
                                <w:rPr>
                                  <w:rFonts w:eastAsia="Calibri" w:cstheme="minorBidi"/>
                                  <w:color w:val="FFFFFF" w:themeColor="light1"/>
                                </w:rPr>
                                <w:t>High Price</w:t>
                              </w:r>
                            </w:p>
                          </w:txbxContent>
                        </wps:txbx>
                        <wps:bodyPr rot="0" spcFirstLastPara="0" vert="horz" wrap="square" lIns="91440" tIns="45720" rIns="91440" bIns="45720" numCol="1" spcCol="0" rtlCol="0" fromWordArt="0" anchor="ctr" anchorCtr="0" forceAA="0" compatLnSpc="1">
                          <a:prstTxWarp prst="textNoShape">
                            <a:avLst/>
                          </a:prstTxWarp>
                        </wps:bodyPr>
                      </wps:wsp>
                      <wps:wsp>
                        <wps:cNvPr id="977870628" name="Rectangle 977870628"/>
                        <wps:cNvSpPr/>
                        <wps:spPr>
                          <a:xfrm>
                            <a:off x="1809750" y="3438525"/>
                            <a:ext cx="1628775" cy="466725"/>
                          </a:xfrm>
                          <a:prstGeom prst="rect">
                            <a:avLst/>
                          </a:prstGeom>
                        </wps:spPr>
                        <wps:style>
                          <a:lnRef idx="1">
                            <a:schemeClr val="accent5"/>
                          </a:lnRef>
                          <a:fillRef idx="3">
                            <a:schemeClr val="accent5"/>
                          </a:fillRef>
                          <a:effectRef idx="2">
                            <a:schemeClr val="accent5"/>
                          </a:effectRef>
                          <a:fontRef idx="minor">
                            <a:schemeClr val="lt1"/>
                          </a:fontRef>
                        </wps:style>
                        <wps:txbx>
                          <w:txbxContent>
                            <w:p w14:paraId="77888070" w14:textId="77777777" w:rsidR="00064124" w:rsidRDefault="00064124" w:rsidP="00064124">
                              <w:pPr>
                                <w:pStyle w:val="NormalWeb"/>
                                <w:spacing w:before="120" w:beforeAutospacing="0" w:after="120" w:afterAutospacing="0" w:line="360" w:lineRule="auto"/>
                                <w:jc w:val="center"/>
                              </w:pPr>
                              <w:r>
                                <w:rPr>
                                  <w:rFonts w:eastAsia="Calibri" w:cstheme="minorBidi"/>
                                  <w:color w:val="FFFFFF" w:themeColor="light1"/>
                                </w:rPr>
                                <w:t>Low Price</w:t>
                              </w:r>
                            </w:p>
                          </w:txbxContent>
                        </wps:txbx>
                        <wps:bodyPr rot="0" spcFirstLastPara="0" vert="horz" wrap="square" lIns="91440" tIns="45720" rIns="91440" bIns="45720" numCol="1" spcCol="0" rtlCol="0" fromWordArt="0" anchor="ctr" anchorCtr="0" forceAA="0" compatLnSpc="1">
                          <a:prstTxWarp prst="textNoShape">
                            <a:avLst/>
                          </a:prstTxWarp>
                        </wps:bodyPr>
                      </wps:wsp>
                      <wps:wsp>
                        <wps:cNvPr id="1652426615" name="Rectangle 1652426615"/>
                        <wps:cNvSpPr/>
                        <wps:spPr>
                          <a:xfrm>
                            <a:off x="4648200" y="1266710"/>
                            <a:ext cx="819150" cy="1226354"/>
                          </a:xfrm>
                          <a:prstGeom prst="rect">
                            <a:avLst/>
                          </a:prstGeom>
                        </wps:spPr>
                        <wps:style>
                          <a:lnRef idx="1">
                            <a:schemeClr val="accent5"/>
                          </a:lnRef>
                          <a:fillRef idx="3">
                            <a:schemeClr val="accent5"/>
                          </a:fillRef>
                          <a:effectRef idx="2">
                            <a:schemeClr val="accent5"/>
                          </a:effectRef>
                          <a:fontRef idx="minor">
                            <a:schemeClr val="lt1"/>
                          </a:fontRef>
                        </wps:style>
                        <wps:txbx>
                          <w:txbxContent>
                            <w:p w14:paraId="7E46A810" w14:textId="77777777" w:rsidR="00064124" w:rsidRDefault="00064124" w:rsidP="00064124">
                              <w:pPr>
                                <w:pStyle w:val="NormalWeb"/>
                                <w:spacing w:before="120" w:beforeAutospacing="0" w:after="120" w:afterAutospacing="0" w:line="360" w:lineRule="auto"/>
                                <w:jc w:val="center"/>
                              </w:pPr>
                              <w:r>
                                <w:rPr>
                                  <w:rFonts w:eastAsia="Calibri" w:cstheme="minorBidi"/>
                                  <w:color w:val="FFFFFF" w:themeColor="light1"/>
                                </w:rPr>
                                <w:t>High Quality</w:t>
                              </w:r>
                            </w:p>
                          </w:txbxContent>
                        </wps:txbx>
                        <wps:bodyPr rot="0" spcFirstLastPara="0" vert="horz" wrap="square" lIns="91440" tIns="45720" rIns="91440" bIns="45720" numCol="1" spcCol="0" rtlCol="0" fromWordArt="0" anchor="ctr" anchorCtr="0" forceAA="0" compatLnSpc="1">
                          <a:prstTxWarp prst="textNoShape">
                            <a:avLst/>
                          </a:prstTxWarp>
                        </wps:bodyPr>
                      </wps:wsp>
                      <wps:wsp>
                        <wps:cNvPr id="179676957" name="Rectangle 179676957"/>
                        <wps:cNvSpPr/>
                        <wps:spPr>
                          <a:xfrm>
                            <a:off x="0" y="1238194"/>
                            <a:ext cx="828675" cy="1254983"/>
                          </a:xfrm>
                          <a:prstGeom prst="rect">
                            <a:avLst/>
                          </a:prstGeom>
                        </wps:spPr>
                        <wps:style>
                          <a:lnRef idx="1">
                            <a:schemeClr val="accent5"/>
                          </a:lnRef>
                          <a:fillRef idx="3">
                            <a:schemeClr val="accent5"/>
                          </a:fillRef>
                          <a:effectRef idx="2">
                            <a:schemeClr val="accent5"/>
                          </a:effectRef>
                          <a:fontRef idx="minor">
                            <a:schemeClr val="lt1"/>
                          </a:fontRef>
                        </wps:style>
                        <wps:txbx>
                          <w:txbxContent>
                            <w:p w14:paraId="5D96A071" w14:textId="77777777" w:rsidR="00064124" w:rsidRDefault="00064124" w:rsidP="00064124">
                              <w:pPr>
                                <w:pStyle w:val="NormalWeb"/>
                                <w:spacing w:before="120" w:beforeAutospacing="0" w:after="120" w:afterAutospacing="0" w:line="360" w:lineRule="auto"/>
                                <w:jc w:val="center"/>
                              </w:pPr>
                              <w:r>
                                <w:rPr>
                                  <w:rFonts w:eastAsia="Calibri" w:cstheme="minorBidi"/>
                                  <w:color w:val="FFFFFF" w:themeColor="light1"/>
                                </w:rPr>
                                <w:t>Low Quality</w:t>
                              </w:r>
                            </w:p>
                          </w:txbxContent>
                        </wps:txbx>
                        <wps:bodyPr rot="0" spcFirstLastPara="0" vert="horz" wrap="square" lIns="91440" tIns="45720" rIns="91440" bIns="45720" numCol="1" spcCol="0" rtlCol="0" fromWordArt="0" anchor="ctr" anchorCtr="0" forceAA="0" compatLnSpc="1">
                          <a:prstTxWarp prst="textNoShape">
                            <a:avLst/>
                          </a:prstTxWarp>
                        </wps:bodyPr>
                      </wps:wsp>
                      <wps:wsp>
                        <wps:cNvPr id="1765390612" name="Straight Arrow Connector 1765390612"/>
                        <wps:cNvCnPr/>
                        <wps:spPr>
                          <a:xfrm>
                            <a:off x="2619375" y="466725"/>
                            <a:ext cx="45719" cy="2905125"/>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wps:wsp>
                        <wps:cNvPr id="239004568" name="Straight Arrow Connector 239004568"/>
                        <wps:cNvCnPr/>
                        <wps:spPr>
                          <a:xfrm rot="16200000">
                            <a:off x="2695575" y="-76200"/>
                            <a:ext cx="45719" cy="3422335"/>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wps:wsp>
                        <wps:cNvPr id="414656543" name="Rectangle 414656543"/>
                        <wps:cNvSpPr/>
                        <wps:spPr>
                          <a:xfrm>
                            <a:off x="2733675" y="2095500"/>
                            <a:ext cx="1285875" cy="504825"/>
                          </a:xfrm>
                          <a:prstGeom prst="rect">
                            <a:avLst/>
                          </a:prstGeom>
                        </wps:spPr>
                        <wps:style>
                          <a:lnRef idx="1">
                            <a:schemeClr val="accent6"/>
                          </a:lnRef>
                          <a:fillRef idx="3">
                            <a:schemeClr val="accent6"/>
                          </a:fillRef>
                          <a:effectRef idx="2">
                            <a:schemeClr val="accent6"/>
                          </a:effectRef>
                          <a:fontRef idx="minor">
                            <a:schemeClr val="lt1"/>
                          </a:fontRef>
                        </wps:style>
                        <wps:txbx>
                          <w:txbxContent>
                            <w:p w14:paraId="7178B476" w14:textId="77777777" w:rsidR="00064124" w:rsidRDefault="00064124" w:rsidP="00064124">
                              <w:pPr>
                                <w:pStyle w:val="NormalWeb"/>
                                <w:spacing w:before="120" w:beforeAutospacing="0" w:after="120" w:afterAutospacing="0" w:line="360" w:lineRule="auto"/>
                                <w:jc w:val="center"/>
                              </w:pPr>
                              <w:r>
                                <w:rPr>
                                  <w:rFonts w:eastAsia="Calibri" w:cstheme="minorBidi"/>
                                  <w:color w:val="000000"/>
                                  <w14:shadow w14:blurRad="38100" w14:dist="19050" w14:dir="2700000" w14:sx="100000" w14:sy="100000" w14:kx="0" w14:ky="0" w14:algn="tl">
                                    <w14:schemeClr w14:val="dk1">
                                      <w14:alpha w14:val="60000"/>
                                    </w14:schemeClr>
                                  </w14:shadow>
                                </w:rPr>
                                <w:t>Holiday Inn</w:t>
                              </w:r>
                            </w:p>
                          </w:txbxContent>
                        </wps:txbx>
                        <wps:bodyPr rot="0" spcFirstLastPara="0" vert="horz" wrap="square" lIns="91440" tIns="45720" rIns="91440" bIns="45720" numCol="1" spcCol="0" rtlCol="0" fromWordArt="0" anchor="ctr" anchorCtr="0" forceAA="0" compatLnSpc="1">
                          <a:prstTxWarp prst="textNoShape">
                            <a:avLst/>
                          </a:prstTxWarp>
                        </wps:bodyPr>
                      </wps:wsp>
                      <wps:wsp>
                        <wps:cNvPr id="572516219" name="Rectangle 572516219"/>
                        <wps:cNvSpPr/>
                        <wps:spPr>
                          <a:xfrm>
                            <a:off x="1590675" y="1943012"/>
                            <a:ext cx="800100" cy="1200559"/>
                          </a:xfrm>
                          <a:prstGeom prst="rect">
                            <a:avLst/>
                          </a:prstGeom>
                        </wps:spPr>
                        <wps:style>
                          <a:lnRef idx="1">
                            <a:schemeClr val="accent4"/>
                          </a:lnRef>
                          <a:fillRef idx="3">
                            <a:schemeClr val="accent4"/>
                          </a:fillRef>
                          <a:effectRef idx="2">
                            <a:schemeClr val="accent4"/>
                          </a:effectRef>
                          <a:fontRef idx="minor">
                            <a:schemeClr val="lt1"/>
                          </a:fontRef>
                        </wps:style>
                        <wps:txbx>
                          <w:txbxContent>
                            <w:p w14:paraId="01F58104" w14:textId="77777777" w:rsidR="00064124" w:rsidRDefault="00064124" w:rsidP="00064124">
                              <w:pPr>
                                <w:pStyle w:val="NormalWeb"/>
                                <w:spacing w:before="120" w:beforeAutospacing="0" w:after="120" w:afterAutospacing="0" w:line="360" w:lineRule="auto"/>
                                <w:jc w:val="center"/>
                              </w:pPr>
                              <w:r>
                                <w:rPr>
                                  <w:rFonts w:eastAsia="Calibri" w:cstheme="minorBidi"/>
                                  <w:color w:val="000000"/>
                                  <w14:shadow w14:blurRad="38100" w14:dist="19050" w14:dir="2700000" w14:sx="100000" w14:sy="100000" w14:kx="0" w14:ky="0" w14:algn="tl">
                                    <w14:schemeClr w14:val="dk1">
                                      <w14:alpha w14:val="60000"/>
                                    </w14:schemeClr>
                                  </w14:shadow>
                                </w:rPr>
                                <w:t>Best Western</w:t>
                              </w:r>
                            </w:p>
                          </w:txbxContent>
                        </wps:txbx>
                        <wps:bodyPr rot="0" spcFirstLastPara="0" vert="horz" wrap="square" lIns="91440" tIns="45720" rIns="91440" bIns="45720" numCol="1" spcCol="0" rtlCol="0" fromWordArt="0" anchor="ctr" anchorCtr="0" forceAA="0" compatLnSpc="1">
                          <a:prstTxWarp prst="textNoShape">
                            <a:avLst/>
                          </a:prstTxWarp>
                        </wps:bodyPr>
                      </wps:wsp>
                      <wps:wsp>
                        <wps:cNvPr id="539127287" name="Rectangle 539127287"/>
                        <wps:cNvSpPr/>
                        <wps:spPr>
                          <a:xfrm>
                            <a:off x="552450" y="2571750"/>
                            <a:ext cx="904875" cy="704850"/>
                          </a:xfrm>
                          <a:prstGeom prst="rect">
                            <a:avLst/>
                          </a:prstGeom>
                        </wps:spPr>
                        <wps:style>
                          <a:lnRef idx="1">
                            <a:schemeClr val="accent2"/>
                          </a:lnRef>
                          <a:fillRef idx="3">
                            <a:schemeClr val="accent2"/>
                          </a:fillRef>
                          <a:effectRef idx="2">
                            <a:schemeClr val="accent2"/>
                          </a:effectRef>
                          <a:fontRef idx="minor">
                            <a:schemeClr val="lt1"/>
                          </a:fontRef>
                        </wps:style>
                        <wps:txbx>
                          <w:txbxContent>
                            <w:p w14:paraId="728B72C7" w14:textId="77777777" w:rsidR="00064124" w:rsidRDefault="00064124" w:rsidP="00064124">
                              <w:pPr>
                                <w:pStyle w:val="NormalWeb"/>
                                <w:spacing w:before="120" w:beforeAutospacing="0" w:after="120" w:afterAutospacing="0" w:line="360" w:lineRule="auto"/>
                                <w:jc w:val="center"/>
                              </w:pPr>
                              <w:r>
                                <w:rPr>
                                  <w:rFonts w:eastAsia="Calibri" w:cstheme="minorBidi"/>
                                  <w:color w:val="000000"/>
                                  <w14:shadow w14:blurRad="38100" w14:dist="19050" w14:dir="2700000" w14:sx="100000" w14:sy="100000" w14:kx="0" w14:ky="0" w14:algn="tl">
                                    <w14:schemeClr w14:val="dk1">
                                      <w14:alpha w14:val="60000"/>
                                    </w14:schemeClr>
                                  </w14:shadow>
                                </w:rPr>
                                <w:t>Choice Hotels</w:t>
                              </w:r>
                            </w:p>
                            <w:p w14:paraId="6ABF2F9B" w14:textId="77777777" w:rsidR="00064124" w:rsidRDefault="00064124" w:rsidP="00064124">
                              <w:pPr>
                                <w:pStyle w:val="NormalWeb"/>
                                <w:spacing w:before="120" w:beforeAutospacing="0" w:after="120" w:afterAutospacing="0" w:line="360" w:lineRule="auto"/>
                                <w:jc w:val="center"/>
                              </w:pPr>
                              <w:r>
                                <w:rPr>
                                  <w:rFonts w:eastAsia="Calibri" w:cstheme="minorBidi"/>
                                  <w:color w:val="FFFFFF" w:themeColor="light1"/>
                                </w:rPr>
                                <w:t> </w:t>
                              </w:r>
                            </w:p>
                          </w:txbxContent>
                        </wps:txbx>
                        <wps:bodyPr rot="0" spcFirstLastPara="0" vert="horz" wrap="square" lIns="91440" tIns="45720" rIns="91440" bIns="45720" numCol="1" spcCol="0" rtlCol="0" fromWordArt="0" anchor="ctr" anchorCtr="0" forceAA="0" compatLnSpc="1">
                          <a:prstTxWarp prst="textNoShape">
                            <a:avLst/>
                          </a:prstTxWarp>
                        </wps:bodyPr>
                      </wps:wsp>
                    </wpg:wgp>
                  </a:graphicData>
                </a:graphic>
                <wp14:sizeRelH relativeFrom="margin">
                  <wp14:pctWidth>0</wp14:pctWidth>
                </wp14:sizeRelH>
                <wp14:sizeRelV relativeFrom="margin">
                  <wp14:pctHeight>0</wp14:pctHeight>
                </wp14:sizeRelV>
              </wp:anchor>
            </w:drawing>
          </mc:Choice>
          <mc:Fallback>
            <w:pict>
              <v:group w14:anchorId="499CC256" id="Group 21" o:spid="_x0000_s1026" style="position:absolute;left:0;text-align:left;margin-left:44.25pt;margin-top:6.6pt;width:391.5pt;height:216.15pt;z-index:251660288;mso-width-relative:margin;mso-height-relative:margin" coordsize="54673,390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">
                <v:rect id="Rectangle 1961735291" o:spid="_x0000_s1027" style="position:absolute;left:18097;width:16288;height:46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" fillcolor="#65a0d7 [3032]" strokecolor="#5b9bd5 [3208]" strokeweight=".5pt">
                  <v:fill color2="#5898d4 [3176]" rotate="t" colors="0 #71a6db;.5 #559bdb;1 #438ac9" focus="100%" type="gradient">
                    <o:fill v:ext="view" type="gradientUnscaled"/>
                  </v:fill>
                  <v:textbox>
                    <w:txbxContent>
                      <w:p w14:paraId="57A77C1C" w14:textId="77777777" w:rsidR="00064124" w:rsidRDefault="00064124" w:rsidP="00064124">
                        <w:pPr>
                          <w:pStyle w:val="NormalWeb"/>
                          <w:spacing w:before="120" w:beforeAutospacing="0" w:after="120" w:afterAutospacing="0" w:line="360" w:lineRule="auto"/>
                          <w:jc w:val="center"/>
                        </w:pPr>
                        <w:r>
                          <w:rPr>
                            <w:rFonts w:eastAsia="Calibri" w:cstheme="minorBidi"/>
                            <w:color w:val="FFFFFF" w:themeColor="light1"/>
                          </w:rPr>
                          <w:t>High Price</w:t>
                        </w:r>
                      </w:p>
                    </w:txbxContent>
                  </v:textbox>
                </v:rect>
                <v:rect id="Rectangle 977870628" o:spid="_x0000_s1028" style="position:absolute;left:18097;top:34385;width:16288;height:46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" fillcolor="#65a0d7 [3032]" strokecolor="#5b9bd5 [3208]" strokeweight=".5pt">
                  <v:fill color2="#5898d4 [3176]" rotate="t" colors="0 #71a6db;.5 #559bdb;1 #438ac9" focus="100%" type="gradient">
                    <o:fill v:ext="view" type="gradientUnscaled"/>
                  </v:fill>
                  <v:textbox>
                    <w:txbxContent>
                      <w:p w14:paraId="77888070" w14:textId="77777777" w:rsidR="00064124" w:rsidRDefault="00064124" w:rsidP="00064124">
                        <w:pPr>
                          <w:pStyle w:val="NormalWeb"/>
                          <w:spacing w:before="120" w:beforeAutospacing="0" w:after="120" w:afterAutospacing="0" w:line="360" w:lineRule="auto"/>
                          <w:jc w:val="center"/>
                        </w:pPr>
                        <w:r>
                          <w:rPr>
                            <w:rFonts w:eastAsia="Calibri" w:cstheme="minorBidi"/>
                            <w:color w:val="FFFFFF" w:themeColor="light1"/>
                          </w:rPr>
                          <w:t>Low Price</w:t>
                        </w:r>
                      </w:p>
                    </w:txbxContent>
                  </v:textbox>
                </v:rect>
                <v:rect id="Rectangle 1652426615" o:spid="_x0000_s1029" style="position:absolute;left:46482;top:12667;width:8191;height:122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" fillcolor="#65a0d7 [3032]" strokecolor="#5b9bd5 [3208]" strokeweight=".5pt">
                  <v:fill color2="#5898d4 [3176]" rotate="t" colors="0 #71a6db;.5 #559bdb;1 #438ac9" focus="100%" type="gradient">
                    <o:fill v:ext="view" type="gradientUnscaled"/>
                  </v:fill>
                  <v:textbox>
                    <w:txbxContent>
                      <w:p w14:paraId="7E46A810" w14:textId="77777777" w:rsidR="00064124" w:rsidRDefault="00064124" w:rsidP="00064124">
                        <w:pPr>
                          <w:pStyle w:val="NormalWeb"/>
                          <w:spacing w:before="120" w:beforeAutospacing="0" w:after="120" w:afterAutospacing="0" w:line="360" w:lineRule="auto"/>
                          <w:jc w:val="center"/>
                        </w:pPr>
                        <w:r>
                          <w:rPr>
                            <w:rFonts w:eastAsia="Calibri" w:cstheme="minorBidi"/>
                            <w:color w:val="FFFFFF" w:themeColor="light1"/>
                          </w:rPr>
                          <w:t>High Quality</w:t>
                        </w:r>
                      </w:p>
                    </w:txbxContent>
                  </v:textbox>
                </v:rect>
                <v:rect id="Rectangle 179676957" o:spid="_x0000_s1030" style="position:absolute;top:12381;width:8286;height:125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" fillcolor="#65a0d7 [3032]" strokecolor="#5b9bd5 [3208]" strokeweight=".5pt">
                  <v:fill color2="#5898d4 [3176]" rotate="t" colors="0 #71a6db;.5 #559bdb;1 #438ac9" focus="100%" type="gradient">
                    <o:fill v:ext="view" type="gradientUnscaled"/>
                  </v:fill>
                  <v:textbox>
                    <w:txbxContent>
                      <w:p w14:paraId="5D96A071" w14:textId="77777777" w:rsidR="00064124" w:rsidRDefault="00064124" w:rsidP="00064124">
                        <w:pPr>
                          <w:pStyle w:val="NormalWeb"/>
                          <w:spacing w:before="120" w:beforeAutospacing="0" w:after="120" w:afterAutospacing="0" w:line="360" w:lineRule="auto"/>
                          <w:jc w:val="center"/>
                        </w:pPr>
                        <w:r>
                          <w:rPr>
                            <w:rFonts w:eastAsia="Calibri" w:cstheme="minorBidi"/>
                            <w:color w:val="FFFFFF" w:themeColor="light1"/>
                          </w:rPr>
                          <w:t>Low Quality</w:t>
                        </w:r>
                      </w:p>
                    </w:txbxContent>
                  </v:textbox>
                </v:rect>
                <v:shapetype id="_x0000_t32" coordsize="21600,21600" o:spt="32" o:oned="t" path="m,l21600,21600e" filled="f">
                  <v:path arrowok="t" fillok="f" o:connecttype="none"/>
                  <o:lock v:ext="edit" shapetype="t"/>
                </v:shapetype>
                <v:shape id="Straight Arrow Connector 1765390612" o:spid="_x0000_s1031" type="#_x0000_t32" style="position:absolute;left:26193;top:4667;width:457;height:2905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" strokecolor="black [3200]" strokeweight=".5pt">
                  <v:stroke startarrow="block" endarrow="block" joinstyle="miter"/>
                </v:shape>
                <v:shape id="Straight Arrow Connector 239004568" o:spid="_x0000_s1032" type="#_x0000_t32" style="position:absolute;left:26955;top:-762;width:457;height:34224;rotation:-9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" strokecolor="black [3200]" strokeweight=".5pt">
                  <v:stroke startarrow="block" endarrow="block" joinstyle="miter"/>
                </v:shape>
                <v:rect id="Rectangle 414656543" o:spid="_x0000_s1033" style="position:absolute;left:27336;top:20955;width:12859;height:50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" fillcolor="#77b64e [3033]" strokecolor="#70ad47 [3209]" strokeweight=".5pt">
                  <v:fill color2="#6eaa46 [3177]" rotate="t" colors="0 #81b861;.5 #6fb242;1 #61a235" focus="100%" type="gradient">
                    <o:fill v:ext="view" type="gradientUnscaled"/>
                  </v:fill>
                  <v:textbox>
                    <w:txbxContent>
                      <w:p w14:paraId="7178B476" w14:textId="77777777" w:rsidR="00064124" w:rsidRDefault="00064124" w:rsidP="00064124">
                        <w:pPr>
                          <w:pStyle w:val="NormalWeb"/>
                          <w:spacing w:before="120" w:beforeAutospacing="0" w:after="120" w:afterAutospacing="0" w:line="360" w:lineRule="auto"/>
                          <w:jc w:val="center"/>
                        </w:pPr>
                        <w:r>
                          <w:rPr>
                            <w:rFonts w:eastAsia="Calibri" w:cstheme="minorBidi"/>
                            <w:color w:val="000000"/>
                            <w14:shadow w14:blurRad="38100" w14:dist="19050" w14:dir="2700000" w14:sx="100000" w14:sy="100000" w14:kx="0" w14:ky="0" w14:algn="tl">
                              <w14:schemeClr w14:val="dk1">
                                <w14:alpha w14:val="60000"/>
                              </w14:schemeClr>
                            </w14:shadow>
                          </w:rPr>
                          <w:t>Holiday Inn</w:t>
                        </w:r>
                      </w:p>
                    </w:txbxContent>
                  </v:textbox>
                </v:rect>
                <v:rect id="Rectangle 572516219" o:spid="_x0000_s1034" style="position:absolute;left:15906;top:19430;width:8001;height:120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" fillcolor="#ffc310 [3031]" strokecolor="#ffc000 [3207]" strokeweight=".5pt">
                  <v:fill color2="#fcbd00 [3175]" rotate="t" colors="0 #ffc746;.5 #ffc600;1 #e5b600" focus="100%" type="gradient">
                    <o:fill v:ext="view" type="gradientUnscaled"/>
                  </v:fill>
                  <v:textbox>
                    <w:txbxContent>
                      <w:p w14:paraId="01F58104" w14:textId="77777777" w:rsidR="00064124" w:rsidRDefault="00064124" w:rsidP="00064124">
                        <w:pPr>
                          <w:pStyle w:val="NormalWeb"/>
                          <w:spacing w:before="120" w:beforeAutospacing="0" w:after="120" w:afterAutospacing="0" w:line="360" w:lineRule="auto"/>
                          <w:jc w:val="center"/>
                        </w:pPr>
                        <w:r>
                          <w:rPr>
                            <w:rFonts w:eastAsia="Calibri" w:cstheme="minorBidi"/>
                            <w:color w:val="000000"/>
                            <w14:shadow w14:blurRad="38100" w14:dist="19050" w14:dir="2700000" w14:sx="100000" w14:sy="100000" w14:kx="0" w14:ky="0" w14:algn="tl">
                              <w14:schemeClr w14:val="dk1">
                                <w14:alpha w14:val="60000"/>
                              </w14:schemeClr>
                            </w14:shadow>
                          </w:rPr>
                          <w:t>Best Western</w:t>
                        </w:r>
                      </w:p>
                    </w:txbxContent>
                  </v:textbox>
                </v:rect>
                <v:rect id="Rectangle 539127287" o:spid="_x0000_s1035" style="position:absolute;left:5524;top:25717;width:9049;height:70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" fillcolor="#ee853d [3029]" strokecolor="#ed7d31 [3205]" strokeweight=".5pt">
                  <v:fill color2="#ec7a2d [3173]" rotate="t" colors="0 #f18c55;.5 #f67b28;1 #e56b17" focus="100%" type="gradient">
                    <o:fill v:ext="view" type="gradientUnscaled"/>
                  </v:fill>
                  <v:textbox>
                    <w:txbxContent>
                      <w:p w14:paraId="728B72C7" w14:textId="77777777" w:rsidR="00064124" w:rsidRDefault="00064124" w:rsidP="00064124">
                        <w:pPr>
                          <w:pStyle w:val="NormalWeb"/>
                          <w:spacing w:before="120" w:beforeAutospacing="0" w:after="120" w:afterAutospacing="0" w:line="360" w:lineRule="auto"/>
                          <w:jc w:val="center"/>
                        </w:pPr>
                        <w:r>
                          <w:rPr>
                            <w:rFonts w:eastAsia="Calibri" w:cstheme="minorBidi"/>
                            <w:color w:val="000000"/>
                            <w14:shadow w14:blurRad="38100" w14:dist="19050" w14:dir="2700000" w14:sx="100000" w14:sy="100000" w14:kx="0" w14:ky="0" w14:algn="tl">
                              <w14:schemeClr w14:val="dk1">
                                <w14:alpha w14:val="60000"/>
                              </w14:schemeClr>
                            </w14:shadow>
                          </w:rPr>
                          <w:t>Choice Hotels</w:t>
                        </w:r>
                      </w:p>
                      <w:p w14:paraId="6ABF2F9B" w14:textId="77777777" w:rsidR="00064124" w:rsidRDefault="00064124" w:rsidP="00064124">
                        <w:pPr>
                          <w:pStyle w:val="NormalWeb"/>
                          <w:spacing w:before="120" w:beforeAutospacing="0" w:after="120" w:afterAutospacing="0" w:line="360" w:lineRule="auto"/>
                          <w:jc w:val="center"/>
                        </w:pPr>
                        <w:r>
                          <w:rPr>
                            <w:rFonts w:eastAsia="Calibri" w:cstheme="minorBidi"/>
                            <w:color w:val="FFFFFF" w:themeColor="light1"/>
                          </w:rPr>
                          <w:t> </w:t>
                        </w:r>
                      </w:p>
                    </w:txbxContent>
                  </v:textbox>
                </v:rect>
              </v:group>
            </w:pict>
          </mc:Fallback>
        </mc:AlternateContent>
      </w:r>
      <w:r>
        <w:rPr>
          <w:noProof/>
        </w:rPr>
        <mc:AlternateContent>
          <mc:Choice Requires="wps">
            <w:drawing>
              <wp:anchor distT="0" distB="0" distL="114300" distR="114300" simplePos="0" relativeHeight="251659264" behindDoc="0" locked="0" layoutInCell="1" allowOverlap="1" wp14:anchorId="1DD84086" wp14:editId="69DD85A4">
                <wp:simplePos x="0" y="0"/>
                <wp:positionH relativeFrom="column">
                  <wp:posOffset>1533525</wp:posOffset>
                </wp:positionH>
                <wp:positionV relativeFrom="paragraph">
                  <wp:posOffset>3472815</wp:posOffset>
                </wp:positionV>
                <wp:extent cx="952500" cy="428625"/>
                <wp:effectExtent l="0" t="0" r="19050" b="28575"/>
                <wp:wrapNone/>
                <wp:docPr id="17" name="Rectangle 20"/>
                <wp:cNvGraphicFramePr/>
                <a:graphic xmlns:a="http://schemas.openxmlformats.org/drawingml/2006/main">
                  <a:graphicData uri="http://schemas.microsoft.com/office/word/2010/wordprocessingShape">
                    <wps:wsp>
                      <wps:cNvSpPr/>
                      <wps:spPr>
                        <a:xfrm>
                          <a:off x="0" y="0"/>
                          <a:ext cx="952500" cy="428625"/>
                        </a:xfrm>
                        <a:prstGeom prst="rect">
                          <a:avLst/>
                        </a:prstGeom>
                      </wps:spPr>
                      <wps:style>
                        <a:lnRef idx="1">
                          <a:schemeClr val="accent6"/>
                        </a:lnRef>
                        <a:fillRef idx="3">
                          <a:schemeClr val="accent6"/>
                        </a:fillRef>
                        <a:effectRef idx="2">
                          <a:schemeClr val="accent6"/>
                        </a:effectRef>
                        <a:fontRef idx="minor">
                          <a:schemeClr val="lt1"/>
                        </a:fontRef>
                      </wps:style>
                      <wps:txbx>
                        <w:txbxContent>
                          <w:p w14:paraId="5C198A44" w14:textId="77777777" w:rsidR="00064124" w:rsidRDefault="00064124" w:rsidP="00064124">
                            <w:pPr>
                              <w:pStyle w:val="NormalWeb"/>
                              <w:spacing w:before="120" w:beforeAutospacing="0" w:after="120" w:afterAutospacing="0" w:line="360" w:lineRule="auto"/>
                              <w:jc w:val="center"/>
                            </w:pPr>
                            <w:r>
                              <w:rPr>
                                <w:rFonts w:eastAsia="Calibri" w:cstheme="minorBidi"/>
                                <w:color w:val="000000"/>
                                <w14:shadow w14:blurRad="38100" w14:dist="19050" w14:dir="2700000" w14:sx="100000" w14:sy="100000" w14:kx="0" w14:ky="0" w14:algn="tl">
                                  <w14:schemeClr w14:val="dk1">
                                    <w14:alpha w14:val="60000"/>
                                  </w14:schemeClr>
                                </w14:shadow>
                              </w:rPr>
                              <w:t>Holiday Inn</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1DD84086" id="Rectangle 20" o:spid="_x0000_s1036" style="position:absolute;left:0;text-align:left;margin-left:120.75pt;margin-top:273.45pt;width:75pt;height:33.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" fillcolor="#77b64e [3033]" strokecolor="#70ad47 [3209]" strokeweight=".5pt">
                <v:fill color2="#6eaa46 [3177]" rotate="t" colors="0 #81b861;.5 #6fb242;1 #61a235" focus="100%" type="gradient">
                  <o:fill v:ext="view" type="gradientUnscaled"/>
                </v:fill>
                <v:textbox>
                  <w:txbxContent>
                    <w:p w14:paraId="5C198A44" w14:textId="77777777" w:rsidR="00064124" w:rsidRDefault="00064124" w:rsidP="00064124">
                      <w:pPr>
                        <w:pStyle w:val="NormalWeb"/>
                        <w:spacing w:before="120" w:beforeAutospacing="0" w:after="120" w:afterAutospacing="0" w:line="360" w:lineRule="auto"/>
                        <w:jc w:val="center"/>
                      </w:pPr>
                      <w:r>
                        <w:rPr>
                          <w:rFonts w:eastAsia="Calibri" w:cstheme="minorBidi"/>
                          <w:color w:val="000000"/>
                          <w14:shadow w14:blurRad="38100" w14:dist="19050" w14:dir="2700000" w14:sx="100000" w14:sy="100000" w14:kx="0" w14:ky="0" w14:algn="tl">
                            <w14:schemeClr w14:val="dk1">
                              <w14:alpha w14:val="60000"/>
                            </w14:schemeClr>
                          </w14:shadow>
                        </w:rPr>
                        <w:t>Holiday Inn</w:t>
                      </w:r>
                    </w:p>
                  </w:txbxContent>
                </v:textbox>
              </v:rect>
            </w:pict>
          </mc:Fallback>
        </mc:AlternateContent>
      </w:r>
    </w:p>
    <w:p w14:paraId="5FAF439B" w14:textId="77777777" w:rsidR="00064124" w:rsidRDefault="00064124" w:rsidP="00064124"/>
    <w:p w14:paraId="61C18A17" w14:textId="77777777" w:rsidR="00064124" w:rsidRDefault="00064124" w:rsidP="00064124"/>
    <w:p w14:paraId="58DB8D10" w14:textId="77777777" w:rsidR="00064124" w:rsidRDefault="00064124" w:rsidP="00064124"/>
    <w:p w14:paraId="79BF908D" w14:textId="77777777" w:rsidR="00064124" w:rsidRDefault="00064124" w:rsidP="00064124"/>
    <w:p w14:paraId="45196716" w14:textId="77777777" w:rsidR="00064124" w:rsidRDefault="00064124" w:rsidP="00064124"/>
    <w:p w14:paraId="7A948630" w14:textId="77777777" w:rsidR="00064124" w:rsidRDefault="00064124" w:rsidP="00064124"/>
    <w:p w14:paraId="2EECDF6B" w14:textId="77777777" w:rsidR="00064124" w:rsidRDefault="00064124" w:rsidP="00064124"/>
    <w:p w14:paraId="5043C8A3" w14:textId="77777777" w:rsidR="00064124" w:rsidRDefault="00064124" w:rsidP="00064124"/>
    <w:p w14:paraId="5374FAF7" w14:textId="77777777" w:rsidR="00064124" w:rsidRDefault="00064124" w:rsidP="00064124"/>
    <w:p w14:paraId="49CCC932" w14:textId="70951878" w:rsidR="00064124" w:rsidRDefault="00064124" w:rsidP="00064124">
      <w:pPr>
        <w:jc w:val="center"/>
      </w:pPr>
      <w:r>
        <w:rPr>
          <w:noProof/>
        </w:rPr>
        <w:drawing>
          <wp:inline distT="0" distB="0" distL="0" distR="0" wp14:anchorId="584D308F" wp14:editId="115B2487">
            <wp:extent cx="3434715" cy="2536190"/>
            <wp:effectExtent l="0" t="0" r="0" b="0"/>
            <wp:docPr id="18711308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434715" cy="2536190"/>
                    </a:xfrm>
                    <a:prstGeom prst="rect">
                      <a:avLst/>
                    </a:prstGeom>
                    <a:noFill/>
                    <a:ln>
                      <a:noFill/>
                    </a:ln>
                  </pic:spPr>
                </pic:pic>
              </a:graphicData>
            </a:graphic>
          </wp:inline>
        </w:drawing>
      </w:r>
    </w:p>
    <w:p w14:paraId="0F28A71E" w14:textId="77777777" w:rsidR="00064124" w:rsidRDefault="00064124" w:rsidP="00064124"/>
    <w:p w14:paraId="0EBBA55F" w14:textId="77777777" w:rsidR="004F61C3" w:rsidRDefault="004F61C3" w:rsidP="00064124"/>
    <w:p w14:paraId="28EB97F6" w14:textId="77777777" w:rsidR="004F61C3" w:rsidRDefault="004F61C3" w:rsidP="00064124"/>
    <w:p w14:paraId="259FDECD" w14:textId="77777777" w:rsidR="00064124" w:rsidRDefault="00064124" w:rsidP="00064124"/>
    <w:p w14:paraId="01331B18" w14:textId="77777777" w:rsidR="00064124" w:rsidRDefault="00064124" w:rsidP="00064124"/>
    <w:p w14:paraId="20A3192C" w14:textId="77777777" w:rsidR="00064124" w:rsidRDefault="00064124" w:rsidP="00064124">
      <w:pPr>
        <w:pStyle w:val="Heading3"/>
      </w:pPr>
      <w:bookmarkStart w:id="6" w:name="_Toc137655016"/>
      <w:r>
        <w:lastRenderedPageBreak/>
        <w:t>Collaborators</w:t>
      </w:r>
      <w:bookmarkEnd w:id="6"/>
      <w:r>
        <w:t xml:space="preserve"> </w:t>
      </w:r>
    </w:p>
    <w:p w14:paraId="2C098255" w14:textId="77777777" w:rsidR="00064124" w:rsidRDefault="00064124" w:rsidP="00064124">
      <w:r>
        <w:t xml:space="preserve">Holiday Inn collaborates with numerous accommodation, airlines and financial </w:t>
      </w:r>
      <w:proofErr w:type="spellStart"/>
      <w:r>
        <w:t>organisations</w:t>
      </w:r>
      <w:proofErr w:type="spellEnd"/>
      <w:r>
        <w:t xml:space="preserve"> that boost the hotel’s loyalty campaigns and </w:t>
      </w:r>
      <w:proofErr w:type="gramStart"/>
      <w:r>
        <w:t>promotes</w:t>
      </w:r>
      <w:proofErr w:type="gramEnd"/>
      <w:r>
        <w:t xml:space="preserve"> their unique discounts. For example, Holiday Inn has a strong partnership with MasterCard that offers discounts for customers when they book their stays and earn rewards in turn. The partnership between MasterCard and Holiday Inn is strictly a B2C relationship (Holiday Inn, 2023). </w:t>
      </w:r>
    </w:p>
    <w:p w14:paraId="03D9B197" w14:textId="77777777" w:rsidR="00064124" w:rsidRDefault="00064124" w:rsidP="00064124">
      <w:pPr>
        <w:pStyle w:val="Heading3"/>
      </w:pPr>
      <w:bookmarkStart w:id="7" w:name="_Toc137655017"/>
      <w:r>
        <w:t>Climate: PESTLE Analysis</w:t>
      </w:r>
      <w:bookmarkEnd w:id="7"/>
    </w:p>
    <w:tbl>
      <w:tblPr>
        <w:tblW w:w="10240" w:type="dxa"/>
        <w:tblCellMar>
          <w:left w:w="0" w:type="dxa"/>
          <w:right w:w="0" w:type="dxa"/>
        </w:tblCellMar>
        <w:tblLook w:val="04A0" w:firstRow="1" w:lastRow="0" w:firstColumn="1" w:lastColumn="0" w:noHBand="0" w:noVBand="1"/>
      </w:tblPr>
      <w:tblGrid>
        <w:gridCol w:w="1651"/>
        <w:gridCol w:w="8589"/>
      </w:tblGrid>
      <w:tr w:rsidR="00064124" w14:paraId="5912BF2A" w14:textId="77777777" w:rsidTr="00064124">
        <w:trPr>
          <w:trHeight w:val="955"/>
        </w:trPr>
        <w:tc>
          <w:tcPr>
            <w:tcW w:w="1420" w:type="dxa"/>
            <w:tcBorders>
              <w:top w:val="single" w:sz="6" w:space="0" w:color="9E9E9E"/>
              <w:left w:val="single" w:sz="6" w:space="0" w:color="9E9E9E"/>
              <w:bottom w:val="single" w:sz="6" w:space="0" w:color="9E9E9E"/>
              <w:right w:val="single" w:sz="6" w:space="0" w:color="9E9E9E"/>
            </w:tcBorders>
            <w:tcMar>
              <w:top w:w="15" w:type="dxa"/>
              <w:left w:w="52" w:type="dxa"/>
              <w:bottom w:w="0" w:type="dxa"/>
              <w:right w:w="52" w:type="dxa"/>
            </w:tcMar>
            <w:hideMark/>
          </w:tcPr>
          <w:p w14:paraId="517E9A40" w14:textId="77777777" w:rsidR="00064124" w:rsidRDefault="00064124">
            <w:pPr>
              <w:jc w:val="center"/>
              <w:rPr>
                <w:b/>
              </w:rPr>
            </w:pPr>
            <w:r>
              <w:rPr>
                <w:b/>
              </w:rPr>
              <w:t>Political</w:t>
            </w:r>
          </w:p>
        </w:tc>
        <w:tc>
          <w:tcPr>
            <w:tcW w:w="8840" w:type="dxa"/>
            <w:tcBorders>
              <w:top w:val="single" w:sz="6" w:space="0" w:color="9E9E9E"/>
              <w:left w:val="single" w:sz="6" w:space="0" w:color="9E9E9E"/>
              <w:bottom w:val="single" w:sz="6" w:space="0" w:color="9E9E9E"/>
              <w:right w:val="single" w:sz="6" w:space="0" w:color="9E9E9E"/>
            </w:tcBorders>
            <w:tcMar>
              <w:top w:w="15" w:type="dxa"/>
              <w:left w:w="52" w:type="dxa"/>
              <w:bottom w:w="0" w:type="dxa"/>
              <w:right w:w="52" w:type="dxa"/>
            </w:tcMar>
            <w:hideMark/>
          </w:tcPr>
          <w:p w14:paraId="00F067C7" w14:textId="77777777" w:rsidR="00064124" w:rsidRDefault="00064124">
            <w:pPr>
              <w:numPr>
                <w:ilvl w:val="0"/>
                <w:numId w:val="5"/>
              </w:numPr>
              <w:spacing w:before="0"/>
            </w:pPr>
            <w:r>
              <w:t>The instability in political domains may restrict the industry from thriving and face a potential decrease in demand for tourism (</w:t>
            </w:r>
            <w:r>
              <w:rPr>
                <w:shd w:val="clear" w:color="auto" w:fill="FFFFFF"/>
              </w:rPr>
              <w:t>Wood, 2022)</w:t>
            </w:r>
            <w:r>
              <w:t>.</w:t>
            </w:r>
          </w:p>
          <w:p w14:paraId="21C9E2E9" w14:textId="77777777" w:rsidR="00064124" w:rsidRDefault="00064124">
            <w:pPr>
              <w:numPr>
                <w:ilvl w:val="0"/>
                <w:numId w:val="5"/>
              </w:numPr>
              <w:spacing w:after="0"/>
            </w:pPr>
            <w:r>
              <w:t xml:space="preserve">Changes in governmental regulatory framework and policies influence the relevancy of the hospitality industry. </w:t>
            </w:r>
          </w:p>
        </w:tc>
      </w:tr>
      <w:tr w:rsidR="00064124" w14:paraId="4E3F0FDF" w14:textId="77777777" w:rsidTr="00064124">
        <w:trPr>
          <w:trHeight w:val="796"/>
        </w:trPr>
        <w:tc>
          <w:tcPr>
            <w:tcW w:w="1420" w:type="dxa"/>
            <w:tcBorders>
              <w:top w:val="single" w:sz="6" w:space="0" w:color="9E9E9E"/>
              <w:left w:val="single" w:sz="6" w:space="0" w:color="9E9E9E"/>
              <w:bottom w:val="single" w:sz="6" w:space="0" w:color="9E9E9E"/>
              <w:right w:val="single" w:sz="6" w:space="0" w:color="9E9E9E"/>
            </w:tcBorders>
            <w:tcMar>
              <w:top w:w="15" w:type="dxa"/>
              <w:left w:w="52" w:type="dxa"/>
              <w:bottom w:w="0" w:type="dxa"/>
              <w:right w:w="52" w:type="dxa"/>
            </w:tcMar>
            <w:hideMark/>
          </w:tcPr>
          <w:p w14:paraId="3F3C8E47" w14:textId="77777777" w:rsidR="00064124" w:rsidRDefault="00064124">
            <w:pPr>
              <w:jc w:val="center"/>
              <w:rPr>
                <w:b/>
              </w:rPr>
            </w:pPr>
            <w:r>
              <w:rPr>
                <w:b/>
              </w:rPr>
              <w:t>Economic</w:t>
            </w:r>
          </w:p>
        </w:tc>
        <w:tc>
          <w:tcPr>
            <w:tcW w:w="8840" w:type="dxa"/>
            <w:tcBorders>
              <w:top w:val="single" w:sz="6" w:space="0" w:color="9E9E9E"/>
              <w:left w:val="single" w:sz="6" w:space="0" w:color="9E9E9E"/>
              <w:bottom w:val="single" w:sz="6" w:space="0" w:color="9E9E9E"/>
              <w:right w:val="single" w:sz="6" w:space="0" w:color="9E9E9E"/>
            </w:tcBorders>
            <w:tcMar>
              <w:top w:w="15" w:type="dxa"/>
              <w:left w:w="52" w:type="dxa"/>
              <w:bottom w:w="0" w:type="dxa"/>
              <w:right w:w="52" w:type="dxa"/>
            </w:tcMar>
            <w:hideMark/>
          </w:tcPr>
          <w:p w14:paraId="112B1E0D" w14:textId="77777777" w:rsidR="00064124" w:rsidRDefault="00064124">
            <w:pPr>
              <w:numPr>
                <w:ilvl w:val="0"/>
                <w:numId w:val="6"/>
              </w:numPr>
              <w:spacing w:before="0"/>
            </w:pPr>
            <w:r>
              <w:t>The hospitality industry plays a significant role in contributing to the nation’s GDP, consumer spending matrix and inflation (</w:t>
            </w:r>
            <w:r>
              <w:rPr>
                <w:shd w:val="clear" w:color="auto" w:fill="FFFFFF"/>
              </w:rPr>
              <w:t>Ishaq et al., 2022)</w:t>
            </w:r>
            <w:r>
              <w:t>.</w:t>
            </w:r>
          </w:p>
          <w:p w14:paraId="3E2C8D8C" w14:textId="77777777" w:rsidR="00064124" w:rsidRDefault="00064124">
            <w:pPr>
              <w:numPr>
                <w:ilvl w:val="0"/>
                <w:numId w:val="6"/>
              </w:numPr>
              <w:spacing w:after="0"/>
            </w:pPr>
            <w:r>
              <w:t>Competition in the industry can impact the profit margins of the hotel to a lower grade (</w:t>
            </w:r>
            <w:r>
              <w:rPr>
                <w:shd w:val="clear" w:color="auto" w:fill="FFFFFF"/>
              </w:rPr>
              <w:t>Nazarian et al., 2023)</w:t>
            </w:r>
            <w:r>
              <w:t xml:space="preserve">.  </w:t>
            </w:r>
          </w:p>
        </w:tc>
      </w:tr>
      <w:tr w:rsidR="00064124" w14:paraId="2E4A6DFA" w14:textId="77777777" w:rsidTr="00064124">
        <w:trPr>
          <w:trHeight w:val="477"/>
        </w:trPr>
        <w:tc>
          <w:tcPr>
            <w:tcW w:w="1420" w:type="dxa"/>
            <w:tcBorders>
              <w:top w:val="single" w:sz="6" w:space="0" w:color="9E9E9E"/>
              <w:left w:val="single" w:sz="6" w:space="0" w:color="9E9E9E"/>
              <w:bottom w:val="single" w:sz="6" w:space="0" w:color="9E9E9E"/>
              <w:right w:val="single" w:sz="6" w:space="0" w:color="9E9E9E"/>
            </w:tcBorders>
            <w:tcMar>
              <w:top w:w="15" w:type="dxa"/>
              <w:left w:w="52" w:type="dxa"/>
              <w:bottom w:w="0" w:type="dxa"/>
              <w:right w:w="52" w:type="dxa"/>
            </w:tcMar>
            <w:hideMark/>
          </w:tcPr>
          <w:p w14:paraId="6450B9F2" w14:textId="77777777" w:rsidR="00064124" w:rsidRDefault="00064124">
            <w:pPr>
              <w:jc w:val="center"/>
              <w:rPr>
                <w:b/>
              </w:rPr>
            </w:pPr>
            <w:r>
              <w:rPr>
                <w:b/>
              </w:rPr>
              <w:t>Social</w:t>
            </w:r>
          </w:p>
        </w:tc>
        <w:tc>
          <w:tcPr>
            <w:tcW w:w="8840" w:type="dxa"/>
            <w:tcBorders>
              <w:top w:val="single" w:sz="6" w:space="0" w:color="9E9E9E"/>
              <w:left w:val="single" w:sz="6" w:space="0" w:color="9E9E9E"/>
              <w:bottom w:val="single" w:sz="6" w:space="0" w:color="9E9E9E"/>
              <w:right w:val="single" w:sz="6" w:space="0" w:color="9E9E9E"/>
            </w:tcBorders>
            <w:tcMar>
              <w:top w:w="15" w:type="dxa"/>
              <w:left w:w="52" w:type="dxa"/>
              <w:bottom w:w="0" w:type="dxa"/>
              <w:right w:w="52" w:type="dxa"/>
            </w:tcMar>
            <w:hideMark/>
          </w:tcPr>
          <w:p w14:paraId="07FA7440" w14:textId="77777777" w:rsidR="00064124" w:rsidRDefault="00064124">
            <w:pPr>
              <w:numPr>
                <w:ilvl w:val="0"/>
                <w:numId w:val="7"/>
              </w:numPr>
              <w:spacing w:before="0" w:after="0"/>
            </w:pPr>
            <w:r>
              <w:t>There have been recent shifts in consumer trends with an emphasis on cleanliness and sustainability following the epidemic (</w:t>
            </w:r>
            <w:proofErr w:type="spellStart"/>
            <w:r>
              <w:rPr>
                <w:shd w:val="clear" w:color="auto" w:fill="FFFFFF"/>
              </w:rPr>
              <w:t>Sonawane</w:t>
            </w:r>
            <w:proofErr w:type="spellEnd"/>
            <w:r>
              <w:rPr>
                <w:shd w:val="clear" w:color="auto" w:fill="FFFFFF"/>
              </w:rPr>
              <w:t>, 2020)</w:t>
            </w:r>
            <w:r>
              <w:t xml:space="preserve">. </w:t>
            </w:r>
          </w:p>
        </w:tc>
      </w:tr>
      <w:tr w:rsidR="00064124" w14:paraId="3E759348" w14:textId="77777777" w:rsidTr="00064124">
        <w:trPr>
          <w:trHeight w:val="477"/>
        </w:trPr>
        <w:tc>
          <w:tcPr>
            <w:tcW w:w="1420" w:type="dxa"/>
            <w:tcBorders>
              <w:top w:val="single" w:sz="6" w:space="0" w:color="9E9E9E"/>
              <w:left w:val="single" w:sz="6" w:space="0" w:color="9E9E9E"/>
              <w:bottom w:val="single" w:sz="6" w:space="0" w:color="9E9E9E"/>
              <w:right w:val="single" w:sz="6" w:space="0" w:color="9E9E9E"/>
            </w:tcBorders>
            <w:tcMar>
              <w:top w:w="15" w:type="dxa"/>
              <w:left w:w="52" w:type="dxa"/>
              <w:bottom w:w="0" w:type="dxa"/>
              <w:right w:w="52" w:type="dxa"/>
            </w:tcMar>
            <w:hideMark/>
          </w:tcPr>
          <w:p w14:paraId="7869E888" w14:textId="77777777" w:rsidR="00064124" w:rsidRDefault="00064124">
            <w:pPr>
              <w:jc w:val="center"/>
              <w:rPr>
                <w:b/>
              </w:rPr>
            </w:pPr>
            <w:r>
              <w:rPr>
                <w:b/>
              </w:rPr>
              <w:t>Technological</w:t>
            </w:r>
          </w:p>
        </w:tc>
        <w:tc>
          <w:tcPr>
            <w:tcW w:w="8840" w:type="dxa"/>
            <w:tcBorders>
              <w:top w:val="single" w:sz="6" w:space="0" w:color="9E9E9E"/>
              <w:left w:val="single" w:sz="6" w:space="0" w:color="9E9E9E"/>
              <w:bottom w:val="single" w:sz="6" w:space="0" w:color="9E9E9E"/>
              <w:right w:val="single" w:sz="6" w:space="0" w:color="9E9E9E"/>
            </w:tcBorders>
            <w:tcMar>
              <w:top w:w="15" w:type="dxa"/>
              <w:left w:w="52" w:type="dxa"/>
              <w:bottom w:w="0" w:type="dxa"/>
              <w:right w:w="52" w:type="dxa"/>
            </w:tcMar>
            <w:hideMark/>
          </w:tcPr>
          <w:p w14:paraId="120AAC02" w14:textId="77777777" w:rsidR="00064124" w:rsidRDefault="00064124">
            <w:pPr>
              <w:numPr>
                <w:ilvl w:val="0"/>
                <w:numId w:val="8"/>
              </w:numPr>
              <w:spacing w:before="0" w:after="0"/>
            </w:pPr>
            <w:r>
              <w:t xml:space="preserve">The overall digital infrastructure of the hospitality industry is resilient, with businesses </w:t>
            </w:r>
            <w:proofErr w:type="spellStart"/>
            <w:r>
              <w:t>centred</w:t>
            </w:r>
            <w:proofErr w:type="spellEnd"/>
            <w:r>
              <w:t xml:space="preserve"> on online bookings and reservations (</w:t>
            </w:r>
            <w:proofErr w:type="spellStart"/>
            <w:r>
              <w:rPr>
                <w:shd w:val="clear" w:color="auto" w:fill="FFFFFF"/>
              </w:rPr>
              <w:t>Ntounis</w:t>
            </w:r>
            <w:proofErr w:type="spellEnd"/>
            <w:r>
              <w:rPr>
                <w:shd w:val="clear" w:color="auto" w:fill="FFFFFF"/>
              </w:rPr>
              <w:t xml:space="preserve"> et al., 2022)</w:t>
            </w:r>
          </w:p>
        </w:tc>
      </w:tr>
      <w:tr w:rsidR="00064124" w14:paraId="1E2DC712" w14:textId="77777777" w:rsidTr="00064124">
        <w:trPr>
          <w:trHeight w:val="477"/>
        </w:trPr>
        <w:tc>
          <w:tcPr>
            <w:tcW w:w="1420" w:type="dxa"/>
            <w:tcBorders>
              <w:top w:val="single" w:sz="6" w:space="0" w:color="9E9E9E"/>
              <w:left w:val="single" w:sz="6" w:space="0" w:color="9E9E9E"/>
              <w:bottom w:val="single" w:sz="6" w:space="0" w:color="9E9E9E"/>
              <w:right w:val="single" w:sz="6" w:space="0" w:color="9E9E9E"/>
            </w:tcBorders>
            <w:tcMar>
              <w:top w:w="15" w:type="dxa"/>
              <w:left w:w="52" w:type="dxa"/>
              <w:bottom w:w="0" w:type="dxa"/>
              <w:right w:w="52" w:type="dxa"/>
            </w:tcMar>
            <w:hideMark/>
          </w:tcPr>
          <w:p w14:paraId="3FA000BB" w14:textId="77777777" w:rsidR="00064124" w:rsidRDefault="00064124">
            <w:pPr>
              <w:jc w:val="center"/>
              <w:rPr>
                <w:b/>
              </w:rPr>
            </w:pPr>
            <w:r>
              <w:rPr>
                <w:b/>
              </w:rPr>
              <w:t>Legal</w:t>
            </w:r>
          </w:p>
        </w:tc>
        <w:tc>
          <w:tcPr>
            <w:tcW w:w="8840" w:type="dxa"/>
            <w:tcBorders>
              <w:top w:val="single" w:sz="6" w:space="0" w:color="9E9E9E"/>
              <w:left w:val="single" w:sz="6" w:space="0" w:color="9E9E9E"/>
              <w:bottom w:val="single" w:sz="6" w:space="0" w:color="9E9E9E"/>
              <w:right w:val="single" w:sz="6" w:space="0" w:color="9E9E9E"/>
            </w:tcBorders>
            <w:tcMar>
              <w:top w:w="15" w:type="dxa"/>
              <w:left w:w="52" w:type="dxa"/>
              <w:bottom w:w="0" w:type="dxa"/>
              <w:right w:w="52" w:type="dxa"/>
            </w:tcMar>
            <w:hideMark/>
          </w:tcPr>
          <w:p w14:paraId="7848DC06" w14:textId="77777777" w:rsidR="00064124" w:rsidRDefault="00064124">
            <w:pPr>
              <w:numPr>
                <w:ilvl w:val="0"/>
                <w:numId w:val="9"/>
              </w:numPr>
              <w:spacing w:before="0" w:after="0"/>
            </w:pPr>
            <w:r>
              <w:t xml:space="preserve">The hospitality industry </w:t>
            </w:r>
            <w:proofErr w:type="gramStart"/>
            <w:r>
              <w:t>has to</w:t>
            </w:r>
            <w:proofErr w:type="gramEnd"/>
            <w:r>
              <w:t xml:space="preserve"> adhere to safety, health, employee rights and travel regulations imposed by the government.</w:t>
            </w:r>
          </w:p>
        </w:tc>
      </w:tr>
      <w:tr w:rsidR="00064124" w14:paraId="77C375FC" w14:textId="77777777" w:rsidTr="00064124">
        <w:trPr>
          <w:trHeight w:val="955"/>
        </w:trPr>
        <w:tc>
          <w:tcPr>
            <w:tcW w:w="1420" w:type="dxa"/>
            <w:tcBorders>
              <w:top w:val="single" w:sz="6" w:space="0" w:color="9E9E9E"/>
              <w:left w:val="single" w:sz="6" w:space="0" w:color="9E9E9E"/>
              <w:bottom w:val="single" w:sz="6" w:space="0" w:color="9E9E9E"/>
              <w:right w:val="single" w:sz="6" w:space="0" w:color="9E9E9E"/>
            </w:tcBorders>
            <w:tcMar>
              <w:top w:w="15" w:type="dxa"/>
              <w:left w:w="52" w:type="dxa"/>
              <w:bottom w:w="0" w:type="dxa"/>
              <w:right w:w="52" w:type="dxa"/>
            </w:tcMar>
            <w:hideMark/>
          </w:tcPr>
          <w:p w14:paraId="5D3ABECD" w14:textId="77777777" w:rsidR="00064124" w:rsidRDefault="00064124">
            <w:pPr>
              <w:jc w:val="center"/>
              <w:rPr>
                <w:b/>
              </w:rPr>
            </w:pPr>
            <w:r>
              <w:rPr>
                <w:b/>
              </w:rPr>
              <w:t>Environmental</w:t>
            </w:r>
          </w:p>
        </w:tc>
        <w:tc>
          <w:tcPr>
            <w:tcW w:w="8840" w:type="dxa"/>
            <w:tcBorders>
              <w:top w:val="single" w:sz="6" w:space="0" w:color="9E9E9E"/>
              <w:left w:val="single" w:sz="6" w:space="0" w:color="9E9E9E"/>
              <w:bottom w:val="single" w:sz="6" w:space="0" w:color="9E9E9E"/>
              <w:right w:val="single" w:sz="6" w:space="0" w:color="9E9E9E"/>
            </w:tcBorders>
            <w:tcMar>
              <w:top w:w="15" w:type="dxa"/>
              <w:left w:w="52" w:type="dxa"/>
              <w:bottom w:w="0" w:type="dxa"/>
              <w:right w:w="52" w:type="dxa"/>
            </w:tcMar>
            <w:hideMark/>
          </w:tcPr>
          <w:p w14:paraId="31B6A055" w14:textId="77777777" w:rsidR="00064124" w:rsidRDefault="00064124">
            <w:pPr>
              <w:numPr>
                <w:ilvl w:val="0"/>
                <w:numId w:val="10"/>
              </w:numPr>
              <w:spacing w:before="0"/>
            </w:pPr>
            <w:r>
              <w:t>The hospitality industry plays a leading role in impacting environmental health by reasonably lacking the implementation of sustainable technologies (</w:t>
            </w:r>
            <w:proofErr w:type="spellStart"/>
            <w:r>
              <w:rPr>
                <w:shd w:val="clear" w:color="auto" w:fill="FFFFFF"/>
              </w:rPr>
              <w:t>Vasist</w:t>
            </w:r>
            <w:proofErr w:type="spellEnd"/>
            <w:r>
              <w:rPr>
                <w:shd w:val="clear" w:color="auto" w:fill="FFFFFF"/>
              </w:rPr>
              <w:t xml:space="preserve"> and Krishnan, 2022)</w:t>
            </w:r>
            <w:r>
              <w:t xml:space="preserve">. </w:t>
            </w:r>
          </w:p>
          <w:p w14:paraId="463198E5" w14:textId="77777777" w:rsidR="00064124" w:rsidRDefault="00064124">
            <w:pPr>
              <w:numPr>
                <w:ilvl w:val="0"/>
                <w:numId w:val="10"/>
              </w:numPr>
              <w:spacing w:after="0"/>
            </w:pPr>
            <w:r>
              <w:t xml:space="preserve">The sector is mindful of activities such as energy consumption and waste generation (Nayak and </w:t>
            </w:r>
            <w:proofErr w:type="spellStart"/>
            <w:r>
              <w:t>Kayarkatte</w:t>
            </w:r>
            <w:proofErr w:type="spellEnd"/>
            <w:r>
              <w:t>, 2020)</w:t>
            </w:r>
          </w:p>
        </w:tc>
      </w:tr>
    </w:tbl>
    <w:p w14:paraId="20923ADC" w14:textId="77777777" w:rsidR="00064124" w:rsidRDefault="00064124" w:rsidP="00064124"/>
    <w:p w14:paraId="24E8DC92" w14:textId="77777777" w:rsidR="00064124" w:rsidRDefault="00064124" w:rsidP="00064124"/>
    <w:p w14:paraId="14628DEE" w14:textId="77777777" w:rsidR="00064124" w:rsidRDefault="00064124" w:rsidP="00064124">
      <w:pPr>
        <w:pStyle w:val="Heading2"/>
      </w:pPr>
      <w:bookmarkStart w:id="8" w:name="_Toc137655018"/>
      <w:r>
        <w:t>Marketing Mix</w:t>
      </w:r>
      <w:bookmarkEnd w:id="8"/>
    </w:p>
    <w:p w14:paraId="23EBA27A" w14:textId="77777777" w:rsidR="00064124" w:rsidRDefault="00064124" w:rsidP="00064124">
      <w:pPr>
        <w:pStyle w:val="Heading3"/>
      </w:pPr>
      <w:bookmarkStart w:id="9" w:name="_Toc137655019"/>
      <w:r>
        <w:t>Product</w:t>
      </w:r>
      <w:bookmarkEnd w:id="9"/>
    </w:p>
    <w:p w14:paraId="21C4F2F2" w14:textId="77777777" w:rsidR="00064124" w:rsidRDefault="00064124" w:rsidP="00064124">
      <w:r>
        <w:lastRenderedPageBreak/>
        <w:t xml:space="preserve">Holiday Inn Hotels caters for a wide range of facilities and services that encompass arenas for events, meeting rooms, restaurants and bars, fitness </w:t>
      </w:r>
      <w:proofErr w:type="spellStart"/>
      <w:r>
        <w:t>centres</w:t>
      </w:r>
      <w:proofErr w:type="spellEnd"/>
      <w:r>
        <w:t>, pet-friendly spaces and hotel rooms (IHG, 2023).</w:t>
      </w:r>
    </w:p>
    <w:p w14:paraId="1BA8F27A" w14:textId="77777777" w:rsidR="00064124" w:rsidRDefault="00064124" w:rsidP="00064124">
      <w:pPr>
        <w:pStyle w:val="Heading3"/>
      </w:pPr>
      <w:bookmarkStart w:id="10" w:name="_Toc137655020"/>
      <w:r>
        <w:t>Price</w:t>
      </w:r>
      <w:bookmarkEnd w:id="10"/>
    </w:p>
    <w:p w14:paraId="3B6AED84" w14:textId="77777777" w:rsidR="00064124" w:rsidRDefault="00064124" w:rsidP="00064124">
      <w:pPr>
        <w:spacing w:before="0"/>
      </w:pPr>
      <w:r>
        <w:t xml:space="preserve">Holiday Inn </w:t>
      </w:r>
      <w:proofErr w:type="gramStart"/>
      <w:r>
        <w:t>proposes</w:t>
      </w:r>
      <w:proofErr w:type="gramEnd"/>
      <w:r>
        <w:t xml:space="preserve"> competitive pricing for its amenities and services. The pricing technique permits Holiday Inn to offer similar products </w:t>
      </w:r>
      <w:proofErr w:type="gramStart"/>
      <w:r>
        <w:t>as</w:t>
      </w:r>
      <w:proofErr w:type="gramEnd"/>
      <w:r>
        <w:t xml:space="preserve"> the competitors with lower processes.</w:t>
      </w:r>
    </w:p>
    <w:p w14:paraId="1026A777" w14:textId="77777777" w:rsidR="00064124" w:rsidRDefault="00064124" w:rsidP="00064124">
      <w:pPr>
        <w:pStyle w:val="Heading3"/>
      </w:pPr>
      <w:bookmarkStart w:id="11" w:name="_Toc137655021"/>
      <w:r>
        <w:t>Place</w:t>
      </w:r>
      <w:bookmarkEnd w:id="11"/>
    </w:p>
    <w:p w14:paraId="35F330C9" w14:textId="77777777" w:rsidR="00064124" w:rsidRDefault="00064124" w:rsidP="00064124">
      <w:r>
        <w:t xml:space="preserve">Holiday Inn </w:t>
      </w:r>
      <w:proofErr w:type="gramStart"/>
      <w:r>
        <w:t>is located in</w:t>
      </w:r>
      <w:proofErr w:type="gramEnd"/>
      <w:r>
        <w:t xml:space="preserve"> a range of urban and sub-urban areas, including regions like North America, Europe, the Middle East, Asia, Africa and South America.</w:t>
      </w:r>
    </w:p>
    <w:p w14:paraId="4DA35D78" w14:textId="77777777" w:rsidR="00064124" w:rsidRDefault="00064124" w:rsidP="00064124">
      <w:pPr>
        <w:pStyle w:val="Heading3"/>
      </w:pPr>
      <w:bookmarkStart w:id="12" w:name="_Toc137655022"/>
      <w:r>
        <w:t>Promotion</w:t>
      </w:r>
      <w:bookmarkEnd w:id="12"/>
    </w:p>
    <w:p w14:paraId="0F45A541" w14:textId="77777777" w:rsidR="00064124" w:rsidRDefault="00064124" w:rsidP="00064124">
      <w:r>
        <w:t>Holiday Inn employs various techniques to establish its presence. The hotel promotes its amenities through social media, email marketing and conventional advertising.</w:t>
      </w:r>
    </w:p>
    <w:p w14:paraId="7DE16E39" w14:textId="77777777" w:rsidR="00064124" w:rsidRDefault="00064124" w:rsidP="00064124">
      <w:pPr>
        <w:pStyle w:val="Heading1"/>
      </w:pPr>
      <w:bookmarkStart w:id="13" w:name="_Toc137655023"/>
      <w:r>
        <w:t>Objectives</w:t>
      </w:r>
      <w:bookmarkEnd w:id="13"/>
      <w:r>
        <w:t xml:space="preserve"> </w:t>
      </w:r>
    </w:p>
    <w:p w14:paraId="4C4E8913" w14:textId="77777777" w:rsidR="00064124" w:rsidRDefault="00064124" w:rsidP="00064124">
      <w:r>
        <w:t xml:space="preserve">The SMART framework outlines specific, measurable, achievable, relevant and time-bound goals for the </w:t>
      </w:r>
      <w:proofErr w:type="spellStart"/>
      <w:r>
        <w:t>organisation</w:t>
      </w:r>
      <w:proofErr w:type="spellEnd"/>
      <w:r>
        <w:t xml:space="preserve"> in question. The primary aim of this technique is to set objectives that are precise for implementation and plausible in real-life settings. Given this, the marketing plan is </w:t>
      </w:r>
      <w:proofErr w:type="spellStart"/>
      <w:r>
        <w:t>centred</w:t>
      </w:r>
      <w:proofErr w:type="spellEnd"/>
      <w:r>
        <w:t xml:space="preserve"> on digging opportunities for Holiday Inn </w:t>
      </w:r>
      <w:proofErr w:type="gramStart"/>
      <w:r>
        <w:t>in an effort to</w:t>
      </w:r>
      <w:proofErr w:type="gramEnd"/>
      <w:r>
        <w:t xml:space="preserve"> enhance its digital infrastructure. Therefore, the following entails the SMART objectives of this plan.</w:t>
      </w:r>
    </w:p>
    <w:p w14:paraId="7BED8E37" w14:textId="77777777" w:rsidR="00064124" w:rsidRDefault="00064124" w:rsidP="00064124">
      <w:pPr>
        <w:numPr>
          <w:ilvl w:val="0"/>
          <w:numId w:val="11"/>
        </w:numPr>
      </w:pPr>
      <w:r>
        <w:t>Enhance the digital infrastructure of Holiday Inn, which will increase online bookings by 15% by 2024.</w:t>
      </w:r>
    </w:p>
    <w:p w14:paraId="6375DEE5" w14:textId="77777777" w:rsidR="00064124" w:rsidRDefault="00064124" w:rsidP="00064124">
      <w:pPr>
        <w:numPr>
          <w:ilvl w:val="0"/>
          <w:numId w:val="11"/>
        </w:numPr>
      </w:pPr>
      <w:r>
        <w:t>Investment in digital technology to boost social media presence by 20% by late 2024.</w:t>
      </w:r>
    </w:p>
    <w:p w14:paraId="3BF4EE67" w14:textId="77777777" w:rsidR="00064124" w:rsidRDefault="00064124" w:rsidP="00064124">
      <w:pPr>
        <w:numPr>
          <w:ilvl w:val="0"/>
          <w:numId w:val="11"/>
        </w:numPr>
      </w:pPr>
      <w:proofErr w:type="spellStart"/>
      <w:r>
        <w:t>Emphasise</w:t>
      </w:r>
      <w:proofErr w:type="spellEnd"/>
      <w:r>
        <w:t xml:space="preserve"> AI technology to increase direct booking services by 25% by 2024. </w:t>
      </w:r>
    </w:p>
    <w:p w14:paraId="3E6ABEE2" w14:textId="77777777" w:rsidR="00064124" w:rsidRDefault="00064124" w:rsidP="00064124"/>
    <w:p w14:paraId="2029B94C" w14:textId="77777777" w:rsidR="00064124" w:rsidRDefault="00064124" w:rsidP="00064124"/>
    <w:p w14:paraId="15A60E39" w14:textId="77777777" w:rsidR="004F61C3" w:rsidRDefault="004F61C3" w:rsidP="00064124"/>
    <w:p w14:paraId="23125C9C" w14:textId="77777777" w:rsidR="004F61C3" w:rsidRDefault="004F61C3" w:rsidP="00064124"/>
    <w:p w14:paraId="10A69F03" w14:textId="77777777" w:rsidR="004F61C3" w:rsidRDefault="004F61C3" w:rsidP="00064124"/>
    <w:p w14:paraId="7BB6603D" w14:textId="77777777" w:rsidR="00064124" w:rsidRDefault="00064124" w:rsidP="00064124"/>
    <w:p w14:paraId="1E96F6E1" w14:textId="77777777" w:rsidR="00064124" w:rsidRDefault="00064124" w:rsidP="00064124">
      <w:pPr>
        <w:pStyle w:val="Heading1"/>
      </w:pPr>
      <w:bookmarkStart w:id="14" w:name="_Toc137655024"/>
      <w:r>
        <w:lastRenderedPageBreak/>
        <w:t>Strategy</w:t>
      </w:r>
      <w:bookmarkEnd w:id="14"/>
      <w:r>
        <w:t xml:space="preserve"> </w:t>
      </w:r>
    </w:p>
    <w:p w14:paraId="2089CCD0" w14:textId="7968D74A" w:rsidR="00064124" w:rsidRDefault="00064124" w:rsidP="00064124">
      <w:pPr>
        <w:spacing w:before="0"/>
        <w:jc w:val="center"/>
        <w:rPr>
          <w:noProof/>
        </w:rPr>
      </w:pPr>
      <w:r>
        <w:rPr>
          <w:noProof/>
        </w:rPr>
        <mc:AlternateContent>
          <mc:Choice Requires="wps">
            <w:drawing>
              <wp:anchor distT="0" distB="0" distL="114300" distR="114300" simplePos="0" relativeHeight="251658240" behindDoc="0" locked="0" layoutInCell="1" allowOverlap="1" wp14:anchorId="0C302202" wp14:editId="2343C1A7">
                <wp:simplePos x="0" y="0"/>
                <wp:positionH relativeFrom="column">
                  <wp:posOffset>3181350</wp:posOffset>
                </wp:positionH>
                <wp:positionV relativeFrom="paragraph">
                  <wp:posOffset>451485</wp:posOffset>
                </wp:positionV>
                <wp:extent cx="1095375" cy="390525"/>
                <wp:effectExtent l="0" t="0" r="28575" b="28575"/>
                <wp:wrapNone/>
                <wp:docPr id="13" name="Rectangle 19"/>
                <wp:cNvGraphicFramePr/>
                <a:graphic xmlns:a="http://schemas.openxmlformats.org/drawingml/2006/main">
                  <a:graphicData uri="http://schemas.microsoft.com/office/word/2010/wordprocessingShape">
                    <wps:wsp>
                      <wps:cNvSpPr/>
                      <wps:spPr>
                        <a:xfrm>
                          <a:off x="0" y="0"/>
                          <a:ext cx="1095375" cy="390525"/>
                        </a:xfrm>
                        <a:prstGeom prst="rect">
                          <a:avLst/>
                        </a:prstGeom>
                      </wps:spPr>
                      <wps:style>
                        <a:lnRef idx="1">
                          <a:schemeClr val="accent6"/>
                        </a:lnRef>
                        <a:fillRef idx="3">
                          <a:schemeClr val="accent6"/>
                        </a:fillRef>
                        <a:effectRef idx="2">
                          <a:schemeClr val="accent6"/>
                        </a:effectRef>
                        <a:fontRef idx="minor">
                          <a:schemeClr val="lt1"/>
                        </a:fontRef>
                      </wps:style>
                      <wps:txbx>
                        <w:txbxContent>
                          <w:p w14:paraId="7E67681D" w14:textId="77777777" w:rsidR="00064124" w:rsidRDefault="00064124" w:rsidP="00064124">
                            <w:pPr>
                              <w:pStyle w:val="NormalWeb"/>
                              <w:spacing w:before="120" w:beforeAutospacing="0" w:after="120" w:afterAutospacing="0" w:line="360" w:lineRule="auto"/>
                              <w:jc w:val="center"/>
                            </w:pPr>
                            <w:r>
                              <w:rPr>
                                <w:rFonts w:eastAsia="Calibri" w:cstheme="minorBidi"/>
                                <w:color w:val="000000"/>
                                <w14:shadow w14:blurRad="38100" w14:dist="19050" w14:dir="2700000" w14:sx="100000" w14:sy="100000" w14:kx="0" w14:ky="0" w14:algn="tl">
                                  <w14:schemeClr w14:val="dk1">
                                    <w14:alpha w14:val="60000"/>
                                  </w14:schemeClr>
                                </w14:shadow>
                              </w:rPr>
                              <w:t>Holiday Inn</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0C302202" id="Rectangle 19" o:spid="_x0000_s1037" style="position:absolute;left:0;text-align:left;margin-left:250.5pt;margin-top:35.55pt;width:86.25pt;height:30.7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" fillcolor="#77b64e [3033]" strokecolor="#70ad47 [3209]" strokeweight=".5pt">
                <v:fill color2="#6eaa46 [3177]" rotate="t" colors="0 #81b861;.5 #6fb242;1 #61a235" focus="100%" type="gradient">
                  <o:fill v:ext="view" type="gradientUnscaled"/>
                </v:fill>
                <v:textbox>
                  <w:txbxContent>
                    <w:p w14:paraId="7E67681D" w14:textId="77777777" w:rsidR="00064124" w:rsidRDefault="00064124" w:rsidP="00064124">
                      <w:pPr>
                        <w:pStyle w:val="NormalWeb"/>
                        <w:spacing w:before="120" w:beforeAutospacing="0" w:after="120" w:afterAutospacing="0" w:line="360" w:lineRule="auto"/>
                        <w:jc w:val="center"/>
                      </w:pPr>
                      <w:r>
                        <w:rPr>
                          <w:rFonts w:eastAsia="Calibri" w:cstheme="minorBidi"/>
                          <w:color w:val="000000"/>
                          <w14:shadow w14:blurRad="38100" w14:dist="19050" w14:dir="2700000" w14:sx="100000" w14:sy="100000" w14:kx="0" w14:ky="0" w14:algn="tl">
                            <w14:schemeClr w14:val="dk1">
                              <w14:alpha w14:val="60000"/>
                            </w14:schemeClr>
                          </w14:shadow>
                        </w:rPr>
                        <w:t>Holiday Inn</w:t>
                      </w:r>
                    </w:p>
                  </w:txbxContent>
                </v:textbox>
              </v:rect>
            </w:pict>
          </mc:Fallback>
        </mc:AlternateContent>
      </w:r>
      <w:r>
        <w:rPr>
          <w:noProof/>
        </w:rPr>
        <w:drawing>
          <wp:inline distT="0" distB="0" distL="0" distR="0" wp14:anchorId="244CBA56" wp14:editId="78CAA44F">
            <wp:extent cx="4269740" cy="3037205"/>
            <wp:effectExtent l="0" t="0" r="0" b="0"/>
            <wp:docPr id="127742727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269740" cy="3037205"/>
                    </a:xfrm>
                    <a:prstGeom prst="rect">
                      <a:avLst/>
                    </a:prstGeom>
                    <a:noFill/>
                    <a:ln>
                      <a:noFill/>
                    </a:ln>
                  </pic:spPr>
                </pic:pic>
              </a:graphicData>
            </a:graphic>
          </wp:inline>
        </w:drawing>
      </w:r>
      <w:r>
        <w:rPr>
          <w:noProof/>
        </w:rPr>
        <w:t xml:space="preserve"> </w:t>
      </w:r>
    </w:p>
    <w:p w14:paraId="61830E71" w14:textId="77777777" w:rsidR="00064124" w:rsidRDefault="00064124" w:rsidP="00064124">
      <w:pPr>
        <w:rPr>
          <w:noProof/>
        </w:rPr>
      </w:pPr>
      <w:r>
        <w:rPr>
          <w:noProof/>
        </w:rPr>
        <w:t>The Ansoff Matrix is deemed as a planning and marketing tool that organisations employ in order to detect the growth strategy of their product within the market. The matrix homes four categories where each defines a unique product and market growth approach for the businesses (</w:t>
      </w:r>
      <w:proofErr w:type="spellStart"/>
      <w:r>
        <w:rPr>
          <w:shd w:val="clear" w:color="auto" w:fill="FFFFFF"/>
        </w:rPr>
        <w:t>Clarissia</w:t>
      </w:r>
      <w:proofErr w:type="spellEnd"/>
      <w:r>
        <w:rPr>
          <w:shd w:val="clear" w:color="auto" w:fill="FFFFFF"/>
        </w:rPr>
        <w:t>, 2020)</w:t>
      </w:r>
      <w:r>
        <w:rPr>
          <w:noProof/>
        </w:rPr>
        <w:t>. Out of all the four categories, the businesses are likely to select the one which aligns with their objectives and resources (</w:t>
      </w:r>
      <w:r>
        <w:rPr>
          <w:shd w:val="clear" w:color="auto" w:fill="FFFFFF"/>
        </w:rPr>
        <w:t>Martins, 2020)</w:t>
      </w:r>
      <w:r>
        <w:rPr>
          <w:noProof/>
        </w:rPr>
        <w:t xml:space="preserve">. Given this, Holiday Inn Hotels' new value proposition suggests that the hotel will be able to cater to the seamless and personalised customer experience through its improved digital infrastructure. They can seek to store comprehensive customer data on their cloud storage devices with no problems of data breaches or cyber threats. In addition to this, if viewed this new value proposition on the Ansoff Matrix, Holiday Inn lies in the diversification category. The hotel can expand its conventional hotel services and cater to diversified packaging based on the customers' preferences, which can expand the product line of the company.  </w:t>
      </w:r>
    </w:p>
    <w:p w14:paraId="7BCDFECE" w14:textId="77777777" w:rsidR="00064124" w:rsidRDefault="00064124" w:rsidP="00064124">
      <w:pPr>
        <w:pStyle w:val="Heading1"/>
      </w:pPr>
      <w:bookmarkStart w:id="15" w:name="_Toc137655025"/>
      <w:r>
        <w:t>Tactics</w:t>
      </w:r>
      <w:bookmarkEnd w:id="15"/>
      <w:r>
        <w:t xml:space="preserve"> </w:t>
      </w:r>
    </w:p>
    <w:p w14:paraId="28B52B69" w14:textId="77777777" w:rsidR="00064124" w:rsidRDefault="00064124" w:rsidP="00064124">
      <w:pPr>
        <w:pStyle w:val="Heading2"/>
      </w:pPr>
      <w:bookmarkStart w:id="16" w:name="_Toc137655026"/>
      <w:r>
        <w:t>RACE/Communications Mix</w:t>
      </w:r>
      <w:bookmarkEnd w:id="16"/>
    </w:p>
    <w:p w14:paraId="494F1750" w14:textId="5D35B6CB" w:rsidR="00064124" w:rsidRDefault="00064124" w:rsidP="00064124">
      <w:pPr>
        <w:jc w:val="center"/>
      </w:pPr>
      <w:r>
        <w:rPr>
          <w:noProof/>
        </w:rPr>
        <w:lastRenderedPageBreak/>
        <w:drawing>
          <wp:inline distT="0" distB="0" distL="0" distR="0" wp14:anchorId="2E954DA9" wp14:editId="64AD08C1">
            <wp:extent cx="2298065" cy="3235960"/>
            <wp:effectExtent l="0" t="0" r="6985" b="2540"/>
            <wp:docPr id="117820246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2298065" cy="3235960"/>
                    </a:xfrm>
                    <a:prstGeom prst="rect">
                      <a:avLst/>
                    </a:prstGeom>
                    <a:noFill/>
                    <a:ln>
                      <a:noFill/>
                    </a:ln>
                  </pic:spPr>
                </pic:pic>
              </a:graphicData>
            </a:graphic>
          </wp:inline>
        </w:drawing>
      </w:r>
    </w:p>
    <w:p w14:paraId="7A3E2C6E" w14:textId="77777777" w:rsidR="00064124" w:rsidRDefault="00064124" w:rsidP="00064124">
      <w:pPr>
        <w:pStyle w:val="Heading3"/>
      </w:pPr>
      <w:bookmarkStart w:id="17" w:name="_Toc137655027"/>
      <w:r>
        <w:t>Plan</w:t>
      </w:r>
      <w:bookmarkEnd w:id="17"/>
    </w:p>
    <w:p w14:paraId="3E3B6608" w14:textId="77777777" w:rsidR="00064124" w:rsidRDefault="00064124" w:rsidP="00064124">
      <w:r>
        <w:t xml:space="preserve">Upon assessing the situational analysis of Holiday Inn, it is now identified that the hotel severely lacks a robust digital infrastructure. Findings by BBC (2022) and Forbes (2022) backed the plan’s purpose by claiming that Holiday Inn has been targeted numerous times by cyber threats and possibilities of data breaches which put the customers’ data at risk. Thus, </w:t>
      </w:r>
      <w:proofErr w:type="gramStart"/>
      <w:r>
        <w:t>on the basis of</w:t>
      </w:r>
      <w:proofErr w:type="gramEnd"/>
      <w:r>
        <w:t xml:space="preserve"> this problem, the plan is to enhance the digital infrastructure of the hotel by introducing diversified technologies. </w:t>
      </w:r>
    </w:p>
    <w:p w14:paraId="07C6144E" w14:textId="77777777" w:rsidR="00064124" w:rsidRDefault="00064124" w:rsidP="00064124">
      <w:pPr>
        <w:pStyle w:val="Heading3"/>
      </w:pPr>
      <w:bookmarkStart w:id="18" w:name="_Toc137655028"/>
      <w:r>
        <w:t>Reach</w:t>
      </w:r>
      <w:bookmarkEnd w:id="18"/>
    </w:p>
    <w:p w14:paraId="5505AE2E" w14:textId="77777777" w:rsidR="00064124" w:rsidRDefault="00064124" w:rsidP="00064124">
      <w:r>
        <w:t xml:space="preserve">Investments in advertising programs have the potential to reach </w:t>
      </w:r>
      <w:proofErr w:type="gramStart"/>
      <w:r>
        <w:t>the</w:t>
      </w:r>
      <w:proofErr w:type="gramEnd"/>
      <w:r>
        <w:t xml:space="preserve"> potential audience that is inclined towards digital technology-oriented services and amenities. Excessive online promotion can lead to building a robust online brand image of the hotel, permitting the audience to engage more with Holiday Inn through their novel online website. This can portray an active hotel presence and give a sturdy backbone to the hotel's digital infrastructure. </w:t>
      </w:r>
    </w:p>
    <w:p w14:paraId="55F7FD3E" w14:textId="77777777" w:rsidR="00064124" w:rsidRDefault="00064124" w:rsidP="00064124">
      <w:pPr>
        <w:pStyle w:val="Heading3"/>
      </w:pPr>
      <w:bookmarkStart w:id="19" w:name="_Toc137655029"/>
      <w:r>
        <w:t>Act</w:t>
      </w:r>
      <w:bookmarkEnd w:id="19"/>
    </w:p>
    <w:p w14:paraId="25BB07E5" w14:textId="77777777" w:rsidR="00064124" w:rsidRDefault="00064124" w:rsidP="00064124">
      <w:r>
        <w:t xml:space="preserve">According to </w:t>
      </w:r>
      <w:proofErr w:type="spellStart"/>
      <w:r>
        <w:rPr>
          <w:shd w:val="clear" w:color="auto" w:fill="FFFFFF"/>
        </w:rPr>
        <w:t>Balio</w:t>
      </w:r>
      <w:proofErr w:type="spellEnd"/>
      <w:r>
        <w:rPr>
          <w:shd w:val="clear" w:color="auto" w:fill="FFFFFF"/>
        </w:rPr>
        <w:t xml:space="preserve"> and </w:t>
      </w:r>
      <w:proofErr w:type="spellStart"/>
      <w:r>
        <w:rPr>
          <w:shd w:val="clear" w:color="auto" w:fill="FFFFFF"/>
        </w:rPr>
        <w:t>Casais</w:t>
      </w:r>
      <w:proofErr w:type="spellEnd"/>
      <w:r>
        <w:rPr>
          <w:shd w:val="clear" w:color="auto" w:fill="FFFFFF"/>
        </w:rPr>
        <w:t xml:space="preserve"> (2021)</w:t>
      </w:r>
      <w:r>
        <w:t xml:space="preserve">, content marketing is an essential tool to increase the business' online engagement with its audience. Therefore, this plan will permit Holiday Inn to invest in content marketing while also giving a boost to its search engine </w:t>
      </w:r>
      <w:proofErr w:type="spellStart"/>
      <w:r>
        <w:t>optimisation</w:t>
      </w:r>
      <w:proofErr w:type="spellEnd"/>
      <w:r>
        <w:t xml:space="preserve"> (SEO). This technique has the potential to make the hotel relevant on online platforms and come into the customers’ view more often. </w:t>
      </w:r>
    </w:p>
    <w:p w14:paraId="132AA3E7" w14:textId="77777777" w:rsidR="00064124" w:rsidRDefault="00064124" w:rsidP="00064124">
      <w:pPr>
        <w:pStyle w:val="Heading3"/>
      </w:pPr>
      <w:bookmarkStart w:id="20" w:name="_Toc137655030"/>
      <w:r>
        <w:lastRenderedPageBreak/>
        <w:t>Convert</w:t>
      </w:r>
      <w:bookmarkEnd w:id="20"/>
    </w:p>
    <w:p w14:paraId="65DE81DF" w14:textId="77777777" w:rsidR="00064124" w:rsidRDefault="00064124" w:rsidP="00064124">
      <w:r>
        <w:t xml:space="preserve">Holiday Inn's convergence to this plan can also be earnestly implemented if the hotel </w:t>
      </w:r>
      <w:proofErr w:type="spellStart"/>
      <w:r>
        <w:t>utilises</w:t>
      </w:r>
      <w:proofErr w:type="spellEnd"/>
      <w:r>
        <w:t xml:space="preserve"> attractive visual designs to attract customers. Such designs can bring forth a novel website layout for the hotel's official website, where customers can easily negotiate around and book their visits with supporting packages and deals. As a result of this, Holiday Inn can encourage its audience to interact and book their reservations through the online website and secure their online relevancy and active presence. </w:t>
      </w:r>
    </w:p>
    <w:p w14:paraId="2429479E" w14:textId="77777777" w:rsidR="00064124" w:rsidRDefault="00064124" w:rsidP="00064124">
      <w:pPr>
        <w:pStyle w:val="Heading3"/>
      </w:pPr>
      <w:bookmarkStart w:id="21" w:name="_Toc137655031"/>
      <w:r>
        <w:t>Engage</w:t>
      </w:r>
      <w:bookmarkEnd w:id="21"/>
    </w:p>
    <w:p w14:paraId="5EAD38AF" w14:textId="77777777" w:rsidR="00064124" w:rsidRDefault="00064124" w:rsidP="00064124">
      <w:r>
        <w:t>Active engagement is stated to be the core element of successful online management of the business (</w:t>
      </w:r>
      <w:r>
        <w:rPr>
          <w:shd w:val="clear" w:color="auto" w:fill="FFFFFF"/>
        </w:rPr>
        <w:t>Zhang et al., 2020)</w:t>
      </w:r>
      <w:r>
        <w:t xml:space="preserve">. Holiday Inn can heavily engage with its audience through social media platforms, especially the ones where its audience is most active, such as Instagram and Twitter. Similarly, online engagement is boosted significantly by email marketing, where the hotel can advertise its novel digital assets through customer subscriptions. </w:t>
      </w:r>
      <w:proofErr w:type="gramStart"/>
      <w:r>
        <w:t>Resultantly</w:t>
      </w:r>
      <w:proofErr w:type="gramEnd"/>
      <w:r>
        <w:t xml:space="preserve">, Holiday Inn can give rise to a stable and highly potent digital infrastructure. </w:t>
      </w:r>
    </w:p>
    <w:p w14:paraId="36648BEF" w14:textId="77777777" w:rsidR="00064124" w:rsidRDefault="00064124" w:rsidP="00064124"/>
    <w:p w14:paraId="4A591B0D" w14:textId="77777777" w:rsidR="00064124" w:rsidRDefault="00064124" w:rsidP="00064124"/>
    <w:p w14:paraId="576FA9A6" w14:textId="77777777" w:rsidR="00064124" w:rsidRDefault="00064124" w:rsidP="00064124"/>
    <w:p w14:paraId="71CC1CAB" w14:textId="77777777" w:rsidR="00064124" w:rsidRDefault="00064124" w:rsidP="00064124"/>
    <w:p w14:paraId="3E74C462" w14:textId="77777777" w:rsidR="00064124" w:rsidRDefault="00064124" w:rsidP="00064124"/>
    <w:p w14:paraId="209EAB9C" w14:textId="77777777" w:rsidR="00064124" w:rsidRDefault="00064124" w:rsidP="00064124"/>
    <w:p w14:paraId="022A4882" w14:textId="77777777" w:rsidR="00064124" w:rsidRDefault="00064124" w:rsidP="00064124"/>
    <w:p w14:paraId="2B2C459F" w14:textId="77777777" w:rsidR="00064124" w:rsidRDefault="00064124" w:rsidP="00064124"/>
    <w:p w14:paraId="5C77A68D" w14:textId="77777777" w:rsidR="00064124" w:rsidRDefault="00064124" w:rsidP="00064124"/>
    <w:p w14:paraId="753D4C21" w14:textId="77777777" w:rsidR="00064124" w:rsidRDefault="00064124" w:rsidP="00064124"/>
    <w:p w14:paraId="4B9E972E" w14:textId="77777777" w:rsidR="00064124" w:rsidRDefault="00064124" w:rsidP="00064124"/>
    <w:p w14:paraId="1E1AB008" w14:textId="77777777" w:rsidR="00064124" w:rsidRDefault="00064124" w:rsidP="00064124">
      <w:pPr>
        <w:pStyle w:val="Heading1"/>
      </w:pPr>
      <w:bookmarkStart w:id="22" w:name="_Toc137655032"/>
      <w:r>
        <w:t>Action</w:t>
      </w:r>
      <w:bookmarkEnd w:id="22"/>
      <w:r>
        <w:t xml:space="preserve"> </w:t>
      </w:r>
    </w:p>
    <w:p w14:paraId="00DFE11A" w14:textId="37B9F3C4" w:rsidR="00064124" w:rsidRDefault="00064124" w:rsidP="00064124">
      <w:r>
        <w:rPr>
          <w:noProof/>
        </w:rPr>
        <w:lastRenderedPageBreak/>
        <w:drawing>
          <wp:inline distT="0" distB="0" distL="0" distR="0" wp14:anchorId="30D10CC2" wp14:editId="694C85E8">
            <wp:extent cx="5731510" cy="3053715"/>
            <wp:effectExtent l="0" t="0" r="2540" b="0"/>
            <wp:docPr id="1758343343" name="Picture 14" descr="A picture containing text, screenshot, line, squ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343343" name="Picture 14" descr="A picture containing text, screenshot, line, square&#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3053715"/>
                    </a:xfrm>
                    <a:prstGeom prst="rect">
                      <a:avLst/>
                    </a:prstGeom>
                    <a:noFill/>
                    <a:ln>
                      <a:noFill/>
                    </a:ln>
                  </pic:spPr>
                </pic:pic>
              </a:graphicData>
            </a:graphic>
          </wp:inline>
        </w:drawing>
      </w:r>
    </w:p>
    <w:p w14:paraId="27CB4CC8" w14:textId="77777777" w:rsidR="00064124" w:rsidRDefault="00064124" w:rsidP="00064124">
      <w:pPr>
        <w:pStyle w:val="Heading1"/>
      </w:pPr>
      <w:bookmarkStart w:id="23" w:name="_Toc137655033"/>
      <w:r>
        <w:t>Control</w:t>
      </w:r>
      <w:bookmarkEnd w:id="23"/>
      <w:r>
        <w:t xml:space="preserve"> </w:t>
      </w:r>
    </w:p>
    <w:p w14:paraId="3D4D6030" w14:textId="77777777" w:rsidR="00064124" w:rsidRDefault="00064124" w:rsidP="00064124">
      <w:r>
        <w:t xml:space="preserve">Given the fact that this marketing plan seeks to enhance the digital infrastructure of Holiday Inn through strategies of online engagement through attractive website layouts, SEO and content, and email and social media marketing, it is important to actively measure the success and KPIs of the elements. Online engagement will be measured through audience shares, feedback and followers on social media websites. SEO will be measured through the ranking of the brand based on search results and online clicks. The new customers will be measured by tracking the number of online reservations </w:t>
      </w:r>
      <w:proofErr w:type="gramStart"/>
      <w:r>
        <w:t>done</w:t>
      </w:r>
      <w:proofErr w:type="gramEnd"/>
      <w:r>
        <w:t xml:space="preserve"> by a new customer segment. These techniques will measure the positive attitude demonstrated towards Holiday Inn by accessing the social media mentions and reviews on booking websites. </w:t>
      </w:r>
    </w:p>
    <w:p w14:paraId="5C6FD403" w14:textId="77777777" w:rsidR="00064124" w:rsidRDefault="00064124" w:rsidP="00064124">
      <w:pPr>
        <w:pStyle w:val="Heading1"/>
      </w:pPr>
      <w:bookmarkStart w:id="24" w:name="_Toc137655034"/>
      <w:r>
        <w:t>Conclusion</w:t>
      </w:r>
      <w:bookmarkEnd w:id="24"/>
      <w:r>
        <w:t xml:space="preserve"> </w:t>
      </w:r>
    </w:p>
    <w:p w14:paraId="0FEED9B1" w14:textId="6582CC65" w:rsidR="00064124" w:rsidRDefault="00064124" w:rsidP="00064124">
      <w:r>
        <w:t xml:space="preserve">In conclusion of this marketing plan, the problem revolved around the constant digital discrepancies that Holiday Inn was facing in their online systems, including cyber threats and data breaches. The problems were identified through 5C's framework and the marketing mix of the hotel. Upon identifying this problem, the plan proposed strategies that </w:t>
      </w:r>
      <w:proofErr w:type="spellStart"/>
      <w:r>
        <w:t>emphasised</w:t>
      </w:r>
      <w:proofErr w:type="spellEnd"/>
      <w:r>
        <w:t xml:space="preserve"> increasing the Holiday Inn Hotels' online presence through social media engagement, attractive website, SEO and email and content marketing. The plan backed these strategies through the Ansoff Matrix and the RACE/Communications Mix. The plan projected an action plan and suggested measuring techniques of its KPIs</w:t>
      </w:r>
      <w:r w:rsidR="004F61C3">
        <w:t>.</w:t>
      </w:r>
    </w:p>
    <w:p w14:paraId="146C464C" w14:textId="77777777" w:rsidR="004F61C3" w:rsidRDefault="004F61C3" w:rsidP="00064124"/>
    <w:p w14:paraId="592201E3" w14:textId="77777777" w:rsidR="00064124" w:rsidRDefault="00064124" w:rsidP="00064124">
      <w:pPr>
        <w:pStyle w:val="Heading1"/>
      </w:pPr>
      <w:bookmarkStart w:id="25" w:name="_Toc137655035"/>
      <w:r>
        <w:lastRenderedPageBreak/>
        <w:t>References</w:t>
      </w:r>
      <w:bookmarkEnd w:id="25"/>
      <w:r>
        <w:t xml:space="preserve"> </w:t>
      </w:r>
    </w:p>
    <w:p w14:paraId="08AF5036" w14:textId="77777777" w:rsidR="00064124" w:rsidRDefault="00064124" w:rsidP="00064124">
      <w:pPr>
        <w:ind w:left="720" w:hanging="720"/>
        <w:rPr>
          <w:shd w:val="clear" w:color="auto" w:fill="FFFFFF"/>
        </w:rPr>
      </w:pPr>
      <w:proofErr w:type="spellStart"/>
      <w:r>
        <w:rPr>
          <w:shd w:val="clear" w:color="auto" w:fill="FFFFFF"/>
        </w:rPr>
        <w:t>Balio</w:t>
      </w:r>
      <w:proofErr w:type="spellEnd"/>
      <w:r>
        <w:rPr>
          <w:shd w:val="clear" w:color="auto" w:fill="FFFFFF"/>
        </w:rPr>
        <w:t xml:space="preserve">, S. and </w:t>
      </w:r>
      <w:proofErr w:type="spellStart"/>
      <w:r>
        <w:rPr>
          <w:shd w:val="clear" w:color="auto" w:fill="FFFFFF"/>
        </w:rPr>
        <w:t>Casais</w:t>
      </w:r>
      <w:proofErr w:type="spellEnd"/>
      <w:r>
        <w:rPr>
          <w:shd w:val="clear" w:color="auto" w:fill="FFFFFF"/>
        </w:rPr>
        <w:t xml:space="preserve">, B., 2021. A content marketing framework to </w:t>
      </w:r>
      <w:proofErr w:type="spellStart"/>
      <w:r>
        <w:rPr>
          <w:shd w:val="clear" w:color="auto" w:fill="FFFFFF"/>
        </w:rPr>
        <w:t>analyse</w:t>
      </w:r>
      <w:proofErr w:type="spellEnd"/>
      <w:r>
        <w:rPr>
          <w:shd w:val="clear" w:color="auto" w:fill="FFFFFF"/>
        </w:rPr>
        <w:t xml:space="preserve"> customer engagement on social media. In </w:t>
      </w:r>
      <w:r>
        <w:rPr>
          <w:i/>
          <w:iCs/>
          <w:shd w:val="clear" w:color="auto" w:fill="FFFFFF"/>
        </w:rPr>
        <w:t xml:space="preserve">Research Anthology on Strategies for Using </w:t>
      </w:r>
      <w:proofErr w:type="gramStart"/>
      <w:r>
        <w:rPr>
          <w:i/>
          <w:iCs/>
          <w:shd w:val="clear" w:color="auto" w:fill="FFFFFF"/>
        </w:rPr>
        <w:t>Social Media</w:t>
      </w:r>
      <w:proofErr w:type="gramEnd"/>
      <w:r>
        <w:rPr>
          <w:i/>
          <w:iCs/>
          <w:shd w:val="clear" w:color="auto" w:fill="FFFFFF"/>
        </w:rPr>
        <w:t xml:space="preserve"> as a Service and Tool in Business</w:t>
      </w:r>
      <w:r>
        <w:rPr>
          <w:shd w:val="clear" w:color="auto" w:fill="FFFFFF"/>
        </w:rPr>
        <w:t> (pp. 320-336). IGI Global.</w:t>
      </w:r>
    </w:p>
    <w:p w14:paraId="48A4ECED" w14:textId="77777777" w:rsidR="00064124" w:rsidRDefault="00064124" w:rsidP="00064124">
      <w:pPr>
        <w:ind w:left="720" w:hanging="720"/>
      </w:pPr>
      <w:r>
        <w:t xml:space="preserve">BBC. 2022. Holiday Inn hotels hit by cyber-attack. [online]. Available at: </w:t>
      </w:r>
      <w:hyperlink r:id="rId40" w:history="1">
        <w:r>
          <w:rPr>
            <w:rStyle w:val="Hyperlink"/>
          </w:rPr>
          <w:t>https://www.bbc.com/news/technology-62814943</w:t>
        </w:r>
      </w:hyperlink>
      <w:r>
        <w:t xml:space="preserve">. [Accessed on June 10, 2023] </w:t>
      </w:r>
    </w:p>
    <w:p w14:paraId="7A221A9C" w14:textId="77777777" w:rsidR="00064124" w:rsidRDefault="00064124" w:rsidP="00064124">
      <w:pPr>
        <w:ind w:left="720" w:hanging="720"/>
        <w:rPr>
          <w:shd w:val="clear" w:color="auto" w:fill="FFFFFF"/>
        </w:rPr>
      </w:pPr>
      <w:proofErr w:type="spellStart"/>
      <w:r>
        <w:rPr>
          <w:shd w:val="clear" w:color="auto" w:fill="FFFFFF"/>
        </w:rPr>
        <w:t>Clarissia</w:t>
      </w:r>
      <w:proofErr w:type="spellEnd"/>
      <w:r>
        <w:rPr>
          <w:shd w:val="clear" w:color="auto" w:fill="FFFFFF"/>
        </w:rPr>
        <w:t>, S.M.S., 2020. A study on Ansoff Matrix Technique: As a growth strategy and an adaptive learning technique adopted in the leading brand of products. </w:t>
      </w:r>
      <w:r>
        <w:rPr>
          <w:i/>
          <w:iCs/>
          <w:shd w:val="clear" w:color="auto" w:fill="FFFFFF"/>
        </w:rPr>
        <w:t>BIMS Journal of Management</w:t>
      </w:r>
      <w:r>
        <w:rPr>
          <w:shd w:val="clear" w:color="auto" w:fill="FFFFFF"/>
        </w:rPr>
        <w:t>, p.18.</w:t>
      </w:r>
    </w:p>
    <w:p w14:paraId="0963BCB3" w14:textId="77777777" w:rsidR="00064124" w:rsidRDefault="00064124" w:rsidP="00064124">
      <w:pPr>
        <w:ind w:left="720" w:hanging="720"/>
      </w:pPr>
      <w:r>
        <w:t xml:space="preserve">Forbes. 2022. Data </w:t>
      </w:r>
      <w:proofErr w:type="gramStart"/>
      <w:r>
        <w:t>breach takes</w:t>
      </w:r>
      <w:proofErr w:type="gramEnd"/>
      <w:r>
        <w:t xml:space="preserve"> down IHG Hotel Groups, impacting Holiday Inn, Kimpton and more. [online]. Available at: </w:t>
      </w:r>
      <w:hyperlink r:id="rId41" w:history="1">
        <w:r>
          <w:rPr>
            <w:rStyle w:val="Hyperlink"/>
          </w:rPr>
          <w:t>https://www.forbes.com/sites/suzannerowankelleher/2022/09/07/data-breach-ihg-hotel-booking-holiday-inn-kimpton/?sh=762bf5d69fa1</w:t>
        </w:r>
      </w:hyperlink>
      <w:r>
        <w:t xml:space="preserve">. [Accessed on June 10, 2023] </w:t>
      </w:r>
    </w:p>
    <w:p w14:paraId="524AD367" w14:textId="77777777" w:rsidR="00064124" w:rsidRDefault="00064124" w:rsidP="00064124">
      <w:pPr>
        <w:tabs>
          <w:tab w:val="center" w:pos="4680"/>
        </w:tabs>
        <w:ind w:left="720" w:hanging="720"/>
      </w:pPr>
      <w:r>
        <w:t xml:space="preserve">Holiday Inn. 2023. IHG and MasterCard Partnership. [online]. Available at: </w:t>
      </w:r>
      <w:hyperlink r:id="rId42" w:history="1">
        <w:r>
          <w:rPr>
            <w:rStyle w:val="Hyperlink"/>
          </w:rPr>
          <w:t>https://bangkoksilom.holidayinn.com/ihg-mastercard</w:t>
        </w:r>
      </w:hyperlink>
      <w:r>
        <w:t xml:space="preserve">. [Accessed on June 14, 2023] </w:t>
      </w:r>
    </w:p>
    <w:p w14:paraId="1B9CEEFC" w14:textId="77777777" w:rsidR="00064124" w:rsidRDefault="00064124" w:rsidP="00064124">
      <w:pPr>
        <w:ind w:left="720" w:hanging="720"/>
      </w:pPr>
      <w:r>
        <w:t xml:space="preserve">IHG PLC. 2023. Our Brands: Holiday Inn Hotels &amp; Resorts. [online]. Available at: </w:t>
      </w:r>
      <w:hyperlink r:id="rId43" w:history="1">
        <w:r>
          <w:rPr>
            <w:rStyle w:val="Hyperlink"/>
          </w:rPr>
          <w:t>https://www.ihgplc.com/en/our-brands/holiday-inn</w:t>
        </w:r>
      </w:hyperlink>
      <w:r>
        <w:t xml:space="preserve">. [Accessed on June 10, 2023] </w:t>
      </w:r>
    </w:p>
    <w:p w14:paraId="6E8907D8" w14:textId="77777777" w:rsidR="00064124" w:rsidRDefault="00064124" w:rsidP="00064124">
      <w:pPr>
        <w:tabs>
          <w:tab w:val="center" w:pos="4680"/>
        </w:tabs>
        <w:ind w:left="720" w:hanging="720"/>
      </w:pPr>
      <w:r>
        <w:t xml:space="preserve">IHG. 2023. Content. [online]. Available at: </w:t>
      </w:r>
      <w:hyperlink r:id="rId44" w:history="1">
        <w:r>
          <w:rPr>
            <w:rStyle w:val="Hyperlink"/>
          </w:rPr>
          <w:t>https://www.ihg.com/content/us/en/offers</w:t>
        </w:r>
      </w:hyperlink>
      <w:r>
        <w:t xml:space="preserve">. [Accessed on June 14, 2023] </w:t>
      </w:r>
    </w:p>
    <w:p w14:paraId="19FEE28E" w14:textId="77777777" w:rsidR="00064124" w:rsidRDefault="00064124" w:rsidP="00064124">
      <w:pPr>
        <w:ind w:left="720" w:hanging="720"/>
        <w:rPr>
          <w:shd w:val="clear" w:color="auto" w:fill="FFFFFF"/>
        </w:rPr>
      </w:pPr>
      <w:r>
        <w:rPr>
          <w:shd w:val="clear" w:color="auto" w:fill="FFFFFF"/>
        </w:rPr>
        <w:t>Ishaq, M.I., Sarwar, H. and Aftab, J., 2022. Internal CSR and External CSR in Hospitality Industry of UK and Pakistan: The Role of Identification, Performance and Extra-Role Behavior. </w:t>
      </w:r>
      <w:r>
        <w:rPr>
          <w:i/>
          <w:iCs/>
          <w:shd w:val="clear" w:color="auto" w:fill="FFFFFF"/>
        </w:rPr>
        <w:t>Co-Editors</w:t>
      </w:r>
      <w:r>
        <w:rPr>
          <w:shd w:val="clear" w:color="auto" w:fill="FFFFFF"/>
        </w:rPr>
        <w:t>, p.208.</w:t>
      </w:r>
    </w:p>
    <w:p w14:paraId="62462971" w14:textId="77777777" w:rsidR="00064124" w:rsidRDefault="00064124" w:rsidP="00064124">
      <w:pPr>
        <w:ind w:left="720" w:hanging="720"/>
        <w:rPr>
          <w:shd w:val="clear" w:color="auto" w:fill="FFFFFF"/>
        </w:rPr>
      </w:pPr>
      <w:r>
        <w:rPr>
          <w:shd w:val="clear" w:color="auto" w:fill="FFFFFF"/>
        </w:rPr>
        <w:t>Martins, A.M.A.R.D.L., 2020. Scenarios and Ansoff Matrix: an application to the future of hotel investment in Portugal (Doctoral dissertation).</w:t>
      </w:r>
    </w:p>
    <w:p w14:paraId="38B0B54F" w14:textId="77777777" w:rsidR="00064124" w:rsidRDefault="00064124" w:rsidP="00064124">
      <w:pPr>
        <w:ind w:left="720" w:hanging="720"/>
      </w:pPr>
      <w:r>
        <w:t xml:space="preserve">Nayak, P. and </w:t>
      </w:r>
      <w:proofErr w:type="spellStart"/>
      <w:r>
        <w:t>Kayarkatte</w:t>
      </w:r>
      <w:proofErr w:type="spellEnd"/>
      <w:r>
        <w:t>, N., 2020. Sustainability Study of Green Buildings in India-Through Pestle and Swot Analysis. </w:t>
      </w:r>
      <w:r>
        <w:rPr>
          <w:i/>
          <w:iCs/>
        </w:rPr>
        <w:t>International Journal of business management and allied science</w:t>
      </w:r>
      <w:r>
        <w:t>.</w:t>
      </w:r>
    </w:p>
    <w:p w14:paraId="6E2868B2" w14:textId="77777777" w:rsidR="00064124" w:rsidRDefault="00064124" w:rsidP="00064124">
      <w:pPr>
        <w:ind w:left="720" w:hanging="720"/>
        <w:rPr>
          <w:shd w:val="clear" w:color="auto" w:fill="FFFFFF"/>
        </w:rPr>
      </w:pPr>
      <w:r>
        <w:rPr>
          <w:shd w:val="clear" w:color="auto" w:fill="FFFFFF"/>
        </w:rPr>
        <w:t xml:space="preserve">Nazarian, A., </w:t>
      </w:r>
      <w:proofErr w:type="spellStart"/>
      <w:r>
        <w:rPr>
          <w:shd w:val="clear" w:color="auto" w:fill="FFFFFF"/>
        </w:rPr>
        <w:t>Shabankareh</w:t>
      </w:r>
      <w:proofErr w:type="spellEnd"/>
      <w:r>
        <w:rPr>
          <w:shd w:val="clear" w:color="auto" w:fill="FFFFFF"/>
        </w:rPr>
        <w:t xml:space="preserve">, M., </w:t>
      </w:r>
      <w:proofErr w:type="spellStart"/>
      <w:r>
        <w:rPr>
          <w:shd w:val="clear" w:color="auto" w:fill="FFFFFF"/>
        </w:rPr>
        <w:t>Ranjbaran</w:t>
      </w:r>
      <w:proofErr w:type="spellEnd"/>
      <w:r>
        <w:rPr>
          <w:shd w:val="clear" w:color="auto" w:fill="FFFFFF"/>
        </w:rPr>
        <w:t xml:space="preserve">, A., </w:t>
      </w:r>
      <w:proofErr w:type="spellStart"/>
      <w:r>
        <w:rPr>
          <w:shd w:val="clear" w:color="auto" w:fill="FFFFFF"/>
        </w:rPr>
        <w:t>Sadeghilar</w:t>
      </w:r>
      <w:proofErr w:type="spellEnd"/>
      <w:r>
        <w:rPr>
          <w:shd w:val="clear" w:color="auto" w:fill="FFFFFF"/>
        </w:rPr>
        <w:t>, N. and Atkinson, P., 2023. Determinants of Intention to Revisit in Hospitality Industry: A Cross-Cultural Study Based on Globe Project. </w:t>
      </w:r>
      <w:r>
        <w:rPr>
          <w:i/>
          <w:iCs/>
          <w:shd w:val="clear" w:color="auto" w:fill="FFFFFF"/>
        </w:rPr>
        <w:t>Journal of International Consumer Marketing</w:t>
      </w:r>
      <w:r>
        <w:rPr>
          <w:shd w:val="clear" w:color="auto" w:fill="FFFFFF"/>
        </w:rPr>
        <w:t>, pp.1-18.</w:t>
      </w:r>
    </w:p>
    <w:p w14:paraId="1F455C11" w14:textId="77777777" w:rsidR="00064124" w:rsidRDefault="00064124" w:rsidP="00064124">
      <w:pPr>
        <w:ind w:left="720" w:hanging="720"/>
        <w:rPr>
          <w:shd w:val="clear" w:color="auto" w:fill="FFFFFF"/>
        </w:rPr>
      </w:pPr>
      <w:proofErr w:type="spellStart"/>
      <w:r>
        <w:rPr>
          <w:shd w:val="clear" w:color="auto" w:fill="FFFFFF"/>
        </w:rPr>
        <w:lastRenderedPageBreak/>
        <w:t>Ntounis</w:t>
      </w:r>
      <w:proofErr w:type="spellEnd"/>
      <w:r>
        <w:rPr>
          <w:shd w:val="clear" w:color="auto" w:fill="FFFFFF"/>
        </w:rPr>
        <w:t xml:space="preserve">, N., Parker, C., Skinner, H., Steadman, C. and </w:t>
      </w:r>
      <w:proofErr w:type="spellStart"/>
      <w:r>
        <w:rPr>
          <w:shd w:val="clear" w:color="auto" w:fill="FFFFFF"/>
        </w:rPr>
        <w:t>Warnaby</w:t>
      </w:r>
      <w:proofErr w:type="spellEnd"/>
      <w:r>
        <w:rPr>
          <w:shd w:val="clear" w:color="auto" w:fill="FFFFFF"/>
        </w:rPr>
        <w:t>, G., 2022. Tourism and Hospitality industry resilience during the Covid-19 pandemic: Evidence from England. </w:t>
      </w:r>
      <w:r>
        <w:rPr>
          <w:i/>
          <w:iCs/>
          <w:shd w:val="clear" w:color="auto" w:fill="FFFFFF"/>
        </w:rPr>
        <w:t>Current Issues in Tourism</w:t>
      </w:r>
      <w:r>
        <w:rPr>
          <w:shd w:val="clear" w:color="auto" w:fill="FFFFFF"/>
        </w:rPr>
        <w:t>, </w:t>
      </w:r>
      <w:r>
        <w:rPr>
          <w:i/>
          <w:iCs/>
          <w:shd w:val="clear" w:color="auto" w:fill="FFFFFF"/>
        </w:rPr>
        <w:t>25</w:t>
      </w:r>
      <w:r>
        <w:rPr>
          <w:shd w:val="clear" w:color="auto" w:fill="FFFFFF"/>
        </w:rPr>
        <w:t>(1), pp.46-59.</w:t>
      </w:r>
    </w:p>
    <w:p w14:paraId="42E9C521" w14:textId="77777777" w:rsidR="00064124" w:rsidRDefault="00064124" w:rsidP="00064124">
      <w:pPr>
        <w:ind w:left="720" w:hanging="720"/>
        <w:rPr>
          <w:shd w:val="clear" w:color="auto" w:fill="FFFFFF"/>
        </w:rPr>
      </w:pPr>
      <w:proofErr w:type="spellStart"/>
      <w:r>
        <w:rPr>
          <w:shd w:val="clear" w:color="auto" w:fill="FFFFFF"/>
        </w:rPr>
        <w:t>Sonawane</w:t>
      </w:r>
      <w:proofErr w:type="spellEnd"/>
      <w:r>
        <w:rPr>
          <w:shd w:val="clear" w:color="auto" w:fill="FFFFFF"/>
        </w:rPr>
        <w:t>, U., 2020. The Impact of Customers' Expectations on the Cross-cultural Marketing in the Hotel Hospitality Industry: A Comparative Study of the UK and India (Doctoral dissertation, Cardiff Metropolitan University).</w:t>
      </w:r>
    </w:p>
    <w:p w14:paraId="1D3C4B5F" w14:textId="77777777" w:rsidR="00064124" w:rsidRDefault="00064124" w:rsidP="00064124">
      <w:pPr>
        <w:ind w:left="720" w:hanging="720"/>
      </w:pPr>
      <w:proofErr w:type="spellStart"/>
      <w:r>
        <w:rPr>
          <w:shd w:val="clear" w:color="auto" w:fill="FFFFFF"/>
        </w:rPr>
        <w:t>Vasist</w:t>
      </w:r>
      <w:proofErr w:type="spellEnd"/>
      <w:r>
        <w:rPr>
          <w:shd w:val="clear" w:color="auto" w:fill="FFFFFF"/>
        </w:rPr>
        <w:t>, P.N. and Krishnan, S., 2022. Demystifying fake news in the hospitality industry: A systematic literature review, framework, and an agenda for future research. </w:t>
      </w:r>
      <w:r>
        <w:rPr>
          <w:i/>
          <w:iCs/>
          <w:shd w:val="clear" w:color="auto" w:fill="FFFFFF"/>
        </w:rPr>
        <w:t>International Journal of Hospitality Management</w:t>
      </w:r>
      <w:r>
        <w:rPr>
          <w:shd w:val="clear" w:color="auto" w:fill="FFFFFF"/>
        </w:rPr>
        <w:t>, </w:t>
      </w:r>
      <w:r>
        <w:rPr>
          <w:i/>
          <w:iCs/>
          <w:shd w:val="clear" w:color="auto" w:fill="FFFFFF"/>
        </w:rPr>
        <w:t>106</w:t>
      </w:r>
      <w:r>
        <w:rPr>
          <w:shd w:val="clear" w:color="auto" w:fill="FFFFFF"/>
        </w:rPr>
        <w:t>, p.103277.</w:t>
      </w:r>
    </w:p>
    <w:p w14:paraId="2D2440D2" w14:textId="77777777" w:rsidR="00064124" w:rsidRDefault="00064124" w:rsidP="00064124">
      <w:pPr>
        <w:ind w:left="720" w:hanging="720"/>
        <w:rPr>
          <w:shd w:val="clear" w:color="auto" w:fill="FFFFFF"/>
        </w:rPr>
      </w:pPr>
      <w:r>
        <w:rPr>
          <w:shd w:val="clear" w:color="auto" w:fill="FFFFFF"/>
        </w:rPr>
        <w:t>Wood, R.C., 2020. Perspectives on hospitality industry trade unionism in the UK and beyond. </w:t>
      </w:r>
      <w:r>
        <w:rPr>
          <w:i/>
          <w:iCs/>
          <w:shd w:val="clear" w:color="auto" w:fill="FFFFFF"/>
        </w:rPr>
        <w:t>Research in Hospitality Management</w:t>
      </w:r>
      <w:r>
        <w:rPr>
          <w:shd w:val="clear" w:color="auto" w:fill="FFFFFF"/>
        </w:rPr>
        <w:t>, </w:t>
      </w:r>
      <w:r>
        <w:rPr>
          <w:i/>
          <w:iCs/>
          <w:shd w:val="clear" w:color="auto" w:fill="FFFFFF"/>
        </w:rPr>
        <w:t>10</w:t>
      </w:r>
      <w:r>
        <w:rPr>
          <w:shd w:val="clear" w:color="auto" w:fill="FFFFFF"/>
        </w:rPr>
        <w:t>(2), pp.137-147.</w:t>
      </w:r>
    </w:p>
    <w:p w14:paraId="62D792CD" w14:textId="77777777" w:rsidR="00064124" w:rsidRDefault="00064124" w:rsidP="00064124">
      <w:pPr>
        <w:ind w:left="720" w:hanging="720"/>
      </w:pPr>
      <w:r>
        <w:rPr>
          <w:shd w:val="clear" w:color="auto" w:fill="FFFFFF"/>
        </w:rPr>
        <w:t xml:space="preserve">Zhang, T., Zhang, P. and Lu, L., 2020. Service encounter value and online engagement </w:t>
      </w:r>
      <w:proofErr w:type="spellStart"/>
      <w:r>
        <w:rPr>
          <w:shd w:val="clear" w:color="auto" w:fill="FFFFFF"/>
        </w:rPr>
        <w:t>behaviours</w:t>
      </w:r>
      <w:proofErr w:type="spellEnd"/>
      <w:r>
        <w:rPr>
          <w:shd w:val="clear" w:color="auto" w:fill="FFFFFF"/>
        </w:rPr>
        <w:t xml:space="preserve">. </w:t>
      </w:r>
      <w:r>
        <w:rPr>
          <w:i/>
          <w:iCs/>
          <w:shd w:val="clear" w:color="auto" w:fill="FFFFFF"/>
        </w:rPr>
        <w:t>International Journal of Hospitality Management</w:t>
      </w:r>
      <w:r>
        <w:rPr>
          <w:shd w:val="clear" w:color="auto" w:fill="FFFFFF"/>
        </w:rPr>
        <w:t>, </w:t>
      </w:r>
      <w:r>
        <w:rPr>
          <w:i/>
          <w:iCs/>
          <w:shd w:val="clear" w:color="auto" w:fill="FFFFFF"/>
        </w:rPr>
        <w:t>85</w:t>
      </w:r>
      <w:r>
        <w:rPr>
          <w:shd w:val="clear" w:color="auto" w:fill="FFFFFF"/>
        </w:rPr>
        <w:t>, p.102338.</w:t>
      </w:r>
    </w:p>
    <w:p w14:paraId="0327AC80" w14:textId="77777777" w:rsidR="00064124" w:rsidRDefault="00064124" w:rsidP="00064124"/>
    <w:p w14:paraId="24115ECD" w14:textId="77777777" w:rsidR="00064124" w:rsidRDefault="00064124" w:rsidP="00064124"/>
    <w:p w14:paraId="496EB012" w14:textId="77777777" w:rsidR="00064124" w:rsidRDefault="00064124" w:rsidP="00064124"/>
    <w:p w14:paraId="36658BF7" w14:textId="77777777" w:rsidR="00064124" w:rsidRDefault="00064124" w:rsidP="00064124"/>
    <w:p w14:paraId="70B74C02" w14:textId="77777777" w:rsidR="00064124" w:rsidRDefault="00064124" w:rsidP="00064124"/>
    <w:p w14:paraId="42EBDB4B" w14:textId="77777777" w:rsidR="00064124" w:rsidRDefault="00064124" w:rsidP="00064124"/>
    <w:p w14:paraId="6D489BBE" w14:textId="77777777" w:rsidR="00064124" w:rsidRDefault="00064124" w:rsidP="00064124"/>
    <w:p w14:paraId="158BBD84" w14:textId="77777777" w:rsidR="00064124" w:rsidRDefault="00064124" w:rsidP="00064124"/>
    <w:p w14:paraId="2CF21D3D" w14:textId="77777777" w:rsidR="00064124" w:rsidRDefault="00064124" w:rsidP="00064124"/>
    <w:p w14:paraId="5F586E0C" w14:textId="77777777" w:rsidR="00064124" w:rsidRDefault="00064124" w:rsidP="00064124"/>
    <w:p w14:paraId="5E82A7BC" w14:textId="77777777" w:rsidR="00064124" w:rsidRDefault="00064124" w:rsidP="00064124"/>
    <w:p w14:paraId="5569CE48" w14:textId="77777777" w:rsidR="00064124" w:rsidRDefault="00064124" w:rsidP="00064124"/>
    <w:p w14:paraId="571B8B14" w14:textId="77777777" w:rsidR="00064124" w:rsidRDefault="00064124" w:rsidP="00064124">
      <w:pPr>
        <w:pStyle w:val="Heading1"/>
      </w:pPr>
      <w:bookmarkStart w:id="26" w:name="_Toc137655036"/>
      <w:r>
        <w:t>Appendices</w:t>
      </w:r>
      <w:bookmarkEnd w:id="26"/>
      <w:r>
        <w:t xml:space="preserve"> </w:t>
      </w:r>
    </w:p>
    <w:p w14:paraId="56B35FD2" w14:textId="7BEBFD38" w:rsidR="00064124" w:rsidRDefault="00064124" w:rsidP="00064124">
      <w:r>
        <w:rPr>
          <w:noProof/>
        </w:rPr>
        <w:lastRenderedPageBreak/>
        <w:drawing>
          <wp:inline distT="0" distB="0" distL="0" distR="0" wp14:anchorId="5EE34970" wp14:editId="14B1969F">
            <wp:extent cx="5731510" cy="3248660"/>
            <wp:effectExtent l="0" t="0" r="2540" b="8890"/>
            <wp:docPr id="1721793677" name="Picture 13"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793677" name="Picture 13" descr="A picture containing text, screenshot, font&#10;&#10;Description automatically generated"/>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1510" cy="3248660"/>
                    </a:xfrm>
                    <a:prstGeom prst="rect">
                      <a:avLst/>
                    </a:prstGeom>
                    <a:noFill/>
                    <a:ln>
                      <a:noFill/>
                    </a:ln>
                  </pic:spPr>
                </pic:pic>
              </a:graphicData>
            </a:graphic>
          </wp:inline>
        </w:drawing>
      </w:r>
    </w:p>
    <w:p w14:paraId="3A6FE829" w14:textId="1B84A05A" w:rsidR="00064124" w:rsidRDefault="00064124" w:rsidP="00064124">
      <w:r>
        <w:rPr>
          <w:noProof/>
        </w:rPr>
        <w:drawing>
          <wp:inline distT="0" distB="0" distL="0" distR="0" wp14:anchorId="50853B28" wp14:editId="283F3297">
            <wp:extent cx="5731510" cy="3256915"/>
            <wp:effectExtent l="0" t="0" r="2540" b="635"/>
            <wp:docPr id="204221918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1510" cy="3256915"/>
                    </a:xfrm>
                    <a:prstGeom prst="rect">
                      <a:avLst/>
                    </a:prstGeom>
                    <a:noFill/>
                    <a:ln>
                      <a:noFill/>
                    </a:ln>
                  </pic:spPr>
                </pic:pic>
              </a:graphicData>
            </a:graphic>
          </wp:inline>
        </w:drawing>
      </w:r>
    </w:p>
    <w:p w14:paraId="722A43CF" w14:textId="7DEF96E1" w:rsidR="00064124" w:rsidRDefault="00064124" w:rsidP="00064124">
      <w:r>
        <w:rPr>
          <w:noProof/>
        </w:rPr>
        <w:lastRenderedPageBreak/>
        <w:drawing>
          <wp:inline distT="0" distB="0" distL="0" distR="0" wp14:anchorId="223B55D5" wp14:editId="7FB92C90">
            <wp:extent cx="5731510" cy="3394710"/>
            <wp:effectExtent l="0" t="0" r="2540" b="0"/>
            <wp:docPr id="11984803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1510" cy="3394710"/>
                    </a:xfrm>
                    <a:prstGeom prst="rect">
                      <a:avLst/>
                    </a:prstGeom>
                    <a:noFill/>
                    <a:ln>
                      <a:noFill/>
                    </a:ln>
                  </pic:spPr>
                </pic:pic>
              </a:graphicData>
            </a:graphic>
          </wp:inline>
        </w:drawing>
      </w:r>
    </w:p>
    <w:p w14:paraId="5A785103" w14:textId="707A845F" w:rsidR="00064124" w:rsidRDefault="00064124" w:rsidP="00064124">
      <w:r>
        <w:rPr>
          <w:noProof/>
        </w:rPr>
        <w:drawing>
          <wp:inline distT="0" distB="0" distL="0" distR="0" wp14:anchorId="5958A039" wp14:editId="7AF3A7D5">
            <wp:extent cx="5731510" cy="3394710"/>
            <wp:effectExtent l="0" t="0" r="2540" b="0"/>
            <wp:docPr id="1413547074" name="Picture 1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547074" name="Picture 10" descr="A screenshot of a computer&#10;&#10;Description automatically generated with medium confidence"/>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1510" cy="3394710"/>
                    </a:xfrm>
                    <a:prstGeom prst="rect">
                      <a:avLst/>
                    </a:prstGeom>
                    <a:noFill/>
                    <a:ln>
                      <a:noFill/>
                    </a:ln>
                  </pic:spPr>
                </pic:pic>
              </a:graphicData>
            </a:graphic>
          </wp:inline>
        </w:drawing>
      </w:r>
    </w:p>
    <w:p w14:paraId="54C8C0D2" w14:textId="5CFFC280" w:rsidR="00064124" w:rsidRDefault="00064124" w:rsidP="00064124">
      <w:r>
        <w:rPr>
          <w:noProof/>
        </w:rPr>
        <w:lastRenderedPageBreak/>
        <w:drawing>
          <wp:inline distT="0" distB="0" distL="0" distR="0" wp14:anchorId="38078E5D" wp14:editId="2F8A0572">
            <wp:extent cx="5731510" cy="3248660"/>
            <wp:effectExtent l="0" t="0" r="2540" b="8890"/>
            <wp:docPr id="155988848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1510" cy="3248660"/>
                    </a:xfrm>
                    <a:prstGeom prst="rect">
                      <a:avLst/>
                    </a:prstGeom>
                    <a:noFill/>
                    <a:ln>
                      <a:noFill/>
                    </a:ln>
                  </pic:spPr>
                </pic:pic>
              </a:graphicData>
            </a:graphic>
          </wp:inline>
        </w:drawing>
      </w:r>
    </w:p>
    <w:p w14:paraId="349A253C" w14:textId="3A7D333B" w:rsidR="00064124" w:rsidRDefault="00064124" w:rsidP="00064124">
      <w:r>
        <w:rPr>
          <w:noProof/>
        </w:rPr>
        <w:drawing>
          <wp:inline distT="0" distB="0" distL="0" distR="0" wp14:anchorId="14ED4F98" wp14:editId="2E52D334">
            <wp:extent cx="5731510" cy="3248660"/>
            <wp:effectExtent l="0" t="0" r="2540" b="8890"/>
            <wp:docPr id="58790671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31510" cy="3248660"/>
                    </a:xfrm>
                    <a:prstGeom prst="rect">
                      <a:avLst/>
                    </a:prstGeom>
                    <a:noFill/>
                    <a:ln>
                      <a:noFill/>
                    </a:ln>
                  </pic:spPr>
                </pic:pic>
              </a:graphicData>
            </a:graphic>
          </wp:inline>
        </w:drawing>
      </w:r>
    </w:p>
    <w:p w14:paraId="18934CAF" w14:textId="015FB683" w:rsidR="00064124" w:rsidRDefault="00064124" w:rsidP="00064124">
      <w:r>
        <w:rPr>
          <w:noProof/>
        </w:rPr>
        <w:lastRenderedPageBreak/>
        <w:drawing>
          <wp:inline distT="0" distB="0" distL="0" distR="0" wp14:anchorId="6F132A78" wp14:editId="6E104624">
            <wp:extent cx="5731510" cy="3263900"/>
            <wp:effectExtent l="0" t="0" r="2540" b="0"/>
            <wp:docPr id="29323003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31510" cy="3263900"/>
                    </a:xfrm>
                    <a:prstGeom prst="rect">
                      <a:avLst/>
                    </a:prstGeom>
                    <a:noFill/>
                    <a:ln>
                      <a:noFill/>
                    </a:ln>
                  </pic:spPr>
                </pic:pic>
              </a:graphicData>
            </a:graphic>
          </wp:inline>
        </w:drawing>
      </w:r>
    </w:p>
    <w:p w14:paraId="65F19FE7" w14:textId="5AB6A4C3" w:rsidR="00064124" w:rsidRDefault="00064124" w:rsidP="00064124">
      <w:r>
        <w:rPr>
          <w:noProof/>
        </w:rPr>
        <w:drawing>
          <wp:inline distT="0" distB="0" distL="0" distR="0" wp14:anchorId="4D513CE5" wp14:editId="6045395E">
            <wp:extent cx="5731510" cy="3371850"/>
            <wp:effectExtent l="0" t="0" r="2540" b="0"/>
            <wp:docPr id="111849849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31510" cy="3371850"/>
                    </a:xfrm>
                    <a:prstGeom prst="rect">
                      <a:avLst/>
                    </a:prstGeom>
                    <a:noFill/>
                    <a:ln>
                      <a:noFill/>
                    </a:ln>
                  </pic:spPr>
                </pic:pic>
              </a:graphicData>
            </a:graphic>
          </wp:inline>
        </w:drawing>
      </w:r>
    </w:p>
    <w:p w14:paraId="019041F4" w14:textId="05BA3398" w:rsidR="00064124" w:rsidRDefault="00064124" w:rsidP="00064124">
      <w:r>
        <w:rPr>
          <w:noProof/>
        </w:rPr>
        <w:lastRenderedPageBreak/>
        <w:drawing>
          <wp:inline distT="0" distB="0" distL="0" distR="0" wp14:anchorId="409A0E69" wp14:editId="45310C85">
            <wp:extent cx="5731510" cy="3325495"/>
            <wp:effectExtent l="0" t="0" r="2540" b="8255"/>
            <wp:docPr id="71631258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31510" cy="3325495"/>
                    </a:xfrm>
                    <a:prstGeom prst="rect">
                      <a:avLst/>
                    </a:prstGeom>
                    <a:noFill/>
                    <a:ln>
                      <a:noFill/>
                    </a:ln>
                  </pic:spPr>
                </pic:pic>
              </a:graphicData>
            </a:graphic>
          </wp:inline>
        </w:drawing>
      </w:r>
    </w:p>
    <w:p w14:paraId="163EE9BC" w14:textId="6E7E514D" w:rsidR="00064124" w:rsidRDefault="00064124" w:rsidP="00064124">
      <w:r>
        <w:rPr>
          <w:noProof/>
        </w:rPr>
        <w:drawing>
          <wp:inline distT="0" distB="0" distL="0" distR="0" wp14:anchorId="7127973A" wp14:editId="2692F2EE">
            <wp:extent cx="5731510" cy="3310255"/>
            <wp:effectExtent l="0" t="0" r="2540" b="4445"/>
            <wp:docPr id="7012023" name="Picture 4" descr="A picture containing text, screenshot, web pag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2023" name="Picture 4" descr="A picture containing text, screenshot, web page, website&#10;&#10;Description automatically generated"/>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1510" cy="3310255"/>
                    </a:xfrm>
                    <a:prstGeom prst="rect">
                      <a:avLst/>
                    </a:prstGeom>
                    <a:noFill/>
                    <a:ln>
                      <a:noFill/>
                    </a:ln>
                  </pic:spPr>
                </pic:pic>
              </a:graphicData>
            </a:graphic>
          </wp:inline>
        </w:drawing>
      </w:r>
    </w:p>
    <w:p w14:paraId="06999EB4" w14:textId="0E3ECB43" w:rsidR="00064124" w:rsidRDefault="00064124" w:rsidP="00064124">
      <w:r>
        <w:rPr>
          <w:noProof/>
        </w:rPr>
        <w:lastRenderedPageBreak/>
        <w:drawing>
          <wp:inline distT="0" distB="0" distL="0" distR="0" wp14:anchorId="16E1780B" wp14:editId="364849AA">
            <wp:extent cx="5731510" cy="3340735"/>
            <wp:effectExtent l="0" t="0" r="2540" b="0"/>
            <wp:docPr id="167839995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31510" cy="3340735"/>
                    </a:xfrm>
                    <a:prstGeom prst="rect">
                      <a:avLst/>
                    </a:prstGeom>
                    <a:noFill/>
                    <a:ln>
                      <a:noFill/>
                    </a:ln>
                  </pic:spPr>
                </pic:pic>
              </a:graphicData>
            </a:graphic>
          </wp:inline>
        </w:drawing>
      </w:r>
    </w:p>
    <w:p w14:paraId="4E6A105B" w14:textId="4583BBE3" w:rsidR="00064124" w:rsidRDefault="00064124" w:rsidP="00064124">
      <w:r>
        <w:rPr>
          <w:noProof/>
        </w:rPr>
        <w:drawing>
          <wp:inline distT="0" distB="0" distL="0" distR="0" wp14:anchorId="62C70E18" wp14:editId="48B792B3">
            <wp:extent cx="5731510" cy="3432810"/>
            <wp:effectExtent l="0" t="0" r="2540" b="0"/>
            <wp:docPr id="1433955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31510" cy="3432810"/>
                    </a:xfrm>
                    <a:prstGeom prst="rect">
                      <a:avLst/>
                    </a:prstGeom>
                    <a:noFill/>
                    <a:ln>
                      <a:noFill/>
                    </a:ln>
                  </pic:spPr>
                </pic:pic>
              </a:graphicData>
            </a:graphic>
          </wp:inline>
        </w:drawing>
      </w:r>
    </w:p>
    <w:p w14:paraId="560254A7" w14:textId="3E03A5F6" w:rsidR="00064124" w:rsidRDefault="00064124" w:rsidP="00064124">
      <w:r>
        <w:rPr>
          <w:noProof/>
        </w:rPr>
        <w:lastRenderedPageBreak/>
        <w:drawing>
          <wp:inline distT="0" distB="0" distL="0" distR="0" wp14:anchorId="09748F3B" wp14:editId="367B94AE">
            <wp:extent cx="5731510" cy="3248660"/>
            <wp:effectExtent l="0" t="0" r="2540" b="8890"/>
            <wp:docPr id="13907386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31510" cy="3248660"/>
                    </a:xfrm>
                    <a:prstGeom prst="rect">
                      <a:avLst/>
                    </a:prstGeom>
                    <a:noFill/>
                    <a:ln>
                      <a:noFill/>
                    </a:ln>
                  </pic:spPr>
                </pic:pic>
              </a:graphicData>
            </a:graphic>
          </wp:inline>
        </w:drawing>
      </w:r>
    </w:p>
    <w:p w14:paraId="60E3DFCD" w14:textId="77777777" w:rsidR="0049289D" w:rsidRDefault="0049289D"/>
    <w:sectPr w:rsidR="0049289D" w:rsidSect="00BB0D7E">
      <w:headerReference w:type="default" r:id="rId58"/>
      <w:footerReference w:type="default" r:id="rId59"/>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AF01D7" w14:textId="77777777" w:rsidR="00FD7689" w:rsidRDefault="00FD7689" w:rsidP="00263EF6">
      <w:pPr>
        <w:spacing w:before="0" w:after="0" w:line="240" w:lineRule="auto"/>
      </w:pPr>
      <w:r>
        <w:separator/>
      </w:r>
    </w:p>
  </w:endnote>
  <w:endnote w:type="continuationSeparator" w:id="0">
    <w:p w14:paraId="627F5A84" w14:textId="77777777" w:rsidR="00FD7689" w:rsidRDefault="00FD7689" w:rsidP="00263EF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044776" w14:textId="77777777" w:rsidR="00263EF6" w:rsidRDefault="00263EF6" w:rsidP="00BB0D7E">
    <w:pPr>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14D6FD" w14:textId="77777777" w:rsidR="00FD7689" w:rsidRDefault="00FD7689" w:rsidP="00263EF6">
      <w:pPr>
        <w:spacing w:before="0" w:after="0" w:line="240" w:lineRule="auto"/>
      </w:pPr>
      <w:r>
        <w:separator/>
      </w:r>
    </w:p>
  </w:footnote>
  <w:footnote w:type="continuationSeparator" w:id="0">
    <w:p w14:paraId="06379ED8" w14:textId="77777777" w:rsidR="00FD7689" w:rsidRDefault="00FD7689" w:rsidP="00263EF6">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8FCC81" w14:textId="77777777" w:rsidR="00263EF6" w:rsidRDefault="00263EF6" w:rsidP="00EC7615">
    <w:pPr>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BB59A9"/>
    <w:multiLevelType w:val="hybridMultilevel"/>
    <w:tmpl w:val="C8F01F72"/>
    <w:lvl w:ilvl="0" w:tplc="9FF02324">
      <w:start w:val="1"/>
      <w:numFmt w:val="bullet"/>
      <w:lvlText w:val=""/>
      <w:lvlJc w:val="left"/>
      <w:pPr>
        <w:tabs>
          <w:tab w:val="num" w:pos="720"/>
        </w:tabs>
        <w:ind w:left="720" w:hanging="360"/>
      </w:pPr>
      <w:rPr>
        <w:rFonts w:ascii="Symbol" w:hAnsi="Symbol" w:hint="default"/>
      </w:rPr>
    </w:lvl>
    <w:lvl w:ilvl="1" w:tplc="724EBACE">
      <w:start w:val="1"/>
      <w:numFmt w:val="bullet"/>
      <w:lvlText w:val=""/>
      <w:lvlJc w:val="left"/>
      <w:pPr>
        <w:tabs>
          <w:tab w:val="num" w:pos="1440"/>
        </w:tabs>
        <w:ind w:left="1440" w:hanging="360"/>
      </w:pPr>
      <w:rPr>
        <w:rFonts w:ascii="Symbol" w:hAnsi="Symbol" w:hint="default"/>
      </w:rPr>
    </w:lvl>
    <w:lvl w:ilvl="2" w:tplc="1E06160E">
      <w:start w:val="1"/>
      <w:numFmt w:val="bullet"/>
      <w:lvlText w:val=""/>
      <w:lvlJc w:val="left"/>
      <w:pPr>
        <w:tabs>
          <w:tab w:val="num" w:pos="2160"/>
        </w:tabs>
        <w:ind w:left="2160" w:hanging="360"/>
      </w:pPr>
      <w:rPr>
        <w:rFonts w:ascii="Symbol" w:hAnsi="Symbol" w:hint="default"/>
      </w:rPr>
    </w:lvl>
    <w:lvl w:ilvl="3" w:tplc="5C409B88">
      <w:start w:val="1"/>
      <w:numFmt w:val="bullet"/>
      <w:lvlText w:val=""/>
      <w:lvlJc w:val="left"/>
      <w:pPr>
        <w:tabs>
          <w:tab w:val="num" w:pos="2880"/>
        </w:tabs>
        <w:ind w:left="2880" w:hanging="360"/>
      </w:pPr>
      <w:rPr>
        <w:rFonts w:ascii="Symbol" w:hAnsi="Symbol" w:hint="default"/>
      </w:rPr>
    </w:lvl>
    <w:lvl w:ilvl="4" w:tplc="24AA077A">
      <w:start w:val="1"/>
      <w:numFmt w:val="bullet"/>
      <w:lvlText w:val=""/>
      <w:lvlJc w:val="left"/>
      <w:pPr>
        <w:tabs>
          <w:tab w:val="num" w:pos="3600"/>
        </w:tabs>
        <w:ind w:left="3600" w:hanging="360"/>
      </w:pPr>
      <w:rPr>
        <w:rFonts w:ascii="Symbol" w:hAnsi="Symbol" w:hint="default"/>
      </w:rPr>
    </w:lvl>
    <w:lvl w:ilvl="5" w:tplc="5226D74A">
      <w:start w:val="1"/>
      <w:numFmt w:val="bullet"/>
      <w:lvlText w:val=""/>
      <w:lvlJc w:val="left"/>
      <w:pPr>
        <w:tabs>
          <w:tab w:val="num" w:pos="4320"/>
        </w:tabs>
        <w:ind w:left="4320" w:hanging="360"/>
      </w:pPr>
      <w:rPr>
        <w:rFonts w:ascii="Symbol" w:hAnsi="Symbol" w:hint="default"/>
      </w:rPr>
    </w:lvl>
    <w:lvl w:ilvl="6" w:tplc="BCDCF226">
      <w:start w:val="1"/>
      <w:numFmt w:val="bullet"/>
      <w:lvlText w:val=""/>
      <w:lvlJc w:val="left"/>
      <w:pPr>
        <w:tabs>
          <w:tab w:val="num" w:pos="5040"/>
        </w:tabs>
        <w:ind w:left="5040" w:hanging="360"/>
      </w:pPr>
      <w:rPr>
        <w:rFonts w:ascii="Symbol" w:hAnsi="Symbol" w:hint="default"/>
      </w:rPr>
    </w:lvl>
    <w:lvl w:ilvl="7" w:tplc="242E4A48">
      <w:start w:val="1"/>
      <w:numFmt w:val="bullet"/>
      <w:lvlText w:val=""/>
      <w:lvlJc w:val="left"/>
      <w:pPr>
        <w:tabs>
          <w:tab w:val="num" w:pos="5760"/>
        </w:tabs>
        <w:ind w:left="5760" w:hanging="360"/>
      </w:pPr>
      <w:rPr>
        <w:rFonts w:ascii="Symbol" w:hAnsi="Symbol" w:hint="default"/>
      </w:rPr>
    </w:lvl>
    <w:lvl w:ilvl="8" w:tplc="152EFE60">
      <w:start w:val="1"/>
      <w:numFmt w:val="bullet"/>
      <w:lvlText w:val=""/>
      <w:lvlJc w:val="left"/>
      <w:pPr>
        <w:tabs>
          <w:tab w:val="num" w:pos="6480"/>
        </w:tabs>
        <w:ind w:left="6480" w:hanging="360"/>
      </w:pPr>
      <w:rPr>
        <w:rFonts w:ascii="Symbol" w:hAnsi="Symbol" w:hint="default"/>
      </w:rPr>
    </w:lvl>
  </w:abstractNum>
  <w:abstractNum w:abstractNumId="1" w15:restartNumberingAfterBreak="0">
    <w:nsid w:val="154D7017"/>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AE2145D"/>
    <w:multiLevelType w:val="hybridMultilevel"/>
    <w:tmpl w:val="C74C4880"/>
    <w:lvl w:ilvl="0" w:tplc="02A6EB78">
      <w:start w:val="1"/>
      <w:numFmt w:val="bullet"/>
      <w:lvlText w:val=""/>
      <w:lvlJc w:val="left"/>
      <w:pPr>
        <w:tabs>
          <w:tab w:val="num" w:pos="720"/>
        </w:tabs>
        <w:ind w:left="720" w:hanging="360"/>
      </w:pPr>
      <w:rPr>
        <w:rFonts w:ascii="Symbol" w:hAnsi="Symbol" w:hint="default"/>
      </w:rPr>
    </w:lvl>
    <w:lvl w:ilvl="1" w:tplc="F7E0F13E">
      <w:start w:val="1"/>
      <w:numFmt w:val="bullet"/>
      <w:lvlText w:val=""/>
      <w:lvlJc w:val="left"/>
      <w:pPr>
        <w:tabs>
          <w:tab w:val="num" w:pos="1440"/>
        </w:tabs>
        <w:ind w:left="1440" w:hanging="360"/>
      </w:pPr>
      <w:rPr>
        <w:rFonts w:ascii="Symbol" w:hAnsi="Symbol" w:hint="default"/>
      </w:rPr>
    </w:lvl>
    <w:lvl w:ilvl="2" w:tplc="8624A856">
      <w:start w:val="1"/>
      <w:numFmt w:val="bullet"/>
      <w:lvlText w:val=""/>
      <w:lvlJc w:val="left"/>
      <w:pPr>
        <w:tabs>
          <w:tab w:val="num" w:pos="2160"/>
        </w:tabs>
        <w:ind w:left="2160" w:hanging="360"/>
      </w:pPr>
      <w:rPr>
        <w:rFonts w:ascii="Symbol" w:hAnsi="Symbol" w:hint="default"/>
      </w:rPr>
    </w:lvl>
    <w:lvl w:ilvl="3" w:tplc="82AC9A58">
      <w:start w:val="1"/>
      <w:numFmt w:val="bullet"/>
      <w:lvlText w:val=""/>
      <w:lvlJc w:val="left"/>
      <w:pPr>
        <w:tabs>
          <w:tab w:val="num" w:pos="2880"/>
        </w:tabs>
        <w:ind w:left="2880" w:hanging="360"/>
      </w:pPr>
      <w:rPr>
        <w:rFonts w:ascii="Symbol" w:hAnsi="Symbol" w:hint="default"/>
      </w:rPr>
    </w:lvl>
    <w:lvl w:ilvl="4" w:tplc="A82AC8CA">
      <w:start w:val="1"/>
      <w:numFmt w:val="bullet"/>
      <w:lvlText w:val=""/>
      <w:lvlJc w:val="left"/>
      <w:pPr>
        <w:tabs>
          <w:tab w:val="num" w:pos="3600"/>
        </w:tabs>
        <w:ind w:left="3600" w:hanging="360"/>
      </w:pPr>
      <w:rPr>
        <w:rFonts w:ascii="Symbol" w:hAnsi="Symbol" w:hint="default"/>
      </w:rPr>
    </w:lvl>
    <w:lvl w:ilvl="5" w:tplc="7C3CA096">
      <w:start w:val="1"/>
      <w:numFmt w:val="bullet"/>
      <w:lvlText w:val=""/>
      <w:lvlJc w:val="left"/>
      <w:pPr>
        <w:tabs>
          <w:tab w:val="num" w:pos="4320"/>
        </w:tabs>
        <w:ind w:left="4320" w:hanging="360"/>
      </w:pPr>
      <w:rPr>
        <w:rFonts w:ascii="Symbol" w:hAnsi="Symbol" w:hint="default"/>
      </w:rPr>
    </w:lvl>
    <w:lvl w:ilvl="6" w:tplc="0A98AA10">
      <w:start w:val="1"/>
      <w:numFmt w:val="bullet"/>
      <w:lvlText w:val=""/>
      <w:lvlJc w:val="left"/>
      <w:pPr>
        <w:tabs>
          <w:tab w:val="num" w:pos="5040"/>
        </w:tabs>
        <w:ind w:left="5040" w:hanging="360"/>
      </w:pPr>
      <w:rPr>
        <w:rFonts w:ascii="Symbol" w:hAnsi="Symbol" w:hint="default"/>
      </w:rPr>
    </w:lvl>
    <w:lvl w:ilvl="7" w:tplc="A7528852">
      <w:start w:val="1"/>
      <w:numFmt w:val="bullet"/>
      <w:lvlText w:val=""/>
      <w:lvlJc w:val="left"/>
      <w:pPr>
        <w:tabs>
          <w:tab w:val="num" w:pos="5760"/>
        </w:tabs>
        <w:ind w:left="5760" w:hanging="360"/>
      </w:pPr>
      <w:rPr>
        <w:rFonts w:ascii="Symbol" w:hAnsi="Symbol" w:hint="default"/>
      </w:rPr>
    </w:lvl>
    <w:lvl w:ilvl="8" w:tplc="42BA40E0">
      <w:start w:val="1"/>
      <w:numFmt w:val="bullet"/>
      <w:lvlText w:val=""/>
      <w:lvlJc w:val="left"/>
      <w:pPr>
        <w:tabs>
          <w:tab w:val="num" w:pos="6480"/>
        </w:tabs>
        <w:ind w:left="6480" w:hanging="360"/>
      </w:pPr>
      <w:rPr>
        <w:rFonts w:ascii="Symbol" w:hAnsi="Symbol" w:hint="default"/>
      </w:rPr>
    </w:lvl>
  </w:abstractNum>
  <w:abstractNum w:abstractNumId="3" w15:restartNumberingAfterBreak="0">
    <w:nsid w:val="24F34561"/>
    <w:multiLevelType w:val="hybridMultilevel"/>
    <w:tmpl w:val="CFCC4126"/>
    <w:lvl w:ilvl="0" w:tplc="D21C3410">
      <w:start w:val="1"/>
      <w:numFmt w:val="bullet"/>
      <w:lvlText w:val=""/>
      <w:lvlJc w:val="left"/>
      <w:pPr>
        <w:tabs>
          <w:tab w:val="num" w:pos="720"/>
        </w:tabs>
        <w:ind w:left="720" w:hanging="360"/>
      </w:pPr>
      <w:rPr>
        <w:rFonts w:ascii="Symbol" w:hAnsi="Symbol" w:hint="default"/>
      </w:rPr>
    </w:lvl>
    <w:lvl w:ilvl="1" w:tplc="B6FED0D0">
      <w:start w:val="1"/>
      <w:numFmt w:val="bullet"/>
      <w:lvlText w:val="o"/>
      <w:lvlJc w:val="left"/>
      <w:pPr>
        <w:ind w:left="1440" w:hanging="360"/>
      </w:pPr>
      <w:rPr>
        <w:rFonts w:ascii="Courier New" w:hAnsi="Courier New" w:cs="Courier New" w:hint="default"/>
      </w:rPr>
    </w:lvl>
    <w:lvl w:ilvl="2" w:tplc="67269854">
      <w:start w:val="1"/>
      <w:numFmt w:val="bullet"/>
      <w:lvlText w:val=""/>
      <w:lvlJc w:val="left"/>
      <w:pPr>
        <w:ind w:left="2160" w:hanging="360"/>
      </w:pPr>
      <w:rPr>
        <w:rFonts w:ascii="Wingdings" w:hAnsi="Wingdings" w:hint="default"/>
      </w:rPr>
    </w:lvl>
    <w:lvl w:ilvl="3" w:tplc="4A527CC6">
      <w:start w:val="1"/>
      <w:numFmt w:val="bullet"/>
      <w:lvlText w:val=""/>
      <w:lvlJc w:val="left"/>
      <w:pPr>
        <w:ind w:left="2880" w:hanging="360"/>
      </w:pPr>
      <w:rPr>
        <w:rFonts w:ascii="Symbol" w:hAnsi="Symbol" w:hint="default"/>
      </w:rPr>
    </w:lvl>
    <w:lvl w:ilvl="4" w:tplc="2BA0E856">
      <w:start w:val="1"/>
      <w:numFmt w:val="bullet"/>
      <w:lvlText w:val="o"/>
      <w:lvlJc w:val="left"/>
      <w:pPr>
        <w:ind w:left="3600" w:hanging="360"/>
      </w:pPr>
      <w:rPr>
        <w:rFonts w:ascii="Courier New" w:hAnsi="Courier New" w:cs="Courier New" w:hint="default"/>
      </w:rPr>
    </w:lvl>
    <w:lvl w:ilvl="5" w:tplc="BB8C7EAE">
      <w:start w:val="1"/>
      <w:numFmt w:val="bullet"/>
      <w:lvlText w:val=""/>
      <w:lvlJc w:val="left"/>
      <w:pPr>
        <w:ind w:left="4320" w:hanging="360"/>
      </w:pPr>
      <w:rPr>
        <w:rFonts w:ascii="Wingdings" w:hAnsi="Wingdings" w:hint="default"/>
      </w:rPr>
    </w:lvl>
    <w:lvl w:ilvl="6" w:tplc="4A0E706A">
      <w:start w:val="1"/>
      <w:numFmt w:val="bullet"/>
      <w:lvlText w:val=""/>
      <w:lvlJc w:val="left"/>
      <w:pPr>
        <w:ind w:left="5040" w:hanging="360"/>
      </w:pPr>
      <w:rPr>
        <w:rFonts w:ascii="Symbol" w:hAnsi="Symbol" w:hint="default"/>
      </w:rPr>
    </w:lvl>
    <w:lvl w:ilvl="7" w:tplc="F350E740">
      <w:start w:val="1"/>
      <w:numFmt w:val="bullet"/>
      <w:lvlText w:val="o"/>
      <w:lvlJc w:val="left"/>
      <w:pPr>
        <w:ind w:left="5760" w:hanging="360"/>
      </w:pPr>
      <w:rPr>
        <w:rFonts w:ascii="Courier New" w:hAnsi="Courier New" w:cs="Courier New" w:hint="default"/>
      </w:rPr>
    </w:lvl>
    <w:lvl w:ilvl="8" w:tplc="3E1ACA56">
      <w:start w:val="1"/>
      <w:numFmt w:val="bullet"/>
      <w:lvlText w:val=""/>
      <w:lvlJc w:val="left"/>
      <w:pPr>
        <w:ind w:left="6480" w:hanging="360"/>
      </w:pPr>
      <w:rPr>
        <w:rFonts w:ascii="Wingdings" w:hAnsi="Wingdings" w:hint="default"/>
      </w:rPr>
    </w:lvl>
  </w:abstractNum>
  <w:abstractNum w:abstractNumId="4" w15:restartNumberingAfterBreak="0">
    <w:nsid w:val="2C992459"/>
    <w:multiLevelType w:val="hybridMultilevel"/>
    <w:tmpl w:val="2D324F08"/>
    <w:lvl w:ilvl="0" w:tplc="199E32AA">
      <w:start w:val="1"/>
      <w:numFmt w:val="bullet"/>
      <w:lvlText w:val=""/>
      <w:lvlJc w:val="left"/>
      <w:pPr>
        <w:tabs>
          <w:tab w:val="num" w:pos="720"/>
        </w:tabs>
        <w:ind w:left="720" w:hanging="360"/>
      </w:pPr>
      <w:rPr>
        <w:rFonts w:ascii="Symbol" w:hAnsi="Symbol" w:hint="default"/>
      </w:rPr>
    </w:lvl>
    <w:lvl w:ilvl="1" w:tplc="25E054AE">
      <w:start w:val="1"/>
      <w:numFmt w:val="bullet"/>
      <w:lvlText w:val=""/>
      <w:lvlJc w:val="left"/>
      <w:pPr>
        <w:tabs>
          <w:tab w:val="num" w:pos="1440"/>
        </w:tabs>
        <w:ind w:left="1440" w:hanging="360"/>
      </w:pPr>
      <w:rPr>
        <w:rFonts w:ascii="Symbol" w:hAnsi="Symbol" w:hint="default"/>
      </w:rPr>
    </w:lvl>
    <w:lvl w:ilvl="2" w:tplc="26FC148E">
      <w:start w:val="1"/>
      <w:numFmt w:val="bullet"/>
      <w:lvlText w:val=""/>
      <w:lvlJc w:val="left"/>
      <w:pPr>
        <w:tabs>
          <w:tab w:val="num" w:pos="2160"/>
        </w:tabs>
        <w:ind w:left="2160" w:hanging="360"/>
      </w:pPr>
      <w:rPr>
        <w:rFonts w:ascii="Symbol" w:hAnsi="Symbol" w:hint="default"/>
      </w:rPr>
    </w:lvl>
    <w:lvl w:ilvl="3" w:tplc="FDCADC60">
      <w:start w:val="1"/>
      <w:numFmt w:val="bullet"/>
      <w:lvlText w:val=""/>
      <w:lvlJc w:val="left"/>
      <w:pPr>
        <w:tabs>
          <w:tab w:val="num" w:pos="2880"/>
        </w:tabs>
        <w:ind w:left="2880" w:hanging="360"/>
      </w:pPr>
      <w:rPr>
        <w:rFonts w:ascii="Symbol" w:hAnsi="Symbol" w:hint="default"/>
      </w:rPr>
    </w:lvl>
    <w:lvl w:ilvl="4" w:tplc="F4E23C46">
      <w:start w:val="1"/>
      <w:numFmt w:val="bullet"/>
      <w:lvlText w:val=""/>
      <w:lvlJc w:val="left"/>
      <w:pPr>
        <w:tabs>
          <w:tab w:val="num" w:pos="3600"/>
        </w:tabs>
        <w:ind w:left="3600" w:hanging="360"/>
      </w:pPr>
      <w:rPr>
        <w:rFonts w:ascii="Symbol" w:hAnsi="Symbol" w:hint="default"/>
      </w:rPr>
    </w:lvl>
    <w:lvl w:ilvl="5" w:tplc="B7EEB34A">
      <w:start w:val="1"/>
      <w:numFmt w:val="bullet"/>
      <w:lvlText w:val=""/>
      <w:lvlJc w:val="left"/>
      <w:pPr>
        <w:tabs>
          <w:tab w:val="num" w:pos="4320"/>
        </w:tabs>
        <w:ind w:left="4320" w:hanging="360"/>
      </w:pPr>
      <w:rPr>
        <w:rFonts w:ascii="Symbol" w:hAnsi="Symbol" w:hint="default"/>
      </w:rPr>
    </w:lvl>
    <w:lvl w:ilvl="6" w:tplc="9B44EA30">
      <w:start w:val="1"/>
      <w:numFmt w:val="bullet"/>
      <w:lvlText w:val=""/>
      <w:lvlJc w:val="left"/>
      <w:pPr>
        <w:tabs>
          <w:tab w:val="num" w:pos="5040"/>
        </w:tabs>
        <w:ind w:left="5040" w:hanging="360"/>
      </w:pPr>
      <w:rPr>
        <w:rFonts w:ascii="Symbol" w:hAnsi="Symbol" w:hint="default"/>
      </w:rPr>
    </w:lvl>
    <w:lvl w:ilvl="7" w:tplc="D904EC02">
      <w:start w:val="1"/>
      <w:numFmt w:val="bullet"/>
      <w:lvlText w:val=""/>
      <w:lvlJc w:val="left"/>
      <w:pPr>
        <w:tabs>
          <w:tab w:val="num" w:pos="5760"/>
        </w:tabs>
        <w:ind w:left="5760" w:hanging="360"/>
      </w:pPr>
      <w:rPr>
        <w:rFonts w:ascii="Symbol" w:hAnsi="Symbol" w:hint="default"/>
      </w:rPr>
    </w:lvl>
    <w:lvl w:ilvl="8" w:tplc="B41647B0">
      <w:start w:val="1"/>
      <w:numFmt w:val="bullet"/>
      <w:lvlText w:val=""/>
      <w:lvlJc w:val="left"/>
      <w:pPr>
        <w:tabs>
          <w:tab w:val="num" w:pos="6480"/>
        </w:tabs>
        <w:ind w:left="6480" w:hanging="360"/>
      </w:pPr>
      <w:rPr>
        <w:rFonts w:ascii="Symbol" w:hAnsi="Symbol" w:hint="default"/>
      </w:rPr>
    </w:lvl>
  </w:abstractNum>
  <w:abstractNum w:abstractNumId="5" w15:restartNumberingAfterBreak="0">
    <w:nsid w:val="4DC675D6"/>
    <w:multiLevelType w:val="hybridMultilevel"/>
    <w:tmpl w:val="AEAEF7D6"/>
    <w:lvl w:ilvl="0" w:tplc="B7967AB8">
      <w:start w:val="1"/>
      <w:numFmt w:val="bullet"/>
      <w:lvlText w:val=""/>
      <w:lvlJc w:val="left"/>
      <w:pPr>
        <w:tabs>
          <w:tab w:val="num" w:pos="720"/>
        </w:tabs>
        <w:ind w:left="720" w:hanging="360"/>
      </w:pPr>
      <w:rPr>
        <w:rFonts w:ascii="Symbol" w:hAnsi="Symbol" w:hint="default"/>
      </w:rPr>
    </w:lvl>
    <w:lvl w:ilvl="1" w:tplc="86C2646E">
      <w:start w:val="1"/>
      <w:numFmt w:val="bullet"/>
      <w:lvlText w:val=""/>
      <w:lvlJc w:val="left"/>
      <w:pPr>
        <w:tabs>
          <w:tab w:val="num" w:pos="1440"/>
        </w:tabs>
        <w:ind w:left="1440" w:hanging="360"/>
      </w:pPr>
      <w:rPr>
        <w:rFonts w:ascii="Symbol" w:hAnsi="Symbol" w:hint="default"/>
      </w:rPr>
    </w:lvl>
    <w:lvl w:ilvl="2" w:tplc="38687AF6">
      <w:start w:val="1"/>
      <w:numFmt w:val="bullet"/>
      <w:lvlText w:val=""/>
      <w:lvlJc w:val="left"/>
      <w:pPr>
        <w:tabs>
          <w:tab w:val="num" w:pos="2160"/>
        </w:tabs>
        <w:ind w:left="2160" w:hanging="360"/>
      </w:pPr>
      <w:rPr>
        <w:rFonts w:ascii="Symbol" w:hAnsi="Symbol" w:hint="default"/>
      </w:rPr>
    </w:lvl>
    <w:lvl w:ilvl="3" w:tplc="CC461AD2">
      <w:start w:val="1"/>
      <w:numFmt w:val="bullet"/>
      <w:lvlText w:val=""/>
      <w:lvlJc w:val="left"/>
      <w:pPr>
        <w:tabs>
          <w:tab w:val="num" w:pos="2880"/>
        </w:tabs>
        <w:ind w:left="2880" w:hanging="360"/>
      </w:pPr>
      <w:rPr>
        <w:rFonts w:ascii="Symbol" w:hAnsi="Symbol" w:hint="default"/>
      </w:rPr>
    </w:lvl>
    <w:lvl w:ilvl="4" w:tplc="372880DC">
      <w:start w:val="1"/>
      <w:numFmt w:val="bullet"/>
      <w:lvlText w:val=""/>
      <w:lvlJc w:val="left"/>
      <w:pPr>
        <w:tabs>
          <w:tab w:val="num" w:pos="3600"/>
        </w:tabs>
        <w:ind w:left="3600" w:hanging="360"/>
      </w:pPr>
      <w:rPr>
        <w:rFonts w:ascii="Symbol" w:hAnsi="Symbol" w:hint="default"/>
      </w:rPr>
    </w:lvl>
    <w:lvl w:ilvl="5" w:tplc="E66C56BE">
      <w:start w:val="1"/>
      <w:numFmt w:val="bullet"/>
      <w:lvlText w:val=""/>
      <w:lvlJc w:val="left"/>
      <w:pPr>
        <w:tabs>
          <w:tab w:val="num" w:pos="4320"/>
        </w:tabs>
        <w:ind w:left="4320" w:hanging="360"/>
      </w:pPr>
      <w:rPr>
        <w:rFonts w:ascii="Symbol" w:hAnsi="Symbol" w:hint="default"/>
      </w:rPr>
    </w:lvl>
    <w:lvl w:ilvl="6" w:tplc="2040A8AC">
      <w:start w:val="1"/>
      <w:numFmt w:val="bullet"/>
      <w:lvlText w:val=""/>
      <w:lvlJc w:val="left"/>
      <w:pPr>
        <w:tabs>
          <w:tab w:val="num" w:pos="5040"/>
        </w:tabs>
        <w:ind w:left="5040" w:hanging="360"/>
      </w:pPr>
      <w:rPr>
        <w:rFonts w:ascii="Symbol" w:hAnsi="Symbol" w:hint="default"/>
      </w:rPr>
    </w:lvl>
    <w:lvl w:ilvl="7" w:tplc="6D4C9E18">
      <w:start w:val="1"/>
      <w:numFmt w:val="bullet"/>
      <w:lvlText w:val=""/>
      <w:lvlJc w:val="left"/>
      <w:pPr>
        <w:tabs>
          <w:tab w:val="num" w:pos="5760"/>
        </w:tabs>
        <w:ind w:left="5760" w:hanging="360"/>
      </w:pPr>
      <w:rPr>
        <w:rFonts w:ascii="Symbol" w:hAnsi="Symbol" w:hint="default"/>
      </w:rPr>
    </w:lvl>
    <w:lvl w:ilvl="8" w:tplc="A2AC0D22">
      <w:start w:val="1"/>
      <w:numFmt w:val="bullet"/>
      <w:lvlText w:val=""/>
      <w:lvlJc w:val="left"/>
      <w:pPr>
        <w:tabs>
          <w:tab w:val="num" w:pos="6480"/>
        </w:tabs>
        <w:ind w:left="6480" w:hanging="360"/>
      </w:pPr>
      <w:rPr>
        <w:rFonts w:ascii="Symbol" w:hAnsi="Symbol" w:hint="default"/>
      </w:rPr>
    </w:lvl>
  </w:abstractNum>
  <w:abstractNum w:abstractNumId="6" w15:restartNumberingAfterBreak="0">
    <w:nsid w:val="503D7EF3"/>
    <w:multiLevelType w:val="hybridMultilevel"/>
    <w:tmpl w:val="17F4604C"/>
    <w:lvl w:ilvl="0" w:tplc="C53ACC68">
      <w:start w:val="1"/>
      <w:numFmt w:val="bullet"/>
      <w:lvlText w:val=""/>
      <w:lvlJc w:val="left"/>
      <w:pPr>
        <w:tabs>
          <w:tab w:val="num" w:pos="720"/>
        </w:tabs>
        <w:ind w:left="720" w:hanging="360"/>
      </w:pPr>
      <w:rPr>
        <w:rFonts w:ascii="Symbol" w:hAnsi="Symbol" w:hint="default"/>
      </w:rPr>
    </w:lvl>
    <w:lvl w:ilvl="1" w:tplc="6374B7A2">
      <w:start w:val="1"/>
      <w:numFmt w:val="bullet"/>
      <w:lvlText w:val=""/>
      <w:lvlJc w:val="left"/>
      <w:pPr>
        <w:tabs>
          <w:tab w:val="num" w:pos="1440"/>
        </w:tabs>
        <w:ind w:left="1440" w:hanging="360"/>
      </w:pPr>
      <w:rPr>
        <w:rFonts w:ascii="Symbol" w:hAnsi="Symbol" w:hint="default"/>
      </w:rPr>
    </w:lvl>
    <w:lvl w:ilvl="2" w:tplc="4F20D1F4">
      <w:start w:val="1"/>
      <w:numFmt w:val="bullet"/>
      <w:lvlText w:val=""/>
      <w:lvlJc w:val="left"/>
      <w:pPr>
        <w:tabs>
          <w:tab w:val="num" w:pos="2160"/>
        </w:tabs>
        <w:ind w:left="2160" w:hanging="360"/>
      </w:pPr>
      <w:rPr>
        <w:rFonts w:ascii="Symbol" w:hAnsi="Symbol" w:hint="default"/>
      </w:rPr>
    </w:lvl>
    <w:lvl w:ilvl="3" w:tplc="2A9E67DE">
      <w:start w:val="1"/>
      <w:numFmt w:val="bullet"/>
      <w:lvlText w:val=""/>
      <w:lvlJc w:val="left"/>
      <w:pPr>
        <w:tabs>
          <w:tab w:val="num" w:pos="2880"/>
        </w:tabs>
        <w:ind w:left="2880" w:hanging="360"/>
      </w:pPr>
      <w:rPr>
        <w:rFonts w:ascii="Symbol" w:hAnsi="Symbol" w:hint="default"/>
      </w:rPr>
    </w:lvl>
    <w:lvl w:ilvl="4" w:tplc="4F3E5CA0">
      <w:start w:val="1"/>
      <w:numFmt w:val="bullet"/>
      <w:lvlText w:val=""/>
      <w:lvlJc w:val="left"/>
      <w:pPr>
        <w:tabs>
          <w:tab w:val="num" w:pos="3600"/>
        </w:tabs>
        <w:ind w:left="3600" w:hanging="360"/>
      </w:pPr>
      <w:rPr>
        <w:rFonts w:ascii="Symbol" w:hAnsi="Symbol" w:hint="default"/>
      </w:rPr>
    </w:lvl>
    <w:lvl w:ilvl="5" w:tplc="01EE7176">
      <w:start w:val="1"/>
      <w:numFmt w:val="bullet"/>
      <w:lvlText w:val=""/>
      <w:lvlJc w:val="left"/>
      <w:pPr>
        <w:tabs>
          <w:tab w:val="num" w:pos="4320"/>
        </w:tabs>
        <w:ind w:left="4320" w:hanging="360"/>
      </w:pPr>
      <w:rPr>
        <w:rFonts w:ascii="Symbol" w:hAnsi="Symbol" w:hint="default"/>
      </w:rPr>
    </w:lvl>
    <w:lvl w:ilvl="6" w:tplc="39F4952E">
      <w:start w:val="1"/>
      <w:numFmt w:val="bullet"/>
      <w:lvlText w:val=""/>
      <w:lvlJc w:val="left"/>
      <w:pPr>
        <w:tabs>
          <w:tab w:val="num" w:pos="5040"/>
        </w:tabs>
        <w:ind w:left="5040" w:hanging="360"/>
      </w:pPr>
      <w:rPr>
        <w:rFonts w:ascii="Symbol" w:hAnsi="Symbol" w:hint="default"/>
      </w:rPr>
    </w:lvl>
    <w:lvl w:ilvl="7" w:tplc="89A4C9D8">
      <w:start w:val="1"/>
      <w:numFmt w:val="bullet"/>
      <w:lvlText w:val=""/>
      <w:lvlJc w:val="left"/>
      <w:pPr>
        <w:tabs>
          <w:tab w:val="num" w:pos="5760"/>
        </w:tabs>
        <w:ind w:left="5760" w:hanging="360"/>
      </w:pPr>
      <w:rPr>
        <w:rFonts w:ascii="Symbol" w:hAnsi="Symbol" w:hint="default"/>
      </w:rPr>
    </w:lvl>
    <w:lvl w:ilvl="8" w:tplc="FCA4E918">
      <w:start w:val="1"/>
      <w:numFmt w:val="bullet"/>
      <w:lvlText w:val=""/>
      <w:lvlJc w:val="left"/>
      <w:pPr>
        <w:tabs>
          <w:tab w:val="num" w:pos="6480"/>
        </w:tabs>
        <w:ind w:left="6480" w:hanging="360"/>
      </w:pPr>
      <w:rPr>
        <w:rFonts w:ascii="Symbol" w:hAnsi="Symbol" w:hint="default"/>
      </w:rPr>
    </w:lvl>
  </w:abstractNum>
  <w:abstractNum w:abstractNumId="7" w15:restartNumberingAfterBreak="0">
    <w:nsid w:val="52752A5A"/>
    <w:multiLevelType w:val="hybridMultilevel"/>
    <w:tmpl w:val="DCF05F70"/>
    <w:lvl w:ilvl="0" w:tplc="1F2AD8D6">
      <w:start w:val="1"/>
      <w:numFmt w:val="bullet"/>
      <w:lvlText w:val=""/>
      <w:lvlJc w:val="left"/>
      <w:pPr>
        <w:tabs>
          <w:tab w:val="num" w:pos="720"/>
        </w:tabs>
        <w:ind w:left="720" w:hanging="360"/>
      </w:pPr>
      <w:rPr>
        <w:rFonts w:ascii="Symbol" w:hAnsi="Symbol" w:hint="default"/>
      </w:rPr>
    </w:lvl>
    <w:lvl w:ilvl="1" w:tplc="3F04E5D2">
      <w:start w:val="1"/>
      <w:numFmt w:val="bullet"/>
      <w:lvlText w:val=""/>
      <w:lvlJc w:val="left"/>
      <w:pPr>
        <w:tabs>
          <w:tab w:val="num" w:pos="1440"/>
        </w:tabs>
        <w:ind w:left="1440" w:hanging="360"/>
      </w:pPr>
      <w:rPr>
        <w:rFonts w:ascii="Symbol" w:hAnsi="Symbol" w:hint="default"/>
      </w:rPr>
    </w:lvl>
    <w:lvl w:ilvl="2" w:tplc="32762322">
      <w:start w:val="1"/>
      <w:numFmt w:val="bullet"/>
      <w:lvlText w:val=""/>
      <w:lvlJc w:val="left"/>
      <w:pPr>
        <w:tabs>
          <w:tab w:val="num" w:pos="2160"/>
        </w:tabs>
        <w:ind w:left="2160" w:hanging="360"/>
      </w:pPr>
      <w:rPr>
        <w:rFonts w:ascii="Symbol" w:hAnsi="Symbol" w:hint="default"/>
      </w:rPr>
    </w:lvl>
    <w:lvl w:ilvl="3" w:tplc="41082ABA">
      <w:start w:val="1"/>
      <w:numFmt w:val="bullet"/>
      <w:lvlText w:val=""/>
      <w:lvlJc w:val="left"/>
      <w:pPr>
        <w:tabs>
          <w:tab w:val="num" w:pos="2880"/>
        </w:tabs>
        <w:ind w:left="2880" w:hanging="360"/>
      </w:pPr>
      <w:rPr>
        <w:rFonts w:ascii="Symbol" w:hAnsi="Symbol" w:hint="default"/>
      </w:rPr>
    </w:lvl>
    <w:lvl w:ilvl="4" w:tplc="A23201FC">
      <w:start w:val="1"/>
      <w:numFmt w:val="bullet"/>
      <w:lvlText w:val=""/>
      <w:lvlJc w:val="left"/>
      <w:pPr>
        <w:tabs>
          <w:tab w:val="num" w:pos="3600"/>
        </w:tabs>
        <w:ind w:left="3600" w:hanging="360"/>
      </w:pPr>
      <w:rPr>
        <w:rFonts w:ascii="Symbol" w:hAnsi="Symbol" w:hint="default"/>
      </w:rPr>
    </w:lvl>
    <w:lvl w:ilvl="5" w:tplc="5F800BBE">
      <w:start w:val="1"/>
      <w:numFmt w:val="bullet"/>
      <w:lvlText w:val=""/>
      <w:lvlJc w:val="left"/>
      <w:pPr>
        <w:tabs>
          <w:tab w:val="num" w:pos="4320"/>
        </w:tabs>
        <w:ind w:left="4320" w:hanging="360"/>
      </w:pPr>
      <w:rPr>
        <w:rFonts w:ascii="Symbol" w:hAnsi="Symbol" w:hint="default"/>
      </w:rPr>
    </w:lvl>
    <w:lvl w:ilvl="6" w:tplc="CAAC9CD2">
      <w:start w:val="1"/>
      <w:numFmt w:val="bullet"/>
      <w:lvlText w:val=""/>
      <w:lvlJc w:val="left"/>
      <w:pPr>
        <w:tabs>
          <w:tab w:val="num" w:pos="5040"/>
        </w:tabs>
        <w:ind w:left="5040" w:hanging="360"/>
      </w:pPr>
      <w:rPr>
        <w:rFonts w:ascii="Symbol" w:hAnsi="Symbol" w:hint="default"/>
      </w:rPr>
    </w:lvl>
    <w:lvl w:ilvl="7" w:tplc="8972772E">
      <w:start w:val="1"/>
      <w:numFmt w:val="bullet"/>
      <w:lvlText w:val=""/>
      <w:lvlJc w:val="left"/>
      <w:pPr>
        <w:tabs>
          <w:tab w:val="num" w:pos="5760"/>
        </w:tabs>
        <w:ind w:left="5760" w:hanging="360"/>
      </w:pPr>
      <w:rPr>
        <w:rFonts w:ascii="Symbol" w:hAnsi="Symbol" w:hint="default"/>
      </w:rPr>
    </w:lvl>
    <w:lvl w:ilvl="8" w:tplc="7CD22828">
      <w:start w:val="1"/>
      <w:numFmt w:val="bullet"/>
      <w:lvlText w:val=""/>
      <w:lvlJc w:val="left"/>
      <w:pPr>
        <w:tabs>
          <w:tab w:val="num" w:pos="6480"/>
        </w:tabs>
        <w:ind w:left="6480" w:hanging="360"/>
      </w:pPr>
      <w:rPr>
        <w:rFonts w:ascii="Symbol" w:hAnsi="Symbol" w:hint="default"/>
      </w:rPr>
    </w:lvl>
  </w:abstractNum>
  <w:abstractNum w:abstractNumId="8" w15:restartNumberingAfterBreak="0">
    <w:nsid w:val="6232510D"/>
    <w:multiLevelType w:val="hybridMultilevel"/>
    <w:tmpl w:val="3B12A972"/>
    <w:lvl w:ilvl="0" w:tplc="33FA58B0">
      <w:start w:val="1"/>
      <w:numFmt w:val="bullet"/>
      <w:lvlText w:val=""/>
      <w:lvlJc w:val="left"/>
      <w:pPr>
        <w:tabs>
          <w:tab w:val="num" w:pos="720"/>
        </w:tabs>
        <w:ind w:left="720" w:hanging="360"/>
      </w:pPr>
      <w:rPr>
        <w:rFonts w:ascii="Symbol" w:hAnsi="Symbol" w:hint="default"/>
      </w:rPr>
    </w:lvl>
    <w:lvl w:ilvl="1" w:tplc="F35EDE78">
      <w:start w:val="1"/>
      <w:numFmt w:val="bullet"/>
      <w:lvlText w:val=""/>
      <w:lvlJc w:val="left"/>
      <w:pPr>
        <w:tabs>
          <w:tab w:val="num" w:pos="1440"/>
        </w:tabs>
        <w:ind w:left="1440" w:hanging="360"/>
      </w:pPr>
      <w:rPr>
        <w:rFonts w:ascii="Symbol" w:hAnsi="Symbol" w:hint="default"/>
      </w:rPr>
    </w:lvl>
    <w:lvl w:ilvl="2" w:tplc="3AE0EC94">
      <w:start w:val="1"/>
      <w:numFmt w:val="bullet"/>
      <w:lvlText w:val=""/>
      <w:lvlJc w:val="left"/>
      <w:pPr>
        <w:tabs>
          <w:tab w:val="num" w:pos="2160"/>
        </w:tabs>
        <w:ind w:left="2160" w:hanging="360"/>
      </w:pPr>
      <w:rPr>
        <w:rFonts w:ascii="Symbol" w:hAnsi="Symbol" w:hint="default"/>
      </w:rPr>
    </w:lvl>
    <w:lvl w:ilvl="3" w:tplc="B360EB9C">
      <w:start w:val="1"/>
      <w:numFmt w:val="bullet"/>
      <w:lvlText w:val=""/>
      <w:lvlJc w:val="left"/>
      <w:pPr>
        <w:tabs>
          <w:tab w:val="num" w:pos="2880"/>
        </w:tabs>
        <w:ind w:left="2880" w:hanging="360"/>
      </w:pPr>
      <w:rPr>
        <w:rFonts w:ascii="Symbol" w:hAnsi="Symbol" w:hint="default"/>
      </w:rPr>
    </w:lvl>
    <w:lvl w:ilvl="4" w:tplc="7D78D05C">
      <w:start w:val="1"/>
      <w:numFmt w:val="bullet"/>
      <w:lvlText w:val=""/>
      <w:lvlJc w:val="left"/>
      <w:pPr>
        <w:tabs>
          <w:tab w:val="num" w:pos="3600"/>
        </w:tabs>
        <w:ind w:left="3600" w:hanging="360"/>
      </w:pPr>
      <w:rPr>
        <w:rFonts w:ascii="Symbol" w:hAnsi="Symbol" w:hint="default"/>
      </w:rPr>
    </w:lvl>
    <w:lvl w:ilvl="5" w:tplc="135C22C4">
      <w:start w:val="1"/>
      <w:numFmt w:val="bullet"/>
      <w:lvlText w:val=""/>
      <w:lvlJc w:val="left"/>
      <w:pPr>
        <w:tabs>
          <w:tab w:val="num" w:pos="4320"/>
        </w:tabs>
        <w:ind w:left="4320" w:hanging="360"/>
      </w:pPr>
      <w:rPr>
        <w:rFonts w:ascii="Symbol" w:hAnsi="Symbol" w:hint="default"/>
      </w:rPr>
    </w:lvl>
    <w:lvl w:ilvl="6" w:tplc="25E66A34">
      <w:start w:val="1"/>
      <w:numFmt w:val="bullet"/>
      <w:lvlText w:val=""/>
      <w:lvlJc w:val="left"/>
      <w:pPr>
        <w:tabs>
          <w:tab w:val="num" w:pos="5040"/>
        </w:tabs>
        <w:ind w:left="5040" w:hanging="360"/>
      </w:pPr>
      <w:rPr>
        <w:rFonts w:ascii="Symbol" w:hAnsi="Symbol" w:hint="default"/>
      </w:rPr>
    </w:lvl>
    <w:lvl w:ilvl="7" w:tplc="D23E13EA">
      <w:start w:val="1"/>
      <w:numFmt w:val="bullet"/>
      <w:lvlText w:val=""/>
      <w:lvlJc w:val="left"/>
      <w:pPr>
        <w:tabs>
          <w:tab w:val="num" w:pos="5760"/>
        </w:tabs>
        <w:ind w:left="5760" w:hanging="360"/>
      </w:pPr>
      <w:rPr>
        <w:rFonts w:ascii="Symbol" w:hAnsi="Symbol" w:hint="default"/>
      </w:rPr>
    </w:lvl>
    <w:lvl w:ilvl="8" w:tplc="5B928830">
      <w:start w:val="1"/>
      <w:numFmt w:val="bullet"/>
      <w:lvlText w:val=""/>
      <w:lvlJc w:val="left"/>
      <w:pPr>
        <w:tabs>
          <w:tab w:val="num" w:pos="6480"/>
        </w:tabs>
        <w:ind w:left="6480" w:hanging="360"/>
      </w:pPr>
      <w:rPr>
        <w:rFonts w:ascii="Symbol" w:hAnsi="Symbol" w:hint="default"/>
      </w:rPr>
    </w:lvl>
  </w:abstractNum>
  <w:abstractNum w:abstractNumId="9" w15:restartNumberingAfterBreak="0">
    <w:nsid w:val="64C639D7"/>
    <w:multiLevelType w:val="hybridMultilevel"/>
    <w:tmpl w:val="372E3C34"/>
    <w:lvl w:ilvl="0" w:tplc="AD400AE6">
      <w:start w:val="1"/>
      <w:numFmt w:val="bullet"/>
      <w:lvlText w:val=""/>
      <w:lvlJc w:val="left"/>
      <w:pPr>
        <w:tabs>
          <w:tab w:val="num" w:pos="720"/>
        </w:tabs>
        <w:ind w:left="720" w:hanging="360"/>
      </w:pPr>
      <w:rPr>
        <w:rFonts w:ascii="Symbol" w:hAnsi="Symbol" w:hint="default"/>
      </w:rPr>
    </w:lvl>
    <w:lvl w:ilvl="1" w:tplc="7E46C694">
      <w:start w:val="1"/>
      <w:numFmt w:val="bullet"/>
      <w:lvlText w:val=""/>
      <w:lvlJc w:val="left"/>
      <w:pPr>
        <w:tabs>
          <w:tab w:val="num" w:pos="1440"/>
        </w:tabs>
        <w:ind w:left="1440" w:hanging="360"/>
      </w:pPr>
      <w:rPr>
        <w:rFonts w:ascii="Symbol" w:hAnsi="Symbol" w:hint="default"/>
      </w:rPr>
    </w:lvl>
    <w:lvl w:ilvl="2" w:tplc="C436D054">
      <w:start w:val="1"/>
      <w:numFmt w:val="bullet"/>
      <w:lvlText w:val=""/>
      <w:lvlJc w:val="left"/>
      <w:pPr>
        <w:tabs>
          <w:tab w:val="num" w:pos="2160"/>
        </w:tabs>
        <w:ind w:left="2160" w:hanging="360"/>
      </w:pPr>
      <w:rPr>
        <w:rFonts w:ascii="Symbol" w:hAnsi="Symbol" w:hint="default"/>
      </w:rPr>
    </w:lvl>
    <w:lvl w:ilvl="3" w:tplc="D3AC1456">
      <w:start w:val="1"/>
      <w:numFmt w:val="bullet"/>
      <w:lvlText w:val=""/>
      <w:lvlJc w:val="left"/>
      <w:pPr>
        <w:tabs>
          <w:tab w:val="num" w:pos="2880"/>
        </w:tabs>
        <w:ind w:left="2880" w:hanging="360"/>
      </w:pPr>
      <w:rPr>
        <w:rFonts w:ascii="Symbol" w:hAnsi="Symbol" w:hint="default"/>
      </w:rPr>
    </w:lvl>
    <w:lvl w:ilvl="4" w:tplc="978EA48C">
      <w:start w:val="1"/>
      <w:numFmt w:val="bullet"/>
      <w:lvlText w:val=""/>
      <w:lvlJc w:val="left"/>
      <w:pPr>
        <w:tabs>
          <w:tab w:val="num" w:pos="3600"/>
        </w:tabs>
        <w:ind w:left="3600" w:hanging="360"/>
      </w:pPr>
      <w:rPr>
        <w:rFonts w:ascii="Symbol" w:hAnsi="Symbol" w:hint="default"/>
      </w:rPr>
    </w:lvl>
    <w:lvl w:ilvl="5" w:tplc="2F9CE714">
      <w:start w:val="1"/>
      <w:numFmt w:val="bullet"/>
      <w:lvlText w:val=""/>
      <w:lvlJc w:val="left"/>
      <w:pPr>
        <w:tabs>
          <w:tab w:val="num" w:pos="4320"/>
        </w:tabs>
        <w:ind w:left="4320" w:hanging="360"/>
      </w:pPr>
      <w:rPr>
        <w:rFonts w:ascii="Symbol" w:hAnsi="Symbol" w:hint="default"/>
      </w:rPr>
    </w:lvl>
    <w:lvl w:ilvl="6" w:tplc="83D63DF8">
      <w:start w:val="1"/>
      <w:numFmt w:val="bullet"/>
      <w:lvlText w:val=""/>
      <w:lvlJc w:val="left"/>
      <w:pPr>
        <w:tabs>
          <w:tab w:val="num" w:pos="5040"/>
        </w:tabs>
        <w:ind w:left="5040" w:hanging="360"/>
      </w:pPr>
      <w:rPr>
        <w:rFonts w:ascii="Symbol" w:hAnsi="Symbol" w:hint="default"/>
      </w:rPr>
    </w:lvl>
    <w:lvl w:ilvl="7" w:tplc="ADAC4E48">
      <w:start w:val="1"/>
      <w:numFmt w:val="bullet"/>
      <w:lvlText w:val=""/>
      <w:lvlJc w:val="left"/>
      <w:pPr>
        <w:tabs>
          <w:tab w:val="num" w:pos="5760"/>
        </w:tabs>
        <w:ind w:left="5760" w:hanging="360"/>
      </w:pPr>
      <w:rPr>
        <w:rFonts w:ascii="Symbol" w:hAnsi="Symbol" w:hint="default"/>
      </w:rPr>
    </w:lvl>
    <w:lvl w:ilvl="8" w:tplc="71265CF2">
      <w:start w:val="1"/>
      <w:numFmt w:val="bullet"/>
      <w:lvlText w:val=""/>
      <w:lvlJc w:val="left"/>
      <w:pPr>
        <w:tabs>
          <w:tab w:val="num" w:pos="6480"/>
        </w:tabs>
        <w:ind w:left="6480" w:hanging="360"/>
      </w:pPr>
      <w:rPr>
        <w:rFonts w:ascii="Symbol" w:hAnsi="Symbol" w:hint="default"/>
      </w:rPr>
    </w:lvl>
  </w:abstractNum>
  <w:abstractNum w:abstractNumId="10" w15:restartNumberingAfterBreak="0">
    <w:nsid w:val="7E0A0EAA"/>
    <w:multiLevelType w:val="hybridMultilevel"/>
    <w:tmpl w:val="97288850"/>
    <w:lvl w:ilvl="0" w:tplc="F70AC990">
      <w:start w:val="1"/>
      <w:numFmt w:val="bullet"/>
      <w:lvlText w:val=""/>
      <w:lvlJc w:val="left"/>
      <w:pPr>
        <w:tabs>
          <w:tab w:val="num" w:pos="720"/>
        </w:tabs>
        <w:ind w:left="720" w:hanging="360"/>
      </w:pPr>
      <w:rPr>
        <w:rFonts w:ascii="Symbol" w:hAnsi="Symbol" w:hint="default"/>
      </w:rPr>
    </w:lvl>
    <w:lvl w:ilvl="1" w:tplc="57C23850">
      <w:start w:val="1"/>
      <w:numFmt w:val="bullet"/>
      <w:lvlText w:val=""/>
      <w:lvlJc w:val="left"/>
      <w:pPr>
        <w:tabs>
          <w:tab w:val="num" w:pos="1440"/>
        </w:tabs>
        <w:ind w:left="1440" w:hanging="360"/>
      </w:pPr>
      <w:rPr>
        <w:rFonts w:ascii="Symbol" w:hAnsi="Symbol" w:hint="default"/>
      </w:rPr>
    </w:lvl>
    <w:lvl w:ilvl="2" w:tplc="BBFC34EE">
      <w:start w:val="1"/>
      <w:numFmt w:val="bullet"/>
      <w:lvlText w:val=""/>
      <w:lvlJc w:val="left"/>
      <w:pPr>
        <w:tabs>
          <w:tab w:val="num" w:pos="2160"/>
        </w:tabs>
        <w:ind w:left="2160" w:hanging="360"/>
      </w:pPr>
      <w:rPr>
        <w:rFonts w:ascii="Symbol" w:hAnsi="Symbol" w:hint="default"/>
      </w:rPr>
    </w:lvl>
    <w:lvl w:ilvl="3" w:tplc="09C418A8">
      <w:start w:val="1"/>
      <w:numFmt w:val="bullet"/>
      <w:lvlText w:val=""/>
      <w:lvlJc w:val="left"/>
      <w:pPr>
        <w:tabs>
          <w:tab w:val="num" w:pos="2880"/>
        </w:tabs>
        <w:ind w:left="2880" w:hanging="360"/>
      </w:pPr>
      <w:rPr>
        <w:rFonts w:ascii="Symbol" w:hAnsi="Symbol" w:hint="default"/>
      </w:rPr>
    </w:lvl>
    <w:lvl w:ilvl="4" w:tplc="5BDA45B4">
      <w:start w:val="1"/>
      <w:numFmt w:val="bullet"/>
      <w:lvlText w:val=""/>
      <w:lvlJc w:val="left"/>
      <w:pPr>
        <w:tabs>
          <w:tab w:val="num" w:pos="3600"/>
        </w:tabs>
        <w:ind w:left="3600" w:hanging="360"/>
      </w:pPr>
      <w:rPr>
        <w:rFonts w:ascii="Symbol" w:hAnsi="Symbol" w:hint="default"/>
      </w:rPr>
    </w:lvl>
    <w:lvl w:ilvl="5" w:tplc="7D964276">
      <w:start w:val="1"/>
      <w:numFmt w:val="bullet"/>
      <w:lvlText w:val=""/>
      <w:lvlJc w:val="left"/>
      <w:pPr>
        <w:tabs>
          <w:tab w:val="num" w:pos="4320"/>
        </w:tabs>
        <w:ind w:left="4320" w:hanging="360"/>
      </w:pPr>
      <w:rPr>
        <w:rFonts w:ascii="Symbol" w:hAnsi="Symbol" w:hint="default"/>
      </w:rPr>
    </w:lvl>
    <w:lvl w:ilvl="6" w:tplc="FE6C392A">
      <w:start w:val="1"/>
      <w:numFmt w:val="bullet"/>
      <w:lvlText w:val=""/>
      <w:lvlJc w:val="left"/>
      <w:pPr>
        <w:tabs>
          <w:tab w:val="num" w:pos="5040"/>
        </w:tabs>
        <w:ind w:left="5040" w:hanging="360"/>
      </w:pPr>
      <w:rPr>
        <w:rFonts w:ascii="Symbol" w:hAnsi="Symbol" w:hint="default"/>
      </w:rPr>
    </w:lvl>
    <w:lvl w:ilvl="7" w:tplc="4E8A71D8">
      <w:start w:val="1"/>
      <w:numFmt w:val="bullet"/>
      <w:lvlText w:val=""/>
      <w:lvlJc w:val="left"/>
      <w:pPr>
        <w:tabs>
          <w:tab w:val="num" w:pos="5760"/>
        </w:tabs>
        <w:ind w:left="5760" w:hanging="360"/>
      </w:pPr>
      <w:rPr>
        <w:rFonts w:ascii="Symbol" w:hAnsi="Symbol" w:hint="default"/>
      </w:rPr>
    </w:lvl>
    <w:lvl w:ilvl="8" w:tplc="E7182FE6">
      <w:start w:val="1"/>
      <w:numFmt w:val="bullet"/>
      <w:lvlText w:val=""/>
      <w:lvlJc w:val="left"/>
      <w:pPr>
        <w:tabs>
          <w:tab w:val="num" w:pos="6480"/>
        </w:tabs>
        <w:ind w:left="6480" w:hanging="360"/>
      </w:pPr>
      <w:rPr>
        <w:rFonts w:ascii="Symbol" w:hAnsi="Symbol" w:hint="default"/>
      </w:rPr>
    </w:lvl>
  </w:abstractNum>
  <w:num w:numId="1" w16cid:durableId="120810340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828794358">
    <w:abstractNumId w:val="3"/>
    <w:lvlOverride w:ilvl="0"/>
    <w:lvlOverride w:ilvl="1"/>
    <w:lvlOverride w:ilvl="2"/>
    <w:lvlOverride w:ilvl="3"/>
    <w:lvlOverride w:ilvl="4"/>
    <w:lvlOverride w:ilvl="5"/>
    <w:lvlOverride w:ilvl="6"/>
    <w:lvlOverride w:ilvl="7"/>
    <w:lvlOverride w:ilvl="8"/>
  </w:num>
  <w:num w:numId="3" w16cid:durableId="1387947354">
    <w:abstractNumId w:val="2"/>
    <w:lvlOverride w:ilvl="0"/>
    <w:lvlOverride w:ilvl="1"/>
    <w:lvlOverride w:ilvl="2"/>
    <w:lvlOverride w:ilvl="3"/>
    <w:lvlOverride w:ilvl="4"/>
    <w:lvlOverride w:ilvl="5"/>
    <w:lvlOverride w:ilvl="6"/>
    <w:lvlOverride w:ilvl="7"/>
    <w:lvlOverride w:ilvl="8"/>
  </w:num>
  <w:num w:numId="4" w16cid:durableId="1863785001">
    <w:abstractNumId w:val="10"/>
    <w:lvlOverride w:ilvl="0"/>
    <w:lvlOverride w:ilvl="1"/>
    <w:lvlOverride w:ilvl="2"/>
    <w:lvlOverride w:ilvl="3"/>
    <w:lvlOverride w:ilvl="4"/>
    <w:lvlOverride w:ilvl="5"/>
    <w:lvlOverride w:ilvl="6"/>
    <w:lvlOverride w:ilvl="7"/>
    <w:lvlOverride w:ilvl="8"/>
  </w:num>
  <w:num w:numId="5" w16cid:durableId="518931938">
    <w:abstractNumId w:val="8"/>
    <w:lvlOverride w:ilvl="0"/>
    <w:lvlOverride w:ilvl="1"/>
    <w:lvlOverride w:ilvl="2"/>
    <w:lvlOverride w:ilvl="3"/>
    <w:lvlOverride w:ilvl="4"/>
    <w:lvlOverride w:ilvl="5"/>
    <w:lvlOverride w:ilvl="6"/>
    <w:lvlOverride w:ilvl="7"/>
    <w:lvlOverride w:ilvl="8"/>
  </w:num>
  <w:num w:numId="6" w16cid:durableId="262345014">
    <w:abstractNumId w:val="0"/>
    <w:lvlOverride w:ilvl="0"/>
    <w:lvlOverride w:ilvl="1"/>
    <w:lvlOverride w:ilvl="2"/>
    <w:lvlOverride w:ilvl="3"/>
    <w:lvlOverride w:ilvl="4"/>
    <w:lvlOverride w:ilvl="5"/>
    <w:lvlOverride w:ilvl="6"/>
    <w:lvlOverride w:ilvl="7"/>
    <w:lvlOverride w:ilvl="8"/>
  </w:num>
  <w:num w:numId="7" w16cid:durableId="1981882475">
    <w:abstractNumId w:val="4"/>
    <w:lvlOverride w:ilvl="0"/>
    <w:lvlOverride w:ilvl="1"/>
    <w:lvlOverride w:ilvl="2"/>
    <w:lvlOverride w:ilvl="3"/>
    <w:lvlOverride w:ilvl="4"/>
    <w:lvlOverride w:ilvl="5"/>
    <w:lvlOverride w:ilvl="6"/>
    <w:lvlOverride w:ilvl="7"/>
    <w:lvlOverride w:ilvl="8"/>
  </w:num>
  <w:num w:numId="8" w16cid:durableId="71776172">
    <w:abstractNumId w:val="9"/>
    <w:lvlOverride w:ilvl="0"/>
    <w:lvlOverride w:ilvl="1"/>
    <w:lvlOverride w:ilvl="2"/>
    <w:lvlOverride w:ilvl="3"/>
    <w:lvlOverride w:ilvl="4"/>
    <w:lvlOverride w:ilvl="5"/>
    <w:lvlOverride w:ilvl="6"/>
    <w:lvlOverride w:ilvl="7"/>
    <w:lvlOverride w:ilvl="8"/>
  </w:num>
  <w:num w:numId="9" w16cid:durableId="568881084">
    <w:abstractNumId w:val="7"/>
    <w:lvlOverride w:ilvl="0"/>
    <w:lvlOverride w:ilvl="1"/>
    <w:lvlOverride w:ilvl="2"/>
    <w:lvlOverride w:ilvl="3"/>
    <w:lvlOverride w:ilvl="4"/>
    <w:lvlOverride w:ilvl="5"/>
    <w:lvlOverride w:ilvl="6"/>
    <w:lvlOverride w:ilvl="7"/>
    <w:lvlOverride w:ilvl="8"/>
  </w:num>
  <w:num w:numId="10" w16cid:durableId="1691909820">
    <w:abstractNumId w:val="5"/>
    <w:lvlOverride w:ilvl="0"/>
    <w:lvlOverride w:ilvl="1"/>
    <w:lvlOverride w:ilvl="2"/>
    <w:lvlOverride w:ilvl="3"/>
    <w:lvlOverride w:ilvl="4"/>
    <w:lvlOverride w:ilvl="5"/>
    <w:lvlOverride w:ilvl="6"/>
    <w:lvlOverride w:ilvl="7"/>
    <w:lvlOverride w:ilvl="8"/>
  </w:num>
  <w:num w:numId="11" w16cid:durableId="1518696537">
    <w:abstractNumId w:val="6"/>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4124"/>
    <w:rsid w:val="00064124"/>
    <w:rsid w:val="001707CD"/>
    <w:rsid w:val="002405D5"/>
    <w:rsid w:val="00263EF6"/>
    <w:rsid w:val="00324252"/>
    <w:rsid w:val="0049289D"/>
    <w:rsid w:val="004F61C3"/>
    <w:rsid w:val="006A28F1"/>
    <w:rsid w:val="007E2FB2"/>
    <w:rsid w:val="008A15AE"/>
    <w:rsid w:val="00B33475"/>
    <w:rsid w:val="00B604C4"/>
    <w:rsid w:val="00BB0D7E"/>
    <w:rsid w:val="00CA6E97"/>
    <w:rsid w:val="00EC7615"/>
    <w:rsid w:val="00FD76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EBEFCB"/>
  <w15:chartTrackingRefBased/>
  <w15:docId w15:val="{45A3D29B-2592-47B0-A6B4-A48BA34A23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4124"/>
    <w:pPr>
      <w:spacing w:before="120" w:after="120" w:line="360" w:lineRule="auto"/>
      <w:jc w:val="both"/>
    </w:pPr>
    <w:rPr>
      <w:rFonts w:ascii="Times New Roman" w:hAnsi="Times New Roman" w:cs="Times New Roman"/>
      <w:sz w:val="24"/>
      <w:szCs w:val="24"/>
      <w:lang w:val="en-US"/>
    </w:rPr>
  </w:style>
  <w:style w:type="paragraph" w:styleId="Heading1">
    <w:name w:val="heading 1"/>
    <w:basedOn w:val="Normal"/>
    <w:next w:val="Normal"/>
    <w:link w:val="Heading1Char"/>
    <w:uiPriority w:val="9"/>
    <w:qFormat/>
    <w:rsid w:val="00064124"/>
    <w:pPr>
      <w:numPr>
        <w:numId w:val="1"/>
      </w:numPr>
      <w:outlineLvl w:val="0"/>
    </w:pPr>
    <w:rPr>
      <w:b/>
      <w:szCs w:val="28"/>
    </w:rPr>
  </w:style>
  <w:style w:type="paragraph" w:styleId="Heading2">
    <w:name w:val="heading 2"/>
    <w:basedOn w:val="Normal"/>
    <w:next w:val="Normal"/>
    <w:link w:val="Heading2Char"/>
    <w:uiPriority w:val="9"/>
    <w:semiHidden/>
    <w:unhideWhenUsed/>
    <w:qFormat/>
    <w:rsid w:val="00064124"/>
    <w:pPr>
      <w:numPr>
        <w:ilvl w:val="1"/>
        <w:numId w:val="1"/>
      </w:numPr>
      <w:outlineLvl w:val="1"/>
    </w:pPr>
    <w:rPr>
      <w:b/>
      <w:szCs w:val="26"/>
    </w:rPr>
  </w:style>
  <w:style w:type="paragraph" w:styleId="Heading3">
    <w:name w:val="heading 3"/>
    <w:basedOn w:val="Normal"/>
    <w:next w:val="Normal"/>
    <w:link w:val="Heading3Char"/>
    <w:uiPriority w:val="9"/>
    <w:semiHidden/>
    <w:unhideWhenUsed/>
    <w:qFormat/>
    <w:rsid w:val="00064124"/>
    <w:pPr>
      <w:numPr>
        <w:ilvl w:val="2"/>
        <w:numId w:val="1"/>
      </w:numPr>
      <w:outlineLvl w:val="2"/>
    </w:pPr>
    <w:rPr>
      <w:b/>
    </w:rPr>
  </w:style>
  <w:style w:type="paragraph" w:styleId="Heading4">
    <w:name w:val="heading 4"/>
    <w:basedOn w:val="Normal"/>
    <w:next w:val="Normal"/>
    <w:link w:val="Heading4Char"/>
    <w:uiPriority w:val="9"/>
    <w:semiHidden/>
    <w:unhideWhenUsed/>
    <w:qFormat/>
    <w:rsid w:val="00064124"/>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64124"/>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64124"/>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064124"/>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064124"/>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64124"/>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4124"/>
    <w:rPr>
      <w:rFonts w:ascii="Times New Roman" w:hAnsi="Times New Roman" w:cs="Times New Roman"/>
      <w:b/>
      <w:sz w:val="24"/>
      <w:szCs w:val="28"/>
      <w:lang w:val="en-US"/>
    </w:rPr>
  </w:style>
  <w:style w:type="character" w:customStyle="1" w:styleId="Heading2Char">
    <w:name w:val="Heading 2 Char"/>
    <w:basedOn w:val="DefaultParagraphFont"/>
    <w:link w:val="Heading2"/>
    <w:uiPriority w:val="9"/>
    <w:semiHidden/>
    <w:rsid w:val="00064124"/>
    <w:rPr>
      <w:rFonts w:ascii="Times New Roman" w:hAnsi="Times New Roman" w:cs="Times New Roman"/>
      <w:b/>
      <w:sz w:val="24"/>
      <w:szCs w:val="26"/>
      <w:lang w:val="en-US"/>
    </w:rPr>
  </w:style>
  <w:style w:type="character" w:customStyle="1" w:styleId="Heading3Char">
    <w:name w:val="Heading 3 Char"/>
    <w:basedOn w:val="DefaultParagraphFont"/>
    <w:link w:val="Heading3"/>
    <w:uiPriority w:val="9"/>
    <w:semiHidden/>
    <w:rsid w:val="00064124"/>
    <w:rPr>
      <w:rFonts w:ascii="Times New Roman" w:hAnsi="Times New Roman" w:cs="Times New Roman"/>
      <w:b/>
      <w:sz w:val="24"/>
      <w:szCs w:val="24"/>
      <w:lang w:val="en-US"/>
    </w:rPr>
  </w:style>
  <w:style w:type="character" w:customStyle="1" w:styleId="Heading4Char">
    <w:name w:val="Heading 4 Char"/>
    <w:basedOn w:val="DefaultParagraphFont"/>
    <w:link w:val="Heading4"/>
    <w:uiPriority w:val="9"/>
    <w:semiHidden/>
    <w:rsid w:val="00064124"/>
    <w:rPr>
      <w:rFonts w:asciiTheme="majorHAnsi" w:eastAsiaTheme="majorEastAsia" w:hAnsiTheme="majorHAnsi" w:cstheme="majorBidi"/>
      <w:i/>
      <w:iCs/>
      <w:color w:val="2F5496" w:themeColor="accent1" w:themeShade="BF"/>
      <w:sz w:val="24"/>
      <w:szCs w:val="24"/>
      <w:lang w:val="en-US"/>
    </w:rPr>
  </w:style>
  <w:style w:type="character" w:customStyle="1" w:styleId="Heading5Char">
    <w:name w:val="Heading 5 Char"/>
    <w:basedOn w:val="DefaultParagraphFont"/>
    <w:link w:val="Heading5"/>
    <w:uiPriority w:val="9"/>
    <w:semiHidden/>
    <w:rsid w:val="00064124"/>
    <w:rPr>
      <w:rFonts w:asciiTheme="majorHAnsi" w:eastAsiaTheme="majorEastAsia" w:hAnsiTheme="majorHAnsi" w:cstheme="majorBidi"/>
      <w:color w:val="2F5496" w:themeColor="accent1" w:themeShade="BF"/>
      <w:sz w:val="24"/>
      <w:szCs w:val="24"/>
      <w:lang w:val="en-US"/>
    </w:rPr>
  </w:style>
  <w:style w:type="character" w:customStyle="1" w:styleId="Heading6Char">
    <w:name w:val="Heading 6 Char"/>
    <w:basedOn w:val="DefaultParagraphFont"/>
    <w:link w:val="Heading6"/>
    <w:uiPriority w:val="9"/>
    <w:semiHidden/>
    <w:rsid w:val="00064124"/>
    <w:rPr>
      <w:rFonts w:asciiTheme="majorHAnsi" w:eastAsiaTheme="majorEastAsia" w:hAnsiTheme="majorHAnsi" w:cstheme="majorBidi"/>
      <w:color w:val="1F3763" w:themeColor="accent1" w:themeShade="7F"/>
      <w:sz w:val="24"/>
      <w:szCs w:val="24"/>
      <w:lang w:val="en-US"/>
    </w:rPr>
  </w:style>
  <w:style w:type="character" w:customStyle="1" w:styleId="Heading7Char">
    <w:name w:val="Heading 7 Char"/>
    <w:basedOn w:val="DefaultParagraphFont"/>
    <w:link w:val="Heading7"/>
    <w:uiPriority w:val="9"/>
    <w:semiHidden/>
    <w:rsid w:val="00064124"/>
    <w:rPr>
      <w:rFonts w:asciiTheme="majorHAnsi" w:eastAsiaTheme="majorEastAsia" w:hAnsiTheme="majorHAnsi" w:cstheme="majorBidi"/>
      <w:i/>
      <w:iCs/>
      <w:color w:val="1F3763" w:themeColor="accent1" w:themeShade="7F"/>
      <w:sz w:val="24"/>
      <w:szCs w:val="24"/>
      <w:lang w:val="en-US"/>
    </w:rPr>
  </w:style>
  <w:style w:type="character" w:customStyle="1" w:styleId="Heading8Char">
    <w:name w:val="Heading 8 Char"/>
    <w:basedOn w:val="DefaultParagraphFont"/>
    <w:link w:val="Heading8"/>
    <w:uiPriority w:val="9"/>
    <w:semiHidden/>
    <w:rsid w:val="00064124"/>
    <w:rPr>
      <w:rFonts w:asciiTheme="majorHAnsi" w:eastAsiaTheme="majorEastAsia" w:hAnsiTheme="majorHAnsi" w:cstheme="majorBidi"/>
      <w:color w:val="272727" w:themeColor="text1" w:themeTint="D8"/>
      <w:sz w:val="21"/>
      <w:szCs w:val="21"/>
      <w:lang w:val="en-US"/>
    </w:rPr>
  </w:style>
  <w:style w:type="character" w:customStyle="1" w:styleId="Heading9Char">
    <w:name w:val="Heading 9 Char"/>
    <w:basedOn w:val="DefaultParagraphFont"/>
    <w:link w:val="Heading9"/>
    <w:uiPriority w:val="9"/>
    <w:semiHidden/>
    <w:rsid w:val="00064124"/>
    <w:rPr>
      <w:rFonts w:asciiTheme="majorHAnsi" w:eastAsiaTheme="majorEastAsia" w:hAnsiTheme="majorHAnsi" w:cstheme="majorBidi"/>
      <w:i/>
      <w:iCs/>
      <w:color w:val="272727" w:themeColor="text1" w:themeTint="D8"/>
      <w:sz w:val="21"/>
      <w:szCs w:val="21"/>
      <w:lang w:val="en-US"/>
    </w:rPr>
  </w:style>
  <w:style w:type="character" w:styleId="Hyperlink">
    <w:name w:val="Hyperlink"/>
    <w:basedOn w:val="DefaultParagraphFont"/>
    <w:uiPriority w:val="99"/>
    <w:semiHidden/>
    <w:unhideWhenUsed/>
    <w:rsid w:val="00064124"/>
    <w:rPr>
      <w:color w:val="0563C1" w:themeColor="hyperlink"/>
      <w:u w:val="single"/>
    </w:rPr>
  </w:style>
  <w:style w:type="paragraph" w:styleId="NormalWeb">
    <w:name w:val="Normal (Web)"/>
    <w:basedOn w:val="Normal"/>
    <w:uiPriority w:val="99"/>
    <w:semiHidden/>
    <w:unhideWhenUsed/>
    <w:rsid w:val="00064124"/>
    <w:pPr>
      <w:spacing w:before="100" w:beforeAutospacing="1" w:after="100" w:afterAutospacing="1" w:line="240" w:lineRule="auto"/>
      <w:jc w:val="left"/>
    </w:pPr>
    <w:rPr>
      <w:rFonts w:eastAsiaTheme="minorEastAsia"/>
    </w:rPr>
  </w:style>
  <w:style w:type="paragraph" w:styleId="TOC1">
    <w:name w:val="toc 1"/>
    <w:basedOn w:val="Normal"/>
    <w:next w:val="Normal"/>
    <w:autoRedefine/>
    <w:uiPriority w:val="39"/>
    <w:semiHidden/>
    <w:unhideWhenUsed/>
    <w:rsid w:val="00064124"/>
    <w:pPr>
      <w:spacing w:after="100"/>
    </w:pPr>
  </w:style>
  <w:style w:type="paragraph" w:styleId="TOC2">
    <w:name w:val="toc 2"/>
    <w:basedOn w:val="Normal"/>
    <w:next w:val="Normal"/>
    <w:autoRedefine/>
    <w:uiPriority w:val="39"/>
    <w:semiHidden/>
    <w:unhideWhenUsed/>
    <w:rsid w:val="00064124"/>
    <w:pPr>
      <w:spacing w:after="100"/>
      <w:ind w:left="240"/>
    </w:pPr>
  </w:style>
  <w:style w:type="paragraph" w:styleId="TOC3">
    <w:name w:val="toc 3"/>
    <w:basedOn w:val="Normal"/>
    <w:next w:val="Normal"/>
    <w:autoRedefine/>
    <w:uiPriority w:val="39"/>
    <w:semiHidden/>
    <w:unhideWhenUsed/>
    <w:rsid w:val="00064124"/>
    <w:pPr>
      <w:spacing w:after="100"/>
      <w:ind w:left="480"/>
    </w:pPr>
  </w:style>
  <w:style w:type="paragraph" w:styleId="ListParagraph">
    <w:name w:val="List Paragraph"/>
    <w:basedOn w:val="Normal"/>
    <w:uiPriority w:val="34"/>
    <w:qFormat/>
    <w:rsid w:val="00064124"/>
    <w:pPr>
      <w:ind w:left="720"/>
      <w:contextualSpacing/>
    </w:pPr>
  </w:style>
  <w:style w:type="paragraph" w:styleId="TOCHeading">
    <w:name w:val="TOC Heading"/>
    <w:basedOn w:val="Heading1"/>
    <w:next w:val="Normal"/>
    <w:uiPriority w:val="39"/>
    <w:semiHidden/>
    <w:unhideWhenUsed/>
    <w:qFormat/>
    <w:rsid w:val="00064124"/>
    <w:pPr>
      <w:keepNext/>
      <w:keepLines/>
      <w:numPr>
        <w:numId w:val="0"/>
      </w:numPr>
      <w:spacing w:before="240" w:after="0" w:line="256" w:lineRule="auto"/>
      <w:outlineLvl w:val="9"/>
    </w:pPr>
    <w:rPr>
      <w:rFonts w:asciiTheme="majorHAnsi" w:eastAsiaTheme="majorEastAsia" w:hAnsiTheme="majorHAnsi" w:cstheme="majorBidi"/>
      <w:b w:val="0"/>
      <w:color w:val="2F5496" w:themeColor="accent1" w:themeShade="BF"/>
      <w:sz w:val="32"/>
      <w:szCs w:val="32"/>
    </w:rPr>
  </w:style>
  <w:style w:type="paragraph" w:styleId="Header">
    <w:name w:val="header"/>
    <w:basedOn w:val="Normal"/>
    <w:link w:val="HeaderChar"/>
    <w:uiPriority w:val="99"/>
    <w:unhideWhenUsed/>
    <w:rsid w:val="00263EF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263EF6"/>
    <w:rPr>
      <w:rFonts w:ascii="Times New Roman" w:hAnsi="Times New Roman" w:cs="Times New Roman"/>
      <w:sz w:val="24"/>
      <w:szCs w:val="24"/>
      <w:lang w:val="en-US"/>
    </w:rPr>
  </w:style>
  <w:style w:type="paragraph" w:styleId="Footer">
    <w:name w:val="footer"/>
    <w:basedOn w:val="Normal"/>
    <w:link w:val="FooterChar"/>
    <w:uiPriority w:val="99"/>
    <w:unhideWhenUsed/>
    <w:rsid w:val="00263EF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263EF6"/>
    <w:rPr>
      <w:rFonts w:ascii="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7950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klaudia\Downloads\Tudor%20Adalbert%20Radu-%20Marketing%20Essentials.edited.docx" TargetMode="External"/><Relationship Id="rId18" Type="http://schemas.openxmlformats.org/officeDocument/2006/relationships/hyperlink" Target="file:///C:\Users\klaudia\Downloads\Tudor%20Adalbert%20Radu-%20Marketing%20Essentials.edited.docx" TargetMode="External"/><Relationship Id="rId26" Type="http://schemas.openxmlformats.org/officeDocument/2006/relationships/hyperlink" Target="file:///C:\Users\klaudia\Downloads\Tudor%20Adalbert%20Radu-%20Marketing%20Essentials.edited.docx" TargetMode="External"/><Relationship Id="rId39" Type="http://schemas.openxmlformats.org/officeDocument/2006/relationships/image" Target="media/image4.png"/><Relationship Id="rId21" Type="http://schemas.openxmlformats.org/officeDocument/2006/relationships/hyperlink" Target="file:///C:\Users\klaudia\Downloads\Tudor%20Adalbert%20Radu-%20Marketing%20Essentials.edited.docx" TargetMode="External"/><Relationship Id="rId34" Type="http://schemas.openxmlformats.org/officeDocument/2006/relationships/hyperlink" Target="file:///C:\Users\klaudia\Downloads\Tudor%20Adalbert%20Radu-%20Marketing%20Essentials.edited.docx" TargetMode="External"/><Relationship Id="rId42" Type="http://schemas.openxmlformats.org/officeDocument/2006/relationships/hyperlink" Target="https://bangkoksilom.holidayinn.com/ihg-mastercard" TargetMode="External"/><Relationship Id="rId47" Type="http://schemas.openxmlformats.org/officeDocument/2006/relationships/image" Target="media/image7.png"/><Relationship Id="rId50" Type="http://schemas.openxmlformats.org/officeDocument/2006/relationships/image" Target="media/image10.png"/><Relationship Id="rId55" Type="http://schemas.openxmlformats.org/officeDocument/2006/relationships/image" Target="media/image15.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file:///C:\Users\klaudia\Downloads\Tudor%20Adalbert%20Radu-%20Marketing%20Essentials.edited.docx" TargetMode="External"/><Relationship Id="rId29" Type="http://schemas.openxmlformats.org/officeDocument/2006/relationships/hyperlink" Target="file:///C:\Users\klaudia\Downloads\Tudor%20Adalbert%20Radu-%20Marketing%20Essentials.edited.docx" TargetMode="External"/><Relationship Id="rId11" Type="http://schemas.openxmlformats.org/officeDocument/2006/relationships/hyperlink" Target="file:///C:\Users\klaudia\Downloads\Tudor%20Adalbert%20Radu-%20Marketing%20Essentials.edited.docx" TargetMode="External"/><Relationship Id="rId24" Type="http://schemas.openxmlformats.org/officeDocument/2006/relationships/hyperlink" Target="file:///C:\Users\klaudia\Downloads\Tudor%20Adalbert%20Radu-%20Marketing%20Essentials.edited.docx" TargetMode="External"/><Relationship Id="rId32" Type="http://schemas.openxmlformats.org/officeDocument/2006/relationships/hyperlink" Target="file:///C:\Users\klaudia\Downloads\Tudor%20Adalbert%20Radu-%20Marketing%20Essentials.edited.docx" TargetMode="External"/><Relationship Id="rId37" Type="http://schemas.openxmlformats.org/officeDocument/2006/relationships/image" Target="media/image2.png"/><Relationship Id="rId40" Type="http://schemas.openxmlformats.org/officeDocument/2006/relationships/hyperlink" Target="https://www.bbc.com/news/technology-62814943" TargetMode="External"/><Relationship Id="rId45" Type="http://schemas.openxmlformats.org/officeDocument/2006/relationships/image" Target="media/image5.png"/><Relationship Id="rId53" Type="http://schemas.openxmlformats.org/officeDocument/2006/relationships/image" Target="media/image13.png"/><Relationship Id="rId58" Type="http://schemas.openxmlformats.org/officeDocument/2006/relationships/header" Target="header1.xm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hyperlink" Target="file:///C:\Users\klaudia\Downloads\Tudor%20Adalbert%20Radu-%20Marketing%20Essentials.edited.docx" TargetMode="External"/><Relationship Id="rId14" Type="http://schemas.openxmlformats.org/officeDocument/2006/relationships/hyperlink" Target="file:///C:\Users\klaudia\Downloads\Tudor%20Adalbert%20Radu-%20Marketing%20Essentials.edited.docx" TargetMode="External"/><Relationship Id="rId22" Type="http://schemas.openxmlformats.org/officeDocument/2006/relationships/hyperlink" Target="file:///C:\Users\klaudia\Downloads\Tudor%20Adalbert%20Radu-%20Marketing%20Essentials.edited.docx" TargetMode="External"/><Relationship Id="rId27" Type="http://schemas.openxmlformats.org/officeDocument/2006/relationships/hyperlink" Target="file:///C:\Users\klaudia\Downloads\Tudor%20Adalbert%20Radu-%20Marketing%20Essentials.edited.docx" TargetMode="External"/><Relationship Id="rId30" Type="http://schemas.openxmlformats.org/officeDocument/2006/relationships/hyperlink" Target="file:///C:\Users\klaudia\Downloads\Tudor%20Adalbert%20Radu-%20Marketing%20Essentials.edited.docx" TargetMode="External"/><Relationship Id="rId35" Type="http://schemas.openxmlformats.org/officeDocument/2006/relationships/chart" Target="charts/chart1.xml"/><Relationship Id="rId43" Type="http://schemas.openxmlformats.org/officeDocument/2006/relationships/hyperlink" Target="https://www.ihgplc.com/en/our-brands/holiday-inn" TargetMode="External"/><Relationship Id="rId48" Type="http://schemas.openxmlformats.org/officeDocument/2006/relationships/image" Target="media/image8.png"/><Relationship Id="rId56" Type="http://schemas.openxmlformats.org/officeDocument/2006/relationships/image" Target="media/image16.png"/><Relationship Id="rId8" Type="http://schemas.openxmlformats.org/officeDocument/2006/relationships/hyperlink" Target="file:///C:\Users\klaudia\Downloads\Tudor%20Adalbert%20Radu-%20Marketing%20Essentials.edited.docx" TargetMode="External"/><Relationship Id="rId51" Type="http://schemas.openxmlformats.org/officeDocument/2006/relationships/image" Target="media/image11.png"/><Relationship Id="rId3" Type="http://schemas.openxmlformats.org/officeDocument/2006/relationships/styles" Target="styles.xml"/><Relationship Id="rId12" Type="http://schemas.openxmlformats.org/officeDocument/2006/relationships/hyperlink" Target="file:///C:\Users\klaudia\Downloads\Tudor%20Adalbert%20Radu-%20Marketing%20Essentials.edited.docx" TargetMode="External"/><Relationship Id="rId17" Type="http://schemas.openxmlformats.org/officeDocument/2006/relationships/hyperlink" Target="file:///C:\Users\klaudia\Downloads\Tudor%20Adalbert%20Radu-%20Marketing%20Essentials.edited.docx" TargetMode="External"/><Relationship Id="rId25" Type="http://schemas.openxmlformats.org/officeDocument/2006/relationships/hyperlink" Target="file:///C:\Users\klaudia\Downloads\Tudor%20Adalbert%20Radu-%20Marketing%20Essentials.edited.docx" TargetMode="External"/><Relationship Id="rId33" Type="http://schemas.openxmlformats.org/officeDocument/2006/relationships/hyperlink" Target="file:///C:\Users\klaudia\Downloads\Tudor%20Adalbert%20Radu-%20Marketing%20Essentials.edited.docx" TargetMode="External"/><Relationship Id="rId38" Type="http://schemas.openxmlformats.org/officeDocument/2006/relationships/image" Target="media/image3.png"/><Relationship Id="rId46" Type="http://schemas.openxmlformats.org/officeDocument/2006/relationships/image" Target="media/image6.png"/><Relationship Id="rId59" Type="http://schemas.openxmlformats.org/officeDocument/2006/relationships/footer" Target="footer1.xml"/><Relationship Id="rId20" Type="http://schemas.openxmlformats.org/officeDocument/2006/relationships/hyperlink" Target="file:///C:\Users\klaudia\Downloads\Tudor%20Adalbert%20Radu-%20Marketing%20Essentials.edited.docx" TargetMode="External"/><Relationship Id="rId41" Type="http://schemas.openxmlformats.org/officeDocument/2006/relationships/hyperlink" Target="https://www.forbes.com/sites/suzannerowankelleher/2022/09/07/data-breach-ihg-hotel-booking-holiday-inn-kimpton/?sh=762bf5d69fa1" TargetMode="External"/><Relationship Id="rId54"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C:\Users\klaudia\Downloads\Tudor%20Adalbert%20Radu-%20Marketing%20Essentials.edited.docx" TargetMode="External"/><Relationship Id="rId23" Type="http://schemas.openxmlformats.org/officeDocument/2006/relationships/hyperlink" Target="file:///C:\Users\klaudia\Downloads\Tudor%20Adalbert%20Radu-%20Marketing%20Essentials.edited.docx" TargetMode="External"/><Relationship Id="rId28" Type="http://schemas.openxmlformats.org/officeDocument/2006/relationships/hyperlink" Target="file:///C:\Users\klaudia\Downloads\Tudor%20Adalbert%20Radu-%20Marketing%20Essentials.edited.docx" TargetMode="External"/><Relationship Id="rId36" Type="http://schemas.openxmlformats.org/officeDocument/2006/relationships/image" Target="media/image1.png"/><Relationship Id="rId49" Type="http://schemas.openxmlformats.org/officeDocument/2006/relationships/image" Target="media/image9.png"/><Relationship Id="rId57" Type="http://schemas.openxmlformats.org/officeDocument/2006/relationships/image" Target="media/image17.png"/><Relationship Id="rId10" Type="http://schemas.openxmlformats.org/officeDocument/2006/relationships/hyperlink" Target="file:///C:\Users\klaudia\Downloads\Tudor%20Adalbert%20Radu-%20Marketing%20Essentials.edited.docx" TargetMode="External"/><Relationship Id="rId31" Type="http://schemas.openxmlformats.org/officeDocument/2006/relationships/hyperlink" Target="file:///C:\Users\klaudia\Downloads\Tudor%20Adalbert%20Radu-%20Marketing%20Essentials.edited.docx" TargetMode="External"/><Relationship Id="rId44" Type="http://schemas.openxmlformats.org/officeDocument/2006/relationships/hyperlink" Target="https://www.ihg.com/content/us/en/offers" TargetMode="External"/><Relationship Id="rId52" Type="http://schemas.openxmlformats.org/officeDocument/2006/relationships/image" Target="media/image12.png"/><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file:///C:\Users\klaudia\Downloads\Tudor%20Adalbert%20Radu-%20Marketing%20Essentials.edited.docx"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Customer Segments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Best Western</c:v>
                </c:pt>
              </c:strCache>
            </c:strRef>
          </c:tx>
          <c:spPr>
            <a:solidFill>
              <a:schemeClr val="accent1">
                <a:shade val="65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Sheet1!$A$2:$A$5</c:f>
              <c:strCache>
                <c:ptCount val="4"/>
                <c:pt idx="0">
                  <c:v>Business travelers</c:v>
                </c:pt>
                <c:pt idx="1">
                  <c:v>Families with children</c:v>
                </c:pt>
                <c:pt idx="2">
                  <c:v>Budget-conscious travelers</c:v>
                </c:pt>
                <c:pt idx="3">
                  <c:v>Tourists</c:v>
                </c:pt>
              </c:strCache>
            </c:strRef>
          </c:cat>
          <c:val>
            <c:numRef>
              <c:f>Sheet1!$B$2:$B$5</c:f>
              <c:numCache>
                <c:formatCode>General</c:formatCode>
                <c:ptCount val="4"/>
                <c:pt idx="0">
                  <c:v>3.4</c:v>
                </c:pt>
                <c:pt idx="1">
                  <c:v>5.6</c:v>
                </c:pt>
                <c:pt idx="2">
                  <c:v>4</c:v>
                </c:pt>
                <c:pt idx="3">
                  <c:v>5.4</c:v>
                </c:pt>
              </c:numCache>
            </c:numRef>
          </c:val>
          <c:extLst>
            <c:ext xmlns:c16="http://schemas.microsoft.com/office/drawing/2014/chart" uri="{C3380CC4-5D6E-409C-BE32-E72D297353CC}">
              <c16:uniqueId val="{00000000-26C5-420C-ABCC-CC2E49C6D352}"/>
            </c:ext>
          </c:extLst>
        </c:ser>
        <c:ser>
          <c:idx val="1"/>
          <c:order val="1"/>
          <c:tx>
            <c:strRef>
              <c:f>Sheet1!$C$1</c:f>
              <c:strCache>
                <c:ptCount val="1"/>
                <c:pt idx="0">
                  <c:v>Holiday Inn</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Sheet1!$A$2:$A$5</c:f>
              <c:strCache>
                <c:ptCount val="4"/>
                <c:pt idx="0">
                  <c:v>Business travelers</c:v>
                </c:pt>
                <c:pt idx="1">
                  <c:v>Families with children</c:v>
                </c:pt>
                <c:pt idx="2">
                  <c:v>Budget-conscious travelers</c:v>
                </c:pt>
                <c:pt idx="3">
                  <c:v>Tourists</c:v>
                </c:pt>
              </c:strCache>
            </c:strRef>
          </c:cat>
          <c:val>
            <c:numRef>
              <c:f>Sheet1!$C$2:$C$5</c:f>
              <c:numCache>
                <c:formatCode>General</c:formatCode>
                <c:ptCount val="4"/>
                <c:pt idx="0">
                  <c:v>7.23</c:v>
                </c:pt>
                <c:pt idx="1">
                  <c:v>6</c:v>
                </c:pt>
                <c:pt idx="2">
                  <c:v>6</c:v>
                </c:pt>
                <c:pt idx="3">
                  <c:v>5</c:v>
                </c:pt>
              </c:numCache>
            </c:numRef>
          </c:val>
          <c:extLst>
            <c:ext xmlns:c16="http://schemas.microsoft.com/office/drawing/2014/chart" uri="{C3380CC4-5D6E-409C-BE32-E72D297353CC}">
              <c16:uniqueId val="{00000001-26C5-420C-ABCC-CC2E49C6D352}"/>
            </c:ext>
          </c:extLst>
        </c:ser>
        <c:ser>
          <c:idx val="2"/>
          <c:order val="2"/>
          <c:tx>
            <c:strRef>
              <c:f>Sheet1!$D$1</c:f>
              <c:strCache>
                <c:ptCount val="1"/>
                <c:pt idx="0">
                  <c:v>Choice Hotels</c:v>
                </c:pt>
              </c:strCache>
            </c:strRef>
          </c:tx>
          <c:spPr>
            <a:solidFill>
              <a:schemeClr val="accent1">
                <a:tint val="65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Sheet1!$A$2:$A$5</c:f>
              <c:strCache>
                <c:ptCount val="4"/>
                <c:pt idx="0">
                  <c:v>Business travelers</c:v>
                </c:pt>
                <c:pt idx="1">
                  <c:v>Families with children</c:v>
                </c:pt>
                <c:pt idx="2">
                  <c:v>Budget-conscious travelers</c:v>
                </c:pt>
                <c:pt idx="3">
                  <c:v>Tourists</c:v>
                </c:pt>
              </c:strCache>
            </c:strRef>
          </c:cat>
          <c:val>
            <c:numRef>
              <c:f>Sheet1!$D$2:$D$5</c:f>
              <c:numCache>
                <c:formatCode>General</c:formatCode>
                <c:ptCount val="4"/>
                <c:pt idx="0">
                  <c:v>2.1</c:v>
                </c:pt>
                <c:pt idx="1">
                  <c:v>5.32</c:v>
                </c:pt>
                <c:pt idx="2">
                  <c:v>5</c:v>
                </c:pt>
                <c:pt idx="3">
                  <c:v>4.21</c:v>
                </c:pt>
              </c:numCache>
            </c:numRef>
          </c:val>
          <c:extLst>
            <c:ext xmlns:c16="http://schemas.microsoft.com/office/drawing/2014/chart" uri="{C3380CC4-5D6E-409C-BE32-E72D297353CC}">
              <c16:uniqueId val="{00000002-26C5-420C-ABCC-CC2E49C6D352}"/>
            </c:ext>
          </c:extLst>
        </c:ser>
        <c:dLbls>
          <c:dLblPos val="outEnd"/>
          <c:showLegendKey val="0"/>
          <c:showVal val="1"/>
          <c:showCatName val="0"/>
          <c:showSerName val="0"/>
          <c:showPercent val="0"/>
          <c:showBubbleSize val="0"/>
        </c:dLbls>
        <c:gapWidth val="219"/>
        <c:overlap val="-27"/>
        <c:axId val="266229648"/>
        <c:axId val="266227296"/>
      </c:barChart>
      <c:catAx>
        <c:axId val="266229648"/>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6227296"/>
        <c:crosses val="autoZero"/>
        <c:auto val="1"/>
        <c:lblAlgn val="ctr"/>
        <c:lblOffset val="100"/>
        <c:noMultiLvlLbl val="0"/>
      </c:catAx>
      <c:valAx>
        <c:axId val="266227296"/>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62296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4">
  <a:schemeClr val="accent1"/>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3312A4-C717-4059-9324-05E2BFBB3F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21</Pages>
  <Words>2919</Words>
  <Characters>16642</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Klaudia Modrzejewska;Tudor Radu</dc:creator>
  <cp:keywords/>
  <dc:description/>
  <cp:lastModifiedBy>Klaudia Modrzejewska</cp:lastModifiedBy>
  <cp:revision>14</cp:revision>
  <dcterms:created xsi:type="dcterms:W3CDTF">2023-06-14T19:09:00Z</dcterms:created>
  <dcterms:modified xsi:type="dcterms:W3CDTF">2023-06-14T19:29:00Z</dcterms:modified>
</cp:coreProperties>
</file>