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2759101" w:displacedByCustomXml="next"/>
    <w:bookmarkEnd w:id="0" w:displacedByCustomXml="next"/>
    <w:sdt>
      <w:sdtPr>
        <w:id w:val="2088654363"/>
        <w:docPartObj>
          <w:docPartGallery w:val="Cover Pages"/>
          <w:docPartUnique/>
        </w:docPartObj>
      </w:sdtPr>
      <w:sdtEndPr>
        <w:rPr>
          <w:b/>
        </w:rPr>
      </w:sdtEndPr>
      <w:sdtContent>
        <w:p w14:paraId="5A9F2057" w14:textId="77777777" w:rsidR="001C1C3E" w:rsidRDefault="00F34435">
          <w:r>
            <w:rPr>
              <w:noProof/>
              <w:lang w:eastAsia="en-GB"/>
            </w:rPr>
            <mc:AlternateContent>
              <mc:Choice Requires="wps">
                <w:drawing>
                  <wp:anchor distT="0" distB="0" distL="114300" distR="114300" simplePos="0" relativeHeight="251659264" behindDoc="0" locked="0" layoutInCell="1" allowOverlap="1" wp14:anchorId="30C521E2" wp14:editId="18AF9C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bg1">
                                <a:lumMod val="85000"/>
                              </a:schemeClr>
                            </a:solidFill>
                            <a:ln>
                              <a:noFill/>
                            </a:ln>
                            <a:extLst/>
                          </wps:spPr>
                          <wps:txbx>
                            <w:txbxContent>
                              <w:p w14:paraId="1CEC9FE0" w14:textId="1F84F55C" w:rsidR="006D777A" w:rsidRPr="00536982" w:rsidRDefault="006D777A" w:rsidP="00251F5E">
                                <w:pPr>
                                  <w:spacing w:before="240"/>
                                  <w:ind w:left="720"/>
                                  <w:rPr>
                                    <w:color w:val="5F497A" w:themeColor="accent4" w:themeShade="BF"/>
                                    <w:sz w:val="52"/>
                                    <w:szCs w:val="56"/>
                                  </w:rPr>
                                </w:pPr>
                                <w:r>
                                  <w:rPr>
                                    <w:color w:val="5F497A" w:themeColor="accent4" w:themeShade="BF"/>
                                    <w:sz w:val="72"/>
                                    <w:szCs w:val="96"/>
                                  </w:rPr>
                                  <w:t>Application Development</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0C521E2" id="Rectangle 16" o:spid="_x0000_s1026" style="position:absolute;left:0;text-align:left;margin-left:0;margin-top:0;width:337.55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" fillcolor="#d8d8d8 [2732]" stroked="f">
                    <v:textbox inset="21.6pt,1in,21.6pt">
                      <w:txbxContent>
                        <w:p w14:paraId="1CEC9FE0" w14:textId="1F84F55C" w:rsidR="006D777A" w:rsidRPr="00536982" w:rsidRDefault="006D777A" w:rsidP="00251F5E">
                          <w:pPr>
                            <w:spacing w:before="240"/>
                            <w:ind w:left="720"/>
                            <w:rPr>
                              <w:color w:val="5F497A" w:themeColor="accent4" w:themeShade="BF"/>
                              <w:sz w:val="52"/>
                              <w:szCs w:val="56"/>
                            </w:rPr>
                          </w:pPr>
                          <w:r>
                            <w:rPr>
                              <w:color w:val="5F497A" w:themeColor="accent4" w:themeShade="BF"/>
                              <w:sz w:val="72"/>
                              <w:szCs w:val="96"/>
                            </w:rPr>
                            <w:t>Application Development</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D21171A" wp14:editId="3F2B11EC">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5038D1" w14:textId="77777777" w:rsidR="006D777A" w:rsidRPr="001C1C3E" w:rsidRDefault="006D777A"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6D777A" w:rsidRPr="001C1C3E" w:rsidRDefault="006D777A" w:rsidP="00FF0A95">
                                <w:pPr>
                                  <w:pStyle w:val="NoSpacing"/>
                                  <w:rPr>
                                    <w:b w:val="0"/>
                                  </w:rPr>
                                </w:pPr>
                                <w:r>
                                  <w:t>James Edward Millns</w:t>
                                </w:r>
                                <w:r w:rsidRPr="001C1C3E">
                                  <w:t xml:space="preserve"> </w:t>
                                </w:r>
                              </w:p>
                              <w:p w14:paraId="19A49927" w14:textId="77777777" w:rsidR="006D777A" w:rsidRPr="001C1C3E" w:rsidRDefault="006D777A" w:rsidP="001C1C3E">
                                <w:pPr>
                                  <w:spacing w:line="240" w:lineRule="auto"/>
                                  <w:rPr>
                                    <w:rFonts w:cs="Arial"/>
                                    <w:b/>
                                    <w:sz w:val="26"/>
                                    <w:szCs w:val="26"/>
                                    <w:lang w:val="en-US"/>
                                  </w:rPr>
                                </w:pPr>
                              </w:p>
                              <w:p w14:paraId="5A941D7F" w14:textId="77777777" w:rsidR="006D777A" w:rsidRPr="001C1C3E" w:rsidRDefault="006D777A"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6D777A" w:rsidRPr="001C1C3E" w:rsidRDefault="006D777A" w:rsidP="00FF0A95">
                                <w:pPr>
                                  <w:pStyle w:val="NoSpacing"/>
                                  <w:rPr>
                                    <w:b w:val="0"/>
                                  </w:rPr>
                                </w:pPr>
                                <w:r w:rsidRPr="001C1C3E">
                                  <w:t>170</w:t>
                                </w:r>
                                <w:r>
                                  <w:t>8455</w:t>
                                </w:r>
                              </w:p>
                              <w:p w14:paraId="4CC9A004" w14:textId="77777777" w:rsidR="006D777A" w:rsidRDefault="006D777A" w:rsidP="001C1C3E">
                                <w:pPr>
                                  <w:spacing w:line="240" w:lineRule="auto"/>
                                  <w:rPr>
                                    <w:rFonts w:cs="Arial"/>
                                    <w:b/>
                                    <w:sz w:val="26"/>
                                    <w:szCs w:val="26"/>
                                    <w:u w:val="single"/>
                                    <w:lang w:val="en-US"/>
                                  </w:rPr>
                                </w:pPr>
                              </w:p>
                              <w:p w14:paraId="6E0C9E61" w14:textId="77777777" w:rsidR="006D777A" w:rsidRDefault="006D777A"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6D777A" w:rsidRPr="001C1C3E" w:rsidRDefault="006D777A" w:rsidP="00FF0A95">
                                <w:pPr>
                                  <w:pStyle w:val="NoSpacing"/>
                                  <w:rPr>
                                    <w:b w:val="0"/>
                                  </w:rPr>
                                </w:pPr>
                                <w:r>
                                  <w:t>1708455@student.uwtsd.ac.uk</w:t>
                                </w:r>
                                <w:r w:rsidRPr="001C1C3E">
                                  <w:t xml:space="preserve"> </w:t>
                                </w:r>
                              </w:p>
                              <w:p w14:paraId="231CC9BB" w14:textId="77777777" w:rsidR="006D777A" w:rsidRPr="001C1C3E" w:rsidRDefault="006D777A" w:rsidP="001C1C3E">
                                <w:pPr>
                                  <w:spacing w:line="240" w:lineRule="auto"/>
                                  <w:rPr>
                                    <w:rFonts w:cs="Arial"/>
                                    <w:b/>
                                    <w:sz w:val="26"/>
                                    <w:szCs w:val="26"/>
                                    <w:u w:val="single"/>
                                    <w:lang w:val="en-US"/>
                                  </w:rPr>
                                </w:pPr>
                              </w:p>
                              <w:p w14:paraId="2273D1E5" w14:textId="77777777" w:rsidR="006D777A" w:rsidRPr="001C1C3E" w:rsidRDefault="006D777A"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6D777A" w:rsidRPr="001C1C3E" w:rsidRDefault="006D777A" w:rsidP="00FF0A95">
                                <w:pPr>
                                  <w:pStyle w:val="NoSpacing"/>
                                  <w:rPr>
                                    <w:b w:val="0"/>
                                  </w:rPr>
                                </w:pPr>
                                <w:r w:rsidRPr="001C1C3E">
                                  <w:t>BSC (Hons) Software Engineering</w:t>
                                </w:r>
                              </w:p>
                              <w:p w14:paraId="73231DE3" w14:textId="77777777" w:rsidR="006D777A" w:rsidRPr="001C1C3E" w:rsidRDefault="006D777A" w:rsidP="001C1C3E">
                                <w:pPr>
                                  <w:spacing w:line="240" w:lineRule="auto"/>
                                  <w:rPr>
                                    <w:rFonts w:cs="Arial"/>
                                    <w:b/>
                                    <w:sz w:val="26"/>
                                    <w:szCs w:val="26"/>
                                    <w:lang w:val="en-US"/>
                                  </w:rPr>
                                </w:pPr>
                              </w:p>
                              <w:p w14:paraId="253E705F" w14:textId="77777777" w:rsidR="006D777A" w:rsidRPr="001C1C3E" w:rsidRDefault="006D777A" w:rsidP="001C1C3E">
                                <w:pPr>
                                  <w:spacing w:line="240" w:lineRule="auto"/>
                                  <w:rPr>
                                    <w:rFonts w:cs="Arial"/>
                                    <w:b/>
                                    <w:sz w:val="26"/>
                                    <w:szCs w:val="26"/>
                                    <w:lang w:val="en-US"/>
                                  </w:rPr>
                                </w:pPr>
                                <w:r w:rsidRPr="001C1C3E">
                                  <w:rPr>
                                    <w:rFonts w:cs="Arial"/>
                                    <w:b/>
                                    <w:sz w:val="26"/>
                                    <w:szCs w:val="26"/>
                                    <w:u w:val="single"/>
                                    <w:lang w:val="en-US"/>
                                  </w:rPr>
                                  <w:t>Module Name</w:t>
                                </w:r>
                                <w:r w:rsidRPr="001C1C3E">
                                  <w:rPr>
                                    <w:rFonts w:cs="Arial"/>
                                    <w:b/>
                                    <w:sz w:val="26"/>
                                    <w:szCs w:val="26"/>
                                    <w:lang w:val="en-US"/>
                                  </w:rPr>
                                  <w:t xml:space="preserve"> </w:t>
                                </w:r>
                              </w:p>
                              <w:p w14:paraId="6769BD5B" w14:textId="269175C6" w:rsidR="006D777A" w:rsidRDefault="006D777A" w:rsidP="00FF0A95">
                                <w:pPr>
                                  <w:pStyle w:val="NoSpacing"/>
                                  <w:rPr>
                                    <w:b w:val="0"/>
                                  </w:rPr>
                                </w:pPr>
                                <w:r>
                                  <w:t>Application Development</w:t>
                                </w:r>
                              </w:p>
                              <w:p w14:paraId="5E924BE2" w14:textId="77777777" w:rsidR="006D777A" w:rsidRPr="001C1C3E" w:rsidRDefault="006D777A" w:rsidP="001C1C3E">
                                <w:pPr>
                                  <w:spacing w:line="240" w:lineRule="auto"/>
                                  <w:rPr>
                                    <w:rFonts w:cs="Arial"/>
                                    <w:b/>
                                    <w:sz w:val="26"/>
                                    <w:szCs w:val="26"/>
                                    <w:lang w:val="en-US"/>
                                  </w:rPr>
                                </w:pPr>
                              </w:p>
                              <w:p w14:paraId="2D7618A9" w14:textId="77777777" w:rsidR="006D777A" w:rsidRPr="001C1C3E" w:rsidRDefault="006D777A"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220EE208" w14:textId="67029C38" w:rsidR="006D777A" w:rsidRDefault="006D777A" w:rsidP="001C1C3E">
                                <w:pPr>
                                  <w:spacing w:line="240" w:lineRule="auto"/>
                                  <w:rPr>
                                    <w:rFonts w:cs="Arial"/>
                                    <w:b/>
                                    <w:sz w:val="26"/>
                                    <w:szCs w:val="26"/>
                                    <w:lang w:val="en-US"/>
                                  </w:rPr>
                                </w:pPr>
                                <w:r>
                                  <w:rPr>
                                    <w:rFonts w:cs="Arial"/>
                                    <w:b/>
                                    <w:sz w:val="26"/>
                                    <w:szCs w:val="26"/>
                                    <w:lang w:val="en-US"/>
                                  </w:rPr>
                                  <w:t>ACCA5012</w:t>
                                </w:r>
                              </w:p>
                              <w:p w14:paraId="60A55E77" w14:textId="77777777" w:rsidR="006D777A" w:rsidRPr="001C1C3E" w:rsidRDefault="006D777A" w:rsidP="001C1C3E">
                                <w:pPr>
                                  <w:spacing w:line="240" w:lineRule="auto"/>
                                  <w:rPr>
                                    <w:rFonts w:cs="Arial"/>
                                    <w:b/>
                                    <w:sz w:val="26"/>
                                    <w:szCs w:val="26"/>
                                    <w:lang w:val="en-US"/>
                                  </w:rPr>
                                </w:pPr>
                              </w:p>
                              <w:p w14:paraId="032F518E" w14:textId="77777777" w:rsidR="006D777A" w:rsidRPr="001C1C3E" w:rsidRDefault="006D777A"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49587480" w14:textId="7D590A0D" w:rsidR="006D777A" w:rsidRDefault="006D777A" w:rsidP="00FF0A95">
                                <w:pPr>
                                  <w:pStyle w:val="NoSpacing"/>
                                </w:pPr>
                                <w:r>
                                  <w:t xml:space="preserve">Kemi </w:t>
                                </w:r>
                                <w:proofErr w:type="spellStart"/>
                                <w:r>
                                  <w:t>Ademoye</w:t>
                                </w:r>
                                <w:proofErr w:type="spellEnd"/>
                              </w:p>
                              <w:p w14:paraId="617A2A04" w14:textId="77777777" w:rsidR="006D777A" w:rsidRPr="001C1C3E" w:rsidRDefault="006D777A" w:rsidP="001C1C3E">
                                <w:pPr>
                                  <w:spacing w:line="240" w:lineRule="auto"/>
                                  <w:rPr>
                                    <w:rFonts w:cs="Arial"/>
                                    <w:b/>
                                    <w:sz w:val="26"/>
                                    <w:szCs w:val="26"/>
                                    <w:lang w:val="en-US"/>
                                  </w:rPr>
                                </w:pPr>
                              </w:p>
                              <w:p w14:paraId="26AAD24B" w14:textId="7E3C31B2" w:rsidR="006D777A" w:rsidRDefault="006D777A" w:rsidP="001C1C3E">
                                <w:pPr>
                                  <w:spacing w:line="240" w:lineRule="auto"/>
                                  <w:rPr>
                                    <w:rFonts w:cs="Arial"/>
                                    <w:b/>
                                    <w:sz w:val="26"/>
                                    <w:szCs w:val="26"/>
                                    <w:u w:val="single"/>
                                    <w:lang w:val="en-US"/>
                                  </w:rPr>
                                </w:pPr>
                              </w:p>
                              <w:p w14:paraId="02523DDF" w14:textId="77777777" w:rsidR="006D777A" w:rsidRPr="001C1C3E" w:rsidRDefault="006D777A"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6D777A" w:rsidRPr="001C1C3E" w:rsidRDefault="006D777A">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D21171A" id="Rectangle 472" o:spid="_x0000_s1027" style="position:absolute;left:0;text-align:left;margin-left:353.75pt;margin-top:16.65pt;width:224.3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" fillcolor="#5f497a [2407]" stroked="f" strokeweight="1pt">
                    <v:textbox inset="14.4pt,,14.4pt">
                      <w:txbxContent>
                        <w:p w14:paraId="2D5038D1" w14:textId="77777777" w:rsidR="006D777A" w:rsidRPr="001C1C3E" w:rsidRDefault="006D777A"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6D777A" w:rsidRPr="001C1C3E" w:rsidRDefault="006D777A" w:rsidP="00FF0A95">
                          <w:pPr>
                            <w:pStyle w:val="NoSpacing"/>
                            <w:rPr>
                              <w:b w:val="0"/>
                            </w:rPr>
                          </w:pPr>
                          <w:r>
                            <w:t>James Edward Millns</w:t>
                          </w:r>
                          <w:r w:rsidRPr="001C1C3E">
                            <w:t xml:space="preserve"> </w:t>
                          </w:r>
                        </w:p>
                        <w:p w14:paraId="19A49927" w14:textId="77777777" w:rsidR="006D777A" w:rsidRPr="001C1C3E" w:rsidRDefault="006D777A" w:rsidP="001C1C3E">
                          <w:pPr>
                            <w:spacing w:line="240" w:lineRule="auto"/>
                            <w:rPr>
                              <w:rFonts w:cs="Arial"/>
                              <w:b/>
                              <w:sz w:val="26"/>
                              <w:szCs w:val="26"/>
                              <w:lang w:val="en-US"/>
                            </w:rPr>
                          </w:pPr>
                        </w:p>
                        <w:p w14:paraId="5A941D7F" w14:textId="77777777" w:rsidR="006D777A" w:rsidRPr="001C1C3E" w:rsidRDefault="006D777A"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6D777A" w:rsidRPr="001C1C3E" w:rsidRDefault="006D777A" w:rsidP="00FF0A95">
                          <w:pPr>
                            <w:pStyle w:val="NoSpacing"/>
                            <w:rPr>
                              <w:b w:val="0"/>
                            </w:rPr>
                          </w:pPr>
                          <w:r w:rsidRPr="001C1C3E">
                            <w:t>170</w:t>
                          </w:r>
                          <w:r>
                            <w:t>8455</w:t>
                          </w:r>
                        </w:p>
                        <w:p w14:paraId="4CC9A004" w14:textId="77777777" w:rsidR="006D777A" w:rsidRDefault="006D777A" w:rsidP="001C1C3E">
                          <w:pPr>
                            <w:spacing w:line="240" w:lineRule="auto"/>
                            <w:rPr>
                              <w:rFonts w:cs="Arial"/>
                              <w:b/>
                              <w:sz w:val="26"/>
                              <w:szCs w:val="26"/>
                              <w:u w:val="single"/>
                              <w:lang w:val="en-US"/>
                            </w:rPr>
                          </w:pPr>
                        </w:p>
                        <w:p w14:paraId="6E0C9E61" w14:textId="77777777" w:rsidR="006D777A" w:rsidRDefault="006D777A"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6D777A" w:rsidRPr="001C1C3E" w:rsidRDefault="006D777A" w:rsidP="00FF0A95">
                          <w:pPr>
                            <w:pStyle w:val="NoSpacing"/>
                            <w:rPr>
                              <w:b w:val="0"/>
                            </w:rPr>
                          </w:pPr>
                          <w:r>
                            <w:t>1708455@student.uwtsd.ac.uk</w:t>
                          </w:r>
                          <w:r w:rsidRPr="001C1C3E">
                            <w:t xml:space="preserve"> </w:t>
                          </w:r>
                        </w:p>
                        <w:p w14:paraId="231CC9BB" w14:textId="77777777" w:rsidR="006D777A" w:rsidRPr="001C1C3E" w:rsidRDefault="006D777A" w:rsidP="001C1C3E">
                          <w:pPr>
                            <w:spacing w:line="240" w:lineRule="auto"/>
                            <w:rPr>
                              <w:rFonts w:cs="Arial"/>
                              <w:b/>
                              <w:sz w:val="26"/>
                              <w:szCs w:val="26"/>
                              <w:u w:val="single"/>
                              <w:lang w:val="en-US"/>
                            </w:rPr>
                          </w:pPr>
                        </w:p>
                        <w:p w14:paraId="2273D1E5" w14:textId="77777777" w:rsidR="006D777A" w:rsidRPr="001C1C3E" w:rsidRDefault="006D777A"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6D777A" w:rsidRPr="001C1C3E" w:rsidRDefault="006D777A" w:rsidP="00FF0A95">
                          <w:pPr>
                            <w:pStyle w:val="NoSpacing"/>
                            <w:rPr>
                              <w:b w:val="0"/>
                            </w:rPr>
                          </w:pPr>
                          <w:r w:rsidRPr="001C1C3E">
                            <w:t>BSC (Hons) Software Engineering</w:t>
                          </w:r>
                        </w:p>
                        <w:p w14:paraId="73231DE3" w14:textId="77777777" w:rsidR="006D777A" w:rsidRPr="001C1C3E" w:rsidRDefault="006D777A" w:rsidP="001C1C3E">
                          <w:pPr>
                            <w:spacing w:line="240" w:lineRule="auto"/>
                            <w:rPr>
                              <w:rFonts w:cs="Arial"/>
                              <w:b/>
                              <w:sz w:val="26"/>
                              <w:szCs w:val="26"/>
                              <w:lang w:val="en-US"/>
                            </w:rPr>
                          </w:pPr>
                        </w:p>
                        <w:p w14:paraId="253E705F" w14:textId="77777777" w:rsidR="006D777A" w:rsidRPr="001C1C3E" w:rsidRDefault="006D777A" w:rsidP="001C1C3E">
                          <w:pPr>
                            <w:spacing w:line="240" w:lineRule="auto"/>
                            <w:rPr>
                              <w:rFonts w:cs="Arial"/>
                              <w:b/>
                              <w:sz w:val="26"/>
                              <w:szCs w:val="26"/>
                              <w:lang w:val="en-US"/>
                            </w:rPr>
                          </w:pPr>
                          <w:r w:rsidRPr="001C1C3E">
                            <w:rPr>
                              <w:rFonts w:cs="Arial"/>
                              <w:b/>
                              <w:sz w:val="26"/>
                              <w:szCs w:val="26"/>
                              <w:u w:val="single"/>
                              <w:lang w:val="en-US"/>
                            </w:rPr>
                            <w:t>Module Name</w:t>
                          </w:r>
                          <w:r w:rsidRPr="001C1C3E">
                            <w:rPr>
                              <w:rFonts w:cs="Arial"/>
                              <w:b/>
                              <w:sz w:val="26"/>
                              <w:szCs w:val="26"/>
                              <w:lang w:val="en-US"/>
                            </w:rPr>
                            <w:t xml:space="preserve"> </w:t>
                          </w:r>
                        </w:p>
                        <w:p w14:paraId="6769BD5B" w14:textId="269175C6" w:rsidR="006D777A" w:rsidRDefault="006D777A" w:rsidP="00FF0A95">
                          <w:pPr>
                            <w:pStyle w:val="NoSpacing"/>
                            <w:rPr>
                              <w:b w:val="0"/>
                            </w:rPr>
                          </w:pPr>
                          <w:r>
                            <w:t>Application Development</w:t>
                          </w:r>
                        </w:p>
                        <w:p w14:paraId="5E924BE2" w14:textId="77777777" w:rsidR="006D777A" w:rsidRPr="001C1C3E" w:rsidRDefault="006D777A" w:rsidP="001C1C3E">
                          <w:pPr>
                            <w:spacing w:line="240" w:lineRule="auto"/>
                            <w:rPr>
                              <w:rFonts w:cs="Arial"/>
                              <w:b/>
                              <w:sz w:val="26"/>
                              <w:szCs w:val="26"/>
                              <w:lang w:val="en-US"/>
                            </w:rPr>
                          </w:pPr>
                        </w:p>
                        <w:p w14:paraId="2D7618A9" w14:textId="77777777" w:rsidR="006D777A" w:rsidRPr="001C1C3E" w:rsidRDefault="006D777A"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220EE208" w14:textId="67029C38" w:rsidR="006D777A" w:rsidRDefault="006D777A" w:rsidP="001C1C3E">
                          <w:pPr>
                            <w:spacing w:line="240" w:lineRule="auto"/>
                            <w:rPr>
                              <w:rFonts w:cs="Arial"/>
                              <w:b/>
                              <w:sz w:val="26"/>
                              <w:szCs w:val="26"/>
                              <w:lang w:val="en-US"/>
                            </w:rPr>
                          </w:pPr>
                          <w:r>
                            <w:rPr>
                              <w:rFonts w:cs="Arial"/>
                              <w:b/>
                              <w:sz w:val="26"/>
                              <w:szCs w:val="26"/>
                              <w:lang w:val="en-US"/>
                            </w:rPr>
                            <w:t>ACCA5012</w:t>
                          </w:r>
                        </w:p>
                        <w:p w14:paraId="60A55E77" w14:textId="77777777" w:rsidR="006D777A" w:rsidRPr="001C1C3E" w:rsidRDefault="006D777A" w:rsidP="001C1C3E">
                          <w:pPr>
                            <w:spacing w:line="240" w:lineRule="auto"/>
                            <w:rPr>
                              <w:rFonts w:cs="Arial"/>
                              <w:b/>
                              <w:sz w:val="26"/>
                              <w:szCs w:val="26"/>
                              <w:lang w:val="en-US"/>
                            </w:rPr>
                          </w:pPr>
                        </w:p>
                        <w:p w14:paraId="032F518E" w14:textId="77777777" w:rsidR="006D777A" w:rsidRPr="001C1C3E" w:rsidRDefault="006D777A"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49587480" w14:textId="7D590A0D" w:rsidR="006D777A" w:rsidRDefault="006D777A" w:rsidP="00FF0A95">
                          <w:pPr>
                            <w:pStyle w:val="NoSpacing"/>
                          </w:pPr>
                          <w:r>
                            <w:t xml:space="preserve">Kemi </w:t>
                          </w:r>
                          <w:proofErr w:type="spellStart"/>
                          <w:r>
                            <w:t>Ademoye</w:t>
                          </w:r>
                          <w:proofErr w:type="spellEnd"/>
                        </w:p>
                        <w:p w14:paraId="617A2A04" w14:textId="77777777" w:rsidR="006D777A" w:rsidRPr="001C1C3E" w:rsidRDefault="006D777A" w:rsidP="001C1C3E">
                          <w:pPr>
                            <w:spacing w:line="240" w:lineRule="auto"/>
                            <w:rPr>
                              <w:rFonts w:cs="Arial"/>
                              <w:b/>
                              <w:sz w:val="26"/>
                              <w:szCs w:val="26"/>
                              <w:lang w:val="en-US"/>
                            </w:rPr>
                          </w:pPr>
                        </w:p>
                        <w:p w14:paraId="26AAD24B" w14:textId="7E3C31B2" w:rsidR="006D777A" w:rsidRDefault="006D777A" w:rsidP="001C1C3E">
                          <w:pPr>
                            <w:spacing w:line="240" w:lineRule="auto"/>
                            <w:rPr>
                              <w:rFonts w:cs="Arial"/>
                              <w:b/>
                              <w:sz w:val="26"/>
                              <w:szCs w:val="26"/>
                              <w:u w:val="single"/>
                              <w:lang w:val="en-US"/>
                            </w:rPr>
                          </w:pPr>
                        </w:p>
                        <w:p w14:paraId="02523DDF" w14:textId="77777777" w:rsidR="006D777A" w:rsidRPr="001C1C3E" w:rsidRDefault="006D777A"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6D777A" w:rsidRPr="001C1C3E" w:rsidRDefault="006D777A">
                          <w:pPr>
                            <w:pStyle w:val="Subtitle"/>
                            <w:rPr>
                              <w:rFonts w:cstheme="minorBidi"/>
                              <w:color w:val="FFFFFF" w:themeColor="background1"/>
                              <w:sz w:val="20"/>
                            </w:rPr>
                          </w:pPr>
                        </w:p>
                      </w:txbxContent>
                    </v:textbox>
                    <w10:wrap anchorx="page" anchory="page"/>
                  </v:rect>
                </w:pict>
              </mc:Fallback>
            </mc:AlternateContent>
          </w:r>
        </w:p>
        <w:p w14:paraId="25A89461" w14:textId="77777777" w:rsidR="001C1C3E" w:rsidRDefault="001C1C3E"/>
        <w:p w14:paraId="4F5120DC" w14:textId="77777777" w:rsidR="001C1C3E" w:rsidRDefault="001C1C3E">
          <w:pPr>
            <w:spacing w:line="259" w:lineRule="auto"/>
          </w:pPr>
          <w:r>
            <w:rPr>
              <w:b/>
            </w:rPr>
            <w:br w:type="page"/>
          </w:r>
        </w:p>
      </w:sdtContent>
    </w:sdt>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rPr>
      </w:sdtEndPr>
      <w:sdtContent>
        <w:p w14:paraId="517DAAA7" w14:textId="04134DCA" w:rsidR="00C470D5" w:rsidRPr="002F1852" w:rsidRDefault="002F1852">
          <w:pPr>
            <w:pStyle w:val="TOCHeading"/>
          </w:pPr>
          <w:r>
            <w:rPr>
              <w:rFonts w:eastAsiaTheme="minorHAnsi" w:cstheme="minorBidi"/>
              <w:color w:val="auto"/>
              <w:sz w:val="24"/>
              <w:szCs w:val="22"/>
              <w:lang w:val="en-GB"/>
            </w:rPr>
            <w:t>Table of Contents</w:t>
          </w:r>
        </w:p>
        <w:p w14:paraId="3A9477A9" w14:textId="73472AB3" w:rsidR="002F1852" w:rsidRDefault="00C470D5">
          <w:pPr>
            <w:pStyle w:val="TOC1"/>
            <w:rPr>
              <w:rFonts w:asciiTheme="minorHAnsi" w:eastAsiaTheme="minorEastAsia" w:hAnsiTheme="minorHAnsi"/>
              <w:noProof/>
              <w:sz w:val="22"/>
              <w:lang w:eastAsia="en-GB"/>
            </w:rPr>
          </w:pPr>
          <w:r w:rsidRPr="002A1D8A">
            <w:rPr>
              <w:sz w:val="20"/>
            </w:rPr>
            <w:fldChar w:fldCharType="begin"/>
          </w:r>
          <w:r w:rsidRPr="002A1D8A">
            <w:rPr>
              <w:sz w:val="20"/>
            </w:rPr>
            <w:instrText xml:space="preserve"> TOC \o "1-3" \h \z \u </w:instrText>
          </w:r>
          <w:r w:rsidRPr="002A1D8A">
            <w:rPr>
              <w:sz w:val="20"/>
            </w:rPr>
            <w:fldChar w:fldCharType="separate"/>
          </w:r>
          <w:hyperlink w:anchor="_Toc532812284" w:history="1">
            <w:r w:rsidR="002F1852" w:rsidRPr="00690322">
              <w:rPr>
                <w:rStyle w:val="Hyperlink"/>
                <w:noProof/>
              </w:rPr>
              <w:t>1.</w:t>
            </w:r>
            <w:r w:rsidR="002F1852">
              <w:rPr>
                <w:rFonts w:asciiTheme="minorHAnsi" w:eastAsiaTheme="minorEastAsia" w:hAnsiTheme="minorHAnsi"/>
                <w:noProof/>
                <w:sz w:val="22"/>
                <w:lang w:eastAsia="en-GB"/>
              </w:rPr>
              <w:tab/>
            </w:r>
            <w:r w:rsidR="002F1852" w:rsidRPr="00690322">
              <w:rPr>
                <w:rStyle w:val="Hyperlink"/>
                <w:noProof/>
              </w:rPr>
              <w:t>Introduction</w:t>
            </w:r>
            <w:r w:rsidR="002F1852">
              <w:rPr>
                <w:noProof/>
                <w:webHidden/>
              </w:rPr>
              <w:tab/>
            </w:r>
            <w:r w:rsidR="002F1852">
              <w:rPr>
                <w:noProof/>
                <w:webHidden/>
              </w:rPr>
              <w:fldChar w:fldCharType="begin"/>
            </w:r>
            <w:r w:rsidR="002F1852">
              <w:rPr>
                <w:noProof/>
                <w:webHidden/>
              </w:rPr>
              <w:instrText xml:space="preserve"> PAGEREF _Toc532812284 \h </w:instrText>
            </w:r>
            <w:r w:rsidR="002F1852">
              <w:rPr>
                <w:noProof/>
                <w:webHidden/>
              </w:rPr>
            </w:r>
            <w:r w:rsidR="002F1852">
              <w:rPr>
                <w:noProof/>
                <w:webHidden/>
              </w:rPr>
              <w:fldChar w:fldCharType="separate"/>
            </w:r>
            <w:r w:rsidR="002F1852">
              <w:rPr>
                <w:noProof/>
                <w:webHidden/>
              </w:rPr>
              <w:t>3</w:t>
            </w:r>
            <w:r w:rsidR="002F1852">
              <w:rPr>
                <w:noProof/>
                <w:webHidden/>
              </w:rPr>
              <w:fldChar w:fldCharType="end"/>
            </w:r>
          </w:hyperlink>
        </w:p>
        <w:p w14:paraId="6CBF7173" w14:textId="4C928F2E" w:rsidR="002F1852" w:rsidRDefault="000B2349">
          <w:pPr>
            <w:pStyle w:val="TOC1"/>
            <w:rPr>
              <w:rFonts w:asciiTheme="minorHAnsi" w:eastAsiaTheme="minorEastAsia" w:hAnsiTheme="minorHAnsi"/>
              <w:noProof/>
              <w:sz w:val="22"/>
              <w:lang w:eastAsia="en-GB"/>
            </w:rPr>
          </w:pPr>
          <w:hyperlink w:anchor="_Toc532812285" w:history="1">
            <w:r w:rsidR="002F1852" w:rsidRPr="00690322">
              <w:rPr>
                <w:rStyle w:val="Hyperlink"/>
                <w:noProof/>
              </w:rPr>
              <w:t>2.</w:t>
            </w:r>
            <w:r w:rsidR="002F1852">
              <w:rPr>
                <w:rFonts w:asciiTheme="minorHAnsi" w:eastAsiaTheme="minorEastAsia" w:hAnsiTheme="minorHAnsi"/>
                <w:noProof/>
                <w:sz w:val="22"/>
                <w:lang w:eastAsia="en-GB"/>
              </w:rPr>
              <w:tab/>
            </w:r>
            <w:r w:rsidR="002F1852" w:rsidRPr="00690322">
              <w:rPr>
                <w:rStyle w:val="Hyperlink"/>
                <w:noProof/>
              </w:rPr>
              <w:t>Application Development Concepts</w:t>
            </w:r>
            <w:r w:rsidR="002F1852">
              <w:rPr>
                <w:noProof/>
                <w:webHidden/>
              </w:rPr>
              <w:tab/>
            </w:r>
            <w:r w:rsidR="002F1852">
              <w:rPr>
                <w:noProof/>
                <w:webHidden/>
              </w:rPr>
              <w:fldChar w:fldCharType="begin"/>
            </w:r>
            <w:r w:rsidR="002F1852">
              <w:rPr>
                <w:noProof/>
                <w:webHidden/>
              </w:rPr>
              <w:instrText xml:space="preserve"> PAGEREF _Toc532812285 \h </w:instrText>
            </w:r>
            <w:r w:rsidR="002F1852">
              <w:rPr>
                <w:noProof/>
                <w:webHidden/>
              </w:rPr>
            </w:r>
            <w:r w:rsidR="002F1852">
              <w:rPr>
                <w:noProof/>
                <w:webHidden/>
              </w:rPr>
              <w:fldChar w:fldCharType="separate"/>
            </w:r>
            <w:r w:rsidR="002F1852">
              <w:rPr>
                <w:noProof/>
                <w:webHidden/>
              </w:rPr>
              <w:t>4</w:t>
            </w:r>
            <w:r w:rsidR="002F1852">
              <w:rPr>
                <w:noProof/>
                <w:webHidden/>
              </w:rPr>
              <w:fldChar w:fldCharType="end"/>
            </w:r>
          </w:hyperlink>
        </w:p>
        <w:p w14:paraId="07702791" w14:textId="47F678F0" w:rsidR="002F1852" w:rsidRDefault="000B2349">
          <w:pPr>
            <w:pStyle w:val="TOC2"/>
            <w:tabs>
              <w:tab w:val="left" w:pos="880"/>
              <w:tab w:val="right" w:leader="dot" w:pos="9016"/>
            </w:tabs>
            <w:rPr>
              <w:rFonts w:asciiTheme="minorHAnsi" w:eastAsiaTheme="minorEastAsia" w:hAnsiTheme="minorHAnsi"/>
              <w:noProof/>
              <w:sz w:val="22"/>
              <w:lang w:eastAsia="en-GB"/>
            </w:rPr>
          </w:pPr>
          <w:hyperlink w:anchor="_Toc532812286" w:history="1">
            <w:r w:rsidR="002F1852" w:rsidRPr="00690322">
              <w:rPr>
                <w:rStyle w:val="Hyperlink"/>
                <w:noProof/>
              </w:rPr>
              <w:t>2.1</w:t>
            </w:r>
            <w:r w:rsidR="002F1852">
              <w:rPr>
                <w:rFonts w:asciiTheme="minorHAnsi" w:eastAsiaTheme="minorEastAsia" w:hAnsiTheme="minorHAnsi"/>
                <w:noProof/>
                <w:sz w:val="22"/>
                <w:lang w:eastAsia="en-GB"/>
              </w:rPr>
              <w:tab/>
            </w:r>
            <w:r w:rsidR="002F1852" w:rsidRPr="00690322">
              <w:rPr>
                <w:rStyle w:val="Hyperlink"/>
                <w:noProof/>
              </w:rPr>
              <w:t>Web Design Principles</w:t>
            </w:r>
            <w:r w:rsidR="002F1852">
              <w:rPr>
                <w:noProof/>
                <w:webHidden/>
              </w:rPr>
              <w:tab/>
            </w:r>
            <w:r w:rsidR="002F1852">
              <w:rPr>
                <w:noProof/>
                <w:webHidden/>
              </w:rPr>
              <w:fldChar w:fldCharType="begin"/>
            </w:r>
            <w:r w:rsidR="002F1852">
              <w:rPr>
                <w:noProof/>
                <w:webHidden/>
              </w:rPr>
              <w:instrText xml:space="preserve"> PAGEREF _Toc532812286 \h </w:instrText>
            </w:r>
            <w:r w:rsidR="002F1852">
              <w:rPr>
                <w:noProof/>
                <w:webHidden/>
              </w:rPr>
            </w:r>
            <w:r w:rsidR="002F1852">
              <w:rPr>
                <w:noProof/>
                <w:webHidden/>
              </w:rPr>
              <w:fldChar w:fldCharType="separate"/>
            </w:r>
            <w:r w:rsidR="002F1852">
              <w:rPr>
                <w:noProof/>
                <w:webHidden/>
              </w:rPr>
              <w:t>4</w:t>
            </w:r>
            <w:r w:rsidR="002F1852">
              <w:rPr>
                <w:noProof/>
                <w:webHidden/>
              </w:rPr>
              <w:fldChar w:fldCharType="end"/>
            </w:r>
          </w:hyperlink>
        </w:p>
        <w:p w14:paraId="74AA909B" w14:textId="406FF2DA" w:rsidR="002F1852" w:rsidRDefault="000B2349">
          <w:pPr>
            <w:pStyle w:val="TOC2"/>
            <w:tabs>
              <w:tab w:val="left" w:pos="880"/>
              <w:tab w:val="right" w:leader="dot" w:pos="9016"/>
            </w:tabs>
            <w:rPr>
              <w:rFonts w:asciiTheme="minorHAnsi" w:eastAsiaTheme="minorEastAsia" w:hAnsiTheme="minorHAnsi"/>
              <w:noProof/>
              <w:sz w:val="22"/>
              <w:lang w:eastAsia="en-GB"/>
            </w:rPr>
          </w:pPr>
          <w:hyperlink w:anchor="_Toc532812287" w:history="1">
            <w:r w:rsidR="002F1852" w:rsidRPr="00690322">
              <w:rPr>
                <w:rStyle w:val="Hyperlink"/>
                <w:noProof/>
              </w:rPr>
              <w:t>2.2</w:t>
            </w:r>
            <w:r w:rsidR="002F1852">
              <w:rPr>
                <w:rFonts w:asciiTheme="minorHAnsi" w:eastAsiaTheme="minorEastAsia" w:hAnsiTheme="minorHAnsi"/>
                <w:noProof/>
                <w:sz w:val="22"/>
                <w:lang w:eastAsia="en-GB"/>
              </w:rPr>
              <w:tab/>
            </w:r>
            <w:r w:rsidR="002F1852" w:rsidRPr="00690322">
              <w:rPr>
                <w:rStyle w:val="Hyperlink"/>
                <w:noProof/>
              </w:rPr>
              <w:t>Usability and User Experience</w:t>
            </w:r>
            <w:r w:rsidR="002F1852">
              <w:rPr>
                <w:noProof/>
                <w:webHidden/>
              </w:rPr>
              <w:tab/>
            </w:r>
            <w:r w:rsidR="002F1852">
              <w:rPr>
                <w:noProof/>
                <w:webHidden/>
              </w:rPr>
              <w:fldChar w:fldCharType="begin"/>
            </w:r>
            <w:r w:rsidR="002F1852">
              <w:rPr>
                <w:noProof/>
                <w:webHidden/>
              </w:rPr>
              <w:instrText xml:space="preserve"> PAGEREF _Toc532812287 \h </w:instrText>
            </w:r>
            <w:r w:rsidR="002F1852">
              <w:rPr>
                <w:noProof/>
                <w:webHidden/>
              </w:rPr>
            </w:r>
            <w:r w:rsidR="002F1852">
              <w:rPr>
                <w:noProof/>
                <w:webHidden/>
              </w:rPr>
              <w:fldChar w:fldCharType="separate"/>
            </w:r>
            <w:r w:rsidR="002F1852">
              <w:rPr>
                <w:noProof/>
                <w:webHidden/>
              </w:rPr>
              <w:t>5</w:t>
            </w:r>
            <w:r w:rsidR="002F1852">
              <w:rPr>
                <w:noProof/>
                <w:webHidden/>
              </w:rPr>
              <w:fldChar w:fldCharType="end"/>
            </w:r>
          </w:hyperlink>
        </w:p>
        <w:p w14:paraId="4E7A8D95" w14:textId="5D7C3691" w:rsidR="002F1852" w:rsidRDefault="000B2349">
          <w:pPr>
            <w:pStyle w:val="TOC1"/>
            <w:rPr>
              <w:rFonts w:asciiTheme="minorHAnsi" w:eastAsiaTheme="minorEastAsia" w:hAnsiTheme="minorHAnsi"/>
              <w:noProof/>
              <w:sz w:val="22"/>
              <w:lang w:eastAsia="en-GB"/>
            </w:rPr>
          </w:pPr>
          <w:hyperlink w:anchor="_Toc532812288" w:history="1">
            <w:r w:rsidR="002F1852" w:rsidRPr="00690322">
              <w:rPr>
                <w:rStyle w:val="Hyperlink"/>
                <w:noProof/>
              </w:rPr>
              <w:t>3.</w:t>
            </w:r>
            <w:r w:rsidR="002F1852">
              <w:rPr>
                <w:rFonts w:asciiTheme="minorHAnsi" w:eastAsiaTheme="minorEastAsia" w:hAnsiTheme="minorHAnsi"/>
                <w:noProof/>
                <w:sz w:val="22"/>
                <w:lang w:eastAsia="en-GB"/>
              </w:rPr>
              <w:tab/>
            </w:r>
            <w:r w:rsidR="002F1852" w:rsidRPr="00690322">
              <w:rPr>
                <w:rStyle w:val="Hyperlink"/>
                <w:noProof/>
              </w:rPr>
              <w:t>Requirements</w:t>
            </w:r>
            <w:r w:rsidR="002F1852">
              <w:rPr>
                <w:noProof/>
                <w:webHidden/>
              </w:rPr>
              <w:tab/>
            </w:r>
            <w:r w:rsidR="002F1852">
              <w:rPr>
                <w:noProof/>
                <w:webHidden/>
              </w:rPr>
              <w:fldChar w:fldCharType="begin"/>
            </w:r>
            <w:r w:rsidR="002F1852">
              <w:rPr>
                <w:noProof/>
                <w:webHidden/>
              </w:rPr>
              <w:instrText xml:space="preserve"> PAGEREF _Toc532812288 \h </w:instrText>
            </w:r>
            <w:r w:rsidR="002F1852">
              <w:rPr>
                <w:noProof/>
                <w:webHidden/>
              </w:rPr>
            </w:r>
            <w:r w:rsidR="002F1852">
              <w:rPr>
                <w:noProof/>
                <w:webHidden/>
              </w:rPr>
              <w:fldChar w:fldCharType="separate"/>
            </w:r>
            <w:r w:rsidR="002F1852">
              <w:rPr>
                <w:noProof/>
                <w:webHidden/>
              </w:rPr>
              <w:t>6</w:t>
            </w:r>
            <w:r w:rsidR="002F1852">
              <w:rPr>
                <w:noProof/>
                <w:webHidden/>
              </w:rPr>
              <w:fldChar w:fldCharType="end"/>
            </w:r>
          </w:hyperlink>
        </w:p>
        <w:p w14:paraId="4E966FF5" w14:textId="4C62D753" w:rsidR="002F1852" w:rsidRDefault="000B2349">
          <w:pPr>
            <w:pStyle w:val="TOC2"/>
            <w:tabs>
              <w:tab w:val="left" w:pos="880"/>
              <w:tab w:val="right" w:leader="dot" w:pos="9016"/>
            </w:tabs>
            <w:rPr>
              <w:rFonts w:asciiTheme="minorHAnsi" w:eastAsiaTheme="minorEastAsia" w:hAnsiTheme="minorHAnsi"/>
              <w:noProof/>
              <w:sz w:val="22"/>
              <w:lang w:eastAsia="en-GB"/>
            </w:rPr>
          </w:pPr>
          <w:hyperlink w:anchor="_Toc532812289" w:history="1">
            <w:r w:rsidR="002F1852" w:rsidRPr="00690322">
              <w:rPr>
                <w:rStyle w:val="Hyperlink"/>
                <w:noProof/>
              </w:rPr>
              <w:t>3.1</w:t>
            </w:r>
            <w:r w:rsidR="002F1852">
              <w:rPr>
                <w:rFonts w:asciiTheme="minorHAnsi" w:eastAsiaTheme="minorEastAsia" w:hAnsiTheme="minorHAnsi"/>
                <w:noProof/>
                <w:sz w:val="22"/>
                <w:lang w:eastAsia="en-GB"/>
              </w:rPr>
              <w:tab/>
            </w:r>
            <w:r w:rsidR="002F1852" w:rsidRPr="00690322">
              <w:rPr>
                <w:rStyle w:val="Hyperlink"/>
                <w:noProof/>
              </w:rPr>
              <w:t>Concept</w:t>
            </w:r>
            <w:r w:rsidR="002F1852">
              <w:rPr>
                <w:noProof/>
                <w:webHidden/>
              </w:rPr>
              <w:tab/>
            </w:r>
            <w:r w:rsidR="002F1852">
              <w:rPr>
                <w:noProof/>
                <w:webHidden/>
              </w:rPr>
              <w:fldChar w:fldCharType="begin"/>
            </w:r>
            <w:r w:rsidR="002F1852">
              <w:rPr>
                <w:noProof/>
                <w:webHidden/>
              </w:rPr>
              <w:instrText xml:space="preserve"> PAGEREF _Toc532812289 \h </w:instrText>
            </w:r>
            <w:r w:rsidR="002F1852">
              <w:rPr>
                <w:noProof/>
                <w:webHidden/>
              </w:rPr>
            </w:r>
            <w:r w:rsidR="002F1852">
              <w:rPr>
                <w:noProof/>
                <w:webHidden/>
              </w:rPr>
              <w:fldChar w:fldCharType="separate"/>
            </w:r>
            <w:r w:rsidR="002F1852">
              <w:rPr>
                <w:noProof/>
                <w:webHidden/>
              </w:rPr>
              <w:t>6</w:t>
            </w:r>
            <w:r w:rsidR="002F1852">
              <w:rPr>
                <w:noProof/>
                <w:webHidden/>
              </w:rPr>
              <w:fldChar w:fldCharType="end"/>
            </w:r>
          </w:hyperlink>
        </w:p>
        <w:p w14:paraId="7C51FA3E" w14:textId="2399EB98" w:rsidR="002F1852" w:rsidRDefault="000B2349">
          <w:pPr>
            <w:pStyle w:val="TOC2"/>
            <w:tabs>
              <w:tab w:val="left" w:pos="880"/>
              <w:tab w:val="right" w:leader="dot" w:pos="9016"/>
            </w:tabs>
            <w:rPr>
              <w:rFonts w:asciiTheme="minorHAnsi" w:eastAsiaTheme="minorEastAsia" w:hAnsiTheme="minorHAnsi"/>
              <w:noProof/>
              <w:sz w:val="22"/>
              <w:lang w:eastAsia="en-GB"/>
            </w:rPr>
          </w:pPr>
          <w:hyperlink w:anchor="_Toc532812290" w:history="1">
            <w:r w:rsidR="002F1852" w:rsidRPr="00690322">
              <w:rPr>
                <w:rStyle w:val="Hyperlink"/>
                <w:noProof/>
              </w:rPr>
              <w:t>3.2</w:t>
            </w:r>
            <w:r w:rsidR="002F1852">
              <w:rPr>
                <w:rFonts w:asciiTheme="minorHAnsi" w:eastAsiaTheme="minorEastAsia" w:hAnsiTheme="minorHAnsi"/>
                <w:noProof/>
                <w:sz w:val="22"/>
                <w:lang w:eastAsia="en-GB"/>
              </w:rPr>
              <w:tab/>
            </w:r>
            <w:r w:rsidR="002F1852" w:rsidRPr="00690322">
              <w:rPr>
                <w:rStyle w:val="Hyperlink"/>
                <w:noProof/>
              </w:rPr>
              <w:t>Requirements</w:t>
            </w:r>
            <w:r w:rsidR="002F1852">
              <w:rPr>
                <w:noProof/>
                <w:webHidden/>
              </w:rPr>
              <w:tab/>
            </w:r>
            <w:r w:rsidR="002F1852">
              <w:rPr>
                <w:noProof/>
                <w:webHidden/>
              </w:rPr>
              <w:fldChar w:fldCharType="begin"/>
            </w:r>
            <w:r w:rsidR="002F1852">
              <w:rPr>
                <w:noProof/>
                <w:webHidden/>
              </w:rPr>
              <w:instrText xml:space="preserve"> PAGEREF _Toc532812290 \h </w:instrText>
            </w:r>
            <w:r w:rsidR="002F1852">
              <w:rPr>
                <w:noProof/>
                <w:webHidden/>
              </w:rPr>
            </w:r>
            <w:r w:rsidR="002F1852">
              <w:rPr>
                <w:noProof/>
                <w:webHidden/>
              </w:rPr>
              <w:fldChar w:fldCharType="separate"/>
            </w:r>
            <w:r w:rsidR="002F1852">
              <w:rPr>
                <w:noProof/>
                <w:webHidden/>
              </w:rPr>
              <w:t>7</w:t>
            </w:r>
            <w:r w:rsidR="002F1852">
              <w:rPr>
                <w:noProof/>
                <w:webHidden/>
              </w:rPr>
              <w:fldChar w:fldCharType="end"/>
            </w:r>
          </w:hyperlink>
        </w:p>
        <w:p w14:paraId="6FFA2078" w14:textId="22E12AF1" w:rsidR="002F1852" w:rsidRDefault="000B2349">
          <w:pPr>
            <w:pStyle w:val="TOC3"/>
            <w:tabs>
              <w:tab w:val="left" w:pos="1320"/>
              <w:tab w:val="right" w:leader="dot" w:pos="9016"/>
            </w:tabs>
            <w:rPr>
              <w:rFonts w:asciiTheme="minorHAnsi" w:eastAsiaTheme="minorEastAsia" w:hAnsiTheme="minorHAnsi"/>
              <w:noProof/>
              <w:sz w:val="22"/>
              <w:lang w:eastAsia="en-GB"/>
            </w:rPr>
          </w:pPr>
          <w:hyperlink w:anchor="_Toc532812291" w:history="1">
            <w:r w:rsidR="002F1852" w:rsidRPr="00690322">
              <w:rPr>
                <w:rStyle w:val="Hyperlink"/>
                <w:noProof/>
              </w:rPr>
              <w:t>3.2.1</w:t>
            </w:r>
            <w:r w:rsidR="002F1852">
              <w:rPr>
                <w:rFonts w:asciiTheme="minorHAnsi" w:eastAsiaTheme="minorEastAsia" w:hAnsiTheme="minorHAnsi"/>
                <w:noProof/>
                <w:sz w:val="22"/>
                <w:lang w:eastAsia="en-GB"/>
              </w:rPr>
              <w:tab/>
            </w:r>
            <w:r w:rsidR="002F1852" w:rsidRPr="00690322">
              <w:rPr>
                <w:rStyle w:val="Hyperlink"/>
                <w:noProof/>
              </w:rPr>
              <w:t>Must Haves</w:t>
            </w:r>
            <w:r w:rsidR="002F1852">
              <w:rPr>
                <w:noProof/>
                <w:webHidden/>
              </w:rPr>
              <w:tab/>
            </w:r>
            <w:r w:rsidR="002F1852">
              <w:rPr>
                <w:noProof/>
                <w:webHidden/>
              </w:rPr>
              <w:fldChar w:fldCharType="begin"/>
            </w:r>
            <w:r w:rsidR="002F1852">
              <w:rPr>
                <w:noProof/>
                <w:webHidden/>
              </w:rPr>
              <w:instrText xml:space="preserve"> PAGEREF _Toc532812291 \h </w:instrText>
            </w:r>
            <w:r w:rsidR="002F1852">
              <w:rPr>
                <w:noProof/>
                <w:webHidden/>
              </w:rPr>
            </w:r>
            <w:r w:rsidR="002F1852">
              <w:rPr>
                <w:noProof/>
                <w:webHidden/>
              </w:rPr>
              <w:fldChar w:fldCharType="separate"/>
            </w:r>
            <w:r w:rsidR="002F1852">
              <w:rPr>
                <w:noProof/>
                <w:webHidden/>
              </w:rPr>
              <w:t>7</w:t>
            </w:r>
            <w:r w:rsidR="002F1852">
              <w:rPr>
                <w:noProof/>
                <w:webHidden/>
              </w:rPr>
              <w:fldChar w:fldCharType="end"/>
            </w:r>
          </w:hyperlink>
        </w:p>
        <w:p w14:paraId="69BC96D9" w14:textId="4B90639C" w:rsidR="002F1852" w:rsidRDefault="000B2349">
          <w:pPr>
            <w:pStyle w:val="TOC3"/>
            <w:tabs>
              <w:tab w:val="left" w:pos="1320"/>
              <w:tab w:val="right" w:leader="dot" w:pos="9016"/>
            </w:tabs>
            <w:rPr>
              <w:rFonts w:asciiTheme="minorHAnsi" w:eastAsiaTheme="minorEastAsia" w:hAnsiTheme="minorHAnsi"/>
              <w:noProof/>
              <w:sz w:val="22"/>
              <w:lang w:eastAsia="en-GB"/>
            </w:rPr>
          </w:pPr>
          <w:hyperlink w:anchor="_Toc532812292" w:history="1">
            <w:r w:rsidR="002F1852" w:rsidRPr="00690322">
              <w:rPr>
                <w:rStyle w:val="Hyperlink"/>
                <w:noProof/>
              </w:rPr>
              <w:t>3.2.2</w:t>
            </w:r>
            <w:r w:rsidR="002F1852">
              <w:rPr>
                <w:rFonts w:asciiTheme="minorHAnsi" w:eastAsiaTheme="minorEastAsia" w:hAnsiTheme="minorHAnsi"/>
                <w:noProof/>
                <w:sz w:val="22"/>
                <w:lang w:eastAsia="en-GB"/>
              </w:rPr>
              <w:tab/>
            </w:r>
            <w:r w:rsidR="002F1852" w:rsidRPr="00690322">
              <w:rPr>
                <w:rStyle w:val="Hyperlink"/>
                <w:noProof/>
              </w:rPr>
              <w:t>Could / Should Haves</w:t>
            </w:r>
            <w:r w:rsidR="002F1852">
              <w:rPr>
                <w:noProof/>
                <w:webHidden/>
              </w:rPr>
              <w:tab/>
            </w:r>
            <w:r w:rsidR="002F1852">
              <w:rPr>
                <w:noProof/>
                <w:webHidden/>
              </w:rPr>
              <w:fldChar w:fldCharType="begin"/>
            </w:r>
            <w:r w:rsidR="002F1852">
              <w:rPr>
                <w:noProof/>
                <w:webHidden/>
              </w:rPr>
              <w:instrText xml:space="preserve"> PAGEREF _Toc532812292 \h </w:instrText>
            </w:r>
            <w:r w:rsidR="002F1852">
              <w:rPr>
                <w:noProof/>
                <w:webHidden/>
              </w:rPr>
            </w:r>
            <w:r w:rsidR="002F1852">
              <w:rPr>
                <w:noProof/>
                <w:webHidden/>
              </w:rPr>
              <w:fldChar w:fldCharType="separate"/>
            </w:r>
            <w:r w:rsidR="002F1852">
              <w:rPr>
                <w:noProof/>
                <w:webHidden/>
              </w:rPr>
              <w:t>7</w:t>
            </w:r>
            <w:r w:rsidR="002F1852">
              <w:rPr>
                <w:noProof/>
                <w:webHidden/>
              </w:rPr>
              <w:fldChar w:fldCharType="end"/>
            </w:r>
          </w:hyperlink>
        </w:p>
        <w:p w14:paraId="02F3FB65" w14:textId="2BCB7CD9" w:rsidR="002F1852" w:rsidRDefault="000B2349">
          <w:pPr>
            <w:pStyle w:val="TOC3"/>
            <w:tabs>
              <w:tab w:val="left" w:pos="1320"/>
              <w:tab w:val="right" w:leader="dot" w:pos="9016"/>
            </w:tabs>
            <w:rPr>
              <w:rFonts w:asciiTheme="minorHAnsi" w:eastAsiaTheme="minorEastAsia" w:hAnsiTheme="minorHAnsi"/>
              <w:noProof/>
              <w:sz w:val="22"/>
              <w:lang w:eastAsia="en-GB"/>
            </w:rPr>
          </w:pPr>
          <w:hyperlink w:anchor="_Toc532812293" w:history="1">
            <w:r w:rsidR="002F1852" w:rsidRPr="00690322">
              <w:rPr>
                <w:rStyle w:val="Hyperlink"/>
                <w:noProof/>
              </w:rPr>
              <w:t>3.2.3</w:t>
            </w:r>
            <w:r w:rsidR="002F1852">
              <w:rPr>
                <w:rFonts w:asciiTheme="minorHAnsi" w:eastAsiaTheme="minorEastAsia" w:hAnsiTheme="minorHAnsi"/>
                <w:noProof/>
                <w:sz w:val="22"/>
                <w:lang w:eastAsia="en-GB"/>
              </w:rPr>
              <w:tab/>
            </w:r>
            <w:r w:rsidR="002F1852" w:rsidRPr="00690322">
              <w:rPr>
                <w:rStyle w:val="Hyperlink"/>
                <w:noProof/>
              </w:rPr>
              <w:t>Wont Haves</w:t>
            </w:r>
            <w:r w:rsidR="002F1852">
              <w:rPr>
                <w:noProof/>
                <w:webHidden/>
              </w:rPr>
              <w:tab/>
            </w:r>
            <w:r w:rsidR="002F1852">
              <w:rPr>
                <w:noProof/>
                <w:webHidden/>
              </w:rPr>
              <w:fldChar w:fldCharType="begin"/>
            </w:r>
            <w:r w:rsidR="002F1852">
              <w:rPr>
                <w:noProof/>
                <w:webHidden/>
              </w:rPr>
              <w:instrText xml:space="preserve"> PAGEREF _Toc532812293 \h </w:instrText>
            </w:r>
            <w:r w:rsidR="002F1852">
              <w:rPr>
                <w:noProof/>
                <w:webHidden/>
              </w:rPr>
            </w:r>
            <w:r w:rsidR="002F1852">
              <w:rPr>
                <w:noProof/>
                <w:webHidden/>
              </w:rPr>
              <w:fldChar w:fldCharType="separate"/>
            </w:r>
            <w:r w:rsidR="002F1852">
              <w:rPr>
                <w:noProof/>
                <w:webHidden/>
              </w:rPr>
              <w:t>7</w:t>
            </w:r>
            <w:r w:rsidR="002F1852">
              <w:rPr>
                <w:noProof/>
                <w:webHidden/>
              </w:rPr>
              <w:fldChar w:fldCharType="end"/>
            </w:r>
          </w:hyperlink>
        </w:p>
        <w:p w14:paraId="65000F21" w14:textId="7A235C4B" w:rsidR="002F1852" w:rsidRDefault="000B2349">
          <w:pPr>
            <w:pStyle w:val="TOC1"/>
            <w:rPr>
              <w:rFonts w:asciiTheme="minorHAnsi" w:eastAsiaTheme="minorEastAsia" w:hAnsiTheme="minorHAnsi"/>
              <w:noProof/>
              <w:sz w:val="22"/>
              <w:lang w:eastAsia="en-GB"/>
            </w:rPr>
          </w:pPr>
          <w:hyperlink w:anchor="_Toc532812294" w:history="1">
            <w:r w:rsidR="002F1852" w:rsidRPr="00690322">
              <w:rPr>
                <w:rStyle w:val="Hyperlink"/>
                <w:noProof/>
              </w:rPr>
              <w:t>4.</w:t>
            </w:r>
            <w:r w:rsidR="002F1852">
              <w:rPr>
                <w:rFonts w:asciiTheme="minorHAnsi" w:eastAsiaTheme="minorEastAsia" w:hAnsiTheme="minorHAnsi"/>
                <w:noProof/>
                <w:sz w:val="22"/>
                <w:lang w:eastAsia="en-GB"/>
              </w:rPr>
              <w:tab/>
            </w:r>
            <w:r w:rsidR="002F1852" w:rsidRPr="00690322">
              <w:rPr>
                <w:rStyle w:val="Hyperlink"/>
                <w:noProof/>
              </w:rPr>
              <w:t>Design</w:t>
            </w:r>
            <w:r w:rsidR="002F1852">
              <w:rPr>
                <w:noProof/>
                <w:webHidden/>
              </w:rPr>
              <w:tab/>
            </w:r>
            <w:r w:rsidR="002F1852">
              <w:rPr>
                <w:noProof/>
                <w:webHidden/>
              </w:rPr>
              <w:fldChar w:fldCharType="begin"/>
            </w:r>
            <w:r w:rsidR="002F1852">
              <w:rPr>
                <w:noProof/>
                <w:webHidden/>
              </w:rPr>
              <w:instrText xml:space="preserve"> PAGEREF _Toc532812294 \h </w:instrText>
            </w:r>
            <w:r w:rsidR="002F1852">
              <w:rPr>
                <w:noProof/>
                <w:webHidden/>
              </w:rPr>
            </w:r>
            <w:r w:rsidR="002F1852">
              <w:rPr>
                <w:noProof/>
                <w:webHidden/>
              </w:rPr>
              <w:fldChar w:fldCharType="separate"/>
            </w:r>
            <w:r w:rsidR="002F1852">
              <w:rPr>
                <w:noProof/>
                <w:webHidden/>
              </w:rPr>
              <w:t>8</w:t>
            </w:r>
            <w:r w:rsidR="002F1852">
              <w:rPr>
                <w:noProof/>
                <w:webHidden/>
              </w:rPr>
              <w:fldChar w:fldCharType="end"/>
            </w:r>
          </w:hyperlink>
        </w:p>
        <w:p w14:paraId="4E516318" w14:textId="21AB36A1" w:rsidR="002F1852" w:rsidRDefault="000B2349">
          <w:pPr>
            <w:pStyle w:val="TOC2"/>
            <w:tabs>
              <w:tab w:val="left" w:pos="880"/>
              <w:tab w:val="right" w:leader="dot" w:pos="9016"/>
            </w:tabs>
            <w:rPr>
              <w:rFonts w:asciiTheme="minorHAnsi" w:eastAsiaTheme="minorEastAsia" w:hAnsiTheme="minorHAnsi"/>
              <w:noProof/>
              <w:sz w:val="22"/>
              <w:lang w:eastAsia="en-GB"/>
            </w:rPr>
          </w:pPr>
          <w:hyperlink w:anchor="_Toc532812295" w:history="1">
            <w:r w:rsidR="002F1852" w:rsidRPr="00690322">
              <w:rPr>
                <w:rStyle w:val="Hyperlink"/>
                <w:noProof/>
              </w:rPr>
              <w:t>4.1</w:t>
            </w:r>
            <w:r w:rsidR="002F1852">
              <w:rPr>
                <w:rFonts w:asciiTheme="minorHAnsi" w:eastAsiaTheme="minorEastAsia" w:hAnsiTheme="minorHAnsi"/>
                <w:noProof/>
                <w:sz w:val="22"/>
                <w:lang w:eastAsia="en-GB"/>
              </w:rPr>
              <w:tab/>
            </w:r>
            <w:r w:rsidR="002F1852" w:rsidRPr="00690322">
              <w:rPr>
                <w:rStyle w:val="Hyperlink"/>
                <w:noProof/>
              </w:rPr>
              <w:t>Responsive Layout</w:t>
            </w:r>
            <w:r w:rsidR="002F1852">
              <w:rPr>
                <w:noProof/>
                <w:webHidden/>
              </w:rPr>
              <w:tab/>
            </w:r>
            <w:r w:rsidR="002F1852">
              <w:rPr>
                <w:noProof/>
                <w:webHidden/>
              </w:rPr>
              <w:fldChar w:fldCharType="begin"/>
            </w:r>
            <w:r w:rsidR="002F1852">
              <w:rPr>
                <w:noProof/>
                <w:webHidden/>
              </w:rPr>
              <w:instrText xml:space="preserve"> PAGEREF _Toc532812295 \h </w:instrText>
            </w:r>
            <w:r w:rsidR="002F1852">
              <w:rPr>
                <w:noProof/>
                <w:webHidden/>
              </w:rPr>
            </w:r>
            <w:r w:rsidR="002F1852">
              <w:rPr>
                <w:noProof/>
                <w:webHidden/>
              </w:rPr>
              <w:fldChar w:fldCharType="separate"/>
            </w:r>
            <w:r w:rsidR="002F1852">
              <w:rPr>
                <w:noProof/>
                <w:webHidden/>
              </w:rPr>
              <w:t>8</w:t>
            </w:r>
            <w:r w:rsidR="002F1852">
              <w:rPr>
                <w:noProof/>
                <w:webHidden/>
              </w:rPr>
              <w:fldChar w:fldCharType="end"/>
            </w:r>
          </w:hyperlink>
        </w:p>
        <w:p w14:paraId="23537519" w14:textId="22725DB1" w:rsidR="002F1852" w:rsidRDefault="000B2349">
          <w:pPr>
            <w:pStyle w:val="TOC2"/>
            <w:tabs>
              <w:tab w:val="left" w:pos="880"/>
              <w:tab w:val="right" w:leader="dot" w:pos="9016"/>
            </w:tabs>
            <w:rPr>
              <w:rFonts w:asciiTheme="minorHAnsi" w:eastAsiaTheme="minorEastAsia" w:hAnsiTheme="minorHAnsi"/>
              <w:noProof/>
              <w:sz w:val="22"/>
              <w:lang w:eastAsia="en-GB"/>
            </w:rPr>
          </w:pPr>
          <w:hyperlink w:anchor="_Toc532812296" w:history="1">
            <w:r w:rsidR="002F1852" w:rsidRPr="00690322">
              <w:rPr>
                <w:rStyle w:val="Hyperlink"/>
                <w:noProof/>
              </w:rPr>
              <w:t>4.2</w:t>
            </w:r>
            <w:r w:rsidR="002F1852">
              <w:rPr>
                <w:rFonts w:asciiTheme="minorHAnsi" w:eastAsiaTheme="minorEastAsia" w:hAnsiTheme="minorHAnsi"/>
                <w:noProof/>
                <w:sz w:val="22"/>
                <w:lang w:eastAsia="en-GB"/>
              </w:rPr>
              <w:tab/>
            </w:r>
            <w:r w:rsidR="002F1852" w:rsidRPr="00690322">
              <w:rPr>
                <w:rStyle w:val="Hyperlink"/>
                <w:noProof/>
              </w:rPr>
              <w:t>Colour Scheme</w:t>
            </w:r>
            <w:r w:rsidR="002F1852">
              <w:rPr>
                <w:noProof/>
                <w:webHidden/>
              </w:rPr>
              <w:tab/>
            </w:r>
            <w:r w:rsidR="002F1852">
              <w:rPr>
                <w:noProof/>
                <w:webHidden/>
              </w:rPr>
              <w:fldChar w:fldCharType="begin"/>
            </w:r>
            <w:r w:rsidR="002F1852">
              <w:rPr>
                <w:noProof/>
                <w:webHidden/>
              </w:rPr>
              <w:instrText xml:space="preserve"> PAGEREF _Toc532812296 \h </w:instrText>
            </w:r>
            <w:r w:rsidR="002F1852">
              <w:rPr>
                <w:noProof/>
                <w:webHidden/>
              </w:rPr>
            </w:r>
            <w:r w:rsidR="002F1852">
              <w:rPr>
                <w:noProof/>
                <w:webHidden/>
              </w:rPr>
              <w:fldChar w:fldCharType="separate"/>
            </w:r>
            <w:r w:rsidR="002F1852">
              <w:rPr>
                <w:noProof/>
                <w:webHidden/>
              </w:rPr>
              <w:t>14</w:t>
            </w:r>
            <w:r w:rsidR="002F1852">
              <w:rPr>
                <w:noProof/>
                <w:webHidden/>
              </w:rPr>
              <w:fldChar w:fldCharType="end"/>
            </w:r>
          </w:hyperlink>
        </w:p>
        <w:p w14:paraId="53C010B4" w14:textId="7D2A8081" w:rsidR="002F1852" w:rsidRDefault="000B2349">
          <w:pPr>
            <w:pStyle w:val="TOC2"/>
            <w:tabs>
              <w:tab w:val="left" w:pos="880"/>
              <w:tab w:val="right" w:leader="dot" w:pos="9016"/>
            </w:tabs>
            <w:rPr>
              <w:rFonts w:asciiTheme="minorHAnsi" w:eastAsiaTheme="minorEastAsia" w:hAnsiTheme="minorHAnsi"/>
              <w:noProof/>
              <w:sz w:val="22"/>
              <w:lang w:eastAsia="en-GB"/>
            </w:rPr>
          </w:pPr>
          <w:hyperlink w:anchor="_Toc532812297" w:history="1">
            <w:r w:rsidR="002F1852" w:rsidRPr="00690322">
              <w:rPr>
                <w:rStyle w:val="Hyperlink"/>
                <w:noProof/>
              </w:rPr>
              <w:t>4.3</w:t>
            </w:r>
            <w:r w:rsidR="002F1852">
              <w:rPr>
                <w:rFonts w:asciiTheme="minorHAnsi" w:eastAsiaTheme="minorEastAsia" w:hAnsiTheme="minorHAnsi"/>
                <w:noProof/>
                <w:sz w:val="22"/>
                <w:lang w:eastAsia="en-GB"/>
              </w:rPr>
              <w:tab/>
            </w:r>
            <w:r w:rsidR="002F1852" w:rsidRPr="00690322">
              <w:rPr>
                <w:rStyle w:val="Hyperlink"/>
                <w:noProof/>
              </w:rPr>
              <w:t>Interaction</w:t>
            </w:r>
            <w:r w:rsidR="002F1852">
              <w:rPr>
                <w:noProof/>
                <w:webHidden/>
              </w:rPr>
              <w:tab/>
            </w:r>
            <w:r w:rsidR="002F1852">
              <w:rPr>
                <w:noProof/>
                <w:webHidden/>
              </w:rPr>
              <w:fldChar w:fldCharType="begin"/>
            </w:r>
            <w:r w:rsidR="002F1852">
              <w:rPr>
                <w:noProof/>
                <w:webHidden/>
              </w:rPr>
              <w:instrText xml:space="preserve"> PAGEREF _Toc532812297 \h </w:instrText>
            </w:r>
            <w:r w:rsidR="002F1852">
              <w:rPr>
                <w:noProof/>
                <w:webHidden/>
              </w:rPr>
            </w:r>
            <w:r w:rsidR="002F1852">
              <w:rPr>
                <w:noProof/>
                <w:webHidden/>
              </w:rPr>
              <w:fldChar w:fldCharType="separate"/>
            </w:r>
            <w:r w:rsidR="002F1852">
              <w:rPr>
                <w:noProof/>
                <w:webHidden/>
              </w:rPr>
              <w:t>15</w:t>
            </w:r>
            <w:r w:rsidR="002F1852">
              <w:rPr>
                <w:noProof/>
                <w:webHidden/>
              </w:rPr>
              <w:fldChar w:fldCharType="end"/>
            </w:r>
          </w:hyperlink>
        </w:p>
        <w:p w14:paraId="0A4DB451" w14:textId="0878BF18" w:rsidR="002F1852" w:rsidRDefault="000B2349">
          <w:pPr>
            <w:pStyle w:val="TOC1"/>
            <w:rPr>
              <w:rFonts w:asciiTheme="minorHAnsi" w:eastAsiaTheme="minorEastAsia" w:hAnsiTheme="minorHAnsi"/>
              <w:noProof/>
              <w:sz w:val="22"/>
              <w:lang w:eastAsia="en-GB"/>
            </w:rPr>
          </w:pPr>
          <w:hyperlink w:anchor="_Toc532812298" w:history="1">
            <w:r w:rsidR="002F1852" w:rsidRPr="00690322">
              <w:rPr>
                <w:rStyle w:val="Hyperlink"/>
                <w:noProof/>
              </w:rPr>
              <w:t>5.</w:t>
            </w:r>
            <w:r w:rsidR="002F1852">
              <w:rPr>
                <w:rFonts w:asciiTheme="minorHAnsi" w:eastAsiaTheme="minorEastAsia" w:hAnsiTheme="minorHAnsi"/>
                <w:noProof/>
                <w:sz w:val="22"/>
                <w:lang w:eastAsia="en-GB"/>
              </w:rPr>
              <w:tab/>
            </w:r>
            <w:r w:rsidR="002F1852" w:rsidRPr="00690322">
              <w:rPr>
                <w:rStyle w:val="Hyperlink"/>
                <w:noProof/>
              </w:rPr>
              <w:t>Implementation</w:t>
            </w:r>
            <w:r w:rsidR="002F1852">
              <w:rPr>
                <w:noProof/>
                <w:webHidden/>
              </w:rPr>
              <w:tab/>
            </w:r>
            <w:r w:rsidR="002F1852">
              <w:rPr>
                <w:noProof/>
                <w:webHidden/>
              </w:rPr>
              <w:fldChar w:fldCharType="begin"/>
            </w:r>
            <w:r w:rsidR="002F1852">
              <w:rPr>
                <w:noProof/>
                <w:webHidden/>
              </w:rPr>
              <w:instrText xml:space="preserve"> PAGEREF _Toc532812298 \h </w:instrText>
            </w:r>
            <w:r w:rsidR="002F1852">
              <w:rPr>
                <w:noProof/>
                <w:webHidden/>
              </w:rPr>
            </w:r>
            <w:r w:rsidR="002F1852">
              <w:rPr>
                <w:noProof/>
                <w:webHidden/>
              </w:rPr>
              <w:fldChar w:fldCharType="separate"/>
            </w:r>
            <w:r w:rsidR="002F1852">
              <w:rPr>
                <w:noProof/>
                <w:webHidden/>
              </w:rPr>
              <w:t>17</w:t>
            </w:r>
            <w:r w:rsidR="002F1852">
              <w:rPr>
                <w:noProof/>
                <w:webHidden/>
              </w:rPr>
              <w:fldChar w:fldCharType="end"/>
            </w:r>
          </w:hyperlink>
        </w:p>
        <w:p w14:paraId="620B429E" w14:textId="5214170B" w:rsidR="002F1852" w:rsidRDefault="000B2349">
          <w:pPr>
            <w:pStyle w:val="TOC2"/>
            <w:tabs>
              <w:tab w:val="left" w:pos="880"/>
              <w:tab w:val="right" w:leader="dot" w:pos="9016"/>
            </w:tabs>
            <w:rPr>
              <w:rFonts w:asciiTheme="minorHAnsi" w:eastAsiaTheme="minorEastAsia" w:hAnsiTheme="minorHAnsi"/>
              <w:noProof/>
              <w:sz w:val="22"/>
              <w:lang w:eastAsia="en-GB"/>
            </w:rPr>
          </w:pPr>
          <w:hyperlink w:anchor="_Toc532812299" w:history="1">
            <w:r w:rsidR="002F1852" w:rsidRPr="00690322">
              <w:rPr>
                <w:rStyle w:val="Hyperlink"/>
                <w:noProof/>
              </w:rPr>
              <w:t>5.1</w:t>
            </w:r>
            <w:r w:rsidR="002F1852">
              <w:rPr>
                <w:rFonts w:asciiTheme="minorHAnsi" w:eastAsiaTheme="minorEastAsia" w:hAnsiTheme="minorHAnsi"/>
                <w:noProof/>
                <w:sz w:val="22"/>
                <w:lang w:eastAsia="en-GB"/>
              </w:rPr>
              <w:tab/>
            </w:r>
            <w:r w:rsidR="002F1852" w:rsidRPr="00690322">
              <w:rPr>
                <w:rStyle w:val="Hyperlink"/>
                <w:noProof/>
              </w:rPr>
              <w:t>JavaScript Functions</w:t>
            </w:r>
            <w:r w:rsidR="002F1852">
              <w:rPr>
                <w:noProof/>
                <w:webHidden/>
              </w:rPr>
              <w:tab/>
            </w:r>
            <w:r w:rsidR="002F1852">
              <w:rPr>
                <w:noProof/>
                <w:webHidden/>
              </w:rPr>
              <w:fldChar w:fldCharType="begin"/>
            </w:r>
            <w:r w:rsidR="002F1852">
              <w:rPr>
                <w:noProof/>
                <w:webHidden/>
              </w:rPr>
              <w:instrText xml:space="preserve"> PAGEREF _Toc532812299 \h </w:instrText>
            </w:r>
            <w:r w:rsidR="002F1852">
              <w:rPr>
                <w:noProof/>
                <w:webHidden/>
              </w:rPr>
            </w:r>
            <w:r w:rsidR="002F1852">
              <w:rPr>
                <w:noProof/>
                <w:webHidden/>
              </w:rPr>
              <w:fldChar w:fldCharType="separate"/>
            </w:r>
            <w:r w:rsidR="002F1852">
              <w:rPr>
                <w:noProof/>
                <w:webHidden/>
              </w:rPr>
              <w:t>17</w:t>
            </w:r>
            <w:r w:rsidR="002F1852">
              <w:rPr>
                <w:noProof/>
                <w:webHidden/>
              </w:rPr>
              <w:fldChar w:fldCharType="end"/>
            </w:r>
          </w:hyperlink>
        </w:p>
        <w:p w14:paraId="65079444" w14:textId="0F5B5E31" w:rsidR="002F1852" w:rsidRDefault="000B2349">
          <w:pPr>
            <w:pStyle w:val="TOC2"/>
            <w:tabs>
              <w:tab w:val="left" w:pos="880"/>
              <w:tab w:val="right" w:leader="dot" w:pos="9016"/>
            </w:tabs>
            <w:rPr>
              <w:rFonts w:asciiTheme="minorHAnsi" w:eastAsiaTheme="minorEastAsia" w:hAnsiTheme="minorHAnsi"/>
              <w:noProof/>
              <w:sz w:val="22"/>
              <w:lang w:eastAsia="en-GB"/>
            </w:rPr>
          </w:pPr>
          <w:hyperlink w:anchor="_Toc532812300" w:history="1">
            <w:r w:rsidR="002F1852" w:rsidRPr="00690322">
              <w:rPr>
                <w:rStyle w:val="Hyperlink"/>
                <w:noProof/>
              </w:rPr>
              <w:t>5.2</w:t>
            </w:r>
            <w:r w:rsidR="002F1852">
              <w:rPr>
                <w:rFonts w:asciiTheme="minorHAnsi" w:eastAsiaTheme="minorEastAsia" w:hAnsiTheme="minorHAnsi"/>
                <w:noProof/>
                <w:sz w:val="22"/>
                <w:lang w:eastAsia="en-GB"/>
              </w:rPr>
              <w:tab/>
            </w:r>
            <w:r w:rsidR="002F1852" w:rsidRPr="00690322">
              <w:rPr>
                <w:rStyle w:val="Hyperlink"/>
                <w:noProof/>
              </w:rPr>
              <w:t>Website Screen shots</w:t>
            </w:r>
            <w:r w:rsidR="002F1852">
              <w:rPr>
                <w:noProof/>
                <w:webHidden/>
              </w:rPr>
              <w:tab/>
            </w:r>
            <w:r w:rsidR="002F1852">
              <w:rPr>
                <w:noProof/>
                <w:webHidden/>
              </w:rPr>
              <w:fldChar w:fldCharType="begin"/>
            </w:r>
            <w:r w:rsidR="002F1852">
              <w:rPr>
                <w:noProof/>
                <w:webHidden/>
              </w:rPr>
              <w:instrText xml:space="preserve"> PAGEREF _Toc532812300 \h </w:instrText>
            </w:r>
            <w:r w:rsidR="002F1852">
              <w:rPr>
                <w:noProof/>
                <w:webHidden/>
              </w:rPr>
            </w:r>
            <w:r w:rsidR="002F1852">
              <w:rPr>
                <w:noProof/>
                <w:webHidden/>
              </w:rPr>
              <w:fldChar w:fldCharType="separate"/>
            </w:r>
            <w:r w:rsidR="002F1852">
              <w:rPr>
                <w:noProof/>
                <w:webHidden/>
              </w:rPr>
              <w:t>20</w:t>
            </w:r>
            <w:r w:rsidR="002F1852">
              <w:rPr>
                <w:noProof/>
                <w:webHidden/>
              </w:rPr>
              <w:fldChar w:fldCharType="end"/>
            </w:r>
          </w:hyperlink>
        </w:p>
        <w:p w14:paraId="6ECFF1FB" w14:textId="24482F5A" w:rsidR="002F1852" w:rsidRDefault="000B2349">
          <w:pPr>
            <w:pStyle w:val="TOC1"/>
            <w:rPr>
              <w:rFonts w:asciiTheme="minorHAnsi" w:eastAsiaTheme="minorEastAsia" w:hAnsiTheme="minorHAnsi"/>
              <w:noProof/>
              <w:sz w:val="22"/>
              <w:lang w:eastAsia="en-GB"/>
            </w:rPr>
          </w:pPr>
          <w:hyperlink w:anchor="_Toc532812301" w:history="1">
            <w:r w:rsidR="002F1852" w:rsidRPr="00690322">
              <w:rPr>
                <w:rStyle w:val="Hyperlink"/>
                <w:noProof/>
              </w:rPr>
              <w:t>6.</w:t>
            </w:r>
            <w:r w:rsidR="002F1852">
              <w:rPr>
                <w:rFonts w:asciiTheme="minorHAnsi" w:eastAsiaTheme="minorEastAsia" w:hAnsiTheme="minorHAnsi"/>
                <w:noProof/>
                <w:sz w:val="22"/>
                <w:lang w:eastAsia="en-GB"/>
              </w:rPr>
              <w:tab/>
            </w:r>
            <w:r w:rsidR="002F1852" w:rsidRPr="00690322">
              <w:rPr>
                <w:rStyle w:val="Hyperlink"/>
                <w:noProof/>
              </w:rPr>
              <w:t>Evaluation</w:t>
            </w:r>
            <w:r w:rsidR="002F1852">
              <w:rPr>
                <w:noProof/>
                <w:webHidden/>
              </w:rPr>
              <w:tab/>
            </w:r>
            <w:r w:rsidR="002F1852">
              <w:rPr>
                <w:noProof/>
                <w:webHidden/>
              </w:rPr>
              <w:fldChar w:fldCharType="begin"/>
            </w:r>
            <w:r w:rsidR="002F1852">
              <w:rPr>
                <w:noProof/>
                <w:webHidden/>
              </w:rPr>
              <w:instrText xml:space="preserve"> PAGEREF _Toc532812301 \h </w:instrText>
            </w:r>
            <w:r w:rsidR="002F1852">
              <w:rPr>
                <w:noProof/>
                <w:webHidden/>
              </w:rPr>
            </w:r>
            <w:r w:rsidR="002F1852">
              <w:rPr>
                <w:noProof/>
                <w:webHidden/>
              </w:rPr>
              <w:fldChar w:fldCharType="separate"/>
            </w:r>
            <w:r w:rsidR="002F1852">
              <w:rPr>
                <w:noProof/>
                <w:webHidden/>
              </w:rPr>
              <w:t>32</w:t>
            </w:r>
            <w:r w:rsidR="002F1852">
              <w:rPr>
                <w:noProof/>
                <w:webHidden/>
              </w:rPr>
              <w:fldChar w:fldCharType="end"/>
            </w:r>
          </w:hyperlink>
        </w:p>
        <w:p w14:paraId="3A831EFF" w14:textId="11778834" w:rsidR="002F1852" w:rsidRDefault="000B2349">
          <w:pPr>
            <w:pStyle w:val="TOC2"/>
            <w:tabs>
              <w:tab w:val="left" w:pos="880"/>
              <w:tab w:val="right" w:leader="dot" w:pos="9016"/>
            </w:tabs>
            <w:rPr>
              <w:rFonts w:asciiTheme="minorHAnsi" w:eastAsiaTheme="minorEastAsia" w:hAnsiTheme="minorHAnsi"/>
              <w:noProof/>
              <w:sz w:val="22"/>
              <w:lang w:eastAsia="en-GB"/>
            </w:rPr>
          </w:pPr>
          <w:hyperlink w:anchor="_Toc532812302" w:history="1">
            <w:r w:rsidR="002F1852" w:rsidRPr="00690322">
              <w:rPr>
                <w:rStyle w:val="Hyperlink"/>
                <w:noProof/>
              </w:rPr>
              <w:t>6.1</w:t>
            </w:r>
            <w:r w:rsidR="002F1852">
              <w:rPr>
                <w:rFonts w:asciiTheme="minorHAnsi" w:eastAsiaTheme="minorEastAsia" w:hAnsiTheme="minorHAnsi"/>
                <w:noProof/>
                <w:sz w:val="22"/>
                <w:lang w:eastAsia="en-GB"/>
              </w:rPr>
              <w:tab/>
            </w:r>
            <w:r w:rsidR="002F1852" w:rsidRPr="00690322">
              <w:rPr>
                <w:rStyle w:val="Hyperlink"/>
                <w:noProof/>
              </w:rPr>
              <w:t>Validation and Verification</w:t>
            </w:r>
            <w:r w:rsidR="002F1852">
              <w:rPr>
                <w:noProof/>
                <w:webHidden/>
              </w:rPr>
              <w:tab/>
            </w:r>
            <w:r w:rsidR="002F1852">
              <w:rPr>
                <w:noProof/>
                <w:webHidden/>
              </w:rPr>
              <w:fldChar w:fldCharType="begin"/>
            </w:r>
            <w:r w:rsidR="002F1852">
              <w:rPr>
                <w:noProof/>
                <w:webHidden/>
              </w:rPr>
              <w:instrText xml:space="preserve"> PAGEREF _Toc532812302 \h </w:instrText>
            </w:r>
            <w:r w:rsidR="002F1852">
              <w:rPr>
                <w:noProof/>
                <w:webHidden/>
              </w:rPr>
            </w:r>
            <w:r w:rsidR="002F1852">
              <w:rPr>
                <w:noProof/>
                <w:webHidden/>
              </w:rPr>
              <w:fldChar w:fldCharType="separate"/>
            </w:r>
            <w:r w:rsidR="002F1852">
              <w:rPr>
                <w:noProof/>
                <w:webHidden/>
              </w:rPr>
              <w:t>32</w:t>
            </w:r>
            <w:r w:rsidR="002F1852">
              <w:rPr>
                <w:noProof/>
                <w:webHidden/>
              </w:rPr>
              <w:fldChar w:fldCharType="end"/>
            </w:r>
          </w:hyperlink>
        </w:p>
        <w:p w14:paraId="5348FD5E" w14:textId="5C4DBF4B" w:rsidR="002F1852" w:rsidRDefault="000B2349">
          <w:pPr>
            <w:pStyle w:val="TOC2"/>
            <w:tabs>
              <w:tab w:val="left" w:pos="880"/>
              <w:tab w:val="right" w:leader="dot" w:pos="9016"/>
            </w:tabs>
            <w:rPr>
              <w:rFonts w:asciiTheme="minorHAnsi" w:eastAsiaTheme="minorEastAsia" w:hAnsiTheme="minorHAnsi"/>
              <w:noProof/>
              <w:sz w:val="22"/>
              <w:lang w:eastAsia="en-GB"/>
            </w:rPr>
          </w:pPr>
          <w:hyperlink w:anchor="_Toc532812303" w:history="1">
            <w:r w:rsidR="002F1852" w:rsidRPr="00690322">
              <w:rPr>
                <w:rStyle w:val="Hyperlink"/>
                <w:noProof/>
              </w:rPr>
              <w:t>6.2</w:t>
            </w:r>
            <w:r w:rsidR="002F1852">
              <w:rPr>
                <w:rFonts w:asciiTheme="minorHAnsi" w:eastAsiaTheme="minorEastAsia" w:hAnsiTheme="minorHAnsi"/>
                <w:noProof/>
                <w:sz w:val="22"/>
                <w:lang w:eastAsia="en-GB"/>
              </w:rPr>
              <w:tab/>
            </w:r>
            <w:r w:rsidR="002F1852" w:rsidRPr="00690322">
              <w:rPr>
                <w:rStyle w:val="Hyperlink"/>
                <w:noProof/>
              </w:rPr>
              <w:t>Assessment of Implementation</w:t>
            </w:r>
            <w:r w:rsidR="002F1852">
              <w:rPr>
                <w:noProof/>
                <w:webHidden/>
              </w:rPr>
              <w:tab/>
            </w:r>
            <w:r w:rsidR="002F1852">
              <w:rPr>
                <w:noProof/>
                <w:webHidden/>
              </w:rPr>
              <w:fldChar w:fldCharType="begin"/>
            </w:r>
            <w:r w:rsidR="002F1852">
              <w:rPr>
                <w:noProof/>
                <w:webHidden/>
              </w:rPr>
              <w:instrText xml:space="preserve"> PAGEREF _Toc532812303 \h </w:instrText>
            </w:r>
            <w:r w:rsidR="002F1852">
              <w:rPr>
                <w:noProof/>
                <w:webHidden/>
              </w:rPr>
            </w:r>
            <w:r w:rsidR="002F1852">
              <w:rPr>
                <w:noProof/>
                <w:webHidden/>
              </w:rPr>
              <w:fldChar w:fldCharType="separate"/>
            </w:r>
            <w:r w:rsidR="002F1852">
              <w:rPr>
                <w:noProof/>
                <w:webHidden/>
              </w:rPr>
              <w:t>37</w:t>
            </w:r>
            <w:r w:rsidR="002F1852">
              <w:rPr>
                <w:noProof/>
                <w:webHidden/>
              </w:rPr>
              <w:fldChar w:fldCharType="end"/>
            </w:r>
          </w:hyperlink>
        </w:p>
        <w:p w14:paraId="322CEC18" w14:textId="2061C078" w:rsidR="002F1852" w:rsidRDefault="000B2349">
          <w:pPr>
            <w:pStyle w:val="TOC2"/>
            <w:tabs>
              <w:tab w:val="left" w:pos="1100"/>
              <w:tab w:val="right" w:leader="dot" w:pos="9016"/>
            </w:tabs>
            <w:rPr>
              <w:rFonts w:asciiTheme="minorHAnsi" w:eastAsiaTheme="minorEastAsia" w:hAnsiTheme="minorHAnsi"/>
              <w:noProof/>
              <w:sz w:val="22"/>
              <w:lang w:eastAsia="en-GB"/>
            </w:rPr>
          </w:pPr>
          <w:hyperlink w:anchor="_Toc532812304" w:history="1">
            <w:r w:rsidR="002F1852" w:rsidRPr="00690322">
              <w:rPr>
                <w:rStyle w:val="Hyperlink"/>
                <w:noProof/>
              </w:rPr>
              <w:t>6.2.1</w:t>
            </w:r>
            <w:r w:rsidR="002F1852">
              <w:rPr>
                <w:rFonts w:asciiTheme="minorHAnsi" w:eastAsiaTheme="minorEastAsia" w:hAnsiTheme="minorHAnsi"/>
                <w:noProof/>
                <w:sz w:val="22"/>
                <w:lang w:eastAsia="en-GB"/>
              </w:rPr>
              <w:tab/>
            </w:r>
            <w:r w:rsidR="002F1852" w:rsidRPr="00690322">
              <w:rPr>
                <w:rStyle w:val="Hyperlink"/>
                <w:noProof/>
              </w:rPr>
              <w:t>Testing</w:t>
            </w:r>
            <w:r w:rsidR="002F1852">
              <w:rPr>
                <w:noProof/>
                <w:webHidden/>
              </w:rPr>
              <w:tab/>
            </w:r>
            <w:r w:rsidR="002F1852">
              <w:rPr>
                <w:noProof/>
                <w:webHidden/>
              </w:rPr>
              <w:fldChar w:fldCharType="begin"/>
            </w:r>
            <w:r w:rsidR="002F1852">
              <w:rPr>
                <w:noProof/>
                <w:webHidden/>
              </w:rPr>
              <w:instrText xml:space="preserve"> PAGEREF _Toc532812304 \h </w:instrText>
            </w:r>
            <w:r w:rsidR="002F1852">
              <w:rPr>
                <w:noProof/>
                <w:webHidden/>
              </w:rPr>
            </w:r>
            <w:r w:rsidR="002F1852">
              <w:rPr>
                <w:noProof/>
                <w:webHidden/>
              </w:rPr>
              <w:fldChar w:fldCharType="separate"/>
            </w:r>
            <w:r w:rsidR="002F1852">
              <w:rPr>
                <w:noProof/>
                <w:webHidden/>
              </w:rPr>
              <w:t>37</w:t>
            </w:r>
            <w:r w:rsidR="002F1852">
              <w:rPr>
                <w:noProof/>
                <w:webHidden/>
              </w:rPr>
              <w:fldChar w:fldCharType="end"/>
            </w:r>
          </w:hyperlink>
        </w:p>
        <w:p w14:paraId="006A329C" w14:textId="76B290A1" w:rsidR="002F1852" w:rsidRDefault="000B2349">
          <w:pPr>
            <w:pStyle w:val="TOC2"/>
            <w:tabs>
              <w:tab w:val="left" w:pos="1100"/>
              <w:tab w:val="right" w:leader="dot" w:pos="9016"/>
            </w:tabs>
            <w:rPr>
              <w:rFonts w:asciiTheme="minorHAnsi" w:eastAsiaTheme="minorEastAsia" w:hAnsiTheme="minorHAnsi"/>
              <w:noProof/>
              <w:sz w:val="22"/>
              <w:lang w:eastAsia="en-GB"/>
            </w:rPr>
          </w:pPr>
          <w:hyperlink w:anchor="_Toc532812305" w:history="1">
            <w:r w:rsidR="002F1852" w:rsidRPr="00690322">
              <w:rPr>
                <w:rStyle w:val="Hyperlink"/>
                <w:noProof/>
              </w:rPr>
              <w:t>6.2.2</w:t>
            </w:r>
            <w:r w:rsidR="002F1852">
              <w:rPr>
                <w:rFonts w:asciiTheme="minorHAnsi" w:eastAsiaTheme="minorEastAsia" w:hAnsiTheme="minorHAnsi"/>
                <w:noProof/>
                <w:sz w:val="22"/>
                <w:lang w:eastAsia="en-GB"/>
              </w:rPr>
              <w:tab/>
            </w:r>
            <w:r w:rsidR="002F1852" w:rsidRPr="00690322">
              <w:rPr>
                <w:rStyle w:val="Hyperlink"/>
                <w:noProof/>
              </w:rPr>
              <w:t>Review</w:t>
            </w:r>
            <w:r w:rsidR="002F1852">
              <w:rPr>
                <w:noProof/>
                <w:webHidden/>
              </w:rPr>
              <w:tab/>
            </w:r>
            <w:r w:rsidR="002F1852">
              <w:rPr>
                <w:noProof/>
                <w:webHidden/>
              </w:rPr>
              <w:fldChar w:fldCharType="begin"/>
            </w:r>
            <w:r w:rsidR="002F1852">
              <w:rPr>
                <w:noProof/>
                <w:webHidden/>
              </w:rPr>
              <w:instrText xml:space="preserve"> PAGEREF _Toc532812305 \h </w:instrText>
            </w:r>
            <w:r w:rsidR="002F1852">
              <w:rPr>
                <w:noProof/>
                <w:webHidden/>
              </w:rPr>
            </w:r>
            <w:r w:rsidR="002F1852">
              <w:rPr>
                <w:noProof/>
                <w:webHidden/>
              </w:rPr>
              <w:fldChar w:fldCharType="separate"/>
            </w:r>
            <w:r w:rsidR="002F1852">
              <w:rPr>
                <w:noProof/>
                <w:webHidden/>
              </w:rPr>
              <w:t>38</w:t>
            </w:r>
            <w:r w:rsidR="002F1852">
              <w:rPr>
                <w:noProof/>
                <w:webHidden/>
              </w:rPr>
              <w:fldChar w:fldCharType="end"/>
            </w:r>
          </w:hyperlink>
        </w:p>
        <w:p w14:paraId="05242EA4" w14:textId="58E7C84E" w:rsidR="002F1852" w:rsidRDefault="000B2349">
          <w:pPr>
            <w:pStyle w:val="TOC2"/>
            <w:tabs>
              <w:tab w:val="left" w:pos="880"/>
              <w:tab w:val="right" w:leader="dot" w:pos="9016"/>
            </w:tabs>
            <w:rPr>
              <w:rFonts w:asciiTheme="minorHAnsi" w:eastAsiaTheme="minorEastAsia" w:hAnsiTheme="minorHAnsi"/>
              <w:noProof/>
              <w:sz w:val="22"/>
              <w:lang w:eastAsia="en-GB"/>
            </w:rPr>
          </w:pPr>
          <w:hyperlink w:anchor="_Toc532812306" w:history="1">
            <w:r w:rsidR="002F1852" w:rsidRPr="00690322">
              <w:rPr>
                <w:rStyle w:val="Hyperlink"/>
                <w:noProof/>
              </w:rPr>
              <w:t>6.3</w:t>
            </w:r>
            <w:r w:rsidR="002F1852">
              <w:rPr>
                <w:rFonts w:asciiTheme="minorHAnsi" w:eastAsiaTheme="minorEastAsia" w:hAnsiTheme="minorHAnsi"/>
                <w:noProof/>
                <w:sz w:val="22"/>
                <w:lang w:eastAsia="en-GB"/>
              </w:rPr>
              <w:tab/>
            </w:r>
            <w:r w:rsidR="002F1852" w:rsidRPr="00690322">
              <w:rPr>
                <w:rStyle w:val="Hyperlink"/>
                <w:noProof/>
              </w:rPr>
              <w:t>Reflection and recommendations</w:t>
            </w:r>
            <w:r w:rsidR="002F1852">
              <w:rPr>
                <w:noProof/>
                <w:webHidden/>
              </w:rPr>
              <w:tab/>
            </w:r>
            <w:r w:rsidR="002F1852">
              <w:rPr>
                <w:noProof/>
                <w:webHidden/>
              </w:rPr>
              <w:fldChar w:fldCharType="begin"/>
            </w:r>
            <w:r w:rsidR="002F1852">
              <w:rPr>
                <w:noProof/>
                <w:webHidden/>
              </w:rPr>
              <w:instrText xml:space="preserve"> PAGEREF _Toc532812306 \h </w:instrText>
            </w:r>
            <w:r w:rsidR="002F1852">
              <w:rPr>
                <w:noProof/>
                <w:webHidden/>
              </w:rPr>
            </w:r>
            <w:r w:rsidR="002F1852">
              <w:rPr>
                <w:noProof/>
                <w:webHidden/>
              </w:rPr>
              <w:fldChar w:fldCharType="separate"/>
            </w:r>
            <w:r w:rsidR="002F1852">
              <w:rPr>
                <w:noProof/>
                <w:webHidden/>
              </w:rPr>
              <w:t>38</w:t>
            </w:r>
            <w:r w:rsidR="002F1852">
              <w:rPr>
                <w:noProof/>
                <w:webHidden/>
              </w:rPr>
              <w:fldChar w:fldCharType="end"/>
            </w:r>
          </w:hyperlink>
        </w:p>
        <w:p w14:paraId="581E043F" w14:textId="6956868E" w:rsidR="002F1852" w:rsidRDefault="000B2349">
          <w:pPr>
            <w:pStyle w:val="TOC1"/>
            <w:rPr>
              <w:rFonts w:asciiTheme="minorHAnsi" w:eastAsiaTheme="minorEastAsia" w:hAnsiTheme="minorHAnsi"/>
              <w:noProof/>
              <w:sz w:val="22"/>
              <w:lang w:eastAsia="en-GB"/>
            </w:rPr>
          </w:pPr>
          <w:hyperlink w:anchor="_Toc532812307" w:history="1">
            <w:r w:rsidR="002F1852" w:rsidRPr="00690322">
              <w:rPr>
                <w:rStyle w:val="Hyperlink"/>
                <w:noProof/>
              </w:rPr>
              <w:t>References</w:t>
            </w:r>
            <w:r w:rsidR="002F1852">
              <w:rPr>
                <w:noProof/>
                <w:webHidden/>
              </w:rPr>
              <w:tab/>
            </w:r>
            <w:r w:rsidR="002F1852">
              <w:rPr>
                <w:noProof/>
                <w:webHidden/>
              </w:rPr>
              <w:fldChar w:fldCharType="begin"/>
            </w:r>
            <w:r w:rsidR="002F1852">
              <w:rPr>
                <w:noProof/>
                <w:webHidden/>
              </w:rPr>
              <w:instrText xml:space="preserve"> PAGEREF _Toc532812307 \h </w:instrText>
            </w:r>
            <w:r w:rsidR="002F1852">
              <w:rPr>
                <w:noProof/>
                <w:webHidden/>
              </w:rPr>
            </w:r>
            <w:r w:rsidR="002F1852">
              <w:rPr>
                <w:noProof/>
                <w:webHidden/>
              </w:rPr>
              <w:fldChar w:fldCharType="separate"/>
            </w:r>
            <w:r w:rsidR="002F1852">
              <w:rPr>
                <w:noProof/>
                <w:webHidden/>
              </w:rPr>
              <w:t>39</w:t>
            </w:r>
            <w:r w:rsidR="002F1852">
              <w:rPr>
                <w:noProof/>
                <w:webHidden/>
              </w:rPr>
              <w:fldChar w:fldCharType="end"/>
            </w:r>
          </w:hyperlink>
        </w:p>
        <w:p w14:paraId="1295D2D8" w14:textId="4A5DB048" w:rsidR="002F1852" w:rsidRDefault="000B2349">
          <w:pPr>
            <w:pStyle w:val="TOC1"/>
            <w:rPr>
              <w:rFonts w:asciiTheme="minorHAnsi" w:eastAsiaTheme="minorEastAsia" w:hAnsiTheme="minorHAnsi"/>
              <w:noProof/>
              <w:sz w:val="22"/>
              <w:lang w:eastAsia="en-GB"/>
            </w:rPr>
          </w:pPr>
          <w:hyperlink w:anchor="_Toc532812308" w:history="1">
            <w:r w:rsidR="002F1852" w:rsidRPr="00690322">
              <w:rPr>
                <w:rStyle w:val="Hyperlink"/>
                <w:noProof/>
              </w:rPr>
              <w:t>Bibliography</w:t>
            </w:r>
            <w:r w:rsidR="002F1852">
              <w:rPr>
                <w:noProof/>
                <w:webHidden/>
              </w:rPr>
              <w:tab/>
            </w:r>
            <w:r w:rsidR="002F1852">
              <w:rPr>
                <w:noProof/>
                <w:webHidden/>
              </w:rPr>
              <w:fldChar w:fldCharType="begin"/>
            </w:r>
            <w:r w:rsidR="002F1852">
              <w:rPr>
                <w:noProof/>
                <w:webHidden/>
              </w:rPr>
              <w:instrText xml:space="preserve"> PAGEREF _Toc532812308 \h </w:instrText>
            </w:r>
            <w:r w:rsidR="002F1852">
              <w:rPr>
                <w:noProof/>
                <w:webHidden/>
              </w:rPr>
            </w:r>
            <w:r w:rsidR="002F1852">
              <w:rPr>
                <w:noProof/>
                <w:webHidden/>
              </w:rPr>
              <w:fldChar w:fldCharType="separate"/>
            </w:r>
            <w:r w:rsidR="002F1852">
              <w:rPr>
                <w:noProof/>
                <w:webHidden/>
              </w:rPr>
              <w:t>40</w:t>
            </w:r>
            <w:r w:rsidR="002F1852">
              <w:rPr>
                <w:noProof/>
                <w:webHidden/>
              </w:rPr>
              <w:fldChar w:fldCharType="end"/>
            </w:r>
          </w:hyperlink>
        </w:p>
        <w:p w14:paraId="5BD42C2A" w14:textId="699CAC8C" w:rsidR="00C470D5" w:rsidRPr="00C470D5" w:rsidRDefault="00C470D5" w:rsidP="00D45152">
          <w:r w:rsidRPr="002A1D8A">
            <w:rPr>
              <w:b/>
              <w:bCs/>
              <w:noProof/>
              <w:sz w:val="20"/>
            </w:rPr>
            <w:fldChar w:fldCharType="end"/>
          </w:r>
        </w:p>
      </w:sdtContent>
    </w:sdt>
    <w:p w14:paraId="0FC3A0C8" w14:textId="2568AAA9" w:rsidR="00602D8E" w:rsidRDefault="6A7AC1A8" w:rsidP="00E44AFF">
      <w:pPr>
        <w:pStyle w:val="Heading1"/>
        <w:numPr>
          <w:ilvl w:val="0"/>
          <w:numId w:val="15"/>
        </w:numPr>
      </w:pPr>
      <w:bookmarkStart w:id="1" w:name="_Toc532812284"/>
      <w:r>
        <w:lastRenderedPageBreak/>
        <w:t>Introduction</w:t>
      </w:r>
      <w:bookmarkEnd w:id="1"/>
    </w:p>
    <w:p w14:paraId="1FA0C25B" w14:textId="51FE857C" w:rsidR="00C64D0C" w:rsidRDefault="00F45232">
      <w:r>
        <w:t>Website application development requires the developer to understand and comprehend certain design principles to implement a usable interface which offers a positive user experience</w:t>
      </w:r>
      <w:r w:rsidR="004B7043">
        <w:t xml:space="preserve"> </w:t>
      </w:r>
    </w:p>
    <w:p w14:paraId="60446C10" w14:textId="7AE55D8B" w:rsidR="00F45232" w:rsidRDefault="004B7043" w:rsidP="00F45232">
      <w:r>
        <w:fldChar w:fldCharType="begin" w:fldLock="1"/>
      </w:r>
      <w:r w:rsidR="00613271">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fldChar w:fldCharType="separate"/>
      </w:r>
      <w:r w:rsidRPr="004B7043">
        <w:rPr>
          <w:noProof/>
        </w:rPr>
        <w:t>[1]</w:t>
      </w:r>
      <w:r>
        <w:fldChar w:fldCharType="end"/>
      </w:r>
      <w:r w:rsidR="00F45232">
        <w:t xml:space="preserve">. This report will discuss different design principles and how they can be used to </w:t>
      </w:r>
      <w:r w:rsidR="00FA582A">
        <w:t xml:space="preserve">achieve a usable interface which gives a positive and intuitive user experience. </w:t>
      </w:r>
    </w:p>
    <w:p w14:paraId="42D01CCF" w14:textId="2A210BDE" w:rsidR="00FA582A" w:rsidRDefault="00FA582A" w:rsidP="00F45232">
      <w:r>
        <w:t xml:space="preserve">To demonstrate how these design principles can be implemented, the report will cover the design process of a website which is user-centric with responsive design also being a major consideration. The design choices made are discussed within the requirements, and the implementation is documented with diagrams. </w:t>
      </w:r>
    </w:p>
    <w:p w14:paraId="50D1182B" w14:textId="320B1AC1" w:rsidR="00FA582A" w:rsidRDefault="00FA582A" w:rsidP="00F45232">
      <w:r>
        <w:t>The website will be tested on multiple platforms and screen sizes to prove its functionality</w:t>
      </w:r>
      <w:r w:rsidR="004B7043">
        <w:t xml:space="preserve">. The site </w:t>
      </w:r>
      <w:r>
        <w:t>will be evaluated by comparing it to the initial concept and design requirements set out. The accessibility will be evaluated with the use of external open source tools like Auto-</w:t>
      </w:r>
      <w:proofErr w:type="spellStart"/>
      <w:r w:rsidR="008040E8">
        <w:t>P</w:t>
      </w:r>
      <w:r>
        <w:t>refixer</w:t>
      </w:r>
      <w:proofErr w:type="spellEnd"/>
      <w:r>
        <w:t xml:space="preserve"> and </w:t>
      </w:r>
      <w:proofErr w:type="spellStart"/>
      <w:r>
        <w:t>WebAIM</w:t>
      </w:r>
      <w:proofErr w:type="spellEnd"/>
      <w:r>
        <w:t xml:space="preserve"> contrast checker </w:t>
      </w:r>
      <w:r>
        <w:fldChar w:fldCharType="begin" w:fldLock="1"/>
      </w:r>
      <w:r w:rsidR="00613271">
        <w:instrText>ADDIN CSL_CITATION {"citationItems":[{"id":"ITEM-1","itemData":{"URL":"https://autoprefixer.github.io/","accessed":{"date-parts":[["2018","12","16"]]},"author":[{"dropping-particle":"","family":"ymatuhin","given":"","non-dropping-particle":"","parse-names":false,"suffix":""}],"id":"ITEM-1","issued":{"date-parts":[["2017"]]},"title":"Autoprefixer CSS online","type":"webpage"},"uris":["http://www.mendeley.com/documents/?uuid=d1b230d7-b6ec-316e-81f0-89ca802bd675"]}],"mendeley":{"formattedCitation":"[2]","plainTextFormattedCitation":"[2]","previouslyFormattedCitation":"[2]"},"properties":{"noteIndex":0},"schema":"https://github.com/citation-style-language/schema/raw/master/csl-citation.json"}</w:instrText>
      </w:r>
      <w:r>
        <w:fldChar w:fldCharType="separate"/>
      </w:r>
      <w:r w:rsidR="004B7043" w:rsidRPr="004B7043">
        <w:rPr>
          <w:noProof/>
        </w:rPr>
        <w:t>[2]</w:t>
      </w:r>
      <w:r>
        <w:fldChar w:fldCharType="end"/>
      </w:r>
      <w:r w:rsidR="008040E8">
        <w:fldChar w:fldCharType="begin" w:fldLock="1"/>
      </w:r>
      <w:r w:rsidR="00613271">
        <w:instrText>ADDIN CSL_CITATION {"citationItems":[{"id":"ITEM-1","itemData":{"URL":"https://webaim.org/resources/contrastchecker/","abstract":"Colour contrast checker.","accessed":{"date-parts":[["2018","12","16"]]},"author":[{"dropping-particle":"","family":"Webaim.org","given":"","non-dropping-particle":"","parse-names":false,"suffix":""}],"container-title":"Webaim.org","id":"ITEM-1","issued":{"date-parts":[["2015"]]},"title":"WebAIM: Color Contrast Checker","type":"webpage"},"uris":["http://www.mendeley.com/documents/?uuid=514afc40-ef4f-3812-a97f-bdce0203c994"]}],"mendeley":{"formattedCitation":"[3]","plainTextFormattedCitation":"[3]","previouslyFormattedCitation":"[3]"},"properties":{"noteIndex":0},"schema":"https://github.com/citation-style-language/schema/raw/master/csl-citation.json"}</w:instrText>
      </w:r>
      <w:r w:rsidR="008040E8">
        <w:fldChar w:fldCharType="separate"/>
      </w:r>
      <w:r w:rsidR="004B7043" w:rsidRPr="004B7043">
        <w:rPr>
          <w:noProof/>
        </w:rPr>
        <w:t>[3]</w:t>
      </w:r>
      <w:r w:rsidR="008040E8">
        <w:fldChar w:fldCharType="end"/>
      </w:r>
      <w:r>
        <w:t>.</w:t>
      </w:r>
    </w:p>
    <w:p w14:paraId="5158ABB6" w14:textId="6813E6D4" w:rsidR="008040E8" w:rsidRDefault="008040E8" w:rsidP="00F45232">
      <w:r>
        <w:t>Finally, a recommendations and reflections section will outline what issues the website has and how they could be corrected. This section will also discuss further improvements that could be made with additional time and resources.</w:t>
      </w:r>
    </w:p>
    <w:p w14:paraId="013D139B" w14:textId="77777777" w:rsidR="009E3310" w:rsidRDefault="009E3310">
      <w:pPr>
        <w:spacing w:line="259" w:lineRule="auto"/>
        <w:jc w:val="left"/>
        <w:rPr>
          <w:rFonts w:eastAsiaTheme="majorEastAsia" w:cstheme="majorBidi"/>
          <w:b/>
          <w:color w:val="403152" w:themeColor="accent4" w:themeShade="80"/>
          <w:sz w:val="34"/>
          <w:szCs w:val="32"/>
          <w:u w:val="single"/>
        </w:rPr>
      </w:pPr>
      <w:r>
        <w:br w:type="page"/>
      </w:r>
    </w:p>
    <w:p w14:paraId="47A434D3" w14:textId="6B38E885" w:rsidR="00E21CB3" w:rsidRDefault="00E21CB3" w:rsidP="00E21CB3">
      <w:pPr>
        <w:pStyle w:val="Heading1"/>
        <w:numPr>
          <w:ilvl w:val="0"/>
          <w:numId w:val="15"/>
        </w:numPr>
      </w:pPr>
      <w:bookmarkStart w:id="2" w:name="_Toc532812285"/>
      <w:r>
        <w:lastRenderedPageBreak/>
        <w:t>Application Development Concepts</w:t>
      </w:r>
      <w:bookmarkEnd w:id="2"/>
    </w:p>
    <w:p w14:paraId="2A2170D0" w14:textId="127FEF1C" w:rsidR="00600ABA" w:rsidRDefault="0019762A" w:rsidP="00600ABA">
      <w:pPr>
        <w:pStyle w:val="Heading2"/>
        <w:numPr>
          <w:ilvl w:val="1"/>
          <w:numId w:val="15"/>
        </w:numPr>
      </w:pPr>
      <w:bookmarkStart w:id="3" w:name="_Toc532812286"/>
      <w:r>
        <w:t xml:space="preserve">Web </w:t>
      </w:r>
      <w:r w:rsidR="0083101E">
        <w:t>Design Principles</w:t>
      </w:r>
      <w:bookmarkEnd w:id="3"/>
    </w:p>
    <w:p w14:paraId="24B60385" w14:textId="77777777" w:rsidR="00076825" w:rsidRDefault="007A3B88" w:rsidP="002D51AD">
      <w:r>
        <w:t xml:space="preserve">When designing a website, </w:t>
      </w:r>
      <w:r w:rsidR="00A21EE1">
        <w:t>the developer has several considerations they need to make about the implementation of their ideas and concepts</w:t>
      </w:r>
      <w:r w:rsidR="009441A4">
        <w:t>.</w:t>
      </w:r>
      <w:r w:rsidR="00635302">
        <w:t xml:space="preserve"> </w:t>
      </w:r>
    </w:p>
    <w:p w14:paraId="18546099" w14:textId="688A37F3" w:rsidR="00761434" w:rsidRDefault="00635302" w:rsidP="002D51AD">
      <w:r>
        <w:t>One of these considerations is how the</w:t>
      </w:r>
      <w:r w:rsidR="009964CE">
        <w:t xml:space="preserve"> content</w:t>
      </w:r>
      <w:r w:rsidR="00A13100">
        <w:t xml:space="preserve"> is presented</w:t>
      </w:r>
      <w:r w:rsidR="009964CE">
        <w:t xml:space="preserve"> on their web page to </w:t>
      </w:r>
      <w:r w:rsidR="00A13100">
        <w:t>gain the interest or desired emotional reaction from the viewer</w:t>
      </w:r>
      <w:r w:rsidR="00613271">
        <w:t xml:space="preserve"> </w:t>
      </w:r>
      <w:r w:rsidR="00613271">
        <w:fldChar w:fldCharType="begin" w:fldLock="1"/>
      </w:r>
      <w:r w:rsidR="00613271">
        <w:instrText>ADDIN CSL_CITATION {"citationItems":[{"id":"ITEM-1","itemData":{"DOI":"10.21512/commit.v11i1.2088","ISSN":"2460-7010","abstract":"Emotional advertising on the Internet such as websites and social media can be highly beneficial for Small Medium Enterprises (SMEs). However, not all ofSMEs have a website that meets all of the principles of website design which are persuasive. Moreover, the color is rarely considered in making websites to raise the emotional bonding between the products and audiences of SMEs. Literature review, observation to four websites as case studies, and questionnaires distributed to respondents randomly were performed. This research aimedto evaluate the extent to which SMEs from Bandung exploited the use of color as an element in the web User Interface (UI) design and to analyze whether thecolor could provide emotional bonding, so the visitors were interested in purchase or trial of the product. This research finds that participants responses to color are various in different demographic factors. Zananachips.com is considered to successfully utilize the color in the web UI design to build its brand identity, raise interest in the trial of the product, and engage the consumer with the website. This research is expected to be a reference forSMEs in creating emotion, motivation, and persuasion through website design.","author":[{"dropping-particle":"","family":"Swasty","given":"Wirania","non-dropping-particle":"","parse-names":false,"suffix":""},{"dropping-particle":"","family":"Adriyanto","given":"Andreas Rio","non-dropping-particle":"","parse-names":false,"suffix":""}],"container-title":"CommIT (Communication and Information Technology) Journal","id":"ITEM-1","issue":"1","issued":{"date-parts":[["2017","8","1"]]},"page":"17","title":"Does Color Matter on Web User Interface Design","type":"article-journal","volume":"11"},"uris":["http://www.mendeley.com/documents/?uuid=706548d2-26b8-3a17-a257-e8d57b16f6e0"]}],"mendeley":{"formattedCitation":"[4]","plainTextFormattedCitation":"[4]","previouslyFormattedCitation":"[4]"},"properties":{"noteIndex":0},"schema":"https://github.com/citation-style-language/schema/raw/master/csl-citation.json"}</w:instrText>
      </w:r>
      <w:r w:rsidR="00613271">
        <w:fldChar w:fldCharType="separate"/>
      </w:r>
      <w:r w:rsidR="00613271" w:rsidRPr="004B7043">
        <w:rPr>
          <w:noProof/>
        </w:rPr>
        <w:t>[4]</w:t>
      </w:r>
      <w:r w:rsidR="00613271">
        <w:fldChar w:fldCharType="end"/>
      </w:r>
      <w:r w:rsidR="00250448">
        <w:t xml:space="preserve">. </w:t>
      </w:r>
      <w:proofErr w:type="spellStart"/>
      <w:r w:rsidR="00372F24">
        <w:t>Swasty</w:t>
      </w:r>
      <w:proofErr w:type="spellEnd"/>
      <w:r w:rsidR="00372F24">
        <w:t xml:space="preserve"> and </w:t>
      </w:r>
      <w:proofErr w:type="spellStart"/>
      <w:r w:rsidR="00372F24">
        <w:t>Adriyanto</w:t>
      </w:r>
      <w:proofErr w:type="spellEnd"/>
      <w:r w:rsidR="00372F24">
        <w:t xml:space="preserve"> wrote an article on how </w:t>
      </w:r>
      <w:r w:rsidR="00E75D67">
        <w:t>colour affects web users,</w:t>
      </w:r>
      <w:r w:rsidR="00B4313B">
        <w:t xml:space="preserve"> they discussed how the different colours promote a different emotional </w:t>
      </w:r>
      <w:r w:rsidR="00672D3A">
        <w:t xml:space="preserve">ambience or evoke a different emotional response from the </w:t>
      </w:r>
      <w:r w:rsidR="00076825">
        <w:t>user</w:t>
      </w:r>
      <w:r w:rsidR="00613271">
        <w:t xml:space="preserve"> </w:t>
      </w:r>
      <w:r w:rsidR="00613271">
        <w:fldChar w:fldCharType="begin" w:fldLock="1"/>
      </w:r>
      <w:r w:rsidR="00613271">
        <w:instrText>ADDIN CSL_CITATION {"citationItems":[{"id":"ITEM-1","itemData":{"DOI":"10.21512/commit.v11i1.2088","ISSN":"2460-7010","abstract":"Emotional advertising on the Internet such as websites and social media can be highly beneficial for Small Medium Enterprises (SMEs). However, not all ofSMEs have a website that meets all of the principles of website design which are persuasive. Moreover, the color is rarely considered in making websites to raise the emotional bonding between the products and audiences of SMEs. Literature review, observation to four websites as case studies, and questionnaires distributed to respondents randomly were performed. This research aimedto evaluate the extent to which SMEs from Bandung exploited the use of color as an element in the web User Interface (UI) design and to analyze whether thecolor could provide emotional bonding, so the visitors were interested in purchase or trial of the product. This research finds that participants responses to color are various in different demographic factors. Zananachips.com is considered to successfully utilize the color in the web UI design to build its brand identity, raise interest in the trial of the product, and engage the consumer with the website. This research is expected to be a reference forSMEs in creating emotion, motivation, and persuasion through website design.","author":[{"dropping-particle":"","family":"Swasty","given":"Wirania","non-dropping-particle":"","parse-names":false,"suffix":""},{"dropping-particle":"","family":"Adriyanto","given":"Andreas Rio","non-dropping-particle":"","parse-names":false,"suffix":""}],"container-title":"CommIT (Communication and Information Technology) Journal","id":"ITEM-1","issue":"1","issued":{"date-parts":[["2017","8","1"]]},"page":"17","title":"Does Color Matter on Web User Interface Design","type":"article-journal","volume":"11"},"uris":["http://www.mendeley.com/documents/?uuid=706548d2-26b8-3a17-a257-e8d57b16f6e0"]}],"mendeley":{"formattedCitation":"[4]","plainTextFormattedCitation":"[4]","previouslyFormattedCitation":"[4]"},"properties":{"noteIndex":0},"schema":"https://github.com/citation-style-language/schema/raw/master/csl-citation.json"}</w:instrText>
      </w:r>
      <w:r w:rsidR="00613271">
        <w:fldChar w:fldCharType="separate"/>
      </w:r>
      <w:r w:rsidR="00613271" w:rsidRPr="004B7043">
        <w:rPr>
          <w:noProof/>
        </w:rPr>
        <w:t>[4]</w:t>
      </w:r>
      <w:r w:rsidR="00613271">
        <w:fldChar w:fldCharType="end"/>
      </w:r>
      <w:r w:rsidR="00076825">
        <w:t xml:space="preserve">. If the developer wishes to create a </w:t>
      </w:r>
      <w:r w:rsidR="00A622BF">
        <w:t xml:space="preserve">luxurious website, they should consider </w:t>
      </w:r>
      <w:r w:rsidR="00606E99">
        <w:t>using shades of purple</w:t>
      </w:r>
      <w:r w:rsidR="001A3340">
        <w:t xml:space="preserve"> and ivory</w:t>
      </w:r>
      <w:r w:rsidR="00606E99">
        <w:t>, on the other hand, if they wish to make the user feel safe and calm</w:t>
      </w:r>
      <w:r w:rsidR="0079125E">
        <w:t>, then they should use shades of blue</w:t>
      </w:r>
      <w:r w:rsidR="006B255D">
        <w:t xml:space="preserve"> and white </w:t>
      </w:r>
      <w:r w:rsidR="006B255D">
        <w:fldChar w:fldCharType="begin" w:fldLock="1"/>
      </w:r>
      <w:r w:rsidR="00613271">
        <w:instrText>ADDIN CSL_CITATION {"citationItems":[{"id":"ITEM-1","itemData":{"DOI":"10.21512/commit.v11i1.2088","ISSN":"2460-7010","abstract":"Emotional advertising on the Internet such as websites and social media can be highly beneficial for Small Medium Enterprises (SMEs). However, not all ofSMEs have a website that meets all of the principles of website design which are persuasive. Moreover, the color is rarely considered in making websites to raise the emotional bonding between the products and audiences of SMEs. Literature review, observation to four websites as case studies, and questionnaires distributed to respondents randomly were performed. This research aimedto evaluate the extent to which SMEs from Bandung exploited the use of color as an element in the web User Interface (UI) design and to analyze whether thecolor could provide emotional bonding, so the visitors were interested in purchase or trial of the product. This research finds that participants responses to color are various in different demographic factors. Zananachips.com is considered to successfully utilize the color in the web UI design to build its brand identity, raise interest in the trial of the product, and engage the consumer with the website. This research is expected to be a reference forSMEs in creating emotion, motivation, and persuasion through website design.","author":[{"dropping-particle":"","family":"Swasty","given":"Wirania","non-dropping-particle":"","parse-names":false,"suffix":""},{"dropping-particle":"","family":"Adriyanto","given":"Andreas Rio","non-dropping-particle":"","parse-names":false,"suffix":""}],"container-title":"CommIT (Communication and Information Technology) Journal","id":"ITEM-1","issue":"1","issued":{"date-parts":[["2017","8","1"]]},"page":"17","title":"Does Color Matter on Web User Interface Design","type":"article-journal","volume":"11"},"uris":["http://www.mendeley.com/documents/?uuid=706548d2-26b8-3a17-a257-e8d57b16f6e0"]}],"mendeley":{"formattedCitation":"[4]","plainTextFormattedCitation":"[4]","previouslyFormattedCitation":"[4]"},"properties":{"noteIndex":0},"schema":"https://github.com/citation-style-language/schema/raw/master/csl-citation.json"}</w:instrText>
      </w:r>
      <w:r w:rsidR="006B255D">
        <w:fldChar w:fldCharType="separate"/>
      </w:r>
      <w:r w:rsidR="004B7043" w:rsidRPr="004B7043">
        <w:rPr>
          <w:noProof/>
        </w:rPr>
        <w:t>[4]</w:t>
      </w:r>
      <w:r w:rsidR="006B255D">
        <w:fldChar w:fldCharType="end"/>
      </w:r>
      <w:r w:rsidR="006B255D">
        <w:t>.</w:t>
      </w:r>
    </w:p>
    <w:p w14:paraId="6E802CAD" w14:textId="0A88577E" w:rsidR="00D32C86" w:rsidRDefault="00010B99" w:rsidP="002D51AD">
      <w:r>
        <w:t xml:space="preserve">Another consideration to make is how the website responds to different </w:t>
      </w:r>
      <w:r w:rsidR="000765B0">
        <w:t xml:space="preserve">media devices. </w:t>
      </w:r>
      <w:r w:rsidR="00926CEC">
        <w:t>W</w:t>
      </w:r>
      <w:r w:rsidR="000765B0">
        <w:t xml:space="preserve">e currently live in the era of the smart device, which means that </w:t>
      </w:r>
      <w:r w:rsidR="00690752">
        <w:t>people will</w:t>
      </w:r>
      <w:r w:rsidR="00263043">
        <w:t xml:space="preserve"> be</w:t>
      </w:r>
      <w:r w:rsidR="00690752">
        <w:t xml:space="preserve"> view</w:t>
      </w:r>
      <w:r w:rsidR="00263043">
        <w:t>ing</w:t>
      </w:r>
      <w:r w:rsidR="00690752">
        <w:t xml:space="preserve"> websites on </w:t>
      </w:r>
      <w:r w:rsidR="00613271">
        <w:t xml:space="preserve">different </w:t>
      </w:r>
      <w:r w:rsidR="00690752">
        <w:t>screen sizes and aspect ratios</w:t>
      </w:r>
      <w:r w:rsidR="00613271">
        <w:t xml:space="preserve"> </w:t>
      </w:r>
      <w:r w:rsidR="00613271">
        <w:fldChar w:fldCharType="begin" w:fldLock="1"/>
      </w:r>
      <w:r w:rsidR="00613271">
        <w:instrText>ADDIN CSL_CITATION {"citationItems":[{"id":"ITEM-1","itemData":{"DOI":"10.1504/IJQRE.2018.092300","ISSN":"2049-5986","author":[{"dropping-particle":"","family":"Mazer","given":"Joseph P.","non-dropping-particle":"","parse-names":false,"suffix":""},{"dropping-particle":"","family":"Thompson","given":"Blair","non-dropping-particle":"","parse-names":false,"suffix":""}],"container-title":"International Journal of Quantitative Research in Education","id":"ITEM-1","issue":"3","issued":{"date-parts":[["2018"]]},"page":"208","title":"Student academic support in the smartphone era: changes in mode selection","type":"article-journal","volume":"4"},"uris":["http://www.mendeley.com/documents/?uuid=9f6c0410-3dc4-3184-9631-87d4d9d64335"]}],"mendeley":{"formattedCitation":"[5]","plainTextFormattedCitation":"[5]","previouslyFormattedCitation":"[5]"},"properties":{"noteIndex":0},"schema":"https://github.com/citation-style-language/schema/raw/master/csl-citation.json"}</w:instrText>
      </w:r>
      <w:r w:rsidR="00613271">
        <w:fldChar w:fldCharType="separate"/>
      </w:r>
      <w:r w:rsidR="00613271" w:rsidRPr="00613271">
        <w:rPr>
          <w:noProof/>
        </w:rPr>
        <w:t>[5]</w:t>
      </w:r>
      <w:r w:rsidR="00613271">
        <w:fldChar w:fldCharType="end"/>
      </w:r>
      <w:r w:rsidR="00690752">
        <w:t xml:space="preserve">. </w:t>
      </w:r>
      <w:r w:rsidR="00C435C8">
        <w:t xml:space="preserve">Responsive web design </w:t>
      </w:r>
      <w:r w:rsidR="00873111">
        <w:t xml:space="preserve">is the practice of </w:t>
      </w:r>
      <w:r w:rsidR="003C3CEA">
        <w:t xml:space="preserve">ensuring that one’s website will function and be aesthetically </w:t>
      </w:r>
      <w:r w:rsidR="00F11042">
        <w:t>pleasing across all sizes of screen and aspect rati</w:t>
      </w:r>
      <w:r w:rsidR="00772ABB">
        <w:t>os</w:t>
      </w:r>
      <w:r w:rsidR="00613271">
        <w:t xml:space="preserve"> </w:t>
      </w:r>
      <w:r w:rsidR="00613271">
        <w:fldChar w:fldCharType="begin" w:fldLock="1"/>
      </w:r>
      <w:r w:rsidR="00613271">
        <w:instrText>ADDIN CSL_CITATION {"citationItems":[{"id":"ITEM-1","itemData":{"ISBN":"978-1-78355-307-5","author":[{"dropping-particle":"","family":"Libby","given":"Alex","non-dropping-particle":"","parse-names":false,"suffix":""},{"dropping-particle":"","family":"Gupta","given":"Gaurav","non-dropping-particle":"","parse-names":false,"suffix":""},{"dropping-particle":"","family":"Talesra","given":"Asoj","non-dropping-particle":"","parse-names":false,"suffix":""}],"editor":[{"dropping-particle":"","family":"Pandey","given":"Kartikey; et al;","non-dropping-particle":"","parse-names":false,"suffix":""}],"id":"ITEM-1","issued":{"date-parts":[["2016"]]},"publisher":"Packt Publishing","publisher-place":"Birmingham","title":"Responsive web design with HTML5 and CSS3 essentials","type":"book"},"uris":["http://www.mendeley.com/documents/?uuid=b99a4ca1-29a2-3b4a-99fb-48a8a2959577"]}],"mendeley":{"formattedCitation":"[6]","plainTextFormattedCitation":"[6]","previouslyFormattedCitation":"[6]"},"properties":{"noteIndex":0},"schema":"https://github.com/citation-style-language/schema/raw/master/csl-citation.json"}</w:instrText>
      </w:r>
      <w:r w:rsidR="00613271">
        <w:fldChar w:fldCharType="separate"/>
      </w:r>
      <w:r w:rsidR="00613271" w:rsidRPr="00613271">
        <w:rPr>
          <w:noProof/>
        </w:rPr>
        <w:t>[6]</w:t>
      </w:r>
      <w:r w:rsidR="00613271">
        <w:fldChar w:fldCharType="end"/>
      </w:r>
      <w:r w:rsidR="00772ABB">
        <w:t xml:space="preserve">. In practice, this means making certain elements of the website change relative size or position depending on the </w:t>
      </w:r>
      <w:r w:rsidR="0082475C">
        <w:t>size of screen</w:t>
      </w:r>
      <w:r w:rsidR="00613271">
        <w:t xml:space="preserve"> </w:t>
      </w:r>
      <w:r w:rsidR="00613271">
        <w:fldChar w:fldCharType="begin" w:fldLock="1"/>
      </w:r>
      <w:r w:rsidR="00613271">
        <w:instrText>ADDIN CSL_CITATION {"citationItems":[{"id":"ITEM-1","itemData":{"ISBN":"978-1-78355-307-5","author":[{"dropping-particle":"","family":"Libby","given":"Alex","non-dropping-particle":"","parse-names":false,"suffix":""},{"dropping-particle":"","family":"Gupta","given":"Gaurav","non-dropping-particle":"","parse-names":false,"suffix":""},{"dropping-particle":"","family":"Talesra","given":"Asoj","non-dropping-particle":"","parse-names":false,"suffix":""}],"editor":[{"dropping-particle":"","family":"Pandey","given":"Kartikey; et al;","non-dropping-particle":"","parse-names":false,"suffix":""}],"id":"ITEM-1","issued":{"date-parts":[["2016"]]},"publisher":"Packt Publishing","publisher-place":"Birmingham","title":"Responsive web design with HTML5 and CSS3 essentials","type":"book"},"uris":["http://www.mendeley.com/documents/?uuid=b99a4ca1-29a2-3b4a-99fb-48a8a2959577"]}],"mendeley":{"formattedCitation":"[6]","plainTextFormattedCitation":"[6]","previouslyFormattedCitation":"[6]"},"properties":{"noteIndex":0},"schema":"https://github.com/citation-style-language/schema/raw/master/csl-citation.json"}</w:instrText>
      </w:r>
      <w:r w:rsidR="00613271">
        <w:fldChar w:fldCharType="separate"/>
      </w:r>
      <w:r w:rsidR="00613271" w:rsidRPr="00613271">
        <w:rPr>
          <w:noProof/>
        </w:rPr>
        <w:t>[6]</w:t>
      </w:r>
      <w:r w:rsidR="00613271">
        <w:fldChar w:fldCharType="end"/>
      </w:r>
      <w:r w:rsidR="00613271">
        <w:t xml:space="preserve">. </w:t>
      </w:r>
      <w:r w:rsidR="0082475C">
        <w:t xml:space="preserve">The current standard suggests designing a website to initially </w:t>
      </w:r>
      <w:r w:rsidR="001411EB">
        <w:t xml:space="preserve">work on the smallest device, then adjust the content </w:t>
      </w:r>
      <w:r w:rsidR="00414C54">
        <w:t xml:space="preserve">when the screen becomes larger </w:t>
      </w:r>
      <w:r w:rsidR="00414C54">
        <w:fldChar w:fldCharType="begin" w:fldLock="1"/>
      </w:r>
      <w:r w:rsidR="00613271">
        <w:instrText>ADDIN CSL_CITATION {"citationItems":[{"id":"ITEM-1","itemData":{"ISBN":"978-1-78355-307-5","author":[{"dropping-particle":"","family":"Libby","given":"Alex","non-dropping-particle":"","parse-names":false,"suffix":""},{"dropping-particle":"","family":"Gupta","given":"Gaurav","non-dropping-particle":"","parse-names":false,"suffix":""},{"dropping-particle":"","family":"Talesra","given":"Asoj","non-dropping-particle":"","parse-names":false,"suffix":""}],"editor":[{"dropping-particle":"","family":"Pandey","given":"Kartikey; et al;","non-dropping-particle":"","parse-names":false,"suffix":""}],"id":"ITEM-1","issued":{"date-parts":[["2016"]]},"publisher":"Packt Publishing","publisher-place":"Birmingham","title":"Responsive web design with HTML5 and CSS3 essentials","type":"book"},"uris":["http://www.mendeley.com/documents/?uuid=b99a4ca1-29a2-3b4a-99fb-48a8a2959577"]}],"mendeley":{"formattedCitation":"[6]","plainTextFormattedCitation":"[6]","previouslyFormattedCitation":"[6]"},"properties":{"noteIndex":0},"schema":"https://github.com/citation-style-language/schema/raw/master/csl-citation.json"}</w:instrText>
      </w:r>
      <w:r w:rsidR="00414C54">
        <w:fldChar w:fldCharType="separate"/>
      </w:r>
      <w:r w:rsidR="00613271" w:rsidRPr="00613271">
        <w:rPr>
          <w:noProof/>
        </w:rPr>
        <w:t>[6]</w:t>
      </w:r>
      <w:r w:rsidR="00414C54">
        <w:fldChar w:fldCharType="end"/>
      </w:r>
      <w:r w:rsidR="00414C54">
        <w:t>.</w:t>
      </w:r>
    </w:p>
    <w:p w14:paraId="4A726137" w14:textId="7108F5C8" w:rsidR="008775AF" w:rsidRPr="002D51AD" w:rsidRDefault="00D32C86" w:rsidP="002D51AD">
      <w:r>
        <w:t xml:space="preserve">The developer should also consider how the website </w:t>
      </w:r>
      <w:r w:rsidR="00471E39">
        <w:t>will be usable by people from different backgrounds</w:t>
      </w:r>
      <w:r w:rsidR="004B43A1">
        <w:t xml:space="preserve">, such as people with impaired vision, or people viewing the application on a smaller device </w:t>
      </w:r>
      <w:r w:rsidR="004B43A1">
        <w:fldChar w:fldCharType="begin" w:fldLock="1"/>
      </w:r>
      <w:r w:rsidR="004B43A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rsidR="004B43A1">
        <w:fldChar w:fldCharType="separate"/>
      </w:r>
      <w:r w:rsidR="004B43A1" w:rsidRPr="004B43A1">
        <w:rPr>
          <w:noProof/>
        </w:rPr>
        <w:t>[7]</w:t>
      </w:r>
      <w:r w:rsidR="004B43A1">
        <w:fldChar w:fldCharType="end"/>
      </w:r>
      <w:r w:rsidR="00471E39">
        <w:t xml:space="preserve">. This is the accessibility of the website. </w:t>
      </w:r>
      <w:r w:rsidR="00391562">
        <w:t xml:space="preserve">For a website to be fully accessible it should adhere to the </w:t>
      </w:r>
      <w:r w:rsidR="00E11BC3">
        <w:t>W</w:t>
      </w:r>
      <w:r w:rsidR="00391562">
        <w:t xml:space="preserve">orld </w:t>
      </w:r>
      <w:r w:rsidR="00E11BC3">
        <w:t>W</w:t>
      </w:r>
      <w:r w:rsidR="00391562">
        <w:t xml:space="preserve">ide </w:t>
      </w:r>
      <w:r w:rsidR="00E11BC3">
        <w:t>W</w:t>
      </w:r>
      <w:r w:rsidR="00391562">
        <w:t>eb</w:t>
      </w:r>
      <w:r w:rsidR="00E11BC3">
        <w:t xml:space="preserve"> </w:t>
      </w:r>
      <w:r w:rsidR="00B207D9">
        <w:t xml:space="preserve">Consortium’s (W3C’s) international standards which outline how the </w:t>
      </w:r>
      <w:r w:rsidR="00893A70">
        <w:t xml:space="preserve">website </w:t>
      </w:r>
      <w:r w:rsidR="00003CEC">
        <w:t>can be designed to work for all people using it</w:t>
      </w:r>
      <w:r w:rsidR="004B43A1">
        <w:t xml:space="preserve"> </w:t>
      </w:r>
      <w:r w:rsidR="004B43A1">
        <w:fldChar w:fldCharType="begin" w:fldLock="1"/>
      </w:r>
      <w:r w:rsidR="004B43A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rsidR="004B43A1">
        <w:fldChar w:fldCharType="separate"/>
      </w:r>
      <w:r w:rsidR="004B43A1" w:rsidRPr="004B43A1">
        <w:rPr>
          <w:noProof/>
        </w:rPr>
        <w:t>[7]</w:t>
      </w:r>
      <w:r w:rsidR="004B43A1">
        <w:fldChar w:fldCharType="end"/>
      </w:r>
      <w:r w:rsidR="00003CEC">
        <w:t xml:space="preserve">. One of the guidelines is </w:t>
      </w:r>
      <w:r w:rsidR="00A01C01">
        <w:t xml:space="preserve">how the </w:t>
      </w:r>
      <w:r w:rsidR="00B207D9">
        <w:t>colour contrast of</w:t>
      </w:r>
      <w:r w:rsidR="00391562">
        <w:t xml:space="preserve"> </w:t>
      </w:r>
      <w:r w:rsidR="00B207D9">
        <w:t xml:space="preserve">a website should be such that people with </w:t>
      </w:r>
      <w:r w:rsidR="00624DCE">
        <w:t>impaired vision, or people viewing on a smaller device will be able to read text with little trouble</w:t>
      </w:r>
      <w:r w:rsidR="004B43A1">
        <w:t xml:space="preserve"> </w:t>
      </w:r>
      <w:r w:rsidR="004B43A1">
        <w:fldChar w:fldCharType="begin" w:fldLock="1"/>
      </w:r>
      <w:r w:rsidR="004B43A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rsidR="004B43A1">
        <w:fldChar w:fldCharType="separate"/>
      </w:r>
      <w:r w:rsidR="004B43A1" w:rsidRPr="00613271">
        <w:rPr>
          <w:noProof/>
        </w:rPr>
        <w:t>[7]</w:t>
      </w:r>
      <w:r w:rsidR="004B43A1">
        <w:fldChar w:fldCharType="end"/>
      </w:r>
      <w:r w:rsidR="004B43A1">
        <w:t>.</w:t>
      </w:r>
      <w:r w:rsidR="00624DCE">
        <w:t xml:space="preserve"> It</w:t>
      </w:r>
      <w:r w:rsidR="00BF6ED6">
        <w:t xml:space="preserve"> </w:t>
      </w:r>
      <w:r w:rsidR="00A01C01">
        <w:t xml:space="preserve">also gives guidelines on </w:t>
      </w:r>
      <w:r w:rsidR="00BB3781">
        <w:t>how to make a website accessible for people with auditory, cognitive</w:t>
      </w:r>
      <w:r w:rsidR="00FC088C">
        <w:t xml:space="preserve">, neurological, physical and speech disabilities </w:t>
      </w:r>
      <w:r w:rsidR="00FC088C">
        <w:fldChar w:fldCharType="begin" w:fldLock="1"/>
      </w:r>
      <w:r w:rsidR="0061327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rsidR="00FC088C">
        <w:fldChar w:fldCharType="separate"/>
      </w:r>
      <w:r w:rsidR="00613271" w:rsidRPr="00613271">
        <w:rPr>
          <w:noProof/>
        </w:rPr>
        <w:t>[7]</w:t>
      </w:r>
      <w:r w:rsidR="00FC088C">
        <w:fldChar w:fldCharType="end"/>
      </w:r>
      <w:r w:rsidR="00FC088C">
        <w:t>.</w:t>
      </w:r>
    </w:p>
    <w:p w14:paraId="0A35AB20" w14:textId="77777777" w:rsidR="009E3310" w:rsidRDefault="009E3310">
      <w:pPr>
        <w:spacing w:line="259" w:lineRule="auto"/>
        <w:jc w:val="left"/>
        <w:rPr>
          <w:rFonts w:eastAsiaTheme="majorEastAsia" w:cstheme="majorBidi"/>
          <w:b/>
          <w:color w:val="5F497A" w:themeColor="accent4" w:themeShade="BF"/>
          <w:sz w:val="30"/>
          <w:szCs w:val="26"/>
          <w:u w:val="single"/>
        </w:rPr>
      </w:pPr>
      <w:r>
        <w:br w:type="page"/>
      </w:r>
    </w:p>
    <w:p w14:paraId="00CAFDAA" w14:textId="1F25DA55" w:rsidR="00581ECC" w:rsidRPr="00581ECC" w:rsidRDefault="00873111" w:rsidP="00581ECC">
      <w:pPr>
        <w:pStyle w:val="Heading2"/>
        <w:numPr>
          <w:ilvl w:val="1"/>
          <w:numId w:val="15"/>
        </w:numPr>
      </w:pPr>
      <w:bookmarkStart w:id="4" w:name="_Toc532812287"/>
      <w:r>
        <w:lastRenderedPageBreak/>
        <w:t>Usability</w:t>
      </w:r>
      <w:r w:rsidR="0083101E">
        <w:t xml:space="preserve"> and User Experience</w:t>
      </w:r>
      <w:bookmarkEnd w:id="4"/>
      <w:r w:rsidR="00273A33">
        <w:t xml:space="preserve"> </w:t>
      </w:r>
    </w:p>
    <w:p w14:paraId="2FA990B5" w14:textId="18F7A572" w:rsidR="00414C54" w:rsidRDefault="000C73D5" w:rsidP="007673A6">
      <w:r>
        <w:t>The success of a website application can be based on its usability and the positive user experience it offers</w:t>
      </w:r>
      <w:r w:rsidR="004B43A1">
        <w:t xml:space="preserve"> </w:t>
      </w:r>
      <w:r w:rsidR="004B43A1">
        <w:fldChar w:fldCharType="begin" w:fldLock="1"/>
      </w:r>
      <w:r w:rsidR="004B43A1">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4B43A1">
        <w:fldChar w:fldCharType="separate"/>
      </w:r>
      <w:r w:rsidR="004B43A1" w:rsidRPr="004B43A1">
        <w:rPr>
          <w:noProof/>
        </w:rPr>
        <w:t>[1]</w:t>
      </w:r>
      <w:r w:rsidR="004B43A1">
        <w:fldChar w:fldCharType="end"/>
      </w:r>
      <w:r>
        <w:t xml:space="preserve">. As the application is </w:t>
      </w:r>
      <w:r w:rsidR="00CB7CD6">
        <w:t>interacted with by users, it is a good idea to spend time and resources to ensure the user interface (UI) and user experience (UX) are intuitive, user friendly and not overly complicated. This can be achieved in the early design phase of the application development using a “Heuristic Evaluation”</w:t>
      </w:r>
      <w:r w:rsidR="004B43A1">
        <w:t xml:space="preserve"> </w:t>
      </w:r>
      <w:r w:rsidR="004B43A1">
        <w:fldChar w:fldCharType="begin" w:fldLock="1"/>
      </w:r>
      <w:r w:rsidR="00BF5D40">
        <w:instrText>ADDIN CSL_CITATION {"citationItems":[{"id":"ITEM-1","itemData":{"DOI":"10.1016/B978-0-12-410391-7.00001-4","ISBN":"0-471-01877-5","ISSN":"0-471-01877-5","PMID":"21214341","abstract":"Nielsen, J. (1994b). Heuristic evaluation. In Nielsen, J., and Mack, R.L. (Eds.), Usability Inspection Methods, John Wiley &amp; Sons, New York, NY. Book edited by Jakob Nielsen and Robert L. Mack, published by John Wiley &amp; Sons, New York, NY, 1994. ISBN (hardcover). 0-471-01877-5","author":[{"dropping-particle":"","family":"Wilson","given":"Chauncey","non-dropping-particle":"","parse-names":false,"suffix":""}],"container-title":"User Interface Inspection Methods","id":"ITEM-1","issued":{"date-parts":[["2014"]]},"title":"Heuristic Evaluation","type":"chapter"},"uris":["http://www.mendeley.com/documents/?uuid=1d19c43f-88c8-4336-9c03-e0a81a596d2c"]}],"mendeley":{"formattedCitation":"[8]","plainTextFormattedCitation":"[8]","previouslyFormattedCitation":"[8]"},"properties":{"noteIndex":0},"schema":"https://github.com/citation-style-language/schema/raw/master/csl-citation.json"}</w:instrText>
      </w:r>
      <w:r w:rsidR="004B43A1">
        <w:fldChar w:fldCharType="separate"/>
      </w:r>
      <w:r w:rsidR="004B43A1" w:rsidRPr="004B43A1">
        <w:rPr>
          <w:noProof/>
        </w:rPr>
        <w:t>[8]</w:t>
      </w:r>
      <w:r w:rsidR="004B43A1">
        <w:fldChar w:fldCharType="end"/>
      </w:r>
      <w:r w:rsidR="00CB7CD6">
        <w:t>.</w:t>
      </w:r>
    </w:p>
    <w:p w14:paraId="43DF1F96" w14:textId="668AD597" w:rsidR="000C752B" w:rsidRDefault="00CB7CD6" w:rsidP="000C752B">
      <w:r>
        <w:t>A Heuristic Evaluation is an inspection of the usability of an application performed by a group of experts</w:t>
      </w:r>
      <w:r w:rsidR="004B43A1">
        <w:t xml:space="preserve"> </w:t>
      </w:r>
      <w:r w:rsidR="004F01E8">
        <w:fldChar w:fldCharType="begin" w:fldLock="1"/>
      </w:r>
      <w:r w:rsidR="004F01E8">
        <w:instrText>ADDIN CSL_CITATION {"citationItems":[{"id":"ITEM-1","itemData":{"DOI":"10.1016/B978-0-12-410391-7.00001-4","ISBN":"0-471-01877-5","ISSN":"0-471-01877-5","PMID":"21214341","abstract":"Nielsen, J. (1994b). Heuristic evaluation. In Nielsen, J., and Mack, R.L. (Eds.), Usability Inspection Methods, John Wiley &amp; Sons, New York, NY. Book edited by Jakob Nielsen and Robert L. Mack, published by John Wiley &amp; Sons, New York, NY, 1994. ISBN (hardcover). 0-471-01877-5","author":[{"dropping-particle":"","family":"Wilson","given":"Chauncey","non-dropping-particle":"","parse-names":false,"suffix":""}],"container-title":"User Interface Inspection Methods","id":"ITEM-1","issued":{"date-parts":[["2014"]]},"title":"Heuristic Evaluation","type":"chapter"},"uris":["http://www.mendeley.com/documents/?uuid=1d19c43f-88c8-4336-9c03-e0a81a596d2c"]}],"mendeley":{"formattedCitation":"[8]","plainTextFormattedCitation":"[8]","previouslyFormattedCitation":"[8]"},"properties":{"noteIndex":0},"schema":"https://github.com/citation-style-language/schema/raw/master/csl-citation.json"}</w:instrText>
      </w:r>
      <w:r w:rsidR="004F01E8">
        <w:fldChar w:fldCharType="separate"/>
      </w:r>
      <w:r w:rsidR="004F01E8" w:rsidRPr="00613271">
        <w:rPr>
          <w:noProof/>
        </w:rPr>
        <w:t>[8]</w:t>
      </w:r>
      <w:r w:rsidR="004F01E8">
        <w:fldChar w:fldCharType="end"/>
      </w:r>
      <w:r w:rsidR="004F01E8">
        <w:t xml:space="preserve">. </w:t>
      </w:r>
      <w:r>
        <w:t xml:space="preserve"> </w:t>
      </w:r>
      <w:r w:rsidR="004F01E8">
        <w:t xml:space="preserve">The goal is </w:t>
      </w:r>
      <w:r>
        <w:t>to assess the user interface design, address any problems with the usability of the interface and thereby make the problems solvable before the application is released</w:t>
      </w:r>
      <w:r w:rsidR="004F01E8">
        <w:t xml:space="preserve"> </w:t>
      </w:r>
      <w:r w:rsidR="004F01E8">
        <w:fldChar w:fldCharType="begin" w:fldLock="1"/>
      </w:r>
      <w:r w:rsidR="004F01E8">
        <w:instrText>ADDIN CSL_CITATION {"citationItems":[{"id":"ITEM-1","itemData":{"DOI":"10.1016/B978-0-12-410391-7.00001-4","ISBN":"0-471-01877-5","ISSN":"0-471-01877-5","PMID":"21214341","abstract":"Nielsen, J. (1994b). Heuristic evaluation. In Nielsen, J., and Mack, R.L. (Eds.), Usability Inspection Methods, John Wiley &amp; Sons, New York, NY. Book edited by Jakob Nielsen and Robert L. Mack, published by John Wiley &amp; Sons, New York, NY, 1994. ISBN (hardcover). 0-471-01877-5","author":[{"dropping-particle":"","family":"Wilson","given":"Chauncey","non-dropping-particle":"","parse-names":false,"suffix":""}],"container-title":"User Interface Inspection Methods","id":"ITEM-1","issued":{"date-parts":[["2014"]]},"title":"Heuristic Evaluation","type":"chapter"},"uris":["http://www.mendeley.com/documents/?uuid=1d19c43f-88c8-4336-9c03-e0a81a596d2c"]}],"mendeley":{"formattedCitation":"[8]","plainTextFormattedCitation":"[8]","previouslyFormattedCitation":"[8]"},"properties":{"noteIndex":0},"schema":"https://github.com/citation-style-language/schema/raw/master/csl-citation.json"}</w:instrText>
      </w:r>
      <w:r w:rsidR="004F01E8">
        <w:fldChar w:fldCharType="separate"/>
      </w:r>
      <w:r w:rsidR="004F01E8" w:rsidRPr="00613271">
        <w:rPr>
          <w:noProof/>
        </w:rPr>
        <w:t>[8]</w:t>
      </w:r>
      <w:r w:rsidR="004F01E8">
        <w:fldChar w:fldCharType="end"/>
      </w:r>
      <w:r w:rsidR="004F01E8">
        <w:t xml:space="preserve">. </w:t>
      </w:r>
      <w:r>
        <w:t xml:space="preserve"> The sooner this is done, the less expensive it is to do, as if an application is already released</w:t>
      </w:r>
      <w:r w:rsidR="004F01E8">
        <w:t xml:space="preserve"> </w:t>
      </w:r>
      <w:r w:rsidR="004F01E8">
        <w:fldChar w:fldCharType="begin" w:fldLock="1"/>
      </w:r>
      <w:r w:rsidR="004F01E8">
        <w:instrText>ADDIN CSL_CITATION {"citationItems":[{"id":"ITEM-1","itemData":{"DOI":"10.1016/B978-0-12-410391-7.00001-4","ISBN":"0-471-01877-5","ISSN":"0-471-01877-5","PMID":"21214341","abstract":"Nielsen, J. (1994b). Heuristic evaluation. In Nielsen, J., and Mack, R.L. (Eds.), Usability Inspection Methods, John Wiley &amp; Sons, New York, NY. Book edited by Jakob Nielsen and Robert L. Mack, published by John Wiley &amp; Sons, New York, NY, 1994. ISBN (hardcover). 0-471-01877-5","author":[{"dropping-particle":"","family":"Wilson","given":"Chauncey","non-dropping-particle":"","parse-names":false,"suffix":""}],"container-title":"User Interface Inspection Methods","id":"ITEM-1","issued":{"date-parts":[["2014"]]},"title":"Heuristic Evaluation","type":"chapter"},"uris":["http://www.mendeley.com/documents/?uuid=1d19c43f-88c8-4336-9c03-e0a81a596d2c"]}],"mendeley":{"formattedCitation":"[8]","plainTextFormattedCitation":"[8]","previouslyFormattedCitation":"[8]"},"properties":{"noteIndex":0},"schema":"https://github.com/citation-style-language/schema/raw/master/csl-citation.json"}</w:instrText>
      </w:r>
      <w:r w:rsidR="004F01E8">
        <w:fldChar w:fldCharType="separate"/>
      </w:r>
      <w:r w:rsidR="004F01E8" w:rsidRPr="00613271">
        <w:rPr>
          <w:noProof/>
        </w:rPr>
        <w:t>[8]</w:t>
      </w:r>
      <w:r w:rsidR="004F01E8">
        <w:fldChar w:fldCharType="end"/>
      </w:r>
      <w:r>
        <w:t xml:space="preserve">, </w:t>
      </w:r>
      <w:r w:rsidR="004F01E8">
        <w:t xml:space="preserve"> </w:t>
      </w:r>
      <w:r>
        <w:t xml:space="preserve">it takes more resources and time to alter, or even rebuild an interface and then push out a patch </w:t>
      </w:r>
      <w:r>
        <w:fldChar w:fldCharType="begin" w:fldLock="1"/>
      </w:r>
      <w:r w:rsidR="00613271">
        <w:instrText>ADDIN CSL_CITATION {"citationItems":[{"id":"ITEM-1","itemData":{"DOI":"10.1016/B978-0-12-410391-7.00001-4","ISBN":"0-471-01877-5","ISSN":"0-471-01877-5","PMID":"21214341","abstract":"Nielsen, J. (1994b). Heuristic evaluation. In Nielsen, J., and Mack, R.L. (Eds.), Usability Inspection Methods, John Wiley &amp; Sons, New York, NY. Book edited by Jakob Nielsen and Robert L. Mack, published by John Wiley &amp; Sons, New York, NY, 1994. ISBN (hardcover). 0-471-01877-5","author":[{"dropping-particle":"","family":"Wilson","given":"Chauncey","non-dropping-particle":"","parse-names":false,"suffix":""}],"container-title":"User Interface Inspection Methods","id":"ITEM-1","issued":{"date-parts":[["2014"]]},"title":"Heuristic Evaluation","type":"chapter"},"uris":["http://www.mendeley.com/documents/?uuid=1d19c43f-88c8-4336-9c03-e0a81a596d2c"]}],"mendeley":{"formattedCitation":"[8]","plainTextFormattedCitation":"[8]","previouslyFormattedCitation":"[8]"},"properties":{"noteIndex":0},"schema":"https://github.com/citation-style-language/schema/raw/master/csl-citation.json"}</w:instrText>
      </w:r>
      <w:r>
        <w:fldChar w:fldCharType="separate"/>
      </w:r>
      <w:r w:rsidR="00613271" w:rsidRPr="00613271">
        <w:rPr>
          <w:noProof/>
        </w:rPr>
        <w:t>[8]</w:t>
      </w:r>
      <w:r>
        <w:fldChar w:fldCharType="end"/>
      </w:r>
      <w:r>
        <w:t xml:space="preserve">. </w:t>
      </w:r>
    </w:p>
    <w:p w14:paraId="06097502" w14:textId="59E4DDE6" w:rsidR="002439E6" w:rsidRPr="000C752B" w:rsidRDefault="002439E6" w:rsidP="000C752B">
      <w:pPr>
        <w:rPr>
          <w:b/>
          <w:u w:val="single"/>
        </w:rPr>
      </w:pPr>
      <w:r>
        <w:t>When designing certain sequences, it is important to keep the actions required consistent in similar situations, for example, terminology and abbreviations should be used identically throughout the menus, prompts and help screens, and consistent commands should be used throughout</w:t>
      </w:r>
      <w:r w:rsidR="000C752B">
        <w:t xml:space="preserve"> </w:t>
      </w:r>
      <w:r w:rsidR="000C752B">
        <w:rPr>
          <w:i/>
        </w:rPr>
        <w:fldChar w:fldCharType="begin" w:fldLock="1"/>
      </w:r>
      <w:r w:rsidR="00613271">
        <w:rPr>
          <w:i/>
        </w:rPr>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0C752B">
        <w:rPr>
          <w:i/>
        </w:rPr>
        <w:fldChar w:fldCharType="separate"/>
      </w:r>
      <w:r w:rsidR="004B7043" w:rsidRPr="004B7043">
        <w:rPr>
          <w:noProof/>
        </w:rPr>
        <w:t>[1]</w:t>
      </w:r>
      <w:r w:rsidR="000C752B">
        <w:rPr>
          <w:i/>
        </w:rPr>
        <w:fldChar w:fldCharType="end"/>
      </w:r>
      <w:r w:rsidR="000C752B">
        <w:t>.</w:t>
      </w:r>
    </w:p>
    <w:p w14:paraId="3528BBAB" w14:textId="4CF672CA" w:rsidR="002439E6" w:rsidRPr="000C752B" w:rsidRDefault="002439E6" w:rsidP="007673A6">
      <w:r>
        <w:t>Expert users will want to execute commands and interact with the interface with as little actions as possible to allow for the most efficient use of time and energy</w:t>
      </w:r>
      <w:r w:rsidR="004F01E8">
        <w:t xml:space="preserve"> </w:t>
      </w:r>
      <w:r w:rsidR="004F01E8">
        <w:rPr>
          <w:i/>
        </w:rPr>
        <w:fldChar w:fldCharType="begin" w:fldLock="1"/>
      </w:r>
      <w:r w:rsidR="004F01E8">
        <w:rPr>
          <w:i/>
        </w:rPr>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4F01E8">
        <w:rPr>
          <w:i/>
        </w:rPr>
        <w:fldChar w:fldCharType="separate"/>
      </w:r>
      <w:r w:rsidR="004F01E8" w:rsidRPr="004B7043">
        <w:rPr>
          <w:noProof/>
        </w:rPr>
        <w:t>[1]</w:t>
      </w:r>
      <w:r w:rsidR="004F01E8">
        <w:rPr>
          <w:i/>
        </w:rPr>
        <w:fldChar w:fldCharType="end"/>
      </w:r>
      <w:r w:rsidR="004F01E8">
        <w:t>.</w:t>
      </w:r>
      <w:r>
        <w:t xml:space="preserve"> </w:t>
      </w:r>
      <w:r w:rsidR="000C752B">
        <w:t>To aid this, t</w:t>
      </w:r>
      <w:r>
        <w:t>he inclusion of abbreviations, function keys, hidden commands and macros</w:t>
      </w:r>
      <w:r w:rsidR="000C752B">
        <w:t xml:space="preserve"> are essential </w:t>
      </w:r>
      <w:r w:rsidR="000C752B">
        <w:fldChar w:fldCharType="begin" w:fldLock="1"/>
      </w:r>
      <w:r w:rsidR="00613271">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0C752B">
        <w:fldChar w:fldCharType="separate"/>
      </w:r>
      <w:r w:rsidR="004B7043" w:rsidRPr="004B7043">
        <w:rPr>
          <w:noProof/>
        </w:rPr>
        <w:t>[1]</w:t>
      </w:r>
      <w:r w:rsidR="000C752B">
        <w:fldChar w:fldCharType="end"/>
      </w:r>
      <w:r w:rsidR="000C752B">
        <w:t>.</w:t>
      </w:r>
    </w:p>
    <w:p w14:paraId="5075C52F" w14:textId="2E15777D" w:rsidR="004F01E8" w:rsidRDefault="000C752B" w:rsidP="007673A6">
      <w:r>
        <w:t>The implementation of simple and efficient error handling will ensure the user will be unable to make a serious error. This requires the system to be able to detect the error, and implement a simple, understandable action to correct the error</w:t>
      </w:r>
      <w:r w:rsidR="004F01E8">
        <w:t xml:space="preserve"> </w:t>
      </w:r>
      <w:r w:rsidR="004F01E8">
        <w:fldChar w:fldCharType="begin" w:fldLock="1"/>
      </w:r>
      <w:r w:rsidR="004F01E8">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4F01E8">
        <w:fldChar w:fldCharType="separate"/>
      </w:r>
      <w:r w:rsidR="004F01E8" w:rsidRPr="004B7043">
        <w:rPr>
          <w:noProof/>
        </w:rPr>
        <w:t>[1]</w:t>
      </w:r>
      <w:r w:rsidR="004F01E8">
        <w:fldChar w:fldCharType="end"/>
      </w:r>
      <w:r w:rsidR="004F01E8">
        <w:t>.</w:t>
      </w:r>
    </w:p>
    <w:p w14:paraId="7F88F8DF" w14:textId="259E998F" w:rsidR="000C752B" w:rsidRDefault="000C752B" w:rsidP="007673A6">
      <w:r>
        <w:t xml:space="preserve">It is also important to implement a reversal action which is easy to use to relieve the user of any anxiety in the case that they do make an error using the system </w:t>
      </w:r>
      <w:r>
        <w:fldChar w:fldCharType="begin" w:fldLock="1"/>
      </w:r>
      <w:r w:rsidR="00613271">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fldChar w:fldCharType="separate"/>
      </w:r>
      <w:r w:rsidR="004B7043" w:rsidRPr="004B7043">
        <w:rPr>
          <w:noProof/>
        </w:rPr>
        <w:t>[1]</w:t>
      </w:r>
      <w:r>
        <w:fldChar w:fldCharType="end"/>
      </w:r>
      <w:r>
        <w:t>.</w:t>
      </w:r>
    </w:p>
    <w:p w14:paraId="5AA4E042" w14:textId="5F489BF9" w:rsidR="000A648E" w:rsidRPr="002439E6" w:rsidRDefault="00EB6D55" w:rsidP="007673A6">
      <w:r>
        <w:t>User-centred design is the surest way for an application or interface to be successful</w:t>
      </w:r>
      <w:r w:rsidR="004F01E8">
        <w:t xml:space="preserve"> </w:t>
      </w:r>
      <w:r w:rsidR="004F01E8">
        <w:fldChar w:fldCharType="begin" w:fldLock="1"/>
      </w:r>
      <w:r w:rsidR="004F01E8">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4F01E8">
        <w:fldChar w:fldCharType="separate"/>
      </w:r>
      <w:r w:rsidR="004F01E8" w:rsidRPr="004B7043">
        <w:rPr>
          <w:noProof/>
        </w:rPr>
        <w:t>[1]</w:t>
      </w:r>
      <w:r w:rsidR="004F01E8">
        <w:fldChar w:fldCharType="end"/>
      </w:r>
      <w:r w:rsidR="004F01E8">
        <w:t>.</w:t>
      </w:r>
      <w:r>
        <w:t xml:space="preserve"> It is important to keep the focus on the user as this directly affects the usability and user experience of an application</w:t>
      </w:r>
      <w:r w:rsidR="004F01E8">
        <w:t xml:space="preserve"> </w:t>
      </w:r>
      <w:r w:rsidR="004F01E8">
        <w:fldChar w:fldCharType="begin" w:fldLock="1"/>
      </w:r>
      <w:r w:rsidR="004F01E8">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4F01E8">
        <w:fldChar w:fldCharType="separate"/>
      </w:r>
      <w:r w:rsidR="004F01E8" w:rsidRPr="004B7043">
        <w:rPr>
          <w:noProof/>
        </w:rPr>
        <w:t>[1]</w:t>
      </w:r>
      <w:r w:rsidR="004F01E8">
        <w:fldChar w:fldCharType="end"/>
      </w:r>
      <w:r w:rsidR="004F01E8">
        <w:t>.</w:t>
      </w:r>
      <w:r>
        <w:t xml:space="preserve"> When an interface is not designed with the user in mind, then it is a disaster waiting to happen </w:t>
      </w:r>
      <w:r>
        <w:fldChar w:fldCharType="begin" w:fldLock="1"/>
      </w:r>
      <w:r w:rsidR="00613271">
        <w:instrText>ADDIN CSL_CITATION {"citationItems":[{"id":"ITEM-1","itemData":{"DOI":"10.1002/9781118976005.ch10","ISBN":"9781118976005","ISSN":"15229114","PMID":"25673629","abstract":"In this article the author provides perspective on user experience, usability and user-centered design. User experience is a broad collection of user-centric issues that cut through the full extent of a project. The author points out new developments in the user experience world that are opening up new opportunities for research and projects. The author also discusses how good user experience processes can be built into the kinds of system development projects that many of us are involved in.","author":[{"dropping-particle":"","family":"Simonsen","given":"Jakob Grue","non-dropping-particle":"","parse-names":false,"suffix":""}],"container-title":"The Wiley Handbook of Human Computer Interaction Set","id":"ITEM-1","issued":{"date-parts":[["2017"]]},"title":"User Experience","type":"chapter"},"uris":["http://www.mendeley.com/documents/?uuid=0cbe7892-979b-4e22-a550-875d199bbb46"]}],"mendeley":{"formattedCitation":"[9]","plainTextFormattedCitation":"[9]","previouslyFormattedCitation":"[9]"},"properties":{"noteIndex":0},"schema":"https://github.com/citation-style-language/schema/raw/master/csl-citation.json"}</w:instrText>
      </w:r>
      <w:r>
        <w:fldChar w:fldCharType="separate"/>
      </w:r>
      <w:r w:rsidR="00613271" w:rsidRPr="00613271">
        <w:rPr>
          <w:noProof/>
        </w:rPr>
        <w:t>[9]</w:t>
      </w:r>
      <w:r>
        <w:fldChar w:fldCharType="end"/>
      </w:r>
      <w:r>
        <w:t xml:space="preserve">.  </w:t>
      </w:r>
    </w:p>
    <w:p w14:paraId="64149C47" w14:textId="2DD19B0D" w:rsidR="0094385A" w:rsidRDefault="0094385A" w:rsidP="00785023">
      <w:pPr>
        <w:pStyle w:val="Heading1"/>
        <w:numPr>
          <w:ilvl w:val="0"/>
          <w:numId w:val="15"/>
        </w:numPr>
      </w:pPr>
      <w:bookmarkStart w:id="5" w:name="_Toc532812288"/>
      <w:r>
        <w:lastRenderedPageBreak/>
        <w:t>Requirements</w:t>
      </w:r>
      <w:bookmarkEnd w:id="5"/>
    </w:p>
    <w:p w14:paraId="5D36193D" w14:textId="6CA02043" w:rsidR="0083101E" w:rsidRDefault="007B071A" w:rsidP="007B071A">
      <w:pPr>
        <w:pStyle w:val="Heading2"/>
        <w:numPr>
          <w:ilvl w:val="1"/>
          <w:numId w:val="15"/>
        </w:numPr>
      </w:pPr>
      <w:bookmarkStart w:id="6" w:name="_Toc532812289"/>
      <w:r>
        <w:t>Concept</w:t>
      </w:r>
      <w:bookmarkEnd w:id="6"/>
    </w:p>
    <w:p w14:paraId="63381701" w14:textId="5FD053C3" w:rsidR="00E21C29" w:rsidRDefault="00E21C29" w:rsidP="00E21C29">
      <w:r>
        <w:t xml:space="preserve">The concept is to design a user friendly interface which is centred around the game Magic: The Gathering, a trading card game created by Richard Garfield, released in 1993 by Wizards of the Coast </w:t>
      </w:r>
      <w:r>
        <w:fldChar w:fldCharType="begin" w:fldLock="1"/>
      </w:r>
      <w:r w:rsidR="00613271">
        <w:instrText>ADDIN CSL_CITATION {"citationItems":[{"id":"ITEM-1","itemData":{"URL":"http://gatherer.wizards.com/Pages/Default.aspx","accessed":{"date-parts":[["2018","12","15"]]},"author":[{"dropping-particle":"","family":"Coast","given":"Wizards of the","non-dropping-particle":"","parse-names":false,"suffix":""}],"id":"ITEM-1","issued":{"date-parts":[["2016"]]},"title":"Gatherer - Magic: The Gathering","type":"webpage"},"uris":["http://www.mendeley.com/documents/?uuid=4c16e747-0d85-33fa-afbd-460ecc7c4f03"]}],"mendeley":{"formattedCitation":"[10]","plainTextFormattedCitation":"[10]","previouslyFormattedCitation":"[10]"},"properties":{"noteIndex":0},"schema":"https://github.com/citation-style-language/schema/raw/master/csl-citation.json"}</w:instrText>
      </w:r>
      <w:r>
        <w:fldChar w:fldCharType="separate"/>
      </w:r>
      <w:r w:rsidR="00613271" w:rsidRPr="00613271">
        <w:rPr>
          <w:noProof/>
        </w:rPr>
        <w:t>[10]</w:t>
      </w:r>
      <w:r>
        <w:fldChar w:fldCharType="end"/>
      </w:r>
      <w:r>
        <w:t xml:space="preserve">. </w:t>
      </w:r>
    </w:p>
    <w:p w14:paraId="3B3137BC" w14:textId="6F2B408F" w:rsidR="00112057" w:rsidRDefault="00E21C29" w:rsidP="00E21C29">
      <w:r>
        <w:t>The website will outline and explain in detail the specific gameplay mechanics used in the game to new and unexperienced players to give them what they need to play and enjoy the game. The website will have links to useful resources the users can use to help them find where to play the game, and search for any rules that website does not specifically cover.</w:t>
      </w:r>
      <w:r w:rsidR="004B54E7">
        <w:t xml:space="preserve"> </w:t>
      </w:r>
      <w:r w:rsidR="00112057">
        <w:t xml:space="preserve">The website will be called </w:t>
      </w:r>
      <w:r w:rsidR="00112057" w:rsidRPr="00112057">
        <w:t>www.H2PMTG.com</w:t>
      </w:r>
      <w:r w:rsidR="00112057">
        <w:t xml:space="preserve"> (How 2 Play Magic: The Gathering).</w:t>
      </w:r>
    </w:p>
    <w:p w14:paraId="417F1E38" w14:textId="77777777" w:rsidR="009E3310" w:rsidRDefault="009E3310">
      <w:pPr>
        <w:spacing w:line="259" w:lineRule="auto"/>
        <w:jc w:val="left"/>
        <w:rPr>
          <w:rFonts w:eastAsiaTheme="majorEastAsia" w:cstheme="majorBidi"/>
          <w:b/>
          <w:color w:val="5F497A" w:themeColor="accent4" w:themeShade="BF"/>
          <w:sz w:val="30"/>
          <w:szCs w:val="26"/>
          <w:u w:val="single"/>
        </w:rPr>
      </w:pPr>
      <w:r>
        <w:br w:type="page"/>
      </w:r>
    </w:p>
    <w:p w14:paraId="55768891" w14:textId="10705BD1" w:rsidR="007B071A" w:rsidRDefault="00271A99" w:rsidP="00271A99">
      <w:pPr>
        <w:pStyle w:val="Heading2"/>
        <w:numPr>
          <w:ilvl w:val="1"/>
          <w:numId w:val="15"/>
        </w:numPr>
      </w:pPr>
      <w:bookmarkStart w:id="7" w:name="_Toc532812290"/>
      <w:r>
        <w:lastRenderedPageBreak/>
        <w:t>Requirements</w:t>
      </w:r>
      <w:bookmarkEnd w:id="7"/>
    </w:p>
    <w:p w14:paraId="26AFC46B" w14:textId="77777777" w:rsidR="0014188B" w:rsidRDefault="00FC5D58" w:rsidP="0014188B">
      <w:pPr>
        <w:pStyle w:val="Heading3"/>
        <w:numPr>
          <w:ilvl w:val="2"/>
          <w:numId w:val="15"/>
        </w:numPr>
      </w:pPr>
      <w:bookmarkStart w:id="8" w:name="_Toc532812291"/>
      <w:r>
        <w:t>Must Haves</w:t>
      </w:r>
      <w:bookmarkEnd w:id="8"/>
    </w:p>
    <w:p w14:paraId="7E3B9DBA" w14:textId="17B12A66" w:rsidR="005E3AE1" w:rsidRDefault="00514ECC" w:rsidP="0014188B">
      <w:r>
        <w:t>The website application must have the following:</w:t>
      </w:r>
    </w:p>
    <w:p w14:paraId="3B79DCD6" w14:textId="1341752A" w:rsidR="00514ECC" w:rsidRDefault="00514ECC" w:rsidP="00514ECC">
      <w:pPr>
        <w:pStyle w:val="ListParagraph"/>
        <w:numPr>
          <w:ilvl w:val="0"/>
          <w:numId w:val="18"/>
        </w:numPr>
      </w:pPr>
      <w:r>
        <w:t>Relevant breakpoints for responsive web design.</w:t>
      </w:r>
    </w:p>
    <w:p w14:paraId="2BE066CF" w14:textId="4C55E2C2" w:rsidR="00514ECC" w:rsidRDefault="00514ECC" w:rsidP="00514ECC">
      <w:pPr>
        <w:pStyle w:val="ListParagraph"/>
        <w:numPr>
          <w:ilvl w:val="0"/>
          <w:numId w:val="18"/>
        </w:numPr>
      </w:pPr>
      <w:r>
        <w:t>Interactive elements for good user experience.</w:t>
      </w:r>
    </w:p>
    <w:p w14:paraId="493E17E7" w14:textId="299E0C57" w:rsidR="00514ECC" w:rsidRDefault="00514ECC" w:rsidP="00514ECC">
      <w:pPr>
        <w:pStyle w:val="ListParagraph"/>
        <w:numPr>
          <w:ilvl w:val="0"/>
          <w:numId w:val="18"/>
        </w:numPr>
      </w:pPr>
      <w:r>
        <w:t>Accessible colour scheme with good contrast.</w:t>
      </w:r>
    </w:p>
    <w:p w14:paraId="2F4C1C3B" w14:textId="6F679376" w:rsidR="00514ECC" w:rsidRDefault="00514ECC" w:rsidP="00514ECC">
      <w:pPr>
        <w:pStyle w:val="ListParagraph"/>
        <w:numPr>
          <w:ilvl w:val="0"/>
          <w:numId w:val="18"/>
        </w:numPr>
      </w:pPr>
      <w:r>
        <w:t>Understandable layout with consistent theme.</w:t>
      </w:r>
    </w:p>
    <w:p w14:paraId="739109DA" w14:textId="544E1FB8" w:rsidR="00514ECC" w:rsidRDefault="00514ECC" w:rsidP="00514ECC">
      <w:pPr>
        <w:pStyle w:val="ListParagraph"/>
        <w:numPr>
          <w:ilvl w:val="0"/>
          <w:numId w:val="18"/>
        </w:numPr>
      </w:pPr>
      <w:r>
        <w:t>User intuitive navigation.</w:t>
      </w:r>
    </w:p>
    <w:p w14:paraId="5423C3EA" w14:textId="256DBE31" w:rsidR="00514ECC" w:rsidRDefault="00514ECC" w:rsidP="00514ECC">
      <w:pPr>
        <w:pStyle w:val="ListParagraph"/>
        <w:numPr>
          <w:ilvl w:val="0"/>
          <w:numId w:val="18"/>
        </w:numPr>
      </w:pPr>
      <w:r>
        <w:t>Relevant</w:t>
      </w:r>
      <w:r w:rsidR="00703A7D">
        <w:t>,</w:t>
      </w:r>
      <w:r>
        <w:t xml:space="preserve"> useful</w:t>
      </w:r>
      <w:r w:rsidR="00703A7D">
        <w:t xml:space="preserve"> and</w:t>
      </w:r>
      <w:r>
        <w:t xml:space="preserve"> informative content.</w:t>
      </w:r>
    </w:p>
    <w:p w14:paraId="00E66705" w14:textId="2924252C" w:rsidR="00514ECC" w:rsidRPr="0014188B" w:rsidRDefault="00514ECC" w:rsidP="00514ECC">
      <w:pPr>
        <w:pStyle w:val="ListParagraph"/>
        <w:numPr>
          <w:ilvl w:val="0"/>
          <w:numId w:val="18"/>
        </w:numPr>
      </w:pPr>
      <w:r>
        <w:t>Striking and interesting media to catch user’s attention.</w:t>
      </w:r>
    </w:p>
    <w:p w14:paraId="143C4998" w14:textId="77777777" w:rsidR="00613271" w:rsidRDefault="00613271" w:rsidP="00613271">
      <w:pPr>
        <w:pStyle w:val="Heading3"/>
        <w:numPr>
          <w:ilvl w:val="2"/>
          <w:numId w:val="15"/>
        </w:numPr>
      </w:pPr>
      <w:bookmarkStart w:id="9" w:name="_Toc532812292"/>
      <w:r>
        <w:t>Could / Should Haves</w:t>
      </w:r>
      <w:bookmarkEnd w:id="9"/>
    </w:p>
    <w:p w14:paraId="67E00217" w14:textId="77777777" w:rsidR="00613271" w:rsidRDefault="00613271" w:rsidP="00613271">
      <w:r>
        <w:t>With additional time and resources, the website application could have the following:</w:t>
      </w:r>
    </w:p>
    <w:p w14:paraId="17BD1D33" w14:textId="77777777" w:rsidR="00613271" w:rsidRDefault="00613271" w:rsidP="00613271">
      <w:pPr>
        <w:pStyle w:val="ListParagraph"/>
        <w:numPr>
          <w:ilvl w:val="0"/>
          <w:numId w:val="20"/>
        </w:numPr>
      </w:pPr>
      <w:r>
        <w:t>In game life counter to assist users playing the game.</w:t>
      </w:r>
    </w:p>
    <w:p w14:paraId="7D648481" w14:textId="45EF6DCE" w:rsidR="00613271" w:rsidRDefault="00613271" w:rsidP="00613271">
      <w:pPr>
        <w:pStyle w:val="ListParagraph"/>
        <w:numPr>
          <w:ilvl w:val="0"/>
          <w:numId w:val="20"/>
        </w:numPr>
      </w:pPr>
      <w:r>
        <w:t>Video tutorials.</w:t>
      </w:r>
    </w:p>
    <w:p w14:paraId="4F32EDE1" w14:textId="2C8820F1" w:rsidR="00FC5D58" w:rsidRDefault="00FC5D58" w:rsidP="00FC5D58">
      <w:pPr>
        <w:pStyle w:val="Heading3"/>
        <w:numPr>
          <w:ilvl w:val="2"/>
          <w:numId w:val="15"/>
        </w:numPr>
      </w:pPr>
      <w:bookmarkStart w:id="10" w:name="_Toc532812293"/>
      <w:r>
        <w:t>Wont Haves</w:t>
      </w:r>
      <w:bookmarkEnd w:id="10"/>
    </w:p>
    <w:p w14:paraId="6B2D7066" w14:textId="1892FF85" w:rsidR="00514ECC" w:rsidRDefault="00514ECC" w:rsidP="0014188B">
      <w:r>
        <w:t>The website application will not have the following:</w:t>
      </w:r>
    </w:p>
    <w:p w14:paraId="08E083A0" w14:textId="2021174A" w:rsidR="00514ECC" w:rsidRDefault="00514ECC" w:rsidP="00514ECC">
      <w:pPr>
        <w:pStyle w:val="ListParagraph"/>
        <w:numPr>
          <w:ilvl w:val="0"/>
          <w:numId w:val="19"/>
        </w:numPr>
      </w:pPr>
      <w:r>
        <w:t>Google map location.</w:t>
      </w:r>
    </w:p>
    <w:p w14:paraId="30873552" w14:textId="06C374C0" w:rsidR="00514ECC" w:rsidRDefault="00514ECC" w:rsidP="00514ECC">
      <w:pPr>
        <w:pStyle w:val="ListParagraph"/>
        <w:numPr>
          <w:ilvl w:val="0"/>
          <w:numId w:val="19"/>
        </w:numPr>
      </w:pPr>
      <w:r>
        <w:t>User login option.</w:t>
      </w:r>
    </w:p>
    <w:p w14:paraId="1362AF10" w14:textId="2A80B3E7" w:rsidR="00B33526" w:rsidRDefault="00B33526" w:rsidP="00B33526">
      <w:pPr>
        <w:pStyle w:val="ListParagraph"/>
        <w:numPr>
          <w:ilvl w:val="0"/>
          <w:numId w:val="19"/>
        </w:numPr>
      </w:pPr>
      <w:r>
        <w:t>Forum message board.</w:t>
      </w:r>
    </w:p>
    <w:p w14:paraId="6E36E24A" w14:textId="78F7FF03" w:rsidR="00514ECC" w:rsidRDefault="00514ECC" w:rsidP="00514ECC">
      <w:pPr>
        <w:pStyle w:val="ListParagraph"/>
        <w:numPr>
          <w:ilvl w:val="0"/>
          <w:numId w:val="19"/>
        </w:numPr>
      </w:pPr>
      <w:r>
        <w:t>Website search function.</w:t>
      </w:r>
    </w:p>
    <w:p w14:paraId="35DBB14C" w14:textId="79FC98D3" w:rsidR="00514ECC" w:rsidRPr="008040E8" w:rsidRDefault="00514ECC" w:rsidP="008040E8">
      <w:pPr>
        <w:pStyle w:val="ListParagraph"/>
        <w:numPr>
          <w:ilvl w:val="0"/>
          <w:numId w:val="19"/>
        </w:numPr>
      </w:pPr>
      <w:r>
        <w:t>Backend database system.</w:t>
      </w:r>
    </w:p>
    <w:p w14:paraId="4528E3E4" w14:textId="77777777" w:rsidR="008040E8" w:rsidRDefault="008040E8">
      <w:pPr>
        <w:spacing w:line="259" w:lineRule="auto"/>
        <w:jc w:val="left"/>
        <w:rPr>
          <w:rFonts w:eastAsiaTheme="majorEastAsia" w:cstheme="majorBidi"/>
          <w:b/>
          <w:color w:val="403152" w:themeColor="accent4" w:themeShade="80"/>
          <w:sz w:val="34"/>
          <w:szCs w:val="32"/>
          <w:u w:val="single"/>
        </w:rPr>
      </w:pPr>
      <w:r>
        <w:br w:type="page"/>
      </w:r>
    </w:p>
    <w:p w14:paraId="74F47B92" w14:textId="6A7FD55B" w:rsidR="0094385A" w:rsidRDefault="0094385A" w:rsidP="00785023">
      <w:pPr>
        <w:pStyle w:val="Heading1"/>
        <w:numPr>
          <w:ilvl w:val="0"/>
          <w:numId w:val="15"/>
        </w:numPr>
      </w:pPr>
      <w:bookmarkStart w:id="11" w:name="_Toc532812294"/>
      <w:r>
        <w:lastRenderedPageBreak/>
        <w:t>Design</w:t>
      </w:r>
      <w:bookmarkEnd w:id="11"/>
    </w:p>
    <w:p w14:paraId="1719CC23" w14:textId="6444F2B8" w:rsidR="00FC5D58" w:rsidRDefault="009A4832" w:rsidP="00AD23D1">
      <w:pPr>
        <w:pStyle w:val="Heading2"/>
        <w:numPr>
          <w:ilvl w:val="1"/>
          <w:numId w:val="15"/>
        </w:numPr>
      </w:pPr>
      <w:bookmarkStart w:id="12" w:name="_Toc532812295"/>
      <w:r>
        <w:t xml:space="preserve">Responsive </w:t>
      </w:r>
      <w:r w:rsidR="00AD23D1">
        <w:t>Layout</w:t>
      </w:r>
      <w:bookmarkEnd w:id="12"/>
    </w:p>
    <w:p w14:paraId="15D92583" w14:textId="366ED720" w:rsidR="002C2729" w:rsidRDefault="00112057" w:rsidP="002A56C9">
      <w:r>
        <w:t>The following diagrams are documentation of the design phase for the website. The diagrams will be wireframes demonstrating the layout plans of each website with planned responsive breakpoints.</w:t>
      </w:r>
    </w:p>
    <w:p w14:paraId="3987B0DB" w14:textId="155DC68D" w:rsidR="00112057" w:rsidRDefault="00112057" w:rsidP="002A56C9">
      <w:r>
        <w:rPr>
          <w:noProof/>
        </w:rPr>
        <mc:AlternateContent>
          <mc:Choice Requires="wps">
            <w:drawing>
              <wp:anchor distT="0" distB="0" distL="114300" distR="114300" simplePos="0" relativeHeight="251657216" behindDoc="0" locked="0" layoutInCell="1" allowOverlap="1" wp14:anchorId="4D0AF04D" wp14:editId="70143217">
                <wp:simplePos x="0" y="0"/>
                <wp:positionH relativeFrom="column">
                  <wp:posOffset>0</wp:posOffset>
                </wp:positionH>
                <wp:positionV relativeFrom="paragraph">
                  <wp:posOffset>5302885</wp:posOffset>
                </wp:positionV>
                <wp:extent cx="328676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286760" cy="635"/>
                        </a:xfrm>
                        <a:prstGeom prst="rect">
                          <a:avLst/>
                        </a:prstGeom>
                        <a:solidFill>
                          <a:prstClr val="white"/>
                        </a:solidFill>
                        <a:ln>
                          <a:noFill/>
                        </a:ln>
                      </wps:spPr>
                      <wps:txbx>
                        <w:txbxContent>
                          <w:p w14:paraId="5D4A2693" w14:textId="367AADBC" w:rsidR="006D777A" w:rsidRPr="00F9078C" w:rsidRDefault="006D777A" w:rsidP="00112057">
                            <w:pPr>
                              <w:pStyle w:val="Caption"/>
                              <w:rPr>
                                <w:noProof/>
                                <w:sz w:val="24"/>
                              </w:rPr>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w:t>
                            </w:r>
                            <w:r w:rsidR="000B2349">
                              <w:rPr>
                                <w:noProof/>
                              </w:rPr>
                              <w:fldChar w:fldCharType="end"/>
                            </w:r>
                            <w:r>
                              <w:t>: Home page Wire Frame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0AF04D" id="_x0000_t202" coordsize="21600,21600" o:spt="202" path="m,l,21600r21600,l21600,xe">
                <v:stroke joinstyle="miter"/>
                <v:path gradientshapeok="t" o:connecttype="rect"/>
              </v:shapetype>
              <v:shape id="Text Box 7" o:spid="_x0000_s1028" type="#_x0000_t202" style="position:absolute;left:0;text-align:left;margin-left:0;margin-top:417.55pt;width:258.8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qohLgIAAGQEAAAOAAAAZHJzL2Uyb0RvYy54bWysVMFu2zAMvQ/YPwi6L05SLC2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" stroked="f">
                <v:textbox style="mso-fit-shape-to-text:t" inset="0,0,0,0">
                  <w:txbxContent>
                    <w:p w14:paraId="5D4A2693" w14:textId="367AADBC" w:rsidR="006D777A" w:rsidRPr="00F9078C" w:rsidRDefault="006D777A" w:rsidP="00112057">
                      <w:pPr>
                        <w:pStyle w:val="Caption"/>
                        <w:rPr>
                          <w:noProof/>
                          <w:sz w:val="24"/>
                        </w:rPr>
                      </w:pPr>
                      <w:r>
                        <w:t xml:space="preserve">Figure </w:t>
                      </w:r>
                      <w:fldSimple w:instr=" SEQ Figure \* ARABIC ">
                        <w:r w:rsidR="0087510D">
                          <w:rPr>
                            <w:noProof/>
                          </w:rPr>
                          <w:t>1</w:t>
                        </w:r>
                      </w:fldSimple>
                      <w:r>
                        <w:t>: Home page Wire Frame</w:t>
                      </w:r>
                    </w:p>
                  </w:txbxContent>
                </v:textbox>
                <w10:wrap type="square"/>
              </v:shape>
            </w:pict>
          </mc:Fallback>
        </mc:AlternateContent>
      </w:r>
      <w:r>
        <w:rPr>
          <w:noProof/>
        </w:rPr>
        <w:drawing>
          <wp:anchor distT="0" distB="0" distL="114300" distR="114300" simplePos="0" relativeHeight="251651072" behindDoc="0" locked="0" layoutInCell="1" allowOverlap="1" wp14:anchorId="1842D844" wp14:editId="2825BDA9">
            <wp:simplePos x="0" y="0"/>
            <wp:positionH relativeFrom="column">
              <wp:posOffset>0</wp:posOffset>
            </wp:positionH>
            <wp:positionV relativeFrom="paragraph">
              <wp:posOffset>-2540</wp:posOffset>
            </wp:positionV>
            <wp:extent cx="3287034" cy="5248275"/>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png"/>
                    <pic:cNvPicPr/>
                  </pic:nvPicPr>
                  <pic:blipFill>
                    <a:blip r:embed="rId9">
                      <a:extLst>
                        <a:ext uri="{28A0092B-C50C-407E-A947-70E740481C1C}">
                          <a14:useLocalDpi xmlns:a14="http://schemas.microsoft.com/office/drawing/2010/main" val="0"/>
                        </a:ext>
                      </a:extLst>
                    </a:blip>
                    <a:stretch>
                      <a:fillRect/>
                    </a:stretch>
                  </pic:blipFill>
                  <pic:spPr>
                    <a:xfrm>
                      <a:off x="0" y="0"/>
                      <a:ext cx="3287034" cy="5248275"/>
                    </a:xfrm>
                    <a:prstGeom prst="rect">
                      <a:avLst/>
                    </a:prstGeom>
                  </pic:spPr>
                </pic:pic>
              </a:graphicData>
            </a:graphic>
            <wp14:sizeRelH relativeFrom="page">
              <wp14:pctWidth>0</wp14:pctWidth>
            </wp14:sizeRelH>
            <wp14:sizeRelV relativeFrom="page">
              <wp14:pctHeight>0</wp14:pctHeight>
            </wp14:sizeRelV>
          </wp:anchor>
        </w:drawing>
      </w:r>
      <w:r>
        <w:rPr>
          <w:b/>
        </w:rPr>
        <w:t>NAV:</w:t>
      </w:r>
      <w:r>
        <w:t xml:space="preserve"> Collapse nav options into hamburger when screen becomes small.</w:t>
      </w:r>
    </w:p>
    <w:p w14:paraId="4996D907" w14:textId="77777777" w:rsidR="00112057" w:rsidRDefault="00112057" w:rsidP="002A56C9"/>
    <w:p w14:paraId="3986D92D" w14:textId="77777777" w:rsidR="00112057" w:rsidRDefault="00112057" w:rsidP="002A56C9">
      <w:pPr>
        <w:rPr>
          <w:b/>
        </w:rPr>
      </w:pPr>
      <w:r>
        <w:rPr>
          <w:b/>
        </w:rPr>
        <w:t>HERO-IMAGES:</w:t>
      </w:r>
    </w:p>
    <w:p w14:paraId="4FC3012F" w14:textId="15550B6D" w:rsidR="00112057" w:rsidRDefault="00112057" w:rsidP="002A56C9">
      <w:r>
        <w:t>Hero background to stretch and shrink to cover the area, while keeping its aspect ratio.</w:t>
      </w:r>
    </w:p>
    <w:p w14:paraId="5580A76C" w14:textId="719728E5" w:rsidR="00112057" w:rsidRDefault="00112057" w:rsidP="002A56C9">
      <w:pPr>
        <w:rPr>
          <w:b/>
        </w:rPr>
      </w:pPr>
    </w:p>
    <w:p w14:paraId="4F08BFC5" w14:textId="1DB1B5AC" w:rsidR="00112057" w:rsidRDefault="00112057" w:rsidP="002A56C9"/>
    <w:p w14:paraId="45933770" w14:textId="3BC2A71E" w:rsidR="00112057" w:rsidRDefault="00112057" w:rsidP="002A56C9"/>
    <w:p w14:paraId="35920529" w14:textId="5F5494DB" w:rsidR="00112057" w:rsidRDefault="00112057" w:rsidP="002A56C9">
      <w:r>
        <w:rPr>
          <w:b/>
        </w:rPr>
        <w:t>CARDS:</w:t>
      </w:r>
      <w:r>
        <w:t xml:space="preserve"> col-12, col-md-4.</w:t>
      </w:r>
    </w:p>
    <w:p w14:paraId="4ADF7551" w14:textId="79A48382" w:rsidR="00112057" w:rsidRDefault="00112057" w:rsidP="002A56C9"/>
    <w:p w14:paraId="61F2C11F" w14:textId="38E7A432" w:rsidR="00112057" w:rsidRDefault="00112057" w:rsidP="002A56C9"/>
    <w:p w14:paraId="2992D527" w14:textId="26021EA4" w:rsidR="00112057" w:rsidRDefault="00112057" w:rsidP="002A56C9">
      <w:r>
        <w:rPr>
          <w:b/>
        </w:rPr>
        <w:t>FOOTER:</w:t>
      </w:r>
      <w:r>
        <w:t xml:space="preserve"> col-12, col-sm-6, col-md-4.</w:t>
      </w:r>
    </w:p>
    <w:p w14:paraId="3A5E3F7D" w14:textId="4CB663F1" w:rsidR="009E3310" w:rsidRDefault="009E3310" w:rsidP="002A56C9"/>
    <w:p w14:paraId="6AAA16FA" w14:textId="72B47264" w:rsidR="009E3310" w:rsidRDefault="009E3310" w:rsidP="002A56C9">
      <w:r>
        <w:t>The first page will be the introductory page with historical information of the game, and a description of the purpose of the website. The black areas are for dropdown boxes the user can interact with to read more information.</w:t>
      </w:r>
    </w:p>
    <w:p w14:paraId="0F954BDC" w14:textId="2D9A3858" w:rsidR="009E3310" w:rsidRPr="00112057" w:rsidRDefault="009E3310" w:rsidP="002A56C9">
      <w:r>
        <w:t>The cards will be links to external resources for new players to use to search for specific rulings, or for a place for them to play the game locally.</w:t>
      </w:r>
    </w:p>
    <w:p w14:paraId="15F04670" w14:textId="77777777" w:rsidR="009E3310" w:rsidRDefault="00112057" w:rsidP="009E3310">
      <w:pPr>
        <w:keepNext/>
      </w:pPr>
      <w:r>
        <w:rPr>
          <w:noProof/>
        </w:rPr>
        <w:lastRenderedPageBreak/>
        <w:drawing>
          <wp:inline distT="0" distB="0" distL="0" distR="0" wp14:anchorId="5B3A8954" wp14:editId="353F272C">
            <wp:extent cx="5731510" cy="68116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age-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6811645"/>
                    </a:xfrm>
                    <a:prstGeom prst="rect">
                      <a:avLst/>
                    </a:prstGeom>
                  </pic:spPr>
                </pic:pic>
              </a:graphicData>
            </a:graphic>
          </wp:inline>
        </w:drawing>
      </w:r>
    </w:p>
    <w:p w14:paraId="6AB987C9" w14:textId="621374E7" w:rsidR="00112057" w:rsidRDefault="009E3310" w:rsidP="009E3310">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w:t>
      </w:r>
      <w:r w:rsidR="000B2349">
        <w:rPr>
          <w:noProof/>
        </w:rPr>
        <w:fldChar w:fldCharType="end"/>
      </w:r>
      <w:r>
        <w:t>: Page 2 Wireframe.</w:t>
      </w:r>
    </w:p>
    <w:p w14:paraId="40EFB467" w14:textId="7C05B7E8" w:rsidR="009E3310" w:rsidRDefault="009E3310" w:rsidP="009E3310">
      <w:r>
        <w:t>The second page will contain information about the philosophies of the different colours of mana used in the game. The philosophies give a background to the mechanics the different colours manifest in the game</w:t>
      </w:r>
      <w:r w:rsidR="00BF5D40">
        <w:fldChar w:fldCharType="begin" w:fldLock="1"/>
      </w:r>
      <w:r w:rsidR="007A760E">
        <w:instrText>ADDIN CSL_CITATION {"citationItems":[{"id":"ITEM-1","itemData":{"URL":"http://gatherer.wizards.com/Pages/Default.aspx","accessed":{"date-parts":[["2018","12","15"]]},"author":[{"dropping-particle":"","family":"Coast","given":"Wizards of the","non-dropping-particle":"","parse-names":false,"suffix":""}],"id":"ITEM-1","issued":{"date-parts":[["2016"]]},"title":"Gatherer - Magic: The Gathering","type":"webpage"},"uris":["http://www.mendeley.com/documents/?uuid=4c16e747-0d85-33fa-afbd-460ecc7c4f03"]}],"mendeley":{"formattedCitation":"[10]","plainTextFormattedCitation":"[10]","previouslyFormattedCitation":"[10]"},"properties":{"noteIndex":0},"schema":"https://github.com/citation-style-language/schema/raw/master/csl-citation.json"}</w:instrText>
      </w:r>
      <w:r w:rsidR="00BF5D40">
        <w:fldChar w:fldCharType="separate"/>
      </w:r>
      <w:r w:rsidR="00BF5D40" w:rsidRPr="00BF5D40">
        <w:rPr>
          <w:noProof/>
        </w:rPr>
        <w:t>[10]</w:t>
      </w:r>
      <w:r w:rsidR="00BF5D40">
        <w:fldChar w:fldCharType="end"/>
      </w:r>
      <w:r>
        <w:t>.</w:t>
      </w:r>
    </w:p>
    <w:p w14:paraId="49B8B2DD" w14:textId="19CBE559" w:rsidR="009E3310" w:rsidRPr="009E3310" w:rsidRDefault="009E3310" w:rsidP="009E3310">
      <w:r>
        <w:t>The Nav, HERO images and Footer will be the same specs as the previous page.</w:t>
      </w:r>
      <w:r w:rsidR="00416E6C">
        <w:t xml:space="preserve"> This theme will be consistent throughout the website based on the rules outline in usability and user experience </w:t>
      </w:r>
      <w:r w:rsidR="00416E6C">
        <w:fldChar w:fldCharType="begin" w:fldLock="1"/>
      </w:r>
      <w:r w:rsidR="00613271">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416E6C">
        <w:fldChar w:fldCharType="separate"/>
      </w:r>
      <w:r w:rsidR="004B7043" w:rsidRPr="004B7043">
        <w:rPr>
          <w:noProof/>
        </w:rPr>
        <w:t>[1]</w:t>
      </w:r>
      <w:r w:rsidR="00416E6C">
        <w:fldChar w:fldCharType="end"/>
      </w:r>
      <w:r w:rsidR="00416E6C">
        <w:t>.</w:t>
      </w:r>
    </w:p>
    <w:p w14:paraId="6BBE382F" w14:textId="77777777" w:rsidR="009E3310" w:rsidRDefault="00112057" w:rsidP="009E3310">
      <w:pPr>
        <w:keepNext/>
      </w:pPr>
      <w:r>
        <w:rPr>
          <w:noProof/>
        </w:rPr>
        <w:lastRenderedPageBreak/>
        <w:drawing>
          <wp:inline distT="0" distB="0" distL="0" distR="0" wp14:anchorId="797A32EB" wp14:editId="0FEB69F0">
            <wp:extent cx="4336976" cy="6924675"/>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ge-3.png"/>
                    <pic:cNvPicPr/>
                  </pic:nvPicPr>
                  <pic:blipFill>
                    <a:blip r:embed="rId11">
                      <a:extLst>
                        <a:ext uri="{28A0092B-C50C-407E-A947-70E740481C1C}">
                          <a14:useLocalDpi xmlns:a14="http://schemas.microsoft.com/office/drawing/2010/main" val="0"/>
                        </a:ext>
                      </a:extLst>
                    </a:blip>
                    <a:stretch>
                      <a:fillRect/>
                    </a:stretch>
                  </pic:blipFill>
                  <pic:spPr>
                    <a:xfrm>
                      <a:off x="0" y="0"/>
                      <a:ext cx="4345763" cy="6938705"/>
                    </a:xfrm>
                    <a:prstGeom prst="rect">
                      <a:avLst/>
                    </a:prstGeom>
                  </pic:spPr>
                </pic:pic>
              </a:graphicData>
            </a:graphic>
          </wp:inline>
        </w:drawing>
      </w:r>
    </w:p>
    <w:p w14:paraId="5A1AA7A2" w14:textId="0C051B5A" w:rsidR="00112057" w:rsidRDefault="009E3310" w:rsidP="009E3310">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3</w:t>
      </w:r>
      <w:r w:rsidR="000B2349">
        <w:rPr>
          <w:noProof/>
        </w:rPr>
        <w:fldChar w:fldCharType="end"/>
      </w:r>
      <w:r>
        <w:t>: Page 3 Wire Frame</w:t>
      </w:r>
    </w:p>
    <w:p w14:paraId="7A3453AD" w14:textId="447B0A3C" w:rsidR="009E3310" w:rsidRPr="009E3310" w:rsidRDefault="009E3310" w:rsidP="009E3310">
      <w:r>
        <w:t>The Third page will explain the different types of cards present in the game and will describe their functionality and mechanisms.</w:t>
      </w:r>
    </w:p>
    <w:p w14:paraId="3212A288" w14:textId="77777777" w:rsidR="009E3310" w:rsidRDefault="00112057" w:rsidP="009E3310">
      <w:pPr>
        <w:keepNext/>
      </w:pPr>
      <w:r>
        <w:rPr>
          <w:noProof/>
        </w:rPr>
        <w:lastRenderedPageBreak/>
        <w:drawing>
          <wp:inline distT="0" distB="0" distL="0" distR="0" wp14:anchorId="12AD67F3" wp14:editId="4B405EE9">
            <wp:extent cx="4862877" cy="6743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ge-4.png"/>
                    <pic:cNvPicPr/>
                  </pic:nvPicPr>
                  <pic:blipFill>
                    <a:blip r:embed="rId12">
                      <a:extLst>
                        <a:ext uri="{28A0092B-C50C-407E-A947-70E740481C1C}">
                          <a14:useLocalDpi xmlns:a14="http://schemas.microsoft.com/office/drawing/2010/main" val="0"/>
                        </a:ext>
                      </a:extLst>
                    </a:blip>
                    <a:stretch>
                      <a:fillRect/>
                    </a:stretch>
                  </pic:blipFill>
                  <pic:spPr>
                    <a:xfrm>
                      <a:off x="0" y="0"/>
                      <a:ext cx="4867369" cy="6749929"/>
                    </a:xfrm>
                    <a:prstGeom prst="rect">
                      <a:avLst/>
                    </a:prstGeom>
                  </pic:spPr>
                </pic:pic>
              </a:graphicData>
            </a:graphic>
          </wp:inline>
        </w:drawing>
      </w:r>
    </w:p>
    <w:p w14:paraId="0114A609" w14:textId="748DD919" w:rsidR="00112057" w:rsidRDefault="009E3310" w:rsidP="009E3310">
      <w:pPr>
        <w:pStyle w:val="Caption"/>
      </w:pPr>
      <w:r>
        <w:t xml:space="preserve">Figure </w:t>
      </w:r>
      <w:r w:rsidR="000B2349">
        <w:rPr>
          <w:noProof/>
        </w:rPr>
        <w:fldChar w:fldCharType="begin"/>
      </w:r>
      <w:r w:rsidR="000B2349">
        <w:rPr>
          <w:noProof/>
        </w:rPr>
        <w:instrText xml:space="preserve"> </w:instrText>
      </w:r>
      <w:r w:rsidR="000B2349">
        <w:rPr>
          <w:noProof/>
        </w:rPr>
        <w:instrText xml:space="preserve">SEQ Figure \* ARABIC </w:instrText>
      </w:r>
      <w:r w:rsidR="000B2349">
        <w:rPr>
          <w:noProof/>
        </w:rPr>
        <w:fldChar w:fldCharType="separate"/>
      </w:r>
      <w:r w:rsidR="0087510D">
        <w:rPr>
          <w:noProof/>
        </w:rPr>
        <w:t>4</w:t>
      </w:r>
      <w:r w:rsidR="000B2349">
        <w:rPr>
          <w:noProof/>
        </w:rPr>
        <w:fldChar w:fldCharType="end"/>
      </w:r>
      <w:r>
        <w:t>: Page 4 Wire Frame</w:t>
      </w:r>
    </w:p>
    <w:p w14:paraId="6F87E93E" w14:textId="3E8AD1B7" w:rsidR="009E3310" w:rsidRPr="009E3310" w:rsidRDefault="009E3310" w:rsidP="009E3310">
      <w:r>
        <w:t xml:space="preserve">The fourth page will describe and explain the different types of abilities each card can </w:t>
      </w:r>
      <w:r w:rsidR="00AE1306">
        <w:t>have and</w:t>
      </w:r>
      <w:r>
        <w:t xml:space="preserve"> will outline the main differences </w:t>
      </w:r>
      <w:r w:rsidR="00AE1306">
        <w:t xml:space="preserve">between them </w:t>
      </w:r>
      <w:r>
        <w:t>to the users</w:t>
      </w:r>
      <w:r w:rsidR="00AE1306">
        <w:t>.</w:t>
      </w:r>
    </w:p>
    <w:p w14:paraId="0CFD05E5" w14:textId="77777777" w:rsidR="00416E6C" w:rsidRDefault="00112057" w:rsidP="00416E6C">
      <w:pPr>
        <w:keepNext/>
      </w:pPr>
      <w:r>
        <w:rPr>
          <w:noProof/>
        </w:rPr>
        <w:lastRenderedPageBreak/>
        <w:drawing>
          <wp:inline distT="0" distB="0" distL="0" distR="0" wp14:anchorId="30DDFC02" wp14:editId="49F925D9">
            <wp:extent cx="4414528" cy="704850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age-5.png"/>
                    <pic:cNvPicPr/>
                  </pic:nvPicPr>
                  <pic:blipFill>
                    <a:blip r:embed="rId13">
                      <a:extLst>
                        <a:ext uri="{28A0092B-C50C-407E-A947-70E740481C1C}">
                          <a14:useLocalDpi xmlns:a14="http://schemas.microsoft.com/office/drawing/2010/main" val="0"/>
                        </a:ext>
                      </a:extLst>
                    </a:blip>
                    <a:stretch>
                      <a:fillRect/>
                    </a:stretch>
                  </pic:blipFill>
                  <pic:spPr>
                    <a:xfrm>
                      <a:off x="0" y="0"/>
                      <a:ext cx="4437464" cy="7085121"/>
                    </a:xfrm>
                    <a:prstGeom prst="rect">
                      <a:avLst/>
                    </a:prstGeom>
                  </pic:spPr>
                </pic:pic>
              </a:graphicData>
            </a:graphic>
          </wp:inline>
        </w:drawing>
      </w:r>
    </w:p>
    <w:p w14:paraId="7654889E" w14:textId="69D2539B" w:rsidR="00112057" w:rsidRDefault="00416E6C" w:rsidP="00416E6C">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5</w:t>
      </w:r>
      <w:r w:rsidR="000B2349">
        <w:rPr>
          <w:noProof/>
        </w:rPr>
        <w:fldChar w:fldCharType="end"/>
      </w:r>
      <w:r>
        <w:t>: Page 5 Wire Frame</w:t>
      </w:r>
    </w:p>
    <w:p w14:paraId="2E883EE8" w14:textId="7B738717" w:rsidR="00416E6C" w:rsidRPr="00416E6C" w:rsidRDefault="00416E6C" w:rsidP="00416E6C">
      <w:r>
        <w:t>Page five will detail the different phases of the turn and use dropdowns to contain the information.</w:t>
      </w:r>
    </w:p>
    <w:p w14:paraId="3A57FEA1" w14:textId="2B532413" w:rsidR="00416E6C" w:rsidRDefault="00416E6C" w:rsidP="00416E6C">
      <w:pPr>
        <w:keepNext/>
      </w:pPr>
      <w:r>
        <w:rPr>
          <w:noProof/>
        </w:rPr>
        <w:lastRenderedPageBreak/>
        <mc:AlternateContent>
          <mc:Choice Requires="wps">
            <w:drawing>
              <wp:anchor distT="0" distB="0" distL="114300" distR="114300" simplePos="0" relativeHeight="251669504" behindDoc="0" locked="0" layoutInCell="1" allowOverlap="1" wp14:anchorId="2F9BAF5D" wp14:editId="1E319DB2">
                <wp:simplePos x="0" y="0"/>
                <wp:positionH relativeFrom="column">
                  <wp:posOffset>0</wp:posOffset>
                </wp:positionH>
                <wp:positionV relativeFrom="paragraph">
                  <wp:posOffset>6677660</wp:posOffset>
                </wp:positionV>
                <wp:extent cx="312420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0A85380A" w14:textId="268709D2" w:rsidR="006D777A" w:rsidRPr="00416E6C" w:rsidRDefault="006D777A" w:rsidP="00416E6C">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6</w:t>
                            </w:r>
                            <w:r w:rsidR="000B2349">
                              <w:rPr>
                                <w:noProof/>
                              </w:rPr>
                              <w:fldChar w:fldCharType="end"/>
                            </w:r>
                            <w:r>
                              <w:t>: Page 6 Wire Frame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9BAF5D" id="Text Box 8" o:spid="_x0000_s1029" type="#_x0000_t202" style="position:absolute;left:0;text-align:left;margin-left:0;margin-top:525.8pt;width:246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" stroked="f">
                <v:textbox style="mso-fit-shape-to-text:t" inset="0,0,0,0">
                  <w:txbxContent>
                    <w:p w14:paraId="0A85380A" w14:textId="268709D2" w:rsidR="006D777A" w:rsidRPr="00416E6C" w:rsidRDefault="006D777A" w:rsidP="00416E6C">
                      <w:pPr>
                        <w:pStyle w:val="Caption"/>
                      </w:pPr>
                      <w:r>
                        <w:t xml:space="preserve">Figure </w:t>
                      </w:r>
                      <w:fldSimple w:instr=" SEQ Figure \* ARABIC ">
                        <w:r w:rsidR="0087510D">
                          <w:rPr>
                            <w:noProof/>
                          </w:rPr>
                          <w:t>6</w:t>
                        </w:r>
                      </w:fldSimple>
                      <w:r>
                        <w:t>: Page 6 Wire Frame</w:t>
                      </w:r>
                    </w:p>
                  </w:txbxContent>
                </v:textbox>
                <w10:wrap type="square"/>
              </v:shape>
            </w:pict>
          </mc:Fallback>
        </mc:AlternateContent>
      </w:r>
      <w:r w:rsidR="00112057">
        <w:rPr>
          <w:noProof/>
        </w:rPr>
        <w:drawing>
          <wp:anchor distT="0" distB="0" distL="114300" distR="114300" simplePos="0" relativeHeight="251663360" behindDoc="0" locked="0" layoutInCell="1" allowOverlap="1" wp14:anchorId="61D5C5A2" wp14:editId="608EC8C6">
            <wp:simplePos x="0" y="0"/>
            <wp:positionH relativeFrom="column">
              <wp:posOffset>0</wp:posOffset>
            </wp:positionH>
            <wp:positionV relativeFrom="paragraph">
              <wp:posOffset>0</wp:posOffset>
            </wp:positionV>
            <wp:extent cx="3124200" cy="6620510"/>
            <wp:effectExtent l="0" t="0" r="0"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ge-6.png"/>
                    <pic:cNvPicPr/>
                  </pic:nvPicPr>
                  <pic:blipFill>
                    <a:blip r:embed="rId14">
                      <a:extLst>
                        <a:ext uri="{28A0092B-C50C-407E-A947-70E740481C1C}">
                          <a14:useLocalDpi xmlns:a14="http://schemas.microsoft.com/office/drawing/2010/main" val="0"/>
                        </a:ext>
                      </a:extLst>
                    </a:blip>
                    <a:stretch>
                      <a:fillRect/>
                    </a:stretch>
                  </pic:blipFill>
                  <pic:spPr>
                    <a:xfrm>
                      <a:off x="0" y="0"/>
                      <a:ext cx="3124200" cy="6620510"/>
                    </a:xfrm>
                    <a:prstGeom prst="rect">
                      <a:avLst/>
                    </a:prstGeom>
                  </pic:spPr>
                </pic:pic>
              </a:graphicData>
            </a:graphic>
            <wp14:sizeRelH relativeFrom="page">
              <wp14:pctWidth>0</wp14:pctWidth>
            </wp14:sizeRelH>
            <wp14:sizeRelV relativeFrom="page">
              <wp14:pctHeight>0</wp14:pctHeight>
            </wp14:sizeRelV>
          </wp:anchor>
        </w:drawing>
      </w:r>
    </w:p>
    <w:p w14:paraId="3162FCCC" w14:textId="77777777" w:rsidR="00112057" w:rsidRPr="00CE0C7F" w:rsidRDefault="00112057" w:rsidP="002A56C9"/>
    <w:p w14:paraId="4376F338" w14:textId="77777777" w:rsidR="00416E6C" w:rsidRDefault="00416E6C">
      <w:pPr>
        <w:spacing w:line="259" w:lineRule="auto"/>
        <w:jc w:val="left"/>
      </w:pPr>
    </w:p>
    <w:p w14:paraId="2CC5F089" w14:textId="77777777" w:rsidR="00416E6C" w:rsidRDefault="00416E6C">
      <w:pPr>
        <w:spacing w:line="259" w:lineRule="auto"/>
        <w:jc w:val="left"/>
      </w:pPr>
    </w:p>
    <w:p w14:paraId="439A46F9" w14:textId="77777777" w:rsidR="00416E6C" w:rsidRDefault="00416E6C">
      <w:pPr>
        <w:spacing w:line="259" w:lineRule="auto"/>
        <w:jc w:val="left"/>
      </w:pPr>
    </w:p>
    <w:p w14:paraId="243C77B0" w14:textId="77777777" w:rsidR="00416E6C" w:rsidRDefault="00416E6C">
      <w:pPr>
        <w:spacing w:line="259" w:lineRule="auto"/>
        <w:jc w:val="left"/>
      </w:pPr>
    </w:p>
    <w:p w14:paraId="25BCE6F3" w14:textId="77777777" w:rsidR="00416E6C" w:rsidRDefault="00416E6C">
      <w:pPr>
        <w:spacing w:line="259" w:lineRule="auto"/>
        <w:jc w:val="left"/>
      </w:pPr>
    </w:p>
    <w:p w14:paraId="2A078CA0" w14:textId="77777777" w:rsidR="00416E6C" w:rsidRDefault="00416E6C">
      <w:pPr>
        <w:spacing w:line="259" w:lineRule="auto"/>
        <w:jc w:val="left"/>
      </w:pPr>
      <w:r>
        <w:rPr>
          <w:b/>
        </w:rPr>
        <w:t xml:space="preserve">CARDS: </w:t>
      </w:r>
      <w:r>
        <w:t>col-12, col-sm-6, col-md-4.</w:t>
      </w:r>
    </w:p>
    <w:p w14:paraId="731100B6" w14:textId="77777777" w:rsidR="00416E6C" w:rsidRDefault="00416E6C">
      <w:pPr>
        <w:spacing w:line="259" w:lineRule="auto"/>
        <w:jc w:val="left"/>
      </w:pPr>
    </w:p>
    <w:p w14:paraId="598B7D1F" w14:textId="77777777" w:rsidR="00416E6C" w:rsidRDefault="00416E6C">
      <w:pPr>
        <w:spacing w:line="259" w:lineRule="auto"/>
        <w:jc w:val="left"/>
      </w:pPr>
    </w:p>
    <w:p w14:paraId="1545086E" w14:textId="77777777" w:rsidR="00416E6C" w:rsidRDefault="00416E6C">
      <w:pPr>
        <w:spacing w:line="259" w:lineRule="auto"/>
        <w:jc w:val="left"/>
      </w:pPr>
    </w:p>
    <w:p w14:paraId="6FF48582" w14:textId="77777777" w:rsidR="00416E6C" w:rsidRDefault="00416E6C">
      <w:pPr>
        <w:spacing w:line="259" w:lineRule="auto"/>
        <w:jc w:val="left"/>
      </w:pPr>
    </w:p>
    <w:p w14:paraId="6BFE1BE2" w14:textId="77777777" w:rsidR="00416E6C" w:rsidRDefault="00416E6C">
      <w:pPr>
        <w:spacing w:line="259" w:lineRule="auto"/>
        <w:jc w:val="left"/>
      </w:pPr>
    </w:p>
    <w:p w14:paraId="78A8051D" w14:textId="77777777" w:rsidR="00416E6C" w:rsidRDefault="00416E6C">
      <w:pPr>
        <w:spacing w:line="259" w:lineRule="auto"/>
        <w:jc w:val="left"/>
      </w:pPr>
    </w:p>
    <w:p w14:paraId="03F84272" w14:textId="77777777" w:rsidR="00416E6C" w:rsidRDefault="00416E6C">
      <w:pPr>
        <w:spacing w:line="259" w:lineRule="auto"/>
        <w:jc w:val="left"/>
      </w:pPr>
    </w:p>
    <w:p w14:paraId="05D210F1" w14:textId="77777777" w:rsidR="00416E6C" w:rsidRDefault="00416E6C">
      <w:pPr>
        <w:spacing w:line="259" w:lineRule="auto"/>
        <w:jc w:val="left"/>
      </w:pPr>
    </w:p>
    <w:p w14:paraId="54ADA2C5" w14:textId="77777777" w:rsidR="00416E6C" w:rsidRDefault="00416E6C">
      <w:pPr>
        <w:spacing w:line="259" w:lineRule="auto"/>
        <w:jc w:val="left"/>
      </w:pPr>
    </w:p>
    <w:p w14:paraId="527A0F0F" w14:textId="77777777" w:rsidR="00416E6C" w:rsidRDefault="00416E6C">
      <w:pPr>
        <w:spacing w:line="259" w:lineRule="auto"/>
        <w:jc w:val="left"/>
      </w:pPr>
    </w:p>
    <w:p w14:paraId="3ED391CE" w14:textId="77777777" w:rsidR="00416E6C" w:rsidRDefault="00416E6C">
      <w:pPr>
        <w:spacing w:line="259" w:lineRule="auto"/>
        <w:jc w:val="left"/>
      </w:pPr>
    </w:p>
    <w:p w14:paraId="29213673" w14:textId="77777777" w:rsidR="00416E6C" w:rsidRDefault="00416E6C">
      <w:pPr>
        <w:spacing w:line="259" w:lineRule="auto"/>
        <w:jc w:val="left"/>
      </w:pPr>
    </w:p>
    <w:p w14:paraId="023C12F3" w14:textId="77777777" w:rsidR="00416E6C" w:rsidRDefault="00416E6C">
      <w:pPr>
        <w:spacing w:line="259" w:lineRule="auto"/>
        <w:jc w:val="left"/>
      </w:pPr>
    </w:p>
    <w:p w14:paraId="504A5733" w14:textId="77777777" w:rsidR="00416E6C" w:rsidRDefault="00416E6C">
      <w:pPr>
        <w:spacing w:line="259" w:lineRule="auto"/>
        <w:jc w:val="left"/>
      </w:pPr>
    </w:p>
    <w:p w14:paraId="51BA5E3E" w14:textId="77777777" w:rsidR="00416E6C" w:rsidRDefault="00416E6C">
      <w:pPr>
        <w:spacing w:line="259" w:lineRule="auto"/>
        <w:jc w:val="left"/>
      </w:pPr>
    </w:p>
    <w:p w14:paraId="2131B835" w14:textId="77777777" w:rsidR="00416E6C" w:rsidRDefault="00416E6C">
      <w:pPr>
        <w:spacing w:line="259" w:lineRule="auto"/>
        <w:jc w:val="left"/>
      </w:pPr>
    </w:p>
    <w:p w14:paraId="4089A23A" w14:textId="31398BE7" w:rsidR="00AE1306" w:rsidRDefault="00416E6C">
      <w:pPr>
        <w:spacing w:line="259" w:lineRule="auto"/>
        <w:jc w:val="left"/>
        <w:rPr>
          <w:rFonts w:eastAsiaTheme="majorEastAsia" w:cstheme="majorBidi"/>
          <w:b/>
          <w:color w:val="5F497A" w:themeColor="accent4" w:themeShade="BF"/>
          <w:sz w:val="30"/>
          <w:szCs w:val="26"/>
          <w:u w:val="single"/>
        </w:rPr>
      </w:pPr>
      <w:r>
        <w:t>Page six will describe the different formats of play to the user. The user will be able to click on the cards and read the information on the relevant format.</w:t>
      </w:r>
      <w:r w:rsidR="00AE1306">
        <w:br w:type="page"/>
      </w:r>
    </w:p>
    <w:p w14:paraId="3F984857" w14:textId="3A36960A" w:rsidR="00B0124E" w:rsidRDefault="001F2A7A" w:rsidP="008B536E">
      <w:pPr>
        <w:pStyle w:val="Heading2"/>
        <w:numPr>
          <w:ilvl w:val="1"/>
          <w:numId w:val="15"/>
        </w:numPr>
      </w:pPr>
      <w:bookmarkStart w:id="13" w:name="_Toc532812296"/>
      <w:r>
        <w:lastRenderedPageBreak/>
        <w:t>Colour Scheme</w:t>
      </w:r>
      <w:bookmarkEnd w:id="13"/>
    </w:p>
    <w:p w14:paraId="016BD3D1" w14:textId="7D4159FC" w:rsidR="00FC02E3" w:rsidRDefault="00D83367" w:rsidP="00B0124E">
      <w:r>
        <w:t xml:space="preserve">This website aims to showcase the bright and colourful artwork present in the game Magic: The Gathering. To complement the extravagant artwork, it would be a good idea to frame it in a colour that would make it seem luxurious. The colour purple was selected to accomplish this goal, as it alongside a shade of ivory would exhibit an ambience of luxury </w:t>
      </w:r>
      <w:r>
        <w:fldChar w:fldCharType="begin" w:fldLock="1"/>
      </w:r>
      <w:r w:rsidR="00613271">
        <w:instrText>ADDIN CSL_CITATION {"citationItems":[{"id":"ITEM-1","itemData":{"DOI":"10.21512/commit.v11i1.2088","ISSN":"2460-7010","abstract":"Emotional advertising on the Internet such as websites and social media can be highly beneficial for Small Medium Enterprises (SMEs). However, not all ofSMEs have a website that meets all of the principles of website design which are persuasive. Moreover, the color is rarely considered in making websites to raise the emotional bonding between the products and audiences of SMEs. Literature review, observation to four websites as case studies, and questionnaires distributed to respondents randomly were performed. This research aimedto evaluate the extent to which SMEs from Bandung exploited the use of color as an element in the web User Interface (UI) design and to analyze whether thecolor could provide emotional bonding, so the visitors were interested in purchase or trial of the product. This research finds that participants responses to color are various in different demographic factors. Zananachips.com is considered to successfully utilize the color in the web UI design to build its brand identity, raise interest in the trial of the product, and engage the consumer with the website. This research is expected to be a reference forSMEs in creating emotion, motivation, and persuasion through website design.","author":[{"dropping-particle":"","family":"Swasty","given":"Wirania","non-dropping-particle":"","parse-names":false,"suffix":""},{"dropping-particle":"","family":"Adriyanto","given":"Andreas Rio","non-dropping-particle":"","parse-names":false,"suffix":""}],"container-title":"CommIT (Communication and Information Technology) Journal","id":"ITEM-1","issue":"1","issued":{"date-parts":[["2017","8","1"]]},"page":"17","title":"Does Color Matter on Web User Interface Design","type":"article-journal","volume":"11"},"uris":["http://www.mendeley.com/documents/?uuid=706548d2-26b8-3a17-a257-e8d57b16f6e0"]}],"mendeley":{"formattedCitation":"[4]","plainTextFormattedCitation":"[4]","previouslyFormattedCitation":"[4]"},"properties":{"noteIndex":0},"schema":"https://github.com/citation-style-language/schema/raw/master/csl-citation.json"}</w:instrText>
      </w:r>
      <w:r>
        <w:fldChar w:fldCharType="separate"/>
      </w:r>
      <w:r w:rsidR="004B7043" w:rsidRPr="004B7043">
        <w:rPr>
          <w:noProof/>
        </w:rPr>
        <w:t>[4]</w:t>
      </w:r>
      <w:r>
        <w:fldChar w:fldCharType="end"/>
      </w:r>
      <w:r>
        <w:t>.</w:t>
      </w:r>
    </w:p>
    <w:p w14:paraId="339549D6" w14:textId="4C0E3023" w:rsidR="00D83367" w:rsidRDefault="00D83367" w:rsidP="00B0124E">
      <w:r>
        <w:t>To ensure the text is readable, different colours of white were selected as it gives the best contrast on a dark purple background. This text should also have a black outline as it will be presented over multicolour images, having a dark outline will set it apart from the light sections of the images if it happens to overlay.</w:t>
      </w:r>
    </w:p>
    <w:p w14:paraId="5759870E" w14:textId="7B971B0F" w:rsidR="00D83367" w:rsidRDefault="00D83367" w:rsidP="00B0124E">
      <w:r>
        <w:t>To also help with the contrast of the text over images, the containing boxes of the text will have a black background with a lowered opacity so the white of the text will be able to contrast better with the darkened image behind it.</w:t>
      </w:r>
    </w:p>
    <w:p w14:paraId="6EF61B50" w14:textId="15CE384F" w:rsidR="00D83367" w:rsidRDefault="00D83367" w:rsidP="00B0124E">
      <w:r>
        <w:t>The following table shows the colour pallet of the website.</w:t>
      </w:r>
    </w:p>
    <w:tbl>
      <w:tblPr>
        <w:tblStyle w:val="TableGrid"/>
        <w:tblW w:w="0" w:type="auto"/>
        <w:tblLook w:val="04A0" w:firstRow="1" w:lastRow="0" w:firstColumn="1" w:lastColumn="0" w:noHBand="0" w:noVBand="1"/>
      </w:tblPr>
      <w:tblGrid>
        <w:gridCol w:w="1803"/>
        <w:gridCol w:w="1803"/>
        <w:gridCol w:w="1803"/>
        <w:gridCol w:w="1803"/>
        <w:gridCol w:w="1804"/>
      </w:tblGrid>
      <w:tr w:rsidR="008B536E" w14:paraId="7D7E59C3" w14:textId="77777777" w:rsidTr="00D83367">
        <w:tc>
          <w:tcPr>
            <w:tcW w:w="1803" w:type="dxa"/>
          </w:tcPr>
          <w:p w14:paraId="5C1C1895" w14:textId="58D1E6F7" w:rsidR="00D83367" w:rsidRDefault="00D83367" w:rsidP="00B0124E">
            <w:r>
              <w:rPr>
                <w:noProof/>
              </w:rPr>
              <w:drawing>
                <wp:inline distT="0" distB="0" distL="0" distR="0" wp14:anchorId="07967D8E" wp14:editId="7A6EE771">
                  <wp:extent cx="571500" cy="571500"/>
                  <wp:effectExtent l="76200" t="76200" r="133350" b="133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ff.png"/>
                          <pic:cNvPicPr/>
                        </pic:nvPicPr>
                        <pic:blipFill>
                          <a:blip r:embed="rId15">
                            <a:extLst>
                              <a:ext uri="{28A0092B-C50C-407E-A947-70E740481C1C}">
                                <a14:useLocalDpi xmlns:a14="http://schemas.microsoft.com/office/drawing/2010/main" val="0"/>
                              </a:ext>
                            </a:extLst>
                          </a:blip>
                          <a:stretch>
                            <a:fillRect/>
                          </a:stretch>
                        </pic:blipFill>
                        <pic:spPr>
                          <a:xfrm>
                            <a:off x="0" y="0"/>
                            <a:ext cx="571718" cy="5717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1803" w:type="dxa"/>
          </w:tcPr>
          <w:p w14:paraId="3CE803F1" w14:textId="30FFE12C" w:rsidR="00D83367" w:rsidRDefault="00D83367" w:rsidP="00B0124E">
            <w:r>
              <w:rPr>
                <w:noProof/>
              </w:rPr>
              <w:drawing>
                <wp:inline distT="0" distB="0" distL="0" distR="0" wp14:anchorId="636E35A4" wp14:editId="23988B35">
                  <wp:extent cx="581025" cy="581025"/>
                  <wp:effectExtent l="76200" t="76200" r="142875" b="142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303055.png"/>
                          <pic:cNvPicPr/>
                        </pic:nvPicPr>
                        <pic:blipFill>
                          <a:blip r:embed="rId16">
                            <a:extLst>
                              <a:ext uri="{28A0092B-C50C-407E-A947-70E740481C1C}">
                                <a14:useLocalDpi xmlns:a14="http://schemas.microsoft.com/office/drawing/2010/main" val="0"/>
                              </a:ext>
                            </a:extLst>
                          </a:blip>
                          <a:stretch>
                            <a:fillRect/>
                          </a:stretch>
                        </pic:blipFill>
                        <pic:spPr>
                          <a:xfrm>
                            <a:off x="0" y="0"/>
                            <a:ext cx="581243" cy="5812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1803" w:type="dxa"/>
          </w:tcPr>
          <w:p w14:paraId="2BEBF909" w14:textId="32CF4AEA" w:rsidR="00D83367" w:rsidRDefault="00D83367" w:rsidP="00B0124E">
            <w:r>
              <w:rPr>
                <w:noProof/>
              </w:rPr>
              <w:drawing>
                <wp:inline distT="0" distB="0" distL="0" distR="0" wp14:anchorId="5579C82A" wp14:editId="7CA51DD4">
                  <wp:extent cx="600075" cy="600075"/>
                  <wp:effectExtent l="76200" t="76200" r="142875" b="1428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2040.png"/>
                          <pic:cNvPicPr/>
                        </pic:nvPicPr>
                        <pic:blipFill>
                          <a:blip r:embed="rId17">
                            <a:extLst>
                              <a:ext uri="{28A0092B-C50C-407E-A947-70E740481C1C}">
                                <a14:useLocalDpi xmlns:a14="http://schemas.microsoft.com/office/drawing/2010/main" val="0"/>
                              </a:ext>
                            </a:extLst>
                          </a:blip>
                          <a:stretch>
                            <a:fillRect/>
                          </a:stretch>
                        </pic:blipFill>
                        <pic:spPr>
                          <a:xfrm>
                            <a:off x="0" y="0"/>
                            <a:ext cx="600301" cy="6003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1803" w:type="dxa"/>
          </w:tcPr>
          <w:p w14:paraId="16BDA8DC" w14:textId="576E7825" w:rsidR="00D83367" w:rsidRDefault="00D83367" w:rsidP="00B0124E">
            <w:r>
              <w:rPr>
                <w:noProof/>
              </w:rPr>
              <w:drawing>
                <wp:inline distT="0" distB="0" distL="0" distR="0" wp14:anchorId="4404042D" wp14:editId="105B8E73">
                  <wp:extent cx="600075" cy="600075"/>
                  <wp:effectExtent l="76200" t="76200" r="142875" b="1428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4d0cf.png"/>
                          <pic:cNvPicPr/>
                        </pic:nvPicPr>
                        <pic:blipFill>
                          <a:blip r:embed="rId18">
                            <a:extLst>
                              <a:ext uri="{28A0092B-C50C-407E-A947-70E740481C1C}">
                                <a14:useLocalDpi xmlns:a14="http://schemas.microsoft.com/office/drawing/2010/main" val="0"/>
                              </a:ext>
                            </a:extLst>
                          </a:blip>
                          <a:stretch>
                            <a:fillRect/>
                          </a:stretch>
                        </pic:blipFill>
                        <pic:spPr>
                          <a:xfrm>
                            <a:off x="0" y="0"/>
                            <a:ext cx="600298" cy="6002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1804" w:type="dxa"/>
          </w:tcPr>
          <w:p w14:paraId="0503CA8E" w14:textId="36BE5C0E" w:rsidR="00D83367" w:rsidRDefault="00D83367" w:rsidP="00B0124E">
            <w:r>
              <w:rPr>
                <w:noProof/>
              </w:rPr>
              <w:drawing>
                <wp:inline distT="0" distB="0" distL="0" distR="0" wp14:anchorId="3FDE527D" wp14:editId="2024E4FC">
                  <wp:extent cx="619125" cy="619125"/>
                  <wp:effectExtent l="76200" t="76200" r="142875" b="1428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71928.png"/>
                          <pic:cNvPicPr/>
                        </pic:nvPicPr>
                        <pic:blipFill>
                          <a:blip r:embed="rId19">
                            <a:extLst>
                              <a:ext uri="{28A0092B-C50C-407E-A947-70E740481C1C}">
                                <a14:useLocalDpi xmlns:a14="http://schemas.microsoft.com/office/drawing/2010/main" val="0"/>
                              </a:ext>
                            </a:extLst>
                          </a:blip>
                          <a:stretch>
                            <a:fillRect/>
                          </a:stretch>
                        </pic:blipFill>
                        <pic:spPr>
                          <a:xfrm>
                            <a:off x="0" y="0"/>
                            <a:ext cx="619355" cy="6193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r w:rsidR="008B536E" w14:paraId="095A80D9" w14:textId="77777777" w:rsidTr="00D83367">
        <w:tc>
          <w:tcPr>
            <w:tcW w:w="1803" w:type="dxa"/>
          </w:tcPr>
          <w:p w14:paraId="7346862C" w14:textId="1C90598A" w:rsidR="00D83367" w:rsidRDefault="008B536E" w:rsidP="00B0124E">
            <w:r>
              <w:t>#FFF</w:t>
            </w:r>
          </w:p>
        </w:tc>
        <w:tc>
          <w:tcPr>
            <w:tcW w:w="1803" w:type="dxa"/>
          </w:tcPr>
          <w:p w14:paraId="73963B65" w14:textId="219D59C6" w:rsidR="00D83367" w:rsidRDefault="008B536E" w:rsidP="00B0124E">
            <w:r>
              <w:t>#303055</w:t>
            </w:r>
          </w:p>
        </w:tc>
        <w:tc>
          <w:tcPr>
            <w:tcW w:w="1803" w:type="dxa"/>
          </w:tcPr>
          <w:p w14:paraId="657183CE" w14:textId="6EDD1EFC" w:rsidR="00D83367" w:rsidRDefault="008B536E" w:rsidP="00B0124E">
            <w:r>
              <w:t>#202040</w:t>
            </w:r>
          </w:p>
        </w:tc>
        <w:tc>
          <w:tcPr>
            <w:tcW w:w="1803" w:type="dxa"/>
          </w:tcPr>
          <w:p w14:paraId="4EDA6840" w14:textId="122AA928" w:rsidR="00D83367" w:rsidRDefault="008B536E" w:rsidP="00B0124E">
            <w:r>
              <w:t>#D4D0CF</w:t>
            </w:r>
          </w:p>
        </w:tc>
        <w:tc>
          <w:tcPr>
            <w:tcW w:w="1804" w:type="dxa"/>
          </w:tcPr>
          <w:p w14:paraId="2BDE471A" w14:textId="738DE4D0" w:rsidR="00D83367" w:rsidRDefault="008B536E" w:rsidP="00B0124E">
            <w:r>
              <w:t>#171928</w:t>
            </w:r>
          </w:p>
        </w:tc>
      </w:tr>
    </w:tbl>
    <w:p w14:paraId="2352ED7E" w14:textId="77777777" w:rsidR="00D83367" w:rsidRPr="00B0124E" w:rsidRDefault="00D83367" w:rsidP="00B0124E"/>
    <w:p w14:paraId="56AB991E" w14:textId="77777777" w:rsidR="00CB1255" w:rsidRDefault="00CB1255">
      <w:pPr>
        <w:spacing w:line="259" w:lineRule="auto"/>
        <w:jc w:val="left"/>
        <w:rPr>
          <w:rFonts w:eastAsiaTheme="majorEastAsia" w:cstheme="majorBidi"/>
          <w:b/>
          <w:color w:val="5F497A" w:themeColor="accent4" w:themeShade="BF"/>
          <w:sz w:val="30"/>
          <w:szCs w:val="26"/>
          <w:u w:val="single"/>
        </w:rPr>
      </w:pPr>
      <w:r>
        <w:br w:type="page"/>
      </w:r>
    </w:p>
    <w:p w14:paraId="1626A14F" w14:textId="691B4825" w:rsidR="00135710" w:rsidRDefault="001F2A7A" w:rsidP="009A4832">
      <w:pPr>
        <w:pStyle w:val="Heading2"/>
        <w:numPr>
          <w:ilvl w:val="1"/>
          <w:numId w:val="15"/>
        </w:numPr>
      </w:pPr>
      <w:bookmarkStart w:id="14" w:name="_Toc532812297"/>
      <w:r>
        <w:lastRenderedPageBreak/>
        <w:t>I</w:t>
      </w:r>
      <w:r w:rsidR="00135710">
        <w:t>nteraction</w:t>
      </w:r>
      <w:bookmarkEnd w:id="14"/>
    </w:p>
    <w:p w14:paraId="6A01FD21" w14:textId="7A2D5053" w:rsidR="00CB1255" w:rsidRDefault="00B95676" w:rsidP="00C61407">
      <w:r>
        <w:t xml:space="preserve">The following diagrams illustrate how the user will interact with the website. </w:t>
      </w:r>
    </w:p>
    <w:p w14:paraId="4C3CED90" w14:textId="787BFFA0" w:rsidR="004B54E7" w:rsidRPr="00B95676" w:rsidRDefault="004B54E7" w:rsidP="004B54E7">
      <w:r>
        <w:t xml:space="preserve">One of the consistent themes of the website is the presence of dropdown buttons which reveal further information for the user to read. The reason behind doing this is because most of the content is anticipated to be </w:t>
      </w:r>
      <w:r w:rsidR="005536FB">
        <w:t xml:space="preserve">images with accompanying </w:t>
      </w:r>
      <w:r>
        <w:t>text</w:t>
      </w:r>
      <w:r w:rsidR="009C71D3">
        <w:t>.</w:t>
      </w:r>
      <w:r>
        <w:t xml:space="preserve"> </w:t>
      </w:r>
      <w:r w:rsidR="009C71D3">
        <w:t xml:space="preserve"> There is a large</w:t>
      </w:r>
      <w:r>
        <w:t xml:space="preserve"> amount of information required to explain the game, each page has the potential to become very long and result in the user having to scroll down a long body of text. Keeping the content in dropdown sections reduces this effect as it hides it until the user wishes to see it.</w:t>
      </w:r>
    </w:p>
    <w:p w14:paraId="376F848D" w14:textId="61EBADA4" w:rsidR="004B54E7" w:rsidRDefault="004B54E7" w:rsidP="00C61407">
      <w:r>
        <w:t>Figure 7 shows an example of a collapsed dropdown becoming expanded.</w:t>
      </w:r>
    </w:p>
    <w:p w14:paraId="3671F11D" w14:textId="77777777" w:rsidR="00B95676" w:rsidRDefault="00B95676" w:rsidP="00B95676">
      <w:pPr>
        <w:keepNext/>
      </w:pPr>
      <w:r>
        <w:rPr>
          <w:noProof/>
        </w:rPr>
        <w:drawing>
          <wp:inline distT="0" distB="0" distL="0" distR="0" wp14:anchorId="004BAC93" wp14:editId="6EA69077">
            <wp:extent cx="5731510" cy="37572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ome dropdown diagram.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757295"/>
                    </a:xfrm>
                    <a:prstGeom prst="rect">
                      <a:avLst/>
                    </a:prstGeom>
                  </pic:spPr>
                </pic:pic>
              </a:graphicData>
            </a:graphic>
          </wp:inline>
        </w:drawing>
      </w:r>
    </w:p>
    <w:p w14:paraId="4B977077" w14:textId="3DBD7A61" w:rsidR="00B95676" w:rsidRDefault="00B95676" w:rsidP="00B9567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7</w:t>
      </w:r>
      <w:r w:rsidR="000B2349">
        <w:rPr>
          <w:noProof/>
        </w:rPr>
        <w:fldChar w:fldCharType="end"/>
      </w:r>
      <w:r>
        <w:t>: Dropdown button example</w:t>
      </w:r>
    </w:p>
    <w:p w14:paraId="035BE16F" w14:textId="015E3A76" w:rsidR="004B54E7" w:rsidRDefault="004B54E7" w:rsidP="004B54E7">
      <w:r>
        <w:t>One of the main mechanics in Magic: The Gathering is turning cards sideways (tapping) for their resources. To showcase this to the users so they have a visual representation, the website will have a button which will turn an example image of a card sideways and explain what happens in the game when this happens. This is shown in figure 8.</w:t>
      </w:r>
    </w:p>
    <w:p w14:paraId="287DFF74" w14:textId="77777777" w:rsidR="004B54E7" w:rsidRPr="00B95676" w:rsidRDefault="004B54E7" w:rsidP="004B54E7"/>
    <w:p w14:paraId="769993A0" w14:textId="77777777" w:rsidR="00B95676" w:rsidRDefault="00B95676" w:rsidP="00B95676">
      <w:pPr>
        <w:keepNext/>
      </w:pPr>
      <w:r>
        <w:rPr>
          <w:noProof/>
        </w:rPr>
        <w:lastRenderedPageBreak/>
        <w:drawing>
          <wp:inline distT="0" distB="0" distL="0" distR="0" wp14:anchorId="3416AE5B" wp14:editId="4D237D41">
            <wp:extent cx="5731510" cy="160464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age 3 button diagram.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1604645"/>
                    </a:xfrm>
                    <a:prstGeom prst="rect">
                      <a:avLst/>
                    </a:prstGeom>
                  </pic:spPr>
                </pic:pic>
              </a:graphicData>
            </a:graphic>
          </wp:inline>
        </w:drawing>
      </w:r>
    </w:p>
    <w:p w14:paraId="3A72AAF6" w14:textId="1CE46356" w:rsidR="00B95676" w:rsidRDefault="00B95676" w:rsidP="00B9567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8</w:t>
      </w:r>
      <w:r w:rsidR="000B2349">
        <w:rPr>
          <w:noProof/>
        </w:rPr>
        <w:fldChar w:fldCharType="end"/>
      </w:r>
      <w:r>
        <w:t>: Interactive button rotating image.</w:t>
      </w:r>
    </w:p>
    <w:p w14:paraId="4EA4031E" w14:textId="5F2024A9" w:rsidR="004B54E7" w:rsidRPr="004B54E7" w:rsidRDefault="004B54E7" w:rsidP="004B54E7">
      <w:r>
        <w:t>On the last page of the website, multiple cards will be presented to the user, each of them will have their own popup overlay that will appear and describe one of the ways the user can play the game (formats) to the user. The popup box will have a close option by either clicking on the “x” or clicking on the area outside the popup. Figure 9 illustrates this.</w:t>
      </w:r>
    </w:p>
    <w:p w14:paraId="2653DE60" w14:textId="77777777" w:rsidR="00B95676" w:rsidRDefault="00B95676" w:rsidP="00B95676">
      <w:pPr>
        <w:keepNext/>
      </w:pPr>
      <w:r>
        <w:rPr>
          <w:noProof/>
        </w:rPr>
        <w:drawing>
          <wp:inline distT="0" distB="0" distL="0" distR="0" wp14:anchorId="40E46099" wp14:editId="52426690">
            <wp:extent cx="5731510" cy="160464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age 6 interactive diagram.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1604645"/>
                    </a:xfrm>
                    <a:prstGeom prst="rect">
                      <a:avLst/>
                    </a:prstGeom>
                  </pic:spPr>
                </pic:pic>
              </a:graphicData>
            </a:graphic>
          </wp:inline>
        </w:drawing>
      </w:r>
    </w:p>
    <w:p w14:paraId="679B24EB" w14:textId="3C4ABEAE" w:rsidR="00B95676" w:rsidRDefault="00B95676" w:rsidP="00B9567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9</w:t>
      </w:r>
      <w:r w:rsidR="000B2349">
        <w:rPr>
          <w:noProof/>
        </w:rPr>
        <w:fldChar w:fldCharType="end"/>
      </w:r>
      <w:r>
        <w:t>: Overlay popup diagram</w:t>
      </w:r>
    </w:p>
    <w:p w14:paraId="062058BC" w14:textId="77777777" w:rsidR="004B54E7" w:rsidRDefault="004B54E7">
      <w:pPr>
        <w:spacing w:line="259" w:lineRule="auto"/>
        <w:jc w:val="left"/>
        <w:rPr>
          <w:rFonts w:eastAsiaTheme="majorEastAsia" w:cstheme="majorBidi"/>
          <w:b/>
          <w:color w:val="403152" w:themeColor="accent4" w:themeShade="80"/>
          <w:sz w:val="34"/>
          <w:szCs w:val="32"/>
          <w:u w:val="single"/>
        </w:rPr>
      </w:pPr>
      <w:r>
        <w:br w:type="page"/>
      </w:r>
    </w:p>
    <w:p w14:paraId="757E8E2C" w14:textId="26EA5089" w:rsidR="0094385A" w:rsidRDefault="009F546C" w:rsidP="00785023">
      <w:pPr>
        <w:pStyle w:val="Heading1"/>
        <w:numPr>
          <w:ilvl w:val="0"/>
          <w:numId w:val="15"/>
        </w:numPr>
      </w:pPr>
      <w:bookmarkStart w:id="15" w:name="_Toc532812298"/>
      <w:r>
        <w:lastRenderedPageBreak/>
        <w:t>Implementation</w:t>
      </w:r>
      <w:bookmarkEnd w:id="15"/>
    </w:p>
    <w:p w14:paraId="594A77EC" w14:textId="6674DF28" w:rsidR="00E90851" w:rsidRDefault="003C5F19" w:rsidP="00F83E2A">
      <w:pPr>
        <w:pStyle w:val="Heading2"/>
        <w:numPr>
          <w:ilvl w:val="1"/>
          <w:numId w:val="15"/>
        </w:numPr>
      </w:pPr>
      <w:bookmarkStart w:id="16" w:name="_Toc532812299"/>
      <w:r>
        <w:t>JavaScript Functions</w:t>
      </w:r>
      <w:bookmarkEnd w:id="16"/>
    </w:p>
    <w:p w14:paraId="2CA1F55F" w14:textId="1C406963" w:rsidR="00513AA7" w:rsidRPr="00513AA7" w:rsidRDefault="00513AA7" w:rsidP="00513AA7">
      <w:r>
        <w:t xml:space="preserve">The following screen shots are of the JavaScript functions used for the implementation of the website. These functions were written by W3Schools, an online open resource which aids in the creation of websites </w:t>
      </w:r>
      <w:r>
        <w:fldChar w:fldCharType="begin" w:fldLock="1"/>
      </w:r>
      <w:r w:rsidR="00613271">
        <w:instrText>ADDIN CSL_CITATION {"citationItems":[{"id":"ITEM-1","itemData":{"URL":"https://www.w3schools.com/","abstract":"HTML CSS JavaScript jQuery AJAX XML ASP.NET SQL Tutorials References Examples","accessed":{"date-parts":[["2018","12","15"]]},"author":[{"dropping-particle":"","family":"W3Schools","given":"","non-dropping-particle":"","parse-names":false,"suffix":""}],"container-title":"W3Schools.com","id":"ITEM-1","issued":{"date-parts":[["2012"]]},"title":"W3Schools Online Web Tutorials","type":"webpage"},"uris":["http://www.mendeley.com/documents/?uuid=cd6f882a-72f4-3466-a1a4-11258f8654ef"]}],"mendeley":{"formattedCitation":"[11]","plainTextFormattedCitation":"[11]","previouslyFormattedCitation":"[11]"},"properties":{"noteIndex":0},"schema":"https://github.com/citation-style-language/schema/raw/master/csl-citation.json"}</w:instrText>
      </w:r>
      <w:r>
        <w:fldChar w:fldCharType="separate"/>
      </w:r>
      <w:r w:rsidR="00613271" w:rsidRPr="00613271">
        <w:rPr>
          <w:noProof/>
        </w:rPr>
        <w:t>[11]</w:t>
      </w:r>
      <w:r>
        <w:fldChar w:fldCharType="end"/>
      </w:r>
      <w:r>
        <w:t>.</w:t>
      </w:r>
    </w:p>
    <w:p w14:paraId="3B329EC5" w14:textId="77777777" w:rsidR="00513AA7" w:rsidRDefault="004B54E7" w:rsidP="00513AA7">
      <w:pPr>
        <w:keepNext/>
      </w:pPr>
      <w:r>
        <w:rPr>
          <w:noProof/>
        </w:rPr>
        <w:drawing>
          <wp:inline distT="0" distB="0" distL="0" distR="0" wp14:anchorId="1C07714D" wp14:editId="7455A420">
            <wp:extent cx="5731510" cy="2874645"/>
            <wp:effectExtent l="0" t="0" r="254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JS1.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2874645"/>
                    </a:xfrm>
                    <a:prstGeom prst="rect">
                      <a:avLst/>
                    </a:prstGeom>
                  </pic:spPr>
                </pic:pic>
              </a:graphicData>
            </a:graphic>
          </wp:inline>
        </w:drawing>
      </w:r>
    </w:p>
    <w:p w14:paraId="157B76B9" w14:textId="48EC11E1" w:rsidR="00513AA7" w:rsidRDefault="00513AA7" w:rsidP="00513AA7">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10</w:t>
      </w:r>
      <w:r w:rsidR="000B2349">
        <w:rPr>
          <w:noProof/>
        </w:rPr>
        <w:fldChar w:fldCharType="end"/>
      </w:r>
      <w:r>
        <w:t>: JavaScript function for Dropdown Boxes</w:t>
      </w:r>
    </w:p>
    <w:p w14:paraId="0AB4C8EB" w14:textId="77777777" w:rsidR="00513AA7" w:rsidRDefault="004B54E7" w:rsidP="00513AA7">
      <w:pPr>
        <w:keepNext/>
      </w:pPr>
      <w:r>
        <w:rPr>
          <w:noProof/>
        </w:rPr>
        <w:drawing>
          <wp:inline distT="0" distB="0" distL="0" distR="0" wp14:anchorId="39659ECA" wp14:editId="02D4D13B">
            <wp:extent cx="5731510" cy="17602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JS2.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1760220"/>
                    </a:xfrm>
                    <a:prstGeom prst="rect">
                      <a:avLst/>
                    </a:prstGeom>
                  </pic:spPr>
                </pic:pic>
              </a:graphicData>
            </a:graphic>
          </wp:inline>
        </w:drawing>
      </w:r>
    </w:p>
    <w:p w14:paraId="0AB7818A" w14:textId="187879B6" w:rsidR="00513AA7" w:rsidRDefault="00513AA7" w:rsidP="00513AA7">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11</w:t>
      </w:r>
      <w:r w:rsidR="000B2349">
        <w:rPr>
          <w:noProof/>
        </w:rPr>
        <w:fldChar w:fldCharType="end"/>
      </w:r>
      <w:r>
        <w:t>: JavaScript function for rotating image button.</w:t>
      </w:r>
    </w:p>
    <w:p w14:paraId="02FA216A" w14:textId="3F94AA0C" w:rsidR="00513AA7" w:rsidRPr="00513AA7" w:rsidRDefault="00513AA7" w:rsidP="00513AA7">
      <w:r>
        <w:t xml:space="preserve">To create the popup overlaying boxes, the tutorial from W3Schools only worked for on button, so the code had to be altered to allow for the 9 different buttons that were on the page, this is shown in figures 12 and 13 </w:t>
      </w:r>
      <w:r>
        <w:fldChar w:fldCharType="begin" w:fldLock="1"/>
      </w:r>
      <w:r w:rsidR="00613271">
        <w:instrText>ADDIN CSL_CITATION {"citationItems":[{"id":"ITEM-1","itemData":{"URL":"https://www.w3schools.com/","abstract":"HTML CSS JavaScript jQuery AJAX XML ASP.NET SQL Tutorials References Examples","accessed":{"date-parts":[["2018","12","15"]]},"author":[{"dropping-particle":"","family":"W3Schools","given":"","non-dropping-particle":"","parse-names":false,"suffix":""}],"container-title":"W3Schools.com","id":"ITEM-1","issued":{"date-parts":[["2012"]]},"title":"W3Schools Online Web Tutorials","type":"webpage"},"uris":["http://www.mendeley.com/documents/?uuid=cd6f882a-72f4-3466-a1a4-11258f8654ef"]}],"mendeley":{"formattedCitation":"[11]","plainTextFormattedCitation":"[11]","previouslyFormattedCitation":"[11]"},"properties":{"noteIndex":0},"schema":"https://github.com/citation-style-language/schema/raw/master/csl-citation.json"}</w:instrText>
      </w:r>
      <w:r>
        <w:fldChar w:fldCharType="separate"/>
      </w:r>
      <w:r w:rsidR="00613271" w:rsidRPr="00613271">
        <w:rPr>
          <w:noProof/>
        </w:rPr>
        <w:t>[11]</w:t>
      </w:r>
      <w:r>
        <w:fldChar w:fldCharType="end"/>
      </w:r>
      <w:r>
        <w:t>.</w:t>
      </w:r>
    </w:p>
    <w:p w14:paraId="6064B0F3" w14:textId="77777777" w:rsidR="00513AA7" w:rsidRDefault="004B54E7" w:rsidP="00513AA7">
      <w:pPr>
        <w:keepNext/>
      </w:pPr>
      <w:r>
        <w:rPr>
          <w:noProof/>
        </w:rPr>
        <w:lastRenderedPageBreak/>
        <w:drawing>
          <wp:inline distT="0" distB="0" distL="0" distR="0" wp14:anchorId="5F46579E" wp14:editId="73C4BFCD">
            <wp:extent cx="4496427" cy="57348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JS3.PNG"/>
                    <pic:cNvPicPr/>
                  </pic:nvPicPr>
                  <pic:blipFill>
                    <a:blip r:embed="rId25">
                      <a:extLst>
                        <a:ext uri="{28A0092B-C50C-407E-A947-70E740481C1C}">
                          <a14:useLocalDpi xmlns:a14="http://schemas.microsoft.com/office/drawing/2010/main" val="0"/>
                        </a:ext>
                      </a:extLst>
                    </a:blip>
                    <a:stretch>
                      <a:fillRect/>
                    </a:stretch>
                  </pic:blipFill>
                  <pic:spPr>
                    <a:xfrm>
                      <a:off x="0" y="0"/>
                      <a:ext cx="4496427" cy="5734850"/>
                    </a:xfrm>
                    <a:prstGeom prst="rect">
                      <a:avLst/>
                    </a:prstGeom>
                  </pic:spPr>
                </pic:pic>
              </a:graphicData>
            </a:graphic>
          </wp:inline>
        </w:drawing>
      </w:r>
    </w:p>
    <w:p w14:paraId="0C244D8F" w14:textId="0791F4C7" w:rsidR="00513AA7" w:rsidRDefault="00513AA7" w:rsidP="00513AA7">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12</w:t>
      </w:r>
      <w:r w:rsidR="000B2349">
        <w:rPr>
          <w:noProof/>
        </w:rPr>
        <w:fldChar w:fldCharType="end"/>
      </w:r>
      <w:r>
        <w:t>.: First part of JavaScript function for popup overlay</w:t>
      </w:r>
    </w:p>
    <w:p w14:paraId="2DE2F1C3" w14:textId="77777777" w:rsidR="00513AA7" w:rsidRDefault="004B54E7" w:rsidP="00513AA7">
      <w:pPr>
        <w:keepNext/>
      </w:pPr>
      <w:r>
        <w:rPr>
          <w:noProof/>
        </w:rPr>
        <w:lastRenderedPageBreak/>
        <w:drawing>
          <wp:inline distT="0" distB="0" distL="0" distR="0" wp14:anchorId="3BFD3EBA" wp14:editId="396B7AFB">
            <wp:extent cx="5087060" cy="7916380"/>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JS4.PNG"/>
                    <pic:cNvPicPr/>
                  </pic:nvPicPr>
                  <pic:blipFill>
                    <a:blip r:embed="rId26">
                      <a:extLst>
                        <a:ext uri="{28A0092B-C50C-407E-A947-70E740481C1C}">
                          <a14:useLocalDpi xmlns:a14="http://schemas.microsoft.com/office/drawing/2010/main" val="0"/>
                        </a:ext>
                      </a:extLst>
                    </a:blip>
                    <a:stretch>
                      <a:fillRect/>
                    </a:stretch>
                  </pic:blipFill>
                  <pic:spPr>
                    <a:xfrm>
                      <a:off x="0" y="0"/>
                      <a:ext cx="5087060" cy="7916380"/>
                    </a:xfrm>
                    <a:prstGeom prst="rect">
                      <a:avLst/>
                    </a:prstGeom>
                  </pic:spPr>
                </pic:pic>
              </a:graphicData>
            </a:graphic>
          </wp:inline>
        </w:drawing>
      </w:r>
    </w:p>
    <w:p w14:paraId="62028C40" w14:textId="742954CB" w:rsidR="004B54E7" w:rsidRPr="00AD3E6B" w:rsidRDefault="00513AA7" w:rsidP="00513AA7">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13</w:t>
      </w:r>
      <w:r w:rsidR="000B2349">
        <w:rPr>
          <w:noProof/>
        </w:rPr>
        <w:fldChar w:fldCharType="end"/>
      </w:r>
      <w:r>
        <w:t xml:space="preserve">: Second </w:t>
      </w:r>
      <w:r w:rsidRPr="00D757F8">
        <w:t>part of JavaScript function for popup overlay</w:t>
      </w:r>
    </w:p>
    <w:p w14:paraId="6FDAC455" w14:textId="77777777" w:rsidR="004B54E7" w:rsidRDefault="004B54E7">
      <w:pPr>
        <w:spacing w:line="259" w:lineRule="auto"/>
        <w:jc w:val="left"/>
        <w:rPr>
          <w:rFonts w:eastAsiaTheme="majorEastAsia" w:cstheme="majorBidi"/>
          <w:b/>
          <w:color w:val="5F497A" w:themeColor="accent4" w:themeShade="BF"/>
          <w:sz w:val="30"/>
          <w:szCs w:val="26"/>
          <w:u w:val="single"/>
        </w:rPr>
      </w:pPr>
      <w:r>
        <w:br w:type="page"/>
      </w:r>
    </w:p>
    <w:p w14:paraId="03CB4966" w14:textId="09314F76" w:rsidR="00513AA7" w:rsidRDefault="00513AA7" w:rsidP="00513AA7">
      <w:pPr>
        <w:pStyle w:val="Heading2"/>
        <w:numPr>
          <w:ilvl w:val="1"/>
          <w:numId w:val="15"/>
        </w:numPr>
      </w:pPr>
      <w:bookmarkStart w:id="17" w:name="_Toc532812300"/>
      <w:r>
        <w:lastRenderedPageBreak/>
        <w:t xml:space="preserve">Website </w:t>
      </w:r>
      <w:r w:rsidR="00F83E2A">
        <w:t>Screen shots</w:t>
      </w:r>
      <w:bookmarkEnd w:id="17"/>
      <w:r>
        <w:t xml:space="preserve"> </w:t>
      </w:r>
    </w:p>
    <w:p w14:paraId="695E90AE" w14:textId="77777777" w:rsidR="00513AA7" w:rsidRDefault="00513AA7" w:rsidP="006D777A">
      <w:r>
        <w:rPr>
          <w:noProof/>
        </w:rPr>
        <w:drawing>
          <wp:inline distT="0" distB="0" distL="0" distR="0" wp14:anchorId="549D9756" wp14:editId="010C0098">
            <wp:extent cx="4895850" cy="78170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home default.PNG"/>
                    <pic:cNvPicPr/>
                  </pic:nvPicPr>
                  <pic:blipFill>
                    <a:blip r:embed="rId27">
                      <a:extLst>
                        <a:ext uri="{28A0092B-C50C-407E-A947-70E740481C1C}">
                          <a14:useLocalDpi xmlns:a14="http://schemas.microsoft.com/office/drawing/2010/main" val="0"/>
                        </a:ext>
                      </a:extLst>
                    </a:blip>
                    <a:stretch>
                      <a:fillRect/>
                    </a:stretch>
                  </pic:blipFill>
                  <pic:spPr>
                    <a:xfrm>
                      <a:off x="0" y="0"/>
                      <a:ext cx="4935462" cy="7880251"/>
                    </a:xfrm>
                    <a:prstGeom prst="rect">
                      <a:avLst/>
                    </a:prstGeom>
                  </pic:spPr>
                </pic:pic>
              </a:graphicData>
            </a:graphic>
          </wp:inline>
        </w:drawing>
      </w:r>
    </w:p>
    <w:p w14:paraId="3C3CD66F" w14:textId="787E8881" w:rsidR="00513AA7" w:rsidRDefault="00513AA7" w:rsidP="00513AA7">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14</w:t>
      </w:r>
      <w:r w:rsidR="000B2349">
        <w:rPr>
          <w:noProof/>
        </w:rPr>
        <w:fldChar w:fldCharType="end"/>
      </w:r>
      <w:r>
        <w:t>: Front page of website</w:t>
      </w:r>
    </w:p>
    <w:p w14:paraId="791063C8" w14:textId="77777777" w:rsidR="006D777A" w:rsidRDefault="00513AA7" w:rsidP="006D777A">
      <w:r>
        <w:rPr>
          <w:noProof/>
        </w:rPr>
        <w:lastRenderedPageBreak/>
        <w:drawing>
          <wp:inline distT="0" distB="0" distL="0" distR="0" wp14:anchorId="6DC28BF1" wp14:editId="36B15648">
            <wp:extent cx="5731510" cy="674433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home dropdown.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6744335"/>
                    </a:xfrm>
                    <a:prstGeom prst="rect">
                      <a:avLst/>
                    </a:prstGeom>
                  </pic:spPr>
                </pic:pic>
              </a:graphicData>
            </a:graphic>
          </wp:inline>
        </w:drawing>
      </w:r>
    </w:p>
    <w:p w14:paraId="04D0F7E1" w14:textId="00487311"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15</w:t>
      </w:r>
      <w:r w:rsidR="000B2349">
        <w:rPr>
          <w:noProof/>
        </w:rPr>
        <w:fldChar w:fldCharType="end"/>
      </w:r>
      <w:r>
        <w:t>: Demonstration of Dropdown box working.</w:t>
      </w:r>
    </w:p>
    <w:p w14:paraId="1469B20E" w14:textId="77777777" w:rsidR="006D777A" w:rsidRDefault="00513AA7" w:rsidP="006D777A">
      <w:r>
        <w:rPr>
          <w:noProof/>
        </w:rPr>
        <w:lastRenderedPageBreak/>
        <w:drawing>
          <wp:inline distT="0" distB="0" distL="0" distR="0" wp14:anchorId="739D5B5D" wp14:editId="1805D64D">
            <wp:extent cx="5731510" cy="6811645"/>
            <wp:effectExtent l="0" t="0" r="254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age-2-lg.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6811645"/>
                    </a:xfrm>
                    <a:prstGeom prst="rect">
                      <a:avLst/>
                    </a:prstGeom>
                  </pic:spPr>
                </pic:pic>
              </a:graphicData>
            </a:graphic>
          </wp:inline>
        </w:drawing>
      </w:r>
    </w:p>
    <w:p w14:paraId="61DAD8F5" w14:textId="1D5D4875" w:rsidR="00513AA7"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16</w:t>
      </w:r>
      <w:r w:rsidR="000B2349">
        <w:rPr>
          <w:noProof/>
        </w:rPr>
        <w:fldChar w:fldCharType="end"/>
      </w:r>
      <w:r>
        <w:t>: Second page of website.</w:t>
      </w:r>
    </w:p>
    <w:p w14:paraId="38C41DB3" w14:textId="77777777" w:rsidR="006D777A" w:rsidRDefault="00513AA7" w:rsidP="006D777A">
      <w:pPr>
        <w:keepNext/>
      </w:pPr>
      <w:r>
        <w:rPr>
          <w:noProof/>
        </w:rPr>
        <w:lastRenderedPageBreak/>
        <w:drawing>
          <wp:inline distT="0" distB="0" distL="0" distR="0" wp14:anchorId="665B7252" wp14:editId="6984F1EC">
            <wp:extent cx="5365419" cy="8115300"/>
            <wp:effectExtent l="0" t="0" r="698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age-2-dropdown.PNG"/>
                    <pic:cNvPicPr/>
                  </pic:nvPicPr>
                  <pic:blipFill>
                    <a:blip r:embed="rId30">
                      <a:extLst>
                        <a:ext uri="{28A0092B-C50C-407E-A947-70E740481C1C}">
                          <a14:useLocalDpi xmlns:a14="http://schemas.microsoft.com/office/drawing/2010/main" val="0"/>
                        </a:ext>
                      </a:extLst>
                    </a:blip>
                    <a:stretch>
                      <a:fillRect/>
                    </a:stretch>
                  </pic:blipFill>
                  <pic:spPr>
                    <a:xfrm>
                      <a:off x="0" y="0"/>
                      <a:ext cx="5369723" cy="8121810"/>
                    </a:xfrm>
                    <a:prstGeom prst="rect">
                      <a:avLst/>
                    </a:prstGeom>
                  </pic:spPr>
                </pic:pic>
              </a:graphicData>
            </a:graphic>
          </wp:inline>
        </w:drawing>
      </w:r>
    </w:p>
    <w:p w14:paraId="7A5B06AE" w14:textId="3BFB375B" w:rsidR="00513AA7"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17</w:t>
      </w:r>
      <w:r w:rsidR="000B2349">
        <w:rPr>
          <w:noProof/>
        </w:rPr>
        <w:fldChar w:fldCharType="end"/>
      </w:r>
      <w:r>
        <w:t>: Showcase of Dropdowns within Dropdowns working on second page.</w:t>
      </w:r>
    </w:p>
    <w:p w14:paraId="4A0C01EE" w14:textId="77777777" w:rsidR="006D777A" w:rsidRDefault="00513AA7" w:rsidP="006D777A">
      <w:pPr>
        <w:keepNext/>
      </w:pPr>
      <w:r>
        <w:rPr>
          <w:noProof/>
        </w:rPr>
        <w:lastRenderedPageBreak/>
        <w:drawing>
          <wp:inline distT="0" distB="0" distL="0" distR="0" wp14:anchorId="0539E37F" wp14:editId="249A01DE">
            <wp:extent cx="5731510" cy="79629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age-3-lg.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7962900"/>
                    </a:xfrm>
                    <a:prstGeom prst="rect">
                      <a:avLst/>
                    </a:prstGeom>
                  </pic:spPr>
                </pic:pic>
              </a:graphicData>
            </a:graphic>
          </wp:inline>
        </w:drawing>
      </w:r>
    </w:p>
    <w:p w14:paraId="49B2D131" w14:textId="7F4B3FEB"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18</w:t>
      </w:r>
      <w:r w:rsidR="000B2349">
        <w:rPr>
          <w:noProof/>
        </w:rPr>
        <w:fldChar w:fldCharType="end"/>
      </w:r>
      <w:r>
        <w:t>: Third page of website.</w:t>
      </w:r>
    </w:p>
    <w:p w14:paraId="480018D6" w14:textId="77777777" w:rsidR="006D777A" w:rsidRDefault="00513AA7" w:rsidP="006D777A">
      <w:pPr>
        <w:keepNext/>
      </w:pPr>
      <w:r>
        <w:rPr>
          <w:noProof/>
        </w:rPr>
        <w:lastRenderedPageBreak/>
        <w:drawing>
          <wp:inline distT="0" distB="0" distL="0" distR="0" wp14:anchorId="0540072B" wp14:editId="19923B51">
            <wp:extent cx="4998553" cy="38671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age-3-dropdown.PNG"/>
                    <pic:cNvPicPr/>
                  </pic:nvPicPr>
                  <pic:blipFill>
                    <a:blip r:embed="rId32">
                      <a:extLst>
                        <a:ext uri="{28A0092B-C50C-407E-A947-70E740481C1C}">
                          <a14:useLocalDpi xmlns:a14="http://schemas.microsoft.com/office/drawing/2010/main" val="0"/>
                        </a:ext>
                      </a:extLst>
                    </a:blip>
                    <a:stretch>
                      <a:fillRect/>
                    </a:stretch>
                  </pic:blipFill>
                  <pic:spPr>
                    <a:xfrm>
                      <a:off x="0" y="0"/>
                      <a:ext cx="5007030" cy="3873708"/>
                    </a:xfrm>
                    <a:prstGeom prst="rect">
                      <a:avLst/>
                    </a:prstGeom>
                  </pic:spPr>
                </pic:pic>
              </a:graphicData>
            </a:graphic>
          </wp:inline>
        </w:drawing>
      </w:r>
    </w:p>
    <w:p w14:paraId="46C59CC3" w14:textId="2CB305E0"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19</w:t>
      </w:r>
      <w:r w:rsidR="000B2349">
        <w:rPr>
          <w:noProof/>
        </w:rPr>
        <w:fldChar w:fldCharType="end"/>
      </w:r>
      <w:r>
        <w:t>: Example of dropdown with interactive media embedded on third page.</w:t>
      </w:r>
    </w:p>
    <w:p w14:paraId="35881307" w14:textId="77777777" w:rsidR="006D777A" w:rsidRDefault="00513AA7" w:rsidP="006D777A">
      <w:pPr>
        <w:keepNext/>
      </w:pPr>
      <w:r>
        <w:rPr>
          <w:noProof/>
        </w:rPr>
        <w:drawing>
          <wp:inline distT="0" distB="0" distL="0" distR="0" wp14:anchorId="4E089F2A" wp14:editId="6FBBF7F8">
            <wp:extent cx="4999411" cy="387667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age-3-dropdown-2.PNG"/>
                    <pic:cNvPicPr/>
                  </pic:nvPicPr>
                  <pic:blipFill>
                    <a:blip r:embed="rId33">
                      <a:extLst>
                        <a:ext uri="{28A0092B-C50C-407E-A947-70E740481C1C}">
                          <a14:useLocalDpi xmlns:a14="http://schemas.microsoft.com/office/drawing/2010/main" val="0"/>
                        </a:ext>
                      </a:extLst>
                    </a:blip>
                    <a:stretch>
                      <a:fillRect/>
                    </a:stretch>
                  </pic:blipFill>
                  <pic:spPr>
                    <a:xfrm>
                      <a:off x="0" y="0"/>
                      <a:ext cx="5010995" cy="3885658"/>
                    </a:xfrm>
                    <a:prstGeom prst="rect">
                      <a:avLst/>
                    </a:prstGeom>
                  </pic:spPr>
                </pic:pic>
              </a:graphicData>
            </a:graphic>
          </wp:inline>
        </w:drawing>
      </w:r>
    </w:p>
    <w:p w14:paraId="43023E89" w14:textId="40E98A2F" w:rsidR="00513AA7"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20</w:t>
      </w:r>
      <w:r w:rsidR="000B2349">
        <w:rPr>
          <w:noProof/>
        </w:rPr>
        <w:fldChar w:fldCharType="end"/>
      </w:r>
      <w:r>
        <w:t>: Example of interactive media being used.</w:t>
      </w:r>
    </w:p>
    <w:p w14:paraId="7FA721B2" w14:textId="77777777" w:rsidR="006D777A" w:rsidRDefault="00513AA7" w:rsidP="006D777A">
      <w:pPr>
        <w:keepNext/>
      </w:pPr>
      <w:r>
        <w:rPr>
          <w:noProof/>
        </w:rPr>
        <w:lastRenderedPageBreak/>
        <w:drawing>
          <wp:inline distT="0" distB="0" distL="0" distR="0" wp14:anchorId="6EC07989" wp14:editId="4DC360B6">
            <wp:extent cx="5731510" cy="7078980"/>
            <wp:effectExtent l="0" t="0" r="254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age-4-lg.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7078980"/>
                    </a:xfrm>
                    <a:prstGeom prst="rect">
                      <a:avLst/>
                    </a:prstGeom>
                  </pic:spPr>
                </pic:pic>
              </a:graphicData>
            </a:graphic>
          </wp:inline>
        </w:drawing>
      </w:r>
    </w:p>
    <w:p w14:paraId="49C4ACF0" w14:textId="4249F582" w:rsidR="006D777A" w:rsidRDefault="006D777A" w:rsidP="006D777A">
      <w:pPr>
        <w:pStyle w:val="Caption"/>
      </w:pPr>
      <w:r>
        <w:t xml:space="preserve">Figure </w:t>
      </w:r>
      <w:r w:rsidR="000B2349">
        <w:rPr>
          <w:noProof/>
        </w:rPr>
        <w:fldChar w:fldCharType="begin"/>
      </w:r>
      <w:r w:rsidR="000B2349">
        <w:rPr>
          <w:noProof/>
        </w:rPr>
        <w:instrText xml:space="preserve"> SEQ Fig</w:instrText>
      </w:r>
      <w:r w:rsidR="000B2349">
        <w:rPr>
          <w:noProof/>
        </w:rPr>
        <w:instrText xml:space="preserve">ure \* ARABIC </w:instrText>
      </w:r>
      <w:r w:rsidR="000B2349">
        <w:rPr>
          <w:noProof/>
        </w:rPr>
        <w:fldChar w:fldCharType="separate"/>
      </w:r>
      <w:r w:rsidR="0087510D">
        <w:rPr>
          <w:noProof/>
        </w:rPr>
        <w:t>21</w:t>
      </w:r>
      <w:r w:rsidR="000B2349">
        <w:rPr>
          <w:noProof/>
        </w:rPr>
        <w:fldChar w:fldCharType="end"/>
      </w:r>
      <w:r>
        <w:t>: Fourth page of Website.</w:t>
      </w:r>
    </w:p>
    <w:p w14:paraId="2EA6196D" w14:textId="77777777" w:rsidR="006D777A" w:rsidRDefault="00513AA7" w:rsidP="006D777A">
      <w:pPr>
        <w:keepNext/>
      </w:pPr>
      <w:r>
        <w:rPr>
          <w:noProof/>
        </w:rPr>
        <w:lastRenderedPageBreak/>
        <w:drawing>
          <wp:inline distT="0" distB="0" distL="0" distR="0" wp14:anchorId="16AF814D" wp14:editId="79C32DD8">
            <wp:extent cx="5731510" cy="3883025"/>
            <wp:effectExtent l="0" t="0" r="254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age-4-dropdown.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3883025"/>
                    </a:xfrm>
                    <a:prstGeom prst="rect">
                      <a:avLst/>
                    </a:prstGeom>
                  </pic:spPr>
                </pic:pic>
              </a:graphicData>
            </a:graphic>
          </wp:inline>
        </w:drawing>
      </w:r>
    </w:p>
    <w:p w14:paraId="32AB96E6" w14:textId="6066FFAE" w:rsidR="00513AA7"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22</w:t>
      </w:r>
      <w:r w:rsidR="000B2349">
        <w:rPr>
          <w:noProof/>
        </w:rPr>
        <w:fldChar w:fldCharType="end"/>
      </w:r>
      <w:r>
        <w:t>: Example of dropdown box on page 4 which contains scalable icons in text.</w:t>
      </w:r>
    </w:p>
    <w:p w14:paraId="025381E1" w14:textId="77777777" w:rsidR="006D777A" w:rsidRDefault="00513AA7" w:rsidP="006D777A">
      <w:pPr>
        <w:keepNext/>
      </w:pPr>
      <w:r>
        <w:rPr>
          <w:noProof/>
        </w:rPr>
        <w:lastRenderedPageBreak/>
        <w:drawing>
          <wp:inline distT="0" distB="0" distL="0" distR="0" wp14:anchorId="5D7C38E5" wp14:editId="27709E77">
            <wp:extent cx="5179091" cy="843915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age-5-lg.PNG"/>
                    <pic:cNvPicPr/>
                  </pic:nvPicPr>
                  <pic:blipFill>
                    <a:blip r:embed="rId36">
                      <a:extLst>
                        <a:ext uri="{28A0092B-C50C-407E-A947-70E740481C1C}">
                          <a14:useLocalDpi xmlns:a14="http://schemas.microsoft.com/office/drawing/2010/main" val="0"/>
                        </a:ext>
                      </a:extLst>
                    </a:blip>
                    <a:stretch>
                      <a:fillRect/>
                    </a:stretch>
                  </pic:blipFill>
                  <pic:spPr>
                    <a:xfrm>
                      <a:off x="0" y="0"/>
                      <a:ext cx="5182109" cy="8444068"/>
                    </a:xfrm>
                    <a:prstGeom prst="rect">
                      <a:avLst/>
                    </a:prstGeom>
                  </pic:spPr>
                </pic:pic>
              </a:graphicData>
            </a:graphic>
          </wp:inline>
        </w:drawing>
      </w:r>
    </w:p>
    <w:p w14:paraId="58AA358E" w14:textId="300FB0B9"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23</w:t>
      </w:r>
      <w:r w:rsidR="000B2349">
        <w:rPr>
          <w:noProof/>
        </w:rPr>
        <w:fldChar w:fldCharType="end"/>
      </w:r>
      <w:r>
        <w:t>: Page 5 of website</w:t>
      </w:r>
    </w:p>
    <w:p w14:paraId="15176521" w14:textId="77777777" w:rsidR="006D777A" w:rsidRDefault="00513AA7" w:rsidP="006D777A">
      <w:pPr>
        <w:keepNext/>
      </w:pPr>
      <w:r>
        <w:rPr>
          <w:noProof/>
        </w:rPr>
        <w:lastRenderedPageBreak/>
        <w:drawing>
          <wp:inline distT="0" distB="0" distL="0" distR="0" wp14:anchorId="7CE282C4" wp14:editId="6731A82C">
            <wp:extent cx="4284771" cy="8124825"/>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age-5-dropdown.PNG"/>
                    <pic:cNvPicPr/>
                  </pic:nvPicPr>
                  <pic:blipFill>
                    <a:blip r:embed="rId37">
                      <a:extLst>
                        <a:ext uri="{28A0092B-C50C-407E-A947-70E740481C1C}">
                          <a14:useLocalDpi xmlns:a14="http://schemas.microsoft.com/office/drawing/2010/main" val="0"/>
                        </a:ext>
                      </a:extLst>
                    </a:blip>
                    <a:stretch>
                      <a:fillRect/>
                    </a:stretch>
                  </pic:blipFill>
                  <pic:spPr>
                    <a:xfrm>
                      <a:off x="0" y="0"/>
                      <a:ext cx="4287028" cy="8129105"/>
                    </a:xfrm>
                    <a:prstGeom prst="rect">
                      <a:avLst/>
                    </a:prstGeom>
                  </pic:spPr>
                </pic:pic>
              </a:graphicData>
            </a:graphic>
          </wp:inline>
        </w:drawing>
      </w:r>
    </w:p>
    <w:p w14:paraId="3D8F654D" w14:textId="2BC26041"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24</w:t>
      </w:r>
      <w:r w:rsidR="000B2349">
        <w:rPr>
          <w:noProof/>
        </w:rPr>
        <w:fldChar w:fldCharType="end"/>
      </w:r>
      <w:r>
        <w:t>: Example of dropdown with responsively designed imagery and text implemented on page 5 of website.</w:t>
      </w:r>
    </w:p>
    <w:p w14:paraId="4DE11D13" w14:textId="6DDEED01" w:rsidR="006D777A" w:rsidRDefault="00513AA7" w:rsidP="006D777A">
      <w:pPr>
        <w:keepNext/>
      </w:pPr>
      <w:r>
        <w:rPr>
          <w:noProof/>
        </w:rPr>
        <w:lastRenderedPageBreak/>
        <w:drawing>
          <wp:inline distT="0" distB="0" distL="0" distR="0" wp14:anchorId="2EE28F98" wp14:editId="1A5FB646">
            <wp:extent cx="2607247" cy="5524500"/>
            <wp:effectExtent l="0" t="0" r="3175"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page-6-lg.PNG"/>
                    <pic:cNvPicPr/>
                  </pic:nvPicPr>
                  <pic:blipFill>
                    <a:blip r:embed="rId38">
                      <a:extLst>
                        <a:ext uri="{28A0092B-C50C-407E-A947-70E740481C1C}">
                          <a14:useLocalDpi xmlns:a14="http://schemas.microsoft.com/office/drawing/2010/main" val="0"/>
                        </a:ext>
                      </a:extLst>
                    </a:blip>
                    <a:stretch>
                      <a:fillRect/>
                    </a:stretch>
                  </pic:blipFill>
                  <pic:spPr>
                    <a:xfrm>
                      <a:off x="0" y="0"/>
                      <a:ext cx="2621507" cy="5554716"/>
                    </a:xfrm>
                    <a:prstGeom prst="rect">
                      <a:avLst/>
                    </a:prstGeom>
                  </pic:spPr>
                </pic:pic>
              </a:graphicData>
            </a:graphic>
          </wp:inline>
        </w:drawing>
      </w:r>
      <w:r w:rsidR="0055270B">
        <w:rPr>
          <w:noProof/>
        </w:rPr>
        <w:drawing>
          <wp:inline distT="0" distB="0" distL="0" distR="0" wp14:anchorId="1C3742DD" wp14:editId="747D1A02">
            <wp:extent cx="2898835" cy="5033963"/>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Resopnsive demonstration.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899184" cy="5034570"/>
                    </a:xfrm>
                    <a:prstGeom prst="rect">
                      <a:avLst/>
                    </a:prstGeom>
                  </pic:spPr>
                </pic:pic>
              </a:graphicData>
            </a:graphic>
          </wp:inline>
        </w:drawing>
      </w:r>
    </w:p>
    <w:p w14:paraId="502541E3" w14:textId="03348827"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25</w:t>
      </w:r>
      <w:r w:rsidR="000B2349">
        <w:rPr>
          <w:noProof/>
        </w:rPr>
        <w:fldChar w:fldCharType="end"/>
      </w:r>
      <w:r>
        <w:t>: 6th and last page of website</w:t>
      </w:r>
      <w:r w:rsidR="0055270B">
        <w:t xml:space="preserve"> with smaller screen example comparison.</w:t>
      </w:r>
      <w:bookmarkStart w:id="18" w:name="_GoBack"/>
      <w:bookmarkEnd w:id="18"/>
    </w:p>
    <w:p w14:paraId="74959EEA" w14:textId="77777777" w:rsidR="006D777A" w:rsidRDefault="00513AA7" w:rsidP="006D777A">
      <w:pPr>
        <w:keepNext/>
      </w:pPr>
      <w:r>
        <w:rPr>
          <w:noProof/>
        </w:rPr>
        <w:drawing>
          <wp:inline distT="0" distB="0" distL="0" distR="0" wp14:anchorId="6C126C72" wp14:editId="37B46879">
            <wp:extent cx="5731510" cy="1635760"/>
            <wp:effectExtent l="0" t="0" r="2540" b="254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age-6-popup.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1635760"/>
                    </a:xfrm>
                    <a:prstGeom prst="rect">
                      <a:avLst/>
                    </a:prstGeom>
                  </pic:spPr>
                </pic:pic>
              </a:graphicData>
            </a:graphic>
          </wp:inline>
        </w:drawing>
      </w:r>
    </w:p>
    <w:p w14:paraId="66D12A2F" w14:textId="42F4B389" w:rsidR="00513AA7" w:rsidRPr="00B705BC"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26</w:t>
      </w:r>
      <w:r w:rsidR="000B2349">
        <w:rPr>
          <w:noProof/>
        </w:rPr>
        <w:fldChar w:fldCharType="end"/>
      </w:r>
      <w:r>
        <w:t>: Example of Popup box working on 6th page of website.</w:t>
      </w:r>
    </w:p>
    <w:p w14:paraId="2E18992A" w14:textId="77777777" w:rsidR="006D777A" w:rsidRDefault="006D777A">
      <w:pPr>
        <w:spacing w:line="259" w:lineRule="auto"/>
        <w:jc w:val="left"/>
        <w:rPr>
          <w:rFonts w:eastAsiaTheme="majorEastAsia" w:cstheme="majorBidi"/>
          <w:b/>
          <w:color w:val="403152" w:themeColor="accent4" w:themeShade="80"/>
          <w:sz w:val="34"/>
          <w:szCs w:val="32"/>
          <w:u w:val="single"/>
        </w:rPr>
      </w:pPr>
      <w:r>
        <w:br w:type="page"/>
      </w:r>
    </w:p>
    <w:p w14:paraId="5C0B42DC" w14:textId="453C1C5B" w:rsidR="009F546C" w:rsidRDefault="009F546C" w:rsidP="00785023">
      <w:pPr>
        <w:pStyle w:val="Heading1"/>
        <w:numPr>
          <w:ilvl w:val="0"/>
          <w:numId w:val="15"/>
        </w:numPr>
      </w:pPr>
      <w:bookmarkStart w:id="19" w:name="_Toc532812301"/>
      <w:r>
        <w:lastRenderedPageBreak/>
        <w:t>Evaluation</w:t>
      </w:r>
      <w:bookmarkEnd w:id="19"/>
    </w:p>
    <w:p w14:paraId="1F1F77B1" w14:textId="2FB15DC4" w:rsidR="00B85D19" w:rsidRDefault="00B85D19" w:rsidP="00B85D19">
      <w:pPr>
        <w:pStyle w:val="Heading2"/>
        <w:numPr>
          <w:ilvl w:val="1"/>
          <w:numId w:val="15"/>
        </w:numPr>
      </w:pPr>
      <w:bookmarkStart w:id="20" w:name="_Toc532812302"/>
      <w:r>
        <w:t>Validation and Verification</w:t>
      </w:r>
      <w:bookmarkEnd w:id="20"/>
    </w:p>
    <w:p w14:paraId="3F5255CB" w14:textId="009CC1F1" w:rsidR="0087510D" w:rsidRDefault="0087510D" w:rsidP="00353512">
      <w:r>
        <w:t>The CSS code was passed though Auto-</w:t>
      </w:r>
      <w:proofErr w:type="spellStart"/>
      <w:r>
        <w:t>Prefixer</w:t>
      </w:r>
      <w:proofErr w:type="spellEnd"/>
      <w:r>
        <w:t xml:space="preserve"> to ensure that it worked across multiple browsing platforms</w:t>
      </w:r>
      <w:r w:rsidR="007A760E">
        <w:t xml:space="preserve"> </w:t>
      </w:r>
      <w:r w:rsidR="007A760E">
        <w:fldChar w:fldCharType="begin" w:fldLock="1"/>
      </w:r>
      <w:r w:rsidR="00313160">
        <w:instrText>ADDIN CSL_CITATION {"citationItems":[{"id":"ITEM-1","itemData":{"URL":"https://autoprefixer.github.io/","accessed":{"date-parts":[["2018","12","16"]]},"author":[{"dropping-particle":"","family":"ymatuhin","given":"","non-dropping-particle":"","parse-names":false,"suffix":""}],"id":"ITEM-1","issued":{"date-parts":[["2017"]]},"title":"Autoprefixer CSS online","type":"webpage"},"uris":["http://www.mendeley.com/documents/?uuid=d1b230d7-b6ec-316e-81f0-89ca802bd675"]}],"mendeley":{"formattedCitation":"[2]","plainTextFormattedCitation":"[2]","previouslyFormattedCitation":"[2]"},"properties":{"noteIndex":0},"schema":"https://github.com/citation-style-language/schema/raw/master/csl-citation.json"}</w:instrText>
      </w:r>
      <w:r w:rsidR="007A760E">
        <w:fldChar w:fldCharType="separate"/>
      </w:r>
      <w:r w:rsidR="007A760E" w:rsidRPr="007A760E">
        <w:rPr>
          <w:noProof/>
        </w:rPr>
        <w:t>[2]</w:t>
      </w:r>
      <w:r w:rsidR="007A760E">
        <w:fldChar w:fldCharType="end"/>
      </w:r>
      <w:r>
        <w:t>.</w:t>
      </w:r>
    </w:p>
    <w:p w14:paraId="5750B1B4" w14:textId="3CE1D919" w:rsidR="0087510D" w:rsidRDefault="00CE1B96" w:rsidP="00353512">
      <w:r>
        <w:t xml:space="preserve">To verify the accessibility of the website, and validate that the code was up to standards, the implemented website code was checked on code validator websites. </w:t>
      </w:r>
    </w:p>
    <w:p w14:paraId="4266E57F" w14:textId="1B664AD0" w:rsidR="00353512" w:rsidRDefault="00CE1B96" w:rsidP="00353512">
      <w:r>
        <w:t>The figures below show the results.</w:t>
      </w:r>
    </w:p>
    <w:p w14:paraId="45C6A6A3" w14:textId="77777777" w:rsidR="00CE1B96" w:rsidRDefault="00C43FDD" w:rsidP="00CE1B96">
      <w:pPr>
        <w:keepNext/>
      </w:pPr>
      <w:r>
        <w:rPr>
          <w:noProof/>
        </w:rPr>
        <w:drawing>
          <wp:inline distT="0" distB="0" distL="0" distR="0" wp14:anchorId="22ED5F26" wp14:editId="719BF18C">
            <wp:extent cx="5731510" cy="4996180"/>
            <wp:effectExtent l="76200" t="76200" r="135890" b="12827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 name="Contrast.PNG"/>
                    <pic:cNvPicPr/>
                  </pic:nvPicPr>
                  <pic:blipFill>
                    <a:blip r:embed="rId41">
                      <a:extLst>
                        <a:ext uri="{28A0092B-C50C-407E-A947-70E740481C1C}">
                          <a14:useLocalDpi xmlns:a14="http://schemas.microsoft.com/office/drawing/2010/main" val="0"/>
                        </a:ext>
                      </a:extLst>
                    </a:blip>
                    <a:stretch>
                      <a:fillRect/>
                    </a:stretch>
                  </pic:blipFill>
                  <pic:spPr>
                    <a:xfrm>
                      <a:off x="0" y="0"/>
                      <a:ext cx="5731510" cy="4996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BA1A6C" w14:textId="119F2652" w:rsidR="006D777A"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27</w:t>
      </w:r>
      <w:r w:rsidR="000B2349">
        <w:rPr>
          <w:noProof/>
        </w:rPr>
        <w:fldChar w:fldCharType="end"/>
      </w:r>
      <w:r>
        <w:t>: Colour contrast verification</w:t>
      </w:r>
      <w:r w:rsidR="00313160">
        <w:t xml:space="preserve"> </w:t>
      </w:r>
      <w:r w:rsidR="00313160">
        <w:fldChar w:fldCharType="begin" w:fldLock="1"/>
      </w:r>
      <w:r w:rsidR="00313160">
        <w:instrText>ADDIN CSL_CITATION {"citationItems":[{"id":"ITEM-1","itemData":{"URL":"https://webaim.org/resources/contrastchecker/","abstract":"Colour contrast checker.","accessed":{"date-parts":[["2018","12","16"]]},"author":[{"dropping-particle":"","family":"Webaim.org","given":"","non-dropping-particle":"","parse-names":false,"suffix":""}],"container-title":"Webaim.org","id":"ITEM-1","issued":{"date-parts":[["2015"]]},"title":"WebAIM: Color Contrast Checker","type":"webpage"},"uris":["http://www.mendeley.com/documents/?uuid=514afc40-ef4f-3812-a97f-bdce0203c994"]}],"mendeley":{"formattedCitation":"[3]","plainTextFormattedCitation":"[3]"},"properties":{"noteIndex":0},"schema":"https://github.com/citation-style-language/schema/raw/master/csl-citation.json"}</w:instrText>
      </w:r>
      <w:r w:rsidR="00313160">
        <w:fldChar w:fldCharType="separate"/>
      </w:r>
      <w:r w:rsidR="00313160" w:rsidRPr="00313160">
        <w:rPr>
          <w:i w:val="0"/>
          <w:noProof/>
        </w:rPr>
        <w:t>[3]</w:t>
      </w:r>
      <w:r w:rsidR="00313160">
        <w:fldChar w:fldCharType="end"/>
      </w:r>
      <w:r w:rsidR="00313160">
        <w:t>.</w:t>
      </w:r>
    </w:p>
    <w:p w14:paraId="2FB1A1CE" w14:textId="77777777" w:rsidR="00CE1B96" w:rsidRDefault="00CE1B96" w:rsidP="00CE1B96">
      <w:pPr>
        <w:keepNext/>
      </w:pPr>
      <w:r>
        <w:rPr>
          <w:noProof/>
        </w:rPr>
        <w:lastRenderedPageBreak/>
        <w:drawing>
          <wp:inline distT="0" distB="0" distL="0" distR="0" wp14:anchorId="707B36EA" wp14:editId="616DEF8C">
            <wp:extent cx="5731510" cy="1301750"/>
            <wp:effectExtent l="76200" t="76200" r="135890" b="12700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 name="CSS Validator.PNG"/>
                    <pic:cNvPicPr/>
                  </pic:nvPicPr>
                  <pic:blipFill>
                    <a:blip r:embed="rId42">
                      <a:extLst>
                        <a:ext uri="{28A0092B-C50C-407E-A947-70E740481C1C}">
                          <a14:useLocalDpi xmlns:a14="http://schemas.microsoft.com/office/drawing/2010/main" val="0"/>
                        </a:ext>
                      </a:extLst>
                    </a:blip>
                    <a:stretch>
                      <a:fillRect/>
                    </a:stretch>
                  </pic:blipFill>
                  <pic:spPr>
                    <a:xfrm>
                      <a:off x="0" y="0"/>
                      <a:ext cx="5731510" cy="1301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389B6D" w14:textId="3DEA396E" w:rsidR="00CE1B96"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28</w:t>
      </w:r>
      <w:r w:rsidR="000B2349">
        <w:rPr>
          <w:noProof/>
        </w:rPr>
        <w:fldChar w:fldCharType="end"/>
      </w:r>
      <w:r>
        <w:t xml:space="preserve">: CSS validation </w:t>
      </w:r>
      <w:r>
        <w:fldChar w:fldCharType="begin" w:fldLock="1"/>
      </w:r>
      <w:r w:rsidR="0061327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fldChar w:fldCharType="separate"/>
      </w:r>
      <w:r w:rsidR="00613271" w:rsidRPr="00613271">
        <w:rPr>
          <w:i w:val="0"/>
          <w:noProof/>
        </w:rPr>
        <w:t>[7]</w:t>
      </w:r>
      <w:r>
        <w:fldChar w:fldCharType="end"/>
      </w:r>
      <w:r>
        <w:t>.</w:t>
      </w:r>
    </w:p>
    <w:p w14:paraId="580BDDB9" w14:textId="77777777" w:rsidR="00CE1B96" w:rsidRDefault="00CE1B96" w:rsidP="00CE1B96">
      <w:pPr>
        <w:keepNext/>
      </w:pPr>
      <w:r>
        <w:rPr>
          <w:noProof/>
        </w:rPr>
        <w:drawing>
          <wp:inline distT="0" distB="0" distL="0" distR="0" wp14:anchorId="65CF334F" wp14:editId="6DE9C29B">
            <wp:extent cx="5731510" cy="2044065"/>
            <wp:effectExtent l="76200" t="76200" r="135890" b="127635"/>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 name="index check.PNG"/>
                    <pic:cNvPicPr/>
                  </pic:nvPicPr>
                  <pic:blipFill>
                    <a:blip r:embed="rId43">
                      <a:extLst>
                        <a:ext uri="{28A0092B-C50C-407E-A947-70E740481C1C}">
                          <a14:useLocalDpi xmlns:a14="http://schemas.microsoft.com/office/drawing/2010/main" val="0"/>
                        </a:ext>
                      </a:extLst>
                    </a:blip>
                    <a:stretch>
                      <a:fillRect/>
                    </a:stretch>
                  </pic:blipFill>
                  <pic:spPr>
                    <a:xfrm>
                      <a:off x="0" y="0"/>
                      <a:ext cx="5731510" cy="20440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45E244" w14:textId="728C422D" w:rsidR="00CE1B96"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29</w:t>
      </w:r>
      <w:r w:rsidR="000B2349">
        <w:rPr>
          <w:noProof/>
        </w:rPr>
        <w:fldChar w:fldCharType="end"/>
      </w:r>
      <w:r>
        <w:t xml:space="preserve">: Page 1 validation </w:t>
      </w:r>
      <w:r>
        <w:fldChar w:fldCharType="begin" w:fldLock="1"/>
      </w:r>
      <w:r w:rsidR="0061327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fldChar w:fldCharType="separate"/>
      </w:r>
      <w:r w:rsidR="00613271" w:rsidRPr="00613271">
        <w:rPr>
          <w:i w:val="0"/>
          <w:noProof/>
        </w:rPr>
        <w:t>[7]</w:t>
      </w:r>
      <w:r>
        <w:fldChar w:fldCharType="end"/>
      </w:r>
      <w:r>
        <w:t>.</w:t>
      </w:r>
    </w:p>
    <w:p w14:paraId="31D1BBD6" w14:textId="77777777" w:rsidR="00CE1B96" w:rsidRDefault="00CE1B96" w:rsidP="00CE1B96">
      <w:pPr>
        <w:keepNext/>
      </w:pPr>
      <w:r>
        <w:rPr>
          <w:noProof/>
        </w:rPr>
        <w:drawing>
          <wp:inline distT="0" distB="0" distL="0" distR="0" wp14:anchorId="1F35E99C" wp14:editId="253AAB00">
            <wp:extent cx="5731510" cy="2221230"/>
            <wp:effectExtent l="76200" t="76200" r="135890" b="14097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 name="page 2 check.PNG"/>
                    <pic:cNvPicPr/>
                  </pic:nvPicPr>
                  <pic:blipFill>
                    <a:blip r:embed="rId44">
                      <a:extLst>
                        <a:ext uri="{28A0092B-C50C-407E-A947-70E740481C1C}">
                          <a14:useLocalDpi xmlns:a14="http://schemas.microsoft.com/office/drawing/2010/main" val="0"/>
                        </a:ext>
                      </a:extLst>
                    </a:blip>
                    <a:stretch>
                      <a:fillRect/>
                    </a:stretch>
                  </pic:blipFill>
                  <pic:spPr>
                    <a:xfrm>
                      <a:off x="0" y="0"/>
                      <a:ext cx="5731510" cy="22212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1FDA21" w14:textId="342278FB" w:rsidR="00CE1B96"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30</w:t>
      </w:r>
      <w:r w:rsidR="000B2349">
        <w:rPr>
          <w:noProof/>
        </w:rPr>
        <w:fldChar w:fldCharType="end"/>
      </w:r>
      <w:r>
        <w:t xml:space="preserve">: Page 2 validation </w:t>
      </w:r>
      <w:r w:rsidRPr="000D20A4">
        <w:t>[5].</w:t>
      </w:r>
    </w:p>
    <w:p w14:paraId="3251887D" w14:textId="77777777" w:rsidR="00CE1B96" w:rsidRDefault="00CE1B96" w:rsidP="00CE1B96">
      <w:pPr>
        <w:keepNext/>
      </w:pPr>
      <w:r>
        <w:rPr>
          <w:noProof/>
        </w:rPr>
        <w:lastRenderedPageBreak/>
        <w:drawing>
          <wp:inline distT="0" distB="0" distL="0" distR="0" wp14:anchorId="630C719D" wp14:editId="0429212A">
            <wp:extent cx="5731510" cy="2303145"/>
            <wp:effectExtent l="76200" t="76200" r="135890" b="135255"/>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 name="page 3 check.PNG"/>
                    <pic:cNvPicPr/>
                  </pic:nvPicPr>
                  <pic:blipFill>
                    <a:blip r:embed="rId45">
                      <a:extLst>
                        <a:ext uri="{28A0092B-C50C-407E-A947-70E740481C1C}">
                          <a14:useLocalDpi xmlns:a14="http://schemas.microsoft.com/office/drawing/2010/main" val="0"/>
                        </a:ext>
                      </a:extLst>
                    </a:blip>
                    <a:stretch>
                      <a:fillRect/>
                    </a:stretch>
                  </pic:blipFill>
                  <pic:spPr>
                    <a:xfrm>
                      <a:off x="0" y="0"/>
                      <a:ext cx="5731510" cy="2303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EE047A" w14:textId="03025CD3" w:rsidR="00CE1B96"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31</w:t>
      </w:r>
      <w:r w:rsidR="000B2349">
        <w:rPr>
          <w:noProof/>
        </w:rPr>
        <w:fldChar w:fldCharType="end"/>
      </w:r>
      <w:r>
        <w:t xml:space="preserve">: Page 3 validation </w:t>
      </w:r>
      <w:r w:rsidRPr="00A03875">
        <w:t>[5].</w:t>
      </w:r>
    </w:p>
    <w:p w14:paraId="326EEEFC" w14:textId="77777777" w:rsidR="00CE1B96" w:rsidRDefault="00CE1B96" w:rsidP="00CE1B96">
      <w:pPr>
        <w:keepNext/>
      </w:pPr>
      <w:r>
        <w:rPr>
          <w:noProof/>
        </w:rPr>
        <w:drawing>
          <wp:inline distT="0" distB="0" distL="0" distR="0" wp14:anchorId="79AF4DB9" wp14:editId="1E589108">
            <wp:extent cx="5731510" cy="2319655"/>
            <wp:effectExtent l="76200" t="76200" r="135890" b="137795"/>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 name="page 4 check.PNG"/>
                    <pic:cNvPicPr/>
                  </pic:nvPicPr>
                  <pic:blipFill>
                    <a:blip r:embed="rId46">
                      <a:extLst>
                        <a:ext uri="{28A0092B-C50C-407E-A947-70E740481C1C}">
                          <a14:useLocalDpi xmlns:a14="http://schemas.microsoft.com/office/drawing/2010/main" val="0"/>
                        </a:ext>
                      </a:extLst>
                    </a:blip>
                    <a:stretch>
                      <a:fillRect/>
                    </a:stretch>
                  </pic:blipFill>
                  <pic:spPr>
                    <a:xfrm>
                      <a:off x="0" y="0"/>
                      <a:ext cx="5731510" cy="23196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D2FE2E" w14:textId="30DAFFCD" w:rsidR="00CE1B96"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32</w:t>
      </w:r>
      <w:r w:rsidR="000B2349">
        <w:rPr>
          <w:noProof/>
        </w:rPr>
        <w:fldChar w:fldCharType="end"/>
      </w:r>
      <w:r>
        <w:t xml:space="preserve">: Page 4 validation </w:t>
      </w:r>
      <w:r w:rsidRPr="0056677D">
        <w:t>[5].</w:t>
      </w:r>
    </w:p>
    <w:p w14:paraId="73DE45E2" w14:textId="77777777" w:rsidR="00CE1B96" w:rsidRDefault="00CE1B96" w:rsidP="00CE1B96">
      <w:pPr>
        <w:keepNext/>
      </w:pPr>
      <w:r>
        <w:rPr>
          <w:noProof/>
        </w:rPr>
        <w:drawing>
          <wp:inline distT="0" distB="0" distL="0" distR="0" wp14:anchorId="327523BB" wp14:editId="205D7E7D">
            <wp:extent cx="5731510" cy="2315210"/>
            <wp:effectExtent l="76200" t="76200" r="135890" b="142240"/>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 name="page 5 check.PNG"/>
                    <pic:cNvPicPr/>
                  </pic:nvPicPr>
                  <pic:blipFill>
                    <a:blip r:embed="rId47">
                      <a:extLst>
                        <a:ext uri="{28A0092B-C50C-407E-A947-70E740481C1C}">
                          <a14:useLocalDpi xmlns:a14="http://schemas.microsoft.com/office/drawing/2010/main" val="0"/>
                        </a:ext>
                      </a:extLst>
                    </a:blip>
                    <a:stretch>
                      <a:fillRect/>
                    </a:stretch>
                  </pic:blipFill>
                  <pic:spPr>
                    <a:xfrm>
                      <a:off x="0" y="0"/>
                      <a:ext cx="5731510" cy="23152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2BF3F3" w14:textId="7FEE13F2" w:rsidR="00CE1B96"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33</w:t>
      </w:r>
      <w:r w:rsidR="000B2349">
        <w:rPr>
          <w:noProof/>
        </w:rPr>
        <w:fldChar w:fldCharType="end"/>
      </w:r>
      <w:r>
        <w:t xml:space="preserve">: Page 5 validation </w:t>
      </w:r>
      <w:r w:rsidRPr="006C2370">
        <w:t>[5].</w:t>
      </w:r>
    </w:p>
    <w:p w14:paraId="3E4079E8" w14:textId="77777777" w:rsidR="0087510D" w:rsidRDefault="00CE1B96" w:rsidP="0087510D">
      <w:pPr>
        <w:keepNext/>
      </w:pPr>
      <w:r>
        <w:rPr>
          <w:noProof/>
        </w:rPr>
        <w:lastRenderedPageBreak/>
        <w:drawing>
          <wp:inline distT="0" distB="0" distL="0" distR="0" wp14:anchorId="2D468774" wp14:editId="2F24BD35">
            <wp:extent cx="5731510" cy="2289175"/>
            <wp:effectExtent l="76200" t="76200" r="135890" b="130175"/>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 name="page 6 check.PNG"/>
                    <pic:cNvPicPr/>
                  </pic:nvPicPr>
                  <pic:blipFill>
                    <a:blip r:embed="rId48">
                      <a:extLst>
                        <a:ext uri="{28A0092B-C50C-407E-A947-70E740481C1C}">
                          <a14:useLocalDpi xmlns:a14="http://schemas.microsoft.com/office/drawing/2010/main" val="0"/>
                        </a:ext>
                      </a:extLst>
                    </a:blip>
                    <a:stretch>
                      <a:fillRect/>
                    </a:stretch>
                  </pic:blipFill>
                  <pic:spPr>
                    <a:xfrm>
                      <a:off x="0" y="0"/>
                      <a:ext cx="5731510" cy="2289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F24FC3" w14:textId="04FF7581" w:rsidR="00CE1B96" w:rsidRDefault="0087510D" w:rsidP="0087510D">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Pr>
          <w:noProof/>
        </w:rPr>
        <w:t>34</w:t>
      </w:r>
      <w:r w:rsidR="000B2349">
        <w:rPr>
          <w:noProof/>
        </w:rPr>
        <w:fldChar w:fldCharType="end"/>
      </w:r>
      <w:r>
        <w:t xml:space="preserve">: Page 6 validation </w:t>
      </w:r>
      <w:r w:rsidRPr="004076EE">
        <w:t>[5].</w:t>
      </w:r>
    </w:p>
    <w:p w14:paraId="6E201487" w14:textId="77777777" w:rsidR="0087510D" w:rsidRDefault="00CE1B96" w:rsidP="0087510D">
      <w:pPr>
        <w:keepNext/>
      </w:pPr>
      <w:r>
        <w:rPr>
          <w:noProof/>
        </w:rPr>
        <w:drawing>
          <wp:inline distT="0" distB="0" distL="0" distR="0" wp14:anchorId="0DDED4A0" wp14:editId="7E9291F2">
            <wp:extent cx="5731510" cy="1992630"/>
            <wp:effectExtent l="76200" t="76200" r="135890" b="140970"/>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age 1 accessibility.PNG"/>
                    <pic:cNvPicPr/>
                  </pic:nvPicPr>
                  <pic:blipFill>
                    <a:blip r:embed="rId49">
                      <a:extLst>
                        <a:ext uri="{28A0092B-C50C-407E-A947-70E740481C1C}">
                          <a14:useLocalDpi xmlns:a14="http://schemas.microsoft.com/office/drawing/2010/main" val="0"/>
                        </a:ext>
                      </a:extLst>
                    </a:blip>
                    <a:stretch>
                      <a:fillRect/>
                    </a:stretch>
                  </pic:blipFill>
                  <pic:spPr>
                    <a:xfrm>
                      <a:off x="0" y="0"/>
                      <a:ext cx="5731510" cy="1992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EC3511" w14:textId="4D2BE9BB" w:rsidR="00CE1B96" w:rsidRDefault="0087510D" w:rsidP="0087510D">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Pr>
          <w:noProof/>
        </w:rPr>
        <w:t>35</w:t>
      </w:r>
      <w:r w:rsidR="000B2349">
        <w:rPr>
          <w:noProof/>
        </w:rPr>
        <w:fldChar w:fldCharType="end"/>
      </w:r>
      <w:r>
        <w:t>: Page 1 accessibility review</w:t>
      </w:r>
      <w:bookmarkStart w:id="21" w:name="_Hlk532769979"/>
      <w:r>
        <w:t xml:space="preserve"> </w:t>
      </w:r>
      <w:r>
        <w:fldChar w:fldCharType="begin" w:fldLock="1"/>
      </w:r>
      <w:r w:rsidR="00613271">
        <w:instrText>ADDIN CSL_CITATION {"citationItems":[{"id":"ITEM-1","itemData":{"abstract":"Welcome to AChecker. This tool checks single HTML pages for conformance with accessibility standards to ensure the content can be accessed by everyone.","author":[{"dropping-particle":"","family":"ATRC","given":"","non-dropping-particle":"","parse-names":false,"suffix":""}],"id":"ITEM-1","issued":{"date-parts":[["2018"]]},"title":"{IDI} {Web} {Accessibility} {Checker} : {Web} {Accessibility} {Checker}","type":"article"},"uris":["http://www.mendeley.com/documents/?uuid=4d32fc11-dfff-3997-866f-8ac455869148"]}],"mendeley":{"formattedCitation":"[12]","plainTextFormattedCitation":"[12]","previouslyFormattedCitation":"[12]"},"properties":{"noteIndex":0},"schema":"https://github.com/citation-style-language/schema/raw/master/csl-citation.json"}</w:instrText>
      </w:r>
      <w:r>
        <w:fldChar w:fldCharType="separate"/>
      </w:r>
      <w:r w:rsidR="00613271" w:rsidRPr="00613271">
        <w:rPr>
          <w:i w:val="0"/>
          <w:noProof/>
        </w:rPr>
        <w:t>[12]</w:t>
      </w:r>
      <w:r>
        <w:fldChar w:fldCharType="end"/>
      </w:r>
      <w:bookmarkEnd w:id="21"/>
    </w:p>
    <w:p w14:paraId="43B6F2F0" w14:textId="77777777" w:rsidR="0087510D" w:rsidRDefault="00CE1B96" w:rsidP="0087510D">
      <w:pPr>
        <w:keepNext/>
      </w:pPr>
      <w:r>
        <w:rPr>
          <w:noProof/>
        </w:rPr>
        <w:drawing>
          <wp:inline distT="0" distB="0" distL="0" distR="0" wp14:anchorId="4A60BBA3" wp14:editId="1D24DAF2">
            <wp:extent cx="5731510" cy="1166495"/>
            <wp:effectExtent l="76200" t="76200" r="135890" b="128905"/>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 name="Page 1 accessibility success.PNG"/>
                    <pic:cNvPicPr/>
                  </pic:nvPicPr>
                  <pic:blipFill>
                    <a:blip r:embed="rId50">
                      <a:extLst>
                        <a:ext uri="{28A0092B-C50C-407E-A947-70E740481C1C}">
                          <a14:useLocalDpi xmlns:a14="http://schemas.microsoft.com/office/drawing/2010/main" val="0"/>
                        </a:ext>
                      </a:extLst>
                    </a:blip>
                    <a:stretch>
                      <a:fillRect/>
                    </a:stretch>
                  </pic:blipFill>
                  <pic:spPr>
                    <a:xfrm>
                      <a:off x="0" y="0"/>
                      <a:ext cx="5731510" cy="11664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54E506" w14:textId="5EA69030" w:rsidR="00CE1B96" w:rsidRDefault="0087510D" w:rsidP="0087510D">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Pr>
          <w:noProof/>
        </w:rPr>
        <w:t>36</w:t>
      </w:r>
      <w:r w:rsidR="000B2349">
        <w:rPr>
          <w:noProof/>
        </w:rPr>
        <w:fldChar w:fldCharType="end"/>
      </w:r>
      <w:r>
        <w:t xml:space="preserve">: Page 1 accessibility fix </w:t>
      </w:r>
      <w:r>
        <w:fldChar w:fldCharType="begin" w:fldLock="1"/>
      </w:r>
      <w:r w:rsidR="00613271">
        <w:instrText>ADDIN CSL_CITATION {"citationItems":[{"id":"ITEM-1","itemData":{"abstract":"Welcome to AChecker. This tool checks single HTML pages for conformance with accessibility standards to ensure the content can be accessed by everyone.","author":[{"dropping-particle":"","family":"ATRC","given":"","non-dropping-particle":"","parse-names":false,"suffix":""}],"id":"ITEM-1","issued":{"date-parts":[["2018"]]},"title":"{IDI} {Web} {Accessibility} {Checker} : {Web} {Accessibility} {Checker}","type":"article"},"uris":["http://www.mendeley.com/documents/?uuid=4d32fc11-dfff-3997-866f-8ac455869148"]}],"mendeley":{"formattedCitation":"[12]","plainTextFormattedCitation":"[12]","previouslyFormattedCitation":"[12]"},"properties":{"noteIndex":0},"schema":"https://github.com/citation-style-language/schema/raw/master/csl-citation.json"}</w:instrText>
      </w:r>
      <w:r>
        <w:fldChar w:fldCharType="separate"/>
      </w:r>
      <w:r w:rsidR="00613271" w:rsidRPr="00613271">
        <w:rPr>
          <w:i w:val="0"/>
          <w:noProof/>
        </w:rPr>
        <w:t>[12]</w:t>
      </w:r>
      <w:r>
        <w:fldChar w:fldCharType="end"/>
      </w:r>
    </w:p>
    <w:p w14:paraId="30A96F1B" w14:textId="77777777" w:rsidR="0087510D" w:rsidRDefault="00CE1B96" w:rsidP="0087510D">
      <w:pPr>
        <w:keepNext/>
      </w:pPr>
      <w:r>
        <w:rPr>
          <w:noProof/>
        </w:rPr>
        <w:lastRenderedPageBreak/>
        <w:drawing>
          <wp:inline distT="0" distB="0" distL="0" distR="0" wp14:anchorId="72F110A2" wp14:editId="7A057836">
            <wp:extent cx="5731510" cy="1943100"/>
            <wp:effectExtent l="76200" t="76200" r="135890" b="133350"/>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 name="page 2 accessibility.PNG"/>
                    <pic:cNvPicPr/>
                  </pic:nvPicPr>
                  <pic:blipFill>
                    <a:blip r:embed="rId51">
                      <a:extLst>
                        <a:ext uri="{28A0092B-C50C-407E-A947-70E740481C1C}">
                          <a14:useLocalDpi xmlns:a14="http://schemas.microsoft.com/office/drawing/2010/main" val="0"/>
                        </a:ext>
                      </a:extLst>
                    </a:blip>
                    <a:stretch>
                      <a:fillRect/>
                    </a:stretch>
                  </pic:blipFill>
                  <pic:spPr>
                    <a:xfrm>
                      <a:off x="0" y="0"/>
                      <a:ext cx="5731510" cy="1943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5D542" w14:textId="14192C92" w:rsidR="00CE1B96" w:rsidRDefault="0087510D" w:rsidP="0087510D">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Pr>
          <w:noProof/>
        </w:rPr>
        <w:t>37</w:t>
      </w:r>
      <w:r w:rsidR="000B2349">
        <w:rPr>
          <w:noProof/>
        </w:rPr>
        <w:fldChar w:fldCharType="end"/>
      </w:r>
      <w:r>
        <w:t xml:space="preserve">: Page 2,3,4,5 accessibility review </w:t>
      </w:r>
      <w:r>
        <w:fldChar w:fldCharType="begin" w:fldLock="1"/>
      </w:r>
      <w:r w:rsidR="00613271">
        <w:instrText>ADDIN CSL_CITATION {"citationItems":[{"id":"ITEM-1","itemData":{"abstract":"Welcome to AChecker. This tool checks single HTML pages for conformance with accessibility standards to ensure the content can be accessed by everyone.","author":[{"dropping-particle":"","family":"ATRC","given":"","non-dropping-particle":"","parse-names":false,"suffix":""}],"id":"ITEM-1","issued":{"date-parts":[["2018"]]},"title":"{IDI} {Web} {Accessibility} {Checker} : {Web} {Accessibility} {Checker}","type":"article"},"uris":["http://www.mendeley.com/documents/?uuid=4d32fc11-dfff-3997-866f-8ac455869148"]}],"mendeley":{"formattedCitation":"[12]","plainTextFormattedCitation":"[12]","previouslyFormattedCitation":"[12]"},"properties":{"noteIndex":0},"schema":"https://github.com/citation-style-language/schema/raw/master/csl-citation.json"}</w:instrText>
      </w:r>
      <w:r>
        <w:fldChar w:fldCharType="separate"/>
      </w:r>
      <w:r w:rsidR="00613271" w:rsidRPr="00613271">
        <w:rPr>
          <w:i w:val="0"/>
          <w:noProof/>
        </w:rPr>
        <w:t>[12]</w:t>
      </w:r>
      <w:r>
        <w:fldChar w:fldCharType="end"/>
      </w:r>
    </w:p>
    <w:p w14:paraId="57169F0C" w14:textId="77777777" w:rsidR="0087510D" w:rsidRDefault="00CE1B96" w:rsidP="0087510D">
      <w:pPr>
        <w:keepNext/>
      </w:pPr>
      <w:r>
        <w:rPr>
          <w:noProof/>
        </w:rPr>
        <w:drawing>
          <wp:inline distT="0" distB="0" distL="0" distR="0" wp14:anchorId="22C4C418" wp14:editId="37914BC8">
            <wp:extent cx="5731510" cy="3205480"/>
            <wp:effectExtent l="76200" t="76200" r="135890" b="128270"/>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 name="page 6 accessibility.PNG"/>
                    <pic:cNvPicPr/>
                  </pic:nvPicPr>
                  <pic:blipFill>
                    <a:blip r:embed="rId52">
                      <a:extLst>
                        <a:ext uri="{28A0092B-C50C-407E-A947-70E740481C1C}">
                          <a14:useLocalDpi xmlns:a14="http://schemas.microsoft.com/office/drawing/2010/main" val="0"/>
                        </a:ext>
                      </a:extLst>
                    </a:blip>
                    <a:stretch>
                      <a:fillRect/>
                    </a:stretch>
                  </pic:blipFill>
                  <pic:spPr>
                    <a:xfrm>
                      <a:off x="0" y="0"/>
                      <a:ext cx="5731510" cy="32054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3727A3" w14:textId="6A3332DA" w:rsidR="00CE1B96" w:rsidRDefault="0087510D" w:rsidP="0087510D">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Pr>
          <w:noProof/>
        </w:rPr>
        <w:t>38</w:t>
      </w:r>
      <w:r w:rsidR="000B2349">
        <w:rPr>
          <w:noProof/>
        </w:rPr>
        <w:fldChar w:fldCharType="end"/>
      </w:r>
      <w:r>
        <w:t xml:space="preserve">: Page 5 accessibility review </w:t>
      </w:r>
      <w:r>
        <w:fldChar w:fldCharType="begin" w:fldLock="1"/>
      </w:r>
      <w:r w:rsidR="00613271">
        <w:instrText>ADDIN CSL_CITATION {"citationItems":[{"id":"ITEM-1","itemData":{"abstract":"Welcome to AChecker. This tool checks single HTML pages for conformance with accessibility standards to ensure the content can be accessed by everyone.","author":[{"dropping-particle":"","family":"ATRC","given":"","non-dropping-particle":"","parse-names":false,"suffix":""}],"id":"ITEM-1","issued":{"date-parts":[["2018"]]},"title":"{IDI} {Web} {Accessibility} {Checker} : {Web} {Accessibility} {Checker}","type":"article"},"uris":["http://www.mendeley.com/documents/?uuid=4d32fc11-dfff-3997-866f-8ac455869148"]}],"mendeley":{"formattedCitation":"[12]","plainTextFormattedCitation":"[12]","previouslyFormattedCitation":"[12]"},"properties":{"noteIndex":0},"schema":"https://github.com/citation-style-language/schema/raw/master/csl-citation.json"}</w:instrText>
      </w:r>
      <w:r>
        <w:fldChar w:fldCharType="separate"/>
      </w:r>
      <w:r w:rsidR="00613271" w:rsidRPr="00613271">
        <w:rPr>
          <w:i w:val="0"/>
          <w:noProof/>
        </w:rPr>
        <w:t>[12]</w:t>
      </w:r>
      <w:r>
        <w:fldChar w:fldCharType="end"/>
      </w:r>
      <w:r>
        <w:t>.</w:t>
      </w:r>
    </w:p>
    <w:p w14:paraId="06E58309" w14:textId="758AD293" w:rsidR="0087510D" w:rsidRDefault="0087510D" w:rsidP="00353512">
      <w:r>
        <w:t>Overall, the website scored well on the validation checkers, however there was a consistent issue with the accessibility relating to the nesting of certain elements in the code</w:t>
      </w:r>
      <w:r w:rsidR="00313160">
        <w:t xml:space="preserve"> as pointed out in figure 38</w:t>
      </w:r>
      <w:r>
        <w:t xml:space="preserve">. The issue was demonstrated to be fixable on the first page, but due to time constraints, the issues were not able to be fixed on the other pages. To do this the parent elements would need to be included in a further class and the child element would need to be removed. In some cases doing this broke the functionality of the website, and further time would need to be put in to fix this error </w:t>
      </w:r>
      <w:r>
        <w:fldChar w:fldCharType="begin" w:fldLock="1"/>
      </w:r>
      <w:r w:rsidR="00613271">
        <w:instrText>ADDIN CSL_CITATION {"citationItems":[{"id":"ITEM-1","itemData":{"URL":"https://autoprefixer.github.io/","accessed":{"date-parts":[["2018","12","16"]]},"author":[{"dropping-particle":"","family":"ymatuhin","given":"","non-dropping-particle":"","parse-names":false,"suffix":""}],"id":"ITEM-1","issued":{"date-parts":[["2017"]]},"title":"Autoprefixer CSS online","type":"webpage"},"uris":["http://www.mendeley.com/documents/?uuid=d1b230d7-b6ec-316e-81f0-89ca802bd675"]}],"mendeley":{"formattedCitation":"[2]","plainTextFormattedCitation":"[2]","previouslyFormattedCitation":"[2]"},"properties":{"noteIndex":0},"schema":"https://github.com/citation-style-language/schema/raw/master/csl-citation.json"}</w:instrText>
      </w:r>
      <w:r>
        <w:fldChar w:fldCharType="separate"/>
      </w:r>
      <w:r w:rsidR="004B7043" w:rsidRPr="004B7043">
        <w:rPr>
          <w:noProof/>
        </w:rPr>
        <w:t>[2]</w:t>
      </w:r>
      <w:r>
        <w:fldChar w:fldCharType="end"/>
      </w:r>
      <w:r>
        <w:t xml:space="preserve"> </w:t>
      </w:r>
      <w:r>
        <w:fldChar w:fldCharType="begin" w:fldLock="1"/>
      </w:r>
      <w:r w:rsidR="00613271">
        <w:instrText>ADDIN CSL_CITATION {"citationItems":[{"id":"ITEM-1","itemData":{"URL":"https://webaim.org/resources/contrastchecker/","abstract":"Colour contrast checker.","accessed":{"date-parts":[["2018","12","16"]]},"author":[{"dropping-particle":"","family":"Webaim.org","given":"","non-dropping-particle":"","parse-names":false,"suffix":""}],"container-title":"Webaim.org","id":"ITEM-1","issued":{"date-parts":[["2015"]]},"title":"WebAIM: Color Contrast Checker","type":"webpage"},"uris":["http://www.mendeley.com/documents/?uuid=514afc40-ef4f-3812-a97f-bdce0203c994"]}],"mendeley":{"formattedCitation":"[3]","plainTextFormattedCitation":"[3]","previouslyFormattedCitation":"[3]"},"properties":{"noteIndex":0},"schema":"https://github.com/citation-style-language/schema/raw/master/csl-citation.json"}</w:instrText>
      </w:r>
      <w:r>
        <w:fldChar w:fldCharType="separate"/>
      </w:r>
      <w:r w:rsidR="004B7043" w:rsidRPr="004B7043">
        <w:rPr>
          <w:noProof/>
        </w:rPr>
        <w:t>[3]</w:t>
      </w:r>
      <w:r>
        <w:fldChar w:fldCharType="end"/>
      </w:r>
      <w:r>
        <w:t xml:space="preserve"> </w:t>
      </w:r>
      <w:r>
        <w:fldChar w:fldCharType="begin" w:fldLock="1"/>
      </w:r>
      <w:r w:rsidR="0061327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fldChar w:fldCharType="separate"/>
      </w:r>
      <w:r w:rsidR="00613271" w:rsidRPr="00613271">
        <w:rPr>
          <w:noProof/>
        </w:rPr>
        <w:t>[7]</w:t>
      </w:r>
      <w:r>
        <w:fldChar w:fldCharType="end"/>
      </w:r>
      <w:r>
        <w:t xml:space="preserve"> </w:t>
      </w:r>
      <w:r>
        <w:fldChar w:fldCharType="begin" w:fldLock="1"/>
      </w:r>
      <w:r w:rsidR="00613271">
        <w:instrText>ADDIN CSL_CITATION {"citationItems":[{"id":"ITEM-1","itemData":{"abstract":"Welcome to AChecker. This tool checks single HTML pages for conformance with accessibility standards to ensure the content can be accessed by everyone.","author":[{"dropping-particle":"","family":"ATRC","given":"","non-dropping-particle":"","parse-names":false,"suffix":""}],"id":"ITEM-1","issued":{"date-parts":[["2018"]]},"title":"{IDI} {Web} {Accessibility} {Checker} : {Web} {Accessibility} {Checker}","type":"article"},"uris":["http://www.mendeley.com/documents/?uuid=4d32fc11-dfff-3997-866f-8ac455869148"]}],"mendeley":{"formattedCitation":"[12]","plainTextFormattedCitation":"[12]","previouslyFormattedCitation":"[12]"},"properties":{"noteIndex":0},"schema":"https://github.com/citation-style-language/schema/raw/master/csl-citation.json"}</w:instrText>
      </w:r>
      <w:r>
        <w:fldChar w:fldCharType="separate"/>
      </w:r>
      <w:r w:rsidR="00613271" w:rsidRPr="00613271">
        <w:rPr>
          <w:noProof/>
        </w:rPr>
        <w:t>[12]</w:t>
      </w:r>
      <w:r>
        <w:fldChar w:fldCharType="end"/>
      </w:r>
      <w:r>
        <w:t>.</w:t>
      </w:r>
    </w:p>
    <w:p w14:paraId="6D52398A" w14:textId="77777777" w:rsidR="00CE1B96" w:rsidRDefault="00CE1B96" w:rsidP="00353512"/>
    <w:p w14:paraId="0D54E900" w14:textId="2328D625" w:rsidR="00B85D19" w:rsidRDefault="003751FA" w:rsidP="003751FA">
      <w:pPr>
        <w:pStyle w:val="Heading2"/>
        <w:numPr>
          <w:ilvl w:val="1"/>
          <w:numId w:val="15"/>
        </w:numPr>
      </w:pPr>
      <w:bookmarkStart w:id="22" w:name="_Toc532812303"/>
      <w:r>
        <w:lastRenderedPageBreak/>
        <w:t>Assessment of Implementation</w:t>
      </w:r>
      <w:bookmarkEnd w:id="22"/>
    </w:p>
    <w:p w14:paraId="69F795DB" w14:textId="77780F01" w:rsidR="00315060" w:rsidRPr="00315060" w:rsidRDefault="00EA474E" w:rsidP="00315060">
      <w:pPr>
        <w:pStyle w:val="Heading2"/>
        <w:numPr>
          <w:ilvl w:val="2"/>
          <w:numId w:val="15"/>
        </w:numPr>
      </w:pPr>
      <w:bookmarkStart w:id="23" w:name="_Toc532812304"/>
      <w:r>
        <w:t>Testing</w:t>
      </w:r>
      <w:bookmarkEnd w:id="23"/>
    </w:p>
    <w:tbl>
      <w:tblPr>
        <w:tblStyle w:val="TableGrid"/>
        <w:tblW w:w="0" w:type="auto"/>
        <w:tblLook w:val="04A0" w:firstRow="1" w:lastRow="0" w:firstColumn="1" w:lastColumn="0" w:noHBand="0" w:noVBand="1"/>
      </w:tblPr>
      <w:tblGrid>
        <w:gridCol w:w="4508"/>
        <w:gridCol w:w="4508"/>
      </w:tblGrid>
      <w:tr w:rsidR="00723BDE" w14:paraId="70DC54E3" w14:textId="77777777" w:rsidTr="00723BDE">
        <w:tc>
          <w:tcPr>
            <w:tcW w:w="4508" w:type="dxa"/>
          </w:tcPr>
          <w:p w14:paraId="7ADCE840" w14:textId="426A40D7" w:rsidR="00723BDE" w:rsidRDefault="00723BDE" w:rsidP="00723BDE">
            <w:r>
              <w:t>Test</w:t>
            </w:r>
          </w:p>
        </w:tc>
        <w:tc>
          <w:tcPr>
            <w:tcW w:w="4508" w:type="dxa"/>
          </w:tcPr>
          <w:p w14:paraId="07C6CE13" w14:textId="62BD6418" w:rsidR="00723BDE" w:rsidRDefault="00723BDE" w:rsidP="00723BDE">
            <w:r>
              <w:t>Test website on multiple browsers like Chrome, Edge, Firefox</w:t>
            </w:r>
            <w:r w:rsidR="003E4DAC">
              <w:t xml:space="preserve"> and</w:t>
            </w:r>
            <w:r>
              <w:t xml:space="preserve"> Internet explorer. </w:t>
            </w:r>
          </w:p>
        </w:tc>
      </w:tr>
      <w:tr w:rsidR="00723BDE" w14:paraId="07A74ABE" w14:textId="77777777" w:rsidTr="00723BDE">
        <w:tc>
          <w:tcPr>
            <w:tcW w:w="4508" w:type="dxa"/>
          </w:tcPr>
          <w:p w14:paraId="4FB18C30" w14:textId="6AEFBF8C" w:rsidR="00723BDE" w:rsidRDefault="00723BDE" w:rsidP="00723BDE">
            <w:r>
              <w:t>Expected Result</w:t>
            </w:r>
          </w:p>
        </w:tc>
        <w:tc>
          <w:tcPr>
            <w:tcW w:w="4508" w:type="dxa"/>
          </w:tcPr>
          <w:p w14:paraId="695BF3DD" w14:textId="485D4334" w:rsidR="00723BDE" w:rsidRDefault="00723BDE" w:rsidP="00723BDE">
            <w:r>
              <w:t>Website will run smoothly across all platforms.</w:t>
            </w:r>
          </w:p>
        </w:tc>
      </w:tr>
      <w:tr w:rsidR="00723BDE" w14:paraId="2C5706A8" w14:textId="77777777" w:rsidTr="00723BDE">
        <w:tc>
          <w:tcPr>
            <w:tcW w:w="4508" w:type="dxa"/>
          </w:tcPr>
          <w:p w14:paraId="37EB0C41" w14:textId="681B972C" w:rsidR="00723BDE" w:rsidRDefault="00723BDE" w:rsidP="00723BDE">
            <w:r>
              <w:t>Actual Result</w:t>
            </w:r>
          </w:p>
        </w:tc>
        <w:tc>
          <w:tcPr>
            <w:tcW w:w="4508" w:type="dxa"/>
          </w:tcPr>
          <w:p w14:paraId="4F41DA0D" w14:textId="690287DB" w:rsidR="00723BDE" w:rsidRDefault="0050690E" w:rsidP="00723BDE">
            <w:r>
              <w:t>All pages of website loaded across all platforms, parallax images and expanding dropdowns were somewhat slow on edge and IE.</w:t>
            </w:r>
          </w:p>
        </w:tc>
      </w:tr>
      <w:tr w:rsidR="00723BDE" w14:paraId="1FA28A50" w14:textId="77777777" w:rsidTr="00723BDE">
        <w:tc>
          <w:tcPr>
            <w:tcW w:w="4508" w:type="dxa"/>
          </w:tcPr>
          <w:p w14:paraId="21A71E05" w14:textId="10904BF2" w:rsidR="00723BDE" w:rsidRDefault="00723BDE" w:rsidP="00723BDE">
            <w:r>
              <w:t>Mark</w:t>
            </w:r>
          </w:p>
        </w:tc>
        <w:tc>
          <w:tcPr>
            <w:tcW w:w="4508" w:type="dxa"/>
          </w:tcPr>
          <w:p w14:paraId="23376821" w14:textId="2A710799" w:rsidR="00723BDE" w:rsidRDefault="0050690E" w:rsidP="00723BDE">
            <w:r>
              <w:t>Satisfactory</w:t>
            </w:r>
          </w:p>
        </w:tc>
      </w:tr>
      <w:tr w:rsidR="00723BDE" w14:paraId="1CB7F4FE" w14:textId="77777777" w:rsidTr="00723BDE">
        <w:tc>
          <w:tcPr>
            <w:tcW w:w="4508" w:type="dxa"/>
          </w:tcPr>
          <w:p w14:paraId="39A0EE1D" w14:textId="5D9B9797" w:rsidR="00723BDE" w:rsidRDefault="00723BDE" w:rsidP="00723BDE">
            <w:r>
              <w:t>Fix Implemented</w:t>
            </w:r>
          </w:p>
        </w:tc>
        <w:tc>
          <w:tcPr>
            <w:tcW w:w="4508" w:type="dxa"/>
          </w:tcPr>
          <w:p w14:paraId="6DDB9A36" w14:textId="5585D30C" w:rsidR="00723BDE" w:rsidRDefault="0050690E" w:rsidP="00723BDE">
            <w:r>
              <w:t>None.</w:t>
            </w:r>
          </w:p>
        </w:tc>
      </w:tr>
    </w:tbl>
    <w:p w14:paraId="5222098E" w14:textId="09FE5F42" w:rsidR="00723BDE" w:rsidRDefault="00723BDE" w:rsidP="00723BDE"/>
    <w:tbl>
      <w:tblPr>
        <w:tblStyle w:val="TableGrid"/>
        <w:tblW w:w="0" w:type="auto"/>
        <w:tblLook w:val="04A0" w:firstRow="1" w:lastRow="0" w:firstColumn="1" w:lastColumn="0" w:noHBand="0" w:noVBand="1"/>
      </w:tblPr>
      <w:tblGrid>
        <w:gridCol w:w="4508"/>
        <w:gridCol w:w="4508"/>
      </w:tblGrid>
      <w:tr w:rsidR="0050690E" w14:paraId="53258F9E" w14:textId="77777777" w:rsidTr="0050690E">
        <w:tc>
          <w:tcPr>
            <w:tcW w:w="4508" w:type="dxa"/>
          </w:tcPr>
          <w:p w14:paraId="6A55EB63" w14:textId="5378E5AE" w:rsidR="0050690E" w:rsidRDefault="0050690E" w:rsidP="00723BDE">
            <w:r>
              <w:t>Test</w:t>
            </w:r>
          </w:p>
        </w:tc>
        <w:tc>
          <w:tcPr>
            <w:tcW w:w="4508" w:type="dxa"/>
          </w:tcPr>
          <w:p w14:paraId="7D341C10" w14:textId="3FB74DC6" w:rsidR="0050690E" w:rsidRDefault="0050690E" w:rsidP="00723BDE">
            <w:r>
              <w:t>Test breakpoints on different screen sizes on all browser platforms.</w:t>
            </w:r>
          </w:p>
        </w:tc>
      </w:tr>
      <w:tr w:rsidR="0050690E" w14:paraId="5E049914" w14:textId="77777777" w:rsidTr="0050690E">
        <w:tc>
          <w:tcPr>
            <w:tcW w:w="4508" w:type="dxa"/>
          </w:tcPr>
          <w:p w14:paraId="63037956" w14:textId="65290FE8" w:rsidR="0050690E" w:rsidRDefault="0050690E" w:rsidP="00723BDE">
            <w:r>
              <w:t>Expected Result</w:t>
            </w:r>
          </w:p>
        </w:tc>
        <w:tc>
          <w:tcPr>
            <w:tcW w:w="4508" w:type="dxa"/>
          </w:tcPr>
          <w:p w14:paraId="1752C963" w14:textId="3C5148A0" w:rsidR="0050690E" w:rsidRDefault="0050690E" w:rsidP="00723BDE">
            <w:r>
              <w:t>Breakpoints work correctly across all platforms.</w:t>
            </w:r>
          </w:p>
        </w:tc>
      </w:tr>
      <w:tr w:rsidR="0050690E" w14:paraId="4303C8AD" w14:textId="77777777" w:rsidTr="0050690E">
        <w:tc>
          <w:tcPr>
            <w:tcW w:w="4508" w:type="dxa"/>
          </w:tcPr>
          <w:p w14:paraId="7171845B" w14:textId="7A368F05" w:rsidR="0050690E" w:rsidRDefault="0050690E" w:rsidP="00723BDE">
            <w:r>
              <w:t>Actual Result</w:t>
            </w:r>
          </w:p>
        </w:tc>
        <w:tc>
          <w:tcPr>
            <w:tcW w:w="4508" w:type="dxa"/>
          </w:tcPr>
          <w:p w14:paraId="2AEF8D13" w14:textId="42107A95" w:rsidR="0050690E" w:rsidRDefault="0050690E" w:rsidP="00723BDE">
            <w:r>
              <w:t xml:space="preserve">Breakpoints worked correctly across all platforms. </w:t>
            </w:r>
          </w:p>
        </w:tc>
      </w:tr>
      <w:tr w:rsidR="0050690E" w14:paraId="6384A76B" w14:textId="77777777" w:rsidTr="0050690E">
        <w:tc>
          <w:tcPr>
            <w:tcW w:w="4508" w:type="dxa"/>
          </w:tcPr>
          <w:p w14:paraId="03366639" w14:textId="2E4491B9" w:rsidR="0050690E" w:rsidRDefault="0050690E" w:rsidP="00723BDE">
            <w:r>
              <w:t>Mark</w:t>
            </w:r>
          </w:p>
        </w:tc>
        <w:tc>
          <w:tcPr>
            <w:tcW w:w="4508" w:type="dxa"/>
          </w:tcPr>
          <w:p w14:paraId="58FC5639" w14:textId="67011C34" w:rsidR="0050690E" w:rsidRDefault="0050690E" w:rsidP="00723BDE">
            <w:r>
              <w:t>Excellent.</w:t>
            </w:r>
          </w:p>
        </w:tc>
      </w:tr>
      <w:tr w:rsidR="0050690E" w14:paraId="04F72207" w14:textId="77777777" w:rsidTr="0050690E">
        <w:tc>
          <w:tcPr>
            <w:tcW w:w="4508" w:type="dxa"/>
          </w:tcPr>
          <w:p w14:paraId="73179520" w14:textId="110B850C" w:rsidR="0050690E" w:rsidRDefault="0050690E" w:rsidP="00723BDE">
            <w:r>
              <w:t>Fix implemented</w:t>
            </w:r>
          </w:p>
        </w:tc>
        <w:tc>
          <w:tcPr>
            <w:tcW w:w="4508" w:type="dxa"/>
          </w:tcPr>
          <w:p w14:paraId="6AC0E3FC" w14:textId="3A59D24C" w:rsidR="0050690E" w:rsidRDefault="0050690E" w:rsidP="00723BDE">
            <w:r>
              <w:t>None.</w:t>
            </w:r>
          </w:p>
        </w:tc>
      </w:tr>
    </w:tbl>
    <w:p w14:paraId="7E993007" w14:textId="22E57CE3" w:rsidR="0050690E" w:rsidRDefault="0050690E" w:rsidP="00723BDE"/>
    <w:tbl>
      <w:tblPr>
        <w:tblStyle w:val="TableGrid"/>
        <w:tblW w:w="0" w:type="auto"/>
        <w:tblLook w:val="04A0" w:firstRow="1" w:lastRow="0" w:firstColumn="1" w:lastColumn="0" w:noHBand="0" w:noVBand="1"/>
      </w:tblPr>
      <w:tblGrid>
        <w:gridCol w:w="4508"/>
        <w:gridCol w:w="4508"/>
      </w:tblGrid>
      <w:tr w:rsidR="0050690E" w14:paraId="56F45671" w14:textId="77777777" w:rsidTr="0050690E">
        <w:tc>
          <w:tcPr>
            <w:tcW w:w="4508" w:type="dxa"/>
          </w:tcPr>
          <w:p w14:paraId="21742FAE" w14:textId="2C0F3491" w:rsidR="0050690E" w:rsidRDefault="0050690E" w:rsidP="00723BDE">
            <w:r>
              <w:t>Test</w:t>
            </w:r>
          </w:p>
        </w:tc>
        <w:tc>
          <w:tcPr>
            <w:tcW w:w="4508" w:type="dxa"/>
          </w:tcPr>
          <w:p w14:paraId="0155E30F" w14:textId="1D69F538" w:rsidR="0050690E" w:rsidRDefault="0050690E" w:rsidP="00723BDE">
            <w:r>
              <w:t>Test Sticky image on home page</w:t>
            </w:r>
          </w:p>
        </w:tc>
      </w:tr>
      <w:tr w:rsidR="0050690E" w14:paraId="0E41CCE0" w14:textId="77777777" w:rsidTr="0050690E">
        <w:tc>
          <w:tcPr>
            <w:tcW w:w="4508" w:type="dxa"/>
          </w:tcPr>
          <w:p w14:paraId="76A51C64" w14:textId="447F28A4" w:rsidR="0050690E" w:rsidRDefault="0050690E" w:rsidP="00723BDE">
            <w:r>
              <w:t>Expected Result</w:t>
            </w:r>
          </w:p>
        </w:tc>
        <w:tc>
          <w:tcPr>
            <w:tcW w:w="4508" w:type="dxa"/>
          </w:tcPr>
          <w:p w14:paraId="373F30D9" w14:textId="681EC0D9" w:rsidR="0050690E" w:rsidRDefault="0050690E" w:rsidP="00723BDE">
            <w:r>
              <w:t>Image successfully sticks to a position from one point to another.</w:t>
            </w:r>
          </w:p>
        </w:tc>
      </w:tr>
      <w:tr w:rsidR="0050690E" w14:paraId="1F892018" w14:textId="77777777" w:rsidTr="0050690E">
        <w:tc>
          <w:tcPr>
            <w:tcW w:w="4508" w:type="dxa"/>
          </w:tcPr>
          <w:p w14:paraId="0D5D7143" w14:textId="73AB5A17" w:rsidR="0050690E" w:rsidRDefault="0050690E" w:rsidP="00723BDE">
            <w:r>
              <w:t>Actual Result</w:t>
            </w:r>
          </w:p>
        </w:tc>
        <w:tc>
          <w:tcPr>
            <w:tcW w:w="4508" w:type="dxa"/>
          </w:tcPr>
          <w:p w14:paraId="54CEE08B" w14:textId="01E9D356" w:rsidR="0050690E" w:rsidRDefault="0050690E" w:rsidP="00723BDE">
            <w:r>
              <w:t>Image did not stick, it continues as though it were normal.</w:t>
            </w:r>
          </w:p>
        </w:tc>
      </w:tr>
      <w:tr w:rsidR="0050690E" w14:paraId="6D95F355" w14:textId="77777777" w:rsidTr="0050690E">
        <w:tc>
          <w:tcPr>
            <w:tcW w:w="4508" w:type="dxa"/>
          </w:tcPr>
          <w:p w14:paraId="6AA10C43" w14:textId="4DB1E39F" w:rsidR="0050690E" w:rsidRDefault="0050690E" w:rsidP="00723BDE">
            <w:r>
              <w:t>Mark</w:t>
            </w:r>
          </w:p>
        </w:tc>
        <w:tc>
          <w:tcPr>
            <w:tcW w:w="4508" w:type="dxa"/>
          </w:tcPr>
          <w:p w14:paraId="3F60547C" w14:textId="4AF40CCE" w:rsidR="0050690E" w:rsidRDefault="0050690E" w:rsidP="00723BDE">
            <w:r>
              <w:t>Unsatisfactory.</w:t>
            </w:r>
          </w:p>
        </w:tc>
      </w:tr>
      <w:tr w:rsidR="0050690E" w14:paraId="08BF3341" w14:textId="77777777" w:rsidTr="0050690E">
        <w:tc>
          <w:tcPr>
            <w:tcW w:w="4508" w:type="dxa"/>
          </w:tcPr>
          <w:p w14:paraId="2CA4FF5D" w14:textId="33F6C22E" w:rsidR="0050690E" w:rsidRDefault="0050690E" w:rsidP="00723BDE">
            <w:r>
              <w:t>Fix implemented</w:t>
            </w:r>
          </w:p>
        </w:tc>
        <w:tc>
          <w:tcPr>
            <w:tcW w:w="4508" w:type="dxa"/>
          </w:tcPr>
          <w:p w14:paraId="50E55373" w14:textId="5EDC67C2" w:rsidR="0050690E" w:rsidRDefault="0050690E" w:rsidP="00723BDE">
            <w:r>
              <w:t>Unknown, more research and expertise required.</w:t>
            </w:r>
          </w:p>
        </w:tc>
      </w:tr>
    </w:tbl>
    <w:p w14:paraId="58F4CAAF" w14:textId="77777777" w:rsidR="0050690E" w:rsidRPr="00723BDE" w:rsidRDefault="0050690E" w:rsidP="00723BDE"/>
    <w:p w14:paraId="3BA3DFC0" w14:textId="6F8FD3C2" w:rsidR="00723BDE" w:rsidRDefault="00723BDE" w:rsidP="00723BDE">
      <w:pPr>
        <w:pStyle w:val="Heading2"/>
        <w:numPr>
          <w:ilvl w:val="2"/>
          <w:numId w:val="15"/>
        </w:numPr>
      </w:pPr>
      <w:bookmarkStart w:id="24" w:name="_Toc532812305"/>
      <w:r>
        <w:lastRenderedPageBreak/>
        <w:t>Review</w:t>
      </w:r>
      <w:bookmarkEnd w:id="24"/>
    </w:p>
    <w:p w14:paraId="4F76B127" w14:textId="77777777" w:rsidR="00B33526" w:rsidRDefault="00B33526" w:rsidP="00723BDE">
      <w:r>
        <w:t xml:space="preserve">In review, the website was intended to offer potential users an in-depth tutorial on the mechanics behind the trading card game Magic: The Gathering. The website was required to be responsive to different screen sizes, which it succeeds at doing. The media used on the page is striking and catches the attention of anyone on the site. The use of consistent design with dropdown menus makes the website very user intuitive and gives a good user experience. </w:t>
      </w:r>
    </w:p>
    <w:p w14:paraId="1B429C45" w14:textId="7A133125" w:rsidR="00A85F33" w:rsidRDefault="00B33526" w:rsidP="00723BDE">
      <w:r>
        <w:t xml:space="preserve">The navigation menu is simple and easy to understand, with a responsive hamburger icon which appears </w:t>
      </w:r>
      <w:r w:rsidR="00A85F33">
        <w:t xml:space="preserve">when the screen size reaches a certain threshold like the size of a smart phone. </w:t>
      </w:r>
    </w:p>
    <w:p w14:paraId="4D514430" w14:textId="4F6D8479" w:rsidR="00A85F33" w:rsidRDefault="00A85F33" w:rsidP="00723BDE">
      <w:r>
        <w:t xml:space="preserve">Use of parallax and hero images adds a lot to the visuals of the website, it works well to outline the content and make it interesting to read, which is important. </w:t>
      </w:r>
    </w:p>
    <w:p w14:paraId="37800886" w14:textId="588DAE5D" w:rsidR="00A85F33" w:rsidRDefault="00A85F33" w:rsidP="00723BDE">
      <w:r>
        <w:t xml:space="preserve">The colour scheme used has a high contrast ratio </w:t>
      </w:r>
      <w:r>
        <w:fldChar w:fldCharType="begin" w:fldLock="1"/>
      </w:r>
      <w:r w:rsidR="004B43A1">
        <w:instrText>ADDIN CSL_CITATION {"citationItems":[{"id":"ITEM-1","itemData":{"URL":"https://webaim.org/resources/contrastchecker/","abstract":"Colour contrast checker.","accessed":{"date-parts":[["2018","12","16"]]},"author":[{"dropping-particle":"","family":"Webaim.org","given":"","non-dropping-particle":"","parse-names":false,"suffix":""}],"container-title":"Webaim.org","id":"ITEM-1","issued":{"date-parts":[["2015"]]},"title":"WebAIM: Color Contrast Checker","type":"webpage"},"uris":["http://www.mendeley.com/documents/?uuid=514afc40-ef4f-3812-a97f-bdce0203c994"]}],"mendeley":{"formattedCitation":"[3]","plainTextFormattedCitation":"[3]","previouslyFormattedCitation":"[3]"},"properties":{"noteIndex":0},"schema":"https://github.com/citation-style-language/schema/raw/master/csl-citation.json"}</w:instrText>
      </w:r>
      <w:r>
        <w:fldChar w:fldCharType="separate"/>
      </w:r>
      <w:r w:rsidRPr="00A85F33">
        <w:rPr>
          <w:noProof/>
        </w:rPr>
        <w:t>[3]</w:t>
      </w:r>
      <w:r>
        <w:fldChar w:fldCharType="end"/>
      </w:r>
      <w:r>
        <w:t xml:space="preserve"> which means it passes the relevant accessibility standards set by W3C </w:t>
      </w:r>
      <w:r>
        <w:fldChar w:fldCharType="begin" w:fldLock="1"/>
      </w:r>
      <w:r>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fldChar w:fldCharType="separate"/>
      </w:r>
      <w:r w:rsidRPr="00A85F33">
        <w:rPr>
          <w:noProof/>
        </w:rPr>
        <w:t>[7]</w:t>
      </w:r>
      <w:r>
        <w:fldChar w:fldCharType="end"/>
      </w:r>
      <w:r>
        <w:t>.</w:t>
      </w:r>
    </w:p>
    <w:p w14:paraId="298E6661" w14:textId="642E23E2" w:rsidR="00A85F33" w:rsidRDefault="00A85F33" w:rsidP="00723BDE">
      <w:r>
        <w:t xml:space="preserve">The interactive elements work across all platforms and improve the user experience by condensing the website preventing the user from scrolling down multiple pages to reach the bottom. </w:t>
      </w:r>
      <w:r w:rsidR="004B43A1">
        <w:t>The use of JavaScript also allowed for a good demonstration on how a specific mechanic of the game would play out in the physical world.</w:t>
      </w:r>
    </w:p>
    <w:p w14:paraId="59238F02" w14:textId="21809EDA" w:rsidR="004B43A1" w:rsidRPr="00723BDE" w:rsidRDefault="004B43A1" w:rsidP="00723BDE">
      <w:r>
        <w:t>Overall, the requirements set have been achieved and the website can be considered a success.</w:t>
      </w:r>
    </w:p>
    <w:p w14:paraId="32F93B78" w14:textId="4945F12A" w:rsidR="000F2BD9" w:rsidRDefault="000F2BD9" w:rsidP="000F2BD9">
      <w:pPr>
        <w:pStyle w:val="Heading2"/>
        <w:numPr>
          <w:ilvl w:val="1"/>
          <w:numId w:val="15"/>
        </w:numPr>
      </w:pPr>
      <w:bookmarkStart w:id="25" w:name="_Toc532812306"/>
      <w:r>
        <w:t>Reflection and recommendations</w:t>
      </w:r>
      <w:bookmarkEnd w:id="25"/>
    </w:p>
    <w:p w14:paraId="36CD1E51" w14:textId="7A7B958C" w:rsidR="009019E0" w:rsidRDefault="004B43A1" w:rsidP="004B43A1">
      <w:r>
        <w:t xml:space="preserve">With the addition of extra time and resources, examples of improvements would </w:t>
      </w:r>
      <w:r w:rsidR="009019E0">
        <w:t>be: -</w:t>
      </w:r>
    </w:p>
    <w:p w14:paraId="1E49059A" w14:textId="77777777" w:rsidR="009019E0" w:rsidRDefault="004B43A1" w:rsidP="009019E0">
      <w:pPr>
        <w:pStyle w:val="ListParagraph"/>
        <w:numPr>
          <w:ilvl w:val="0"/>
          <w:numId w:val="21"/>
        </w:numPr>
      </w:pPr>
      <w:r>
        <w:t>fix the sticky image that was intended to be on the front page under the “Reading a card” dropdown</w:t>
      </w:r>
      <w:r w:rsidR="00327F0C">
        <w:t xml:space="preserve">. </w:t>
      </w:r>
      <w:r>
        <w:t xml:space="preserve"> </w:t>
      </w:r>
    </w:p>
    <w:p w14:paraId="67137BC9" w14:textId="77777777" w:rsidR="009019E0" w:rsidRDefault="004B43A1" w:rsidP="009019E0">
      <w:pPr>
        <w:pStyle w:val="ListParagraph"/>
        <w:numPr>
          <w:ilvl w:val="0"/>
          <w:numId w:val="21"/>
        </w:numPr>
      </w:pPr>
      <w:r>
        <w:t>Implement a user login system to allow for forum messaging</w:t>
      </w:r>
      <w:r w:rsidR="009019E0">
        <w:t>.</w:t>
      </w:r>
      <w:r>
        <w:t xml:space="preserve"> </w:t>
      </w:r>
    </w:p>
    <w:p w14:paraId="2ECD0164" w14:textId="77777777" w:rsidR="009019E0" w:rsidRDefault="009019E0" w:rsidP="009019E0">
      <w:pPr>
        <w:pStyle w:val="ListParagraph"/>
        <w:numPr>
          <w:ilvl w:val="0"/>
          <w:numId w:val="21"/>
        </w:numPr>
      </w:pPr>
      <w:r>
        <w:t>D</w:t>
      </w:r>
      <w:r w:rsidR="004B43A1">
        <w:t>evelop a life counter system for players to use on their smart phones to assist them while they play the game</w:t>
      </w:r>
      <w:r>
        <w:t>.</w:t>
      </w:r>
    </w:p>
    <w:p w14:paraId="69A0CD40" w14:textId="09BB357E" w:rsidR="00BC3E1D" w:rsidRDefault="009019E0" w:rsidP="009019E0">
      <w:pPr>
        <w:pStyle w:val="ListParagraph"/>
        <w:numPr>
          <w:ilvl w:val="0"/>
          <w:numId w:val="21"/>
        </w:numPr>
      </w:pPr>
      <w:r>
        <w:t>I</w:t>
      </w:r>
      <w:r w:rsidR="004B43A1">
        <w:t>nclude video tutorial examples to give a better experience.</w:t>
      </w:r>
      <w:r w:rsidR="00BC3E1D">
        <w:br w:type="page"/>
      </w:r>
    </w:p>
    <w:p w14:paraId="1CF1DC7F" w14:textId="173B4BF0" w:rsidR="00C162E1" w:rsidRDefault="00C162E1" w:rsidP="00C162E1">
      <w:pPr>
        <w:pStyle w:val="Heading1"/>
      </w:pPr>
      <w:bookmarkStart w:id="26" w:name="_Toc532812307"/>
      <w:r>
        <w:lastRenderedPageBreak/>
        <w:t>References</w:t>
      </w:r>
      <w:bookmarkEnd w:id="26"/>
    </w:p>
    <w:p w14:paraId="30ADABDF" w14:textId="1D84FB08" w:rsidR="00313160" w:rsidRPr="00313160" w:rsidRDefault="005124A1" w:rsidP="00313160">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00313160" w:rsidRPr="00313160">
        <w:rPr>
          <w:rFonts w:cs="Arial"/>
          <w:noProof/>
          <w:szCs w:val="24"/>
        </w:rPr>
        <w:t>[1]</w:t>
      </w:r>
      <w:r w:rsidR="00313160" w:rsidRPr="00313160">
        <w:rPr>
          <w:rFonts w:cs="Arial"/>
          <w:noProof/>
          <w:szCs w:val="24"/>
        </w:rPr>
        <w:tab/>
        <w:t xml:space="preserve">B. Shneiderman and C. Plaisant, </w:t>
      </w:r>
      <w:r w:rsidR="00313160" w:rsidRPr="00313160">
        <w:rPr>
          <w:rFonts w:cs="Arial"/>
          <w:i/>
          <w:iCs/>
          <w:noProof/>
          <w:szCs w:val="24"/>
        </w:rPr>
        <w:t>Designing the User Interface: Strategies for Effective Human-Computer Interaction</w:t>
      </w:r>
      <w:r w:rsidR="00313160" w:rsidRPr="00313160">
        <w:rPr>
          <w:rFonts w:cs="Arial"/>
          <w:noProof/>
          <w:szCs w:val="24"/>
        </w:rPr>
        <w:t>, vol. 3rd, no. 2. Addison Wesley Longman, 1998.</w:t>
      </w:r>
    </w:p>
    <w:p w14:paraId="11A76640"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[2]</w:t>
      </w:r>
      <w:r w:rsidRPr="00313160">
        <w:rPr>
          <w:rFonts w:cs="Arial"/>
          <w:noProof/>
          <w:szCs w:val="24"/>
        </w:rPr>
        <w:tab/>
        <w:t>ymatuhin, “Autoprefixer CSS online,” 2017. [Online]. Available: https://autoprefixer.github.io/. [Accessed: 16-Dec-2018].</w:t>
      </w:r>
    </w:p>
    <w:p w14:paraId="5E0A6FBA"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[3]</w:t>
      </w:r>
      <w:r w:rsidRPr="00313160">
        <w:rPr>
          <w:rFonts w:cs="Arial"/>
          <w:noProof/>
          <w:szCs w:val="24"/>
        </w:rPr>
        <w:tab/>
        <w:t xml:space="preserve">Webaim.org, “WebAIM: Color Contrast Checker,” </w:t>
      </w:r>
      <w:r w:rsidRPr="00313160">
        <w:rPr>
          <w:rFonts w:cs="Arial"/>
          <w:i/>
          <w:iCs/>
          <w:noProof/>
          <w:szCs w:val="24"/>
        </w:rPr>
        <w:t>Webaim.org</w:t>
      </w:r>
      <w:r w:rsidRPr="00313160">
        <w:rPr>
          <w:rFonts w:cs="Arial"/>
          <w:noProof/>
          <w:szCs w:val="24"/>
        </w:rPr>
        <w:t>, 2015. [Online]. Available: https://webaim.org/resources/contrastchecker/. [Accessed: 16-Dec-2018].</w:t>
      </w:r>
    </w:p>
    <w:p w14:paraId="516D218A"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[4]</w:t>
      </w:r>
      <w:r w:rsidRPr="00313160">
        <w:rPr>
          <w:rFonts w:cs="Arial"/>
          <w:noProof/>
          <w:szCs w:val="24"/>
        </w:rPr>
        <w:tab/>
        <w:t xml:space="preserve">W. Swasty and A. R. Adriyanto, “Does Color Matter on Web User Interface Design,” </w:t>
      </w:r>
      <w:r w:rsidRPr="00313160">
        <w:rPr>
          <w:rFonts w:cs="Arial"/>
          <w:i/>
          <w:iCs/>
          <w:noProof/>
          <w:szCs w:val="24"/>
        </w:rPr>
        <w:t>CommIT (Communication Inf. Technol. J.</w:t>
      </w:r>
      <w:r w:rsidRPr="00313160">
        <w:rPr>
          <w:rFonts w:cs="Arial"/>
          <w:noProof/>
          <w:szCs w:val="24"/>
        </w:rPr>
        <w:t>, vol. 11, no. 1, p. 17, Aug. 2017.</w:t>
      </w:r>
    </w:p>
    <w:p w14:paraId="62AC8558"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[5]</w:t>
      </w:r>
      <w:r w:rsidRPr="00313160">
        <w:rPr>
          <w:rFonts w:cs="Arial"/>
          <w:noProof/>
          <w:szCs w:val="24"/>
        </w:rPr>
        <w:tab/>
        <w:t xml:space="preserve">J. P. Mazer and B. Thompson, “Student academic support in the smartphone era: changes in mode selection,” </w:t>
      </w:r>
      <w:r w:rsidRPr="00313160">
        <w:rPr>
          <w:rFonts w:cs="Arial"/>
          <w:i/>
          <w:iCs/>
          <w:noProof/>
          <w:szCs w:val="24"/>
        </w:rPr>
        <w:t>Int. J. Quant. Res. Educ.</w:t>
      </w:r>
      <w:r w:rsidRPr="00313160">
        <w:rPr>
          <w:rFonts w:cs="Arial"/>
          <w:noProof/>
          <w:szCs w:val="24"/>
        </w:rPr>
        <w:t>, vol. 4, no. 3, p. 208, 2018.</w:t>
      </w:r>
    </w:p>
    <w:p w14:paraId="0F84757C"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[6]</w:t>
      </w:r>
      <w:r w:rsidRPr="00313160">
        <w:rPr>
          <w:rFonts w:cs="Arial"/>
          <w:noProof/>
          <w:szCs w:val="24"/>
        </w:rPr>
        <w:tab/>
        <w:t xml:space="preserve">A. Libby, G. Gupta, and A. Talesra, </w:t>
      </w:r>
      <w:r w:rsidRPr="00313160">
        <w:rPr>
          <w:rFonts w:cs="Arial"/>
          <w:i/>
          <w:iCs/>
          <w:noProof/>
          <w:szCs w:val="24"/>
        </w:rPr>
        <w:t>Responsive web design with HTML5 and CSS3 essentials</w:t>
      </w:r>
      <w:r w:rsidRPr="00313160">
        <w:rPr>
          <w:rFonts w:cs="Arial"/>
          <w:noProof/>
          <w:szCs w:val="24"/>
        </w:rPr>
        <w:t>. Birmingham: Packt Publishing, 2016.</w:t>
      </w:r>
    </w:p>
    <w:p w14:paraId="679BDAD4"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[7]</w:t>
      </w:r>
      <w:r w:rsidRPr="00313160">
        <w:rPr>
          <w:rFonts w:cs="Arial"/>
          <w:noProof/>
          <w:szCs w:val="24"/>
        </w:rPr>
        <w:tab/>
        <w:t xml:space="preserve">W3C, “Web Design and Applications - W3C,” </w:t>
      </w:r>
      <w:r w:rsidRPr="00313160">
        <w:rPr>
          <w:rFonts w:cs="Arial"/>
          <w:i/>
          <w:iCs/>
          <w:noProof/>
          <w:szCs w:val="24"/>
        </w:rPr>
        <w:t>webpage</w:t>
      </w:r>
      <w:r w:rsidRPr="00313160">
        <w:rPr>
          <w:rFonts w:cs="Arial"/>
          <w:noProof/>
          <w:szCs w:val="24"/>
        </w:rPr>
        <w:t>, 2016. [Online]. Available: https://www.w3.org/standards/webdesign/. [Accessed: 15-Dec-2018].</w:t>
      </w:r>
    </w:p>
    <w:p w14:paraId="6126ED7A"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[8]</w:t>
      </w:r>
      <w:r w:rsidRPr="00313160">
        <w:rPr>
          <w:rFonts w:cs="Arial"/>
          <w:noProof/>
          <w:szCs w:val="24"/>
        </w:rPr>
        <w:tab/>
        <w:t xml:space="preserve">C. Wilson, “Heuristic Evaluation,” in </w:t>
      </w:r>
      <w:r w:rsidRPr="00313160">
        <w:rPr>
          <w:rFonts w:cs="Arial"/>
          <w:i/>
          <w:iCs/>
          <w:noProof/>
          <w:szCs w:val="24"/>
        </w:rPr>
        <w:t>User Interface Inspection Methods</w:t>
      </w:r>
      <w:r w:rsidRPr="00313160">
        <w:rPr>
          <w:rFonts w:cs="Arial"/>
          <w:noProof/>
          <w:szCs w:val="24"/>
        </w:rPr>
        <w:t>, 2014.</w:t>
      </w:r>
    </w:p>
    <w:p w14:paraId="2D7141D4"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[9]</w:t>
      </w:r>
      <w:r w:rsidRPr="00313160">
        <w:rPr>
          <w:rFonts w:cs="Arial"/>
          <w:noProof/>
          <w:szCs w:val="24"/>
        </w:rPr>
        <w:tab/>
        <w:t xml:space="preserve">J. G. Simonsen, “User Experience,” in </w:t>
      </w:r>
      <w:r w:rsidRPr="00313160">
        <w:rPr>
          <w:rFonts w:cs="Arial"/>
          <w:i/>
          <w:iCs/>
          <w:noProof/>
          <w:szCs w:val="24"/>
        </w:rPr>
        <w:t>The Wiley Handbook of Human Computer Interaction Set</w:t>
      </w:r>
      <w:r w:rsidRPr="00313160">
        <w:rPr>
          <w:rFonts w:cs="Arial"/>
          <w:noProof/>
          <w:szCs w:val="24"/>
        </w:rPr>
        <w:t>, 2017.</w:t>
      </w:r>
    </w:p>
    <w:p w14:paraId="6CF73A0E"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[10]</w:t>
      </w:r>
      <w:r w:rsidRPr="00313160">
        <w:rPr>
          <w:rFonts w:cs="Arial"/>
          <w:noProof/>
          <w:szCs w:val="24"/>
        </w:rPr>
        <w:tab/>
        <w:t>W. of the Coast, “Gatherer - Magic: The Gathering,” 2016. [Online]. Available: http://gatherer.wizards.com/Pages/Default.aspx. [Accessed: 15-Dec-2018].</w:t>
      </w:r>
    </w:p>
    <w:p w14:paraId="637B1555"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[11]</w:t>
      </w:r>
      <w:r w:rsidRPr="00313160">
        <w:rPr>
          <w:rFonts w:cs="Arial"/>
          <w:noProof/>
          <w:szCs w:val="24"/>
        </w:rPr>
        <w:tab/>
        <w:t xml:space="preserve">W3Schools, “W3Schools Online Web Tutorials,” </w:t>
      </w:r>
      <w:r w:rsidRPr="00313160">
        <w:rPr>
          <w:rFonts w:cs="Arial"/>
          <w:i/>
          <w:iCs/>
          <w:noProof/>
          <w:szCs w:val="24"/>
        </w:rPr>
        <w:t>W3Schools.com</w:t>
      </w:r>
      <w:r w:rsidRPr="00313160">
        <w:rPr>
          <w:rFonts w:cs="Arial"/>
          <w:noProof/>
          <w:szCs w:val="24"/>
        </w:rPr>
        <w:t>, 2012. [Online]. Available: https://www.w3schools.com/. [Accessed: 15-Dec-2018].</w:t>
      </w:r>
    </w:p>
    <w:p w14:paraId="03EE4D9A" w14:textId="77777777" w:rsidR="00313160" w:rsidRPr="00313160" w:rsidRDefault="00313160" w:rsidP="00313160">
      <w:pPr>
        <w:widowControl w:val="0"/>
        <w:autoSpaceDE w:val="0"/>
        <w:autoSpaceDN w:val="0"/>
        <w:adjustRightInd w:val="0"/>
        <w:ind w:left="640" w:hanging="640"/>
        <w:rPr>
          <w:rFonts w:cs="Arial"/>
          <w:noProof/>
        </w:rPr>
      </w:pPr>
      <w:r w:rsidRPr="00313160">
        <w:rPr>
          <w:rFonts w:cs="Arial"/>
          <w:noProof/>
          <w:szCs w:val="24"/>
        </w:rPr>
        <w:t>[12]</w:t>
      </w:r>
      <w:r w:rsidRPr="00313160">
        <w:rPr>
          <w:rFonts w:cs="Arial"/>
          <w:noProof/>
          <w:szCs w:val="24"/>
        </w:rPr>
        <w:tab/>
        <w:t>ATRC, “{IDI} {Web} {Accessibility} {Checker} : {Web} {Accessibility} {Checker}.” 2018.</w:t>
      </w:r>
    </w:p>
    <w:p w14:paraId="249B9EEA" w14:textId="77777777" w:rsidR="00C64D0C" w:rsidRDefault="005124A1" w:rsidP="00C64D0C">
      <w:pPr>
        <w:pStyle w:val="Heading1"/>
      </w:pPr>
      <w:r>
        <w:lastRenderedPageBreak/>
        <w:fldChar w:fldCharType="end"/>
      </w:r>
      <w:r w:rsidR="00C64D0C" w:rsidRPr="00C64D0C">
        <w:t xml:space="preserve"> </w:t>
      </w:r>
    </w:p>
    <w:bookmarkStart w:id="27" w:name="_Toc532812308" w:displacedByCustomXml="next"/>
    <w:sdt>
      <w:sdtPr>
        <w:rPr>
          <w:rFonts w:eastAsiaTheme="minorHAnsi" w:cstheme="minorBidi"/>
          <w:b w:val="0"/>
          <w:color w:val="auto"/>
          <w:sz w:val="24"/>
          <w:szCs w:val="22"/>
          <w:u w:val="none"/>
        </w:rPr>
        <w:id w:val="-141897434"/>
        <w:docPartObj>
          <w:docPartGallery w:val="Bibliographies"/>
          <w:docPartUnique/>
        </w:docPartObj>
      </w:sdtPr>
      <w:sdtEndPr/>
      <w:sdtContent>
        <w:p w14:paraId="2C53C13D" w14:textId="67A0F31D" w:rsidR="00C64D0C" w:rsidRDefault="00C64D0C" w:rsidP="00C64D0C">
          <w:pPr>
            <w:pStyle w:val="Heading1"/>
          </w:pPr>
          <w:r>
            <w:t>Bibliography</w:t>
          </w:r>
          <w:bookmarkEnd w:id="27"/>
        </w:p>
        <w:sdt>
          <w:sdtPr>
            <w:id w:val="111145805"/>
            <w:bibliography/>
          </w:sdtPr>
          <w:sdtEndPr/>
          <w:sdtContent>
            <w:p w14:paraId="75F65467" w14:textId="5DC724FD" w:rsidR="00603E02" w:rsidRPr="00B14E05" w:rsidRDefault="00D6384A" w:rsidP="00603E02">
              <w:pPr>
                <w:widowControl w:val="0"/>
                <w:autoSpaceDE w:val="0"/>
                <w:autoSpaceDN w:val="0"/>
                <w:adjustRightInd w:val="0"/>
                <w:spacing w:line="240" w:lineRule="auto"/>
                <w:ind w:left="640" w:hanging="640"/>
                <w:rPr>
                  <w:rFonts w:ascii="Calibri" w:hAnsi="Calibri" w:cs="Calibri"/>
                  <w:noProof/>
                  <w:sz w:val="22"/>
                  <w:szCs w:val="24"/>
                </w:rPr>
              </w:pPr>
              <w:r>
                <w:t>[13]</w:t>
              </w:r>
              <w:r w:rsidR="00603E02">
                <w:fldChar w:fldCharType="begin" w:fldLock="1"/>
              </w:r>
              <w:r w:rsidR="00603E02">
                <w:instrText xml:space="preserve">ADDIN Mendeley Bibliography CSL_BIBLIOGRAPHY </w:instrText>
              </w:r>
              <w:r w:rsidR="00603E02">
                <w:fldChar w:fldCharType="separate"/>
              </w:r>
              <w:r w:rsidR="00603E02" w:rsidRPr="00B14E05">
                <w:rPr>
                  <w:rFonts w:ascii="Calibri" w:hAnsi="Calibri" w:cs="Calibri"/>
                  <w:noProof/>
                  <w:sz w:val="22"/>
                  <w:szCs w:val="24"/>
                </w:rPr>
                <w:tab/>
                <w:t>“Scryfall.” [Online]. Available: https://scryfall.com. [Accessed: 15-Dec-2018].</w:t>
              </w:r>
            </w:p>
            <w:p w14:paraId="0610F93E" w14:textId="57D8FE89" w:rsidR="00603E02" w:rsidRPr="00B14E05" w:rsidRDefault="00D6384A" w:rsidP="00603E02">
              <w:pPr>
                <w:widowControl w:val="0"/>
                <w:autoSpaceDE w:val="0"/>
                <w:autoSpaceDN w:val="0"/>
                <w:adjustRightInd w:val="0"/>
                <w:spacing w:line="240" w:lineRule="auto"/>
                <w:ind w:left="640" w:hanging="640"/>
                <w:rPr>
                  <w:rFonts w:ascii="Calibri" w:hAnsi="Calibri" w:cs="Calibri"/>
                  <w:noProof/>
                  <w:sz w:val="22"/>
                  <w:szCs w:val="24"/>
                </w:rPr>
              </w:pPr>
              <w:r>
                <w:rPr>
                  <w:rFonts w:ascii="Calibri" w:hAnsi="Calibri" w:cs="Calibri"/>
                  <w:noProof/>
                  <w:sz w:val="22"/>
                  <w:szCs w:val="24"/>
                </w:rPr>
                <w:t>[14]</w:t>
              </w:r>
              <w:r w:rsidR="00603E02" w:rsidRPr="00B14E05">
                <w:rPr>
                  <w:rFonts w:ascii="Calibri" w:hAnsi="Calibri" w:cs="Calibri"/>
                  <w:noProof/>
                  <w:sz w:val="22"/>
                  <w:szCs w:val="24"/>
                </w:rPr>
                <w:tab/>
                <w:t>“Yogurt Connoisseur Wiki | FANDOM powered by Wikia.” [Online]. Available: https://mtg.fandom.com/wiki/Magic:_The_Gathering_Wiki. [Accessed: 15-Dec-2018].</w:t>
              </w:r>
            </w:p>
            <w:p w14:paraId="543682E2" w14:textId="28EF54AC" w:rsidR="00603E02" w:rsidRPr="00B14E05" w:rsidRDefault="00D6384A" w:rsidP="00603E02">
              <w:pPr>
                <w:widowControl w:val="0"/>
                <w:autoSpaceDE w:val="0"/>
                <w:autoSpaceDN w:val="0"/>
                <w:adjustRightInd w:val="0"/>
                <w:spacing w:line="240" w:lineRule="auto"/>
                <w:ind w:left="640" w:hanging="640"/>
                <w:rPr>
                  <w:rFonts w:ascii="Calibri" w:hAnsi="Calibri" w:cs="Calibri"/>
                  <w:noProof/>
                  <w:sz w:val="22"/>
                  <w:szCs w:val="24"/>
                </w:rPr>
              </w:pPr>
              <w:r>
                <w:rPr>
                  <w:rFonts w:ascii="Calibri" w:hAnsi="Calibri" w:cs="Calibri"/>
                  <w:noProof/>
                  <w:sz w:val="22"/>
                  <w:szCs w:val="24"/>
                </w:rPr>
                <w:t>[15]</w:t>
              </w:r>
              <w:r w:rsidR="00603E02" w:rsidRPr="00B14E05">
                <w:rPr>
                  <w:rFonts w:ascii="Calibri" w:hAnsi="Calibri" w:cs="Calibri"/>
                  <w:noProof/>
                  <w:sz w:val="22"/>
                  <w:szCs w:val="24"/>
                </w:rPr>
                <w:tab/>
                <w:t>“MTG Wiki.” [Online]. Available: https://mtg.gamepedia.com/Main_Page. [Accessed: 15-Dec-2018].</w:t>
              </w:r>
            </w:p>
            <w:p w14:paraId="4A47FD41" w14:textId="0AA8E1A1" w:rsidR="00603E02" w:rsidRPr="00B14E05" w:rsidRDefault="00D6384A" w:rsidP="00603E02">
              <w:pPr>
                <w:widowControl w:val="0"/>
                <w:autoSpaceDE w:val="0"/>
                <w:autoSpaceDN w:val="0"/>
                <w:adjustRightInd w:val="0"/>
                <w:spacing w:line="240" w:lineRule="auto"/>
                <w:ind w:left="640" w:hanging="640"/>
                <w:rPr>
                  <w:rFonts w:ascii="Calibri" w:hAnsi="Calibri" w:cs="Calibri"/>
                  <w:noProof/>
                  <w:sz w:val="22"/>
                </w:rPr>
              </w:pPr>
              <w:r>
                <w:rPr>
                  <w:rFonts w:ascii="Calibri" w:hAnsi="Calibri" w:cs="Calibri"/>
                  <w:noProof/>
                  <w:sz w:val="22"/>
                  <w:szCs w:val="24"/>
                </w:rPr>
                <w:t>[16]</w:t>
              </w:r>
              <w:r w:rsidR="00603E02" w:rsidRPr="00B14E05">
                <w:rPr>
                  <w:rFonts w:ascii="Calibri" w:hAnsi="Calibri" w:cs="Calibri"/>
                  <w:noProof/>
                  <w:sz w:val="22"/>
                  <w:szCs w:val="24"/>
                </w:rPr>
                <w:tab/>
                <w:t>“Fan Content Policy | Wizards Corporate.” [Online]. Available: https://company.wizards.com/fancontentpolicy. [Accessed: 15-Dec-2018].</w:t>
              </w:r>
            </w:p>
            <w:p w14:paraId="24290DD0" w14:textId="46CB88B2" w:rsidR="00C64D0C" w:rsidRDefault="00603E02" w:rsidP="00603E02">
              <w:r>
                <w:fldChar w:fldCharType="end"/>
              </w:r>
            </w:p>
          </w:sdtContent>
        </w:sdt>
      </w:sdtContent>
    </w:sdt>
    <w:p w14:paraId="0D37B006" w14:textId="61450981" w:rsidR="0019346B" w:rsidRPr="00254EC0" w:rsidRDefault="0019346B" w:rsidP="00BF5D40">
      <w:pPr>
        <w:widowControl w:val="0"/>
        <w:autoSpaceDE w:val="0"/>
        <w:autoSpaceDN w:val="0"/>
        <w:adjustRightInd w:val="0"/>
        <w:ind w:left="640" w:hanging="640"/>
      </w:pPr>
    </w:p>
    <w:sectPr w:rsidR="0019346B" w:rsidRPr="00254EC0" w:rsidSect="00360BBF">
      <w:headerReference w:type="default" r:id="rId53"/>
      <w:headerReference w:type="first" r:id="rId54"/>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A8DAE8" w14:textId="77777777" w:rsidR="000B2349" w:rsidRDefault="000B2349" w:rsidP="00C7073E">
      <w:pPr>
        <w:spacing w:after="0" w:line="240" w:lineRule="auto"/>
      </w:pPr>
      <w:r>
        <w:separator/>
      </w:r>
    </w:p>
  </w:endnote>
  <w:endnote w:type="continuationSeparator" w:id="0">
    <w:p w14:paraId="55420E5D" w14:textId="77777777" w:rsidR="000B2349" w:rsidRDefault="000B2349"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1F0983" w14:textId="77777777" w:rsidR="000B2349" w:rsidRDefault="000B2349" w:rsidP="00C7073E">
      <w:pPr>
        <w:spacing w:after="0" w:line="240" w:lineRule="auto"/>
      </w:pPr>
      <w:r>
        <w:separator/>
      </w:r>
    </w:p>
  </w:footnote>
  <w:footnote w:type="continuationSeparator" w:id="0">
    <w:p w14:paraId="09B2F0AB" w14:textId="77777777" w:rsidR="000B2349" w:rsidRDefault="000B2349"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936412755"/>
      <w:docPartObj>
        <w:docPartGallery w:val="Page Numbers (Top of Page)"/>
        <w:docPartUnique/>
      </w:docPartObj>
    </w:sdtPr>
    <w:sdtEndPr>
      <w:rPr>
        <w:b/>
        <w:bCs/>
        <w:noProof/>
        <w:color w:val="auto"/>
        <w:spacing w:val="0"/>
      </w:rPr>
    </w:sdtEndPr>
    <w:sdtContent>
      <w:p w14:paraId="5081AD9A" w14:textId="1EACF049" w:rsidR="006D777A" w:rsidRDefault="006D777A"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Pr="005E408C">
          <w:rPr>
            <w:b/>
            <w:bCs/>
            <w:noProof/>
          </w:rPr>
          <w:t>3</w:t>
        </w:r>
        <w:r>
          <w:rPr>
            <w:b/>
            <w:bCs/>
            <w:noProof/>
          </w:rPr>
          <w:fldChar w:fldCharType="end"/>
        </w:r>
      </w:p>
    </w:sdtContent>
  </w:sdt>
  <w:p w14:paraId="19EDC1C4" w14:textId="77777777" w:rsidR="006D777A" w:rsidRDefault="006D77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1DD14F05" w14:textId="5EF92D07" w:rsidR="006D777A" w:rsidRDefault="006D777A"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Pr="005E408C">
          <w:rPr>
            <w:b/>
            <w:bCs/>
            <w:noProof/>
          </w:rPr>
          <w:t>1</w:t>
        </w:r>
        <w:r>
          <w:rPr>
            <w:b/>
            <w:bCs/>
            <w:noProof/>
          </w:rPr>
          <w:fldChar w:fldCharType="end"/>
        </w:r>
      </w:p>
    </w:sdtContent>
  </w:sdt>
  <w:p w14:paraId="01D127F2" w14:textId="77777777" w:rsidR="006D777A" w:rsidRDefault="006D77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804A8"/>
    <w:multiLevelType w:val="hybridMultilevel"/>
    <w:tmpl w:val="8B364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A13356B"/>
    <w:multiLevelType w:val="hybridMultilevel"/>
    <w:tmpl w:val="0E32F510"/>
    <w:lvl w:ilvl="0" w:tplc="09A08B78">
      <w:start w:val="1"/>
      <w:numFmt w:val="decimal"/>
      <w:lvlText w:val="%1."/>
      <w:lvlJc w:val="left"/>
      <w:pPr>
        <w:ind w:left="720" w:hanging="360"/>
      </w:pPr>
    </w:lvl>
    <w:lvl w:ilvl="1" w:tplc="07FEF6FC">
      <w:start w:val="1"/>
      <w:numFmt w:val="lowerLetter"/>
      <w:lvlText w:val="%2."/>
      <w:lvlJc w:val="left"/>
      <w:pPr>
        <w:ind w:left="1440" w:hanging="360"/>
      </w:pPr>
    </w:lvl>
    <w:lvl w:ilvl="2" w:tplc="E71C9BB4">
      <w:start w:val="1"/>
      <w:numFmt w:val="lowerRoman"/>
      <w:lvlText w:val="%3."/>
      <w:lvlJc w:val="right"/>
      <w:pPr>
        <w:ind w:left="2160" w:hanging="180"/>
      </w:pPr>
    </w:lvl>
    <w:lvl w:ilvl="3" w:tplc="B0E6D93A">
      <w:start w:val="1"/>
      <w:numFmt w:val="decimal"/>
      <w:lvlText w:val="%4."/>
      <w:lvlJc w:val="left"/>
      <w:pPr>
        <w:ind w:left="2880" w:hanging="360"/>
      </w:pPr>
    </w:lvl>
    <w:lvl w:ilvl="4" w:tplc="3AD21A7E">
      <w:start w:val="1"/>
      <w:numFmt w:val="lowerLetter"/>
      <w:lvlText w:val="%5."/>
      <w:lvlJc w:val="left"/>
      <w:pPr>
        <w:ind w:left="3600" w:hanging="360"/>
      </w:pPr>
    </w:lvl>
    <w:lvl w:ilvl="5" w:tplc="C194DD5C">
      <w:start w:val="1"/>
      <w:numFmt w:val="lowerRoman"/>
      <w:lvlText w:val="%6."/>
      <w:lvlJc w:val="right"/>
      <w:pPr>
        <w:ind w:left="4320" w:hanging="180"/>
      </w:pPr>
    </w:lvl>
    <w:lvl w:ilvl="6" w:tplc="C03C5C54">
      <w:start w:val="1"/>
      <w:numFmt w:val="decimal"/>
      <w:lvlText w:val="%7."/>
      <w:lvlJc w:val="left"/>
      <w:pPr>
        <w:ind w:left="5040" w:hanging="360"/>
      </w:pPr>
    </w:lvl>
    <w:lvl w:ilvl="7" w:tplc="827E7DB8">
      <w:start w:val="1"/>
      <w:numFmt w:val="lowerLetter"/>
      <w:lvlText w:val="%8."/>
      <w:lvlJc w:val="left"/>
      <w:pPr>
        <w:ind w:left="5760" w:hanging="360"/>
      </w:pPr>
    </w:lvl>
    <w:lvl w:ilvl="8" w:tplc="910E441C">
      <w:start w:val="1"/>
      <w:numFmt w:val="lowerRoman"/>
      <w:lvlText w:val="%9."/>
      <w:lvlJc w:val="right"/>
      <w:pPr>
        <w:ind w:left="6480" w:hanging="180"/>
      </w:pPr>
    </w:lvl>
  </w:abstractNum>
  <w:abstractNum w:abstractNumId="3" w15:restartNumberingAfterBreak="0">
    <w:nsid w:val="0E091335"/>
    <w:multiLevelType w:val="hybridMultilevel"/>
    <w:tmpl w:val="1420550A"/>
    <w:lvl w:ilvl="0" w:tplc="BCAED352">
      <w:start w:val="1"/>
      <w:numFmt w:val="decimal"/>
      <w:lvlText w:val="%1."/>
      <w:lvlJc w:val="left"/>
      <w:pPr>
        <w:ind w:left="720" w:hanging="360"/>
      </w:pPr>
    </w:lvl>
    <w:lvl w:ilvl="1" w:tplc="A80C6904">
      <w:start w:val="1"/>
      <w:numFmt w:val="lowerLetter"/>
      <w:lvlText w:val="%2."/>
      <w:lvlJc w:val="left"/>
      <w:pPr>
        <w:ind w:left="1440" w:hanging="360"/>
      </w:pPr>
    </w:lvl>
    <w:lvl w:ilvl="2" w:tplc="2ABCB1A4">
      <w:start w:val="1"/>
      <w:numFmt w:val="lowerRoman"/>
      <w:lvlText w:val="%3."/>
      <w:lvlJc w:val="right"/>
      <w:pPr>
        <w:ind w:left="2160" w:hanging="180"/>
      </w:pPr>
    </w:lvl>
    <w:lvl w:ilvl="3" w:tplc="9634ECD8">
      <w:start w:val="1"/>
      <w:numFmt w:val="decimal"/>
      <w:lvlText w:val="%4."/>
      <w:lvlJc w:val="left"/>
      <w:pPr>
        <w:ind w:left="2880" w:hanging="360"/>
      </w:pPr>
    </w:lvl>
    <w:lvl w:ilvl="4" w:tplc="CAEEC062">
      <w:start w:val="1"/>
      <w:numFmt w:val="lowerLetter"/>
      <w:lvlText w:val="%5."/>
      <w:lvlJc w:val="left"/>
      <w:pPr>
        <w:ind w:left="3600" w:hanging="360"/>
      </w:pPr>
    </w:lvl>
    <w:lvl w:ilvl="5" w:tplc="E864EA48">
      <w:start w:val="1"/>
      <w:numFmt w:val="lowerRoman"/>
      <w:lvlText w:val="%6."/>
      <w:lvlJc w:val="right"/>
      <w:pPr>
        <w:ind w:left="4320" w:hanging="180"/>
      </w:pPr>
    </w:lvl>
    <w:lvl w:ilvl="6" w:tplc="589CCFA4">
      <w:start w:val="1"/>
      <w:numFmt w:val="decimal"/>
      <w:lvlText w:val="%7."/>
      <w:lvlJc w:val="left"/>
      <w:pPr>
        <w:ind w:left="5040" w:hanging="360"/>
      </w:pPr>
    </w:lvl>
    <w:lvl w:ilvl="7" w:tplc="6E08C864">
      <w:start w:val="1"/>
      <w:numFmt w:val="lowerLetter"/>
      <w:lvlText w:val="%8."/>
      <w:lvlJc w:val="left"/>
      <w:pPr>
        <w:ind w:left="5760" w:hanging="360"/>
      </w:pPr>
    </w:lvl>
    <w:lvl w:ilvl="8" w:tplc="59186228">
      <w:start w:val="1"/>
      <w:numFmt w:val="lowerRoman"/>
      <w:lvlText w:val="%9."/>
      <w:lvlJc w:val="right"/>
      <w:pPr>
        <w:ind w:left="6480" w:hanging="180"/>
      </w:pPr>
    </w:lvl>
  </w:abstractNum>
  <w:abstractNum w:abstractNumId="4" w15:restartNumberingAfterBreak="0">
    <w:nsid w:val="1507746B"/>
    <w:multiLevelType w:val="hybridMultilevel"/>
    <w:tmpl w:val="0BFE58D4"/>
    <w:lvl w:ilvl="0" w:tplc="36EE9A1A">
      <w:start w:val="1"/>
      <w:numFmt w:val="decimal"/>
      <w:lvlText w:val="%1."/>
      <w:lvlJc w:val="left"/>
      <w:pPr>
        <w:ind w:left="720" w:hanging="360"/>
      </w:pPr>
    </w:lvl>
    <w:lvl w:ilvl="1" w:tplc="58A637D2">
      <w:start w:val="1"/>
      <w:numFmt w:val="lowerLetter"/>
      <w:lvlText w:val="%2."/>
      <w:lvlJc w:val="left"/>
      <w:pPr>
        <w:ind w:left="1440" w:hanging="360"/>
      </w:pPr>
    </w:lvl>
    <w:lvl w:ilvl="2" w:tplc="FAF2D456">
      <w:start w:val="1"/>
      <w:numFmt w:val="lowerRoman"/>
      <w:lvlText w:val="%3."/>
      <w:lvlJc w:val="right"/>
      <w:pPr>
        <w:ind w:left="2160" w:hanging="180"/>
      </w:pPr>
    </w:lvl>
    <w:lvl w:ilvl="3" w:tplc="6A862B7E">
      <w:start w:val="1"/>
      <w:numFmt w:val="decimal"/>
      <w:lvlText w:val="%4."/>
      <w:lvlJc w:val="left"/>
      <w:pPr>
        <w:ind w:left="2880" w:hanging="360"/>
      </w:pPr>
    </w:lvl>
    <w:lvl w:ilvl="4" w:tplc="0D249202">
      <w:start w:val="1"/>
      <w:numFmt w:val="lowerLetter"/>
      <w:lvlText w:val="%5."/>
      <w:lvlJc w:val="left"/>
      <w:pPr>
        <w:ind w:left="3600" w:hanging="360"/>
      </w:pPr>
    </w:lvl>
    <w:lvl w:ilvl="5" w:tplc="EF26078E">
      <w:start w:val="1"/>
      <w:numFmt w:val="lowerRoman"/>
      <w:lvlText w:val="%6."/>
      <w:lvlJc w:val="right"/>
      <w:pPr>
        <w:ind w:left="4320" w:hanging="180"/>
      </w:pPr>
    </w:lvl>
    <w:lvl w:ilvl="6" w:tplc="2E167DA2">
      <w:start w:val="1"/>
      <w:numFmt w:val="decimal"/>
      <w:lvlText w:val="%7."/>
      <w:lvlJc w:val="left"/>
      <w:pPr>
        <w:ind w:left="5040" w:hanging="360"/>
      </w:pPr>
    </w:lvl>
    <w:lvl w:ilvl="7" w:tplc="1C568CB2">
      <w:start w:val="1"/>
      <w:numFmt w:val="lowerLetter"/>
      <w:lvlText w:val="%8."/>
      <w:lvlJc w:val="left"/>
      <w:pPr>
        <w:ind w:left="5760" w:hanging="360"/>
      </w:pPr>
    </w:lvl>
    <w:lvl w:ilvl="8" w:tplc="137CDDA0">
      <w:start w:val="1"/>
      <w:numFmt w:val="lowerRoman"/>
      <w:lvlText w:val="%9."/>
      <w:lvlJc w:val="right"/>
      <w:pPr>
        <w:ind w:left="6480" w:hanging="180"/>
      </w:pPr>
    </w:lvl>
  </w:abstractNum>
  <w:abstractNum w:abstractNumId="5" w15:restartNumberingAfterBreak="0">
    <w:nsid w:val="17B3607D"/>
    <w:multiLevelType w:val="hybridMultilevel"/>
    <w:tmpl w:val="C6F653BC"/>
    <w:lvl w:ilvl="0" w:tplc="E2DC9454">
      <w:start w:val="1"/>
      <w:numFmt w:val="decimal"/>
      <w:lvlText w:val="%1."/>
      <w:lvlJc w:val="left"/>
      <w:pPr>
        <w:ind w:left="720" w:hanging="360"/>
      </w:pPr>
    </w:lvl>
    <w:lvl w:ilvl="1" w:tplc="CBFC20AE">
      <w:start w:val="1"/>
      <w:numFmt w:val="lowerLetter"/>
      <w:lvlText w:val="%2."/>
      <w:lvlJc w:val="left"/>
      <w:pPr>
        <w:ind w:left="1440" w:hanging="360"/>
      </w:pPr>
    </w:lvl>
    <w:lvl w:ilvl="2" w:tplc="0AA0DC90">
      <w:start w:val="1"/>
      <w:numFmt w:val="lowerRoman"/>
      <w:lvlText w:val="%3."/>
      <w:lvlJc w:val="right"/>
      <w:pPr>
        <w:ind w:left="2160" w:hanging="180"/>
      </w:pPr>
    </w:lvl>
    <w:lvl w:ilvl="3" w:tplc="286E817E">
      <w:start w:val="1"/>
      <w:numFmt w:val="decimal"/>
      <w:lvlText w:val="%4."/>
      <w:lvlJc w:val="left"/>
      <w:pPr>
        <w:ind w:left="2880" w:hanging="360"/>
      </w:pPr>
    </w:lvl>
    <w:lvl w:ilvl="4" w:tplc="5AF4A244">
      <w:start w:val="1"/>
      <w:numFmt w:val="lowerLetter"/>
      <w:lvlText w:val="%5."/>
      <w:lvlJc w:val="left"/>
      <w:pPr>
        <w:ind w:left="3600" w:hanging="360"/>
      </w:pPr>
    </w:lvl>
    <w:lvl w:ilvl="5" w:tplc="AFF4B598">
      <w:start w:val="1"/>
      <w:numFmt w:val="lowerRoman"/>
      <w:lvlText w:val="%6."/>
      <w:lvlJc w:val="right"/>
      <w:pPr>
        <w:ind w:left="4320" w:hanging="180"/>
      </w:pPr>
    </w:lvl>
    <w:lvl w:ilvl="6" w:tplc="1952BE38">
      <w:start w:val="1"/>
      <w:numFmt w:val="decimal"/>
      <w:lvlText w:val="%7."/>
      <w:lvlJc w:val="left"/>
      <w:pPr>
        <w:ind w:left="5040" w:hanging="360"/>
      </w:pPr>
    </w:lvl>
    <w:lvl w:ilvl="7" w:tplc="0CF801BA">
      <w:start w:val="1"/>
      <w:numFmt w:val="lowerLetter"/>
      <w:lvlText w:val="%8."/>
      <w:lvlJc w:val="left"/>
      <w:pPr>
        <w:ind w:left="5760" w:hanging="360"/>
      </w:pPr>
    </w:lvl>
    <w:lvl w:ilvl="8" w:tplc="7C16DE14">
      <w:start w:val="1"/>
      <w:numFmt w:val="lowerRoman"/>
      <w:lvlText w:val="%9."/>
      <w:lvlJc w:val="right"/>
      <w:pPr>
        <w:ind w:left="6480" w:hanging="180"/>
      </w:pPr>
    </w:lvl>
  </w:abstractNum>
  <w:abstractNum w:abstractNumId="6" w15:restartNumberingAfterBreak="0">
    <w:nsid w:val="182A2F83"/>
    <w:multiLevelType w:val="hybridMultilevel"/>
    <w:tmpl w:val="D08E91B6"/>
    <w:lvl w:ilvl="0" w:tplc="6F72D34E">
      <w:start w:val="1"/>
      <w:numFmt w:val="decimal"/>
      <w:lvlText w:val="%1."/>
      <w:lvlJc w:val="left"/>
      <w:pPr>
        <w:ind w:left="720" w:hanging="360"/>
      </w:pPr>
    </w:lvl>
    <w:lvl w:ilvl="1" w:tplc="F356E824">
      <w:start w:val="1"/>
      <w:numFmt w:val="lowerLetter"/>
      <w:lvlText w:val="%2."/>
      <w:lvlJc w:val="left"/>
      <w:pPr>
        <w:ind w:left="1440" w:hanging="360"/>
      </w:pPr>
    </w:lvl>
    <w:lvl w:ilvl="2" w:tplc="31E694DE">
      <w:start w:val="1"/>
      <w:numFmt w:val="lowerRoman"/>
      <w:lvlText w:val="%3."/>
      <w:lvlJc w:val="right"/>
      <w:pPr>
        <w:ind w:left="2160" w:hanging="180"/>
      </w:pPr>
    </w:lvl>
    <w:lvl w:ilvl="3" w:tplc="96907C0E">
      <w:start w:val="1"/>
      <w:numFmt w:val="decimal"/>
      <w:lvlText w:val="%4."/>
      <w:lvlJc w:val="left"/>
      <w:pPr>
        <w:ind w:left="2880" w:hanging="360"/>
      </w:pPr>
    </w:lvl>
    <w:lvl w:ilvl="4" w:tplc="8C309E2C">
      <w:start w:val="1"/>
      <w:numFmt w:val="lowerLetter"/>
      <w:lvlText w:val="%5."/>
      <w:lvlJc w:val="left"/>
      <w:pPr>
        <w:ind w:left="3600" w:hanging="360"/>
      </w:pPr>
    </w:lvl>
    <w:lvl w:ilvl="5" w:tplc="94761626">
      <w:start w:val="1"/>
      <w:numFmt w:val="lowerRoman"/>
      <w:lvlText w:val="%6."/>
      <w:lvlJc w:val="right"/>
      <w:pPr>
        <w:ind w:left="4320" w:hanging="180"/>
      </w:pPr>
    </w:lvl>
    <w:lvl w:ilvl="6" w:tplc="F1AE4E40">
      <w:start w:val="1"/>
      <w:numFmt w:val="decimal"/>
      <w:lvlText w:val="%7."/>
      <w:lvlJc w:val="left"/>
      <w:pPr>
        <w:ind w:left="5040" w:hanging="360"/>
      </w:pPr>
    </w:lvl>
    <w:lvl w:ilvl="7" w:tplc="4702A0BE">
      <w:start w:val="1"/>
      <w:numFmt w:val="lowerLetter"/>
      <w:lvlText w:val="%8."/>
      <w:lvlJc w:val="left"/>
      <w:pPr>
        <w:ind w:left="5760" w:hanging="360"/>
      </w:pPr>
    </w:lvl>
    <w:lvl w:ilvl="8" w:tplc="466AC536">
      <w:start w:val="1"/>
      <w:numFmt w:val="lowerRoman"/>
      <w:lvlText w:val="%9."/>
      <w:lvlJc w:val="right"/>
      <w:pPr>
        <w:ind w:left="6480" w:hanging="180"/>
      </w:pPr>
    </w:lvl>
  </w:abstractNum>
  <w:abstractNum w:abstractNumId="7" w15:restartNumberingAfterBreak="0">
    <w:nsid w:val="2B994976"/>
    <w:multiLevelType w:val="hybridMultilevel"/>
    <w:tmpl w:val="02BEB3CC"/>
    <w:lvl w:ilvl="0" w:tplc="36F83516">
      <w:start w:val="1"/>
      <w:numFmt w:val="decimal"/>
      <w:lvlText w:val="%1."/>
      <w:lvlJc w:val="left"/>
      <w:pPr>
        <w:ind w:left="720" w:hanging="360"/>
      </w:pPr>
    </w:lvl>
    <w:lvl w:ilvl="1" w:tplc="F16C8074">
      <w:start w:val="1"/>
      <w:numFmt w:val="lowerLetter"/>
      <w:lvlText w:val="%2."/>
      <w:lvlJc w:val="left"/>
      <w:pPr>
        <w:ind w:left="1440" w:hanging="360"/>
      </w:pPr>
    </w:lvl>
    <w:lvl w:ilvl="2" w:tplc="3FA4FAFA">
      <w:start w:val="1"/>
      <w:numFmt w:val="lowerRoman"/>
      <w:lvlText w:val="%3."/>
      <w:lvlJc w:val="right"/>
      <w:pPr>
        <w:ind w:left="2160" w:hanging="180"/>
      </w:pPr>
    </w:lvl>
    <w:lvl w:ilvl="3" w:tplc="FE0A6B36">
      <w:start w:val="1"/>
      <w:numFmt w:val="decimal"/>
      <w:lvlText w:val="%4."/>
      <w:lvlJc w:val="left"/>
      <w:pPr>
        <w:ind w:left="2880" w:hanging="360"/>
      </w:pPr>
    </w:lvl>
    <w:lvl w:ilvl="4" w:tplc="87AC34D8">
      <w:start w:val="1"/>
      <w:numFmt w:val="lowerLetter"/>
      <w:lvlText w:val="%5."/>
      <w:lvlJc w:val="left"/>
      <w:pPr>
        <w:ind w:left="3600" w:hanging="360"/>
      </w:pPr>
    </w:lvl>
    <w:lvl w:ilvl="5" w:tplc="90242600">
      <w:start w:val="1"/>
      <w:numFmt w:val="lowerRoman"/>
      <w:lvlText w:val="%6."/>
      <w:lvlJc w:val="right"/>
      <w:pPr>
        <w:ind w:left="4320" w:hanging="180"/>
      </w:pPr>
    </w:lvl>
    <w:lvl w:ilvl="6" w:tplc="2786BC86">
      <w:start w:val="1"/>
      <w:numFmt w:val="decimal"/>
      <w:lvlText w:val="%7."/>
      <w:lvlJc w:val="left"/>
      <w:pPr>
        <w:ind w:left="5040" w:hanging="360"/>
      </w:pPr>
    </w:lvl>
    <w:lvl w:ilvl="7" w:tplc="123030C4">
      <w:start w:val="1"/>
      <w:numFmt w:val="lowerLetter"/>
      <w:lvlText w:val="%8."/>
      <w:lvlJc w:val="left"/>
      <w:pPr>
        <w:ind w:left="5760" w:hanging="360"/>
      </w:pPr>
    </w:lvl>
    <w:lvl w:ilvl="8" w:tplc="21926A34">
      <w:start w:val="1"/>
      <w:numFmt w:val="lowerRoman"/>
      <w:lvlText w:val="%9."/>
      <w:lvlJc w:val="right"/>
      <w:pPr>
        <w:ind w:left="6480" w:hanging="180"/>
      </w:pPr>
    </w:lvl>
  </w:abstractNum>
  <w:abstractNum w:abstractNumId="8" w15:restartNumberingAfterBreak="0">
    <w:nsid w:val="2D3A4C3E"/>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8717CD2"/>
    <w:multiLevelType w:val="hybridMultilevel"/>
    <w:tmpl w:val="8BE2F850"/>
    <w:lvl w:ilvl="0" w:tplc="DF08DBA0">
      <w:start w:val="1"/>
      <w:numFmt w:val="decimal"/>
      <w:lvlText w:val="%1."/>
      <w:lvlJc w:val="left"/>
      <w:pPr>
        <w:ind w:left="720" w:hanging="360"/>
      </w:pPr>
    </w:lvl>
    <w:lvl w:ilvl="1" w:tplc="4A6695E0">
      <w:start w:val="1"/>
      <w:numFmt w:val="lowerLetter"/>
      <w:lvlText w:val="%2."/>
      <w:lvlJc w:val="left"/>
      <w:pPr>
        <w:ind w:left="1440" w:hanging="360"/>
      </w:pPr>
    </w:lvl>
    <w:lvl w:ilvl="2" w:tplc="5F20A582">
      <w:start w:val="1"/>
      <w:numFmt w:val="lowerRoman"/>
      <w:lvlText w:val="%3."/>
      <w:lvlJc w:val="right"/>
      <w:pPr>
        <w:ind w:left="2160" w:hanging="180"/>
      </w:pPr>
    </w:lvl>
    <w:lvl w:ilvl="3" w:tplc="06CAC288">
      <w:start w:val="1"/>
      <w:numFmt w:val="decimal"/>
      <w:lvlText w:val="%4."/>
      <w:lvlJc w:val="left"/>
      <w:pPr>
        <w:ind w:left="2880" w:hanging="360"/>
      </w:pPr>
    </w:lvl>
    <w:lvl w:ilvl="4" w:tplc="791EE2D8">
      <w:start w:val="1"/>
      <w:numFmt w:val="lowerLetter"/>
      <w:lvlText w:val="%5."/>
      <w:lvlJc w:val="left"/>
      <w:pPr>
        <w:ind w:left="3600" w:hanging="360"/>
      </w:pPr>
    </w:lvl>
    <w:lvl w:ilvl="5" w:tplc="395CF978">
      <w:start w:val="1"/>
      <w:numFmt w:val="lowerRoman"/>
      <w:lvlText w:val="%6."/>
      <w:lvlJc w:val="right"/>
      <w:pPr>
        <w:ind w:left="4320" w:hanging="180"/>
      </w:pPr>
    </w:lvl>
    <w:lvl w:ilvl="6" w:tplc="FD622EE8">
      <w:start w:val="1"/>
      <w:numFmt w:val="decimal"/>
      <w:lvlText w:val="%7."/>
      <w:lvlJc w:val="left"/>
      <w:pPr>
        <w:ind w:left="5040" w:hanging="360"/>
      </w:pPr>
    </w:lvl>
    <w:lvl w:ilvl="7" w:tplc="F7BEBEA0">
      <w:start w:val="1"/>
      <w:numFmt w:val="lowerLetter"/>
      <w:lvlText w:val="%8."/>
      <w:lvlJc w:val="left"/>
      <w:pPr>
        <w:ind w:left="5760" w:hanging="360"/>
      </w:pPr>
    </w:lvl>
    <w:lvl w:ilvl="8" w:tplc="80B2984C">
      <w:start w:val="1"/>
      <w:numFmt w:val="lowerRoman"/>
      <w:lvlText w:val="%9."/>
      <w:lvlJc w:val="right"/>
      <w:pPr>
        <w:ind w:left="6480" w:hanging="180"/>
      </w:pPr>
    </w:lvl>
  </w:abstractNum>
  <w:abstractNum w:abstractNumId="10" w15:restartNumberingAfterBreak="0">
    <w:nsid w:val="3D7A3467"/>
    <w:multiLevelType w:val="hybridMultilevel"/>
    <w:tmpl w:val="34F887E4"/>
    <w:lvl w:ilvl="0" w:tplc="DB2492A2">
      <w:start w:val="1"/>
      <w:numFmt w:val="decimal"/>
      <w:lvlText w:val="%1."/>
      <w:lvlJc w:val="left"/>
      <w:pPr>
        <w:ind w:left="720" w:hanging="360"/>
      </w:pPr>
    </w:lvl>
    <w:lvl w:ilvl="1" w:tplc="EE1C5034">
      <w:start w:val="1"/>
      <w:numFmt w:val="lowerLetter"/>
      <w:lvlText w:val="%2."/>
      <w:lvlJc w:val="left"/>
      <w:pPr>
        <w:ind w:left="1440" w:hanging="360"/>
      </w:pPr>
    </w:lvl>
    <w:lvl w:ilvl="2" w:tplc="717AE1EC">
      <w:start w:val="1"/>
      <w:numFmt w:val="lowerRoman"/>
      <w:lvlText w:val="%3."/>
      <w:lvlJc w:val="right"/>
      <w:pPr>
        <w:ind w:left="2160" w:hanging="180"/>
      </w:pPr>
    </w:lvl>
    <w:lvl w:ilvl="3" w:tplc="CD7A548A">
      <w:start w:val="1"/>
      <w:numFmt w:val="decimal"/>
      <w:lvlText w:val="%4."/>
      <w:lvlJc w:val="left"/>
      <w:pPr>
        <w:ind w:left="2880" w:hanging="360"/>
      </w:pPr>
    </w:lvl>
    <w:lvl w:ilvl="4" w:tplc="A0EE6FBE">
      <w:start w:val="1"/>
      <w:numFmt w:val="lowerLetter"/>
      <w:lvlText w:val="%5."/>
      <w:lvlJc w:val="left"/>
      <w:pPr>
        <w:ind w:left="3600" w:hanging="360"/>
      </w:pPr>
    </w:lvl>
    <w:lvl w:ilvl="5" w:tplc="23CA4312">
      <w:start w:val="1"/>
      <w:numFmt w:val="lowerRoman"/>
      <w:lvlText w:val="%6."/>
      <w:lvlJc w:val="right"/>
      <w:pPr>
        <w:ind w:left="4320" w:hanging="180"/>
      </w:pPr>
    </w:lvl>
    <w:lvl w:ilvl="6" w:tplc="69E628E4">
      <w:start w:val="1"/>
      <w:numFmt w:val="decimal"/>
      <w:lvlText w:val="%7."/>
      <w:lvlJc w:val="left"/>
      <w:pPr>
        <w:ind w:left="5040" w:hanging="360"/>
      </w:pPr>
    </w:lvl>
    <w:lvl w:ilvl="7" w:tplc="40543B72">
      <w:start w:val="1"/>
      <w:numFmt w:val="lowerLetter"/>
      <w:lvlText w:val="%8."/>
      <w:lvlJc w:val="left"/>
      <w:pPr>
        <w:ind w:left="5760" w:hanging="360"/>
      </w:pPr>
    </w:lvl>
    <w:lvl w:ilvl="8" w:tplc="054C9606">
      <w:start w:val="1"/>
      <w:numFmt w:val="lowerRoman"/>
      <w:lvlText w:val="%9."/>
      <w:lvlJc w:val="right"/>
      <w:pPr>
        <w:ind w:left="6480" w:hanging="180"/>
      </w:pPr>
    </w:lvl>
  </w:abstractNum>
  <w:abstractNum w:abstractNumId="11" w15:restartNumberingAfterBreak="0">
    <w:nsid w:val="3DA22BC6"/>
    <w:multiLevelType w:val="hybridMultilevel"/>
    <w:tmpl w:val="FE1C3CE4"/>
    <w:lvl w:ilvl="0" w:tplc="78EC8A7C">
      <w:start w:val="1"/>
      <w:numFmt w:val="decimal"/>
      <w:lvlText w:val="%1."/>
      <w:lvlJc w:val="left"/>
      <w:pPr>
        <w:ind w:left="720" w:hanging="360"/>
      </w:pPr>
    </w:lvl>
    <w:lvl w:ilvl="1" w:tplc="4B4AE706">
      <w:start w:val="1"/>
      <w:numFmt w:val="lowerLetter"/>
      <w:lvlText w:val="%2."/>
      <w:lvlJc w:val="left"/>
      <w:pPr>
        <w:ind w:left="1440" w:hanging="360"/>
      </w:pPr>
    </w:lvl>
    <w:lvl w:ilvl="2" w:tplc="7FD20B24">
      <w:start w:val="1"/>
      <w:numFmt w:val="lowerRoman"/>
      <w:lvlText w:val="%3."/>
      <w:lvlJc w:val="right"/>
      <w:pPr>
        <w:ind w:left="2160" w:hanging="180"/>
      </w:pPr>
    </w:lvl>
    <w:lvl w:ilvl="3" w:tplc="E1B2E862">
      <w:start w:val="1"/>
      <w:numFmt w:val="decimal"/>
      <w:lvlText w:val="%4."/>
      <w:lvlJc w:val="left"/>
      <w:pPr>
        <w:ind w:left="2880" w:hanging="360"/>
      </w:pPr>
    </w:lvl>
    <w:lvl w:ilvl="4" w:tplc="94BC933E">
      <w:start w:val="1"/>
      <w:numFmt w:val="lowerLetter"/>
      <w:lvlText w:val="%5."/>
      <w:lvlJc w:val="left"/>
      <w:pPr>
        <w:ind w:left="3600" w:hanging="360"/>
      </w:pPr>
    </w:lvl>
    <w:lvl w:ilvl="5" w:tplc="59CEA1C0">
      <w:start w:val="1"/>
      <w:numFmt w:val="lowerRoman"/>
      <w:lvlText w:val="%6."/>
      <w:lvlJc w:val="right"/>
      <w:pPr>
        <w:ind w:left="4320" w:hanging="180"/>
      </w:pPr>
    </w:lvl>
    <w:lvl w:ilvl="6" w:tplc="B70AB366">
      <w:start w:val="1"/>
      <w:numFmt w:val="decimal"/>
      <w:lvlText w:val="%7."/>
      <w:lvlJc w:val="left"/>
      <w:pPr>
        <w:ind w:left="5040" w:hanging="360"/>
      </w:pPr>
    </w:lvl>
    <w:lvl w:ilvl="7" w:tplc="EFB0ECC4">
      <w:start w:val="1"/>
      <w:numFmt w:val="lowerLetter"/>
      <w:lvlText w:val="%8."/>
      <w:lvlJc w:val="left"/>
      <w:pPr>
        <w:ind w:left="5760" w:hanging="360"/>
      </w:pPr>
    </w:lvl>
    <w:lvl w:ilvl="8" w:tplc="B37C1700">
      <w:start w:val="1"/>
      <w:numFmt w:val="lowerRoman"/>
      <w:lvlText w:val="%9."/>
      <w:lvlJc w:val="right"/>
      <w:pPr>
        <w:ind w:left="6480" w:hanging="180"/>
      </w:pPr>
    </w:lvl>
  </w:abstractNum>
  <w:abstractNum w:abstractNumId="12" w15:restartNumberingAfterBreak="0">
    <w:nsid w:val="52111E0D"/>
    <w:multiLevelType w:val="hybridMultilevel"/>
    <w:tmpl w:val="6114914C"/>
    <w:lvl w:ilvl="0" w:tplc="B8ECEB1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606119"/>
    <w:multiLevelType w:val="hybridMultilevel"/>
    <w:tmpl w:val="91A4C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05EE8"/>
    <w:multiLevelType w:val="hybridMultilevel"/>
    <w:tmpl w:val="710C5152"/>
    <w:lvl w:ilvl="0" w:tplc="49EA2C5C">
      <w:start w:val="1"/>
      <w:numFmt w:val="decimal"/>
      <w:lvlText w:val="%1."/>
      <w:lvlJc w:val="left"/>
      <w:pPr>
        <w:ind w:left="720" w:hanging="360"/>
      </w:pPr>
    </w:lvl>
    <w:lvl w:ilvl="1" w:tplc="49E0A986">
      <w:start w:val="1"/>
      <w:numFmt w:val="lowerLetter"/>
      <w:lvlText w:val="%2."/>
      <w:lvlJc w:val="left"/>
      <w:pPr>
        <w:ind w:left="1440" w:hanging="360"/>
      </w:pPr>
    </w:lvl>
    <w:lvl w:ilvl="2" w:tplc="10A6F618">
      <w:start w:val="1"/>
      <w:numFmt w:val="lowerRoman"/>
      <w:lvlText w:val="%3."/>
      <w:lvlJc w:val="right"/>
      <w:pPr>
        <w:ind w:left="2160" w:hanging="180"/>
      </w:pPr>
    </w:lvl>
    <w:lvl w:ilvl="3" w:tplc="8494A1E6">
      <w:start w:val="1"/>
      <w:numFmt w:val="decimal"/>
      <w:lvlText w:val="%4."/>
      <w:lvlJc w:val="left"/>
      <w:pPr>
        <w:ind w:left="2880" w:hanging="360"/>
      </w:pPr>
    </w:lvl>
    <w:lvl w:ilvl="4" w:tplc="7E74A6D2">
      <w:start w:val="1"/>
      <w:numFmt w:val="lowerLetter"/>
      <w:lvlText w:val="%5."/>
      <w:lvlJc w:val="left"/>
      <w:pPr>
        <w:ind w:left="3600" w:hanging="360"/>
      </w:pPr>
    </w:lvl>
    <w:lvl w:ilvl="5" w:tplc="625E4BB0">
      <w:start w:val="1"/>
      <w:numFmt w:val="lowerRoman"/>
      <w:lvlText w:val="%6."/>
      <w:lvlJc w:val="right"/>
      <w:pPr>
        <w:ind w:left="4320" w:hanging="180"/>
      </w:pPr>
    </w:lvl>
    <w:lvl w:ilvl="6" w:tplc="24C0491E">
      <w:start w:val="1"/>
      <w:numFmt w:val="decimal"/>
      <w:lvlText w:val="%7."/>
      <w:lvlJc w:val="left"/>
      <w:pPr>
        <w:ind w:left="5040" w:hanging="360"/>
      </w:pPr>
    </w:lvl>
    <w:lvl w:ilvl="7" w:tplc="7CB21A40">
      <w:start w:val="1"/>
      <w:numFmt w:val="lowerLetter"/>
      <w:lvlText w:val="%8."/>
      <w:lvlJc w:val="left"/>
      <w:pPr>
        <w:ind w:left="5760" w:hanging="360"/>
      </w:pPr>
    </w:lvl>
    <w:lvl w:ilvl="8" w:tplc="60ECAAE4">
      <w:start w:val="1"/>
      <w:numFmt w:val="lowerRoman"/>
      <w:lvlText w:val="%9."/>
      <w:lvlJc w:val="right"/>
      <w:pPr>
        <w:ind w:left="6480" w:hanging="180"/>
      </w:pPr>
    </w:lvl>
  </w:abstractNum>
  <w:abstractNum w:abstractNumId="15" w15:restartNumberingAfterBreak="0">
    <w:nsid w:val="61BB033F"/>
    <w:multiLevelType w:val="hybridMultilevel"/>
    <w:tmpl w:val="6172DBBE"/>
    <w:lvl w:ilvl="0" w:tplc="6CFC702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6179F1"/>
    <w:multiLevelType w:val="hybridMultilevel"/>
    <w:tmpl w:val="BCFCA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E84FFE"/>
    <w:multiLevelType w:val="hybridMultilevel"/>
    <w:tmpl w:val="31A4E2B8"/>
    <w:lvl w:ilvl="0" w:tplc="4C3AD06C">
      <w:start w:val="1"/>
      <w:numFmt w:val="decimal"/>
      <w:lvlText w:val="%1."/>
      <w:lvlJc w:val="left"/>
      <w:pPr>
        <w:ind w:left="720" w:hanging="360"/>
      </w:pPr>
    </w:lvl>
    <w:lvl w:ilvl="1" w:tplc="5DDA0038">
      <w:start w:val="1"/>
      <w:numFmt w:val="lowerLetter"/>
      <w:lvlText w:val="%2."/>
      <w:lvlJc w:val="left"/>
      <w:pPr>
        <w:ind w:left="1440" w:hanging="360"/>
      </w:pPr>
    </w:lvl>
    <w:lvl w:ilvl="2" w:tplc="BC2A48B4">
      <w:start w:val="1"/>
      <w:numFmt w:val="lowerRoman"/>
      <w:lvlText w:val="%3."/>
      <w:lvlJc w:val="right"/>
      <w:pPr>
        <w:ind w:left="2160" w:hanging="180"/>
      </w:pPr>
    </w:lvl>
    <w:lvl w:ilvl="3" w:tplc="6FD6EFCA">
      <w:start w:val="1"/>
      <w:numFmt w:val="decimal"/>
      <w:lvlText w:val="%4."/>
      <w:lvlJc w:val="left"/>
      <w:pPr>
        <w:ind w:left="2880" w:hanging="360"/>
      </w:pPr>
    </w:lvl>
    <w:lvl w:ilvl="4" w:tplc="A4D4C2C6">
      <w:start w:val="1"/>
      <w:numFmt w:val="lowerLetter"/>
      <w:lvlText w:val="%5."/>
      <w:lvlJc w:val="left"/>
      <w:pPr>
        <w:ind w:left="3600" w:hanging="360"/>
      </w:pPr>
    </w:lvl>
    <w:lvl w:ilvl="5" w:tplc="B2608734">
      <w:start w:val="1"/>
      <w:numFmt w:val="lowerRoman"/>
      <w:lvlText w:val="%6."/>
      <w:lvlJc w:val="right"/>
      <w:pPr>
        <w:ind w:left="4320" w:hanging="180"/>
      </w:pPr>
    </w:lvl>
    <w:lvl w:ilvl="6" w:tplc="7F462EF0">
      <w:start w:val="1"/>
      <w:numFmt w:val="decimal"/>
      <w:lvlText w:val="%7."/>
      <w:lvlJc w:val="left"/>
      <w:pPr>
        <w:ind w:left="5040" w:hanging="360"/>
      </w:pPr>
    </w:lvl>
    <w:lvl w:ilvl="7" w:tplc="19ECF724">
      <w:start w:val="1"/>
      <w:numFmt w:val="lowerLetter"/>
      <w:lvlText w:val="%8."/>
      <w:lvlJc w:val="left"/>
      <w:pPr>
        <w:ind w:left="5760" w:hanging="360"/>
      </w:pPr>
    </w:lvl>
    <w:lvl w:ilvl="8" w:tplc="D03C0E04">
      <w:start w:val="1"/>
      <w:numFmt w:val="lowerRoman"/>
      <w:lvlText w:val="%9."/>
      <w:lvlJc w:val="right"/>
      <w:pPr>
        <w:ind w:left="6480" w:hanging="180"/>
      </w:pPr>
    </w:lvl>
  </w:abstractNum>
  <w:abstractNum w:abstractNumId="18" w15:restartNumberingAfterBreak="0">
    <w:nsid w:val="760F7FA5"/>
    <w:multiLevelType w:val="hybridMultilevel"/>
    <w:tmpl w:val="6F0EC4DA"/>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19" w15:restartNumberingAfterBreak="0">
    <w:nsid w:val="76724553"/>
    <w:multiLevelType w:val="hybridMultilevel"/>
    <w:tmpl w:val="635E9160"/>
    <w:lvl w:ilvl="0" w:tplc="AE16ED3A">
      <w:start w:val="1"/>
      <w:numFmt w:val="decimal"/>
      <w:lvlText w:val="%1."/>
      <w:lvlJc w:val="left"/>
      <w:pPr>
        <w:ind w:left="720" w:hanging="360"/>
      </w:pPr>
    </w:lvl>
    <w:lvl w:ilvl="1" w:tplc="6434A132">
      <w:start w:val="1"/>
      <w:numFmt w:val="lowerLetter"/>
      <w:lvlText w:val="%2."/>
      <w:lvlJc w:val="left"/>
      <w:pPr>
        <w:ind w:left="1440" w:hanging="360"/>
      </w:pPr>
    </w:lvl>
    <w:lvl w:ilvl="2" w:tplc="A4B42F7C">
      <w:start w:val="1"/>
      <w:numFmt w:val="lowerRoman"/>
      <w:lvlText w:val="%3."/>
      <w:lvlJc w:val="right"/>
      <w:pPr>
        <w:ind w:left="2160" w:hanging="180"/>
      </w:pPr>
    </w:lvl>
    <w:lvl w:ilvl="3" w:tplc="F17484C6">
      <w:start w:val="1"/>
      <w:numFmt w:val="decimal"/>
      <w:lvlText w:val="%4."/>
      <w:lvlJc w:val="left"/>
      <w:pPr>
        <w:ind w:left="2880" w:hanging="360"/>
      </w:pPr>
    </w:lvl>
    <w:lvl w:ilvl="4" w:tplc="083C3014">
      <w:start w:val="1"/>
      <w:numFmt w:val="lowerLetter"/>
      <w:lvlText w:val="%5."/>
      <w:lvlJc w:val="left"/>
      <w:pPr>
        <w:ind w:left="3600" w:hanging="360"/>
      </w:pPr>
    </w:lvl>
    <w:lvl w:ilvl="5" w:tplc="D8388D08">
      <w:start w:val="1"/>
      <w:numFmt w:val="lowerRoman"/>
      <w:lvlText w:val="%6."/>
      <w:lvlJc w:val="right"/>
      <w:pPr>
        <w:ind w:left="4320" w:hanging="180"/>
      </w:pPr>
    </w:lvl>
    <w:lvl w:ilvl="6" w:tplc="E35610F0">
      <w:start w:val="1"/>
      <w:numFmt w:val="decimal"/>
      <w:lvlText w:val="%7."/>
      <w:lvlJc w:val="left"/>
      <w:pPr>
        <w:ind w:left="5040" w:hanging="360"/>
      </w:pPr>
    </w:lvl>
    <w:lvl w:ilvl="7" w:tplc="45F40F0C">
      <w:start w:val="1"/>
      <w:numFmt w:val="lowerLetter"/>
      <w:lvlText w:val="%8."/>
      <w:lvlJc w:val="left"/>
      <w:pPr>
        <w:ind w:left="5760" w:hanging="360"/>
      </w:pPr>
    </w:lvl>
    <w:lvl w:ilvl="8" w:tplc="93186F62">
      <w:start w:val="1"/>
      <w:numFmt w:val="lowerRoman"/>
      <w:lvlText w:val="%9."/>
      <w:lvlJc w:val="right"/>
      <w:pPr>
        <w:ind w:left="6480" w:hanging="180"/>
      </w:pPr>
    </w:lvl>
  </w:abstractNum>
  <w:abstractNum w:abstractNumId="20" w15:restartNumberingAfterBreak="0">
    <w:nsid w:val="7E7A61F3"/>
    <w:multiLevelType w:val="hybridMultilevel"/>
    <w:tmpl w:val="F4C244CA"/>
    <w:lvl w:ilvl="0" w:tplc="6E844902">
      <w:start w:val="1"/>
      <w:numFmt w:val="decimal"/>
      <w:lvlText w:val="%1."/>
      <w:lvlJc w:val="left"/>
      <w:pPr>
        <w:ind w:left="720" w:hanging="360"/>
      </w:pPr>
    </w:lvl>
    <w:lvl w:ilvl="1" w:tplc="245436D0">
      <w:start w:val="1"/>
      <w:numFmt w:val="lowerLetter"/>
      <w:lvlText w:val="%2."/>
      <w:lvlJc w:val="left"/>
      <w:pPr>
        <w:ind w:left="1440" w:hanging="360"/>
      </w:pPr>
    </w:lvl>
    <w:lvl w:ilvl="2" w:tplc="4BD6A312">
      <w:start w:val="1"/>
      <w:numFmt w:val="lowerRoman"/>
      <w:lvlText w:val="%3."/>
      <w:lvlJc w:val="right"/>
      <w:pPr>
        <w:ind w:left="2160" w:hanging="180"/>
      </w:pPr>
    </w:lvl>
    <w:lvl w:ilvl="3" w:tplc="6E28738C">
      <w:start w:val="1"/>
      <w:numFmt w:val="decimal"/>
      <w:lvlText w:val="%4."/>
      <w:lvlJc w:val="left"/>
      <w:pPr>
        <w:ind w:left="2880" w:hanging="360"/>
      </w:pPr>
    </w:lvl>
    <w:lvl w:ilvl="4" w:tplc="4258B478">
      <w:start w:val="1"/>
      <w:numFmt w:val="lowerLetter"/>
      <w:lvlText w:val="%5."/>
      <w:lvlJc w:val="left"/>
      <w:pPr>
        <w:ind w:left="3600" w:hanging="360"/>
      </w:pPr>
    </w:lvl>
    <w:lvl w:ilvl="5" w:tplc="09C07688">
      <w:start w:val="1"/>
      <w:numFmt w:val="lowerRoman"/>
      <w:lvlText w:val="%6."/>
      <w:lvlJc w:val="right"/>
      <w:pPr>
        <w:ind w:left="4320" w:hanging="180"/>
      </w:pPr>
    </w:lvl>
    <w:lvl w:ilvl="6" w:tplc="9B78BF9A">
      <w:start w:val="1"/>
      <w:numFmt w:val="decimal"/>
      <w:lvlText w:val="%7."/>
      <w:lvlJc w:val="left"/>
      <w:pPr>
        <w:ind w:left="5040" w:hanging="360"/>
      </w:pPr>
    </w:lvl>
    <w:lvl w:ilvl="7" w:tplc="00668A8C">
      <w:start w:val="1"/>
      <w:numFmt w:val="lowerLetter"/>
      <w:lvlText w:val="%8."/>
      <w:lvlJc w:val="left"/>
      <w:pPr>
        <w:ind w:left="5760" w:hanging="360"/>
      </w:pPr>
    </w:lvl>
    <w:lvl w:ilvl="8" w:tplc="9CCCD9E8">
      <w:start w:val="1"/>
      <w:numFmt w:val="lowerRoman"/>
      <w:lvlText w:val="%9."/>
      <w:lvlJc w:val="right"/>
      <w:pPr>
        <w:ind w:left="6480" w:hanging="180"/>
      </w:pPr>
    </w:lvl>
  </w:abstractNum>
  <w:num w:numId="1">
    <w:abstractNumId w:val="2"/>
  </w:num>
  <w:num w:numId="2">
    <w:abstractNumId w:val="9"/>
  </w:num>
  <w:num w:numId="3">
    <w:abstractNumId w:val="5"/>
  </w:num>
  <w:num w:numId="4">
    <w:abstractNumId w:val="7"/>
  </w:num>
  <w:num w:numId="5">
    <w:abstractNumId w:val="14"/>
  </w:num>
  <w:num w:numId="6">
    <w:abstractNumId w:val="10"/>
  </w:num>
  <w:num w:numId="7">
    <w:abstractNumId w:val="20"/>
  </w:num>
  <w:num w:numId="8">
    <w:abstractNumId w:val="3"/>
  </w:num>
  <w:num w:numId="9">
    <w:abstractNumId w:val="6"/>
  </w:num>
  <w:num w:numId="10">
    <w:abstractNumId w:val="4"/>
  </w:num>
  <w:num w:numId="11">
    <w:abstractNumId w:val="17"/>
  </w:num>
  <w:num w:numId="12">
    <w:abstractNumId w:val="19"/>
  </w:num>
  <w:num w:numId="13">
    <w:abstractNumId w:val="11"/>
  </w:num>
  <w:num w:numId="14">
    <w:abstractNumId w:val="1"/>
  </w:num>
  <w:num w:numId="15">
    <w:abstractNumId w:val="8"/>
  </w:num>
  <w:num w:numId="16">
    <w:abstractNumId w:val="15"/>
  </w:num>
  <w:num w:numId="17">
    <w:abstractNumId w:val="12"/>
  </w:num>
  <w:num w:numId="18">
    <w:abstractNumId w:val="0"/>
  </w:num>
  <w:num w:numId="19">
    <w:abstractNumId w:val="13"/>
  </w:num>
  <w:num w:numId="20">
    <w:abstractNumId w:val="16"/>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1CA"/>
    <w:rsid w:val="00002FED"/>
    <w:rsid w:val="00003272"/>
    <w:rsid w:val="00003CEC"/>
    <w:rsid w:val="00004A9A"/>
    <w:rsid w:val="00005ED4"/>
    <w:rsid w:val="00010B99"/>
    <w:rsid w:val="000132B8"/>
    <w:rsid w:val="00014663"/>
    <w:rsid w:val="00014CBE"/>
    <w:rsid w:val="00016C71"/>
    <w:rsid w:val="000226C0"/>
    <w:rsid w:val="00022907"/>
    <w:rsid w:val="00037FFC"/>
    <w:rsid w:val="00046079"/>
    <w:rsid w:val="0004741C"/>
    <w:rsid w:val="000648E7"/>
    <w:rsid w:val="000727D6"/>
    <w:rsid w:val="00074598"/>
    <w:rsid w:val="000765B0"/>
    <w:rsid w:val="00076825"/>
    <w:rsid w:val="00080342"/>
    <w:rsid w:val="00082253"/>
    <w:rsid w:val="000832A7"/>
    <w:rsid w:val="000850D7"/>
    <w:rsid w:val="0008530B"/>
    <w:rsid w:val="000863EA"/>
    <w:rsid w:val="00086B3D"/>
    <w:rsid w:val="000903FB"/>
    <w:rsid w:val="00097D28"/>
    <w:rsid w:val="000A2D78"/>
    <w:rsid w:val="000A2E96"/>
    <w:rsid w:val="000A3175"/>
    <w:rsid w:val="000A5CC9"/>
    <w:rsid w:val="000A648E"/>
    <w:rsid w:val="000A665D"/>
    <w:rsid w:val="000B05E6"/>
    <w:rsid w:val="000B2349"/>
    <w:rsid w:val="000B3D8C"/>
    <w:rsid w:val="000B64F4"/>
    <w:rsid w:val="000B65AC"/>
    <w:rsid w:val="000C5C4E"/>
    <w:rsid w:val="000C73D5"/>
    <w:rsid w:val="000C752B"/>
    <w:rsid w:val="000D4E4D"/>
    <w:rsid w:val="000E03A7"/>
    <w:rsid w:val="000E1A77"/>
    <w:rsid w:val="000F2BD9"/>
    <w:rsid w:val="000F612E"/>
    <w:rsid w:val="0010094F"/>
    <w:rsid w:val="00102316"/>
    <w:rsid w:val="00103EB8"/>
    <w:rsid w:val="00112057"/>
    <w:rsid w:val="0011261A"/>
    <w:rsid w:val="00114697"/>
    <w:rsid w:val="00114CCD"/>
    <w:rsid w:val="0012297E"/>
    <w:rsid w:val="0013176F"/>
    <w:rsid w:val="00135710"/>
    <w:rsid w:val="0013665E"/>
    <w:rsid w:val="001371F4"/>
    <w:rsid w:val="00137977"/>
    <w:rsid w:val="001411EB"/>
    <w:rsid w:val="0014188B"/>
    <w:rsid w:val="00147860"/>
    <w:rsid w:val="0015005F"/>
    <w:rsid w:val="001547B5"/>
    <w:rsid w:val="0016451B"/>
    <w:rsid w:val="00165E67"/>
    <w:rsid w:val="00174D78"/>
    <w:rsid w:val="00177787"/>
    <w:rsid w:val="00182CC7"/>
    <w:rsid w:val="00187489"/>
    <w:rsid w:val="001928EA"/>
    <w:rsid w:val="0019346B"/>
    <w:rsid w:val="00195EF7"/>
    <w:rsid w:val="0019762A"/>
    <w:rsid w:val="001A0D46"/>
    <w:rsid w:val="001A2AD4"/>
    <w:rsid w:val="001A2C66"/>
    <w:rsid w:val="001A3340"/>
    <w:rsid w:val="001A4097"/>
    <w:rsid w:val="001B0BCD"/>
    <w:rsid w:val="001B3715"/>
    <w:rsid w:val="001C1C3E"/>
    <w:rsid w:val="001C2645"/>
    <w:rsid w:val="001C44CA"/>
    <w:rsid w:val="001C7820"/>
    <w:rsid w:val="001D28B8"/>
    <w:rsid w:val="001E2F38"/>
    <w:rsid w:val="001E4855"/>
    <w:rsid w:val="001E7AC7"/>
    <w:rsid w:val="001F2A7A"/>
    <w:rsid w:val="001F32EC"/>
    <w:rsid w:val="001F5A49"/>
    <w:rsid w:val="001F6773"/>
    <w:rsid w:val="00200706"/>
    <w:rsid w:val="0020163F"/>
    <w:rsid w:val="00203DB6"/>
    <w:rsid w:val="002048B1"/>
    <w:rsid w:val="002131F4"/>
    <w:rsid w:val="002137BF"/>
    <w:rsid w:val="00214C31"/>
    <w:rsid w:val="00217980"/>
    <w:rsid w:val="00222DFA"/>
    <w:rsid w:val="002269A3"/>
    <w:rsid w:val="0023050B"/>
    <w:rsid w:val="002348BE"/>
    <w:rsid w:val="00241B0A"/>
    <w:rsid w:val="002439E6"/>
    <w:rsid w:val="00247C0B"/>
    <w:rsid w:val="00250448"/>
    <w:rsid w:val="00251F5E"/>
    <w:rsid w:val="00254521"/>
    <w:rsid w:val="00254EC0"/>
    <w:rsid w:val="00262D9C"/>
    <w:rsid w:val="00263043"/>
    <w:rsid w:val="002635C3"/>
    <w:rsid w:val="00263E17"/>
    <w:rsid w:val="00271A99"/>
    <w:rsid w:val="0027207E"/>
    <w:rsid w:val="00273A33"/>
    <w:rsid w:val="00274E0C"/>
    <w:rsid w:val="00280B88"/>
    <w:rsid w:val="002821A9"/>
    <w:rsid w:val="00283A5C"/>
    <w:rsid w:val="00286359"/>
    <w:rsid w:val="00295C8B"/>
    <w:rsid w:val="002A073C"/>
    <w:rsid w:val="002A1D8A"/>
    <w:rsid w:val="002A1ED9"/>
    <w:rsid w:val="002A1F9D"/>
    <w:rsid w:val="002A3A3C"/>
    <w:rsid w:val="002A5382"/>
    <w:rsid w:val="002A56C9"/>
    <w:rsid w:val="002B218C"/>
    <w:rsid w:val="002C2032"/>
    <w:rsid w:val="002C2729"/>
    <w:rsid w:val="002C28DD"/>
    <w:rsid w:val="002C782B"/>
    <w:rsid w:val="002D51AD"/>
    <w:rsid w:val="002D5802"/>
    <w:rsid w:val="002E1249"/>
    <w:rsid w:val="002F1216"/>
    <w:rsid w:val="002F14B5"/>
    <w:rsid w:val="002F1852"/>
    <w:rsid w:val="00300456"/>
    <w:rsid w:val="00307FB9"/>
    <w:rsid w:val="003107AC"/>
    <w:rsid w:val="00311DA3"/>
    <w:rsid w:val="00311E3A"/>
    <w:rsid w:val="00313160"/>
    <w:rsid w:val="00313CE0"/>
    <w:rsid w:val="00315060"/>
    <w:rsid w:val="00317BE3"/>
    <w:rsid w:val="00323E7D"/>
    <w:rsid w:val="00327F0C"/>
    <w:rsid w:val="00333942"/>
    <w:rsid w:val="00341EA5"/>
    <w:rsid w:val="00345156"/>
    <w:rsid w:val="00352065"/>
    <w:rsid w:val="003521C1"/>
    <w:rsid w:val="003530E3"/>
    <w:rsid w:val="00353512"/>
    <w:rsid w:val="00356F9B"/>
    <w:rsid w:val="0035751F"/>
    <w:rsid w:val="003575DE"/>
    <w:rsid w:val="00360BBF"/>
    <w:rsid w:val="0036193A"/>
    <w:rsid w:val="003639C4"/>
    <w:rsid w:val="00372F24"/>
    <w:rsid w:val="003751FA"/>
    <w:rsid w:val="00391562"/>
    <w:rsid w:val="00391839"/>
    <w:rsid w:val="0039362C"/>
    <w:rsid w:val="003A18B0"/>
    <w:rsid w:val="003A6917"/>
    <w:rsid w:val="003B39D9"/>
    <w:rsid w:val="003B4365"/>
    <w:rsid w:val="003B5255"/>
    <w:rsid w:val="003C3CEA"/>
    <w:rsid w:val="003C5F19"/>
    <w:rsid w:val="003D411B"/>
    <w:rsid w:val="003D76C8"/>
    <w:rsid w:val="003D7BEE"/>
    <w:rsid w:val="003E1551"/>
    <w:rsid w:val="003E4DAC"/>
    <w:rsid w:val="003F343D"/>
    <w:rsid w:val="00400831"/>
    <w:rsid w:val="004016E1"/>
    <w:rsid w:val="004074A1"/>
    <w:rsid w:val="00407633"/>
    <w:rsid w:val="00410DAE"/>
    <w:rsid w:val="00414625"/>
    <w:rsid w:val="00414C54"/>
    <w:rsid w:val="00416E6C"/>
    <w:rsid w:val="0041733F"/>
    <w:rsid w:val="00426BE8"/>
    <w:rsid w:val="00431E40"/>
    <w:rsid w:val="00433F13"/>
    <w:rsid w:val="00443D6D"/>
    <w:rsid w:val="00447D80"/>
    <w:rsid w:val="00450BFB"/>
    <w:rsid w:val="00453F8A"/>
    <w:rsid w:val="004557E5"/>
    <w:rsid w:val="00457958"/>
    <w:rsid w:val="00465A89"/>
    <w:rsid w:val="0047129D"/>
    <w:rsid w:val="00471E39"/>
    <w:rsid w:val="00481D8D"/>
    <w:rsid w:val="0048475D"/>
    <w:rsid w:val="00487C1C"/>
    <w:rsid w:val="00491246"/>
    <w:rsid w:val="004A236A"/>
    <w:rsid w:val="004A23B0"/>
    <w:rsid w:val="004B060F"/>
    <w:rsid w:val="004B0B97"/>
    <w:rsid w:val="004B2AB0"/>
    <w:rsid w:val="004B43A1"/>
    <w:rsid w:val="004B54E7"/>
    <w:rsid w:val="004B7043"/>
    <w:rsid w:val="004C1F9F"/>
    <w:rsid w:val="004C7106"/>
    <w:rsid w:val="004C7C54"/>
    <w:rsid w:val="004D1D01"/>
    <w:rsid w:val="004D7213"/>
    <w:rsid w:val="004E47B5"/>
    <w:rsid w:val="004F01E8"/>
    <w:rsid w:val="004F6DFB"/>
    <w:rsid w:val="004F719B"/>
    <w:rsid w:val="005026B3"/>
    <w:rsid w:val="0050571C"/>
    <w:rsid w:val="0050690E"/>
    <w:rsid w:val="005124A1"/>
    <w:rsid w:val="00513AA7"/>
    <w:rsid w:val="00514702"/>
    <w:rsid w:val="00514ECC"/>
    <w:rsid w:val="00515148"/>
    <w:rsid w:val="00521859"/>
    <w:rsid w:val="00521CF3"/>
    <w:rsid w:val="005228CC"/>
    <w:rsid w:val="00523407"/>
    <w:rsid w:val="005249CD"/>
    <w:rsid w:val="00525F1F"/>
    <w:rsid w:val="00527E6B"/>
    <w:rsid w:val="005348AF"/>
    <w:rsid w:val="0053688D"/>
    <w:rsid w:val="00536982"/>
    <w:rsid w:val="00543209"/>
    <w:rsid w:val="00546B85"/>
    <w:rsid w:val="00547B73"/>
    <w:rsid w:val="0055270B"/>
    <w:rsid w:val="005536FB"/>
    <w:rsid w:val="00561F06"/>
    <w:rsid w:val="0056242E"/>
    <w:rsid w:val="0057008B"/>
    <w:rsid w:val="00571778"/>
    <w:rsid w:val="00572D8B"/>
    <w:rsid w:val="005736C9"/>
    <w:rsid w:val="0057768C"/>
    <w:rsid w:val="00577E09"/>
    <w:rsid w:val="00581ECC"/>
    <w:rsid w:val="00587F4B"/>
    <w:rsid w:val="00591C5A"/>
    <w:rsid w:val="00595C43"/>
    <w:rsid w:val="005B4620"/>
    <w:rsid w:val="005C1657"/>
    <w:rsid w:val="005C1865"/>
    <w:rsid w:val="005C3637"/>
    <w:rsid w:val="005C547F"/>
    <w:rsid w:val="005C61C0"/>
    <w:rsid w:val="005C61CA"/>
    <w:rsid w:val="005D64A5"/>
    <w:rsid w:val="005E20FA"/>
    <w:rsid w:val="005E3AE1"/>
    <w:rsid w:val="005E408C"/>
    <w:rsid w:val="005E6A30"/>
    <w:rsid w:val="00600ABA"/>
    <w:rsid w:val="00602D8E"/>
    <w:rsid w:val="00603E02"/>
    <w:rsid w:val="006042A6"/>
    <w:rsid w:val="00606346"/>
    <w:rsid w:val="00606E99"/>
    <w:rsid w:val="0061182D"/>
    <w:rsid w:val="00612297"/>
    <w:rsid w:val="00613271"/>
    <w:rsid w:val="0061383A"/>
    <w:rsid w:val="006200F6"/>
    <w:rsid w:val="00623277"/>
    <w:rsid w:val="00623754"/>
    <w:rsid w:val="00624DCE"/>
    <w:rsid w:val="00625AB0"/>
    <w:rsid w:val="00631497"/>
    <w:rsid w:val="00632971"/>
    <w:rsid w:val="0063470C"/>
    <w:rsid w:val="00635302"/>
    <w:rsid w:val="00636945"/>
    <w:rsid w:val="00642B6E"/>
    <w:rsid w:val="00646170"/>
    <w:rsid w:val="00646547"/>
    <w:rsid w:val="00650287"/>
    <w:rsid w:val="00650412"/>
    <w:rsid w:val="00665697"/>
    <w:rsid w:val="0067237D"/>
    <w:rsid w:val="00672D3A"/>
    <w:rsid w:val="0067327E"/>
    <w:rsid w:val="006738F4"/>
    <w:rsid w:val="00676EB2"/>
    <w:rsid w:val="00681A3F"/>
    <w:rsid w:val="006820E9"/>
    <w:rsid w:val="00690752"/>
    <w:rsid w:val="0069538A"/>
    <w:rsid w:val="006B153D"/>
    <w:rsid w:val="006B255D"/>
    <w:rsid w:val="006B6F87"/>
    <w:rsid w:val="006C12E8"/>
    <w:rsid w:val="006C6530"/>
    <w:rsid w:val="006C6608"/>
    <w:rsid w:val="006D6A5E"/>
    <w:rsid w:val="006D777A"/>
    <w:rsid w:val="006E00BB"/>
    <w:rsid w:val="006E04E6"/>
    <w:rsid w:val="006E4C15"/>
    <w:rsid w:val="006E4EEA"/>
    <w:rsid w:val="006F200F"/>
    <w:rsid w:val="006F6CFD"/>
    <w:rsid w:val="006F7F9C"/>
    <w:rsid w:val="0070322F"/>
    <w:rsid w:val="00703A7D"/>
    <w:rsid w:val="00707795"/>
    <w:rsid w:val="00710A93"/>
    <w:rsid w:val="00714890"/>
    <w:rsid w:val="00723BDE"/>
    <w:rsid w:val="00730D5A"/>
    <w:rsid w:val="00731040"/>
    <w:rsid w:val="0073644C"/>
    <w:rsid w:val="0074139A"/>
    <w:rsid w:val="00742D61"/>
    <w:rsid w:val="007433C5"/>
    <w:rsid w:val="00745D9F"/>
    <w:rsid w:val="00746560"/>
    <w:rsid w:val="007467BB"/>
    <w:rsid w:val="00747A3F"/>
    <w:rsid w:val="00751486"/>
    <w:rsid w:val="007523F7"/>
    <w:rsid w:val="00753FBF"/>
    <w:rsid w:val="00761434"/>
    <w:rsid w:val="007656FB"/>
    <w:rsid w:val="007663E8"/>
    <w:rsid w:val="00766EA0"/>
    <w:rsid w:val="007673A6"/>
    <w:rsid w:val="007677E2"/>
    <w:rsid w:val="007704F1"/>
    <w:rsid w:val="007714A6"/>
    <w:rsid w:val="00772ABB"/>
    <w:rsid w:val="00773314"/>
    <w:rsid w:val="00785023"/>
    <w:rsid w:val="0079125E"/>
    <w:rsid w:val="00794005"/>
    <w:rsid w:val="00795120"/>
    <w:rsid w:val="007A3AF5"/>
    <w:rsid w:val="007A3B88"/>
    <w:rsid w:val="007A760E"/>
    <w:rsid w:val="007A7B01"/>
    <w:rsid w:val="007B071A"/>
    <w:rsid w:val="007B1D63"/>
    <w:rsid w:val="007B3F59"/>
    <w:rsid w:val="007B77B3"/>
    <w:rsid w:val="007C449C"/>
    <w:rsid w:val="007E404D"/>
    <w:rsid w:val="007E5823"/>
    <w:rsid w:val="008040E8"/>
    <w:rsid w:val="00805C01"/>
    <w:rsid w:val="0082475C"/>
    <w:rsid w:val="00827246"/>
    <w:rsid w:val="0083101E"/>
    <w:rsid w:val="00841278"/>
    <w:rsid w:val="0084278A"/>
    <w:rsid w:val="00842C41"/>
    <w:rsid w:val="00844BDF"/>
    <w:rsid w:val="0084702A"/>
    <w:rsid w:val="00847E8E"/>
    <w:rsid w:val="008560D3"/>
    <w:rsid w:val="00860C06"/>
    <w:rsid w:val="008619C5"/>
    <w:rsid w:val="00863741"/>
    <w:rsid w:val="008655B1"/>
    <w:rsid w:val="0086693D"/>
    <w:rsid w:val="00873111"/>
    <w:rsid w:val="0087510D"/>
    <w:rsid w:val="008775AF"/>
    <w:rsid w:val="008820DC"/>
    <w:rsid w:val="00885884"/>
    <w:rsid w:val="00893A70"/>
    <w:rsid w:val="0089743B"/>
    <w:rsid w:val="008A2C93"/>
    <w:rsid w:val="008B536E"/>
    <w:rsid w:val="008C7E16"/>
    <w:rsid w:val="008D13E0"/>
    <w:rsid w:val="008D1B85"/>
    <w:rsid w:val="008D25E0"/>
    <w:rsid w:val="008D4120"/>
    <w:rsid w:val="008D762A"/>
    <w:rsid w:val="008D7B82"/>
    <w:rsid w:val="008E0459"/>
    <w:rsid w:val="008E1DB7"/>
    <w:rsid w:val="008E2DEF"/>
    <w:rsid w:val="008E3F23"/>
    <w:rsid w:val="008F2D1B"/>
    <w:rsid w:val="008F5D5F"/>
    <w:rsid w:val="009019E0"/>
    <w:rsid w:val="0091165C"/>
    <w:rsid w:val="00913336"/>
    <w:rsid w:val="009160FA"/>
    <w:rsid w:val="0092074E"/>
    <w:rsid w:val="009221EC"/>
    <w:rsid w:val="00925085"/>
    <w:rsid w:val="00926CEC"/>
    <w:rsid w:val="00930781"/>
    <w:rsid w:val="0093295E"/>
    <w:rsid w:val="009354E7"/>
    <w:rsid w:val="00942B37"/>
    <w:rsid w:val="0094385A"/>
    <w:rsid w:val="009441A4"/>
    <w:rsid w:val="00950191"/>
    <w:rsid w:val="00951EB0"/>
    <w:rsid w:val="00952A9D"/>
    <w:rsid w:val="009539BC"/>
    <w:rsid w:val="00954D57"/>
    <w:rsid w:val="009562C5"/>
    <w:rsid w:val="009573D3"/>
    <w:rsid w:val="0095756B"/>
    <w:rsid w:val="009579B0"/>
    <w:rsid w:val="00957F26"/>
    <w:rsid w:val="00962EF7"/>
    <w:rsid w:val="00964FD9"/>
    <w:rsid w:val="0096511D"/>
    <w:rsid w:val="00966F1D"/>
    <w:rsid w:val="00974307"/>
    <w:rsid w:val="00984A59"/>
    <w:rsid w:val="0098763C"/>
    <w:rsid w:val="0099218F"/>
    <w:rsid w:val="0099432B"/>
    <w:rsid w:val="009955D3"/>
    <w:rsid w:val="0099621D"/>
    <w:rsid w:val="009964CE"/>
    <w:rsid w:val="009A4832"/>
    <w:rsid w:val="009A5174"/>
    <w:rsid w:val="009B301D"/>
    <w:rsid w:val="009B7FD3"/>
    <w:rsid w:val="009C0E2E"/>
    <w:rsid w:val="009C1487"/>
    <w:rsid w:val="009C2ABF"/>
    <w:rsid w:val="009C578E"/>
    <w:rsid w:val="009C71D3"/>
    <w:rsid w:val="009C7453"/>
    <w:rsid w:val="009D0FB9"/>
    <w:rsid w:val="009D2A3B"/>
    <w:rsid w:val="009D3FC5"/>
    <w:rsid w:val="009D467E"/>
    <w:rsid w:val="009D69DC"/>
    <w:rsid w:val="009D7443"/>
    <w:rsid w:val="009E3310"/>
    <w:rsid w:val="009E5BDB"/>
    <w:rsid w:val="009E60E0"/>
    <w:rsid w:val="009F461B"/>
    <w:rsid w:val="009F4E3A"/>
    <w:rsid w:val="009F546C"/>
    <w:rsid w:val="00A00580"/>
    <w:rsid w:val="00A0104D"/>
    <w:rsid w:val="00A01C01"/>
    <w:rsid w:val="00A02842"/>
    <w:rsid w:val="00A04597"/>
    <w:rsid w:val="00A0468D"/>
    <w:rsid w:val="00A12528"/>
    <w:rsid w:val="00A13100"/>
    <w:rsid w:val="00A13EBC"/>
    <w:rsid w:val="00A14C5D"/>
    <w:rsid w:val="00A21EE1"/>
    <w:rsid w:val="00A2357F"/>
    <w:rsid w:val="00A334CB"/>
    <w:rsid w:val="00A3504D"/>
    <w:rsid w:val="00A5219F"/>
    <w:rsid w:val="00A5419C"/>
    <w:rsid w:val="00A56EC6"/>
    <w:rsid w:val="00A5748B"/>
    <w:rsid w:val="00A622BF"/>
    <w:rsid w:val="00A62DD9"/>
    <w:rsid w:val="00A63DE2"/>
    <w:rsid w:val="00A722F0"/>
    <w:rsid w:val="00A754B7"/>
    <w:rsid w:val="00A85F33"/>
    <w:rsid w:val="00A96C0D"/>
    <w:rsid w:val="00A96FE9"/>
    <w:rsid w:val="00AA635A"/>
    <w:rsid w:val="00AB04D4"/>
    <w:rsid w:val="00AB14E0"/>
    <w:rsid w:val="00AB4B4C"/>
    <w:rsid w:val="00AC5D3C"/>
    <w:rsid w:val="00AD05FE"/>
    <w:rsid w:val="00AD17A4"/>
    <w:rsid w:val="00AD23D1"/>
    <w:rsid w:val="00AD31EB"/>
    <w:rsid w:val="00AD3628"/>
    <w:rsid w:val="00AD3E6B"/>
    <w:rsid w:val="00AE0C4D"/>
    <w:rsid w:val="00AE1306"/>
    <w:rsid w:val="00AE368F"/>
    <w:rsid w:val="00AE41EB"/>
    <w:rsid w:val="00AE7129"/>
    <w:rsid w:val="00AF04D7"/>
    <w:rsid w:val="00AF2239"/>
    <w:rsid w:val="00B0124E"/>
    <w:rsid w:val="00B01813"/>
    <w:rsid w:val="00B029C7"/>
    <w:rsid w:val="00B07735"/>
    <w:rsid w:val="00B13F0F"/>
    <w:rsid w:val="00B207D9"/>
    <w:rsid w:val="00B27D98"/>
    <w:rsid w:val="00B3139E"/>
    <w:rsid w:val="00B31A09"/>
    <w:rsid w:val="00B33526"/>
    <w:rsid w:val="00B339EB"/>
    <w:rsid w:val="00B3492D"/>
    <w:rsid w:val="00B4313B"/>
    <w:rsid w:val="00B60AED"/>
    <w:rsid w:val="00B67233"/>
    <w:rsid w:val="00B705BC"/>
    <w:rsid w:val="00B84C30"/>
    <w:rsid w:val="00B85D19"/>
    <w:rsid w:val="00B85FD9"/>
    <w:rsid w:val="00B92780"/>
    <w:rsid w:val="00B95676"/>
    <w:rsid w:val="00B97196"/>
    <w:rsid w:val="00BA4554"/>
    <w:rsid w:val="00BA67D8"/>
    <w:rsid w:val="00BA7D39"/>
    <w:rsid w:val="00BB3781"/>
    <w:rsid w:val="00BB45D5"/>
    <w:rsid w:val="00BB7F3B"/>
    <w:rsid w:val="00BC3327"/>
    <w:rsid w:val="00BC3E1D"/>
    <w:rsid w:val="00BC41CE"/>
    <w:rsid w:val="00BC600B"/>
    <w:rsid w:val="00BD00B8"/>
    <w:rsid w:val="00BD0199"/>
    <w:rsid w:val="00BD1702"/>
    <w:rsid w:val="00BF01B1"/>
    <w:rsid w:val="00BF5783"/>
    <w:rsid w:val="00BF5D40"/>
    <w:rsid w:val="00BF6ED6"/>
    <w:rsid w:val="00C01052"/>
    <w:rsid w:val="00C02097"/>
    <w:rsid w:val="00C05B0C"/>
    <w:rsid w:val="00C1010E"/>
    <w:rsid w:val="00C103BB"/>
    <w:rsid w:val="00C1503F"/>
    <w:rsid w:val="00C162E1"/>
    <w:rsid w:val="00C20DF0"/>
    <w:rsid w:val="00C24FC7"/>
    <w:rsid w:val="00C27795"/>
    <w:rsid w:val="00C27881"/>
    <w:rsid w:val="00C3073A"/>
    <w:rsid w:val="00C30E91"/>
    <w:rsid w:val="00C34B3E"/>
    <w:rsid w:val="00C40462"/>
    <w:rsid w:val="00C42A97"/>
    <w:rsid w:val="00C42BEC"/>
    <w:rsid w:val="00C435C8"/>
    <w:rsid w:val="00C43FDD"/>
    <w:rsid w:val="00C470D5"/>
    <w:rsid w:val="00C4715B"/>
    <w:rsid w:val="00C5484F"/>
    <w:rsid w:val="00C61407"/>
    <w:rsid w:val="00C62D82"/>
    <w:rsid w:val="00C64D0C"/>
    <w:rsid w:val="00C64E35"/>
    <w:rsid w:val="00C67120"/>
    <w:rsid w:val="00C67987"/>
    <w:rsid w:val="00C70534"/>
    <w:rsid w:val="00C7073E"/>
    <w:rsid w:val="00C80A6D"/>
    <w:rsid w:val="00C83812"/>
    <w:rsid w:val="00C84FB7"/>
    <w:rsid w:val="00C86890"/>
    <w:rsid w:val="00C9105D"/>
    <w:rsid w:val="00C92CD8"/>
    <w:rsid w:val="00C95BCC"/>
    <w:rsid w:val="00CB1255"/>
    <w:rsid w:val="00CB4EA8"/>
    <w:rsid w:val="00CB7CD6"/>
    <w:rsid w:val="00CD0973"/>
    <w:rsid w:val="00CD343F"/>
    <w:rsid w:val="00CD5D3F"/>
    <w:rsid w:val="00CD6EF9"/>
    <w:rsid w:val="00CD7F1B"/>
    <w:rsid w:val="00CE0134"/>
    <w:rsid w:val="00CE0C7F"/>
    <w:rsid w:val="00CE1B96"/>
    <w:rsid w:val="00CF4D03"/>
    <w:rsid w:val="00D012AA"/>
    <w:rsid w:val="00D02C4A"/>
    <w:rsid w:val="00D0326B"/>
    <w:rsid w:val="00D03AAE"/>
    <w:rsid w:val="00D10046"/>
    <w:rsid w:val="00D10934"/>
    <w:rsid w:val="00D161D9"/>
    <w:rsid w:val="00D2034E"/>
    <w:rsid w:val="00D218A4"/>
    <w:rsid w:val="00D32C86"/>
    <w:rsid w:val="00D4284F"/>
    <w:rsid w:val="00D4319C"/>
    <w:rsid w:val="00D45152"/>
    <w:rsid w:val="00D4719D"/>
    <w:rsid w:val="00D50CDE"/>
    <w:rsid w:val="00D61CB7"/>
    <w:rsid w:val="00D62116"/>
    <w:rsid w:val="00D6384A"/>
    <w:rsid w:val="00D703AE"/>
    <w:rsid w:val="00D74BDD"/>
    <w:rsid w:val="00D74D70"/>
    <w:rsid w:val="00D76B83"/>
    <w:rsid w:val="00D80B5E"/>
    <w:rsid w:val="00D83367"/>
    <w:rsid w:val="00D855B5"/>
    <w:rsid w:val="00D96C92"/>
    <w:rsid w:val="00D971BC"/>
    <w:rsid w:val="00DA010D"/>
    <w:rsid w:val="00DA0F34"/>
    <w:rsid w:val="00DB1BC7"/>
    <w:rsid w:val="00DB222B"/>
    <w:rsid w:val="00DB3A4B"/>
    <w:rsid w:val="00DC382F"/>
    <w:rsid w:val="00DC45F3"/>
    <w:rsid w:val="00DC4673"/>
    <w:rsid w:val="00DD3898"/>
    <w:rsid w:val="00DF2584"/>
    <w:rsid w:val="00DF3B8F"/>
    <w:rsid w:val="00DF66F7"/>
    <w:rsid w:val="00E03A11"/>
    <w:rsid w:val="00E05AA9"/>
    <w:rsid w:val="00E06252"/>
    <w:rsid w:val="00E11BC3"/>
    <w:rsid w:val="00E21C29"/>
    <w:rsid w:val="00E21CB3"/>
    <w:rsid w:val="00E26E62"/>
    <w:rsid w:val="00E338FA"/>
    <w:rsid w:val="00E35EE9"/>
    <w:rsid w:val="00E43ECB"/>
    <w:rsid w:val="00E44AFF"/>
    <w:rsid w:val="00E45106"/>
    <w:rsid w:val="00E50037"/>
    <w:rsid w:val="00E51461"/>
    <w:rsid w:val="00E5235F"/>
    <w:rsid w:val="00E52C1C"/>
    <w:rsid w:val="00E574C6"/>
    <w:rsid w:val="00E613DE"/>
    <w:rsid w:val="00E65755"/>
    <w:rsid w:val="00E7041D"/>
    <w:rsid w:val="00E72E62"/>
    <w:rsid w:val="00E75774"/>
    <w:rsid w:val="00E75D67"/>
    <w:rsid w:val="00E7671B"/>
    <w:rsid w:val="00E817A0"/>
    <w:rsid w:val="00E87EA4"/>
    <w:rsid w:val="00E90851"/>
    <w:rsid w:val="00E937AF"/>
    <w:rsid w:val="00E97540"/>
    <w:rsid w:val="00EA0A66"/>
    <w:rsid w:val="00EA474E"/>
    <w:rsid w:val="00EA53BF"/>
    <w:rsid w:val="00EB4DB5"/>
    <w:rsid w:val="00EB6C3A"/>
    <w:rsid w:val="00EB6D55"/>
    <w:rsid w:val="00EB7632"/>
    <w:rsid w:val="00EC38D8"/>
    <w:rsid w:val="00EC40A4"/>
    <w:rsid w:val="00EC5624"/>
    <w:rsid w:val="00EE0C27"/>
    <w:rsid w:val="00EF075E"/>
    <w:rsid w:val="00EF5C69"/>
    <w:rsid w:val="00EF6E17"/>
    <w:rsid w:val="00F0018C"/>
    <w:rsid w:val="00F0077A"/>
    <w:rsid w:val="00F0170B"/>
    <w:rsid w:val="00F03852"/>
    <w:rsid w:val="00F053A2"/>
    <w:rsid w:val="00F059A8"/>
    <w:rsid w:val="00F1000C"/>
    <w:rsid w:val="00F11042"/>
    <w:rsid w:val="00F125F2"/>
    <w:rsid w:val="00F16B05"/>
    <w:rsid w:val="00F16D9A"/>
    <w:rsid w:val="00F207A8"/>
    <w:rsid w:val="00F24F8A"/>
    <w:rsid w:val="00F272B1"/>
    <w:rsid w:val="00F309C7"/>
    <w:rsid w:val="00F336C4"/>
    <w:rsid w:val="00F33EBE"/>
    <w:rsid w:val="00F34435"/>
    <w:rsid w:val="00F34BED"/>
    <w:rsid w:val="00F45232"/>
    <w:rsid w:val="00F47FBF"/>
    <w:rsid w:val="00F50881"/>
    <w:rsid w:val="00F578D4"/>
    <w:rsid w:val="00F57E2A"/>
    <w:rsid w:val="00F63802"/>
    <w:rsid w:val="00F67225"/>
    <w:rsid w:val="00F73A6A"/>
    <w:rsid w:val="00F833C7"/>
    <w:rsid w:val="00F836DF"/>
    <w:rsid w:val="00F83E2A"/>
    <w:rsid w:val="00F90445"/>
    <w:rsid w:val="00F971CE"/>
    <w:rsid w:val="00FA582A"/>
    <w:rsid w:val="00FC02E3"/>
    <w:rsid w:val="00FC088C"/>
    <w:rsid w:val="00FC4BF0"/>
    <w:rsid w:val="00FC4F9A"/>
    <w:rsid w:val="00FC5D58"/>
    <w:rsid w:val="00FD1801"/>
    <w:rsid w:val="00FD3255"/>
    <w:rsid w:val="00FD491F"/>
    <w:rsid w:val="00FD4A90"/>
    <w:rsid w:val="00FD67F1"/>
    <w:rsid w:val="00FE3610"/>
    <w:rsid w:val="00FE73A9"/>
    <w:rsid w:val="00FF0A95"/>
    <w:rsid w:val="00FF451D"/>
    <w:rsid w:val="00FF57A6"/>
    <w:rsid w:val="1E686620"/>
    <w:rsid w:val="6A7AC1A8"/>
    <w:rsid w:val="7054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9224C7"/>
  <w15:chartTrackingRefBased/>
  <w15:docId w15:val="{660AD74B-8397-4082-958E-B2D10693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0A95"/>
    <w:pPr>
      <w:spacing w:line="360" w:lineRule="auto"/>
      <w:jc w:val="both"/>
    </w:pPr>
    <w:rPr>
      <w:rFonts w:ascii="Arial" w:hAnsi="Arial"/>
      <w:sz w:val="24"/>
    </w:rPr>
  </w:style>
  <w:style w:type="paragraph" w:styleId="Heading1">
    <w:name w:val="heading 1"/>
    <w:basedOn w:val="Normal"/>
    <w:next w:val="Normal"/>
    <w:link w:val="Heading1Char"/>
    <w:uiPriority w:val="9"/>
    <w:qFormat/>
    <w:rsid w:val="00FF0A95"/>
    <w:pPr>
      <w:keepNext/>
      <w:keepLines/>
      <w:spacing w:before="240" w:after="0"/>
      <w:outlineLvl w:val="0"/>
    </w:pPr>
    <w:rPr>
      <w:rFonts w:eastAsiaTheme="majorEastAsia" w:cstheme="majorBidi"/>
      <w:b/>
      <w:color w:val="403152" w:themeColor="accent4" w:themeShade="80"/>
      <w:sz w:val="34"/>
      <w:szCs w:val="32"/>
      <w:u w:val="single"/>
    </w:rPr>
  </w:style>
  <w:style w:type="paragraph" w:styleId="Heading2">
    <w:name w:val="heading 2"/>
    <w:basedOn w:val="Normal"/>
    <w:next w:val="Normal"/>
    <w:link w:val="Heading2Char"/>
    <w:uiPriority w:val="9"/>
    <w:unhideWhenUsed/>
    <w:qFormat/>
    <w:rsid w:val="00FF0A95"/>
    <w:pPr>
      <w:keepNext/>
      <w:keepLines/>
      <w:spacing w:before="40" w:after="0"/>
      <w:outlineLvl w:val="1"/>
    </w:pPr>
    <w:rPr>
      <w:rFonts w:eastAsiaTheme="majorEastAsia" w:cstheme="majorBidi"/>
      <w:b/>
      <w:color w:val="5F497A" w:themeColor="accent4" w:themeShade="BF"/>
      <w:sz w:val="30"/>
      <w:szCs w:val="26"/>
      <w:u w:val="single"/>
    </w:rPr>
  </w:style>
  <w:style w:type="paragraph" w:styleId="Heading3">
    <w:name w:val="heading 3"/>
    <w:basedOn w:val="Normal"/>
    <w:next w:val="Normal"/>
    <w:link w:val="Heading3Char"/>
    <w:uiPriority w:val="9"/>
    <w:unhideWhenUsed/>
    <w:qFormat/>
    <w:rsid w:val="00FF0A95"/>
    <w:pPr>
      <w:keepNext/>
      <w:keepLines/>
      <w:spacing w:before="40" w:after="0"/>
      <w:outlineLvl w:val="2"/>
    </w:pPr>
    <w:rPr>
      <w:rFonts w:eastAsiaTheme="majorEastAsia" w:cstheme="majorBidi"/>
      <w:b/>
      <w:color w:val="B2A1C7" w:themeColor="accent4" w:themeTint="99"/>
      <w:sz w:val="28"/>
      <w:szCs w:val="24"/>
      <w:u w:val="single"/>
    </w:rPr>
  </w:style>
  <w:style w:type="paragraph" w:styleId="Heading4">
    <w:name w:val="heading 4"/>
    <w:basedOn w:val="Normal"/>
    <w:next w:val="Normal"/>
    <w:link w:val="Heading4Char"/>
    <w:uiPriority w:val="9"/>
    <w:unhideWhenUsed/>
    <w:qFormat/>
    <w:rsid w:val="00FF0A95"/>
    <w:pPr>
      <w:keepNext/>
      <w:keepLines/>
      <w:spacing w:before="40" w:after="0"/>
      <w:outlineLvl w:val="3"/>
    </w:pPr>
    <w:rPr>
      <w:rFonts w:eastAsiaTheme="majorEastAsia" w:cstheme="majorBidi"/>
      <w:b/>
      <w:iCs/>
      <w:color w:val="B2A1C7" w:themeColor="accent4" w:themeTint="99"/>
      <w:sz w:val="26"/>
      <w:u w:val="single"/>
    </w:rPr>
  </w:style>
  <w:style w:type="paragraph" w:styleId="Heading5">
    <w:name w:val="heading 5"/>
    <w:basedOn w:val="Normal"/>
    <w:next w:val="Normal"/>
    <w:link w:val="Heading5Char"/>
    <w:uiPriority w:val="9"/>
    <w:unhideWhenUsed/>
    <w:qFormat/>
    <w:rsid w:val="00FF0A95"/>
    <w:pPr>
      <w:keepNext/>
      <w:keepLines/>
      <w:spacing w:before="40" w:after="0"/>
      <w:outlineLvl w:val="4"/>
    </w:pPr>
    <w:rPr>
      <w:rFonts w:eastAsiaTheme="majorEastAsia" w:cstheme="majorBidi"/>
      <w:b/>
      <w:color w:val="B2A1C7" w:themeColor="accent4" w:themeTint="99"/>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0A95"/>
    <w:pPr>
      <w:spacing w:after="0" w:line="240" w:lineRule="auto"/>
    </w:pPr>
    <w:rPr>
      <w:rFonts w:ascii="Arial" w:eastAsiaTheme="minorEastAsia" w:hAnsi="Arial"/>
      <w:b/>
      <w:sz w:val="24"/>
      <w:lang w:val="en-US"/>
    </w:rPr>
  </w:style>
  <w:style w:type="character" w:customStyle="1" w:styleId="NoSpacingChar">
    <w:name w:val="No Spacing Char"/>
    <w:basedOn w:val="DefaultParagraphFont"/>
    <w:link w:val="NoSpacing"/>
    <w:uiPriority w:val="1"/>
    <w:rsid w:val="00FF0A95"/>
    <w:rPr>
      <w:rFonts w:ascii="Arial" w:eastAsiaTheme="minorEastAsia" w:hAnsi="Arial"/>
      <w:b/>
      <w:sz w:val="24"/>
      <w:lang w:val="en-US"/>
    </w:rPr>
  </w:style>
  <w:style w:type="character" w:customStyle="1" w:styleId="Heading1Char">
    <w:name w:val="Heading 1 Char"/>
    <w:basedOn w:val="DefaultParagraphFont"/>
    <w:link w:val="Heading1"/>
    <w:uiPriority w:val="9"/>
    <w:rsid w:val="00FF0A95"/>
    <w:rPr>
      <w:rFonts w:ascii="Arial" w:eastAsiaTheme="majorEastAsia" w:hAnsi="Arial" w:cstheme="majorBidi"/>
      <w:b/>
      <w:color w:val="403152" w:themeColor="accent4" w:themeShade="80"/>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FF0A95"/>
    <w:rPr>
      <w:rFonts w:ascii="Arial" w:eastAsiaTheme="majorEastAsia" w:hAnsi="Arial" w:cstheme="majorBidi"/>
      <w:b/>
      <w:color w:val="5F497A" w:themeColor="accent4" w:themeShade="BF"/>
      <w:sz w:val="30"/>
      <w:szCs w:val="26"/>
      <w:u w:val="single"/>
    </w:rPr>
  </w:style>
  <w:style w:type="character" w:customStyle="1" w:styleId="Heading3Char">
    <w:name w:val="Heading 3 Char"/>
    <w:basedOn w:val="DefaultParagraphFont"/>
    <w:link w:val="Heading3"/>
    <w:uiPriority w:val="9"/>
    <w:rsid w:val="00FF0A95"/>
    <w:rPr>
      <w:rFonts w:ascii="Arial" w:eastAsiaTheme="majorEastAsia" w:hAnsi="Arial" w:cstheme="majorBidi"/>
      <w:b/>
      <w:color w:val="B2A1C7" w:themeColor="accent4" w:themeTint="99"/>
      <w:sz w:val="28"/>
      <w:szCs w:val="24"/>
      <w:u w:val="single"/>
    </w:rPr>
  </w:style>
  <w:style w:type="character" w:customStyle="1" w:styleId="Heading4Char">
    <w:name w:val="Heading 4 Char"/>
    <w:basedOn w:val="DefaultParagraphFont"/>
    <w:link w:val="Heading4"/>
    <w:uiPriority w:val="9"/>
    <w:rsid w:val="00FF0A95"/>
    <w:rPr>
      <w:rFonts w:ascii="Arial" w:eastAsiaTheme="majorEastAsia" w:hAnsi="Arial" w:cstheme="majorBidi"/>
      <w:b/>
      <w:iCs/>
      <w:color w:val="B2A1C7" w:themeColor="accent4" w:themeTint="99"/>
      <w:sz w:val="26"/>
      <w:u w:val="single"/>
    </w:rPr>
  </w:style>
  <w:style w:type="character" w:customStyle="1" w:styleId="Heading5Char">
    <w:name w:val="Heading 5 Char"/>
    <w:basedOn w:val="DefaultParagraphFont"/>
    <w:link w:val="Heading5"/>
    <w:uiPriority w:val="9"/>
    <w:rsid w:val="00FF0A95"/>
    <w:rPr>
      <w:rFonts w:ascii="Arial" w:eastAsiaTheme="majorEastAsia" w:hAnsi="Arial" w:cstheme="majorBidi"/>
      <w:b/>
      <w:color w:val="B2A1C7" w:themeColor="accent4" w:themeTint="99"/>
      <w:sz w:val="24"/>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D4719D"/>
    <w:pPr>
      <w:spacing w:after="100"/>
      <w:ind w:left="240"/>
    </w:pPr>
  </w:style>
  <w:style w:type="paragraph" w:styleId="ListParagraph">
    <w:name w:val="List Paragraph"/>
    <w:basedOn w:val="Normal"/>
    <w:uiPriority w:val="34"/>
    <w:qFormat/>
    <w:rsid w:val="00FD67F1"/>
    <w:pPr>
      <w:ind w:left="720"/>
      <w:contextualSpacing/>
    </w:pPr>
  </w:style>
  <w:style w:type="paragraph" w:styleId="Caption">
    <w:name w:val="caption"/>
    <w:basedOn w:val="Normal"/>
    <w:next w:val="Normal"/>
    <w:uiPriority w:val="35"/>
    <w:unhideWhenUsed/>
    <w:qFormat/>
    <w:rsid w:val="00DF3B8F"/>
    <w:pPr>
      <w:spacing w:after="200" w:line="240" w:lineRule="auto"/>
    </w:pPr>
    <w:rPr>
      <w:i/>
      <w:iCs/>
      <w:color w:val="1F497D" w:themeColor="text2"/>
      <w:sz w:val="18"/>
      <w:szCs w:val="18"/>
    </w:rPr>
  </w:style>
  <w:style w:type="paragraph" w:styleId="Bibliography">
    <w:name w:val="Bibliography"/>
    <w:basedOn w:val="Normal"/>
    <w:next w:val="Normal"/>
    <w:uiPriority w:val="37"/>
    <w:unhideWhenUsed/>
    <w:rsid w:val="00103EB8"/>
  </w:style>
  <w:style w:type="paragraph" w:styleId="TOC3">
    <w:name w:val="toc 3"/>
    <w:basedOn w:val="Normal"/>
    <w:next w:val="Normal"/>
    <w:autoRedefine/>
    <w:uiPriority w:val="39"/>
    <w:unhideWhenUsed/>
    <w:rsid w:val="00BA67D8"/>
    <w:pPr>
      <w:spacing w:after="100"/>
      <w:ind w:left="480"/>
    </w:pPr>
  </w:style>
  <w:style w:type="character" w:styleId="UnresolvedMention">
    <w:name w:val="Unresolved Mention"/>
    <w:basedOn w:val="DefaultParagraphFont"/>
    <w:uiPriority w:val="99"/>
    <w:semiHidden/>
    <w:unhideWhenUsed/>
    <w:rsid w:val="0086693D"/>
    <w:rPr>
      <w:color w:val="605E5C"/>
      <w:shd w:val="clear" w:color="auto" w:fill="E1DFDD"/>
    </w:rPr>
  </w:style>
  <w:style w:type="character" w:styleId="FollowedHyperlink">
    <w:name w:val="FollowedHyperlink"/>
    <w:basedOn w:val="DefaultParagraphFont"/>
    <w:uiPriority w:val="99"/>
    <w:semiHidden/>
    <w:unhideWhenUsed/>
    <w:rsid w:val="00FE73A9"/>
    <w:rPr>
      <w:color w:val="800080" w:themeColor="followedHyperlink"/>
      <w:u w:val="single"/>
    </w:rPr>
  </w:style>
  <w:style w:type="table" w:styleId="TableGrid">
    <w:name w:val="Table Grid"/>
    <w:basedOn w:val="TableNormal"/>
    <w:uiPriority w:val="39"/>
    <w:rsid w:val="00D833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665">
      <w:bodyDiv w:val="1"/>
      <w:marLeft w:val="0"/>
      <w:marRight w:val="0"/>
      <w:marTop w:val="0"/>
      <w:marBottom w:val="0"/>
      <w:divBdr>
        <w:top w:val="none" w:sz="0" w:space="0" w:color="auto"/>
        <w:left w:val="none" w:sz="0" w:space="0" w:color="auto"/>
        <w:bottom w:val="none" w:sz="0" w:space="0" w:color="auto"/>
        <w:right w:val="none" w:sz="0" w:space="0" w:color="auto"/>
      </w:divBdr>
    </w:div>
    <w:div w:id="17894097">
      <w:bodyDiv w:val="1"/>
      <w:marLeft w:val="0"/>
      <w:marRight w:val="0"/>
      <w:marTop w:val="0"/>
      <w:marBottom w:val="0"/>
      <w:divBdr>
        <w:top w:val="none" w:sz="0" w:space="0" w:color="auto"/>
        <w:left w:val="none" w:sz="0" w:space="0" w:color="auto"/>
        <w:bottom w:val="none" w:sz="0" w:space="0" w:color="auto"/>
        <w:right w:val="none" w:sz="0" w:space="0" w:color="auto"/>
      </w:divBdr>
    </w:div>
    <w:div w:id="113016303">
      <w:bodyDiv w:val="1"/>
      <w:marLeft w:val="0"/>
      <w:marRight w:val="0"/>
      <w:marTop w:val="0"/>
      <w:marBottom w:val="0"/>
      <w:divBdr>
        <w:top w:val="none" w:sz="0" w:space="0" w:color="auto"/>
        <w:left w:val="none" w:sz="0" w:space="0" w:color="auto"/>
        <w:bottom w:val="none" w:sz="0" w:space="0" w:color="auto"/>
        <w:right w:val="none" w:sz="0" w:space="0" w:color="auto"/>
      </w:divBdr>
    </w:div>
    <w:div w:id="176307860">
      <w:bodyDiv w:val="1"/>
      <w:marLeft w:val="0"/>
      <w:marRight w:val="0"/>
      <w:marTop w:val="0"/>
      <w:marBottom w:val="0"/>
      <w:divBdr>
        <w:top w:val="none" w:sz="0" w:space="0" w:color="auto"/>
        <w:left w:val="none" w:sz="0" w:space="0" w:color="auto"/>
        <w:bottom w:val="none" w:sz="0" w:space="0" w:color="auto"/>
        <w:right w:val="none" w:sz="0" w:space="0" w:color="auto"/>
      </w:divBdr>
    </w:div>
    <w:div w:id="323634262">
      <w:bodyDiv w:val="1"/>
      <w:marLeft w:val="0"/>
      <w:marRight w:val="0"/>
      <w:marTop w:val="0"/>
      <w:marBottom w:val="0"/>
      <w:divBdr>
        <w:top w:val="none" w:sz="0" w:space="0" w:color="auto"/>
        <w:left w:val="none" w:sz="0" w:space="0" w:color="auto"/>
        <w:bottom w:val="none" w:sz="0" w:space="0" w:color="auto"/>
        <w:right w:val="none" w:sz="0" w:space="0" w:color="auto"/>
      </w:divBdr>
    </w:div>
    <w:div w:id="343633239">
      <w:bodyDiv w:val="1"/>
      <w:marLeft w:val="0"/>
      <w:marRight w:val="0"/>
      <w:marTop w:val="0"/>
      <w:marBottom w:val="0"/>
      <w:divBdr>
        <w:top w:val="none" w:sz="0" w:space="0" w:color="auto"/>
        <w:left w:val="none" w:sz="0" w:space="0" w:color="auto"/>
        <w:bottom w:val="none" w:sz="0" w:space="0" w:color="auto"/>
        <w:right w:val="none" w:sz="0" w:space="0" w:color="auto"/>
      </w:divBdr>
    </w:div>
    <w:div w:id="434059792">
      <w:bodyDiv w:val="1"/>
      <w:marLeft w:val="0"/>
      <w:marRight w:val="0"/>
      <w:marTop w:val="0"/>
      <w:marBottom w:val="0"/>
      <w:divBdr>
        <w:top w:val="none" w:sz="0" w:space="0" w:color="auto"/>
        <w:left w:val="none" w:sz="0" w:space="0" w:color="auto"/>
        <w:bottom w:val="none" w:sz="0" w:space="0" w:color="auto"/>
        <w:right w:val="none" w:sz="0" w:space="0" w:color="auto"/>
      </w:divBdr>
    </w:div>
    <w:div w:id="678312830">
      <w:bodyDiv w:val="1"/>
      <w:marLeft w:val="0"/>
      <w:marRight w:val="0"/>
      <w:marTop w:val="0"/>
      <w:marBottom w:val="0"/>
      <w:divBdr>
        <w:top w:val="none" w:sz="0" w:space="0" w:color="auto"/>
        <w:left w:val="none" w:sz="0" w:space="0" w:color="auto"/>
        <w:bottom w:val="none" w:sz="0" w:space="0" w:color="auto"/>
        <w:right w:val="none" w:sz="0" w:space="0" w:color="auto"/>
      </w:divBdr>
    </w:div>
    <w:div w:id="678579001">
      <w:bodyDiv w:val="1"/>
      <w:marLeft w:val="0"/>
      <w:marRight w:val="0"/>
      <w:marTop w:val="0"/>
      <w:marBottom w:val="0"/>
      <w:divBdr>
        <w:top w:val="none" w:sz="0" w:space="0" w:color="auto"/>
        <w:left w:val="none" w:sz="0" w:space="0" w:color="auto"/>
        <w:bottom w:val="none" w:sz="0" w:space="0" w:color="auto"/>
        <w:right w:val="none" w:sz="0" w:space="0" w:color="auto"/>
      </w:divBdr>
    </w:div>
    <w:div w:id="751971946">
      <w:bodyDiv w:val="1"/>
      <w:marLeft w:val="0"/>
      <w:marRight w:val="0"/>
      <w:marTop w:val="0"/>
      <w:marBottom w:val="0"/>
      <w:divBdr>
        <w:top w:val="none" w:sz="0" w:space="0" w:color="auto"/>
        <w:left w:val="none" w:sz="0" w:space="0" w:color="auto"/>
        <w:bottom w:val="none" w:sz="0" w:space="0" w:color="auto"/>
        <w:right w:val="none" w:sz="0" w:space="0" w:color="auto"/>
      </w:divBdr>
    </w:div>
    <w:div w:id="822935722">
      <w:bodyDiv w:val="1"/>
      <w:marLeft w:val="0"/>
      <w:marRight w:val="0"/>
      <w:marTop w:val="0"/>
      <w:marBottom w:val="0"/>
      <w:divBdr>
        <w:top w:val="none" w:sz="0" w:space="0" w:color="auto"/>
        <w:left w:val="none" w:sz="0" w:space="0" w:color="auto"/>
        <w:bottom w:val="none" w:sz="0" w:space="0" w:color="auto"/>
        <w:right w:val="none" w:sz="0" w:space="0" w:color="auto"/>
      </w:divBdr>
    </w:div>
    <w:div w:id="951477503">
      <w:bodyDiv w:val="1"/>
      <w:marLeft w:val="0"/>
      <w:marRight w:val="0"/>
      <w:marTop w:val="0"/>
      <w:marBottom w:val="0"/>
      <w:divBdr>
        <w:top w:val="none" w:sz="0" w:space="0" w:color="auto"/>
        <w:left w:val="none" w:sz="0" w:space="0" w:color="auto"/>
        <w:bottom w:val="none" w:sz="0" w:space="0" w:color="auto"/>
        <w:right w:val="none" w:sz="0" w:space="0" w:color="auto"/>
      </w:divBdr>
    </w:div>
    <w:div w:id="1226143057">
      <w:bodyDiv w:val="1"/>
      <w:marLeft w:val="0"/>
      <w:marRight w:val="0"/>
      <w:marTop w:val="0"/>
      <w:marBottom w:val="0"/>
      <w:divBdr>
        <w:top w:val="none" w:sz="0" w:space="0" w:color="auto"/>
        <w:left w:val="none" w:sz="0" w:space="0" w:color="auto"/>
        <w:bottom w:val="none" w:sz="0" w:space="0" w:color="auto"/>
        <w:right w:val="none" w:sz="0" w:space="0" w:color="auto"/>
      </w:divBdr>
    </w:div>
    <w:div w:id="1238788592">
      <w:bodyDiv w:val="1"/>
      <w:marLeft w:val="0"/>
      <w:marRight w:val="0"/>
      <w:marTop w:val="0"/>
      <w:marBottom w:val="0"/>
      <w:divBdr>
        <w:top w:val="none" w:sz="0" w:space="0" w:color="auto"/>
        <w:left w:val="none" w:sz="0" w:space="0" w:color="auto"/>
        <w:bottom w:val="none" w:sz="0" w:space="0" w:color="auto"/>
        <w:right w:val="none" w:sz="0" w:space="0" w:color="auto"/>
      </w:divBdr>
    </w:div>
    <w:div w:id="1241524611">
      <w:bodyDiv w:val="1"/>
      <w:marLeft w:val="0"/>
      <w:marRight w:val="0"/>
      <w:marTop w:val="0"/>
      <w:marBottom w:val="0"/>
      <w:divBdr>
        <w:top w:val="none" w:sz="0" w:space="0" w:color="auto"/>
        <w:left w:val="none" w:sz="0" w:space="0" w:color="auto"/>
        <w:bottom w:val="none" w:sz="0" w:space="0" w:color="auto"/>
        <w:right w:val="none" w:sz="0" w:space="0" w:color="auto"/>
      </w:divBdr>
    </w:div>
    <w:div w:id="1440368695">
      <w:bodyDiv w:val="1"/>
      <w:marLeft w:val="0"/>
      <w:marRight w:val="0"/>
      <w:marTop w:val="0"/>
      <w:marBottom w:val="0"/>
      <w:divBdr>
        <w:top w:val="none" w:sz="0" w:space="0" w:color="auto"/>
        <w:left w:val="none" w:sz="0" w:space="0" w:color="auto"/>
        <w:bottom w:val="none" w:sz="0" w:space="0" w:color="auto"/>
        <w:right w:val="none" w:sz="0" w:space="0" w:color="auto"/>
      </w:divBdr>
    </w:div>
    <w:div w:id="1518079750">
      <w:bodyDiv w:val="1"/>
      <w:marLeft w:val="0"/>
      <w:marRight w:val="0"/>
      <w:marTop w:val="0"/>
      <w:marBottom w:val="0"/>
      <w:divBdr>
        <w:top w:val="none" w:sz="0" w:space="0" w:color="auto"/>
        <w:left w:val="none" w:sz="0" w:space="0" w:color="auto"/>
        <w:bottom w:val="none" w:sz="0" w:space="0" w:color="auto"/>
        <w:right w:val="none" w:sz="0" w:space="0" w:color="auto"/>
      </w:divBdr>
    </w:div>
    <w:div w:id="1761565199">
      <w:bodyDiv w:val="1"/>
      <w:marLeft w:val="0"/>
      <w:marRight w:val="0"/>
      <w:marTop w:val="0"/>
      <w:marBottom w:val="0"/>
      <w:divBdr>
        <w:top w:val="none" w:sz="0" w:space="0" w:color="auto"/>
        <w:left w:val="none" w:sz="0" w:space="0" w:color="auto"/>
        <w:bottom w:val="none" w:sz="0" w:space="0" w:color="auto"/>
        <w:right w:val="none" w:sz="0" w:space="0" w:color="auto"/>
      </w:divBdr>
    </w:div>
    <w:div w:id="1835686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Scr18</b:Tag>
    <b:SourceType>InternetSite</b:SourceType>
    <b:Guid>{A3F2EF7D-23F2-4DF2-8C7C-475A6CBA3B86}</b:Guid>
    <b:Title>Scryfall</b:Title>
    <b:YearAccessed>2018</b:YearAccessed>
    <b:MonthAccessed>15</b:MonthAccessed>
    <b:DayAccessed>12</b:DayAccessed>
    <b:URL>https://scryfall.com</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92B63C-D904-44D7-BD73-2D1D44055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Sarann Template for Assignment</Template>
  <TotalTime>3</TotalTime>
  <Pages>39</Pages>
  <Words>13886</Words>
  <Characters>79155</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Millns (1708455)</dc:creator>
  <cp:keywords/>
  <dc:description/>
  <cp:lastModifiedBy>James Millns</cp:lastModifiedBy>
  <cp:revision>3</cp:revision>
  <dcterms:created xsi:type="dcterms:W3CDTF">2018-12-17T12:18:00Z</dcterms:created>
  <dcterms:modified xsi:type="dcterms:W3CDTF">2018-12-17T13:16:00Z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d8490e8f-ea72-393d-bbbf-a387dd8f0346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