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E29D9F2" w:rsidP="1DB85EFF" w:rsidRDefault="4E29D9F2" w14:paraId="704C9FA9" w14:textId="4188162F">
      <w:pPr>
        <w:pStyle w:val="Normal"/>
        <w:jc w:val="center"/>
        <w:rPr>
          <w:rFonts w:ascii="Calibri" w:hAnsi="Calibri" w:eastAsia="Calibri" w:cs="Calibri" w:asciiTheme="minorAscii" w:hAnsiTheme="minorAscii" w:eastAsiaTheme="minorAscii" w:cstheme="minorAscii"/>
          <w:noProof w:val="0"/>
          <w:sz w:val="22"/>
          <w:szCs w:val="22"/>
          <w:lang w:val="en-US"/>
        </w:rPr>
      </w:pPr>
      <w:r w:rsidRPr="1DB85EFF" w:rsidR="4E29D9F2">
        <w:rPr>
          <w:rFonts w:ascii="Calibri" w:hAnsi="Calibri" w:eastAsia="Calibri" w:cs="Calibri" w:asciiTheme="minorAscii" w:hAnsiTheme="minorAscii" w:eastAsiaTheme="minorAscii" w:cstheme="minorAscii"/>
          <w:noProof w:val="0"/>
          <w:sz w:val="22"/>
          <w:szCs w:val="22"/>
          <w:lang w:val="en-US"/>
        </w:rPr>
        <w:t xml:space="preserve">Coping with lockdown, the experiences and strategies </w:t>
      </w:r>
      <w:r w:rsidRPr="1DB85EFF" w:rsidR="4E29D9F2">
        <w:rPr>
          <w:rFonts w:ascii="Calibri" w:hAnsi="Calibri" w:eastAsia="Calibri" w:cs="Calibri" w:asciiTheme="minorAscii" w:hAnsiTheme="minorAscii" w:eastAsiaTheme="minorAscii" w:cstheme="minorAscii"/>
          <w:noProof w:val="0"/>
          <w:sz w:val="22"/>
          <w:szCs w:val="22"/>
          <w:lang w:val="en-US"/>
        </w:rPr>
        <w:t>utilized</w:t>
      </w:r>
      <w:r w:rsidRPr="1DB85EFF" w:rsidR="4E29D9F2">
        <w:rPr>
          <w:rFonts w:ascii="Calibri" w:hAnsi="Calibri" w:eastAsia="Calibri" w:cs="Calibri" w:asciiTheme="minorAscii" w:hAnsiTheme="minorAscii" w:eastAsiaTheme="minorAscii" w:cstheme="minorAscii"/>
          <w:noProof w:val="0"/>
          <w:sz w:val="22"/>
          <w:szCs w:val="22"/>
          <w:lang w:val="en-US"/>
        </w:rPr>
        <w:t xml:space="preserve"> by a student in coping with the Covid pandemic.</w:t>
      </w:r>
    </w:p>
    <w:p w:rsidR="7398CDC8" w:rsidP="7398CDC8" w:rsidRDefault="7398CDC8" w14:paraId="161AC10A" w14:textId="4314938D">
      <w:pPr>
        <w:pStyle w:val="Normal"/>
      </w:pPr>
    </w:p>
    <w:p w:rsidR="7398CDC8" w:rsidP="1DB85EFF" w:rsidRDefault="7398CDC8" w14:paraId="7D7AE255" w14:textId="5C16E0C7">
      <w:pPr>
        <w:pStyle w:val="Normal"/>
        <w:jc w:val="center"/>
        <w:rPr>
          <w:rFonts w:ascii="Calibri" w:hAnsi="Calibri" w:eastAsia="Calibri" w:cs="Calibri" w:asciiTheme="minorAscii" w:hAnsiTheme="minorAscii" w:eastAsiaTheme="minorAscii" w:cstheme="minorAscii"/>
          <w:i w:val="0"/>
          <w:iCs w:val="0"/>
          <w:sz w:val="22"/>
          <w:szCs w:val="22"/>
        </w:rPr>
      </w:pPr>
      <w:r w:rsidRPr="1DB85EFF" w:rsidR="7398CDC8">
        <w:rPr>
          <w:rFonts w:ascii="Calibri" w:hAnsi="Calibri" w:eastAsia="Calibri" w:cs="Calibri" w:asciiTheme="minorAscii" w:hAnsiTheme="minorAscii" w:eastAsiaTheme="minorAscii" w:cstheme="minorAscii"/>
          <w:i w:val="0"/>
          <w:iCs w:val="0"/>
          <w:sz w:val="22"/>
          <w:szCs w:val="22"/>
        </w:rPr>
        <w:t>Abstract</w:t>
      </w:r>
    </w:p>
    <w:p w:rsidR="7398CDC8" w:rsidP="1DB85EFF" w:rsidRDefault="7398CDC8" w14:paraId="30E20BE0" w14:textId="0E85ED2B">
      <w:pPr>
        <w:pStyle w:val="Normal"/>
        <w:rPr>
          <w:rFonts w:ascii="Calibri" w:hAnsi="Calibri" w:eastAsia="Calibri" w:cs="Calibri" w:asciiTheme="minorAscii" w:hAnsiTheme="minorAscii" w:eastAsiaTheme="minorAscii" w:cstheme="minorAscii"/>
          <w:sz w:val="22"/>
          <w:szCs w:val="22"/>
        </w:rPr>
      </w:pPr>
      <w:r w:rsidRPr="1DB85EFF" w:rsidR="7398CDC8">
        <w:rPr>
          <w:rFonts w:ascii="Calibri" w:hAnsi="Calibri" w:eastAsia="Calibri" w:cs="Calibri" w:asciiTheme="minorAscii" w:hAnsiTheme="minorAscii" w:eastAsiaTheme="minorAscii" w:cstheme="minorAscii"/>
          <w:sz w:val="22"/>
          <w:szCs w:val="22"/>
        </w:rPr>
        <w:t xml:space="preserve">This paper is an investigation into the effect the Covid-19 pandemic and </w:t>
      </w:r>
      <w:r w:rsidRPr="1DB85EFF" w:rsidR="7398CDC8">
        <w:rPr>
          <w:rFonts w:ascii="Calibri" w:hAnsi="Calibri" w:eastAsia="Calibri" w:cs="Calibri" w:asciiTheme="minorAscii" w:hAnsiTheme="minorAscii" w:eastAsiaTheme="minorAscii" w:cstheme="minorAscii"/>
          <w:sz w:val="22"/>
          <w:szCs w:val="22"/>
        </w:rPr>
        <w:t>subsequent</w:t>
      </w:r>
      <w:r w:rsidRPr="1DB85EFF" w:rsidR="7398CDC8">
        <w:rPr>
          <w:rFonts w:ascii="Calibri" w:hAnsi="Calibri" w:eastAsia="Calibri" w:cs="Calibri" w:asciiTheme="minorAscii" w:hAnsiTheme="minorAscii" w:eastAsiaTheme="minorAscii" w:cstheme="minorAscii"/>
          <w:sz w:val="22"/>
          <w:szCs w:val="22"/>
        </w:rPr>
        <w:t xml:space="preserve"> lockdown had on students. A non-experimental qualitative approach was taken to analyze the results. The results found that three themes </w:t>
      </w:r>
      <w:r w:rsidRPr="1DB85EFF" w:rsidR="7398CDC8">
        <w:rPr>
          <w:rFonts w:ascii="Calibri" w:hAnsi="Calibri" w:eastAsia="Calibri" w:cs="Calibri" w:asciiTheme="minorAscii" w:hAnsiTheme="minorAscii" w:eastAsiaTheme="minorAscii" w:cstheme="minorAscii"/>
          <w:sz w:val="22"/>
          <w:szCs w:val="22"/>
        </w:rPr>
        <w:t>emerged</w:t>
      </w:r>
      <w:r w:rsidRPr="1DB85EFF" w:rsidR="7398CDC8">
        <w:rPr>
          <w:rFonts w:ascii="Calibri" w:hAnsi="Calibri" w:eastAsia="Calibri" w:cs="Calibri" w:asciiTheme="minorAscii" w:hAnsiTheme="minorAscii" w:eastAsiaTheme="minorAscii" w:cstheme="minorAscii"/>
          <w:sz w:val="22"/>
          <w:szCs w:val="22"/>
        </w:rPr>
        <w:t>. These were feelings during the lockdown, the resilience of the participants during the pandemic and the reflections they made followin</w:t>
      </w:r>
      <w:r w:rsidRPr="1DB85EFF" w:rsidR="4E29D9F2">
        <w:rPr>
          <w:rFonts w:ascii="Calibri" w:hAnsi="Calibri" w:eastAsia="Calibri" w:cs="Calibri" w:asciiTheme="minorAscii" w:hAnsiTheme="minorAscii" w:eastAsiaTheme="minorAscii" w:cstheme="minorAscii"/>
          <w:sz w:val="22"/>
          <w:szCs w:val="22"/>
        </w:rPr>
        <w:t xml:space="preserve">g the lockdown. These three themes highlighted were how the students coped during the pandemic and what their feelings were during this time. If we can get an idea on how individuals coped, or indeed struggled, then if there were another incident like this then there would be more coping strategies in place which would hopefully make an improvement to the mental health of those who found a deterioration during this time. This would ensure a less traumatic and distressing experience for the individuals involved and hopefully provide them with the tools to help them become more resilient. </w:t>
      </w:r>
    </w:p>
    <w:p w:rsidR="4E29D9F2" w:rsidP="1DB85EFF" w:rsidRDefault="4E29D9F2" w14:paraId="20257D19" w14:textId="081B7640">
      <w:pPr>
        <w:pStyle w:val="Normal"/>
        <w:rPr>
          <w:rFonts w:ascii="Calibri" w:hAnsi="Calibri" w:eastAsia="Calibri" w:cs="Calibri" w:asciiTheme="minorAscii" w:hAnsiTheme="minorAscii" w:eastAsiaTheme="minorAscii" w:cstheme="minorAscii"/>
          <w:i w:val="1"/>
          <w:iCs w:val="1"/>
          <w:sz w:val="22"/>
          <w:szCs w:val="22"/>
        </w:rPr>
      </w:pPr>
    </w:p>
    <w:p w:rsidR="7398CDC8" w:rsidP="1DB85EFF" w:rsidRDefault="7398CDC8" w14:paraId="018A258F" w14:textId="519CE129">
      <w:pPr>
        <w:pStyle w:val="Normal"/>
        <w:jc w:val="center"/>
        <w:rPr>
          <w:rFonts w:ascii="Calibri" w:hAnsi="Calibri" w:eastAsia="Calibri" w:cs="Calibri" w:asciiTheme="minorAscii" w:hAnsiTheme="minorAscii" w:eastAsiaTheme="minorAscii" w:cstheme="minorAscii"/>
          <w:i w:val="0"/>
          <w:iCs w:val="0"/>
          <w:sz w:val="22"/>
          <w:szCs w:val="22"/>
        </w:rPr>
      </w:pPr>
      <w:r w:rsidRPr="1DB85EFF" w:rsidR="7398CDC8">
        <w:rPr>
          <w:rFonts w:ascii="Calibri" w:hAnsi="Calibri" w:eastAsia="Calibri" w:cs="Calibri" w:asciiTheme="minorAscii" w:hAnsiTheme="minorAscii" w:eastAsiaTheme="minorAscii" w:cstheme="minorAscii"/>
          <w:i w:val="0"/>
          <w:iCs w:val="0"/>
          <w:sz w:val="22"/>
          <w:szCs w:val="22"/>
        </w:rPr>
        <w:t>Introduction</w:t>
      </w:r>
    </w:p>
    <w:p w:rsidR="4E29D9F2" w:rsidP="1DB85EFF" w:rsidRDefault="4E29D9F2" w14:paraId="4E930B0E" w14:textId="78CA20AE">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1DB85EFF" w:rsidR="4E29D9F2">
        <w:rPr>
          <w:rFonts w:ascii="Calibri" w:hAnsi="Calibri" w:eastAsia="Calibri" w:cs="Calibri" w:asciiTheme="minorAscii" w:hAnsiTheme="minorAscii" w:eastAsiaTheme="minorAscii" w:cstheme="minorAscii"/>
          <w:sz w:val="22"/>
          <w:szCs w:val="22"/>
        </w:rPr>
        <w:t>In 2019, the acute respiratory infection known as N</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ovel Severe Acute Respiratory Syndrome Coronavirus 2 (SARS-CoV-2)</w:t>
      </w:r>
      <w:r w:rsidRPr="1DB85EFF" w:rsidR="4E29D9F2">
        <w:rPr>
          <w:rFonts w:ascii="Calibri" w:hAnsi="Calibri" w:eastAsia="Calibri" w:cs="Calibri" w:asciiTheme="minorAscii" w:hAnsiTheme="minorAscii" w:eastAsiaTheme="minorAscii" w:cstheme="minorAscii"/>
          <w:color w:val="auto"/>
          <w:sz w:val="22"/>
          <w:szCs w:val="22"/>
        </w:rPr>
        <w:t xml:space="preserve">, was first reported in Wuhan, China (Tang et al, 2020) and from there it expanded across the world. It became known as Covid-19. Most people infected by the virus only showed mild symptoms. Some, however, went on to develop pneumonia with some needing urgent care in intensive care units across the country (Xu et al, 2020). With the virus spreading quickly among people, it was announced on 19th March 2020 that there would be a national lockdown. All shops except those </w:t>
      </w:r>
      <w:r w:rsidRPr="1DB85EFF" w:rsidR="4E29D9F2">
        <w:rPr>
          <w:rFonts w:ascii="Calibri" w:hAnsi="Calibri" w:eastAsia="Calibri" w:cs="Calibri" w:asciiTheme="minorAscii" w:hAnsiTheme="minorAscii" w:eastAsiaTheme="minorAscii" w:cstheme="minorAscii"/>
          <w:color w:val="auto"/>
          <w:sz w:val="22"/>
          <w:szCs w:val="22"/>
        </w:rPr>
        <w:t>deemed</w:t>
      </w:r>
      <w:r w:rsidRPr="1DB85EFF" w:rsidR="4E29D9F2">
        <w:rPr>
          <w:rFonts w:ascii="Calibri" w:hAnsi="Calibri" w:eastAsia="Calibri" w:cs="Calibri" w:asciiTheme="minorAscii" w:hAnsiTheme="minorAscii" w:eastAsiaTheme="minorAscii" w:cstheme="minorAscii"/>
          <w:color w:val="auto"/>
          <w:sz w:val="22"/>
          <w:szCs w:val="22"/>
        </w:rPr>
        <w:t xml:space="preserve"> ‘essential,’ such as </w:t>
      </w:r>
      <w:r w:rsidRPr="1DB85EFF" w:rsidR="4E29D9F2">
        <w:rPr>
          <w:rFonts w:ascii="Calibri" w:hAnsi="Calibri" w:eastAsia="Calibri" w:cs="Calibri" w:asciiTheme="minorAscii" w:hAnsiTheme="minorAscii" w:eastAsiaTheme="minorAscii" w:cstheme="minorAscii"/>
          <w:color w:val="auto"/>
          <w:sz w:val="22"/>
          <w:szCs w:val="22"/>
        </w:rPr>
        <w:t>supermarkets, closed</w:t>
      </w:r>
      <w:r w:rsidRPr="1DB85EFF" w:rsidR="4E29D9F2">
        <w:rPr>
          <w:rFonts w:ascii="Calibri" w:hAnsi="Calibri" w:eastAsia="Calibri" w:cs="Calibri" w:asciiTheme="minorAscii" w:hAnsiTheme="minorAscii" w:eastAsiaTheme="minorAscii" w:cstheme="minorAscii"/>
          <w:color w:val="auto"/>
          <w:sz w:val="22"/>
          <w:szCs w:val="22"/>
        </w:rPr>
        <w:t xml:space="preserve">, schools and nurseries closed. The world was on standstill. The psychological impact of </w:t>
      </w:r>
      <w:r w:rsidRPr="1DB85EFF" w:rsidR="4E29D9F2">
        <w:rPr>
          <w:rFonts w:ascii="Calibri" w:hAnsi="Calibri" w:eastAsia="Calibri" w:cs="Calibri" w:asciiTheme="minorAscii" w:hAnsiTheme="minorAscii" w:eastAsiaTheme="minorAscii" w:cstheme="minorAscii"/>
          <w:color w:val="auto"/>
          <w:sz w:val="22"/>
          <w:szCs w:val="22"/>
        </w:rPr>
        <w:t>previous</w:t>
      </w:r>
      <w:r w:rsidRPr="1DB85EFF" w:rsidR="4E29D9F2">
        <w:rPr>
          <w:rFonts w:ascii="Calibri" w:hAnsi="Calibri" w:eastAsia="Calibri" w:cs="Calibri" w:asciiTheme="minorAscii" w:hAnsiTheme="minorAscii" w:eastAsiaTheme="minorAscii" w:cstheme="minorAscii"/>
          <w:color w:val="auto"/>
          <w:sz w:val="22"/>
          <w:szCs w:val="22"/>
        </w:rPr>
        <w:t xml:space="preserve"> pandemics and quarantines such as SARS was found to cause high psychological distress in both its survivors and family members, as well as healthcare workers and those that were quarantined (Brooks et al, 2020; Gardener &amp; Moalleaf, 2015). Research also found that environmental disasters such as Hurricane </w:t>
      </w:r>
      <w:r w:rsidRPr="1DB85EFF" w:rsidR="4E29D9F2">
        <w:rPr>
          <w:rFonts w:ascii="Calibri" w:hAnsi="Calibri" w:eastAsia="Calibri" w:cs="Calibri" w:asciiTheme="minorAscii" w:hAnsiTheme="minorAscii" w:eastAsiaTheme="minorAscii" w:cstheme="minorAscii"/>
          <w:color w:val="auto"/>
          <w:sz w:val="22"/>
          <w:szCs w:val="22"/>
        </w:rPr>
        <w:t>Katrina,</w:t>
      </w:r>
      <w:r w:rsidRPr="1DB85EFF" w:rsidR="4E29D9F2">
        <w:rPr>
          <w:rFonts w:ascii="Calibri" w:hAnsi="Calibri" w:eastAsia="Calibri" w:cs="Calibri" w:asciiTheme="minorAscii" w:hAnsiTheme="minorAscii" w:eastAsiaTheme="minorAscii" w:cstheme="minorAscii"/>
          <w:color w:val="auto"/>
          <w:sz w:val="22"/>
          <w:szCs w:val="22"/>
        </w:rPr>
        <w:t xml:space="preserve"> are likely to lead to greater community resilience (Cagney et al, 2016). With self-isolation known to intensify loneliness and reduce the feeling of purpose and meaning in personal lives, r</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ecent research has found that the pandemic has had a significant effect on the general population (Qui et al, 2020; Wang et al, 2020). Individuals who are concerned about becoming infected or about the healthcare available were found to be more at risk of developing health related anxiety or even obsessive health behaviors. (Abba et al, 2020). In addition to this, the changes to daily life </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because of</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the lockdown added extra stress to the work and family lives of many individuals such as parents needing to homeschool their children in addition to working from home themselves. These kinds of disruptions to normal routines may lead to an increase in depression, </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loneliness,</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and suicidal behavior, as well as harmful drug and alcohol use. (WHO, 2020). It is also important to note that the media had </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a significant impact</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on the distress experienced (Holmes et al, 2020). While media played an important part in keeping individuals up to date with current restrictions, the overexposure of media during this time led to some individuals struggling to sleep (Leger et al, 2020). During the </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lockdown,</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many people were working from home, including school children and university students, who faced the challenges of online learning (</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Talidong</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&amp; </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Toquero</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2020). </w:t>
      </w:r>
      <w:bookmarkStart w:name="_Int_v1CClqJB" w:id="981079894"/>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There</w:t>
      </w:r>
      <w:bookmarkEnd w:id="981079894"/>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was some </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indication</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that female students were more likely to suffer with a deterioration in mental health during this time than their male counterparts (Qui et al, 2020; Wang et al, 2020). It is possible that students already suffering with their mental health could be more susceptible to the negative impact that Covid-19 may have (Yao et al, 2020). A study conducted in France found that for those already suffering with pre-existing mental health conditions and insomnia, Covid related factors such as isolation and lonlieness were a contributing factor </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(Kokou-</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Kpolou</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et al, 2020). While the feeling of uncertainty provokes a natural reaction of distress</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(Manchia, 2020), it is important that these do not go unchecked as there is a greater risk to both physical and mental health (Juster et al, 2010). </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Previous</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r</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esearch has shown that considerable life changes and dramatic transformations of an individuals’ daily routine can make room for new habits and adjustments to existing ones (Carden &amp; Wood, 2018; Didi &amp; LaRose, 2006) and with the changes individuals experienced during this time it would not be at all surprising if they had a change of routine to accommodate for their ‘new normal’. In addition to this, a reduction in physical activity was reported to have been found, with this leading to a decline in mental health and personal wellbeing. </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Dinis, &amp; Bragança, 2018). With exercise being one of the most recommended ways to improve mental health</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Nguyen-Michel et al 2006), it has been previously shown that individuals that suffer from a range of mental disorders have shown vast improvement in their mental health when implementing exercise into their daily routines. People</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with a variety of mental disorders have shown improvement in their mental condition when implementing physical activity in their daily routine (Lawler &amp; Campbell, 2000; </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Asmundson et al 2013; Gorczynski, &amp; Faulkner, 2010). </w:t>
      </w:r>
    </w:p>
    <w:p w:rsidR="4E29D9F2" w:rsidP="1DB85EFF" w:rsidRDefault="4E29D9F2" w14:paraId="60F9A806" w14:textId="3F108C4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For this piece of </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research,</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it</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was decided that a qualitative approach would be the best way to analyze the experiences felt by the participants. By using this approach, researchers can get a truer reflection of how they felt in their own words. The thematic analysis approach is widely used in research as it is open to the interpretation of the data by the researcher and provides the participants the freedom to discuss openly their feelings regarding the subject.</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(Braun &amp; Clarke, 2006)</w:t>
      </w:r>
      <w:r w:rsidRPr="1DB85EFF" w:rsidR="4E29D9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t xml:space="preserve"> By conducting a focus group, it gives the participants an opportunity to discover what the experience was like for the other participants and compare it to their own lived experiences.</w:t>
      </w:r>
    </w:p>
    <w:p w:rsidR="4E29D9F2" w:rsidP="4E29D9F2" w:rsidRDefault="4E29D9F2" w14:paraId="7D603887" w14:textId="5D56422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US"/>
        </w:rPr>
      </w:pPr>
    </w:p>
    <w:p w:rsidR="7398CDC8" w:rsidP="7398CDC8" w:rsidRDefault="7398CDC8" w14:paraId="7FC3C980" w14:textId="0549DE7C">
      <w:pPr>
        <w:pStyle w:val="Normal"/>
        <w:jc w:val="center"/>
      </w:pPr>
      <w:r w:rsidR="7398CDC8">
        <w:rPr/>
        <w:t>Methodology</w:t>
      </w:r>
    </w:p>
    <w:p w:rsidR="7398CDC8" w:rsidP="7398CDC8" w:rsidRDefault="7398CDC8" w14:paraId="23B3077A" w14:textId="39DBFF13">
      <w:pPr>
        <w:pStyle w:val="Normal"/>
        <w:rPr>
          <w:i w:val="1"/>
          <w:iCs w:val="1"/>
        </w:rPr>
      </w:pPr>
      <w:r w:rsidRPr="7398CDC8" w:rsidR="7398CDC8">
        <w:rPr>
          <w:i w:val="1"/>
          <w:iCs w:val="1"/>
        </w:rPr>
        <w:t>Design</w:t>
      </w:r>
    </w:p>
    <w:p w:rsidR="7398CDC8" w:rsidP="4E29D9F2" w:rsidRDefault="7398CDC8" w14:paraId="321C435F" w14:textId="61FB0F41">
      <w:pPr>
        <w:pStyle w:val="Normal"/>
        <w:rPr>
          <w:i w:val="0"/>
          <w:iCs w:val="0"/>
        </w:rPr>
      </w:pPr>
      <w:r w:rsidRPr="4E29D9F2" w:rsidR="7398CDC8">
        <w:rPr>
          <w:i w:val="0"/>
          <w:iCs w:val="0"/>
        </w:rPr>
        <w:t xml:space="preserve">A non-experimental, </w:t>
      </w:r>
      <w:r w:rsidRPr="4E29D9F2" w:rsidR="7398CDC8">
        <w:rPr>
          <w:i w:val="0"/>
          <w:iCs w:val="0"/>
        </w:rPr>
        <w:t>qualitative</w:t>
      </w:r>
      <w:r w:rsidRPr="4E29D9F2" w:rsidR="7398CDC8">
        <w:rPr>
          <w:i w:val="0"/>
          <w:iCs w:val="0"/>
        </w:rPr>
        <w:t xml:space="preserve"> approach was used to analyze the transcription of a focus group of four Level Five Psychology students to find the effects</w:t>
      </w:r>
      <w:r w:rsidRPr="4E29D9F2" w:rsidR="7398CDC8">
        <w:rPr>
          <w:i w:val="0"/>
          <w:iCs w:val="0"/>
        </w:rPr>
        <w:t xml:space="preserve"> the Covid-19 pandemic and lockdown had on them and what strategies they used, if any, during this time. </w:t>
      </w:r>
    </w:p>
    <w:p w:rsidR="7398CDC8" w:rsidP="7398CDC8" w:rsidRDefault="7398CDC8" w14:paraId="61DEC74A" w14:textId="77EB2942">
      <w:pPr>
        <w:pStyle w:val="Normal"/>
        <w:rPr>
          <w:i w:val="0"/>
          <w:iCs w:val="0"/>
        </w:rPr>
      </w:pPr>
    </w:p>
    <w:p w:rsidR="7398CDC8" w:rsidP="7398CDC8" w:rsidRDefault="7398CDC8" w14:paraId="0A0F66CE" w14:textId="5C264D6B">
      <w:pPr>
        <w:pStyle w:val="Normal"/>
        <w:rPr>
          <w:i w:val="1"/>
          <w:iCs w:val="1"/>
        </w:rPr>
      </w:pPr>
      <w:r w:rsidRPr="4E29D9F2" w:rsidR="7398CDC8">
        <w:rPr>
          <w:i w:val="1"/>
          <w:iCs w:val="1"/>
        </w:rPr>
        <w:t>Participants</w:t>
      </w:r>
    </w:p>
    <w:p w:rsidR="7398CDC8" w:rsidP="4E29D9F2" w:rsidRDefault="7398CDC8" w14:paraId="64350927" w14:textId="44C406DA">
      <w:pPr>
        <w:pStyle w:val="Normal"/>
        <w:rPr>
          <w:i w:val="0"/>
          <w:iCs w:val="0"/>
        </w:rPr>
      </w:pPr>
      <w:r w:rsidRPr="4E29D9F2" w:rsidR="7398CDC8">
        <w:rPr>
          <w:i w:val="0"/>
          <w:iCs w:val="0"/>
        </w:rPr>
        <w:t>Four Level Five Psychology students on the Applied P</w:t>
      </w:r>
      <w:r w:rsidRPr="4E29D9F2" w:rsidR="4E29D9F2">
        <w:rPr>
          <w:i w:val="0"/>
          <w:iCs w:val="0"/>
        </w:rPr>
        <w:t>sychology course in UWTSD. The participants consisted of four females, aged betw</w:t>
      </w:r>
      <w:r w:rsidRPr="4E29D9F2" w:rsidR="4E29D9F2">
        <w:rPr>
          <w:i w:val="0"/>
          <w:iCs w:val="0"/>
        </w:rPr>
        <w:t xml:space="preserve">een 34-42, with a mean age of 36.25 years. </w:t>
      </w:r>
      <w:r w:rsidRPr="4E29D9F2" w:rsidR="4E29D9F2">
        <w:rPr>
          <w:i w:val="0"/>
          <w:iCs w:val="0"/>
        </w:rPr>
        <w:t>Throughout the study, they will be referred to as Participants 1-4.</w:t>
      </w:r>
    </w:p>
    <w:p w:rsidR="7398CDC8" w:rsidP="4E29D9F2" w:rsidRDefault="7398CDC8" w14:paraId="52AC3D3F" w14:textId="3D3F0F28">
      <w:pPr>
        <w:pStyle w:val="Normal"/>
        <w:rPr>
          <w:i w:val="1"/>
          <w:iCs w:val="1"/>
        </w:rPr>
      </w:pPr>
    </w:p>
    <w:p w:rsidR="1DB85EFF" w:rsidP="1DB85EFF" w:rsidRDefault="1DB85EFF" w14:paraId="05596D11" w14:textId="0D811948">
      <w:pPr>
        <w:pStyle w:val="Normal"/>
        <w:rPr>
          <w:i w:val="1"/>
          <w:iCs w:val="1"/>
        </w:rPr>
      </w:pPr>
    </w:p>
    <w:p w:rsidR="1DB85EFF" w:rsidP="1DB85EFF" w:rsidRDefault="1DB85EFF" w14:paraId="3A86CA82" w14:textId="30A16BD1">
      <w:pPr>
        <w:pStyle w:val="Normal"/>
        <w:rPr>
          <w:i w:val="1"/>
          <w:iCs w:val="1"/>
        </w:rPr>
      </w:pPr>
    </w:p>
    <w:p w:rsidR="7398CDC8" w:rsidP="4E29D9F2" w:rsidRDefault="7398CDC8" w14:paraId="0991EC04" w14:textId="122FC0B6">
      <w:pPr>
        <w:pStyle w:val="Normal"/>
        <w:rPr>
          <w:i w:val="1"/>
          <w:iCs w:val="1"/>
        </w:rPr>
      </w:pPr>
      <w:r w:rsidRPr="4E29D9F2" w:rsidR="7398CDC8">
        <w:rPr>
          <w:i w:val="1"/>
          <w:iCs w:val="1"/>
        </w:rPr>
        <w:t>Materials</w:t>
      </w:r>
    </w:p>
    <w:p w:rsidR="7398CDC8" w:rsidP="4E29D9F2" w:rsidRDefault="7398CDC8" w14:paraId="1F441A76" w14:textId="06C8B4DC">
      <w:pPr>
        <w:pStyle w:val="Normal"/>
        <w:rPr>
          <w:i w:val="0"/>
          <w:iCs w:val="0"/>
        </w:rPr>
      </w:pPr>
      <w:r w:rsidRPr="4E29D9F2" w:rsidR="7398CDC8">
        <w:rPr>
          <w:i w:val="0"/>
          <w:iCs w:val="0"/>
        </w:rPr>
        <w:t>Laptop</w:t>
      </w:r>
    </w:p>
    <w:p w:rsidR="7398CDC8" w:rsidP="7398CDC8" w:rsidRDefault="7398CDC8" w14:paraId="4B89FB84" w14:textId="6D692A15">
      <w:pPr>
        <w:pStyle w:val="Normal"/>
        <w:rPr>
          <w:i w:val="0"/>
          <w:iCs w:val="0"/>
        </w:rPr>
      </w:pPr>
      <w:r w:rsidRPr="7398CDC8" w:rsidR="7398CDC8">
        <w:rPr>
          <w:i w:val="0"/>
          <w:iCs w:val="0"/>
        </w:rPr>
        <w:t>Access to Microsoft Teams</w:t>
      </w:r>
    </w:p>
    <w:p w:rsidR="7398CDC8" w:rsidP="7398CDC8" w:rsidRDefault="7398CDC8" w14:paraId="65DCE7AF" w14:textId="2005EAC5">
      <w:pPr>
        <w:pStyle w:val="Normal"/>
        <w:rPr>
          <w:i w:val="0"/>
          <w:iCs w:val="0"/>
        </w:rPr>
      </w:pPr>
      <w:r w:rsidRPr="7398CDC8" w:rsidR="7398CDC8">
        <w:rPr>
          <w:i w:val="0"/>
          <w:iCs w:val="0"/>
        </w:rPr>
        <w:t>Microsoft Word</w:t>
      </w:r>
    </w:p>
    <w:p w:rsidR="7398CDC8" w:rsidP="4E29D9F2" w:rsidRDefault="7398CDC8" w14:paraId="1FA4C511" w14:textId="4F9BC18F">
      <w:pPr>
        <w:pStyle w:val="Normal"/>
        <w:rPr>
          <w:i w:val="0"/>
          <w:iCs w:val="0"/>
        </w:rPr>
      </w:pPr>
      <w:r w:rsidRPr="4E29D9F2" w:rsidR="7398CDC8">
        <w:rPr>
          <w:i w:val="0"/>
          <w:iCs w:val="0"/>
        </w:rPr>
        <w:t>Pen</w:t>
      </w:r>
    </w:p>
    <w:p w:rsidR="4E29D9F2" w:rsidP="1DB85EFF" w:rsidRDefault="4E29D9F2" w14:paraId="7C454E36" w14:textId="60B65F0B">
      <w:pPr>
        <w:pStyle w:val="Normal"/>
        <w:rPr>
          <w:i w:val="0"/>
          <w:iCs w:val="0"/>
        </w:rPr>
      </w:pPr>
      <w:r w:rsidRPr="1DB85EFF" w:rsidR="4E29D9F2">
        <w:rPr>
          <w:i w:val="0"/>
          <w:iCs w:val="0"/>
        </w:rPr>
        <w:t>Pre-approved list of questions (Appendix 1)</w:t>
      </w:r>
    </w:p>
    <w:p w:rsidR="7398CDC8" w:rsidP="7398CDC8" w:rsidRDefault="7398CDC8" w14:paraId="228B1A9A" w14:textId="12821A19">
      <w:pPr>
        <w:pStyle w:val="Normal"/>
        <w:rPr>
          <w:i w:val="0"/>
          <w:iCs w:val="0"/>
        </w:rPr>
      </w:pPr>
      <w:r w:rsidRPr="7398CDC8" w:rsidR="7398CDC8">
        <w:rPr>
          <w:i w:val="0"/>
          <w:iCs w:val="0"/>
        </w:rPr>
        <w:t>Notebook</w:t>
      </w:r>
    </w:p>
    <w:p w:rsidR="7398CDC8" w:rsidP="7398CDC8" w:rsidRDefault="7398CDC8" w14:paraId="483B6D28" w14:textId="3EE78432">
      <w:pPr>
        <w:pStyle w:val="Normal"/>
        <w:rPr>
          <w:i w:val="0"/>
          <w:iCs w:val="0"/>
        </w:rPr>
      </w:pPr>
      <w:r w:rsidRPr="7398CDC8" w:rsidR="7398CDC8">
        <w:rPr>
          <w:i w:val="0"/>
          <w:iCs w:val="0"/>
        </w:rPr>
        <w:t>Printer</w:t>
      </w:r>
    </w:p>
    <w:p w:rsidR="7398CDC8" w:rsidP="7398CDC8" w:rsidRDefault="7398CDC8" w14:paraId="2039F263" w14:textId="777D427F">
      <w:pPr>
        <w:pStyle w:val="Normal"/>
        <w:rPr>
          <w:i w:val="0"/>
          <w:iCs w:val="0"/>
        </w:rPr>
      </w:pPr>
      <w:r w:rsidRPr="7398CDC8" w:rsidR="7398CDC8">
        <w:rPr>
          <w:i w:val="0"/>
          <w:iCs w:val="0"/>
        </w:rPr>
        <w:t>Highlighter</w:t>
      </w:r>
    </w:p>
    <w:p w:rsidR="7398CDC8" w:rsidP="7398CDC8" w:rsidRDefault="7398CDC8" w14:paraId="32BAE4E3" w14:textId="2DB57866">
      <w:pPr>
        <w:pStyle w:val="Normal"/>
        <w:rPr>
          <w:i w:val="1"/>
          <w:iCs w:val="1"/>
        </w:rPr>
      </w:pPr>
    </w:p>
    <w:p w:rsidR="7398CDC8" w:rsidP="4E29D9F2" w:rsidRDefault="7398CDC8" w14:paraId="36AB88E2" w14:textId="48D25E6D">
      <w:pPr>
        <w:pStyle w:val="Normal"/>
        <w:rPr>
          <w:i w:val="1"/>
          <w:iCs w:val="1"/>
        </w:rPr>
      </w:pPr>
      <w:r w:rsidRPr="4E29D9F2" w:rsidR="7398CDC8">
        <w:rPr>
          <w:i w:val="1"/>
          <w:iCs w:val="1"/>
        </w:rPr>
        <w:t>Procedure</w:t>
      </w:r>
    </w:p>
    <w:p w:rsidR="7398CDC8" w:rsidP="1DB85EFF" w:rsidRDefault="7398CDC8" w14:paraId="1B99B1A0" w14:textId="138C1D3B">
      <w:pPr>
        <w:pStyle w:val="Normal"/>
        <w:rPr>
          <w:i w:val="1"/>
          <w:iCs w:val="1"/>
        </w:rPr>
      </w:pPr>
      <w:r w:rsidRPr="1DB85EFF" w:rsidR="7398CDC8">
        <w:rPr>
          <w:i w:val="0"/>
          <w:iCs w:val="0"/>
        </w:rPr>
        <w:t xml:space="preserve">Ethics forms (Appendix 2) and questions (Appendix 1) were approved by the researcher's supervisor prior to the experiment. A date and time were arranged by the researchers, that was mutually agreed upon by all participants and researchers. Next the researchers sent out consent (Appendix 3) and information sheets (Appendix 4) to the participants, who returned their consent to them via email. Participants were then invited to join a Teams meeting by the researchers at the agreed time. 10 Questions were then read out by one researcher while the other researcher made notes. The questions asked included ‘How did you find lockdown’ and ‘did you use any coping strategies?’ (Appendix 1). The meeting took approximately 20 minutes. Participants were debriefed (appendix 5) following the experiment. The confidentiality of the participants was maintained by using numbers </w:t>
      </w:r>
      <w:r w:rsidRPr="1DB85EFF" w:rsidR="7398CDC8">
        <w:rPr>
          <w:i w:val="0"/>
          <w:iCs w:val="0"/>
        </w:rPr>
        <w:t>corresponding</w:t>
      </w:r>
      <w:r w:rsidRPr="1DB85EFF" w:rsidR="7398CDC8">
        <w:rPr>
          <w:i w:val="0"/>
          <w:iCs w:val="0"/>
        </w:rPr>
        <w:t xml:space="preserve"> to each one rather than their name. The recording of the meeting was then transcribed (Appendix 6) ready for thematic analysis and each line was numbered. The transcription was then printed out by the researcher and the familiarization stage was carried out by reading the transcription twice in a questioning manner and underlining any words that may have been regarded as important. The researcher then read the transcription again and put into codes, using the line numbers, any common themes that may exist in the dataset. These were then analyzed using a thematic analysis approach.</w:t>
      </w:r>
    </w:p>
    <w:p w:rsidR="4E29D9F2" w:rsidP="4E29D9F2" w:rsidRDefault="4E29D9F2" w14:paraId="0C0909E7" w14:textId="74EAAA0F">
      <w:pPr>
        <w:pStyle w:val="Normal"/>
        <w:rPr>
          <w:i w:val="0"/>
          <w:iCs w:val="0"/>
        </w:rPr>
      </w:pPr>
    </w:p>
    <w:p w:rsidR="4E29D9F2" w:rsidP="4E29D9F2" w:rsidRDefault="4E29D9F2" w14:paraId="22F05523" w14:textId="6ECD7E4C">
      <w:pPr>
        <w:pStyle w:val="Normal"/>
        <w:jc w:val="center"/>
        <w:rPr>
          <w:i w:val="0"/>
          <w:iCs w:val="0"/>
        </w:rPr>
      </w:pPr>
      <w:r w:rsidRPr="4E29D9F2" w:rsidR="4E29D9F2">
        <w:rPr>
          <w:i w:val="0"/>
          <w:iCs w:val="0"/>
        </w:rPr>
        <w:t>Results/Discussion</w:t>
      </w:r>
    </w:p>
    <w:p w:rsidR="4E29D9F2" w:rsidP="1DB85EFF" w:rsidRDefault="4E29D9F2" w14:paraId="1967B196" w14:textId="35541CFD">
      <w:pPr>
        <w:pStyle w:val="Normal"/>
        <w:jc w:val="left"/>
        <w:rPr>
          <w:i w:val="0"/>
          <w:iCs w:val="0"/>
        </w:rPr>
      </w:pPr>
      <w:r w:rsidRPr="1DB85EFF" w:rsidR="4E29D9F2">
        <w:rPr>
          <w:i w:val="0"/>
          <w:iCs w:val="0"/>
        </w:rPr>
        <w:t xml:space="preserve">The </w:t>
      </w:r>
      <w:r w:rsidRPr="1DB85EFF" w:rsidR="4E29D9F2">
        <w:rPr>
          <w:i w:val="0"/>
          <w:iCs w:val="0"/>
        </w:rPr>
        <w:t>initial</w:t>
      </w:r>
      <w:r w:rsidRPr="1DB85EFF" w:rsidR="4E29D9F2">
        <w:rPr>
          <w:i w:val="0"/>
          <w:iCs w:val="0"/>
        </w:rPr>
        <w:t xml:space="preserve"> reading of the transcription implied that the participants found the lockdown a positive experience. The participants spoke of ‘having more time’ with their children and families and found that they appreciated the ‘quality time’ they now had. Participant 2 spoke of how they enjoyed family time with the children and spent more time out during the daily exercise allowance. Participant 3 agreed, </w:t>
      </w:r>
      <w:r w:rsidRPr="1DB85EFF" w:rsidR="4E29D9F2">
        <w:rPr>
          <w:i w:val="0"/>
          <w:iCs w:val="0"/>
        </w:rPr>
        <w:t>stating</w:t>
      </w:r>
      <w:r w:rsidRPr="1DB85EFF" w:rsidR="4E29D9F2">
        <w:rPr>
          <w:i w:val="0"/>
          <w:iCs w:val="0"/>
        </w:rPr>
        <w:t xml:space="preserve"> that they found the experience ‘positive.... quality time. 100% positive’. Participant 4 explained how at first, they found it ‘exciting’ as it was ‘something new happening’. They explained how ‘exciting things were going on’ such as ‘everyone outside clapping’ for the NHS every Thursday. All participants were supportive of the decision for the country to go into lockdown having seen in the media the number of people dying from the virus. Participant 1 showed a range of emotions </w:t>
      </w:r>
      <w:r w:rsidRPr="1DB85EFF" w:rsidR="4E29D9F2">
        <w:rPr>
          <w:i w:val="0"/>
          <w:iCs w:val="0"/>
        </w:rPr>
        <w:t>regarding</w:t>
      </w:r>
      <w:r w:rsidRPr="1DB85EFF" w:rsidR="4E29D9F2">
        <w:rPr>
          <w:i w:val="0"/>
          <w:iCs w:val="0"/>
        </w:rPr>
        <w:t xml:space="preserve"> their own mental health and feelings of the lockdown. They </w:t>
      </w:r>
      <w:r w:rsidRPr="1DB85EFF" w:rsidR="4E29D9F2">
        <w:rPr>
          <w:i w:val="0"/>
          <w:iCs w:val="0"/>
        </w:rPr>
        <w:t>stated</w:t>
      </w:r>
      <w:r w:rsidRPr="1DB85EFF" w:rsidR="4E29D9F2">
        <w:rPr>
          <w:i w:val="0"/>
          <w:iCs w:val="0"/>
        </w:rPr>
        <w:t xml:space="preserve"> how they felt the media </w:t>
      </w:r>
      <w:r w:rsidRPr="1DB85EFF" w:rsidR="4E29D9F2">
        <w:rPr>
          <w:i w:val="0"/>
          <w:iCs w:val="0"/>
        </w:rPr>
        <w:t>were responsible for</w:t>
      </w:r>
      <w:r w:rsidRPr="1DB85EFF" w:rsidR="4E29D9F2">
        <w:rPr>
          <w:i w:val="0"/>
          <w:iCs w:val="0"/>
        </w:rPr>
        <w:t xml:space="preserve"> ‘scaremongering’ the public with the figures (Holmes et al, 2020) They also </w:t>
      </w:r>
      <w:r w:rsidRPr="1DB85EFF" w:rsidR="4E29D9F2">
        <w:rPr>
          <w:i w:val="0"/>
          <w:iCs w:val="0"/>
        </w:rPr>
        <w:t>stated</w:t>
      </w:r>
      <w:r w:rsidRPr="1DB85EFF" w:rsidR="4E29D9F2">
        <w:rPr>
          <w:i w:val="0"/>
          <w:iCs w:val="0"/>
        </w:rPr>
        <w:t xml:space="preserve"> that their mental health was ‘not in a good place.... and plummeting’ even before the pandemic. (Qui et al, 2020; Wang et al, 2020). In contrast to this, they do discuss how they ‘stopped and evaluated everything’ and how spending time with their children ‘brought me out of the negative mindset</w:t>
      </w:r>
      <w:r w:rsidRPr="1DB85EFF" w:rsidR="4E29D9F2">
        <w:rPr>
          <w:i w:val="0"/>
          <w:iCs w:val="0"/>
        </w:rPr>
        <w:t>.’</w:t>
      </w:r>
      <w:r w:rsidRPr="1DB85EFF" w:rsidR="4E29D9F2">
        <w:rPr>
          <w:i w:val="0"/>
          <w:iCs w:val="0"/>
        </w:rPr>
        <w:t xml:space="preserve"> These statements are examples of a more positive outlook beginning to </w:t>
      </w:r>
      <w:r w:rsidRPr="1DB85EFF" w:rsidR="4E29D9F2">
        <w:rPr>
          <w:i w:val="0"/>
          <w:iCs w:val="0"/>
        </w:rPr>
        <w:t>emerge</w:t>
      </w:r>
      <w:r w:rsidRPr="1DB85EFF" w:rsidR="4E29D9F2">
        <w:rPr>
          <w:i w:val="0"/>
          <w:iCs w:val="0"/>
        </w:rPr>
        <w:t xml:space="preserve">. They further discussed how they would ‘Go back to basics’ such as playing board games and going out on walks to places that although they lived near, they had no idea existed until the pandemic. This opinion was backed up by Participant 4 who talked of how they, having lived in the house for over a year, had not met any neighbours before the pandemic. They then explained how they had now formed a friendship with their neighbours and </w:t>
      </w:r>
      <w:r w:rsidRPr="1DB85EFF" w:rsidR="4E29D9F2">
        <w:rPr>
          <w:i w:val="0"/>
          <w:iCs w:val="0"/>
        </w:rPr>
        <w:t>regularly meet</w:t>
      </w:r>
      <w:r w:rsidRPr="1DB85EFF" w:rsidR="4E29D9F2">
        <w:rPr>
          <w:i w:val="0"/>
          <w:iCs w:val="0"/>
        </w:rPr>
        <w:t xml:space="preserve"> up. They then spoke reflectively about how years ago ‘everyone would know everyone’ on their street but ‘we don’t live in that type of world anymore’ (Cagney et al, 2016). It has also been shown how cohesive neighborhoods had lower odds of developing depression and a higher likelihood of managing to </w:t>
      </w:r>
      <w:r w:rsidRPr="1DB85EFF" w:rsidR="4E29D9F2">
        <w:rPr>
          <w:i w:val="0"/>
          <w:iCs w:val="0"/>
        </w:rPr>
        <w:t>maintain</w:t>
      </w:r>
      <w:r w:rsidRPr="1DB85EFF" w:rsidR="4E29D9F2">
        <w:rPr>
          <w:i w:val="0"/>
          <w:iCs w:val="0"/>
        </w:rPr>
        <w:t xml:space="preserve"> life satisfaction and were </w:t>
      </w:r>
      <w:r w:rsidRPr="1DB85EFF" w:rsidR="4E29D9F2">
        <w:rPr>
          <w:i w:val="0"/>
          <w:iCs w:val="0"/>
        </w:rPr>
        <w:t>generally more</w:t>
      </w:r>
      <w:r w:rsidRPr="1DB85EFF" w:rsidR="4E29D9F2">
        <w:rPr>
          <w:i w:val="0"/>
          <w:iCs w:val="0"/>
        </w:rPr>
        <w:t xml:space="preserve"> optimistic about their </w:t>
      </w:r>
      <w:bookmarkStart w:name="_Int_FSYUAy2b" w:id="397506694"/>
      <w:r w:rsidRPr="1DB85EFF" w:rsidR="4E29D9F2">
        <w:rPr>
          <w:i w:val="0"/>
          <w:iCs w:val="0"/>
        </w:rPr>
        <w:t>future prospects</w:t>
      </w:r>
      <w:bookmarkEnd w:id="397506694"/>
      <w:r w:rsidRPr="1DB85EFF" w:rsidR="4E29D9F2">
        <w:rPr>
          <w:i w:val="0"/>
          <w:iCs w:val="0"/>
        </w:rPr>
        <w:t xml:space="preserve"> (Jung, 2019).</w:t>
      </w:r>
    </w:p>
    <w:p w:rsidR="4E29D9F2" w:rsidP="4E29D9F2" w:rsidRDefault="4E29D9F2" w14:paraId="207F1EEE" w14:textId="31E76067">
      <w:pPr>
        <w:pStyle w:val="Normal"/>
        <w:jc w:val="left"/>
        <w:rPr>
          <w:i w:val="0"/>
          <w:iCs w:val="0"/>
        </w:rPr>
      </w:pPr>
      <w:r w:rsidRPr="4E29D9F2" w:rsidR="4E29D9F2">
        <w:rPr>
          <w:i w:val="0"/>
          <w:iCs w:val="0"/>
        </w:rPr>
        <w:t xml:space="preserve">However, it was clear that although it was generally a positive experience, there were times that they felt scared at what would happen to themselves or their families if they were to catch the virus. Participant 3 explained that although they had had no previous problems, mentally or emotionally, that the lockdown had affected their anxiety ‘to the point I was shaking’.  Participant 1 agreed with this and spoke of how they ‘broke down and cried’ because they feared that they would catch the virus and become seriously ill and not be there to see their children grow up (Juster et al, 2020). However, Participant 3 continued by saying that as time went on, they had ‘bit more understanding’ of the situation and felt relief at the production of the vaccine. </w:t>
      </w:r>
    </w:p>
    <w:p w:rsidR="4E29D9F2" w:rsidP="1DB85EFF" w:rsidRDefault="4E29D9F2" w14:paraId="5CDF35CF" w14:textId="68490DD4">
      <w:pPr>
        <w:pStyle w:val="Normal"/>
        <w:jc w:val="left"/>
        <w:rPr>
          <w:rFonts w:ascii="Open Sans" w:hAnsi="Open Sans" w:eastAsia="Open Sans" w:cs="Open Sans"/>
          <w:b w:val="0"/>
          <w:bCs w:val="0"/>
          <w:i w:val="0"/>
          <w:iCs w:val="0"/>
          <w:caps w:val="0"/>
          <w:smallCaps w:val="0"/>
          <w:noProof w:val="0"/>
          <w:color w:val="333333"/>
          <w:sz w:val="26"/>
          <w:szCs w:val="26"/>
          <w:lang w:val="en-US"/>
        </w:rPr>
      </w:pPr>
      <w:r w:rsidRPr="1DB85EFF" w:rsidR="4E29D9F2">
        <w:rPr>
          <w:i w:val="0"/>
          <w:iCs w:val="0"/>
        </w:rPr>
        <w:t xml:space="preserve"> When asked if any of the participants had noticed a change in their daily routine, it was concurred that everyone kept to a routine as all participants were working for most of the pandemic. Participant 2 </w:t>
      </w:r>
      <w:r w:rsidRPr="1DB85EFF" w:rsidR="4E29D9F2">
        <w:rPr>
          <w:i w:val="0"/>
          <w:iCs w:val="0"/>
        </w:rPr>
        <w:t>stated</w:t>
      </w:r>
      <w:r w:rsidRPr="1DB85EFF" w:rsidR="4E29D9F2">
        <w:rPr>
          <w:i w:val="0"/>
          <w:iCs w:val="0"/>
        </w:rPr>
        <w:t xml:space="preserve"> that although they worked through most of it, there was a period when the children </w:t>
      </w:r>
      <w:r w:rsidRPr="1DB85EFF" w:rsidR="4E29D9F2">
        <w:rPr>
          <w:i w:val="0"/>
          <w:iCs w:val="0"/>
        </w:rPr>
        <w:t>were not</w:t>
      </w:r>
      <w:r w:rsidRPr="1DB85EFF" w:rsidR="4E29D9F2">
        <w:rPr>
          <w:i w:val="0"/>
          <w:iCs w:val="0"/>
        </w:rPr>
        <w:t xml:space="preserve"> in school where they had to take time off to care for and home school their children (Talidong &amp; Toquero, 2020). This was unexpected as </w:t>
      </w:r>
      <w:r w:rsidRPr="1DB85EFF" w:rsidR="4E29D9F2">
        <w:rPr>
          <w:i w:val="0"/>
          <w:iCs w:val="0"/>
        </w:rPr>
        <w:t>stated</w:t>
      </w:r>
      <w:r w:rsidRPr="1DB85EFF" w:rsidR="4E29D9F2">
        <w:rPr>
          <w:i w:val="0"/>
          <w:iCs w:val="0"/>
        </w:rPr>
        <w:t xml:space="preserve"> previously, major changes can give way to major changes in routines (Didi &amp; LaRose, 2006; Carden &amp; Wood, 2018). </w:t>
      </w:r>
    </w:p>
    <w:p w:rsidR="4E29D9F2" w:rsidP="1DB85EFF" w:rsidRDefault="4E29D9F2" w14:paraId="5C381BF7" w14:textId="3E2183C6">
      <w:pPr>
        <w:pStyle w:val="Normal"/>
        <w:jc w:val="left"/>
        <w:rPr>
          <w:i w:val="0"/>
          <w:iCs w:val="0"/>
        </w:rPr>
      </w:pPr>
      <w:r w:rsidRPr="1DB85EFF" w:rsidR="4E29D9F2">
        <w:rPr>
          <w:i w:val="0"/>
          <w:iCs w:val="0"/>
        </w:rPr>
        <w:t xml:space="preserve">Although it was felt that a focus group using thematic analysis was the best approach to this research, it is important to consider that not everyone may feel they can be entirely honest in these situations. Participants may feel pressured into agreeing with other members of the group so as not to feel left out or even silly. Future research of this nature could be conducted using 1:1 interviews so that the participants do not feel pressured to answer according to what others may think. This would lead to a more honest and open account. Data is also open to misinterpretation by the researcher during transcription, especially when relying on methods such as Microsoft Teams. In future it would be beneficial to conduct such a meeting face to face to avoid any confusion. However, due to the Covid-19 restrictions in place at the time of the focus group, it was considered best practice to conduct the group over Teams. The use of quantative research could also be used in combination with this method to get an even more accurate view of the subject and provide the researcher with even more data for future research. As the focus group consisted of only four people, this could be considered a limitation. As with all research, it would have been helpful for the study to have had more participants in order to get a more comprehensive view of the topic. </w:t>
      </w:r>
    </w:p>
    <w:p w:rsidR="4E29D9F2" w:rsidP="4E29D9F2" w:rsidRDefault="4E29D9F2" w14:paraId="17CBBB7D" w14:textId="3065F378">
      <w:pPr>
        <w:pStyle w:val="Normal"/>
        <w:jc w:val="left"/>
        <w:rPr>
          <w:i w:val="0"/>
          <w:iCs w:val="0"/>
        </w:rPr>
      </w:pPr>
    </w:p>
    <w:p w:rsidR="1DB85EFF" w:rsidP="1DB85EFF" w:rsidRDefault="1DB85EFF" w14:paraId="0DE243BF" w14:textId="26E0D56A">
      <w:pPr>
        <w:pStyle w:val="Normal"/>
        <w:jc w:val="left"/>
        <w:rPr>
          <w:i w:val="0"/>
          <w:iCs w:val="0"/>
        </w:rPr>
      </w:pPr>
      <w:r w:rsidRPr="1DB85EFF" w:rsidR="1DB85EFF">
        <w:rPr>
          <w:i w:val="0"/>
          <w:iCs w:val="0"/>
        </w:rPr>
        <w:t>Table 1</w:t>
      </w:r>
    </w:p>
    <w:p w:rsidR="1DB85EFF" w:rsidP="1DB85EFF" w:rsidRDefault="1DB85EFF" w14:paraId="49EA310E" w14:textId="2B88A84D">
      <w:pPr>
        <w:pStyle w:val="Normal"/>
        <w:jc w:val="left"/>
        <w:rPr>
          <w:i w:val="0"/>
          <w:iCs w:val="0"/>
        </w:rPr>
      </w:pPr>
      <w:r w:rsidRPr="1DB85EFF" w:rsidR="1DB85EFF">
        <w:rPr>
          <w:i w:val="0"/>
          <w:iCs w:val="0"/>
        </w:rPr>
        <w:t>Summary of codes and themes found in the transcription.</w:t>
      </w:r>
    </w:p>
    <w:tbl>
      <w:tblPr>
        <w:tblStyle w:val="TableGrid"/>
        <w:tblW w:w="0" w:type="auto"/>
        <w:tblLayout w:type="fixed"/>
        <w:tblLook w:val="06A0" w:firstRow="1" w:lastRow="0" w:firstColumn="1" w:lastColumn="0" w:noHBand="1" w:noVBand="1"/>
      </w:tblPr>
      <w:tblGrid>
        <w:gridCol w:w="2340"/>
        <w:gridCol w:w="2340"/>
        <w:gridCol w:w="2340"/>
        <w:gridCol w:w="2340"/>
      </w:tblGrid>
      <w:tr w:rsidR="4E29D9F2" w:rsidTr="1DB85EFF" w14:paraId="117EE2B2">
        <w:tc>
          <w:tcPr>
            <w:tcW w:w="2340" w:type="dxa"/>
            <w:tcBorders>
              <w:left w:val="none" w:color="000000" w:themeColor="text1" w:sz="4"/>
              <w:right w:val="none" w:color="000000" w:themeColor="text1" w:sz="4"/>
            </w:tcBorders>
            <w:tcMar/>
          </w:tcPr>
          <w:p w:rsidR="4E29D9F2" w:rsidP="4E29D9F2" w:rsidRDefault="4E29D9F2" w14:paraId="64CF6354" w14:textId="12964537">
            <w:pPr>
              <w:pStyle w:val="Normal"/>
              <w:rPr>
                <w:i w:val="0"/>
                <w:iCs w:val="0"/>
              </w:rPr>
            </w:pPr>
            <w:r w:rsidRPr="4E29D9F2" w:rsidR="4E29D9F2">
              <w:rPr>
                <w:i w:val="0"/>
                <w:iCs w:val="0"/>
              </w:rPr>
              <w:t>Themes</w:t>
            </w:r>
          </w:p>
        </w:tc>
        <w:tc>
          <w:tcPr>
            <w:tcW w:w="2340" w:type="dxa"/>
            <w:tcBorders>
              <w:left w:val="none" w:color="000000" w:themeColor="text1" w:sz="4"/>
              <w:right w:val="none" w:color="000000" w:themeColor="text1" w:sz="4"/>
            </w:tcBorders>
            <w:tcMar/>
          </w:tcPr>
          <w:p w:rsidR="4E29D9F2" w:rsidP="4E29D9F2" w:rsidRDefault="4E29D9F2" w14:paraId="432F655D" w14:textId="4030E8AC">
            <w:pPr>
              <w:pStyle w:val="Normal"/>
              <w:rPr>
                <w:i w:val="0"/>
                <w:iCs w:val="0"/>
              </w:rPr>
            </w:pPr>
            <w:r w:rsidRPr="4E29D9F2" w:rsidR="4E29D9F2">
              <w:rPr>
                <w:i w:val="0"/>
                <w:iCs w:val="0"/>
              </w:rPr>
              <w:t>Code</w:t>
            </w:r>
          </w:p>
        </w:tc>
        <w:tc>
          <w:tcPr>
            <w:tcW w:w="2340" w:type="dxa"/>
            <w:tcBorders>
              <w:left w:val="none" w:color="000000" w:themeColor="text1" w:sz="4"/>
              <w:right w:val="none" w:color="000000" w:themeColor="text1" w:sz="4"/>
            </w:tcBorders>
            <w:tcMar/>
          </w:tcPr>
          <w:p w:rsidR="4E29D9F2" w:rsidP="4E29D9F2" w:rsidRDefault="4E29D9F2" w14:paraId="0A0E61F6" w14:textId="3E0830B0">
            <w:pPr>
              <w:pStyle w:val="Normal"/>
              <w:rPr>
                <w:i w:val="0"/>
                <w:iCs w:val="0"/>
              </w:rPr>
            </w:pPr>
            <w:r w:rsidRPr="4E29D9F2" w:rsidR="4E29D9F2">
              <w:rPr>
                <w:i w:val="0"/>
                <w:iCs w:val="0"/>
              </w:rPr>
              <w:t>Quote Keyword</w:t>
            </w:r>
          </w:p>
        </w:tc>
        <w:tc>
          <w:tcPr>
            <w:tcW w:w="2340" w:type="dxa"/>
            <w:tcBorders>
              <w:left w:val="none" w:color="000000" w:themeColor="text1" w:sz="4"/>
              <w:right w:val="none" w:color="000000" w:themeColor="text1" w:sz="4"/>
            </w:tcBorders>
            <w:tcMar/>
          </w:tcPr>
          <w:p w:rsidR="4E29D9F2" w:rsidP="1DB85EFF" w:rsidRDefault="4E29D9F2" w14:paraId="5DBCC2D5" w14:textId="14872353">
            <w:pPr>
              <w:pStyle w:val="Normal"/>
              <w:rPr>
                <w:i w:val="0"/>
                <w:iCs w:val="0"/>
              </w:rPr>
            </w:pPr>
            <w:r w:rsidRPr="1DB85EFF" w:rsidR="4E29D9F2">
              <w:rPr>
                <w:i w:val="0"/>
                <w:iCs w:val="0"/>
              </w:rPr>
              <w:t>Line Number</w:t>
            </w:r>
          </w:p>
        </w:tc>
      </w:tr>
      <w:tr w:rsidR="4E29D9F2" w:rsidTr="1DB85EFF" w14:paraId="4E49BCB2">
        <w:trPr>
          <w:trHeight w:val="900"/>
        </w:trPr>
        <w:tc>
          <w:tcPr>
            <w:tcW w:w="2340" w:type="dxa"/>
            <w:tcBorders>
              <w:left w:val="none" w:color="000000" w:themeColor="text1" w:sz="4"/>
              <w:right w:val="none" w:color="000000" w:themeColor="text1" w:sz="4"/>
            </w:tcBorders>
            <w:tcMar/>
          </w:tcPr>
          <w:p w:rsidR="4E29D9F2" w:rsidP="4E29D9F2" w:rsidRDefault="4E29D9F2" w14:paraId="7706DD93" w14:textId="55776ECE">
            <w:pPr>
              <w:pStyle w:val="Normal"/>
              <w:rPr>
                <w:i w:val="0"/>
                <w:iCs w:val="0"/>
              </w:rPr>
            </w:pPr>
            <w:r w:rsidRPr="4E29D9F2" w:rsidR="4E29D9F2">
              <w:rPr>
                <w:i w:val="0"/>
                <w:iCs w:val="0"/>
              </w:rPr>
              <w:t>Theme 1</w:t>
            </w:r>
          </w:p>
          <w:p w:rsidR="4E29D9F2" w:rsidP="4E29D9F2" w:rsidRDefault="4E29D9F2" w14:paraId="0E1916B4" w14:textId="467CC02C">
            <w:pPr>
              <w:pStyle w:val="Normal"/>
              <w:rPr>
                <w:i w:val="0"/>
                <w:iCs w:val="0"/>
                <w:highlight w:val="cyan"/>
              </w:rPr>
            </w:pPr>
            <w:r w:rsidRPr="4E29D9F2" w:rsidR="4E29D9F2">
              <w:rPr>
                <w:i w:val="0"/>
                <w:iCs w:val="0"/>
                <w:highlight w:val="cyan"/>
              </w:rPr>
              <w:t>Feelings</w:t>
            </w:r>
          </w:p>
        </w:tc>
        <w:tc>
          <w:tcPr>
            <w:tcW w:w="2340" w:type="dxa"/>
            <w:tcBorders>
              <w:left w:val="none" w:color="000000" w:themeColor="text1" w:sz="4"/>
              <w:right w:val="none" w:color="000000" w:themeColor="text1" w:sz="4"/>
            </w:tcBorders>
            <w:tcMar/>
          </w:tcPr>
          <w:p w:rsidR="4E29D9F2" w:rsidP="1DB85EFF" w:rsidRDefault="4E29D9F2" w14:paraId="5F700A0E" w14:textId="1D1237D5">
            <w:pPr>
              <w:pStyle w:val="Normal"/>
              <w:rPr>
                <w:i w:val="0"/>
                <w:iCs w:val="0"/>
              </w:rPr>
            </w:pPr>
            <w:r w:rsidRPr="1DB85EFF" w:rsidR="4E29D9F2">
              <w:rPr>
                <w:i w:val="0"/>
                <w:iCs w:val="0"/>
              </w:rPr>
              <w:t>Code 1-Positivity</w:t>
            </w:r>
          </w:p>
          <w:p w:rsidR="4E29D9F2" w:rsidP="1DB85EFF" w:rsidRDefault="4E29D9F2" w14:paraId="67F3BFFE" w14:textId="16DC79D5">
            <w:pPr>
              <w:pStyle w:val="Normal"/>
              <w:rPr>
                <w:i w:val="0"/>
                <w:iCs w:val="0"/>
              </w:rPr>
            </w:pPr>
            <w:r w:rsidRPr="1DB85EFF" w:rsidR="4E29D9F2">
              <w:rPr>
                <w:i w:val="0"/>
                <w:iCs w:val="0"/>
              </w:rPr>
              <w:t>Code - Excitement</w:t>
            </w:r>
          </w:p>
          <w:p w:rsidR="4E29D9F2" w:rsidP="1DB85EFF" w:rsidRDefault="4E29D9F2" w14:paraId="7264B82B" w14:textId="11EE4960">
            <w:pPr>
              <w:pStyle w:val="Normal"/>
              <w:rPr>
                <w:i w:val="0"/>
                <w:iCs w:val="0"/>
              </w:rPr>
            </w:pPr>
            <w:r w:rsidRPr="1DB85EFF" w:rsidR="4E29D9F2">
              <w:rPr>
                <w:i w:val="0"/>
                <w:iCs w:val="0"/>
              </w:rPr>
              <w:t>Code 3- Fear</w:t>
            </w:r>
          </w:p>
          <w:p w:rsidR="4E29D9F2" w:rsidP="1DB85EFF" w:rsidRDefault="4E29D9F2" w14:paraId="45AD502C" w14:textId="2D55B373">
            <w:pPr>
              <w:pStyle w:val="Normal"/>
              <w:rPr>
                <w:i w:val="0"/>
                <w:iCs w:val="0"/>
              </w:rPr>
            </w:pPr>
            <w:r w:rsidRPr="1DB85EFF" w:rsidR="4E29D9F2">
              <w:rPr>
                <w:i w:val="0"/>
                <w:iCs w:val="0"/>
              </w:rPr>
              <w:t>Code 4- Mental health</w:t>
            </w:r>
          </w:p>
        </w:tc>
        <w:tc>
          <w:tcPr>
            <w:tcW w:w="2340" w:type="dxa"/>
            <w:tcBorders>
              <w:left w:val="none" w:color="000000" w:themeColor="text1" w:sz="4"/>
              <w:right w:val="none" w:color="000000" w:themeColor="text1" w:sz="4"/>
            </w:tcBorders>
            <w:tcMar/>
          </w:tcPr>
          <w:p w:rsidR="4E29D9F2" w:rsidP="1DB85EFF" w:rsidRDefault="4E29D9F2" w14:paraId="65A9194B" w14:textId="4C368357">
            <w:pPr>
              <w:pStyle w:val="Normal"/>
              <w:rPr>
                <w:i w:val="0"/>
                <w:iCs w:val="0"/>
              </w:rPr>
            </w:pPr>
            <w:r w:rsidRPr="1DB85EFF" w:rsidR="1DB85EFF">
              <w:rPr>
                <w:i w:val="0"/>
                <w:iCs w:val="0"/>
              </w:rPr>
              <w:t>‘Quite good’</w:t>
            </w:r>
          </w:p>
          <w:p w:rsidR="4E29D9F2" w:rsidP="1DB85EFF" w:rsidRDefault="4E29D9F2" w14:paraId="696DE229" w14:textId="77418810">
            <w:pPr>
              <w:pStyle w:val="Normal"/>
              <w:rPr>
                <w:i w:val="0"/>
                <w:iCs w:val="0"/>
              </w:rPr>
            </w:pPr>
            <w:r w:rsidRPr="1DB85EFF" w:rsidR="1DB85EFF">
              <w:rPr>
                <w:i w:val="0"/>
                <w:iCs w:val="0"/>
              </w:rPr>
              <w:t>‘Exciting’</w:t>
            </w:r>
          </w:p>
          <w:p w:rsidR="4E29D9F2" w:rsidP="1DB85EFF" w:rsidRDefault="4E29D9F2" w14:paraId="76708941" w14:textId="78691224">
            <w:pPr>
              <w:pStyle w:val="Normal"/>
              <w:rPr>
                <w:i w:val="0"/>
                <w:iCs w:val="0"/>
              </w:rPr>
            </w:pPr>
            <w:r w:rsidRPr="1DB85EFF" w:rsidR="1DB85EFF">
              <w:rPr>
                <w:i w:val="0"/>
                <w:iCs w:val="0"/>
              </w:rPr>
              <w:t>‘People dying’</w:t>
            </w:r>
          </w:p>
          <w:p w:rsidR="4E29D9F2" w:rsidP="1DB85EFF" w:rsidRDefault="4E29D9F2" w14:paraId="03BECF91" w14:textId="70F5DA61">
            <w:pPr>
              <w:pStyle w:val="Normal"/>
              <w:rPr>
                <w:i w:val="0"/>
                <w:iCs w:val="0"/>
              </w:rPr>
            </w:pPr>
            <w:r w:rsidRPr="1DB85EFF" w:rsidR="1DB85EFF">
              <w:rPr>
                <w:i w:val="0"/>
                <w:iCs w:val="0"/>
              </w:rPr>
              <w:t>‘Anxiety</w:t>
            </w:r>
            <w:r w:rsidRPr="1DB85EFF" w:rsidR="1DB85EFF">
              <w:rPr>
                <w:i w:val="0"/>
                <w:iCs w:val="0"/>
              </w:rPr>
              <w:t>’,</w:t>
            </w:r>
            <w:r w:rsidRPr="1DB85EFF" w:rsidR="1DB85EFF">
              <w:rPr>
                <w:i w:val="0"/>
                <w:iCs w:val="0"/>
              </w:rPr>
              <w:t xml:space="preserve"> ‘worries’</w:t>
            </w:r>
          </w:p>
        </w:tc>
        <w:tc>
          <w:tcPr>
            <w:tcW w:w="2340" w:type="dxa"/>
            <w:tcBorders>
              <w:left w:val="none" w:color="000000" w:themeColor="text1" w:sz="4"/>
              <w:bottom w:val="single" w:color="000000" w:themeColor="text1" w:sz="4"/>
              <w:right w:val="none" w:color="000000" w:themeColor="text1" w:sz="4"/>
            </w:tcBorders>
            <w:tcMar/>
          </w:tcPr>
          <w:p w:rsidR="4E29D9F2" w:rsidP="1DB85EFF" w:rsidRDefault="4E29D9F2" w14:paraId="414A1B92" w14:textId="338BC9D2">
            <w:pPr>
              <w:pStyle w:val="Normal"/>
              <w:rPr>
                <w:i w:val="0"/>
                <w:iCs w:val="0"/>
              </w:rPr>
            </w:pPr>
            <w:r w:rsidRPr="1DB85EFF" w:rsidR="1DB85EFF">
              <w:rPr>
                <w:i w:val="0"/>
                <w:iCs w:val="0"/>
              </w:rPr>
              <w:t>Line 1</w:t>
            </w:r>
          </w:p>
          <w:p w:rsidR="4E29D9F2" w:rsidP="1DB85EFF" w:rsidRDefault="4E29D9F2" w14:paraId="2BA6777E" w14:textId="75AA8884">
            <w:pPr>
              <w:pStyle w:val="Normal"/>
              <w:rPr>
                <w:i w:val="0"/>
                <w:iCs w:val="0"/>
              </w:rPr>
            </w:pPr>
            <w:r w:rsidRPr="1DB85EFF" w:rsidR="1DB85EFF">
              <w:rPr>
                <w:i w:val="0"/>
                <w:iCs w:val="0"/>
              </w:rPr>
              <w:t>Line 10</w:t>
            </w:r>
          </w:p>
          <w:p w:rsidR="4E29D9F2" w:rsidP="1DB85EFF" w:rsidRDefault="4E29D9F2" w14:paraId="3B26CDF5" w14:textId="7D402705">
            <w:pPr>
              <w:pStyle w:val="Normal"/>
              <w:rPr>
                <w:i w:val="0"/>
                <w:iCs w:val="0"/>
              </w:rPr>
            </w:pPr>
            <w:r w:rsidRPr="1DB85EFF" w:rsidR="1DB85EFF">
              <w:rPr>
                <w:i w:val="0"/>
                <w:iCs w:val="0"/>
              </w:rPr>
              <w:t>Line 15</w:t>
            </w:r>
          </w:p>
          <w:p w:rsidR="4E29D9F2" w:rsidP="1DB85EFF" w:rsidRDefault="4E29D9F2" w14:paraId="6CE94956" w14:textId="145A3DD5">
            <w:pPr>
              <w:pStyle w:val="Normal"/>
              <w:rPr>
                <w:i w:val="0"/>
                <w:iCs w:val="0"/>
              </w:rPr>
            </w:pPr>
            <w:r w:rsidRPr="1DB85EFF" w:rsidR="1DB85EFF">
              <w:rPr>
                <w:i w:val="0"/>
                <w:iCs w:val="0"/>
              </w:rPr>
              <w:t>Line 33</w:t>
            </w:r>
          </w:p>
        </w:tc>
      </w:tr>
      <w:tr w:rsidR="4E29D9F2" w:rsidTr="1DB85EFF" w14:paraId="6079C37E">
        <w:trPr>
          <w:trHeight w:val="1470"/>
        </w:trPr>
        <w:tc>
          <w:tcPr>
            <w:tcW w:w="2340" w:type="dxa"/>
            <w:tcBorders>
              <w:left w:val="none" w:color="000000" w:themeColor="text1" w:sz="4"/>
              <w:right w:val="none" w:color="000000" w:themeColor="text1" w:sz="4"/>
            </w:tcBorders>
            <w:tcMar/>
          </w:tcPr>
          <w:p w:rsidR="4E29D9F2" w:rsidP="4E29D9F2" w:rsidRDefault="4E29D9F2" w14:paraId="0B4C365E" w14:textId="29BF64B6">
            <w:pPr>
              <w:pStyle w:val="Normal"/>
              <w:rPr>
                <w:i w:val="0"/>
                <w:iCs w:val="0"/>
              </w:rPr>
            </w:pPr>
            <w:r w:rsidRPr="4E29D9F2" w:rsidR="4E29D9F2">
              <w:rPr>
                <w:i w:val="0"/>
                <w:iCs w:val="0"/>
              </w:rPr>
              <w:t>Theme 2</w:t>
            </w:r>
          </w:p>
          <w:p w:rsidR="4E29D9F2" w:rsidP="4E29D9F2" w:rsidRDefault="4E29D9F2" w14:paraId="72A67C3B" w14:textId="6309183E">
            <w:pPr>
              <w:pStyle w:val="Normal"/>
              <w:rPr>
                <w:i w:val="0"/>
                <w:iCs w:val="0"/>
                <w:highlight w:val="red"/>
              </w:rPr>
            </w:pPr>
            <w:r w:rsidRPr="4E29D9F2" w:rsidR="4E29D9F2">
              <w:rPr>
                <w:i w:val="0"/>
                <w:iCs w:val="0"/>
                <w:highlight w:val="red"/>
              </w:rPr>
              <w:t>Resilience</w:t>
            </w:r>
          </w:p>
        </w:tc>
        <w:tc>
          <w:tcPr>
            <w:tcW w:w="2340" w:type="dxa"/>
            <w:tcBorders>
              <w:left w:val="none" w:color="000000" w:themeColor="text1" w:sz="4"/>
              <w:right w:val="none" w:color="000000" w:themeColor="text1" w:sz="4"/>
            </w:tcBorders>
            <w:tcMar/>
          </w:tcPr>
          <w:p w:rsidR="1DB85EFF" w:rsidP="1DB85EFF" w:rsidRDefault="1DB85EFF" w14:paraId="56C6F9BC" w14:textId="25E67F95">
            <w:pPr>
              <w:pStyle w:val="Normal"/>
              <w:rPr>
                <w:i w:val="0"/>
                <w:iCs w:val="0"/>
              </w:rPr>
            </w:pPr>
            <w:r w:rsidRPr="1DB85EFF" w:rsidR="1DB85EFF">
              <w:rPr>
                <w:i w:val="0"/>
                <w:iCs w:val="0"/>
              </w:rPr>
              <w:t>Code 1- Routine</w:t>
            </w:r>
          </w:p>
          <w:p w:rsidR="1DB85EFF" w:rsidP="1DB85EFF" w:rsidRDefault="1DB85EFF" w14:paraId="1234E3F5" w14:textId="01321051">
            <w:pPr>
              <w:pStyle w:val="Normal"/>
              <w:rPr>
                <w:i w:val="0"/>
                <w:iCs w:val="0"/>
              </w:rPr>
            </w:pPr>
          </w:p>
          <w:p w:rsidR="4E29D9F2" w:rsidP="1DB85EFF" w:rsidRDefault="4E29D9F2" w14:paraId="04281835" w14:textId="42B77EFB">
            <w:pPr>
              <w:pStyle w:val="Normal"/>
              <w:rPr>
                <w:i w:val="0"/>
                <w:iCs w:val="0"/>
              </w:rPr>
            </w:pPr>
            <w:r w:rsidRPr="1DB85EFF" w:rsidR="4E29D9F2">
              <w:rPr>
                <w:i w:val="0"/>
                <w:iCs w:val="0"/>
              </w:rPr>
              <w:t>Code 2-Coping strategies</w:t>
            </w:r>
          </w:p>
        </w:tc>
        <w:tc>
          <w:tcPr>
            <w:tcW w:w="2340" w:type="dxa"/>
            <w:tcBorders>
              <w:left w:val="none" w:color="000000" w:themeColor="text1" w:sz="4"/>
              <w:bottom w:val="single" w:color="000000" w:themeColor="text1" w:sz="6"/>
              <w:right w:val="none" w:color="000000" w:themeColor="text1" w:sz="4"/>
            </w:tcBorders>
            <w:tcMar/>
          </w:tcPr>
          <w:p w:rsidR="4E29D9F2" w:rsidP="1DB85EFF" w:rsidRDefault="4E29D9F2" w14:paraId="3208CE84" w14:textId="095A8E88">
            <w:pPr>
              <w:pStyle w:val="Normal"/>
              <w:rPr>
                <w:i w:val="0"/>
                <w:iCs w:val="0"/>
              </w:rPr>
            </w:pPr>
            <w:r w:rsidRPr="1DB85EFF" w:rsidR="1DB85EFF">
              <w:rPr>
                <w:i w:val="0"/>
                <w:iCs w:val="0"/>
              </w:rPr>
              <w:t>‘We didn’t have any routine’</w:t>
            </w:r>
          </w:p>
          <w:p w:rsidR="4E29D9F2" w:rsidP="1DB85EFF" w:rsidRDefault="4E29D9F2" w14:paraId="67CFA122" w14:textId="1ECB095C">
            <w:pPr>
              <w:pStyle w:val="Normal"/>
              <w:rPr>
                <w:i w:val="0"/>
                <w:iCs w:val="0"/>
              </w:rPr>
            </w:pPr>
            <w:r w:rsidRPr="1DB85EFF" w:rsidR="1DB85EFF">
              <w:rPr>
                <w:i w:val="0"/>
                <w:iCs w:val="0"/>
              </w:rPr>
              <w:t>‘Normality’</w:t>
            </w:r>
          </w:p>
        </w:tc>
        <w:tc>
          <w:tcPr>
            <w:tcW w:w="2340" w:type="dxa"/>
            <w:tcBorders>
              <w:top w:val="single" w:color="000000" w:themeColor="text1" w:sz="4"/>
              <w:left w:val="none" w:color="000000" w:themeColor="text1" w:sz="4"/>
              <w:bottom w:val="single" w:color="000000" w:themeColor="text1" w:sz="6"/>
              <w:right w:val="none" w:color="000000" w:themeColor="text1" w:sz="4"/>
            </w:tcBorders>
            <w:tcMar/>
          </w:tcPr>
          <w:p w:rsidR="4E29D9F2" w:rsidP="1DB85EFF" w:rsidRDefault="4E29D9F2" w14:paraId="6693F13E" w14:textId="336F0A1A">
            <w:pPr>
              <w:pStyle w:val="Normal"/>
              <w:rPr>
                <w:i w:val="0"/>
                <w:iCs w:val="0"/>
              </w:rPr>
            </w:pPr>
            <w:r w:rsidRPr="1DB85EFF" w:rsidR="1DB85EFF">
              <w:rPr>
                <w:i w:val="0"/>
                <w:iCs w:val="0"/>
              </w:rPr>
              <w:t>Line 55</w:t>
            </w:r>
          </w:p>
          <w:p w:rsidR="4E29D9F2" w:rsidP="1DB85EFF" w:rsidRDefault="4E29D9F2" w14:paraId="09D5CEF4" w14:textId="589F6EBD">
            <w:pPr>
              <w:pStyle w:val="Normal"/>
              <w:rPr>
                <w:i w:val="0"/>
                <w:iCs w:val="0"/>
              </w:rPr>
            </w:pPr>
          </w:p>
          <w:p w:rsidR="4E29D9F2" w:rsidP="1DB85EFF" w:rsidRDefault="4E29D9F2" w14:paraId="0584FFCD" w14:textId="08B05C6A">
            <w:pPr>
              <w:pStyle w:val="Normal"/>
              <w:rPr>
                <w:i w:val="0"/>
                <w:iCs w:val="0"/>
              </w:rPr>
            </w:pPr>
            <w:r w:rsidRPr="1DB85EFF" w:rsidR="1DB85EFF">
              <w:rPr>
                <w:i w:val="0"/>
                <w:iCs w:val="0"/>
              </w:rPr>
              <w:t>Line 71</w:t>
            </w:r>
          </w:p>
        </w:tc>
      </w:tr>
      <w:tr w:rsidR="4E29D9F2" w:rsidTr="1DB85EFF" w14:paraId="4B9A19CB">
        <w:trPr>
          <w:trHeight w:val="1230"/>
        </w:trPr>
        <w:tc>
          <w:tcPr>
            <w:tcW w:w="2340" w:type="dxa"/>
            <w:tcBorders>
              <w:left w:val="none" w:color="000000" w:themeColor="text1" w:sz="4"/>
              <w:right w:val="none" w:color="000000" w:themeColor="text1" w:sz="4"/>
            </w:tcBorders>
            <w:tcMar/>
          </w:tcPr>
          <w:p w:rsidR="4E29D9F2" w:rsidP="4E29D9F2" w:rsidRDefault="4E29D9F2" w14:paraId="77DF1D39" w14:textId="0F782D92">
            <w:pPr>
              <w:pStyle w:val="Normal"/>
              <w:rPr>
                <w:i w:val="0"/>
                <w:iCs w:val="0"/>
              </w:rPr>
            </w:pPr>
            <w:r w:rsidRPr="4E29D9F2" w:rsidR="4E29D9F2">
              <w:rPr>
                <w:i w:val="0"/>
                <w:iCs w:val="0"/>
              </w:rPr>
              <w:t>Theme 3</w:t>
            </w:r>
          </w:p>
          <w:p w:rsidR="4E29D9F2" w:rsidP="4E29D9F2" w:rsidRDefault="4E29D9F2" w14:paraId="042C4BCD" w14:textId="77EDC588">
            <w:pPr>
              <w:pStyle w:val="Normal"/>
              <w:rPr>
                <w:i w:val="0"/>
                <w:iCs w:val="0"/>
                <w:highlight w:val="green"/>
              </w:rPr>
            </w:pPr>
            <w:r w:rsidRPr="4E29D9F2" w:rsidR="4E29D9F2">
              <w:rPr>
                <w:i w:val="0"/>
                <w:iCs w:val="0"/>
                <w:highlight w:val="green"/>
              </w:rPr>
              <w:t>Reflection</w:t>
            </w:r>
          </w:p>
        </w:tc>
        <w:tc>
          <w:tcPr>
            <w:tcW w:w="2340" w:type="dxa"/>
            <w:tcBorders>
              <w:left w:val="none" w:color="000000" w:themeColor="text1" w:sz="4"/>
              <w:right w:val="none" w:color="000000" w:themeColor="text1" w:sz="4"/>
            </w:tcBorders>
            <w:tcMar/>
          </w:tcPr>
          <w:p w:rsidR="4E29D9F2" w:rsidP="1DB85EFF" w:rsidRDefault="4E29D9F2" w14:paraId="07EE5A12" w14:textId="0F3D1DBE">
            <w:pPr>
              <w:pStyle w:val="Normal"/>
              <w:rPr>
                <w:i w:val="0"/>
                <w:iCs w:val="0"/>
              </w:rPr>
            </w:pPr>
            <w:r w:rsidRPr="1DB85EFF" w:rsidR="4E29D9F2">
              <w:rPr>
                <w:i w:val="0"/>
                <w:iCs w:val="0"/>
              </w:rPr>
              <w:t>Code 1- Support of the lockdown</w:t>
            </w:r>
          </w:p>
          <w:p w:rsidR="4E29D9F2" w:rsidP="1DB85EFF" w:rsidRDefault="4E29D9F2" w14:paraId="2D7FE5F7" w14:textId="7871A5A3">
            <w:pPr>
              <w:pStyle w:val="Normal"/>
              <w:rPr>
                <w:i w:val="0"/>
                <w:iCs w:val="0"/>
              </w:rPr>
            </w:pPr>
            <w:r w:rsidRPr="1DB85EFF" w:rsidR="4E29D9F2">
              <w:rPr>
                <w:i w:val="0"/>
                <w:iCs w:val="0"/>
              </w:rPr>
              <w:t>Code 2- Reflection</w:t>
            </w:r>
          </w:p>
          <w:p w:rsidR="4E29D9F2" w:rsidP="1DB85EFF" w:rsidRDefault="4E29D9F2" w14:paraId="08792749" w14:textId="7AF0D869">
            <w:pPr>
              <w:pStyle w:val="Normal"/>
              <w:rPr>
                <w:i w:val="0"/>
                <w:iCs w:val="0"/>
              </w:rPr>
            </w:pPr>
          </w:p>
          <w:p w:rsidR="4E29D9F2" w:rsidP="1DB85EFF" w:rsidRDefault="4E29D9F2" w14:paraId="6783DBCC" w14:textId="749BC05F">
            <w:pPr>
              <w:pStyle w:val="Normal"/>
              <w:rPr>
                <w:i w:val="0"/>
                <w:iCs w:val="0"/>
              </w:rPr>
            </w:pPr>
            <w:r w:rsidRPr="1DB85EFF" w:rsidR="1DB85EFF">
              <w:rPr>
                <w:i w:val="0"/>
                <w:iCs w:val="0"/>
              </w:rPr>
              <w:t>Code 3 – Evaluating the experience</w:t>
            </w:r>
          </w:p>
        </w:tc>
        <w:tc>
          <w:tcPr>
            <w:tcW w:w="2340" w:type="dxa"/>
            <w:tcBorders>
              <w:top w:val="single" w:color="000000" w:themeColor="text1" w:sz="6"/>
              <w:left w:val="none" w:color="000000" w:themeColor="text1" w:sz="4"/>
              <w:right w:val="none" w:color="000000" w:themeColor="text1" w:sz="4"/>
            </w:tcBorders>
            <w:tcMar/>
          </w:tcPr>
          <w:p w:rsidR="4E29D9F2" w:rsidP="1DB85EFF" w:rsidRDefault="4E29D9F2" w14:paraId="16232C6E" w14:textId="009F4E81">
            <w:pPr>
              <w:pStyle w:val="Normal"/>
              <w:rPr>
                <w:i w:val="0"/>
                <w:iCs w:val="0"/>
              </w:rPr>
            </w:pPr>
            <w:r w:rsidRPr="1DB85EFF" w:rsidR="1DB85EFF">
              <w:rPr>
                <w:i w:val="0"/>
                <w:iCs w:val="0"/>
              </w:rPr>
              <w:t>‘I supported it’</w:t>
            </w:r>
          </w:p>
          <w:p w:rsidR="4E29D9F2" w:rsidP="1DB85EFF" w:rsidRDefault="4E29D9F2" w14:paraId="0612FB4A" w14:textId="50822750">
            <w:pPr>
              <w:pStyle w:val="Normal"/>
              <w:rPr>
                <w:i w:val="0"/>
                <w:iCs w:val="0"/>
              </w:rPr>
            </w:pPr>
          </w:p>
          <w:p w:rsidR="4E29D9F2" w:rsidP="1DB85EFF" w:rsidRDefault="4E29D9F2" w14:paraId="296BAE32" w14:textId="451CEA1C">
            <w:pPr>
              <w:pStyle w:val="Normal"/>
              <w:rPr>
                <w:i w:val="0"/>
                <w:iCs w:val="0"/>
              </w:rPr>
            </w:pPr>
            <w:bookmarkStart w:name="_Int_5W7TIUdj" w:id="832714379"/>
            <w:r w:rsidRPr="1DB85EFF" w:rsidR="1DB85EFF">
              <w:rPr>
                <w:i w:val="0"/>
                <w:iCs w:val="0"/>
              </w:rPr>
              <w:t>‘Actually</w:t>
            </w:r>
            <w:bookmarkEnd w:id="832714379"/>
            <w:r w:rsidRPr="1DB85EFF" w:rsidR="1DB85EFF">
              <w:rPr>
                <w:i w:val="0"/>
                <w:iCs w:val="0"/>
              </w:rPr>
              <w:t xml:space="preserve"> it is </w:t>
            </w:r>
            <w:r w:rsidRPr="1DB85EFF" w:rsidR="1DB85EFF">
              <w:rPr>
                <w:i w:val="0"/>
                <w:iCs w:val="0"/>
              </w:rPr>
              <w:t>a good idea’</w:t>
            </w:r>
          </w:p>
          <w:p w:rsidR="4E29D9F2" w:rsidP="1DB85EFF" w:rsidRDefault="4E29D9F2" w14:paraId="62872202" w14:textId="1AA5381C">
            <w:pPr>
              <w:pStyle w:val="Normal"/>
              <w:rPr>
                <w:i w:val="0"/>
                <w:iCs w:val="0"/>
              </w:rPr>
            </w:pPr>
            <w:r w:rsidRPr="1DB85EFF" w:rsidR="1DB85EFF">
              <w:rPr>
                <w:i w:val="0"/>
                <w:iCs w:val="0"/>
              </w:rPr>
              <w:t>‘</w:t>
            </w:r>
            <w:r w:rsidRPr="1DB85EFF" w:rsidR="1DB85EFF">
              <w:rPr>
                <w:i w:val="0"/>
                <w:iCs w:val="0"/>
              </w:rPr>
              <w:t>I’ve</w:t>
            </w:r>
            <w:r w:rsidRPr="1DB85EFF" w:rsidR="1DB85EFF">
              <w:rPr>
                <w:i w:val="0"/>
                <w:iCs w:val="0"/>
              </w:rPr>
              <w:t xml:space="preserve"> got a good chance of surviving’</w:t>
            </w:r>
          </w:p>
        </w:tc>
        <w:tc>
          <w:tcPr>
            <w:tcW w:w="2340" w:type="dxa"/>
            <w:tcBorders>
              <w:top w:val="single" w:color="000000" w:themeColor="text1" w:sz="6"/>
              <w:left w:val="none" w:color="000000" w:themeColor="text1" w:sz="4"/>
              <w:right w:val="none" w:color="000000" w:themeColor="text1" w:sz="4"/>
            </w:tcBorders>
            <w:tcMar/>
          </w:tcPr>
          <w:p w:rsidR="4E29D9F2" w:rsidP="1DB85EFF" w:rsidRDefault="4E29D9F2" w14:paraId="437C392E" w14:textId="36609461">
            <w:pPr>
              <w:pStyle w:val="Normal"/>
              <w:rPr>
                <w:i w:val="0"/>
                <w:iCs w:val="0"/>
              </w:rPr>
            </w:pPr>
            <w:r w:rsidRPr="1DB85EFF" w:rsidR="1DB85EFF">
              <w:rPr>
                <w:i w:val="0"/>
                <w:iCs w:val="0"/>
              </w:rPr>
              <w:t>Line 14</w:t>
            </w:r>
          </w:p>
          <w:p w:rsidR="4E29D9F2" w:rsidP="1DB85EFF" w:rsidRDefault="4E29D9F2" w14:paraId="4FFEA860" w14:textId="416D166A">
            <w:pPr>
              <w:pStyle w:val="Normal"/>
              <w:rPr>
                <w:i w:val="0"/>
                <w:iCs w:val="0"/>
              </w:rPr>
            </w:pPr>
          </w:p>
          <w:p w:rsidR="4E29D9F2" w:rsidP="1DB85EFF" w:rsidRDefault="4E29D9F2" w14:paraId="292BC95C" w14:textId="70F333F2">
            <w:pPr>
              <w:pStyle w:val="Normal"/>
              <w:rPr>
                <w:i w:val="0"/>
                <w:iCs w:val="0"/>
              </w:rPr>
            </w:pPr>
            <w:r w:rsidRPr="1DB85EFF" w:rsidR="1DB85EFF">
              <w:rPr>
                <w:i w:val="0"/>
                <w:iCs w:val="0"/>
              </w:rPr>
              <w:t>Line 16</w:t>
            </w:r>
          </w:p>
          <w:p w:rsidR="4E29D9F2" w:rsidP="1DB85EFF" w:rsidRDefault="4E29D9F2" w14:paraId="4BB10065" w14:textId="6F363E0D">
            <w:pPr>
              <w:pStyle w:val="Normal"/>
              <w:rPr>
                <w:i w:val="0"/>
                <w:iCs w:val="0"/>
              </w:rPr>
            </w:pPr>
          </w:p>
          <w:p w:rsidR="4E29D9F2" w:rsidP="1DB85EFF" w:rsidRDefault="4E29D9F2" w14:paraId="7EC006F7" w14:textId="029F0F69">
            <w:pPr>
              <w:pStyle w:val="Normal"/>
              <w:rPr>
                <w:i w:val="0"/>
                <w:iCs w:val="0"/>
              </w:rPr>
            </w:pPr>
            <w:r w:rsidRPr="1DB85EFF" w:rsidR="1DB85EFF">
              <w:rPr>
                <w:i w:val="0"/>
                <w:iCs w:val="0"/>
              </w:rPr>
              <w:t>Line 44</w:t>
            </w:r>
          </w:p>
        </w:tc>
      </w:tr>
    </w:tbl>
    <w:p w:rsidR="4E29D9F2" w:rsidP="4E29D9F2" w:rsidRDefault="4E29D9F2" w14:paraId="39FAD0FA" w14:textId="27262706">
      <w:pPr>
        <w:jc w:val="center"/>
      </w:pPr>
    </w:p>
    <w:p w:rsidR="4E29D9F2" w:rsidP="4E29D9F2" w:rsidRDefault="4E29D9F2" w14:paraId="41A37F03" w14:textId="5A53EBF3">
      <w:pPr>
        <w:pStyle w:val="Normal"/>
        <w:jc w:val="center"/>
        <w:rPr>
          <w:i w:val="0"/>
          <w:iCs w:val="0"/>
        </w:rPr>
      </w:pPr>
      <w:r w:rsidRPr="4E29D9F2" w:rsidR="4E29D9F2">
        <w:rPr>
          <w:i w:val="0"/>
          <w:iCs w:val="0"/>
        </w:rPr>
        <w:t>Conclusion</w:t>
      </w:r>
    </w:p>
    <w:p w:rsidR="4E29D9F2" w:rsidP="1DB85EFF" w:rsidRDefault="4E29D9F2" w14:paraId="662FAA36" w14:textId="5B2AA753">
      <w:pPr>
        <w:pStyle w:val="Normal"/>
        <w:jc w:val="left"/>
        <w:rPr>
          <w:i w:val="0"/>
          <w:iCs w:val="0"/>
        </w:rPr>
      </w:pPr>
      <w:r w:rsidRPr="1DB85EFF" w:rsidR="4E29D9F2">
        <w:rPr>
          <w:i w:val="0"/>
          <w:iCs w:val="0"/>
        </w:rPr>
        <w:t xml:space="preserve">In conclusion it seems that overall, the participants enjoyed the lockdown despite their </w:t>
      </w:r>
      <w:r w:rsidRPr="1DB85EFF" w:rsidR="4E29D9F2">
        <w:rPr>
          <w:i w:val="0"/>
          <w:iCs w:val="0"/>
        </w:rPr>
        <w:t>initial</w:t>
      </w:r>
      <w:r w:rsidRPr="1DB85EFF" w:rsidR="4E29D9F2">
        <w:rPr>
          <w:i w:val="0"/>
          <w:iCs w:val="0"/>
        </w:rPr>
        <w:t xml:space="preserve"> fears. Participants spoke often of the time they spent with their families; time spent going on walks where they would not have normally. One participant even spoke of friendships they gained during this time and even managed to </w:t>
      </w:r>
      <w:r w:rsidRPr="1DB85EFF" w:rsidR="4E29D9F2">
        <w:rPr>
          <w:i w:val="0"/>
          <w:iCs w:val="0"/>
        </w:rPr>
        <w:t>maintain</w:t>
      </w:r>
      <w:r w:rsidRPr="1DB85EFF" w:rsidR="4E29D9F2">
        <w:rPr>
          <w:i w:val="0"/>
          <w:iCs w:val="0"/>
        </w:rPr>
        <w:t xml:space="preserve"> after the lockdown. Only one participant had a change of routine in the sense of having no routine at all compared to the others who said </w:t>
      </w:r>
      <w:r w:rsidRPr="1DB85EFF" w:rsidR="4E29D9F2">
        <w:rPr>
          <w:i w:val="0"/>
          <w:iCs w:val="0"/>
        </w:rPr>
        <w:t>little</w:t>
      </w:r>
      <w:r w:rsidRPr="1DB85EFF" w:rsidR="4E29D9F2">
        <w:rPr>
          <w:i w:val="0"/>
          <w:iCs w:val="0"/>
        </w:rPr>
        <w:t xml:space="preserve"> changed for them during the lockdown. All participants </w:t>
      </w:r>
      <w:r w:rsidRPr="1DB85EFF" w:rsidR="4E29D9F2">
        <w:rPr>
          <w:i w:val="0"/>
          <w:iCs w:val="0"/>
        </w:rPr>
        <w:t>benefitted</w:t>
      </w:r>
      <w:r w:rsidRPr="1DB85EFF" w:rsidR="4E29D9F2">
        <w:rPr>
          <w:i w:val="0"/>
          <w:iCs w:val="0"/>
        </w:rPr>
        <w:t xml:space="preserve"> from their daily exercise which, as mentioned above, is paramount to good mental health and well-being. It is hoped that we will never be in this situation again, however, if we are, we will be well equipped, mentally, to deal with it and remain resilient with the strategies we used. With the waiting lists for mental health services growing rapidly this will hopefully ease any extra burden on the health service following on from the pandemic with regards to mental health and reduce the need for intervention further down the line. </w:t>
      </w:r>
    </w:p>
    <w:p w:rsidR="1DB85EFF" w:rsidP="1DB85EFF" w:rsidRDefault="1DB85EFF" w14:paraId="1A779526" w14:textId="518F278F">
      <w:pPr>
        <w:pStyle w:val="Normal"/>
        <w:jc w:val="left"/>
        <w:rPr>
          <w:i w:val="0"/>
          <w:iCs w:val="0"/>
        </w:rPr>
      </w:pPr>
    </w:p>
    <w:p w:rsidR="1DB85EFF" w:rsidP="1DB85EFF" w:rsidRDefault="1DB85EFF" w14:paraId="06FF8422" w14:textId="7747A53E">
      <w:pPr>
        <w:pStyle w:val="Normal"/>
        <w:jc w:val="left"/>
        <w:rPr>
          <w:i w:val="0"/>
          <w:iCs w:val="0"/>
        </w:rPr>
      </w:pPr>
    </w:p>
    <w:p w:rsidR="1DB85EFF" w:rsidP="1DB85EFF" w:rsidRDefault="1DB85EFF" w14:paraId="6DB123F0" w14:textId="2B979419">
      <w:pPr>
        <w:pStyle w:val="Normal"/>
        <w:jc w:val="left"/>
        <w:rPr>
          <w:i w:val="0"/>
          <w:iCs w:val="0"/>
        </w:rPr>
      </w:pPr>
    </w:p>
    <w:p w:rsidR="1DB85EFF" w:rsidP="1DB85EFF" w:rsidRDefault="1DB85EFF" w14:paraId="73F9479A" w14:textId="2369A3C0">
      <w:pPr>
        <w:pStyle w:val="Normal"/>
        <w:ind w:left="3600" w:firstLine="0"/>
        <w:jc w:val="left"/>
        <w:rPr>
          <w:i w:val="0"/>
          <w:iCs w:val="0"/>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References</w:t>
      </w:r>
    </w:p>
    <w:p w:rsidR="1DB85EFF" w:rsidP="1DB85EFF" w:rsidRDefault="1DB85EFF" w14:paraId="0BEC0FB3" w14:textId="10F29177">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0DE36E53" w14:textId="4D58DC0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Abba-Aji, A., Li, D., Hrabok, M., Shalaby, R., Gusnowski, A., Vuong, W., Surood, S., Nkire, N., Li, X.-M., Greenshaw, A. J., &amp; Agyapong, V. I. O. (2020). COVID-19 Pandemic and Mental Health: Prevalence and Correlates of New-Onset Obsessive-Compulsive Symptoms in a Canadian Province.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International Journal of Environmental Research and Public Health</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17</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(19), 6986.</w:t>
      </w:r>
    </w:p>
    <w:p w:rsidR="1DB85EFF" w:rsidP="1DB85EFF" w:rsidRDefault="1DB85EFF" w14:paraId="6DEA49F6" w14:textId="6E10F8C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Asmundson, G. J. G., Fetzner, M. G., DeBoer, L. B., Powers, M. B., Otto, M. W., &amp; Smits, J. A. J. (2013). LET’S GET PHYSICAL: A CONTEMPORARY REVIEW OF THE ANXIOLYTIC EFFECTS OF EXERCISE FOR ANXIETY AND ITS DISORDERS.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Depression and Anxiety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30</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(4), 362–373</w:t>
      </w:r>
    </w:p>
    <w:p w:rsidR="1DB85EFF" w:rsidP="1DB85EFF" w:rsidRDefault="1DB85EFF" w14:paraId="2E5B1305" w14:textId="5F07A15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Braun, V., &amp; Clarke, V. (2006). Using Thematic Analysis in Psychology.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Qualitative Research in Psychology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3</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(2), 77–101</w:t>
      </w:r>
    </w:p>
    <w:p w:rsidR="1DB85EFF" w:rsidP="1DB85EFF" w:rsidRDefault="1DB85EFF" w14:paraId="153EC75F" w14:textId="6F6C452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Brooks, S. K., Webster, R. K., Smith, L. E., Woodland, L., Wessely, S., Greenberg, N., &amp; Rubin, G. J. (2020). The psychological impact of quarantine and how to reduce it: Rapid review of the evidence.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The Lancet</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395</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(10227), 912–920</w:t>
      </w:r>
    </w:p>
    <w:p w:rsidR="1DB85EFF" w:rsidP="1DB85EFF" w:rsidRDefault="1DB85EFF" w14:paraId="34FEF539" w14:textId="5008D90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Cagney, K. A., Sterrett, D., Benz, J., &amp; Tompson, T. (2016). Social Resources and Community Resilience in the Wake of Superstorm Sandy.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PLOS ONE</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11</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(8), e0160824.</w:t>
      </w:r>
    </w:p>
    <w:p w:rsidR="1DB85EFF" w:rsidP="1DB85EFF" w:rsidRDefault="1DB85EFF" w14:paraId="2B1C1D59" w14:textId="4F8D039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br/>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Carden, L., &amp; Wood, W. (2018). Habit formation and change.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Current Opinion in Behavioral Sciences</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20</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117–122</w:t>
      </w:r>
    </w:p>
    <w:p w:rsidR="1DB85EFF" w:rsidP="1DB85EFF" w:rsidRDefault="1DB85EFF" w14:paraId="589B2ED7" w14:textId="29DCA47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Diddi, A., &amp; LaRose, R. (2006). Getting Hooked on News: Uses and Gratifications and the Formation of News Habits Among College Students in an Internet Environment.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Journal of Broadcasting &amp; Electronic Media</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50</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(2), 193–210</w:t>
      </w:r>
    </w:p>
    <w:p w:rsidR="1DB85EFF" w:rsidP="1DB85EFF" w:rsidRDefault="1DB85EFF" w14:paraId="768C2237" w14:textId="00D1CA4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Dinis, J., &amp; Bragança, M. (2018). Quality of Sleep and Depression in College Students: A Systematic Review.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Sleep Science</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11</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(4), 290–301</w:t>
      </w:r>
    </w:p>
    <w:p w:rsidR="1DB85EFF" w:rsidP="1DB85EFF" w:rsidRDefault="1DB85EFF" w14:paraId="3DE6E606" w14:textId="14DE0AC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Gardner, P. J., &amp; Moallef, P. (2015). Psychological impact on SARS survivors: Critical review of the English language literature.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Canadian Psychology/Psychologie Canadienne</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56</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(1), 123–135</w:t>
      </w:r>
    </w:p>
    <w:p w:rsidR="1DB85EFF" w:rsidP="1DB85EFF" w:rsidRDefault="1DB85EFF" w14:paraId="5B7A288B" w14:textId="126DDA2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Gorczynski, P., &amp; Faulkner, G. (2010). Exercise therapy for schizophrenia.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Cochrane Database of Systematic Reviews</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5</w:t>
      </w:r>
    </w:p>
    <w:p w:rsidR="1DB85EFF" w:rsidP="1DB85EFF" w:rsidRDefault="1DB85EFF" w14:paraId="22D3E083" w14:textId="0E4BF2E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Holmes, E. A., O’Connor, R. C., Perry, V. H., Tracey, I., Wessely, S., Arseneault, L., Ballard, C., Christensen, H., Cohen Silver, R., Everall, I., Ford, T., John, A., Kabir, T., King, K., Madan, I., Michie, S., Przybylski, A. K., Shafran, R., Sweeney, A., &amp; Worthman, C. M. (2020). Multidisciplinary research priorities for the COVID-19 pandemic: a call for action for mental health science.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The Lancet Psychiatry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7</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(6), 547–560.</w:t>
      </w:r>
    </w:p>
    <w:p w:rsidR="1DB85EFF" w:rsidP="1DB85EFF" w:rsidRDefault="1DB85EFF" w14:paraId="40611530" w14:textId="5F6567B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Jung, J.-Y. (2019). Socio-Psychological Recovery From Disasters Through the Neighborhood Storytelling Network: Empirical Research in Shinchimachi, Fukushima.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International Journal of Communication</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13</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(0), 21</w:t>
      </w:r>
    </w:p>
    <w:p w:rsidR="1DB85EFF" w:rsidP="1DB85EFF" w:rsidRDefault="1DB85EFF" w14:paraId="737471B4" w14:textId="5DFCD01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Juster, R.-P., McEwen, B. S., &amp; Lupien, S. J. (2010). Allostatic load biomarkers of chronic stress and impact on health and cognition.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Neuroscience &amp; Biobehavioral Reviews</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35</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(1), 2–16.</w:t>
      </w:r>
    </w:p>
    <w:p w:rsidR="1DB85EFF" w:rsidP="1DB85EFF" w:rsidRDefault="1DB85EFF" w14:paraId="44E66AA8" w14:textId="20086EB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Kokou-Kpolou, C. K., Megalakaki, O., Laimou, D., &amp; Kousouri, M. (2020). Insomnia during COVID-19 pandemic and lockdown: Prevalence, severity, and associated risk factors in France population.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Psychiatry Research</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113128</w:t>
      </w:r>
    </w:p>
    <w:p w:rsidR="1DB85EFF" w:rsidP="1DB85EFF" w:rsidRDefault="1DB85EFF" w14:paraId="259AC5B4" w14:textId="359F2AB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Lawlor, D., &amp; Campbell, P. (2000). Exercise for depression.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Cochrane Database of Systematic Reviews</w:t>
      </w:r>
    </w:p>
    <w:p w:rsidR="1DB85EFF" w:rsidP="1DB85EFF" w:rsidRDefault="1DB85EFF" w14:paraId="1104BF15" w14:textId="16591A3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Léger, D., Beck, F., Fressard, L., Verger, P., Peretti-Watel, P., Peretti-Watel, P., Seror, V., Cortaredona, S., Fressard, L., Launay, O., Raude, J., Verger, P., Beck, F., Legleye, S., L’Haridon, O., Ward, J., &amp; Léger, D. (2020). Poor sleep associated with overuse of media during the COVID-19 lockdown.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Sleep</w:t>
      </w:r>
    </w:p>
    <w:p w:rsidR="1DB85EFF" w:rsidP="1DB85EFF" w:rsidRDefault="1DB85EFF" w14:paraId="2D5F0162" w14:textId="2E0E5AD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Manchia, M., Pinto, L., de Quervain, D., Schmidt, M. V., &amp; van der Wee, N. J. A. (2020). Stress resilience during the coronavirus pandemic.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European Neuropsychopharmacology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35</w:t>
      </w:r>
    </w:p>
    <w:p w:rsidR="1DB85EFF" w:rsidP="1DB85EFF" w:rsidRDefault="1DB85EFF" w14:paraId="4C720540" w14:textId="036172E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Nguyen-Michel, S. T., Unger, J. B., Hamilton, J., &amp; Spruijt-Metz, D. (2006). Associations between physical activity and perceived stress/hassles in college students.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Stress and Health</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22</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(3), 179–188</w:t>
      </w:r>
    </w:p>
    <w:p w:rsidR="1DB85EFF" w:rsidP="1DB85EFF" w:rsidRDefault="1DB85EFF" w14:paraId="4174506E" w14:textId="3777B59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Qiu, J., Shen, B., Zhao, M., Wang, Z., Xie, B., &amp; Xu, Y. (2020). A nationwide survey of psychological distress among Chinese people in the COVID-19 epidemic: implications and policy recommendations.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General Psychiatry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33</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(2), e100213</w:t>
      </w:r>
    </w:p>
    <w:p w:rsidR="1DB85EFF" w:rsidP="1DB85EFF" w:rsidRDefault="1DB85EFF" w14:paraId="0AB899B8" w14:textId="173EDE0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Talidong, K. J. B., &amp; Toquero, C. M. D. (2020). Philippine Teachers’ Practices to Deal with Anxiety amid COVID-19.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Journal of Loss and Trauma</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25</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(6-7), 1–7</w:t>
      </w:r>
    </w:p>
    <w:p w:rsidR="1DB85EFF" w:rsidP="1DB85EFF" w:rsidRDefault="1DB85EFF" w14:paraId="12D3B361" w14:textId="5681434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Tang, X., Wu, C., Li, X., Song, Y., Yao, X., Wu, X., Duan, Y., Zhang, H., Wang, Y., Qian, Z., Cui, J., &amp; Lu, J. (2020). On the origin and continuing evolution of SARS-CoV-2.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National Science Review</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7</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(6)</w:t>
      </w:r>
    </w:p>
    <w:p w:rsidR="1DB85EFF" w:rsidP="1DB85EFF" w:rsidRDefault="1DB85EFF" w14:paraId="40C5A5C6" w14:textId="60CD5A2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Wang, C., Pan, R., Wan, X., Tan, Y., Xu, L., McIntyre, R. S., Choo, F. N., Tran, B., Ho, R., Sharma, V. K., &amp; Ho, C. (2020). A longitudinal study on the mental health of general population during the COVID-19 epidemic in China.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Brain, Behavior, and Immunity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87</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1DB85EFF" w:rsidP="1DB85EFF" w:rsidRDefault="1DB85EFF" w14:paraId="1C57844B" w14:textId="1737379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WHO. (2020).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Mental health and COVID-19</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hyperlink>
        <w:r w:rsidRPr="1DB85EFF" w:rsidR="1DB85EFF">
          <w:rPr>
            <w:rStyle w:val="Hyperlink"/>
            <w:rFonts w:ascii="Calibri" w:hAnsi="Calibri" w:eastAsia="Calibri" w:cs="Calibri"/>
            <w:b w:val="0"/>
            <w:bCs w:val="0"/>
            <w:i w:val="0"/>
            <w:iCs w:val="0"/>
            <w:caps w:val="0"/>
            <w:smallCaps w:val="0"/>
            <w:noProof w:val="0"/>
            <w:sz w:val="22"/>
            <w:szCs w:val="22"/>
            <w:lang w:val="en-US"/>
          </w:rPr>
          <w:t>Www.euro.who.int</w:t>
        </w:r>
      </w:hyperlink>
    </w:p>
    <w:p w:rsidR="1DB85EFF" w:rsidP="1DB85EFF" w:rsidRDefault="1DB85EFF" w14:paraId="79FEE30B" w14:textId="2E8D659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Xu, Z., Shi, L., Wang, Y., Zhang, J., Huang, L., Zhang, C., Liu, S., Zhao, P., Liu, H., Zhu, L., Tai, Y., Bai, C., Gao, T., Song, J., Xia, P., Dong, J., Zhao, J., &amp; Wang, F.-S. (2020). Pathological findings of COVID-19 associated with acute respiratory distress syndrome.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The Lancet Respiratory Medicine</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0</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(0)</w:t>
      </w:r>
    </w:p>
    <w:p w:rsidR="1DB85EFF" w:rsidP="1DB85EFF" w:rsidRDefault="1DB85EFF" w14:paraId="4A7F7C17" w14:textId="752695F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Yao, H., Chen, J.-H., &amp; Xu, Y.-F. (2020). Patients with mental health disorders in the COVID-19 epidemic.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The Lancet Psychiatry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7</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(4), e21</w:t>
      </w:r>
    </w:p>
    <w:p w:rsidR="1DB85EFF" w:rsidP="1DB85EFF" w:rsidRDefault="1DB85EFF" w14:paraId="3E0C2652" w14:textId="77A98107">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0ACFC2DC" w14:textId="72F9D8B8">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Appendices</w:t>
      </w:r>
    </w:p>
    <w:p w:rsidR="1DB85EFF" w:rsidP="1DB85EFF" w:rsidRDefault="1DB85EFF" w14:paraId="34CF86FE" w14:textId="1ECE89D8">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4AAE4DEF" w14:textId="60B36B55">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Appendix 1</w:t>
      </w:r>
    </w:p>
    <w:p w:rsidR="1DB85EFF" w:rsidP="1DB85EFF" w:rsidRDefault="1DB85EFF" w14:paraId="02340542" w14:textId="219435FD">
      <w:pPr>
        <w:pStyle w:val="ListParagraph"/>
        <w:numPr>
          <w:ilvl w:val="0"/>
          <w:numId w:val="1"/>
        </w:numPr>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How did you find lockdown? </w:t>
      </w:r>
    </w:p>
    <w:p w:rsidR="1DB85EFF" w:rsidP="1DB85EFF" w:rsidRDefault="1DB85EFF" w14:paraId="78E01B15" w14:textId="1CEC4470">
      <w:pPr>
        <w:pStyle w:val="ListParagraph"/>
        <w:numPr>
          <w:ilvl w:val="0"/>
          <w:numId w:val="1"/>
        </w:numPr>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What were your views on the country going into lockdown? </w:t>
      </w:r>
    </w:p>
    <w:p w:rsidR="1DB85EFF" w:rsidP="1DB85EFF" w:rsidRDefault="1DB85EFF" w14:paraId="5EE97CAC" w14:textId="2E2819DB">
      <w:pPr>
        <w:pStyle w:val="ListParagraph"/>
        <w:numPr>
          <w:ilvl w:val="0"/>
          <w:numId w:val="1"/>
        </w:numPr>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What did you miss most during lockdown? </w:t>
      </w:r>
    </w:p>
    <w:p w:rsidR="1DB85EFF" w:rsidP="1DB85EFF" w:rsidRDefault="1DB85EFF" w14:paraId="01FEBB53" w14:textId="1EAC998B">
      <w:pPr>
        <w:pStyle w:val="ListParagraph"/>
        <w:numPr>
          <w:ilvl w:val="0"/>
          <w:numId w:val="1"/>
        </w:numPr>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How would you describe your mental health before we went into lockdown?  </w:t>
      </w:r>
    </w:p>
    <w:p w:rsidR="1DB85EFF" w:rsidP="1DB85EFF" w:rsidRDefault="1DB85EFF" w14:paraId="2090EBBD" w14:textId="4C627534">
      <w:pPr>
        <w:pStyle w:val="ListParagraph"/>
        <w:numPr>
          <w:ilvl w:val="0"/>
          <w:numId w:val="1"/>
        </w:numPr>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How much of an impact did lockdown have on your day-to-day routine?  </w:t>
      </w:r>
    </w:p>
    <w:p w:rsidR="1DB85EFF" w:rsidP="1DB85EFF" w:rsidRDefault="1DB85EFF" w14:paraId="24F50728" w14:textId="52645FF5">
      <w:pPr>
        <w:pStyle w:val="ListParagraph"/>
        <w:numPr>
          <w:ilvl w:val="0"/>
          <w:numId w:val="1"/>
        </w:numPr>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Do you feel lockdown had an effect on your mental health? </w:t>
      </w:r>
    </w:p>
    <w:p w:rsidR="1DB85EFF" w:rsidP="1DB85EFF" w:rsidRDefault="1DB85EFF" w14:paraId="40BE6CCF" w14:textId="1BC7ACF4">
      <w:pPr>
        <w:pStyle w:val="ListParagraph"/>
        <w:numPr>
          <w:ilvl w:val="0"/>
          <w:numId w:val="1"/>
        </w:numPr>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Did you use any coping strategies? </w:t>
      </w:r>
    </w:p>
    <w:p w:rsidR="1DB85EFF" w:rsidP="1DB85EFF" w:rsidRDefault="1DB85EFF" w14:paraId="43290708" w14:textId="1E286B44">
      <w:pPr>
        <w:pStyle w:val="ListParagraph"/>
        <w:numPr>
          <w:ilvl w:val="0"/>
          <w:numId w:val="1"/>
        </w:numPr>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If yes, did you find these worked? </w:t>
      </w:r>
    </w:p>
    <w:p w:rsidR="1DB85EFF" w:rsidP="1DB85EFF" w:rsidRDefault="1DB85EFF" w14:paraId="2990F2ED" w14:textId="544574F8">
      <w:pPr>
        <w:pStyle w:val="ListParagraph"/>
        <w:numPr>
          <w:ilvl w:val="0"/>
          <w:numId w:val="1"/>
        </w:numPr>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Do you feel lockdown had an effect on your learning? </w:t>
      </w:r>
    </w:p>
    <w:p w:rsidR="1DB85EFF" w:rsidP="1DB85EFF" w:rsidRDefault="1DB85EFF" w14:paraId="326055C1" w14:textId="7A69640F">
      <w:pPr>
        <w:pStyle w:val="ListParagraph"/>
        <w:numPr>
          <w:ilvl w:val="0"/>
          <w:numId w:val="1"/>
        </w:numPr>
        <w:spacing w:after="160" w:line="259"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How do you think lockdown changed you, if at all?</w:t>
      </w:r>
    </w:p>
    <w:p w:rsidR="1DB85EFF" w:rsidP="1DB85EFF" w:rsidRDefault="1DB85EFF" w14:paraId="5B5D93B5" w14:textId="3E886836">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5CB3D626" w14:textId="62C71DA4">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Appendix 2</w:t>
      </w:r>
    </w:p>
    <w:p w:rsidR="1DB85EFF" w:rsidP="1DB85EFF" w:rsidRDefault="1DB85EFF" w14:paraId="6448C6D2" w14:textId="23CFBB38">
      <w:pPr>
        <w:tabs>
          <w:tab w:val="left" w:leader="none" w:pos="5103"/>
        </w:tabs>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1"/>
          <w:bCs w:val="1"/>
          <w:i w:val="0"/>
          <w:iCs w:val="0"/>
          <w:caps w:val="0"/>
          <w:smallCaps w:val="0"/>
          <w:noProof w:val="0"/>
          <w:color w:val="000000" w:themeColor="text1" w:themeTint="FF" w:themeShade="FF"/>
          <w:sz w:val="24"/>
          <w:szCs w:val="24"/>
          <w:lang w:val="en-GB"/>
        </w:rPr>
        <w:t>APPLICATION FOR ETHICAL APPROVAL</w:t>
      </w:r>
    </w:p>
    <w:p w:rsidR="1DB85EFF" w:rsidP="1DB85EFF" w:rsidRDefault="1DB85EFF" w14:paraId="1963502C" w14:textId="65EE36ED">
      <w:pPr>
        <w:tabs>
          <w:tab w:val="left" w:leader="none" w:pos="5103"/>
        </w:tabs>
        <w:spacing w:after="160" w:line="259" w:lineRule="auto"/>
        <w:jc w:val="center"/>
        <w:rPr>
          <w:rFonts w:ascii="Arial" w:hAnsi="Arial" w:eastAsia="Arial" w:cs="Arial"/>
          <w:b w:val="0"/>
          <w:bCs w:val="0"/>
          <w:i w:val="0"/>
          <w:iCs w:val="0"/>
          <w:caps w:val="0"/>
          <w:smallCaps w:val="0"/>
          <w:noProof w:val="0"/>
          <w:color w:val="000000" w:themeColor="text1" w:themeTint="FF" w:themeShade="FF"/>
          <w:sz w:val="20"/>
          <w:szCs w:val="20"/>
          <w:lang w:val="en-US"/>
        </w:rPr>
      </w:pPr>
    </w:p>
    <w:p w:rsidR="1DB85EFF" w:rsidP="1DB85EFF" w:rsidRDefault="1DB85EFF" w14:paraId="67C3F43E" w14:textId="22F14AB9">
      <w:pPr>
        <w:tabs>
          <w:tab w:val="left" w:leader="none" w:pos="5103"/>
        </w:tabs>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In order for research to result in benefit and minimise risk of harm, it must be conducted ethically. A researcher may not be covered by the University’s insurance if ethical approval has not been obtained prior to commencement.</w:t>
      </w:r>
    </w:p>
    <w:p w:rsidR="1DB85EFF" w:rsidP="1DB85EFF" w:rsidRDefault="1DB85EFF" w14:paraId="0EC38082" w14:textId="6BF0C6E2">
      <w:pPr>
        <w:tabs>
          <w:tab w:val="left" w:leader="none" w:pos="5103"/>
        </w:tabs>
        <w:spacing w:after="160" w:line="259" w:lineRule="auto"/>
        <w:jc w:val="center"/>
        <w:rPr>
          <w:rFonts w:ascii="Arial" w:hAnsi="Arial" w:eastAsia="Arial" w:cs="Arial"/>
          <w:b w:val="0"/>
          <w:bCs w:val="0"/>
          <w:i w:val="0"/>
          <w:iCs w:val="0"/>
          <w:caps w:val="0"/>
          <w:smallCaps w:val="0"/>
          <w:noProof w:val="0"/>
          <w:color w:val="000000" w:themeColor="text1" w:themeTint="FF" w:themeShade="FF"/>
          <w:sz w:val="16"/>
          <w:szCs w:val="16"/>
          <w:lang w:val="en-US"/>
        </w:rPr>
      </w:pPr>
    </w:p>
    <w:p w:rsidR="1DB85EFF" w:rsidP="1DB85EFF" w:rsidRDefault="1DB85EFF" w14:paraId="72D66372" w14:textId="0B57DCD0">
      <w:pPr>
        <w:tabs>
          <w:tab w:val="left" w:leader="none" w:pos="5103"/>
        </w:tabs>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0"/>
          <w:bCs w:val="0"/>
          <w:i w:val="0"/>
          <w:iCs w:val="0"/>
          <w:caps w:val="0"/>
          <w:smallCaps w:val="0"/>
          <w:noProof w:val="0"/>
          <w:color w:val="000000" w:themeColor="text1" w:themeTint="FF" w:themeShade="FF"/>
          <w:sz w:val="22"/>
          <w:szCs w:val="22"/>
          <w:lang w:val="en-GB"/>
        </w:rPr>
        <w:t xml:space="preserve">The University follows the OECD Frascati manual definition of </w:t>
      </w: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research activity</w:t>
      </w:r>
      <w:r w:rsidRPr="1DB85EFF" w:rsidR="1DB85EFF">
        <w:rPr>
          <w:rFonts w:ascii="Arial" w:hAnsi="Arial" w:eastAsia="Arial" w:cs="Arial"/>
          <w:b w:val="0"/>
          <w:bCs w:val="0"/>
          <w:i w:val="0"/>
          <w:iCs w:val="0"/>
          <w:caps w:val="0"/>
          <w:smallCaps w:val="0"/>
          <w:noProof w:val="0"/>
          <w:color w:val="000000" w:themeColor="text1" w:themeTint="FF" w:themeShade="FF"/>
          <w:sz w:val="22"/>
          <w:szCs w:val="22"/>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1DB85EFF" w:rsidP="1DB85EFF" w:rsidRDefault="1DB85EFF" w14:paraId="58DFB8E5" w14:textId="3E98745F">
      <w:pPr>
        <w:tabs>
          <w:tab w:val="left" w:leader="none" w:pos="5103"/>
        </w:tabs>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49BA3B3A" w14:textId="462A7578">
      <w:pPr>
        <w:tabs>
          <w:tab w:val="left" w:leader="none" w:pos="5103"/>
        </w:tabs>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0"/>
          <w:bCs w:val="0"/>
          <w:i w:val="0"/>
          <w:iCs w:val="0"/>
          <w:caps w:val="0"/>
          <w:smallCaps w:val="0"/>
          <w:noProof w:val="0"/>
          <w:color w:val="000000" w:themeColor="text1" w:themeTint="FF" w:themeShade="FF"/>
          <w:sz w:val="22"/>
          <w:szCs w:val="22"/>
          <w:lang w:val="en-GB"/>
        </w:rPr>
        <w:t>The individual undertaking the research activity is known as the “principal researcher”.</w:t>
      </w:r>
    </w:p>
    <w:p w:rsidR="1DB85EFF" w:rsidP="1DB85EFF" w:rsidRDefault="1DB85EFF" w14:paraId="02874C32" w14:textId="14E5C3F2">
      <w:pPr>
        <w:tabs>
          <w:tab w:val="left" w:leader="none" w:pos="5103"/>
        </w:tabs>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07D3228F" w14:textId="5708862B">
      <w:pPr>
        <w:tabs>
          <w:tab w:val="left" w:leader="none" w:pos="5103"/>
        </w:tabs>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0"/>
          <w:bCs w:val="0"/>
          <w:i w:val="0"/>
          <w:iCs w:val="0"/>
          <w:caps w:val="0"/>
          <w:smallCaps w:val="0"/>
          <w:noProof w:val="0"/>
          <w:color w:val="000000" w:themeColor="text1" w:themeTint="FF" w:themeShade="FF"/>
          <w:sz w:val="22"/>
          <w:szCs w:val="22"/>
          <w:lang w:val="en-GB"/>
        </w:rPr>
        <w:t>Ethical approval is not required for routine audits, performance reviews, quality assurance studies, testing within normal educational requirements, and literary or artistic criticism.</w:t>
      </w:r>
    </w:p>
    <w:p w:rsidR="1DB85EFF" w:rsidP="1DB85EFF" w:rsidRDefault="1DB85EFF" w14:paraId="70CDC2FE" w14:textId="79EB35BA">
      <w:pPr>
        <w:tabs>
          <w:tab w:val="left" w:leader="none" w:pos="5103"/>
        </w:tabs>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21EB2C8E" w14:textId="2565ABC3">
      <w:pPr>
        <w:tabs>
          <w:tab w:val="left" w:leader="none" w:pos="5103"/>
        </w:tabs>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Please read the notes for guidance before completing ALL sections of the form.</w:t>
      </w:r>
    </w:p>
    <w:p w:rsidR="1DB85EFF" w:rsidP="1DB85EFF" w:rsidRDefault="1DB85EFF" w14:paraId="41DB7126" w14:textId="762A76AD">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319581A8" w14:textId="5A215580">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This form</w:t>
      </w:r>
      <w:r w:rsidRPr="1DB85EFF" w:rsidR="1DB85EF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must be completed and approved prior to undertaking any research activity.</w:t>
      </w:r>
      <w:r w:rsidRPr="1DB85EFF" w:rsidR="1DB85EFF">
        <w:rPr>
          <w:rFonts w:ascii="Arial" w:hAnsi="Arial" w:eastAsia="Arial" w:cs="Arial"/>
          <w:b w:val="0"/>
          <w:bCs w:val="0"/>
          <w:i w:val="0"/>
          <w:iCs w:val="0"/>
          <w:caps w:val="0"/>
          <w:smallCaps w:val="0"/>
          <w:noProof w:val="0"/>
          <w:color w:val="000000" w:themeColor="text1" w:themeTint="FF" w:themeShade="FF"/>
          <w:sz w:val="22"/>
          <w:szCs w:val="22"/>
          <w:lang w:val="en-GB"/>
        </w:rPr>
        <w:t xml:space="preserve"> Please see Checklist for details of process for different categories of application.  </w:t>
      </w:r>
    </w:p>
    <w:p w:rsidR="1DB85EFF" w:rsidP="1DB85EFF" w:rsidRDefault="1DB85EFF" w14:paraId="674D2862" w14:textId="0841B196">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3740F7C2" w14:textId="3F504761">
      <w:pPr>
        <w:spacing w:after="24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SECTION A: About You (Principal Researcher)</w:t>
      </w:r>
    </w:p>
    <w:tbl>
      <w:tblPr>
        <w:tblStyle w:val="TableNormal"/>
        <w:tblW w:w="0" w:type="auto"/>
        <w:tblLayout w:type="fixed"/>
        <w:tblLook w:val="0000" w:firstRow="0" w:lastRow="0" w:firstColumn="0" w:lastColumn="0" w:noHBand="0" w:noVBand="0"/>
      </w:tblPr>
      <w:tblGrid>
        <w:gridCol w:w="495"/>
        <w:gridCol w:w="2265"/>
        <w:gridCol w:w="630"/>
        <w:gridCol w:w="2280"/>
        <w:gridCol w:w="630"/>
        <w:gridCol w:w="2265"/>
        <w:gridCol w:w="750"/>
      </w:tblGrid>
      <w:tr w:rsidR="1DB85EFF" w:rsidTr="1DB85EFF" w14:paraId="3B198C58">
        <w:trPr>
          <w:trHeight w:val="435"/>
        </w:trPr>
        <w:tc>
          <w:tcPr>
            <w:tcW w:w="49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7E7E6133" w14:textId="11117A6B">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w:t>
            </w:r>
          </w:p>
        </w:tc>
        <w:tc>
          <w:tcPr>
            <w:tcW w:w="2895" w:type="dxa"/>
            <w:gridSpan w:val="2"/>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484BDA7A" w14:textId="7332B96B">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Full Name:</w:t>
            </w:r>
          </w:p>
        </w:tc>
        <w:tc>
          <w:tcPr>
            <w:tcW w:w="5925" w:type="dxa"/>
            <w:gridSpan w:val="4"/>
            <w:tcBorders>
              <w:top w:val="single" w:sz="6"/>
              <w:left w:val="single" w:sz="6"/>
              <w:bottom w:val="single" w:sz="6"/>
              <w:right w:val="single" w:sz="6"/>
            </w:tcBorders>
            <w:tcMar/>
            <w:vAlign w:val="center"/>
          </w:tcPr>
          <w:p w:rsidR="1DB85EFF" w:rsidP="1DB85EFF" w:rsidRDefault="1DB85EFF" w14:paraId="33827C11" w14:textId="17B7E596">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Caroline Smith &amp; Kayleigh Evans</w:t>
            </w:r>
          </w:p>
        </w:tc>
      </w:tr>
      <w:tr w:rsidR="1DB85EFF" w:rsidTr="1DB85EFF" w14:paraId="2C27A051">
        <w:trPr>
          <w:trHeight w:val="450"/>
        </w:trPr>
        <w:tc>
          <w:tcPr>
            <w:tcW w:w="495" w:type="dxa"/>
            <w:tcBorders>
              <w:top w:val="single" w:sz="6"/>
              <w:left w:val="single" w:sz="6"/>
              <w:bottom w:val="single" w:sz="6"/>
              <w:right w:val="single" w:sz="6"/>
            </w:tcBorders>
            <w:shd w:val="clear" w:color="auto" w:fill="BFBFBF" w:themeFill="background1" w:themeFillShade="BF"/>
            <w:tcMar/>
            <w:vAlign w:val="center"/>
          </w:tcPr>
          <w:p w:rsidR="1DB85EFF" w:rsidP="1DB85EFF" w:rsidRDefault="1DB85EFF" w14:paraId="61D4E8FE" w14:textId="0692C250">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w:t>
            </w:r>
          </w:p>
        </w:tc>
        <w:tc>
          <w:tcPr>
            <w:tcW w:w="2895" w:type="dxa"/>
            <w:gridSpan w:val="2"/>
            <w:tcBorders>
              <w:top w:val="single" w:sz="6"/>
              <w:left w:val="single" w:sz="6"/>
              <w:bottom w:val="single" w:sz="6"/>
              <w:right w:val="single" w:sz="6"/>
            </w:tcBorders>
            <w:shd w:val="clear" w:color="auto" w:fill="BFBFBF" w:themeFill="background1" w:themeFillShade="BF"/>
            <w:tcMar/>
            <w:vAlign w:val="center"/>
          </w:tcPr>
          <w:p w:rsidR="1DB85EFF" w:rsidP="1DB85EFF" w:rsidRDefault="1DB85EFF" w14:paraId="0250FE08" w14:textId="2141DBDF">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Tick all boxes that apply:</w:t>
            </w:r>
          </w:p>
        </w:tc>
        <w:tc>
          <w:tcPr>
            <w:tcW w:w="228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23D496B9" w14:textId="0A4B10DC">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Member of staff:</w:t>
            </w:r>
          </w:p>
        </w:tc>
        <w:tc>
          <w:tcPr>
            <w:tcW w:w="630" w:type="dxa"/>
            <w:tcBorders>
              <w:top w:val="single" w:sz="6"/>
              <w:left w:val="single" w:sz="6"/>
              <w:bottom w:val="single" w:sz="6"/>
              <w:right w:val="single" w:sz="6"/>
            </w:tcBorders>
            <w:shd w:val="clear" w:color="auto" w:fill="BFBFBF" w:themeFill="background1" w:themeFillShade="BF"/>
            <w:tcMar/>
            <w:vAlign w:val="center"/>
          </w:tcPr>
          <w:p w:rsidR="1DB85EFF" w:rsidP="1DB85EFF" w:rsidRDefault="1DB85EFF" w14:paraId="2987122D" w14:textId="526BC26A">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226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34CD5AD9" w14:textId="4135850F">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Honorary research fellow:</w:t>
            </w:r>
          </w:p>
        </w:tc>
        <w:tc>
          <w:tcPr>
            <w:tcW w:w="750" w:type="dxa"/>
            <w:tcBorders>
              <w:top w:val="single" w:sz="6"/>
              <w:left w:val="single" w:sz="6"/>
              <w:bottom w:val="single" w:sz="6"/>
              <w:right w:val="single" w:sz="6"/>
            </w:tcBorders>
            <w:shd w:val="clear" w:color="auto" w:fill="BFBFBF" w:themeFill="background1" w:themeFillShade="BF"/>
            <w:tcMar/>
            <w:vAlign w:val="center"/>
          </w:tcPr>
          <w:p w:rsidR="1DB85EFF" w:rsidP="1DB85EFF" w:rsidRDefault="1DB85EFF" w14:paraId="3E6F0577" w14:textId="7EBB3DD8">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3B3AC658">
        <w:trPr>
          <w:trHeight w:val="450"/>
        </w:trPr>
        <w:tc>
          <w:tcPr>
            <w:tcW w:w="49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18B615BD" w14:textId="4BBFFB00">
            <w:pPr>
              <w:spacing w:line="259" w:lineRule="auto"/>
              <w:rPr>
                <w:rFonts w:ascii="Arial" w:hAnsi="Arial" w:eastAsia="Arial" w:cs="Arial"/>
                <w:b w:val="0"/>
                <w:bCs w:val="0"/>
                <w:i w:val="0"/>
                <w:iCs w:val="0"/>
                <w:sz w:val="22"/>
                <w:szCs w:val="22"/>
              </w:rPr>
            </w:pPr>
          </w:p>
        </w:tc>
        <w:tc>
          <w:tcPr>
            <w:tcW w:w="226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760D08BC" w14:textId="3D6213BA">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Undergraduate Student</w:t>
            </w:r>
          </w:p>
        </w:tc>
        <w:tc>
          <w:tcPr>
            <w:tcW w:w="630" w:type="dxa"/>
            <w:tcBorders>
              <w:top w:val="single" w:sz="6"/>
              <w:left w:val="single" w:sz="6"/>
              <w:bottom w:val="single" w:sz="6"/>
              <w:right w:val="single" w:sz="6"/>
            </w:tcBorders>
            <w:shd w:val="clear" w:color="auto" w:fill="BFBFBF" w:themeFill="background1" w:themeFillShade="BF"/>
            <w:tcMar/>
            <w:vAlign w:val="center"/>
          </w:tcPr>
          <w:p w:rsidR="1DB85EFF" w:rsidP="1DB85EFF" w:rsidRDefault="1DB85EFF" w14:paraId="64146707" w14:textId="4BF4BEBD">
            <w:pPr>
              <w:spacing w:line="259" w:lineRule="auto"/>
              <w:jc w:val="center"/>
              <w:rPr>
                <w:rFonts w:ascii="MS Gothic" w:hAnsi="MS Gothic" w:eastAsia="MS Gothic" w:cs="MS Gothic"/>
                <w:b w:val="0"/>
                <w:bCs w:val="0"/>
                <w:i w:val="0"/>
                <w:iCs w:val="0"/>
                <w:color w:val="000000" w:themeColor="text1" w:themeTint="FF" w:themeShade="FF"/>
                <w:sz w:val="22"/>
                <w:szCs w:val="22"/>
              </w:rPr>
            </w:pPr>
            <w:r w:rsidRPr="1DB85EFF" w:rsidR="1DB85EFF">
              <w:rPr>
                <w:rFonts w:ascii="MS Gothic" w:hAnsi="MS Gothic" w:eastAsia="MS Gothic" w:cs="MS Gothic"/>
                <w:b w:val="0"/>
                <w:bCs w:val="0"/>
                <w:i w:val="0"/>
                <w:iCs w:val="0"/>
                <w:color w:val="000000" w:themeColor="text1" w:themeTint="FF" w:themeShade="FF"/>
                <w:sz w:val="22"/>
                <w:szCs w:val="22"/>
                <w:lang w:val="en-GB"/>
              </w:rPr>
              <w:t>☒</w:t>
            </w:r>
          </w:p>
        </w:tc>
        <w:tc>
          <w:tcPr>
            <w:tcW w:w="228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7EB1AC42" w14:textId="2B446181">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Taught Postgraduate Student</w:t>
            </w:r>
          </w:p>
        </w:tc>
        <w:tc>
          <w:tcPr>
            <w:tcW w:w="630" w:type="dxa"/>
            <w:tcBorders>
              <w:top w:val="single" w:sz="6"/>
              <w:left w:val="single" w:sz="6"/>
              <w:bottom w:val="single" w:sz="6"/>
              <w:right w:val="single" w:sz="6"/>
            </w:tcBorders>
            <w:shd w:val="clear" w:color="auto" w:fill="BFBFBF" w:themeFill="background1" w:themeFillShade="BF"/>
            <w:tcMar/>
            <w:vAlign w:val="center"/>
          </w:tcPr>
          <w:p w:rsidR="1DB85EFF" w:rsidP="1DB85EFF" w:rsidRDefault="1DB85EFF" w14:paraId="48D45472" w14:textId="2F012080">
            <w:pPr>
              <w:spacing w:line="259" w:lineRule="auto"/>
              <w:jc w:val="center"/>
              <w:rPr>
                <w:rFonts w:ascii="MS Gothic" w:hAnsi="MS Gothic" w:eastAsia="MS Gothic" w:cs="MS Gothic"/>
                <w:b w:val="0"/>
                <w:bCs w:val="0"/>
                <w:i w:val="0"/>
                <w:iCs w:val="0"/>
                <w:color w:val="000000" w:themeColor="text1" w:themeTint="FF" w:themeShade="FF"/>
                <w:sz w:val="22"/>
                <w:szCs w:val="22"/>
              </w:rPr>
            </w:pPr>
            <w:r w:rsidRPr="1DB85EFF" w:rsidR="1DB85EFF">
              <w:rPr>
                <w:rFonts w:ascii="MS Gothic" w:hAnsi="MS Gothic" w:eastAsia="MS Gothic" w:cs="MS Gothic"/>
                <w:b w:val="0"/>
                <w:bCs w:val="0"/>
                <w:i w:val="0"/>
                <w:iCs w:val="0"/>
                <w:color w:val="000000" w:themeColor="text1" w:themeTint="FF" w:themeShade="FF"/>
                <w:sz w:val="22"/>
                <w:szCs w:val="22"/>
                <w:lang w:val="en-GB"/>
              </w:rPr>
              <w:t>☐</w:t>
            </w:r>
          </w:p>
        </w:tc>
        <w:tc>
          <w:tcPr>
            <w:tcW w:w="226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2F119D9C" w14:textId="64C07817">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Postgraduate Research Student</w:t>
            </w:r>
          </w:p>
        </w:tc>
        <w:tc>
          <w:tcPr>
            <w:tcW w:w="750" w:type="dxa"/>
            <w:tcBorders>
              <w:top w:val="single" w:sz="6"/>
              <w:left w:val="single" w:sz="6"/>
              <w:bottom w:val="single" w:sz="6"/>
              <w:right w:val="single" w:sz="6"/>
            </w:tcBorders>
            <w:shd w:val="clear" w:color="auto" w:fill="BFBFBF" w:themeFill="background1" w:themeFillShade="BF"/>
            <w:tcMar/>
            <w:vAlign w:val="center"/>
          </w:tcPr>
          <w:p w:rsidR="1DB85EFF" w:rsidP="1DB85EFF" w:rsidRDefault="1DB85EFF" w14:paraId="293235F4" w14:textId="196D0ED1">
            <w:pPr>
              <w:spacing w:line="259" w:lineRule="auto"/>
              <w:jc w:val="center"/>
              <w:rPr>
                <w:rFonts w:ascii="MS Gothic" w:hAnsi="MS Gothic" w:eastAsia="MS Gothic" w:cs="MS Gothic"/>
                <w:b w:val="0"/>
                <w:bCs w:val="0"/>
                <w:i w:val="0"/>
                <w:iCs w:val="0"/>
                <w:color w:val="000000" w:themeColor="text1" w:themeTint="FF" w:themeShade="FF"/>
                <w:sz w:val="22"/>
                <w:szCs w:val="22"/>
              </w:rPr>
            </w:pPr>
            <w:r w:rsidRPr="1DB85EFF" w:rsidR="1DB85EFF">
              <w:rPr>
                <w:rFonts w:ascii="MS Gothic" w:hAnsi="MS Gothic" w:eastAsia="MS Gothic" w:cs="MS Gothic"/>
                <w:b w:val="0"/>
                <w:bCs w:val="0"/>
                <w:i w:val="0"/>
                <w:iCs w:val="0"/>
                <w:color w:val="000000" w:themeColor="text1" w:themeTint="FF" w:themeShade="FF"/>
                <w:sz w:val="22"/>
                <w:szCs w:val="22"/>
                <w:lang w:val="en-GB"/>
              </w:rPr>
              <w:t>☐</w:t>
            </w:r>
          </w:p>
        </w:tc>
      </w:tr>
    </w:tbl>
    <w:p w:rsidR="1DB85EFF" w:rsidP="1DB85EFF" w:rsidRDefault="1DB85EFF" w14:paraId="32A57FFC" w14:textId="2937D7F4">
      <w:pPr>
        <w:spacing w:after="160" w:line="259" w:lineRule="auto"/>
        <w:rPr>
          <w:rFonts w:ascii="Arial" w:hAnsi="Arial" w:eastAsia="Arial" w:cs="Arial"/>
          <w:b w:val="0"/>
          <w:bCs w:val="0"/>
          <w:i w:val="0"/>
          <w:iCs w:val="0"/>
          <w:caps w:val="0"/>
          <w:smallCaps w:val="0"/>
          <w:noProof w:val="0"/>
          <w:color w:val="000000" w:themeColor="text1" w:themeTint="FF" w:themeShade="FF"/>
          <w:sz w:val="16"/>
          <w:szCs w:val="16"/>
          <w:lang w:val="en-US"/>
        </w:rPr>
      </w:pPr>
    </w:p>
    <w:tbl>
      <w:tblPr>
        <w:tblStyle w:val="TableNormal"/>
        <w:tblW w:w="0" w:type="auto"/>
        <w:tblLayout w:type="fixed"/>
        <w:tblLook w:val="0000" w:firstRow="0" w:lastRow="0" w:firstColumn="0" w:lastColumn="0" w:noHBand="0" w:noVBand="0"/>
      </w:tblPr>
      <w:tblGrid>
        <w:gridCol w:w="495"/>
        <w:gridCol w:w="2895"/>
        <w:gridCol w:w="5940"/>
      </w:tblGrid>
      <w:tr w:rsidR="1DB85EFF" w:rsidTr="1DB85EFF" w14:paraId="58C78B1D">
        <w:trPr>
          <w:trHeight w:val="315"/>
        </w:trPr>
        <w:tc>
          <w:tcPr>
            <w:tcW w:w="49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61C9BF33" w14:textId="0793369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3</w:t>
            </w:r>
          </w:p>
        </w:tc>
        <w:tc>
          <w:tcPr>
            <w:tcW w:w="289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5251CCE9" w14:textId="453AE9A5">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Institute/Academic Discipline/Centre:</w:t>
            </w:r>
          </w:p>
        </w:tc>
        <w:tc>
          <w:tcPr>
            <w:tcW w:w="5940" w:type="dxa"/>
            <w:tcBorders>
              <w:top w:val="single" w:sz="6"/>
              <w:left w:val="single" w:sz="6"/>
              <w:bottom w:val="single" w:sz="6"/>
              <w:right w:val="single" w:sz="6"/>
            </w:tcBorders>
            <w:tcMar/>
            <w:vAlign w:val="center"/>
          </w:tcPr>
          <w:p w:rsidR="1DB85EFF" w:rsidP="1DB85EFF" w:rsidRDefault="1DB85EFF" w14:paraId="439AC7D4" w14:textId="00D91094">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BSC Applied Psychology</w:t>
            </w:r>
          </w:p>
          <w:p w:rsidR="1DB85EFF" w:rsidP="1DB85EFF" w:rsidRDefault="1DB85EFF" w14:paraId="573F6D3C" w14:textId="66FFA2BF">
            <w:pPr>
              <w:spacing w:line="259" w:lineRule="auto"/>
              <w:rPr>
                <w:rFonts w:ascii="Arial" w:hAnsi="Arial" w:eastAsia="Arial" w:cs="Arial"/>
                <w:b w:val="0"/>
                <w:bCs w:val="0"/>
                <w:i w:val="0"/>
                <w:iCs w:val="0"/>
                <w:sz w:val="22"/>
                <w:szCs w:val="22"/>
              </w:rPr>
            </w:pPr>
          </w:p>
        </w:tc>
      </w:tr>
      <w:tr w:rsidR="1DB85EFF" w:rsidTr="1DB85EFF" w14:paraId="7C58D31B">
        <w:trPr>
          <w:trHeight w:val="315"/>
        </w:trPr>
        <w:tc>
          <w:tcPr>
            <w:tcW w:w="49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304A64D7" w14:textId="5F1C968D">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4</w:t>
            </w:r>
          </w:p>
        </w:tc>
        <w:tc>
          <w:tcPr>
            <w:tcW w:w="289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2B35E235" w14:textId="53E37B16">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Campus:</w:t>
            </w:r>
          </w:p>
        </w:tc>
        <w:tc>
          <w:tcPr>
            <w:tcW w:w="5940" w:type="dxa"/>
            <w:tcBorders>
              <w:top w:val="single" w:sz="6"/>
              <w:left w:val="single" w:sz="6"/>
              <w:bottom w:val="single" w:sz="6"/>
              <w:right w:val="single" w:sz="6"/>
            </w:tcBorders>
            <w:tcMar/>
            <w:vAlign w:val="center"/>
          </w:tcPr>
          <w:p w:rsidR="1DB85EFF" w:rsidP="1DB85EFF" w:rsidRDefault="1DB85EFF" w14:paraId="70D1B94F" w14:textId="665B75E2">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Carmarthen</w:t>
            </w:r>
          </w:p>
          <w:p w:rsidR="1DB85EFF" w:rsidP="1DB85EFF" w:rsidRDefault="1DB85EFF" w14:paraId="6227D7EA" w14:textId="7E749B94">
            <w:pPr>
              <w:spacing w:line="259" w:lineRule="auto"/>
              <w:rPr>
                <w:rFonts w:ascii="Arial" w:hAnsi="Arial" w:eastAsia="Arial" w:cs="Arial"/>
                <w:b w:val="0"/>
                <w:bCs w:val="0"/>
                <w:i w:val="0"/>
                <w:iCs w:val="0"/>
                <w:sz w:val="22"/>
                <w:szCs w:val="22"/>
              </w:rPr>
            </w:pPr>
          </w:p>
        </w:tc>
      </w:tr>
      <w:tr w:rsidR="1DB85EFF" w:rsidTr="1DB85EFF" w14:paraId="6E408B95">
        <w:trPr>
          <w:trHeight w:val="315"/>
        </w:trPr>
        <w:tc>
          <w:tcPr>
            <w:tcW w:w="49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5E220DCF" w14:textId="532FA361">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5</w:t>
            </w:r>
          </w:p>
        </w:tc>
        <w:tc>
          <w:tcPr>
            <w:tcW w:w="289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3A982C78" w14:textId="6B7CB231">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E-mail address:</w:t>
            </w:r>
          </w:p>
        </w:tc>
        <w:tc>
          <w:tcPr>
            <w:tcW w:w="5940" w:type="dxa"/>
            <w:tcBorders>
              <w:top w:val="single" w:sz="6"/>
              <w:left w:val="single" w:sz="6"/>
              <w:bottom w:val="single" w:sz="6"/>
              <w:right w:val="single" w:sz="6"/>
            </w:tcBorders>
            <w:tcMar/>
            <w:vAlign w:val="center"/>
          </w:tcPr>
          <w:p w:rsidR="1DB85EFF" w:rsidP="1DB85EFF" w:rsidRDefault="1DB85EFF" w14:paraId="52988211" w14:textId="2B49FED4">
            <w:pPr>
              <w:spacing w:line="259" w:lineRule="auto"/>
              <w:rPr>
                <w:rFonts w:ascii="Arial" w:hAnsi="Arial" w:eastAsia="Arial" w:cs="Arial"/>
                <w:b w:val="0"/>
                <w:bCs w:val="0"/>
                <w:i w:val="0"/>
                <w:iCs w:val="0"/>
                <w:sz w:val="22"/>
                <w:szCs w:val="22"/>
              </w:rPr>
            </w:pPr>
          </w:p>
        </w:tc>
      </w:tr>
      <w:tr w:rsidR="1DB85EFF" w:rsidTr="1DB85EFF" w14:paraId="21507067">
        <w:trPr>
          <w:trHeight w:val="315"/>
        </w:trPr>
        <w:tc>
          <w:tcPr>
            <w:tcW w:w="49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666C6C9F" w14:textId="21C2BC99">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6</w:t>
            </w:r>
          </w:p>
        </w:tc>
        <w:tc>
          <w:tcPr>
            <w:tcW w:w="289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44409183" w14:textId="5DB4901D">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Contact Telephone Number:</w:t>
            </w:r>
          </w:p>
        </w:tc>
        <w:tc>
          <w:tcPr>
            <w:tcW w:w="5940" w:type="dxa"/>
            <w:tcBorders>
              <w:top w:val="single" w:sz="6"/>
              <w:left w:val="single" w:sz="6"/>
              <w:bottom w:val="single" w:sz="6"/>
              <w:right w:val="single" w:sz="6"/>
            </w:tcBorders>
            <w:tcMar/>
            <w:vAlign w:val="center"/>
          </w:tcPr>
          <w:p w:rsidR="1DB85EFF" w:rsidP="1DB85EFF" w:rsidRDefault="1DB85EFF" w14:paraId="6BA13651" w14:textId="692F09AC">
            <w:pPr>
              <w:spacing w:line="259" w:lineRule="auto"/>
              <w:rPr>
                <w:rFonts w:ascii="Arial" w:hAnsi="Arial" w:eastAsia="Arial" w:cs="Arial"/>
                <w:b w:val="0"/>
                <w:bCs w:val="0"/>
                <w:i w:val="0"/>
                <w:iCs w:val="0"/>
                <w:sz w:val="22"/>
                <w:szCs w:val="22"/>
              </w:rPr>
            </w:pPr>
          </w:p>
        </w:tc>
      </w:tr>
      <w:tr w:rsidR="1DB85EFF" w:rsidTr="1DB85EFF" w14:paraId="0C576E87">
        <w:tc>
          <w:tcPr>
            <w:tcW w:w="495" w:type="dxa"/>
            <w:tcBorders>
              <w:top w:val="single" w:sz="6"/>
              <w:left w:val="single" w:sz="6"/>
              <w:bottom w:val="single" w:sz="6"/>
              <w:right w:val="single" w:sz="6"/>
            </w:tcBorders>
            <w:shd w:val="clear" w:color="auto" w:fill="BFBFBF" w:themeFill="background1" w:themeFillShade="BF"/>
            <w:tcMar/>
            <w:vAlign w:val="center"/>
          </w:tcPr>
          <w:p w:rsidR="1DB85EFF" w:rsidP="1DB85EFF" w:rsidRDefault="1DB85EFF" w14:paraId="192755F1" w14:textId="34892AC7">
            <w:pPr>
              <w:spacing w:line="259" w:lineRule="auto"/>
              <w:rPr>
                <w:rFonts w:ascii="Arial" w:hAnsi="Arial" w:eastAsia="Arial" w:cs="Arial"/>
                <w:b w:val="0"/>
                <w:bCs w:val="0"/>
                <w:i w:val="0"/>
                <w:iCs w:val="0"/>
                <w:sz w:val="22"/>
                <w:szCs w:val="22"/>
              </w:rPr>
            </w:pPr>
          </w:p>
        </w:tc>
        <w:tc>
          <w:tcPr>
            <w:tcW w:w="8835" w:type="dxa"/>
            <w:gridSpan w:val="2"/>
            <w:tcBorders>
              <w:top w:val="single" w:sz="6"/>
              <w:left w:val="single" w:sz="6"/>
              <w:bottom w:val="single" w:sz="6"/>
              <w:right w:val="single" w:sz="6"/>
            </w:tcBorders>
            <w:shd w:val="clear" w:color="auto" w:fill="BFBFBF" w:themeFill="background1" w:themeFillShade="BF"/>
            <w:tcMar/>
            <w:vAlign w:val="center"/>
          </w:tcPr>
          <w:p w:rsidR="1DB85EFF" w:rsidP="1DB85EFF" w:rsidRDefault="1DB85EFF" w14:paraId="18AE9587" w14:textId="39CD4D9A">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1"/>
                <w:iCs w:val="1"/>
                <w:sz w:val="22"/>
                <w:szCs w:val="22"/>
                <w:lang w:val="en-GB"/>
              </w:rPr>
              <w:t>For students:</w:t>
            </w:r>
          </w:p>
        </w:tc>
      </w:tr>
      <w:tr w:rsidR="1DB85EFF" w:rsidTr="1DB85EFF" w14:paraId="61DF4E99">
        <w:trPr>
          <w:trHeight w:val="495"/>
        </w:trPr>
        <w:tc>
          <w:tcPr>
            <w:tcW w:w="49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4B8E9D14" w14:textId="62839113">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7</w:t>
            </w:r>
          </w:p>
        </w:tc>
        <w:tc>
          <w:tcPr>
            <w:tcW w:w="289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6A42A56B" w14:textId="1C88AF0A">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Student Number:</w:t>
            </w:r>
          </w:p>
        </w:tc>
        <w:tc>
          <w:tcPr>
            <w:tcW w:w="5940" w:type="dxa"/>
            <w:tcBorders>
              <w:top w:val="single" w:sz="6"/>
              <w:left w:val="single" w:sz="6"/>
              <w:bottom w:val="single" w:sz="6"/>
              <w:right w:val="single" w:sz="6"/>
            </w:tcBorders>
            <w:tcMar/>
            <w:vAlign w:val="center"/>
          </w:tcPr>
          <w:p w:rsidR="1DB85EFF" w:rsidP="1DB85EFF" w:rsidRDefault="1DB85EFF" w14:paraId="74296B9E" w14:textId="5B70A58D">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2007208 / 2000277</w:t>
            </w:r>
          </w:p>
        </w:tc>
      </w:tr>
      <w:tr w:rsidR="1DB85EFF" w:rsidTr="1DB85EFF" w14:paraId="0B8B9BCC">
        <w:trPr>
          <w:trHeight w:val="540"/>
        </w:trPr>
        <w:tc>
          <w:tcPr>
            <w:tcW w:w="49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28B511DC" w14:textId="0E47F35E">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8</w:t>
            </w:r>
          </w:p>
        </w:tc>
        <w:tc>
          <w:tcPr>
            <w:tcW w:w="289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61683A10" w14:textId="58C1A19F">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Programme of Study:</w:t>
            </w:r>
          </w:p>
        </w:tc>
        <w:tc>
          <w:tcPr>
            <w:tcW w:w="5940" w:type="dxa"/>
            <w:tcBorders>
              <w:top w:val="single" w:sz="6"/>
              <w:left w:val="single" w:sz="6"/>
              <w:bottom w:val="single" w:sz="6"/>
              <w:right w:val="single" w:sz="6"/>
            </w:tcBorders>
            <w:tcMar/>
            <w:vAlign w:val="center"/>
          </w:tcPr>
          <w:p w:rsidR="1DB85EFF" w:rsidP="1DB85EFF" w:rsidRDefault="1DB85EFF" w14:paraId="77C8B17D" w14:textId="118429A9">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BSC Applied Psychology</w:t>
            </w:r>
          </w:p>
        </w:tc>
      </w:tr>
      <w:tr w:rsidR="1DB85EFF" w:rsidTr="1DB85EFF" w14:paraId="3792C7BC">
        <w:trPr>
          <w:trHeight w:val="540"/>
        </w:trPr>
        <w:tc>
          <w:tcPr>
            <w:tcW w:w="49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57E6DD88" w14:textId="06B9BF95">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9</w:t>
            </w:r>
          </w:p>
        </w:tc>
        <w:tc>
          <w:tcPr>
            <w:tcW w:w="289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445A869D" w14:textId="2F44EDB4">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Director of Studies/Supervisor:</w:t>
            </w:r>
          </w:p>
        </w:tc>
        <w:tc>
          <w:tcPr>
            <w:tcW w:w="5940" w:type="dxa"/>
            <w:tcBorders>
              <w:top w:val="single" w:sz="6"/>
              <w:left w:val="single" w:sz="6"/>
              <w:bottom w:val="single" w:sz="6"/>
              <w:right w:val="single" w:sz="6"/>
            </w:tcBorders>
            <w:tcMar/>
            <w:vAlign w:val="center"/>
          </w:tcPr>
          <w:p w:rsidR="1DB85EFF" w:rsidP="1DB85EFF" w:rsidRDefault="1DB85EFF" w14:paraId="09DB7E26" w14:textId="616C4E73">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Dr Stuart Jones</w:t>
            </w:r>
          </w:p>
        </w:tc>
      </w:tr>
    </w:tbl>
    <w:p w:rsidR="1DB85EFF" w:rsidP="1DB85EFF" w:rsidRDefault="1DB85EFF" w14:paraId="29B4C4B6" w14:textId="45583B16">
      <w:pPr>
        <w:spacing w:after="160" w:line="259" w:lineRule="auto"/>
        <w:rPr>
          <w:rFonts w:ascii="Arial" w:hAnsi="Arial" w:eastAsia="Arial" w:cs="Arial"/>
          <w:b w:val="0"/>
          <w:bCs w:val="0"/>
          <w:i w:val="0"/>
          <w:iCs w:val="0"/>
          <w:caps w:val="0"/>
          <w:smallCaps w:val="0"/>
          <w:noProof w:val="0"/>
          <w:color w:val="000000" w:themeColor="text1" w:themeTint="FF" w:themeShade="FF"/>
          <w:sz w:val="20"/>
          <w:szCs w:val="20"/>
          <w:lang w:val="en-US"/>
        </w:rPr>
      </w:pPr>
    </w:p>
    <w:p w:rsidR="1DB85EFF" w:rsidP="1DB85EFF" w:rsidRDefault="1DB85EFF" w14:paraId="4EC0FE1B" w14:textId="42C26F93">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60098E66" w14:textId="773F90F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br w:type="page"/>
      </w:r>
    </w:p>
    <w:p w:rsidR="1DB85EFF" w:rsidP="1DB85EFF" w:rsidRDefault="1DB85EFF" w14:paraId="7CFE4BAA" w14:textId="25587715">
      <w:pPr>
        <w:spacing w:after="24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SECTION B: Approval for Research Activity</w:t>
      </w:r>
    </w:p>
    <w:tbl>
      <w:tblPr>
        <w:tblStyle w:val="TableGrid"/>
        <w:tblW w:w="0" w:type="auto"/>
        <w:tblLayout w:type="fixed"/>
        <w:tblLook w:val="04A0" w:firstRow="1" w:lastRow="0" w:firstColumn="1" w:lastColumn="0" w:noHBand="0" w:noVBand="1"/>
      </w:tblPr>
      <w:tblGrid>
        <w:gridCol w:w="495"/>
        <w:gridCol w:w="3300"/>
        <w:gridCol w:w="2280"/>
        <w:gridCol w:w="885"/>
        <w:gridCol w:w="750"/>
        <w:gridCol w:w="885"/>
        <w:gridCol w:w="750"/>
      </w:tblGrid>
      <w:tr w:rsidR="1DB85EFF" w:rsidTr="1DB85EFF" w14:paraId="510B9483">
        <w:tc>
          <w:tcPr>
            <w:tcW w:w="495" w:type="dxa"/>
            <w:shd w:val="clear" w:color="auto" w:fill="F2F2F2" w:themeFill="background1" w:themeFillShade="F2"/>
            <w:tcMar/>
            <w:vAlign w:val="top"/>
          </w:tcPr>
          <w:p w:rsidR="1DB85EFF" w:rsidP="1DB85EFF" w:rsidRDefault="1DB85EFF" w14:paraId="4BA58C1C" w14:textId="274A407E">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w:t>
            </w:r>
          </w:p>
        </w:tc>
        <w:tc>
          <w:tcPr>
            <w:tcW w:w="5580" w:type="dxa"/>
            <w:gridSpan w:val="2"/>
            <w:shd w:val="clear" w:color="auto" w:fill="F2F2F2" w:themeFill="background1" w:themeFillShade="F2"/>
            <w:tcMar/>
            <w:vAlign w:val="center"/>
          </w:tcPr>
          <w:p w:rsidR="1DB85EFF" w:rsidP="1DB85EFF" w:rsidRDefault="1DB85EFF" w14:paraId="0FA37110" w14:textId="3483524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Has the research activity received approval in principle?</w:t>
            </w:r>
          </w:p>
          <w:p w:rsidR="1DB85EFF" w:rsidP="1DB85EFF" w:rsidRDefault="1DB85EFF" w14:paraId="0BC6B1C9" w14:textId="34D65AA2">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(please check the Guidance Notes as to the appropriate approval process for different levels of research by different categories of individual)</w:t>
            </w:r>
          </w:p>
        </w:tc>
        <w:tc>
          <w:tcPr>
            <w:tcW w:w="885" w:type="dxa"/>
            <w:shd w:val="clear" w:color="auto" w:fill="F2F2F2" w:themeFill="background1" w:themeFillShade="F2"/>
            <w:tcMar/>
            <w:vAlign w:val="center"/>
          </w:tcPr>
          <w:p w:rsidR="1DB85EFF" w:rsidP="1DB85EFF" w:rsidRDefault="1DB85EFF" w14:paraId="50C4BB33" w14:textId="1C31DD4B">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750" w:type="dxa"/>
            <w:shd w:val="clear" w:color="auto" w:fill="BFBFBF" w:themeFill="background1" w:themeFillShade="BF"/>
            <w:tcMar/>
            <w:vAlign w:val="center"/>
          </w:tcPr>
          <w:p w:rsidR="1DB85EFF" w:rsidP="1DB85EFF" w:rsidRDefault="1DB85EFF" w14:paraId="30E8FAB6" w14:textId="395EC904">
            <w:pPr>
              <w:spacing w:line="259" w:lineRule="auto"/>
              <w:jc w:val="center"/>
              <w:rPr>
                <w:rFonts w:ascii="MS Gothic" w:hAnsi="MS Gothic" w:eastAsia="MS Gothic" w:cs="MS Gothic"/>
                <w:b w:val="0"/>
                <w:bCs w:val="0"/>
                <w:i w:val="0"/>
                <w:iCs w:val="0"/>
                <w:color w:val="000000" w:themeColor="text1" w:themeTint="FF" w:themeShade="FF"/>
                <w:sz w:val="22"/>
                <w:szCs w:val="22"/>
              </w:rPr>
            </w:pPr>
            <w:r w:rsidRPr="1DB85EFF" w:rsidR="1DB85EFF">
              <w:rPr>
                <w:rFonts w:ascii="MS Gothic" w:hAnsi="MS Gothic" w:eastAsia="MS Gothic" w:cs="MS Gothic"/>
                <w:b w:val="0"/>
                <w:bCs w:val="0"/>
                <w:i w:val="0"/>
                <w:iCs w:val="0"/>
                <w:color w:val="000000" w:themeColor="text1" w:themeTint="FF" w:themeShade="FF"/>
                <w:sz w:val="22"/>
                <w:szCs w:val="22"/>
                <w:lang w:val="en-GB"/>
              </w:rPr>
              <w:t>☒</w:t>
            </w:r>
          </w:p>
        </w:tc>
        <w:tc>
          <w:tcPr>
            <w:tcW w:w="885" w:type="dxa"/>
            <w:shd w:val="clear" w:color="auto" w:fill="F2F2F2" w:themeFill="background1" w:themeFillShade="F2"/>
            <w:tcMar/>
            <w:vAlign w:val="center"/>
          </w:tcPr>
          <w:p w:rsidR="1DB85EFF" w:rsidP="1DB85EFF" w:rsidRDefault="1DB85EFF" w14:paraId="5957634E" w14:textId="0D8952AB">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NO</w:t>
            </w:r>
          </w:p>
        </w:tc>
        <w:tc>
          <w:tcPr>
            <w:tcW w:w="750" w:type="dxa"/>
            <w:shd w:val="clear" w:color="auto" w:fill="BFBFBF" w:themeFill="background1" w:themeFillShade="BF"/>
            <w:tcMar/>
            <w:vAlign w:val="center"/>
          </w:tcPr>
          <w:p w:rsidR="1DB85EFF" w:rsidP="1DB85EFF" w:rsidRDefault="1DB85EFF" w14:paraId="12B0D01D" w14:textId="5CD7DE10">
            <w:pPr>
              <w:spacing w:line="259" w:lineRule="auto"/>
              <w:jc w:val="center"/>
              <w:rPr>
                <w:rFonts w:ascii="Segoe UI Symbol" w:hAnsi="Segoe UI Symbol" w:eastAsia="Segoe UI Symbol" w:cs="Segoe UI Symbol"/>
                <w:b w:val="0"/>
                <w:bCs w:val="0"/>
                <w:i w:val="0"/>
                <w:iCs w:val="0"/>
                <w:color w:val="000000" w:themeColor="text1" w:themeTint="FF" w:themeShade="FF"/>
                <w:sz w:val="22"/>
                <w:szCs w:val="22"/>
              </w:rPr>
            </w:pPr>
            <w:r w:rsidRPr="1DB85EFF" w:rsidR="1DB85EFF">
              <w:rPr>
                <w:rFonts w:ascii="Segoe UI Symbol" w:hAnsi="Segoe UI Symbol" w:eastAsia="Segoe UI Symbol" w:cs="Segoe UI Symbol"/>
                <w:b w:val="0"/>
                <w:bCs w:val="0"/>
                <w:i w:val="0"/>
                <w:iCs w:val="0"/>
                <w:color w:val="000000" w:themeColor="text1" w:themeTint="FF" w:themeShade="FF"/>
                <w:sz w:val="22"/>
                <w:szCs w:val="22"/>
                <w:lang w:val="en-GB"/>
              </w:rPr>
              <w:t>☐</w:t>
            </w:r>
          </w:p>
        </w:tc>
      </w:tr>
      <w:tr w:rsidR="1DB85EFF" w:rsidTr="1DB85EFF" w14:paraId="40512468">
        <w:tc>
          <w:tcPr>
            <w:tcW w:w="495" w:type="dxa"/>
            <w:shd w:val="clear" w:color="auto" w:fill="F2F2F2" w:themeFill="background1" w:themeFillShade="F2"/>
            <w:tcMar/>
            <w:vAlign w:val="top"/>
          </w:tcPr>
          <w:p w:rsidR="1DB85EFF" w:rsidP="1DB85EFF" w:rsidRDefault="1DB85EFF" w14:paraId="02F39A5D" w14:textId="675AF969">
            <w:pPr>
              <w:spacing w:line="259" w:lineRule="auto"/>
              <w:rPr>
                <w:rFonts w:ascii="Arial" w:hAnsi="Arial" w:eastAsia="Arial" w:cs="Arial"/>
                <w:b w:val="0"/>
                <w:bCs w:val="0"/>
                <w:i w:val="0"/>
                <w:iCs w:val="0"/>
                <w:sz w:val="22"/>
                <w:szCs w:val="22"/>
              </w:rPr>
            </w:pPr>
          </w:p>
        </w:tc>
        <w:tc>
          <w:tcPr>
            <w:tcW w:w="7215" w:type="dxa"/>
            <w:gridSpan w:val="4"/>
            <w:shd w:val="clear" w:color="auto" w:fill="F2F2F2" w:themeFill="background1" w:themeFillShade="F2"/>
            <w:tcMar/>
            <w:vAlign w:val="top"/>
          </w:tcPr>
          <w:p w:rsidR="1DB85EFF" w:rsidP="1DB85EFF" w:rsidRDefault="1DB85EFF" w14:paraId="145A45CE" w14:textId="0EB31752">
            <w:pPr>
              <w:spacing w:line="259" w:lineRule="auto"/>
              <w:rPr>
                <w:rFonts w:ascii="Arial" w:hAnsi="Arial" w:eastAsia="Arial" w:cs="Arial"/>
                <w:b w:val="0"/>
                <w:bCs w:val="0"/>
                <w:i w:val="0"/>
                <w:iCs w:val="0"/>
                <w:sz w:val="22"/>
                <w:szCs w:val="22"/>
              </w:rPr>
            </w:pPr>
          </w:p>
        </w:tc>
        <w:tc>
          <w:tcPr>
            <w:tcW w:w="1635" w:type="dxa"/>
            <w:gridSpan w:val="2"/>
            <w:shd w:val="clear" w:color="auto" w:fill="F2F2F2" w:themeFill="background1" w:themeFillShade="F2"/>
            <w:tcMar/>
            <w:vAlign w:val="top"/>
          </w:tcPr>
          <w:p w:rsidR="1DB85EFF" w:rsidP="1DB85EFF" w:rsidRDefault="1DB85EFF" w14:paraId="754CD6F1" w14:textId="7A223C7D">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1"/>
                <w:iCs w:val="1"/>
                <w:sz w:val="22"/>
                <w:szCs w:val="22"/>
                <w:lang w:val="en-GB"/>
              </w:rPr>
              <w:t>Date</w:t>
            </w:r>
          </w:p>
        </w:tc>
      </w:tr>
      <w:tr w:rsidR="1DB85EFF" w:rsidTr="1DB85EFF" w14:paraId="3B699654">
        <w:trPr>
          <w:trHeight w:val="435"/>
        </w:trPr>
        <w:tc>
          <w:tcPr>
            <w:tcW w:w="495" w:type="dxa"/>
            <w:vMerge w:val="restart"/>
            <w:shd w:val="clear" w:color="auto" w:fill="F2F2F2" w:themeFill="background1" w:themeFillShade="F2"/>
            <w:tcMar/>
            <w:vAlign w:val="top"/>
          </w:tcPr>
          <w:p w:rsidR="1DB85EFF" w:rsidP="1DB85EFF" w:rsidRDefault="1DB85EFF" w14:paraId="5C98A7F8" w14:textId="5D9B4674">
            <w:pPr>
              <w:spacing w:line="259" w:lineRule="auto"/>
              <w:jc w:val="both"/>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w:t>
            </w:r>
          </w:p>
        </w:tc>
        <w:tc>
          <w:tcPr>
            <w:tcW w:w="3300" w:type="dxa"/>
            <w:vMerge w:val="restart"/>
            <w:shd w:val="clear" w:color="auto" w:fill="F2F2F2" w:themeFill="background1" w:themeFillShade="F2"/>
            <w:tcMar/>
            <w:vAlign w:val="top"/>
          </w:tcPr>
          <w:p w:rsidR="1DB85EFF" w:rsidP="1DB85EFF" w:rsidRDefault="1DB85EFF" w14:paraId="21197FCB" w14:textId="4B0FC412">
            <w:pPr>
              <w:spacing w:line="259" w:lineRule="auto"/>
              <w:jc w:val="both"/>
              <w:rPr>
                <w:rFonts w:ascii="Arial" w:hAnsi="Arial" w:eastAsia="Arial" w:cs="Arial"/>
                <w:b w:val="0"/>
                <w:bCs w:val="0"/>
                <w:i w:val="0"/>
                <w:iCs w:val="0"/>
                <w:sz w:val="20"/>
                <w:szCs w:val="20"/>
              </w:rPr>
            </w:pPr>
            <w:r w:rsidRPr="1DB85EFF" w:rsidR="1DB85EFF">
              <w:rPr>
                <w:rFonts w:ascii="Arial" w:hAnsi="Arial" w:eastAsia="Arial" w:cs="Arial"/>
                <w:b w:val="0"/>
                <w:bCs w:val="0"/>
                <w:i w:val="0"/>
                <w:iCs w:val="0"/>
                <w:sz w:val="22"/>
                <w:szCs w:val="22"/>
                <w:lang w:val="en-GB"/>
              </w:rPr>
              <w:t>If Yes, please indicate source of approval (and date where known):</w:t>
            </w:r>
            <w:r w:rsidRPr="1DB85EFF" w:rsidR="1DB85EFF">
              <w:rPr>
                <w:rFonts w:ascii="Arial" w:hAnsi="Arial" w:eastAsia="Arial" w:cs="Arial"/>
                <w:b w:val="0"/>
                <w:bCs w:val="0"/>
                <w:i w:val="1"/>
                <w:iCs w:val="1"/>
                <w:color w:val="FF0000"/>
                <w:sz w:val="20"/>
                <w:szCs w:val="20"/>
                <w:lang w:val="en-GB"/>
              </w:rPr>
              <w:t xml:space="preserve"> </w:t>
            </w:r>
            <w:r w:rsidRPr="1DB85EFF" w:rsidR="1DB85EFF">
              <w:rPr>
                <w:rFonts w:ascii="Arial" w:hAnsi="Arial" w:eastAsia="Arial" w:cs="Arial"/>
                <w:b w:val="1"/>
                <w:bCs w:val="1"/>
                <w:i w:val="1"/>
                <w:iCs w:val="1"/>
                <w:sz w:val="20"/>
                <w:szCs w:val="20"/>
                <w:lang w:val="en-GB"/>
              </w:rPr>
              <w:t>Approval in principle must be obtained from the relevant source prior to seeking ethical approval</w:t>
            </w:r>
          </w:p>
        </w:tc>
        <w:tc>
          <w:tcPr>
            <w:tcW w:w="3165" w:type="dxa"/>
            <w:gridSpan w:val="2"/>
            <w:shd w:val="clear" w:color="auto" w:fill="F2F2F2" w:themeFill="background1" w:themeFillShade="F2"/>
            <w:tcMar/>
            <w:vAlign w:val="center"/>
          </w:tcPr>
          <w:p w:rsidR="1DB85EFF" w:rsidP="1DB85EFF" w:rsidRDefault="1DB85EFF" w14:paraId="15372D97" w14:textId="3C38C9D9">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Research Degrees Committee</w:t>
            </w:r>
          </w:p>
        </w:tc>
        <w:tc>
          <w:tcPr>
            <w:tcW w:w="750" w:type="dxa"/>
            <w:shd w:val="clear" w:color="auto" w:fill="BFBFBF" w:themeFill="background1" w:themeFillShade="BF"/>
            <w:tcMar/>
            <w:vAlign w:val="center"/>
          </w:tcPr>
          <w:p w:rsidR="1DB85EFF" w:rsidP="1DB85EFF" w:rsidRDefault="1DB85EFF" w14:paraId="60E6BFB0" w14:textId="48135313">
            <w:pPr>
              <w:spacing w:line="259" w:lineRule="auto"/>
              <w:jc w:val="center"/>
              <w:rPr>
                <w:rFonts w:ascii="MS Gothic" w:hAnsi="MS Gothic" w:eastAsia="MS Gothic" w:cs="MS Gothic"/>
                <w:b w:val="0"/>
                <w:bCs w:val="0"/>
                <w:i w:val="0"/>
                <w:iCs w:val="0"/>
                <w:color w:val="000000" w:themeColor="text1" w:themeTint="FF" w:themeShade="FF"/>
                <w:sz w:val="22"/>
                <w:szCs w:val="22"/>
              </w:rPr>
            </w:pPr>
            <w:r w:rsidRPr="1DB85EFF" w:rsidR="1DB85EFF">
              <w:rPr>
                <w:rFonts w:ascii="MS Gothic" w:hAnsi="MS Gothic" w:eastAsia="MS Gothic" w:cs="MS Gothic"/>
                <w:b w:val="0"/>
                <w:bCs w:val="0"/>
                <w:i w:val="0"/>
                <w:iCs w:val="0"/>
                <w:color w:val="000000" w:themeColor="text1" w:themeTint="FF" w:themeShade="FF"/>
                <w:sz w:val="22"/>
                <w:szCs w:val="22"/>
                <w:lang w:val="en-GB"/>
              </w:rPr>
              <w:t>☐</w:t>
            </w:r>
          </w:p>
        </w:tc>
        <w:tc>
          <w:tcPr>
            <w:tcW w:w="1635" w:type="dxa"/>
            <w:gridSpan w:val="2"/>
            <w:tcMar/>
            <w:vAlign w:val="center"/>
          </w:tcPr>
          <w:p w:rsidR="1DB85EFF" w:rsidP="1DB85EFF" w:rsidRDefault="1DB85EFF" w14:paraId="0EE5FD8F" w14:textId="034DA354">
            <w:pPr>
              <w:spacing w:line="259" w:lineRule="auto"/>
              <w:jc w:val="center"/>
              <w:rPr>
                <w:rFonts w:ascii="Arial" w:hAnsi="Arial" w:eastAsia="Arial" w:cs="Arial"/>
                <w:b w:val="0"/>
                <w:bCs w:val="0"/>
                <w:i w:val="0"/>
                <w:iCs w:val="0"/>
                <w:sz w:val="22"/>
                <w:szCs w:val="22"/>
              </w:rPr>
            </w:pPr>
          </w:p>
        </w:tc>
      </w:tr>
      <w:tr w:rsidR="1DB85EFF" w:rsidTr="1DB85EFF" w14:paraId="76D9E51B">
        <w:trPr>
          <w:trHeight w:val="405"/>
        </w:trPr>
        <w:tc>
          <w:tcPr>
            <w:tcW w:w="495" w:type="dxa"/>
            <w:vMerge/>
            <w:tcBorders>
              <w:top w:sz="0"/>
              <w:left w:sz="0"/>
              <w:bottom w:sz="0"/>
              <w:right w:sz="0"/>
            </w:tcBorders>
            <w:tcMar/>
            <w:vAlign w:val="center"/>
          </w:tcPr>
          <w:p w14:paraId="4632D6EA"/>
        </w:tc>
        <w:tc>
          <w:tcPr>
            <w:tcW w:w="3300" w:type="dxa"/>
            <w:vMerge/>
            <w:tcBorders>
              <w:top w:sz="0"/>
              <w:left w:sz="0"/>
              <w:bottom w:sz="0"/>
              <w:right w:sz="0"/>
            </w:tcBorders>
            <w:tcMar/>
            <w:vAlign w:val="center"/>
          </w:tcPr>
          <w:p w14:paraId="26F6DAF5"/>
        </w:tc>
        <w:tc>
          <w:tcPr>
            <w:tcW w:w="3165" w:type="dxa"/>
            <w:gridSpan w:val="2"/>
            <w:shd w:val="clear" w:color="auto" w:fill="F2F2F2" w:themeFill="background1" w:themeFillShade="F2"/>
            <w:tcMar/>
            <w:vAlign w:val="center"/>
          </w:tcPr>
          <w:p w:rsidR="1DB85EFF" w:rsidP="1DB85EFF" w:rsidRDefault="1DB85EFF" w14:paraId="0796FF5C" w14:textId="7C220AE4">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Institute Research Committee</w:t>
            </w:r>
          </w:p>
        </w:tc>
        <w:tc>
          <w:tcPr>
            <w:tcW w:w="750" w:type="dxa"/>
            <w:shd w:val="clear" w:color="auto" w:fill="BFBFBF" w:themeFill="background1" w:themeFillShade="BF"/>
            <w:tcMar/>
            <w:vAlign w:val="center"/>
          </w:tcPr>
          <w:p w:rsidR="1DB85EFF" w:rsidP="1DB85EFF" w:rsidRDefault="1DB85EFF" w14:paraId="7ED06149" w14:textId="1BFE8EBC">
            <w:pPr>
              <w:spacing w:line="259" w:lineRule="auto"/>
              <w:jc w:val="center"/>
              <w:rPr>
                <w:rFonts w:ascii="MS Gothic" w:hAnsi="MS Gothic" w:eastAsia="MS Gothic" w:cs="MS Gothic"/>
                <w:b w:val="0"/>
                <w:bCs w:val="0"/>
                <w:i w:val="0"/>
                <w:iCs w:val="0"/>
                <w:color w:val="000000" w:themeColor="text1" w:themeTint="FF" w:themeShade="FF"/>
                <w:sz w:val="22"/>
                <w:szCs w:val="22"/>
              </w:rPr>
            </w:pPr>
            <w:r w:rsidRPr="1DB85EFF" w:rsidR="1DB85EFF">
              <w:rPr>
                <w:rFonts w:ascii="MS Gothic" w:hAnsi="MS Gothic" w:eastAsia="MS Gothic" w:cs="MS Gothic"/>
                <w:b w:val="0"/>
                <w:bCs w:val="0"/>
                <w:i w:val="0"/>
                <w:iCs w:val="0"/>
                <w:color w:val="000000" w:themeColor="text1" w:themeTint="FF" w:themeShade="FF"/>
                <w:sz w:val="22"/>
                <w:szCs w:val="22"/>
                <w:lang w:val="en-GB"/>
              </w:rPr>
              <w:t>☐</w:t>
            </w:r>
          </w:p>
        </w:tc>
        <w:tc>
          <w:tcPr>
            <w:tcW w:w="1635" w:type="dxa"/>
            <w:gridSpan w:val="2"/>
            <w:tcMar/>
            <w:vAlign w:val="center"/>
          </w:tcPr>
          <w:p w:rsidR="1DB85EFF" w:rsidP="1DB85EFF" w:rsidRDefault="1DB85EFF" w14:paraId="166401BA" w14:textId="23F4E765">
            <w:pPr>
              <w:spacing w:line="259" w:lineRule="auto"/>
              <w:jc w:val="center"/>
              <w:rPr>
                <w:rFonts w:ascii="Arial" w:hAnsi="Arial" w:eastAsia="Arial" w:cs="Arial"/>
                <w:b w:val="0"/>
                <w:bCs w:val="0"/>
                <w:i w:val="0"/>
                <w:iCs w:val="0"/>
                <w:sz w:val="22"/>
                <w:szCs w:val="22"/>
              </w:rPr>
            </w:pPr>
          </w:p>
        </w:tc>
      </w:tr>
      <w:tr w:rsidR="1DB85EFF" w:rsidTr="1DB85EFF" w14:paraId="457D2F12">
        <w:tc>
          <w:tcPr>
            <w:tcW w:w="495" w:type="dxa"/>
            <w:vMerge/>
            <w:tcBorders>
              <w:top w:sz="0"/>
              <w:left w:sz="0"/>
              <w:bottom w:sz="0"/>
              <w:right w:sz="0"/>
            </w:tcBorders>
            <w:tcMar/>
            <w:vAlign w:val="center"/>
          </w:tcPr>
          <w:p w14:paraId="3F705F31"/>
        </w:tc>
        <w:tc>
          <w:tcPr>
            <w:tcW w:w="3300" w:type="dxa"/>
            <w:vMerge/>
            <w:tcBorders>
              <w:top w:sz="0"/>
              <w:left w:sz="0"/>
              <w:bottom w:sz="0"/>
              <w:right w:sz="0"/>
            </w:tcBorders>
            <w:tcMar/>
            <w:vAlign w:val="center"/>
          </w:tcPr>
          <w:p w14:paraId="3F360D31"/>
        </w:tc>
        <w:tc>
          <w:tcPr>
            <w:tcW w:w="3165" w:type="dxa"/>
            <w:gridSpan w:val="2"/>
            <w:shd w:val="clear" w:color="auto" w:fill="F2F2F2" w:themeFill="background1" w:themeFillShade="F2"/>
            <w:tcMar/>
            <w:vAlign w:val="center"/>
          </w:tcPr>
          <w:p w:rsidR="1DB85EFF" w:rsidP="1DB85EFF" w:rsidRDefault="1DB85EFF" w14:paraId="4097E89C" w14:textId="7B3BBDF3">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Other:                                           Module Leader,                              </w:t>
            </w:r>
          </w:p>
          <w:p w:rsidR="1DB85EFF" w:rsidP="1DB85EFF" w:rsidRDefault="1DB85EFF" w14:paraId="439E9227" w14:textId="1ADB28D9">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Dr Stuart Jones</w:t>
            </w:r>
          </w:p>
          <w:p w:rsidR="1DB85EFF" w:rsidP="1DB85EFF" w:rsidRDefault="1DB85EFF" w14:paraId="0E92AF4E" w14:textId="1DD3373E">
            <w:pPr>
              <w:spacing w:line="259" w:lineRule="auto"/>
              <w:rPr>
                <w:rFonts w:ascii="Arial" w:hAnsi="Arial" w:eastAsia="Arial" w:cs="Arial"/>
                <w:b w:val="0"/>
                <w:bCs w:val="0"/>
                <w:i w:val="0"/>
                <w:iCs w:val="0"/>
                <w:sz w:val="22"/>
                <w:szCs w:val="22"/>
              </w:rPr>
            </w:pPr>
          </w:p>
        </w:tc>
        <w:tc>
          <w:tcPr>
            <w:tcW w:w="750" w:type="dxa"/>
            <w:shd w:val="clear" w:color="auto" w:fill="BFBFBF" w:themeFill="background1" w:themeFillShade="BF"/>
            <w:tcMar/>
            <w:vAlign w:val="center"/>
          </w:tcPr>
          <w:p w:rsidR="1DB85EFF" w:rsidP="1DB85EFF" w:rsidRDefault="1DB85EFF" w14:paraId="61CD141E" w14:textId="0E4752E2">
            <w:pPr>
              <w:spacing w:line="259" w:lineRule="auto"/>
              <w:jc w:val="center"/>
              <w:rPr>
                <w:rFonts w:ascii="MS Gothic" w:hAnsi="MS Gothic" w:eastAsia="MS Gothic" w:cs="MS Gothic"/>
                <w:b w:val="0"/>
                <w:bCs w:val="0"/>
                <w:i w:val="0"/>
                <w:iCs w:val="0"/>
                <w:color w:val="000000" w:themeColor="text1" w:themeTint="FF" w:themeShade="FF"/>
                <w:sz w:val="22"/>
                <w:szCs w:val="22"/>
              </w:rPr>
            </w:pPr>
            <w:r w:rsidRPr="1DB85EFF" w:rsidR="1DB85EFF">
              <w:rPr>
                <w:rFonts w:ascii="MS Gothic" w:hAnsi="MS Gothic" w:eastAsia="MS Gothic" w:cs="MS Gothic"/>
                <w:b w:val="0"/>
                <w:bCs w:val="0"/>
                <w:i w:val="0"/>
                <w:iCs w:val="0"/>
                <w:color w:val="000000" w:themeColor="text1" w:themeTint="FF" w:themeShade="FF"/>
                <w:sz w:val="22"/>
                <w:szCs w:val="22"/>
                <w:lang w:val="en-GB"/>
              </w:rPr>
              <w:t>☒</w:t>
            </w:r>
          </w:p>
        </w:tc>
        <w:tc>
          <w:tcPr>
            <w:tcW w:w="1635" w:type="dxa"/>
            <w:gridSpan w:val="2"/>
            <w:tcMar/>
            <w:vAlign w:val="center"/>
          </w:tcPr>
          <w:p w:rsidR="1DB85EFF" w:rsidP="1DB85EFF" w:rsidRDefault="1DB85EFF" w14:paraId="0EB90978" w14:textId="1DEEADB3">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Feb 2022</w:t>
            </w:r>
          </w:p>
        </w:tc>
      </w:tr>
    </w:tbl>
    <w:p w:rsidR="1DB85EFF" w:rsidP="1DB85EFF" w:rsidRDefault="1DB85EFF" w14:paraId="0FC660B4" w14:textId="6DEB7562">
      <w:pPr>
        <w:spacing w:after="240" w:line="259" w:lineRule="auto"/>
        <w:jc w:val="both"/>
        <w:rPr>
          <w:rFonts w:ascii="Arial" w:hAnsi="Arial" w:eastAsia="Arial" w:cs="Arial"/>
          <w:b w:val="0"/>
          <w:bCs w:val="0"/>
          <w:i w:val="0"/>
          <w:iCs w:val="0"/>
          <w:caps w:val="0"/>
          <w:smallCaps w:val="0"/>
          <w:noProof w:val="0"/>
          <w:color w:val="000000" w:themeColor="text1" w:themeTint="FF" w:themeShade="FF"/>
          <w:sz w:val="20"/>
          <w:szCs w:val="20"/>
          <w:lang w:val="en-US"/>
        </w:rPr>
      </w:pPr>
    </w:p>
    <w:p w:rsidR="1DB85EFF" w:rsidP="1DB85EFF" w:rsidRDefault="1DB85EFF" w14:paraId="24C18DC6" w14:textId="0418A02D">
      <w:pPr>
        <w:spacing w:after="24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SECTION C:  Internal and External Ethical Guidance Materials</w:t>
      </w:r>
    </w:p>
    <w:tbl>
      <w:tblPr>
        <w:tblStyle w:val="TableGrid"/>
        <w:tblW w:w="0" w:type="auto"/>
        <w:tblLayout w:type="fixed"/>
        <w:tblLook w:val="04A0" w:firstRow="1" w:lastRow="0" w:firstColumn="1" w:lastColumn="0" w:noHBand="0" w:noVBand="1"/>
      </w:tblPr>
      <w:tblGrid>
        <w:gridCol w:w="495"/>
        <w:gridCol w:w="7845"/>
        <w:gridCol w:w="1005"/>
      </w:tblGrid>
      <w:tr w:rsidR="1DB85EFF" w:rsidTr="1DB85EFF" w14:paraId="70F7C3B8">
        <w:tc>
          <w:tcPr>
            <w:tcW w:w="495" w:type="dxa"/>
            <w:shd w:val="clear" w:color="auto" w:fill="F2F2F2" w:themeFill="background1" w:themeFillShade="F2"/>
            <w:tcMar/>
            <w:vAlign w:val="top"/>
          </w:tcPr>
          <w:p w:rsidR="1DB85EFF" w:rsidP="1DB85EFF" w:rsidRDefault="1DB85EFF" w14:paraId="187ABA50" w14:textId="0BB37E43">
            <w:pPr>
              <w:spacing w:line="259" w:lineRule="auto"/>
              <w:rPr>
                <w:rFonts w:ascii="Arial" w:hAnsi="Arial" w:eastAsia="Arial" w:cs="Arial"/>
                <w:b w:val="0"/>
                <w:bCs w:val="0"/>
                <w:i w:val="0"/>
                <w:iCs w:val="0"/>
                <w:sz w:val="22"/>
                <w:szCs w:val="22"/>
              </w:rPr>
            </w:pPr>
          </w:p>
        </w:tc>
        <w:tc>
          <w:tcPr>
            <w:tcW w:w="8850" w:type="dxa"/>
            <w:gridSpan w:val="2"/>
            <w:shd w:val="clear" w:color="auto" w:fill="F2F2F2" w:themeFill="background1" w:themeFillShade="F2"/>
            <w:tcMar/>
            <w:vAlign w:val="top"/>
          </w:tcPr>
          <w:p w:rsidR="1DB85EFF" w:rsidP="1DB85EFF" w:rsidRDefault="1DB85EFF" w14:paraId="589F99A1" w14:textId="1E5AF81D">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1DB85EFF" w:rsidTr="1DB85EFF" w14:paraId="79FA5A1A">
        <w:trPr>
          <w:trHeight w:val="345"/>
        </w:trPr>
        <w:tc>
          <w:tcPr>
            <w:tcW w:w="495" w:type="dxa"/>
            <w:tcMar/>
            <w:vAlign w:val="center"/>
          </w:tcPr>
          <w:p w:rsidR="1DB85EFF" w:rsidP="1DB85EFF" w:rsidRDefault="1DB85EFF" w14:paraId="5A97B4E2" w14:textId="0019FE0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w:t>
            </w:r>
          </w:p>
        </w:tc>
        <w:tc>
          <w:tcPr>
            <w:tcW w:w="7845" w:type="dxa"/>
            <w:tcMar/>
            <w:vAlign w:val="center"/>
          </w:tcPr>
          <w:p w:rsidR="1DB85EFF" w:rsidP="1DB85EFF" w:rsidRDefault="1DB85EFF" w14:paraId="27490F06" w14:textId="3D7FE293">
            <w:pPr>
              <w:spacing w:line="259" w:lineRule="auto"/>
              <w:rPr>
                <w:rFonts w:ascii="Arial" w:hAnsi="Arial" w:eastAsia="Arial" w:cs="Arial"/>
                <w:b w:val="0"/>
                <w:bCs w:val="0"/>
                <w:i w:val="0"/>
                <w:iCs w:val="0"/>
                <w:sz w:val="22"/>
                <w:szCs w:val="22"/>
              </w:rPr>
            </w:pPr>
            <w:hyperlink r:id="R7c8e8dd4410d46f2">
              <w:r w:rsidRPr="1DB85EFF" w:rsidR="1DB85EFF">
                <w:rPr>
                  <w:rStyle w:val="Hyperlink"/>
                  <w:rFonts w:ascii="Arial" w:hAnsi="Arial" w:eastAsia="Arial" w:cs="Arial"/>
                  <w:b w:val="1"/>
                  <w:bCs w:val="1"/>
                  <w:i w:val="0"/>
                  <w:iCs w:val="0"/>
                  <w:strike w:val="0"/>
                  <w:dstrike w:val="0"/>
                  <w:sz w:val="22"/>
                  <w:szCs w:val="22"/>
                  <w:lang w:val="en-GB"/>
                </w:rPr>
                <w:t>UWTSD Research Ethics &amp; Integrity Code of Practice</w:t>
              </w:r>
            </w:hyperlink>
          </w:p>
        </w:tc>
        <w:tc>
          <w:tcPr>
            <w:tcW w:w="1005" w:type="dxa"/>
            <w:shd w:val="clear" w:color="auto" w:fill="BFBFBF" w:themeFill="background1" w:themeFillShade="BF"/>
            <w:tcMar/>
            <w:vAlign w:val="center"/>
          </w:tcPr>
          <w:p w:rsidR="1DB85EFF" w:rsidP="1DB85EFF" w:rsidRDefault="1DB85EFF" w14:paraId="3BBF46A2" w14:textId="697463BF">
            <w:pPr>
              <w:spacing w:line="259" w:lineRule="auto"/>
              <w:jc w:val="center"/>
              <w:rPr>
                <w:rFonts w:ascii="MS Gothic" w:hAnsi="MS Gothic" w:eastAsia="MS Gothic" w:cs="MS Gothic"/>
                <w:b w:val="0"/>
                <w:bCs w:val="0"/>
                <w:i w:val="0"/>
                <w:iCs w:val="0"/>
                <w:color w:val="000000" w:themeColor="text1" w:themeTint="FF" w:themeShade="FF"/>
                <w:sz w:val="22"/>
                <w:szCs w:val="22"/>
              </w:rPr>
            </w:pPr>
            <w:r w:rsidRPr="1DB85EFF" w:rsidR="1DB85EFF">
              <w:rPr>
                <w:rFonts w:ascii="MS Gothic" w:hAnsi="MS Gothic" w:eastAsia="MS Gothic" w:cs="MS Gothic"/>
                <w:b w:val="0"/>
                <w:bCs w:val="0"/>
                <w:i w:val="0"/>
                <w:iCs w:val="0"/>
                <w:color w:val="000000" w:themeColor="text1" w:themeTint="FF" w:themeShade="FF"/>
                <w:sz w:val="22"/>
                <w:szCs w:val="22"/>
                <w:lang w:val="en-GB"/>
              </w:rPr>
              <w:t>☐</w:t>
            </w:r>
          </w:p>
        </w:tc>
      </w:tr>
      <w:tr w:rsidR="1DB85EFF" w:rsidTr="1DB85EFF" w14:paraId="3671407F">
        <w:trPr>
          <w:trHeight w:val="405"/>
        </w:trPr>
        <w:tc>
          <w:tcPr>
            <w:tcW w:w="495" w:type="dxa"/>
            <w:tcMar/>
            <w:vAlign w:val="center"/>
          </w:tcPr>
          <w:p w:rsidR="1DB85EFF" w:rsidP="1DB85EFF" w:rsidRDefault="1DB85EFF" w14:paraId="2DCD37E4" w14:textId="21B1648C">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w:t>
            </w:r>
          </w:p>
        </w:tc>
        <w:tc>
          <w:tcPr>
            <w:tcW w:w="7845" w:type="dxa"/>
            <w:tcMar/>
            <w:vAlign w:val="center"/>
          </w:tcPr>
          <w:p w:rsidR="1DB85EFF" w:rsidP="1DB85EFF" w:rsidRDefault="1DB85EFF" w14:paraId="1644ED2C" w14:textId="30A238E9">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UWTSD Research Data Management Policy</w:t>
            </w:r>
          </w:p>
        </w:tc>
        <w:tc>
          <w:tcPr>
            <w:tcW w:w="1005" w:type="dxa"/>
            <w:shd w:val="clear" w:color="auto" w:fill="BFBFBF" w:themeFill="background1" w:themeFillShade="BF"/>
            <w:tcMar/>
            <w:vAlign w:val="center"/>
          </w:tcPr>
          <w:p w:rsidR="1DB85EFF" w:rsidP="1DB85EFF" w:rsidRDefault="1DB85EFF" w14:paraId="7BE0F645" w14:textId="0E3921C8">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0570A9A4" w14:textId="49CF6BBE">
            <w:pPr>
              <w:spacing w:line="259" w:lineRule="auto"/>
              <w:rPr>
                <w:rFonts w:ascii="Times New Roman" w:hAnsi="Times New Roman" w:eastAsia="Times New Roman" w:cs="Times New Roman"/>
                <w:b w:val="0"/>
                <w:bCs w:val="0"/>
                <w:i w:val="0"/>
                <w:iCs w:val="0"/>
                <w:sz w:val="20"/>
                <w:szCs w:val="20"/>
              </w:rPr>
            </w:pPr>
          </w:p>
        </w:tc>
      </w:tr>
      <w:tr w:rsidR="1DB85EFF" w:rsidTr="1DB85EFF" w14:paraId="54AF0036">
        <w:trPr>
          <w:trHeight w:val="405"/>
        </w:trPr>
        <w:tc>
          <w:tcPr>
            <w:tcW w:w="495" w:type="dxa"/>
            <w:tcMar/>
            <w:vAlign w:val="center"/>
          </w:tcPr>
          <w:p w:rsidR="1DB85EFF" w:rsidP="1DB85EFF" w:rsidRDefault="1DB85EFF" w14:paraId="0F099275" w14:textId="570FB975">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3</w:t>
            </w:r>
          </w:p>
        </w:tc>
        <w:tc>
          <w:tcPr>
            <w:tcW w:w="7845" w:type="dxa"/>
            <w:tcMar/>
            <w:vAlign w:val="center"/>
          </w:tcPr>
          <w:p w:rsidR="1DB85EFF" w:rsidP="1DB85EFF" w:rsidRDefault="1DB85EFF" w14:paraId="0742C415" w14:textId="1BCF72C3">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1"/>
                <w:iCs w:val="1"/>
                <w:sz w:val="22"/>
                <w:szCs w:val="22"/>
                <w:lang w:val="en-GB"/>
              </w:rPr>
              <w:t>BPS Code of Practice</w:t>
            </w:r>
          </w:p>
        </w:tc>
        <w:tc>
          <w:tcPr>
            <w:tcW w:w="1005" w:type="dxa"/>
            <w:shd w:val="clear" w:color="auto" w:fill="BFBFBF" w:themeFill="background1" w:themeFillShade="BF"/>
            <w:tcMar/>
            <w:vAlign w:val="center"/>
          </w:tcPr>
          <w:p w:rsidR="1DB85EFF" w:rsidP="1DB85EFF" w:rsidRDefault="1DB85EFF" w14:paraId="34B12913" w14:textId="3DB8D25D">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57749B18" w14:textId="61BFA0D6">
            <w:pPr>
              <w:spacing w:line="259" w:lineRule="auto"/>
              <w:rPr>
                <w:rFonts w:ascii="Times New Roman" w:hAnsi="Times New Roman" w:eastAsia="Times New Roman" w:cs="Times New Roman"/>
                <w:b w:val="0"/>
                <w:bCs w:val="0"/>
                <w:i w:val="0"/>
                <w:iCs w:val="0"/>
                <w:sz w:val="20"/>
                <w:szCs w:val="20"/>
              </w:rPr>
            </w:pPr>
          </w:p>
        </w:tc>
      </w:tr>
    </w:tbl>
    <w:p w:rsidR="1DB85EFF" w:rsidP="1DB85EFF" w:rsidRDefault="1DB85EFF" w14:paraId="18B93693" w14:textId="75C0114B">
      <w:pPr>
        <w:spacing w:after="24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533EEEF7" w14:textId="4378D1B7">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SECTION D: External Collaborative Research Activity</w:t>
      </w:r>
    </w:p>
    <w:p w:rsidR="1DB85EFF" w:rsidP="1DB85EFF" w:rsidRDefault="1DB85EFF" w14:paraId="34290DFF" w14:textId="560841FF">
      <w:pPr>
        <w:spacing w:after="24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0"/>
          <w:bCs w:val="0"/>
          <w:i w:val="0"/>
          <w:iCs w:val="0"/>
          <w:caps w:val="0"/>
          <w:smallCaps w:val="0"/>
          <w:noProof w:val="0"/>
          <w:color w:val="000000" w:themeColor="text1" w:themeTint="FF" w:themeShade="FF"/>
          <w:sz w:val="22"/>
          <w:szCs w:val="22"/>
          <w:lang w:val="en-GB"/>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0" w:type="auto"/>
        <w:tblLayout w:type="fixed"/>
        <w:tblLook w:val="04A0" w:firstRow="1" w:lastRow="0" w:firstColumn="1" w:lastColumn="0" w:noHBand="0" w:noVBand="1"/>
      </w:tblPr>
      <w:tblGrid>
        <w:gridCol w:w="495"/>
        <w:gridCol w:w="3420"/>
        <w:gridCol w:w="2145"/>
        <w:gridCol w:w="885"/>
        <w:gridCol w:w="750"/>
        <w:gridCol w:w="870"/>
        <w:gridCol w:w="15"/>
        <w:gridCol w:w="750"/>
      </w:tblGrid>
      <w:tr w:rsidR="1DB85EFF" w:rsidTr="1DB85EFF" w14:paraId="128AA0A2">
        <w:trPr>
          <w:trHeight w:val="225"/>
        </w:trPr>
        <w:tc>
          <w:tcPr>
            <w:tcW w:w="495" w:type="dxa"/>
            <w:shd w:val="clear" w:color="auto" w:fill="F2F2F2" w:themeFill="background1" w:themeFillShade="F2"/>
            <w:tcMar/>
            <w:vAlign w:val="top"/>
          </w:tcPr>
          <w:p w:rsidR="1DB85EFF" w:rsidP="1DB85EFF" w:rsidRDefault="1DB85EFF" w14:paraId="5AEB4AD9" w14:textId="3BCC3E30">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w:t>
            </w:r>
          </w:p>
        </w:tc>
        <w:tc>
          <w:tcPr>
            <w:tcW w:w="3420" w:type="dxa"/>
            <w:shd w:val="clear" w:color="auto" w:fill="F2F2F2" w:themeFill="background1" w:themeFillShade="F2"/>
            <w:tcMar/>
            <w:vAlign w:val="top"/>
          </w:tcPr>
          <w:p w:rsidR="1DB85EFF" w:rsidP="1DB85EFF" w:rsidRDefault="1DB85EFF" w14:paraId="1676E564" w14:textId="5254B54D">
            <w:pPr>
              <w:spacing w:line="259" w:lineRule="auto"/>
              <w:jc w:val="both"/>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Institution</w:t>
            </w:r>
          </w:p>
        </w:tc>
        <w:tc>
          <w:tcPr>
            <w:tcW w:w="5415" w:type="dxa"/>
            <w:gridSpan w:val="6"/>
            <w:tcMar/>
            <w:vAlign w:val="top"/>
          </w:tcPr>
          <w:p w:rsidR="1DB85EFF" w:rsidP="1DB85EFF" w:rsidRDefault="1DB85EFF" w14:paraId="53FD53C6" w14:textId="20F4B78F">
            <w:pPr>
              <w:spacing w:line="259" w:lineRule="auto"/>
              <w:rPr>
                <w:rFonts w:ascii="Arial" w:hAnsi="Arial" w:eastAsia="Arial" w:cs="Arial"/>
                <w:b w:val="0"/>
                <w:bCs w:val="0"/>
                <w:i w:val="0"/>
                <w:iCs w:val="0"/>
                <w:sz w:val="22"/>
                <w:szCs w:val="22"/>
              </w:rPr>
            </w:pPr>
          </w:p>
          <w:p w:rsidR="1DB85EFF" w:rsidP="1DB85EFF" w:rsidRDefault="1DB85EFF" w14:paraId="01BFE18B" w14:textId="6591A875">
            <w:pPr>
              <w:spacing w:line="259" w:lineRule="auto"/>
              <w:rPr>
                <w:rFonts w:ascii="Arial" w:hAnsi="Arial" w:eastAsia="Arial" w:cs="Arial"/>
                <w:b w:val="0"/>
                <w:bCs w:val="0"/>
                <w:i w:val="0"/>
                <w:iCs w:val="0"/>
                <w:sz w:val="22"/>
                <w:szCs w:val="22"/>
              </w:rPr>
            </w:pPr>
          </w:p>
        </w:tc>
      </w:tr>
      <w:tr w:rsidR="1DB85EFF" w:rsidTr="1DB85EFF" w14:paraId="05C69583">
        <w:trPr>
          <w:trHeight w:val="225"/>
        </w:trPr>
        <w:tc>
          <w:tcPr>
            <w:tcW w:w="495" w:type="dxa"/>
            <w:shd w:val="clear" w:color="auto" w:fill="F2F2F2" w:themeFill="background1" w:themeFillShade="F2"/>
            <w:tcMar/>
            <w:vAlign w:val="top"/>
          </w:tcPr>
          <w:p w:rsidR="1DB85EFF" w:rsidP="1DB85EFF" w:rsidRDefault="1DB85EFF" w14:paraId="31677E8C" w14:textId="1D424EC1">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w:t>
            </w:r>
          </w:p>
        </w:tc>
        <w:tc>
          <w:tcPr>
            <w:tcW w:w="3420" w:type="dxa"/>
            <w:shd w:val="clear" w:color="auto" w:fill="F2F2F2" w:themeFill="background1" w:themeFillShade="F2"/>
            <w:tcMar/>
            <w:vAlign w:val="top"/>
          </w:tcPr>
          <w:p w:rsidR="1DB85EFF" w:rsidP="1DB85EFF" w:rsidRDefault="1DB85EFF" w14:paraId="4F5F1B68" w14:textId="2404C91E">
            <w:pPr>
              <w:spacing w:line="259" w:lineRule="auto"/>
              <w:jc w:val="both"/>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Contact person name</w:t>
            </w:r>
          </w:p>
        </w:tc>
        <w:tc>
          <w:tcPr>
            <w:tcW w:w="5415" w:type="dxa"/>
            <w:gridSpan w:val="6"/>
            <w:tcMar/>
            <w:vAlign w:val="top"/>
          </w:tcPr>
          <w:p w:rsidR="1DB85EFF" w:rsidP="1DB85EFF" w:rsidRDefault="1DB85EFF" w14:paraId="13A0F018" w14:textId="3370679B">
            <w:pPr>
              <w:spacing w:line="259" w:lineRule="auto"/>
              <w:rPr>
                <w:rFonts w:ascii="Arial" w:hAnsi="Arial" w:eastAsia="Arial" w:cs="Arial"/>
                <w:b w:val="0"/>
                <w:bCs w:val="0"/>
                <w:i w:val="0"/>
                <w:iCs w:val="0"/>
                <w:sz w:val="22"/>
                <w:szCs w:val="22"/>
              </w:rPr>
            </w:pPr>
          </w:p>
          <w:p w:rsidR="1DB85EFF" w:rsidP="1DB85EFF" w:rsidRDefault="1DB85EFF" w14:paraId="75B49A60" w14:textId="773BEE4B">
            <w:pPr>
              <w:spacing w:line="259" w:lineRule="auto"/>
              <w:rPr>
                <w:rFonts w:ascii="Arial" w:hAnsi="Arial" w:eastAsia="Arial" w:cs="Arial"/>
                <w:b w:val="0"/>
                <w:bCs w:val="0"/>
                <w:i w:val="0"/>
                <w:iCs w:val="0"/>
                <w:sz w:val="22"/>
                <w:szCs w:val="22"/>
              </w:rPr>
            </w:pPr>
          </w:p>
        </w:tc>
      </w:tr>
      <w:tr w:rsidR="1DB85EFF" w:rsidTr="1DB85EFF" w14:paraId="06F71524">
        <w:trPr>
          <w:trHeight w:val="225"/>
        </w:trPr>
        <w:tc>
          <w:tcPr>
            <w:tcW w:w="495" w:type="dxa"/>
            <w:shd w:val="clear" w:color="auto" w:fill="F2F2F2" w:themeFill="background1" w:themeFillShade="F2"/>
            <w:tcMar/>
            <w:vAlign w:val="top"/>
          </w:tcPr>
          <w:p w:rsidR="1DB85EFF" w:rsidP="1DB85EFF" w:rsidRDefault="1DB85EFF" w14:paraId="4FD0483D" w14:textId="698B901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3</w:t>
            </w:r>
          </w:p>
        </w:tc>
        <w:tc>
          <w:tcPr>
            <w:tcW w:w="3420" w:type="dxa"/>
            <w:shd w:val="clear" w:color="auto" w:fill="F2F2F2" w:themeFill="background1" w:themeFillShade="F2"/>
            <w:tcMar/>
            <w:vAlign w:val="top"/>
          </w:tcPr>
          <w:p w:rsidR="1DB85EFF" w:rsidP="1DB85EFF" w:rsidRDefault="1DB85EFF" w14:paraId="4584B4C2" w14:textId="236C647F">
            <w:pPr>
              <w:spacing w:line="259" w:lineRule="auto"/>
              <w:jc w:val="both"/>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Contact person e-mail address</w:t>
            </w:r>
          </w:p>
          <w:p w:rsidR="1DB85EFF" w:rsidP="1DB85EFF" w:rsidRDefault="1DB85EFF" w14:paraId="3BF07FC0" w14:textId="07B4EB06">
            <w:pPr>
              <w:spacing w:line="259" w:lineRule="auto"/>
              <w:jc w:val="both"/>
              <w:rPr>
                <w:rFonts w:ascii="Arial" w:hAnsi="Arial" w:eastAsia="Arial" w:cs="Arial"/>
                <w:b w:val="0"/>
                <w:bCs w:val="0"/>
                <w:i w:val="0"/>
                <w:iCs w:val="0"/>
                <w:sz w:val="22"/>
                <w:szCs w:val="22"/>
              </w:rPr>
            </w:pPr>
          </w:p>
        </w:tc>
        <w:tc>
          <w:tcPr>
            <w:tcW w:w="5415" w:type="dxa"/>
            <w:gridSpan w:val="6"/>
            <w:tcMar/>
            <w:vAlign w:val="top"/>
          </w:tcPr>
          <w:p w:rsidR="1DB85EFF" w:rsidP="1DB85EFF" w:rsidRDefault="1DB85EFF" w14:paraId="4598F439" w14:textId="2116BF2E">
            <w:pPr>
              <w:spacing w:line="259" w:lineRule="auto"/>
              <w:rPr>
                <w:rFonts w:ascii="Arial" w:hAnsi="Arial" w:eastAsia="Arial" w:cs="Arial"/>
                <w:b w:val="0"/>
                <w:bCs w:val="0"/>
                <w:i w:val="0"/>
                <w:iCs w:val="0"/>
                <w:sz w:val="22"/>
                <w:szCs w:val="22"/>
              </w:rPr>
            </w:pPr>
          </w:p>
        </w:tc>
      </w:tr>
      <w:tr w:rsidR="1DB85EFF" w:rsidTr="1DB85EFF" w14:paraId="4282D083">
        <w:tc>
          <w:tcPr>
            <w:tcW w:w="495" w:type="dxa"/>
            <w:shd w:val="clear" w:color="auto" w:fill="F2F2F2" w:themeFill="background1" w:themeFillShade="F2"/>
            <w:tcMar/>
            <w:vAlign w:val="top"/>
          </w:tcPr>
          <w:p w:rsidR="1DB85EFF" w:rsidP="1DB85EFF" w:rsidRDefault="1DB85EFF" w14:paraId="116ACC56" w14:textId="3D8FEA00">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4</w:t>
            </w:r>
          </w:p>
        </w:tc>
        <w:tc>
          <w:tcPr>
            <w:tcW w:w="5565" w:type="dxa"/>
            <w:gridSpan w:val="2"/>
            <w:shd w:val="clear" w:color="auto" w:fill="F2F2F2" w:themeFill="background1" w:themeFillShade="F2"/>
            <w:tcMar/>
            <w:vAlign w:val="top"/>
          </w:tcPr>
          <w:p w:rsidR="1DB85EFF" w:rsidP="1DB85EFF" w:rsidRDefault="1DB85EFF" w14:paraId="550606C9" w14:textId="5CBCB2C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Is your research externally funded?</w:t>
            </w:r>
          </w:p>
        </w:tc>
        <w:tc>
          <w:tcPr>
            <w:tcW w:w="885" w:type="dxa"/>
            <w:shd w:val="clear" w:color="auto" w:fill="F2F2F2" w:themeFill="background1" w:themeFillShade="F2"/>
            <w:tcMar/>
            <w:vAlign w:val="center"/>
          </w:tcPr>
          <w:p w:rsidR="1DB85EFF" w:rsidP="1DB85EFF" w:rsidRDefault="1DB85EFF" w14:paraId="5C743174" w14:textId="321284B1">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750" w:type="dxa"/>
            <w:shd w:val="clear" w:color="auto" w:fill="D9D9D9" w:themeFill="background1" w:themeFillShade="D9"/>
            <w:tcMar/>
            <w:vAlign w:val="center"/>
          </w:tcPr>
          <w:p w:rsidR="1DB85EFF" w:rsidP="1DB85EFF" w:rsidRDefault="1DB85EFF" w14:paraId="4DB068DD" w14:textId="263CB132">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885" w:type="dxa"/>
            <w:gridSpan w:val="2"/>
            <w:shd w:val="clear" w:color="auto" w:fill="F2F2F2" w:themeFill="background1" w:themeFillShade="F2"/>
            <w:tcMar/>
            <w:vAlign w:val="center"/>
          </w:tcPr>
          <w:p w:rsidR="1DB85EFF" w:rsidP="1DB85EFF" w:rsidRDefault="1DB85EFF" w14:paraId="66783164" w14:textId="765A0573">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NO</w:t>
            </w:r>
          </w:p>
        </w:tc>
        <w:tc>
          <w:tcPr>
            <w:tcW w:w="750" w:type="dxa"/>
            <w:shd w:val="clear" w:color="auto" w:fill="D9D9D9" w:themeFill="background1" w:themeFillShade="D9"/>
            <w:tcMar/>
            <w:vAlign w:val="center"/>
          </w:tcPr>
          <w:p w:rsidR="1DB85EFF" w:rsidP="1DB85EFF" w:rsidRDefault="1DB85EFF" w14:paraId="055A9879" w14:textId="07B01525">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4F664516">
        <w:tc>
          <w:tcPr>
            <w:tcW w:w="495" w:type="dxa"/>
            <w:shd w:val="clear" w:color="auto" w:fill="F2F2F2" w:themeFill="background1" w:themeFillShade="F2"/>
            <w:tcMar/>
            <w:vAlign w:val="top"/>
          </w:tcPr>
          <w:p w:rsidR="1DB85EFF" w:rsidP="1DB85EFF" w:rsidRDefault="1DB85EFF" w14:paraId="43BE38C8" w14:textId="29285FFA">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5</w:t>
            </w:r>
          </w:p>
        </w:tc>
        <w:tc>
          <w:tcPr>
            <w:tcW w:w="5565" w:type="dxa"/>
            <w:gridSpan w:val="2"/>
            <w:shd w:val="clear" w:color="auto" w:fill="F2F2F2" w:themeFill="background1" w:themeFillShade="F2"/>
            <w:tcMar/>
            <w:vAlign w:val="top"/>
          </w:tcPr>
          <w:p w:rsidR="1DB85EFF" w:rsidP="1DB85EFF" w:rsidRDefault="1DB85EFF" w14:paraId="4782EA0D" w14:textId="2ED789F9">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Are you in receipt of a KESS scholarship?</w:t>
            </w:r>
          </w:p>
        </w:tc>
        <w:tc>
          <w:tcPr>
            <w:tcW w:w="885" w:type="dxa"/>
            <w:shd w:val="clear" w:color="auto" w:fill="F2F2F2" w:themeFill="background1" w:themeFillShade="F2"/>
            <w:tcMar/>
            <w:vAlign w:val="center"/>
          </w:tcPr>
          <w:p w:rsidR="1DB85EFF" w:rsidP="1DB85EFF" w:rsidRDefault="1DB85EFF" w14:paraId="398A2050" w14:textId="314D5131">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750" w:type="dxa"/>
            <w:shd w:val="clear" w:color="auto" w:fill="D9D9D9" w:themeFill="background1" w:themeFillShade="D9"/>
            <w:tcMar/>
            <w:vAlign w:val="center"/>
          </w:tcPr>
          <w:p w:rsidR="1DB85EFF" w:rsidP="1DB85EFF" w:rsidRDefault="1DB85EFF" w14:paraId="15CB3435" w14:textId="07B7F4FC">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885" w:type="dxa"/>
            <w:gridSpan w:val="2"/>
            <w:shd w:val="clear" w:color="auto" w:fill="F2F2F2" w:themeFill="background1" w:themeFillShade="F2"/>
            <w:tcMar/>
            <w:vAlign w:val="center"/>
          </w:tcPr>
          <w:p w:rsidR="1DB85EFF" w:rsidP="1DB85EFF" w:rsidRDefault="1DB85EFF" w14:paraId="5577C363" w14:textId="62BF15E8">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NO</w:t>
            </w:r>
          </w:p>
        </w:tc>
        <w:tc>
          <w:tcPr>
            <w:tcW w:w="750" w:type="dxa"/>
            <w:shd w:val="clear" w:color="auto" w:fill="D9D9D9" w:themeFill="background1" w:themeFillShade="D9"/>
            <w:tcMar/>
            <w:vAlign w:val="center"/>
          </w:tcPr>
          <w:p w:rsidR="1DB85EFF" w:rsidP="1DB85EFF" w:rsidRDefault="1DB85EFF" w14:paraId="4A262CAC" w14:textId="449FAD69">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6F1755C6">
        <w:trPr>
          <w:trHeight w:val="360"/>
        </w:trPr>
        <w:tc>
          <w:tcPr>
            <w:tcW w:w="495" w:type="dxa"/>
            <w:shd w:val="clear" w:color="auto" w:fill="F2F2F2" w:themeFill="background1" w:themeFillShade="F2"/>
            <w:tcMar/>
            <w:vAlign w:val="top"/>
          </w:tcPr>
          <w:p w:rsidR="1DB85EFF" w:rsidP="1DB85EFF" w:rsidRDefault="1DB85EFF" w14:paraId="04C7CEFB" w14:textId="3CEBB84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6</w:t>
            </w:r>
          </w:p>
        </w:tc>
        <w:tc>
          <w:tcPr>
            <w:tcW w:w="3420" w:type="dxa"/>
            <w:vMerge w:val="restart"/>
            <w:shd w:val="clear" w:color="auto" w:fill="F2F2F2" w:themeFill="background1" w:themeFillShade="F2"/>
            <w:tcMar/>
            <w:vAlign w:val="top"/>
          </w:tcPr>
          <w:p w:rsidR="1DB85EFF" w:rsidP="1DB85EFF" w:rsidRDefault="1DB85EFF" w14:paraId="70957703" w14:textId="79328630">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Are you specifically employed to undertake this research in either a paid or voluntary capacity?</w:t>
            </w:r>
          </w:p>
        </w:tc>
        <w:tc>
          <w:tcPr>
            <w:tcW w:w="2145" w:type="dxa"/>
            <w:tcMar/>
            <w:vAlign w:val="top"/>
          </w:tcPr>
          <w:p w:rsidR="1DB85EFF" w:rsidP="1DB85EFF" w:rsidRDefault="1DB85EFF" w14:paraId="5E7F05B3" w14:textId="730E7D26">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Voluntary</w:t>
            </w:r>
          </w:p>
        </w:tc>
        <w:tc>
          <w:tcPr>
            <w:tcW w:w="885" w:type="dxa"/>
            <w:shd w:val="clear" w:color="auto" w:fill="F2F2F2" w:themeFill="background1" w:themeFillShade="F2"/>
            <w:tcMar/>
            <w:vAlign w:val="center"/>
          </w:tcPr>
          <w:p w:rsidR="1DB85EFF" w:rsidP="1DB85EFF" w:rsidRDefault="1DB85EFF" w14:paraId="527A3CED" w14:textId="2120A45A">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750" w:type="dxa"/>
            <w:shd w:val="clear" w:color="auto" w:fill="D9D9D9" w:themeFill="background1" w:themeFillShade="D9"/>
            <w:tcMar/>
            <w:vAlign w:val="center"/>
          </w:tcPr>
          <w:p w:rsidR="1DB85EFF" w:rsidP="1DB85EFF" w:rsidRDefault="1DB85EFF" w14:paraId="536AFEC6" w14:textId="48F2D497">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870" w:type="dxa"/>
            <w:shd w:val="clear" w:color="auto" w:fill="F2F2F2" w:themeFill="background1" w:themeFillShade="F2"/>
            <w:tcMar/>
            <w:vAlign w:val="center"/>
          </w:tcPr>
          <w:p w:rsidR="1DB85EFF" w:rsidP="1DB85EFF" w:rsidRDefault="1DB85EFF" w14:paraId="4DD289A2" w14:textId="701AC43C">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NO</w:t>
            </w:r>
          </w:p>
        </w:tc>
        <w:tc>
          <w:tcPr>
            <w:tcW w:w="765" w:type="dxa"/>
            <w:gridSpan w:val="2"/>
            <w:shd w:val="clear" w:color="auto" w:fill="D9D9D9" w:themeFill="background1" w:themeFillShade="D9"/>
            <w:tcMar/>
            <w:vAlign w:val="center"/>
          </w:tcPr>
          <w:p w:rsidR="1DB85EFF" w:rsidP="1DB85EFF" w:rsidRDefault="1DB85EFF" w14:paraId="53F5E78D" w14:textId="3EF11465">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02683245">
        <w:trPr>
          <w:trHeight w:val="360"/>
        </w:trPr>
        <w:tc>
          <w:tcPr>
            <w:tcW w:w="495" w:type="dxa"/>
            <w:shd w:val="clear" w:color="auto" w:fill="F2F2F2" w:themeFill="background1" w:themeFillShade="F2"/>
            <w:tcMar/>
            <w:vAlign w:val="top"/>
          </w:tcPr>
          <w:p w:rsidR="1DB85EFF" w:rsidP="1DB85EFF" w:rsidRDefault="1DB85EFF" w14:paraId="0BFD659A" w14:textId="247E2A16">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7</w:t>
            </w:r>
          </w:p>
        </w:tc>
        <w:tc>
          <w:tcPr>
            <w:tcW w:w="3420" w:type="dxa"/>
            <w:vMerge/>
            <w:tcBorders>
              <w:top w:sz="0"/>
              <w:left w:sz="0"/>
              <w:bottom w:sz="0"/>
              <w:right w:sz="0"/>
            </w:tcBorders>
            <w:tcMar/>
            <w:vAlign w:val="center"/>
          </w:tcPr>
          <w:p w14:paraId="55866663"/>
        </w:tc>
        <w:tc>
          <w:tcPr>
            <w:tcW w:w="2145" w:type="dxa"/>
            <w:tcMar/>
            <w:vAlign w:val="top"/>
          </w:tcPr>
          <w:p w:rsidR="1DB85EFF" w:rsidP="1DB85EFF" w:rsidRDefault="1DB85EFF" w14:paraId="4712FB53" w14:textId="3395850A">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Employed</w:t>
            </w:r>
          </w:p>
        </w:tc>
        <w:tc>
          <w:tcPr>
            <w:tcW w:w="885" w:type="dxa"/>
            <w:shd w:val="clear" w:color="auto" w:fill="F2F2F2" w:themeFill="background1" w:themeFillShade="F2"/>
            <w:tcMar/>
            <w:vAlign w:val="center"/>
          </w:tcPr>
          <w:p w:rsidR="1DB85EFF" w:rsidP="1DB85EFF" w:rsidRDefault="1DB85EFF" w14:paraId="3A24FCB5" w14:textId="41A6CB4C">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750" w:type="dxa"/>
            <w:shd w:val="clear" w:color="auto" w:fill="D9D9D9" w:themeFill="background1" w:themeFillShade="D9"/>
            <w:tcMar/>
            <w:vAlign w:val="center"/>
          </w:tcPr>
          <w:p w:rsidR="1DB85EFF" w:rsidP="1DB85EFF" w:rsidRDefault="1DB85EFF" w14:paraId="0DAD3D10" w14:textId="7BC106C6">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870" w:type="dxa"/>
            <w:shd w:val="clear" w:color="auto" w:fill="F2F2F2" w:themeFill="background1" w:themeFillShade="F2"/>
            <w:tcMar/>
            <w:vAlign w:val="center"/>
          </w:tcPr>
          <w:p w:rsidR="1DB85EFF" w:rsidP="1DB85EFF" w:rsidRDefault="1DB85EFF" w14:paraId="6AF0A481" w14:textId="083407E0">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NO</w:t>
            </w:r>
          </w:p>
        </w:tc>
        <w:tc>
          <w:tcPr>
            <w:tcW w:w="765" w:type="dxa"/>
            <w:gridSpan w:val="2"/>
            <w:shd w:val="clear" w:color="auto" w:fill="D9D9D9" w:themeFill="background1" w:themeFillShade="D9"/>
            <w:tcMar/>
            <w:vAlign w:val="center"/>
          </w:tcPr>
          <w:p w:rsidR="1DB85EFF" w:rsidP="1DB85EFF" w:rsidRDefault="1DB85EFF" w14:paraId="6653A534" w14:textId="44AA064A">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08600CCB">
        <w:tc>
          <w:tcPr>
            <w:tcW w:w="495" w:type="dxa"/>
            <w:shd w:val="clear" w:color="auto" w:fill="F2F2F2" w:themeFill="background1" w:themeFillShade="F2"/>
            <w:tcMar/>
            <w:vAlign w:val="top"/>
          </w:tcPr>
          <w:p w:rsidR="1DB85EFF" w:rsidP="1DB85EFF" w:rsidRDefault="1DB85EFF" w14:paraId="35523738" w14:textId="2423746E">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8</w:t>
            </w:r>
          </w:p>
        </w:tc>
        <w:tc>
          <w:tcPr>
            <w:tcW w:w="3420" w:type="dxa"/>
            <w:shd w:val="clear" w:color="auto" w:fill="F2F2F2" w:themeFill="background1" w:themeFillShade="F2"/>
            <w:tcMar/>
            <w:vAlign w:val="top"/>
          </w:tcPr>
          <w:p w:rsidR="1DB85EFF" w:rsidP="1DB85EFF" w:rsidRDefault="1DB85EFF" w14:paraId="57DC6064" w14:textId="33FC0DAC">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Is the research being undertaken within an existing UWTSD Athrofa Professional Learning Partnership (APLP)?</w:t>
            </w:r>
          </w:p>
        </w:tc>
        <w:tc>
          <w:tcPr>
            <w:tcW w:w="2145" w:type="dxa"/>
            <w:tcMar/>
            <w:vAlign w:val="top"/>
          </w:tcPr>
          <w:p w:rsidR="1DB85EFF" w:rsidP="1DB85EFF" w:rsidRDefault="1DB85EFF" w14:paraId="43708FE2" w14:textId="4CFB72A5">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If YES then the permission question below does not need to be answered.</w:t>
            </w:r>
          </w:p>
        </w:tc>
        <w:tc>
          <w:tcPr>
            <w:tcW w:w="885" w:type="dxa"/>
            <w:shd w:val="clear" w:color="auto" w:fill="F2F2F2" w:themeFill="background1" w:themeFillShade="F2"/>
            <w:tcMar/>
            <w:vAlign w:val="center"/>
          </w:tcPr>
          <w:p w:rsidR="1DB85EFF" w:rsidP="1DB85EFF" w:rsidRDefault="1DB85EFF" w14:paraId="4437A987" w14:textId="0AFB6F15">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750" w:type="dxa"/>
            <w:shd w:val="clear" w:color="auto" w:fill="D9D9D9" w:themeFill="background1" w:themeFillShade="D9"/>
            <w:tcMar/>
            <w:vAlign w:val="center"/>
          </w:tcPr>
          <w:p w:rsidR="1DB85EFF" w:rsidP="1DB85EFF" w:rsidRDefault="1DB85EFF" w14:paraId="15AC37B5" w14:textId="4B7138BF">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885" w:type="dxa"/>
            <w:gridSpan w:val="2"/>
            <w:shd w:val="clear" w:color="auto" w:fill="F2F2F2" w:themeFill="background1" w:themeFillShade="F2"/>
            <w:tcMar/>
            <w:vAlign w:val="center"/>
          </w:tcPr>
          <w:p w:rsidR="1DB85EFF" w:rsidP="1DB85EFF" w:rsidRDefault="1DB85EFF" w14:paraId="66E3A12A" w14:textId="7F763031">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NO</w:t>
            </w:r>
          </w:p>
        </w:tc>
        <w:tc>
          <w:tcPr>
            <w:tcW w:w="750" w:type="dxa"/>
            <w:shd w:val="clear" w:color="auto" w:fill="D9D9D9" w:themeFill="background1" w:themeFillShade="D9"/>
            <w:tcMar/>
            <w:vAlign w:val="center"/>
          </w:tcPr>
          <w:p w:rsidR="1DB85EFF" w:rsidP="1DB85EFF" w:rsidRDefault="1DB85EFF" w14:paraId="4003C3E6" w14:textId="605E69B4">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23BB1754">
        <w:tc>
          <w:tcPr>
            <w:tcW w:w="495" w:type="dxa"/>
            <w:shd w:val="clear" w:color="auto" w:fill="F2F2F2" w:themeFill="background1" w:themeFillShade="F2"/>
            <w:tcMar/>
            <w:vAlign w:val="top"/>
          </w:tcPr>
          <w:p w:rsidR="1DB85EFF" w:rsidP="1DB85EFF" w:rsidRDefault="1DB85EFF" w14:paraId="356236C2" w14:textId="79B253C5">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9</w:t>
            </w:r>
          </w:p>
        </w:tc>
        <w:tc>
          <w:tcPr>
            <w:tcW w:w="3420" w:type="dxa"/>
            <w:shd w:val="clear" w:color="auto" w:fill="F2F2F2" w:themeFill="background1" w:themeFillShade="F2"/>
            <w:tcMar/>
            <w:vAlign w:val="top"/>
          </w:tcPr>
          <w:p w:rsidR="1DB85EFF" w:rsidP="1DB85EFF" w:rsidRDefault="1DB85EFF" w14:paraId="7E9324C2" w14:textId="0E0DF104">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Has permission to undertake the research has been provided by the partner organisation?</w:t>
            </w:r>
          </w:p>
        </w:tc>
        <w:tc>
          <w:tcPr>
            <w:tcW w:w="2145" w:type="dxa"/>
            <w:tcMar/>
            <w:vAlign w:val="top"/>
          </w:tcPr>
          <w:p w:rsidR="1DB85EFF" w:rsidP="1DB85EFF" w:rsidRDefault="1DB85EFF" w14:paraId="73BA8F85" w14:textId="54378A8C">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(If YES attach copy)</w:t>
            </w:r>
          </w:p>
          <w:p w:rsidR="1DB85EFF" w:rsidP="1DB85EFF" w:rsidRDefault="1DB85EFF" w14:paraId="428537E0" w14:textId="56A11066">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If NO the application cannot continue</w:t>
            </w:r>
          </w:p>
        </w:tc>
        <w:tc>
          <w:tcPr>
            <w:tcW w:w="885" w:type="dxa"/>
            <w:shd w:val="clear" w:color="auto" w:fill="F2F2F2" w:themeFill="background1" w:themeFillShade="F2"/>
            <w:tcMar/>
            <w:vAlign w:val="center"/>
          </w:tcPr>
          <w:p w:rsidR="1DB85EFF" w:rsidP="1DB85EFF" w:rsidRDefault="1DB85EFF" w14:paraId="2A3F47CC" w14:textId="459F1A67">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750" w:type="dxa"/>
            <w:shd w:val="clear" w:color="auto" w:fill="D9D9D9" w:themeFill="background1" w:themeFillShade="D9"/>
            <w:tcMar/>
            <w:vAlign w:val="center"/>
          </w:tcPr>
          <w:p w:rsidR="1DB85EFF" w:rsidP="1DB85EFF" w:rsidRDefault="1DB85EFF" w14:paraId="5A8ABAE9" w14:textId="1896FD13">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885" w:type="dxa"/>
            <w:gridSpan w:val="2"/>
            <w:shd w:val="clear" w:color="auto" w:fill="F2F2F2" w:themeFill="background1" w:themeFillShade="F2"/>
            <w:tcMar/>
            <w:vAlign w:val="center"/>
          </w:tcPr>
          <w:p w:rsidR="1DB85EFF" w:rsidP="1DB85EFF" w:rsidRDefault="1DB85EFF" w14:paraId="4A4515E2" w14:textId="277A584B">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NO</w:t>
            </w:r>
          </w:p>
        </w:tc>
        <w:tc>
          <w:tcPr>
            <w:tcW w:w="750" w:type="dxa"/>
            <w:shd w:val="clear" w:color="auto" w:fill="D9D9D9" w:themeFill="background1" w:themeFillShade="D9"/>
            <w:tcMar/>
            <w:vAlign w:val="center"/>
          </w:tcPr>
          <w:p w:rsidR="1DB85EFF" w:rsidP="1DB85EFF" w:rsidRDefault="1DB85EFF" w14:paraId="0CD5B1C9" w14:textId="3A641D7E">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bl>
    <w:p w:rsidR="1DB85EFF" w:rsidP="1DB85EFF" w:rsidRDefault="1DB85EFF" w14:paraId="747951B1" w14:textId="6BCDC4CC">
      <w:pPr>
        <w:spacing w:after="160" w:line="259" w:lineRule="auto"/>
        <w:rPr>
          <w:rFonts w:ascii="Arial" w:hAnsi="Arial" w:eastAsia="Arial" w:cs="Arial"/>
          <w:b w:val="0"/>
          <w:bCs w:val="0"/>
          <w:i w:val="0"/>
          <w:iCs w:val="0"/>
          <w:caps w:val="0"/>
          <w:smallCaps w:val="0"/>
          <w:noProof w:val="0"/>
          <w:color w:val="000000" w:themeColor="text1" w:themeTint="FF" w:themeShade="FF"/>
          <w:sz w:val="16"/>
          <w:szCs w:val="16"/>
          <w:lang w:val="en-US"/>
        </w:rPr>
      </w:pPr>
    </w:p>
    <w:p w:rsidR="1DB85EFF" w:rsidP="1DB85EFF" w:rsidRDefault="1DB85EFF" w14:paraId="630D3822" w14:textId="12CF9C8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1A4FB0F5" w14:textId="0FBB6814">
      <w:pPr>
        <w:spacing w:after="24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Where research activity is carried out in collaboration with an external organisation</w:t>
      </w:r>
    </w:p>
    <w:tbl>
      <w:tblPr>
        <w:tblStyle w:val="TableGrid"/>
        <w:tblW w:w="0" w:type="auto"/>
        <w:tblLayout w:type="fixed"/>
        <w:tblLook w:val="04A0" w:firstRow="1" w:lastRow="0" w:firstColumn="1" w:lastColumn="0" w:noHBand="0" w:noVBand="1"/>
      </w:tblPr>
      <w:tblGrid>
        <w:gridCol w:w="495"/>
        <w:gridCol w:w="5580"/>
        <w:gridCol w:w="885"/>
        <w:gridCol w:w="780"/>
        <w:gridCol w:w="840"/>
        <w:gridCol w:w="750"/>
      </w:tblGrid>
      <w:tr w:rsidR="1DB85EFF" w:rsidTr="1DB85EFF" w14:paraId="045E925F">
        <w:trPr>
          <w:trHeight w:val="495"/>
        </w:trPr>
        <w:tc>
          <w:tcPr>
            <w:tcW w:w="495" w:type="dxa"/>
            <w:shd w:val="clear" w:color="auto" w:fill="F2F2F2" w:themeFill="background1" w:themeFillShade="F2"/>
            <w:tcMar/>
            <w:vAlign w:val="center"/>
          </w:tcPr>
          <w:p w:rsidR="1DB85EFF" w:rsidP="1DB85EFF" w:rsidRDefault="1DB85EFF" w14:paraId="3D9EB29A" w14:textId="3E332D43">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10</w:t>
            </w:r>
          </w:p>
        </w:tc>
        <w:tc>
          <w:tcPr>
            <w:tcW w:w="5580" w:type="dxa"/>
            <w:shd w:val="clear" w:color="auto" w:fill="F2F2F2" w:themeFill="background1" w:themeFillShade="F2"/>
            <w:tcMar/>
            <w:vAlign w:val="center"/>
          </w:tcPr>
          <w:p w:rsidR="1DB85EFF" w:rsidP="1DB85EFF" w:rsidRDefault="1DB85EFF" w14:paraId="4A88A2F6" w14:textId="3CE6E9A7">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Does this organisation have its own ethics approval system?</w:t>
            </w:r>
          </w:p>
        </w:tc>
        <w:tc>
          <w:tcPr>
            <w:tcW w:w="885" w:type="dxa"/>
            <w:shd w:val="clear" w:color="auto" w:fill="F2F2F2" w:themeFill="background1" w:themeFillShade="F2"/>
            <w:tcMar/>
            <w:vAlign w:val="center"/>
          </w:tcPr>
          <w:p w:rsidR="1DB85EFF" w:rsidP="1DB85EFF" w:rsidRDefault="1DB85EFF" w14:paraId="34FD1FB7" w14:textId="25D530FA">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780" w:type="dxa"/>
            <w:shd w:val="clear" w:color="auto" w:fill="BFBFBF" w:themeFill="background1" w:themeFillShade="BF"/>
            <w:tcMar/>
            <w:vAlign w:val="center"/>
          </w:tcPr>
          <w:p w:rsidR="1DB85EFF" w:rsidP="1DB85EFF" w:rsidRDefault="1DB85EFF" w14:paraId="514DFBC8" w14:textId="5C7AD90F">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840" w:type="dxa"/>
            <w:shd w:val="clear" w:color="auto" w:fill="F2F2F2" w:themeFill="background1" w:themeFillShade="F2"/>
            <w:tcMar/>
            <w:vAlign w:val="center"/>
          </w:tcPr>
          <w:p w:rsidR="1DB85EFF" w:rsidP="1DB85EFF" w:rsidRDefault="1DB85EFF" w14:paraId="38735017" w14:textId="23D6348D">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NO</w:t>
            </w:r>
          </w:p>
        </w:tc>
        <w:tc>
          <w:tcPr>
            <w:tcW w:w="750" w:type="dxa"/>
            <w:shd w:val="clear" w:color="auto" w:fill="BFBFBF" w:themeFill="background1" w:themeFillShade="BF"/>
            <w:tcMar/>
            <w:vAlign w:val="center"/>
          </w:tcPr>
          <w:p w:rsidR="1DB85EFF" w:rsidP="1DB85EFF" w:rsidRDefault="1DB85EFF" w14:paraId="4B2C6B5C" w14:textId="47D8B66B">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576649B9">
        <w:tc>
          <w:tcPr>
            <w:tcW w:w="495" w:type="dxa"/>
            <w:tcMar/>
            <w:vAlign w:val="top"/>
          </w:tcPr>
          <w:p w:rsidR="1DB85EFF" w:rsidP="1DB85EFF" w:rsidRDefault="1DB85EFF" w14:paraId="58847021" w14:textId="483ECB49">
            <w:pPr>
              <w:spacing w:line="259" w:lineRule="auto"/>
              <w:rPr>
                <w:rFonts w:ascii="Arial" w:hAnsi="Arial" w:eastAsia="Arial" w:cs="Arial"/>
                <w:b w:val="0"/>
                <w:bCs w:val="0"/>
                <w:i w:val="0"/>
                <w:iCs w:val="0"/>
                <w:sz w:val="22"/>
                <w:szCs w:val="22"/>
              </w:rPr>
            </w:pPr>
          </w:p>
        </w:tc>
        <w:tc>
          <w:tcPr>
            <w:tcW w:w="8835" w:type="dxa"/>
            <w:gridSpan w:val="5"/>
            <w:tcMar/>
            <w:vAlign w:val="top"/>
          </w:tcPr>
          <w:p w:rsidR="1DB85EFF" w:rsidP="1DB85EFF" w:rsidRDefault="1DB85EFF" w14:paraId="0E6FEB61" w14:textId="0ACCD137">
            <w:pPr>
              <w:spacing w:line="259" w:lineRule="auto"/>
              <w:rPr>
                <w:rFonts w:ascii="Arial" w:hAnsi="Arial" w:eastAsia="Arial" w:cs="Arial"/>
                <w:b w:val="0"/>
                <w:bCs w:val="0"/>
                <w:i w:val="0"/>
                <w:iCs w:val="0"/>
                <w:sz w:val="22"/>
                <w:szCs w:val="22"/>
              </w:rPr>
            </w:pPr>
          </w:p>
          <w:p w:rsidR="1DB85EFF" w:rsidP="1DB85EFF" w:rsidRDefault="1DB85EFF" w14:paraId="49959C9D" w14:textId="28D43CEE">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If Yes, please attach a copy of any final approval (or interim approval) from the organisation (this may be a copy of an email if appropriate).</w:t>
            </w:r>
          </w:p>
          <w:p w:rsidR="1DB85EFF" w:rsidP="1DB85EFF" w:rsidRDefault="1DB85EFF" w14:paraId="0C55C6B3" w14:textId="4B271623">
            <w:pPr>
              <w:spacing w:line="259" w:lineRule="auto"/>
              <w:rPr>
                <w:rFonts w:ascii="Arial" w:hAnsi="Arial" w:eastAsia="Arial" w:cs="Arial"/>
                <w:b w:val="0"/>
                <w:bCs w:val="0"/>
                <w:i w:val="0"/>
                <w:iCs w:val="0"/>
                <w:sz w:val="22"/>
                <w:szCs w:val="22"/>
              </w:rPr>
            </w:pPr>
          </w:p>
        </w:tc>
      </w:tr>
    </w:tbl>
    <w:p w:rsidR="1DB85EFF" w:rsidP="1DB85EFF" w:rsidRDefault="1DB85EFF" w14:paraId="5F534C8D" w14:textId="5AA496A6">
      <w:pPr>
        <w:spacing w:after="24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1904F23B" w14:textId="1DBA6E8A">
      <w:pPr>
        <w:spacing w:after="24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SECTION E: Details of Research Activity</w:t>
      </w:r>
    </w:p>
    <w:tbl>
      <w:tblPr>
        <w:tblStyle w:val="TableNormal"/>
        <w:tblW w:w="0" w:type="auto"/>
        <w:tblLayout w:type="fixed"/>
        <w:tblLook w:val="00A0" w:firstRow="1" w:lastRow="0" w:firstColumn="1" w:lastColumn="0" w:noHBand="0" w:noVBand="0"/>
      </w:tblPr>
      <w:tblGrid>
        <w:gridCol w:w="540"/>
        <w:gridCol w:w="2370"/>
        <w:gridCol w:w="2415"/>
        <w:gridCol w:w="2415"/>
        <w:gridCol w:w="1590"/>
      </w:tblGrid>
      <w:tr w:rsidR="1DB85EFF" w:rsidTr="1DB85EFF" w14:paraId="499B8059">
        <w:trPr>
          <w:trHeight w:val="450"/>
        </w:trPr>
        <w:tc>
          <w:tcPr>
            <w:tcW w:w="54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7419D4CB" w14:textId="164BC9C4">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w:t>
            </w:r>
          </w:p>
        </w:tc>
        <w:tc>
          <w:tcPr>
            <w:tcW w:w="237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7EC735A9" w14:textId="5D235537">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Indicative title:</w:t>
            </w:r>
          </w:p>
        </w:tc>
        <w:tc>
          <w:tcPr>
            <w:tcW w:w="6420" w:type="dxa"/>
            <w:gridSpan w:val="3"/>
            <w:tcBorders>
              <w:top w:val="single" w:sz="6"/>
              <w:left w:val="single" w:sz="6"/>
              <w:bottom w:val="single" w:sz="6"/>
              <w:right w:val="single" w:sz="6"/>
            </w:tcBorders>
            <w:tcMar/>
            <w:vAlign w:val="center"/>
          </w:tcPr>
          <w:p w:rsidR="1DB85EFF" w:rsidP="1DB85EFF" w:rsidRDefault="1DB85EFF" w14:paraId="29C56B14" w14:textId="6DCDCFE5">
            <w:pPr>
              <w:spacing w:line="259" w:lineRule="auto"/>
              <w:rPr>
                <w:rFonts w:ascii="Arial" w:hAnsi="Arial" w:eastAsia="Arial" w:cs="Arial"/>
                <w:b w:val="0"/>
                <w:bCs w:val="0"/>
                <w:i w:val="0"/>
                <w:iCs w:val="0"/>
                <w:sz w:val="24"/>
                <w:szCs w:val="24"/>
              </w:rPr>
            </w:pPr>
            <w:r w:rsidRPr="1DB85EFF" w:rsidR="1DB85EFF">
              <w:rPr>
                <w:rFonts w:ascii="Arial" w:hAnsi="Arial" w:eastAsia="Arial" w:cs="Arial"/>
                <w:b w:val="0"/>
                <w:bCs w:val="0"/>
                <w:i w:val="0"/>
                <w:iCs w:val="0"/>
                <w:sz w:val="24"/>
                <w:szCs w:val="24"/>
                <w:lang w:val="en-GB"/>
              </w:rPr>
              <w:t>Coping with lockdown, the experiences and strategies utilised by a students in coping with the Covid pandemic</w:t>
            </w:r>
          </w:p>
        </w:tc>
      </w:tr>
      <w:tr w:rsidR="1DB85EFF" w:rsidTr="1DB85EFF" w14:paraId="4729ED26">
        <w:trPr>
          <w:trHeight w:val="450"/>
        </w:trPr>
        <w:tc>
          <w:tcPr>
            <w:tcW w:w="54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46853E33" w14:textId="072BB85A">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w:t>
            </w:r>
          </w:p>
        </w:tc>
        <w:tc>
          <w:tcPr>
            <w:tcW w:w="237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66C4B38C" w14:textId="078B4449">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Proposed start date:</w:t>
            </w:r>
          </w:p>
        </w:tc>
        <w:tc>
          <w:tcPr>
            <w:tcW w:w="2415" w:type="dxa"/>
            <w:tcBorders>
              <w:top w:val="single" w:sz="6"/>
              <w:left w:val="single" w:sz="6"/>
              <w:bottom w:val="single" w:sz="6"/>
              <w:right w:val="single" w:sz="6"/>
            </w:tcBorders>
            <w:tcMar/>
            <w:vAlign w:val="center"/>
          </w:tcPr>
          <w:p w:rsidR="1DB85EFF" w:rsidP="1DB85EFF" w:rsidRDefault="1DB85EFF" w14:paraId="2EDE40D2" w14:textId="652A2B85">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7.3.2022</w:t>
            </w:r>
          </w:p>
        </w:tc>
        <w:tc>
          <w:tcPr>
            <w:tcW w:w="241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3D37AE70" w14:textId="4D85502C">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Proposed end date:</w:t>
            </w:r>
          </w:p>
        </w:tc>
        <w:tc>
          <w:tcPr>
            <w:tcW w:w="1590" w:type="dxa"/>
            <w:tcBorders>
              <w:top w:val="single" w:sz="6"/>
              <w:left w:val="single" w:sz="6"/>
              <w:bottom w:val="single" w:sz="6"/>
              <w:right w:val="single" w:sz="6"/>
            </w:tcBorders>
            <w:tcMar/>
            <w:vAlign w:val="center"/>
          </w:tcPr>
          <w:p w:rsidR="1DB85EFF" w:rsidP="1DB85EFF" w:rsidRDefault="1DB85EFF" w14:paraId="0C43FD89" w14:textId="18EDE69A">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16.3.2022</w:t>
            </w:r>
          </w:p>
        </w:tc>
      </w:tr>
      <w:tr w:rsidR="1DB85EFF" w:rsidTr="1DB85EFF" w14:paraId="0AE9F409">
        <w:trPr>
          <w:trHeight w:val="450"/>
        </w:trPr>
        <w:tc>
          <w:tcPr>
            <w:tcW w:w="54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0A0F75E7" w14:textId="2F3C1112">
            <w:pPr>
              <w:spacing w:before="120" w:after="120" w:line="259" w:lineRule="auto"/>
              <w:rPr>
                <w:rFonts w:ascii="Arial" w:hAnsi="Arial" w:eastAsia="Arial" w:cs="Arial"/>
                <w:b w:val="0"/>
                <w:bCs w:val="0"/>
                <w:i w:val="0"/>
                <w:iCs w:val="0"/>
                <w:sz w:val="22"/>
                <w:szCs w:val="22"/>
              </w:rPr>
            </w:pPr>
          </w:p>
        </w:tc>
        <w:tc>
          <w:tcPr>
            <w:tcW w:w="8790" w:type="dxa"/>
            <w:gridSpan w:val="4"/>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644D1E5C" w14:textId="7117A6B3">
            <w:pPr>
              <w:spacing w:before="120" w:after="120"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Introduction to the Research (maximum 300 words per section)</w:t>
            </w:r>
          </w:p>
          <w:p w:rsidR="1DB85EFF" w:rsidP="1DB85EFF" w:rsidRDefault="1DB85EFF" w14:paraId="050C4B2C" w14:textId="5F1301C1">
            <w:pPr>
              <w:spacing w:before="120" w:after="120"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 xml:space="preserve">Ensure that you write for a </w:t>
            </w:r>
            <w:r w:rsidRPr="1DB85EFF" w:rsidR="1DB85EFF">
              <w:rPr>
                <w:rFonts w:ascii="Arial" w:hAnsi="Arial" w:eastAsia="Arial" w:cs="Arial"/>
                <w:b w:val="1"/>
                <w:bCs w:val="1"/>
                <w:i w:val="0"/>
                <w:iCs w:val="0"/>
                <w:strike w:val="0"/>
                <w:dstrike w:val="0"/>
                <w:sz w:val="22"/>
                <w:szCs w:val="22"/>
                <w:u w:val="single"/>
                <w:lang w:val="en-GB"/>
              </w:rPr>
              <w:t>Non-Specialist Audience</w:t>
            </w:r>
            <w:r w:rsidRPr="1DB85EFF" w:rsidR="1DB85EFF">
              <w:rPr>
                <w:rFonts w:ascii="Arial" w:hAnsi="Arial" w:eastAsia="Arial" w:cs="Arial"/>
                <w:b w:val="1"/>
                <w:bCs w:val="1"/>
                <w:i w:val="0"/>
                <w:iCs w:val="0"/>
                <w:sz w:val="22"/>
                <w:szCs w:val="22"/>
                <w:lang w:val="en-GB"/>
              </w:rPr>
              <w:t xml:space="preserve"> when outlining your response to the points below:</w:t>
            </w:r>
          </w:p>
          <w:p w:rsidR="1DB85EFF" w:rsidP="1DB85EFF" w:rsidRDefault="1DB85EFF" w14:paraId="273313EF" w14:textId="50D3F68A">
            <w:pPr>
              <w:pStyle w:val="ListParagraph"/>
              <w:numPr>
                <w:ilvl w:val="0"/>
                <w:numId w:val="2"/>
              </w:numPr>
              <w:spacing w:line="259" w:lineRule="auto"/>
              <w:ind w:left="0"/>
              <w:rPr>
                <w:rFonts w:ascii="Arial" w:hAnsi="Arial" w:eastAsia="Arial" w:cs="Arial" w:asciiTheme="minorAscii" w:hAnsiTheme="minorAscii" w:eastAsiaTheme="minorAscii" w:cstheme="minorAscii"/>
                <w:b w:val="0"/>
                <w:bCs w:val="0"/>
                <w:i w:val="1"/>
                <w:iCs w:val="1"/>
                <w:sz w:val="22"/>
                <w:szCs w:val="22"/>
              </w:rPr>
            </w:pPr>
            <w:r w:rsidRPr="1DB85EFF" w:rsidR="1DB85EFF">
              <w:rPr>
                <w:rFonts w:ascii="Arial" w:hAnsi="Arial" w:eastAsia="Arial" w:cs="Arial"/>
                <w:b w:val="0"/>
                <w:bCs w:val="0"/>
                <w:i w:val="1"/>
                <w:iCs w:val="1"/>
                <w:sz w:val="22"/>
                <w:szCs w:val="22"/>
                <w:lang w:val="en-GB"/>
              </w:rPr>
              <w:t>Purpose of Research Activity</w:t>
            </w:r>
          </w:p>
          <w:p w:rsidR="1DB85EFF" w:rsidP="1DB85EFF" w:rsidRDefault="1DB85EFF" w14:paraId="62572BE0" w14:textId="379DE492">
            <w:pPr>
              <w:pStyle w:val="ListParagraph"/>
              <w:numPr>
                <w:ilvl w:val="0"/>
                <w:numId w:val="2"/>
              </w:numPr>
              <w:spacing w:line="259" w:lineRule="auto"/>
              <w:ind w:left="0"/>
              <w:rPr>
                <w:rFonts w:ascii="Arial" w:hAnsi="Arial" w:eastAsia="Arial" w:cs="Arial" w:asciiTheme="minorAscii" w:hAnsiTheme="minorAscii" w:eastAsiaTheme="minorAscii" w:cstheme="minorAscii"/>
                <w:b w:val="0"/>
                <w:bCs w:val="0"/>
                <w:i w:val="1"/>
                <w:iCs w:val="1"/>
                <w:sz w:val="22"/>
                <w:szCs w:val="22"/>
              </w:rPr>
            </w:pPr>
            <w:r w:rsidRPr="1DB85EFF" w:rsidR="1DB85EFF">
              <w:rPr>
                <w:rFonts w:ascii="Arial" w:hAnsi="Arial" w:eastAsia="Arial" w:cs="Arial"/>
                <w:b w:val="0"/>
                <w:bCs w:val="0"/>
                <w:i w:val="1"/>
                <w:iCs w:val="1"/>
                <w:sz w:val="22"/>
                <w:szCs w:val="22"/>
                <w:lang w:val="en-GB"/>
              </w:rPr>
              <w:t>Proposed Research Question</w:t>
            </w:r>
          </w:p>
          <w:p w:rsidR="1DB85EFF" w:rsidP="1DB85EFF" w:rsidRDefault="1DB85EFF" w14:paraId="570E5F8F" w14:textId="02969EEA">
            <w:pPr>
              <w:pStyle w:val="ListParagraph"/>
              <w:numPr>
                <w:ilvl w:val="0"/>
                <w:numId w:val="2"/>
              </w:numPr>
              <w:spacing w:line="259" w:lineRule="auto"/>
              <w:ind w:left="0"/>
              <w:rPr>
                <w:rFonts w:ascii="Arial" w:hAnsi="Arial" w:eastAsia="Arial" w:cs="Arial" w:asciiTheme="minorAscii" w:hAnsiTheme="minorAscii" w:eastAsiaTheme="minorAscii" w:cstheme="minorAscii"/>
                <w:b w:val="0"/>
                <w:bCs w:val="0"/>
                <w:i w:val="1"/>
                <w:iCs w:val="1"/>
                <w:sz w:val="22"/>
                <w:szCs w:val="22"/>
              </w:rPr>
            </w:pPr>
            <w:r w:rsidRPr="1DB85EFF" w:rsidR="1DB85EFF">
              <w:rPr>
                <w:rFonts w:ascii="Arial" w:hAnsi="Arial" w:eastAsia="Arial" w:cs="Arial"/>
                <w:b w:val="0"/>
                <w:bCs w:val="0"/>
                <w:i w:val="1"/>
                <w:iCs w:val="1"/>
                <w:sz w:val="22"/>
                <w:szCs w:val="22"/>
                <w:lang w:val="en-GB"/>
              </w:rPr>
              <w:t>Aims of Research Activity</w:t>
            </w:r>
          </w:p>
          <w:p w:rsidR="1DB85EFF" w:rsidP="1DB85EFF" w:rsidRDefault="1DB85EFF" w14:paraId="2E428987" w14:textId="13558E5C">
            <w:pPr>
              <w:pStyle w:val="ListParagraph"/>
              <w:numPr>
                <w:ilvl w:val="0"/>
                <w:numId w:val="2"/>
              </w:numPr>
              <w:spacing w:after="240" w:line="259" w:lineRule="auto"/>
              <w:ind w:left="0" w:hanging="357"/>
              <w:rPr>
                <w:rFonts w:ascii="Arial" w:hAnsi="Arial" w:eastAsia="Arial" w:cs="Arial" w:asciiTheme="minorAscii" w:hAnsiTheme="minorAscii" w:eastAsiaTheme="minorAscii" w:cstheme="minorAscii"/>
                <w:b w:val="0"/>
                <w:bCs w:val="0"/>
                <w:i w:val="1"/>
                <w:iCs w:val="1"/>
                <w:sz w:val="22"/>
                <w:szCs w:val="22"/>
              </w:rPr>
            </w:pPr>
            <w:r w:rsidRPr="1DB85EFF" w:rsidR="1DB85EFF">
              <w:rPr>
                <w:rFonts w:ascii="Arial" w:hAnsi="Arial" w:eastAsia="Arial" w:cs="Arial"/>
                <w:b w:val="0"/>
                <w:bCs w:val="0"/>
                <w:i w:val="1"/>
                <w:iCs w:val="1"/>
                <w:sz w:val="22"/>
                <w:szCs w:val="22"/>
                <w:lang w:val="en-GB"/>
              </w:rPr>
              <w:t>Objectives of Research Activity</w:t>
            </w:r>
          </w:p>
          <w:p w:rsidR="1DB85EFF" w:rsidP="1DB85EFF" w:rsidRDefault="1DB85EFF" w14:paraId="57518058" w14:textId="185C4B4F">
            <w:pPr>
              <w:spacing w:after="120"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Demonstrate, briefly, how </w:t>
            </w:r>
            <w:r w:rsidRPr="1DB85EFF" w:rsidR="1DB85EFF">
              <w:rPr>
                <w:rFonts w:ascii="Arial" w:hAnsi="Arial" w:eastAsia="Arial" w:cs="Arial"/>
                <w:b w:val="1"/>
                <w:bCs w:val="1"/>
                <w:i w:val="0"/>
                <w:iCs w:val="0"/>
                <w:strike w:val="0"/>
                <w:dstrike w:val="0"/>
                <w:sz w:val="22"/>
                <w:szCs w:val="22"/>
                <w:u w:val="single"/>
                <w:lang w:val="en-GB"/>
              </w:rPr>
              <w:t>Existing Research</w:t>
            </w:r>
            <w:r w:rsidRPr="1DB85EFF" w:rsidR="1DB85EFF">
              <w:rPr>
                <w:rFonts w:ascii="Arial" w:hAnsi="Arial" w:eastAsia="Arial" w:cs="Arial"/>
                <w:b w:val="0"/>
                <w:bCs w:val="0"/>
                <w:i w:val="0"/>
                <w:iCs w:val="0"/>
                <w:sz w:val="22"/>
                <w:szCs w:val="22"/>
                <w:lang w:val="en-GB"/>
              </w:rPr>
              <w:t xml:space="preserve"> has informed the proposed activity and explain</w:t>
            </w:r>
          </w:p>
          <w:p w:rsidR="1DB85EFF" w:rsidP="1DB85EFF" w:rsidRDefault="1DB85EFF" w14:paraId="0945025B" w14:textId="308C3ADA">
            <w:pPr>
              <w:pStyle w:val="ListParagraph"/>
              <w:numPr>
                <w:ilvl w:val="0"/>
                <w:numId w:val="2"/>
              </w:numPr>
              <w:spacing w:line="259" w:lineRule="auto"/>
              <w:ind w:left="0"/>
              <w:rPr>
                <w:rFonts w:ascii="Arial" w:hAnsi="Arial" w:eastAsia="Arial" w:cs="Arial" w:asciiTheme="minorAscii" w:hAnsiTheme="minorAscii" w:eastAsiaTheme="minorAscii" w:cstheme="minorAscii"/>
                <w:b w:val="0"/>
                <w:bCs w:val="0"/>
                <w:i w:val="1"/>
                <w:iCs w:val="1"/>
                <w:sz w:val="22"/>
                <w:szCs w:val="22"/>
              </w:rPr>
            </w:pPr>
            <w:r w:rsidRPr="1DB85EFF" w:rsidR="1DB85EFF">
              <w:rPr>
                <w:rFonts w:ascii="Arial" w:hAnsi="Arial" w:eastAsia="Arial" w:cs="Arial"/>
                <w:b w:val="0"/>
                <w:bCs w:val="0"/>
                <w:i w:val="1"/>
                <w:iCs w:val="1"/>
                <w:sz w:val="22"/>
                <w:szCs w:val="22"/>
                <w:lang w:val="en-GB"/>
              </w:rPr>
              <w:t xml:space="preserve">What the research activity will add to the body of knowledge </w:t>
            </w:r>
          </w:p>
          <w:p w:rsidR="1DB85EFF" w:rsidP="1DB85EFF" w:rsidRDefault="1DB85EFF" w14:paraId="04635A04" w14:textId="5C7A1B45">
            <w:pPr>
              <w:pStyle w:val="ListParagraph"/>
              <w:numPr>
                <w:ilvl w:val="0"/>
                <w:numId w:val="2"/>
              </w:numPr>
              <w:spacing w:line="259" w:lineRule="auto"/>
              <w:ind w:left="0"/>
              <w:rPr>
                <w:rFonts w:ascii="Arial" w:hAnsi="Arial" w:eastAsia="Arial" w:cs="Arial" w:asciiTheme="minorAscii" w:hAnsiTheme="minorAscii" w:eastAsiaTheme="minorAscii" w:cstheme="minorAscii"/>
                <w:b w:val="0"/>
                <w:bCs w:val="0"/>
                <w:i w:val="1"/>
                <w:iCs w:val="1"/>
                <w:sz w:val="22"/>
                <w:szCs w:val="22"/>
              </w:rPr>
            </w:pPr>
            <w:r w:rsidRPr="1DB85EFF" w:rsidR="1DB85EFF">
              <w:rPr>
                <w:rFonts w:ascii="Arial" w:hAnsi="Arial" w:eastAsia="Arial" w:cs="Arial"/>
                <w:b w:val="0"/>
                <w:bCs w:val="0"/>
                <w:i w:val="1"/>
                <w:iCs w:val="1"/>
                <w:sz w:val="22"/>
                <w:szCs w:val="22"/>
                <w:lang w:val="en-GB"/>
              </w:rPr>
              <w:t xml:space="preserve">How it addresses an area of importance. </w:t>
            </w:r>
          </w:p>
        </w:tc>
      </w:tr>
      <w:tr w:rsidR="1DB85EFF" w:rsidTr="1DB85EFF" w14:paraId="0F720586">
        <w:trPr>
          <w:trHeight w:val="450"/>
        </w:trPr>
        <w:tc>
          <w:tcPr>
            <w:tcW w:w="540" w:type="dxa"/>
            <w:tcBorders>
              <w:top w:val="single" w:sz="6"/>
              <w:left w:val="single" w:sz="6"/>
              <w:bottom w:val="single" w:sz="6"/>
              <w:right w:val="single" w:sz="6"/>
            </w:tcBorders>
            <w:tcMar/>
            <w:vAlign w:val="center"/>
          </w:tcPr>
          <w:p w:rsidR="1DB85EFF" w:rsidP="1DB85EFF" w:rsidRDefault="1DB85EFF" w14:paraId="2F7DC730" w14:textId="12C1CADE">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3</w:t>
            </w:r>
          </w:p>
        </w:tc>
        <w:tc>
          <w:tcPr>
            <w:tcW w:w="8790" w:type="dxa"/>
            <w:gridSpan w:val="4"/>
            <w:tcBorders>
              <w:top w:val="single" w:sz="6"/>
              <w:left w:val="single" w:sz="6"/>
              <w:bottom w:val="single" w:sz="6"/>
              <w:right w:val="single" w:sz="6"/>
            </w:tcBorders>
            <w:tcMar/>
            <w:vAlign w:val="center"/>
          </w:tcPr>
          <w:p w:rsidR="1DB85EFF" w:rsidP="1DB85EFF" w:rsidRDefault="1DB85EFF" w14:paraId="0DF36EF2" w14:textId="36BF9DFB">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Purpose of Research Activity</w:t>
            </w:r>
          </w:p>
          <w:p w:rsidR="1DB85EFF" w:rsidP="1DB85EFF" w:rsidRDefault="1DB85EFF" w14:paraId="61CDD887" w14:textId="3F9AECEC">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The purpose of this research is to examine how students coped with lockdown, what their experiences were and what strategies were utilised during this time. </w:t>
            </w:r>
          </w:p>
          <w:p w:rsidR="1DB85EFF" w:rsidP="1DB85EFF" w:rsidRDefault="1DB85EFF" w14:paraId="770467FB" w14:textId="17385D4F">
            <w:pPr>
              <w:spacing w:line="259" w:lineRule="auto"/>
              <w:rPr>
                <w:rFonts w:ascii="Arial" w:hAnsi="Arial" w:eastAsia="Arial" w:cs="Arial"/>
                <w:b w:val="0"/>
                <w:bCs w:val="0"/>
                <w:i w:val="0"/>
                <w:iCs w:val="0"/>
                <w:color w:val="808080" w:themeColor="background1" w:themeTint="FF" w:themeShade="80"/>
                <w:sz w:val="18"/>
                <w:szCs w:val="18"/>
              </w:rPr>
            </w:pPr>
          </w:p>
        </w:tc>
      </w:tr>
      <w:tr w:rsidR="1DB85EFF" w:rsidTr="1DB85EFF" w14:paraId="39DCE779">
        <w:trPr>
          <w:trHeight w:val="450"/>
        </w:trPr>
        <w:tc>
          <w:tcPr>
            <w:tcW w:w="540" w:type="dxa"/>
            <w:tcBorders>
              <w:top w:val="single" w:sz="6"/>
              <w:left w:val="single" w:sz="6"/>
              <w:bottom w:val="single" w:sz="6"/>
              <w:right w:val="single" w:sz="6"/>
            </w:tcBorders>
            <w:tcMar/>
            <w:vAlign w:val="center"/>
          </w:tcPr>
          <w:p w:rsidR="1DB85EFF" w:rsidP="1DB85EFF" w:rsidRDefault="1DB85EFF" w14:paraId="13A08E7C" w14:textId="07AA82FA">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4</w:t>
            </w:r>
          </w:p>
        </w:tc>
        <w:tc>
          <w:tcPr>
            <w:tcW w:w="8790" w:type="dxa"/>
            <w:gridSpan w:val="4"/>
            <w:tcBorders>
              <w:top w:val="single" w:sz="6"/>
              <w:left w:val="single" w:sz="6"/>
              <w:bottom w:val="single" w:sz="6"/>
              <w:right w:val="single" w:sz="6"/>
            </w:tcBorders>
            <w:tcMar/>
            <w:vAlign w:val="center"/>
          </w:tcPr>
          <w:p w:rsidR="1DB85EFF" w:rsidP="1DB85EFF" w:rsidRDefault="1DB85EFF" w14:paraId="4C43F455" w14:textId="66F6E1BE">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Research Question</w:t>
            </w:r>
          </w:p>
          <w:p w:rsidR="1DB85EFF" w:rsidP="1DB85EFF" w:rsidRDefault="1DB85EFF" w14:paraId="7DA8E979" w14:textId="3C48B63D">
            <w:pPr>
              <w:spacing w:line="259" w:lineRule="auto"/>
              <w:rPr>
                <w:rFonts w:ascii="Arial" w:hAnsi="Arial" w:eastAsia="Arial" w:cs="Arial"/>
                <w:b w:val="0"/>
                <w:bCs w:val="0"/>
                <w:i w:val="0"/>
                <w:iCs w:val="0"/>
                <w:sz w:val="24"/>
                <w:szCs w:val="24"/>
              </w:rPr>
            </w:pPr>
            <w:r w:rsidRPr="1DB85EFF" w:rsidR="1DB85EFF">
              <w:rPr>
                <w:rFonts w:ascii="Arial" w:hAnsi="Arial" w:eastAsia="Arial" w:cs="Arial"/>
                <w:b w:val="0"/>
                <w:bCs w:val="0"/>
                <w:i w:val="0"/>
                <w:iCs w:val="0"/>
                <w:sz w:val="24"/>
                <w:szCs w:val="24"/>
                <w:lang w:val="en-GB"/>
              </w:rPr>
              <w:t>Coping with lockdown, the experiences and strategies utilised by students in coping with the Covid pandemic</w:t>
            </w:r>
          </w:p>
          <w:p w:rsidR="1DB85EFF" w:rsidP="1DB85EFF" w:rsidRDefault="1DB85EFF" w14:paraId="4B541B09" w14:textId="03A72370">
            <w:pPr>
              <w:spacing w:line="259" w:lineRule="auto"/>
              <w:rPr>
                <w:rFonts w:ascii="Arial" w:hAnsi="Arial" w:eastAsia="Arial" w:cs="Arial"/>
                <w:b w:val="0"/>
                <w:bCs w:val="0"/>
                <w:i w:val="0"/>
                <w:iCs w:val="0"/>
                <w:sz w:val="18"/>
                <w:szCs w:val="18"/>
              </w:rPr>
            </w:pPr>
          </w:p>
        </w:tc>
      </w:tr>
      <w:tr w:rsidR="1DB85EFF" w:rsidTr="1DB85EFF" w14:paraId="366F4202">
        <w:trPr>
          <w:trHeight w:val="450"/>
        </w:trPr>
        <w:tc>
          <w:tcPr>
            <w:tcW w:w="540" w:type="dxa"/>
            <w:tcBorders>
              <w:top w:val="single" w:sz="6"/>
              <w:left w:val="single" w:sz="6"/>
              <w:bottom w:val="single" w:sz="6"/>
              <w:right w:val="single" w:sz="6"/>
            </w:tcBorders>
            <w:tcMar/>
            <w:vAlign w:val="center"/>
          </w:tcPr>
          <w:p w:rsidR="1DB85EFF" w:rsidP="1DB85EFF" w:rsidRDefault="1DB85EFF" w14:paraId="156440A9" w14:textId="34B43042">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5</w:t>
            </w:r>
          </w:p>
        </w:tc>
        <w:tc>
          <w:tcPr>
            <w:tcW w:w="8790" w:type="dxa"/>
            <w:gridSpan w:val="4"/>
            <w:tcBorders>
              <w:top w:val="single" w:sz="6"/>
              <w:left w:val="single" w:sz="6"/>
              <w:bottom w:val="single" w:sz="6"/>
              <w:right w:val="single" w:sz="6"/>
            </w:tcBorders>
            <w:tcMar/>
            <w:vAlign w:val="center"/>
          </w:tcPr>
          <w:p w:rsidR="1DB85EFF" w:rsidP="1DB85EFF" w:rsidRDefault="1DB85EFF" w14:paraId="6EA9E0A8" w14:textId="6F60414C">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Aims of Research Activity</w:t>
            </w:r>
          </w:p>
          <w:p w:rsidR="1DB85EFF" w:rsidP="1DB85EFF" w:rsidRDefault="1DB85EFF" w14:paraId="0DC50966" w14:textId="14AAE67C">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The aim is to find out how students were affected by the lockdown and the pandemic and what strategies they used, if any, to get through it. We also aim to find out what feelings were experienced during this time. </w:t>
            </w:r>
          </w:p>
        </w:tc>
      </w:tr>
      <w:tr w:rsidR="1DB85EFF" w:rsidTr="1DB85EFF" w14:paraId="1EFE0E23">
        <w:trPr>
          <w:trHeight w:val="450"/>
        </w:trPr>
        <w:tc>
          <w:tcPr>
            <w:tcW w:w="540" w:type="dxa"/>
            <w:tcBorders>
              <w:top w:val="single" w:sz="6"/>
              <w:left w:val="single" w:sz="6"/>
              <w:bottom w:val="single" w:sz="6"/>
              <w:right w:val="single" w:sz="6"/>
            </w:tcBorders>
            <w:tcMar/>
            <w:vAlign w:val="center"/>
          </w:tcPr>
          <w:p w:rsidR="1DB85EFF" w:rsidP="1DB85EFF" w:rsidRDefault="1DB85EFF" w14:paraId="4983DA78" w14:textId="63A897CE">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6</w:t>
            </w:r>
          </w:p>
        </w:tc>
        <w:tc>
          <w:tcPr>
            <w:tcW w:w="8790" w:type="dxa"/>
            <w:gridSpan w:val="4"/>
            <w:tcBorders>
              <w:top w:val="single" w:sz="6"/>
              <w:left w:val="single" w:sz="6"/>
              <w:bottom w:val="single" w:sz="6"/>
              <w:right w:val="single" w:sz="6"/>
            </w:tcBorders>
            <w:tcMar/>
            <w:vAlign w:val="center"/>
          </w:tcPr>
          <w:p w:rsidR="1DB85EFF" w:rsidP="1DB85EFF" w:rsidRDefault="1DB85EFF" w14:paraId="4049E031" w14:textId="26E8E4C9">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Objectives of Research Activity</w:t>
            </w:r>
          </w:p>
          <w:p w:rsidR="1DB85EFF" w:rsidP="1DB85EFF" w:rsidRDefault="1DB85EFF" w14:paraId="52F774D4" w14:textId="49059ED5">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From this research we hope to find out what strategies worked and if they can be improved on for future research. </w:t>
            </w:r>
          </w:p>
          <w:p w:rsidR="1DB85EFF" w:rsidP="1DB85EFF" w:rsidRDefault="1DB85EFF" w14:paraId="70843A76" w14:textId="392FF43E">
            <w:pPr>
              <w:spacing w:line="259" w:lineRule="auto"/>
              <w:rPr>
                <w:rFonts w:ascii="Arial" w:hAnsi="Arial" w:eastAsia="Arial" w:cs="Arial"/>
                <w:b w:val="0"/>
                <w:bCs w:val="0"/>
                <w:i w:val="0"/>
                <w:iCs w:val="0"/>
                <w:sz w:val="22"/>
                <w:szCs w:val="22"/>
              </w:rPr>
            </w:pPr>
          </w:p>
        </w:tc>
      </w:tr>
      <w:tr w:rsidR="1DB85EFF" w:rsidTr="1DB85EFF" w14:paraId="68917580">
        <w:trPr>
          <w:trHeight w:val="450"/>
        </w:trPr>
        <w:tc>
          <w:tcPr>
            <w:tcW w:w="54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3D21BD6C" w14:textId="6FBE9B67">
            <w:pPr>
              <w:spacing w:before="120" w:after="120" w:line="259" w:lineRule="auto"/>
              <w:rPr>
                <w:rFonts w:ascii="Arial" w:hAnsi="Arial" w:eastAsia="Arial" w:cs="Arial"/>
                <w:b w:val="0"/>
                <w:bCs w:val="0"/>
                <w:i w:val="0"/>
                <w:iCs w:val="0"/>
                <w:sz w:val="22"/>
                <w:szCs w:val="22"/>
              </w:rPr>
            </w:pPr>
          </w:p>
        </w:tc>
        <w:tc>
          <w:tcPr>
            <w:tcW w:w="8790" w:type="dxa"/>
            <w:gridSpan w:val="4"/>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631A1778" w14:textId="0915E486">
            <w:pPr>
              <w:spacing w:before="120" w:after="120"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Proposed methods (maximum 600 words)</w:t>
            </w:r>
          </w:p>
          <w:p w:rsidR="1DB85EFF" w:rsidP="1DB85EFF" w:rsidRDefault="1DB85EFF" w14:paraId="157F1257" w14:textId="3BC5E818">
            <w:pPr>
              <w:spacing w:before="120" w:after="120"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We intend to conduct this study using thematic analysis we hope to find common themes in relation to feelings experienced during the pandemic. By using a thematic analysis, we expect to get a more in-depth idea of the lived experience of the participants. </w:t>
            </w:r>
          </w:p>
          <w:p w:rsidR="1DB85EFF" w:rsidP="1DB85EFF" w:rsidRDefault="1DB85EFF" w14:paraId="0818C6A7" w14:textId="4060BE32">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Provide a brief summary of all the methods that </w:t>
            </w:r>
            <w:r w:rsidRPr="1DB85EFF" w:rsidR="1DB85EFF">
              <w:rPr>
                <w:rFonts w:ascii="Arial" w:hAnsi="Arial" w:eastAsia="Arial" w:cs="Arial"/>
                <w:b w:val="1"/>
                <w:bCs w:val="1"/>
                <w:i w:val="0"/>
                <w:iCs w:val="0"/>
                <w:sz w:val="22"/>
                <w:szCs w:val="22"/>
                <w:lang w:val="en-GB"/>
              </w:rPr>
              <w:t>may</w:t>
            </w:r>
            <w:r w:rsidRPr="1DB85EFF" w:rsidR="1DB85EFF">
              <w:rPr>
                <w:rFonts w:ascii="Arial" w:hAnsi="Arial" w:eastAsia="Arial" w:cs="Arial"/>
                <w:b w:val="0"/>
                <w:bCs w:val="0"/>
                <w:i w:val="0"/>
                <w:iCs w:val="0"/>
                <w:sz w:val="22"/>
                <w:szCs w:val="22"/>
                <w:lang w:val="en-GB"/>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1DB85EFF" w:rsidTr="1DB85EFF" w14:paraId="3BE86C9B">
        <w:trPr>
          <w:trHeight w:val="450"/>
        </w:trPr>
        <w:tc>
          <w:tcPr>
            <w:tcW w:w="540" w:type="dxa"/>
            <w:tcBorders>
              <w:top w:val="single" w:sz="6"/>
              <w:left w:val="single" w:sz="6"/>
              <w:bottom w:val="single" w:sz="6"/>
              <w:right w:val="single" w:sz="6"/>
            </w:tcBorders>
            <w:tcMar/>
            <w:vAlign w:val="center"/>
          </w:tcPr>
          <w:p w:rsidR="1DB85EFF" w:rsidP="1DB85EFF" w:rsidRDefault="1DB85EFF" w14:paraId="16E4AA21" w14:textId="70ABFDF2">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7</w:t>
            </w:r>
          </w:p>
        </w:tc>
        <w:tc>
          <w:tcPr>
            <w:tcW w:w="8790" w:type="dxa"/>
            <w:gridSpan w:val="4"/>
            <w:tcBorders>
              <w:top w:val="single" w:sz="6"/>
              <w:left w:val="single" w:sz="6"/>
              <w:bottom w:val="single" w:sz="6"/>
              <w:right w:val="single" w:sz="6"/>
            </w:tcBorders>
            <w:tcMar/>
            <w:vAlign w:val="center"/>
          </w:tcPr>
          <w:p w:rsidR="1DB85EFF" w:rsidP="1DB85EFF" w:rsidRDefault="1DB85EFF" w14:paraId="0875FF7A" w14:textId="109E53E7">
            <w:pPr>
              <w:spacing w:line="259" w:lineRule="auto"/>
              <w:rPr>
                <w:rFonts w:ascii="Arial" w:hAnsi="Arial" w:eastAsia="Arial" w:cs="Arial"/>
                <w:b w:val="0"/>
                <w:bCs w:val="0"/>
                <w:i w:val="0"/>
                <w:iCs w:val="0"/>
                <w:sz w:val="22"/>
                <w:szCs w:val="22"/>
              </w:rPr>
            </w:pPr>
          </w:p>
          <w:p w:rsidR="1DB85EFF" w:rsidP="1DB85EFF" w:rsidRDefault="1DB85EFF" w14:paraId="4C6DCE44" w14:textId="10406E7A">
            <w:pPr>
              <w:spacing w:before="120" w:after="120"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This report will be conducted using a focus group of between 4-6 people using a thematic analysis. The data will be collected by using a Dictaphone and notes will be taken to look back on. </w:t>
            </w:r>
          </w:p>
        </w:tc>
      </w:tr>
      <w:tr w:rsidR="1DB85EFF" w:rsidTr="1DB85EFF" w14:paraId="1FFB3699">
        <w:trPr>
          <w:trHeight w:val="450"/>
        </w:trPr>
        <w:tc>
          <w:tcPr>
            <w:tcW w:w="54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734956B3" w14:textId="144A7692">
            <w:pPr>
              <w:spacing w:before="120" w:line="259" w:lineRule="auto"/>
              <w:rPr>
                <w:rFonts w:ascii="Arial" w:hAnsi="Arial" w:eastAsia="Arial" w:cs="Arial"/>
                <w:b w:val="0"/>
                <w:bCs w:val="0"/>
                <w:i w:val="0"/>
                <w:iCs w:val="0"/>
                <w:sz w:val="22"/>
                <w:szCs w:val="22"/>
              </w:rPr>
            </w:pPr>
          </w:p>
        </w:tc>
        <w:tc>
          <w:tcPr>
            <w:tcW w:w="8790" w:type="dxa"/>
            <w:gridSpan w:val="4"/>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074732A6" w14:textId="66E8D50A">
            <w:pPr>
              <w:spacing w:before="120"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Location of research activity</w:t>
            </w:r>
          </w:p>
          <w:p w:rsidR="1DB85EFF" w:rsidP="1DB85EFF" w:rsidRDefault="1DB85EFF" w14:paraId="339B37A4" w14:textId="009B43D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Identify all locations where research activity will take place.</w:t>
            </w:r>
          </w:p>
        </w:tc>
      </w:tr>
      <w:tr w:rsidR="1DB85EFF" w:rsidTr="1DB85EFF" w14:paraId="538427EF">
        <w:trPr>
          <w:trHeight w:val="450"/>
        </w:trPr>
        <w:tc>
          <w:tcPr>
            <w:tcW w:w="540" w:type="dxa"/>
            <w:tcBorders>
              <w:top w:val="single" w:sz="6"/>
              <w:left w:val="single" w:sz="6"/>
              <w:bottom w:val="single" w:sz="6"/>
              <w:right w:val="single" w:sz="6"/>
            </w:tcBorders>
            <w:tcMar/>
            <w:vAlign w:val="center"/>
          </w:tcPr>
          <w:p w:rsidR="1DB85EFF" w:rsidP="1DB85EFF" w:rsidRDefault="1DB85EFF" w14:paraId="5C9E542C" w14:textId="05960056">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8</w:t>
            </w:r>
          </w:p>
        </w:tc>
        <w:tc>
          <w:tcPr>
            <w:tcW w:w="8790" w:type="dxa"/>
            <w:gridSpan w:val="4"/>
            <w:tcBorders>
              <w:top w:val="single" w:sz="6"/>
              <w:left w:val="single" w:sz="6"/>
              <w:bottom w:val="single" w:sz="6"/>
              <w:right w:val="single" w:sz="6"/>
            </w:tcBorders>
            <w:tcMar/>
            <w:vAlign w:val="center"/>
          </w:tcPr>
          <w:p w:rsidR="1DB85EFF" w:rsidP="1DB85EFF" w:rsidRDefault="1DB85EFF" w14:paraId="3398C676" w14:textId="42C4E72F">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The research will take place in the CWAD rooms in the library on the Carmarthen campus via teams. </w:t>
            </w:r>
          </w:p>
          <w:p w:rsidR="1DB85EFF" w:rsidP="1DB85EFF" w:rsidRDefault="1DB85EFF" w14:paraId="2EEE0CB9" w14:textId="47635AD0">
            <w:pPr>
              <w:spacing w:line="259" w:lineRule="auto"/>
              <w:rPr>
                <w:rFonts w:ascii="Arial" w:hAnsi="Arial" w:eastAsia="Arial" w:cs="Arial"/>
                <w:b w:val="0"/>
                <w:bCs w:val="0"/>
                <w:i w:val="0"/>
                <w:iCs w:val="0"/>
                <w:color w:val="808080" w:themeColor="background1" w:themeTint="FF" w:themeShade="80"/>
                <w:sz w:val="18"/>
                <w:szCs w:val="18"/>
              </w:rPr>
            </w:pPr>
          </w:p>
        </w:tc>
      </w:tr>
      <w:tr w:rsidR="1DB85EFF" w:rsidTr="1DB85EFF" w14:paraId="5FA06D27">
        <w:trPr>
          <w:trHeight w:val="450"/>
        </w:trPr>
        <w:tc>
          <w:tcPr>
            <w:tcW w:w="54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5912FDCE" w14:textId="04CBAA00">
            <w:pPr>
              <w:spacing w:before="120" w:line="259" w:lineRule="auto"/>
              <w:rPr>
                <w:rFonts w:ascii="Arial" w:hAnsi="Arial" w:eastAsia="Arial" w:cs="Arial"/>
                <w:b w:val="0"/>
                <w:bCs w:val="0"/>
                <w:i w:val="0"/>
                <w:iCs w:val="0"/>
                <w:sz w:val="22"/>
                <w:szCs w:val="22"/>
              </w:rPr>
            </w:pPr>
          </w:p>
        </w:tc>
        <w:tc>
          <w:tcPr>
            <w:tcW w:w="8790" w:type="dxa"/>
            <w:gridSpan w:val="4"/>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5DE7A8DC" w14:textId="144D7879">
            <w:pPr>
              <w:spacing w:before="120"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Research activity outside of the UK</w:t>
            </w:r>
          </w:p>
          <w:p w:rsidR="1DB85EFF" w:rsidP="1DB85EFF" w:rsidRDefault="1DB85EFF" w14:paraId="54681374" w14:textId="7183B8F9">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1DB85EFF" w:rsidTr="1DB85EFF" w14:paraId="5FFA27A7">
        <w:trPr>
          <w:trHeight w:val="450"/>
        </w:trPr>
        <w:tc>
          <w:tcPr>
            <w:tcW w:w="540" w:type="dxa"/>
            <w:tcBorders>
              <w:top w:val="single" w:sz="6"/>
              <w:left w:val="single" w:sz="6"/>
              <w:bottom w:val="single" w:sz="6"/>
              <w:right w:val="single" w:sz="6"/>
            </w:tcBorders>
            <w:tcMar/>
            <w:vAlign w:val="center"/>
          </w:tcPr>
          <w:p w:rsidR="1DB85EFF" w:rsidP="1DB85EFF" w:rsidRDefault="1DB85EFF" w14:paraId="212F82F8" w14:textId="5E9CF57B">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9</w:t>
            </w:r>
          </w:p>
        </w:tc>
        <w:tc>
          <w:tcPr>
            <w:tcW w:w="8790" w:type="dxa"/>
            <w:gridSpan w:val="4"/>
            <w:tcBorders>
              <w:top w:val="single" w:sz="6"/>
              <w:left w:val="single" w:sz="6"/>
              <w:bottom w:val="single" w:sz="6"/>
              <w:right w:val="single" w:sz="6"/>
            </w:tcBorders>
            <w:tcMar/>
            <w:vAlign w:val="center"/>
          </w:tcPr>
          <w:p w:rsidR="1DB85EFF" w:rsidP="1DB85EFF" w:rsidRDefault="1DB85EFF" w14:paraId="4E11B41A" w14:textId="24431C83">
            <w:pPr>
              <w:spacing w:line="259" w:lineRule="auto"/>
              <w:rPr>
                <w:rFonts w:ascii="Arial" w:hAnsi="Arial" w:eastAsia="Arial" w:cs="Arial"/>
                <w:b w:val="0"/>
                <w:bCs w:val="0"/>
                <w:i w:val="0"/>
                <w:iCs w:val="0"/>
                <w:sz w:val="22"/>
                <w:szCs w:val="22"/>
              </w:rPr>
            </w:pPr>
          </w:p>
          <w:p w:rsidR="1DB85EFF" w:rsidP="1DB85EFF" w:rsidRDefault="1DB85EFF" w14:paraId="6DAB1C77" w14:textId="1D0CC88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N/A</w:t>
            </w:r>
          </w:p>
          <w:p w:rsidR="1DB85EFF" w:rsidP="1DB85EFF" w:rsidRDefault="1DB85EFF" w14:paraId="19C65E93" w14:textId="1B4A13A7">
            <w:pPr>
              <w:spacing w:line="259" w:lineRule="auto"/>
              <w:rPr>
                <w:rFonts w:ascii="Arial" w:hAnsi="Arial" w:eastAsia="Arial" w:cs="Arial"/>
                <w:b w:val="0"/>
                <w:bCs w:val="0"/>
                <w:i w:val="0"/>
                <w:iCs w:val="0"/>
                <w:color w:val="808080" w:themeColor="background1" w:themeTint="FF" w:themeShade="80"/>
                <w:sz w:val="18"/>
                <w:szCs w:val="18"/>
              </w:rPr>
            </w:pPr>
            <w:r w:rsidRPr="1DB85EFF" w:rsidR="1DB85EFF">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1DB85EFF" w:rsidP="1DB85EFF" w:rsidRDefault="1DB85EFF" w14:paraId="5F1182C7" w14:textId="63DE02A0">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tbl>
      <w:tblPr>
        <w:tblStyle w:val="TableGrid"/>
        <w:tblW w:w="0" w:type="auto"/>
        <w:tblLayout w:type="fixed"/>
        <w:tblLook w:val="04A0" w:firstRow="1" w:lastRow="0" w:firstColumn="1" w:lastColumn="0" w:noHBand="0" w:noVBand="1"/>
      </w:tblPr>
      <w:tblGrid>
        <w:gridCol w:w="495"/>
        <w:gridCol w:w="6570"/>
        <w:gridCol w:w="1125"/>
        <w:gridCol w:w="1125"/>
      </w:tblGrid>
      <w:tr w:rsidR="1DB85EFF" w:rsidTr="1DB85EFF" w14:paraId="3E52815A">
        <w:trPr>
          <w:trHeight w:val="360"/>
        </w:trPr>
        <w:tc>
          <w:tcPr>
            <w:tcW w:w="495" w:type="dxa"/>
            <w:vMerge w:val="restart"/>
            <w:shd w:val="clear" w:color="auto" w:fill="F2F2F2" w:themeFill="background1" w:themeFillShade="F2"/>
            <w:tcMar/>
            <w:vAlign w:val="center"/>
          </w:tcPr>
          <w:p w:rsidR="1DB85EFF" w:rsidP="1DB85EFF" w:rsidRDefault="1DB85EFF" w14:paraId="5973CE7D" w14:textId="3C5CB79E">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10</w:t>
            </w:r>
          </w:p>
        </w:tc>
        <w:tc>
          <w:tcPr>
            <w:tcW w:w="6570" w:type="dxa"/>
            <w:vMerge w:val="restart"/>
            <w:shd w:val="clear" w:color="auto" w:fill="F2F2F2" w:themeFill="background1" w:themeFillShade="F2"/>
            <w:tcMar/>
            <w:vAlign w:val="center"/>
          </w:tcPr>
          <w:p w:rsidR="1DB85EFF" w:rsidP="1DB85EFF" w:rsidRDefault="1DB85EFF" w14:paraId="60772BFA" w14:textId="79E49EDA">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Use of documentation not in the public domain: Are any documents </w:t>
            </w:r>
            <w:r w:rsidRPr="1DB85EFF" w:rsidR="1DB85EFF">
              <w:rPr>
                <w:rFonts w:ascii="Arial" w:hAnsi="Arial" w:eastAsia="Arial" w:cs="Arial"/>
                <w:b w:val="1"/>
                <w:bCs w:val="1"/>
                <w:i w:val="0"/>
                <w:iCs w:val="0"/>
                <w:strike w:val="0"/>
                <w:dstrike w:val="0"/>
                <w:sz w:val="22"/>
                <w:szCs w:val="22"/>
                <w:u w:val="single"/>
                <w:lang w:val="en-GB"/>
              </w:rPr>
              <w:t>NOT</w:t>
            </w:r>
            <w:r w:rsidRPr="1DB85EFF" w:rsidR="1DB85EFF">
              <w:rPr>
                <w:rFonts w:ascii="Arial" w:hAnsi="Arial" w:eastAsia="Arial" w:cs="Arial"/>
                <w:b w:val="0"/>
                <w:bCs w:val="0"/>
                <w:i w:val="0"/>
                <w:iCs w:val="0"/>
                <w:sz w:val="22"/>
                <w:szCs w:val="22"/>
                <w:lang w:val="en-GB"/>
              </w:rPr>
              <w:t xml:space="preserve"> publicly available? </w:t>
            </w:r>
          </w:p>
          <w:p w:rsidR="1DB85EFF" w:rsidP="1DB85EFF" w:rsidRDefault="1DB85EFF" w14:paraId="3DCDA291" w14:textId="39059AA1">
            <w:pPr>
              <w:spacing w:line="259" w:lineRule="auto"/>
              <w:rPr>
                <w:rFonts w:ascii="Arial" w:hAnsi="Arial" w:eastAsia="Arial" w:cs="Arial"/>
                <w:b w:val="0"/>
                <w:bCs w:val="0"/>
                <w:i w:val="0"/>
                <w:iCs w:val="0"/>
                <w:sz w:val="22"/>
                <w:szCs w:val="22"/>
              </w:rPr>
            </w:pPr>
          </w:p>
        </w:tc>
        <w:tc>
          <w:tcPr>
            <w:tcW w:w="1125" w:type="dxa"/>
            <w:shd w:val="clear" w:color="auto" w:fill="F2F2F2" w:themeFill="background1" w:themeFillShade="F2"/>
            <w:tcMar/>
            <w:vAlign w:val="center"/>
          </w:tcPr>
          <w:p w:rsidR="1DB85EFF" w:rsidP="1DB85EFF" w:rsidRDefault="1DB85EFF" w14:paraId="1880A5CD" w14:textId="3E0E2CAC">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NO</w:t>
            </w:r>
          </w:p>
        </w:tc>
        <w:tc>
          <w:tcPr>
            <w:tcW w:w="1125" w:type="dxa"/>
            <w:shd w:val="clear" w:color="auto" w:fill="D9D9D9" w:themeFill="background1" w:themeFillShade="D9"/>
            <w:tcMar/>
            <w:vAlign w:val="center"/>
          </w:tcPr>
          <w:p w:rsidR="1DB85EFF" w:rsidP="1DB85EFF" w:rsidRDefault="1DB85EFF" w14:paraId="56763AB3" w14:textId="4585FFE6">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22C256FF">
        <w:trPr>
          <w:trHeight w:val="210"/>
        </w:trPr>
        <w:tc>
          <w:tcPr>
            <w:tcW w:w="495" w:type="dxa"/>
            <w:vMerge/>
            <w:tcBorders>
              <w:top w:sz="0"/>
              <w:left w:sz="0"/>
              <w:bottom w:sz="0"/>
              <w:right w:sz="0"/>
            </w:tcBorders>
            <w:tcMar/>
            <w:vAlign w:val="center"/>
          </w:tcPr>
          <w:p w14:paraId="73AF4001"/>
        </w:tc>
        <w:tc>
          <w:tcPr>
            <w:tcW w:w="6570" w:type="dxa"/>
            <w:vMerge/>
            <w:tcBorders>
              <w:top w:sz="0"/>
              <w:left w:sz="0"/>
              <w:bottom w:sz="0"/>
              <w:right w:sz="0"/>
            </w:tcBorders>
            <w:tcMar/>
            <w:vAlign w:val="center"/>
          </w:tcPr>
          <w:p w14:paraId="2D85BA2B"/>
        </w:tc>
        <w:tc>
          <w:tcPr>
            <w:tcW w:w="1125" w:type="dxa"/>
            <w:shd w:val="clear" w:color="auto" w:fill="F2F2F2" w:themeFill="background1" w:themeFillShade="F2"/>
            <w:tcMar/>
            <w:vAlign w:val="center"/>
          </w:tcPr>
          <w:p w:rsidR="1DB85EFF" w:rsidP="1DB85EFF" w:rsidRDefault="1DB85EFF" w14:paraId="539B243F" w14:textId="7B746D60">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1125" w:type="dxa"/>
            <w:shd w:val="clear" w:color="auto" w:fill="D9D9D9" w:themeFill="background1" w:themeFillShade="D9"/>
            <w:tcMar/>
            <w:vAlign w:val="center"/>
          </w:tcPr>
          <w:p w:rsidR="1DB85EFF" w:rsidP="1DB85EFF" w:rsidRDefault="1DB85EFF" w14:paraId="3539F630" w14:textId="6BDEAD84">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26CB7575">
        <w:tc>
          <w:tcPr>
            <w:tcW w:w="495" w:type="dxa"/>
            <w:shd w:val="clear" w:color="auto" w:fill="FFFFFF" w:themeFill="background1"/>
            <w:tcMar/>
            <w:vAlign w:val="center"/>
          </w:tcPr>
          <w:p w:rsidR="1DB85EFF" w:rsidP="1DB85EFF" w:rsidRDefault="1DB85EFF" w14:paraId="4AC0A238" w14:textId="6353442C">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11</w:t>
            </w:r>
          </w:p>
        </w:tc>
        <w:tc>
          <w:tcPr>
            <w:tcW w:w="8820" w:type="dxa"/>
            <w:gridSpan w:val="3"/>
            <w:shd w:val="clear" w:color="auto" w:fill="FFFFFF" w:themeFill="background1"/>
            <w:tcMar/>
            <w:vAlign w:val="top"/>
          </w:tcPr>
          <w:p w:rsidR="1DB85EFF" w:rsidP="1DB85EFF" w:rsidRDefault="1DB85EFF" w14:paraId="120B0B50" w14:textId="0558D6C0">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If Yes, please provide details here of how you will gain access to specific documentation that is not in the public domain and that this is in accordance with the current data protection law of the country in question and that of England and Wales.</w:t>
            </w:r>
          </w:p>
          <w:p w:rsidR="1DB85EFF" w:rsidP="1DB85EFF" w:rsidRDefault="1DB85EFF" w14:paraId="2F2E6375" w14:textId="0EC05EC6">
            <w:pPr>
              <w:spacing w:line="259" w:lineRule="auto"/>
              <w:rPr>
                <w:rFonts w:ascii="Arial" w:hAnsi="Arial" w:eastAsia="Arial" w:cs="Arial"/>
                <w:b w:val="0"/>
                <w:bCs w:val="0"/>
                <w:i w:val="0"/>
                <w:iCs w:val="0"/>
                <w:sz w:val="22"/>
                <w:szCs w:val="22"/>
              </w:rPr>
            </w:pPr>
          </w:p>
          <w:p w:rsidR="1DB85EFF" w:rsidP="1DB85EFF" w:rsidRDefault="1DB85EFF" w14:paraId="58D70D16" w14:textId="358513BC">
            <w:pPr>
              <w:spacing w:line="259" w:lineRule="auto"/>
              <w:rPr>
                <w:rFonts w:ascii="Arial" w:hAnsi="Arial" w:eastAsia="Arial" w:cs="Arial"/>
                <w:b w:val="0"/>
                <w:bCs w:val="0"/>
                <w:i w:val="0"/>
                <w:iCs w:val="0"/>
                <w:sz w:val="22"/>
                <w:szCs w:val="22"/>
              </w:rPr>
            </w:pPr>
          </w:p>
          <w:p w:rsidR="1DB85EFF" w:rsidP="1DB85EFF" w:rsidRDefault="1DB85EFF" w14:paraId="152BF00C" w14:textId="392EF564">
            <w:pPr>
              <w:spacing w:line="259" w:lineRule="auto"/>
              <w:rPr>
                <w:rFonts w:ascii="Arial" w:hAnsi="Arial" w:eastAsia="Arial" w:cs="Arial"/>
                <w:b w:val="0"/>
                <w:bCs w:val="0"/>
                <w:i w:val="0"/>
                <w:iCs w:val="0"/>
                <w:sz w:val="22"/>
                <w:szCs w:val="22"/>
              </w:rPr>
            </w:pPr>
          </w:p>
          <w:p w:rsidR="1DB85EFF" w:rsidP="1DB85EFF" w:rsidRDefault="1DB85EFF" w14:paraId="6C8231FD" w14:textId="2164216E">
            <w:pPr>
              <w:spacing w:line="259" w:lineRule="auto"/>
              <w:rPr>
                <w:rFonts w:ascii="Arial" w:hAnsi="Arial" w:eastAsia="Arial" w:cs="Arial"/>
                <w:b w:val="0"/>
                <w:bCs w:val="0"/>
                <w:i w:val="0"/>
                <w:iCs w:val="0"/>
                <w:sz w:val="18"/>
                <w:szCs w:val="18"/>
              </w:rPr>
            </w:pPr>
            <w:r w:rsidRPr="1DB85EFF" w:rsidR="1DB85EFF">
              <w:rPr>
                <w:rFonts w:ascii="Arial" w:hAnsi="Arial" w:eastAsia="Arial" w:cs="Arial"/>
                <w:b w:val="0"/>
                <w:bCs w:val="0"/>
                <w:i w:val="1"/>
                <w:iCs w:val="1"/>
                <w:sz w:val="18"/>
                <w:szCs w:val="18"/>
                <w:lang w:val="en-GB"/>
              </w:rPr>
              <w:t>(this box should expand as you type)</w:t>
            </w:r>
          </w:p>
        </w:tc>
      </w:tr>
    </w:tbl>
    <w:p w:rsidR="1DB85EFF" w:rsidP="1DB85EFF" w:rsidRDefault="1DB85EFF" w14:paraId="5AE441C0" w14:textId="773B35E8">
      <w:pPr>
        <w:spacing w:after="24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495"/>
        <w:gridCol w:w="7365"/>
        <w:gridCol w:w="750"/>
        <w:gridCol w:w="720"/>
      </w:tblGrid>
      <w:tr w:rsidR="1DB85EFF" w:rsidTr="1DB85EFF" w14:paraId="096C3AC4">
        <w:tc>
          <w:tcPr>
            <w:tcW w:w="495" w:type="dxa"/>
            <w:shd w:val="clear" w:color="auto" w:fill="F2F2F2" w:themeFill="background1" w:themeFillShade="F2"/>
            <w:tcMar/>
            <w:vAlign w:val="center"/>
          </w:tcPr>
          <w:p w:rsidR="1DB85EFF" w:rsidP="1DB85EFF" w:rsidRDefault="1DB85EFF" w14:paraId="323BDCE4" w14:textId="6E04A408">
            <w:pPr>
              <w:spacing w:line="259" w:lineRule="auto"/>
              <w:jc w:val="center"/>
              <w:rPr>
                <w:rFonts w:ascii="Arial" w:hAnsi="Arial" w:eastAsia="Arial" w:cs="Arial"/>
                <w:b w:val="0"/>
                <w:bCs w:val="0"/>
                <w:i w:val="0"/>
                <w:iCs w:val="0"/>
                <w:sz w:val="22"/>
                <w:szCs w:val="22"/>
              </w:rPr>
            </w:pPr>
          </w:p>
        </w:tc>
        <w:tc>
          <w:tcPr>
            <w:tcW w:w="7365" w:type="dxa"/>
            <w:shd w:val="clear" w:color="auto" w:fill="F2F2F2" w:themeFill="background1" w:themeFillShade="F2"/>
            <w:tcMar/>
            <w:vAlign w:val="top"/>
          </w:tcPr>
          <w:p w:rsidR="1DB85EFF" w:rsidP="1DB85EFF" w:rsidRDefault="1DB85EFF" w14:paraId="49BB6061" w14:textId="7690921C">
            <w:pPr>
              <w:spacing w:line="259" w:lineRule="auto"/>
              <w:jc w:val="both"/>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Does your research relate to one or more of the seven aims of the Well-being of Future Generations (Wales) Act 2015?</w:t>
            </w:r>
          </w:p>
        </w:tc>
        <w:tc>
          <w:tcPr>
            <w:tcW w:w="750" w:type="dxa"/>
            <w:shd w:val="clear" w:color="auto" w:fill="F2F2F2" w:themeFill="background1" w:themeFillShade="F2"/>
            <w:tcMar/>
            <w:vAlign w:val="top"/>
          </w:tcPr>
          <w:p w:rsidR="1DB85EFF" w:rsidP="1DB85EFF" w:rsidRDefault="1DB85EFF" w14:paraId="2AE7DFC8" w14:textId="30069168">
            <w:pPr>
              <w:spacing w:line="259" w:lineRule="auto"/>
              <w:jc w:val="center"/>
              <w:rPr>
                <w:rFonts w:ascii="Arial" w:hAnsi="Arial" w:eastAsia="Arial" w:cs="Arial"/>
                <w:b w:val="0"/>
                <w:bCs w:val="0"/>
                <w:i w:val="0"/>
                <w:iCs w:val="0"/>
                <w:sz w:val="22"/>
                <w:szCs w:val="22"/>
              </w:rPr>
            </w:pPr>
          </w:p>
          <w:p w:rsidR="1DB85EFF" w:rsidP="1DB85EFF" w:rsidRDefault="1DB85EFF" w14:paraId="66A4F170" w14:textId="119327A1">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720" w:type="dxa"/>
            <w:shd w:val="clear" w:color="auto" w:fill="F2F2F2" w:themeFill="background1" w:themeFillShade="F2"/>
            <w:tcMar/>
            <w:vAlign w:val="top"/>
          </w:tcPr>
          <w:p w:rsidR="1DB85EFF" w:rsidP="1DB85EFF" w:rsidRDefault="1DB85EFF" w14:paraId="640203B2" w14:textId="1E85D73C">
            <w:pPr>
              <w:spacing w:line="259" w:lineRule="auto"/>
              <w:jc w:val="center"/>
              <w:rPr>
                <w:rFonts w:ascii="Arial" w:hAnsi="Arial" w:eastAsia="Arial" w:cs="Arial"/>
                <w:b w:val="0"/>
                <w:bCs w:val="0"/>
                <w:i w:val="0"/>
                <w:iCs w:val="0"/>
                <w:sz w:val="22"/>
                <w:szCs w:val="22"/>
              </w:rPr>
            </w:pPr>
          </w:p>
          <w:p w:rsidR="1DB85EFF" w:rsidP="1DB85EFF" w:rsidRDefault="1DB85EFF" w14:paraId="6179640D" w14:textId="1CE03611">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NO</w:t>
            </w:r>
          </w:p>
        </w:tc>
      </w:tr>
      <w:tr w:rsidR="1DB85EFF" w:rsidTr="1DB85EFF" w14:paraId="75799816">
        <w:trPr>
          <w:trHeight w:val="435"/>
        </w:trPr>
        <w:tc>
          <w:tcPr>
            <w:tcW w:w="495" w:type="dxa"/>
            <w:shd w:val="clear" w:color="auto" w:fill="F2F2F2" w:themeFill="background1" w:themeFillShade="F2"/>
            <w:tcMar/>
            <w:vAlign w:val="center"/>
          </w:tcPr>
          <w:p w:rsidR="1DB85EFF" w:rsidP="1DB85EFF" w:rsidRDefault="1DB85EFF" w14:paraId="19A4E033" w14:textId="69B42D57">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12</w:t>
            </w:r>
          </w:p>
        </w:tc>
        <w:tc>
          <w:tcPr>
            <w:tcW w:w="7365" w:type="dxa"/>
            <w:shd w:val="clear" w:color="auto" w:fill="F2F2F2" w:themeFill="background1" w:themeFillShade="F2"/>
            <w:tcMar/>
            <w:vAlign w:val="center"/>
          </w:tcPr>
          <w:p w:rsidR="1DB85EFF" w:rsidP="1DB85EFF" w:rsidRDefault="1DB85EFF" w14:paraId="3B620BE0" w14:textId="35764702">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A prosperous Wales</w:t>
            </w:r>
          </w:p>
        </w:tc>
        <w:tc>
          <w:tcPr>
            <w:tcW w:w="750" w:type="dxa"/>
            <w:shd w:val="clear" w:color="auto" w:fill="BFBFBF" w:themeFill="background1" w:themeFillShade="BF"/>
            <w:tcMar/>
            <w:vAlign w:val="center"/>
          </w:tcPr>
          <w:p w:rsidR="1DB85EFF" w:rsidP="1DB85EFF" w:rsidRDefault="1DB85EFF" w14:paraId="63D48DB6" w14:textId="1688720F">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638AA278" w14:textId="53CE3FB9">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361DEE94">
        <w:trPr>
          <w:trHeight w:val="390"/>
        </w:trPr>
        <w:tc>
          <w:tcPr>
            <w:tcW w:w="495" w:type="dxa"/>
            <w:shd w:val="clear" w:color="auto" w:fill="F2F2F2" w:themeFill="background1" w:themeFillShade="F2"/>
            <w:tcMar/>
            <w:vAlign w:val="center"/>
          </w:tcPr>
          <w:p w:rsidR="1DB85EFF" w:rsidP="1DB85EFF" w:rsidRDefault="1DB85EFF" w14:paraId="2E29FB8D" w14:textId="283FF5CD">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13</w:t>
            </w:r>
          </w:p>
        </w:tc>
        <w:tc>
          <w:tcPr>
            <w:tcW w:w="7365" w:type="dxa"/>
            <w:shd w:val="clear" w:color="auto" w:fill="F2F2F2" w:themeFill="background1" w:themeFillShade="F2"/>
            <w:tcMar/>
            <w:vAlign w:val="center"/>
          </w:tcPr>
          <w:p w:rsidR="1DB85EFF" w:rsidP="1DB85EFF" w:rsidRDefault="1DB85EFF" w14:paraId="3B1CF3DA" w14:textId="75C3F9DF">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A resilient Wales</w:t>
            </w:r>
          </w:p>
        </w:tc>
        <w:tc>
          <w:tcPr>
            <w:tcW w:w="750" w:type="dxa"/>
            <w:shd w:val="clear" w:color="auto" w:fill="BFBFBF" w:themeFill="background1" w:themeFillShade="BF"/>
            <w:tcMar/>
            <w:vAlign w:val="center"/>
          </w:tcPr>
          <w:p w:rsidR="1DB85EFF" w:rsidP="1DB85EFF" w:rsidRDefault="1DB85EFF" w14:paraId="279E83D9" w14:textId="7F72606D">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18CB580F" w14:textId="08507849">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29AABFD6">
        <w:trPr>
          <w:trHeight w:val="435"/>
        </w:trPr>
        <w:tc>
          <w:tcPr>
            <w:tcW w:w="495" w:type="dxa"/>
            <w:shd w:val="clear" w:color="auto" w:fill="F2F2F2" w:themeFill="background1" w:themeFillShade="F2"/>
            <w:tcMar/>
            <w:vAlign w:val="center"/>
          </w:tcPr>
          <w:p w:rsidR="1DB85EFF" w:rsidP="1DB85EFF" w:rsidRDefault="1DB85EFF" w14:paraId="3ECCBAC9" w14:textId="2C6CF5D3">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14</w:t>
            </w:r>
          </w:p>
        </w:tc>
        <w:tc>
          <w:tcPr>
            <w:tcW w:w="7365" w:type="dxa"/>
            <w:shd w:val="clear" w:color="auto" w:fill="F2F2F2" w:themeFill="background1" w:themeFillShade="F2"/>
            <w:tcMar/>
            <w:vAlign w:val="center"/>
          </w:tcPr>
          <w:p w:rsidR="1DB85EFF" w:rsidP="1DB85EFF" w:rsidRDefault="1DB85EFF" w14:paraId="355E602F" w14:textId="2F98462B">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A healthier Wales</w:t>
            </w:r>
          </w:p>
        </w:tc>
        <w:tc>
          <w:tcPr>
            <w:tcW w:w="750" w:type="dxa"/>
            <w:shd w:val="clear" w:color="auto" w:fill="BFBFBF" w:themeFill="background1" w:themeFillShade="BF"/>
            <w:tcMar/>
            <w:vAlign w:val="center"/>
          </w:tcPr>
          <w:p w:rsidR="1DB85EFF" w:rsidP="1DB85EFF" w:rsidRDefault="1DB85EFF" w14:paraId="72B8A125" w14:textId="680F65B7">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031FFD93" w14:textId="088E0349">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7CACF7C6">
        <w:trPr>
          <w:trHeight w:val="390"/>
        </w:trPr>
        <w:tc>
          <w:tcPr>
            <w:tcW w:w="495" w:type="dxa"/>
            <w:shd w:val="clear" w:color="auto" w:fill="F2F2F2" w:themeFill="background1" w:themeFillShade="F2"/>
            <w:tcMar/>
            <w:vAlign w:val="center"/>
          </w:tcPr>
          <w:p w:rsidR="1DB85EFF" w:rsidP="1DB85EFF" w:rsidRDefault="1DB85EFF" w14:paraId="23CE26C2" w14:textId="0646E783">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15</w:t>
            </w:r>
          </w:p>
        </w:tc>
        <w:tc>
          <w:tcPr>
            <w:tcW w:w="7365" w:type="dxa"/>
            <w:shd w:val="clear" w:color="auto" w:fill="F2F2F2" w:themeFill="background1" w:themeFillShade="F2"/>
            <w:tcMar/>
            <w:vAlign w:val="center"/>
          </w:tcPr>
          <w:p w:rsidR="1DB85EFF" w:rsidP="1DB85EFF" w:rsidRDefault="1DB85EFF" w14:paraId="02213DC3" w14:textId="2ECBE484">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A more equal Wales</w:t>
            </w:r>
          </w:p>
        </w:tc>
        <w:tc>
          <w:tcPr>
            <w:tcW w:w="750" w:type="dxa"/>
            <w:shd w:val="clear" w:color="auto" w:fill="BFBFBF" w:themeFill="background1" w:themeFillShade="BF"/>
            <w:tcMar/>
            <w:vAlign w:val="center"/>
          </w:tcPr>
          <w:p w:rsidR="1DB85EFF" w:rsidP="1DB85EFF" w:rsidRDefault="1DB85EFF" w14:paraId="1790422E" w14:textId="073C4BA5">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28E6543B" w14:textId="5E4DCAFD">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47A3DE25">
        <w:trPr>
          <w:trHeight w:val="390"/>
        </w:trPr>
        <w:tc>
          <w:tcPr>
            <w:tcW w:w="495" w:type="dxa"/>
            <w:shd w:val="clear" w:color="auto" w:fill="F2F2F2" w:themeFill="background1" w:themeFillShade="F2"/>
            <w:tcMar/>
            <w:vAlign w:val="center"/>
          </w:tcPr>
          <w:p w:rsidR="1DB85EFF" w:rsidP="1DB85EFF" w:rsidRDefault="1DB85EFF" w14:paraId="1E90D3DD" w14:textId="20002546">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16</w:t>
            </w:r>
          </w:p>
        </w:tc>
        <w:tc>
          <w:tcPr>
            <w:tcW w:w="7365" w:type="dxa"/>
            <w:shd w:val="clear" w:color="auto" w:fill="F2F2F2" w:themeFill="background1" w:themeFillShade="F2"/>
            <w:tcMar/>
            <w:vAlign w:val="center"/>
          </w:tcPr>
          <w:p w:rsidR="1DB85EFF" w:rsidP="1DB85EFF" w:rsidRDefault="1DB85EFF" w14:paraId="760BA473" w14:textId="568E660E">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A Wales of cohesive communities</w:t>
            </w:r>
          </w:p>
        </w:tc>
        <w:tc>
          <w:tcPr>
            <w:tcW w:w="750" w:type="dxa"/>
            <w:shd w:val="clear" w:color="auto" w:fill="BFBFBF" w:themeFill="background1" w:themeFillShade="BF"/>
            <w:tcMar/>
            <w:vAlign w:val="center"/>
          </w:tcPr>
          <w:p w:rsidR="1DB85EFF" w:rsidP="1DB85EFF" w:rsidRDefault="1DB85EFF" w14:paraId="1CB5463D" w14:textId="6F3EA39C">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03EEAF20" w14:textId="460B9888">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3C42270F">
        <w:trPr>
          <w:trHeight w:val="435"/>
        </w:trPr>
        <w:tc>
          <w:tcPr>
            <w:tcW w:w="495" w:type="dxa"/>
            <w:shd w:val="clear" w:color="auto" w:fill="F2F2F2" w:themeFill="background1" w:themeFillShade="F2"/>
            <w:tcMar/>
            <w:vAlign w:val="center"/>
          </w:tcPr>
          <w:p w:rsidR="1DB85EFF" w:rsidP="1DB85EFF" w:rsidRDefault="1DB85EFF" w14:paraId="59ABDB7A" w14:textId="53F41521">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17</w:t>
            </w:r>
          </w:p>
        </w:tc>
        <w:tc>
          <w:tcPr>
            <w:tcW w:w="7365" w:type="dxa"/>
            <w:shd w:val="clear" w:color="auto" w:fill="F2F2F2" w:themeFill="background1" w:themeFillShade="F2"/>
            <w:tcMar/>
            <w:vAlign w:val="center"/>
          </w:tcPr>
          <w:p w:rsidR="1DB85EFF" w:rsidP="1DB85EFF" w:rsidRDefault="1DB85EFF" w14:paraId="2D38E527" w14:textId="113568F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A Wales of vibrant culture and thriving Welsh language</w:t>
            </w:r>
          </w:p>
        </w:tc>
        <w:tc>
          <w:tcPr>
            <w:tcW w:w="750" w:type="dxa"/>
            <w:shd w:val="clear" w:color="auto" w:fill="BFBFBF" w:themeFill="background1" w:themeFillShade="BF"/>
            <w:tcMar/>
            <w:vAlign w:val="center"/>
          </w:tcPr>
          <w:p w:rsidR="1DB85EFF" w:rsidP="1DB85EFF" w:rsidRDefault="1DB85EFF" w14:paraId="54C1002A" w14:textId="5F40AAB4">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3C26958F" w14:textId="5ECB6410">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0DD99AED">
        <w:trPr>
          <w:trHeight w:val="390"/>
        </w:trPr>
        <w:tc>
          <w:tcPr>
            <w:tcW w:w="495" w:type="dxa"/>
            <w:shd w:val="clear" w:color="auto" w:fill="F2F2F2" w:themeFill="background1" w:themeFillShade="F2"/>
            <w:tcMar/>
            <w:vAlign w:val="center"/>
          </w:tcPr>
          <w:p w:rsidR="1DB85EFF" w:rsidP="1DB85EFF" w:rsidRDefault="1DB85EFF" w14:paraId="793BAF80" w14:textId="44F8B938">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18</w:t>
            </w:r>
          </w:p>
        </w:tc>
        <w:tc>
          <w:tcPr>
            <w:tcW w:w="7365" w:type="dxa"/>
            <w:shd w:val="clear" w:color="auto" w:fill="F2F2F2" w:themeFill="background1" w:themeFillShade="F2"/>
            <w:tcMar/>
            <w:vAlign w:val="center"/>
          </w:tcPr>
          <w:p w:rsidR="1DB85EFF" w:rsidP="1DB85EFF" w:rsidRDefault="1DB85EFF" w14:paraId="2C57BCD7" w14:textId="1AB026B3">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A globally responsible Wales</w:t>
            </w:r>
          </w:p>
        </w:tc>
        <w:tc>
          <w:tcPr>
            <w:tcW w:w="750" w:type="dxa"/>
            <w:shd w:val="clear" w:color="auto" w:fill="BFBFBF" w:themeFill="background1" w:themeFillShade="BF"/>
            <w:tcMar/>
            <w:vAlign w:val="center"/>
          </w:tcPr>
          <w:p w:rsidR="1DB85EFF" w:rsidP="1DB85EFF" w:rsidRDefault="1DB85EFF" w14:paraId="76AD7E81" w14:textId="0E861798">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237FBFC5" w14:textId="079C3D9A">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21553022">
        <w:trPr>
          <w:trHeight w:val="390"/>
        </w:trPr>
        <w:tc>
          <w:tcPr>
            <w:tcW w:w="495" w:type="dxa"/>
            <w:shd w:val="clear" w:color="auto" w:fill="F2F2F2" w:themeFill="background1" w:themeFillShade="F2"/>
            <w:tcMar/>
            <w:vAlign w:val="center"/>
          </w:tcPr>
          <w:p w:rsidR="1DB85EFF" w:rsidP="1DB85EFF" w:rsidRDefault="1DB85EFF" w14:paraId="041CD081" w14:textId="6C51DD94">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19</w:t>
            </w:r>
          </w:p>
        </w:tc>
        <w:tc>
          <w:tcPr>
            <w:tcW w:w="8835" w:type="dxa"/>
            <w:gridSpan w:val="3"/>
            <w:shd w:val="clear" w:color="auto" w:fill="F2F2F2" w:themeFill="background1" w:themeFillShade="F2"/>
            <w:tcMar/>
            <w:vAlign w:val="center"/>
          </w:tcPr>
          <w:p w:rsidR="1DB85EFF" w:rsidP="1DB85EFF" w:rsidRDefault="1DB85EFF" w14:paraId="52F0B145" w14:textId="0E69A87E">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If YES to any of the above, please give details:</w:t>
            </w:r>
          </w:p>
        </w:tc>
      </w:tr>
      <w:tr w:rsidR="1DB85EFF" w:rsidTr="1DB85EFF" w14:paraId="0975714C">
        <w:trPr>
          <w:trHeight w:val="390"/>
        </w:trPr>
        <w:tc>
          <w:tcPr>
            <w:tcW w:w="495" w:type="dxa"/>
            <w:tcMar/>
            <w:vAlign w:val="center"/>
          </w:tcPr>
          <w:p w:rsidR="1DB85EFF" w:rsidP="1DB85EFF" w:rsidRDefault="1DB85EFF" w14:paraId="0D46D7B9" w14:textId="4E4A5B05">
            <w:pPr>
              <w:spacing w:line="259" w:lineRule="auto"/>
              <w:jc w:val="center"/>
              <w:rPr>
                <w:rFonts w:ascii="Arial" w:hAnsi="Arial" w:eastAsia="Arial" w:cs="Arial"/>
                <w:b w:val="0"/>
                <w:bCs w:val="0"/>
                <w:i w:val="0"/>
                <w:iCs w:val="0"/>
                <w:sz w:val="22"/>
                <w:szCs w:val="22"/>
              </w:rPr>
            </w:pPr>
          </w:p>
        </w:tc>
        <w:tc>
          <w:tcPr>
            <w:tcW w:w="8835" w:type="dxa"/>
            <w:gridSpan w:val="3"/>
            <w:tcMar/>
            <w:vAlign w:val="center"/>
          </w:tcPr>
          <w:p w:rsidR="1DB85EFF" w:rsidP="1DB85EFF" w:rsidRDefault="1DB85EFF" w14:paraId="1245F21C" w14:textId="752E02D2">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This study will demonstrate research on how participants could be more healthy and resilient using the strategies discussed. </w:t>
            </w:r>
          </w:p>
          <w:p w:rsidR="1DB85EFF" w:rsidP="1DB85EFF" w:rsidRDefault="1DB85EFF" w14:paraId="0FF87FF3" w14:textId="4878664F">
            <w:pPr>
              <w:spacing w:line="259" w:lineRule="auto"/>
              <w:rPr>
                <w:rFonts w:ascii="Arial" w:hAnsi="Arial" w:eastAsia="Arial" w:cs="Arial"/>
                <w:b w:val="0"/>
                <w:bCs w:val="0"/>
                <w:i w:val="0"/>
                <w:iCs w:val="0"/>
                <w:color w:val="808080" w:themeColor="background1" w:themeTint="FF" w:themeShade="80"/>
                <w:sz w:val="18"/>
                <w:szCs w:val="18"/>
              </w:rPr>
            </w:pPr>
            <w:r w:rsidRPr="1DB85EFF" w:rsidR="1DB85EFF">
              <w:rPr>
                <w:rFonts w:ascii="Arial" w:hAnsi="Arial" w:eastAsia="Arial" w:cs="Arial"/>
                <w:b w:val="0"/>
                <w:bCs w:val="0"/>
                <w:i w:val="0"/>
                <w:iCs w:val="0"/>
                <w:color w:val="808080" w:themeColor="background1" w:themeTint="FF" w:themeShade="80"/>
                <w:sz w:val="18"/>
                <w:szCs w:val="18"/>
                <w:lang w:val="en-GB"/>
              </w:rPr>
              <w:t>(this box should expand as you type)</w:t>
            </w:r>
          </w:p>
        </w:tc>
      </w:tr>
    </w:tbl>
    <w:p w:rsidR="1DB85EFF" w:rsidP="1DB85EFF" w:rsidRDefault="1DB85EFF" w14:paraId="3F06269A" w14:textId="7DD53BBB">
      <w:pPr>
        <w:spacing w:after="24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26068605" w14:textId="130A4E04">
      <w:pPr>
        <w:spacing w:after="24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SECTION F: Scope of Research Activity</w:t>
      </w:r>
    </w:p>
    <w:tbl>
      <w:tblPr>
        <w:tblStyle w:val="TableGrid"/>
        <w:tblW w:w="0" w:type="auto"/>
        <w:tblLayout w:type="fixed"/>
        <w:tblLook w:val="04A0" w:firstRow="1" w:lastRow="0" w:firstColumn="1" w:lastColumn="0" w:noHBand="0" w:noVBand="1"/>
      </w:tblPr>
      <w:tblGrid>
        <w:gridCol w:w="495"/>
        <w:gridCol w:w="7380"/>
        <w:gridCol w:w="750"/>
        <w:gridCol w:w="720"/>
      </w:tblGrid>
      <w:tr w:rsidR="1DB85EFF" w:rsidTr="1DB85EFF" w14:paraId="685CAAB6">
        <w:trPr>
          <w:trHeight w:val="540"/>
        </w:trPr>
        <w:tc>
          <w:tcPr>
            <w:tcW w:w="495" w:type="dxa"/>
            <w:shd w:val="clear" w:color="auto" w:fill="F2F2F2" w:themeFill="background1" w:themeFillShade="F2"/>
            <w:tcMar/>
            <w:vAlign w:val="center"/>
          </w:tcPr>
          <w:p w:rsidR="1DB85EFF" w:rsidP="1DB85EFF" w:rsidRDefault="1DB85EFF" w14:paraId="3A1ABDC4" w14:textId="3A023147">
            <w:pPr>
              <w:spacing w:line="259" w:lineRule="auto"/>
              <w:rPr>
                <w:rFonts w:ascii="Arial" w:hAnsi="Arial" w:eastAsia="Arial" w:cs="Arial"/>
                <w:b w:val="0"/>
                <w:bCs w:val="0"/>
                <w:i w:val="0"/>
                <w:iCs w:val="0"/>
                <w:sz w:val="22"/>
                <w:szCs w:val="22"/>
              </w:rPr>
            </w:pPr>
          </w:p>
        </w:tc>
        <w:tc>
          <w:tcPr>
            <w:tcW w:w="7380" w:type="dxa"/>
            <w:shd w:val="clear" w:color="auto" w:fill="F2F2F2" w:themeFill="background1" w:themeFillShade="F2"/>
            <w:tcMar/>
            <w:vAlign w:val="center"/>
          </w:tcPr>
          <w:p w:rsidR="1DB85EFF" w:rsidP="1DB85EFF" w:rsidRDefault="1DB85EFF" w14:paraId="31524D4A" w14:textId="5DE79E0B">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Will the research activity include:</w:t>
            </w:r>
          </w:p>
        </w:tc>
        <w:tc>
          <w:tcPr>
            <w:tcW w:w="750" w:type="dxa"/>
            <w:shd w:val="clear" w:color="auto" w:fill="F2F2F2" w:themeFill="background1" w:themeFillShade="F2"/>
            <w:tcMar/>
            <w:vAlign w:val="center"/>
          </w:tcPr>
          <w:p w:rsidR="1DB85EFF" w:rsidP="1DB85EFF" w:rsidRDefault="1DB85EFF" w14:paraId="7C3DD0DA" w14:textId="07DE7E0C">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720" w:type="dxa"/>
            <w:shd w:val="clear" w:color="auto" w:fill="F2F2F2" w:themeFill="background1" w:themeFillShade="F2"/>
            <w:tcMar/>
            <w:vAlign w:val="center"/>
          </w:tcPr>
          <w:p w:rsidR="1DB85EFF" w:rsidP="1DB85EFF" w:rsidRDefault="1DB85EFF" w14:paraId="0C1AFFA8" w14:textId="4AF04B67">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NO</w:t>
            </w:r>
          </w:p>
        </w:tc>
      </w:tr>
      <w:tr w:rsidR="1DB85EFF" w:rsidTr="1DB85EFF" w14:paraId="018332F6">
        <w:trPr>
          <w:trHeight w:val="435"/>
        </w:trPr>
        <w:tc>
          <w:tcPr>
            <w:tcW w:w="495" w:type="dxa"/>
            <w:shd w:val="clear" w:color="auto" w:fill="F2F2F2" w:themeFill="background1" w:themeFillShade="F2"/>
            <w:tcMar/>
            <w:vAlign w:val="center"/>
          </w:tcPr>
          <w:p w:rsidR="1DB85EFF" w:rsidP="1DB85EFF" w:rsidRDefault="1DB85EFF" w14:paraId="367BC130" w14:textId="1A38FA13">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w:t>
            </w:r>
          </w:p>
        </w:tc>
        <w:tc>
          <w:tcPr>
            <w:tcW w:w="7380" w:type="dxa"/>
            <w:shd w:val="clear" w:color="auto" w:fill="F2F2F2" w:themeFill="background1" w:themeFillShade="F2"/>
            <w:tcMar/>
            <w:vAlign w:val="center"/>
          </w:tcPr>
          <w:p w:rsidR="1DB85EFF" w:rsidP="1DB85EFF" w:rsidRDefault="1DB85EFF" w14:paraId="4AA54253" w14:textId="7B950F13">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Use of a questionnaire or similar research instrument?</w:t>
            </w:r>
          </w:p>
        </w:tc>
        <w:tc>
          <w:tcPr>
            <w:tcW w:w="750" w:type="dxa"/>
            <w:shd w:val="clear" w:color="auto" w:fill="BFBFBF" w:themeFill="background1" w:themeFillShade="BF"/>
            <w:tcMar/>
            <w:vAlign w:val="center"/>
          </w:tcPr>
          <w:p w:rsidR="1DB85EFF" w:rsidP="1DB85EFF" w:rsidRDefault="1DB85EFF" w14:paraId="76D72AF8" w14:textId="67394C6C">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3398A900" w14:textId="3684F281">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1662DF00">
        <w:trPr>
          <w:trHeight w:val="435"/>
        </w:trPr>
        <w:tc>
          <w:tcPr>
            <w:tcW w:w="495" w:type="dxa"/>
            <w:shd w:val="clear" w:color="auto" w:fill="F2F2F2" w:themeFill="background1" w:themeFillShade="F2"/>
            <w:tcMar/>
            <w:vAlign w:val="center"/>
          </w:tcPr>
          <w:p w:rsidR="1DB85EFF" w:rsidP="1DB85EFF" w:rsidRDefault="1DB85EFF" w14:paraId="7D191735" w14:textId="71799BF4">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w:t>
            </w:r>
          </w:p>
        </w:tc>
        <w:tc>
          <w:tcPr>
            <w:tcW w:w="7380" w:type="dxa"/>
            <w:shd w:val="clear" w:color="auto" w:fill="F2F2F2" w:themeFill="background1" w:themeFillShade="F2"/>
            <w:tcMar/>
            <w:vAlign w:val="center"/>
          </w:tcPr>
          <w:p w:rsidR="1DB85EFF" w:rsidP="1DB85EFF" w:rsidRDefault="1DB85EFF" w14:paraId="6A7A761F" w14:textId="1C4F8DD9">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Use of interviews?</w:t>
            </w:r>
          </w:p>
        </w:tc>
        <w:tc>
          <w:tcPr>
            <w:tcW w:w="750" w:type="dxa"/>
            <w:shd w:val="clear" w:color="auto" w:fill="BFBFBF" w:themeFill="background1" w:themeFillShade="BF"/>
            <w:tcMar/>
            <w:vAlign w:val="center"/>
          </w:tcPr>
          <w:p w:rsidR="1DB85EFF" w:rsidP="1DB85EFF" w:rsidRDefault="1DB85EFF" w14:paraId="39D5C627" w14:textId="368B19BA">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2F80C0A2" w14:textId="026E7983">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21C31A6D">
        <w:trPr>
          <w:trHeight w:val="435"/>
        </w:trPr>
        <w:tc>
          <w:tcPr>
            <w:tcW w:w="495" w:type="dxa"/>
            <w:shd w:val="clear" w:color="auto" w:fill="F2F2F2" w:themeFill="background1" w:themeFillShade="F2"/>
            <w:tcMar/>
            <w:vAlign w:val="center"/>
          </w:tcPr>
          <w:p w:rsidR="1DB85EFF" w:rsidP="1DB85EFF" w:rsidRDefault="1DB85EFF" w14:paraId="309FF72A" w14:textId="28321D4A">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3</w:t>
            </w:r>
          </w:p>
        </w:tc>
        <w:tc>
          <w:tcPr>
            <w:tcW w:w="7380" w:type="dxa"/>
            <w:shd w:val="clear" w:color="auto" w:fill="F2F2F2" w:themeFill="background1" w:themeFillShade="F2"/>
            <w:tcMar/>
            <w:vAlign w:val="center"/>
          </w:tcPr>
          <w:p w:rsidR="1DB85EFF" w:rsidP="1DB85EFF" w:rsidRDefault="1DB85EFF" w14:paraId="6CC9FFAE" w14:textId="11E50E84">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Use of focus groups?</w:t>
            </w:r>
          </w:p>
        </w:tc>
        <w:tc>
          <w:tcPr>
            <w:tcW w:w="750" w:type="dxa"/>
            <w:shd w:val="clear" w:color="auto" w:fill="BFBFBF" w:themeFill="background1" w:themeFillShade="BF"/>
            <w:tcMar/>
            <w:vAlign w:val="center"/>
          </w:tcPr>
          <w:p w:rsidR="1DB85EFF" w:rsidP="1DB85EFF" w:rsidRDefault="1DB85EFF" w14:paraId="18484B8A" w14:textId="40DD5222">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720BFAE4" w14:textId="0B08BF7F">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210C212E">
        <w:trPr>
          <w:trHeight w:val="390"/>
        </w:trPr>
        <w:tc>
          <w:tcPr>
            <w:tcW w:w="495" w:type="dxa"/>
            <w:shd w:val="clear" w:color="auto" w:fill="F2F2F2" w:themeFill="background1" w:themeFillShade="F2"/>
            <w:tcMar/>
            <w:vAlign w:val="center"/>
          </w:tcPr>
          <w:p w:rsidR="1DB85EFF" w:rsidP="1DB85EFF" w:rsidRDefault="1DB85EFF" w14:paraId="479FBDC8" w14:textId="2267169B">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4</w:t>
            </w:r>
          </w:p>
        </w:tc>
        <w:tc>
          <w:tcPr>
            <w:tcW w:w="7380" w:type="dxa"/>
            <w:shd w:val="clear" w:color="auto" w:fill="F2F2F2" w:themeFill="background1" w:themeFillShade="F2"/>
            <w:tcMar/>
            <w:vAlign w:val="center"/>
          </w:tcPr>
          <w:p w:rsidR="1DB85EFF" w:rsidP="1DB85EFF" w:rsidRDefault="1DB85EFF" w14:paraId="03AA3B22" w14:textId="6EED5D86">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Use of participant diaries? </w:t>
            </w:r>
          </w:p>
        </w:tc>
        <w:tc>
          <w:tcPr>
            <w:tcW w:w="750" w:type="dxa"/>
            <w:shd w:val="clear" w:color="auto" w:fill="BFBFBF" w:themeFill="background1" w:themeFillShade="BF"/>
            <w:tcMar/>
            <w:vAlign w:val="center"/>
          </w:tcPr>
          <w:p w:rsidR="1DB85EFF" w:rsidP="1DB85EFF" w:rsidRDefault="1DB85EFF" w14:paraId="117EF6B0" w14:textId="290A5855">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39E80768" w14:textId="0EBD511E">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27EBD74E">
        <w:trPr>
          <w:trHeight w:val="390"/>
        </w:trPr>
        <w:tc>
          <w:tcPr>
            <w:tcW w:w="495" w:type="dxa"/>
            <w:shd w:val="clear" w:color="auto" w:fill="F2F2F2" w:themeFill="background1" w:themeFillShade="F2"/>
            <w:tcMar/>
            <w:vAlign w:val="center"/>
          </w:tcPr>
          <w:p w:rsidR="1DB85EFF" w:rsidP="1DB85EFF" w:rsidRDefault="1DB85EFF" w14:paraId="7B3E24BE" w14:textId="47A90FB9">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5</w:t>
            </w:r>
          </w:p>
        </w:tc>
        <w:tc>
          <w:tcPr>
            <w:tcW w:w="7380" w:type="dxa"/>
            <w:shd w:val="clear" w:color="auto" w:fill="F2F2F2" w:themeFill="background1" w:themeFillShade="F2"/>
            <w:tcMar/>
            <w:vAlign w:val="center"/>
          </w:tcPr>
          <w:p w:rsidR="1DB85EFF" w:rsidP="1DB85EFF" w:rsidRDefault="1DB85EFF" w14:paraId="4B537F0D" w14:textId="3A42825D">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Use of video or audio recording?</w:t>
            </w:r>
          </w:p>
        </w:tc>
        <w:tc>
          <w:tcPr>
            <w:tcW w:w="750" w:type="dxa"/>
            <w:shd w:val="clear" w:color="auto" w:fill="BFBFBF" w:themeFill="background1" w:themeFillShade="BF"/>
            <w:tcMar/>
            <w:vAlign w:val="center"/>
          </w:tcPr>
          <w:p w:rsidR="1DB85EFF" w:rsidP="1DB85EFF" w:rsidRDefault="1DB85EFF" w14:paraId="12A5177D" w14:textId="4F02D6BB">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18D29D72" w14:textId="4B17446A">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5FF89BB2">
        <w:trPr>
          <w:trHeight w:val="390"/>
        </w:trPr>
        <w:tc>
          <w:tcPr>
            <w:tcW w:w="495" w:type="dxa"/>
            <w:shd w:val="clear" w:color="auto" w:fill="F2F2F2" w:themeFill="background1" w:themeFillShade="F2"/>
            <w:tcMar/>
            <w:vAlign w:val="center"/>
          </w:tcPr>
          <w:p w:rsidR="1DB85EFF" w:rsidP="1DB85EFF" w:rsidRDefault="1DB85EFF" w14:paraId="35EF42DF" w14:textId="23A046AB">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6</w:t>
            </w:r>
          </w:p>
        </w:tc>
        <w:tc>
          <w:tcPr>
            <w:tcW w:w="7380" w:type="dxa"/>
            <w:shd w:val="clear" w:color="auto" w:fill="F2F2F2" w:themeFill="background1" w:themeFillShade="F2"/>
            <w:tcMar/>
            <w:vAlign w:val="center"/>
          </w:tcPr>
          <w:p w:rsidR="1DB85EFF" w:rsidP="1DB85EFF" w:rsidRDefault="1DB85EFF" w14:paraId="3907B28D" w14:textId="499C0C84">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Use of computer-generated log files?</w:t>
            </w:r>
          </w:p>
        </w:tc>
        <w:tc>
          <w:tcPr>
            <w:tcW w:w="750" w:type="dxa"/>
            <w:shd w:val="clear" w:color="auto" w:fill="BFBFBF" w:themeFill="background1" w:themeFillShade="BF"/>
            <w:tcMar/>
            <w:vAlign w:val="center"/>
          </w:tcPr>
          <w:p w:rsidR="1DB85EFF" w:rsidP="1DB85EFF" w:rsidRDefault="1DB85EFF" w14:paraId="08A17CB0" w14:textId="29B6765A">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2B6F54DE" w14:textId="6B428892">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11D099D4">
        <w:trPr>
          <w:trHeight w:val="435"/>
        </w:trPr>
        <w:tc>
          <w:tcPr>
            <w:tcW w:w="495" w:type="dxa"/>
            <w:shd w:val="clear" w:color="auto" w:fill="F2F2F2" w:themeFill="background1" w:themeFillShade="F2"/>
            <w:tcMar/>
            <w:vAlign w:val="center"/>
          </w:tcPr>
          <w:p w:rsidR="1DB85EFF" w:rsidP="1DB85EFF" w:rsidRDefault="1DB85EFF" w14:paraId="09EA020E" w14:textId="3FAC4556">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7</w:t>
            </w:r>
          </w:p>
        </w:tc>
        <w:tc>
          <w:tcPr>
            <w:tcW w:w="7380" w:type="dxa"/>
            <w:shd w:val="clear" w:color="auto" w:fill="F2F2F2" w:themeFill="background1" w:themeFillShade="F2"/>
            <w:tcMar/>
            <w:vAlign w:val="center"/>
          </w:tcPr>
          <w:p w:rsidR="1DB85EFF" w:rsidP="1DB85EFF" w:rsidRDefault="1DB85EFF" w14:paraId="56999C33" w14:textId="44C11119">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Participant observation with their knowledge?</w:t>
            </w:r>
          </w:p>
        </w:tc>
        <w:tc>
          <w:tcPr>
            <w:tcW w:w="750" w:type="dxa"/>
            <w:shd w:val="clear" w:color="auto" w:fill="BFBFBF" w:themeFill="background1" w:themeFillShade="BF"/>
            <w:tcMar/>
            <w:vAlign w:val="center"/>
          </w:tcPr>
          <w:p w:rsidR="1DB85EFF" w:rsidP="1DB85EFF" w:rsidRDefault="1DB85EFF" w14:paraId="5556623F" w14:textId="36BEF4CD">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1CC0B7A8" w14:textId="011CEF52">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1D40ADA7">
        <w:trPr>
          <w:trHeight w:val="390"/>
        </w:trPr>
        <w:tc>
          <w:tcPr>
            <w:tcW w:w="495" w:type="dxa"/>
            <w:shd w:val="clear" w:color="auto" w:fill="F2F2F2" w:themeFill="background1" w:themeFillShade="F2"/>
            <w:tcMar/>
            <w:vAlign w:val="center"/>
          </w:tcPr>
          <w:p w:rsidR="1DB85EFF" w:rsidP="1DB85EFF" w:rsidRDefault="1DB85EFF" w14:paraId="7F059FAA" w14:textId="6F79A259">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8</w:t>
            </w:r>
          </w:p>
        </w:tc>
        <w:tc>
          <w:tcPr>
            <w:tcW w:w="7380" w:type="dxa"/>
            <w:shd w:val="clear" w:color="auto" w:fill="F2F2F2" w:themeFill="background1" w:themeFillShade="F2"/>
            <w:tcMar/>
            <w:vAlign w:val="center"/>
          </w:tcPr>
          <w:p w:rsidR="1DB85EFF" w:rsidP="1DB85EFF" w:rsidRDefault="1DB85EFF" w14:paraId="6D5AB042" w14:textId="318DC7DF">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Participant observation without their knowledge?</w:t>
            </w:r>
          </w:p>
        </w:tc>
        <w:tc>
          <w:tcPr>
            <w:tcW w:w="750" w:type="dxa"/>
            <w:shd w:val="clear" w:color="auto" w:fill="BFBFBF" w:themeFill="background1" w:themeFillShade="BF"/>
            <w:tcMar/>
            <w:vAlign w:val="center"/>
          </w:tcPr>
          <w:p w:rsidR="1DB85EFF" w:rsidP="1DB85EFF" w:rsidRDefault="1DB85EFF" w14:paraId="1A046CE3" w14:textId="13D7395D">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67E1137F" w14:textId="3207B577">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7B5068EF">
        <w:trPr>
          <w:trHeight w:val="435"/>
        </w:trPr>
        <w:tc>
          <w:tcPr>
            <w:tcW w:w="495" w:type="dxa"/>
            <w:shd w:val="clear" w:color="auto" w:fill="F2F2F2" w:themeFill="background1" w:themeFillShade="F2"/>
            <w:tcMar/>
            <w:vAlign w:val="center"/>
          </w:tcPr>
          <w:p w:rsidR="1DB85EFF" w:rsidP="1DB85EFF" w:rsidRDefault="1DB85EFF" w14:paraId="5918B119" w14:textId="49E1FFC3">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9</w:t>
            </w:r>
          </w:p>
        </w:tc>
        <w:tc>
          <w:tcPr>
            <w:tcW w:w="7380" w:type="dxa"/>
            <w:shd w:val="clear" w:color="auto" w:fill="F2F2F2" w:themeFill="background1" w:themeFillShade="F2"/>
            <w:tcMar/>
            <w:vAlign w:val="center"/>
          </w:tcPr>
          <w:p w:rsidR="1DB85EFF" w:rsidP="1DB85EFF" w:rsidRDefault="1DB85EFF" w14:paraId="0BBE6D87" w14:textId="2E15AAB3">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Access to personal or confidential information without the participants’ specific consent?</w:t>
            </w:r>
          </w:p>
        </w:tc>
        <w:tc>
          <w:tcPr>
            <w:tcW w:w="750" w:type="dxa"/>
            <w:shd w:val="clear" w:color="auto" w:fill="BFBFBF" w:themeFill="background1" w:themeFillShade="BF"/>
            <w:tcMar/>
            <w:vAlign w:val="center"/>
          </w:tcPr>
          <w:p w:rsidR="1DB85EFF" w:rsidP="1DB85EFF" w:rsidRDefault="1DB85EFF" w14:paraId="1884DC25" w14:textId="1F9C5E5C">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7F0F8AC2" w14:textId="65E27933">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398D7EBF">
        <w:trPr>
          <w:trHeight w:val="390"/>
        </w:trPr>
        <w:tc>
          <w:tcPr>
            <w:tcW w:w="495" w:type="dxa"/>
            <w:shd w:val="clear" w:color="auto" w:fill="F2F2F2" w:themeFill="background1" w:themeFillShade="F2"/>
            <w:tcMar/>
            <w:vAlign w:val="center"/>
          </w:tcPr>
          <w:p w:rsidR="1DB85EFF" w:rsidP="1DB85EFF" w:rsidRDefault="1DB85EFF" w14:paraId="478DAFB7" w14:textId="5F27A425">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10</w:t>
            </w:r>
          </w:p>
        </w:tc>
        <w:tc>
          <w:tcPr>
            <w:tcW w:w="7380" w:type="dxa"/>
            <w:shd w:val="clear" w:color="auto" w:fill="F2F2F2" w:themeFill="background1" w:themeFillShade="F2"/>
            <w:tcMar/>
            <w:vAlign w:val="center"/>
          </w:tcPr>
          <w:p w:rsidR="1DB85EFF" w:rsidP="1DB85EFF" w:rsidRDefault="1DB85EFF" w14:paraId="5B9A058C" w14:textId="3E0A3BEE">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Administration of any questions, test stimuli, presentation that may be experienced as physically, mentally or emotionally harmful / offensive?</w:t>
            </w:r>
          </w:p>
        </w:tc>
        <w:tc>
          <w:tcPr>
            <w:tcW w:w="750" w:type="dxa"/>
            <w:shd w:val="clear" w:color="auto" w:fill="BFBFBF" w:themeFill="background1" w:themeFillShade="BF"/>
            <w:tcMar/>
            <w:vAlign w:val="center"/>
          </w:tcPr>
          <w:p w:rsidR="1DB85EFF" w:rsidP="1DB85EFF" w:rsidRDefault="1DB85EFF" w14:paraId="54DB932E" w14:textId="18DEADCE">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3CF24365" w14:textId="5E933FB8">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089DC8C4">
        <w:trPr>
          <w:trHeight w:val="390"/>
        </w:trPr>
        <w:tc>
          <w:tcPr>
            <w:tcW w:w="495" w:type="dxa"/>
            <w:shd w:val="clear" w:color="auto" w:fill="F2F2F2" w:themeFill="background1" w:themeFillShade="F2"/>
            <w:tcMar/>
            <w:vAlign w:val="center"/>
          </w:tcPr>
          <w:p w:rsidR="1DB85EFF" w:rsidP="1DB85EFF" w:rsidRDefault="1DB85EFF" w14:paraId="198DCB62" w14:textId="0283461D">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11</w:t>
            </w:r>
          </w:p>
        </w:tc>
        <w:tc>
          <w:tcPr>
            <w:tcW w:w="7380" w:type="dxa"/>
            <w:shd w:val="clear" w:color="auto" w:fill="F2F2F2" w:themeFill="background1" w:themeFillShade="F2"/>
            <w:tcMar/>
            <w:vAlign w:val="center"/>
          </w:tcPr>
          <w:p w:rsidR="1DB85EFF" w:rsidP="1DB85EFF" w:rsidRDefault="1DB85EFF" w14:paraId="10B70357" w14:textId="1FC47BB0">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Performance of any acts which may cause embarrassment or affect self-esteem?</w:t>
            </w:r>
          </w:p>
        </w:tc>
        <w:tc>
          <w:tcPr>
            <w:tcW w:w="750" w:type="dxa"/>
            <w:shd w:val="clear" w:color="auto" w:fill="BFBFBF" w:themeFill="background1" w:themeFillShade="BF"/>
            <w:tcMar/>
            <w:vAlign w:val="center"/>
          </w:tcPr>
          <w:p w:rsidR="1DB85EFF" w:rsidP="1DB85EFF" w:rsidRDefault="1DB85EFF" w14:paraId="604CEBEF" w14:textId="4993F8CF">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406B517A" w14:textId="2AEFB7D7">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56C91735">
        <w:trPr>
          <w:trHeight w:val="390"/>
        </w:trPr>
        <w:tc>
          <w:tcPr>
            <w:tcW w:w="495" w:type="dxa"/>
            <w:shd w:val="clear" w:color="auto" w:fill="F2F2F2" w:themeFill="background1" w:themeFillShade="F2"/>
            <w:tcMar/>
            <w:vAlign w:val="center"/>
          </w:tcPr>
          <w:p w:rsidR="1DB85EFF" w:rsidP="1DB85EFF" w:rsidRDefault="1DB85EFF" w14:paraId="4163DEC9" w14:textId="70A9C99C">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12</w:t>
            </w:r>
          </w:p>
        </w:tc>
        <w:tc>
          <w:tcPr>
            <w:tcW w:w="7380" w:type="dxa"/>
            <w:shd w:val="clear" w:color="auto" w:fill="F2F2F2" w:themeFill="background1" w:themeFillShade="F2"/>
            <w:tcMar/>
            <w:vAlign w:val="center"/>
          </w:tcPr>
          <w:p w:rsidR="1DB85EFF" w:rsidP="1DB85EFF" w:rsidRDefault="1DB85EFF" w14:paraId="20A00AFB" w14:textId="53EA2E2E">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Investigation of participants involved in illegal activities?</w:t>
            </w:r>
          </w:p>
        </w:tc>
        <w:tc>
          <w:tcPr>
            <w:tcW w:w="750" w:type="dxa"/>
            <w:shd w:val="clear" w:color="auto" w:fill="BFBFBF" w:themeFill="background1" w:themeFillShade="BF"/>
            <w:tcMar/>
            <w:vAlign w:val="center"/>
          </w:tcPr>
          <w:p w:rsidR="1DB85EFF" w:rsidP="1DB85EFF" w:rsidRDefault="1DB85EFF" w14:paraId="3B769A1B" w14:textId="3F13B190">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725D796F" w14:textId="3E0D5260">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7E159840">
        <w:trPr>
          <w:trHeight w:val="390"/>
        </w:trPr>
        <w:tc>
          <w:tcPr>
            <w:tcW w:w="495" w:type="dxa"/>
            <w:shd w:val="clear" w:color="auto" w:fill="F2F2F2" w:themeFill="background1" w:themeFillShade="F2"/>
            <w:tcMar/>
            <w:vAlign w:val="center"/>
          </w:tcPr>
          <w:p w:rsidR="1DB85EFF" w:rsidP="1DB85EFF" w:rsidRDefault="1DB85EFF" w14:paraId="6488F7F2" w14:textId="2F1FEE34">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13</w:t>
            </w:r>
          </w:p>
        </w:tc>
        <w:tc>
          <w:tcPr>
            <w:tcW w:w="7380" w:type="dxa"/>
            <w:shd w:val="clear" w:color="auto" w:fill="F2F2F2" w:themeFill="background1" w:themeFillShade="F2"/>
            <w:tcMar/>
            <w:vAlign w:val="center"/>
          </w:tcPr>
          <w:p w:rsidR="1DB85EFF" w:rsidP="1DB85EFF" w:rsidRDefault="1DB85EFF" w14:paraId="28D65C5F" w14:textId="108BBB9F">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Use of procedures that involve deception?</w:t>
            </w:r>
          </w:p>
        </w:tc>
        <w:tc>
          <w:tcPr>
            <w:tcW w:w="750" w:type="dxa"/>
            <w:shd w:val="clear" w:color="auto" w:fill="BFBFBF" w:themeFill="background1" w:themeFillShade="BF"/>
            <w:tcMar/>
            <w:vAlign w:val="center"/>
          </w:tcPr>
          <w:p w:rsidR="1DB85EFF" w:rsidP="1DB85EFF" w:rsidRDefault="1DB85EFF" w14:paraId="0A820FEA" w14:textId="0E536D4D">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75727AA0" w14:textId="14EF4B33">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7BE597A6">
        <w:trPr>
          <w:trHeight w:val="390"/>
        </w:trPr>
        <w:tc>
          <w:tcPr>
            <w:tcW w:w="495" w:type="dxa"/>
            <w:shd w:val="clear" w:color="auto" w:fill="F2F2F2" w:themeFill="background1" w:themeFillShade="F2"/>
            <w:tcMar/>
            <w:vAlign w:val="center"/>
          </w:tcPr>
          <w:p w:rsidR="1DB85EFF" w:rsidP="1DB85EFF" w:rsidRDefault="1DB85EFF" w14:paraId="5C547603" w14:textId="6E60A39C">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14</w:t>
            </w:r>
          </w:p>
        </w:tc>
        <w:tc>
          <w:tcPr>
            <w:tcW w:w="7380" w:type="dxa"/>
            <w:shd w:val="clear" w:color="auto" w:fill="F2F2F2" w:themeFill="background1" w:themeFillShade="F2"/>
            <w:tcMar/>
            <w:vAlign w:val="center"/>
          </w:tcPr>
          <w:p w:rsidR="1DB85EFF" w:rsidP="1DB85EFF" w:rsidRDefault="1DB85EFF" w14:paraId="38F1AC21" w14:textId="73C18D1D">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Administration of any substance, agent or placebo?</w:t>
            </w:r>
          </w:p>
        </w:tc>
        <w:tc>
          <w:tcPr>
            <w:tcW w:w="750" w:type="dxa"/>
            <w:shd w:val="clear" w:color="auto" w:fill="BFBFBF" w:themeFill="background1" w:themeFillShade="BF"/>
            <w:tcMar/>
            <w:vAlign w:val="center"/>
          </w:tcPr>
          <w:p w:rsidR="1DB85EFF" w:rsidP="1DB85EFF" w:rsidRDefault="1DB85EFF" w14:paraId="44CC887A" w14:textId="749C8D12">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23088E82" w14:textId="0F62E699">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6BE77BDC">
        <w:trPr>
          <w:trHeight w:val="390"/>
        </w:trPr>
        <w:tc>
          <w:tcPr>
            <w:tcW w:w="495" w:type="dxa"/>
            <w:shd w:val="clear" w:color="auto" w:fill="F2F2F2" w:themeFill="background1" w:themeFillShade="F2"/>
            <w:tcMar/>
            <w:vAlign w:val="center"/>
          </w:tcPr>
          <w:p w:rsidR="1DB85EFF" w:rsidP="1DB85EFF" w:rsidRDefault="1DB85EFF" w14:paraId="3611657E" w14:textId="68EF1A3A">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15</w:t>
            </w:r>
          </w:p>
        </w:tc>
        <w:tc>
          <w:tcPr>
            <w:tcW w:w="7380" w:type="dxa"/>
            <w:shd w:val="clear" w:color="auto" w:fill="F2F2F2" w:themeFill="background1" w:themeFillShade="F2"/>
            <w:tcMar/>
            <w:vAlign w:val="center"/>
          </w:tcPr>
          <w:p w:rsidR="1DB85EFF" w:rsidP="1DB85EFF" w:rsidRDefault="1DB85EFF" w14:paraId="75F54832" w14:textId="41CD5DDB">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Working with live vertebrate animals?</w:t>
            </w:r>
          </w:p>
        </w:tc>
        <w:tc>
          <w:tcPr>
            <w:tcW w:w="750" w:type="dxa"/>
            <w:shd w:val="clear" w:color="auto" w:fill="BFBFBF" w:themeFill="background1" w:themeFillShade="BF"/>
            <w:tcMar/>
            <w:vAlign w:val="center"/>
          </w:tcPr>
          <w:p w:rsidR="1DB85EFF" w:rsidP="1DB85EFF" w:rsidRDefault="1DB85EFF" w14:paraId="29D7F391" w14:textId="076071D7">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14E7FF9F" w14:textId="62E72B89">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188DC911">
        <w:trPr>
          <w:trHeight w:val="390"/>
        </w:trPr>
        <w:tc>
          <w:tcPr>
            <w:tcW w:w="495" w:type="dxa"/>
            <w:shd w:val="clear" w:color="auto" w:fill="F2F2F2" w:themeFill="background1" w:themeFillShade="F2"/>
            <w:tcMar/>
            <w:vAlign w:val="center"/>
          </w:tcPr>
          <w:p w:rsidR="1DB85EFF" w:rsidP="1DB85EFF" w:rsidRDefault="1DB85EFF" w14:paraId="6E4A49A8" w14:textId="58B141B6">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16</w:t>
            </w:r>
          </w:p>
        </w:tc>
        <w:tc>
          <w:tcPr>
            <w:tcW w:w="7380" w:type="dxa"/>
            <w:shd w:val="clear" w:color="auto" w:fill="F2F2F2" w:themeFill="background1" w:themeFillShade="F2"/>
            <w:tcMar/>
            <w:vAlign w:val="center"/>
          </w:tcPr>
          <w:p w:rsidR="1DB85EFF" w:rsidP="1DB85EFF" w:rsidRDefault="1DB85EFF" w14:paraId="367656E9" w14:textId="66BA5CA5">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Procedures that may have a negative impact on the environment?</w:t>
            </w:r>
          </w:p>
        </w:tc>
        <w:tc>
          <w:tcPr>
            <w:tcW w:w="750" w:type="dxa"/>
            <w:shd w:val="clear" w:color="auto" w:fill="BFBFBF" w:themeFill="background1" w:themeFillShade="BF"/>
            <w:tcMar/>
            <w:vAlign w:val="center"/>
          </w:tcPr>
          <w:p w:rsidR="1DB85EFF" w:rsidP="1DB85EFF" w:rsidRDefault="1DB85EFF" w14:paraId="792E0844" w14:textId="4455932A">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3CECBB18" w14:textId="7CDEF1DB">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41EB5665">
        <w:trPr>
          <w:trHeight w:val="390"/>
        </w:trPr>
        <w:tc>
          <w:tcPr>
            <w:tcW w:w="495" w:type="dxa"/>
            <w:shd w:val="clear" w:color="auto" w:fill="F2F2F2" w:themeFill="background1" w:themeFillShade="F2"/>
            <w:tcMar/>
            <w:vAlign w:val="center"/>
          </w:tcPr>
          <w:p w:rsidR="1DB85EFF" w:rsidP="1DB85EFF" w:rsidRDefault="1DB85EFF" w14:paraId="69776B11" w14:textId="675F54B3">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17</w:t>
            </w:r>
          </w:p>
        </w:tc>
        <w:tc>
          <w:tcPr>
            <w:tcW w:w="7380" w:type="dxa"/>
            <w:shd w:val="clear" w:color="auto" w:fill="F2F2F2" w:themeFill="background1" w:themeFillShade="F2"/>
            <w:tcMar/>
            <w:vAlign w:val="center"/>
          </w:tcPr>
          <w:p w:rsidR="1DB85EFF" w:rsidP="1DB85EFF" w:rsidRDefault="1DB85EFF" w14:paraId="367C5FB5" w14:textId="0905FDAF">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Other primary data collection methods. Please indicate the type of data collection method(s) below.</w:t>
            </w:r>
          </w:p>
        </w:tc>
        <w:tc>
          <w:tcPr>
            <w:tcW w:w="750" w:type="dxa"/>
            <w:vMerge w:val="restart"/>
            <w:shd w:val="clear" w:color="auto" w:fill="BFBFBF" w:themeFill="background1" w:themeFillShade="BF"/>
            <w:tcMar/>
            <w:vAlign w:val="center"/>
          </w:tcPr>
          <w:p w:rsidR="1DB85EFF" w:rsidP="1DB85EFF" w:rsidRDefault="1DB85EFF" w14:paraId="0F098BC8" w14:textId="7776EFCC">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vMerge w:val="restart"/>
            <w:shd w:val="clear" w:color="auto" w:fill="BFBFBF" w:themeFill="background1" w:themeFillShade="BF"/>
            <w:tcMar/>
            <w:vAlign w:val="center"/>
          </w:tcPr>
          <w:p w:rsidR="1DB85EFF" w:rsidP="1DB85EFF" w:rsidRDefault="1DB85EFF" w14:paraId="3B6A6947" w14:textId="2E1953B9">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06BC7CC0">
        <w:trPr>
          <w:trHeight w:val="390"/>
        </w:trPr>
        <w:tc>
          <w:tcPr>
            <w:tcW w:w="495" w:type="dxa"/>
            <w:tcMar/>
            <w:vAlign w:val="center"/>
          </w:tcPr>
          <w:p w:rsidR="1DB85EFF" w:rsidP="1DB85EFF" w:rsidRDefault="1DB85EFF" w14:paraId="11535501" w14:textId="07ED85A1">
            <w:pPr>
              <w:spacing w:line="259" w:lineRule="auto"/>
              <w:rPr>
                <w:rFonts w:ascii="Arial" w:hAnsi="Arial" w:eastAsia="Arial" w:cs="Arial"/>
                <w:b w:val="0"/>
                <w:bCs w:val="0"/>
                <w:i w:val="0"/>
                <w:iCs w:val="0"/>
                <w:sz w:val="22"/>
                <w:szCs w:val="22"/>
              </w:rPr>
            </w:pPr>
          </w:p>
        </w:tc>
        <w:tc>
          <w:tcPr>
            <w:tcW w:w="7380" w:type="dxa"/>
            <w:tcMar/>
            <w:vAlign w:val="center"/>
          </w:tcPr>
          <w:p w:rsidR="1DB85EFF" w:rsidP="1DB85EFF" w:rsidRDefault="1DB85EFF" w14:paraId="11EF4C66" w14:textId="34E33DF6">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Details of any other primary data collection method:</w:t>
            </w:r>
          </w:p>
          <w:p w:rsidR="1DB85EFF" w:rsidP="1DB85EFF" w:rsidRDefault="1DB85EFF" w14:paraId="730276EE" w14:textId="20F43993">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Thematic analysis with a focus group of 4-6 participants</w:t>
            </w:r>
          </w:p>
          <w:p w:rsidR="1DB85EFF" w:rsidP="1DB85EFF" w:rsidRDefault="1DB85EFF" w14:paraId="416FAC88" w14:textId="47041257">
            <w:pPr>
              <w:spacing w:line="259" w:lineRule="auto"/>
              <w:rPr>
                <w:rFonts w:ascii="Arial" w:hAnsi="Arial" w:eastAsia="Arial" w:cs="Arial"/>
                <w:b w:val="0"/>
                <w:bCs w:val="0"/>
                <w:i w:val="0"/>
                <w:iCs w:val="0"/>
                <w:sz w:val="20"/>
                <w:szCs w:val="20"/>
              </w:rPr>
            </w:pPr>
          </w:p>
          <w:p w:rsidR="1DB85EFF" w:rsidP="1DB85EFF" w:rsidRDefault="1DB85EFF" w14:paraId="0321F239" w14:textId="10771FA2">
            <w:pPr>
              <w:spacing w:line="259" w:lineRule="auto"/>
              <w:rPr>
                <w:rFonts w:ascii="Arial" w:hAnsi="Arial" w:eastAsia="Arial" w:cs="Arial"/>
                <w:b w:val="0"/>
                <w:bCs w:val="0"/>
                <w:i w:val="0"/>
                <w:iCs w:val="0"/>
                <w:sz w:val="20"/>
                <w:szCs w:val="20"/>
              </w:rPr>
            </w:pPr>
          </w:p>
          <w:p w:rsidR="1DB85EFF" w:rsidP="1DB85EFF" w:rsidRDefault="1DB85EFF" w14:paraId="091A4F0C" w14:textId="6F1044E2">
            <w:pPr>
              <w:spacing w:line="259" w:lineRule="auto"/>
              <w:rPr>
                <w:rFonts w:ascii="Arial" w:hAnsi="Arial" w:eastAsia="Arial" w:cs="Arial"/>
                <w:b w:val="0"/>
                <w:bCs w:val="0"/>
                <w:i w:val="0"/>
                <w:iCs w:val="0"/>
                <w:sz w:val="22"/>
                <w:szCs w:val="22"/>
              </w:rPr>
            </w:pPr>
          </w:p>
          <w:p w:rsidR="1DB85EFF" w:rsidP="1DB85EFF" w:rsidRDefault="1DB85EFF" w14:paraId="41FCC81F" w14:textId="26D590AF">
            <w:pPr>
              <w:spacing w:line="259" w:lineRule="auto"/>
              <w:rPr>
                <w:rFonts w:ascii="Arial" w:hAnsi="Arial" w:eastAsia="Arial" w:cs="Arial"/>
                <w:b w:val="0"/>
                <w:bCs w:val="0"/>
                <w:i w:val="0"/>
                <w:iCs w:val="0"/>
                <w:sz w:val="18"/>
                <w:szCs w:val="18"/>
              </w:rPr>
            </w:pPr>
            <w:r w:rsidRPr="1DB85EFF" w:rsidR="1DB85EFF">
              <w:rPr>
                <w:rFonts w:ascii="Arial" w:hAnsi="Arial" w:eastAsia="Arial" w:cs="Arial"/>
                <w:b w:val="0"/>
                <w:bCs w:val="0"/>
                <w:i w:val="0"/>
                <w:iCs w:val="0"/>
                <w:sz w:val="18"/>
                <w:szCs w:val="18"/>
                <w:lang w:val="en-GB"/>
              </w:rPr>
              <w:t>(this box should expand as you type)</w:t>
            </w:r>
          </w:p>
        </w:tc>
        <w:tc>
          <w:tcPr>
            <w:tcW w:w="750" w:type="dxa"/>
            <w:vMerge/>
            <w:tcBorders>
              <w:top w:sz="0"/>
              <w:left w:sz="0"/>
              <w:bottom w:sz="0"/>
              <w:right w:sz="0"/>
            </w:tcBorders>
            <w:tcMar/>
            <w:vAlign w:val="center"/>
          </w:tcPr>
          <w:p w14:paraId="4D75A891"/>
        </w:tc>
        <w:tc>
          <w:tcPr>
            <w:tcW w:w="720" w:type="dxa"/>
            <w:vMerge/>
            <w:tcBorders>
              <w:top w:sz="0"/>
              <w:left w:sz="0"/>
              <w:bottom w:sz="0"/>
              <w:right w:sz="0"/>
            </w:tcBorders>
            <w:tcMar/>
            <w:vAlign w:val="center"/>
          </w:tcPr>
          <w:p w14:paraId="4F79A06C"/>
        </w:tc>
      </w:tr>
    </w:tbl>
    <w:p w:rsidR="1DB85EFF" w:rsidP="1DB85EFF" w:rsidRDefault="1DB85EFF" w14:paraId="08AAC74B" w14:textId="35ECF73A">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0"/>
          <w:bCs w:val="0"/>
          <w:i w:val="0"/>
          <w:iCs w:val="0"/>
          <w:caps w:val="0"/>
          <w:smallCaps w:val="0"/>
          <w:noProof w:val="0"/>
          <w:color w:val="000000" w:themeColor="text1" w:themeTint="FF" w:themeShade="FF"/>
          <w:sz w:val="22"/>
          <w:szCs w:val="22"/>
          <w:lang w:val="en-GB"/>
        </w:rPr>
        <w:t xml:space="preserve">If NO to every question, then the research activity is (ethically) low risk and </w:t>
      </w: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may</w:t>
      </w:r>
      <w:r w:rsidRPr="1DB85EFF" w:rsidR="1DB85EFF">
        <w:rPr>
          <w:rFonts w:ascii="Arial" w:hAnsi="Arial" w:eastAsia="Arial" w:cs="Arial"/>
          <w:b w:val="0"/>
          <w:bCs w:val="0"/>
          <w:i w:val="0"/>
          <w:iCs w:val="0"/>
          <w:caps w:val="0"/>
          <w:smallCaps w:val="0"/>
          <w:noProof w:val="0"/>
          <w:color w:val="000000" w:themeColor="text1" w:themeTint="FF" w:themeShade="FF"/>
          <w:sz w:val="22"/>
          <w:szCs w:val="22"/>
          <w:lang w:val="en-GB"/>
        </w:rPr>
        <w:t xml:space="preserve"> be exempt from </w:t>
      </w: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some</w:t>
      </w:r>
      <w:r w:rsidRPr="1DB85EFF" w:rsidR="1DB85EFF">
        <w:rPr>
          <w:rFonts w:ascii="Arial" w:hAnsi="Arial" w:eastAsia="Arial" w:cs="Arial"/>
          <w:b w:val="0"/>
          <w:bCs w:val="0"/>
          <w:i w:val="0"/>
          <w:iCs w:val="0"/>
          <w:caps w:val="0"/>
          <w:smallCaps w:val="0"/>
          <w:noProof w:val="0"/>
          <w:color w:val="000000" w:themeColor="text1" w:themeTint="FF" w:themeShade="FF"/>
          <w:sz w:val="22"/>
          <w:szCs w:val="22"/>
          <w:lang w:val="en-GB"/>
        </w:rPr>
        <w:t xml:space="preserve"> of the following sections (please refer to Guidance Notes).</w:t>
      </w:r>
    </w:p>
    <w:p w:rsidR="1DB85EFF" w:rsidP="1DB85EFF" w:rsidRDefault="1DB85EFF" w14:paraId="05EDA8FD" w14:textId="04B6524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685A7E39" w14:textId="0C47435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0"/>
          <w:bCs w:val="0"/>
          <w:i w:val="0"/>
          <w:iCs w:val="0"/>
          <w:caps w:val="0"/>
          <w:smallCaps w:val="0"/>
          <w:noProof w:val="0"/>
          <w:color w:val="000000" w:themeColor="text1" w:themeTint="FF" w:themeShade="FF"/>
          <w:sz w:val="22"/>
          <w:szCs w:val="22"/>
          <w:lang w:val="en-GB"/>
        </w:rPr>
        <w:t xml:space="preserve">If YES to any question, then no research activity should be undertaken until full ethical approval has been obtained. </w:t>
      </w:r>
    </w:p>
    <w:p w:rsidR="1DB85EFF" w:rsidP="1DB85EFF" w:rsidRDefault="1DB85EFF" w14:paraId="0AD7F102" w14:textId="0A0FF177">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70E4AEE6" w14:textId="063FE3B8">
      <w:pPr>
        <w:spacing w:after="24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SECTION G: Intended Participants</w:t>
      </w:r>
    </w:p>
    <w:p w:rsidR="1DB85EFF" w:rsidP="1DB85EFF" w:rsidRDefault="1DB85EFF" w14:paraId="4AD21A2D" w14:textId="0C44922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0"/>
          <w:bCs w:val="0"/>
          <w:i w:val="0"/>
          <w:iCs w:val="0"/>
          <w:caps w:val="0"/>
          <w:smallCaps w:val="0"/>
          <w:noProof w:val="0"/>
          <w:color w:val="000000" w:themeColor="text1" w:themeTint="FF" w:themeShade="FF"/>
          <w:sz w:val="24"/>
          <w:szCs w:val="24"/>
          <w:lang w:val="en-GB"/>
        </w:rPr>
        <w:t>If there are no participants then do not complete this section, but go directly to section H.</w:t>
      </w:r>
    </w:p>
    <w:p w:rsidR="1DB85EFF" w:rsidP="1DB85EFF" w:rsidRDefault="1DB85EFF" w14:paraId="1F75FC9D" w14:textId="51BAA9F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tbl>
      <w:tblPr>
        <w:tblStyle w:val="TableGrid"/>
        <w:tblW w:w="0" w:type="auto"/>
        <w:tblLayout w:type="fixed"/>
        <w:tblLook w:val="04A0" w:firstRow="1" w:lastRow="0" w:firstColumn="1" w:lastColumn="0" w:noHBand="0" w:noVBand="1"/>
      </w:tblPr>
      <w:tblGrid>
        <w:gridCol w:w="495"/>
        <w:gridCol w:w="7365"/>
        <w:gridCol w:w="750"/>
        <w:gridCol w:w="720"/>
      </w:tblGrid>
      <w:tr w:rsidR="1DB85EFF" w:rsidTr="1DB85EFF" w14:paraId="6EDA38A4">
        <w:tc>
          <w:tcPr>
            <w:tcW w:w="495" w:type="dxa"/>
            <w:shd w:val="clear" w:color="auto" w:fill="F2F2F2" w:themeFill="background1" w:themeFillShade="F2"/>
            <w:tcMar/>
            <w:vAlign w:val="center"/>
          </w:tcPr>
          <w:p w:rsidR="1DB85EFF" w:rsidP="1DB85EFF" w:rsidRDefault="1DB85EFF" w14:paraId="16669891" w14:textId="72E1D55D">
            <w:pPr>
              <w:spacing w:line="259" w:lineRule="auto"/>
              <w:jc w:val="center"/>
              <w:rPr>
                <w:rFonts w:ascii="Arial" w:hAnsi="Arial" w:eastAsia="Arial" w:cs="Arial"/>
                <w:b w:val="0"/>
                <w:bCs w:val="0"/>
                <w:i w:val="0"/>
                <w:iCs w:val="0"/>
                <w:sz w:val="22"/>
                <w:szCs w:val="22"/>
              </w:rPr>
            </w:pPr>
          </w:p>
        </w:tc>
        <w:tc>
          <w:tcPr>
            <w:tcW w:w="7365" w:type="dxa"/>
            <w:shd w:val="clear" w:color="auto" w:fill="F2F2F2" w:themeFill="background1" w:themeFillShade="F2"/>
            <w:tcMar/>
            <w:vAlign w:val="top"/>
          </w:tcPr>
          <w:p w:rsidR="1DB85EFF" w:rsidP="1DB85EFF" w:rsidRDefault="1DB85EFF" w14:paraId="7F3D9DF2" w14:textId="04BFA813">
            <w:pPr>
              <w:spacing w:line="259" w:lineRule="auto"/>
              <w:jc w:val="both"/>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Who are the intended participants:</w:t>
            </w:r>
          </w:p>
        </w:tc>
        <w:tc>
          <w:tcPr>
            <w:tcW w:w="750" w:type="dxa"/>
            <w:shd w:val="clear" w:color="auto" w:fill="F2F2F2" w:themeFill="background1" w:themeFillShade="F2"/>
            <w:tcMar/>
            <w:vAlign w:val="top"/>
          </w:tcPr>
          <w:p w:rsidR="1DB85EFF" w:rsidP="1DB85EFF" w:rsidRDefault="1DB85EFF" w14:paraId="4503CBD6" w14:textId="4AD3B31C">
            <w:pPr>
              <w:spacing w:line="259" w:lineRule="auto"/>
              <w:jc w:val="center"/>
              <w:rPr>
                <w:rFonts w:ascii="Arial" w:hAnsi="Arial" w:eastAsia="Arial" w:cs="Arial"/>
                <w:b w:val="0"/>
                <w:bCs w:val="0"/>
                <w:i w:val="0"/>
                <w:iCs w:val="0"/>
                <w:sz w:val="22"/>
                <w:szCs w:val="22"/>
              </w:rPr>
            </w:pPr>
          </w:p>
          <w:p w:rsidR="1DB85EFF" w:rsidP="1DB85EFF" w:rsidRDefault="1DB85EFF" w14:paraId="727587A2" w14:textId="25B4DBA7">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720" w:type="dxa"/>
            <w:shd w:val="clear" w:color="auto" w:fill="F2F2F2" w:themeFill="background1" w:themeFillShade="F2"/>
            <w:tcMar/>
            <w:vAlign w:val="top"/>
          </w:tcPr>
          <w:p w:rsidR="1DB85EFF" w:rsidP="1DB85EFF" w:rsidRDefault="1DB85EFF" w14:paraId="7ACCF353" w14:textId="561D560A">
            <w:pPr>
              <w:spacing w:line="259" w:lineRule="auto"/>
              <w:jc w:val="center"/>
              <w:rPr>
                <w:rFonts w:ascii="Arial" w:hAnsi="Arial" w:eastAsia="Arial" w:cs="Arial"/>
                <w:b w:val="0"/>
                <w:bCs w:val="0"/>
                <w:i w:val="0"/>
                <w:iCs w:val="0"/>
                <w:sz w:val="22"/>
                <w:szCs w:val="22"/>
              </w:rPr>
            </w:pPr>
          </w:p>
          <w:p w:rsidR="1DB85EFF" w:rsidP="1DB85EFF" w:rsidRDefault="1DB85EFF" w14:paraId="5F79A5B2" w14:textId="1552E38C">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NO</w:t>
            </w:r>
          </w:p>
        </w:tc>
      </w:tr>
      <w:tr w:rsidR="1DB85EFF" w:rsidTr="1DB85EFF" w14:paraId="6EF392A3">
        <w:trPr>
          <w:trHeight w:val="435"/>
        </w:trPr>
        <w:tc>
          <w:tcPr>
            <w:tcW w:w="495" w:type="dxa"/>
            <w:shd w:val="clear" w:color="auto" w:fill="F2F2F2" w:themeFill="background1" w:themeFillShade="F2"/>
            <w:tcMar/>
            <w:vAlign w:val="center"/>
          </w:tcPr>
          <w:p w:rsidR="1DB85EFF" w:rsidP="1DB85EFF" w:rsidRDefault="1DB85EFF" w14:paraId="17974D92" w14:textId="70068F81">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w:t>
            </w:r>
          </w:p>
        </w:tc>
        <w:tc>
          <w:tcPr>
            <w:tcW w:w="7365" w:type="dxa"/>
            <w:shd w:val="clear" w:color="auto" w:fill="F2F2F2" w:themeFill="background1" w:themeFillShade="F2"/>
            <w:tcMar/>
            <w:vAlign w:val="center"/>
          </w:tcPr>
          <w:p w:rsidR="1DB85EFF" w:rsidP="1DB85EFF" w:rsidRDefault="1DB85EFF" w14:paraId="3E22BC74" w14:textId="3DE06A4B">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Students or staff at the University?</w:t>
            </w:r>
          </w:p>
        </w:tc>
        <w:tc>
          <w:tcPr>
            <w:tcW w:w="750" w:type="dxa"/>
            <w:shd w:val="clear" w:color="auto" w:fill="BFBFBF" w:themeFill="background1" w:themeFillShade="BF"/>
            <w:tcMar/>
            <w:vAlign w:val="center"/>
          </w:tcPr>
          <w:p w:rsidR="1DB85EFF" w:rsidP="1DB85EFF" w:rsidRDefault="1DB85EFF" w14:paraId="3B2A40CE" w14:textId="6B91D36A">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01F639BF" w14:textId="35059E06">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2DFB6E5C">
        <w:trPr>
          <w:trHeight w:val="390"/>
        </w:trPr>
        <w:tc>
          <w:tcPr>
            <w:tcW w:w="495" w:type="dxa"/>
            <w:shd w:val="clear" w:color="auto" w:fill="F2F2F2" w:themeFill="background1" w:themeFillShade="F2"/>
            <w:tcMar/>
            <w:vAlign w:val="center"/>
          </w:tcPr>
          <w:p w:rsidR="1DB85EFF" w:rsidP="1DB85EFF" w:rsidRDefault="1DB85EFF" w14:paraId="09696A27" w14:textId="6B8AFBF8">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w:t>
            </w:r>
          </w:p>
        </w:tc>
        <w:tc>
          <w:tcPr>
            <w:tcW w:w="7365" w:type="dxa"/>
            <w:shd w:val="clear" w:color="auto" w:fill="F2F2F2" w:themeFill="background1" w:themeFillShade="F2"/>
            <w:tcMar/>
            <w:vAlign w:val="center"/>
          </w:tcPr>
          <w:p w:rsidR="1DB85EFF" w:rsidP="1DB85EFF" w:rsidRDefault="1DB85EFF" w14:paraId="1A5ADBBF" w14:textId="4E35B455">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Adults (over the age of 18 and competent to give consent)?</w:t>
            </w:r>
          </w:p>
        </w:tc>
        <w:tc>
          <w:tcPr>
            <w:tcW w:w="750" w:type="dxa"/>
            <w:shd w:val="clear" w:color="auto" w:fill="BFBFBF" w:themeFill="background1" w:themeFillShade="BF"/>
            <w:tcMar/>
            <w:vAlign w:val="center"/>
          </w:tcPr>
          <w:p w:rsidR="1DB85EFF" w:rsidP="1DB85EFF" w:rsidRDefault="1DB85EFF" w14:paraId="4D22A6D0" w14:textId="4BD8D564">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354223DF" w14:textId="5306E66A">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6CFF1560">
        <w:trPr>
          <w:trHeight w:val="435"/>
        </w:trPr>
        <w:tc>
          <w:tcPr>
            <w:tcW w:w="495" w:type="dxa"/>
            <w:shd w:val="clear" w:color="auto" w:fill="F2F2F2" w:themeFill="background1" w:themeFillShade="F2"/>
            <w:tcMar/>
            <w:vAlign w:val="center"/>
          </w:tcPr>
          <w:p w:rsidR="1DB85EFF" w:rsidP="1DB85EFF" w:rsidRDefault="1DB85EFF" w14:paraId="5FE4DDA2" w14:textId="5871BC9C">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3</w:t>
            </w:r>
          </w:p>
        </w:tc>
        <w:tc>
          <w:tcPr>
            <w:tcW w:w="7365" w:type="dxa"/>
            <w:shd w:val="clear" w:color="auto" w:fill="F2F2F2" w:themeFill="background1" w:themeFillShade="F2"/>
            <w:tcMar/>
            <w:vAlign w:val="center"/>
          </w:tcPr>
          <w:p w:rsidR="1DB85EFF" w:rsidP="1DB85EFF" w:rsidRDefault="1DB85EFF" w14:paraId="62B58AA7" w14:textId="1277A9C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Vulnerable adults?</w:t>
            </w:r>
          </w:p>
        </w:tc>
        <w:tc>
          <w:tcPr>
            <w:tcW w:w="750" w:type="dxa"/>
            <w:shd w:val="clear" w:color="auto" w:fill="BFBFBF" w:themeFill="background1" w:themeFillShade="BF"/>
            <w:tcMar/>
            <w:vAlign w:val="center"/>
          </w:tcPr>
          <w:p w:rsidR="1DB85EFF" w:rsidP="1DB85EFF" w:rsidRDefault="1DB85EFF" w14:paraId="4D853C40" w14:textId="4FADD9FF">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2B06E0E7" w14:textId="659B81D7">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4CDED21C">
        <w:trPr>
          <w:trHeight w:val="390"/>
        </w:trPr>
        <w:tc>
          <w:tcPr>
            <w:tcW w:w="495" w:type="dxa"/>
            <w:shd w:val="clear" w:color="auto" w:fill="F2F2F2" w:themeFill="background1" w:themeFillShade="F2"/>
            <w:tcMar/>
            <w:vAlign w:val="center"/>
          </w:tcPr>
          <w:p w:rsidR="1DB85EFF" w:rsidP="1DB85EFF" w:rsidRDefault="1DB85EFF" w14:paraId="12E22014" w14:textId="4C305CD8">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4</w:t>
            </w:r>
          </w:p>
        </w:tc>
        <w:tc>
          <w:tcPr>
            <w:tcW w:w="7365" w:type="dxa"/>
            <w:shd w:val="clear" w:color="auto" w:fill="F2F2F2" w:themeFill="background1" w:themeFillShade="F2"/>
            <w:tcMar/>
            <w:vAlign w:val="center"/>
          </w:tcPr>
          <w:p w:rsidR="1DB85EFF" w:rsidP="1DB85EFF" w:rsidRDefault="1DB85EFF" w14:paraId="4ABFD986" w14:textId="54D5FF10">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Children and Young People under the age of 18? (Consent from Parent, Carer or Guardian will be required)</w:t>
            </w:r>
          </w:p>
        </w:tc>
        <w:tc>
          <w:tcPr>
            <w:tcW w:w="750" w:type="dxa"/>
            <w:shd w:val="clear" w:color="auto" w:fill="BFBFBF" w:themeFill="background1" w:themeFillShade="BF"/>
            <w:tcMar/>
            <w:vAlign w:val="center"/>
          </w:tcPr>
          <w:p w:rsidR="1DB85EFF" w:rsidP="1DB85EFF" w:rsidRDefault="1DB85EFF" w14:paraId="50256DDC" w14:textId="0C126443">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3751C2CE" w14:textId="1B38B6D9">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05C3FD4C">
        <w:trPr>
          <w:trHeight w:val="390"/>
        </w:trPr>
        <w:tc>
          <w:tcPr>
            <w:tcW w:w="495" w:type="dxa"/>
            <w:shd w:val="clear" w:color="auto" w:fill="F2F2F2" w:themeFill="background1" w:themeFillShade="F2"/>
            <w:tcMar/>
            <w:vAlign w:val="center"/>
          </w:tcPr>
          <w:p w:rsidR="1DB85EFF" w:rsidP="1DB85EFF" w:rsidRDefault="1DB85EFF" w14:paraId="48C0EBF5" w14:textId="68D6A1F3">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5</w:t>
            </w:r>
          </w:p>
        </w:tc>
        <w:tc>
          <w:tcPr>
            <w:tcW w:w="7365" w:type="dxa"/>
            <w:shd w:val="clear" w:color="auto" w:fill="F2F2F2" w:themeFill="background1" w:themeFillShade="F2"/>
            <w:tcMar/>
            <w:vAlign w:val="center"/>
          </w:tcPr>
          <w:p w:rsidR="1DB85EFF" w:rsidP="1DB85EFF" w:rsidRDefault="1DB85EFF" w14:paraId="3A307968" w14:textId="3325670D">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Prisoners?</w:t>
            </w:r>
          </w:p>
        </w:tc>
        <w:tc>
          <w:tcPr>
            <w:tcW w:w="750" w:type="dxa"/>
            <w:shd w:val="clear" w:color="auto" w:fill="BFBFBF" w:themeFill="background1" w:themeFillShade="BF"/>
            <w:tcMar/>
            <w:vAlign w:val="center"/>
          </w:tcPr>
          <w:p w:rsidR="1DB85EFF" w:rsidP="1DB85EFF" w:rsidRDefault="1DB85EFF" w14:paraId="2F476A13" w14:textId="65192AAD">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5CD6E979" w14:textId="39D5636A">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47BE601D">
        <w:trPr>
          <w:trHeight w:val="435"/>
        </w:trPr>
        <w:tc>
          <w:tcPr>
            <w:tcW w:w="495" w:type="dxa"/>
            <w:shd w:val="clear" w:color="auto" w:fill="F2F2F2" w:themeFill="background1" w:themeFillShade="F2"/>
            <w:tcMar/>
            <w:vAlign w:val="center"/>
          </w:tcPr>
          <w:p w:rsidR="1DB85EFF" w:rsidP="1DB85EFF" w:rsidRDefault="1DB85EFF" w14:paraId="21FCF7F0" w14:textId="5ECAB7B1">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6</w:t>
            </w:r>
          </w:p>
        </w:tc>
        <w:tc>
          <w:tcPr>
            <w:tcW w:w="7365" w:type="dxa"/>
            <w:shd w:val="clear" w:color="auto" w:fill="F2F2F2" w:themeFill="background1" w:themeFillShade="F2"/>
            <w:tcMar/>
            <w:vAlign w:val="center"/>
          </w:tcPr>
          <w:p w:rsidR="1DB85EFF" w:rsidP="1DB85EFF" w:rsidRDefault="1DB85EFF" w14:paraId="30480E6D" w14:textId="4B46D4F4">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Young offenders?</w:t>
            </w:r>
          </w:p>
        </w:tc>
        <w:tc>
          <w:tcPr>
            <w:tcW w:w="750" w:type="dxa"/>
            <w:shd w:val="clear" w:color="auto" w:fill="BFBFBF" w:themeFill="background1" w:themeFillShade="BF"/>
            <w:tcMar/>
            <w:vAlign w:val="center"/>
          </w:tcPr>
          <w:p w:rsidR="1DB85EFF" w:rsidP="1DB85EFF" w:rsidRDefault="1DB85EFF" w14:paraId="48EA3EE6" w14:textId="5439E8F2">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4A0B8018" w14:textId="3C79590E">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2E548FD8">
        <w:trPr>
          <w:trHeight w:val="390"/>
        </w:trPr>
        <w:tc>
          <w:tcPr>
            <w:tcW w:w="495" w:type="dxa"/>
            <w:shd w:val="clear" w:color="auto" w:fill="F2F2F2" w:themeFill="background1" w:themeFillShade="F2"/>
            <w:tcMar/>
            <w:vAlign w:val="center"/>
          </w:tcPr>
          <w:p w:rsidR="1DB85EFF" w:rsidP="1DB85EFF" w:rsidRDefault="1DB85EFF" w14:paraId="0EB74DEF" w14:textId="3310D0FB">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7</w:t>
            </w:r>
          </w:p>
        </w:tc>
        <w:tc>
          <w:tcPr>
            <w:tcW w:w="7365" w:type="dxa"/>
            <w:shd w:val="clear" w:color="auto" w:fill="F2F2F2" w:themeFill="background1" w:themeFillShade="F2"/>
            <w:tcMar/>
            <w:vAlign w:val="center"/>
          </w:tcPr>
          <w:p w:rsidR="1DB85EFF" w:rsidP="1DB85EFF" w:rsidRDefault="1DB85EFF" w14:paraId="357D07BE" w14:textId="72C28A93">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Those who could be considered to have a particularly dependent relationship with the investigator or a gatekeeper?</w:t>
            </w:r>
          </w:p>
        </w:tc>
        <w:tc>
          <w:tcPr>
            <w:tcW w:w="750" w:type="dxa"/>
            <w:shd w:val="clear" w:color="auto" w:fill="BFBFBF" w:themeFill="background1" w:themeFillShade="BF"/>
            <w:tcMar/>
            <w:vAlign w:val="center"/>
          </w:tcPr>
          <w:p w:rsidR="1DB85EFF" w:rsidP="1DB85EFF" w:rsidRDefault="1DB85EFF" w14:paraId="224D98E0" w14:textId="53C62A6C">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4FE068C5" w14:textId="2B32CA39">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4589DC59">
        <w:trPr>
          <w:trHeight w:val="390"/>
        </w:trPr>
        <w:tc>
          <w:tcPr>
            <w:tcW w:w="495" w:type="dxa"/>
            <w:shd w:val="clear" w:color="auto" w:fill="F2F2F2" w:themeFill="background1" w:themeFillShade="F2"/>
            <w:tcMar/>
            <w:vAlign w:val="center"/>
          </w:tcPr>
          <w:p w:rsidR="1DB85EFF" w:rsidP="1DB85EFF" w:rsidRDefault="1DB85EFF" w14:paraId="36746C2D" w14:textId="30A03911">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8</w:t>
            </w:r>
          </w:p>
        </w:tc>
        <w:tc>
          <w:tcPr>
            <w:tcW w:w="7365" w:type="dxa"/>
            <w:shd w:val="clear" w:color="auto" w:fill="F2F2F2" w:themeFill="background1" w:themeFillShade="F2"/>
            <w:tcMar/>
            <w:vAlign w:val="center"/>
          </w:tcPr>
          <w:p w:rsidR="1DB85EFF" w:rsidP="1DB85EFF" w:rsidRDefault="1DB85EFF" w14:paraId="2A5C420E" w14:textId="4E447C3D">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People engaged in illegal activities?</w:t>
            </w:r>
          </w:p>
        </w:tc>
        <w:tc>
          <w:tcPr>
            <w:tcW w:w="750" w:type="dxa"/>
            <w:shd w:val="clear" w:color="auto" w:fill="BFBFBF" w:themeFill="background1" w:themeFillShade="BF"/>
            <w:tcMar/>
            <w:vAlign w:val="center"/>
          </w:tcPr>
          <w:p w:rsidR="1DB85EFF" w:rsidP="1DB85EFF" w:rsidRDefault="1DB85EFF" w14:paraId="636C6772" w14:textId="2A8C0EC0">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shd w:val="clear" w:color="auto" w:fill="BFBFBF" w:themeFill="background1" w:themeFillShade="BF"/>
            <w:tcMar/>
            <w:vAlign w:val="center"/>
          </w:tcPr>
          <w:p w:rsidR="1DB85EFF" w:rsidP="1DB85EFF" w:rsidRDefault="1DB85EFF" w14:paraId="6112FB4C" w14:textId="380D6D4D">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183216E8">
        <w:trPr>
          <w:trHeight w:val="390"/>
        </w:trPr>
        <w:tc>
          <w:tcPr>
            <w:tcW w:w="495" w:type="dxa"/>
            <w:shd w:val="clear" w:color="auto" w:fill="F2F2F2" w:themeFill="background1" w:themeFillShade="F2"/>
            <w:tcMar/>
            <w:vAlign w:val="center"/>
          </w:tcPr>
          <w:p w:rsidR="1DB85EFF" w:rsidP="1DB85EFF" w:rsidRDefault="1DB85EFF" w14:paraId="22C14F05" w14:textId="7B4B6489">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9</w:t>
            </w:r>
          </w:p>
        </w:tc>
        <w:tc>
          <w:tcPr>
            <w:tcW w:w="7365" w:type="dxa"/>
            <w:shd w:val="clear" w:color="auto" w:fill="F2F2F2" w:themeFill="background1" w:themeFillShade="F2"/>
            <w:tcMar/>
            <w:vAlign w:val="center"/>
          </w:tcPr>
          <w:p w:rsidR="1DB85EFF" w:rsidP="1DB85EFF" w:rsidRDefault="1DB85EFF" w14:paraId="0E824C5B" w14:textId="6A3D357B">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Others. Please indicate the participants below, and specifically any group who may be unable to give consent.</w:t>
            </w:r>
          </w:p>
          <w:p w:rsidR="1DB85EFF" w:rsidP="1DB85EFF" w:rsidRDefault="1DB85EFF" w14:paraId="0C8501E0" w14:textId="322BCEF8">
            <w:pPr>
              <w:spacing w:line="259" w:lineRule="auto"/>
              <w:rPr>
                <w:rFonts w:ascii="Arial" w:hAnsi="Arial" w:eastAsia="Arial" w:cs="Arial"/>
                <w:b w:val="0"/>
                <w:bCs w:val="0"/>
                <w:i w:val="0"/>
                <w:iCs w:val="0"/>
                <w:sz w:val="22"/>
                <w:szCs w:val="22"/>
              </w:rPr>
            </w:pPr>
          </w:p>
        </w:tc>
        <w:tc>
          <w:tcPr>
            <w:tcW w:w="750" w:type="dxa"/>
            <w:vMerge w:val="restart"/>
            <w:shd w:val="clear" w:color="auto" w:fill="BFBFBF" w:themeFill="background1" w:themeFillShade="BF"/>
            <w:tcMar/>
            <w:vAlign w:val="center"/>
          </w:tcPr>
          <w:p w:rsidR="1DB85EFF" w:rsidP="1DB85EFF" w:rsidRDefault="1DB85EFF" w14:paraId="5B9CE927" w14:textId="01118EAC">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20" w:type="dxa"/>
            <w:vMerge w:val="restart"/>
            <w:shd w:val="clear" w:color="auto" w:fill="BFBFBF" w:themeFill="background1" w:themeFillShade="BF"/>
            <w:tcMar/>
            <w:vAlign w:val="center"/>
          </w:tcPr>
          <w:p w:rsidR="1DB85EFF" w:rsidP="1DB85EFF" w:rsidRDefault="1DB85EFF" w14:paraId="53264229" w14:textId="704450D6">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60A6C87A">
        <w:trPr>
          <w:trHeight w:val="390"/>
        </w:trPr>
        <w:tc>
          <w:tcPr>
            <w:tcW w:w="495" w:type="dxa"/>
            <w:tcMar/>
            <w:vAlign w:val="center"/>
          </w:tcPr>
          <w:p w:rsidR="1DB85EFF" w:rsidP="1DB85EFF" w:rsidRDefault="1DB85EFF" w14:paraId="7EA116E8" w14:textId="1F8CCA54">
            <w:pPr>
              <w:spacing w:line="259" w:lineRule="auto"/>
              <w:jc w:val="center"/>
              <w:rPr>
                <w:rFonts w:ascii="Arial" w:hAnsi="Arial" w:eastAsia="Arial" w:cs="Arial"/>
                <w:b w:val="0"/>
                <w:bCs w:val="0"/>
                <w:i w:val="0"/>
                <w:iCs w:val="0"/>
                <w:sz w:val="22"/>
                <w:szCs w:val="22"/>
              </w:rPr>
            </w:pPr>
          </w:p>
        </w:tc>
        <w:tc>
          <w:tcPr>
            <w:tcW w:w="7365" w:type="dxa"/>
            <w:tcMar/>
            <w:vAlign w:val="center"/>
          </w:tcPr>
          <w:p w:rsidR="1DB85EFF" w:rsidP="1DB85EFF" w:rsidRDefault="1DB85EFF" w14:paraId="5044CD77" w14:textId="112394D7">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Details of any other participant groups:</w:t>
            </w:r>
          </w:p>
          <w:p w:rsidR="1DB85EFF" w:rsidP="1DB85EFF" w:rsidRDefault="1DB85EFF" w14:paraId="24979C43" w14:textId="139E7D5E">
            <w:pPr>
              <w:spacing w:line="259" w:lineRule="auto"/>
              <w:rPr>
                <w:rFonts w:ascii="Arial" w:hAnsi="Arial" w:eastAsia="Arial" w:cs="Arial"/>
                <w:b w:val="0"/>
                <w:bCs w:val="0"/>
                <w:i w:val="0"/>
                <w:iCs w:val="0"/>
                <w:sz w:val="20"/>
                <w:szCs w:val="20"/>
              </w:rPr>
            </w:pPr>
          </w:p>
          <w:p w:rsidR="1DB85EFF" w:rsidP="1DB85EFF" w:rsidRDefault="1DB85EFF" w14:paraId="46C33C2C" w14:textId="6BDBEF86">
            <w:pPr>
              <w:spacing w:line="259" w:lineRule="auto"/>
              <w:rPr>
                <w:rFonts w:ascii="Arial" w:hAnsi="Arial" w:eastAsia="Arial" w:cs="Arial"/>
                <w:b w:val="0"/>
                <w:bCs w:val="0"/>
                <w:i w:val="0"/>
                <w:iCs w:val="0"/>
                <w:sz w:val="20"/>
                <w:szCs w:val="20"/>
              </w:rPr>
            </w:pPr>
          </w:p>
          <w:p w:rsidR="1DB85EFF" w:rsidP="1DB85EFF" w:rsidRDefault="1DB85EFF" w14:paraId="562E7F0D" w14:textId="5C058F07">
            <w:pPr>
              <w:spacing w:line="259" w:lineRule="auto"/>
              <w:rPr>
                <w:rFonts w:ascii="Arial" w:hAnsi="Arial" w:eastAsia="Arial" w:cs="Arial"/>
                <w:b w:val="0"/>
                <w:bCs w:val="0"/>
                <w:i w:val="0"/>
                <w:iCs w:val="0"/>
                <w:sz w:val="22"/>
                <w:szCs w:val="22"/>
              </w:rPr>
            </w:pPr>
          </w:p>
          <w:p w:rsidR="1DB85EFF" w:rsidP="1DB85EFF" w:rsidRDefault="1DB85EFF" w14:paraId="1556346F" w14:textId="550B4BF3">
            <w:pPr>
              <w:spacing w:line="259" w:lineRule="auto"/>
              <w:rPr>
                <w:rFonts w:ascii="Arial" w:hAnsi="Arial" w:eastAsia="Arial" w:cs="Arial"/>
                <w:b w:val="0"/>
                <w:bCs w:val="0"/>
                <w:i w:val="0"/>
                <w:iCs w:val="0"/>
                <w:color w:val="808080" w:themeColor="background1" w:themeTint="FF" w:themeShade="80"/>
                <w:sz w:val="18"/>
                <w:szCs w:val="18"/>
              </w:rPr>
            </w:pPr>
            <w:r w:rsidRPr="1DB85EFF" w:rsidR="1DB85EFF">
              <w:rPr>
                <w:rFonts w:ascii="Arial" w:hAnsi="Arial" w:eastAsia="Arial" w:cs="Arial"/>
                <w:b w:val="0"/>
                <w:bCs w:val="0"/>
                <w:i w:val="0"/>
                <w:iCs w:val="0"/>
                <w:color w:val="808080" w:themeColor="background1" w:themeTint="FF" w:themeShade="80"/>
                <w:sz w:val="18"/>
                <w:szCs w:val="18"/>
                <w:lang w:val="en-GB"/>
              </w:rPr>
              <w:t>(this box should expand as you type)</w:t>
            </w:r>
          </w:p>
        </w:tc>
        <w:tc>
          <w:tcPr>
            <w:tcW w:w="750" w:type="dxa"/>
            <w:vMerge/>
            <w:tcBorders>
              <w:top w:sz="0"/>
              <w:left w:sz="0"/>
              <w:bottom w:sz="0"/>
              <w:right w:sz="0"/>
            </w:tcBorders>
            <w:tcMar/>
            <w:vAlign w:val="center"/>
          </w:tcPr>
          <w:p w14:paraId="69BC940A"/>
        </w:tc>
        <w:tc>
          <w:tcPr>
            <w:tcW w:w="720" w:type="dxa"/>
            <w:vMerge/>
            <w:tcBorders>
              <w:top w:sz="0"/>
              <w:left w:sz="0"/>
              <w:bottom w:sz="0"/>
              <w:right w:sz="0"/>
            </w:tcBorders>
            <w:tcMar/>
            <w:vAlign w:val="center"/>
          </w:tcPr>
          <w:p w14:paraId="601A9CDA"/>
        </w:tc>
      </w:tr>
    </w:tbl>
    <w:p w:rsidR="1DB85EFF" w:rsidP="1DB85EFF" w:rsidRDefault="1DB85EFF" w14:paraId="7EEC6215" w14:textId="45A8E7E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tbl>
      <w:tblPr>
        <w:tblStyle w:val="TableGrid"/>
        <w:tblW w:w="0" w:type="auto"/>
        <w:tblLayout w:type="fixed"/>
        <w:tblLook w:val="04A0" w:firstRow="1" w:lastRow="0" w:firstColumn="1" w:lastColumn="0" w:noHBand="0" w:noVBand="1"/>
      </w:tblPr>
      <w:tblGrid>
        <w:gridCol w:w="495"/>
        <w:gridCol w:w="2910"/>
        <w:gridCol w:w="5940"/>
      </w:tblGrid>
      <w:tr w:rsidR="1DB85EFF" w:rsidTr="1DB85EFF" w14:paraId="727A48EC">
        <w:trPr>
          <w:trHeight w:val="390"/>
        </w:trPr>
        <w:tc>
          <w:tcPr>
            <w:tcW w:w="495" w:type="dxa"/>
            <w:tcBorders>
              <w:bottom w:val="single" w:sz="6"/>
            </w:tcBorders>
            <w:shd w:val="clear" w:color="auto" w:fill="F2F2F2" w:themeFill="background1" w:themeFillShade="F2"/>
            <w:tcMar/>
            <w:vAlign w:val="top"/>
          </w:tcPr>
          <w:p w:rsidR="1DB85EFF" w:rsidP="1DB85EFF" w:rsidRDefault="1DB85EFF" w14:paraId="599ADB23" w14:textId="33D247FA">
            <w:pPr>
              <w:spacing w:line="259" w:lineRule="auto"/>
              <w:rPr>
                <w:rFonts w:ascii="Arial" w:hAnsi="Arial" w:eastAsia="Arial" w:cs="Arial"/>
                <w:b w:val="0"/>
                <w:bCs w:val="0"/>
                <w:i w:val="0"/>
                <w:iCs w:val="0"/>
                <w:sz w:val="22"/>
                <w:szCs w:val="22"/>
              </w:rPr>
            </w:pPr>
          </w:p>
        </w:tc>
        <w:tc>
          <w:tcPr>
            <w:tcW w:w="8850" w:type="dxa"/>
            <w:gridSpan w:val="2"/>
            <w:tcBorders>
              <w:bottom w:val="single" w:sz="6"/>
            </w:tcBorders>
            <w:shd w:val="clear" w:color="auto" w:fill="F2F2F2" w:themeFill="background1" w:themeFillShade="F2"/>
            <w:tcMar/>
            <w:vAlign w:val="center"/>
          </w:tcPr>
          <w:p w:rsidR="1DB85EFF" w:rsidP="1DB85EFF" w:rsidRDefault="1DB85EFF" w14:paraId="07704CE2" w14:textId="431BC9BA">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Participant numbers and source</w:t>
            </w:r>
          </w:p>
          <w:p w:rsidR="1DB85EFF" w:rsidP="1DB85EFF" w:rsidRDefault="1DB85EFF" w14:paraId="4E918A4B" w14:textId="40E70D9E">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Provide an estimate of the expected number of participants. How will you identify participants and how will they be recruited? </w:t>
            </w:r>
          </w:p>
        </w:tc>
      </w:tr>
      <w:tr w:rsidR="1DB85EFF" w:rsidTr="1DB85EFF" w14:paraId="20E88A2F">
        <w:trPr>
          <w:trHeight w:val="390"/>
        </w:trPr>
        <w:tc>
          <w:tcPr>
            <w:tcW w:w="49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7F36FC6F" w14:textId="23B13F2C">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10</w:t>
            </w:r>
          </w:p>
        </w:tc>
        <w:tc>
          <w:tcPr>
            <w:tcW w:w="291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455390B5" w14:textId="6BF0D576">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How many participants are expected?</w:t>
            </w:r>
          </w:p>
          <w:p w:rsidR="1DB85EFF" w:rsidP="1DB85EFF" w:rsidRDefault="1DB85EFF" w14:paraId="7D74ED64" w14:textId="0C3781F6">
            <w:pPr>
              <w:spacing w:line="259" w:lineRule="auto"/>
              <w:rPr>
                <w:rFonts w:ascii="Arial" w:hAnsi="Arial" w:eastAsia="Arial" w:cs="Arial"/>
                <w:b w:val="0"/>
                <w:bCs w:val="0"/>
                <w:i w:val="0"/>
                <w:iCs w:val="0"/>
                <w:sz w:val="22"/>
                <w:szCs w:val="22"/>
              </w:rPr>
            </w:pPr>
          </w:p>
        </w:tc>
        <w:tc>
          <w:tcPr>
            <w:tcW w:w="5940" w:type="dxa"/>
            <w:tcBorders>
              <w:top w:val="single" w:sz="6"/>
              <w:left w:val="single" w:sz="6"/>
              <w:bottom w:val="single" w:sz="6"/>
              <w:right w:val="single" w:sz="6"/>
            </w:tcBorders>
            <w:tcMar/>
            <w:vAlign w:val="center"/>
          </w:tcPr>
          <w:p w:rsidR="1DB85EFF" w:rsidP="1DB85EFF" w:rsidRDefault="1DB85EFF" w14:paraId="6E464361" w14:textId="56000213">
            <w:pPr>
              <w:spacing w:line="259" w:lineRule="auto"/>
              <w:rPr>
                <w:rFonts w:ascii="Arial" w:hAnsi="Arial" w:eastAsia="Arial" w:cs="Arial"/>
                <w:b w:val="0"/>
                <w:bCs w:val="0"/>
                <w:i w:val="0"/>
                <w:iCs w:val="0"/>
                <w:sz w:val="22"/>
                <w:szCs w:val="22"/>
              </w:rPr>
            </w:pPr>
          </w:p>
          <w:p w:rsidR="1DB85EFF" w:rsidP="1DB85EFF" w:rsidRDefault="1DB85EFF" w14:paraId="2C3BEDA5" w14:textId="0971042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4-6</w:t>
            </w:r>
          </w:p>
          <w:p w:rsidR="1DB85EFF" w:rsidP="1DB85EFF" w:rsidRDefault="1DB85EFF" w14:paraId="4DBDB4AA" w14:textId="3B503EB7">
            <w:pPr>
              <w:spacing w:line="259" w:lineRule="auto"/>
              <w:rPr>
                <w:rFonts w:ascii="Arial" w:hAnsi="Arial" w:eastAsia="Arial" w:cs="Arial"/>
                <w:b w:val="0"/>
                <w:bCs w:val="0"/>
                <w:i w:val="0"/>
                <w:iCs w:val="0"/>
                <w:sz w:val="22"/>
                <w:szCs w:val="22"/>
              </w:rPr>
            </w:pPr>
          </w:p>
          <w:p w:rsidR="1DB85EFF" w:rsidP="1DB85EFF" w:rsidRDefault="1DB85EFF" w14:paraId="4744E2C7" w14:textId="4D1E3CB3">
            <w:pPr>
              <w:spacing w:line="259" w:lineRule="auto"/>
              <w:rPr>
                <w:rFonts w:ascii="Arial" w:hAnsi="Arial" w:eastAsia="Arial" w:cs="Arial"/>
                <w:b w:val="0"/>
                <w:bCs w:val="0"/>
                <w:i w:val="0"/>
                <w:iCs w:val="0"/>
                <w:color w:val="808080" w:themeColor="background1" w:themeTint="FF" w:themeShade="80"/>
                <w:sz w:val="18"/>
                <w:szCs w:val="18"/>
              </w:rPr>
            </w:pPr>
            <w:r w:rsidRPr="1DB85EFF" w:rsidR="1DB85EFF">
              <w:rPr>
                <w:rFonts w:ascii="Arial" w:hAnsi="Arial" w:eastAsia="Arial" w:cs="Arial"/>
                <w:b w:val="0"/>
                <w:bCs w:val="0"/>
                <w:i w:val="1"/>
                <w:iCs w:val="1"/>
                <w:color w:val="808080" w:themeColor="background1" w:themeTint="FF" w:themeShade="80"/>
                <w:sz w:val="18"/>
                <w:szCs w:val="18"/>
                <w:lang w:val="en-GB"/>
              </w:rPr>
              <w:t>(this box should expand as you type)</w:t>
            </w:r>
          </w:p>
        </w:tc>
      </w:tr>
      <w:tr w:rsidR="1DB85EFF" w:rsidTr="1DB85EFF" w14:paraId="6103B367">
        <w:trPr>
          <w:trHeight w:val="390"/>
        </w:trPr>
        <w:tc>
          <w:tcPr>
            <w:tcW w:w="49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38FCE64F" w14:textId="022B487D">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11</w:t>
            </w:r>
          </w:p>
        </w:tc>
        <w:tc>
          <w:tcPr>
            <w:tcW w:w="291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71C6613F" w14:textId="20AC8CB1">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Who will the participants be?</w:t>
            </w:r>
          </w:p>
          <w:p w:rsidR="1DB85EFF" w:rsidP="1DB85EFF" w:rsidRDefault="1DB85EFF" w14:paraId="690D0A19" w14:textId="78838A93">
            <w:pPr>
              <w:spacing w:line="259" w:lineRule="auto"/>
              <w:rPr>
                <w:rFonts w:ascii="Arial" w:hAnsi="Arial" w:eastAsia="Arial" w:cs="Arial"/>
                <w:b w:val="0"/>
                <w:bCs w:val="0"/>
                <w:i w:val="0"/>
                <w:iCs w:val="0"/>
                <w:sz w:val="22"/>
                <w:szCs w:val="22"/>
              </w:rPr>
            </w:pPr>
          </w:p>
        </w:tc>
        <w:tc>
          <w:tcPr>
            <w:tcW w:w="5940" w:type="dxa"/>
            <w:tcBorders>
              <w:top w:val="single" w:sz="6"/>
              <w:left w:val="single" w:sz="6"/>
              <w:bottom w:val="single" w:sz="6"/>
              <w:right w:val="single" w:sz="6"/>
            </w:tcBorders>
            <w:tcMar/>
            <w:vAlign w:val="center"/>
          </w:tcPr>
          <w:p w:rsidR="1DB85EFF" w:rsidP="1DB85EFF" w:rsidRDefault="1DB85EFF" w14:paraId="2001E891" w14:textId="537FA236">
            <w:pPr>
              <w:spacing w:line="259" w:lineRule="auto"/>
              <w:rPr>
                <w:rFonts w:ascii="Arial" w:hAnsi="Arial" w:eastAsia="Arial" w:cs="Arial"/>
                <w:b w:val="0"/>
                <w:bCs w:val="0"/>
                <w:i w:val="0"/>
                <w:iCs w:val="0"/>
                <w:sz w:val="22"/>
                <w:szCs w:val="22"/>
              </w:rPr>
            </w:pPr>
          </w:p>
          <w:p w:rsidR="1DB85EFF" w:rsidP="1DB85EFF" w:rsidRDefault="1DB85EFF" w14:paraId="5413BA25" w14:textId="4C7DEC7C">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Students on the Applied Psychology course</w:t>
            </w:r>
          </w:p>
          <w:p w:rsidR="1DB85EFF" w:rsidP="1DB85EFF" w:rsidRDefault="1DB85EFF" w14:paraId="4BD513CF" w14:textId="196DF3B9">
            <w:pPr>
              <w:spacing w:line="259" w:lineRule="auto"/>
              <w:rPr>
                <w:rFonts w:ascii="Arial" w:hAnsi="Arial" w:eastAsia="Arial" w:cs="Arial"/>
                <w:b w:val="0"/>
                <w:bCs w:val="0"/>
                <w:i w:val="0"/>
                <w:iCs w:val="0"/>
                <w:color w:val="808080" w:themeColor="background1" w:themeTint="FF" w:themeShade="80"/>
                <w:sz w:val="18"/>
                <w:szCs w:val="18"/>
              </w:rPr>
            </w:pPr>
            <w:r w:rsidRPr="1DB85EFF" w:rsidR="1DB85EFF">
              <w:rPr>
                <w:rFonts w:ascii="Arial" w:hAnsi="Arial" w:eastAsia="Arial" w:cs="Arial"/>
                <w:b w:val="0"/>
                <w:bCs w:val="0"/>
                <w:i w:val="1"/>
                <w:iCs w:val="1"/>
                <w:color w:val="808080" w:themeColor="background1" w:themeTint="FF" w:themeShade="80"/>
                <w:sz w:val="18"/>
                <w:szCs w:val="18"/>
                <w:lang w:val="en-GB"/>
              </w:rPr>
              <w:t>(this box should expand as you type)</w:t>
            </w:r>
          </w:p>
        </w:tc>
      </w:tr>
      <w:tr w:rsidR="1DB85EFF" w:rsidTr="1DB85EFF" w14:paraId="2841A0D4">
        <w:trPr>
          <w:trHeight w:val="390"/>
        </w:trPr>
        <w:tc>
          <w:tcPr>
            <w:tcW w:w="495" w:type="dxa"/>
            <w:tcBorders>
              <w:top w:val="single" w:sz="6"/>
            </w:tcBorders>
            <w:shd w:val="clear" w:color="auto" w:fill="F2F2F2" w:themeFill="background1" w:themeFillShade="F2"/>
            <w:tcMar/>
            <w:vAlign w:val="center"/>
          </w:tcPr>
          <w:p w:rsidR="1DB85EFF" w:rsidP="1DB85EFF" w:rsidRDefault="1DB85EFF" w14:paraId="50587B6A" w14:textId="54ED9BC9">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12</w:t>
            </w:r>
          </w:p>
        </w:tc>
        <w:tc>
          <w:tcPr>
            <w:tcW w:w="2910" w:type="dxa"/>
            <w:tcBorders>
              <w:top w:val="single" w:sz="6"/>
            </w:tcBorders>
            <w:shd w:val="clear" w:color="auto" w:fill="F2F2F2" w:themeFill="background1" w:themeFillShade="F2"/>
            <w:tcMar/>
            <w:vAlign w:val="center"/>
          </w:tcPr>
          <w:p w:rsidR="1DB85EFF" w:rsidP="1DB85EFF" w:rsidRDefault="1DB85EFF" w14:paraId="2FF8762B" w14:textId="59921ECC">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How will you identify the participants?</w:t>
            </w:r>
          </w:p>
        </w:tc>
        <w:tc>
          <w:tcPr>
            <w:tcW w:w="5940" w:type="dxa"/>
            <w:tcBorders>
              <w:top w:val="single" w:sz="6"/>
            </w:tcBorders>
            <w:tcMar/>
            <w:vAlign w:val="center"/>
          </w:tcPr>
          <w:p w:rsidR="1DB85EFF" w:rsidP="1DB85EFF" w:rsidRDefault="1DB85EFF" w14:paraId="2B6BACA7" w14:textId="2BA76A42">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By letter. Eg A-participant 1 etc</w:t>
            </w:r>
          </w:p>
          <w:p w:rsidR="1DB85EFF" w:rsidP="1DB85EFF" w:rsidRDefault="1DB85EFF" w14:paraId="65706B25" w14:textId="00C2F921">
            <w:pPr>
              <w:spacing w:line="259" w:lineRule="auto"/>
              <w:rPr>
                <w:rFonts w:ascii="Arial" w:hAnsi="Arial" w:eastAsia="Arial" w:cs="Arial"/>
                <w:b w:val="0"/>
                <w:bCs w:val="0"/>
                <w:i w:val="0"/>
                <w:iCs w:val="0"/>
                <w:sz w:val="22"/>
                <w:szCs w:val="22"/>
              </w:rPr>
            </w:pPr>
          </w:p>
          <w:p w:rsidR="1DB85EFF" w:rsidP="1DB85EFF" w:rsidRDefault="1DB85EFF" w14:paraId="6379D031" w14:textId="0A651CBA">
            <w:pPr>
              <w:spacing w:line="259" w:lineRule="auto"/>
              <w:rPr>
                <w:rFonts w:ascii="Arial" w:hAnsi="Arial" w:eastAsia="Arial" w:cs="Arial"/>
                <w:b w:val="0"/>
                <w:bCs w:val="0"/>
                <w:i w:val="0"/>
                <w:iCs w:val="0"/>
                <w:sz w:val="22"/>
                <w:szCs w:val="22"/>
              </w:rPr>
            </w:pPr>
          </w:p>
          <w:p w:rsidR="1DB85EFF" w:rsidP="1DB85EFF" w:rsidRDefault="1DB85EFF" w14:paraId="6D55649A" w14:textId="459E33ED">
            <w:pPr>
              <w:spacing w:line="259" w:lineRule="auto"/>
              <w:rPr>
                <w:rFonts w:ascii="Arial" w:hAnsi="Arial" w:eastAsia="Arial" w:cs="Arial"/>
                <w:b w:val="0"/>
                <w:bCs w:val="0"/>
                <w:i w:val="0"/>
                <w:iCs w:val="0"/>
                <w:color w:val="808080" w:themeColor="background1" w:themeTint="FF" w:themeShade="80"/>
                <w:sz w:val="18"/>
                <w:szCs w:val="18"/>
              </w:rPr>
            </w:pPr>
            <w:r w:rsidRPr="1DB85EFF" w:rsidR="1DB85EFF">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1DB85EFF" w:rsidP="1DB85EFF" w:rsidRDefault="1DB85EFF" w14:paraId="4F7127AA" w14:textId="71920E5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1DB85EFF" w:rsidP="1DB85EFF" w:rsidRDefault="1DB85EFF" w14:paraId="63AD6316" w14:textId="017FCDAE">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tbl>
      <w:tblPr>
        <w:tblStyle w:val="TableGrid"/>
        <w:tblW w:w="0" w:type="auto"/>
        <w:tblLayout w:type="fixed"/>
        <w:tblLook w:val="04A0" w:firstRow="1" w:lastRow="0" w:firstColumn="1" w:lastColumn="0" w:noHBand="0" w:noVBand="1"/>
      </w:tblPr>
      <w:tblGrid>
        <w:gridCol w:w="495"/>
        <w:gridCol w:w="6330"/>
        <w:gridCol w:w="885"/>
        <w:gridCol w:w="750"/>
        <w:gridCol w:w="885"/>
      </w:tblGrid>
      <w:tr w:rsidR="1DB85EFF" w:rsidTr="1DB85EFF" w14:paraId="413E0B7A">
        <w:tc>
          <w:tcPr>
            <w:tcW w:w="495" w:type="dxa"/>
            <w:shd w:val="clear" w:color="auto" w:fill="F2F2F2" w:themeFill="background1" w:themeFillShade="F2"/>
            <w:tcMar/>
            <w:vAlign w:val="center"/>
          </w:tcPr>
          <w:p w:rsidR="1DB85EFF" w:rsidP="1DB85EFF" w:rsidRDefault="1DB85EFF" w14:paraId="2C7B5864" w14:textId="72B04C6E">
            <w:pPr>
              <w:spacing w:line="259" w:lineRule="auto"/>
              <w:jc w:val="center"/>
              <w:rPr>
                <w:rFonts w:ascii="Arial" w:hAnsi="Arial" w:eastAsia="Arial" w:cs="Arial"/>
                <w:b w:val="0"/>
                <w:bCs w:val="0"/>
                <w:i w:val="0"/>
                <w:iCs w:val="0"/>
                <w:sz w:val="22"/>
                <w:szCs w:val="22"/>
              </w:rPr>
            </w:pPr>
          </w:p>
        </w:tc>
        <w:tc>
          <w:tcPr>
            <w:tcW w:w="6330" w:type="dxa"/>
            <w:shd w:val="clear" w:color="auto" w:fill="F2F2F2" w:themeFill="background1" w:themeFillShade="F2"/>
            <w:tcMar/>
            <w:vAlign w:val="top"/>
          </w:tcPr>
          <w:p w:rsidR="1DB85EFF" w:rsidP="1DB85EFF" w:rsidRDefault="1DB85EFF" w14:paraId="0A24D45D" w14:textId="2247AAD1">
            <w:pPr>
              <w:spacing w:line="259" w:lineRule="auto"/>
              <w:jc w:val="both"/>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Information for participants:</w:t>
            </w:r>
          </w:p>
        </w:tc>
        <w:tc>
          <w:tcPr>
            <w:tcW w:w="885" w:type="dxa"/>
            <w:shd w:val="clear" w:color="auto" w:fill="F2F2F2" w:themeFill="background1" w:themeFillShade="F2"/>
            <w:tcMar/>
            <w:vAlign w:val="bottom"/>
          </w:tcPr>
          <w:p w:rsidR="1DB85EFF" w:rsidP="1DB85EFF" w:rsidRDefault="1DB85EFF" w14:paraId="496B08BB" w14:textId="64AF535C">
            <w:pPr>
              <w:spacing w:line="259" w:lineRule="auto"/>
              <w:jc w:val="center"/>
              <w:rPr>
                <w:rFonts w:ascii="Arial" w:hAnsi="Arial" w:eastAsia="Arial" w:cs="Arial"/>
                <w:b w:val="0"/>
                <w:bCs w:val="0"/>
                <w:i w:val="0"/>
                <w:iCs w:val="0"/>
                <w:sz w:val="16"/>
                <w:szCs w:val="16"/>
              </w:rPr>
            </w:pPr>
          </w:p>
          <w:p w:rsidR="1DB85EFF" w:rsidP="1DB85EFF" w:rsidRDefault="1DB85EFF" w14:paraId="23908651" w14:textId="43A6B97E">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750" w:type="dxa"/>
            <w:shd w:val="clear" w:color="auto" w:fill="F2F2F2" w:themeFill="background1" w:themeFillShade="F2"/>
            <w:tcMar/>
            <w:vAlign w:val="bottom"/>
          </w:tcPr>
          <w:p w:rsidR="1DB85EFF" w:rsidP="1DB85EFF" w:rsidRDefault="1DB85EFF" w14:paraId="570704D4" w14:textId="4027BAF6">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NO</w:t>
            </w:r>
          </w:p>
        </w:tc>
        <w:tc>
          <w:tcPr>
            <w:tcW w:w="885" w:type="dxa"/>
            <w:shd w:val="clear" w:color="auto" w:fill="F2F2F2" w:themeFill="background1" w:themeFillShade="F2"/>
            <w:tcMar/>
            <w:vAlign w:val="top"/>
          </w:tcPr>
          <w:p w:rsidR="1DB85EFF" w:rsidP="1DB85EFF" w:rsidRDefault="1DB85EFF" w14:paraId="6182C46A" w14:textId="0D186197">
            <w:pPr>
              <w:spacing w:line="259" w:lineRule="auto"/>
              <w:jc w:val="center"/>
              <w:rPr>
                <w:rFonts w:ascii="Arial" w:hAnsi="Arial" w:eastAsia="Arial" w:cs="Arial"/>
                <w:b w:val="0"/>
                <w:bCs w:val="0"/>
                <w:i w:val="0"/>
                <w:iCs w:val="0"/>
                <w:sz w:val="16"/>
                <w:szCs w:val="16"/>
              </w:rPr>
            </w:pPr>
          </w:p>
          <w:p w:rsidR="1DB85EFF" w:rsidP="1DB85EFF" w:rsidRDefault="1DB85EFF" w14:paraId="7F3AF383" w14:textId="5483A549">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N/A</w:t>
            </w:r>
          </w:p>
        </w:tc>
      </w:tr>
      <w:tr w:rsidR="1DB85EFF" w:rsidTr="1DB85EFF" w14:paraId="09DD3594">
        <w:trPr>
          <w:trHeight w:val="435"/>
        </w:trPr>
        <w:tc>
          <w:tcPr>
            <w:tcW w:w="495" w:type="dxa"/>
            <w:shd w:val="clear" w:color="auto" w:fill="F2F2F2" w:themeFill="background1" w:themeFillShade="F2"/>
            <w:tcMar/>
            <w:vAlign w:val="center"/>
          </w:tcPr>
          <w:p w:rsidR="1DB85EFF" w:rsidP="1DB85EFF" w:rsidRDefault="1DB85EFF" w14:paraId="36230397" w14:textId="787267E8">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13</w:t>
            </w:r>
          </w:p>
        </w:tc>
        <w:tc>
          <w:tcPr>
            <w:tcW w:w="6330" w:type="dxa"/>
            <w:shd w:val="clear" w:color="auto" w:fill="F2F2F2" w:themeFill="background1" w:themeFillShade="F2"/>
            <w:tcMar/>
            <w:vAlign w:val="center"/>
          </w:tcPr>
          <w:p w:rsidR="1DB85EFF" w:rsidP="1DB85EFF" w:rsidRDefault="1DB85EFF" w14:paraId="65E0B63F" w14:textId="11BEF3AD">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Will you describe the main research procedures to participants in advance, so that they are informed about what to expect?</w:t>
            </w:r>
          </w:p>
        </w:tc>
        <w:tc>
          <w:tcPr>
            <w:tcW w:w="885" w:type="dxa"/>
            <w:shd w:val="clear" w:color="auto" w:fill="BFBFBF" w:themeFill="background1" w:themeFillShade="BF"/>
            <w:tcMar/>
            <w:vAlign w:val="center"/>
          </w:tcPr>
          <w:p w:rsidR="1DB85EFF" w:rsidP="1DB85EFF" w:rsidRDefault="1DB85EFF" w14:paraId="532E6685" w14:textId="627FE4AA">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50" w:type="dxa"/>
            <w:shd w:val="clear" w:color="auto" w:fill="BFBFBF" w:themeFill="background1" w:themeFillShade="BF"/>
            <w:tcMar/>
            <w:vAlign w:val="center"/>
          </w:tcPr>
          <w:p w:rsidR="1DB85EFF" w:rsidP="1DB85EFF" w:rsidRDefault="1DB85EFF" w14:paraId="513A7C52" w14:textId="3EB3233F">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885" w:type="dxa"/>
            <w:shd w:val="clear" w:color="auto" w:fill="BFBFBF" w:themeFill="background1" w:themeFillShade="BF"/>
            <w:tcMar/>
            <w:vAlign w:val="center"/>
          </w:tcPr>
          <w:p w:rsidR="1DB85EFF" w:rsidP="1DB85EFF" w:rsidRDefault="1DB85EFF" w14:paraId="6B4044EE" w14:textId="6BCA5ED4">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6EF1464C">
        <w:trPr>
          <w:trHeight w:val="390"/>
        </w:trPr>
        <w:tc>
          <w:tcPr>
            <w:tcW w:w="495" w:type="dxa"/>
            <w:shd w:val="clear" w:color="auto" w:fill="F2F2F2" w:themeFill="background1" w:themeFillShade="F2"/>
            <w:tcMar/>
            <w:vAlign w:val="center"/>
          </w:tcPr>
          <w:p w:rsidR="1DB85EFF" w:rsidP="1DB85EFF" w:rsidRDefault="1DB85EFF" w14:paraId="188B638C" w14:textId="74681523">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14</w:t>
            </w:r>
          </w:p>
        </w:tc>
        <w:tc>
          <w:tcPr>
            <w:tcW w:w="6330" w:type="dxa"/>
            <w:shd w:val="clear" w:color="auto" w:fill="F2F2F2" w:themeFill="background1" w:themeFillShade="F2"/>
            <w:tcMar/>
            <w:vAlign w:val="center"/>
          </w:tcPr>
          <w:p w:rsidR="1DB85EFF" w:rsidP="1DB85EFF" w:rsidRDefault="1DB85EFF" w14:paraId="49BE0647" w14:textId="77DD366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Will you tell participants that their participation is voluntary?</w:t>
            </w:r>
          </w:p>
        </w:tc>
        <w:tc>
          <w:tcPr>
            <w:tcW w:w="885" w:type="dxa"/>
            <w:shd w:val="clear" w:color="auto" w:fill="BFBFBF" w:themeFill="background1" w:themeFillShade="BF"/>
            <w:tcMar/>
            <w:vAlign w:val="center"/>
          </w:tcPr>
          <w:p w:rsidR="1DB85EFF" w:rsidP="1DB85EFF" w:rsidRDefault="1DB85EFF" w14:paraId="4C7D3ACB" w14:textId="20CFB974">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50" w:type="dxa"/>
            <w:shd w:val="clear" w:color="auto" w:fill="BFBFBF" w:themeFill="background1" w:themeFillShade="BF"/>
            <w:tcMar/>
            <w:vAlign w:val="center"/>
          </w:tcPr>
          <w:p w:rsidR="1DB85EFF" w:rsidP="1DB85EFF" w:rsidRDefault="1DB85EFF" w14:paraId="12841B25" w14:textId="6E658A94">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885" w:type="dxa"/>
            <w:shd w:val="clear" w:color="auto" w:fill="BFBFBF" w:themeFill="background1" w:themeFillShade="BF"/>
            <w:tcMar/>
            <w:vAlign w:val="center"/>
          </w:tcPr>
          <w:p w:rsidR="1DB85EFF" w:rsidP="1DB85EFF" w:rsidRDefault="1DB85EFF" w14:paraId="3B272834" w14:textId="6BD2ABB4">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663FE094">
        <w:trPr>
          <w:trHeight w:val="435"/>
        </w:trPr>
        <w:tc>
          <w:tcPr>
            <w:tcW w:w="495" w:type="dxa"/>
            <w:shd w:val="clear" w:color="auto" w:fill="F2F2F2" w:themeFill="background1" w:themeFillShade="F2"/>
            <w:tcMar/>
            <w:vAlign w:val="center"/>
          </w:tcPr>
          <w:p w:rsidR="1DB85EFF" w:rsidP="1DB85EFF" w:rsidRDefault="1DB85EFF" w14:paraId="6D1C6726" w14:textId="0CB5C060">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15</w:t>
            </w:r>
          </w:p>
        </w:tc>
        <w:tc>
          <w:tcPr>
            <w:tcW w:w="6330" w:type="dxa"/>
            <w:shd w:val="clear" w:color="auto" w:fill="F2F2F2" w:themeFill="background1" w:themeFillShade="F2"/>
            <w:tcMar/>
            <w:vAlign w:val="center"/>
          </w:tcPr>
          <w:p w:rsidR="1DB85EFF" w:rsidP="1DB85EFF" w:rsidRDefault="1DB85EFF" w14:paraId="2991010E" w14:textId="33C2699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Will you obtain written consent for participation?</w:t>
            </w:r>
          </w:p>
        </w:tc>
        <w:tc>
          <w:tcPr>
            <w:tcW w:w="885" w:type="dxa"/>
            <w:shd w:val="clear" w:color="auto" w:fill="BFBFBF" w:themeFill="background1" w:themeFillShade="BF"/>
            <w:tcMar/>
            <w:vAlign w:val="center"/>
          </w:tcPr>
          <w:p w:rsidR="1DB85EFF" w:rsidP="1DB85EFF" w:rsidRDefault="1DB85EFF" w14:paraId="0C4B32D5" w14:textId="409DF282">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50" w:type="dxa"/>
            <w:shd w:val="clear" w:color="auto" w:fill="BFBFBF" w:themeFill="background1" w:themeFillShade="BF"/>
            <w:tcMar/>
            <w:vAlign w:val="center"/>
          </w:tcPr>
          <w:p w:rsidR="1DB85EFF" w:rsidP="1DB85EFF" w:rsidRDefault="1DB85EFF" w14:paraId="05EBD8CE" w14:textId="44C8E091">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885" w:type="dxa"/>
            <w:shd w:val="clear" w:color="auto" w:fill="BFBFBF" w:themeFill="background1" w:themeFillShade="BF"/>
            <w:tcMar/>
            <w:vAlign w:val="center"/>
          </w:tcPr>
          <w:p w:rsidR="1DB85EFF" w:rsidP="1DB85EFF" w:rsidRDefault="1DB85EFF" w14:paraId="087F9D25" w14:textId="4D25F6BE">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21B3E32E">
        <w:trPr>
          <w:trHeight w:val="390"/>
        </w:trPr>
        <w:tc>
          <w:tcPr>
            <w:tcW w:w="495" w:type="dxa"/>
            <w:shd w:val="clear" w:color="auto" w:fill="F2F2F2" w:themeFill="background1" w:themeFillShade="F2"/>
            <w:tcMar/>
            <w:vAlign w:val="center"/>
          </w:tcPr>
          <w:p w:rsidR="1DB85EFF" w:rsidP="1DB85EFF" w:rsidRDefault="1DB85EFF" w14:paraId="49179203" w14:textId="6C686FFF">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16</w:t>
            </w:r>
          </w:p>
        </w:tc>
        <w:tc>
          <w:tcPr>
            <w:tcW w:w="6330" w:type="dxa"/>
            <w:shd w:val="clear" w:color="auto" w:fill="F2F2F2" w:themeFill="background1" w:themeFillShade="F2"/>
            <w:tcMar/>
            <w:vAlign w:val="center"/>
          </w:tcPr>
          <w:p w:rsidR="1DB85EFF" w:rsidP="1DB85EFF" w:rsidRDefault="1DB85EFF" w14:paraId="5530FF65" w14:textId="1F25F455">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Will you explain to participants that refusal to participate in the research will not affect their treatment or education (if relevant)?</w:t>
            </w:r>
          </w:p>
        </w:tc>
        <w:tc>
          <w:tcPr>
            <w:tcW w:w="885" w:type="dxa"/>
            <w:shd w:val="clear" w:color="auto" w:fill="BFBFBF" w:themeFill="background1" w:themeFillShade="BF"/>
            <w:tcMar/>
            <w:vAlign w:val="center"/>
          </w:tcPr>
          <w:p w:rsidR="1DB85EFF" w:rsidP="1DB85EFF" w:rsidRDefault="1DB85EFF" w14:paraId="731AA496" w14:textId="1B9D3311">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50" w:type="dxa"/>
            <w:shd w:val="clear" w:color="auto" w:fill="BFBFBF" w:themeFill="background1" w:themeFillShade="BF"/>
            <w:tcMar/>
            <w:vAlign w:val="center"/>
          </w:tcPr>
          <w:p w:rsidR="1DB85EFF" w:rsidP="1DB85EFF" w:rsidRDefault="1DB85EFF" w14:paraId="16B2BB6F" w14:textId="5E658558">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885" w:type="dxa"/>
            <w:shd w:val="clear" w:color="auto" w:fill="BFBFBF" w:themeFill="background1" w:themeFillShade="BF"/>
            <w:tcMar/>
            <w:vAlign w:val="center"/>
          </w:tcPr>
          <w:p w:rsidR="1DB85EFF" w:rsidP="1DB85EFF" w:rsidRDefault="1DB85EFF" w14:paraId="3A56BC2A" w14:textId="760571B1">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4C4E0617">
        <w:trPr>
          <w:trHeight w:val="435"/>
        </w:trPr>
        <w:tc>
          <w:tcPr>
            <w:tcW w:w="495" w:type="dxa"/>
            <w:shd w:val="clear" w:color="auto" w:fill="F2F2F2" w:themeFill="background1" w:themeFillShade="F2"/>
            <w:tcMar/>
            <w:vAlign w:val="center"/>
          </w:tcPr>
          <w:p w:rsidR="1DB85EFF" w:rsidP="1DB85EFF" w:rsidRDefault="1DB85EFF" w14:paraId="2C47A0E4" w14:textId="2AD93CA2">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17</w:t>
            </w:r>
          </w:p>
        </w:tc>
        <w:tc>
          <w:tcPr>
            <w:tcW w:w="6330" w:type="dxa"/>
            <w:shd w:val="clear" w:color="auto" w:fill="F2F2F2" w:themeFill="background1" w:themeFillShade="F2"/>
            <w:tcMar/>
            <w:vAlign w:val="center"/>
          </w:tcPr>
          <w:p w:rsidR="1DB85EFF" w:rsidP="1DB85EFF" w:rsidRDefault="1DB85EFF" w14:paraId="352876F6" w14:textId="25A7616D">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If the research is observational, will you ask participants for their consent to being observed?</w:t>
            </w:r>
          </w:p>
        </w:tc>
        <w:tc>
          <w:tcPr>
            <w:tcW w:w="885" w:type="dxa"/>
            <w:shd w:val="clear" w:color="auto" w:fill="BFBFBF" w:themeFill="background1" w:themeFillShade="BF"/>
            <w:tcMar/>
            <w:vAlign w:val="center"/>
          </w:tcPr>
          <w:p w:rsidR="1DB85EFF" w:rsidP="1DB85EFF" w:rsidRDefault="1DB85EFF" w14:paraId="3B0E6831" w14:textId="6005330B">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50" w:type="dxa"/>
            <w:shd w:val="clear" w:color="auto" w:fill="BFBFBF" w:themeFill="background1" w:themeFillShade="BF"/>
            <w:tcMar/>
            <w:vAlign w:val="center"/>
          </w:tcPr>
          <w:p w:rsidR="1DB85EFF" w:rsidP="1DB85EFF" w:rsidRDefault="1DB85EFF" w14:paraId="2BEA72F7" w14:textId="4F3FE29B">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885" w:type="dxa"/>
            <w:shd w:val="clear" w:color="auto" w:fill="BFBFBF" w:themeFill="background1" w:themeFillShade="BF"/>
            <w:tcMar/>
            <w:vAlign w:val="center"/>
          </w:tcPr>
          <w:p w:rsidR="1DB85EFF" w:rsidP="1DB85EFF" w:rsidRDefault="1DB85EFF" w14:paraId="62306D2F" w14:textId="5883A904">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47A6CD55">
        <w:trPr>
          <w:trHeight w:val="390"/>
        </w:trPr>
        <w:tc>
          <w:tcPr>
            <w:tcW w:w="495" w:type="dxa"/>
            <w:shd w:val="clear" w:color="auto" w:fill="F2F2F2" w:themeFill="background1" w:themeFillShade="F2"/>
            <w:tcMar/>
            <w:vAlign w:val="center"/>
          </w:tcPr>
          <w:p w:rsidR="1DB85EFF" w:rsidP="1DB85EFF" w:rsidRDefault="1DB85EFF" w14:paraId="11509140" w14:textId="34164068">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18</w:t>
            </w:r>
          </w:p>
        </w:tc>
        <w:tc>
          <w:tcPr>
            <w:tcW w:w="6330" w:type="dxa"/>
            <w:shd w:val="clear" w:color="auto" w:fill="F2F2F2" w:themeFill="background1" w:themeFillShade="F2"/>
            <w:tcMar/>
            <w:vAlign w:val="center"/>
          </w:tcPr>
          <w:p w:rsidR="1DB85EFF" w:rsidP="1DB85EFF" w:rsidRDefault="1DB85EFF" w14:paraId="109960AA" w14:textId="45DE6A72">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Will you tell participants that they may withdraw from the research at any time and for any reason?</w:t>
            </w:r>
          </w:p>
        </w:tc>
        <w:tc>
          <w:tcPr>
            <w:tcW w:w="885" w:type="dxa"/>
            <w:shd w:val="clear" w:color="auto" w:fill="BFBFBF" w:themeFill="background1" w:themeFillShade="BF"/>
            <w:tcMar/>
            <w:vAlign w:val="center"/>
          </w:tcPr>
          <w:p w:rsidR="1DB85EFF" w:rsidP="1DB85EFF" w:rsidRDefault="1DB85EFF" w14:paraId="7DC6715D" w14:textId="5AB456DD">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50" w:type="dxa"/>
            <w:shd w:val="clear" w:color="auto" w:fill="BFBFBF" w:themeFill="background1" w:themeFillShade="BF"/>
            <w:tcMar/>
            <w:vAlign w:val="center"/>
          </w:tcPr>
          <w:p w:rsidR="1DB85EFF" w:rsidP="1DB85EFF" w:rsidRDefault="1DB85EFF" w14:paraId="76401D38" w14:textId="79996441">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885" w:type="dxa"/>
            <w:shd w:val="clear" w:color="auto" w:fill="BFBFBF" w:themeFill="background1" w:themeFillShade="BF"/>
            <w:tcMar/>
            <w:vAlign w:val="center"/>
          </w:tcPr>
          <w:p w:rsidR="1DB85EFF" w:rsidP="1DB85EFF" w:rsidRDefault="1DB85EFF" w14:paraId="26C1F172" w14:textId="0F63DBAF">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2BB38641">
        <w:trPr>
          <w:trHeight w:val="435"/>
        </w:trPr>
        <w:tc>
          <w:tcPr>
            <w:tcW w:w="495" w:type="dxa"/>
            <w:shd w:val="clear" w:color="auto" w:fill="F2F2F2" w:themeFill="background1" w:themeFillShade="F2"/>
            <w:tcMar/>
            <w:vAlign w:val="center"/>
          </w:tcPr>
          <w:p w:rsidR="1DB85EFF" w:rsidP="1DB85EFF" w:rsidRDefault="1DB85EFF" w14:paraId="39A22E47" w14:textId="6D1D6B43">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19</w:t>
            </w:r>
          </w:p>
        </w:tc>
        <w:tc>
          <w:tcPr>
            <w:tcW w:w="6330" w:type="dxa"/>
            <w:shd w:val="clear" w:color="auto" w:fill="F2F2F2" w:themeFill="background1" w:themeFillShade="F2"/>
            <w:tcMar/>
            <w:vAlign w:val="center"/>
          </w:tcPr>
          <w:p w:rsidR="1DB85EFF" w:rsidP="1DB85EFF" w:rsidRDefault="1DB85EFF" w14:paraId="3F996424" w14:textId="60CCD407">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With questionnaires, will you give participants the option of omitting questions they do not want to answer?</w:t>
            </w:r>
          </w:p>
        </w:tc>
        <w:tc>
          <w:tcPr>
            <w:tcW w:w="885" w:type="dxa"/>
            <w:shd w:val="clear" w:color="auto" w:fill="BFBFBF" w:themeFill="background1" w:themeFillShade="BF"/>
            <w:tcMar/>
            <w:vAlign w:val="center"/>
          </w:tcPr>
          <w:p w:rsidR="1DB85EFF" w:rsidP="1DB85EFF" w:rsidRDefault="1DB85EFF" w14:paraId="74B8F3B4" w14:textId="33146DCE">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50" w:type="dxa"/>
            <w:shd w:val="clear" w:color="auto" w:fill="BFBFBF" w:themeFill="background1" w:themeFillShade="BF"/>
            <w:tcMar/>
            <w:vAlign w:val="center"/>
          </w:tcPr>
          <w:p w:rsidR="1DB85EFF" w:rsidP="1DB85EFF" w:rsidRDefault="1DB85EFF" w14:paraId="23344AB6" w14:textId="53BDA0C9">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885" w:type="dxa"/>
            <w:shd w:val="clear" w:color="auto" w:fill="BFBFBF" w:themeFill="background1" w:themeFillShade="BF"/>
            <w:tcMar/>
            <w:vAlign w:val="center"/>
          </w:tcPr>
          <w:p w:rsidR="1DB85EFF" w:rsidP="1DB85EFF" w:rsidRDefault="1DB85EFF" w14:paraId="3AE2AE69" w14:textId="3532FFA7">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3B189EAE">
        <w:trPr>
          <w:trHeight w:val="390"/>
        </w:trPr>
        <w:tc>
          <w:tcPr>
            <w:tcW w:w="495" w:type="dxa"/>
            <w:shd w:val="clear" w:color="auto" w:fill="F2F2F2" w:themeFill="background1" w:themeFillShade="F2"/>
            <w:tcMar/>
            <w:vAlign w:val="center"/>
          </w:tcPr>
          <w:p w:rsidR="1DB85EFF" w:rsidP="1DB85EFF" w:rsidRDefault="1DB85EFF" w14:paraId="68F1851B" w14:textId="5504E4B0">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20</w:t>
            </w:r>
          </w:p>
        </w:tc>
        <w:tc>
          <w:tcPr>
            <w:tcW w:w="6330" w:type="dxa"/>
            <w:shd w:val="clear" w:color="auto" w:fill="F2F2F2" w:themeFill="background1" w:themeFillShade="F2"/>
            <w:tcMar/>
            <w:vAlign w:val="center"/>
          </w:tcPr>
          <w:p w:rsidR="1DB85EFF" w:rsidP="1DB85EFF" w:rsidRDefault="1DB85EFF" w14:paraId="2280CD56" w14:textId="7C945067">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Will you tell participants that their data will be treated with full confidentiality and that, if published, it will not be identifiable as theirs?</w:t>
            </w:r>
          </w:p>
        </w:tc>
        <w:tc>
          <w:tcPr>
            <w:tcW w:w="885" w:type="dxa"/>
            <w:shd w:val="clear" w:color="auto" w:fill="BFBFBF" w:themeFill="background1" w:themeFillShade="BF"/>
            <w:tcMar/>
            <w:vAlign w:val="center"/>
          </w:tcPr>
          <w:p w:rsidR="1DB85EFF" w:rsidP="1DB85EFF" w:rsidRDefault="1DB85EFF" w14:paraId="5FDC1D7E" w14:textId="5A28A3F2">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50" w:type="dxa"/>
            <w:shd w:val="clear" w:color="auto" w:fill="BFBFBF" w:themeFill="background1" w:themeFillShade="BF"/>
            <w:tcMar/>
            <w:vAlign w:val="center"/>
          </w:tcPr>
          <w:p w:rsidR="1DB85EFF" w:rsidP="1DB85EFF" w:rsidRDefault="1DB85EFF" w14:paraId="447A10B1" w14:textId="0CE32D3E">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885" w:type="dxa"/>
            <w:shd w:val="clear" w:color="auto" w:fill="BFBFBF" w:themeFill="background1" w:themeFillShade="BF"/>
            <w:tcMar/>
            <w:vAlign w:val="center"/>
          </w:tcPr>
          <w:p w:rsidR="1DB85EFF" w:rsidP="1DB85EFF" w:rsidRDefault="1DB85EFF" w14:paraId="7F930A7A" w14:textId="4AA3DD98">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32FFC545">
        <w:trPr>
          <w:trHeight w:val="435"/>
        </w:trPr>
        <w:tc>
          <w:tcPr>
            <w:tcW w:w="495" w:type="dxa"/>
            <w:shd w:val="clear" w:color="auto" w:fill="F2F2F2" w:themeFill="background1" w:themeFillShade="F2"/>
            <w:tcMar/>
            <w:vAlign w:val="center"/>
          </w:tcPr>
          <w:p w:rsidR="1DB85EFF" w:rsidP="1DB85EFF" w:rsidRDefault="1DB85EFF" w14:paraId="0C4EF032" w14:textId="39CD1C7F">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21</w:t>
            </w:r>
          </w:p>
        </w:tc>
        <w:tc>
          <w:tcPr>
            <w:tcW w:w="6330" w:type="dxa"/>
            <w:shd w:val="clear" w:color="auto" w:fill="F2F2F2" w:themeFill="background1" w:themeFillShade="F2"/>
            <w:tcMar/>
            <w:vAlign w:val="center"/>
          </w:tcPr>
          <w:p w:rsidR="1DB85EFF" w:rsidP="1DB85EFF" w:rsidRDefault="1DB85EFF" w14:paraId="51AAA5A1" w14:textId="222B1CBB">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Will you debrief participants at the end of their participation, in a way appropriate to the type of research undertaken?</w:t>
            </w:r>
          </w:p>
        </w:tc>
        <w:tc>
          <w:tcPr>
            <w:tcW w:w="885" w:type="dxa"/>
            <w:shd w:val="clear" w:color="auto" w:fill="BFBFBF" w:themeFill="background1" w:themeFillShade="BF"/>
            <w:tcMar/>
            <w:vAlign w:val="center"/>
          </w:tcPr>
          <w:p w:rsidR="1DB85EFF" w:rsidP="1DB85EFF" w:rsidRDefault="1DB85EFF" w14:paraId="422B4097" w14:textId="52B5B89D">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50" w:type="dxa"/>
            <w:shd w:val="clear" w:color="auto" w:fill="BFBFBF" w:themeFill="background1" w:themeFillShade="BF"/>
            <w:tcMar/>
            <w:vAlign w:val="center"/>
          </w:tcPr>
          <w:p w:rsidR="1DB85EFF" w:rsidP="1DB85EFF" w:rsidRDefault="1DB85EFF" w14:paraId="2C519804" w14:textId="27EDFF34">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885" w:type="dxa"/>
            <w:shd w:val="clear" w:color="auto" w:fill="BFBFBF" w:themeFill="background1" w:themeFillShade="BF"/>
            <w:tcMar/>
            <w:vAlign w:val="center"/>
          </w:tcPr>
          <w:p w:rsidR="1DB85EFF" w:rsidP="1DB85EFF" w:rsidRDefault="1DB85EFF" w14:paraId="0D4AFE33" w14:textId="410B31A7">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46BFF49F">
        <w:trPr>
          <w:trHeight w:val="390"/>
        </w:trPr>
        <w:tc>
          <w:tcPr>
            <w:tcW w:w="495" w:type="dxa"/>
            <w:tcBorders>
              <w:bottom w:val="single" w:sz="6"/>
            </w:tcBorders>
            <w:shd w:val="clear" w:color="auto" w:fill="F2F2F2" w:themeFill="background1" w:themeFillShade="F2"/>
            <w:tcMar/>
            <w:vAlign w:val="center"/>
          </w:tcPr>
          <w:p w:rsidR="1DB85EFF" w:rsidP="1DB85EFF" w:rsidRDefault="1DB85EFF" w14:paraId="06E9DE83" w14:textId="3D405350">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22</w:t>
            </w:r>
          </w:p>
        </w:tc>
        <w:tc>
          <w:tcPr>
            <w:tcW w:w="8850" w:type="dxa"/>
            <w:gridSpan w:val="4"/>
            <w:tcBorders>
              <w:bottom w:val="single" w:sz="6"/>
            </w:tcBorders>
            <w:shd w:val="clear" w:color="auto" w:fill="F2F2F2" w:themeFill="background1" w:themeFillShade="F2"/>
            <w:tcMar/>
            <w:vAlign w:val="center"/>
          </w:tcPr>
          <w:p w:rsidR="1DB85EFF" w:rsidP="1DB85EFF" w:rsidRDefault="1DB85EFF" w14:paraId="57167F95" w14:textId="5DD6C4D2">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If NO</w:t>
            </w:r>
            <w:r w:rsidRPr="1DB85EFF" w:rsidR="1DB85EFF">
              <w:rPr>
                <w:rFonts w:ascii="Arial" w:hAnsi="Arial" w:eastAsia="Arial" w:cs="Arial"/>
                <w:b w:val="1"/>
                <w:bCs w:val="1"/>
                <w:i w:val="0"/>
                <w:iCs w:val="0"/>
                <w:sz w:val="22"/>
                <w:szCs w:val="22"/>
                <w:lang w:val="en-GB"/>
              </w:rPr>
              <w:t xml:space="preserve"> </w:t>
            </w:r>
            <w:r w:rsidRPr="1DB85EFF" w:rsidR="1DB85EFF">
              <w:rPr>
                <w:rFonts w:ascii="Arial" w:hAnsi="Arial" w:eastAsia="Arial" w:cs="Arial"/>
                <w:b w:val="0"/>
                <w:bCs w:val="0"/>
                <w:i w:val="0"/>
                <w:iCs w:val="0"/>
                <w:sz w:val="22"/>
                <w:szCs w:val="22"/>
                <w:lang w:val="en-GB"/>
              </w:rPr>
              <w:t xml:space="preserve">to any of above questions, please give an explanation </w:t>
            </w:r>
          </w:p>
        </w:tc>
      </w:tr>
      <w:tr w:rsidR="1DB85EFF" w:rsidTr="1DB85EFF" w14:paraId="030011EF">
        <w:trPr>
          <w:trHeight w:val="390"/>
        </w:trPr>
        <w:tc>
          <w:tcPr>
            <w:tcW w:w="495" w:type="dxa"/>
            <w:tcMar/>
            <w:vAlign w:val="center"/>
          </w:tcPr>
          <w:p w:rsidR="1DB85EFF" w:rsidP="1DB85EFF" w:rsidRDefault="1DB85EFF" w14:paraId="34994A3B" w14:textId="41A641A6">
            <w:pPr>
              <w:spacing w:line="259" w:lineRule="auto"/>
              <w:jc w:val="center"/>
              <w:rPr>
                <w:rFonts w:ascii="Arial" w:hAnsi="Arial" w:eastAsia="Arial" w:cs="Arial"/>
                <w:b w:val="0"/>
                <w:bCs w:val="0"/>
                <w:i w:val="0"/>
                <w:iCs w:val="0"/>
                <w:sz w:val="22"/>
                <w:szCs w:val="22"/>
              </w:rPr>
            </w:pPr>
          </w:p>
        </w:tc>
        <w:tc>
          <w:tcPr>
            <w:tcW w:w="8850" w:type="dxa"/>
            <w:gridSpan w:val="4"/>
            <w:tcBorders>
              <w:bottom w:val="single" w:sz="6"/>
            </w:tcBorders>
            <w:tcMar/>
            <w:vAlign w:val="center"/>
          </w:tcPr>
          <w:p w:rsidR="1DB85EFF" w:rsidP="1DB85EFF" w:rsidRDefault="1DB85EFF" w14:paraId="3022BD6A" w14:textId="04B0761D">
            <w:pPr>
              <w:spacing w:line="259" w:lineRule="auto"/>
              <w:rPr>
                <w:rFonts w:ascii="Arial" w:hAnsi="Arial" w:eastAsia="Arial" w:cs="Arial"/>
                <w:b w:val="0"/>
                <w:bCs w:val="0"/>
                <w:i w:val="0"/>
                <w:iCs w:val="0"/>
                <w:sz w:val="22"/>
                <w:szCs w:val="22"/>
              </w:rPr>
            </w:pPr>
          </w:p>
          <w:p w:rsidR="1DB85EFF" w:rsidP="1DB85EFF" w:rsidRDefault="1DB85EFF" w14:paraId="1B8DF72A" w14:textId="5C5E4C9B">
            <w:pPr>
              <w:spacing w:line="259" w:lineRule="auto"/>
              <w:rPr>
                <w:rFonts w:ascii="Arial" w:hAnsi="Arial" w:eastAsia="Arial" w:cs="Arial"/>
                <w:b w:val="0"/>
                <w:bCs w:val="0"/>
                <w:i w:val="0"/>
                <w:iCs w:val="0"/>
                <w:sz w:val="22"/>
                <w:szCs w:val="22"/>
              </w:rPr>
            </w:pPr>
          </w:p>
          <w:p w:rsidR="1DB85EFF" w:rsidP="1DB85EFF" w:rsidRDefault="1DB85EFF" w14:paraId="6CB7C368" w14:textId="605B228B">
            <w:pPr>
              <w:spacing w:line="259" w:lineRule="auto"/>
              <w:rPr>
                <w:rFonts w:ascii="Arial" w:hAnsi="Arial" w:eastAsia="Arial" w:cs="Arial"/>
                <w:b w:val="0"/>
                <w:bCs w:val="0"/>
                <w:i w:val="0"/>
                <w:iCs w:val="0"/>
                <w:sz w:val="22"/>
                <w:szCs w:val="22"/>
              </w:rPr>
            </w:pPr>
          </w:p>
          <w:p w:rsidR="1DB85EFF" w:rsidP="1DB85EFF" w:rsidRDefault="1DB85EFF" w14:paraId="047B0EF5" w14:textId="6EF0897E">
            <w:pPr>
              <w:spacing w:line="259" w:lineRule="auto"/>
              <w:rPr>
                <w:rFonts w:ascii="Arial" w:hAnsi="Arial" w:eastAsia="Arial" w:cs="Arial"/>
                <w:b w:val="0"/>
                <w:bCs w:val="0"/>
                <w:i w:val="0"/>
                <w:iCs w:val="0"/>
                <w:color w:val="808080" w:themeColor="background1" w:themeTint="FF" w:themeShade="80"/>
                <w:sz w:val="18"/>
                <w:szCs w:val="18"/>
              </w:rPr>
            </w:pPr>
            <w:r w:rsidRPr="1DB85EFF" w:rsidR="1DB85EFF">
              <w:rPr>
                <w:rFonts w:ascii="Arial" w:hAnsi="Arial" w:eastAsia="Arial" w:cs="Arial"/>
                <w:b w:val="0"/>
                <w:bCs w:val="0"/>
                <w:i w:val="1"/>
                <w:iCs w:val="1"/>
                <w:color w:val="808080" w:themeColor="background1" w:themeTint="FF" w:themeShade="80"/>
                <w:sz w:val="18"/>
                <w:szCs w:val="18"/>
                <w:lang w:val="en-GB"/>
              </w:rPr>
              <w:t>(this box should expand as you type)</w:t>
            </w:r>
          </w:p>
        </w:tc>
      </w:tr>
    </w:tbl>
    <w:p w:rsidR="1DB85EFF" w:rsidP="1DB85EFF" w:rsidRDefault="1DB85EFF" w14:paraId="2D8FB6F8" w14:textId="20C9B639">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tbl>
      <w:tblPr>
        <w:tblStyle w:val="TableGrid"/>
        <w:tblW w:w="0" w:type="auto"/>
        <w:tblLayout w:type="fixed"/>
        <w:tblLook w:val="04A0" w:firstRow="1" w:lastRow="0" w:firstColumn="1" w:lastColumn="0" w:noHBand="0" w:noVBand="1"/>
      </w:tblPr>
      <w:tblGrid>
        <w:gridCol w:w="495"/>
        <w:gridCol w:w="6330"/>
        <w:gridCol w:w="885"/>
        <w:gridCol w:w="750"/>
        <w:gridCol w:w="885"/>
      </w:tblGrid>
      <w:tr w:rsidR="1DB85EFF" w:rsidTr="1DB85EFF" w14:paraId="2BF5B1F9">
        <w:tc>
          <w:tcPr>
            <w:tcW w:w="495" w:type="dxa"/>
            <w:shd w:val="clear" w:color="auto" w:fill="F2F2F2" w:themeFill="background1" w:themeFillShade="F2"/>
            <w:tcMar/>
            <w:vAlign w:val="top"/>
          </w:tcPr>
          <w:p w:rsidR="1DB85EFF" w:rsidP="1DB85EFF" w:rsidRDefault="1DB85EFF" w14:paraId="2A5C13F0" w14:textId="6EE359A8">
            <w:pPr>
              <w:spacing w:line="259" w:lineRule="auto"/>
              <w:jc w:val="both"/>
              <w:rPr>
                <w:rFonts w:ascii="Arial" w:hAnsi="Arial" w:eastAsia="Arial" w:cs="Arial"/>
                <w:b w:val="0"/>
                <w:bCs w:val="0"/>
                <w:i w:val="0"/>
                <w:iCs w:val="0"/>
                <w:sz w:val="22"/>
                <w:szCs w:val="22"/>
              </w:rPr>
            </w:pPr>
          </w:p>
        </w:tc>
        <w:tc>
          <w:tcPr>
            <w:tcW w:w="6330" w:type="dxa"/>
            <w:shd w:val="clear" w:color="auto" w:fill="F2F2F2" w:themeFill="background1" w:themeFillShade="F2"/>
            <w:tcMar/>
            <w:vAlign w:val="center"/>
          </w:tcPr>
          <w:p w:rsidR="1DB85EFF" w:rsidP="1DB85EFF" w:rsidRDefault="1DB85EFF" w14:paraId="695989B2" w14:textId="67643F94">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Information for participants:</w:t>
            </w:r>
          </w:p>
        </w:tc>
        <w:tc>
          <w:tcPr>
            <w:tcW w:w="885" w:type="dxa"/>
            <w:shd w:val="clear" w:color="auto" w:fill="F2F2F2" w:themeFill="background1" w:themeFillShade="F2"/>
            <w:tcMar/>
            <w:vAlign w:val="bottom"/>
          </w:tcPr>
          <w:p w:rsidR="1DB85EFF" w:rsidP="1DB85EFF" w:rsidRDefault="1DB85EFF" w14:paraId="73791B00" w14:textId="4A1E16EE">
            <w:pPr>
              <w:spacing w:line="259" w:lineRule="auto"/>
              <w:jc w:val="center"/>
              <w:rPr>
                <w:rFonts w:ascii="Arial" w:hAnsi="Arial" w:eastAsia="Arial" w:cs="Arial"/>
                <w:b w:val="0"/>
                <w:bCs w:val="0"/>
                <w:i w:val="0"/>
                <w:iCs w:val="0"/>
                <w:sz w:val="16"/>
                <w:szCs w:val="16"/>
              </w:rPr>
            </w:pPr>
          </w:p>
          <w:p w:rsidR="1DB85EFF" w:rsidP="1DB85EFF" w:rsidRDefault="1DB85EFF" w14:paraId="40009E36" w14:textId="2BE80587">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750" w:type="dxa"/>
            <w:shd w:val="clear" w:color="auto" w:fill="F2F2F2" w:themeFill="background1" w:themeFillShade="F2"/>
            <w:tcMar/>
            <w:vAlign w:val="bottom"/>
          </w:tcPr>
          <w:p w:rsidR="1DB85EFF" w:rsidP="1DB85EFF" w:rsidRDefault="1DB85EFF" w14:paraId="1B6B2BF7" w14:textId="2AC32C85">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NO</w:t>
            </w:r>
          </w:p>
        </w:tc>
        <w:tc>
          <w:tcPr>
            <w:tcW w:w="885" w:type="dxa"/>
            <w:shd w:val="clear" w:color="auto" w:fill="F2F2F2" w:themeFill="background1" w:themeFillShade="F2"/>
            <w:tcMar/>
            <w:vAlign w:val="bottom"/>
          </w:tcPr>
          <w:p w:rsidR="1DB85EFF" w:rsidP="1DB85EFF" w:rsidRDefault="1DB85EFF" w14:paraId="1B1C1BA9" w14:textId="69C10635">
            <w:pPr>
              <w:spacing w:line="259" w:lineRule="auto"/>
              <w:jc w:val="center"/>
              <w:rPr>
                <w:rFonts w:ascii="Arial" w:hAnsi="Arial" w:eastAsia="Arial" w:cs="Arial"/>
                <w:b w:val="0"/>
                <w:bCs w:val="0"/>
                <w:i w:val="0"/>
                <w:iCs w:val="0"/>
                <w:sz w:val="16"/>
                <w:szCs w:val="16"/>
              </w:rPr>
            </w:pPr>
          </w:p>
          <w:p w:rsidR="1DB85EFF" w:rsidP="1DB85EFF" w:rsidRDefault="1DB85EFF" w14:paraId="4965C250" w14:textId="1EC181C8">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N/A</w:t>
            </w:r>
          </w:p>
        </w:tc>
      </w:tr>
      <w:tr w:rsidR="1DB85EFF" w:rsidTr="1DB85EFF" w14:paraId="109D9C38">
        <w:trPr>
          <w:trHeight w:val="435"/>
        </w:trPr>
        <w:tc>
          <w:tcPr>
            <w:tcW w:w="495" w:type="dxa"/>
            <w:shd w:val="clear" w:color="auto" w:fill="F2F2F2" w:themeFill="background1" w:themeFillShade="F2"/>
            <w:tcMar/>
            <w:vAlign w:val="center"/>
          </w:tcPr>
          <w:p w:rsidR="1DB85EFF" w:rsidP="1DB85EFF" w:rsidRDefault="1DB85EFF" w14:paraId="69C73597" w14:textId="01EA9C09">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24</w:t>
            </w:r>
          </w:p>
        </w:tc>
        <w:tc>
          <w:tcPr>
            <w:tcW w:w="6330" w:type="dxa"/>
            <w:shd w:val="clear" w:color="auto" w:fill="F2F2F2" w:themeFill="background1" w:themeFillShade="F2"/>
            <w:tcMar/>
            <w:vAlign w:val="center"/>
          </w:tcPr>
          <w:p w:rsidR="1DB85EFF" w:rsidP="1DB85EFF" w:rsidRDefault="1DB85EFF" w14:paraId="0F0D2421" w14:textId="462EC303">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Will participants be paid?</w:t>
            </w:r>
          </w:p>
        </w:tc>
        <w:tc>
          <w:tcPr>
            <w:tcW w:w="885" w:type="dxa"/>
            <w:shd w:val="clear" w:color="auto" w:fill="BFBFBF" w:themeFill="background1" w:themeFillShade="BF"/>
            <w:tcMar/>
            <w:vAlign w:val="center"/>
          </w:tcPr>
          <w:p w:rsidR="1DB85EFF" w:rsidP="1DB85EFF" w:rsidRDefault="1DB85EFF" w14:paraId="0406B82F" w14:textId="567B9379">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1DD7E970" w14:textId="34282822">
            <w:pPr>
              <w:spacing w:line="259" w:lineRule="auto"/>
              <w:rPr>
                <w:rFonts w:ascii="Times New Roman" w:hAnsi="Times New Roman" w:eastAsia="Times New Roman" w:cs="Times New Roman"/>
                <w:b w:val="0"/>
                <w:bCs w:val="0"/>
                <w:i w:val="0"/>
                <w:iCs w:val="0"/>
                <w:sz w:val="20"/>
                <w:szCs w:val="20"/>
              </w:rPr>
            </w:pPr>
          </w:p>
        </w:tc>
        <w:tc>
          <w:tcPr>
            <w:tcW w:w="750" w:type="dxa"/>
            <w:shd w:val="clear" w:color="auto" w:fill="BFBFBF" w:themeFill="background1" w:themeFillShade="BF"/>
            <w:tcMar/>
            <w:vAlign w:val="center"/>
          </w:tcPr>
          <w:p w:rsidR="1DB85EFF" w:rsidP="1DB85EFF" w:rsidRDefault="1DB85EFF" w14:paraId="78E8B8E0" w14:textId="375F281E">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2838326F" w14:textId="039C338F">
            <w:pPr>
              <w:spacing w:line="259" w:lineRule="auto"/>
              <w:rPr>
                <w:rFonts w:ascii="Times New Roman" w:hAnsi="Times New Roman" w:eastAsia="Times New Roman" w:cs="Times New Roman"/>
                <w:b w:val="0"/>
                <w:bCs w:val="0"/>
                <w:i w:val="0"/>
                <w:iCs w:val="0"/>
                <w:sz w:val="20"/>
                <w:szCs w:val="20"/>
              </w:rPr>
            </w:pPr>
          </w:p>
        </w:tc>
        <w:tc>
          <w:tcPr>
            <w:tcW w:w="885" w:type="dxa"/>
            <w:shd w:val="clear" w:color="auto" w:fill="BFBFBF" w:themeFill="background1" w:themeFillShade="BF"/>
            <w:tcMar/>
            <w:vAlign w:val="center"/>
          </w:tcPr>
          <w:p w:rsidR="1DB85EFF" w:rsidP="1DB85EFF" w:rsidRDefault="1DB85EFF" w14:paraId="61A83E1C" w14:textId="30348284">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67D5E2A1" w14:textId="7D0602B6">
            <w:pPr>
              <w:spacing w:line="259" w:lineRule="auto"/>
              <w:rPr>
                <w:rFonts w:ascii="Times New Roman" w:hAnsi="Times New Roman" w:eastAsia="Times New Roman" w:cs="Times New Roman"/>
                <w:b w:val="0"/>
                <w:bCs w:val="0"/>
                <w:i w:val="0"/>
                <w:iCs w:val="0"/>
                <w:sz w:val="20"/>
                <w:szCs w:val="20"/>
              </w:rPr>
            </w:pPr>
          </w:p>
        </w:tc>
      </w:tr>
      <w:tr w:rsidR="1DB85EFF" w:rsidTr="1DB85EFF" w14:paraId="11391755">
        <w:trPr>
          <w:trHeight w:val="390"/>
        </w:trPr>
        <w:tc>
          <w:tcPr>
            <w:tcW w:w="495" w:type="dxa"/>
            <w:shd w:val="clear" w:color="auto" w:fill="F2F2F2" w:themeFill="background1" w:themeFillShade="F2"/>
            <w:tcMar/>
            <w:vAlign w:val="center"/>
          </w:tcPr>
          <w:p w:rsidR="1DB85EFF" w:rsidP="1DB85EFF" w:rsidRDefault="1DB85EFF" w14:paraId="7E0F0723" w14:textId="2B21DFD9">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25</w:t>
            </w:r>
          </w:p>
        </w:tc>
        <w:tc>
          <w:tcPr>
            <w:tcW w:w="6330" w:type="dxa"/>
            <w:shd w:val="clear" w:color="auto" w:fill="F2F2F2" w:themeFill="background1" w:themeFillShade="F2"/>
            <w:tcMar/>
            <w:vAlign w:val="center"/>
          </w:tcPr>
          <w:p w:rsidR="1DB85EFF" w:rsidP="1DB85EFF" w:rsidRDefault="1DB85EFF" w14:paraId="744084E4" w14:textId="74AE088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Is specialist electrical or other equipment to be used with participants?</w:t>
            </w:r>
          </w:p>
        </w:tc>
        <w:tc>
          <w:tcPr>
            <w:tcW w:w="885" w:type="dxa"/>
            <w:shd w:val="clear" w:color="auto" w:fill="BFBFBF" w:themeFill="background1" w:themeFillShade="BF"/>
            <w:tcMar/>
            <w:vAlign w:val="center"/>
          </w:tcPr>
          <w:p w:rsidR="1DB85EFF" w:rsidP="1DB85EFF" w:rsidRDefault="1DB85EFF" w14:paraId="7202A32B" w14:textId="4B3F35EA">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590D7F65" w14:textId="358F69AD">
            <w:pPr>
              <w:spacing w:line="259" w:lineRule="auto"/>
              <w:rPr>
                <w:rFonts w:ascii="Times New Roman" w:hAnsi="Times New Roman" w:eastAsia="Times New Roman" w:cs="Times New Roman"/>
                <w:b w:val="0"/>
                <w:bCs w:val="0"/>
                <w:i w:val="0"/>
                <w:iCs w:val="0"/>
                <w:sz w:val="20"/>
                <w:szCs w:val="20"/>
              </w:rPr>
            </w:pPr>
          </w:p>
        </w:tc>
        <w:tc>
          <w:tcPr>
            <w:tcW w:w="750" w:type="dxa"/>
            <w:shd w:val="clear" w:color="auto" w:fill="BFBFBF" w:themeFill="background1" w:themeFillShade="BF"/>
            <w:tcMar/>
            <w:vAlign w:val="center"/>
          </w:tcPr>
          <w:p w:rsidR="1DB85EFF" w:rsidP="1DB85EFF" w:rsidRDefault="1DB85EFF" w14:paraId="3F463AF1" w14:textId="2EDDF21D">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1E678834" w14:textId="3345FFC6">
            <w:pPr>
              <w:spacing w:line="259" w:lineRule="auto"/>
              <w:rPr>
                <w:rFonts w:ascii="Times New Roman" w:hAnsi="Times New Roman" w:eastAsia="Times New Roman" w:cs="Times New Roman"/>
                <w:b w:val="0"/>
                <w:bCs w:val="0"/>
                <w:i w:val="0"/>
                <w:iCs w:val="0"/>
                <w:sz w:val="20"/>
                <w:szCs w:val="20"/>
              </w:rPr>
            </w:pPr>
          </w:p>
        </w:tc>
        <w:tc>
          <w:tcPr>
            <w:tcW w:w="885" w:type="dxa"/>
            <w:shd w:val="clear" w:color="auto" w:fill="BFBFBF" w:themeFill="background1" w:themeFillShade="BF"/>
            <w:tcMar/>
            <w:vAlign w:val="center"/>
          </w:tcPr>
          <w:p w:rsidR="1DB85EFF" w:rsidP="1DB85EFF" w:rsidRDefault="1DB85EFF" w14:paraId="3039343E" w14:textId="4CB35AD1">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368BFC62" w14:textId="1C6B0BC0">
            <w:pPr>
              <w:spacing w:line="259" w:lineRule="auto"/>
              <w:rPr>
                <w:rFonts w:ascii="Times New Roman" w:hAnsi="Times New Roman" w:eastAsia="Times New Roman" w:cs="Times New Roman"/>
                <w:b w:val="0"/>
                <w:bCs w:val="0"/>
                <w:i w:val="0"/>
                <w:iCs w:val="0"/>
                <w:sz w:val="20"/>
                <w:szCs w:val="20"/>
              </w:rPr>
            </w:pPr>
          </w:p>
        </w:tc>
      </w:tr>
      <w:tr w:rsidR="1DB85EFF" w:rsidTr="1DB85EFF" w14:paraId="372F1D6D">
        <w:trPr>
          <w:trHeight w:val="435"/>
        </w:trPr>
        <w:tc>
          <w:tcPr>
            <w:tcW w:w="495" w:type="dxa"/>
            <w:shd w:val="clear" w:color="auto" w:fill="F2F2F2" w:themeFill="background1" w:themeFillShade="F2"/>
            <w:tcMar/>
            <w:vAlign w:val="center"/>
          </w:tcPr>
          <w:p w:rsidR="1DB85EFF" w:rsidP="1DB85EFF" w:rsidRDefault="1DB85EFF" w14:paraId="467DBE73" w14:textId="01B8C1F3">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26</w:t>
            </w:r>
          </w:p>
        </w:tc>
        <w:tc>
          <w:tcPr>
            <w:tcW w:w="6330" w:type="dxa"/>
            <w:shd w:val="clear" w:color="auto" w:fill="F2F2F2" w:themeFill="background1" w:themeFillShade="F2"/>
            <w:tcMar/>
            <w:vAlign w:val="center"/>
          </w:tcPr>
          <w:p w:rsidR="1DB85EFF" w:rsidP="1DB85EFF" w:rsidRDefault="1DB85EFF" w14:paraId="2FD62F59" w14:textId="7B50E5F3">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Are there any financial or other interests to the investigator or University arising from this study?</w:t>
            </w:r>
          </w:p>
        </w:tc>
        <w:tc>
          <w:tcPr>
            <w:tcW w:w="885" w:type="dxa"/>
            <w:shd w:val="clear" w:color="auto" w:fill="BFBFBF" w:themeFill="background1" w:themeFillShade="BF"/>
            <w:tcMar/>
            <w:vAlign w:val="center"/>
          </w:tcPr>
          <w:p w:rsidR="1DB85EFF" w:rsidP="1DB85EFF" w:rsidRDefault="1DB85EFF" w14:paraId="0D739A00" w14:textId="4FAD788B">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27E6A49C" w14:textId="19AD3C18">
            <w:pPr>
              <w:spacing w:line="259" w:lineRule="auto"/>
              <w:rPr>
                <w:rFonts w:ascii="Times New Roman" w:hAnsi="Times New Roman" w:eastAsia="Times New Roman" w:cs="Times New Roman"/>
                <w:b w:val="0"/>
                <w:bCs w:val="0"/>
                <w:i w:val="0"/>
                <w:iCs w:val="0"/>
                <w:sz w:val="20"/>
                <w:szCs w:val="20"/>
              </w:rPr>
            </w:pPr>
          </w:p>
        </w:tc>
        <w:tc>
          <w:tcPr>
            <w:tcW w:w="750" w:type="dxa"/>
            <w:shd w:val="clear" w:color="auto" w:fill="BFBFBF" w:themeFill="background1" w:themeFillShade="BF"/>
            <w:tcMar/>
            <w:vAlign w:val="center"/>
          </w:tcPr>
          <w:p w:rsidR="1DB85EFF" w:rsidP="1DB85EFF" w:rsidRDefault="1DB85EFF" w14:paraId="5AFB12C9" w14:textId="48793F0A">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12269A9A" w14:textId="08349A75">
            <w:pPr>
              <w:spacing w:line="259" w:lineRule="auto"/>
              <w:rPr>
                <w:rFonts w:ascii="Times New Roman" w:hAnsi="Times New Roman" w:eastAsia="Times New Roman" w:cs="Times New Roman"/>
                <w:b w:val="0"/>
                <w:bCs w:val="0"/>
                <w:i w:val="0"/>
                <w:iCs w:val="0"/>
                <w:sz w:val="20"/>
                <w:szCs w:val="20"/>
              </w:rPr>
            </w:pPr>
          </w:p>
        </w:tc>
        <w:tc>
          <w:tcPr>
            <w:tcW w:w="885" w:type="dxa"/>
            <w:shd w:val="clear" w:color="auto" w:fill="BFBFBF" w:themeFill="background1" w:themeFillShade="BF"/>
            <w:tcMar/>
            <w:vAlign w:val="center"/>
          </w:tcPr>
          <w:p w:rsidR="1DB85EFF" w:rsidP="1DB85EFF" w:rsidRDefault="1DB85EFF" w14:paraId="422D4ED8" w14:textId="55870A7B">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7DD2957C" w14:textId="2346523C">
            <w:pPr>
              <w:spacing w:line="259" w:lineRule="auto"/>
              <w:rPr>
                <w:rFonts w:ascii="Times New Roman" w:hAnsi="Times New Roman" w:eastAsia="Times New Roman" w:cs="Times New Roman"/>
                <w:b w:val="0"/>
                <w:bCs w:val="0"/>
                <w:i w:val="0"/>
                <w:iCs w:val="0"/>
                <w:sz w:val="20"/>
                <w:szCs w:val="20"/>
              </w:rPr>
            </w:pPr>
          </w:p>
        </w:tc>
      </w:tr>
      <w:tr w:rsidR="1DB85EFF" w:rsidTr="1DB85EFF" w14:paraId="780A44BC">
        <w:trPr>
          <w:trHeight w:val="390"/>
        </w:trPr>
        <w:tc>
          <w:tcPr>
            <w:tcW w:w="495" w:type="dxa"/>
            <w:shd w:val="clear" w:color="auto" w:fill="F2F2F2" w:themeFill="background1" w:themeFillShade="F2"/>
            <w:tcMar/>
            <w:vAlign w:val="center"/>
          </w:tcPr>
          <w:p w:rsidR="1DB85EFF" w:rsidP="1DB85EFF" w:rsidRDefault="1DB85EFF" w14:paraId="2DAD4560" w14:textId="4226FDEC">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27</w:t>
            </w:r>
          </w:p>
        </w:tc>
        <w:tc>
          <w:tcPr>
            <w:tcW w:w="6330" w:type="dxa"/>
            <w:shd w:val="clear" w:color="auto" w:fill="F2F2F2" w:themeFill="background1" w:themeFillShade="F2"/>
            <w:tcMar/>
            <w:vAlign w:val="center"/>
          </w:tcPr>
          <w:p w:rsidR="1DB85EFF" w:rsidP="1DB85EFF" w:rsidRDefault="1DB85EFF" w14:paraId="6032A377" w14:textId="31233150">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Will the research activity involve deliberately misleading participants in any way, or the partial or full concealment of the specific study aims?</w:t>
            </w:r>
          </w:p>
        </w:tc>
        <w:tc>
          <w:tcPr>
            <w:tcW w:w="885" w:type="dxa"/>
            <w:shd w:val="clear" w:color="auto" w:fill="BFBFBF" w:themeFill="background1" w:themeFillShade="BF"/>
            <w:tcMar/>
            <w:vAlign w:val="center"/>
          </w:tcPr>
          <w:p w:rsidR="1DB85EFF" w:rsidP="1DB85EFF" w:rsidRDefault="1DB85EFF" w14:paraId="24C3E265" w14:textId="7696C0B5">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75540EF7" w14:textId="46EF6245">
            <w:pPr>
              <w:spacing w:line="259" w:lineRule="auto"/>
              <w:rPr>
                <w:rFonts w:ascii="Times New Roman" w:hAnsi="Times New Roman" w:eastAsia="Times New Roman" w:cs="Times New Roman"/>
                <w:b w:val="0"/>
                <w:bCs w:val="0"/>
                <w:i w:val="0"/>
                <w:iCs w:val="0"/>
                <w:sz w:val="20"/>
                <w:szCs w:val="20"/>
              </w:rPr>
            </w:pPr>
          </w:p>
        </w:tc>
        <w:tc>
          <w:tcPr>
            <w:tcW w:w="750" w:type="dxa"/>
            <w:shd w:val="clear" w:color="auto" w:fill="BFBFBF" w:themeFill="background1" w:themeFillShade="BF"/>
            <w:tcMar/>
            <w:vAlign w:val="center"/>
          </w:tcPr>
          <w:p w:rsidR="1DB85EFF" w:rsidP="1DB85EFF" w:rsidRDefault="1DB85EFF" w14:paraId="2738B057" w14:textId="03D37DDC">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203CA50A" w14:textId="7320305F">
            <w:pPr>
              <w:spacing w:line="259" w:lineRule="auto"/>
              <w:rPr>
                <w:rFonts w:ascii="Times New Roman" w:hAnsi="Times New Roman" w:eastAsia="Times New Roman" w:cs="Times New Roman"/>
                <w:b w:val="0"/>
                <w:bCs w:val="0"/>
                <w:i w:val="0"/>
                <w:iCs w:val="0"/>
                <w:sz w:val="20"/>
                <w:szCs w:val="20"/>
              </w:rPr>
            </w:pPr>
          </w:p>
        </w:tc>
        <w:tc>
          <w:tcPr>
            <w:tcW w:w="885" w:type="dxa"/>
            <w:shd w:val="clear" w:color="auto" w:fill="BFBFBF" w:themeFill="background1" w:themeFillShade="BF"/>
            <w:tcMar/>
            <w:vAlign w:val="center"/>
          </w:tcPr>
          <w:p w:rsidR="1DB85EFF" w:rsidP="1DB85EFF" w:rsidRDefault="1DB85EFF" w14:paraId="6334CE3F" w14:textId="1C2A7AFC">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3BE05F2F" w14:textId="7B5F3F9E">
            <w:pPr>
              <w:spacing w:line="259" w:lineRule="auto"/>
              <w:rPr>
                <w:rFonts w:ascii="Times New Roman" w:hAnsi="Times New Roman" w:eastAsia="Times New Roman" w:cs="Times New Roman"/>
                <w:b w:val="0"/>
                <w:bCs w:val="0"/>
                <w:i w:val="0"/>
                <w:iCs w:val="0"/>
                <w:sz w:val="20"/>
                <w:szCs w:val="20"/>
              </w:rPr>
            </w:pPr>
          </w:p>
        </w:tc>
      </w:tr>
      <w:tr w:rsidR="1DB85EFF" w:rsidTr="1DB85EFF" w14:paraId="35B16AF5">
        <w:trPr>
          <w:trHeight w:val="390"/>
        </w:trPr>
        <w:tc>
          <w:tcPr>
            <w:tcW w:w="495" w:type="dxa"/>
            <w:shd w:val="clear" w:color="auto" w:fill="F2F2F2" w:themeFill="background1" w:themeFillShade="F2"/>
            <w:tcMar/>
            <w:vAlign w:val="center"/>
          </w:tcPr>
          <w:p w:rsidR="1DB85EFF" w:rsidP="1DB85EFF" w:rsidRDefault="1DB85EFF" w14:paraId="3DE91AB9" w14:textId="55ECC20B">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28</w:t>
            </w:r>
          </w:p>
        </w:tc>
        <w:tc>
          <w:tcPr>
            <w:tcW w:w="8850" w:type="dxa"/>
            <w:gridSpan w:val="4"/>
            <w:shd w:val="clear" w:color="auto" w:fill="F2F2F2" w:themeFill="background1" w:themeFillShade="F2"/>
            <w:tcMar/>
            <w:vAlign w:val="center"/>
          </w:tcPr>
          <w:p w:rsidR="1DB85EFF" w:rsidP="1DB85EFF" w:rsidRDefault="1DB85EFF" w14:paraId="59EF8471" w14:textId="3957D723">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If YES</w:t>
            </w:r>
            <w:r w:rsidRPr="1DB85EFF" w:rsidR="1DB85EFF">
              <w:rPr>
                <w:rFonts w:ascii="Arial" w:hAnsi="Arial" w:eastAsia="Arial" w:cs="Arial"/>
                <w:b w:val="1"/>
                <w:bCs w:val="1"/>
                <w:i w:val="0"/>
                <w:iCs w:val="0"/>
                <w:sz w:val="22"/>
                <w:szCs w:val="22"/>
                <w:lang w:val="en-GB"/>
              </w:rPr>
              <w:t xml:space="preserve"> </w:t>
            </w:r>
            <w:r w:rsidRPr="1DB85EFF" w:rsidR="1DB85EFF">
              <w:rPr>
                <w:rFonts w:ascii="Arial" w:hAnsi="Arial" w:eastAsia="Arial" w:cs="Arial"/>
                <w:b w:val="0"/>
                <w:bCs w:val="0"/>
                <w:i w:val="0"/>
                <w:iCs w:val="0"/>
                <w:sz w:val="22"/>
                <w:szCs w:val="22"/>
                <w:lang w:val="en-GB"/>
              </w:rPr>
              <w:t xml:space="preserve">to any question, please provide full details </w:t>
            </w:r>
          </w:p>
        </w:tc>
      </w:tr>
      <w:tr w:rsidR="1DB85EFF" w:rsidTr="1DB85EFF" w14:paraId="04FD0A93">
        <w:trPr>
          <w:trHeight w:val="390"/>
        </w:trPr>
        <w:tc>
          <w:tcPr>
            <w:tcW w:w="495" w:type="dxa"/>
            <w:tcMar/>
            <w:vAlign w:val="center"/>
          </w:tcPr>
          <w:p w:rsidR="1DB85EFF" w:rsidP="1DB85EFF" w:rsidRDefault="1DB85EFF" w14:paraId="2E6EF3F6" w14:textId="7939D354">
            <w:pPr>
              <w:spacing w:line="259" w:lineRule="auto"/>
              <w:jc w:val="center"/>
              <w:rPr>
                <w:rFonts w:ascii="Arial" w:hAnsi="Arial" w:eastAsia="Arial" w:cs="Arial"/>
                <w:b w:val="0"/>
                <w:bCs w:val="0"/>
                <w:i w:val="0"/>
                <w:iCs w:val="0"/>
                <w:sz w:val="22"/>
                <w:szCs w:val="22"/>
              </w:rPr>
            </w:pPr>
          </w:p>
        </w:tc>
        <w:tc>
          <w:tcPr>
            <w:tcW w:w="8850" w:type="dxa"/>
            <w:gridSpan w:val="4"/>
            <w:tcMar/>
            <w:vAlign w:val="center"/>
          </w:tcPr>
          <w:p w:rsidR="1DB85EFF" w:rsidP="1DB85EFF" w:rsidRDefault="1DB85EFF" w14:paraId="28F02279" w14:textId="04149FAB">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A Dictaphone will be used to record the interview so that it can be transcribed for the purpose of thematic analysis</w:t>
            </w:r>
          </w:p>
        </w:tc>
      </w:tr>
    </w:tbl>
    <w:p w:rsidR="1DB85EFF" w:rsidP="1DB85EFF" w:rsidRDefault="1DB85EFF" w14:paraId="1D21976E" w14:textId="08AB8227">
      <w:pPr>
        <w:spacing w:after="24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0CC4CFCA" w14:textId="1C3FC10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SECTION H: Anticipated Risks</w:t>
      </w:r>
    </w:p>
    <w:p w:rsidR="1DB85EFF" w:rsidP="1DB85EFF" w:rsidRDefault="1DB85EFF" w14:paraId="4942A150" w14:textId="43C5479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Normal"/>
        <w:tblW w:w="0" w:type="auto"/>
        <w:tblLayout w:type="fixed"/>
        <w:tblLook w:val="0000" w:firstRow="0" w:lastRow="0" w:firstColumn="0" w:lastColumn="0" w:noHBand="0" w:noVBand="0"/>
      </w:tblPr>
      <w:tblGrid>
        <w:gridCol w:w="510"/>
        <w:gridCol w:w="4440"/>
        <w:gridCol w:w="3045"/>
        <w:gridCol w:w="750"/>
        <w:gridCol w:w="600"/>
      </w:tblGrid>
      <w:tr w:rsidR="1DB85EFF" w:rsidTr="1DB85EFF" w14:paraId="1AF38C00">
        <w:tc>
          <w:tcPr>
            <w:tcW w:w="510" w:type="dxa"/>
            <w:tcBorders>
              <w:top w:val="single" w:sz="6"/>
              <w:left w:val="single" w:sz="6"/>
              <w:bottom w:val="single" w:sz="6"/>
              <w:right w:val="single" w:sz="6"/>
            </w:tcBorders>
            <w:shd w:val="clear" w:color="auto" w:fill="F2F2F2" w:themeFill="background1" w:themeFillShade="F2"/>
            <w:tcMar/>
            <w:vAlign w:val="top"/>
          </w:tcPr>
          <w:p w:rsidR="1DB85EFF" w:rsidP="1DB85EFF" w:rsidRDefault="1DB85EFF" w14:paraId="728C3EBC" w14:textId="0E78688E">
            <w:pPr>
              <w:tabs>
                <w:tab w:val="left" w:leader="none" w:pos="5103"/>
              </w:tabs>
              <w:spacing w:line="259" w:lineRule="auto"/>
              <w:jc w:val="left"/>
              <w:rPr>
                <w:rFonts w:ascii="Arial" w:hAnsi="Arial" w:eastAsia="Arial" w:cs="Arial"/>
                <w:b w:val="0"/>
                <w:bCs w:val="0"/>
                <w:i w:val="0"/>
                <w:iCs w:val="0"/>
                <w:sz w:val="22"/>
                <w:szCs w:val="22"/>
              </w:rPr>
            </w:pPr>
          </w:p>
        </w:tc>
        <w:tc>
          <w:tcPr>
            <w:tcW w:w="8835" w:type="dxa"/>
            <w:gridSpan w:val="4"/>
            <w:tcBorders>
              <w:top w:val="single" w:sz="6"/>
              <w:left w:val="single" w:sz="6"/>
              <w:bottom w:val="single" w:sz="6"/>
              <w:right w:val="single" w:sz="6"/>
            </w:tcBorders>
            <w:shd w:val="clear" w:color="auto" w:fill="F2F2F2" w:themeFill="background1" w:themeFillShade="F2"/>
            <w:tcMar/>
            <w:vAlign w:val="top"/>
          </w:tcPr>
          <w:p w:rsidR="1DB85EFF" w:rsidP="1DB85EFF" w:rsidRDefault="1DB85EFF" w14:paraId="0ACA78A5" w14:textId="417523EE">
            <w:pPr>
              <w:pStyle w:val="Heading1"/>
              <w:tabs>
                <w:tab w:val="left" w:leader="none" w:pos="5103"/>
              </w:tabs>
              <w:spacing w:before="240" w:after="0" w:line="259" w:lineRule="auto"/>
              <w:jc w:val="left"/>
              <w:rPr>
                <w:rFonts w:ascii="Arial" w:hAnsi="Arial" w:eastAsia="Arial" w:cs="Arial"/>
                <w:b w:val="0"/>
                <w:bCs w:val="0"/>
                <w:i w:val="0"/>
                <w:iCs w:val="0"/>
                <w:color w:val="2F5496" w:themeColor="accent1" w:themeTint="FF" w:themeShade="BF"/>
                <w:sz w:val="22"/>
                <w:szCs w:val="22"/>
              </w:rPr>
            </w:pPr>
            <w:r w:rsidRPr="1DB85EFF" w:rsidR="1DB85EFF">
              <w:rPr>
                <w:rFonts w:ascii="Arial" w:hAnsi="Arial" w:eastAsia="Arial" w:cs="Arial"/>
                <w:b w:val="1"/>
                <w:bCs w:val="1"/>
                <w:i w:val="0"/>
                <w:iCs w:val="0"/>
                <w:color w:val="2F5496" w:themeColor="accent1" w:themeTint="FF" w:themeShade="BF"/>
                <w:sz w:val="22"/>
                <w:szCs w:val="22"/>
                <w:lang w:val="en-GB"/>
              </w:rPr>
              <w:t xml:space="preserve">Outline any anticipated risks that may adversely affect any of the participants, the researchers and/or the University, and the steps that will be taken to address them. </w:t>
            </w:r>
          </w:p>
          <w:p w:rsidR="1DB85EFF" w:rsidP="1DB85EFF" w:rsidRDefault="1DB85EFF" w14:paraId="14B8F32D" w14:textId="68578A76">
            <w:pPr>
              <w:spacing w:line="259" w:lineRule="auto"/>
              <w:rPr>
                <w:rFonts w:ascii="Times New Roman" w:hAnsi="Times New Roman" w:eastAsia="Times New Roman" w:cs="Times New Roman"/>
                <w:b w:val="0"/>
                <w:bCs w:val="0"/>
                <w:i w:val="0"/>
                <w:iCs w:val="0"/>
                <w:sz w:val="20"/>
                <w:szCs w:val="20"/>
              </w:rPr>
            </w:pPr>
          </w:p>
          <w:p w:rsidR="1DB85EFF" w:rsidP="1DB85EFF" w:rsidRDefault="1DB85EFF" w14:paraId="4853B64E" w14:textId="06A429FF">
            <w:pPr>
              <w:spacing w:line="259" w:lineRule="auto"/>
              <w:rPr>
                <w:rFonts w:ascii="Arial" w:hAnsi="Arial" w:eastAsia="Arial" w:cs="Arial"/>
                <w:b w:val="0"/>
                <w:bCs w:val="0"/>
                <w:i w:val="0"/>
                <w:iCs w:val="0"/>
                <w:sz w:val="20"/>
                <w:szCs w:val="20"/>
              </w:rPr>
            </w:pPr>
            <w:r w:rsidRPr="1DB85EFF" w:rsidR="1DB85EFF">
              <w:rPr>
                <w:rFonts w:ascii="Arial" w:hAnsi="Arial" w:eastAsia="Arial" w:cs="Arial"/>
                <w:b w:val="0"/>
                <w:bCs w:val="0"/>
                <w:i w:val="0"/>
                <w:iCs w:val="0"/>
                <w:sz w:val="22"/>
                <w:szCs w:val="22"/>
                <w:lang w:val="en-GB"/>
              </w:rPr>
              <w:t>If you have completed a full risk assessment (for example as required by a laboratory, or external research collaborator) you may append that to this form.</w:t>
            </w:r>
            <w:r w:rsidRPr="1DB85EFF" w:rsidR="1DB85EFF">
              <w:rPr>
                <w:rFonts w:ascii="Arial" w:hAnsi="Arial" w:eastAsia="Arial" w:cs="Arial"/>
                <w:b w:val="0"/>
                <w:bCs w:val="0"/>
                <w:i w:val="0"/>
                <w:iCs w:val="0"/>
                <w:sz w:val="20"/>
                <w:szCs w:val="20"/>
                <w:lang w:val="en-GB"/>
              </w:rPr>
              <w:t xml:space="preserve">  </w:t>
            </w:r>
          </w:p>
        </w:tc>
      </w:tr>
      <w:tr w:rsidR="1DB85EFF" w:rsidTr="1DB85EFF" w14:paraId="6084C473">
        <w:tc>
          <w:tcPr>
            <w:tcW w:w="510" w:type="dxa"/>
            <w:vMerge w:val="restart"/>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26044AC5" w14:textId="63056C19">
            <w:pPr>
              <w:pStyle w:val="Heading1"/>
              <w:tabs>
                <w:tab w:val="left" w:leader="none" w:pos="5103"/>
              </w:tabs>
              <w:spacing w:before="240" w:after="0" w:line="259" w:lineRule="auto"/>
              <w:jc w:val="center"/>
              <w:rPr>
                <w:rFonts w:ascii="Arial" w:hAnsi="Arial" w:eastAsia="Arial" w:cs="Arial"/>
                <w:b w:val="0"/>
                <w:bCs w:val="0"/>
                <w:i w:val="0"/>
                <w:iCs w:val="0"/>
                <w:color w:val="2F5496" w:themeColor="accent1" w:themeTint="FF" w:themeShade="BF"/>
                <w:sz w:val="20"/>
                <w:szCs w:val="20"/>
              </w:rPr>
            </w:pPr>
            <w:r w:rsidRPr="1DB85EFF" w:rsidR="1DB85EFF">
              <w:rPr>
                <w:rFonts w:ascii="Arial" w:hAnsi="Arial" w:eastAsia="Arial" w:cs="Arial"/>
                <w:b w:val="0"/>
                <w:bCs w:val="0"/>
                <w:i w:val="0"/>
                <w:iCs w:val="0"/>
                <w:color w:val="2F5496" w:themeColor="accent1" w:themeTint="FF" w:themeShade="BF"/>
                <w:sz w:val="20"/>
                <w:szCs w:val="20"/>
                <w:lang w:val="en-GB"/>
              </w:rPr>
              <w:t>1</w:t>
            </w:r>
          </w:p>
        </w:tc>
        <w:tc>
          <w:tcPr>
            <w:tcW w:w="7485" w:type="dxa"/>
            <w:gridSpan w:val="2"/>
            <w:vMerge w:val="restart"/>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2FBA25C6" w14:textId="7849983B">
            <w:pPr>
              <w:pStyle w:val="Heading1"/>
              <w:tabs>
                <w:tab w:val="left" w:leader="none" w:pos="5103"/>
              </w:tabs>
              <w:spacing w:before="240" w:after="0" w:line="259" w:lineRule="auto"/>
              <w:jc w:val="left"/>
              <w:rPr>
                <w:rFonts w:ascii="Arial" w:hAnsi="Arial" w:eastAsia="Arial" w:cs="Arial"/>
                <w:b w:val="0"/>
                <w:bCs w:val="0"/>
                <w:i w:val="0"/>
                <w:iCs w:val="0"/>
                <w:color w:val="2F5496" w:themeColor="accent1" w:themeTint="FF" w:themeShade="BF"/>
                <w:sz w:val="20"/>
                <w:szCs w:val="20"/>
              </w:rPr>
            </w:pPr>
            <w:r w:rsidRPr="1DB85EFF" w:rsidR="1DB85EFF">
              <w:rPr>
                <w:rFonts w:ascii="Arial" w:hAnsi="Arial" w:eastAsia="Arial" w:cs="Arial"/>
                <w:b w:val="1"/>
                <w:bCs w:val="1"/>
                <w:i w:val="0"/>
                <w:iCs w:val="0"/>
                <w:color w:val="2F5496" w:themeColor="accent1" w:themeTint="FF" w:themeShade="BF"/>
                <w:sz w:val="20"/>
                <w:szCs w:val="20"/>
                <w:lang w:val="en-GB"/>
              </w:rPr>
              <w:t xml:space="preserve">Full risk assessment completed and appended? </w:t>
            </w:r>
          </w:p>
        </w:tc>
        <w:tc>
          <w:tcPr>
            <w:tcW w:w="750" w:type="dxa"/>
            <w:tcBorders>
              <w:top w:val="single" w:sz="6"/>
              <w:left w:val="single" w:sz="6"/>
              <w:bottom w:val="single" w:sz="6"/>
              <w:right w:val="single" w:sz="6"/>
            </w:tcBorders>
            <w:shd w:val="clear" w:color="auto" w:fill="F2F2F2" w:themeFill="background1" w:themeFillShade="F2"/>
            <w:tcMar/>
            <w:vAlign w:val="top"/>
          </w:tcPr>
          <w:p w:rsidR="1DB85EFF" w:rsidP="1DB85EFF" w:rsidRDefault="1DB85EFF" w14:paraId="29ACA94C" w14:textId="68B2DF91">
            <w:pPr>
              <w:pStyle w:val="Heading1"/>
              <w:tabs>
                <w:tab w:val="left" w:leader="none" w:pos="5103"/>
              </w:tabs>
              <w:spacing w:before="240" w:after="0" w:line="259" w:lineRule="auto"/>
              <w:jc w:val="left"/>
              <w:rPr>
                <w:rFonts w:ascii="Arial" w:hAnsi="Arial" w:eastAsia="Arial" w:cs="Arial"/>
                <w:b w:val="0"/>
                <w:bCs w:val="0"/>
                <w:i w:val="0"/>
                <w:iCs w:val="0"/>
                <w:color w:val="2F5496" w:themeColor="accent1" w:themeTint="FF" w:themeShade="BF"/>
                <w:sz w:val="22"/>
                <w:szCs w:val="22"/>
              </w:rPr>
            </w:pPr>
            <w:r w:rsidRPr="1DB85EFF" w:rsidR="1DB85EFF">
              <w:rPr>
                <w:rFonts w:ascii="Arial" w:hAnsi="Arial" w:eastAsia="Arial" w:cs="Arial"/>
                <w:b w:val="1"/>
                <w:bCs w:val="1"/>
                <w:i w:val="0"/>
                <w:iCs w:val="0"/>
                <w:color w:val="2F5496" w:themeColor="accent1" w:themeTint="FF" w:themeShade="BF"/>
                <w:sz w:val="22"/>
                <w:szCs w:val="22"/>
                <w:lang w:val="en-GB"/>
              </w:rPr>
              <w:t xml:space="preserve">Yes </w:t>
            </w:r>
          </w:p>
        </w:tc>
        <w:tc>
          <w:tcPr>
            <w:tcW w:w="600" w:type="dxa"/>
            <w:tcBorders>
              <w:top w:val="single" w:sz="6"/>
              <w:left w:val="single" w:sz="6"/>
              <w:bottom w:val="single" w:sz="6"/>
              <w:right w:val="single" w:sz="6"/>
            </w:tcBorders>
            <w:shd w:val="clear" w:color="auto" w:fill="BFBFBF" w:themeFill="background1" w:themeFillShade="BF"/>
            <w:tcMar/>
            <w:vAlign w:val="top"/>
          </w:tcPr>
          <w:p w:rsidR="1DB85EFF" w:rsidP="1DB85EFF" w:rsidRDefault="1DB85EFF" w14:paraId="3BE910ED" w14:textId="1E43F25C">
            <w:pPr>
              <w:pStyle w:val="Heading1"/>
              <w:tabs>
                <w:tab w:val="left" w:leader="none" w:pos="5103"/>
              </w:tabs>
              <w:spacing w:before="240" w:after="0" w:line="259" w:lineRule="auto"/>
              <w:jc w:val="center"/>
              <w:rPr>
                <w:rFonts w:ascii="MS Gothic" w:hAnsi="MS Gothic" w:eastAsia="MS Gothic" w:cs="MS Gothic"/>
                <w:b w:val="0"/>
                <w:bCs w:val="0"/>
                <w:i w:val="0"/>
                <w:iCs w:val="0"/>
                <w:color w:val="2F5496" w:themeColor="accent1" w:themeTint="FF" w:themeShade="BF"/>
                <w:sz w:val="22"/>
                <w:szCs w:val="22"/>
              </w:rPr>
            </w:pPr>
            <w:r w:rsidRPr="1DB85EFF" w:rsidR="1DB85EFF">
              <w:rPr>
                <w:rFonts w:ascii="MS Gothic" w:hAnsi="MS Gothic" w:eastAsia="MS Gothic" w:cs="MS Gothic"/>
                <w:b w:val="0"/>
                <w:bCs w:val="0"/>
                <w:i w:val="0"/>
                <w:iCs w:val="0"/>
                <w:color w:val="2F5496" w:themeColor="accent1" w:themeTint="FF" w:themeShade="BF"/>
                <w:sz w:val="22"/>
                <w:szCs w:val="22"/>
                <w:lang w:val="en-GB"/>
              </w:rPr>
              <w:t>☒</w:t>
            </w:r>
          </w:p>
        </w:tc>
      </w:tr>
      <w:tr w:rsidR="1DB85EFF" w:rsidTr="1DB85EFF" w14:paraId="7716971A">
        <w:tc>
          <w:tcPr>
            <w:tcW w:w="510" w:type="dxa"/>
            <w:vMerge/>
            <w:tcBorders>
              <w:top w:sz="0"/>
              <w:left w:val="single" w:sz="0"/>
              <w:bottom w:val="single" w:sz="0"/>
              <w:right w:val="single" w:sz="0"/>
            </w:tcBorders>
            <w:tcMar/>
            <w:vAlign w:val="center"/>
          </w:tcPr>
          <w:p w14:paraId="49884692"/>
        </w:tc>
        <w:tc>
          <w:tcPr>
            <w:tcW w:w="7485" w:type="dxa"/>
            <w:gridSpan w:val="2"/>
            <w:vMerge/>
            <w:tcBorders>
              <w:top w:sz="0"/>
              <w:left w:val="single" w:sz="0"/>
              <w:bottom w:val="single" w:sz="0"/>
              <w:right w:val="single" w:sz="0"/>
            </w:tcBorders>
            <w:tcMar/>
            <w:vAlign w:val="center"/>
          </w:tcPr>
          <w:p w14:paraId="0E323222"/>
        </w:tc>
        <w:tc>
          <w:tcPr>
            <w:tcW w:w="750" w:type="dxa"/>
            <w:tcBorders>
              <w:top w:val="single" w:sz="6"/>
              <w:left w:val="single" w:sz="6"/>
              <w:bottom w:val="single" w:sz="6"/>
              <w:right w:val="single" w:sz="6"/>
            </w:tcBorders>
            <w:shd w:val="clear" w:color="auto" w:fill="F2F2F2" w:themeFill="background1" w:themeFillShade="F2"/>
            <w:tcMar/>
            <w:vAlign w:val="top"/>
          </w:tcPr>
          <w:p w:rsidR="1DB85EFF" w:rsidP="1DB85EFF" w:rsidRDefault="1DB85EFF" w14:paraId="3A01D319" w14:textId="733EE7B9">
            <w:pPr>
              <w:pStyle w:val="Heading1"/>
              <w:tabs>
                <w:tab w:val="left" w:leader="none" w:pos="5103"/>
              </w:tabs>
              <w:spacing w:before="240" w:after="0" w:line="259" w:lineRule="auto"/>
              <w:jc w:val="left"/>
              <w:rPr>
                <w:rFonts w:ascii="Arial" w:hAnsi="Arial" w:eastAsia="Arial" w:cs="Arial"/>
                <w:b w:val="0"/>
                <w:bCs w:val="0"/>
                <w:i w:val="0"/>
                <w:iCs w:val="0"/>
                <w:color w:val="2F5496" w:themeColor="accent1" w:themeTint="FF" w:themeShade="BF"/>
                <w:sz w:val="22"/>
                <w:szCs w:val="22"/>
              </w:rPr>
            </w:pPr>
            <w:r w:rsidRPr="1DB85EFF" w:rsidR="1DB85EFF">
              <w:rPr>
                <w:rFonts w:ascii="Arial" w:hAnsi="Arial" w:eastAsia="Arial" w:cs="Arial"/>
                <w:b w:val="1"/>
                <w:bCs w:val="1"/>
                <w:i w:val="0"/>
                <w:iCs w:val="0"/>
                <w:color w:val="2F5496" w:themeColor="accent1" w:themeTint="FF" w:themeShade="BF"/>
                <w:sz w:val="22"/>
                <w:szCs w:val="22"/>
                <w:lang w:val="en-GB"/>
              </w:rPr>
              <w:t>No</w:t>
            </w:r>
          </w:p>
        </w:tc>
        <w:tc>
          <w:tcPr>
            <w:tcW w:w="600" w:type="dxa"/>
            <w:tcBorders>
              <w:top w:val="single" w:sz="6"/>
              <w:left w:val="single" w:sz="6"/>
              <w:bottom w:val="single" w:sz="6"/>
              <w:right w:val="single" w:sz="6"/>
            </w:tcBorders>
            <w:shd w:val="clear" w:color="auto" w:fill="BFBFBF" w:themeFill="background1" w:themeFillShade="BF"/>
            <w:tcMar/>
            <w:vAlign w:val="top"/>
          </w:tcPr>
          <w:p w:rsidR="1DB85EFF" w:rsidP="1DB85EFF" w:rsidRDefault="1DB85EFF" w14:paraId="39B57649" w14:textId="147DE4CE">
            <w:pPr>
              <w:pStyle w:val="Heading1"/>
              <w:tabs>
                <w:tab w:val="left" w:leader="none" w:pos="5103"/>
              </w:tabs>
              <w:spacing w:before="240" w:after="0" w:line="259" w:lineRule="auto"/>
              <w:jc w:val="center"/>
              <w:rPr>
                <w:rFonts w:ascii="MS Gothic" w:hAnsi="MS Gothic" w:eastAsia="MS Gothic" w:cs="MS Gothic"/>
                <w:b w:val="0"/>
                <w:bCs w:val="0"/>
                <w:i w:val="0"/>
                <w:iCs w:val="0"/>
                <w:color w:val="2F5496" w:themeColor="accent1" w:themeTint="FF" w:themeShade="BF"/>
                <w:sz w:val="22"/>
                <w:szCs w:val="22"/>
              </w:rPr>
            </w:pPr>
            <w:r w:rsidRPr="1DB85EFF" w:rsidR="1DB85EFF">
              <w:rPr>
                <w:rFonts w:ascii="MS Gothic" w:hAnsi="MS Gothic" w:eastAsia="MS Gothic" w:cs="MS Gothic"/>
                <w:b w:val="0"/>
                <w:bCs w:val="0"/>
                <w:i w:val="0"/>
                <w:iCs w:val="0"/>
                <w:color w:val="2F5496" w:themeColor="accent1" w:themeTint="FF" w:themeShade="BF"/>
                <w:sz w:val="22"/>
                <w:szCs w:val="22"/>
                <w:lang w:val="en-GB"/>
              </w:rPr>
              <w:t>☐</w:t>
            </w:r>
          </w:p>
        </w:tc>
      </w:tr>
      <w:tr w:rsidR="1DB85EFF" w:rsidTr="1DB85EFF" w14:paraId="085CA440">
        <w:tc>
          <w:tcPr>
            <w:tcW w:w="51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7D87A25D" w14:textId="086583BF">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w:t>
            </w:r>
          </w:p>
        </w:tc>
        <w:tc>
          <w:tcPr>
            <w:tcW w:w="8835" w:type="dxa"/>
            <w:gridSpan w:val="4"/>
            <w:tcBorders>
              <w:top w:val="single" w:sz="6"/>
              <w:left w:val="single" w:sz="6"/>
              <w:bottom w:val="single" w:sz="6"/>
              <w:right w:val="single" w:sz="6"/>
            </w:tcBorders>
            <w:shd w:val="clear" w:color="auto" w:fill="F2F2F2" w:themeFill="background1" w:themeFillShade="F2"/>
            <w:tcMar/>
            <w:vAlign w:val="top"/>
          </w:tcPr>
          <w:p w:rsidR="1DB85EFF" w:rsidP="1DB85EFF" w:rsidRDefault="1DB85EFF" w14:paraId="4C69327E" w14:textId="0B750D04">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Risks to participants</w:t>
            </w:r>
          </w:p>
          <w:p w:rsidR="1DB85EFF" w:rsidP="1DB85EFF" w:rsidRDefault="1DB85EFF" w14:paraId="4C250BEA" w14:textId="3078EF4E">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For example: sector-specific health &amp; safety, emotional distress, financial disclosure, physical harm, transfer of personal data, sensitive organisational information</w:t>
            </w:r>
          </w:p>
        </w:tc>
      </w:tr>
      <w:tr w:rsidR="1DB85EFF" w:rsidTr="1DB85EFF" w14:paraId="2FADE1A2">
        <w:tc>
          <w:tcPr>
            <w:tcW w:w="510" w:type="dxa"/>
            <w:tcBorders>
              <w:top w:val="single" w:sz="6"/>
              <w:left w:val="single" w:sz="6"/>
              <w:bottom w:val="single" w:sz="6"/>
              <w:right w:val="single" w:sz="6"/>
            </w:tcBorders>
            <w:tcMar/>
            <w:vAlign w:val="center"/>
          </w:tcPr>
          <w:p w:rsidR="1DB85EFF" w:rsidP="1DB85EFF" w:rsidRDefault="1DB85EFF" w14:paraId="45CEE066" w14:textId="1FFDB53E">
            <w:pPr>
              <w:spacing w:line="259" w:lineRule="auto"/>
              <w:jc w:val="center"/>
              <w:rPr>
                <w:rFonts w:ascii="Arial" w:hAnsi="Arial" w:eastAsia="Arial" w:cs="Arial"/>
                <w:b w:val="0"/>
                <w:bCs w:val="0"/>
                <w:i w:val="0"/>
                <w:iCs w:val="0"/>
                <w:sz w:val="22"/>
                <w:szCs w:val="22"/>
              </w:rPr>
            </w:pPr>
          </w:p>
        </w:tc>
        <w:tc>
          <w:tcPr>
            <w:tcW w:w="4440" w:type="dxa"/>
            <w:tcBorders>
              <w:top w:val="single" w:sz="6"/>
              <w:left w:val="single" w:sz="6"/>
              <w:bottom w:val="single" w:sz="6"/>
              <w:right w:val="single" w:sz="6"/>
            </w:tcBorders>
            <w:tcMar/>
            <w:vAlign w:val="top"/>
          </w:tcPr>
          <w:p w:rsidR="1DB85EFF" w:rsidP="1DB85EFF" w:rsidRDefault="1DB85EFF" w14:paraId="5C105DEE" w14:textId="55A25B30">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Risk to participants:</w:t>
            </w:r>
          </w:p>
          <w:p w:rsidR="1DB85EFF" w:rsidP="1DB85EFF" w:rsidRDefault="1DB85EFF" w14:paraId="39AA2F53" w14:textId="01BABDFA">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Emotional distress</w:t>
            </w:r>
          </w:p>
          <w:p w:rsidR="1DB85EFF" w:rsidP="1DB85EFF" w:rsidRDefault="1DB85EFF" w14:paraId="0A838967" w14:textId="75E268F8">
            <w:pPr>
              <w:spacing w:line="259" w:lineRule="auto"/>
              <w:rPr>
                <w:rFonts w:ascii="Arial" w:hAnsi="Arial" w:eastAsia="Arial" w:cs="Arial"/>
                <w:b w:val="0"/>
                <w:bCs w:val="0"/>
                <w:i w:val="0"/>
                <w:iCs w:val="0"/>
                <w:sz w:val="22"/>
                <w:szCs w:val="22"/>
              </w:rPr>
            </w:pPr>
          </w:p>
        </w:tc>
        <w:tc>
          <w:tcPr>
            <w:tcW w:w="4395" w:type="dxa"/>
            <w:gridSpan w:val="3"/>
            <w:tcBorders>
              <w:top w:val="single" w:sz="6"/>
              <w:left w:val="single" w:sz="6"/>
              <w:bottom w:val="single" w:sz="6"/>
              <w:right w:val="single" w:sz="6"/>
            </w:tcBorders>
            <w:tcMar/>
            <w:vAlign w:val="top"/>
          </w:tcPr>
          <w:p w:rsidR="1DB85EFF" w:rsidP="1DB85EFF" w:rsidRDefault="1DB85EFF" w14:paraId="7FA6B16E" w14:textId="48D34C3E">
            <w:pPr>
              <w:spacing w:line="259" w:lineRule="auto"/>
              <w:rPr>
                <w:rFonts w:ascii="Arial" w:hAnsi="Arial" w:eastAsia="Arial" w:cs="Arial"/>
                <w:b w:val="0"/>
                <w:bCs w:val="0"/>
                <w:i w:val="0"/>
                <w:iCs w:val="0"/>
                <w:sz w:val="18"/>
                <w:szCs w:val="18"/>
              </w:rPr>
            </w:pPr>
            <w:r w:rsidRPr="1DB85EFF" w:rsidR="1DB85EFF">
              <w:rPr>
                <w:rFonts w:ascii="Arial" w:hAnsi="Arial" w:eastAsia="Arial" w:cs="Arial"/>
                <w:b w:val="0"/>
                <w:bCs w:val="0"/>
                <w:i w:val="1"/>
                <w:iCs w:val="1"/>
                <w:sz w:val="18"/>
                <w:szCs w:val="18"/>
                <w:lang w:val="en-GB"/>
              </w:rPr>
              <w:t>How you will mitigate the risk to participants:</w:t>
            </w:r>
          </w:p>
          <w:p w:rsidR="1DB85EFF" w:rsidP="1DB85EFF" w:rsidRDefault="1DB85EFF" w14:paraId="32B6823A" w14:textId="6F2EBDCF">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Participants will be informed that they can withdraw at any point and their information will not be used in the study</w:t>
            </w:r>
          </w:p>
        </w:tc>
      </w:tr>
      <w:tr w:rsidR="1DB85EFF" w:rsidTr="1DB85EFF" w14:paraId="7980A0BC">
        <w:tc>
          <w:tcPr>
            <w:tcW w:w="51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20180FAE" w14:textId="37540A62">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3</w:t>
            </w:r>
          </w:p>
        </w:tc>
        <w:tc>
          <w:tcPr>
            <w:tcW w:w="8835" w:type="dxa"/>
            <w:gridSpan w:val="4"/>
            <w:tcBorders>
              <w:top w:val="single" w:sz="6"/>
              <w:left w:val="single" w:sz="6"/>
              <w:bottom w:val="single" w:sz="6"/>
              <w:right w:val="single" w:sz="6"/>
            </w:tcBorders>
            <w:shd w:val="clear" w:color="auto" w:fill="F2F2F2" w:themeFill="background1" w:themeFillShade="F2"/>
            <w:tcMar/>
            <w:vAlign w:val="top"/>
          </w:tcPr>
          <w:p w:rsidR="1DB85EFF" w:rsidP="1DB85EFF" w:rsidRDefault="1DB85EFF" w14:paraId="698BCC2B" w14:textId="1591CAFE">
            <w:pPr>
              <w:spacing w:line="259" w:lineRule="auto"/>
              <w:rPr>
                <w:rFonts w:ascii="Arial" w:hAnsi="Arial" w:eastAsia="Arial" w:cs="Arial"/>
                <w:b w:val="0"/>
                <w:bCs w:val="0"/>
                <w:i w:val="0"/>
                <w:iCs w:val="0"/>
                <w:color w:val="161616"/>
                <w:sz w:val="22"/>
                <w:szCs w:val="22"/>
              </w:rPr>
            </w:pPr>
            <w:r w:rsidRPr="1DB85EFF" w:rsidR="1DB85EFF">
              <w:rPr>
                <w:rFonts w:ascii="Arial" w:hAnsi="Arial" w:eastAsia="Arial" w:cs="Arial"/>
                <w:b w:val="0"/>
                <w:bCs w:val="0"/>
                <w:i w:val="0"/>
                <w:iCs w:val="0"/>
                <w:sz w:val="22"/>
                <w:szCs w:val="22"/>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1DB85EFF" w:rsidR="1DB85EFF">
              <w:rPr>
                <w:rFonts w:ascii="Arial" w:hAnsi="Arial" w:eastAsia="Arial" w:cs="Arial"/>
                <w:b w:val="0"/>
                <w:bCs w:val="0"/>
                <w:i w:val="0"/>
                <w:iCs w:val="0"/>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1DB85EFF" w:rsidTr="1DB85EFF" w14:paraId="1105E08F">
        <w:tc>
          <w:tcPr>
            <w:tcW w:w="510" w:type="dxa"/>
            <w:tcBorders>
              <w:top w:val="single" w:sz="6"/>
              <w:left w:val="single" w:sz="6"/>
              <w:bottom w:val="single" w:sz="6"/>
              <w:right w:val="single" w:sz="6"/>
            </w:tcBorders>
            <w:tcMar/>
            <w:vAlign w:val="center"/>
          </w:tcPr>
          <w:p w:rsidR="1DB85EFF" w:rsidP="1DB85EFF" w:rsidRDefault="1DB85EFF" w14:paraId="52CCCC8A" w14:textId="7D9F1B1E">
            <w:pPr>
              <w:spacing w:line="259" w:lineRule="auto"/>
              <w:jc w:val="center"/>
              <w:rPr>
                <w:rFonts w:ascii="Arial" w:hAnsi="Arial" w:eastAsia="Arial" w:cs="Arial"/>
                <w:b w:val="0"/>
                <w:bCs w:val="0"/>
                <w:i w:val="0"/>
                <w:iCs w:val="0"/>
                <w:sz w:val="22"/>
                <w:szCs w:val="22"/>
              </w:rPr>
            </w:pPr>
          </w:p>
        </w:tc>
        <w:tc>
          <w:tcPr>
            <w:tcW w:w="8835" w:type="dxa"/>
            <w:gridSpan w:val="4"/>
            <w:tcBorders>
              <w:top w:val="single" w:sz="6"/>
              <w:left w:val="single" w:sz="6"/>
              <w:bottom w:val="single" w:sz="6"/>
              <w:right w:val="single" w:sz="6"/>
            </w:tcBorders>
            <w:tcMar/>
            <w:vAlign w:val="top"/>
          </w:tcPr>
          <w:p w:rsidR="1DB85EFF" w:rsidP="1DB85EFF" w:rsidRDefault="1DB85EFF" w14:paraId="1913FD68" w14:textId="1631D097">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N/A</w:t>
            </w:r>
          </w:p>
        </w:tc>
      </w:tr>
      <w:tr w:rsidR="1DB85EFF" w:rsidTr="1DB85EFF" w14:paraId="765F293D">
        <w:tc>
          <w:tcPr>
            <w:tcW w:w="51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04406A57" w14:textId="3A330F33">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4</w:t>
            </w:r>
          </w:p>
        </w:tc>
        <w:tc>
          <w:tcPr>
            <w:tcW w:w="8835" w:type="dxa"/>
            <w:gridSpan w:val="4"/>
            <w:tcBorders>
              <w:top w:val="single" w:sz="6"/>
              <w:left w:val="single" w:sz="6"/>
              <w:bottom w:val="single" w:sz="6"/>
              <w:right w:val="single" w:sz="6"/>
            </w:tcBorders>
            <w:shd w:val="clear" w:color="auto" w:fill="F2F2F2" w:themeFill="background1" w:themeFillShade="F2"/>
            <w:tcMar/>
            <w:vAlign w:val="top"/>
          </w:tcPr>
          <w:p w:rsidR="1DB85EFF" w:rsidP="1DB85EFF" w:rsidRDefault="1DB85EFF" w14:paraId="7A9B4824" w14:textId="41551E11">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Risks to the investigator</w:t>
            </w:r>
          </w:p>
          <w:p w:rsidR="1DB85EFF" w:rsidP="1DB85EFF" w:rsidRDefault="1DB85EFF" w14:paraId="1556D511" w14:textId="4E09DEE6">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For example: personal health &amp; safety, physical harm, emotional distress, risk of accusation of harm/impropriety, conflict of interest</w:t>
            </w:r>
          </w:p>
        </w:tc>
      </w:tr>
      <w:tr w:rsidR="1DB85EFF" w:rsidTr="1DB85EFF" w14:paraId="7DC00835">
        <w:tc>
          <w:tcPr>
            <w:tcW w:w="510" w:type="dxa"/>
            <w:tcBorders>
              <w:top w:val="single" w:sz="6"/>
              <w:left w:val="single" w:sz="6"/>
              <w:bottom w:val="single" w:sz="6"/>
              <w:right w:val="single" w:sz="6"/>
            </w:tcBorders>
            <w:tcMar/>
            <w:vAlign w:val="center"/>
          </w:tcPr>
          <w:p w:rsidR="1DB85EFF" w:rsidP="1DB85EFF" w:rsidRDefault="1DB85EFF" w14:paraId="6DC0AAD7" w14:textId="541DD848">
            <w:pPr>
              <w:spacing w:line="259" w:lineRule="auto"/>
              <w:jc w:val="center"/>
              <w:rPr>
                <w:rFonts w:ascii="Arial" w:hAnsi="Arial" w:eastAsia="Arial" w:cs="Arial"/>
                <w:b w:val="0"/>
                <w:bCs w:val="0"/>
                <w:i w:val="0"/>
                <w:iCs w:val="0"/>
                <w:sz w:val="22"/>
                <w:szCs w:val="22"/>
              </w:rPr>
            </w:pPr>
          </w:p>
        </w:tc>
        <w:tc>
          <w:tcPr>
            <w:tcW w:w="4440" w:type="dxa"/>
            <w:tcBorders>
              <w:top w:val="single" w:sz="6"/>
              <w:left w:val="single" w:sz="6"/>
              <w:bottom w:val="single" w:sz="6"/>
              <w:right w:val="single" w:sz="6"/>
            </w:tcBorders>
            <w:tcMar/>
            <w:vAlign w:val="top"/>
          </w:tcPr>
          <w:p w:rsidR="1DB85EFF" w:rsidP="1DB85EFF" w:rsidRDefault="1DB85EFF" w14:paraId="039D304F" w14:textId="3AEA0B90">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Risk to the investigator:</w:t>
            </w:r>
          </w:p>
          <w:p w:rsidR="1DB85EFF" w:rsidP="1DB85EFF" w:rsidRDefault="1DB85EFF" w14:paraId="24C9F305" w14:textId="29629C7E">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Physical harm, emotional distress</w:t>
            </w:r>
          </w:p>
          <w:p w:rsidR="1DB85EFF" w:rsidP="1DB85EFF" w:rsidRDefault="1DB85EFF" w14:paraId="11B05203" w14:textId="6DB94E5E">
            <w:pPr>
              <w:spacing w:line="259" w:lineRule="auto"/>
              <w:rPr>
                <w:rFonts w:ascii="Arial" w:hAnsi="Arial" w:eastAsia="Arial" w:cs="Arial"/>
                <w:b w:val="0"/>
                <w:bCs w:val="0"/>
                <w:i w:val="0"/>
                <w:iCs w:val="0"/>
                <w:sz w:val="22"/>
                <w:szCs w:val="22"/>
              </w:rPr>
            </w:pPr>
          </w:p>
          <w:p w:rsidR="1DB85EFF" w:rsidP="1DB85EFF" w:rsidRDefault="1DB85EFF" w14:paraId="6A3DB737" w14:textId="2D270408">
            <w:pPr>
              <w:spacing w:line="259" w:lineRule="auto"/>
              <w:rPr>
                <w:rFonts w:ascii="Arial" w:hAnsi="Arial" w:eastAsia="Arial" w:cs="Arial"/>
                <w:b w:val="0"/>
                <w:bCs w:val="0"/>
                <w:i w:val="0"/>
                <w:iCs w:val="0"/>
                <w:sz w:val="22"/>
                <w:szCs w:val="22"/>
              </w:rPr>
            </w:pPr>
          </w:p>
        </w:tc>
        <w:tc>
          <w:tcPr>
            <w:tcW w:w="4395" w:type="dxa"/>
            <w:gridSpan w:val="3"/>
            <w:tcBorders>
              <w:top w:val="single" w:sz="6"/>
              <w:left w:val="single" w:sz="6"/>
              <w:bottom w:val="single" w:sz="6"/>
              <w:right w:val="single" w:sz="6"/>
            </w:tcBorders>
            <w:tcMar/>
            <w:vAlign w:val="top"/>
          </w:tcPr>
          <w:p w:rsidR="1DB85EFF" w:rsidP="1DB85EFF" w:rsidRDefault="1DB85EFF" w14:paraId="7DBB0ABD" w14:textId="7A08F09D">
            <w:pPr>
              <w:spacing w:line="259" w:lineRule="auto"/>
              <w:rPr>
                <w:rFonts w:ascii="Arial" w:hAnsi="Arial" w:eastAsia="Arial" w:cs="Arial"/>
                <w:b w:val="0"/>
                <w:bCs w:val="0"/>
                <w:i w:val="0"/>
                <w:iCs w:val="0"/>
                <w:sz w:val="18"/>
                <w:szCs w:val="18"/>
              </w:rPr>
            </w:pPr>
            <w:r w:rsidRPr="1DB85EFF" w:rsidR="1DB85EFF">
              <w:rPr>
                <w:rFonts w:ascii="Arial" w:hAnsi="Arial" w:eastAsia="Arial" w:cs="Arial"/>
                <w:b w:val="0"/>
                <w:bCs w:val="0"/>
                <w:i w:val="1"/>
                <w:iCs w:val="1"/>
                <w:sz w:val="18"/>
                <w:szCs w:val="18"/>
                <w:lang w:val="en-GB"/>
              </w:rPr>
              <w:t>How you will mitigate the risk to the investigator:</w:t>
            </w:r>
          </w:p>
          <w:p w:rsidR="1DB85EFF" w:rsidP="1DB85EFF" w:rsidRDefault="1DB85EFF" w14:paraId="1BEB8FA0" w14:textId="72D5944B">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There will be two people conducting the experiment and we will let our supervisor time/date/location of study.</w:t>
            </w:r>
          </w:p>
        </w:tc>
      </w:tr>
      <w:tr w:rsidR="1DB85EFF" w:rsidTr="1DB85EFF" w14:paraId="57783CBA">
        <w:tc>
          <w:tcPr>
            <w:tcW w:w="51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50E2B083" w14:textId="54E325B0">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5</w:t>
            </w:r>
          </w:p>
        </w:tc>
        <w:tc>
          <w:tcPr>
            <w:tcW w:w="8835" w:type="dxa"/>
            <w:gridSpan w:val="4"/>
            <w:tcBorders>
              <w:top w:val="single" w:sz="6"/>
              <w:left w:val="single" w:sz="6"/>
              <w:bottom w:val="single" w:sz="6"/>
              <w:right w:val="single" w:sz="6"/>
            </w:tcBorders>
            <w:shd w:val="clear" w:color="auto" w:fill="F2F2F2" w:themeFill="background1" w:themeFillShade="F2"/>
            <w:tcMar/>
            <w:vAlign w:val="top"/>
          </w:tcPr>
          <w:p w:rsidR="1DB85EFF" w:rsidP="1DB85EFF" w:rsidRDefault="1DB85EFF" w14:paraId="6C91C957" w14:textId="1DE11EAD">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University/institutional risks</w:t>
            </w:r>
          </w:p>
          <w:p w:rsidR="1DB85EFF" w:rsidP="1DB85EFF" w:rsidRDefault="1DB85EFF" w14:paraId="16C37FEE" w14:textId="0A5456CB">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For example: adverse publicity, financial loss, data protection</w:t>
            </w:r>
          </w:p>
        </w:tc>
      </w:tr>
      <w:tr w:rsidR="1DB85EFF" w:rsidTr="1DB85EFF" w14:paraId="0ED2BD49">
        <w:tc>
          <w:tcPr>
            <w:tcW w:w="510" w:type="dxa"/>
            <w:tcBorders>
              <w:top w:val="single" w:sz="6"/>
              <w:left w:val="single" w:sz="6"/>
              <w:bottom w:val="single" w:sz="6"/>
              <w:right w:val="single" w:sz="6"/>
            </w:tcBorders>
            <w:tcMar/>
            <w:vAlign w:val="center"/>
          </w:tcPr>
          <w:p w:rsidR="1DB85EFF" w:rsidP="1DB85EFF" w:rsidRDefault="1DB85EFF" w14:paraId="7856CB84" w14:textId="70E429F9">
            <w:pPr>
              <w:spacing w:line="259" w:lineRule="auto"/>
              <w:jc w:val="center"/>
              <w:rPr>
                <w:rFonts w:ascii="Arial" w:hAnsi="Arial" w:eastAsia="Arial" w:cs="Arial"/>
                <w:b w:val="0"/>
                <w:bCs w:val="0"/>
                <w:i w:val="0"/>
                <w:iCs w:val="0"/>
                <w:sz w:val="22"/>
                <w:szCs w:val="22"/>
              </w:rPr>
            </w:pPr>
          </w:p>
        </w:tc>
        <w:tc>
          <w:tcPr>
            <w:tcW w:w="4440" w:type="dxa"/>
            <w:tcBorders>
              <w:top w:val="single" w:sz="6"/>
              <w:left w:val="single" w:sz="6"/>
              <w:bottom w:val="single" w:sz="6"/>
              <w:right w:val="single" w:sz="6"/>
            </w:tcBorders>
            <w:tcMar/>
            <w:vAlign w:val="top"/>
          </w:tcPr>
          <w:p w:rsidR="1DB85EFF" w:rsidP="1DB85EFF" w:rsidRDefault="1DB85EFF" w14:paraId="39325155" w14:textId="66C9C58B">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Risk to the University:</w:t>
            </w:r>
          </w:p>
          <w:p w:rsidR="1DB85EFF" w:rsidP="1DB85EFF" w:rsidRDefault="1DB85EFF" w14:paraId="78B20437" w14:textId="267D9F7D">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No risk</w:t>
            </w:r>
          </w:p>
          <w:p w:rsidR="1DB85EFF" w:rsidP="1DB85EFF" w:rsidRDefault="1DB85EFF" w14:paraId="3DB1CF15" w14:textId="2E485E9D">
            <w:pPr>
              <w:spacing w:line="259" w:lineRule="auto"/>
              <w:rPr>
                <w:rFonts w:ascii="Arial" w:hAnsi="Arial" w:eastAsia="Arial" w:cs="Arial"/>
                <w:b w:val="0"/>
                <w:bCs w:val="0"/>
                <w:i w:val="0"/>
                <w:iCs w:val="0"/>
                <w:sz w:val="22"/>
                <w:szCs w:val="22"/>
              </w:rPr>
            </w:pPr>
          </w:p>
          <w:p w:rsidR="1DB85EFF" w:rsidP="1DB85EFF" w:rsidRDefault="1DB85EFF" w14:paraId="7E2CCFAA" w14:textId="0DAA4A29">
            <w:pPr>
              <w:spacing w:line="259" w:lineRule="auto"/>
              <w:rPr>
                <w:rFonts w:ascii="Arial" w:hAnsi="Arial" w:eastAsia="Arial" w:cs="Arial"/>
                <w:b w:val="0"/>
                <w:bCs w:val="0"/>
                <w:i w:val="0"/>
                <w:iCs w:val="0"/>
                <w:sz w:val="22"/>
                <w:szCs w:val="22"/>
              </w:rPr>
            </w:pPr>
          </w:p>
          <w:p w:rsidR="1DB85EFF" w:rsidP="1DB85EFF" w:rsidRDefault="1DB85EFF" w14:paraId="2C411B26" w14:textId="18E5E3CE">
            <w:pPr>
              <w:spacing w:line="259" w:lineRule="auto"/>
              <w:rPr>
                <w:rFonts w:ascii="Arial" w:hAnsi="Arial" w:eastAsia="Arial" w:cs="Arial"/>
                <w:b w:val="0"/>
                <w:bCs w:val="0"/>
                <w:i w:val="0"/>
                <w:iCs w:val="0"/>
                <w:color w:val="808080" w:themeColor="background1" w:themeTint="FF" w:themeShade="80"/>
                <w:sz w:val="18"/>
                <w:szCs w:val="18"/>
              </w:rPr>
            </w:pPr>
          </w:p>
        </w:tc>
        <w:tc>
          <w:tcPr>
            <w:tcW w:w="4395" w:type="dxa"/>
            <w:gridSpan w:val="3"/>
            <w:tcBorders>
              <w:top w:val="single" w:sz="6"/>
              <w:left w:val="single" w:sz="6"/>
              <w:bottom w:val="single" w:sz="6"/>
              <w:right w:val="single" w:sz="6"/>
            </w:tcBorders>
            <w:tcMar/>
            <w:vAlign w:val="top"/>
          </w:tcPr>
          <w:p w:rsidR="1DB85EFF" w:rsidP="1DB85EFF" w:rsidRDefault="1DB85EFF" w14:paraId="5A06FB2C" w14:textId="127D854E">
            <w:pPr>
              <w:spacing w:line="259" w:lineRule="auto"/>
              <w:rPr>
                <w:rFonts w:ascii="Arial" w:hAnsi="Arial" w:eastAsia="Arial" w:cs="Arial"/>
                <w:b w:val="0"/>
                <w:bCs w:val="0"/>
                <w:i w:val="0"/>
                <w:iCs w:val="0"/>
                <w:sz w:val="18"/>
                <w:szCs w:val="18"/>
              </w:rPr>
            </w:pPr>
            <w:r w:rsidRPr="1DB85EFF" w:rsidR="1DB85EFF">
              <w:rPr>
                <w:rFonts w:ascii="Arial" w:hAnsi="Arial" w:eastAsia="Arial" w:cs="Arial"/>
                <w:b w:val="0"/>
                <w:bCs w:val="0"/>
                <w:i w:val="1"/>
                <w:iCs w:val="1"/>
                <w:sz w:val="18"/>
                <w:szCs w:val="18"/>
                <w:lang w:val="en-GB"/>
              </w:rPr>
              <w:t>How you will mitigate the risk to the University:</w:t>
            </w:r>
          </w:p>
          <w:p w:rsidR="1DB85EFF" w:rsidP="1DB85EFF" w:rsidRDefault="1DB85EFF" w14:paraId="654520D1" w14:textId="01D2676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No specific risk as long as university protocol is followed. Participants will be informed that any complaints must go through the supervisor or researchers</w:t>
            </w:r>
          </w:p>
        </w:tc>
      </w:tr>
      <w:tr w:rsidR="1DB85EFF" w:rsidTr="1DB85EFF" w14:paraId="17DB579D">
        <w:tc>
          <w:tcPr>
            <w:tcW w:w="51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2107597E" w14:textId="49C81AB8">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6</w:t>
            </w:r>
          </w:p>
        </w:tc>
        <w:tc>
          <w:tcPr>
            <w:tcW w:w="8835" w:type="dxa"/>
            <w:gridSpan w:val="4"/>
            <w:tcBorders>
              <w:top w:val="single" w:sz="6"/>
              <w:left w:val="single" w:sz="6"/>
              <w:bottom w:val="single" w:sz="6"/>
              <w:right w:val="single" w:sz="6"/>
            </w:tcBorders>
            <w:shd w:val="clear" w:color="auto" w:fill="F2F2F2" w:themeFill="background1" w:themeFillShade="F2"/>
            <w:tcMar/>
            <w:vAlign w:val="top"/>
          </w:tcPr>
          <w:p w:rsidR="1DB85EFF" w:rsidP="1DB85EFF" w:rsidRDefault="1DB85EFF" w14:paraId="45D06C4C" w14:textId="61059372">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Environmental risks</w:t>
            </w:r>
          </w:p>
          <w:p w:rsidR="1DB85EFF" w:rsidP="1DB85EFF" w:rsidRDefault="1DB85EFF" w14:paraId="40E68050" w14:textId="3D3B575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For example: accidental spillage of pollutants, damage to local ecosystems</w:t>
            </w:r>
          </w:p>
        </w:tc>
      </w:tr>
      <w:tr w:rsidR="1DB85EFF" w:rsidTr="1DB85EFF" w14:paraId="77455FDC">
        <w:tc>
          <w:tcPr>
            <w:tcW w:w="510" w:type="dxa"/>
            <w:tcBorders>
              <w:top w:val="single" w:sz="6"/>
              <w:left w:val="single" w:sz="6"/>
              <w:bottom w:val="single" w:sz="6"/>
              <w:right w:val="single" w:sz="6"/>
            </w:tcBorders>
            <w:tcMar/>
            <w:vAlign w:val="center"/>
          </w:tcPr>
          <w:p w:rsidR="1DB85EFF" w:rsidP="1DB85EFF" w:rsidRDefault="1DB85EFF" w14:paraId="6F1EF9D1" w14:textId="77C54670">
            <w:pPr>
              <w:spacing w:line="259" w:lineRule="auto"/>
              <w:jc w:val="center"/>
              <w:rPr>
                <w:rFonts w:ascii="Arial" w:hAnsi="Arial" w:eastAsia="Arial" w:cs="Arial"/>
                <w:b w:val="0"/>
                <w:bCs w:val="0"/>
                <w:i w:val="0"/>
                <w:iCs w:val="0"/>
                <w:sz w:val="22"/>
                <w:szCs w:val="22"/>
              </w:rPr>
            </w:pPr>
          </w:p>
        </w:tc>
        <w:tc>
          <w:tcPr>
            <w:tcW w:w="4440" w:type="dxa"/>
            <w:tcBorders>
              <w:top w:val="single" w:sz="6"/>
              <w:left w:val="single" w:sz="6"/>
              <w:bottom w:val="single" w:sz="6"/>
              <w:right w:val="single" w:sz="6"/>
            </w:tcBorders>
            <w:tcMar/>
            <w:vAlign w:val="top"/>
          </w:tcPr>
          <w:p w:rsidR="1DB85EFF" w:rsidP="1DB85EFF" w:rsidRDefault="1DB85EFF" w14:paraId="7FE32395" w14:textId="321D3954">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Risk to the environment:</w:t>
            </w:r>
          </w:p>
          <w:p w:rsidR="1DB85EFF" w:rsidP="1DB85EFF" w:rsidRDefault="1DB85EFF" w14:paraId="324F42E1" w14:textId="3B4E975A">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There will be no environmental risks</w:t>
            </w:r>
          </w:p>
        </w:tc>
        <w:tc>
          <w:tcPr>
            <w:tcW w:w="4395" w:type="dxa"/>
            <w:gridSpan w:val="3"/>
            <w:tcBorders>
              <w:top w:val="single" w:sz="6"/>
              <w:left w:val="single" w:sz="6"/>
              <w:bottom w:val="single" w:sz="6"/>
              <w:right w:val="single" w:sz="6"/>
            </w:tcBorders>
            <w:tcMar/>
            <w:vAlign w:val="top"/>
          </w:tcPr>
          <w:p w:rsidR="1DB85EFF" w:rsidP="1DB85EFF" w:rsidRDefault="1DB85EFF" w14:paraId="3A0B9DDE" w14:textId="683DCCE1">
            <w:pPr>
              <w:spacing w:line="259" w:lineRule="auto"/>
              <w:rPr>
                <w:rFonts w:ascii="Arial" w:hAnsi="Arial" w:eastAsia="Arial" w:cs="Arial"/>
                <w:b w:val="0"/>
                <w:bCs w:val="0"/>
                <w:i w:val="0"/>
                <w:iCs w:val="0"/>
                <w:sz w:val="18"/>
                <w:szCs w:val="18"/>
              </w:rPr>
            </w:pPr>
            <w:r w:rsidRPr="1DB85EFF" w:rsidR="1DB85EFF">
              <w:rPr>
                <w:rFonts w:ascii="Arial" w:hAnsi="Arial" w:eastAsia="Arial" w:cs="Arial"/>
                <w:b w:val="0"/>
                <w:bCs w:val="0"/>
                <w:i w:val="1"/>
                <w:iCs w:val="1"/>
                <w:sz w:val="18"/>
                <w:szCs w:val="18"/>
                <w:lang w:val="en-GB"/>
              </w:rPr>
              <w:t>How you will mitigate the risk to environment:</w:t>
            </w:r>
          </w:p>
          <w:p w:rsidR="1DB85EFF" w:rsidP="1DB85EFF" w:rsidRDefault="1DB85EFF" w14:paraId="45FFAFDE" w14:textId="0FA34759">
            <w:pPr>
              <w:spacing w:line="259" w:lineRule="auto"/>
              <w:rPr>
                <w:rFonts w:ascii="Arial" w:hAnsi="Arial" w:eastAsia="Arial" w:cs="Arial"/>
                <w:b w:val="0"/>
                <w:bCs w:val="0"/>
                <w:i w:val="0"/>
                <w:iCs w:val="0"/>
                <w:sz w:val="22"/>
                <w:szCs w:val="22"/>
              </w:rPr>
            </w:pPr>
          </w:p>
        </w:tc>
      </w:tr>
      <w:tr w:rsidR="1DB85EFF" w:rsidTr="1DB85EFF" w14:paraId="5BAF1476">
        <w:tc>
          <w:tcPr>
            <w:tcW w:w="510" w:type="dxa"/>
            <w:tcBorders>
              <w:top w:val="single" w:sz="6"/>
              <w:left w:val="single" w:sz="6"/>
              <w:bottom w:val="single" w:sz="6"/>
              <w:right w:val="single" w:sz="6"/>
            </w:tcBorders>
            <w:tcMar/>
            <w:vAlign w:val="center"/>
          </w:tcPr>
          <w:p w:rsidR="1DB85EFF" w:rsidP="1DB85EFF" w:rsidRDefault="1DB85EFF" w14:paraId="01A0B363" w14:textId="3DF77017">
            <w:pPr>
              <w:spacing w:line="259" w:lineRule="auto"/>
              <w:jc w:val="center"/>
              <w:rPr>
                <w:rFonts w:ascii="Arial" w:hAnsi="Arial" w:eastAsia="Arial" w:cs="Arial"/>
                <w:b w:val="0"/>
                <w:bCs w:val="0"/>
                <w:i w:val="0"/>
                <w:iCs w:val="0"/>
                <w:sz w:val="22"/>
                <w:szCs w:val="22"/>
              </w:rPr>
            </w:pPr>
          </w:p>
        </w:tc>
        <w:tc>
          <w:tcPr>
            <w:tcW w:w="4440" w:type="dxa"/>
            <w:tcBorders>
              <w:top w:val="single" w:sz="6"/>
              <w:left w:val="single" w:sz="6"/>
              <w:bottom w:val="single" w:sz="6"/>
              <w:right w:val="single" w:sz="6"/>
            </w:tcBorders>
            <w:tcMar/>
            <w:vAlign w:val="top"/>
          </w:tcPr>
          <w:p w:rsidR="1DB85EFF" w:rsidP="1DB85EFF" w:rsidRDefault="1DB85EFF" w14:paraId="42FCFEB1" w14:textId="18164DA5">
            <w:pPr>
              <w:spacing w:line="259" w:lineRule="auto"/>
              <w:rPr>
                <w:rFonts w:ascii="Arial" w:hAnsi="Arial" w:eastAsia="Arial" w:cs="Arial"/>
                <w:b w:val="0"/>
                <w:bCs w:val="0"/>
                <w:i w:val="0"/>
                <w:iCs w:val="0"/>
                <w:sz w:val="22"/>
                <w:szCs w:val="22"/>
              </w:rPr>
            </w:pPr>
          </w:p>
        </w:tc>
        <w:tc>
          <w:tcPr>
            <w:tcW w:w="4395" w:type="dxa"/>
            <w:gridSpan w:val="3"/>
            <w:tcBorders>
              <w:top w:val="single" w:sz="6"/>
              <w:left w:val="single" w:sz="6"/>
              <w:bottom w:val="single" w:sz="6"/>
              <w:right w:val="single" w:sz="6"/>
            </w:tcBorders>
            <w:tcMar/>
            <w:vAlign w:val="top"/>
          </w:tcPr>
          <w:p w:rsidR="1DB85EFF" w:rsidP="1DB85EFF" w:rsidRDefault="1DB85EFF" w14:paraId="293C9EBA" w14:textId="4F0AB856">
            <w:pPr>
              <w:spacing w:line="259" w:lineRule="auto"/>
              <w:rPr>
                <w:rFonts w:ascii="Arial" w:hAnsi="Arial" w:eastAsia="Arial" w:cs="Arial"/>
                <w:b w:val="0"/>
                <w:bCs w:val="0"/>
                <w:i w:val="0"/>
                <w:iCs w:val="0"/>
                <w:sz w:val="18"/>
                <w:szCs w:val="18"/>
              </w:rPr>
            </w:pPr>
          </w:p>
        </w:tc>
      </w:tr>
      <w:tr w:rsidR="1DB85EFF" w:rsidTr="1DB85EFF" w14:paraId="5E6DD8E5">
        <w:tc>
          <w:tcPr>
            <w:tcW w:w="510" w:type="dxa"/>
            <w:tcBorders>
              <w:top w:val="single" w:sz="6"/>
              <w:left w:val="single" w:sz="6"/>
              <w:bottom w:val="single" w:sz="6"/>
              <w:right w:val="single" w:sz="6"/>
            </w:tcBorders>
            <w:tcMar/>
            <w:vAlign w:val="center"/>
          </w:tcPr>
          <w:p w:rsidR="1DB85EFF" w:rsidP="1DB85EFF" w:rsidRDefault="1DB85EFF" w14:paraId="3266CE50" w14:textId="268B2C14">
            <w:pPr>
              <w:spacing w:line="259" w:lineRule="auto"/>
              <w:jc w:val="center"/>
              <w:rPr>
                <w:rFonts w:ascii="Arial" w:hAnsi="Arial" w:eastAsia="Arial" w:cs="Arial"/>
                <w:b w:val="0"/>
                <w:bCs w:val="0"/>
                <w:i w:val="0"/>
                <w:iCs w:val="0"/>
                <w:sz w:val="22"/>
                <w:szCs w:val="22"/>
              </w:rPr>
            </w:pPr>
          </w:p>
        </w:tc>
        <w:tc>
          <w:tcPr>
            <w:tcW w:w="4440" w:type="dxa"/>
            <w:tcBorders>
              <w:top w:val="single" w:sz="6"/>
              <w:left w:val="single" w:sz="6"/>
              <w:bottom w:val="single" w:sz="6"/>
              <w:right w:val="single" w:sz="6"/>
            </w:tcBorders>
            <w:tcMar/>
            <w:vAlign w:val="top"/>
          </w:tcPr>
          <w:p w:rsidR="1DB85EFF" w:rsidP="1DB85EFF" w:rsidRDefault="1DB85EFF" w14:paraId="4826DA5F" w14:textId="6128E2DA">
            <w:pPr>
              <w:spacing w:line="259" w:lineRule="auto"/>
              <w:rPr>
                <w:rFonts w:ascii="Arial" w:hAnsi="Arial" w:eastAsia="Arial" w:cs="Arial"/>
                <w:b w:val="0"/>
                <w:bCs w:val="0"/>
                <w:i w:val="0"/>
                <w:iCs w:val="0"/>
                <w:sz w:val="22"/>
                <w:szCs w:val="22"/>
              </w:rPr>
            </w:pPr>
          </w:p>
        </w:tc>
        <w:tc>
          <w:tcPr>
            <w:tcW w:w="4395" w:type="dxa"/>
            <w:gridSpan w:val="3"/>
            <w:tcBorders>
              <w:top w:val="single" w:sz="6"/>
              <w:left w:val="single" w:sz="6"/>
              <w:bottom w:val="single" w:sz="6"/>
              <w:right w:val="single" w:sz="6"/>
            </w:tcBorders>
            <w:tcMar/>
            <w:vAlign w:val="top"/>
          </w:tcPr>
          <w:p w:rsidR="1DB85EFF" w:rsidP="1DB85EFF" w:rsidRDefault="1DB85EFF" w14:paraId="62A7BB8E" w14:textId="533CE695">
            <w:pPr>
              <w:spacing w:line="259" w:lineRule="auto"/>
              <w:rPr>
                <w:rFonts w:ascii="Arial" w:hAnsi="Arial" w:eastAsia="Arial" w:cs="Arial"/>
                <w:b w:val="0"/>
                <w:bCs w:val="0"/>
                <w:i w:val="0"/>
                <w:iCs w:val="0"/>
                <w:sz w:val="18"/>
                <w:szCs w:val="18"/>
              </w:rPr>
            </w:pPr>
          </w:p>
        </w:tc>
      </w:tr>
    </w:tbl>
    <w:p w:rsidR="1DB85EFF" w:rsidP="1DB85EFF" w:rsidRDefault="1DB85EFF" w14:paraId="0A2B73B3" w14:textId="35FE162F">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tbl>
      <w:tblPr>
        <w:tblStyle w:val="TableNormal"/>
        <w:tblW w:w="0" w:type="auto"/>
        <w:tblLayout w:type="fixed"/>
        <w:tblLook w:val="0000" w:firstRow="0" w:lastRow="0" w:firstColumn="0" w:lastColumn="0" w:noHBand="0" w:noVBand="0"/>
      </w:tblPr>
      <w:tblGrid>
        <w:gridCol w:w="510"/>
        <w:gridCol w:w="6600"/>
        <w:gridCol w:w="720"/>
        <w:gridCol w:w="750"/>
        <w:gridCol w:w="750"/>
      </w:tblGrid>
      <w:tr w:rsidR="1DB85EFF" w:rsidTr="1DB85EFF" w14:paraId="05695E03">
        <w:trPr>
          <w:trHeight w:val="480"/>
        </w:trPr>
        <w:tc>
          <w:tcPr>
            <w:tcW w:w="51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77A02829" w14:textId="76C7DC29">
            <w:pPr>
              <w:spacing w:line="259" w:lineRule="auto"/>
              <w:jc w:val="center"/>
              <w:rPr>
                <w:rFonts w:ascii="Arial" w:hAnsi="Arial" w:eastAsia="Arial" w:cs="Arial"/>
                <w:b w:val="0"/>
                <w:bCs w:val="0"/>
                <w:i w:val="0"/>
                <w:iCs w:val="0"/>
                <w:sz w:val="22"/>
                <w:szCs w:val="22"/>
              </w:rPr>
            </w:pPr>
          </w:p>
        </w:tc>
        <w:tc>
          <w:tcPr>
            <w:tcW w:w="8820" w:type="dxa"/>
            <w:gridSpan w:val="4"/>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2F93BC7D" w14:textId="569197CE">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Disclosure and Barring Service</w:t>
            </w:r>
          </w:p>
        </w:tc>
      </w:tr>
      <w:tr w:rsidR="1DB85EFF" w:rsidTr="1DB85EFF" w14:paraId="539196C6">
        <w:tc>
          <w:tcPr>
            <w:tcW w:w="51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41F018C3" w14:textId="3DB6F622">
            <w:pPr>
              <w:spacing w:line="259" w:lineRule="auto"/>
              <w:jc w:val="center"/>
              <w:rPr>
                <w:rFonts w:ascii="Arial" w:hAnsi="Arial" w:eastAsia="Arial" w:cs="Arial"/>
                <w:b w:val="0"/>
                <w:bCs w:val="0"/>
                <w:i w:val="0"/>
                <w:iCs w:val="0"/>
                <w:sz w:val="22"/>
                <w:szCs w:val="22"/>
              </w:rPr>
            </w:pPr>
          </w:p>
        </w:tc>
        <w:tc>
          <w:tcPr>
            <w:tcW w:w="6600" w:type="dxa"/>
            <w:tcBorders>
              <w:top w:val="single" w:sz="6"/>
              <w:left w:val="single" w:sz="6"/>
              <w:bottom w:val="single" w:sz="6"/>
              <w:right w:val="single" w:sz="6"/>
            </w:tcBorders>
            <w:shd w:val="clear" w:color="auto" w:fill="F2F2F2" w:themeFill="background1" w:themeFillShade="F2"/>
            <w:tcMar/>
            <w:vAlign w:val="top"/>
          </w:tcPr>
          <w:p w:rsidR="1DB85EFF" w:rsidP="1DB85EFF" w:rsidRDefault="1DB85EFF" w14:paraId="04196A1D" w14:textId="527F763E">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If the research activity involves children or vulnerable adults, a Disclosure and Barring Service (DBS) certificate must be obtained before any contact with such participants.</w:t>
            </w:r>
          </w:p>
        </w:tc>
        <w:tc>
          <w:tcPr>
            <w:tcW w:w="720" w:type="dxa"/>
            <w:tcBorders>
              <w:top w:val="single" w:sz="6"/>
              <w:left w:val="single" w:sz="6"/>
              <w:bottom w:val="single" w:sz="6"/>
              <w:right w:val="single" w:sz="6"/>
            </w:tcBorders>
            <w:shd w:val="clear" w:color="auto" w:fill="F2F2F2" w:themeFill="background1" w:themeFillShade="F2"/>
            <w:tcMar/>
            <w:vAlign w:val="bottom"/>
          </w:tcPr>
          <w:p w:rsidR="1DB85EFF" w:rsidP="1DB85EFF" w:rsidRDefault="1DB85EFF" w14:paraId="08328A12" w14:textId="5A07632D">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p w:rsidR="1DB85EFF" w:rsidP="1DB85EFF" w:rsidRDefault="1DB85EFF" w14:paraId="7C62C721" w14:textId="654D4D8D">
            <w:pPr>
              <w:spacing w:line="259" w:lineRule="auto"/>
              <w:jc w:val="center"/>
              <w:rPr>
                <w:rFonts w:ascii="Arial" w:hAnsi="Arial" w:eastAsia="Arial" w:cs="Arial"/>
                <w:b w:val="0"/>
                <w:bCs w:val="0"/>
                <w:i w:val="0"/>
                <w:iCs w:val="0"/>
                <w:sz w:val="22"/>
                <w:szCs w:val="22"/>
              </w:rPr>
            </w:pPr>
          </w:p>
        </w:tc>
        <w:tc>
          <w:tcPr>
            <w:tcW w:w="750" w:type="dxa"/>
            <w:tcBorders>
              <w:top w:val="single" w:sz="6"/>
              <w:left w:val="single" w:sz="6"/>
              <w:bottom w:val="single" w:sz="6"/>
              <w:right w:val="single" w:sz="6"/>
            </w:tcBorders>
            <w:shd w:val="clear" w:color="auto" w:fill="F2F2F2" w:themeFill="background1" w:themeFillShade="F2"/>
            <w:tcMar/>
            <w:vAlign w:val="bottom"/>
          </w:tcPr>
          <w:p w:rsidR="1DB85EFF" w:rsidP="1DB85EFF" w:rsidRDefault="1DB85EFF" w14:paraId="7CEAA21D" w14:textId="56692CCE">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NO</w:t>
            </w:r>
          </w:p>
          <w:p w:rsidR="1DB85EFF" w:rsidP="1DB85EFF" w:rsidRDefault="1DB85EFF" w14:paraId="6690870C" w14:textId="5BE003F8">
            <w:pPr>
              <w:spacing w:line="259" w:lineRule="auto"/>
              <w:jc w:val="center"/>
              <w:rPr>
                <w:rFonts w:ascii="Arial" w:hAnsi="Arial" w:eastAsia="Arial" w:cs="Arial"/>
                <w:b w:val="0"/>
                <w:bCs w:val="0"/>
                <w:i w:val="0"/>
                <w:iCs w:val="0"/>
                <w:sz w:val="22"/>
                <w:szCs w:val="22"/>
              </w:rPr>
            </w:pPr>
          </w:p>
        </w:tc>
        <w:tc>
          <w:tcPr>
            <w:tcW w:w="750" w:type="dxa"/>
            <w:tcBorders>
              <w:top w:val="single" w:sz="6"/>
              <w:left w:val="single" w:sz="6"/>
              <w:bottom w:val="single" w:sz="6"/>
              <w:right w:val="single" w:sz="6"/>
            </w:tcBorders>
            <w:shd w:val="clear" w:color="auto" w:fill="F2F2F2" w:themeFill="background1" w:themeFillShade="F2"/>
            <w:tcMar/>
            <w:vAlign w:val="bottom"/>
          </w:tcPr>
          <w:p w:rsidR="1DB85EFF" w:rsidP="1DB85EFF" w:rsidRDefault="1DB85EFF" w14:paraId="4455B178" w14:textId="0F4145F4">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N/A</w:t>
            </w:r>
          </w:p>
          <w:p w:rsidR="1DB85EFF" w:rsidP="1DB85EFF" w:rsidRDefault="1DB85EFF" w14:paraId="7E0013F7" w14:textId="10E53453">
            <w:pPr>
              <w:spacing w:line="259" w:lineRule="auto"/>
              <w:jc w:val="center"/>
              <w:rPr>
                <w:rFonts w:ascii="Arial" w:hAnsi="Arial" w:eastAsia="Arial" w:cs="Arial"/>
                <w:b w:val="0"/>
                <w:bCs w:val="0"/>
                <w:i w:val="0"/>
                <w:iCs w:val="0"/>
                <w:sz w:val="22"/>
                <w:szCs w:val="22"/>
              </w:rPr>
            </w:pPr>
          </w:p>
        </w:tc>
      </w:tr>
      <w:tr w:rsidR="1DB85EFF" w:rsidTr="1DB85EFF" w14:paraId="0DEB31B7">
        <w:trPr>
          <w:trHeight w:val="480"/>
        </w:trPr>
        <w:tc>
          <w:tcPr>
            <w:tcW w:w="51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4ACB4779" w14:textId="2C6103C6">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7</w:t>
            </w:r>
          </w:p>
        </w:tc>
        <w:tc>
          <w:tcPr>
            <w:tcW w:w="660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66263CCD" w14:textId="67D4A8AA">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Does your research require you to hold a current DBS Certificate?</w:t>
            </w:r>
          </w:p>
        </w:tc>
        <w:tc>
          <w:tcPr>
            <w:tcW w:w="720" w:type="dxa"/>
            <w:tcBorders>
              <w:top w:val="single" w:sz="6"/>
              <w:left w:val="single" w:sz="6"/>
              <w:bottom w:val="single" w:sz="6"/>
              <w:right w:val="single" w:sz="6"/>
            </w:tcBorders>
            <w:shd w:val="clear" w:color="auto" w:fill="BFBFBF" w:themeFill="background1" w:themeFillShade="BF"/>
            <w:tcMar/>
            <w:vAlign w:val="center"/>
          </w:tcPr>
          <w:p w:rsidR="1DB85EFF" w:rsidP="1DB85EFF" w:rsidRDefault="1DB85EFF" w14:paraId="1DE16489" w14:textId="3115C99C">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50" w:type="dxa"/>
            <w:tcBorders>
              <w:top w:val="single" w:sz="6"/>
              <w:left w:val="single" w:sz="6"/>
              <w:bottom w:val="single" w:sz="6"/>
              <w:right w:val="single" w:sz="6"/>
            </w:tcBorders>
            <w:shd w:val="clear" w:color="auto" w:fill="BFBFBF" w:themeFill="background1" w:themeFillShade="BF"/>
            <w:tcMar/>
            <w:vAlign w:val="center"/>
          </w:tcPr>
          <w:p w:rsidR="1DB85EFF" w:rsidP="1DB85EFF" w:rsidRDefault="1DB85EFF" w14:paraId="5D870CE6" w14:textId="5F344F20">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c>
          <w:tcPr>
            <w:tcW w:w="750" w:type="dxa"/>
            <w:tcBorders>
              <w:top w:val="single" w:sz="6"/>
              <w:left w:val="single" w:sz="6"/>
              <w:bottom w:val="single" w:sz="6"/>
              <w:right w:val="single" w:sz="6"/>
            </w:tcBorders>
            <w:shd w:val="clear" w:color="auto" w:fill="BFBFBF" w:themeFill="background1" w:themeFillShade="BF"/>
            <w:tcMar/>
            <w:vAlign w:val="center"/>
          </w:tcPr>
          <w:p w:rsidR="1DB85EFF" w:rsidP="1DB85EFF" w:rsidRDefault="1DB85EFF" w14:paraId="64EAA36B" w14:textId="6587B8CC">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tc>
      </w:tr>
      <w:tr w:rsidR="1DB85EFF" w:rsidTr="1DB85EFF" w14:paraId="7DE24947">
        <w:trPr>
          <w:trHeight w:val="480"/>
        </w:trPr>
        <w:tc>
          <w:tcPr>
            <w:tcW w:w="51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3539BC14" w14:textId="0DFF0CF6">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8</w:t>
            </w:r>
          </w:p>
        </w:tc>
        <w:tc>
          <w:tcPr>
            <w:tcW w:w="660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4B9C324E" w14:textId="06211340">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If YES, please give the certificate number. If the certificate number is not available please write “Pending”; in this case any ethical approval will be subject to providing the appropriate certificate number.</w:t>
            </w:r>
          </w:p>
        </w:tc>
        <w:tc>
          <w:tcPr>
            <w:tcW w:w="2220" w:type="dxa"/>
            <w:gridSpan w:val="3"/>
            <w:tcBorders>
              <w:top w:val="single" w:sz="6"/>
              <w:left w:val="single" w:sz="6"/>
              <w:bottom w:val="single" w:sz="6"/>
              <w:right w:val="single" w:sz="6"/>
            </w:tcBorders>
            <w:tcMar/>
            <w:vAlign w:val="center"/>
          </w:tcPr>
          <w:p w:rsidR="1DB85EFF" w:rsidP="1DB85EFF" w:rsidRDefault="1DB85EFF" w14:paraId="2E701B28" w14:textId="690B2414">
            <w:pPr>
              <w:spacing w:line="259" w:lineRule="auto"/>
              <w:jc w:val="center"/>
              <w:rPr>
                <w:rFonts w:ascii="Arial" w:hAnsi="Arial" w:eastAsia="Arial" w:cs="Arial"/>
                <w:b w:val="0"/>
                <w:bCs w:val="0"/>
                <w:i w:val="0"/>
                <w:iCs w:val="0"/>
                <w:sz w:val="22"/>
                <w:szCs w:val="22"/>
              </w:rPr>
            </w:pPr>
          </w:p>
        </w:tc>
      </w:tr>
    </w:tbl>
    <w:p w:rsidR="1DB85EFF" w:rsidP="1DB85EFF" w:rsidRDefault="1DB85EFF" w14:paraId="5332BB1F" w14:textId="0EE0E46A">
      <w:pPr>
        <w:spacing w:after="24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2DB473CE" w14:textId="04BF015A">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SECTION I: Feedback, Consent and Confidentiality</w:t>
      </w:r>
    </w:p>
    <w:p w:rsidR="1DB85EFF" w:rsidP="1DB85EFF" w:rsidRDefault="1DB85EFF" w14:paraId="335E0D7F" w14:textId="34B0031E">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Normal"/>
        <w:tblW w:w="0" w:type="auto"/>
        <w:tblLayout w:type="fixed"/>
        <w:tblLook w:val="0000" w:firstRow="0" w:lastRow="0" w:firstColumn="0" w:lastColumn="0" w:noHBand="0" w:noVBand="0"/>
      </w:tblPr>
      <w:tblGrid>
        <w:gridCol w:w="510"/>
        <w:gridCol w:w="8835"/>
      </w:tblGrid>
      <w:tr w:rsidR="1DB85EFF" w:rsidTr="1DB85EFF" w14:paraId="639818CF">
        <w:tc>
          <w:tcPr>
            <w:tcW w:w="510" w:type="dxa"/>
            <w:tcBorders>
              <w:top w:val="single" w:sz="6"/>
              <w:left w:val="single" w:sz="6"/>
              <w:bottom w:val="single" w:sz="6"/>
              <w:right w:val="single" w:sz="6"/>
            </w:tcBorders>
            <w:shd w:val="clear" w:color="auto" w:fill="F2F2F2" w:themeFill="background1" w:themeFillShade="F2"/>
            <w:tcMar/>
            <w:vAlign w:val="top"/>
          </w:tcPr>
          <w:p w:rsidR="1DB85EFF" w:rsidP="1DB85EFF" w:rsidRDefault="1DB85EFF" w14:paraId="6CE2DF08" w14:textId="3961FB79">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w:t>
            </w:r>
          </w:p>
        </w:tc>
        <w:tc>
          <w:tcPr>
            <w:tcW w:w="8835" w:type="dxa"/>
            <w:tcBorders>
              <w:top w:val="single" w:sz="6"/>
              <w:left w:val="single" w:sz="6"/>
              <w:bottom w:val="single" w:sz="6"/>
              <w:right w:val="single" w:sz="6"/>
            </w:tcBorders>
            <w:shd w:val="clear" w:color="auto" w:fill="F2F2F2" w:themeFill="background1" w:themeFillShade="F2"/>
            <w:tcMar/>
            <w:vAlign w:val="top"/>
          </w:tcPr>
          <w:p w:rsidR="1DB85EFF" w:rsidP="1DB85EFF" w:rsidRDefault="1DB85EFF" w14:paraId="2665BE3D" w14:textId="324E6D99">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Feedback</w:t>
            </w:r>
          </w:p>
          <w:p w:rsidR="1DB85EFF" w:rsidP="1DB85EFF" w:rsidRDefault="1DB85EFF" w14:paraId="353DB929" w14:textId="7D01F61A">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What de-briefing and feedback will be provided to participants, how will this be done and when? </w:t>
            </w:r>
          </w:p>
        </w:tc>
      </w:tr>
      <w:tr w:rsidR="1DB85EFF" w:rsidTr="1DB85EFF" w14:paraId="7BE2A259">
        <w:tc>
          <w:tcPr>
            <w:tcW w:w="510" w:type="dxa"/>
            <w:tcBorders>
              <w:top w:val="single" w:sz="6"/>
              <w:left w:val="single" w:sz="6"/>
              <w:bottom w:val="single" w:sz="6"/>
              <w:right w:val="single" w:sz="6"/>
            </w:tcBorders>
            <w:tcMar/>
            <w:vAlign w:val="top"/>
          </w:tcPr>
          <w:p w:rsidR="1DB85EFF" w:rsidP="1DB85EFF" w:rsidRDefault="1DB85EFF" w14:paraId="2A9E01EE" w14:textId="23381613">
            <w:pPr>
              <w:spacing w:line="259" w:lineRule="auto"/>
              <w:rPr>
                <w:rFonts w:ascii="Arial" w:hAnsi="Arial" w:eastAsia="Arial" w:cs="Arial"/>
                <w:b w:val="0"/>
                <w:bCs w:val="0"/>
                <w:i w:val="0"/>
                <w:iCs w:val="0"/>
                <w:sz w:val="22"/>
                <w:szCs w:val="22"/>
              </w:rPr>
            </w:pPr>
          </w:p>
        </w:tc>
        <w:tc>
          <w:tcPr>
            <w:tcW w:w="8835" w:type="dxa"/>
            <w:tcBorders>
              <w:top w:val="single" w:sz="6"/>
              <w:left w:val="single" w:sz="6"/>
              <w:bottom w:val="single" w:sz="6"/>
              <w:right w:val="single" w:sz="6"/>
            </w:tcBorders>
            <w:tcMar/>
            <w:vAlign w:val="top"/>
          </w:tcPr>
          <w:p w:rsidR="1DB85EFF" w:rsidP="1DB85EFF" w:rsidRDefault="1DB85EFF" w14:paraId="2B674ABE" w14:textId="30BBEC3E">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Participants will be de-briefed using a form already approved</w:t>
            </w:r>
          </w:p>
        </w:tc>
      </w:tr>
      <w:tr w:rsidR="1DB85EFF" w:rsidTr="1DB85EFF" w14:paraId="226E6E74">
        <w:tc>
          <w:tcPr>
            <w:tcW w:w="510" w:type="dxa"/>
            <w:tcBorders>
              <w:top w:val="single" w:sz="6"/>
              <w:left w:val="single" w:sz="6"/>
              <w:bottom w:val="single" w:sz="6"/>
              <w:right w:val="single" w:sz="6"/>
            </w:tcBorders>
            <w:shd w:val="clear" w:color="auto" w:fill="F2F2F2" w:themeFill="background1" w:themeFillShade="F2"/>
            <w:tcMar/>
            <w:vAlign w:val="top"/>
          </w:tcPr>
          <w:p w:rsidR="1DB85EFF" w:rsidP="1DB85EFF" w:rsidRDefault="1DB85EFF" w14:paraId="7501E5B8" w14:textId="2A5C80B5">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w:t>
            </w:r>
          </w:p>
        </w:tc>
        <w:tc>
          <w:tcPr>
            <w:tcW w:w="8835" w:type="dxa"/>
            <w:tcBorders>
              <w:top w:val="single" w:sz="6"/>
              <w:left w:val="single" w:sz="6"/>
              <w:bottom w:val="single" w:sz="6"/>
              <w:right w:val="single" w:sz="6"/>
            </w:tcBorders>
            <w:shd w:val="clear" w:color="auto" w:fill="F2F2F2" w:themeFill="background1" w:themeFillShade="F2"/>
            <w:tcMar/>
            <w:vAlign w:val="top"/>
          </w:tcPr>
          <w:p w:rsidR="1DB85EFF" w:rsidP="1DB85EFF" w:rsidRDefault="1DB85EFF" w14:paraId="29590F28" w14:textId="0089695B">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Informed consent</w:t>
            </w:r>
          </w:p>
          <w:p w:rsidR="1DB85EFF" w:rsidP="1DB85EFF" w:rsidRDefault="1DB85EFF" w14:paraId="6E7CB575" w14:textId="27AEAD47">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1DB85EFF" w:rsidTr="1DB85EFF" w14:paraId="46CBDF3F">
        <w:tc>
          <w:tcPr>
            <w:tcW w:w="510" w:type="dxa"/>
            <w:tcBorders>
              <w:top w:val="single" w:sz="6"/>
              <w:left w:val="single" w:sz="6"/>
              <w:bottom w:val="single" w:sz="6"/>
              <w:right w:val="single" w:sz="6"/>
            </w:tcBorders>
            <w:tcMar/>
            <w:vAlign w:val="top"/>
          </w:tcPr>
          <w:p w:rsidR="1DB85EFF" w:rsidP="1DB85EFF" w:rsidRDefault="1DB85EFF" w14:paraId="52F53BD5" w14:textId="6A5BF3D9">
            <w:pPr>
              <w:spacing w:line="259" w:lineRule="auto"/>
              <w:rPr>
                <w:rFonts w:ascii="Arial" w:hAnsi="Arial" w:eastAsia="Arial" w:cs="Arial"/>
                <w:b w:val="0"/>
                <w:bCs w:val="0"/>
                <w:i w:val="0"/>
                <w:iCs w:val="0"/>
                <w:sz w:val="22"/>
                <w:szCs w:val="22"/>
              </w:rPr>
            </w:pPr>
          </w:p>
        </w:tc>
        <w:tc>
          <w:tcPr>
            <w:tcW w:w="8835" w:type="dxa"/>
            <w:tcBorders>
              <w:top w:val="single" w:sz="6"/>
              <w:left w:val="single" w:sz="6"/>
              <w:bottom w:val="single" w:sz="6"/>
              <w:right w:val="single" w:sz="6"/>
            </w:tcBorders>
            <w:tcMar/>
            <w:vAlign w:val="top"/>
          </w:tcPr>
          <w:p w:rsidR="1DB85EFF" w:rsidP="1DB85EFF" w:rsidRDefault="1DB85EFF" w14:paraId="731DB3B2" w14:textId="39FCBD50">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Verbal consent will be gained prior to the study, followed by filling in a consent form on the day of the study.</w:t>
            </w:r>
          </w:p>
        </w:tc>
      </w:tr>
      <w:tr w:rsidR="1DB85EFF" w:rsidTr="1DB85EFF" w14:paraId="27AFFD86">
        <w:tc>
          <w:tcPr>
            <w:tcW w:w="510" w:type="dxa"/>
            <w:tcBorders>
              <w:top w:val="single" w:sz="6"/>
              <w:left w:val="single" w:sz="6"/>
              <w:bottom w:val="single" w:sz="6"/>
              <w:right w:val="single" w:sz="6"/>
            </w:tcBorders>
            <w:shd w:val="clear" w:color="auto" w:fill="F2F2F2" w:themeFill="background1" w:themeFillShade="F2"/>
            <w:tcMar/>
            <w:vAlign w:val="top"/>
          </w:tcPr>
          <w:p w:rsidR="1DB85EFF" w:rsidP="1DB85EFF" w:rsidRDefault="1DB85EFF" w14:paraId="3D76E9C2" w14:textId="4C46E4EA">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3</w:t>
            </w:r>
          </w:p>
        </w:tc>
        <w:tc>
          <w:tcPr>
            <w:tcW w:w="8835" w:type="dxa"/>
            <w:tcBorders>
              <w:top w:val="single" w:sz="6"/>
              <w:left w:val="single" w:sz="6"/>
              <w:bottom w:val="single" w:sz="6"/>
              <w:right w:val="single" w:sz="6"/>
            </w:tcBorders>
            <w:shd w:val="clear" w:color="auto" w:fill="F2F2F2" w:themeFill="background1" w:themeFillShade="F2"/>
            <w:tcMar/>
            <w:vAlign w:val="top"/>
          </w:tcPr>
          <w:p w:rsidR="1DB85EFF" w:rsidP="1DB85EFF" w:rsidRDefault="1DB85EFF" w14:paraId="78AF3333" w14:textId="2F2AD514">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Confidentiality / Anonymity</w:t>
            </w:r>
          </w:p>
          <w:p w:rsidR="1DB85EFF" w:rsidP="1DB85EFF" w:rsidRDefault="1DB85EFF" w14:paraId="17176F49" w14:textId="55295E6C">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Set out how anonymity of participants and confidentiality will be ensured in any outputs. If anonymity is not being offered, explain why this is the case. </w:t>
            </w:r>
          </w:p>
        </w:tc>
      </w:tr>
      <w:tr w:rsidR="1DB85EFF" w:rsidTr="1DB85EFF" w14:paraId="7EBA4C3F">
        <w:tc>
          <w:tcPr>
            <w:tcW w:w="510" w:type="dxa"/>
            <w:tcBorders>
              <w:top w:val="single" w:sz="6"/>
              <w:left w:val="single" w:sz="6"/>
              <w:bottom w:val="single" w:sz="6"/>
              <w:right w:val="single" w:sz="6"/>
            </w:tcBorders>
            <w:tcMar/>
            <w:vAlign w:val="top"/>
          </w:tcPr>
          <w:p w:rsidR="1DB85EFF" w:rsidP="1DB85EFF" w:rsidRDefault="1DB85EFF" w14:paraId="7DEFAD44" w14:textId="3ED4E6C0">
            <w:pPr>
              <w:spacing w:line="259" w:lineRule="auto"/>
              <w:rPr>
                <w:rFonts w:ascii="Arial" w:hAnsi="Arial" w:eastAsia="Arial" w:cs="Arial"/>
                <w:b w:val="0"/>
                <w:bCs w:val="0"/>
                <w:i w:val="0"/>
                <w:iCs w:val="0"/>
                <w:sz w:val="22"/>
                <w:szCs w:val="22"/>
              </w:rPr>
            </w:pPr>
          </w:p>
        </w:tc>
        <w:tc>
          <w:tcPr>
            <w:tcW w:w="8835" w:type="dxa"/>
            <w:tcBorders>
              <w:top w:val="single" w:sz="6"/>
              <w:left w:val="single" w:sz="6"/>
              <w:bottom w:val="single" w:sz="6"/>
              <w:right w:val="single" w:sz="6"/>
            </w:tcBorders>
            <w:tcMar/>
            <w:vAlign w:val="top"/>
          </w:tcPr>
          <w:p w:rsidR="1DB85EFF" w:rsidP="1DB85EFF" w:rsidRDefault="1DB85EFF" w14:paraId="6A7EE534" w14:textId="4591AA86">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Anonymity will be ensured by not using the names of the participants, only a letter corresponding with each participant. Pseudonyms on the consent forms will be used. </w:t>
            </w:r>
          </w:p>
        </w:tc>
      </w:tr>
      <w:tr w:rsidR="1DB85EFF" w:rsidTr="1DB85EFF" w14:paraId="4C00BF2A">
        <w:tc>
          <w:tcPr>
            <w:tcW w:w="510" w:type="dxa"/>
            <w:tcBorders>
              <w:top w:val="single" w:sz="6"/>
              <w:left w:val="single" w:sz="6"/>
              <w:bottom w:val="single" w:sz="6"/>
              <w:right w:val="single" w:sz="6"/>
            </w:tcBorders>
            <w:tcMar/>
            <w:vAlign w:val="top"/>
          </w:tcPr>
          <w:p w:rsidR="1DB85EFF" w:rsidP="1DB85EFF" w:rsidRDefault="1DB85EFF" w14:paraId="23CD5B6F" w14:textId="424012C6">
            <w:pPr>
              <w:spacing w:line="259" w:lineRule="auto"/>
              <w:rPr>
                <w:rFonts w:ascii="Arial" w:hAnsi="Arial" w:eastAsia="Arial" w:cs="Arial"/>
                <w:b w:val="0"/>
                <w:bCs w:val="0"/>
                <w:i w:val="0"/>
                <w:iCs w:val="0"/>
                <w:sz w:val="22"/>
                <w:szCs w:val="22"/>
              </w:rPr>
            </w:pPr>
          </w:p>
        </w:tc>
        <w:tc>
          <w:tcPr>
            <w:tcW w:w="8835" w:type="dxa"/>
            <w:tcBorders>
              <w:top w:val="single" w:sz="6"/>
              <w:left w:val="single" w:sz="6"/>
              <w:bottom w:val="single" w:sz="6"/>
              <w:right w:val="single" w:sz="6"/>
            </w:tcBorders>
            <w:tcMar/>
            <w:vAlign w:val="top"/>
          </w:tcPr>
          <w:p w:rsidR="1DB85EFF" w:rsidP="1DB85EFF" w:rsidRDefault="1DB85EFF" w14:paraId="2F4D5435" w14:textId="586967D6">
            <w:pPr>
              <w:spacing w:line="259" w:lineRule="auto"/>
              <w:rPr>
                <w:rFonts w:ascii="Arial" w:hAnsi="Arial" w:eastAsia="Arial" w:cs="Arial"/>
                <w:b w:val="0"/>
                <w:bCs w:val="0"/>
                <w:i w:val="0"/>
                <w:iCs w:val="0"/>
                <w:sz w:val="22"/>
                <w:szCs w:val="22"/>
              </w:rPr>
            </w:pPr>
          </w:p>
        </w:tc>
      </w:tr>
      <w:tr w:rsidR="1DB85EFF" w:rsidTr="1DB85EFF" w14:paraId="0C85977D">
        <w:tc>
          <w:tcPr>
            <w:tcW w:w="510" w:type="dxa"/>
            <w:tcBorders>
              <w:top w:val="single" w:sz="6"/>
              <w:left w:val="single" w:sz="6"/>
              <w:bottom w:val="single" w:sz="6"/>
              <w:right w:val="single" w:sz="6"/>
            </w:tcBorders>
            <w:tcMar/>
            <w:vAlign w:val="top"/>
          </w:tcPr>
          <w:p w:rsidR="1DB85EFF" w:rsidP="1DB85EFF" w:rsidRDefault="1DB85EFF" w14:paraId="0688117E" w14:textId="608F66C3">
            <w:pPr>
              <w:spacing w:line="259" w:lineRule="auto"/>
              <w:rPr>
                <w:rFonts w:ascii="Arial" w:hAnsi="Arial" w:eastAsia="Arial" w:cs="Arial"/>
                <w:b w:val="0"/>
                <w:bCs w:val="0"/>
                <w:i w:val="0"/>
                <w:iCs w:val="0"/>
                <w:sz w:val="22"/>
                <w:szCs w:val="22"/>
              </w:rPr>
            </w:pPr>
          </w:p>
        </w:tc>
        <w:tc>
          <w:tcPr>
            <w:tcW w:w="8835" w:type="dxa"/>
            <w:tcBorders>
              <w:top w:val="single" w:sz="6"/>
              <w:left w:val="single" w:sz="6"/>
              <w:bottom w:val="single" w:sz="6"/>
              <w:right w:val="single" w:sz="6"/>
            </w:tcBorders>
            <w:tcMar/>
            <w:vAlign w:val="top"/>
          </w:tcPr>
          <w:p w:rsidR="1DB85EFF" w:rsidP="1DB85EFF" w:rsidRDefault="1DB85EFF" w14:paraId="06115ABB" w14:textId="750D176A">
            <w:pPr>
              <w:spacing w:line="259" w:lineRule="auto"/>
              <w:rPr>
                <w:rFonts w:ascii="Arial" w:hAnsi="Arial" w:eastAsia="Arial" w:cs="Arial"/>
                <w:b w:val="0"/>
                <w:bCs w:val="0"/>
                <w:i w:val="0"/>
                <w:iCs w:val="0"/>
                <w:sz w:val="22"/>
                <w:szCs w:val="22"/>
              </w:rPr>
            </w:pPr>
          </w:p>
        </w:tc>
      </w:tr>
      <w:tr w:rsidR="1DB85EFF" w:rsidTr="1DB85EFF" w14:paraId="523F8025">
        <w:tc>
          <w:tcPr>
            <w:tcW w:w="510" w:type="dxa"/>
            <w:tcBorders>
              <w:top w:val="single" w:sz="6"/>
              <w:left w:val="single" w:sz="6"/>
              <w:bottom w:val="single" w:sz="6"/>
              <w:right w:val="single" w:sz="6"/>
            </w:tcBorders>
            <w:tcMar/>
            <w:vAlign w:val="top"/>
          </w:tcPr>
          <w:p w:rsidR="1DB85EFF" w:rsidP="1DB85EFF" w:rsidRDefault="1DB85EFF" w14:paraId="2CA62C16" w14:textId="17387F07">
            <w:pPr>
              <w:spacing w:line="259" w:lineRule="auto"/>
              <w:rPr>
                <w:rFonts w:ascii="Arial" w:hAnsi="Arial" w:eastAsia="Arial" w:cs="Arial"/>
                <w:b w:val="0"/>
                <w:bCs w:val="0"/>
                <w:i w:val="0"/>
                <w:iCs w:val="0"/>
                <w:sz w:val="22"/>
                <w:szCs w:val="22"/>
              </w:rPr>
            </w:pPr>
          </w:p>
        </w:tc>
        <w:tc>
          <w:tcPr>
            <w:tcW w:w="8835" w:type="dxa"/>
            <w:tcBorders>
              <w:top w:val="single" w:sz="6"/>
              <w:left w:val="single" w:sz="6"/>
              <w:bottom w:val="single" w:sz="6"/>
              <w:right w:val="single" w:sz="6"/>
            </w:tcBorders>
            <w:tcMar/>
            <w:vAlign w:val="top"/>
          </w:tcPr>
          <w:p w:rsidR="1DB85EFF" w:rsidP="1DB85EFF" w:rsidRDefault="1DB85EFF" w14:paraId="7E97BA28" w14:textId="762EEDE0">
            <w:pPr>
              <w:spacing w:line="259" w:lineRule="auto"/>
              <w:rPr>
                <w:rFonts w:ascii="Arial" w:hAnsi="Arial" w:eastAsia="Arial" w:cs="Arial"/>
                <w:b w:val="0"/>
                <w:bCs w:val="0"/>
                <w:i w:val="0"/>
                <w:iCs w:val="0"/>
                <w:sz w:val="22"/>
                <w:szCs w:val="22"/>
              </w:rPr>
            </w:pPr>
          </w:p>
        </w:tc>
      </w:tr>
      <w:tr w:rsidR="1DB85EFF" w:rsidTr="1DB85EFF" w14:paraId="4D2DD927">
        <w:tc>
          <w:tcPr>
            <w:tcW w:w="510" w:type="dxa"/>
            <w:tcBorders>
              <w:top w:val="single" w:sz="6"/>
              <w:left w:val="single" w:sz="6"/>
              <w:bottom w:val="single" w:sz="6"/>
              <w:right w:val="single" w:sz="6"/>
            </w:tcBorders>
            <w:tcMar/>
            <w:vAlign w:val="top"/>
          </w:tcPr>
          <w:p w:rsidR="1DB85EFF" w:rsidP="1DB85EFF" w:rsidRDefault="1DB85EFF" w14:paraId="3B7324AF" w14:textId="711775F0">
            <w:pPr>
              <w:spacing w:line="259" w:lineRule="auto"/>
              <w:rPr>
                <w:rFonts w:ascii="Arial" w:hAnsi="Arial" w:eastAsia="Arial" w:cs="Arial"/>
                <w:b w:val="0"/>
                <w:bCs w:val="0"/>
                <w:i w:val="0"/>
                <w:iCs w:val="0"/>
                <w:sz w:val="22"/>
                <w:szCs w:val="22"/>
              </w:rPr>
            </w:pPr>
          </w:p>
        </w:tc>
        <w:tc>
          <w:tcPr>
            <w:tcW w:w="8835" w:type="dxa"/>
            <w:tcBorders>
              <w:top w:val="single" w:sz="6"/>
              <w:left w:val="single" w:sz="6"/>
              <w:bottom w:val="single" w:sz="6"/>
              <w:right w:val="single" w:sz="6"/>
            </w:tcBorders>
            <w:tcMar/>
            <w:vAlign w:val="top"/>
          </w:tcPr>
          <w:p w:rsidR="1DB85EFF" w:rsidP="1DB85EFF" w:rsidRDefault="1DB85EFF" w14:paraId="123C3FC4" w14:textId="44445D6E">
            <w:pPr>
              <w:spacing w:line="259" w:lineRule="auto"/>
              <w:rPr>
                <w:rFonts w:ascii="Arial" w:hAnsi="Arial" w:eastAsia="Arial" w:cs="Arial"/>
                <w:b w:val="0"/>
                <w:bCs w:val="0"/>
                <w:i w:val="0"/>
                <w:iCs w:val="0"/>
                <w:sz w:val="22"/>
                <w:szCs w:val="22"/>
              </w:rPr>
            </w:pPr>
          </w:p>
        </w:tc>
      </w:tr>
    </w:tbl>
    <w:p w:rsidR="1DB85EFF" w:rsidP="1DB85EFF" w:rsidRDefault="1DB85EFF" w14:paraId="7B20888C" w14:textId="1AA49A8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0BF6B07F" w14:textId="68E2CFF2">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SECTION J: Data Protection and Storage</w:t>
      </w:r>
    </w:p>
    <w:p w:rsidR="1DB85EFF" w:rsidP="1DB85EFF" w:rsidRDefault="1DB85EFF" w14:paraId="0756C288" w14:textId="4B1CFD8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Normal"/>
        <w:tblW w:w="0" w:type="auto"/>
        <w:tblLayout w:type="fixed"/>
        <w:tblLook w:val="04A0" w:firstRow="1" w:lastRow="0" w:firstColumn="1" w:lastColumn="0" w:noHBand="0" w:noVBand="1"/>
      </w:tblPr>
      <w:tblGrid>
        <w:gridCol w:w="600"/>
        <w:gridCol w:w="6960"/>
        <w:gridCol w:w="870"/>
        <w:gridCol w:w="900"/>
      </w:tblGrid>
      <w:tr w:rsidR="1DB85EFF" w:rsidTr="1DB85EFF" w14:paraId="76D47A55">
        <w:trPr>
          <w:trHeight w:val="390"/>
        </w:trPr>
        <w:tc>
          <w:tcPr>
            <w:tcW w:w="60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56F1933B" w14:textId="17A6E5B6">
            <w:pPr>
              <w:spacing w:beforeAutospacing="on" w:afterAutospacing="on" w:line="259" w:lineRule="auto"/>
              <w:jc w:val="center"/>
              <w:rPr>
                <w:rFonts w:ascii="Arial" w:hAnsi="Arial" w:eastAsia="Arial" w:cs="Arial"/>
                <w:b w:val="0"/>
                <w:bCs w:val="0"/>
                <w:i w:val="0"/>
                <w:iCs w:val="0"/>
                <w:sz w:val="22"/>
                <w:szCs w:val="22"/>
              </w:rPr>
            </w:pPr>
          </w:p>
        </w:tc>
        <w:tc>
          <w:tcPr>
            <w:tcW w:w="696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50C41576" w14:textId="1754E730">
            <w:pPr>
              <w:spacing w:beforeAutospacing="on" w:afterAutospacing="on"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Does the research activity involve personal data (as defined by the General Data Protection Regulation 2016 “GDPR” and the Data Protection Act 2018 “DPA”)?</w:t>
            </w:r>
          </w:p>
        </w:tc>
        <w:tc>
          <w:tcPr>
            <w:tcW w:w="87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341C1E91" w14:textId="6C4BE209">
            <w:pPr>
              <w:spacing w:beforeAutospacing="on" w:afterAutospacing="on"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90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11941F36" w14:textId="0EC07952">
            <w:pPr>
              <w:spacing w:beforeAutospacing="on" w:afterAutospacing="on"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NO</w:t>
            </w:r>
          </w:p>
        </w:tc>
      </w:tr>
      <w:tr w:rsidR="1DB85EFF" w:rsidTr="1DB85EFF" w14:paraId="116C845A">
        <w:trPr>
          <w:trHeight w:val="390"/>
        </w:trPr>
        <w:tc>
          <w:tcPr>
            <w:tcW w:w="600" w:type="dxa"/>
            <w:tcBorders>
              <w:left w:val="single" w:sz="6"/>
              <w:bottom w:val="single" w:sz="6"/>
              <w:right w:val="single" w:sz="6"/>
            </w:tcBorders>
            <w:shd w:val="clear" w:color="auto" w:fill="F2F2F2" w:themeFill="background1" w:themeFillShade="F2"/>
            <w:tcMar/>
            <w:vAlign w:val="center"/>
          </w:tcPr>
          <w:p w:rsidR="1DB85EFF" w:rsidP="1DB85EFF" w:rsidRDefault="1DB85EFF" w14:paraId="112929B4" w14:textId="3B62E206">
            <w:pPr>
              <w:spacing w:beforeAutospacing="on" w:afterAutospacing="on"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w:t>
            </w:r>
          </w:p>
        </w:tc>
        <w:tc>
          <w:tcPr>
            <w:tcW w:w="6960" w:type="dxa"/>
            <w:tcBorders>
              <w:left w:val="single" w:sz="6"/>
              <w:bottom w:val="single" w:sz="6"/>
              <w:right w:val="single" w:sz="6"/>
            </w:tcBorders>
            <w:shd w:val="clear" w:color="auto" w:fill="F2F2F2" w:themeFill="background1" w:themeFillShade="F2"/>
            <w:tcMar/>
            <w:vAlign w:val="center"/>
          </w:tcPr>
          <w:p w:rsidR="1DB85EFF" w:rsidP="1DB85EFF" w:rsidRDefault="1DB85EFF" w14:paraId="084EF529" w14:textId="239C93F4">
            <w:pPr>
              <w:spacing w:beforeAutospacing="on" w:afterAutospacing="on" w:line="259" w:lineRule="auto"/>
              <w:rPr>
                <w:rFonts w:ascii="Arial" w:hAnsi="Arial" w:eastAsia="Arial" w:cs="Arial"/>
                <w:b w:val="0"/>
                <w:bCs w:val="0"/>
                <w:i w:val="0"/>
                <w:iCs w:val="0"/>
                <w:color w:val="333333"/>
                <w:sz w:val="22"/>
                <w:szCs w:val="22"/>
              </w:rPr>
            </w:pPr>
            <w:r w:rsidRPr="1DB85EFF" w:rsidR="1DB85EFF">
              <w:rPr>
                <w:rFonts w:ascii="Arial" w:hAnsi="Arial" w:eastAsia="Arial" w:cs="Arial"/>
                <w:b w:val="1"/>
                <w:bCs w:val="1"/>
                <w:i w:val="1"/>
                <w:iCs w:val="1"/>
                <w:sz w:val="22"/>
                <w:szCs w:val="22"/>
                <w:lang w:val="en-GB"/>
              </w:rPr>
              <w:t>“Personal data”</w:t>
            </w:r>
            <w:r w:rsidRPr="1DB85EFF" w:rsidR="1DB85EFF">
              <w:rPr>
                <w:rFonts w:ascii="Arial" w:hAnsi="Arial" w:eastAsia="Arial" w:cs="Arial"/>
                <w:b w:val="0"/>
                <w:bCs w:val="0"/>
                <w:i w:val="1"/>
                <w:iCs w:val="1"/>
                <w:sz w:val="22"/>
                <w:szCs w:val="22"/>
                <w:lang w:val="en-GB"/>
              </w:rPr>
              <w:t xml:space="preserve"> </w:t>
            </w:r>
            <w:r w:rsidRPr="1DB85EFF" w:rsidR="1DB85EFF">
              <w:rPr>
                <w:rFonts w:ascii="Arial" w:hAnsi="Arial" w:eastAsia="Arial" w:cs="Arial"/>
                <w:b w:val="0"/>
                <w:bCs w:val="0"/>
                <w:i w:val="1"/>
                <w:iCs w:val="1"/>
                <w:color w:val="333333"/>
                <w:sz w:val="22"/>
                <w:szCs w:val="22"/>
                <w:lang w:val="en-GB"/>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870" w:type="dxa"/>
            <w:tcBorders>
              <w:top w:val="single" w:sz="6"/>
              <w:left w:val="single" w:sz="6"/>
              <w:bottom w:val="single" w:sz="6"/>
              <w:right w:val="single" w:sz="6"/>
            </w:tcBorders>
            <w:shd w:val="clear" w:color="auto" w:fill="BFBFBF" w:themeFill="background1" w:themeFillShade="BF"/>
            <w:tcMar/>
            <w:vAlign w:val="center"/>
          </w:tcPr>
          <w:p w:rsidR="1DB85EFF" w:rsidP="1DB85EFF" w:rsidRDefault="1DB85EFF" w14:paraId="56DB683F" w14:textId="628D76EC">
            <w:pPr>
              <w:spacing w:beforeAutospacing="on" w:afterAutospacing="on"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US"/>
              </w:rPr>
              <w:t>x</w:t>
            </w:r>
          </w:p>
        </w:tc>
        <w:tc>
          <w:tcPr>
            <w:tcW w:w="900" w:type="dxa"/>
            <w:tcBorders>
              <w:top w:val="single" w:sz="6"/>
              <w:left w:val="single" w:sz="6"/>
              <w:bottom w:val="single" w:sz="6"/>
              <w:right w:val="single" w:sz="6"/>
            </w:tcBorders>
            <w:shd w:val="clear" w:color="auto" w:fill="BFBFBF" w:themeFill="background1" w:themeFillShade="BF"/>
            <w:tcMar/>
            <w:vAlign w:val="center"/>
          </w:tcPr>
          <w:p w:rsidR="1DB85EFF" w:rsidP="1DB85EFF" w:rsidRDefault="1DB85EFF" w14:paraId="49297BEB" w14:textId="1916241D">
            <w:pPr>
              <w:spacing w:beforeAutospacing="on" w:afterAutospacing="on" w:line="259" w:lineRule="auto"/>
              <w:jc w:val="center"/>
              <w:rPr>
                <w:rFonts w:ascii="MS Gothic" w:hAnsi="MS Gothic" w:eastAsia="MS Gothic" w:cs="MS Gothic"/>
                <w:b w:val="0"/>
                <w:bCs w:val="0"/>
                <w:i w:val="0"/>
                <w:iCs w:val="0"/>
                <w:sz w:val="22"/>
                <w:szCs w:val="22"/>
              </w:rPr>
            </w:pPr>
          </w:p>
        </w:tc>
      </w:tr>
      <w:tr w:rsidR="1DB85EFF" w:rsidTr="1DB85EFF" w14:paraId="04513BC8">
        <w:trPr>
          <w:trHeight w:val="390"/>
        </w:trPr>
        <w:tc>
          <w:tcPr>
            <w:tcW w:w="60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11291716" w14:textId="513F880A">
            <w:pPr>
              <w:spacing w:beforeAutospacing="on" w:afterAutospacing="on" w:line="259" w:lineRule="auto"/>
              <w:jc w:val="center"/>
              <w:rPr>
                <w:rFonts w:ascii="Arial" w:hAnsi="Arial" w:eastAsia="Arial" w:cs="Arial"/>
                <w:b w:val="0"/>
                <w:bCs w:val="0"/>
                <w:i w:val="0"/>
                <w:iCs w:val="0"/>
                <w:sz w:val="22"/>
                <w:szCs w:val="22"/>
              </w:rPr>
            </w:pPr>
          </w:p>
        </w:tc>
        <w:tc>
          <w:tcPr>
            <w:tcW w:w="8730" w:type="dxa"/>
            <w:gridSpan w:val="3"/>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04CA5C65" w14:textId="7B9D1750">
            <w:pPr>
              <w:spacing w:beforeAutospacing="on" w:afterAutospacing="on"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If YES, provide a</w:t>
            </w:r>
            <w:r w:rsidRPr="1DB85EFF" w:rsidR="1DB85EFF">
              <w:rPr>
                <w:rFonts w:ascii="Arial" w:hAnsi="Arial" w:eastAsia="Arial" w:cs="Arial"/>
                <w:b w:val="1"/>
                <w:bCs w:val="1"/>
                <w:i w:val="0"/>
                <w:iCs w:val="0"/>
                <w:sz w:val="22"/>
                <w:szCs w:val="22"/>
                <w:lang w:val="en-GB"/>
              </w:rPr>
              <w:t xml:space="preserve"> </w:t>
            </w:r>
            <w:r w:rsidRPr="1DB85EFF" w:rsidR="1DB85EFF">
              <w:rPr>
                <w:rFonts w:ascii="Arial" w:hAnsi="Arial" w:eastAsia="Arial" w:cs="Arial"/>
                <w:b w:val="0"/>
                <w:bCs w:val="0"/>
                <w:i w:val="0"/>
                <w:iCs w:val="0"/>
                <w:sz w:val="22"/>
                <w:szCs w:val="22"/>
                <w:lang w:val="en-GB"/>
              </w:rPr>
              <w:t>description of the data and explain why this data needs to be collected:</w:t>
            </w:r>
          </w:p>
          <w:p w:rsidR="1DB85EFF" w:rsidP="1DB85EFF" w:rsidRDefault="1DB85EFF" w14:paraId="3C9FFB6C" w14:textId="7500EB7A">
            <w:pPr>
              <w:spacing w:beforeAutospacing="on" w:afterAutospacing="on"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Consent forms will be used and we will be recording personal data.</w:t>
            </w:r>
          </w:p>
        </w:tc>
      </w:tr>
      <w:tr w:rsidR="1DB85EFF" w:rsidTr="1DB85EFF" w14:paraId="32A6194F">
        <w:trPr>
          <w:trHeight w:val="390"/>
        </w:trPr>
        <w:tc>
          <w:tcPr>
            <w:tcW w:w="600" w:type="dxa"/>
            <w:tcBorders>
              <w:top w:val="single" w:sz="6"/>
              <w:left w:val="single" w:sz="6"/>
              <w:bottom w:val="single" w:sz="6"/>
              <w:right w:val="single" w:sz="6"/>
            </w:tcBorders>
            <w:tcMar/>
            <w:vAlign w:val="center"/>
          </w:tcPr>
          <w:p w:rsidR="1DB85EFF" w:rsidP="1DB85EFF" w:rsidRDefault="1DB85EFF" w14:paraId="5B083012" w14:textId="06765086">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w:t>
            </w:r>
          </w:p>
        </w:tc>
        <w:tc>
          <w:tcPr>
            <w:tcW w:w="8730" w:type="dxa"/>
            <w:gridSpan w:val="3"/>
            <w:tcBorders>
              <w:top w:val="single" w:sz="6"/>
              <w:left w:val="single" w:sz="6"/>
              <w:bottom w:val="single" w:sz="6"/>
              <w:right w:val="single" w:sz="6"/>
            </w:tcBorders>
            <w:tcMar/>
            <w:vAlign w:val="center"/>
          </w:tcPr>
          <w:p w:rsidR="1DB85EFF" w:rsidP="1DB85EFF" w:rsidRDefault="1DB85EFF" w14:paraId="35319B34" w14:textId="2AEF34FF">
            <w:pPr>
              <w:spacing w:line="259" w:lineRule="auto"/>
              <w:rPr>
                <w:rFonts w:ascii="Arial" w:hAnsi="Arial" w:eastAsia="Arial" w:cs="Arial"/>
                <w:b w:val="0"/>
                <w:bCs w:val="0"/>
                <w:i w:val="0"/>
                <w:iCs w:val="0"/>
                <w:sz w:val="22"/>
                <w:szCs w:val="22"/>
              </w:rPr>
            </w:pPr>
          </w:p>
        </w:tc>
      </w:tr>
      <w:tr w:rsidR="1DB85EFF" w:rsidTr="1DB85EFF" w14:paraId="0945BF80">
        <w:trPr>
          <w:trHeight w:val="390"/>
        </w:trPr>
        <w:tc>
          <w:tcPr>
            <w:tcW w:w="600" w:type="dxa"/>
            <w:tcBorders>
              <w:left w:val="single" w:sz="6"/>
              <w:bottom w:val="single" w:sz="6"/>
              <w:right w:val="single" w:sz="6"/>
            </w:tcBorders>
            <w:shd w:val="clear" w:color="auto" w:fill="F2F2F2" w:themeFill="background1" w:themeFillShade="F2"/>
            <w:tcMar/>
            <w:vAlign w:val="center"/>
          </w:tcPr>
          <w:p w:rsidR="1DB85EFF" w:rsidP="1DB85EFF" w:rsidRDefault="1DB85EFF" w14:paraId="5902D62A" w14:textId="02B79DF3">
            <w:pPr>
              <w:spacing w:beforeAutospacing="on" w:afterAutospacing="on" w:line="259" w:lineRule="auto"/>
              <w:jc w:val="center"/>
              <w:rPr>
                <w:rFonts w:ascii="Arial" w:hAnsi="Arial" w:eastAsia="Arial" w:cs="Arial"/>
                <w:b w:val="0"/>
                <w:bCs w:val="0"/>
                <w:i w:val="0"/>
                <w:iCs w:val="0"/>
                <w:sz w:val="22"/>
                <w:szCs w:val="22"/>
              </w:rPr>
            </w:pPr>
          </w:p>
        </w:tc>
        <w:tc>
          <w:tcPr>
            <w:tcW w:w="696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2200BC45" w14:textId="0041880A">
            <w:pPr>
              <w:spacing w:beforeAutospacing="on" w:afterAutospacing="on"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Does it involve special category data (as defined by the GDPR)?</w:t>
            </w:r>
          </w:p>
        </w:tc>
        <w:tc>
          <w:tcPr>
            <w:tcW w:w="87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410F5B54" w14:textId="4BAC89F5">
            <w:pPr>
              <w:spacing w:beforeAutospacing="on" w:afterAutospacing="on"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90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123650BF" w14:textId="4E211DF7">
            <w:pPr>
              <w:spacing w:beforeAutospacing="on" w:afterAutospacing="on"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NO</w:t>
            </w:r>
          </w:p>
        </w:tc>
      </w:tr>
      <w:tr w:rsidR="1DB85EFF" w:rsidTr="1DB85EFF" w14:paraId="314AB615">
        <w:trPr>
          <w:trHeight w:val="390"/>
        </w:trPr>
        <w:tc>
          <w:tcPr>
            <w:tcW w:w="60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34A86010" w14:textId="599B9595">
            <w:pPr>
              <w:spacing w:beforeAutospacing="on" w:afterAutospacing="on" w:line="259" w:lineRule="auto"/>
              <w:jc w:val="center"/>
              <w:rPr>
                <w:rFonts w:ascii="Arial" w:hAnsi="Arial" w:eastAsia="Arial" w:cs="Arial"/>
                <w:b w:val="0"/>
                <w:bCs w:val="0"/>
                <w:i w:val="0"/>
                <w:iCs w:val="0"/>
                <w:color w:val="000000" w:themeColor="text1" w:themeTint="FF" w:themeShade="FF"/>
                <w:sz w:val="20"/>
                <w:szCs w:val="20"/>
              </w:rPr>
            </w:pPr>
            <w:r w:rsidRPr="1DB85EFF" w:rsidR="1DB85EFF">
              <w:rPr>
                <w:rStyle w:val="Strong"/>
                <w:rFonts w:ascii="Arial" w:hAnsi="Arial" w:eastAsia="Arial" w:cs="Arial"/>
                <w:b w:val="0"/>
                <w:bCs w:val="0"/>
                <w:i w:val="0"/>
                <w:iCs w:val="0"/>
                <w:color w:val="000000" w:themeColor="text1" w:themeTint="FF" w:themeShade="FF"/>
                <w:sz w:val="20"/>
                <w:szCs w:val="20"/>
                <w:lang w:val="en-GB"/>
              </w:rPr>
              <w:t>3</w:t>
            </w:r>
          </w:p>
        </w:tc>
        <w:tc>
          <w:tcPr>
            <w:tcW w:w="696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39146935" w14:textId="0AEFA521">
            <w:pPr>
              <w:spacing w:beforeAutospacing="on" w:afterAutospacing="on" w:line="259" w:lineRule="auto"/>
              <w:rPr>
                <w:rFonts w:ascii="Arial" w:hAnsi="Arial" w:eastAsia="Arial" w:cs="Arial"/>
                <w:b w:val="0"/>
                <w:bCs w:val="0"/>
                <w:i w:val="0"/>
                <w:iCs w:val="0"/>
                <w:color w:val="000000" w:themeColor="text1" w:themeTint="FF" w:themeShade="FF"/>
                <w:sz w:val="20"/>
                <w:szCs w:val="20"/>
              </w:rPr>
            </w:pPr>
            <w:r w:rsidRPr="1DB85EFF" w:rsidR="1DB85EFF">
              <w:rPr>
                <w:rStyle w:val="Strong"/>
                <w:rFonts w:ascii="Arial" w:hAnsi="Arial" w:eastAsia="Arial" w:cs="Arial"/>
                <w:b w:val="1"/>
                <w:bCs w:val="1"/>
                <w:i w:val="1"/>
                <w:iCs w:val="1"/>
                <w:color w:val="000000" w:themeColor="text1" w:themeTint="FF" w:themeShade="FF"/>
                <w:sz w:val="20"/>
                <w:szCs w:val="20"/>
                <w:lang w:val="en-GB"/>
              </w:rPr>
              <w:t>“Special category data”</w:t>
            </w:r>
            <w:r w:rsidRPr="1DB85EFF" w:rsidR="1DB85EFF">
              <w:rPr>
                <w:rFonts w:ascii="Arial" w:hAnsi="Arial" w:eastAsia="Arial" w:cs="Arial"/>
                <w:b w:val="0"/>
                <w:bCs w:val="0"/>
                <w:i w:val="1"/>
                <w:iCs w:val="1"/>
                <w:color w:val="000000" w:themeColor="text1" w:themeTint="FF" w:themeShade="FF"/>
                <w:sz w:val="20"/>
                <w:szCs w:val="20"/>
                <w:lang w:val="en-GB"/>
              </w:rPr>
              <w:t> means sensitive personal data consisting of information as to the data subjects’ –</w:t>
            </w:r>
          </w:p>
          <w:p w:rsidR="1DB85EFF" w:rsidP="1DB85EFF" w:rsidRDefault="1DB85EFF" w14:paraId="5CDBF351" w14:textId="7531F494">
            <w:pPr>
              <w:spacing w:beforeAutospacing="on" w:afterAutospacing="on" w:line="259" w:lineRule="auto"/>
              <w:rPr>
                <w:rFonts w:ascii="Arial" w:hAnsi="Arial" w:eastAsia="Arial" w:cs="Arial"/>
                <w:b w:val="0"/>
                <w:bCs w:val="0"/>
                <w:i w:val="0"/>
                <w:iCs w:val="0"/>
                <w:color w:val="000000" w:themeColor="text1" w:themeTint="FF" w:themeShade="FF"/>
                <w:sz w:val="20"/>
                <w:szCs w:val="20"/>
              </w:rPr>
            </w:pPr>
            <w:r w:rsidRPr="1DB85EFF" w:rsidR="1DB85EFF">
              <w:rPr>
                <w:rFonts w:ascii="Arial" w:hAnsi="Arial" w:eastAsia="Arial" w:cs="Arial"/>
                <w:b w:val="0"/>
                <w:bCs w:val="0"/>
                <w:i w:val="1"/>
                <w:iCs w:val="1"/>
                <w:color w:val="000000" w:themeColor="text1" w:themeTint="FF" w:themeShade="FF"/>
                <w:sz w:val="20"/>
                <w:szCs w:val="20"/>
                <w:lang w:val="en-GB"/>
              </w:rPr>
              <w:t>(a) racial or ethnic origin,</w:t>
            </w:r>
          </w:p>
          <w:p w:rsidR="1DB85EFF" w:rsidP="1DB85EFF" w:rsidRDefault="1DB85EFF" w14:paraId="681B66B5" w14:textId="30EE3D46">
            <w:pPr>
              <w:spacing w:beforeAutospacing="on" w:afterAutospacing="on" w:line="259" w:lineRule="auto"/>
              <w:rPr>
                <w:rFonts w:ascii="Arial" w:hAnsi="Arial" w:eastAsia="Arial" w:cs="Arial"/>
                <w:b w:val="0"/>
                <w:bCs w:val="0"/>
                <w:i w:val="0"/>
                <w:iCs w:val="0"/>
                <w:color w:val="000000" w:themeColor="text1" w:themeTint="FF" w:themeShade="FF"/>
                <w:sz w:val="20"/>
                <w:szCs w:val="20"/>
              </w:rPr>
            </w:pPr>
            <w:r w:rsidRPr="1DB85EFF" w:rsidR="1DB85EFF">
              <w:rPr>
                <w:rFonts w:ascii="Arial" w:hAnsi="Arial" w:eastAsia="Arial" w:cs="Arial"/>
                <w:b w:val="0"/>
                <w:bCs w:val="0"/>
                <w:i w:val="1"/>
                <w:iCs w:val="1"/>
                <w:color w:val="000000" w:themeColor="text1" w:themeTint="FF" w:themeShade="FF"/>
                <w:sz w:val="20"/>
                <w:szCs w:val="20"/>
                <w:lang w:val="en-GB"/>
              </w:rPr>
              <w:t>(b) political opinions,</w:t>
            </w:r>
          </w:p>
          <w:p w:rsidR="1DB85EFF" w:rsidP="1DB85EFF" w:rsidRDefault="1DB85EFF" w14:paraId="6D1AA1CB" w14:textId="336AC991">
            <w:pPr>
              <w:spacing w:beforeAutospacing="on" w:afterAutospacing="on" w:line="259" w:lineRule="auto"/>
              <w:rPr>
                <w:rFonts w:ascii="Arial" w:hAnsi="Arial" w:eastAsia="Arial" w:cs="Arial"/>
                <w:b w:val="0"/>
                <w:bCs w:val="0"/>
                <w:i w:val="0"/>
                <w:iCs w:val="0"/>
                <w:color w:val="000000" w:themeColor="text1" w:themeTint="FF" w:themeShade="FF"/>
                <w:sz w:val="20"/>
                <w:szCs w:val="20"/>
              </w:rPr>
            </w:pPr>
            <w:r w:rsidRPr="1DB85EFF" w:rsidR="1DB85EFF">
              <w:rPr>
                <w:rFonts w:ascii="Arial" w:hAnsi="Arial" w:eastAsia="Arial" w:cs="Arial"/>
                <w:b w:val="0"/>
                <w:bCs w:val="0"/>
                <w:i w:val="1"/>
                <w:iCs w:val="1"/>
                <w:color w:val="000000" w:themeColor="text1" w:themeTint="FF" w:themeShade="FF"/>
                <w:sz w:val="20"/>
                <w:szCs w:val="20"/>
                <w:lang w:val="en-GB"/>
              </w:rPr>
              <w:t>(c ) religious beliefs or other beliefs of a similar nature,</w:t>
            </w:r>
          </w:p>
          <w:p w:rsidR="1DB85EFF" w:rsidP="1DB85EFF" w:rsidRDefault="1DB85EFF" w14:paraId="6E8D69CE" w14:textId="54FE1830">
            <w:pPr>
              <w:spacing w:beforeAutospacing="on" w:afterAutospacing="on" w:line="259" w:lineRule="auto"/>
              <w:rPr>
                <w:rFonts w:ascii="Arial" w:hAnsi="Arial" w:eastAsia="Arial" w:cs="Arial"/>
                <w:b w:val="0"/>
                <w:bCs w:val="0"/>
                <w:i w:val="0"/>
                <w:iCs w:val="0"/>
                <w:color w:val="000000" w:themeColor="text1" w:themeTint="FF" w:themeShade="FF"/>
                <w:sz w:val="20"/>
                <w:szCs w:val="20"/>
              </w:rPr>
            </w:pPr>
            <w:r w:rsidRPr="1DB85EFF" w:rsidR="1DB85EFF">
              <w:rPr>
                <w:rFonts w:ascii="Arial" w:hAnsi="Arial" w:eastAsia="Arial" w:cs="Arial"/>
                <w:b w:val="0"/>
                <w:bCs w:val="0"/>
                <w:i w:val="1"/>
                <w:iCs w:val="1"/>
                <w:color w:val="000000" w:themeColor="text1" w:themeTint="FF" w:themeShade="FF"/>
                <w:sz w:val="20"/>
                <w:szCs w:val="20"/>
                <w:lang w:val="en-GB"/>
              </w:rPr>
              <w:t>(d) membership of a trade union (within the meaning of the Trade Union and Labour Relations (Consolidation) Act 1992),</w:t>
            </w:r>
          </w:p>
          <w:p w:rsidR="1DB85EFF" w:rsidP="1DB85EFF" w:rsidRDefault="1DB85EFF" w14:paraId="78C52B2B" w14:textId="305D7466">
            <w:pPr>
              <w:spacing w:beforeAutospacing="on" w:afterAutospacing="on" w:line="259" w:lineRule="auto"/>
              <w:rPr>
                <w:rFonts w:ascii="Arial" w:hAnsi="Arial" w:eastAsia="Arial" w:cs="Arial"/>
                <w:b w:val="0"/>
                <w:bCs w:val="0"/>
                <w:i w:val="0"/>
                <w:iCs w:val="0"/>
                <w:color w:val="000000" w:themeColor="text1" w:themeTint="FF" w:themeShade="FF"/>
                <w:sz w:val="20"/>
                <w:szCs w:val="20"/>
              </w:rPr>
            </w:pPr>
            <w:r w:rsidRPr="1DB85EFF" w:rsidR="1DB85EFF">
              <w:rPr>
                <w:rFonts w:ascii="Arial" w:hAnsi="Arial" w:eastAsia="Arial" w:cs="Arial"/>
                <w:b w:val="0"/>
                <w:bCs w:val="0"/>
                <w:i w:val="1"/>
                <w:iCs w:val="1"/>
                <w:color w:val="000000" w:themeColor="text1" w:themeTint="FF" w:themeShade="FF"/>
                <w:sz w:val="20"/>
                <w:szCs w:val="20"/>
                <w:lang w:val="en-GB"/>
              </w:rPr>
              <w:t>(e) physical or mental health or condition,</w:t>
            </w:r>
          </w:p>
          <w:p w:rsidR="1DB85EFF" w:rsidP="1DB85EFF" w:rsidRDefault="1DB85EFF" w14:paraId="543331F1" w14:textId="00079F67">
            <w:pPr>
              <w:spacing w:beforeAutospacing="on" w:afterAutospacing="on" w:line="259" w:lineRule="auto"/>
              <w:rPr>
                <w:rFonts w:ascii="Arial" w:hAnsi="Arial" w:eastAsia="Arial" w:cs="Arial"/>
                <w:b w:val="0"/>
                <w:bCs w:val="0"/>
                <w:i w:val="0"/>
                <w:iCs w:val="0"/>
                <w:color w:val="000000" w:themeColor="text1" w:themeTint="FF" w:themeShade="FF"/>
                <w:sz w:val="20"/>
                <w:szCs w:val="20"/>
              </w:rPr>
            </w:pPr>
            <w:r w:rsidRPr="1DB85EFF" w:rsidR="1DB85EFF">
              <w:rPr>
                <w:rFonts w:ascii="Arial" w:hAnsi="Arial" w:eastAsia="Arial" w:cs="Arial"/>
                <w:b w:val="0"/>
                <w:bCs w:val="0"/>
                <w:i w:val="1"/>
                <w:iCs w:val="1"/>
                <w:color w:val="000000" w:themeColor="text1" w:themeTint="FF" w:themeShade="FF"/>
                <w:sz w:val="20"/>
                <w:szCs w:val="20"/>
                <w:lang w:val="en-GB"/>
              </w:rPr>
              <w:t>(f) sexual life,</w:t>
            </w:r>
          </w:p>
          <w:p w:rsidR="1DB85EFF" w:rsidP="1DB85EFF" w:rsidRDefault="1DB85EFF" w14:paraId="5DA4E565" w14:textId="7924C751">
            <w:pPr>
              <w:spacing w:beforeAutospacing="on" w:afterAutospacing="on" w:line="259" w:lineRule="auto"/>
              <w:rPr>
                <w:rFonts w:ascii="Arial" w:hAnsi="Arial" w:eastAsia="Arial" w:cs="Arial"/>
                <w:b w:val="0"/>
                <w:bCs w:val="0"/>
                <w:i w:val="0"/>
                <w:iCs w:val="0"/>
                <w:color w:val="000000" w:themeColor="text1" w:themeTint="FF" w:themeShade="FF"/>
                <w:sz w:val="20"/>
                <w:szCs w:val="20"/>
              </w:rPr>
            </w:pPr>
            <w:r w:rsidRPr="1DB85EFF" w:rsidR="1DB85EFF">
              <w:rPr>
                <w:rFonts w:ascii="Arial" w:hAnsi="Arial" w:eastAsia="Arial" w:cs="Arial"/>
                <w:b w:val="0"/>
                <w:bCs w:val="0"/>
                <w:i w:val="1"/>
                <w:iCs w:val="1"/>
                <w:color w:val="000000" w:themeColor="text1" w:themeTint="FF" w:themeShade="FF"/>
                <w:sz w:val="20"/>
                <w:szCs w:val="20"/>
                <w:lang w:val="en-GB"/>
              </w:rPr>
              <w:t>(g) genetics,</w:t>
            </w:r>
          </w:p>
          <w:p w:rsidR="1DB85EFF" w:rsidP="1DB85EFF" w:rsidRDefault="1DB85EFF" w14:paraId="562B74A2" w14:textId="48700B63">
            <w:pPr>
              <w:spacing w:beforeAutospacing="on" w:afterAutospacing="on" w:line="259" w:lineRule="auto"/>
              <w:rPr>
                <w:rFonts w:ascii="Arial" w:hAnsi="Arial" w:eastAsia="Arial" w:cs="Arial"/>
                <w:b w:val="0"/>
                <w:bCs w:val="0"/>
                <w:i w:val="0"/>
                <w:iCs w:val="0"/>
                <w:color w:val="000000" w:themeColor="text1" w:themeTint="FF" w:themeShade="FF"/>
                <w:sz w:val="20"/>
                <w:szCs w:val="20"/>
              </w:rPr>
            </w:pPr>
            <w:r w:rsidRPr="1DB85EFF" w:rsidR="1DB85EFF">
              <w:rPr>
                <w:rFonts w:ascii="Arial" w:hAnsi="Arial" w:eastAsia="Arial" w:cs="Arial"/>
                <w:b w:val="0"/>
                <w:bCs w:val="0"/>
                <w:i w:val="1"/>
                <w:iCs w:val="1"/>
                <w:color w:val="000000" w:themeColor="text1" w:themeTint="FF" w:themeShade="FF"/>
                <w:sz w:val="20"/>
                <w:szCs w:val="20"/>
                <w:lang w:val="en-GB"/>
              </w:rPr>
              <w:t>(h) biometric data (as used for ID purposes),</w:t>
            </w:r>
          </w:p>
        </w:tc>
        <w:tc>
          <w:tcPr>
            <w:tcW w:w="870" w:type="dxa"/>
            <w:tcBorders>
              <w:top w:val="single" w:sz="6"/>
              <w:left w:val="single" w:sz="6"/>
              <w:bottom w:val="single" w:sz="6"/>
              <w:right w:val="single" w:sz="6"/>
            </w:tcBorders>
            <w:shd w:val="clear" w:color="auto" w:fill="BFBFBF" w:themeFill="background1" w:themeFillShade="BF"/>
            <w:tcMar/>
            <w:vAlign w:val="center"/>
          </w:tcPr>
          <w:p w:rsidR="1DB85EFF" w:rsidP="1DB85EFF" w:rsidRDefault="1DB85EFF" w14:paraId="385B3B4C" w14:textId="55FA957F">
            <w:pPr>
              <w:spacing w:beforeAutospacing="on" w:afterAutospacing="on"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US"/>
              </w:rPr>
              <w:t>☐</w:t>
            </w:r>
          </w:p>
        </w:tc>
        <w:tc>
          <w:tcPr>
            <w:tcW w:w="900" w:type="dxa"/>
            <w:tcBorders>
              <w:top w:val="single" w:sz="6"/>
              <w:left w:val="single" w:sz="6"/>
              <w:bottom w:val="single" w:sz="6"/>
              <w:right w:val="single" w:sz="6"/>
            </w:tcBorders>
            <w:shd w:val="clear" w:color="auto" w:fill="BFBFBF" w:themeFill="background1" w:themeFillShade="BF"/>
            <w:tcMar/>
            <w:vAlign w:val="center"/>
          </w:tcPr>
          <w:p w:rsidR="1DB85EFF" w:rsidP="1DB85EFF" w:rsidRDefault="1DB85EFF" w14:paraId="263B13C7" w14:textId="730BE4D4">
            <w:pPr>
              <w:spacing w:beforeAutospacing="on" w:afterAutospacing="on"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US"/>
              </w:rPr>
              <w:t>x</w:t>
            </w:r>
          </w:p>
        </w:tc>
      </w:tr>
      <w:tr w:rsidR="1DB85EFF" w:rsidTr="1DB85EFF" w14:paraId="7F50D08E">
        <w:trPr>
          <w:trHeight w:val="390"/>
        </w:trPr>
        <w:tc>
          <w:tcPr>
            <w:tcW w:w="60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0BA4141B" w14:textId="6CF54E88">
            <w:pPr>
              <w:spacing w:beforeAutospacing="on" w:afterAutospacing="on" w:line="259" w:lineRule="auto"/>
              <w:jc w:val="center"/>
              <w:rPr>
                <w:rFonts w:ascii="Arial" w:hAnsi="Arial" w:eastAsia="Arial" w:cs="Arial"/>
                <w:b w:val="0"/>
                <w:bCs w:val="0"/>
                <w:i w:val="0"/>
                <w:iCs w:val="0"/>
                <w:sz w:val="22"/>
                <w:szCs w:val="22"/>
              </w:rPr>
            </w:pPr>
          </w:p>
        </w:tc>
        <w:tc>
          <w:tcPr>
            <w:tcW w:w="8730" w:type="dxa"/>
            <w:gridSpan w:val="3"/>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72FD8E88" w14:textId="1AD8615E">
            <w:pPr>
              <w:spacing w:beforeAutospacing="on" w:afterAutospacing="on"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If YES, provide a</w:t>
            </w:r>
            <w:r w:rsidRPr="1DB85EFF" w:rsidR="1DB85EFF">
              <w:rPr>
                <w:rFonts w:ascii="Arial" w:hAnsi="Arial" w:eastAsia="Arial" w:cs="Arial"/>
                <w:b w:val="1"/>
                <w:bCs w:val="1"/>
                <w:i w:val="0"/>
                <w:iCs w:val="0"/>
                <w:sz w:val="22"/>
                <w:szCs w:val="22"/>
                <w:lang w:val="en-GB"/>
              </w:rPr>
              <w:t xml:space="preserve"> </w:t>
            </w:r>
            <w:r w:rsidRPr="1DB85EFF" w:rsidR="1DB85EFF">
              <w:rPr>
                <w:rFonts w:ascii="Arial" w:hAnsi="Arial" w:eastAsia="Arial" w:cs="Arial"/>
                <w:b w:val="0"/>
                <w:bCs w:val="0"/>
                <w:i w:val="0"/>
                <w:iCs w:val="0"/>
                <w:sz w:val="22"/>
                <w:szCs w:val="22"/>
                <w:lang w:val="en-GB"/>
              </w:rPr>
              <w:t>description of the special category data and explain why this data needs to be collected:</w:t>
            </w:r>
          </w:p>
        </w:tc>
      </w:tr>
      <w:tr w:rsidR="1DB85EFF" w:rsidTr="1DB85EFF" w14:paraId="3DBF31E7">
        <w:trPr>
          <w:trHeight w:val="390"/>
        </w:trPr>
        <w:tc>
          <w:tcPr>
            <w:tcW w:w="600" w:type="dxa"/>
            <w:tcBorders>
              <w:top w:val="single" w:sz="6"/>
              <w:left w:val="single" w:sz="6"/>
              <w:bottom w:val="single" w:sz="6"/>
              <w:right w:val="single" w:sz="6"/>
            </w:tcBorders>
            <w:tcMar/>
            <w:vAlign w:val="center"/>
          </w:tcPr>
          <w:p w:rsidR="1DB85EFF" w:rsidP="1DB85EFF" w:rsidRDefault="1DB85EFF" w14:paraId="0026BEBB" w14:textId="5295555A">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4</w:t>
            </w:r>
          </w:p>
        </w:tc>
        <w:tc>
          <w:tcPr>
            <w:tcW w:w="8730" w:type="dxa"/>
            <w:gridSpan w:val="3"/>
            <w:tcBorders>
              <w:top w:val="single" w:sz="6"/>
              <w:left w:val="single" w:sz="6"/>
              <w:bottom w:val="single" w:sz="6"/>
              <w:right w:val="single" w:sz="6"/>
            </w:tcBorders>
            <w:tcMar/>
            <w:vAlign w:val="center"/>
          </w:tcPr>
          <w:p w:rsidR="1DB85EFF" w:rsidP="1DB85EFF" w:rsidRDefault="1DB85EFF" w14:paraId="2CAA4A4B" w14:textId="627C5B24">
            <w:pPr>
              <w:spacing w:line="259" w:lineRule="auto"/>
              <w:rPr>
                <w:rFonts w:ascii="Arial" w:hAnsi="Arial" w:eastAsia="Arial" w:cs="Arial"/>
                <w:b w:val="0"/>
                <w:bCs w:val="0"/>
                <w:i w:val="0"/>
                <w:iCs w:val="0"/>
                <w:sz w:val="22"/>
                <w:szCs w:val="22"/>
              </w:rPr>
            </w:pPr>
          </w:p>
        </w:tc>
      </w:tr>
    </w:tbl>
    <w:p w:rsidR="1DB85EFF" w:rsidP="1DB85EFF" w:rsidRDefault="1DB85EFF" w14:paraId="6793531F" w14:textId="183C2709">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tbl>
      <w:tblPr>
        <w:tblStyle w:val="TableGrid"/>
        <w:tblW w:w="0" w:type="auto"/>
        <w:tblLayout w:type="fixed"/>
        <w:tblLook w:val="04A0" w:firstRow="1" w:lastRow="0" w:firstColumn="1" w:lastColumn="0" w:noHBand="0" w:noVBand="1"/>
      </w:tblPr>
      <w:tblGrid>
        <w:gridCol w:w="495"/>
        <w:gridCol w:w="7065"/>
        <w:gridCol w:w="885"/>
        <w:gridCol w:w="900"/>
      </w:tblGrid>
      <w:tr w:rsidR="1DB85EFF" w:rsidTr="1DB85EFF" w14:paraId="5BE1BD61">
        <w:trPr>
          <w:trHeight w:val="435"/>
        </w:trPr>
        <w:tc>
          <w:tcPr>
            <w:tcW w:w="495" w:type="dxa"/>
            <w:shd w:val="clear" w:color="auto" w:fill="F2F2F2" w:themeFill="background1" w:themeFillShade="F2"/>
            <w:tcMar/>
            <w:vAlign w:val="center"/>
          </w:tcPr>
          <w:p w:rsidR="1DB85EFF" w:rsidP="1DB85EFF" w:rsidRDefault="1DB85EFF" w14:paraId="106F1EF7" w14:textId="10EC47D0">
            <w:pPr>
              <w:spacing w:line="259" w:lineRule="auto"/>
              <w:jc w:val="center"/>
              <w:rPr>
                <w:rFonts w:ascii="Arial" w:hAnsi="Arial" w:eastAsia="Arial" w:cs="Arial"/>
                <w:b w:val="0"/>
                <w:bCs w:val="0"/>
                <w:i w:val="0"/>
                <w:iCs w:val="0"/>
                <w:sz w:val="22"/>
                <w:szCs w:val="22"/>
              </w:rPr>
            </w:pPr>
          </w:p>
        </w:tc>
        <w:tc>
          <w:tcPr>
            <w:tcW w:w="7065" w:type="dxa"/>
            <w:shd w:val="clear" w:color="auto" w:fill="F2F2F2" w:themeFill="background1" w:themeFillShade="F2"/>
            <w:tcMar/>
            <w:vAlign w:val="top"/>
          </w:tcPr>
          <w:p w:rsidR="1DB85EFF" w:rsidP="1DB85EFF" w:rsidRDefault="1DB85EFF" w14:paraId="6C4548C4" w14:textId="4740F8FC">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Will data from the research activity (collected data, drafts of the thesis, or materials for publication) be stored in any of the following ways?</w:t>
            </w:r>
          </w:p>
        </w:tc>
        <w:tc>
          <w:tcPr>
            <w:tcW w:w="885" w:type="dxa"/>
            <w:shd w:val="clear" w:color="auto" w:fill="F2F2F2" w:themeFill="background1" w:themeFillShade="F2"/>
            <w:tcMar/>
            <w:vAlign w:val="top"/>
          </w:tcPr>
          <w:p w:rsidR="1DB85EFF" w:rsidP="1DB85EFF" w:rsidRDefault="1DB85EFF" w14:paraId="6A0A2A71" w14:textId="3815C0D3">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900" w:type="dxa"/>
            <w:shd w:val="clear" w:color="auto" w:fill="F2F2F2" w:themeFill="background1" w:themeFillShade="F2"/>
            <w:tcMar/>
            <w:vAlign w:val="top"/>
          </w:tcPr>
          <w:p w:rsidR="1DB85EFF" w:rsidP="1DB85EFF" w:rsidRDefault="1DB85EFF" w14:paraId="39888149" w14:textId="47C616CB">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NO</w:t>
            </w:r>
          </w:p>
        </w:tc>
      </w:tr>
      <w:tr w:rsidR="1DB85EFF" w:rsidTr="1DB85EFF" w14:paraId="79A94A74">
        <w:trPr>
          <w:trHeight w:val="435"/>
        </w:trPr>
        <w:tc>
          <w:tcPr>
            <w:tcW w:w="495" w:type="dxa"/>
            <w:shd w:val="clear" w:color="auto" w:fill="F2F2F2" w:themeFill="background1" w:themeFillShade="F2"/>
            <w:tcMar/>
            <w:vAlign w:val="center"/>
          </w:tcPr>
          <w:p w:rsidR="1DB85EFF" w:rsidP="1DB85EFF" w:rsidRDefault="1DB85EFF" w14:paraId="155A77E3" w14:textId="4D54A6ED">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5</w:t>
            </w:r>
          </w:p>
        </w:tc>
        <w:tc>
          <w:tcPr>
            <w:tcW w:w="7065" w:type="dxa"/>
            <w:shd w:val="clear" w:color="auto" w:fill="F2F2F2" w:themeFill="background1" w:themeFillShade="F2"/>
            <w:tcMar/>
            <w:vAlign w:val="center"/>
          </w:tcPr>
          <w:p w:rsidR="1DB85EFF" w:rsidP="1DB85EFF" w:rsidRDefault="1DB85EFF" w14:paraId="3FB46255" w14:textId="08F2FBA0">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Manual files (i.e. in paper form)?</w:t>
            </w:r>
          </w:p>
        </w:tc>
        <w:tc>
          <w:tcPr>
            <w:tcW w:w="885" w:type="dxa"/>
            <w:shd w:val="clear" w:color="auto" w:fill="BFBFBF" w:themeFill="background1" w:themeFillShade="BF"/>
            <w:tcMar/>
            <w:vAlign w:val="top"/>
          </w:tcPr>
          <w:p w:rsidR="1DB85EFF" w:rsidP="1DB85EFF" w:rsidRDefault="1DB85EFF" w14:paraId="60A92ECD" w14:textId="674F42AE">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0AB53C84" w14:textId="1798C6B6">
            <w:pPr>
              <w:spacing w:line="259" w:lineRule="auto"/>
              <w:rPr>
                <w:rFonts w:ascii="Times New Roman" w:hAnsi="Times New Roman" w:eastAsia="Times New Roman" w:cs="Times New Roman"/>
                <w:b w:val="0"/>
                <w:bCs w:val="0"/>
                <w:i w:val="0"/>
                <w:iCs w:val="0"/>
                <w:sz w:val="20"/>
                <w:szCs w:val="20"/>
              </w:rPr>
            </w:pPr>
          </w:p>
        </w:tc>
        <w:tc>
          <w:tcPr>
            <w:tcW w:w="900" w:type="dxa"/>
            <w:shd w:val="clear" w:color="auto" w:fill="BFBFBF" w:themeFill="background1" w:themeFillShade="BF"/>
            <w:tcMar/>
            <w:vAlign w:val="top"/>
          </w:tcPr>
          <w:p w:rsidR="1DB85EFF" w:rsidP="1DB85EFF" w:rsidRDefault="1DB85EFF" w14:paraId="5DE8CEFC" w14:textId="6B1191AC">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7E1C3464" w14:textId="1D568E24">
            <w:pPr>
              <w:spacing w:line="259" w:lineRule="auto"/>
              <w:rPr>
                <w:rFonts w:ascii="Times New Roman" w:hAnsi="Times New Roman" w:eastAsia="Times New Roman" w:cs="Times New Roman"/>
                <w:b w:val="0"/>
                <w:bCs w:val="0"/>
                <w:i w:val="0"/>
                <w:iCs w:val="0"/>
                <w:sz w:val="20"/>
                <w:szCs w:val="20"/>
              </w:rPr>
            </w:pPr>
          </w:p>
        </w:tc>
      </w:tr>
      <w:tr w:rsidR="1DB85EFF" w:rsidTr="1DB85EFF" w14:paraId="0A80F552">
        <w:trPr>
          <w:trHeight w:val="390"/>
        </w:trPr>
        <w:tc>
          <w:tcPr>
            <w:tcW w:w="495" w:type="dxa"/>
            <w:shd w:val="clear" w:color="auto" w:fill="F2F2F2" w:themeFill="background1" w:themeFillShade="F2"/>
            <w:tcMar/>
            <w:vAlign w:val="center"/>
          </w:tcPr>
          <w:p w:rsidR="1DB85EFF" w:rsidP="1DB85EFF" w:rsidRDefault="1DB85EFF" w14:paraId="5F282055" w14:textId="6359A24C">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6</w:t>
            </w:r>
          </w:p>
        </w:tc>
        <w:tc>
          <w:tcPr>
            <w:tcW w:w="7065" w:type="dxa"/>
            <w:shd w:val="clear" w:color="auto" w:fill="F2F2F2" w:themeFill="background1" w:themeFillShade="F2"/>
            <w:tcMar/>
            <w:vAlign w:val="center"/>
          </w:tcPr>
          <w:p w:rsidR="1DB85EFF" w:rsidP="1DB85EFF" w:rsidRDefault="1DB85EFF" w14:paraId="735D5183" w14:textId="28CAAA79">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University computers?</w:t>
            </w:r>
          </w:p>
        </w:tc>
        <w:tc>
          <w:tcPr>
            <w:tcW w:w="885" w:type="dxa"/>
            <w:shd w:val="clear" w:color="auto" w:fill="BFBFBF" w:themeFill="background1" w:themeFillShade="BF"/>
            <w:tcMar/>
            <w:vAlign w:val="top"/>
          </w:tcPr>
          <w:p w:rsidR="1DB85EFF" w:rsidP="1DB85EFF" w:rsidRDefault="1DB85EFF" w14:paraId="21BD2C55" w14:textId="63C945DD">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74C1BD82" w14:textId="4EF07A84">
            <w:pPr>
              <w:spacing w:line="259" w:lineRule="auto"/>
              <w:rPr>
                <w:rFonts w:ascii="Times New Roman" w:hAnsi="Times New Roman" w:eastAsia="Times New Roman" w:cs="Times New Roman"/>
                <w:b w:val="0"/>
                <w:bCs w:val="0"/>
                <w:i w:val="0"/>
                <w:iCs w:val="0"/>
                <w:sz w:val="20"/>
                <w:szCs w:val="20"/>
              </w:rPr>
            </w:pPr>
          </w:p>
        </w:tc>
        <w:tc>
          <w:tcPr>
            <w:tcW w:w="900" w:type="dxa"/>
            <w:shd w:val="clear" w:color="auto" w:fill="BFBFBF" w:themeFill="background1" w:themeFillShade="BF"/>
            <w:tcMar/>
            <w:vAlign w:val="top"/>
          </w:tcPr>
          <w:p w:rsidR="1DB85EFF" w:rsidP="1DB85EFF" w:rsidRDefault="1DB85EFF" w14:paraId="08A33DF9" w14:textId="7D1D2316">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637EF4B9" w14:textId="51171FF6">
            <w:pPr>
              <w:spacing w:line="259" w:lineRule="auto"/>
              <w:rPr>
                <w:rFonts w:ascii="Times New Roman" w:hAnsi="Times New Roman" w:eastAsia="Times New Roman" w:cs="Times New Roman"/>
                <w:b w:val="0"/>
                <w:bCs w:val="0"/>
                <w:i w:val="0"/>
                <w:iCs w:val="0"/>
                <w:sz w:val="20"/>
                <w:szCs w:val="20"/>
              </w:rPr>
            </w:pPr>
          </w:p>
        </w:tc>
      </w:tr>
      <w:tr w:rsidR="1DB85EFF" w:rsidTr="1DB85EFF" w14:paraId="51B2F645">
        <w:trPr>
          <w:trHeight w:val="435"/>
        </w:trPr>
        <w:tc>
          <w:tcPr>
            <w:tcW w:w="495" w:type="dxa"/>
            <w:shd w:val="clear" w:color="auto" w:fill="F2F2F2" w:themeFill="background1" w:themeFillShade="F2"/>
            <w:tcMar/>
            <w:vAlign w:val="center"/>
          </w:tcPr>
          <w:p w:rsidR="1DB85EFF" w:rsidP="1DB85EFF" w:rsidRDefault="1DB85EFF" w14:paraId="662C3C98" w14:textId="21EE87FE">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7</w:t>
            </w:r>
          </w:p>
        </w:tc>
        <w:tc>
          <w:tcPr>
            <w:tcW w:w="7065" w:type="dxa"/>
            <w:shd w:val="clear" w:color="auto" w:fill="F2F2F2" w:themeFill="background1" w:themeFillShade="F2"/>
            <w:tcMar/>
            <w:vAlign w:val="center"/>
          </w:tcPr>
          <w:p w:rsidR="1DB85EFF" w:rsidP="1DB85EFF" w:rsidRDefault="1DB85EFF" w14:paraId="217610C4" w14:textId="64C088F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Private company computers?</w:t>
            </w:r>
          </w:p>
        </w:tc>
        <w:tc>
          <w:tcPr>
            <w:tcW w:w="885" w:type="dxa"/>
            <w:shd w:val="clear" w:color="auto" w:fill="BFBFBF" w:themeFill="background1" w:themeFillShade="BF"/>
            <w:tcMar/>
            <w:vAlign w:val="top"/>
          </w:tcPr>
          <w:p w:rsidR="1DB85EFF" w:rsidP="1DB85EFF" w:rsidRDefault="1DB85EFF" w14:paraId="55AC62C1" w14:textId="3AB4D3A4">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74CF497F" w14:textId="4745D3DB">
            <w:pPr>
              <w:spacing w:line="259" w:lineRule="auto"/>
              <w:rPr>
                <w:rFonts w:ascii="Times New Roman" w:hAnsi="Times New Roman" w:eastAsia="Times New Roman" w:cs="Times New Roman"/>
                <w:b w:val="0"/>
                <w:bCs w:val="0"/>
                <w:i w:val="0"/>
                <w:iCs w:val="0"/>
                <w:sz w:val="20"/>
                <w:szCs w:val="20"/>
              </w:rPr>
            </w:pPr>
          </w:p>
        </w:tc>
        <w:tc>
          <w:tcPr>
            <w:tcW w:w="900" w:type="dxa"/>
            <w:shd w:val="clear" w:color="auto" w:fill="BFBFBF" w:themeFill="background1" w:themeFillShade="BF"/>
            <w:tcMar/>
            <w:vAlign w:val="top"/>
          </w:tcPr>
          <w:p w:rsidR="1DB85EFF" w:rsidP="1DB85EFF" w:rsidRDefault="1DB85EFF" w14:paraId="48141E61" w14:textId="4692DA6F">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7AF0115C" w14:textId="52E84A8D">
            <w:pPr>
              <w:spacing w:line="259" w:lineRule="auto"/>
              <w:rPr>
                <w:rFonts w:ascii="Times New Roman" w:hAnsi="Times New Roman" w:eastAsia="Times New Roman" w:cs="Times New Roman"/>
                <w:b w:val="0"/>
                <w:bCs w:val="0"/>
                <w:i w:val="0"/>
                <w:iCs w:val="0"/>
                <w:sz w:val="20"/>
                <w:szCs w:val="20"/>
              </w:rPr>
            </w:pPr>
          </w:p>
        </w:tc>
      </w:tr>
      <w:tr w:rsidR="1DB85EFF" w:rsidTr="1DB85EFF" w14:paraId="0C4995AF">
        <w:trPr>
          <w:trHeight w:val="390"/>
        </w:trPr>
        <w:tc>
          <w:tcPr>
            <w:tcW w:w="495" w:type="dxa"/>
            <w:shd w:val="clear" w:color="auto" w:fill="F2F2F2" w:themeFill="background1" w:themeFillShade="F2"/>
            <w:tcMar/>
            <w:vAlign w:val="center"/>
          </w:tcPr>
          <w:p w:rsidR="1DB85EFF" w:rsidP="1DB85EFF" w:rsidRDefault="1DB85EFF" w14:paraId="0DD24A0A" w14:textId="6CC57B40">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8</w:t>
            </w:r>
          </w:p>
        </w:tc>
        <w:tc>
          <w:tcPr>
            <w:tcW w:w="7065" w:type="dxa"/>
            <w:shd w:val="clear" w:color="auto" w:fill="F2F2F2" w:themeFill="background1" w:themeFillShade="F2"/>
            <w:tcMar/>
            <w:vAlign w:val="center"/>
          </w:tcPr>
          <w:p w:rsidR="1DB85EFF" w:rsidP="1DB85EFF" w:rsidRDefault="1DB85EFF" w14:paraId="21233158" w14:textId="44B18F07">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Home or other personal computers?</w:t>
            </w:r>
          </w:p>
        </w:tc>
        <w:tc>
          <w:tcPr>
            <w:tcW w:w="885" w:type="dxa"/>
            <w:shd w:val="clear" w:color="auto" w:fill="BFBFBF" w:themeFill="background1" w:themeFillShade="BF"/>
            <w:tcMar/>
            <w:vAlign w:val="top"/>
          </w:tcPr>
          <w:p w:rsidR="1DB85EFF" w:rsidP="1DB85EFF" w:rsidRDefault="1DB85EFF" w14:paraId="4270A16C" w14:textId="46722D67">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3CAB4215" w14:textId="1E2BF168">
            <w:pPr>
              <w:spacing w:line="259" w:lineRule="auto"/>
              <w:rPr>
                <w:rFonts w:ascii="Times New Roman" w:hAnsi="Times New Roman" w:eastAsia="Times New Roman" w:cs="Times New Roman"/>
                <w:b w:val="0"/>
                <w:bCs w:val="0"/>
                <w:i w:val="0"/>
                <w:iCs w:val="0"/>
                <w:sz w:val="20"/>
                <w:szCs w:val="20"/>
              </w:rPr>
            </w:pPr>
          </w:p>
        </w:tc>
        <w:tc>
          <w:tcPr>
            <w:tcW w:w="900" w:type="dxa"/>
            <w:shd w:val="clear" w:color="auto" w:fill="BFBFBF" w:themeFill="background1" w:themeFillShade="BF"/>
            <w:tcMar/>
            <w:vAlign w:val="top"/>
          </w:tcPr>
          <w:p w:rsidR="1DB85EFF" w:rsidP="1DB85EFF" w:rsidRDefault="1DB85EFF" w14:paraId="59F86A8B" w14:textId="6E68CF22">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7626DC3F" w14:textId="48DE2ABE">
            <w:pPr>
              <w:spacing w:line="259" w:lineRule="auto"/>
              <w:rPr>
                <w:rFonts w:ascii="Times New Roman" w:hAnsi="Times New Roman" w:eastAsia="Times New Roman" w:cs="Times New Roman"/>
                <w:b w:val="0"/>
                <w:bCs w:val="0"/>
                <w:i w:val="0"/>
                <w:iCs w:val="0"/>
                <w:sz w:val="20"/>
                <w:szCs w:val="20"/>
              </w:rPr>
            </w:pPr>
          </w:p>
        </w:tc>
      </w:tr>
      <w:tr w:rsidR="1DB85EFF" w:rsidTr="1DB85EFF" w14:paraId="4382913D">
        <w:trPr>
          <w:trHeight w:val="390"/>
        </w:trPr>
        <w:tc>
          <w:tcPr>
            <w:tcW w:w="495" w:type="dxa"/>
            <w:shd w:val="clear" w:color="auto" w:fill="F2F2F2" w:themeFill="background1" w:themeFillShade="F2"/>
            <w:tcMar/>
            <w:vAlign w:val="center"/>
          </w:tcPr>
          <w:p w:rsidR="1DB85EFF" w:rsidP="1DB85EFF" w:rsidRDefault="1DB85EFF" w14:paraId="240A3B6D" w14:textId="75DAA9D3">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9</w:t>
            </w:r>
          </w:p>
        </w:tc>
        <w:tc>
          <w:tcPr>
            <w:tcW w:w="7065" w:type="dxa"/>
            <w:shd w:val="clear" w:color="auto" w:fill="F2F2F2" w:themeFill="background1" w:themeFillShade="F2"/>
            <w:tcMar/>
            <w:vAlign w:val="center"/>
          </w:tcPr>
          <w:p w:rsidR="1DB85EFF" w:rsidP="1DB85EFF" w:rsidRDefault="1DB85EFF" w14:paraId="3432EF8E" w14:textId="6942A591">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Laptop computers/ CDs/ Portable disk-drives/ memory sticks?</w:t>
            </w:r>
          </w:p>
        </w:tc>
        <w:tc>
          <w:tcPr>
            <w:tcW w:w="885" w:type="dxa"/>
            <w:shd w:val="clear" w:color="auto" w:fill="BFBFBF" w:themeFill="background1" w:themeFillShade="BF"/>
            <w:tcMar/>
            <w:vAlign w:val="top"/>
          </w:tcPr>
          <w:p w:rsidR="1DB85EFF" w:rsidP="1DB85EFF" w:rsidRDefault="1DB85EFF" w14:paraId="622552EC" w14:textId="13FBE3E2">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6C946DEC" w14:textId="158E604A">
            <w:pPr>
              <w:spacing w:line="259" w:lineRule="auto"/>
              <w:rPr>
                <w:rFonts w:ascii="Times New Roman" w:hAnsi="Times New Roman" w:eastAsia="Times New Roman" w:cs="Times New Roman"/>
                <w:b w:val="0"/>
                <w:bCs w:val="0"/>
                <w:i w:val="0"/>
                <w:iCs w:val="0"/>
                <w:sz w:val="20"/>
                <w:szCs w:val="20"/>
              </w:rPr>
            </w:pPr>
          </w:p>
        </w:tc>
        <w:tc>
          <w:tcPr>
            <w:tcW w:w="900" w:type="dxa"/>
            <w:shd w:val="clear" w:color="auto" w:fill="BFBFBF" w:themeFill="background1" w:themeFillShade="BF"/>
            <w:tcMar/>
            <w:vAlign w:val="top"/>
          </w:tcPr>
          <w:p w:rsidR="1DB85EFF" w:rsidP="1DB85EFF" w:rsidRDefault="1DB85EFF" w14:paraId="1DAF05B6" w14:textId="4041227F">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2BE91E8C" w14:textId="7A4A6D6F">
            <w:pPr>
              <w:spacing w:line="259" w:lineRule="auto"/>
              <w:rPr>
                <w:rFonts w:ascii="Times New Roman" w:hAnsi="Times New Roman" w:eastAsia="Times New Roman" w:cs="Times New Roman"/>
                <w:b w:val="0"/>
                <w:bCs w:val="0"/>
                <w:i w:val="0"/>
                <w:iCs w:val="0"/>
                <w:sz w:val="20"/>
                <w:szCs w:val="20"/>
              </w:rPr>
            </w:pPr>
          </w:p>
        </w:tc>
      </w:tr>
      <w:tr w:rsidR="1DB85EFF" w:rsidTr="1DB85EFF" w14:paraId="0E538F84">
        <w:trPr>
          <w:trHeight w:val="390"/>
        </w:trPr>
        <w:tc>
          <w:tcPr>
            <w:tcW w:w="495" w:type="dxa"/>
            <w:shd w:val="clear" w:color="auto" w:fill="F2F2F2" w:themeFill="background1" w:themeFillShade="F2"/>
            <w:tcMar/>
            <w:vAlign w:val="center"/>
          </w:tcPr>
          <w:p w:rsidR="1DB85EFF" w:rsidP="1DB85EFF" w:rsidRDefault="1DB85EFF" w14:paraId="3B2B1667" w14:textId="5ACD089E">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10</w:t>
            </w:r>
          </w:p>
        </w:tc>
        <w:tc>
          <w:tcPr>
            <w:tcW w:w="7065" w:type="dxa"/>
            <w:shd w:val="clear" w:color="auto" w:fill="F2F2F2" w:themeFill="background1" w:themeFillShade="F2"/>
            <w:tcMar/>
            <w:vAlign w:val="center"/>
          </w:tcPr>
          <w:p w:rsidR="1DB85EFF" w:rsidP="1DB85EFF" w:rsidRDefault="1DB85EFF" w14:paraId="4228A5C4" w14:textId="7AA30CA1">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“Cloud” storage or websites?</w:t>
            </w:r>
          </w:p>
        </w:tc>
        <w:tc>
          <w:tcPr>
            <w:tcW w:w="885" w:type="dxa"/>
            <w:shd w:val="clear" w:color="auto" w:fill="BFBFBF" w:themeFill="background1" w:themeFillShade="BF"/>
            <w:tcMar/>
            <w:vAlign w:val="top"/>
          </w:tcPr>
          <w:p w:rsidR="1DB85EFF" w:rsidP="1DB85EFF" w:rsidRDefault="1DB85EFF" w14:paraId="03E0FB0A" w14:textId="7DD94ADA">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6C33B120" w14:textId="335D3BBB">
            <w:pPr>
              <w:spacing w:line="259" w:lineRule="auto"/>
              <w:rPr>
                <w:rFonts w:ascii="Times New Roman" w:hAnsi="Times New Roman" w:eastAsia="Times New Roman" w:cs="Times New Roman"/>
                <w:b w:val="0"/>
                <w:bCs w:val="0"/>
                <w:i w:val="0"/>
                <w:iCs w:val="0"/>
                <w:sz w:val="20"/>
                <w:szCs w:val="20"/>
              </w:rPr>
            </w:pPr>
          </w:p>
        </w:tc>
        <w:tc>
          <w:tcPr>
            <w:tcW w:w="900" w:type="dxa"/>
            <w:shd w:val="clear" w:color="auto" w:fill="BFBFBF" w:themeFill="background1" w:themeFillShade="BF"/>
            <w:tcMar/>
            <w:vAlign w:val="top"/>
          </w:tcPr>
          <w:p w:rsidR="1DB85EFF" w:rsidP="1DB85EFF" w:rsidRDefault="1DB85EFF" w14:paraId="261AC7E3" w14:textId="1F192A0A">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2D97B172" w14:textId="095245A3">
            <w:pPr>
              <w:spacing w:line="259" w:lineRule="auto"/>
              <w:rPr>
                <w:rFonts w:ascii="Times New Roman" w:hAnsi="Times New Roman" w:eastAsia="Times New Roman" w:cs="Times New Roman"/>
                <w:b w:val="0"/>
                <w:bCs w:val="0"/>
                <w:i w:val="0"/>
                <w:iCs w:val="0"/>
                <w:sz w:val="20"/>
                <w:szCs w:val="20"/>
              </w:rPr>
            </w:pPr>
          </w:p>
        </w:tc>
      </w:tr>
      <w:tr w:rsidR="1DB85EFF" w:rsidTr="1DB85EFF" w14:paraId="60230C5C">
        <w:trPr>
          <w:trHeight w:val="390"/>
        </w:trPr>
        <w:tc>
          <w:tcPr>
            <w:tcW w:w="495" w:type="dxa"/>
            <w:shd w:val="clear" w:color="auto" w:fill="F2F2F2" w:themeFill="background1" w:themeFillShade="F2"/>
            <w:tcMar/>
            <w:vAlign w:val="center"/>
          </w:tcPr>
          <w:p w:rsidR="1DB85EFF" w:rsidP="1DB85EFF" w:rsidRDefault="1DB85EFF" w14:paraId="66FED49F" w14:textId="48FD4E0C">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11</w:t>
            </w:r>
          </w:p>
        </w:tc>
        <w:tc>
          <w:tcPr>
            <w:tcW w:w="7065" w:type="dxa"/>
            <w:shd w:val="clear" w:color="auto" w:fill="F2F2F2" w:themeFill="background1" w:themeFillShade="F2"/>
            <w:tcMar/>
            <w:vAlign w:val="top"/>
          </w:tcPr>
          <w:p w:rsidR="1DB85EFF" w:rsidP="1DB85EFF" w:rsidRDefault="1DB85EFF" w14:paraId="7569BDF5" w14:textId="4A0307C7">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Other – specify:</w:t>
            </w:r>
          </w:p>
          <w:p w:rsidR="1DB85EFF" w:rsidP="1DB85EFF" w:rsidRDefault="1DB85EFF" w14:paraId="511DDC06" w14:textId="50D30310">
            <w:pPr>
              <w:spacing w:line="259" w:lineRule="auto"/>
              <w:rPr>
                <w:rFonts w:ascii="Arial" w:hAnsi="Arial" w:eastAsia="Arial" w:cs="Arial"/>
                <w:b w:val="0"/>
                <w:bCs w:val="0"/>
                <w:i w:val="0"/>
                <w:iCs w:val="0"/>
                <w:sz w:val="22"/>
                <w:szCs w:val="22"/>
              </w:rPr>
            </w:pPr>
          </w:p>
        </w:tc>
        <w:tc>
          <w:tcPr>
            <w:tcW w:w="885" w:type="dxa"/>
            <w:shd w:val="clear" w:color="auto" w:fill="BFBFBF" w:themeFill="background1" w:themeFillShade="BF"/>
            <w:tcMar/>
            <w:vAlign w:val="center"/>
          </w:tcPr>
          <w:p w:rsidR="1DB85EFF" w:rsidP="1DB85EFF" w:rsidRDefault="1DB85EFF" w14:paraId="7B30E398" w14:textId="2151B515">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686570BC" w14:textId="55676CED">
            <w:pPr>
              <w:spacing w:line="259" w:lineRule="auto"/>
              <w:rPr>
                <w:rFonts w:ascii="Times New Roman" w:hAnsi="Times New Roman" w:eastAsia="Times New Roman" w:cs="Times New Roman"/>
                <w:b w:val="0"/>
                <w:bCs w:val="0"/>
                <w:i w:val="0"/>
                <w:iCs w:val="0"/>
                <w:sz w:val="20"/>
                <w:szCs w:val="20"/>
              </w:rPr>
            </w:pPr>
          </w:p>
        </w:tc>
        <w:tc>
          <w:tcPr>
            <w:tcW w:w="900" w:type="dxa"/>
            <w:shd w:val="clear" w:color="auto" w:fill="BFBFBF" w:themeFill="background1" w:themeFillShade="BF"/>
            <w:tcMar/>
            <w:vAlign w:val="center"/>
          </w:tcPr>
          <w:p w:rsidR="1DB85EFF" w:rsidP="1DB85EFF" w:rsidRDefault="1DB85EFF" w14:paraId="651E97D4" w14:textId="6E780A6B">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7603BE92" w14:textId="644A420B">
            <w:pPr>
              <w:spacing w:line="259" w:lineRule="auto"/>
              <w:rPr>
                <w:rFonts w:ascii="Times New Roman" w:hAnsi="Times New Roman" w:eastAsia="Times New Roman" w:cs="Times New Roman"/>
                <w:b w:val="0"/>
                <w:bCs w:val="0"/>
                <w:i w:val="0"/>
                <w:iCs w:val="0"/>
                <w:sz w:val="20"/>
                <w:szCs w:val="20"/>
              </w:rPr>
            </w:pPr>
          </w:p>
        </w:tc>
      </w:tr>
      <w:tr w:rsidR="1DB85EFF" w:rsidTr="1DB85EFF" w14:paraId="32C993BA">
        <w:trPr>
          <w:trHeight w:val="390"/>
        </w:trPr>
        <w:tc>
          <w:tcPr>
            <w:tcW w:w="495" w:type="dxa"/>
            <w:shd w:val="clear" w:color="auto" w:fill="F2F2F2" w:themeFill="background1" w:themeFillShade="F2"/>
            <w:tcMar/>
            <w:vAlign w:val="center"/>
          </w:tcPr>
          <w:p w:rsidR="1DB85EFF" w:rsidP="1DB85EFF" w:rsidRDefault="1DB85EFF" w14:paraId="677D18F8" w14:textId="27F77523">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12</w:t>
            </w:r>
          </w:p>
        </w:tc>
        <w:tc>
          <w:tcPr>
            <w:tcW w:w="8850" w:type="dxa"/>
            <w:gridSpan w:val="3"/>
            <w:shd w:val="clear" w:color="auto" w:fill="F2F2F2" w:themeFill="background1" w:themeFillShade="F2"/>
            <w:tcMar/>
            <w:vAlign w:val="top"/>
          </w:tcPr>
          <w:p w:rsidR="1DB85EFF" w:rsidP="1DB85EFF" w:rsidRDefault="1DB85EFF" w14:paraId="00259BC1" w14:textId="0A0A94B4">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For all stored data, explain the measures in place to ensure the security of the data collected, data confidentiality, including details of backup procedures, password protection, encryption, anonymisation and pseudonymisation:</w:t>
            </w:r>
          </w:p>
        </w:tc>
      </w:tr>
      <w:tr w:rsidR="1DB85EFF" w:rsidTr="1DB85EFF" w14:paraId="6C4E317D">
        <w:trPr>
          <w:trHeight w:val="390"/>
        </w:trPr>
        <w:tc>
          <w:tcPr>
            <w:tcW w:w="495" w:type="dxa"/>
            <w:tcMar/>
            <w:vAlign w:val="center"/>
          </w:tcPr>
          <w:p w:rsidR="1DB85EFF" w:rsidP="1DB85EFF" w:rsidRDefault="1DB85EFF" w14:paraId="50B8E8EE" w14:textId="4D96BF7C">
            <w:pPr>
              <w:spacing w:line="259" w:lineRule="auto"/>
              <w:jc w:val="center"/>
              <w:rPr>
                <w:rFonts w:ascii="Arial" w:hAnsi="Arial" w:eastAsia="Arial" w:cs="Arial"/>
                <w:b w:val="0"/>
                <w:bCs w:val="0"/>
                <w:i w:val="0"/>
                <w:iCs w:val="0"/>
                <w:sz w:val="22"/>
                <w:szCs w:val="22"/>
              </w:rPr>
            </w:pPr>
          </w:p>
        </w:tc>
        <w:tc>
          <w:tcPr>
            <w:tcW w:w="8850" w:type="dxa"/>
            <w:gridSpan w:val="3"/>
            <w:tcMar/>
            <w:vAlign w:val="top"/>
          </w:tcPr>
          <w:p w:rsidR="1DB85EFF" w:rsidP="1DB85EFF" w:rsidRDefault="1DB85EFF" w14:paraId="72666FCC" w14:textId="785FACF3">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The laptop used will be password protected and all data will be deleted following the end of the study. Information will be backed up on to One drive. </w:t>
            </w:r>
          </w:p>
        </w:tc>
      </w:tr>
    </w:tbl>
    <w:p w:rsidR="1DB85EFF" w:rsidP="1DB85EFF" w:rsidRDefault="1DB85EFF" w14:paraId="38636626" w14:textId="7F178AB5">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p>
    <w:tbl>
      <w:tblPr>
        <w:tblStyle w:val="TableGrid"/>
        <w:tblW w:w="0" w:type="auto"/>
        <w:tblLayout w:type="fixed"/>
        <w:tblLook w:val="04A0" w:firstRow="1" w:lastRow="0" w:firstColumn="1" w:lastColumn="0" w:noHBand="0" w:noVBand="1"/>
      </w:tblPr>
      <w:tblGrid>
        <w:gridCol w:w="495"/>
        <w:gridCol w:w="7065"/>
        <w:gridCol w:w="885"/>
        <w:gridCol w:w="900"/>
      </w:tblGrid>
      <w:tr w:rsidR="1DB85EFF" w:rsidTr="1DB85EFF" w14:paraId="2E918640">
        <w:trPr>
          <w:trHeight w:val="435"/>
        </w:trPr>
        <w:tc>
          <w:tcPr>
            <w:tcW w:w="495" w:type="dxa"/>
            <w:shd w:val="clear" w:color="auto" w:fill="F2F2F2" w:themeFill="background1" w:themeFillShade="F2"/>
            <w:tcMar/>
            <w:vAlign w:val="top"/>
          </w:tcPr>
          <w:p w:rsidR="1DB85EFF" w:rsidP="1DB85EFF" w:rsidRDefault="1DB85EFF" w14:paraId="3991281A" w14:textId="5DD93AF6">
            <w:pPr>
              <w:spacing w:line="259" w:lineRule="auto"/>
              <w:rPr>
                <w:rFonts w:ascii="Arial" w:hAnsi="Arial" w:eastAsia="Arial" w:cs="Arial"/>
                <w:b w:val="0"/>
                <w:bCs w:val="0"/>
                <w:i w:val="0"/>
                <w:iCs w:val="0"/>
                <w:sz w:val="22"/>
                <w:szCs w:val="22"/>
              </w:rPr>
            </w:pPr>
          </w:p>
        </w:tc>
        <w:tc>
          <w:tcPr>
            <w:tcW w:w="8850" w:type="dxa"/>
            <w:gridSpan w:val="3"/>
            <w:shd w:val="clear" w:color="auto" w:fill="F2F2F2" w:themeFill="background1" w:themeFillShade="F2"/>
            <w:tcMar/>
            <w:vAlign w:val="center"/>
          </w:tcPr>
          <w:p w:rsidR="1DB85EFF" w:rsidP="1DB85EFF" w:rsidRDefault="1DB85EFF" w14:paraId="1C63F01E" w14:textId="74113C7D">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Data Protection</w:t>
            </w:r>
          </w:p>
        </w:tc>
      </w:tr>
      <w:tr w:rsidR="1DB85EFF" w:rsidTr="1DB85EFF" w14:paraId="565C7910">
        <w:trPr>
          <w:trHeight w:val="435"/>
        </w:trPr>
        <w:tc>
          <w:tcPr>
            <w:tcW w:w="495" w:type="dxa"/>
            <w:shd w:val="clear" w:color="auto" w:fill="F2F2F2" w:themeFill="background1" w:themeFillShade="F2"/>
            <w:tcMar/>
            <w:vAlign w:val="center"/>
          </w:tcPr>
          <w:p w:rsidR="1DB85EFF" w:rsidP="1DB85EFF" w:rsidRDefault="1DB85EFF" w14:paraId="3F8461EF" w14:textId="2A142114">
            <w:pPr>
              <w:spacing w:line="259" w:lineRule="auto"/>
              <w:jc w:val="center"/>
              <w:rPr>
                <w:rFonts w:ascii="Arial" w:hAnsi="Arial" w:eastAsia="Arial" w:cs="Arial"/>
                <w:b w:val="0"/>
                <w:bCs w:val="0"/>
                <w:i w:val="0"/>
                <w:iCs w:val="0"/>
                <w:sz w:val="22"/>
                <w:szCs w:val="22"/>
              </w:rPr>
            </w:pPr>
          </w:p>
        </w:tc>
        <w:tc>
          <w:tcPr>
            <w:tcW w:w="7065" w:type="dxa"/>
            <w:shd w:val="clear" w:color="auto" w:fill="F2F2F2" w:themeFill="background1" w:themeFillShade="F2"/>
            <w:tcMar/>
            <w:vAlign w:val="center"/>
          </w:tcPr>
          <w:p w:rsidR="1DB85EFF" w:rsidP="1DB85EFF" w:rsidRDefault="1DB85EFF" w14:paraId="0D518292" w14:textId="1E53512A">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Will the research activity involve any of the following activities:</w:t>
            </w:r>
          </w:p>
        </w:tc>
        <w:tc>
          <w:tcPr>
            <w:tcW w:w="885" w:type="dxa"/>
            <w:shd w:val="clear" w:color="auto" w:fill="F2F2F2" w:themeFill="background1" w:themeFillShade="F2"/>
            <w:tcMar/>
            <w:vAlign w:val="center"/>
          </w:tcPr>
          <w:p w:rsidR="1DB85EFF" w:rsidP="1DB85EFF" w:rsidRDefault="1DB85EFF" w14:paraId="745AF6BE" w14:textId="15487BC3">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900" w:type="dxa"/>
            <w:shd w:val="clear" w:color="auto" w:fill="F2F2F2" w:themeFill="background1" w:themeFillShade="F2"/>
            <w:tcMar/>
            <w:vAlign w:val="center"/>
          </w:tcPr>
          <w:p w:rsidR="1DB85EFF" w:rsidP="1DB85EFF" w:rsidRDefault="1DB85EFF" w14:paraId="3C2ACB7A" w14:textId="49AF66FA">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NO</w:t>
            </w:r>
          </w:p>
        </w:tc>
      </w:tr>
      <w:tr w:rsidR="1DB85EFF" w:rsidTr="1DB85EFF" w14:paraId="044EE7F9">
        <w:trPr>
          <w:trHeight w:val="435"/>
        </w:trPr>
        <w:tc>
          <w:tcPr>
            <w:tcW w:w="495" w:type="dxa"/>
            <w:shd w:val="clear" w:color="auto" w:fill="F2F2F2" w:themeFill="background1" w:themeFillShade="F2"/>
            <w:tcMar/>
            <w:vAlign w:val="center"/>
          </w:tcPr>
          <w:p w:rsidR="1DB85EFF" w:rsidP="1DB85EFF" w:rsidRDefault="1DB85EFF" w14:paraId="1BB1ACCF" w14:textId="4D9A968F">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13</w:t>
            </w:r>
          </w:p>
        </w:tc>
        <w:tc>
          <w:tcPr>
            <w:tcW w:w="7065" w:type="dxa"/>
            <w:shd w:val="clear" w:color="auto" w:fill="F2F2F2" w:themeFill="background1" w:themeFillShade="F2"/>
            <w:tcMar/>
            <w:vAlign w:val="center"/>
          </w:tcPr>
          <w:p w:rsidR="1DB85EFF" w:rsidP="1DB85EFF" w:rsidRDefault="1DB85EFF" w14:paraId="3FF68D8B" w14:textId="36744B6F">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Electronic transfer of data in any form?</w:t>
            </w:r>
          </w:p>
        </w:tc>
        <w:tc>
          <w:tcPr>
            <w:tcW w:w="885" w:type="dxa"/>
            <w:shd w:val="clear" w:color="auto" w:fill="BFBFBF" w:themeFill="background1" w:themeFillShade="BF"/>
            <w:tcMar/>
            <w:vAlign w:val="center"/>
          </w:tcPr>
          <w:p w:rsidR="1DB85EFF" w:rsidP="1DB85EFF" w:rsidRDefault="1DB85EFF" w14:paraId="20680E77" w14:textId="40736B2A">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63888F51" w14:textId="0DF1F8C0">
            <w:pPr>
              <w:spacing w:line="259" w:lineRule="auto"/>
              <w:rPr>
                <w:rFonts w:ascii="Times New Roman" w:hAnsi="Times New Roman" w:eastAsia="Times New Roman" w:cs="Times New Roman"/>
                <w:b w:val="0"/>
                <w:bCs w:val="0"/>
                <w:i w:val="0"/>
                <w:iCs w:val="0"/>
                <w:sz w:val="20"/>
                <w:szCs w:val="20"/>
              </w:rPr>
            </w:pPr>
          </w:p>
        </w:tc>
        <w:tc>
          <w:tcPr>
            <w:tcW w:w="900" w:type="dxa"/>
            <w:shd w:val="clear" w:color="auto" w:fill="BFBFBF" w:themeFill="background1" w:themeFillShade="BF"/>
            <w:tcMar/>
            <w:vAlign w:val="center"/>
          </w:tcPr>
          <w:p w:rsidR="1DB85EFF" w:rsidP="1DB85EFF" w:rsidRDefault="1DB85EFF" w14:paraId="3832C1FC" w14:textId="19E8E620">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174D2962" w14:textId="4EA29A20">
            <w:pPr>
              <w:spacing w:line="259" w:lineRule="auto"/>
              <w:rPr>
                <w:rFonts w:ascii="Times New Roman" w:hAnsi="Times New Roman" w:eastAsia="Times New Roman" w:cs="Times New Roman"/>
                <w:b w:val="0"/>
                <w:bCs w:val="0"/>
                <w:i w:val="0"/>
                <w:iCs w:val="0"/>
                <w:sz w:val="20"/>
                <w:szCs w:val="20"/>
              </w:rPr>
            </w:pPr>
          </w:p>
        </w:tc>
      </w:tr>
      <w:tr w:rsidR="1DB85EFF" w:rsidTr="1DB85EFF" w14:paraId="76506D48">
        <w:trPr>
          <w:trHeight w:val="390"/>
        </w:trPr>
        <w:tc>
          <w:tcPr>
            <w:tcW w:w="495" w:type="dxa"/>
            <w:shd w:val="clear" w:color="auto" w:fill="F2F2F2" w:themeFill="background1" w:themeFillShade="F2"/>
            <w:tcMar/>
            <w:vAlign w:val="center"/>
          </w:tcPr>
          <w:p w:rsidR="1DB85EFF" w:rsidP="1DB85EFF" w:rsidRDefault="1DB85EFF" w14:paraId="72AF3652" w14:textId="2C84F29F">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14</w:t>
            </w:r>
          </w:p>
        </w:tc>
        <w:tc>
          <w:tcPr>
            <w:tcW w:w="7065" w:type="dxa"/>
            <w:shd w:val="clear" w:color="auto" w:fill="F2F2F2" w:themeFill="background1" w:themeFillShade="F2"/>
            <w:tcMar/>
            <w:vAlign w:val="center"/>
          </w:tcPr>
          <w:p w:rsidR="1DB85EFF" w:rsidP="1DB85EFF" w:rsidRDefault="1DB85EFF" w14:paraId="28F4AF07" w14:textId="669E0A4D">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Sharing of data with others at the University outside of the immediate research team?</w:t>
            </w:r>
          </w:p>
        </w:tc>
        <w:tc>
          <w:tcPr>
            <w:tcW w:w="885" w:type="dxa"/>
            <w:shd w:val="clear" w:color="auto" w:fill="BFBFBF" w:themeFill="background1" w:themeFillShade="BF"/>
            <w:tcMar/>
            <w:vAlign w:val="center"/>
          </w:tcPr>
          <w:p w:rsidR="1DB85EFF" w:rsidP="1DB85EFF" w:rsidRDefault="1DB85EFF" w14:paraId="78B8D755" w14:textId="65961365">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2BDDFCB6" w14:textId="0DCDA4D6">
            <w:pPr>
              <w:spacing w:line="259" w:lineRule="auto"/>
              <w:rPr>
                <w:rFonts w:ascii="Times New Roman" w:hAnsi="Times New Roman" w:eastAsia="Times New Roman" w:cs="Times New Roman"/>
                <w:b w:val="0"/>
                <w:bCs w:val="0"/>
                <w:i w:val="0"/>
                <w:iCs w:val="0"/>
                <w:sz w:val="20"/>
                <w:szCs w:val="20"/>
              </w:rPr>
            </w:pPr>
          </w:p>
        </w:tc>
        <w:tc>
          <w:tcPr>
            <w:tcW w:w="900" w:type="dxa"/>
            <w:shd w:val="clear" w:color="auto" w:fill="BFBFBF" w:themeFill="background1" w:themeFillShade="BF"/>
            <w:tcMar/>
            <w:vAlign w:val="center"/>
          </w:tcPr>
          <w:p w:rsidR="1DB85EFF" w:rsidP="1DB85EFF" w:rsidRDefault="1DB85EFF" w14:paraId="09FA0051" w14:textId="72324A4B">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7DDF17F6" w14:textId="3FC451E1">
            <w:pPr>
              <w:spacing w:line="259" w:lineRule="auto"/>
              <w:rPr>
                <w:rFonts w:ascii="Times New Roman" w:hAnsi="Times New Roman" w:eastAsia="Times New Roman" w:cs="Times New Roman"/>
                <w:b w:val="0"/>
                <w:bCs w:val="0"/>
                <w:i w:val="0"/>
                <w:iCs w:val="0"/>
                <w:sz w:val="20"/>
                <w:szCs w:val="20"/>
              </w:rPr>
            </w:pPr>
          </w:p>
        </w:tc>
      </w:tr>
      <w:tr w:rsidR="1DB85EFF" w:rsidTr="1DB85EFF" w14:paraId="189F88D5">
        <w:trPr>
          <w:trHeight w:val="435"/>
        </w:trPr>
        <w:tc>
          <w:tcPr>
            <w:tcW w:w="495" w:type="dxa"/>
            <w:shd w:val="clear" w:color="auto" w:fill="F2F2F2" w:themeFill="background1" w:themeFillShade="F2"/>
            <w:tcMar/>
            <w:vAlign w:val="center"/>
          </w:tcPr>
          <w:p w:rsidR="1DB85EFF" w:rsidP="1DB85EFF" w:rsidRDefault="1DB85EFF" w14:paraId="611CA308" w14:textId="4C1FC6EB">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15</w:t>
            </w:r>
          </w:p>
        </w:tc>
        <w:tc>
          <w:tcPr>
            <w:tcW w:w="7065" w:type="dxa"/>
            <w:shd w:val="clear" w:color="auto" w:fill="F2F2F2" w:themeFill="background1" w:themeFillShade="F2"/>
            <w:tcMar/>
            <w:vAlign w:val="center"/>
          </w:tcPr>
          <w:p w:rsidR="1DB85EFF" w:rsidP="1DB85EFF" w:rsidRDefault="1DB85EFF" w14:paraId="7D972BC9" w14:textId="23EEDEF3">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Sharing of data with other organisations?</w:t>
            </w:r>
          </w:p>
        </w:tc>
        <w:tc>
          <w:tcPr>
            <w:tcW w:w="885" w:type="dxa"/>
            <w:shd w:val="clear" w:color="auto" w:fill="BFBFBF" w:themeFill="background1" w:themeFillShade="BF"/>
            <w:tcMar/>
            <w:vAlign w:val="center"/>
          </w:tcPr>
          <w:p w:rsidR="1DB85EFF" w:rsidP="1DB85EFF" w:rsidRDefault="1DB85EFF" w14:paraId="31DDBBB7" w14:textId="0D2F9BC1">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0F1CB71E" w14:textId="4CCAA33B">
            <w:pPr>
              <w:spacing w:line="259" w:lineRule="auto"/>
              <w:rPr>
                <w:rFonts w:ascii="Times New Roman" w:hAnsi="Times New Roman" w:eastAsia="Times New Roman" w:cs="Times New Roman"/>
                <w:b w:val="0"/>
                <w:bCs w:val="0"/>
                <w:i w:val="0"/>
                <w:iCs w:val="0"/>
                <w:sz w:val="20"/>
                <w:szCs w:val="20"/>
              </w:rPr>
            </w:pPr>
          </w:p>
        </w:tc>
        <w:tc>
          <w:tcPr>
            <w:tcW w:w="900" w:type="dxa"/>
            <w:shd w:val="clear" w:color="auto" w:fill="BFBFBF" w:themeFill="background1" w:themeFillShade="BF"/>
            <w:tcMar/>
            <w:vAlign w:val="center"/>
          </w:tcPr>
          <w:p w:rsidR="1DB85EFF" w:rsidP="1DB85EFF" w:rsidRDefault="1DB85EFF" w14:paraId="27233F4C" w14:textId="3111AB55">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02FB4EC9" w14:textId="2CAA9CFB">
            <w:pPr>
              <w:spacing w:line="259" w:lineRule="auto"/>
              <w:rPr>
                <w:rFonts w:ascii="Times New Roman" w:hAnsi="Times New Roman" w:eastAsia="Times New Roman" w:cs="Times New Roman"/>
                <w:b w:val="0"/>
                <w:bCs w:val="0"/>
                <w:i w:val="0"/>
                <w:iCs w:val="0"/>
                <w:sz w:val="20"/>
                <w:szCs w:val="20"/>
              </w:rPr>
            </w:pPr>
          </w:p>
        </w:tc>
      </w:tr>
      <w:tr w:rsidR="1DB85EFF" w:rsidTr="1DB85EFF" w14:paraId="74891D34">
        <w:trPr>
          <w:trHeight w:val="390"/>
        </w:trPr>
        <w:tc>
          <w:tcPr>
            <w:tcW w:w="495" w:type="dxa"/>
            <w:shd w:val="clear" w:color="auto" w:fill="F2F2F2" w:themeFill="background1" w:themeFillShade="F2"/>
            <w:tcMar/>
            <w:vAlign w:val="center"/>
          </w:tcPr>
          <w:p w:rsidR="1DB85EFF" w:rsidP="1DB85EFF" w:rsidRDefault="1DB85EFF" w14:paraId="0ABB49CC" w14:textId="6B9871FC">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16</w:t>
            </w:r>
          </w:p>
        </w:tc>
        <w:tc>
          <w:tcPr>
            <w:tcW w:w="7065" w:type="dxa"/>
            <w:shd w:val="clear" w:color="auto" w:fill="F2F2F2" w:themeFill="background1" w:themeFillShade="F2"/>
            <w:tcMar/>
            <w:vAlign w:val="center"/>
          </w:tcPr>
          <w:p w:rsidR="1DB85EFF" w:rsidP="1DB85EFF" w:rsidRDefault="1DB85EFF" w14:paraId="7CA84069" w14:textId="3A4EEA8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Export of data outside the UK or importing of data from outside the UK?</w:t>
            </w:r>
          </w:p>
        </w:tc>
        <w:tc>
          <w:tcPr>
            <w:tcW w:w="885" w:type="dxa"/>
            <w:shd w:val="clear" w:color="auto" w:fill="BFBFBF" w:themeFill="background1" w:themeFillShade="BF"/>
            <w:tcMar/>
            <w:vAlign w:val="center"/>
          </w:tcPr>
          <w:p w:rsidR="1DB85EFF" w:rsidP="1DB85EFF" w:rsidRDefault="1DB85EFF" w14:paraId="74F00884" w14:textId="63E6950E">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44E04924" w14:textId="700B81C1">
            <w:pPr>
              <w:spacing w:line="259" w:lineRule="auto"/>
              <w:rPr>
                <w:rFonts w:ascii="Times New Roman" w:hAnsi="Times New Roman" w:eastAsia="Times New Roman" w:cs="Times New Roman"/>
                <w:b w:val="0"/>
                <w:bCs w:val="0"/>
                <w:i w:val="0"/>
                <w:iCs w:val="0"/>
                <w:sz w:val="20"/>
                <w:szCs w:val="20"/>
              </w:rPr>
            </w:pPr>
          </w:p>
        </w:tc>
        <w:tc>
          <w:tcPr>
            <w:tcW w:w="900" w:type="dxa"/>
            <w:shd w:val="clear" w:color="auto" w:fill="BFBFBF" w:themeFill="background1" w:themeFillShade="BF"/>
            <w:tcMar/>
            <w:vAlign w:val="center"/>
          </w:tcPr>
          <w:p w:rsidR="1DB85EFF" w:rsidP="1DB85EFF" w:rsidRDefault="1DB85EFF" w14:paraId="4C2D5C22" w14:textId="550EF0A7">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55C38376" w14:textId="0DFE5138">
            <w:pPr>
              <w:spacing w:line="259" w:lineRule="auto"/>
              <w:rPr>
                <w:rFonts w:ascii="Times New Roman" w:hAnsi="Times New Roman" w:eastAsia="Times New Roman" w:cs="Times New Roman"/>
                <w:b w:val="0"/>
                <w:bCs w:val="0"/>
                <w:i w:val="0"/>
                <w:iCs w:val="0"/>
                <w:sz w:val="20"/>
                <w:szCs w:val="20"/>
              </w:rPr>
            </w:pPr>
          </w:p>
        </w:tc>
      </w:tr>
      <w:tr w:rsidR="1DB85EFF" w:rsidTr="1DB85EFF" w14:paraId="646EA911">
        <w:trPr>
          <w:trHeight w:val="390"/>
        </w:trPr>
        <w:tc>
          <w:tcPr>
            <w:tcW w:w="495" w:type="dxa"/>
            <w:shd w:val="clear" w:color="auto" w:fill="F2F2F2" w:themeFill="background1" w:themeFillShade="F2"/>
            <w:tcMar/>
            <w:vAlign w:val="center"/>
          </w:tcPr>
          <w:p w:rsidR="1DB85EFF" w:rsidP="1DB85EFF" w:rsidRDefault="1DB85EFF" w14:paraId="21689CBB" w14:textId="28710660">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17</w:t>
            </w:r>
          </w:p>
        </w:tc>
        <w:tc>
          <w:tcPr>
            <w:tcW w:w="7065" w:type="dxa"/>
            <w:shd w:val="clear" w:color="auto" w:fill="F2F2F2" w:themeFill="background1" w:themeFillShade="F2"/>
            <w:tcMar/>
            <w:vAlign w:val="center"/>
          </w:tcPr>
          <w:p w:rsidR="1DB85EFF" w:rsidP="1DB85EFF" w:rsidRDefault="1DB85EFF" w14:paraId="1737DC6C" w14:textId="303269B6">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Use of personal addresses, postcodes, faxes, emails or telephone numbers?</w:t>
            </w:r>
          </w:p>
        </w:tc>
        <w:tc>
          <w:tcPr>
            <w:tcW w:w="885" w:type="dxa"/>
            <w:shd w:val="clear" w:color="auto" w:fill="BFBFBF" w:themeFill="background1" w:themeFillShade="BF"/>
            <w:tcMar/>
            <w:vAlign w:val="center"/>
          </w:tcPr>
          <w:p w:rsidR="1DB85EFF" w:rsidP="1DB85EFF" w:rsidRDefault="1DB85EFF" w14:paraId="2A97D5D5" w14:textId="73C9982B">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059B4DE0" w14:textId="1FC7613C">
            <w:pPr>
              <w:spacing w:line="259" w:lineRule="auto"/>
              <w:rPr>
                <w:rFonts w:ascii="Times New Roman" w:hAnsi="Times New Roman" w:eastAsia="Times New Roman" w:cs="Times New Roman"/>
                <w:b w:val="0"/>
                <w:bCs w:val="0"/>
                <w:i w:val="0"/>
                <w:iCs w:val="0"/>
                <w:sz w:val="20"/>
                <w:szCs w:val="20"/>
              </w:rPr>
            </w:pPr>
          </w:p>
        </w:tc>
        <w:tc>
          <w:tcPr>
            <w:tcW w:w="900" w:type="dxa"/>
            <w:shd w:val="clear" w:color="auto" w:fill="BFBFBF" w:themeFill="background1" w:themeFillShade="BF"/>
            <w:tcMar/>
            <w:vAlign w:val="center"/>
          </w:tcPr>
          <w:p w:rsidR="1DB85EFF" w:rsidP="1DB85EFF" w:rsidRDefault="1DB85EFF" w14:paraId="2A25993B" w14:textId="1C1DDEB1">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6822699A" w14:textId="1BB289BA">
            <w:pPr>
              <w:spacing w:line="259" w:lineRule="auto"/>
              <w:rPr>
                <w:rFonts w:ascii="Times New Roman" w:hAnsi="Times New Roman" w:eastAsia="Times New Roman" w:cs="Times New Roman"/>
                <w:b w:val="0"/>
                <w:bCs w:val="0"/>
                <w:i w:val="0"/>
                <w:iCs w:val="0"/>
                <w:sz w:val="20"/>
                <w:szCs w:val="20"/>
              </w:rPr>
            </w:pPr>
          </w:p>
        </w:tc>
      </w:tr>
      <w:tr w:rsidR="1DB85EFF" w:rsidTr="1DB85EFF" w14:paraId="66501FED">
        <w:trPr>
          <w:trHeight w:val="390"/>
        </w:trPr>
        <w:tc>
          <w:tcPr>
            <w:tcW w:w="495" w:type="dxa"/>
            <w:shd w:val="clear" w:color="auto" w:fill="F2F2F2" w:themeFill="background1" w:themeFillShade="F2"/>
            <w:tcMar/>
            <w:vAlign w:val="center"/>
          </w:tcPr>
          <w:p w:rsidR="1DB85EFF" w:rsidP="1DB85EFF" w:rsidRDefault="1DB85EFF" w14:paraId="0B49073E" w14:textId="4ADF2B77">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18</w:t>
            </w:r>
          </w:p>
        </w:tc>
        <w:tc>
          <w:tcPr>
            <w:tcW w:w="7065" w:type="dxa"/>
            <w:shd w:val="clear" w:color="auto" w:fill="F2F2F2" w:themeFill="background1" w:themeFillShade="F2"/>
            <w:tcMar/>
            <w:vAlign w:val="center"/>
          </w:tcPr>
          <w:p w:rsidR="1DB85EFF" w:rsidP="1DB85EFF" w:rsidRDefault="1DB85EFF" w14:paraId="4BF6552C" w14:textId="38383DB4">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Publication of data that might allow identification of individuals?</w:t>
            </w:r>
          </w:p>
        </w:tc>
        <w:tc>
          <w:tcPr>
            <w:tcW w:w="885" w:type="dxa"/>
            <w:shd w:val="clear" w:color="auto" w:fill="BFBFBF" w:themeFill="background1" w:themeFillShade="BF"/>
            <w:tcMar/>
            <w:vAlign w:val="center"/>
          </w:tcPr>
          <w:p w:rsidR="1DB85EFF" w:rsidP="1DB85EFF" w:rsidRDefault="1DB85EFF" w14:paraId="11B816D0" w14:textId="2D69A7F3">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757FDEA4" w14:textId="0B2AA5B2">
            <w:pPr>
              <w:spacing w:line="259" w:lineRule="auto"/>
              <w:rPr>
                <w:rFonts w:ascii="Times New Roman" w:hAnsi="Times New Roman" w:eastAsia="Times New Roman" w:cs="Times New Roman"/>
                <w:b w:val="0"/>
                <w:bCs w:val="0"/>
                <w:i w:val="0"/>
                <w:iCs w:val="0"/>
                <w:sz w:val="20"/>
                <w:szCs w:val="20"/>
              </w:rPr>
            </w:pPr>
          </w:p>
        </w:tc>
        <w:tc>
          <w:tcPr>
            <w:tcW w:w="900" w:type="dxa"/>
            <w:shd w:val="clear" w:color="auto" w:fill="BFBFBF" w:themeFill="background1" w:themeFillShade="BF"/>
            <w:tcMar/>
            <w:vAlign w:val="center"/>
          </w:tcPr>
          <w:p w:rsidR="1DB85EFF" w:rsidP="1DB85EFF" w:rsidRDefault="1DB85EFF" w14:paraId="1C939519" w14:textId="6BD34076">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3D023174" w14:textId="3BADD72E">
            <w:pPr>
              <w:spacing w:line="259" w:lineRule="auto"/>
              <w:rPr>
                <w:rFonts w:ascii="Times New Roman" w:hAnsi="Times New Roman" w:eastAsia="Times New Roman" w:cs="Times New Roman"/>
                <w:b w:val="0"/>
                <w:bCs w:val="0"/>
                <w:i w:val="0"/>
                <w:iCs w:val="0"/>
                <w:sz w:val="20"/>
                <w:szCs w:val="20"/>
              </w:rPr>
            </w:pPr>
          </w:p>
        </w:tc>
      </w:tr>
      <w:tr w:rsidR="1DB85EFF" w:rsidTr="1DB85EFF" w14:paraId="49388396">
        <w:trPr>
          <w:trHeight w:val="390"/>
        </w:trPr>
        <w:tc>
          <w:tcPr>
            <w:tcW w:w="495" w:type="dxa"/>
            <w:shd w:val="clear" w:color="auto" w:fill="F2F2F2" w:themeFill="background1" w:themeFillShade="F2"/>
            <w:tcMar/>
            <w:vAlign w:val="center"/>
          </w:tcPr>
          <w:p w:rsidR="1DB85EFF" w:rsidP="1DB85EFF" w:rsidRDefault="1DB85EFF" w14:paraId="3153A6C6" w14:textId="32AD11C6">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19</w:t>
            </w:r>
          </w:p>
        </w:tc>
        <w:tc>
          <w:tcPr>
            <w:tcW w:w="7065" w:type="dxa"/>
            <w:shd w:val="clear" w:color="auto" w:fill="F2F2F2" w:themeFill="background1" w:themeFillShade="F2"/>
            <w:tcMar/>
            <w:vAlign w:val="center"/>
          </w:tcPr>
          <w:p w:rsidR="1DB85EFF" w:rsidP="1DB85EFF" w:rsidRDefault="1DB85EFF" w14:paraId="27650F55" w14:textId="3FDA8D5C">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Use of data management system?</w:t>
            </w:r>
          </w:p>
        </w:tc>
        <w:tc>
          <w:tcPr>
            <w:tcW w:w="885" w:type="dxa"/>
            <w:shd w:val="clear" w:color="auto" w:fill="BFBFBF" w:themeFill="background1" w:themeFillShade="BF"/>
            <w:tcMar/>
            <w:vAlign w:val="center"/>
          </w:tcPr>
          <w:p w:rsidR="1DB85EFF" w:rsidP="1DB85EFF" w:rsidRDefault="1DB85EFF" w14:paraId="130BBDA9" w14:textId="6C64BD49">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42223DDD" w14:textId="4DCC8611">
            <w:pPr>
              <w:spacing w:line="259" w:lineRule="auto"/>
              <w:rPr>
                <w:rFonts w:ascii="Times New Roman" w:hAnsi="Times New Roman" w:eastAsia="Times New Roman" w:cs="Times New Roman"/>
                <w:b w:val="0"/>
                <w:bCs w:val="0"/>
                <w:i w:val="0"/>
                <w:iCs w:val="0"/>
                <w:sz w:val="20"/>
                <w:szCs w:val="20"/>
              </w:rPr>
            </w:pPr>
          </w:p>
        </w:tc>
        <w:tc>
          <w:tcPr>
            <w:tcW w:w="900" w:type="dxa"/>
            <w:shd w:val="clear" w:color="auto" w:fill="BFBFBF" w:themeFill="background1" w:themeFillShade="BF"/>
            <w:tcMar/>
            <w:vAlign w:val="center"/>
          </w:tcPr>
          <w:p w:rsidR="1DB85EFF" w:rsidP="1DB85EFF" w:rsidRDefault="1DB85EFF" w14:paraId="6A0EA75A" w14:textId="2F64F931">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210F355E" w14:textId="4E5B8FC9">
            <w:pPr>
              <w:spacing w:line="259" w:lineRule="auto"/>
              <w:rPr>
                <w:rFonts w:ascii="Times New Roman" w:hAnsi="Times New Roman" w:eastAsia="Times New Roman" w:cs="Times New Roman"/>
                <w:b w:val="0"/>
                <w:bCs w:val="0"/>
                <w:i w:val="0"/>
                <w:iCs w:val="0"/>
                <w:sz w:val="20"/>
                <w:szCs w:val="20"/>
              </w:rPr>
            </w:pPr>
          </w:p>
        </w:tc>
      </w:tr>
      <w:tr w:rsidR="1DB85EFF" w:rsidTr="1DB85EFF" w14:paraId="32E5DB3B">
        <w:trPr>
          <w:trHeight w:val="390"/>
        </w:trPr>
        <w:tc>
          <w:tcPr>
            <w:tcW w:w="495" w:type="dxa"/>
            <w:shd w:val="clear" w:color="auto" w:fill="F2F2F2" w:themeFill="background1" w:themeFillShade="F2"/>
            <w:tcMar/>
            <w:vAlign w:val="center"/>
          </w:tcPr>
          <w:p w:rsidR="1DB85EFF" w:rsidP="1DB85EFF" w:rsidRDefault="1DB85EFF" w14:paraId="511E7BEF" w14:textId="16F56EC1">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20</w:t>
            </w:r>
          </w:p>
        </w:tc>
        <w:tc>
          <w:tcPr>
            <w:tcW w:w="7065" w:type="dxa"/>
            <w:shd w:val="clear" w:color="auto" w:fill="F2F2F2" w:themeFill="background1" w:themeFillShade="F2"/>
            <w:tcMar/>
            <w:vAlign w:val="center"/>
          </w:tcPr>
          <w:p w:rsidR="1DB85EFF" w:rsidP="1DB85EFF" w:rsidRDefault="1DB85EFF" w14:paraId="0445249F" w14:textId="20D8C59E">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Data archiving?</w:t>
            </w:r>
          </w:p>
        </w:tc>
        <w:tc>
          <w:tcPr>
            <w:tcW w:w="885" w:type="dxa"/>
            <w:shd w:val="clear" w:color="auto" w:fill="BFBFBF" w:themeFill="background1" w:themeFillShade="BF"/>
            <w:tcMar/>
            <w:vAlign w:val="center"/>
          </w:tcPr>
          <w:p w:rsidR="1DB85EFF" w:rsidP="1DB85EFF" w:rsidRDefault="1DB85EFF" w14:paraId="5CD24249" w14:textId="0E40C05F">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68AB7211" w14:textId="397FD6B4">
            <w:pPr>
              <w:spacing w:line="259" w:lineRule="auto"/>
              <w:rPr>
                <w:rFonts w:ascii="Times New Roman" w:hAnsi="Times New Roman" w:eastAsia="Times New Roman" w:cs="Times New Roman"/>
                <w:b w:val="0"/>
                <w:bCs w:val="0"/>
                <w:i w:val="0"/>
                <w:iCs w:val="0"/>
                <w:sz w:val="20"/>
                <w:szCs w:val="20"/>
              </w:rPr>
            </w:pPr>
          </w:p>
        </w:tc>
        <w:tc>
          <w:tcPr>
            <w:tcW w:w="900" w:type="dxa"/>
            <w:shd w:val="clear" w:color="auto" w:fill="BFBFBF" w:themeFill="background1" w:themeFillShade="BF"/>
            <w:tcMar/>
            <w:vAlign w:val="center"/>
          </w:tcPr>
          <w:p w:rsidR="1DB85EFF" w:rsidP="1DB85EFF" w:rsidRDefault="1DB85EFF" w14:paraId="5D4CB7A1" w14:textId="52C553D3">
            <w:pPr>
              <w:spacing w:line="259" w:lineRule="auto"/>
              <w:jc w:val="center"/>
              <w:rPr>
                <w:rFonts w:ascii="MS Gothic" w:hAnsi="MS Gothic" w:eastAsia="MS Gothic" w:cs="MS Gothic"/>
                <w:b w:val="0"/>
                <w:bCs w:val="0"/>
                <w:i w:val="0"/>
                <w:iCs w:val="0"/>
                <w:sz w:val="22"/>
                <w:szCs w:val="22"/>
              </w:rPr>
            </w:pPr>
            <w:r w:rsidRPr="1DB85EFF" w:rsidR="1DB85EFF">
              <w:rPr>
                <w:rFonts w:ascii="MS Gothic" w:hAnsi="MS Gothic" w:eastAsia="MS Gothic" w:cs="MS Gothic"/>
                <w:b w:val="0"/>
                <w:bCs w:val="0"/>
                <w:i w:val="0"/>
                <w:iCs w:val="0"/>
                <w:sz w:val="22"/>
                <w:szCs w:val="22"/>
                <w:lang w:val="en-GB"/>
              </w:rPr>
              <w:t>☒</w:t>
            </w:r>
          </w:p>
          <w:p w:rsidR="1DB85EFF" w:rsidP="1DB85EFF" w:rsidRDefault="1DB85EFF" w14:paraId="64606695" w14:textId="14A6A532">
            <w:pPr>
              <w:spacing w:line="259" w:lineRule="auto"/>
              <w:rPr>
                <w:rFonts w:ascii="Times New Roman" w:hAnsi="Times New Roman" w:eastAsia="Times New Roman" w:cs="Times New Roman"/>
                <w:b w:val="0"/>
                <w:bCs w:val="0"/>
                <w:i w:val="0"/>
                <w:iCs w:val="0"/>
                <w:sz w:val="20"/>
                <w:szCs w:val="20"/>
              </w:rPr>
            </w:pPr>
          </w:p>
        </w:tc>
      </w:tr>
      <w:tr w:rsidR="1DB85EFF" w:rsidTr="1DB85EFF" w14:paraId="49D60964">
        <w:trPr>
          <w:trHeight w:val="390"/>
        </w:trPr>
        <w:tc>
          <w:tcPr>
            <w:tcW w:w="495" w:type="dxa"/>
            <w:shd w:val="clear" w:color="auto" w:fill="F2F2F2" w:themeFill="background1" w:themeFillShade="F2"/>
            <w:tcMar/>
            <w:vAlign w:val="center"/>
          </w:tcPr>
          <w:p w:rsidR="1DB85EFF" w:rsidP="1DB85EFF" w:rsidRDefault="1DB85EFF" w14:paraId="32B975C8" w14:textId="360AFFC8">
            <w:pPr>
              <w:spacing w:before="120" w:after="120"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21</w:t>
            </w:r>
          </w:p>
        </w:tc>
        <w:tc>
          <w:tcPr>
            <w:tcW w:w="8850" w:type="dxa"/>
            <w:gridSpan w:val="3"/>
            <w:shd w:val="clear" w:color="auto" w:fill="F2F2F2" w:themeFill="background1" w:themeFillShade="F2"/>
            <w:tcMar/>
            <w:vAlign w:val="center"/>
          </w:tcPr>
          <w:p w:rsidR="1DB85EFF" w:rsidP="1DB85EFF" w:rsidRDefault="1DB85EFF" w14:paraId="0195288F" w14:textId="20DF3660">
            <w:pPr>
              <w:spacing w:before="120" w:after="120"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If YES</w:t>
            </w:r>
            <w:r w:rsidRPr="1DB85EFF" w:rsidR="1DB85EFF">
              <w:rPr>
                <w:rFonts w:ascii="Arial" w:hAnsi="Arial" w:eastAsia="Arial" w:cs="Arial"/>
                <w:b w:val="1"/>
                <w:bCs w:val="1"/>
                <w:i w:val="0"/>
                <w:iCs w:val="0"/>
                <w:sz w:val="22"/>
                <w:szCs w:val="22"/>
                <w:lang w:val="en-GB"/>
              </w:rPr>
              <w:t xml:space="preserve"> </w:t>
            </w:r>
            <w:r w:rsidRPr="1DB85EFF" w:rsidR="1DB85EFF">
              <w:rPr>
                <w:rFonts w:ascii="Arial" w:hAnsi="Arial" w:eastAsia="Arial" w:cs="Arial"/>
                <w:b w:val="0"/>
                <w:bCs w:val="0"/>
                <w:i w:val="0"/>
                <w:iCs w:val="0"/>
                <w:sz w:val="22"/>
                <w:szCs w:val="22"/>
                <w:lang w:val="en-GB"/>
              </w:rPr>
              <w:t>to any question, please provide full details, explaining how this will be conducted in accordance with the GDPR and Data Protection Act (2018) (and any international equivalents, where appropriate):</w:t>
            </w:r>
          </w:p>
        </w:tc>
      </w:tr>
      <w:tr w:rsidR="1DB85EFF" w:rsidTr="1DB85EFF" w14:paraId="704B6717">
        <w:trPr>
          <w:trHeight w:val="390"/>
        </w:trPr>
        <w:tc>
          <w:tcPr>
            <w:tcW w:w="495" w:type="dxa"/>
            <w:tcMar/>
            <w:vAlign w:val="center"/>
          </w:tcPr>
          <w:p w:rsidR="1DB85EFF" w:rsidP="1DB85EFF" w:rsidRDefault="1DB85EFF" w14:paraId="251B8CC9" w14:textId="3F8E75AE">
            <w:pPr>
              <w:spacing w:line="259" w:lineRule="auto"/>
              <w:jc w:val="center"/>
              <w:rPr>
                <w:rFonts w:ascii="Arial" w:hAnsi="Arial" w:eastAsia="Arial" w:cs="Arial"/>
                <w:b w:val="0"/>
                <w:bCs w:val="0"/>
                <w:i w:val="0"/>
                <w:iCs w:val="0"/>
                <w:sz w:val="22"/>
                <w:szCs w:val="22"/>
              </w:rPr>
            </w:pPr>
          </w:p>
        </w:tc>
        <w:tc>
          <w:tcPr>
            <w:tcW w:w="8850" w:type="dxa"/>
            <w:gridSpan w:val="3"/>
            <w:tcMar/>
            <w:vAlign w:val="center"/>
          </w:tcPr>
          <w:p w:rsidR="1DB85EFF" w:rsidP="1DB85EFF" w:rsidRDefault="1DB85EFF" w14:paraId="3A63F07A" w14:textId="4C23264A">
            <w:pPr>
              <w:spacing w:line="259" w:lineRule="auto"/>
              <w:rPr>
                <w:rFonts w:ascii="Arial" w:hAnsi="Arial" w:eastAsia="Arial" w:cs="Arial"/>
                <w:b w:val="0"/>
                <w:bCs w:val="0"/>
                <w:i w:val="0"/>
                <w:iCs w:val="0"/>
                <w:sz w:val="18"/>
                <w:szCs w:val="18"/>
              </w:rPr>
            </w:pPr>
            <w:r w:rsidRPr="1DB85EFF" w:rsidR="1DB85EFF">
              <w:rPr>
                <w:rFonts w:ascii="Arial" w:hAnsi="Arial" w:eastAsia="Arial" w:cs="Arial"/>
                <w:b w:val="0"/>
                <w:bCs w:val="0"/>
                <w:i w:val="0"/>
                <w:iCs w:val="0"/>
                <w:sz w:val="18"/>
                <w:szCs w:val="18"/>
                <w:lang w:val="en-GB"/>
              </w:rPr>
              <w:t>We will be transferring data from a dictaphone to MS Word</w:t>
            </w:r>
          </w:p>
        </w:tc>
      </w:tr>
      <w:tr w:rsidR="1DB85EFF" w:rsidTr="1DB85EFF" w14:paraId="65E632B9">
        <w:trPr>
          <w:trHeight w:val="390"/>
        </w:trPr>
        <w:tc>
          <w:tcPr>
            <w:tcW w:w="495" w:type="dxa"/>
            <w:shd w:val="clear" w:color="auto" w:fill="F2F2F2" w:themeFill="background1" w:themeFillShade="F2"/>
            <w:tcMar/>
            <w:vAlign w:val="center"/>
          </w:tcPr>
          <w:p w:rsidR="1DB85EFF" w:rsidP="1DB85EFF" w:rsidRDefault="1DB85EFF" w14:paraId="6978CBA1" w14:textId="7D8CDBC7">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22</w:t>
            </w:r>
          </w:p>
        </w:tc>
        <w:tc>
          <w:tcPr>
            <w:tcW w:w="8850" w:type="dxa"/>
            <w:gridSpan w:val="3"/>
            <w:shd w:val="clear" w:color="auto" w:fill="F2F2F2" w:themeFill="background1" w:themeFillShade="F2"/>
            <w:tcMar/>
            <w:vAlign w:val="center"/>
          </w:tcPr>
          <w:p w:rsidR="1DB85EFF" w:rsidP="1DB85EFF" w:rsidRDefault="1DB85EFF" w14:paraId="1DBEFC31" w14:textId="7CF61C52">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List all who will have access to the data generated by the research activity:</w:t>
            </w:r>
          </w:p>
        </w:tc>
      </w:tr>
      <w:tr w:rsidR="1DB85EFF" w:rsidTr="1DB85EFF" w14:paraId="599DA998">
        <w:trPr>
          <w:trHeight w:val="390"/>
        </w:trPr>
        <w:tc>
          <w:tcPr>
            <w:tcW w:w="495" w:type="dxa"/>
            <w:tcMar/>
            <w:vAlign w:val="center"/>
          </w:tcPr>
          <w:p w:rsidR="1DB85EFF" w:rsidP="1DB85EFF" w:rsidRDefault="1DB85EFF" w14:paraId="28C0C839" w14:textId="750FF156">
            <w:pPr>
              <w:spacing w:line="259" w:lineRule="auto"/>
              <w:jc w:val="center"/>
              <w:rPr>
                <w:rFonts w:ascii="Arial" w:hAnsi="Arial" w:eastAsia="Arial" w:cs="Arial"/>
                <w:b w:val="0"/>
                <w:bCs w:val="0"/>
                <w:i w:val="0"/>
                <w:iCs w:val="0"/>
                <w:sz w:val="22"/>
                <w:szCs w:val="22"/>
              </w:rPr>
            </w:pPr>
          </w:p>
        </w:tc>
        <w:tc>
          <w:tcPr>
            <w:tcW w:w="8850" w:type="dxa"/>
            <w:gridSpan w:val="3"/>
            <w:tcMar/>
            <w:vAlign w:val="center"/>
          </w:tcPr>
          <w:p w:rsidR="1DB85EFF" w:rsidP="1DB85EFF" w:rsidRDefault="1DB85EFF" w14:paraId="1B5309E1" w14:textId="3B60414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Caroline Smith</w:t>
            </w:r>
          </w:p>
          <w:p w:rsidR="1DB85EFF" w:rsidP="1DB85EFF" w:rsidRDefault="1DB85EFF" w14:paraId="24AB36EF" w14:textId="6FE2BC49">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Kayleigh Evans</w:t>
            </w:r>
          </w:p>
          <w:p w:rsidR="1DB85EFF" w:rsidP="1DB85EFF" w:rsidRDefault="1DB85EFF" w14:paraId="58B3E5A3" w14:textId="27AC789E">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Dr Stuart Jones</w:t>
            </w:r>
          </w:p>
        </w:tc>
      </w:tr>
      <w:tr w:rsidR="1DB85EFF" w:rsidTr="1DB85EFF" w14:paraId="36B1C416">
        <w:trPr>
          <w:trHeight w:val="390"/>
        </w:trPr>
        <w:tc>
          <w:tcPr>
            <w:tcW w:w="495" w:type="dxa"/>
            <w:shd w:val="clear" w:color="auto" w:fill="F2F2F2" w:themeFill="background1" w:themeFillShade="F2"/>
            <w:tcMar/>
            <w:vAlign w:val="center"/>
          </w:tcPr>
          <w:p w:rsidR="1DB85EFF" w:rsidP="1DB85EFF" w:rsidRDefault="1DB85EFF" w14:paraId="7DA3A1DF" w14:textId="79B87E2A">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23</w:t>
            </w:r>
          </w:p>
        </w:tc>
        <w:tc>
          <w:tcPr>
            <w:tcW w:w="8850" w:type="dxa"/>
            <w:gridSpan w:val="3"/>
            <w:shd w:val="clear" w:color="auto" w:fill="F2F2F2" w:themeFill="background1" w:themeFillShade="F2"/>
            <w:tcMar/>
            <w:vAlign w:val="top"/>
          </w:tcPr>
          <w:p w:rsidR="1DB85EFF" w:rsidP="1DB85EFF" w:rsidRDefault="1DB85EFF" w14:paraId="3DF2A56D" w14:textId="3C2A2A28">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List who will have control of, and act as custodian(s) for, data generated by the research activity:</w:t>
            </w:r>
          </w:p>
        </w:tc>
      </w:tr>
      <w:tr w:rsidR="1DB85EFF" w:rsidTr="1DB85EFF" w14:paraId="184690EF">
        <w:trPr>
          <w:trHeight w:val="390"/>
        </w:trPr>
        <w:tc>
          <w:tcPr>
            <w:tcW w:w="495" w:type="dxa"/>
            <w:tcMar/>
            <w:vAlign w:val="center"/>
          </w:tcPr>
          <w:p w:rsidR="1DB85EFF" w:rsidP="1DB85EFF" w:rsidRDefault="1DB85EFF" w14:paraId="41F24AF5" w14:textId="70597C37">
            <w:pPr>
              <w:spacing w:line="259" w:lineRule="auto"/>
              <w:jc w:val="center"/>
              <w:rPr>
                <w:rFonts w:ascii="Arial" w:hAnsi="Arial" w:eastAsia="Arial" w:cs="Arial"/>
                <w:b w:val="0"/>
                <w:bCs w:val="0"/>
                <w:i w:val="0"/>
                <w:iCs w:val="0"/>
                <w:sz w:val="22"/>
                <w:szCs w:val="22"/>
              </w:rPr>
            </w:pPr>
          </w:p>
        </w:tc>
        <w:tc>
          <w:tcPr>
            <w:tcW w:w="8850" w:type="dxa"/>
            <w:gridSpan w:val="3"/>
            <w:tcMar/>
            <w:vAlign w:val="top"/>
          </w:tcPr>
          <w:p w:rsidR="1DB85EFF" w:rsidP="1DB85EFF" w:rsidRDefault="1DB85EFF" w14:paraId="2C44BF87" w14:textId="7D090E3F">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Caroline Smith and Kayleigh Evans</w:t>
            </w:r>
          </w:p>
        </w:tc>
      </w:tr>
      <w:tr w:rsidR="1DB85EFF" w:rsidTr="1DB85EFF" w14:paraId="4E4F7BC1">
        <w:trPr>
          <w:trHeight w:val="390"/>
        </w:trPr>
        <w:tc>
          <w:tcPr>
            <w:tcW w:w="495" w:type="dxa"/>
            <w:shd w:val="clear" w:color="auto" w:fill="F2F2F2" w:themeFill="background1" w:themeFillShade="F2"/>
            <w:tcMar/>
            <w:vAlign w:val="center"/>
          </w:tcPr>
          <w:p w:rsidR="1DB85EFF" w:rsidP="1DB85EFF" w:rsidRDefault="1DB85EFF" w14:paraId="317490F5" w14:textId="794E0574">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24</w:t>
            </w:r>
          </w:p>
        </w:tc>
        <w:tc>
          <w:tcPr>
            <w:tcW w:w="8850" w:type="dxa"/>
            <w:gridSpan w:val="3"/>
            <w:shd w:val="clear" w:color="auto" w:fill="F2F2F2" w:themeFill="background1" w:themeFillShade="F2"/>
            <w:tcMar/>
            <w:vAlign w:val="top"/>
          </w:tcPr>
          <w:p w:rsidR="1DB85EFF" w:rsidP="1DB85EFF" w:rsidRDefault="1DB85EFF" w14:paraId="7EFFFCFB" w14:textId="40AD35A0">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Give details of data storage arrangements, including security measures in place to protect the data, where data will be stored, how long for, and in what form. Will data be archived – if so how and if not why not.  </w:t>
            </w:r>
          </w:p>
        </w:tc>
      </w:tr>
      <w:tr w:rsidR="1DB85EFF" w:rsidTr="1DB85EFF" w14:paraId="332173CA">
        <w:trPr>
          <w:trHeight w:val="390"/>
        </w:trPr>
        <w:tc>
          <w:tcPr>
            <w:tcW w:w="495" w:type="dxa"/>
            <w:tcMar/>
            <w:vAlign w:val="center"/>
          </w:tcPr>
          <w:p w:rsidR="1DB85EFF" w:rsidP="1DB85EFF" w:rsidRDefault="1DB85EFF" w14:paraId="011C35E7" w14:textId="4EC3C198">
            <w:pPr>
              <w:spacing w:line="259" w:lineRule="auto"/>
              <w:jc w:val="center"/>
              <w:rPr>
                <w:rFonts w:ascii="Arial" w:hAnsi="Arial" w:eastAsia="Arial" w:cs="Arial"/>
                <w:b w:val="0"/>
                <w:bCs w:val="0"/>
                <w:i w:val="0"/>
                <w:iCs w:val="0"/>
                <w:sz w:val="22"/>
                <w:szCs w:val="22"/>
              </w:rPr>
            </w:pPr>
          </w:p>
        </w:tc>
        <w:tc>
          <w:tcPr>
            <w:tcW w:w="8850" w:type="dxa"/>
            <w:gridSpan w:val="3"/>
            <w:tcMar/>
            <w:vAlign w:val="top"/>
          </w:tcPr>
          <w:p w:rsidR="1DB85EFF" w:rsidP="1DB85EFF" w:rsidRDefault="1DB85EFF" w14:paraId="7A226A6F" w14:textId="0BEAF7BD">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Data will be stored in a locked cabinet until the end of the examination period, when all details will then be deleted.</w:t>
            </w:r>
          </w:p>
          <w:p w:rsidR="1DB85EFF" w:rsidP="1DB85EFF" w:rsidRDefault="1DB85EFF" w14:paraId="112899B9" w14:textId="19E20018">
            <w:pPr>
              <w:spacing w:line="259" w:lineRule="auto"/>
              <w:rPr>
                <w:rFonts w:ascii="Arial" w:hAnsi="Arial" w:eastAsia="Arial" w:cs="Arial"/>
                <w:b w:val="0"/>
                <w:bCs w:val="0"/>
                <w:i w:val="0"/>
                <w:iCs w:val="0"/>
                <w:sz w:val="22"/>
                <w:szCs w:val="22"/>
              </w:rPr>
            </w:pPr>
          </w:p>
          <w:p w:rsidR="1DB85EFF" w:rsidP="1DB85EFF" w:rsidRDefault="1DB85EFF" w14:paraId="16EE45BB" w14:textId="4E35B201">
            <w:pPr>
              <w:spacing w:line="259" w:lineRule="auto"/>
              <w:rPr>
                <w:rFonts w:ascii="Arial" w:hAnsi="Arial" w:eastAsia="Arial" w:cs="Arial"/>
                <w:b w:val="0"/>
                <w:bCs w:val="0"/>
                <w:i w:val="0"/>
                <w:iCs w:val="0"/>
                <w:sz w:val="22"/>
                <w:szCs w:val="22"/>
              </w:rPr>
            </w:pPr>
          </w:p>
          <w:p w:rsidR="1DB85EFF" w:rsidP="1DB85EFF" w:rsidRDefault="1DB85EFF" w14:paraId="690E2929" w14:textId="5272ED48">
            <w:pPr>
              <w:spacing w:line="259" w:lineRule="auto"/>
              <w:rPr>
                <w:rFonts w:ascii="Arial" w:hAnsi="Arial" w:eastAsia="Arial" w:cs="Arial"/>
                <w:b w:val="0"/>
                <w:bCs w:val="0"/>
                <w:i w:val="0"/>
                <w:iCs w:val="0"/>
                <w:color w:val="808080" w:themeColor="background1" w:themeTint="FF" w:themeShade="80"/>
                <w:sz w:val="18"/>
                <w:szCs w:val="18"/>
              </w:rPr>
            </w:pPr>
          </w:p>
        </w:tc>
      </w:tr>
      <w:tr w:rsidR="1DB85EFF" w:rsidTr="1DB85EFF" w14:paraId="5D737F40">
        <w:trPr>
          <w:trHeight w:val="390"/>
        </w:trPr>
        <w:tc>
          <w:tcPr>
            <w:tcW w:w="495" w:type="dxa"/>
            <w:shd w:val="clear" w:color="auto" w:fill="F2F2F2" w:themeFill="background1" w:themeFillShade="F2"/>
            <w:tcMar/>
            <w:vAlign w:val="center"/>
          </w:tcPr>
          <w:p w:rsidR="1DB85EFF" w:rsidP="1DB85EFF" w:rsidRDefault="1DB85EFF" w14:paraId="628326E7" w14:textId="3E94894D">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25</w:t>
            </w:r>
          </w:p>
        </w:tc>
        <w:tc>
          <w:tcPr>
            <w:tcW w:w="8850" w:type="dxa"/>
            <w:gridSpan w:val="3"/>
            <w:shd w:val="clear" w:color="auto" w:fill="F2F2F2" w:themeFill="background1" w:themeFillShade="F2"/>
            <w:tcMar/>
            <w:vAlign w:val="top"/>
          </w:tcPr>
          <w:p w:rsidR="1DB85EFF" w:rsidP="1DB85EFF" w:rsidRDefault="1DB85EFF" w14:paraId="359523BA" w14:textId="425E6582">
            <w:pPr>
              <w:spacing w:line="259" w:lineRule="auto"/>
              <w:rPr>
                <w:rFonts w:ascii="Times New Roman" w:hAnsi="Times New Roman" w:eastAsia="Times New Roman" w:cs="Times New Roman"/>
                <w:b w:val="0"/>
                <w:bCs w:val="0"/>
                <w:i w:val="0"/>
                <w:iCs w:val="0"/>
                <w:color w:val="000000" w:themeColor="text1" w:themeTint="FF" w:themeShade="FF"/>
                <w:sz w:val="20"/>
                <w:szCs w:val="20"/>
              </w:rPr>
            </w:pPr>
            <w:r w:rsidRPr="1DB85EFF" w:rsidR="1DB85EFF">
              <w:rPr>
                <w:rFonts w:ascii="Arial" w:hAnsi="Arial" w:eastAsia="Arial" w:cs="Arial"/>
                <w:b w:val="0"/>
                <w:bCs w:val="0"/>
                <w:i w:val="0"/>
                <w:iCs w:val="0"/>
                <w:sz w:val="22"/>
                <w:szCs w:val="22"/>
                <w:lang w:val="en-GB"/>
              </w:rPr>
              <w:t xml:space="preserve">Please indicate if your data will be stored in the UWTSD Research Data Repository (see </w:t>
            </w:r>
            <w:hyperlink r:id="R0724c300d0d64630">
              <w:r w:rsidRPr="1DB85EFF" w:rsidR="1DB85EFF">
                <w:rPr>
                  <w:rStyle w:val="Hyperlink"/>
                  <w:rFonts w:ascii="Arial" w:hAnsi="Arial" w:eastAsia="Arial" w:cs="Arial"/>
                  <w:b w:val="0"/>
                  <w:bCs w:val="0"/>
                  <w:i w:val="0"/>
                  <w:iCs w:val="0"/>
                  <w:strike w:val="0"/>
                  <w:dstrike w:val="0"/>
                  <w:sz w:val="22"/>
                  <w:szCs w:val="22"/>
                  <w:lang w:val="en-GB"/>
                </w:rPr>
                <w:t>https://researchdata.uwtsd.ac.uk/</w:t>
              </w:r>
            </w:hyperlink>
            <w:r w:rsidRPr="1DB85EFF" w:rsidR="1DB85EFF">
              <w:rPr>
                <w:rFonts w:ascii="Arial" w:hAnsi="Arial" w:eastAsia="Arial" w:cs="Arial"/>
                <w:b w:val="0"/>
                <w:bCs w:val="0"/>
                <w:i w:val="0"/>
                <w:iCs w:val="0"/>
                <w:color w:val="000000" w:themeColor="text1" w:themeTint="FF" w:themeShade="FF"/>
                <w:sz w:val="22"/>
                <w:szCs w:val="22"/>
                <w:lang w:val="en-GB"/>
              </w:rPr>
              <w:t xml:space="preserve"> ).   If so please explain. (</w:t>
            </w:r>
            <w:r w:rsidRPr="1DB85EFF" w:rsidR="1DB85EFF">
              <w:rPr>
                <w:rFonts w:ascii="Arial" w:hAnsi="Arial" w:eastAsia="Arial" w:cs="Arial"/>
                <w:b w:val="0"/>
                <w:bCs w:val="0"/>
                <w:i w:val="1"/>
                <w:iCs w:val="1"/>
                <w:color w:val="000000" w:themeColor="text1" w:themeTint="FF" w:themeShade="FF"/>
                <w:sz w:val="22"/>
                <w:szCs w:val="22"/>
                <w:lang w:val="en-GB"/>
              </w:rPr>
              <w:t>Most relevant to academic staff)</w:t>
            </w:r>
            <w:r w:rsidRPr="1DB85EFF" w:rsidR="1DB85EFF">
              <w:rPr>
                <w:rFonts w:ascii="Times New Roman" w:hAnsi="Times New Roman" w:eastAsia="Times New Roman" w:cs="Times New Roman"/>
                <w:b w:val="0"/>
                <w:bCs w:val="0"/>
                <w:i w:val="0"/>
                <w:iCs w:val="0"/>
                <w:color w:val="000000" w:themeColor="text1" w:themeTint="FF" w:themeShade="FF"/>
                <w:sz w:val="20"/>
                <w:szCs w:val="20"/>
                <w:lang w:val="en-GB"/>
              </w:rPr>
              <w:t xml:space="preserve"> </w:t>
            </w:r>
          </w:p>
        </w:tc>
      </w:tr>
      <w:tr w:rsidR="1DB85EFF" w:rsidTr="1DB85EFF" w14:paraId="443D2355">
        <w:trPr>
          <w:trHeight w:val="390"/>
        </w:trPr>
        <w:tc>
          <w:tcPr>
            <w:tcW w:w="495" w:type="dxa"/>
            <w:tcMar/>
            <w:vAlign w:val="center"/>
          </w:tcPr>
          <w:p w:rsidR="1DB85EFF" w:rsidP="1DB85EFF" w:rsidRDefault="1DB85EFF" w14:paraId="4ACD4569" w14:textId="10A68B94">
            <w:pPr>
              <w:spacing w:line="259" w:lineRule="auto"/>
              <w:jc w:val="center"/>
              <w:rPr>
                <w:rFonts w:ascii="Arial" w:hAnsi="Arial" w:eastAsia="Arial" w:cs="Arial"/>
                <w:b w:val="0"/>
                <w:bCs w:val="0"/>
                <w:i w:val="0"/>
                <w:iCs w:val="0"/>
                <w:sz w:val="22"/>
                <w:szCs w:val="22"/>
              </w:rPr>
            </w:pPr>
          </w:p>
        </w:tc>
        <w:tc>
          <w:tcPr>
            <w:tcW w:w="8850" w:type="dxa"/>
            <w:gridSpan w:val="3"/>
            <w:tcMar/>
            <w:vAlign w:val="top"/>
          </w:tcPr>
          <w:p w:rsidR="1DB85EFF" w:rsidP="1DB85EFF" w:rsidRDefault="1DB85EFF" w14:paraId="345721F2" w14:textId="2D1F9EC5">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no</w:t>
            </w:r>
          </w:p>
        </w:tc>
      </w:tr>
      <w:tr w:rsidR="1DB85EFF" w:rsidTr="1DB85EFF" w14:paraId="2D0B2D69">
        <w:trPr>
          <w:trHeight w:val="585"/>
        </w:trPr>
        <w:tc>
          <w:tcPr>
            <w:tcW w:w="495" w:type="dxa"/>
            <w:shd w:val="clear" w:color="auto" w:fill="F2F2F2" w:themeFill="background1" w:themeFillShade="F2"/>
            <w:tcMar/>
            <w:vAlign w:val="center"/>
          </w:tcPr>
          <w:p w:rsidR="1DB85EFF" w:rsidP="1DB85EFF" w:rsidRDefault="1DB85EFF" w14:paraId="3E65BCCA" w14:textId="78CC5B72">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26</w:t>
            </w:r>
          </w:p>
        </w:tc>
        <w:tc>
          <w:tcPr>
            <w:tcW w:w="7065" w:type="dxa"/>
            <w:shd w:val="clear" w:color="auto" w:fill="F2F2F2" w:themeFill="background1" w:themeFillShade="F2"/>
            <w:tcMar/>
            <w:vAlign w:val="top"/>
          </w:tcPr>
          <w:p w:rsidR="1DB85EFF" w:rsidP="1DB85EFF" w:rsidRDefault="1DB85EFF" w14:paraId="61CEAD3F" w14:textId="76B20C1F">
            <w:pPr>
              <w:spacing w:line="259" w:lineRule="auto"/>
              <w:rPr>
                <w:rFonts w:ascii="Arial" w:hAnsi="Arial" w:eastAsia="Arial" w:cs="Arial"/>
                <w:b w:val="0"/>
                <w:bCs w:val="0"/>
                <w:i w:val="0"/>
                <w:iCs w:val="0"/>
                <w:color w:val="000000" w:themeColor="text1" w:themeTint="FF" w:themeShade="FF"/>
                <w:sz w:val="22"/>
                <w:szCs w:val="22"/>
              </w:rPr>
            </w:pPr>
            <w:r w:rsidRPr="1DB85EFF" w:rsidR="1DB85EFF">
              <w:rPr>
                <w:rFonts w:ascii="Arial" w:hAnsi="Arial" w:eastAsia="Arial" w:cs="Arial"/>
                <w:b w:val="0"/>
                <w:bCs w:val="0"/>
                <w:i w:val="0"/>
                <w:iCs w:val="0"/>
                <w:sz w:val="22"/>
                <w:szCs w:val="22"/>
                <w:lang w:val="en-GB"/>
              </w:rPr>
              <w:t xml:space="preserve">Confirm that you have read the UWTSD guidance on data management (see </w:t>
            </w:r>
            <w:hyperlink r:id="R0f79b990a2d04bf5">
              <w:r w:rsidRPr="1DB85EFF" w:rsidR="1DB85EFF">
                <w:rPr>
                  <w:rStyle w:val="Hyperlink"/>
                  <w:rFonts w:ascii="Arial" w:hAnsi="Arial" w:eastAsia="Arial" w:cs="Arial"/>
                  <w:b w:val="0"/>
                  <w:bCs w:val="0"/>
                  <w:i w:val="0"/>
                  <w:iCs w:val="0"/>
                  <w:strike w:val="0"/>
                  <w:dstrike w:val="0"/>
                  <w:sz w:val="22"/>
                  <w:szCs w:val="22"/>
                  <w:lang w:val="en-GB"/>
                </w:rPr>
                <w:t>https://www.uwtsd.ac.uk/library/research-data-management/</w:t>
              </w:r>
            </w:hyperlink>
            <w:r w:rsidRPr="1DB85EFF" w:rsidR="1DB85EFF">
              <w:rPr>
                <w:rFonts w:ascii="Arial" w:hAnsi="Arial" w:eastAsia="Arial" w:cs="Arial"/>
                <w:b w:val="0"/>
                <w:bCs w:val="0"/>
                <w:i w:val="0"/>
                <w:iCs w:val="0"/>
                <w:color w:val="000000" w:themeColor="text1" w:themeTint="FF" w:themeShade="FF"/>
                <w:sz w:val="22"/>
                <w:szCs w:val="22"/>
                <w:lang w:val="en-GB"/>
              </w:rPr>
              <w:t>)</w:t>
            </w:r>
          </w:p>
        </w:tc>
        <w:tc>
          <w:tcPr>
            <w:tcW w:w="885" w:type="dxa"/>
            <w:shd w:val="clear" w:color="auto" w:fill="F2F2F2" w:themeFill="background1" w:themeFillShade="F2"/>
            <w:tcMar/>
            <w:vAlign w:val="center"/>
          </w:tcPr>
          <w:p w:rsidR="1DB85EFF" w:rsidP="1DB85EFF" w:rsidRDefault="1DB85EFF" w14:paraId="69F2AD4B" w14:textId="43124646">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900" w:type="dxa"/>
            <w:shd w:val="clear" w:color="auto" w:fill="BFBFBF" w:themeFill="background1" w:themeFillShade="BF"/>
            <w:tcMar/>
            <w:vAlign w:val="center"/>
          </w:tcPr>
          <w:p w:rsidR="1DB85EFF" w:rsidP="1DB85EFF" w:rsidRDefault="1DB85EFF" w14:paraId="574BD6FA" w14:textId="5076069E">
            <w:pPr>
              <w:spacing w:line="259" w:lineRule="auto"/>
              <w:jc w:val="center"/>
              <w:rPr>
                <w:rFonts w:ascii="MS Gothic" w:hAnsi="MS Gothic" w:eastAsia="MS Gothic" w:cs="MS Gothic"/>
                <w:b w:val="0"/>
                <w:bCs w:val="0"/>
                <w:i w:val="0"/>
                <w:iCs w:val="0"/>
                <w:sz w:val="20"/>
                <w:szCs w:val="20"/>
              </w:rPr>
            </w:pPr>
            <w:r w:rsidRPr="1DB85EFF" w:rsidR="1DB85EFF">
              <w:rPr>
                <w:rFonts w:ascii="MS Gothic" w:hAnsi="MS Gothic" w:eastAsia="MS Gothic" w:cs="MS Gothic"/>
                <w:b w:val="0"/>
                <w:bCs w:val="0"/>
                <w:i w:val="0"/>
                <w:iCs w:val="0"/>
                <w:sz w:val="20"/>
                <w:szCs w:val="20"/>
                <w:lang w:val="en-GB"/>
              </w:rPr>
              <w:t>☒</w:t>
            </w:r>
          </w:p>
        </w:tc>
      </w:tr>
      <w:tr w:rsidR="1DB85EFF" w:rsidTr="1DB85EFF" w14:paraId="7D8F1129">
        <w:trPr>
          <w:trHeight w:val="630"/>
        </w:trPr>
        <w:tc>
          <w:tcPr>
            <w:tcW w:w="495" w:type="dxa"/>
            <w:shd w:val="clear" w:color="auto" w:fill="F2F2F2" w:themeFill="background1" w:themeFillShade="F2"/>
            <w:tcMar/>
            <w:vAlign w:val="center"/>
          </w:tcPr>
          <w:p w:rsidR="1DB85EFF" w:rsidP="1DB85EFF" w:rsidRDefault="1DB85EFF" w14:paraId="224B08E4" w14:textId="5864D46B">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27</w:t>
            </w:r>
          </w:p>
        </w:tc>
        <w:tc>
          <w:tcPr>
            <w:tcW w:w="7065" w:type="dxa"/>
            <w:shd w:val="clear" w:color="auto" w:fill="F2F2F2" w:themeFill="background1" w:themeFillShade="F2"/>
            <w:tcMar/>
            <w:vAlign w:val="top"/>
          </w:tcPr>
          <w:p w:rsidR="1DB85EFF" w:rsidP="1DB85EFF" w:rsidRDefault="1DB85EFF" w14:paraId="554660CA" w14:textId="3E7D7EAF">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Confirm that you are aware that you need to keep all data until after your research has completed or the end of your funding</w:t>
            </w:r>
          </w:p>
        </w:tc>
        <w:tc>
          <w:tcPr>
            <w:tcW w:w="885" w:type="dxa"/>
            <w:shd w:val="clear" w:color="auto" w:fill="F2F2F2" w:themeFill="background1" w:themeFillShade="F2"/>
            <w:tcMar/>
            <w:vAlign w:val="center"/>
          </w:tcPr>
          <w:p w:rsidR="1DB85EFF" w:rsidP="1DB85EFF" w:rsidRDefault="1DB85EFF" w14:paraId="61301040" w14:textId="2E42117D">
            <w:pPr>
              <w:spacing w:line="259" w:lineRule="auto"/>
              <w:jc w:val="center"/>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YES</w:t>
            </w:r>
          </w:p>
        </w:tc>
        <w:tc>
          <w:tcPr>
            <w:tcW w:w="900" w:type="dxa"/>
            <w:shd w:val="clear" w:color="auto" w:fill="BFBFBF" w:themeFill="background1" w:themeFillShade="BF"/>
            <w:tcMar/>
            <w:vAlign w:val="center"/>
          </w:tcPr>
          <w:p w:rsidR="1DB85EFF" w:rsidP="1DB85EFF" w:rsidRDefault="1DB85EFF" w14:paraId="1B1B797C" w14:textId="7D5FD130">
            <w:pPr>
              <w:spacing w:line="259" w:lineRule="auto"/>
              <w:jc w:val="center"/>
              <w:rPr>
                <w:rFonts w:ascii="MS Gothic" w:hAnsi="MS Gothic" w:eastAsia="MS Gothic" w:cs="MS Gothic"/>
                <w:b w:val="0"/>
                <w:bCs w:val="0"/>
                <w:i w:val="0"/>
                <w:iCs w:val="0"/>
                <w:sz w:val="20"/>
                <w:szCs w:val="20"/>
              </w:rPr>
            </w:pPr>
            <w:r w:rsidRPr="1DB85EFF" w:rsidR="1DB85EFF">
              <w:rPr>
                <w:rFonts w:ascii="MS Gothic" w:hAnsi="MS Gothic" w:eastAsia="MS Gothic" w:cs="MS Gothic"/>
                <w:b w:val="0"/>
                <w:bCs w:val="0"/>
                <w:i w:val="0"/>
                <w:iCs w:val="0"/>
                <w:sz w:val="20"/>
                <w:szCs w:val="20"/>
                <w:lang w:val="en-GB"/>
              </w:rPr>
              <w:t>☒</w:t>
            </w:r>
          </w:p>
        </w:tc>
      </w:tr>
    </w:tbl>
    <w:p w:rsidR="1DB85EFF" w:rsidP="1DB85EFF" w:rsidRDefault="1DB85EFF" w14:paraId="1A856DDF" w14:textId="0D2A9CA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6BE2317C" w14:textId="7E2DE23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br w:type="page"/>
      </w:r>
    </w:p>
    <w:p w:rsidR="1DB85EFF" w:rsidP="1DB85EFF" w:rsidRDefault="1DB85EFF" w14:paraId="16FE74E9" w14:textId="028014B7">
      <w:pPr>
        <w:spacing w:after="24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SECTION K: Declaration</w:t>
      </w:r>
    </w:p>
    <w:tbl>
      <w:tblPr>
        <w:tblStyle w:val="TableNormal"/>
        <w:tblW w:w="0" w:type="auto"/>
        <w:tblLayout w:type="fixed"/>
        <w:tblLook w:val="00A0" w:firstRow="1" w:lastRow="0" w:firstColumn="1" w:lastColumn="0" w:noHBand="0" w:noVBand="0"/>
      </w:tblPr>
      <w:tblGrid>
        <w:gridCol w:w="480"/>
        <w:gridCol w:w="2640"/>
        <w:gridCol w:w="4305"/>
        <w:gridCol w:w="1905"/>
      </w:tblGrid>
      <w:tr w:rsidR="1DB85EFF" w:rsidTr="1DB85EFF" w14:paraId="385E2DF6">
        <w:trPr>
          <w:trHeight w:val="1800"/>
        </w:trPr>
        <w:tc>
          <w:tcPr>
            <w:tcW w:w="48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vAlign w:val="center"/>
          </w:tcPr>
          <w:p w:rsidR="1DB85EFF" w:rsidP="1DB85EFF" w:rsidRDefault="1DB85EFF" w14:paraId="4D1DAEC7" w14:textId="5257845A">
            <w:pPr>
              <w:spacing w:line="259" w:lineRule="auto"/>
              <w:jc w:val="center"/>
              <w:rPr>
                <w:rFonts w:ascii="Arial" w:hAnsi="Arial" w:eastAsia="Arial" w:cs="Arial"/>
                <w:b w:val="0"/>
                <w:bCs w:val="0"/>
                <w:i w:val="0"/>
                <w:iCs w:val="0"/>
                <w:sz w:val="22"/>
                <w:szCs w:val="22"/>
              </w:rPr>
            </w:pPr>
          </w:p>
        </w:tc>
        <w:tc>
          <w:tcPr>
            <w:tcW w:w="8850" w:type="dxa"/>
            <w:gridSpan w:val="3"/>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vAlign w:val="center"/>
          </w:tcPr>
          <w:p w:rsidR="1DB85EFF" w:rsidP="1DB85EFF" w:rsidRDefault="1DB85EFF" w14:paraId="7F8F3667" w14:textId="1D1FE8DD">
            <w:pPr>
              <w:spacing w:line="259" w:lineRule="auto"/>
              <w:jc w:val="both"/>
              <w:rPr>
                <w:rFonts w:ascii="Arial" w:hAnsi="Arial" w:eastAsia="Arial" w:cs="Arial"/>
                <w:b w:val="0"/>
                <w:bCs w:val="0"/>
                <w:i w:val="0"/>
                <w:iCs w:val="0"/>
                <w:color w:val="000000" w:themeColor="text1" w:themeTint="FF" w:themeShade="FF"/>
                <w:sz w:val="22"/>
                <w:szCs w:val="22"/>
              </w:rPr>
            </w:pPr>
            <w:r w:rsidRPr="1DB85EFF" w:rsidR="1DB85EFF">
              <w:rPr>
                <w:rFonts w:ascii="Arial" w:hAnsi="Arial" w:eastAsia="Arial" w:cs="Arial"/>
                <w:b w:val="0"/>
                <w:bCs w:val="0"/>
                <w:i w:val="0"/>
                <w:iCs w:val="0"/>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1DB85EFF" w:rsidR="1DB85EFF">
              <w:rPr>
                <w:rFonts w:ascii="Arial" w:hAnsi="Arial" w:eastAsia="Arial" w:cs="Arial"/>
                <w:b w:val="1"/>
                <w:bCs w:val="1"/>
                <w:i w:val="0"/>
                <w:iCs w:val="0"/>
                <w:color w:val="000000" w:themeColor="text1" w:themeTint="FF" w:themeShade="FF"/>
                <w:sz w:val="22"/>
                <w:szCs w:val="22"/>
                <w:lang w:val="en-GB"/>
              </w:rPr>
              <w:t>.</w:t>
            </w:r>
          </w:p>
          <w:p w:rsidR="1DB85EFF" w:rsidP="1DB85EFF" w:rsidRDefault="1DB85EFF" w14:paraId="3101DC97" w14:textId="78233948">
            <w:pPr>
              <w:spacing w:line="259" w:lineRule="auto"/>
              <w:jc w:val="both"/>
              <w:rPr>
                <w:rFonts w:ascii="Arial" w:hAnsi="Arial" w:eastAsia="Arial" w:cs="Arial"/>
                <w:b w:val="0"/>
                <w:bCs w:val="0"/>
                <w:i w:val="0"/>
                <w:iCs w:val="0"/>
                <w:color w:val="000000" w:themeColor="text1" w:themeTint="FF" w:themeShade="FF"/>
                <w:sz w:val="22"/>
                <w:szCs w:val="22"/>
              </w:rPr>
            </w:pPr>
          </w:p>
          <w:p w:rsidR="1DB85EFF" w:rsidP="1DB85EFF" w:rsidRDefault="1DB85EFF" w14:paraId="77EA331C" w14:textId="2565EF81">
            <w:pPr>
              <w:spacing w:line="259" w:lineRule="auto"/>
              <w:jc w:val="both"/>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2df45459034b4846">
              <w:r w:rsidRPr="1DB85EFF" w:rsidR="1DB85EFF">
                <w:rPr>
                  <w:rStyle w:val="Hyperlink"/>
                  <w:rFonts w:ascii="Arial" w:hAnsi="Arial" w:eastAsia="Arial" w:cs="Arial"/>
                  <w:b w:val="0"/>
                  <w:bCs w:val="0"/>
                  <w:i w:val="0"/>
                  <w:iCs w:val="0"/>
                  <w:strike w:val="0"/>
                  <w:dstrike w:val="0"/>
                  <w:sz w:val="22"/>
                  <w:szCs w:val="22"/>
                  <w:lang w:val="en-GB"/>
                </w:rPr>
                <w:t>https://www.uwtsd.ac.uk/research/research-ethics/</w:t>
              </w:r>
            </w:hyperlink>
            <w:r w:rsidRPr="1DB85EFF" w:rsidR="1DB85EFF">
              <w:rPr>
                <w:rFonts w:ascii="Arial" w:hAnsi="Arial" w:eastAsia="Arial" w:cs="Arial"/>
                <w:b w:val="0"/>
                <w:bCs w:val="0"/>
                <w:i w:val="0"/>
                <w:iCs w:val="0"/>
                <w:sz w:val="22"/>
                <w:szCs w:val="22"/>
                <w:lang w:val="en-GB"/>
              </w:rPr>
              <w:t xml:space="preserve"> </w:t>
            </w:r>
          </w:p>
        </w:tc>
      </w:tr>
      <w:tr w:rsidR="1DB85EFF" w:rsidTr="1DB85EFF" w14:paraId="204DA135">
        <w:trPr>
          <w:trHeight w:val="630"/>
        </w:trPr>
        <w:tc>
          <w:tcPr>
            <w:tcW w:w="480"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55651EFA" w14:textId="523C6C9C">
            <w:pPr>
              <w:spacing w:beforeAutospacing="on" w:afterAutospacing="on" w:line="259" w:lineRule="auto"/>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1</w:t>
            </w:r>
          </w:p>
        </w:tc>
        <w:tc>
          <w:tcPr>
            <w:tcW w:w="2640" w:type="dxa"/>
            <w:tcBorders>
              <w:top w:val="single" w:color="000000" w:themeColor="text1" w:sz="6"/>
              <w:left w:val="single" w:color="000000" w:themeColor="text1" w:sz="6"/>
              <w:bottom w:val="single" w:color="000000" w:themeColor="text1" w:sz="6"/>
              <w:right w:val="single" w:color="000000" w:themeColor="text1" w:sz="6"/>
            </w:tcBorders>
            <w:shd w:val="clear" w:color="auto" w:fill="F2F2F2" w:themeFill="background1" w:themeFillShade="F2"/>
            <w:tcMar/>
            <w:vAlign w:val="center"/>
          </w:tcPr>
          <w:p w:rsidR="1DB85EFF" w:rsidP="1DB85EFF" w:rsidRDefault="1DB85EFF" w14:paraId="2C47A47B" w14:textId="4250A3E5">
            <w:pPr>
              <w:spacing w:beforeAutospacing="on" w:afterAutospacing="on"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Signature of applicant:</w:t>
            </w:r>
          </w:p>
        </w:tc>
        <w:tc>
          <w:tcPr>
            <w:tcW w:w="4305" w:type="dxa"/>
            <w:tcBorders>
              <w:top w:val="single" w:color="000000" w:themeColor="text1" w:sz="6"/>
              <w:left w:val="single" w:sz="6"/>
              <w:bottom w:val="single" w:color="000000" w:themeColor="text1" w:sz="6"/>
              <w:right w:val="single" w:color="000000" w:themeColor="text1" w:sz="6"/>
            </w:tcBorders>
            <w:tcMar/>
            <w:vAlign w:val="center"/>
          </w:tcPr>
          <w:p w:rsidR="1DB85EFF" w:rsidP="1DB85EFF" w:rsidRDefault="1DB85EFF" w14:paraId="1060C08B" w14:textId="1B625AD8">
            <w:pPr>
              <w:spacing w:beforeAutospacing="on" w:afterAutospacing="on" w:line="259" w:lineRule="auto"/>
              <w:rPr>
                <w:rFonts w:ascii="Arial" w:hAnsi="Arial" w:eastAsia="Arial" w:cs="Arial"/>
                <w:b w:val="0"/>
                <w:bCs w:val="0"/>
                <w:i w:val="0"/>
                <w:iCs w:val="0"/>
                <w:sz w:val="22"/>
                <w:szCs w:val="22"/>
              </w:rPr>
            </w:pPr>
          </w:p>
        </w:tc>
        <w:tc>
          <w:tcPr>
            <w:tcW w:w="19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DB85EFF" w:rsidP="1DB85EFF" w:rsidRDefault="1DB85EFF" w14:paraId="364AC0B3" w14:textId="3E8BB128">
            <w:pPr>
              <w:spacing w:beforeAutospacing="on" w:afterAutospacing="on"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Date:</w:t>
            </w:r>
          </w:p>
          <w:p w:rsidR="1DB85EFF" w:rsidP="1DB85EFF" w:rsidRDefault="1DB85EFF" w14:paraId="1674CB08" w14:textId="6F755404">
            <w:pPr>
              <w:spacing w:beforeAutospacing="on" w:afterAutospacing="on" w:line="259" w:lineRule="auto"/>
              <w:rPr>
                <w:rFonts w:ascii="Arial" w:hAnsi="Arial" w:eastAsia="Arial" w:cs="Arial"/>
                <w:b w:val="0"/>
                <w:bCs w:val="0"/>
                <w:i w:val="0"/>
                <w:iCs w:val="0"/>
                <w:sz w:val="22"/>
                <w:szCs w:val="22"/>
              </w:rPr>
            </w:pPr>
          </w:p>
        </w:tc>
      </w:tr>
    </w:tbl>
    <w:p w:rsidR="1DB85EFF" w:rsidP="1DB85EFF" w:rsidRDefault="1DB85EFF" w14:paraId="6411A148" w14:textId="79457788">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5F7F370E" w14:textId="1E12082B">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1"/>
          <w:bCs w:val="1"/>
          <w:i w:val="1"/>
          <w:iCs w:val="1"/>
          <w:caps w:val="0"/>
          <w:smallCaps w:val="0"/>
          <w:noProof w:val="0"/>
          <w:color w:val="000000" w:themeColor="text1" w:themeTint="FF" w:themeShade="FF"/>
          <w:sz w:val="22"/>
          <w:szCs w:val="22"/>
          <w:lang w:val="en-GB"/>
        </w:rPr>
        <w:t>For STUDENT Submissions:</w:t>
      </w:r>
    </w:p>
    <w:tbl>
      <w:tblPr>
        <w:tblStyle w:val="TableNormal"/>
        <w:tblW w:w="0" w:type="auto"/>
        <w:tblLayout w:type="fixed"/>
        <w:tblLook w:val="01E0" w:firstRow="1" w:lastRow="1" w:firstColumn="1" w:lastColumn="1" w:noHBand="0" w:noVBand="0"/>
      </w:tblPr>
      <w:tblGrid>
        <w:gridCol w:w="675"/>
        <w:gridCol w:w="2685"/>
        <w:gridCol w:w="4080"/>
        <w:gridCol w:w="1890"/>
      </w:tblGrid>
      <w:tr w:rsidR="1DB85EFF" w:rsidTr="1DB85EFF" w14:paraId="3D986B3F">
        <w:trPr>
          <w:trHeight w:val="345"/>
        </w:trPr>
        <w:tc>
          <w:tcPr>
            <w:tcW w:w="67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352B4C2A" w14:textId="0BBB1663">
            <w:pPr>
              <w:spacing w:line="259" w:lineRule="auto"/>
              <w:ind w:left="720"/>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2</w:t>
            </w:r>
          </w:p>
        </w:tc>
        <w:tc>
          <w:tcPr>
            <w:tcW w:w="268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1A308CDB" w14:textId="432E1227">
            <w:pPr>
              <w:spacing w:line="259" w:lineRule="auto"/>
              <w:ind w:left="720"/>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Director of Studies/Supervisor:</w:t>
            </w:r>
          </w:p>
        </w:tc>
        <w:tc>
          <w:tcPr>
            <w:tcW w:w="4080" w:type="dxa"/>
            <w:tcBorders>
              <w:top w:val="single" w:sz="6"/>
              <w:left w:val="single" w:sz="6"/>
              <w:bottom w:val="single" w:sz="6"/>
              <w:right w:val="single" w:sz="6"/>
            </w:tcBorders>
            <w:tcMar/>
            <w:vAlign w:val="center"/>
          </w:tcPr>
          <w:p w:rsidR="1DB85EFF" w:rsidP="1DB85EFF" w:rsidRDefault="1DB85EFF" w14:paraId="6EB8A2A4" w14:textId="29FCB791">
            <w:pPr>
              <w:spacing w:line="259" w:lineRule="auto"/>
              <w:ind w:left="720"/>
              <w:rPr>
                <w:rFonts w:ascii="Arial" w:hAnsi="Arial" w:eastAsia="Arial" w:cs="Arial"/>
                <w:b w:val="0"/>
                <w:bCs w:val="0"/>
                <w:i w:val="0"/>
                <w:iCs w:val="0"/>
                <w:sz w:val="22"/>
                <w:szCs w:val="22"/>
              </w:rPr>
            </w:pPr>
          </w:p>
        </w:tc>
        <w:tc>
          <w:tcPr>
            <w:tcW w:w="1890" w:type="dxa"/>
            <w:vMerge w:val="restart"/>
            <w:tcBorders>
              <w:top w:val="single" w:sz="6"/>
              <w:left w:val="single" w:sz="6"/>
              <w:bottom w:val="single" w:sz="6"/>
              <w:right w:val="single" w:sz="6"/>
            </w:tcBorders>
            <w:tcMar/>
            <w:vAlign w:val="top"/>
          </w:tcPr>
          <w:p w:rsidR="1DB85EFF" w:rsidP="1DB85EFF" w:rsidRDefault="1DB85EFF" w14:paraId="6CF70341" w14:textId="4C722862">
            <w:pPr>
              <w:spacing w:line="259" w:lineRule="auto"/>
              <w:ind w:left="720"/>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Date:</w:t>
            </w:r>
          </w:p>
        </w:tc>
      </w:tr>
      <w:tr w:rsidR="1DB85EFF" w:rsidTr="1DB85EFF" w14:paraId="7E9C80BA">
        <w:trPr>
          <w:trHeight w:val="345"/>
        </w:trPr>
        <w:tc>
          <w:tcPr>
            <w:tcW w:w="67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410DBCBD" w14:textId="1B8DA69E">
            <w:pPr>
              <w:spacing w:line="259" w:lineRule="auto"/>
              <w:ind w:left="720"/>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3</w:t>
            </w:r>
          </w:p>
        </w:tc>
        <w:tc>
          <w:tcPr>
            <w:tcW w:w="268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785F7A51" w14:textId="1FD7AD18">
            <w:pPr>
              <w:spacing w:line="259" w:lineRule="auto"/>
              <w:ind w:left="720"/>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Signature:</w:t>
            </w:r>
          </w:p>
        </w:tc>
        <w:tc>
          <w:tcPr>
            <w:tcW w:w="4080" w:type="dxa"/>
            <w:tcBorders>
              <w:top w:val="single" w:sz="6"/>
              <w:left w:val="single" w:sz="6"/>
              <w:bottom w:val="single" w:sz="6"/>
              <w:right w:val="single" w:sz="6"/>
            </w:tcBorders>
            <w:tcMar/>
            <w:vAlign w:val="center"/>
          </w:tcPr>
          <w:p w:rsidR="1DB85EFF" w:rsidP="1DB85EFF" w:rsidRDefault="1DB85EFF" w14:paraId="18EF8002" w14:textId="7169E085">
            <w:pPr>
              <w:spacing w:line="259" w:lineRule="auto"/>
              <w:ind w:left="720"/>
              <w:rPr>
                <w:rFonts w:ascii="Arial" w:hAnsi="Arial" w:eastAsia="Arial" w:cs="Arial"/>
                <w:b w:val="0"/>
                <w:bCs w:val="0"/>
                <w:i w:val="0"/>
                <w:iCs w:val="0"/>
                <w:sz w:val="22"/>
                <w:szCs w:val="22"/>
              </w:rPr>
            </w:pPr>
          </w:p>
          <w:p w:rsidR="1DB85EFF" w:rsidP="1DB85EFF" w:rsidRDefault="1DB85EFF" w14:paraId="67FA1AFD" w14:textId="6AEC7F65">
            <w:pPr>
              <w:spacing w:line="259" w:lineRule="auto"/>
              <w:ind w:left="720"/>
              <w:rPr>
                <w:rFonts w:ascii="Arial" w:hAnsi="Arial" w:eastAsia="Arial" w:cs="Arial"/>
                <w:b w:val="0"/>
                <w:bCs w:val="0"/>
                <w:i w:val="0"/>
                <w:iCs w:val="0"/>
                <w:sz w:val="22"/>
                <w:szCs w:val="22"/>
              </w:rPr>
            </w:pPr>
          </w:p>
        </w:tc>
        <w:tc>
          <w:tcPr>
            <w:tcW w:w="1890" w:type="dxa"/>
            <w:vMerge/>
            <w:tcBorders>
              <w:top w:val="single" w:sz="0"/>
              <w:left w:val="single" w:sz="0"/>
              <w:bottom w:val="single" w:sz="0"/>
              <w:right w:val="single" w:sz="0"/>
            </w:tcBorders>
            <w:tcMar/>
            <w:vAlign w:val="center"/>
          </w:tcPr>
          <w:p w14:paraId="6B63CC3D"/>
        </w:tc>
      </w:tr>
    </w:tbl>
    <w:p w:rsidR="1DB85EFF" w:rsidP="1DB85EFF" w:rsidRDefault="1DB85EFF" w14:paraId="5C00318E" w14:textId="57A89EB0">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215861ED" w14:textId="48198A0F">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1"/>
          <w:bCs w:val="1"/>
          <w:i w:val="1"/>
          <w:iCs w:val="1"/>
          <w:caps w:val="0"/>
          <w:smallCaps w:val="0"/>
          <w:noProof w:val="0"/>
          <w:color w:val="000000" w:themeColor="text1" w:themeTint="FF" w:themeShade="FF"/>
          <w:sz w:val="22"/>
          <w:szCs w:val="22"/>
          <w:lang w:val="en-GB"/>
        </w:rPr>
        <w:t>For STAFF Submissions:</w:t>
      </w:r>
    </w:p>
    <w:tbl>
      <w:tblPr>
        <w:tblStyle w:val="TableNormal"/>
        <w:tblW w:w="0" w:type="auto"/>
        <w:tblLayout w:type="fixed"/>
        <w:tblLook w:val="01E0" w:firstRow="1" w:lastRow="1" w:firstColumn="1" w:lastColumn="1" w:noHBand="0" w:noVBand="0"/>
      </w:tblPr>
      <w:tblGrid>
        <w:gridCol w:w="675"/>
        <w:gridCol w:w="2685"/>
        <w:gridCol w:w="4080"/>
        <w:gridCol w:w="1890"/>
      </w:tblGrid>
      <w:tr w:rsidR="1DB85EFF" w:rsidTr="1DB85EFF" w14:paraId="7CD6CECC">
        <w:trPr>
          <w:trHeight w:val="345"/>
        </w:trPr>
        <w:tc>
          <w:tcPr>
            <w:tcW w:w="67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294C8A4D" w14:textId="166DD892">
            <w:pPr>
              <w:spacing w:line="259" w:lineRule="auto"/>
              <w:ind w:left="720"/>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4</w:t>
            </w:r>
          </w:p>
        </w:tc>
        <w:tc>
          <w:tcPr>
            <w:tcW w:w="268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756C5AE5" w14:textId="4270FD93">
            <w:pPr>
              <w:spacing w:line="259" w:lineRule="auto"/>
              <w:ind w:left="720"/>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Academic Director/ Assistant Dean:</w:t>
            </w:r>
          </w:p>
        </w:tc>
        <w:tc>
          <w:tcPr>
            <w:tcW w:w="4080" w:type="dxa"/>
            <w:tcBorders>
              <w:top w:val="single" w:sz="6"/>
              <w:left w:val="single" w:sz="6"/>
              <w:bottom w:val="single" w:sz="6"/>
              <w:right w:val="single" w:sz="6"/>
            </w:tcBorders>
            <w:tcMar/>
            <w:vAlign w:val="center"/>
          </w:tcPr>
          <w:p w:rsidR="1DB85EFF" w:rsidP="1DB85EFF" w:rsidRDefault="1DB85EFF" w14:paraId="685DCA21" w14:textId="28A18EF8">
            <w:pPr>
              <w:spacing w:line="259" w:lineRule="auto"/>
              <w:ind w:left="720"/>
              <w:rPr>
                <w:rFonts w:ascii="Arial" w:hAnsi="Arial" w:eastAsia="Arial" w:cs="Arial"/>
                <w:b w:val="0"/>
                <w:bCs w:val="0"/>
                <w:i w:val="0"/>
                <w:iCs w:val="0"/>
                <w:sz w:val="22"/>
                <w:szCs w:val="22"/>
              </w:rPr>
            </w:pPr>
          </w:p>
        </w:tc>
        <w:tc>
          <w:tcPr>
            <w:tcW w:w="1890" w:type="dxa"/>
            <w:vMerge w:val="restart"/>
            <w:tcBorders>
              <w:top w:val="single" w:sz="6"/>
              <w:left w:val="single" w:sz="6"/>
              <w:bottom w:val="single" w:sz="6"/>
              <w:right w:val="single" w:sz="6"/>
            </w:tcBorders>
            <w:tcMar/>
            <w:vAlign w:val="top"/>
          </w:tcPr>
          <w:p w:rsidR="1DB85EFF" w:rsidP="1DB85EFF" w:rsidRDefault="1DB85EFF" w14:paraId="0674FC19" w14:textId="497E571F">
            <w:pPr>
              <w:spacing w:line="259" w:lineRule="auto"/>
              <w:ind w:left="720"/>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Date:</w:t>
            </w:r>
          </w:p>
        </w:tc>
      </w:tr>
      <w:tr w:rsidR="1DB85EFF" w:rsidTr="1DB85EFF" w14:paraId="7D07F993">
        <w:trPr>
          <w:trHeight w:val="345"/>
        </w:trPr>
        <w:tc>
          <w:tcPr>
            <w:tcW w:w="67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01657108" w14:textId="38FA8704">
            <w:pPr>
              <w:spacing w:line="259" w:lineRule="auto"/>
              <w:ind w:left="720"/>
              <w:jc w:val="center"/>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5  </w:t>
            </w:r>
          </w:p>
        </w:tc>
        <w:tc>
          <w:tcPr>
            <w:tcW w:w="2685" w:type="dxa"/>
            <w:tcBorders>
              <w:top w:val="single" w:sz="6"/>
              <w:left w:val="single" w:sz="6"/>
              <w:bottom w:val="single" w:sz="6"/>
              <w:right w:val="single" w:sz="6"/>
            </w:tcBorders>
            <w:shd w:val="clear" w:color="auto" w:fill="F2F2F2" w:themeFill="background1" w:themeFillShade="F2"/>
            <w:tcMar/>
            <w:vAlign w:val="center"/>
          </w:tcPr>
          <w:p w:rsidR="1DB85EFF" w:rsidP="1DB85EFF" w:rsidRDefault="1DB85EFF" w14:paraId="1B7C6A97" w14:textId="1D40C548">
            <w:pPr>
              <w:spacing w:line="259" w:lineRule="auto"/>
              <w:ind w:left="720"/>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Signature:</w:t>
            </w:r>
          </w:p>
        </w:tc>
        <w:tc>
          <w:tcPr>
            <w:tcW w:w="4080" w:type="dxa"/>
            <w:tcBorders>
              <w:top w:val="single" w:sz="6"/>
              <w:left w:val="single" w:sz="6"/>
              <w:bottom w:val="single" w:sz="6"/>
              <w:right w:val="single" w:sz="6"/>
            </w:tcBorders>
            <w:tcMar/>
            <w:vAlign w:val="center"/>
          </w:tcPr>
          <w:p w:rsidR="1DB85EFF" w:rsidP="1DB85EFF" w:rsidRDefault="1DB85EFF" w14:paraId="29D61F4E" w14:textId="04E32B18">
            <w:pPr>
              <w:spacing w:line="259" w:lineRule="auto"/>
              <w:ind w:left="720"/>
              <w:rPr>
                <w:rFonts w:ascii="Arial" w:hAnsi="Arial" w:eastAsia="Arial" w:cs="Arial"/>
                <w:b w:val="0"/>
                <w:bCs w:val="0"/>
                <w:i w:val="0"/>
                <w:iCs w:val="0"/>
                <w:sz w:val="22"/>
                <w:szCs w:val="22"/>
              </w:rPr>
            </w:pPr>
          </w:p>
          <w:p w:rsidR="1DB85EFF" w:rsidP="1DB85EFF" w:rsidRDefault="1DB85EFF" w14:paraId="4997B73D" w14:textId="508A3699">
            <w:pPr>
              <w:spacing w:line="259" w:lineRule="auto"/>
              <w:ind w:left="720"/>
              <w:rPr>
                <w:rFonts w:ascii="Arial" w:hAnsi="Arial" w:eastAsia="Arial" w:cs="Arial"/>
                <w:b w:val="0"/>
                <w:bCs w:val="0"/>
                <w:i w:val="0"/>
                <w:iCs w:val="0"/>
                <w:sz w:val="22"/>
                <w:szCs w:val="22"/>
              </w:rPr>
            </w:pPr>
          </w:p>
        </w:tc>
        <w:tc>
          <w:tcPr>
            <w:tcW w:w="1890" w:type="dxa"/>
            <w:vMerge/>
            <w:tcBorders>
              <w:top w:val="single" w:sz="0"/>
              <w:left w:val="single" w:sz="0"/>
              <w:bottom w:val="single" w:sz="0"/>
              <w:right w:val="single" w:sz="0"/>
            </w:tcBorders>
            <w:tcMar/>
            <w:vAlign w:val="center"/>
          </w:tcPr>
          <w:p w14:paraId="62723A8C"/>
        </w:tc>
      </w:tr>
    </w:tbl>
    <w:p w:rsidR="1DB85EFF" w:rsidP="1DB85EFF" w:rsidRDefault="1DB85EFF" w14:paraId="6B0ED5FD" w14:textId="1A31E3E1">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6351FF6F" w14:textId="02721A64">
      <w:pPr>
        <w:spacing w:after="24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 xml:space="preserve">Checklist: </w:t>
      </w:r>
      <w:r w:rsidRPr="1DB85EFF" w:rsidR="1DB85EFF">
        <w:rPr>
          <w:rFonts w:ascii="Arial" w:hAnsi="Arial" w:eastAsia="Arial" w:cs="Arial"/>
          <w:b w:val="0"/>
          <w:bCs w:val="0"/>
          <w:i w:val="0"/>
          <w:iCs w:val="0"/>
          <w:caps w:val="0"/>
          <w:smallCaps w:val="0"/>
          <w:noProof w:val="0"/>
          <w:color w:val="000000" w:themeColor="text1" w:themeTint="FF" w:themeShade="FF"/>
          <w:sz w:val="22"/>
          <w:szCs w:val="22"/>
          <w:lang w:val="en-GB"/>
        </w:rPr>
        <w:t>Please complete the checklist below to ensure that you have completed the form according to the guidelines and attached any required documentation:</w:t>
      </w:r>
    </w:p>
    <w:tbl>
      <w:tblPr>
        <w:tblStyle w:val="TableGrid"/>
        <w:tblW w:w="0" w:type="auto"/>
        <w:tblLayout w:type="fixed"/>
        <w:tblLook w:val="04A0" w:firstRow="1" w:lastRow="0" w:firstColumn="1" w:lastColumn="0" w:noHBand="0" w:noVBand="1"/>
      </w:tblPr>
      <w:tblGrid>
        <w:gridCol w:w="600"/>
        <w:gridCol w:w="8745"/>
      </w:tblGrid>
      <w:tr w:rsidR="1DB85EFF" w:rsidTr="1DB85EFF" w14:paraId="62C31729">
        <w:trPr>
          <w:trHeight w:val="480"/>
        </w:trPr>
        <w:tc>
          <w:tcPr>
            <w:tcW w:w="600" w:type="dxa"/>
            <w:shd w:val="clear" w:color="auto" w:fill="BFBFBF" w:themeFill="background1" w:themeFillShade="BF"/>
            <w:tcMar/>
            <w:vAlign w:val="center"/>
          </w:tcPr>
          <w:p w:rsidR="1DB85EFF" w:rsidP="1DB85EFF" w:rsidRDefault="1DB85EFF" w14:paraId="4928F931" w14:textId="1A7C40D9">
            <w:pPr>
              <w:spacing w:line="259" w:lineRule="auto"/>
              <w:jc w:val="center"/>
              <w:rPr>
                <w:rFonts w:ascii="MS Gothic" w:hAnsi="MS Gothic" w:eastAsia="MS Gothic" w:cs="MS Gothic"/>
                <w:b w:val="0"/>
                <w:bCs w:val="0"/>
                <w:i w:val="0"/>
                <w:iCs w:val="0"/>
                <w:sz w:val="20"/>
                <w:szCs w:val="20"/>
              </w:rPr>
            </w:pPr>
            <w:r w:rsidRPr="1DB85EFF" w:rsidR="1DB85EFF">
              <w:rPr>
                <w:rFonts w:ascii="MS Gothic" w:hAnsi="MS Gothic" w:eastAsia="MS Gothic" w:cs="MS Gothic"/>
                <w:b w:val="0"/>
                <w:bCs w:val="0"/>
                <w:i w:val="0"/>
                <w:iCs w:val="0"/>
                <w:sz w:val="20"/>
                <w:szCs w:val="20"/>
                <w:lang w:val="en-GB"/>
              </w:rPr>
              <w:t>☐</w:t>
            </w:r>
          </w:p>
        </w:tc>
        <w:tc>
          <w:tcPr>
            <w:tcW w:w="8745" w:type="dxa"/>
            <w:tcMar/>
            <w:vAlign w:val="center"/>
          </w:tcPr>
          <w:p w:rsidR="1DB85EFF" w:rsidP="1DB85EFF" w:rsidRDefault="1DB85EFF" w14:paraId="6DE7D967" w14:textId="70805042">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 have read the guidance notes supplied before completing the form.</w:t>
            </w:r>
          </w:p>
        </w:tc>
      </w:tr>
      <w:tr w:rsidR="1DB85EFF" w:rsidTr="1DB85EFF" w14:paraId="65AEFD0A">
        <w:trPr>
          <w:trHeight w:val="405"/>
        </w:trPr>
        <w:tc>
          <w:tcPr>
            <w:tcW w:w="600" w:type="dxa"/>
            <w:shd w:val="clear" w:color="auto" w:fill="BFBFBF" w:themeFill="background1" w:themeFillShade="BF"/>
            <w:tcMar/>
            <w:vAlign w:val="center"/>
          </w:tcPr>
          <w:p w:rsidR="1DB85EFF" w:rsidP="1DB85EFF" w:rsidRDefault="1DB85EFF" w14:paraId="78D9831A" w14:textId="36EAE18C">
            <w:pPr>
              <w:spacing w:line="259" w:lineRule="auto"/>
              <w:jc w:val="center"/>
              <w:rPr>
                <w:rFonts w:ascii="MS Gothic" w:hAnsi="MS Gothic" w:eastAsia="MS Gothic" w:cs="MS Gothic"/>
                <w:b w:val="0"/>
                <w:bCs w:val="0"/>
                <w:i w:val="0"/>
                <w:iCs w:val="0"/>
                <w:sz w:val="20"/>
                <w:szCs w:val="20"/>
              </w:rPr>
            </w:pPr>
            <w:r w:rsidRPr="1DB85EFF" w:rsidR="1DB85EFF">
              <w:rPr>
                <w:rFonts w:ascii="MS Gothic" w:hAnsi="MS Gothic" w:eastAsia="MS Gothic" w:cs="MS Gothic"/>
                <w:b w:val="0"/>
                <w:bCs w:val="0"/>
                <w:i w:val="0"/>
                <w:iCs w:val="0"/>
                <w:sz w:val="20"/>
                <w:szCs w:val="20"/>
                <w:lang w:val="en-GB"/>
              </w:rPr>
              <w:t>☐</w:t>
            </w:r>
          </w:p>
        </w:tc>
        <w:tc>
          <w:tcPr>
            <w:tcW w:w="8745" w:type="dxa"/>
            <w:tcMar/>
            <w:vAlign w:val="center"/>
          </w:tcPr>
          <w:p w:rsidR="1DB85EFF" w:rsidP="1DB85EFF" w:rsidRDefault="1DB85EFF" w14:paraId="0F385028" w14:textId="5B39C32F">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I have completed </w:t>
            </w:r>
            <w:r w:rsidRPr="1DB85EFF" w:rsidR="1DB85EFF">
              <w:rPr>
                <w:rFonts w:ascii="Arial" w:hAnsi="Arial" w:eastAsia="Arial" w:cs="Arial"/>
                <w:b w:val="1"/>
                <w:bCs w:val="1"/>
                <w:i w:val="0"/>
                <w:iCs w:val="0"/>
                <w:sz w:val="22"/>
                <w:szCs w:val="22"/>
                <w:lang w:val="en-GB"/>
              </w:rPr>
              <w:t>ALL RELEVANT</w:t>
            </w:r>
            <w:r w:rsidRPr="1DB85EFF" w:rsidR="1DB85EFF">
              <w:rPr>
                <w:rFonts w:ascii="Arial" w:hAnsi="Arial" w:eastAsia="Arial" w:cs="Arial"/>
                <w:b w:val="0"/>
                <w:bCs w:val="0"/>
                <w:i w:val="0"/>
                <w:iCs w:val="0"/>
                <w:sz w:val="22"/>
                <w:szCs w:val="22"/>
                <w:lang w:val="en-GB"/>
              </w:rPr>
              <w:t xml:space="preserve"> sections of the form in full.</w:t>
            </w:r>
          </w:p>
        </w:tc>
      </w:tr>
      <w:tr w:rsidR="1DB85EFF" w:rsidTr="1DB85EFF" w14:paraId="7B4434F8">
        <w:trPr>
          <w:trHeight w:val="405"/>
        </w:trPr>
        <w:tc>
          <w:tcPr>
            <w:tcW w:w="600" w:type="dxa"/>
            <w:shd w:val="clear" w:color="auto" w:fill="BFBFBF" w:themeFill="background1" w:themeFillShade="BF"/>
            <w:tcMar/>
            <w:vAlign w:val="center"/>
          </w:tcPr>
          <w:p w:rsidR="1DB85EFF" w:rsidP="1DB85EFF" w:rsidRDefault="1DB85EFF" w14:paraId="530D3E3F" w14:textId="1919A8A6">
            <w:pPr>
              <w:spacing w:line="259" w:lineRule="auto"/>
              <w:jc w:val="center"/>
              <w:rPr>
                <w:rFonts w:ascii="MS Gothic" w:hAnsi="MS Gothic" w:eastAsia="MS Gothic" w:cs="MS Gothic"/>
                <w:b w:val="0"/>
                <w:bCs w:val="0"/>
                <w:i w:val="0"/>
                <w:iCs w:val="0"/>
                <w:sz w:val="20"/>
                <w:szCs w:val="20"/>
              </w:rPr>
            </w:pPr>
            <w:r w:rsidRPr="1DB85EFF" w:rsidR="1DB85EFF">
              <w:rPr>
                <w:rFonts w:ascii="MS Gothic" w:hAnsi="MS Gothic" w:eastAsia="MS Gothic" w:cs="MS Gothic"/>
                <w:b w:val="0"/>
                <w:bCs w:val="0"/>
                <w:i w:val="0"/>
                <w:iCs w:val="0"/>
                <w:sz w:val="20"/>
                <w:szCs w:val="20"/>
                <w:lang w:val="en-GB"/>
              </w:rPr>
              <w:t>☐</w:t>
            </w:r>
          </w:p>
        </w:tc>
        <w:tc>
          <w:tcPr>
            <w:tcW w:w="8745" w:type="dxa"/>
            <w:tcMar/>
            <w:vAlign w:val="center"/>
          </w:tcPr>
          <w:p w:rsidR="1DB85EFF" w:rsidP="1DB85EFF" w:rsidRDefault="1DB85EFF" w14:paraId="477F057B" w14:textId="1437B41C">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 confirm that the research activity has received approval in principle</w:t>
            </w:r>
          </w:p>
        </w:tc>
      </w:tr>
      <w:tr w:rsidR="1DB85EFF" w:rsidTr="1DB85EFF" w14:paraId="1C46FB06">
        <w:trPr>
          <w:trHeight w:val="480"/>
        </w:trPr>
        <w:tc>
          <w:tcPr>
            <w:tcW w:w="600" w:type="dxa"/>
            <w:shd w:val="clear" w:color="auto" w:fill="BFBFBF" w:themeFill="background1" w:themeFillShade="BF"/>
            <w:tcMar/>
            <w:vAlign w:val="center"/>
          </w:tcPr>
          <w:p w:rsidR="1DB85EFF" w:rsidP="1DB85EFF" w:rsidRDefault="1DB85EFF" w14:paraId="565B7B84" w14:textId="1B109D99">
            <w:pPr>
              <w:spacing w:line="259" w:lineRule="auto"/>
              <w:jc w:val="center"/>
              <w:rPr>
                <w:rFonts w:ascii="MS Gothic" w:hAnsi="MS Gothic" w:eastAsia="MS Gothic" w:cs="MS Gothic"/>
                <w:b w:val="0"/>
                <w:bCs w:val="0"/>
                <w:i w:val="0"/>
                <w:iCs w:val="0"/>
                <w:sz w:val="20"/>
                <w:szCs w:val="20"/>
              </w:rPr>
            </w:pPr>
            <w:r w:rsidRPr="1DB85EFF" w:rsidR="1DB85EFF">
              <w:rPr>
                <w:rFonts w:ascii="MS Gothic" w:hAnsi="MS Gothic" w:eastAsia="MS Gothic" w:cs="MS Gothic"/>
                <w:b w:val="0"/>
                <w:bCs w:val="0"/>
                <w:i w:val="0"/>
                <w:iCs w:val="0"/>
                <w:sz w:val="20"/>
                <w:szCs w:val="20"/>
                <w:lang w:val="en-GB"/>
              </w:rPr>
              <w:t>☐</w:t>
            </w:r>
          </w:p>
        </w:tc>
        <w:tc>
          <w:tcPr>
            <w:tcW w:w="8745" w:type="dxa"/>
            <w:tcMar/>
            <w:vAlign w:val="center"/>
          </w:tcPr>
          <w:p w:rsidR="1DB85EFF" w:rsidP="1DB85EFF" w:rsidRDefault="1DB85EFF" w14:paraId="1A9F7813" w14:textId="797D706A">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 have attached a copy of final/interim approval from external organisation (</w:t>
            </w:r>
            <w:r w:rsidRPr="1DB85EFF" w:rsidR="1DB85EFF">
              <w:rPr>
                <w:rFonts w:ascii="Arial" w:hAnsi="Arial" w:eastAsia="Arial" w:cs="Arial"/>
                <w:b w:val="1"/>
                <w:bCs w:val="1"/>
                <w:i w:val="0"/>
                <w:iCs w:val="0"/>
                <w:sz w:val="22"/>
                <w:szCs w:val="22"/>
                <w:lang w:val="en-GB"/>
              </w:rPr>
              <w:t>where appropriate</w:t>
            </w:r>
            <w:r w:rsidRPr="1DB85EFF" w:rsidR="1DB85EFF">
              <w:rPr>
                <w:rFonts w:ascii="Arial" w:hAnsi="Arial" w:eastAsia="Arial" w:cs="Arial"/>
                <w:b w:val="0"/>
                <w:bCs w:val="0"/>
                <w:i w:val="0"/>
                <w:iCs w:val="0"/>
                <w:sz w:val="22"/>
                <w:szCs w:val="22"/>
                <w:lang w:val="en-GB"/>
              </w:rPr>
              <w:t>)</w:t>
            </w:r>
          </w:p>
        </w:tc>
      </w:tr>
      <w:tr w:rsidR="1DB85EFF" w:rsidTr="1DB85EFF" w14:paraId="72AC3D2B">
        <w:trPr>
          <w:trHeight w:val="720"/>
        </w:trPr>
        <w:tc>
          <w:tcPr>
            <w:tcW w:w="600" w:type="dxa"/>
            <w:shd w:val="clear" w:color="auto" w:fill="BFBFBF" w:themeFill="background1" w:themeFillShade="BF"/>
            <w:tcMar/>
            <w:vAlign w:val="center"/>
          </w:tcPr>
          <w:p w:rsidR="1DB85EFF" w:rsidP="1DB85EFF" w:rsidRDefault="1DB85EFF" w14:paraId="5BC14C54" w14:textId="1F001376">
            <w:pPr>
              <w:spacing w:line="259" w:lineRule="auto"/>
              <w:jc w:val="center"/>
              <w:rPr>
                <w:rFonts w:ascii="MS Gothic" w:hAnsi="MS Gothic" w:eastAsia="MS Gothic" w:cs="MS Gothic"/>
                <w:b w:val="0"/>
                <w:bCs w:val="0"/>
                <w:i w:val="0"/>
                <w:iCs w:val="0"/>
                <w:sz w:val="20"/>
                <w:szCs w:val="20"/>
              </w:rPr>
            </w:pPr>
            <w:r w:rsidRPr="1DB85EFF" w:rsidR="1DB85EFF">
              <w:rPr>
                <w:rFonts w:ascii="MS Gothic" w:hAnsi="MS Gothic" w:eastAsia="MS Gothic" w:cs="MS Gothic"/>
                <w:b w:val="0"/>
                <w:bCs w:val="0"/>
                <w:i w:val="0"/>
                <w:iCs w:val="0"/>
                <w:sz w:val="20"/>
                <w:szCs w:val="20"/>
                <w:lang w:val="en-GB"/>
              </w:rPr>
              <w:t>☐</w:t>
            </w:r>
          </w:p>
        </w:tc>
        <w:tc>
          <w:tcPr>
            <w:tcW w:w="8745" w:type="dxa"/>
            <w:tcMar/>
            <w:vAlign w:val="center"/>
          </w:tcPr>
          <w:p w:rsidR="1DB85EFF" w:rsidP="1DB85EFF" w:rsidRDefault="1DB85EFF" w14:paraId="6544AF8B" w14:textId="3085C42B">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I have attached a full risk assessment (where appropriate)  </w:t>
            </w:r>
            <w:r w:rsidRPr="1DB85EFF" w:rsidR="1DB85EFF">
              <w:rPr>
                <w:rFonts w:ascii="Arial" w:hAnsi="Arial" w:eastAsia="Arial" w:cs="Arial"/>
                <w:b w:val="0"/>
                <w:bCs w:val="0"/>
                <w:i w:val="1"/>
                <w:iCs w:val="1"/>
                <w:sz w:val="22"/>
                <w:szCs w:val="22"/>
                <w:lang w:val="en-GB"/>
              </w:rPr>
              <w:t>ONLY TICK IF YOU HAVE</w:t>
            </w:r>
            <w:r w:rsidRPr="1DB85EFF" w:rsidR="1DB85EFF">
              <w:rPr>
                <w:rFonts w:ascii="Arial" w:hAnsi="Arial" w:eastAsia="Arial" w:cs="Arial"/>
                <w:b w:val="1"/>
                <w:bCs w:val="1"/>
                <w:i w:val="1"/>
                <w:iCs w:val="1"/>
                <w:sz w:val="22"/>
                <w:szCs w:val="22"/>
                <w:lang w:val="en-GB"/>
              </w:rPr>
              <w:t xml:space="preserve"> ATTACHED A FULL RISK ASSESSMENT</w:t>
            </w:r>
          </w:p>
        </w:tc>
      </w:tr>
      <w:tr w:rsidR="1DB85EFF" w:rsidTr="1DB85EFF" w14:paraId="03215BDC">
        <w:trPr>
          <w:trHeight w:val="855"/>
        </w:trPr>
        <w:tc>
          <w:tcPr>
            <w:tcW w:w="600" w:type="dxa"/>
            <w:shd w:val="clear" w:color="auto" w:fill="BFBFBF" w:themeFill="background1" w:themeFillShade="BF"/>
            <w:tcMar/>
            <w:vAlign w:val="center"/>
          </w:tcPr>
          <w:p w:rsidR="1DB85EFF" w:rsidP="1DB85EFF" w:rsidRDefault="1DB85EFF" w14:paraId="27B91881" w14:textId="48ADC048">
            <w:pPr>
              <w:spacing w:line="259" w:lineRule="auto"/>
              <w:jc w:val="center"/>
              <w:rPr>
                <w:rFonts w:ascii="MS Gothic" w:hAnsi="MS Gothic" w:eastAsia="MS Gothic" w:cs="MS Gothic"/>
                <w:b w:val="0"/>
                <w:bCs w:val="0"/>
                <w:i w:val="0"/>
                <w:iCs w:val="0"/>
                <w:sz w:val="20"/>
                <w:szCs w:val="20"/>
              </w:rPr>
            </w:pPr>
            <w:r w:rsidRPr="1DB85EFF" w:rsidR="1DB85EFF">
              <w:rPr>
                <w:rFonts w:ascii="MS Gothic" w:hAnsi="MS Gothic" w:eastAsia="MS Gothic" w:cs="MS Gothic"/>
                <w:b w:val="0"/>
                <w:bCs w:val="0"/>
                <w:i w:val="0"/>
                <w:iCs w:val="0"/>
                <w:sz w:val="20"/>
                <w:szCs w:val="20"/>
                <w:lang w:val="en-GB"/>
              </w:rPr>
              <w:t>☐</w:t>
            </w:r>
          </w:p>
        </w:tc>
        <w:tc>
          <w:tcPr>
            <w:tcW w:w="8745" w:type="dxa"/>
            <w:tcMar/>
            <w:vAlign w:val="center"/>
          </w:tcPr>
          <w:p w:rsidR="1DB85EFF" w:rsidP="1DB85EFF" w:rsidRDefault="1DB85EFF" w14:paraId="7C08832F" w14:textId="599E3B66">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 understand that it is my responsibility to ensure that the above named research activity will meet the University’s Research Ethics and Integrity Code of Practice.</w:t>
            </w:r>
          </w:p>
        </w:tc>
      </w:tr>
      <w:tr w:rsidR="1DB85EFF" w:rsidTr="1DB85EFF" w14:paraId="64EDD32A">
        <w:trPr>
          <w:trHeight w:val="945"/>
        </w:trPr>
        <w:tc>
          <w:tcPr>
            <w:tcW w:w="600" w:type="dxa"/>
            <w:shd w:val="clear" w:color="auto" w:fill="BFBFBF" w:themeFill="background1" w:themeFillShade="BF"/>
            <w:tcMar/>
            <w:vAlign w:val="center"/>
          </w:tcPr>
          <w:p w:rsidR="1DB85EFF" w:rsidP="1DB85EFF" w:rsidRDefault="1DB85EFF" w14:paraId="1CE57AE6" w14:textId="37AFF32E">
            <w:pPr>
              <w:spacing w:line="259" w:lineRule="auto"/>
              <w:jc w:val="center"/>
              <w:rPr>
                <w:rFonts w:ascii="MS Gothic" w:hAnsi="MS Gothic" w:eastAsia="MS Gothic" w:cs="MS Gothic"/>
                <w:b w:val="0"/>
                <w:bCs w:val="0"/>
                <w:i w:val="0"/>
                <w:iCs w:val="0"/>
                <w:sz w:val="20"/>
                <w:szCs w:val="20"/>
              </w:rPr>
            </w:pPr>
            <w:r w:rsidRPr="1DB85EFF" w:rsidR="1DB85EFF">
              <w:rPr>
                <w:rFonts w:ascii="MS Gothic" w:hAnsi="MS Gothic" w:eastAsia="MS Gothic" w:cs="MS Gothic"/>
                <w:b w:val="0"/>
                <w:bCs w:val="0"/>
                <w:i w:val="0"/>
                <w:iCs w:val="0"/>
                <w:sz w:val="20"/>
                <w:szCs w:val="20"/>
                <w:lang w:val="en-GB"/>
              </w:rPr>
              <w:t>☐</w:t>
            </w:r>
          </w:p>
        </w:tc>
        <w:tc>
          <w:tcPr>
            <w:tcW w:w="8745" w:type="dxa"/>
            <w:tcMar/>
            <w:vAlign w:val="center"/>
          </w:tcPr>
          <w:p w:rsidR="1DB85EFF" w:rsidP="1DB85EFF" w:rsidRDefault="1DB85EFF" w14:paraId="48AADE14" w14:textId="3DD57009">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I understand that before commencing data collection all documents aimed at respondents (including information sheets, consent forms, questionnaires, interview schedules etc.) must be confirmed by the DoS/Supervisor, module tutor or Academic Director.</w:t>
            </w:r>
          </w:p>
        </w:tc>
      </w:tr>
    </w:tbl>
    <w:p w:rsidR="1DB85EFF" w:rsidP="1DB85EFF" w:rsidRDefault="1DB85EFF" w14:paraId="2AD7C6A6" w14:textId="242EDD6D">
      <w:pPr>
        <w:tabs>
          <w:tab w:val="left" w:leader="none" w:pos="5103"/>
        </w:tabs>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Normal"/>
        <w:tblW w:w="0" w:type="auto"/>
        <w:tblLayout w:type="fixed"/>
        <w:tblLook w:val="00A0" w:firstRow="1" w:lastRow="0" w:firstColumn="1" w:lastColumn="0" w:noHBand="0" w:noVBand="0"/>
      </w:tblPr>
      <w:tblGrid>
        <w:gridCol w:w="9360"/>
      </w:tblGrid>
      <w:tr w:rsidR="1DB85EFF" w:rsidTr="1DB85EFF" w14:paraId="3055E92C">
        <w:tc>
          <w:tcPr>
            <w:tcW w:w="9360" w:type="dxa"/>
            <w:tcBorders>
              <w:top w:val="single" w:sz="6"/>
              <w:left w:val="single" w:sz="6"/>
              <w:bottom w:val="single" w:sz="6"/>
              <w:right w:val="single" w:sz="6"/>
            </w:tcBorders>
            <w:shd w:val="clear" w:color="auto" w:fill="D9D9D9" w:themeFill="background1" w:themeFillShade="D9"/>
            <w:tcMar/>
            <w:vAlign w:val="top"/>
          </w:tcPr>
          <w:p w:rsidR="1DB85EFF" w:rsidP="1DB85EFF" w:rsidRDefault="1DB85EFF" w14:paraId="5BEE2A4F" w14:textId="7E9349F8">
            <w:pPr>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RESEARCH STUDENTS AND STAFF ONLY</w:t>
            </w:r>
          </w:p>
          <w:p w:rsidR="1DB85EFF" w:rsidP="1DB85EFF" w:rsidRDefault="1DB85EFF" w14:paraId="787530A2" w14:textId="339A5141">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sz w:val="22"/>
                <w:szCs w:val="22"/>
                <w:lang w:val="en-GB"/>
              </w:rPr>
              <w:t xml:space="preserve">All communications relating to this application during its processing must be in writing and emailed to </w:t>
            </w:r>
            <w:hyperlink r:id="R30333c1e4b2d41a8">
              <w:r w:rsidRPr="1DB85EFF" w:rsidR="1DB85EFF">
                <w:rPr>
                  <w:rStyle w:val="Hyperlink"/>
                  <w:rFonts w:ascii="Arial" w:hAnsi="Arial" w:eastAsia="Arial" w:cs="Arial"/>
                  <w:b w:val="0"/>
                  <w:bCs w:val="0"/>
                  <w:i w:val="0"/>
                  <w:iCs w:val="0"/>
                  <w:strike w:val="0"/>
                  <w:dstrike w:val="0"/>
                  <w:sz w:val="22"/>
                  <w:szCs w:val="22"/>
                  <w:lang w:val="en-GB"/>
                </w:rPr>
                <w:t>pgresearch@uwtsd.ac.uk</w:t>
              </w:r>
            </w:hyperlink>
            <w:r w:rsidRPr="1DB85EFF" w:rsidR="1DB85EFF">
              <w:rPr>
                <w:rFonts w:ascii="Arial" w:hAnsi="Arial" w:eastAsia="Arial" w:cs="Arial"/>
                <w:b w:val="0"/>
                <w:bCs w:val="0"/>
                <w:i w:val="0"/>
                <w:iCs w:val="0"/>
                <w:sz w:val="22"/>
                <w:szCs w:val="22"/>
                <w:lang w:val="en-GB"/>
              </w:rPr>
              <w:t xml:space="preserve"> , with the title ‘Ethical Approval’ followed by your name.</w:t>
            </w:r>
          </w:p>
          <w:p w:rsidR="1DB85EFF" w:rsidP="1DB85EFF" w:rsidRDefault="1DB85EFF" w14:paraId="2B1423BB" w14:textId="5A1FB794">
            <w:pPr>
              <w:spacing w:line="259" w:lineRule="auto"/>
              <w:rPr>
                <w:rFonts w:ascii="Arial" w:hAnsi="Arial" w:eastAsia="Arial" w:cs="Arial"/>
                <w:b w:val="0"/>
                <w:bCs w:val="0"/>
                <w:i w:val="0"/>
                <w:iCs w:val="0"/>
                <w:sz w:val="22"/>
                <w:szCs w:val="22"/>
              </w:rPr>
            </w:pPr>
            <w:r w:rsidRPr="1DB85EFF" w:rsidR="1DB85EFF">
              <w:rPr>
                <w:rFonts w:ascii="Arial" w:hAnsi="Arial" w:eastAsia="Arial" w:cs="Arial"/>
                <w:b w:val="0"/>
                <w:bCs w:val="0"/>
                <w:i w:val="0"/>
                <w:iCs w:val="0"/>
                <w:color w:val="000000" w:themeColor="text1" w:themeTint="FF" w:themeShade="FF"/>
                <w:sz w:val="22"/>
                <w:szCs w:val="22"/>
                <w:lang w:val="en-GB"/>
              </w:rPr>
              <w:t>You will be informed of the outcome of your claim by email; therefore</w:t>
            </w:r>
            <w:r w:rsidRPr="1DB85EFF" w:rsidR="1DB85EFF">
              <w:rPr>
                <w:rFonts w:ascii="Arial" w:hAnsi="Arial" w:eastAsia="Arial" w:cs="Arial"/>
                <w:b w:val="1"/>
                <w:bCs w:val="1"/>
                <w:i w:val="0"/>
                <w:iCs w:val="0"/>
                <w:color w:val="000000" w:themeColor="text1" w:themeTint="FF" w:themeShade="FF"/>
                <w:sz w:val="22"/>
                <w:szCs w:val="22"/>
                <w:lang w:val="en-GB"/>
              </w:rPr>
              <w:t xml:space="preserve"> </w:t>
            </w:r>
            <w:r w:rsidRPr="1DB85EFF" w:rsidR="1DB85EFF">
              <w:rPr>
                <w:rStyle w:val="Strong"/>
                <w:rFonts w:ascii="Arial" w:hAnsi="Arial" w:eastAsia="Arial" w:cs="Arial"/>
                <w:b w:val="0"/>
                <w:bCs w:val="0"/>
                <w:i w:val="0"/>
                <w:iCs w:val="0"/>
                <w:color w:val="000000" w:themeColor="text1" w:themeTint="FF" w:themeShade="FF"/>
                <w:sz w:val="22"/>
                <w:szCs w:val="22"/>
                <w:lang w:val="en-GB"/>
              </w:rPr>
              <w:t>it is important that you check your University and personal email accounts regularly</w:t>
            </w:r>
            <w:r w:rsidRPr="1DB85EFF" w:rsidR="1DB85EFF">
              <w:rPr>
                <w:rFonts w:ascii="Arial" w:hAnsi="Arial" w:eastAsia="Arial" w:cs="Arial"/>
                <w:b w:val="1"/>
                <w:bCs w:val="1"/>
                <w:i w:val="0"/>
                <w:iCs w:val="0"/>
                <w:sz w:val="22"/>
                <w:szCs w:val="22"/>
                <w:lang w:val="en-GB"/>
              </w:rPr>
              <w:t>.</w:t>
            </w:r>
          </w:p>
        </w:tc>
      </w:tr>
      <w:tr w:rsidR="1DB85EFF" w:rsidTr="1DB85EFF" w14:paraId="04438021">
        <w:tc>
          <w:tcPr>
            <w:tcW w:w="9360" w:type="dxa"/>
            <w:tcBorders>
              <w:top w:val="single" w:sz="6"/>
              <w:left w:val="single" w:sz="6"/>
              <w:bottom w:val="single" w:sz="6"/>
              <w:right w:val="single" w:sz="6"/>
            </w:tcBorders>
            <w:shd w:val="clear" w:color="auto" w:fill="D9D9D9" w:themeFill="background1" w:themeFillShade="D9"/>
            <w:tcMar/>
            <w:vAlign w:val="top"/>
          </w:tcPr>
          <w:p w:rsidR="1DB85EFF" w:rsidP="1DB85EFF" w:rsidRDefault="1DB85EFF" w14:paraId="2165EE44" w14:textId="7B2F4532">
            <w:pPr>
              <w:tabs>
                <w:tab w:val="left" w:leader="none" w:pos="5103"/>
              </w:tabs>
              <w:spacing w:line="259" w:lineRule="auto"/>
              <w:rPr>
                <w:rFonts w:ascii="Arial" w:hAnsi="Arial" w:eastAsia="Arial" w:cs="Arial"/>
                <w:b w:val="0"/>
                <w:bCs w:val="0"/>
                <w:i w:val="0"/>
                <w:iCs w:val="0"/>
                <w:sz w:val="22"/>
                <w:szCs w:val="22"/>
              </w:rPr>
            </w:pPr>
            <w:r w:rsidRPr="1DB85EFF" w:rsidR="1DB85EFF">
              <w:rPr>
                <w:rFonts w:ascii="Arial" w:hAnsi="Arial" w:eastAsia="Arial" w:cs="Arial"/>
                <w:b w:val="1"/>
                <w:bCs w:val="1"/>
                <w:i w:val="0"/>
                <w:iCs w:val="0"/>
                <w:sz w:val="22"/>
                <w:szCs w:val="22"/>
                <w:lang w:val="en-GB"/>
              </w:rPr>
              <w:t xml:space="preserve">STUDENTS ON UNDERGRADUATE OR TAUGHT MASTERS PROGRAMMES </w:t>
            </w:r>
            <w:r w:rsidRPr="1DB85EFF" w:rsidR="1DB85EFF">
              <w:rPr>
                <w:rFonts w:ascii="Arial" w:hAnsi="Arial" w:eastAsia="Arial" w:cs="Arial"/>
                <w:b w:val="0"/>
                <w:bCs w:val="0"/>
                <w:i w:val="0"/>
                <w:iCs w:val="0"/>
                <w:sz w:val="22"/>
                <w:szCs w:val="22"/>
                <w:lang w:val="en-GB"/>
              </w:rPr>
              <w:t>should submit this form (and receive the outcome) via systems explained to you by the supervisor/module leader.</w:t>
            </w:r>
          </w:p>
        </w:tc>
      </w:tr>
    </w:tbl>
    <w:p w:rsidR="1DB85EFF" w:rsidP="1DB85EFF" w:rsidRDefault="1DB85EFF" w14:paraId="74D64AB9" w14:textId="5C478C63">
      <w:pPr>
        <w:tabs>
          <w:tab w:val="left" w:leader="none" w:pos="5103"/>
        </w:tabs>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5C795F47" w14:textId="012C83A3">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Arial" w:hAnsi="Arial" w:eastAsia="Arial" w:cs="Arial"/>
          <w:b w:val="1"/>
          <w:bCs w:val="1"/>
          <w:i w:val="0"/>
          <w:iCs w:val="0"/>
          <w:caps w:val="0"/>
          <w:smallCaps w:val="0"/>
          <w:noProof w:val="0"/>
          <w:color w:val="000000" w:themeColor="text1" w:themeTint="FF" w:themeShade="FF"/>
          <w:sz w:val="22"/>
          <w:szCs w:val="22"/>
          <w:lang w:val="en-GB"/>
        </w:rPr>
        <w:t>This form is available electronically from the Academic Office web pages:</w:t>
      </w:r>
      <w:r w:rsidRPr="1DB85EFF" w:rsidR="1DB85EF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r:id="R747255d627154342">
        <w:r w:rsidRPr="1DB85EFF" w:rsidR="1DB85EFF">
          <w:rPr>
            <w:rStyle w:val="Hyperlink"/>
            <w:rFonts w:ascii="Arial" w:hAnsi="Arial" w:eastAsia="Arial" w:cs="Arial"/>
            <w:b w:val="0"/>
            <w:bCs w:val="0"/>
            <w:i w:val="0"/>
            <w:iCs w:val="0"/>
            <w:caps w:val="0"/>
            <w:smallCaps w:val="0"/>
            <w:strike w:val="0"/>
            <w:dstrike w:val="0"/>
            <w:noProof w:val="0"/>
            <w:sz w:val="22"/>
            <w:szCs w:val="22"/>
            <w:lang w:val="en-GB"/>
          </w:rPr>
          <w:t>https://www.uwtsd.ac.uk/academic-office/appendices-and-forms/</w:t>
        </w:r>
      </w:hyperlink>
    </w:p>
    <w:p w:rsidR="1DB85EFF" w:rsidP="1DB85EFF" w:rsidRDefault="1DB85EFF" w14:paraId="226C1867" w14:textId="776F2CFE">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6B1FD41E" w14:textId="00D28D40">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13393A80" w14:textId="5C90C85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Appendix 3</w:t>
      </w:r>
    </w:p>
    <w:p w:rsidR="1DB85EFF" w:rsidP="1DB85EFF" w:rsidRDefault="1DB85EFF" w14:paraId="1E5B7CB6" w14:textId="28DDF253">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1DB85EFF">
        <w:drawing>
          <wp:inline wp14:editId="26C8F632" wp14:anchorId="5A4723FC">
            <wp:extent cx="2533650" cy="828675"/>
            <wp:effectExtent l="0" t="0" r="0" b="0"/>
            <wp:docPr id="855097360" name="" title=""/>
            <wp:cNvGraphicFramePr>
              <a:graphicFrameLocks noChangeAspect="1"/>
            </wp:cNvGraphicFramePr>
            <a:graphic>
              <a:graphicData uri="http://schemas.openxmlformats.org/drawingml/2006/picture">
                <pic:pic>
                  <pic:nvPicPr>
                    <pic:cNvPr id="0" name=""/>
                    <pic:cNvPicPr/>
                  </pic:nvPicPr>
                  <pic:blipFill>
                    <a:blip r:embed="R4b7811c113be40b2">
                      <a:extLst>
                        <a:ext xmlns:a="http://schemas.openxmlformats.org/drawingml/2006/main" uri="{28A0092B-C50C-407E-A947-70E740481C1C}">
                          <a14:useLocalDpi val="0"/>
                        </a:ext>
                      </a:extLst>
                    </a:blip>
                    <a:stretch>
                      <a:fillRect/>
                    </a:stretch>
                  </pic:blipFill>
                  <pic:spPr>
                    <a:xfrm>
                      <a:off x="0" y="0"/>
                      <a:ext cx="2533650" cy="828675"/>
                    </a:xfrm>
                    <a:prstGeom prst="rect">
                      <a:avLst/>
                    </a:prstGeom>
                  </pic:spPr>
                </pic:pic>
              </a:graphicData>
            </a:graphic>
          </wp:inline>
        </w:drawing>
      </w:r>
      <w:r>
        <w:tab/>
      </w:r>
      <w:r>
        <w:tab/>
      </w:r>
      <w:r w:rsidR="1DB85EFF">
        <w:drawing>
          <wp:inline wp14:editId="25096C2B" wp14:anchorId="7C1DBFF2">
            <wp:extent cx="2486025" cy="371475"/>
            <wp:effectExtent l="0" t="0" r="0" b="0"/>
            <wp:docPr id="855097360" name="" descr="Text Box" title=""/>
            <wp:cNvGraphicFramePr>
              <a:graphicFrameLocks noChangeAspect="1"/>
            </wp:cNvGraphicFramePr>
            <a:graphic>
              <a:graphicData uri="http://schemas.openxmlformats.org/drawingml/2006/picture">
                <pic:pic>
                  <pic:nvPicPr>
                    <pic:cNvPr id="0" name=""/>
                    <pic:cNvPicPr/>
                  </pic:nvPicPr>
                  <pic:blipFill>
                    <a:blip r:embed="R4d985fa182a1497b">
                      <a:extLst>
                        <a:ext xmlns:a="http://schemas.openxmlformats.org/drawingml/2006/main" uri="{28A0092B-C50C-407E-A947-70E740481C1C}">
                          <a14:useLocalDpi val="0"/>
                        </a:ext>
                      </a:extLst>
                    </a:blip>
                    <a:stretch>
                      <a:fillRect/>
                    </a:stretch>
                  </pic:blipFill>
                  <pic:spPr>
                    <a:xfrm>
                      <a:off x="0" y="0"/>
                      <a:ext cx="2486025" cy="371475"/>
                    </a:xfrm>
                    <a:prstGeom prst="rect">
                      <a:avLst/>
                    </a:prstGeom>
                  </pic:spPr>
                </pic:pic>
              </a:graphicData>
            </a:graphic>
          </wp:inline>
        </w:drawing>
      </w:r>
      <w:r>
        <w:tab/>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br/>
      </w:r>
    </w:p>
    <w:p w:rsidR="1DB85EFF" w:rsidP="1DB85EFF" w:rsidRDefault="1DB85EFF" w14:paraId="2F0E6FC7" w14:textId="56604286">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I understand that this research study is being carried out by a 2nd year Psychology Student as part of their sport and health psychology module, and that taking part in this study will involve me taking part in a focus group. I understand that the topic of conversation will be the impact of covid 19 lockdown on the student population and that I will be required to answer questions relating to my personal experiences of lockdown which may also include mental health. This study will take approximately 30 minutes to complete. I understand that participation in this study is voluntary, and I am free to withdraw participation during or at the end of the study without giving a reason. I understand that once I leave the study, I will not be able to withdraw my data, as it will be anonymised. I am aware that if I have concerns about the study, I can discuss these concerns with the researcher at any time during or after the study. I understand that I will be provided with the contact details of the research supervisor at the end of the study, should I have any concerns. I understand that the information provided by me will be held confidentially, with a code assigned in place of my name. These data will be stored indefinitely in accordance with the Data Protection Act. I also understand that at the end of the study I will be provided with a debrief form and the opportunity to discuss any issues with the researcher. I, ___________________________________(NAME) consent to participate in the study conducted by put your name here, Centre for Psychology and Counselling, University of Wales Trinity Saint David, under the supervision of put supervisors name here. Participant Signature:________________________________________________ Date:___________________ Name and signature of researcher taking consent _______________________________________________________________</w:t>
      </w:r>
    </w:p>
    <w:p w:rsidR="1DB85EFF" w:rsidP="1DB85EFF" w:rsidRDefault="1DB85EFF" w14:paraId="7A1C0CB1" w14:textId="0814880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308AA306" w14:textId="3FD54D4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US"/>
        </w:rPr>
        <w:t>Appendix 4</w:t>
      </w:r>
      <w:r>
        <w:tab/>
      </w:r>
      <w:r>
        <w:tab/>
      </w:r>
      <w:r>
        <w:tab/>
      </w:r>
      <w:r>
        <w:tab/>
      </w:r>
      <w:r>
        <w:tab/>
      </w:r>
    </w:p>
    <w:p w:rsidR="1DB85EFF" w:rsidP="1DB85EFF" w:rsidRDefault="1DB85EFF" w14:paraId="14905C70" w14:textId="7BDA239B">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6CA4868B" w14:textId="5BDFFF69">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1DB85EFF">
        <w:drawing>
          <wp:inline wp14:editId="0417D82D" wp14:anchorId="0B53C1E1">
            <wp:extent cx="2533650" cy="828675"/>
            <wp:effectExtent l="0" t="0" r="0" b="0"/>
            <wp:docPr id="855097360" name="" title=""/>
            <wp:cNvGraphicFramePr>
              <a:graphicFrameLocks noChangeAspect="1"/>
            </wp:cNvGraphicFramePr>
            <a:graphic>
              <a:graphicData uri="http://schemas.openxmlformats.org/drawingml/2006/picture">
                <pic:pic>
                  <pic:nvPicPr>
                    <pic:cNvPr id="0" name=""/>
                    <pic:cNvPicPr/>
                  </pic:nvPicPr>
                  <pic:blipFill>
                    <a:blip r:embed="R7599691f6f3046f6">
                      <a:extLst>
                        <a:ext xmlns:a="http://schemas.openxmlformats.org/drawingml/2006/main" uri="{28A0092B-C50C-407E-A947-70E740481C1C}">
                          <a14:useLocalDpi val="0"/>
                        </a:ext>
                      </a:extLst>
                    </a:blip>
                    <a:stretch>
                      <a:fillRect/>
                    </a:stretch>
                  </pic:blipFill>
                  <pic:spPr>
                    <a:xfrm>
                      <a:off x="0" y="0"/>
                      <a:ext cx="2533650" cy="828675"/>
                    </a:xfrm>
                    <a:prstGeom prst="rect">
                      <a:avLst/>
                    </a:prstGeom>
                  </pic:spPr>
                </pic:pic>
              </a:graphicData>
            </a:graphic>
          </wp:inline>
        </w:drawing>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1DB85EFF">
        <w:drawing>
          <wp:inline wp14:editId="47717DB9" wp14:anchorId="6A449619">
            <wp:extent cx="2486025" cy="400050"/>
            <wp:effectExtent l="0" t="0" r="0" b="0"/>
            <wp:docPr id="855097360" name="" descr="Text Box" title=""/>
            <wp:cNvGraphicFramePr>
              <a:graphicFrameLocks noChangeAspect="1"/>
            </wp:cNvGraphicFramePr>
            <a:graphic>
              <a:graphicData uri="http://schemas.openxmlformats.org/drawingml/2006/picture">
                <pic:pic>
                  <pic:nvPicPr>
                    <pic:cNvPr id="0" name=""/>
                    <pic:cNvPicPr/>
                  </pic:nvPicPr>
                  <pic:blipFill>
                    <a:blip r:embed="R5a7145c9d7504779">
                      <a:extLst>
                        <a:ext xmlns:a="http://schemas.openxmlformats.org/drawingml/2006/main" uri="{28A0092B-C50C-407E-A947-70E740481C1C}">
                          <a14:useLocalDpi val="0"/>
                        </a:ext>
                      </a:extLst>
                    </a:blip>
                    <a:stretch>
                      <a:fillRect/>
                    </a:stretch>
                  </pic:blipFill>
                  <pic:spPr>
                    <a:xfrm>
                      <a:off x="0" y="0"/>
                      <a:ext cx="2486025" cy="400050"/>
                    </a:xfrm>
                    <a:prstGeom prst="rect">
                      <a:avLst/>
                    </a:prstGeom>
                  </pic:spPr>
                </pic:pic>
              </a:graphicData>
            </a:graphic>
          </wp:inline>
        </w:drawing>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tab/>
      </w:r>
    </w:p>
    <w:p w:rsidR="1DB85EFF" w:rsidP="1DB85EFF" w:rsidRDefault="1DB85EFF" w14:paraId="33678BF5" w14:textId="09B53491">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7A9FB529" w14:textId="0D4FC477">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76"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US"/>
        </w:rPr>
        <w:t>Study Information Sheet</w:t>
      </w:r>
    </w:p>
    <w:p w:rsidR="1DB85EFF" w:rsidP="1DB85EFF" w:rsidRDefault="1DB85EFF" w14:paraId="49B5B6F3" w14:textId="3A7B6E10">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0"/>
          <w:bCs w:val="0"/>
          <w:i w:val="0"/>
          <w:iCs w:val="0"/>
          <w:caps w:val="0"/>
          <w:smallCaps w:val="0"/>
          <w:noProof w:val="0"/>
          <w:color w:val="000000" w:themeColor="text1" w:themeTint="FF" w:themeShade="FF"/>
          <w:sz w:val="24"/>
          <w:szCs w:val="24"/>
          <w:lang w:val="en-US"/>
        </w:rPr>
        <w:t>This document provides key information regarding the study and provides details about what will be expected of you as a participant. Therefore, please read this information carefully before providing consent to take part.</w:t>
      </w:r>
    </w:p>
    <w:p w:rsidR="1DB85EFF" w:rsidP="1DB85EFF" w:rsidRDefault="1DB85EFF" w14:paraId="438242C1" w14:textId="5EF3740A">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0"/>
          <w:bCs w:val="0"/>
          <w:i w:val="0"/>
          <w:iCs w:val="0"/>
          <w:caps w:val="0"/>
          <w:smallCaps w:val="0"/>
          <w:noProof w:val="0"/>
          <w:color w:val="000000" w:themeColor="text1" w:themeTint="FF" w:themeShade="FF"/>
          <w:sz w:val="24"/>
          <w:szCs w:val="24"/>
          <w:lang w:val="en-US"/>
        </w:rPr>
        <w:t>During this study you will be required to do the following:</w:t>
      </w:r>
    </w:p>
    <w:p w:rsidR="1DB85EFF" w:rsidP="1DB85EFF" w:rsidRDefault="1DB85EFF" w14:paraId="3755D2D5" w14:textId="3EF678BA">
      <w:pPr>
        <w:pStyle w:val="ListParagraph"/>
        <w:numPr>
          <w:ilvl w:val="0"/>
          <w:numId w:val="3"/>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76"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0"/>
          <w:bCs w:val="0"/>
          <w:i w:val="0"/>
          <w:iCs w:val="0"/>
          <w:caps w:val="0"/>
          <w:smallCaps w:val="0"/>
          <w:noProof w:val="0"/>
          <w:color w:val="000000" w:themeColor="text1" w:themeTint="FF" w:themeShade="FF"/>
          <w:sz w:val="24"/>
          <w:szCs w:val="24"/>
          <w:lang w:val="en-US"/>
        </w:rPr>
        <w:t>Take part in a focus group which will be conducted through Microsoft Teams, due to Covid-19.</w:t>
      </w:r>
    </w:p>
    <w:p w:rsidR="1DB85EFF" w:rsidP="1DB85EFF" w:rsidRDefault="1DB85EFF" w14:paraId="75D7499A" w14:textId="390A1983">
      <w:pPr>
        <w:pStyle w:val="ListParagraph"/>
        <w:numPr>
          <w:ilvl w:val="0"/>
          <w:numId w:val="3"/>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76"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0"/>
          <w:bCs w:val="0"/>
          <w:i w:val="0"/>
          <w:iCs w:val="0"/>
          <w:caps w:val="0"/>
          <w:smallCaps w:val="0"/>
          <w:noProof w:val="0"/>
          <w:color w:val="000000" w:themeColor="text1" w:themeTint="FF" w:themeShade="FF"/>
          <w:sz w:val="24"/>
          <w:szCs w:val="24"/>
          <w:lang w:val="en-US"/>
        </w:rPr>
        <w:t xml:space="preserve">During the focus group, questions will be asked with regards to people’s views on Covid-19 Lockdown, mental health and if people found any coping strategies to help them through the lockdown. </w:t>
      </w:r>
    </w:p>
    <w:p w:rsidR="1DB85EFF" w:rsidP="1DB85EFF" w:rsidRDefault="1DB85EFF" w14:paraId="4ABB301B" w14:textId="4D283A39">
      <w:pPr>
        <w:pStyle w:val="ListParagraph"/>
        <w:numPr>
          <w:ilvl w:val="0"/>
          <w:numId w:val="3"/>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76"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0"/>
          <w:bCs w:val="0"/>
          <w:i w:val="0"/>
          <w:iCs w:val="0"/>
          <w:caps w:val="0"/>
          <w:smallCaps w:val="0"/>
          <w:noProof w:val="0"/>
          <w:color w:val="000000" w:themeColor="text1" w:themeTint="FF" w:themeShade="FF"/>
          <w:sz w:val="24"/>
          <w:szCs w:val="24"/>
          <w:lang w:val="en-US"/>
        </w:rPr>
        <w:t xml:space="preserve">There will be two researchers during the focus group, one researcher will be asking questions whilst the other researcher will be taking notes of the discussion. </w:t>
      </w:r>
    </w:p>
    <w:p w:rsidR="1DB85EFF" w:rsidP="1DB85EFF" w:rsidRDefault="1DB85EFF" w14:paraId="77E3076A" w14:textId="3C85D5A6">
      <w:pPr>
        <w:pStyle w:val="ListParagraph"/>
        <w:numPr>
          <w:ilvl w:val="0"/>
          <w:numId w:val="3"/>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76"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0"/>
          <w:bCs w:val="0"/>
          <w:i w:val="0"/>
          <w:iCs w:val="0"/>
          <w:caps w:val="0"/>
          <w:smallCaps w:val="0"/>
          <w:noProof w:val="0"/>
          <w:color w:val="000000" w:themeColor="text1" w:themeTint="FF" w:themeShade="FF"/>
          <w:sz w:val="24"/>
          <w:szCs w:val="24"/>
          <w:lang w:val="en-US"/>
        </w:rPr>
        <w:t xml:space="preserve">The discussion should take approximately 20 minutes. </w:t>
      </w:r>
    </w:p>
    <w:p w:rsidR="1DB85EFF" w:rsidP="1DB85EFF" w:rsidRDefault="1DB85EFF" w14:paraId="5D0B5060" w14:textId="495163FD">
      <w:pPr>
        <w:pStyle w:val="ListParagraph"/>
        <w:numPr>
          <w:ilvl w:val="0"/>
          <w:numId w:val="3"/>
        </w:num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76"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0"/>
          <w:bCs w:val="0"/>
          <w:i w:val="0"/>
          <w:iCs w:val="0"/>
          <w:caps w:val="0"/>
          <w:smallCaps w:val="0"/>
          <w:noProof w:val="0"/>
          <w:color w:val="000000" w:themeColor="text1" w:themeTint="FF" w:themeShade="FF"/>
          <w:sz w:val="24"/>
          <w:szCs w:val="24"/>
          <w:lang w:val="en-US"/>
        </w:rPr>
        <w:t xml:space="preserve">The data collected will be kept in a secure location until the end of the examination timescale, when all information will then be deleted. </w:t>
      </w:r>
    </w:p>
    <w:p w:rsidR="1DB85EFF" w:rsidP="1DB85EFF" w:rsidRDefault="1DB85EFF" w14:paraId="745D5270" w14:textId="721DBE9C">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76"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1DB85EFF" w:rsidP="1DB85EFF" w:rsidRDefault="1DB85EFF" w14:paraId="1A59202C" w14:textId="38AC0B39">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before="240" w:after="20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0"/>
          <w:bCs w:val="0"/>
          <w:i w:val="0"/>
          <w:iCs w:val="0"/>
          <w:caps w:val="0"/>
          <w:smallCaps w:val="0"/>
          <w:noProof w:val="0"/>
          <w:color w:val="000000" w:themeColor="text1" w:themeTint="FF" w:themeShade="FF"/>
          <w:sz w:val="24"/>
          <w:szCs w:val="24"/>
          <w:lang w:val="en-US"/>
        </w:rPr>
        <w:t>At the end of the study, you will be debriefed by the researcher, and you will be provided with the study debrief sheet.</w:t>
      </w:r>
    </w:p>
    <w:p w:rsidR="1DB85EFF" w:rsidP="1DB85EFF" w:rsidRDefault="1DB85EFF" w14:paraId="38A836C6" w14:textId="5907F44C">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0"/>
          <w:bCs w:val="0"/>
          <w:i w:val="0"/>
          <w:iCs w:val="0"/>
          <w:caps w:val="0"/>
          <w:smallCaps w:val="0"/>
          <w:noProof w:val="0"/>
          <w:color w:val="000000" w:themeColor="text1" w:themeTint="FF" w:themeShade="FF"/>
          <w:sz w:val="24"/>
          <w:szCs w:val="24"/>
          <w:lang w:val="en-US"/>
        </w:rPr>
        <w:t>If you feel you would be uncomfortable answering personal questions about your mental health and coping strategies during Covid-19 Lockdown, you are advised not to take part in this study.</w:t>
      </w:r>
    </w:p>
    <w:p w:rsidR="1DB85EFF" w:rsidP="1DB85EFF" w:rsidRDefault="1DB85EFF" w14:paraId="3A58E4D1" w14:textId="6DCE1E9E">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20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0"/>
          <w:bCs w:val="0"/>
          <w:i w:val="0"/>
          <w:iCs w:val="0"/>
          <w:caps w:val="0"/>
          <w:smallCaps w:val="0"/>
          <w:noProof w:val="0"/>
          <w:color w:val="000000" w:themeColor="text1" w:themeTint="FF" w:themeShade="FF"/>
          <w:sz w:val="24"/>
          <w:szCs w:val="24"/>
          <w:lang w:val="en-US"/>
        </w:rPr>
        <w:t>If you have any questions, please ask the researcher now.</w:t>
      </w:r>
    </w:p>
    <w:p w:rsidR="1DB85EFF" w:rsidP="1DB85EFF" w:rsidRDefault="1DB85EFF" w14:paraId="38750493" w14:textId="4104AB1A">
      <w:pPr>
        <w:spacing w:after="160" w:line="259"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0"/>
          <w:bCs w:val="0"/>
          <w:i w:val="0"/>
          <w:iCs w:val="0"/>
          <w:caps w:val="0"/>
          <w:smallCaps w:val="0"/>
          <w:noProof w:val="0"/>
          <w:color w:val="000000" w:themeColor="text1" w:themeTint="FF" w:themeShade="FF"/>
          <w:sz w:val="24"/>
          <w:szCs w:val="24"/>
          <w:lang w:val="en-US"/>
        </w:rPr>
        <w:t>If you are happy to take part in this study, please read and sign the consent form</w:t>
      </w:r>
    </w:p>
    <w:p w:rsidR="1DB85EFF" w:rsidP="1DB85EFF" w:rsidRDefault="1DB85EFF" w14:paraId="1B988BEF" w14:textId="4299DA3B">
      <w:pPr>
        <w:spacing w:after="160" w:line="259" w:lineRule="auto"/>
        <w:jc w:val="center"/>
        <w:rPr>
          <w:rFonts w:ascii="Arial" w:hAnsi="Arial" w:eastAsia="Arial" w:cs="Arial"/>
          <w:b w:val="0"/>
          <w:bCs w:val="0"/>
          <w:i w:val="0"/>
          <w:iCs w:val="0"/>
          <w:caps w:val="0"/>
          <w:smallCaps w:val="0"/>
          <w:noProof w:val="0"/>
          <w:color w:val="000000" w:themeColor="text1" w:themeTint="FF" w:themeShade="FF"/>
          <w:sz w:val="22"/>
          <w:szCs w:val="22"/>
          <w:lang w:val="en-US"/>
        </w:rPr>
      </w:pPr>
    </w:p>
    <w:p w:rsidR="1DB85EFF" w:rsidP="1DB85EFF" w:rsidRDefault="1DB85EFF" w14:paraId="170E1320" w14:textId="6892298D">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Appendix 5</w:t>
      </w:r>
    </w:p>
    <w:p w:rsidR="1DB85EFF" w:rsidP="1DB85EFF" w:rsidRDefault="1DB85EFF" w14:paraId="6D05348C" w14:textId="6C83585D">
      <w:pPr>
        <w:spacing w:after="200" w:line="276"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1DB85EFF">
        <w:drawing>
          <wp:inline wp14:editId="3169B0D7" wp14:anchorId="392960E9">
            <wp:extent cx="2533650" cy="828675"/>
            <wp:effectExtent l="0" t="0" r="0" b="0"/>
            <wp:docPr id="855097360" name="" title=""/>
            <wp:cNvGraphicFramePr>
              <a:graphicFrameLocks noChangeAspect="1"/>
            </wp:cNvGraphicFramePr>
            <a:graphic>
              <a:graphicData uri="http://schemas.openxmlformats.org/drawingml/2006/picture">
                <pic:pic>
                  <pic:nvPicPr>
                    <pic:cNvPr id="0" name=""/>
                    <pic:cNvPicPr/>
                  </pic:nvPicPr>
                  <pic:blipFill>
                    <a:blip r:embed="R3c9b017d09d94a11">
                      <a:extLst>
                        <a:ext xmlns:a="http://schemas.openxmlformats.org/drawingml/2006/main" uri="{28A0092B-C50C-407E-A947-70E740481C1C}">
                          <a14:useLocalDpi val="0"/>
                        </a:ext>
                      </a:extLst>
                    </a:blip>
                    <a:stretch>
                      <a:fillRect/>
                    </a:stretch>
                  </pic:blipFill>
                  <pic:spPr>
                    <a:xfrm>
                      <a:off x="0" y="0"/>
                      <a:ext cx="2533650" cy="828675"/>
                    </a:xfrm>
                    <a:prstGeom prst="rect">
                      <a:avLst/>
                    </a:prstGeom>
                  </pic:spPr>
                </pic:pic>
              </a:graphicData>
            </a:graphic>
          </wp:inline>
        </w:drawing>
      </w:r>
      <w:r w:rsidR="1DB85EFF">
        <w:drawing>
          <wp:inline wp14:editId="03E16E97" wp14:anchorId="3F242B53">
            <wp:extent cx="2486025" cy="333375"/>
            <wp:effectExtent l="0" t="0" r="0" b="0"/>
            <wp:docPr id="855097360" name="" descr="Text Box" title=""/>
            <wp:cNvGraphicFramePr>
              <a:graphicFrameLocks noChangeAspect="1"/>
            </wp:cNvGraphicFramePr>
            <a:graphic>
              <a:graphicData uri="http://schemas.openxmlformats.org/drawingml/2006/picture">
                <pic:pic>
                  <pic:nvPicPr>
                    <pic:cNvPr id="0" name=""/>
                    <pic:cNvPicPr/>
                  </pic:nvPicPr>
                  <pic:blipFill>
                    <a:blip r:embed="Rc6973382b9c4487b">
                      <a:extLst>
                        <a:ext xmlns:a="http://schemas.openxmlformats.org/drawingml/2006/main" uri="{28A0092B-C50C-407E-A947-70E740481C1C}">
                          <a14:useLocalDpi val="0"/>
                        </a:ext>
                      </a:extLst>
                    </a:blip>
                    <a:stretch>
                      <a:fillRect/>
                    </a:stretch>
                  </pic:blipFill>
                  <pic:spPr>
                    <a:xfrm>
                      <a:off x="0" y="0"/>
                      <a:ext cx="2486025" cy="333375"/>
                    </a:xfrm>
                    <a:prstGeom prst="rect">
                      <a:avLst/>
                    </a:prstGeom>
                  </pic:spPr>
                </pic:pic>
              </a:graphicData>
            </a:graphic>
          </wp:inline>
        </w:drawing>
      </w:r>
      <w:r>
        <w:br/>
      </w:r>
    </w:p>
    <w:p w:rsidR="1DB85EFF" w:rsidP="1DB85EFF" w:rsidRDefault="1DB85EFF" w14:paraId="416B7521" w14:textId="7C80CEE6">
      <w:pPr>
        <w:spacing w:after="200" w:line="276"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p>
    <w:p w:rsidR="1DB85EFF" w:rsidP="1DB85EFF" w:rsidRDefault="1DB85EFF" w14:paraId="310A69B6" w14:textId="04AD0B84">
      <w:pPr>
        <w:spacing w:after="200" w:line="276"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US"/>
        </w:rPr>
      </w:pPr>
      <w:r w:rsidRPr="1DB85EFF" w:rsidR="1DB85EFF">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Study Debrief Sheet </w:t>
      </w:r>
    </w:p>
    <w:p w:rsidR="1DB85EFF" w:rsidP="1DB85EFF" w:rsidRDefault="1DB85EFF" w14:paraId="10A2030C" w14:textId="67712C6A">
      <w:pPr>
        <w:pStyle w:val="Default"/>
        <w:spacing w:after="0" w:line="240" w:lineRule="auto"/>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0"/>
          <w:bCs w:val="0"/>
          <w:i w:val="0"/>
          <w:iCs w:val="0"/>
          <w:caps w:val="0"/>
          <w:smallCaps w:val="0"/>
          <w:noProof w:val="0"/>
          <w:color w:val="000000" w:themeColor="text1" w:themeTint="FF" w:themeShade="FF"/>
          <w:sz w:val="24"/>
          <w:szCs w:val="24"/>
          <w:lang w:val="en-GB"/>
        </w:rPr>
        <w:t>Coping with lockdown, the experiences and strategies utilised by students in coping with the Covid pandemic</w:t>
      </w:r>
    </w:p>
    <w:p w:rsidR="1DB85EFF" w:rsidP="1DB85EFF" w:rsidRDefault="1DB85EFF" w14:paraId="54F5288E" w14:textId="45A84F77">
      <w:pPr>
        <w:spacing w:after="16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DB85EFF" w:rsidP="1DB85EFF" w:rsidRDefault="1DB85EFF" w14:paraId="32EACF26" w14:textId="7290D1A5">
      <w:pPr>
        <w:spacing w:after="16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1DB85EFF" w:rsidP="1DB85EFF" w:rsidRDefault="1DB85EFF" w14:paraId="4B5AF7CE" w14:textId="05BDCAD6">
      <w:pPr>
        <w:pStyle w:val="Default"/>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0"/>
          <w:bCs w:val="0"/>
          <w:i w:val="0"/>
          <w:iCs w:val="0"/>
          <w:caps w:val="0"/>
          <w:smallCaps w:val="0"/>
          <w:noProof w:val="0"/>
          <w:color w:val="000000" w:themeColor="text1" w:themeTint="FF" w:themeShade="FF"/>
          <w:sz w:val="24"/>
          <w:szCs w:val="24"/>
          <w:lang w:val="en-GB"/>
        </w:rPr>
        <w:t xml:space="preserve">Thank you for taking part in the study.  </w:t>
      </w:r>
    </w:p>
    <w:p w:rsidR="1DB85EFF" w:rsidP="1DB85EFF" w:rsidRDefault="1DB85EFF" w14:paraId="1E9EE654" w14:textId="490EFABD">
      <w:pPr>
        <w:spacing w:after="16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1DB85EFF" w:rsidP="1DB85EFF" w:rsidRDefault="1DB85EFF" w14:paraId="0C809962" w14:textId="632B4737">
      <w:pPr>
        <w:pStyle w:val="Default"/>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0"/>
          <w:bCs w:val="0"/>
          <w:i w:val="0"/>
          <w:iCs w:val="0"/>
          <w:caps w:val="0"/>
          <w:smallCaps w:val="0"/>
          <w:noProof w:val="0"/>
          <w:color w:val="000000" w:themeColor="text1" w:themeTint="FF" w:themeShade="FF"/>
          <w:sz w:val="24"/>
          <w:szCs w:val="24"/>
          <w:lang w:val="en-GB"/>
        </w:rPr>
        <w:t xml:space="preserve">The aim of this study was to explore how students coped with lockdown during the Covid 19 pandemic. We specifically wanted to find out what their experiences were and any strategies utilised by the students during this time. </w:t>
      </w:r>
    </w:p>
    <w:p w:rsidR="1DB85EFF" w:rsidP="1DB85EFF" w:rsidRDefault="1DB85EFF" w14:paraId="72A0442D" w14:textId="1F4A5079">
      <w:pPr>
        <w:spacing w:after="16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1DB85EFF" w:rsidP="1DB85EFF" w:rsidRDefault="1DB85EFF" w14:paraId="289D4C90" w14:textId="6FA3B8FF">
      <w:pPr>
        <w:spacing w:after="16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1DB85EFF" w:rsidP="1DB85EFF" w:rsidRDefault="1DB85EFF" w14:paraId="095C7D96" w14:textId="2D60D386">
      <w:pPr>
        <w:pStyle w:val="Default"/>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1"/>
          <w:bCs w:val="1"/>
          <w:i w:val="0"/>
          <w:iCs w:val="0"/>
          <w:caps w:val="0"/>
          <w:smallCaps w:val="0"/>
          <w:noProof w:val="0"/>
          <w:color w:val="000000" w:themeColor="text1" w:themeTint="FF" w:themeShade="FF"/>
          <w:sz w:val="24"/>
          <w:szCs w:val="24"/>
          <w:lang w:val="en-GB"/>
        </w:rPr>
        <w:t>If you wish to withdraw your data from the study, you must tell the researcher now.</w:t>
      </w:r>
      <w:r w:rsidRPr="1DB85EFF" w:rsidR="1DB85EFF">
        <w:rPr>
          <w:rFonts w:ascii="Arial" w:hAnsi="Arial" w:eastAsia="Arial" w:cs="Arial"/>
          <w:b w:val="0"/>
          <w:bCs w:val="0"/>
          <w:i w:val="0"/>
          <w:iCs w:val="0"/>
          <w:caps w:val="0"/>
          <w:smallCaps w:val="0"/>
          <w:noProof w:val="0"/>
          <w:color w:val="000000" w:themeColor="text1" w:themeTint="FF" w:themeShade="FF"/>
          <w:sz w:val="24"/>
          <w:szCs w:val="24"/>
          <w:lang w:val="en-GB"/>
        </w:rPr>
        <w:t xml:space="preserve">  After this point, all of your data will be anonymised and we will not be able to trace it back to you.</w:t>
      </w:r>
    </w:p>
    <w:p w:rsidR="1DB85EFF" w:rsidP="1DB85EFF" w:rsidRDefault="1DB85EFF" w14:paraId="70C29DD6" w14:textId="124F5147">
      <w:pPr>
        <w:spacing w:after="16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1DB85EFF" w:rsidP="1DB85EFF" w:rsidRDefault="1DB85EFF" w14:paraId="4CF72FCB" w14:textId="013821B4">
      <w:pPr>
        <w:spacing w:after="16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1DB85EFF" w:rsidP="1DB85EFF" w:rsidRDefault="1DB85EFF" w14:paraId="23639684" w14:textId="08EF285E">
      <w:pPr>
        <w:pStyle w:val="Default"/>
        <w:spacing w:after="0" w:line="240" w:lineRule="auto"/>
        <w:rPr>
          <w:rFonts w:ascii="Segoe UI" w:hAnsi="Segoe UI" w:eastAsia="Segoe UI" w:cs="Segoe UI"/>
          <w:b w:val="0"/>
          <w:bCs w:val="0"/>
          <w:i w:val="0"/>
          <w:iCs w:val="0"/>
          <w:caps w:val="0"/>
          <w:smallCaps w:val="0"/>
          <w:noProof w:val="0"/>
          <w:color w:val="373A3C"/>
          <w:sz w:val="24"/>
          <w:szCs w:val="24"/>
          <w:lang w:val="en-US"/>
        </w:rPr>
      </w:pPr>
      <w:r w:rsidRPr="1DB85EFF" w:rsidR="1DB85EFF">
        <w:rPr>
          <w:rFonts w:ascii="Arial" w:hAnsi="Arial" w:eastAsia="Arial" w:cs="Arial"/>
          <w:b w:val="0"/>
          <w:bCs w:val="0"/>
          <w:i w:val="0"/>
          <w:iCs w:val="0"/>
          <w:caps w:val="0"/>
          <w:smallCaps w:val="0"/>
          <w:noProof w:val="0"/>
          <w:color w:val="000000" w:themeColor="text1" w:themeTint="FF" w:themeShade="FF"/>
          <w:sz w:val="24"/>
          <w:szCs w:val="24"/>
          <w:lang w:val="en-GB"/>
        </w:rPr>
        <w:t xml:space="preserve">If taking part in this study has raised any questions, please speak to the researcher on </w:t>
      </w:r>
      <w:r w:rsidRPr="1DB85EFF" w:rsidR="1DB85EFF">
        <w:rPr>
          <w:rFonts w:ascii="Arial" w:hAnsi="Arial" w:eastAsia="Arial" w:cs="Arial"/>
          <w:b w:val="0"/>
          <w:bCs w:val="0"/>
          <w:i w:val="1"/>
          <w:iCs w:val="1"/>
          <w:caps w:val="0"/>
          <w:smallCaps w:val="0"/>
          <w:strike w:val="0"/>
          <w:dstrike w:val="0"/>
          <w:noProof w:val="0"/>
          <w:color w:val="000000" w:themeColor="text1" w:themeTint="FF" w:themeShade="FF"/>
          <w:sz w:val="24"/>
          <w:szCs w:val="24"/>
          <w:u w:val="single"/>
          <w:lang w:val="en-GB"/>
        </w:rPr>
        <w:t xml:space="preserve">Caroline Smith </w:t>
      </w:r>
      <w:hyperlink r:id="R5a4897cea7374a0e">
        <w:r w:rsidRPr="1DB85EFF" w:rsidR="1DB85EFF">
          <w:rPr>
            <w:rStyle w:val="Hyperlink"/>
            <w:rFonts w:ascii="Arial" w:hAnsi="Arial" w:eastAsia="Arial" w:cs="Arial"/>
            <w:b w:val="0"/>
            <w:bCs w:val="0"/>
            <w:i w:val="1"/>
            <w:iCs w:val="1"/>
            <w:caps w:val="0"/>
            <w:smallCaps w:val="0"/>
            <w:strike w:val="0"/>
            <w:dstrike w:val="0"/>
            <w:noProof w:val="0"/>
            <w:sz w:val="24"/>
            <w:szCs w:val="24"/>
            <w:lang w:val="en-GB"/>
          </w:rPr>
          <w:t>2007208@student.uwtsd.ac.uk</w:t>
        </w:r>
      </w:hyperlink>
      <w:r w:rsidRPr="1DB85EFF" w:rsidR="1DB85EFF">
        <w:rPr>
          <w:rFonts w:ascii="Arial" w:hAnsi="Arial" w:eastAsia="Arial" w:cs="Arial"/>
          <w:b w:val="0"/>
          <w:bCs w:val="0"/>
          <w:i w:val="1"/>
          <w:iCs w:val="1"/>
          <w:caps w:val="0"/>
          <w:smallCaps w:val="0"/>
          <w:strike w:val="0"/>
          <w:dstrike w:val="0"/>
          <w:noProof w:val="0"/>
          <w:color w:val="000000" w:themeColor="text1" w:themeTint="FF" w:themeShade="FF"/>
          <w:sz w:val="24"/>
          <w:szCs w:val="24"/>
          <w:u w:val="single"/>
          <w:lang w:val="en-GB"/>
        </w:rPr>
        <w:t xml:space="preserve"> &amp; Kayleigh Evans </w:t>
      </w:r>
      <w:hyperlink r:id="Rfbae18364757486b">
        <w:r w:rsidRPr="1DB85EFF" w:rsidR="1DB85EFF">
          <w:rPr>
            <w:rStyle w:val="Hyperlink"/>
            <w:rFonts w:ascii="Arial" w:hAnsi="Arial" w:eastAsia="Arial" w:cs="Arial"/>
            <w:b w:val="0"/>
            <w:bCs w:val="0"/>
            <w:i w:val="1"/>
            <w:iCs w:val="1"/>
            <w:caps w:val="0"/>
            <w:smallCaps w:val="0"/>
            <w:strike w:val="0"/>
            <w:dstrike w:val="0"/>
            <w:noProof w:val="0"/>
            <w:sz w:val="24"/>
            <w:szCs w:val="24"/>
            <w:lang w:val="en-GB"/>
          </w:rPr>
          <w:t>2000277@student.uwtsd.ac.uk</w:t>
        </w:r>
      </w:hyperlink>
      <w:r w:rsidRPr="1DB85EFF" w:rsidR="1DB85EFF">
        <w:rPr>
          <w:rFonts w:ascii="Arial" w:hAnsi="Arial" w:eastAsia="Arial" w:cs="Arial"/>
          <w:b w:val="0"/>
          <w:bCs w:val="0"/>
          <w:i w:val="1"/>
          <w:iCs w:val="1"/>
          <w:caps w:val="0"/>
          <w:smallCaps w:val="0"/>
          <w:strike w:val="0"/>
          <w:dstrike w:val="0"/>
          <w:noProof w:val="0"/>
          <w:color w:val="000000" w:themeColor="text1" w:themeTint="FF" w:themeShade="FF"/>
          <w:sz w:val="24"/>
          <w:szCs w:val="24"/>
          <w:u w:val="single"/>
          <w:lang w:val="en-GB"/>
        </w:rPr>
        <w:t xml:space="preserve"> </w:t>
      </w:r>
      <w:r w:rsidRPr="1DB85EFF" w:rsidR="1DB85EFF">
        <w:rPr>
          <w:rFonts w:ascii="Arial" w:hAnsi="Arial" w:eastAsia="Arial" w:cs="Arial"/>
          <w:b w:val="0"/>
          <w:bCs w:val="0"/>
          <w:i w:val="0"/>
          <w:iCs w:val="0"/>
          <w:caps w:val="0"/>
          <w:smallCaps w:val="0"/>
          <w:noProof w:val="0"/>
          <w:color w:val="000000" w:themeColor="text1" w:themeTint="FF" w:themeShade="FF"/>
          <w:sz w:val="24"/>
          <w:szCs w:val="24"/>
          <w:lang w:val="en-GB"/>
        </w:rPr>
        <w:t xml:space="preserve"> or contact the academic supervisor </w:t>
      </w:r>
      <w:r w:rsidRPr="1DB85EFF" w:rsidR="1DB85EFF">
        <w:rPr>
          <w:rFonts w:ascii="Arial" w:hAnsi="Arial" w:eastAsia="Arial" w:cs="Arial"/>
          <w:b w:val="0"/>
          <w:bCs w:val="0"/>
          <w:i w:val="1"/>
          <w:iCs w:val="1"/>
          <w:caps w:val="0"/>
          <w:smallCaps w:val="0"/>
          <w:noProof w:val="0"/>
          <w:color w:val="000000" w:themeColor="text1" w:themeTint="FF" w:themeShade="FF"/>
          <w:sz w:val="24"/>
          <w:szCs w:val="24"/>
          <w:lang w:val="en-GB"/>
        </w:rPr>
        <w:t xml:space="preserve">Dr Stuart Jones </w:t>
      </w:r>
      <w:hyperlink r:id="R60fc91b684344fea">
        <w:r w:rsidRPr="1DB85EFF" w:rsidR="1DB85EFF">
          <w:rPr>
            <w:rStyle w:val="Hyperlink"/>
            <w:rFonts w:ascii="Segoe UI" w:hAnsi="Segoe UI" w:eastAsia="Segoe UI" w:cs="Segoe UI"/>
            <w:b w:val="0"/>
            <w:bCs w:val="0"/>
            <w:i w:val="1"/>
            <w:iCs w:val="1"/>
            <w:caps w:val="0"/>
            <w:smallCaps w:val="0"/>
            <w:strike w:val="0"/>
            <w:dstrike w:val="0"/>
            <w:noProof w:val="0"/>
            <w:sz w:val="24"/>
            <w:szCs w:val="24"/>
            <w:lang w:val="en-GB"/>
          </w:rPr>
          <w:t>s.a.jones@uwtsd.ac.uk</w:t>
        </w:r>
      </w:hyperlink>
      <w:r w:rsidRPr="1DB85EFF" w:rsidR="1DB85EFF">
        <w:rPr>
          <w:rFonts w:ascii="Segoe UI" w:hAnsi="Segoe UI" w:eastAsia="Segoe UI" w:cs="Segoe UI"/>
          <w:b w:val="0"/>
          <w:bCs w:val="0"/>
          <w:i w:val="1"/>
          <w:iCs w:val="1"/>
          <w:caps w:val="0"/>
          <w:smallCaps w:val="0"/>
          <w:noProof w:val="0"/>
          <w:color w:val="373A3C"/>
          <w:sz w:val="24"/>
          <w:szCs w:val="24"/>
          <w:lang w:val="en-GB"/>
        </w:rPr>
        <w:t>, 01267 676697</w:t>
      </w:r>
    </w:p>
    <w:p w:rsidR="1DB85EFF" w:rsidP="1DB85EFF" w:rsidRDefault="1DB85EFF" w14:paraId="39EC5CA9" w14:textId="663C54CC">
      <w:pPr>
        <w:spacing w:after="16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1DB85EFF" w:rsidP="1DB85EFF" w:rsidRDefault="1DB85EFF" w14:paraId="048BA900" w14:textId="0F60FFEE">
      <w:pPr>
        <w:spacing w:after="16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1DB85EFF" w:rsidP="1DB85EFF" w:rsidRDefault="1DB85EFF" w14:paraId="4CC18294" w14:textId="11C3669E">
      <w:pPr>
        <w:spacing w:after="16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1DB85EFF" w:rsidP="1DB85EFF" w:rsidRDefault="1DB85EFF" w14:paraId="06FBEFC3" w14:textId="53589D18">
      <w:pPr>
        <w:pStyle w:val="Default"/>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1"/>
          <w:bCs w:val="1"/>
          <w:i w:val="0"/>
          <w:iCs w:val="0"/>
          <w:caps w:val="0"/>
          <w:smallCaps w:val="0"/>
          <w:noProof w:val="0"/>
          <w:color w:val="000000" w:themeColor="text1" w:themeTint="FF" w:themeShade="FF"/>
          <w:sz w:val="24"/>
          <w:szCs w:val="24"/>
          <w:lang w:val="en-GB"/>
        </w:rPr>
        <w:t>Thank you once again for taking time to participate in this study.</w:t>
      </w:r>
    </w:p>
    <w:p w:rsidR="1DB85EFF" w:rsidP="1DB85EFF" w:rsidRDefault="1DB85EFF" w14:paraId="7C81346B" w14:textId="14001A9E">
      <w:pPr>
        <w:spacing w:after="16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DB85EFF" w:rsidP="1DB85EFF" w:rsidRDefault="1DB85EFF" w14:paraId="4F9D72D4" w14:textId="7764411D">
      <w:pPr>
        <w:spacing w:after="16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DB85EFF" w:rsidP="1DB85EFF" w:rsidRDefault="1DB85EFF" w14:paraId="24B632E1" w14:textId="2971729E">
      <w:pPr>
        <w:pStyle w:val="Default"/>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0"/>
          <w:bCs w:val="0"/>
          <w:i w:val="1"/>
          <w:iCs w:val="1"/>
          <w:caps w:val="0"/>
          <w:smallCaps w:val="0"/>
          <w:strike w:val="0"/>
          <w:dstrike w:val="0"/>
          <w:noProof w:val="0"/>
          <w:color w:val="000000" w:themeColor="text1" w:themeTint="FF" w:themeShade="FF"/>
          <w:sz w:val="24"/>
          <w:szCs w:val="24"/>
          <w:u w:val="single"/>
          <w:lang w:val="en-GB"/>
        </w:rPr>
        <w:t>Caroline Smith &amp; Kayleigh Evans</w:t>
      </w:r>
    </w:p>
    <w:p w:rsidR="1DB85EFF" w:rsidP="1DB85EFF" w:rsidRDefault="1DB85EFF" w14:paraId="1275DA6F" w14:textId="7AFE9602">
      <w:pPr>
        <w:spacing w:after="16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p>
    <w:p w:rsidR="1DB85EFF" w:rsidP="1DB85EFF" w:rsidRDefault="1DB85EFF" w14:paraId="6E6FDCA1" w14:textId="225B6E04">
      <w:pPr>
        <w:pStyle w:val="Default"/>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0"/>
          <w:bCs w:val="0"/>
          <w:i w:val="1"/>
          <w:iCs w:val="1"/>
          <w:caps w:val="0"/>
          <w:smallCaps w:val="0"/>
          <w:noProof w:val="0"/>
          <w:color w:val="000000" w:themeColor="text1" w:themeTint="FF" w:themeShade="FF"/>
          <w:sz w:val="24"/>
          <w:szCs w:val="24"/>
          <w:lang w:val="en-GB"/>
        </w:rPr>
        <w:t xml:space="preserve">BSc Applied Psychology </w:t>
      </w:r>
    </w:p>
    <w:p w:rsidR="1DB85EFF" w:rsidP="1DB85EFF" w:rsidRDefault="1DB85EFF" w14:paraId="40DB6680" w14:textId="5A54064E">
      <w:pPr>
        <w:pStyle w:val="Default"/>
        <w:spacing w:after="0" w:line="24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1DB85EFF" w:rsidR="1DB85EFF">
        <w:rPr>
          <w:rFonts w:ascii="Arial" w:hAnsi="Arial" w:eastAsia="Arial" w:cs="Arial"/>
          <w:b w:val="0"/>
          <w:bCs w:val="0"/>
          <w:i w:val="0"/>
          <w:iCs w:val="0"/>
          <w:caps w:val="0"/>
          <w:smallCaps w:val="0"/>
          <w:noProof w:val="0"/>
          <w:color w:val="000000" w:themeColor="text1" w:themeTint="FF" w:themeShade="FF"/>
          <w:sz w:val="24"/>
          <w:szCs w:val="24"/>
          <w:lang w:val="en-GB"/>
        </w:rPr>
        <w:t xml:space="preserve">University of Wales Trinity Saint David </w:t>
      </w:r>
    </w:p>
    <w:p w:rsidR="1DB85EFF" w:rsidP="1DB85EFF" w:rsidRDefault="1DB85EFF" w14:paraId="74D40B4D" w14:textId="7F7AD415">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DB85EFF" w:rsidP="1DB85EFF" w:rsidRDefault="1DB85EFF" w14:paraId="4C27749A" w14:textId="0A355554">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DB85EFF" w:rsidP="1DB85EFF" w:rsidRDefault="1DB85EFF" w14:paraId="66A03E52" w14:textId="7B205058">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DB85EFF" w:rsidP="1DB85EFF" w:rsidRDefault="1DB85EFF" w14:paraId="7F002487" w14:textId="4371023C">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157FC0C8" w14:textId="41EA9769">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5822141A" w14:textId="5E6EFFBF">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0E08D485" w14:textId="7F4DBB83">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5F395298" w14:textId="1461DCD4">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52A81783" w14:textId="5D404879">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654981C6" w14:textId="65C59D3B">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7802E674" w14:textId="26E7AEB0">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6BDA3D06" w14:textId="0B3037F2">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467495A6" w14:textId="494F3A1A">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205B9C25" w14:textId="4F643204">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1DAE5C05" w14:textId="0D7826C8">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254574D8" w14:textId="63584B6C">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6B9DA7AF" w14:textId="14F55B21">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0086E5FD" w14:textId="6BFE2628">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0425733B" w14:textId="31351E95">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7237D9FB" w14:textId="5159827C">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42D261E0" w14:textId="21A9AF9F">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569EBC87" w14:textId="6B1A1BFB">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2436615D" w14:textId="7EA9B4E6">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76A75886" w14:textId="4AB6E979">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4B78672B" w14:textId="7D6622C0">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2B7E17E3" w14:textId="18041DB5">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60FC383A" w14:textId="390E88D0">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5D4360DF" w14:textId="00D86A90">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630B8B7A" w14:textId="150F6490">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6D8D85CD" w14:textId="21D75929">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357E9C40" w14:textId="7E30D0DF">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40309B43" w14:textId="18044311">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1B4FE3D9" w14:textId="10078EE8">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40FFBE53" w14:textId="1225FDBC">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6030F6C2" w14:textId="1CF5DC8D">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60F60C6F" w14:textId="0E59C5C8">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2249DDC4" w14:textId="37B8D575">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2695529A" w14:textId="3377E034">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3FCFF67E" w14:textId="25986C01">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3173DD67" w14:textId="493F125A">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0E0D6619" w14:textId="7854FBF0">
      <w:pPr>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DB85EFF" w:rsidP="1DB85EFF" w:rsidRDefault="1DB85EFF" w14:paraId="5099836F" w14:textId="567E4AD9">
      <w:pPr>
        <w:pStyle w:val="Default"/>
        <w:spacing w:after="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1"/>
          <w:iCs w:val="1"/>
          <w:caps w:val="0"/>
          <w:smallCaps w:val="0"/>
          <w:noProof w:val="0"/>
          <w:color w:val="000000" w:themeColor="text1" w:themeTint="FF" w:themeShade="FF"/>
          <w:sz w:val="22"/>
          <w:szCs w:val="22"/>
          <w:lang w:val="en-GB"/>
        </w:rPr>
        <w:t>Appendix 6</w:t>
      </w:r>
    </w:p>
    <w:p w:rsidR="1DB85EFF" w:rsidP="1DB85EFF" w:rsidRDefault="1DB85EFF" w14:paraId="093D5285" w14:textId="7AEABC93">
      <w:pPr>
        <w:spacing w:after="0" w:line="24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DB85EFF" w:rsidP="1DB85EFF" w:rsidRDefault="1DB85EFF" w14:paraId="123DCB5F" w14:textId="780C861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Transcription of focus group</w:t>
      </w:r>
    </w:p>
    <w:p w:rsidR="1DB85EFF" w:rsidP="1DB85EFF" w:rsidRDefault="1DB85EFF" w14:paraId="7F9B0FDF" w14:textId="722C070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How did you find lockdown? (Researcher)</w:t>
      </w:r>
    </w:p>
    <w:p w:rsidR="1DB85EFF" w:rsidP="1DB85EFF" w:rsidRDefault="1DB85EFF" w14:paraId="4F464BE4" w14:textId="59DA7B71">
      <w:pPr>
        <w:pStyle w:val="ListParagraph"/>
        <w:numPr>
          <w:ilvl w:val="0"/>
          <w:numId w:val="4"/>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For me personally I actually found it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quite good, I didn’t find it too challenging</w:t>
      </w:r>
    </w:p>
    <w:p w:rsidR="1DB85EFF" w:rsidP="1DB85EFF" w:rsidRDefault="1DB85EFF" w14:paraId="7B11BA4C" w14:textId="20CFAE0F">
      <w:pPr>
        <w:pStyle w:val="ListParagraph"/>
        <w:numPr>
          <w:ilvl w:val="0"/>
          <w:numId w:val="4"/>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The weather was really nice, spent more time with the kids, more time out</w:t>
      </w:r>
    </w:p>
    <w:p w:rsidR="1DB85EFF" w:rsidP="1DB85EFF" w:rsidRDefault="1DB85EFF" w14:paraId="04CE9189" w14:textId="7D8C1AD2">
      <w:pPr>
        <w:pStyle w:val="ListParagraph"/>
        <w:numPr>
          <w:ilvl w:val="0"/>
          <w:numId w:val="4"/>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In the garden.</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Personally, I found it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went very quick</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2)</w:t>
      </w:r>
    </w:p>
    <w:p w:rsidR="1DB85EFF" w:rsidP="1DB85EFF" w:rsidRDefault="1DB85EFF" w14:paraId="4A330B5E" w14:textId="53737526">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am similar, I found the lockdown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quite positive, more time for</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DB85EFF" w:rsidP="1DB85EFF" w:rsidRDefault="1DB85EFF" w14:paraId="7E68DFF9" w14:textId="1460530C">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Everything, more time, time with the kids and at home, more</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DB85EFF" w:rsidP="1DB85EFF" w:rsidRDefault="1DB85EFF" w14:paraId="574965E0" w14:textId="5B408C1D">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Quality time. 100% positive</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3)</w:t>
      </w:r>
    </w:p>
    <w:p w:rsidR="1DB85EFF" w:rsidP="1DB85EFF" w:rsidRDefault="1DB85EFF" w14:paraId="10A46C06" w14:textId="7D64A8AD">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 same for me as well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4)</w:t>
      </w:r>
    </w:p>
    <w:p w:rsidR="1DB85EFF" w:rsidP="1DB85EFF" w:rsidRDefault="1DB85EFF" w14:paraId="5E34DC4B" w14:textId="38C0B738">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 all good, the same as everyone else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1)</w:t>
      </w:r>
    </w:p>
    <w:p w:rsidR="1DB85EFF" w:rsidP="1DB85EFF" w:rsidRDefault="1DB85EFF" w14:paraId="24B85238" w14:textId="7BA5A46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What were your views on the country going into lockdown? (Researcher)</w:t>
      </w:r>
    </w:p>
    <w:p w:rsidR="1DB85EFF" w:rsidP="1DB85EFF" w:rsidRDefault="1DB85EFF" w14:paraId="47DE6624" w14:textId="171D62E1">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I think at first, when we were first told, this is going to be weird to say</w:t>
      </w:r>
    </w:p>
    <w:p w:rsidR="1DB85EFF" w:rsidP="1DB85EFF" w:rsidRDefault="1DB85EFF" w14:paraId="50D48A7A" w14:textId="5A2D7513">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But it’s as if it was almost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exciting</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because it was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something new happening</w:t>
      </w:r>
    </w:p>
    <w:p w:rsidR="1DB85EFF" w:rsidP="1DB85EFF" w:rsidRDefault="1DB85EFF" w14:paraId="231459CC" w14:textId="7FEC724E">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But then once we realized how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serious</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it was then it was a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bit scary,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But </w:t>
      </w:r>
    </w:p>
    <w:p w:rsidR="1DB85EFF" w:rsidP="1DB85EFF" w:rsidRDefault="1DB85EFF" w14:paraId="260846CF" w14:textId="3C4CFB72">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At first it was just a bit...you know, everybody was outside, clapping, things like that</w:t>
      </w:r>
    </w:p>
    <w:p w:rsidR="1DB85EFF" w:rsidP="1DB85EFF" w:rsidRDefault="1DB85EFF" w14:paraId="6E026F97" w14:textId="0DD2DE5D">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Exciting things were going on</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strange thing to say but that’s what it was like at the start. (Participant 4)</w:t>
      </w:r>
    </w:p>
    <w:p w:rsidR="1DB85EFF" w:rsidP="1DB85EFF" w:rsidRDefault="1DB85EFF" w14:paraId="47358117" w14:textId="2CED28BC">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I supported it,</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thought it was a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good idea,</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think it was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needed</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because you were seeing </w:t>
      </w:r>
    </w:p>
    <w:p w:rsidR="1DB85EFF" w:rsidP="1DB85EFF" w:rsidRDefault="1DB85EFF" w14:paraId="1B4A13AB" w14:textId="4A81BE67">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On the news every day, all the numbers of the people that were dying</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So, I think it kind of, </w:t>
      </w:r>
    </w:p>
    <w:p w:rsidR="1DB85EFF" w:rsidP="1DB85EFF" w:rsidRDefault="1DB85EFF" w14:paraId="6C355117" w14:textId="1F9BB6C6">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Scared me</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bit into thinking, oh well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actually it is a good idea</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2)</w:t>
      </w:r>
    </w:p>
    <w:p w:rsidR="1DB85EFF" w:rsidP="1DB85EFF" w:rsidRDefault="1DB85EFF" w14:paraId="04316496" w14:textId="4418816A">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Yeah, I think they played a big part in that didn’t they?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Scaremongering</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it was, </w:t>
      </w:r>
    </w:p>
    <w:p w:rsidR="1DB85EFF" w:rsidP="1DB85EFF" w:rsidRDefault="1DB85EFF" w14:paraId="01582E67" w14:textId="6B90A61B">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Not panicked as such, but thinking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what am I going to do, being on my own and juggling</w:t>
      </w:r>
    </w:p>
    <w:p w:rsidR="1DB85EFF" w:rsidP="1DB85EFF" w:rsidRDefault="1DB85EFF" w14:paraId="5ECA7E66" w14:textId="2A9725C2">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The kids, and work and everything, it was that panic and.....</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(Participant 2)</w:t>
      </w:r>
    </w:p>
    <w:p w:rsidR="1DB85EFF" w:rsidP="1DB85EFF" w:rsidRDefault="1DB85EFF" w14:paraId="49BBD6BB" w14:textId="107147D1">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......banning food supply and stuff</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 but supporting, yeah definitely. I was supporting that</w:t>
      </w:r>
    </w:p>
    <w:p w:rsidR="1DB85EFF" w:rsidP="1DB85EFF" w:rsidRDefault="1DB85EFF" w14:paraId="48F63DBF" w14:textId="036DDF72">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 xml:space="preserve">Decision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3)</w:t>
      </w:r>
    </w:p>
    <w:p w:rsidR="1DB85EFF" w:rsidP="1DB85EFF" w:rsidRDefault="1DB85EFF" w14:paraId="59D42490" w14:textId="7EF5C8F5">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Freedom, family, friends 100%</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(Participant 2)</w:t>
      </w:r>
    </w:p>
    <w:p w:rsidR="1DB85EFF" w:rsidP="1DB85EFF" w:rsidRDefault="1DB85EFF" w14:paraId="5B36BB44" w14:textId="2AC75A12">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Social interactions, the social side</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1)</w:t>
      </w:r>
    </w:p>
    <w:p w:rsidR="1DB85EFF" w:rsidP="1DB85EFF" w:rsidRDefault="1DB85EFF" w14:paraId="65EB0875" w14:textId="7CEC0C9B">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Ye definitely because I'm really close to my family and see them most days so, yeah, not having</w:t>
      </w:r>
    </w:p>
    <w:p w:rsidR="1DB85EFF" w:rsidP="1DB85EFF" w:rsidRDefault="1DB85EFF" w14:paraId="041953E1" w14:textId="2555AFFC">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That was difficult</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2)</w:t>
      </w:r>
    </w:p>
    <w:p w:rsidR="1DB85EFF" w:rsidP="1DB85EFF" w:rsidRDefault="1DB85EFF" w14:paraId="0C94071C" w14:textId="55A77671">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Yeah, family and friends, social life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3)</w:t>
      </w:r>
    </w:p>
    <w:p w:rsidR="1DB85EFF" w:rsidP="1DB85EFF" w:rsidRDefault="1DB85EFF" w14:paraId="68DD21EC" w14:textId="0DDEB230">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How would you describe your mental health before we went into lockdown? (Researcher)</w:t>
      </w:r>
    </w:p>
    <w:p w:rsidR="1DB85EFF" w:rsidP="1DB85EFF" w:rsidRDefault="1DB85EFF" w14:paraId="05E5E7A3" w14:textId="1087A4D2">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Yeah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mine wasn’t in a good place at all</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was going through the separation and mine was just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plummeting really before lockdown</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so....</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1)</w:t>
      </w:r>
    </w:p>
    <w:p w:rsidR="1DB85EFF" w:rsidP="1DB85EFF" w:rsidRDefault="1DB85EFF" w14:paraId="56E8078E" w14:textId="4F8A03B5">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Mine was generally good</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I’ve never really had any mental health issues really, previously, so I</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DB85EFF" w:rsidP="1DB85EFF" w:rsidRDefault="1DB85EFF" w14:paraId="7E3E5EE3" w14:textId="4688B342">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Found it about the same</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2)</w:t>
      </w:r>
    </w:p>
    <w:p w:rsidR="1DB85EFF" w:rsidP="1DB85EFF" w:rsidRDefault="1DB85EFF" w14:paraId="5414EC95" w14:textId="0D778446">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Same with me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4)</w:t>
      </w:r>
    </w:p>
    <w:p w:rsidR="1DB85EFF" w:rsidP="1DB85EFF" w:rsidRDefault="1DB85EFF" w14:paraId="3DA1F055" w14:textId="526C1195">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Same with me,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I didn’t have any problems before with any emotional or mentally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I</w:t>
      </w:r>
    </w:p>
    <w:p w:rsidR="1DB85EFF" w:rsidP="1DB85EFF" w:rsidRDefault="1DB85EFF" w14:paraId="5727A843" w14:textId="5EAFBC14">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Was coping quite well</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3)</w:t>
      </w:r>
    </w:p>
    <w:p w:rsidR="1DB85EFF" w:rsidP="1DB85EFF" w:rsidRDefault="1DB85EFF" w14:paraId="3F039448" w14:textId="12856124">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Do you feel lockdown had an effect on your mental health? (Researcher)</w:t>
      </w:r>
    </w:p>
    <w:p w:rsidR="1DB85EFF" w:rsidP="1DB85EFF" w:rsidRDefault="1DB85EFF" w14:paraId="5E01767E" w14:textId="2616C385">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Yeah,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it affected my anxiety,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just the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anxiety, worries which I had never experienced before</w:t>
      </w:r>
    </w:p>
    <w:p w:rsidR="1DB85EFF" w:rsidP="1DB85EFF" w:rsidRDefault="1DB85EFF" w14:paraId="1912BDC4" w14:textId="47B7638A">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was sometimes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worried to the point of which I was shaking</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which was something absolutely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DB85EFF" w:rsidP="1DB85EFF" w:rsidRDefault="1DB85EFF" w14:paraId="75CC5775" w14:textId="509A24FD">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New for me because I had the feeling of responsibility as a single mother to be responsible</w:t>
      </w:r>
    </w:p>
    <w:p w:rsidR="1DB85EFF" w:rsidP="1DB85EFF" w:rsidRDefault="1DB85EFF" w14:paraId="032E4D22" w14:textId="6814A701">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For everything for the house, kids, bills.</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 xml:space="preserve">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And I was thinking, oh my gosh what will happen?</w:t>
      </w:r>
    </w:p>
    <w:p w:rsidR="1DB85EFF" w:rsidP="1DB85EFF" w:rsidRDefault="1DB85EFF" w14:paraId="78FD5DB9" w14:textId="0C53F83E">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So,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I started to have anxiety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 the evening at the beginning</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(Participant 3)</w:t>
      </w:r>
    </w:p>
    <w:p w:rsidR="1DB85EFF" w:rsidP="1DB85EFF" w:rsidRDefault="1DB85EFF" w14:paraId="2B69CCC9" w14:textId="1E3C116D">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Actually, yeah, I had some of those thoughts, because I am in the same boat as you </w:t>
      </w:r>
    </w:p>
    <w:p w:rsidR="1DB85EFF" w:rsidP="1DB85EFF" w:rsidRDefault="1DB85EFF" w14:paraId="57E94B3C" w14:textId="0CE9BC49">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single mum. So, I kind of thought oh my god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what if something happened</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what If I got it and </w:t>
      </w:r>
    </w:p>
    <w:p w:rsidR="1DB85EFF" w:rsidP="1DB85EFF" w:rsidRDefault="1DB85EFF" w14:paraId="33317AAA" w14:textId="5B4558E1">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Had it really serious, and obviously, you know, died.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I did break down and cry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one day because </w:t>
      </w:r>
    </w:p>
    <w:p w:rsidR="1DB85EFF" w:rsidP="1DB85EFF" w:rsidRDefault="1DB85EFF" w14:paraId="0760628C" w14:textId="110D2FFB">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thought, because mine are so young,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they wouldn’t remember me</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I know it’s terrible now</w:t>
      </w:r>
    </w:p>
    <w:p w:rsidR="1DB85EFF" w:rsidP="1DB85EFF" w:rsidRDefault="1DB85EFF" w14:paraId="7A38A2A1" w14:textId="39E3E44D">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To say but at the time I thought they wouldn’t remember me it would be just photos and stuff</w:t>
      </w:r>
    </w:p>
    <w:p w:rsidR="1DB85EFF" w:rsidP="1DB85EFF" w:rsidRDefault="1DB85EFF" w14:paraId="53FEFDCE" w14:textId="5B4E9588">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But time went on and you realize then, I suppose I’m young, and whatever, and if I do get it</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DB85EFF" w:rsidP="1DB85EFF" w:rsidRDefault="1DB85EFF" w14:paraId="184CF499" w14:textId="75F30DAD">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Then I've got a good chance of surviving it and things like that</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was just, right at the start, </w:t>
      </w:r>
    </w:p>
    <w:p w:rsidR="1DB85EFF" w:rsidP="1DB85EFF" w:rsidRDefault="1DB85EFF" w14:paraId="14548D24" w14:textId="3C528CDA">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When you saw all the numbers of people dying, it was scary, because it was very unknown</w:t>
      </w:r>
    </w:p>
    <w:p w:rsidR="1DB85EFF" w:rsidP="1DB85EFF" w:rsidRDefault="1DB85EFF" w14:paraId="2048AD51" w14:textId="470D2610">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As time’s gone on we have a bit more understanding</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had vaccines and things, it was</w:t>
      </w:r>
    </w:p>
    <w:p w:rsidR="1DB85EFF" w:rsidP="1DB85EFF" w:rsidRDefault="1DB85EFF" w14:paraId="7EDF3EBA" w14:textId="67BF6CFA">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More positive</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2)</w:t>
      </w:r>
    </w:p>
    <w:p w:rsidR="1DB85EFF" w:rsidP="1DB85EFF" w:rsidRDefault="1DB85EFF" w14:paraId="759381A3" w14:textId="7F84A02F">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For me, personally, the lockdown had the opposite effect because I was already feeling</w:t>
      </w:r>
    </w:p>
    <w:p w:rsidR="1DB85EFF" w:rsidP="1DB85EFF" w:rsidRDefault="1DB85EFF" w14:paraId="6C1B2560" w14:textId="09B340E2">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Those emotions, not linked to covid or lockdown or anything</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It actually gave me time to </w:t>
      </w:r>
    </w:p>
    <w:p w:rsidR="1DB85EFF" w:rsidP="1DB85EFF" w:rsidRDefault="1DB85EFF" w14:paraId="0D992466" w14:textId="2C10B852">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Stop and evaluate everything that was going on and spend time with the kids and it</w:t>
      </w:r>
    </w:p>
    <w:p w:rsidR="1DB85EFF" w:rsidP="1DB85EFF" w:rsidRDefault="1DB85EFF" w14:paraId="5F3D4F6C" w14:textId="6F418402">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Sort of brought me out of that negative mindset then</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1)</w:t>
      </w:r>
    </w:p>
    <w:p w:rsidR="1DB85EFF" w:rsidP="1DB85EFF" w:rsidRDefault="1DB85EFF" w14:paraId="0921BC32" w14:textId="4848C882">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How much of an impact did lockdown have on your day-to-day routine? (Researcher)</w:t>
      </w:r>
    </w:p>
    <w:p w:rsidR="1DB85EFF" w:rsidP="1DB85EFF" w:rsidRDefault="1DB85EFF" w14:paraId="2CB0139A" w14:textId="33C71453">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 xml:space="preserve">It changed mine a lot. My days off when I was in work,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red"/>
          <w:lang w:val="en-US"/>
        </w:rPr>
        <w:t>we didn’t have a routine or anything</w:t>
      </w:r>
    </w:p>
    <w:p w:rsidR="1DB85EFF" w:rsidP="1DB85EFF" w:rsidRDefault="1DB85EFF" w14:paraId="059473CD" w14:textId="6C491E27">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red"/>
          <w:lang w:val="en-US"/>
        </w:rPr>
        <w:t>Anymore, as much as we tried to keep to routine it’s hard with four kids. So yeah</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DB85EFF" w:rsidP="1DB85EFF" w:rsidRDefault="1DB85EFF" w14:paraId="5C9F1191" w14:textId="01D61EF2">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red"/>
          <w:lang w:val="en-US"/>
        </w:rPr>
        <w:t>It changed mine quite a lot, we did things that we would never usually do on a normal day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4)</w:t>
      </w:r>
    </w:p>
    <w:p w:rsidR="1DB85EFF" w:rsidP="1DB85EFF" w:rsidRDefault="1DB85EFF" w14:paraId="50A23EC1" w14:textId="68B09735">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Because I was working,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red"/>
          <w:lang w:val="en-US"/>
        </w:rPr>
        <w:t>I didn’t change my routine,</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 was in Monday to Friday so I was still </w:t>
      </w:r>
    </w:p>
    <w:p w:rsidR="1DB85EFF" w:rsidP="1DB85EFF" w:rsidRDefault="1DB85EFF" w14:paraId="0B8F1EFC" w14:textId="6A4002CD">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Getting up, getting the kids ready and rather than take them to school, I was taking </w:t>
      </w:r>
    </w:p>
    <w:p w:rsidR="1DB85EFF" w:rsidP="1DB85EFF" w:rsidRDefault="1DB85EFF" w14:paraId="0F3C9E09" w14:textId="6BC163B8">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red"/>
          <w:lang w:val="en-US"/>
        </w:rPr>
        <w:t>Them to my mums house. I was still going to work. I still had to do food shopping and</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DB85EFF" w:rsidP="1DB85EFF" w:rsidRDefault="1DB85EFF" w14:paraId="4A94F2D7" w14:textId="6D312659">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red"/>
          <w:lang w:val="en-US"/>
        </w:rPr>
        <w:t>Everything so it didn’t really have an effect on my routine.</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1)</w:t>
      </w:r>
    </w:p>
    <w:p w:rsidR="1DB85EFF" w:rsidP="1DB85EFF" w:rsidRDefault="1DB85EFF" w14:paraId="2AA69697" w14:textId="7CC464D3">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So similar to you, but I didn’t work everyday like you from Monday to Friday, so I had more</w:t>
      </w:r>
    </w:p>
    <w:p w:rsidR="1DB85EFF" w:rsidP="1DB85EFF" w:rsidRDefault="1DB85EFF" w14:paraId="1C462EA8" w14:textId="6F91AD3D">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Time off anyway. So, in some way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red"/>
          <w:lang w:val="en-US"/>
        </w:rPr>
        <w:t>routine changed because there was no school run and stuff</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DB85EFF" w:rsidP="1DB85EFF" w:rsidRDefault="1DB85EFF" w14:paraId="145FE2F6" w14:textId="011565BA">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red"/>
          <w:lang w:val="en-US"/>
        </w:rPr>
        <w:t>Like that.</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3)</w:t>
      </w:r>
    </w:p>
    <w:p w:rsidR="1DB85EFF" w:rsidP="1DB85EFF" w:rsidRDefault="1DB85EFF" w14:paraId="1864590E" w14:textId="15B05E78">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Yeah I was the same really as you two,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red"/>
          <w:lang w:val="en-US"/>
        </w:rPr>
        <w:t>I still went to work</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and it was only really when the kids </w:t>
      </w:r>
    </w:p>
    <w:p w:rsidR="1DB85EFF" w:rsidP="1DB85EFF" w:rsidRDefault="1DB85EFF" w14:paraId="57E31572" w14:textId="7355CFDD">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Finished school so couldn’t go to school, they closed the schools, and the nursery's, the</w:t>
      </w:r>
    </w:p>
    <w:p w:rsidR="1DB85EFF" w:rsidP="1DB85EFF" w:rsidRDefault="1DB85EFF" w14:paraId="748F3A00" w14:textId="750B4DAB">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Kids were younger then, So I had to finish work for the period that they closed the schools</w:t>
      </w:r>
    </w:p>
    <w:p w:rsidR="1DB85EFF" w:rsidP="1DB85EFF" w:rsidRDefault="1DB85EFF" w14:paraId="512E8726" w14:textId="277B376C">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Because I was on my own and there was nobody else to look after them, so I had 6 or 8 weeks </w:t>
      </w:r>
    </w:p>
    <w:p w:rsidR="1DB85EFF" w:rsidP="1DB85EFF" w:rsidRDefault="1DB85EFF" w14:paraId="4EE7F5EE" w14:textId="50BAC7E6">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Off, s</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o that was really nice because i didn’t have any work to go to. That was really strange</w:t>
      </w:r>
    </w:p>
    <w:p w:rsidR="1DB85EFF" w:rsidP="1DB85EFF" w:rsidRDefault="1DB85EFF" w14:paraId="04B5F71D" w14:textId="5D107F07">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But in a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good way, a positive way definitely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2)</w:t>
      </w:r>
    </w:p>
    <w:p w:rsidR="1DB85EFF" w:rsidP="1DB85EFF" w:rsidRDefault="1DB85EFF" w14:paraId="6D9BEB33" w14:textId="1E326155">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Did you use any coping strategies? If yes, did you find these worked? (Researcher)</w:t>
      </w:r>
    </w:p>
    <w:p w:rsidR="1DB85EFF" w:rsidP="1DB85EFF" w:rsidRDefault="1DB85EFF" w14:paraId="29B9B398" w14:textId="5DF384AA">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With us we just took advantage of the fact that we were allowed how for exercise, so I </w:t>
      </w:r>
    </w:p>
    <w:p w:rsidR="1DB85EFF" w:rsidP="1DB85EFF" w:rsidRDefault="1DB85EFF" w14:paraId="294DA098" w14:textId="12EAAB38">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Think we used that a lot (Participant 4)</w:t>
      </w:r>
    </w:p>
    <w:p w:rsidR="1DB85EFF" w:rsidP="1DB85EFF" w:rsidRDefault="1DB85EFF" w14:paraId="150E4511" w14:textId="740441C1">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Yeah, so going for a walk, waking up and making yourself ready, even if you didn’t go </w:t>
      </w:r>
    </w:p>
    <w:p w:rsidR="1DB85EFF" w:rsidP="1DB85EFF" w:rsidRDefault="1DB85EFF" w14:paraId="29429E99" w14:textId="105D4751">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Anywhere.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red"/>
          <w:lang w:val="en-US"/>
        </w:rPr>
        <w:t>To try and keep this normality in our heads.</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3)</w:t>
      </w:r>
    </w:p>
    <w:p w:rsidR="1DB85EFF" w:rsidP="1DB85EFF" w:rsidRDefault="1DB85EFF" w14:paraId="6DAE5B2F" w14:textId="523D5749">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Yeah, true</w:t>
      </w:r>
    </w:p>
    <w:p w:rsidR="1DB85EFF" w:rsidP="1DB85EFF" w:rsidRDefault="1DB85EFF" w14:paraId="5B9A4FB3" w14:textId="0283D39D">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think the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red"/>
          <w:lang w:val="en-US"/>
        </w:rPr>
        <w:t>kids were my coping strategy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you know, got me through it.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If I didn’t have the kids, I don’t know ...it was going to work, come home...i don’t know</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1)</w:t>
      </w:r>
    </w:p>
    <w:p w:rsidR="1DB85EFF" w:rsidP="1DB85EFF" w:rsidRDefault="1DB85EFF" w14:paraId="0DF2FE8E" w14:textId="59DF792D">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Yeah very true. I think if I was on my own totally, I think it would have been a</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DB85EFF" w:rsidP="1DB85EFF" w:rsidRDefault="1DB85EFF" w14:paraId="0A745996" w14:textId="7623D9C5">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different story</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2)</w:t>
      </w:r>
    </w:p>
    <w:p w:rsidR="1DB85EFF" w:rsidP="1DB85EFF" w:rsidRDefault="1DB85EFF" w14:paraId="1AC5397F" w14:textId="3BDA9E68">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Yeah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(Participants 2, 3 &amp; 4)</w:t>
      </w:r>
    </w:p>
    <w:p w:rsidR="1DB85EFF" w:rsidP="1DB85EFF" w:rsidRDefault="1DB85EFF" w14:paraId="3323BC39" w14:textId="03AA6415">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But yeah, like I said,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I think the kids keep you sane really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DB85EFF" w:rsidP="1DB85EFF" w:rsidRDefault="1DB85EFF" w14:paraId="1F06BBF1" w14:textId="49FED7B9">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Yeah, going out for walks and well...yeah definitely,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red"/>
          <w:lang w:val="en-US"/>
        </w:rPr>
        <w:t>the exercise and things were good</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2)</w:t>
      </w:r>
    </w:p>
    <w:p w:rsidR="1DB85EFF" w:rsidP="1DB85EFF" w:rsidRDefault="1DB85EFF" w14:paraId="501F5063" w14:textId="4CA0D5F5">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Do you feel lockdown had an effect on your learning? (Researcher)</w:t>
      </w:r>
    </w:p>
    <w:p w:rsidR="1DB85EFF" w:rsidP="1DB85EFF" w:rsidRDefault="1DB85EFF" w14:paraId="474A9704" w14:textId="0C750845">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Yeah definitely, I think if a normal university day is different to what we...you know, we </w:t>
      </w:r>
    </w:p>
    <w:p w:rsidR="1DB85EFF" w:rsidP="1DB85EFF" w:rsidRDefault="1DB85EFF" w14:paraId="368255BC" w14:textId="2EBF6120">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Started during lockdown then so we didn’t know the difference. But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my experience of university is nothing to what I thought it would be</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I don’t think it’s the same as if there was no lockdown</w:t>
      </w:r>
    </w:p>
    <w:p w:rsidR="1DB85EFF" w:rsidP="1DB85EFF" w:rsidRDefault="1DB85EFF" w14:paraId="049FCD98" w14:textId="2A121B46">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I think we’re missing out on a lot, I think we have missed out on alot</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4)</w:t>
      </w:r>
    </w:p>
    <w:p w:rsidR="1DB85EFF" w:rsidP="1DB85EFF" w:rsidRDefault="1DB85EFF" w14:paraId="7852C7FB" w14:textId="4CC4FDB5">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Mmmm, yeah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(Participants 1, 2 &amp;3)</w:t>
      </w:r>
    </w:p>
    <w:p w:rsidR="1DB85EFF" w:rsidP="1DB85EFF" w:rsidRDefault="1DB85EFF" w14:paraId="68D25046" w14:textId="7E2F06FD">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 the same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3)</w:t>
      </w:r>
    </w:p>
    <w:p w:rsidR="1DB85EFF" w:rsidP="1DB85EFF" w:rsidRDefault="1DB85EFF" w14:paraId="7273872E" w14:textId="6B902072">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But saying that, I think the way it’s gone,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they’ve done the best they can do really, And</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DB85EFF" w:rsidP="1DB85EFF" w:rsidRDefault="1DB85EFF" w14:paraId="33933DFA" w14:textId="2F6A53BC">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I do appreciate</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some of the online content, the recorded lectures where you can go back </w:t>
      </w:r>
    </w:p>
    <w:p w:rsidR="1DB85EFF" w:rsidP="1DB85EFF" w:rsidRDefault="1DB85EFF" w14:paraId="173A10CE" w14:textId="1742F864">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To it and go over stuff if you want, so I think if it was a normal university time, pre-covid</w:t>
      </w:r>
    </w:p>
    <w:p w:rsidR="1DB85EFF" w:rsidP="1DB85EFF" w:rsidRDefault="1DB85EFF" w14:paraId="66D32C11" w14:textId="45A2CF88">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Then we wouldn’t have had that necessarily.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We would have to write alot more notes</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2)</w:t>
      </w:r>
    </w:p>
    <w:p w:rsidR="1DB85EFF" w:rsidP="1DB85EFF" w:rsidRDefault="1DB85EFF" w14:paraId="345F4929" w14:textId="1B773416">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But we were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not able to use lots of facilities provided by the university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like the library, </w:t>
      </w:r>
    </w:p>
    <w:p w:rsidR="1DB85EFF" w:rsidP="1DB85EFF" w:rsidRDefault="1DB85EFF" w14:paraId="5C09CCAE" w14:textId="6773545D">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We couldn’t rent any books.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So, I think there is much more we could benefit from if we hadn’t</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DB85EFF" w:rsidP="1DB85EFF" w:rsidRDefault="1DB85EFF" w14:paraId="3B203350" w14:textId="0073C311">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Been locked down from university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3)</w:t>
      </w:r>
    </w:p>
    <w:p w:rsidR="1DB85EFF" w:rsidP="1DB85EFF" w:rsidRDefault="1DB85EFF" w14:paraId="4FE069A0" w14:textId="411B1D3A">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Yeah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(Participants 2 &amp; 4)</w:t>
      </w:r>
    </w:p>
    <w:p w:rsidR="1DB85EFF" w:rsidP="1DB85EFF" w:rsidRDefault="1DB85EFF" w14:paraId="63FA1E1A" w14:textId="67D74FDD">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Or student services or whatever,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I still don’t even know what they are to be honest</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3)</w:t>
      </w:r>
    </w:p>
    <w:p w:rsidR="1DB85EFF" w:rsidP="1DB85EFF" w:rsidRDefault="1DB85EFF" w14:paraId="20364AD8" w14:textId="7183FC48">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How do you think lockdown changed you, if at all? (Researcher)</w:t>
      </w:r>
    </w:p>
    <w:p w:rsidR="1DB85EFF" w:rsidP="1DB85EFF" w:rsidRDefault="1DB85EFF" w14:paraId="0A8B4990" w14:textId="42FC0255">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think it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makes you look at yourself</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bit really because like I said,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 xml:space="preserve">you’ve got more time </w:t>
      </w:r>
      <w:r>
        <w:tab/>
      </w:r>
      <w:r>
        <w:tab/>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to</w:t>
      </w:r>
    </w:p>
    <w:p w:rsidR="1DB85EFF" w:rsidP="1DB85EFF" w:rsidRDefault="1DB85EFF" w14:paraId="661D0B38" w14:textId="4B75E7E5">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Do stuff, more time to think.</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And I think it makes you get to know yourself a bit more</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tab/>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(Participant 2)</w:t>
      </w:r>
    </w:p>
    <w:p w:rsidR="1DB85EFF" w:rsidP="1DB85EFF" w:rsidRDefault="1DB85EFF" w14:paraId="42B255F5" w14:textId="6EDA814B">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Yeah I feel like I have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more patience now</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with the kids and things and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 xml:space="preserve">I don’t get as </w:t>
      </w:r>
      <w:r>
        <w:tab/>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stressed</w:t>
      </w:r>
    </w:p>
    <w:p w:rsidR="1DB85EFF" w:rsidP="1DB85EFF" w:rsidRDefault="1DB85EFF" w14:paraId="52F22B25" w14:textId="2A5DFA73">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As I would have before we were in that lockdown. I don’t know weather it’s because of</w:t>
      </w:r>
    </w:p>
    <w:p w:rsidR="1DB85EFF" w:rsidP="1DB85EFF" w:rsidRDefault="1DB85EFF" w14:paraId="1B89A4AF" w14:textId="194B6770">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 xml:space="preserve">The scare. It’s scary that we didn’t know what was happening, we didn’t know how </w:t>
      </w:r>
      <w:r>
        <w:tab/>
      </w:r>
      <w:r>
        <w:tab/>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cyan"/>
          <w:lang w:val="en-US"/>
        </w:rPr>
        <w:t>serious it was. And that's the fear</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 xml:space="preserve">You realize what you’ve got then. You appreciate </w:t>
      </w:r>
      <w:r>
        <w:tab/>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 xml:space="preserve">what you’ve </w:t>
      </w:r>
      <w:r>
        <w:tab/>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got</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DB85EFF" w:rsidP="1DB85EFF" w:rsidRDefault="1DB85EFF" w14:paraId="23E7DC05" w14:textId="19457E1A">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When things like this happen. And I think I’m more,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I feel like I have more time to relax</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DB85EFF" w:rsidP="1DB85EFF" w:rsidRDefault="1DB85EFF" w14:paraId="1FB74730" w14:textId="3857DBEA">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The kids.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I’ve got more patience</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 them I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don’t get as stressed</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when they’re playing</w:t>
      </w:r>
    </w:p>
    <w:p w:rsidR="1DB85EFF" w:rsidP="1DB85EFF" w:rsidRDefault="1DB85EFF" w14:paraId="2FC0872C" w14:textId="6CE19DEB">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Up and things anymore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4)</w:t>
      </w:r>
    </w:p>
    <w:p w:rsidR="1DB85EFF" w:rsidP="1DB85EFF" w:rsidRDefault="1DB85EFF" w14:paraId="62EA8487" w14:textId="7AF9EEEE">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think Lockdown helped me to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understand that the things</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we think we have and</w:t>
      </w:r>
    </w:p>
    <w:p w:rsidR="1DB85EFF" w:rsidP="1DB85EFF" w:rsidRDefault="1DB85EFF" w14:paraId="5ED58424" w14:textId="560B4970">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That in one second everything can be taken away from us. Facilities and stuff</w:t>
      </w:r>
    </w:p>
    <w:p w:rsidR="1DB85EFF" w:rsidP="1DB85EFF" w:rsidRDefault="1DB85EFF" w14:paraId="4B479703" w14:textId="18628977">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We’re really very powerless in this situation</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(Participant 3)</w:t>
      </w:r>
    </w:p>
    <w:p w:rsidR="1DB85EFF" w:rsidP="1DB85EFF" w:rsidRDefault="1DB85EFF" w14:paraId="0704D934" w14:textId="0AA321CE">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Yeah definitely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4)</w:t>
      </w:r>
    </w:p>
    <w:p w:rsidR="1DB85EFF" w:rsidP="1DB85EFF" w:rsidRDefault="1DB85EFF" w14:paraId="6BA263DC" w14:textId="33F76B3C">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I think it made you realize that you don’t need to be out and about doing something</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DB85EFF" w:rsidP="1DB85EFF" w:rsidRDefault="1DB85EFF" w14:paraId="4A29CFD3" w14:textId="6671B8C1">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All the time, you know, to keep the kids occupied</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1)</w:t>
      </w:r>
    </w:p>
    <w:p w:rsidR="1DB85EFF" w:rsidP="1DB85EFF" w:rsidRDefault="1DB85EFF" w14:paraId="002182EF" w14:textId="15395DBF">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Yeah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(Participants 1, 3 &amp; 4)</w:t>
      </w:r>
    </w:p>
    <w:p w:rsidR="1DB85EFF" w:rsidP="1DB85EFF" w:rsidRDefault="1DB85EFF" w14:paraId="18B6A0AF" w14:textId="111589F0">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You deal with it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2)</w:t>
      </w:r>
    </w:p>
    <w:p w:rsidR="1DB85EFF" w:rsidP="1DB85EFF" w:rsidRDefault="1DB85EFF" w14:paraId="570CA29D" w14:textId="17261646">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How minimal things really you need to love</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highlight w:val="green"/>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3)</w:t>
      </w:r>
    </w:p>
    <w:p w:rsidR="1DB85EFF" w:rsidP="1DB85EFF" w:rsidRDefault="1DB85EFF" w14:paraId="6B90C023" w14:textId="5044FCBC">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You went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red"/>
          <w:lang w:val="en-US"/>
        </w:rPr>
        <w:t>back to basics;</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you know we were suggesting playing board games</w:t>
      </w:r>
    </w:p>
    <w:p w:rsidR="1DB85EFF" w:rsidP="1DB85EFF" w:rsidRDefault="1DB85EFF" w14:paraId="2F2961CA" w14:textId="0A0317DF">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red"/>
          <w:lang w:val="en-US"/>
        </w:rPr>
        <w:t>Going for a walk, finding streams and things in places you’ve lived for so many years</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DB85EFF" w:rsidP="1DB85EFF" w:rsidRDefault="1DB85EFF" w14:paraId="25DB0E8E" w14:textId="78C2811A">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red"/>
          <w:lang w:val="en-US"/>
        </w:rPr>
        <w:t>And didn’t know were there</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1)</w:t>
      </w:r>
    </w:p>
    <w:p w:rsidR="1DB85EFF" w:rsidP="1DB85EFF" w:rsidRDefault="1DB85EFF" w14:paraId="58AA2EE6" w14:textId="5F0C9E88">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Yeah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 2 &amp; 4)</w:t>
      </w:r>
    </w:p>
    <w:p w:rsidR="1DB85EFF" w:rsidP="1DB85EFF" w:rsidRDefault="1DB85EFF" w14:paraId="1A676A82" w14:textId="456A606E">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Yeah, and I lived here for over a year when we went into lockdown, and I only met my</w:t>
      </w:r>
    </w:p>
    <w:p w:rsidR="1DB85EFF" w:rsidP="1DB85EFF" w:rsidRDefault="1DB85EFF" w14:paraId="5CCD1285" w14:textId="04A30A4B">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Neighbours during lockdown because we were sitting out the front having a drink </w:t>
      </w:r>
    </w:p>
    <w:p w:rsidR="1DB85EFF" w:rsidP="1DB85EFF" w:rsidRDefault="1DB85EFF" w14:paraId="75E8E6BC" w14:textId="5879F666">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didn’t know anyone around here then and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we probably still would be passing by</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DB85EFF" w:rsidP="1DB85EFF" w:rsidRDefault="1DB85EFF" w14:paraId="317473A4" w14:textId="704DE62F">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each other</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but we’re actually friendly now and go around each other’s houses </w:t>
      </w:r>
    </w:p>
    <w:p w:rsidR="1DB85EFF" w:rsidP="1DB85EFF" w:rsidRDefault="1DB85EFF" w14:paraId="38249340" w14:textId="18222B1C">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For drinks and things like that.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We never did that before lockdown</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But that's how it </w:t>
      </w:r>
    </w:p>
    <w:p w:rsidR="1DB85EFF" w:rsidP="1DB85EFF" w:rsidRDefault="1DB85EFF" w14:paraId="56BD4F3C" w14:textId="6BD28D45">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To be i suppose. When you were living on streets, </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people would have parties on the</w:t>
      </w:r>
    </w:p>
    <w:p w:rsidR="1DB85EFF" w:rsidP="1DB85EFF" w:rsidRDefault="1DB85EFF" w14:paraId="64F6B875" w14:textId="06659BA8">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Streets and everybody would know everyone, and we don’t live in that type of world</w:t>
      </w: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p>
    <w:p w:rsidR="1DB85EFF" w:rsidP="1DB85EFF" w:rsidRDefault="1DB85EFF" w14:paraId="2329ADBA" w14:textId="231EC7E5">
      <w:pPr>
        <w:pStyle w:val="ListParagraph"/>
        <w:numPr>
          <w:ilvl w:val="0"/>
          <w:numId w:val="4"/>
        </w:numPr>
        <w:spacing w:after="160"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highlight w:val="green"/>
          <w:lang w:val="en-US"/>
        </w:rPr>
        <w:t>Anymore, do we?</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 xml:space="preserve"> (Participant 4)</w:t>
      </w:r>
    </w:p>
    <w:p w:rsidR="1DB85EFF" w:rsidP="1DB85EFF" w:rsidRDefault="1DB85EFF" w14:paraId="7A3F1296" w14:textId="29E4F5ED">
      <w:pPr>
        <w:pStyle w:val="ListParagraph"/>
        <w:numPr>
          <w:ilvl w:val="0"/>
          <w:numId w:val="4"/>
        </w:num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DB85EFF" w:rsidR="1DB85EFF">
        <w:rPr>
          <w:rFonts w:ascii="Calibri" w:hAnsi="Calibri" w:eastAsia="Calibri" w:cs="Calibri"/>
          <w:b w:val="0"/>
          <w:bCs w:val="0"/>
          <w:i w:val="0"/>
          <w:iCs w:val="0"/>
          <w:caps w:val="0"/>
          <w:smallCaps w:val="0"/>
          <w:noProof w:val="0"/>
          <w:color w:val="000000" w:themeColor="text1" w:themeTint="FF" w:themeShade="FF"/>
          <w:sz w:val="22"/>
          <w:szCs w:val="22"/>
          <w:lang w:val="en-US"/>
        </w:rPr>
        <w:t xml:space="preserve">No </w:t>
      </w:r>
      <w:r w:rsidRPr="1DB85EFF" w:rsidR="1DB85EFF">
        <w:rPr>
          <w:rFonts w:ascii="Calibri" w:hAnsi="Calibri" w:eastAsia="Calibri" w:cs="Calibri"/>
          <w:b w:val="1"/>
          <w:bCs w:val="1"/>
          <w:i w:val="0"/>
          <w:iCs w:val="0"/>
          <w:caps w:val="0"/>
          <w:smallCaps w:val="0"/>
          <w:noProof w:val="0"/>
          <w:color w:val="000000" w:themeColor="text1" w:themeTint="FF" w:themeShade="FF"/>
          <w:sz w:val="22"/>
          <w:szCs w:val="22"/>
          <w:lang w:val="en-US"/>
        </w:rPr>
        <w:t>(Participants 1, 2 &amp; 3)</w:t>
      </w:r>
    </w:p>
    <w:p w:rsidR="1DB85EFF" w:rsidP="1DB85EFF" w:rsidRDefault="1DB85EFF" w14:paraId="19D220D7" w14:textId="74F44AE2">
      <w:pPr>
        <w:pStyle w:val="Normal"/>
        <w:jc w:val="left"/>
        <w:rPr>
          <w:i w:val="0"/>
          <w:iCs w:val="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q6myO24NUWxCiP" int2:id="ZXyP0U2k">
      <int2:state int2:type="AugLoop_Text_Critique" int2:value="Rejected"/>
    </int2:textHash>
    <int2:textHash int2:hashCode="/Ud4Mp9dZgt6Gv" int2:id="6mebHM3a">
      <int2:state int2:type="AugLoop_Text_Critique" int2:value="Rejected"/>
    </int2:textHash>
    <int2:textHash int2:hashCode="61aifoiU1tdxZK" int2:id="6CTkNpem">
      <int2:state int2:type="AugLoop_Text_Critique" int2:value="Rejected"/>
    </int2:textHash>
    <int2:textHash int2:hashCode="OFO35/36zTWGZ8" int2:id="zyQsB20V">
      <int2:state int2:type="AugLoop_Text_Critique" int2:value="Rejected"/>
    </int2:textHash>
    <int2:textHash int2:hashCode="OAivgVN/XynnBG" int2:id="qmO4vYCv">
      <int2:state int2:type="AugLoop_Text_Critique" int2:value="Rejected"/>
    </int2:textHash>
    <int2:textHash int2:hashCode="3r1HDNvGTNdEE0" int2:id="GuFVNupS">
      <int2:state int2:type="AugLoop_Text_Critique" int2:value="Rejected"/>
    </int2:textHash>
    <int2:textHash int2:hashCode="Df1x1i9j+6UA+7" int2:id="M1JLzP3r">
      <int2:state int2:type="AugLoop_Text_Critique" int2:value="Rejected"/>
    </int2:textHash>
    <int2:textHash int2:hashCode="OT+XDjuMiPN3Z5" int2:id="zByZYxgb">
      <int2:state int2:type="AugLoop_Text_Critique" int2:value="Rejected"/>
    </int2:textHash>
    <int2:textHash int2:hashCode="U0bCcT/3D6yac/" int2:id="flHPeSva">
      <int2:state int2:type="LegacyProofing" int2:value="Rejected"/>
    </int2:textHash>
    <int2:textHash int2:hashCode="Sqiipc8wLmnATv" int2:id="Jx4cKlXY">
      <int2:state int2:type="LegacyProofing" int2:value="Rejected"/>
    </int2:textHash>
    <int2:textHash int2:hashCode="hayabVV//+mZ4L" int2:id="0dNIEGWd">
      <int2:state int2:type="LegacyProofing" int2:value="Rejected"/>
    </int2:textHash>
    <int2:textHash int2:hashCode="uBxWUbrgqMzhcS" int2:id="vTaCIiLH">
      <int2:state int2:type="LegacyProofing" int2:value="Rejected"/>
    </int2:textHash>
    <int2:textHash int2:hashCode="i32ohozLG19mPq" int2:id="JJooExZB">
      <int2:state int2:type="LegacyProofing" int2:value="Rejected"/>
    </int2:textHash>
    <int2:textHash int2:hashCode="Bm/Ck+qrtXlNbN" int2:id="PDnRwW0N">
      <int2:state int2:type="LegacyProofing" int2:value="Rejected"/>
    </int2:textHash>
    <int2:textHash int2:hashCode="Zh65m3me7HvnKQ" int2:id="N41c8LSw">
      <int2:state int2:type="LegacyProofing" int2:value="Rejected"/>
    </int2:textHash>
    <int2:textHash int2:hashCode="8D3RgzHD+MY3pm" int2:id="PeWZ8lqd">
      <int2:state int2:type="LegacyProofing" int2:value="Rejected"/>
    </int2:textHash>
    <int2:bookmark int2:bookmarkName="_Int_5W7TIUdj" int2:invalidationBookmarkName="" int2:hashCode="WTluodKTOrgMoW" int2:id="3jm0bSAl">
      <int2:state int2:type="LegacyProofing" int2:value="Rejected"/>
    </int2:bookmark>
    <int2:bookmark int2:bookmarkName="_Int_FSYUAy2b" int2:invalidationBookmarkName="" int2:hashCode="/Ud4Mp9dZgt6Gv" int2:id="1Y3DmOu1">
      <int2:state int2:type="LegacyProofing" int2:value="Rejected"/>
    </int2:bookmark>
    <int2:bookmark int2:bookmarkName="_Int_v1CClqJB" int2:invalidationBookmarkName="" int2:hashCode="Aqgajib33G8L1I" int2:id="jwkw62Ut">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7F4F33"/>
    <w:rsid w:val="005D60A2"/>
    <w:rsid w:val="0068406A"/>
    <w:rsid w:val="0068406A"/>
    <w:rsid w:val="011BEE71"/>
    <w:rsid w:val="022D1D75"/>
    <w:rsid w:val="0260C2C3"/>
    <w:rsid w:val="02B7BED2"/>
    <w:rsid w:val="030F1DE0"/>
    <w:rsid w:val="030F1DE0"/>
    <w:rsid w:val="03950164"/>
    <w:rsid w:val="03C64D3D"/>
    <w:rsid w:val="03DFE208"/>
    <w:rsid w:val="041C9FC6"/>
    <w:rsid w:val="043F96C1"/>
    <w:rsid w:val="04B28F18"/>
    <w:rsid w:val="04DD8E67"/>
    <w:rsid w:val="0530D1C5"/>
    <w:rsid w:val="05BBFBFC"/>
    <w:rsid w:val="05EFA7F1"/>
    <w:rsid w:val="05F80675"/>
    <w:rsid w:val="06A54ED5"/>
    <w:rsid w:val="06A54ED5"/>
    <w:rsid w:val="06CF301D"/>
    <w:rsid w:val="07168F28"/>
    <w:rsid w:val="07168F28"/>
    <w:rsid w:val="07859A17"/>
    <w:rsid w:val="07EE5168"/>
    <w:rsid w:val="07EE5168"/>
    <w:rsid w:val="080007B0"/>
    <w:rsid w:val="08C39A60"/>
    <w:rsid w:val="08DB2690"/>
    <w:rsid w:val="08E9E483"/>
    <w:rsid w:val="09270056"/>
    <w:rsid w:val="094DECE5"/>
    <w:rsid w:val="096C6B70"/>
    <w:rsid w:val="096C6B70"/>
    <w:rsid w:val="0A4D67BC"/>
    <w:rsid w:val="0A4E2FEA"/>
    <w:rsid w:val="0AA1C6C3"/>
    <w:rsid w:val="0AC2D0B7"/>
    <w:rsid w:val="0AC31914"/>
    <w:rsid w:val="0B3B550A"/>
    <w:rsid w:val="0B4CCFEB"/>
    <w:rsid w:val="0C218545"/>
    <w:rsid w:val="0C590B3A"/>
    <w:rsid w:val="0C5EE975"/>
    <w:rsid w:val="0CF9C825"/>
    <w:rsid w:val="0CF9C825"/>
    <w:rsid w:val="0D6CF14B"/>
    <w:rsid w:val="0D85D0AC"/>
    <w:rsid w:val="0D85D0AC"/>
    <w:rsid w:val="0DDBBE8E"/>
    <w:rsid w:val="0DDBBE8E"/>
    <w:rsid w:val="0DFA7179"/>
    <w:rsid w:val="0EF99026"/>
    <w:rsid w:val="0F4604BD"/>
    <w:rsid w:val="0F4BD0D1"/>
    <w:rsid w:val="0F4BD0D1"/>
    <w:rsid w:val="0F7537E6"/>
    <w:rsid w:val="0FB005CC"/>
    <w:rsid w:val="0FBD2E69"/>
    <w:rsid w:val="0FE63B13"/>
    <w:rsid w:val="0FE90AA9"/>
    <w:rsid w:val="0FF1F138"/>
    <w:rsid w:val="0FF541BF"/>
    <w:rsid w:val="100B1995"/>
    <w:rsid w:val="100B1995"/>
    <w:rsid w:val="109C9FBD"/>
    <w:rsid w:val="109C9FBD"/>
    <w:rsid w:val="10F4F668"/>
    <w:rsid w:val="1144922D"/>
    <w:rsid w:val="11CDE179"/>
    <w:rsid w:val="127D343C"/>
    <w:rsid w:val="127D343C"/>
    <w:rsid w:val="1290C6C9"/>
    <w:rsid w:val="132CE281"/>
    <w:rsid w:val="143440FC"/>
    <w:rsid w:val="143440FC"/>
    <w:rsid w:val="14909F8C"/>
    <w:rsid w:val="14ACBE61"/>
    <w:rsid w:val="14B7780B"/>
    <w:rsid w:val="1524AF9C"/>
    <w:rsid w:val="155623FF"/>
    <w:rsid w:val="15A0813B"/>
    <w:rsid w:val="16A0CC37"/>
    <w:rsid w:val="16F3B073"/>
    <w:rsid w:val="16F98EAE"/>
    <w:rsid w:val="1767216E"/>
    <w:rsid w:val="1808412A"/>
    <w:rsid w:val="183C9C98"/>
    <w:rsid w:val="183C9C98"/>
    <w:rsid w:val="1849BF9C"/>
    <w:rsid w:val="188ED509"/>
    <w:rsid w:val="194DB887"/>
    <w:rsid w:val="198D1D59"/>
    <w:rsid w:val="19A2AE0B"/>
    <w:rsid w:val="19E45B1E"/>
    <w:rsid w:val="19E45B1E"/>
    <w:rsid w:val="19FB4849"/>
    <w:rsid w:val="19FB4849"/>
    <w:rsid w:val="1AA44067"/>
    <w:rsid w:val="1AFFE110"/>
    <w:rsid w:val="1B44B065"/>
    <w:rsid w:val="1B453D02"/>
    <w:rsid w:val="1B453D02"/>
    <w:rsid w:val="1B4D024F"/>
    <w:rsid w:val="1B5E044D"/>
    <w:rsid w:val="1BB3D774"/>
    <w:rsid w:val="1C1A7C82"/>
    <w:rsid w:val="1C25B659"/>
    <w:rsid w:val="1D1BFBE0"/>
    <w:rsid w:val="1DA3B9C3"/>
    <w:rsid w:val="1DB85EFF"/>
    <w:rsid w:val="1DC77FF3"/>
    <w:rsid w:val="1DC77FF3"/>
    <w:rsid w:val="1E7782AE"/>
    <w:rsid w:val="1F43002A"/>
    <w:rsid w:val="1F752F0D"/>
    <w:rsid w:val="1FC8726B"/>
    <w:rsid w:val="20044C63"/>
    <w:rsid w:val="20044C63"/>
    <w:rsid w:val="20100288"/>
    <w:rsid w:val="202B87CA"/>
    <w:rsid w:val="20DED08B"/>
    <w:rsid w:val="216442CC"/>
    <w:rsid w:val="217296AF"/>
    <w:rsid w:val="21AF2370"/>
    <w:rsid w:val="21BBDF2C"/>
    <w:rsid w:val="21EBE12E"/>
    <w:rsid w:val="21EBE12E"/>
    <w:rsid w:val="21EF6D03"/>
    <w:rsid w:val="22772AE6"/>
    <w:rsid w:val="22772AE6"/>
    <w:rsid w:val="22CEA7A3"/>
    <w:rsid w:val="22F25C64"/>
    <w:rsid w:val="22F25C64"/>
    <w:rsid w:val="234AF3D1"/>
    <w:rsid w:val="236DF29C"/>
    <w:rsid w:val="236DF29C"/>
    <w:rsid w:val="2412FB47"/>
    <w:rsid w:val="255A715D"/>
    <w:rsid w:val="255AC452"/>
    <w:rsid w:val="2569A403"/>
    <w:rsid w:val="259973FF"/>
    <w:rsid w:val="261EAC04"/>
    <w:rsid w:val="26738DE7"/>
    <w:rsid w:val="26738DE7"/>
    <w:rsid w:val="26829493"/>
    <w:rsid w:val="271005B0"/>
    <w:rsid w:val="274618E8"/>
    <w:rsid w:val="274618E8"/>
    <w:rsid w:val="275D2F29"/>
    <w:rsid w:val="285213BA"/>
    <w:rsid w:val="285213BA"/>
    <w:rsid w:val="28926514"/>
    <w:rsid w:val="28926514"/>
    <w:rsid w:val="29AB2EA9"/>
    <w:rsid w:val="29B941B3"/>
    <w:rsid w:val="29BA3555"/>
    <w:rsid w:val="29F8707F"/>
    <w:rsid w:val="29F8B3F0"/>
    <w:rsid w:val="2A54CF0F"/>
    <w:rsid w:val="2CF0E275"/>
    <w:rsid w:val="2CF0E275"/>
    <w:rsid w:val="2DB21840"/>
    <w:rsid w:val="2DB21840"/>
    <w:rsid w:val="2DCC70AD"/>
    <w:rsid w:val="2EB2451A"/>
    <w:rsid w:val="2ECBE1A2"/>
    <w:rsid w:val="2F513092"/>
    <w:rsid w:val="2F513092"/>
    <w:rsid w:val="2F60A037"/>
    <w:rsid w:val="2F60A037"/>
    <w:rsid w:val="3035459E"/>
    <w:rsid w:val="3067B203"/>
    <w:rsid w:val="3071ADF2"/>
    <w:rsid w:val="30863D80"/>
    <w:rsid w:val="3126C757"/>
    <w:rsid w:val="31445B02"/>
    <w:rsid w:val="31C45398"/>
    <w:rsid w:val="31CC411E"/>
    <w:rsid w:val="32220DE1"/>
    <w:rsid w:val="328BBD34"/>
    <w:rsid w:val="32ADCC20"/>
    <w:rsid w:val="32C06819"/>
    <w:rsid w:val="32C06819"/>
    <w:rsid w:val="336023F9"/>
    <w:rsid w:val="336023F9"/>
    <w:rsid w:val="3368117F"/>
    <w:rsid w:val="33794C56"/>
    <w:rsid w:val="339EE893"/>
    <w:rsid w:val="339EE893"/>
    <w:rsid w:val="34221D66"/>
    <w:rsid w:val="34FBF45A"/>
    <w:rsid w:val="359F6F3C"/>
    <w:rsid w:val="35C35DF6"/>
    <w:rsid w:val="35F10700"/>
    <w:rsid w:val="35F10700"/>
    <w:rsid w:val="3615A211"/>
    <w:rsid w:val="369FB241"/>
    <w:rsid w:val="36A3000E"/>
    <w:rsid w:val="36A3000E"/>
    <w:rsid w:val="36F57F04"/>
    <w:rsid w:val="378CD761"/>
    <w:rsid w:val="3883A020"/>
    <w:rsid w:val="38841F82"/>
    <w:rsid w:val="38B84123"/>
    <w:rsid w:val="390F2354"/>
    <w:rsid w:val="394BE112"/>
    <w:rsid w:val="39E9BDEA"/>
    <w:rsid w:val="3A3D5DDF"/>
    <w:rsid w:val="3A45B227"/>
    <w:rsid w:val="3AE8BAB4"/>
    <w:rsid w:val="3B6B35DE"/>
    <w:rsid w:val="3BBB40E2"/>
    <w:rsid w:val="3BD204E4"/>
    <w:rsid w:val="3BD742B5"/>
    <w:rsid w:val="3BE81726"/>
    <w:rsid w:val="3C0EB0C0"/>
    <w:rsid w:val="3D04A95A"/>
    <w:rsid w:val="3D04A95A"/>
    <w:rsid w:val="3D4678BF"/>
    <w:rsid w:val="3D74FEA1"/>
    <w:rsid w:val="3D839492"/>
    <w:rsid w:val="3E60D724"/>
    <w:rsid w:val="3EA079BB"/>
    <w:rsid w:val="3EBA62D0"/>
    <w:rsid w:val="3F030EED"/>
    <w:rsid w:val="3F6D2A01"/>
    <w:rsid w:val="3F7B1451"/>
    <w:rsid w:val="3FA0F382"/>
    <w:rsid w:val="3FB2139E"/>
    <w:rsid w:val="3FC5085A"/>
    <w:rsid w:val="4085C353"/>
    <w:rsid w:val="415ADF82"/>
    <w:rsid w:val="416F9B96"/>
    <w:rsid w:val="416F9B96"/>
    <w:rsid w:val="42281E0B"/>
    <w:rsid w:val="42998CB6"/>
    <w:rsid w:val="42A0FECB"/>
    <w:rsid w:val="436796F6"/>
    <w:rsid w:val="43E44025"/>
    <w:rsid w:val="43E70F5F"/>
    <w:rsid w:val="43FD0DD4"/>
    <w:rsid w:val="443010A8"/>
    <w:rsid w:val="443010A8"/>
    <w:rsid w:val="44E00B9C"/>
    <w:rsid w:val="45121824"/>
    <w:rsid w:val="45156015"/>
    <w:rsid w:val="451A05AA"/>
    <w:rsid w:val="4570983D"/>
    <w:rsid w:val="4570E45B"/>
    <w:rsid w:val="45B59306"/>
    <w:rsid w:val="45F43062"/>
    <w:rsid w:val="467BDBFD"/>
    <w:rsid w:val="467BDBFD"/>
    <w:rsid w:val="46F04487"/>
    <w:rsid w:val="46F04487"/>
    <w:rsid w:val="47862636"/>
    <w:rsid w:val="47A1AB78"/>
    <w:rsid w:val="47A1AB78"/>
    <w:rsid w:val="492BD124"/>
    <w:rsid w:val="4969F262"/>
    <w:rsid w:val="4969F262"/>
    <w:rsid w:val="497CEE59"/>
    <w:rsid w:val="497CEE59"/>
    <w:rsid w:val="49F53C1A"/>
    <w:rsid w:val="49F53C1A"/>
    <w:rsid w:val="49F8B220"/>
    <w:rsid w:val="49F99199"/>
    <w:rsid w:val="49F99199"/>
    <w:rsid w:val="4A76F7EF"/>
    <w:rsid w:val="4A8BFAA1"/>
    <w:rsid w:val="4AAFDCA8"/>
    <w:rsid w:val="4ABDC6F8"/>
    <w:rsid w:val="4AC7A185"/>
    <w:rsid w:val="4AC7A185"/>
    <w:rsid w:val="4AF0263B"/>
    <w:rsid w:val="4BA39F9B"/>
    <w:rsid w:val="4C599759"/>
    <w:rsid w:val="4C631996"/>
    <w:rsid w:val="4C818682"/>
    <w:rsid w:val="4CB9AE87"/>
    <w:rsid w:val="4D2CDCDC"/>
    <w:rsid w:val="4D456CC6"/>
    <w:rsid w:val="4DF567BA"/>
    <w:rsid w:val="4E14FF36"/>
    <w:rsid w:val="4E29D9F2"/>
    <w:rsid w:val="4E40EF5A"/>
    <w:rsid w:val="4E40EF5A"/>
    <w:rsid w:val="4E53EB0E"/>
    <w:rsid w:val="4E557EE8"/>
    <w:rsid w:val="4E557EE8"/>
    <w:rsid w:val="4EAF15A1"/>
    <w:rsid w:val="4EAF15A1"/>
    <w:rsid w:val="4EC8AD3D"/>
    <w:rsid w:val="4F6C5999"/>
    <w:rsid w:val="4F91381B"/>
    <w:rsid w:val="4F91381B"/>
    <w:rsid w:val="4F939500"/>
    <w:rsid w:val="4FC772AA"/>
    <w:rsid w:val="5026D08B"/>
    <w:rsid w:val="50CAB0B3"/>
    <w:rsid w:val="50ED65E5"/>
    <w:rsid w:val="510829FA"/>
    <w:rsid w:val="510829FA"/>
    <w:rsid w:val="5153FFFF"/>
    <w:rsid w:val="51BB265A"/>
    <w:rsid w:val="51DB6F7D"/>
    <w:rsid w:val="52D32348"/>
    <w:rsid w:val="52EFD060"/>
    <w:rsid w:val="52EFD060"/>
    <w:rsid w:val="52F6A594"/>
    <w:rsid w:val="531B40C6"/>
    <w:rsid w:val="533A9B1C"/>
    <w:rsid w:val="533A9B1C"/>
    <w:rsid w:val="536EB0A4"/>
    <w:rsid w:val="536EB0A4"/>
    <w:rsid w:val="53729AA5"/>
    <w:rsid w:val="53A37373"/>
    <w:rsid w:val="542506A7"/>
    <w:rsid w:val="544DDE22"/>
    <w:rsid w:val="5455CB4C"/>
    <w:rsid w:val="5456BEEE"/>
    <w:rsid w:val="55302974"/>
    <w:rsid w:val="55302974"/>
    <w:rsid w:val="559C54F3"/>
    <w:rsid w:val="559E21D6"/>
    <w:rsid w:val="55B8835F"/>
    <w:rsid w:val="55B8835F"/>
    <w:rsid w:val="55F75DC8"/>
    <w:rsid w:val="5669A58A"/>
    <w:rsid w:val="56FF17CE"/>
    <w:rsid w:val="5739F237"/>
    <w:rsid w:val="577E8384"/>
    <w:rsid w:val="58020CDB"/>
    <w:rsid w:val="5867CA36"/>
    <w:rsid w:val="58BADF66"/>
    <w:rsid w:val="5945E987"/>
    <w:rsid w:val="595C529D"/>
    <w:rsid w:val="5ADF84E0"/>
    <w:rsid w:val="5CE14FD9"/>
    <w:rsid w:val="5CE14FD9"/>
    <w:rsid w:val="5D4A55B9"/>
    <w:rsid w:val="5D4DA640"/>
    <w:rsid w:val="5D7F4F33"/>
    <w:rsid w:val="5E5E54D9"/>
    <w:rsid w:val="5E688678"/>
    <w:rsid w:val="5ECD8220"/>
    <w:rsid w:val="5F799476"/>
    <w:rsid w:val="60928F9E"/>
    <w:rsid w:val="61137CA3"/>
    <w:rsid w:val="61137CA3"/>
    <w:rsid w:val="611564D7"/>
    <w:rsid w:val="61A8AD58"/>
    <w:rsid w:val="61C82EA9"/>
    <w:rsid w:val="620FDC8C"/>
    <w:rsid w:val="6244BE5F"/>
    <w:rsid w:val="62EA0C86"/>
    <w:rsid w:val="62F06C6A"/>
    <w:rsid w:val="6383C224"/>
    <w:rsid w:val="63978851"/>
    <w:rsid w:val="63DD0A05"/>
    <w:rsid w:val="64607617"/>
    <w:rsid w:val="64734524"/>
    <w:rsid w:val="647B8DC0"/>
    <w:rsid w:val="648C3CCB"/>
    <w:rsid w:val="64E87D69"/>
    <w:rsid w:val="65077C72"/>
    <w:rsid w:val="65077C72"/>
    <w:rsid w:val="653358B2"/>
    <w:rsid w:val="65477D4E"/>
    <w:rsid w:val="660F1585"/>
    <w:rsid w:val="66325F75"/>
    <w:rsid w:val="66325F75"/>
    <w:rsid w:val="664C7351"/>
    <w:rsid w:val="66605A54"/>
    <w:rsid w:val="666D2E2A"/>
    <w:rsid w:val="666D2E2A"/>
    <w:rsid w:val="668EE036"/>
    <w:rsid w:val="668EE036"/>
    <w:rsid w:val="67C3DD8D"/>
    <w:rsid w:val="67FA226B"/>
    <w:rsid w:val="6828C50C"/>
    <w:rsid w:val="6889011A"/>
    <w:rsid w:val="68FD60BD"/>
    <w:rsid w:val="6933E73A"/>
    <w:rsid w:val="6933E73A"/>
    <w:rsid w:val="6A06C9D5"/>
    <w:rsid w:val="6A30C647"/>
    <w:rsid w:val="6A30C647"/>
    <w:rsid w:val="6A9EFC12"/>
    <w:rsid w:val="6ACD1D90"/>
    <w:rsid w:val="6ACFB79B"/>
    <w:rsid w:val="6B57BEED"/>
    <w:rsid w:val="6B58074A"/>
    <w:rsid w:val="6B774FC2"/>
    <w:rsid w:val="6C8BA0C5"/>
    <w:rsid w:val="6CFE21BA"/>
    <w:rsid w:val="6CFE21BA"/>
    <w:rsid w:val="6D56B0C1"/>
    <w:rsid w:val="6DBC2520"/>
    <w:rsid w:val="6E0BD658"/>
    <w:rsid w:val="6E8F5FAF"/>
    <w:rsid w:val="6E8FA80C"/>
    <w:rsid w:val="6E8FA80C"/>
    <w:rsid w:val="6ED690BE"/>
    <w:rsid w:val="6EF2B883"/>
    <w:rsid w:val="701C9A1F"/>
    <w:rsid w:val="70C6EDB3"/>
    <w:rsid w:val="71C16A93"/>
    <w:rsid w:val="71EDED00"/>
    <w:rsid w:val="722A21E4"/>
    <w:rsid w:val="722DEDDC"/>
    <w:rsid w:val="72A44303"/>
    <w:rsid w:val="7398CDC8"/>
    <w:rsid w:val="73B2CA0B"/>
    <w:rsid w:val="73C5F245"/>
    <w:rsid w:val="73D7A88D"/>
    <w:rsid w:val="7461EF7F"/>
    <w:rsid w:val="7461EF7F"/>
    <w:rsid w:val="749E832E"/>
    <w:rsid w:val="74EE506D"/>
    <w:rsid w:val="74EE506D"/>
    <w:rsid w:val="74F5DD3D"/>
    <w:rsid w:val="752977C3"/>
    <w:rsid w:val="75442867"/>
    <w:rsid w:val="754E9A6C"/>
    <w:rsid w:val="7575D62F"/>
    <w:rsid w:val="757A0F8E"/>
    <w:rsid w:val="75B31269"/>
    <w:rsid w:val="75BBFDCD"/>
    <w:rsid w:val="75DBE3C5"/>
    <w:rsid w:val="763D3F6F"/>
    <w:rsid w:val="7757CE2E"/>
    <w:rsid w:val="77D40C0F"/>
    <w:rsid w:val="77D623F0"/>
    <w:rsid w:val="7860E197"/>
    <w:rsid w:val="7947F1A7"/>
    <w:rsid w:val="7A173F38"/>
    <w:rsid w:val="7A173F38"/>
    <w:rsid w:val="7A220B8F"/>
    <w:rsid w:val="7A6DE194"/>
    <w:rsid w:val="7A6DE194"/>
    <w:rsid w:val="7A794954"/>
    <w:rsid w:val="7A794954"/>
    <w:rsid w:val="7AE3C208"/>
    <w:rsid w:val="7B52D1CC"/>
    <w:rsid w:val="7B578C91"/>
    <w:rsid w:val="7BC99215"/>
    <w:rsid w:val="7BC99215"/>
    <w:rsid w:val="7C89994C"/>
    <w:rsid w:val="7CD0ECC4"/>
    <w:rsid w:val="7D309FA7"/>
    <w:rsid w:val="7D4CBE7C"/>
    <w:rsid w:val="7D67BFB7"/>
    <w:rsid w:val="7D70A083"/>
    <w:rsid w:val="7DA58256"/>
    <w:rsid w:val="7DB0EA16"/>
    <w:rsid w:val="7DF6241A"/>
    <w:rsid w:val="7DF6241A"/>
    <w:rsid w:val="7E1F6B8C"/>
    <w:rsid w:val="7E3BACBC"/>
    <w:rsid w:val="7E3BACBC"/>
    <w:rsid w:val="7E5B1270"/>
    <w:rsid w:val="7F04835E"/>
    <w:rsid w:val="7F1A5B34"/>
    <w:rsid w:val="7F1CB819"/>
    <w:rsid w:val="7F451B99"/>
    <w:rsid w:val="7F451B99"/>
    <w:rsid w:val="7FCAF958"/>
    <w:rsid w:val="7FD77D1D"/>
    <w:rsid w:val="7FD77D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F4F33"/>
  <w15:chartTrackingRefBased/>
  <w15:docId w15:val="{B6DB4935-8B14-4012-BDDE-C43B369AA5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Default" w:customStyle="true">
    <w:uiPriority w:val="1"/>
    <w:name w:val="Default"/>
    <w:basedOn w:val="Normal"/>
    <w:rsid w:val="1DB85EFF"/>
    <w:rPr>
      <w:rFonts w:ascii="Times New Roman" w:hAnsi="Times New Roman" w:eastAsia="Calibri" w:cs="Times New Roman" w:eastAsiaTheme="minorAscii"/>
      <w:color w:val="000000" w:themeColor="text1" w:themeTint="FF" w:themeShade="FF"/>
      <w:sz w:val="24"/>
      <w:szCs w:val="24"/>
    </w:rPr>
    <w:pPr>
      <w:spacing w:after="0"/>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Strong" mc:Ignorable="w14">
    <w:name xmlns:w="http://schemas.openxmlformats.org/wordprocessingml/2006/main" w:val="Strong"/>
    <w:basedOn xmlns:w="http://schemas.openxmlformats.org/wordprocessingml/2006/main" w:val="DefaultParagraphFont"/>
    <w:uiPriority xmlns:w="http://schemas.openxmlformats.org/wordprocessingml/2006/main" w:val="22"/>
    <w:qFormat xmlns:w="http://schemas.openxmlformats.org/wordprocessingml/2006/main"/>
    <w:rPr xmlns:w="http://schemas.openxmlformats.org/wordprocessingml/2006/mai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ff75ea9bfd44b7c" /><Relationship Type="http://schemas.openxmlformats.org/officeDocument/2006/relationships/hyperlink" Target="file:///C:/Users/c.lohmann-hancock/AppData/Local/Microsoft/Windows/INetCache/REICoP-17-20-v3-Final.pdf" TargetMode="External" Id="R7c8e8dd4410d46f2"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0724c300d0d64630"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0f79b990a2d04bf5" /><Relationship Type="http://schemas.openxmlformats.org/officeDocument/2006/relationships/hyperlink" Target="https://www.uwtsd.ac.uk/research/research-ethics/" TargetMode="External" Id="R2df45459034b4846" /><Relationship Type="http://schemas.openxmlformats.org/officeDocument/2006/relationships/hyperlink" Target="mailto:pgresearch@uwtsd.ac.uk" TargetMode="External" Id="R30333c1e4b2d41a8" /><Relationship Type="http://schemas.openxmlformats.org/officeDocument/2006/relationships/hyperlink" Target="https://www.uwtsd.ac.uk/academic-office/appendices-and-forms/" TargetMode="External" Id="R747255d627154342" /><Relationship Type="http://schemas.openxmlformats.org/officeDocument/2006/relationships/image" Target="/media/image.png" Id="R4b7811c113be40b2" /><Relationship Type="http://schemas.openxmlformats.org/officeDocument/2006/relationships/image" Target="/media/image2.png" Id="R4d985fa182a1497b" /><Relationship Type="http://schemas.openxmlformats.org/officeDocument/2006/relationships/image" Target="/media/image3.png" Id="R7599691f6f3046f6" /><Relationship Type="http://schemas.openxmlformats.org/officeDocument/2006/relationships/image" Target="/media/image4.png" Id="R5a7145c9d7504779" /><Relationship Type="http://schemas.openxmlformats.org/officeDocument/2006/relationships/image" Target="/media/image5.png" Id="R3c9b017d09d94a11" /><Relationship Type="http://schemas.openxmlformats.org/officeDocument/2006/relationships/image" Target="/media/image6.png" Id="Rc6973382b9c4487b" /><Relationship Type="http://schemas.openxmlformats.org/officeDocument/2006/relationships/hyperlink" Target="mailto:2007208@student.uwtsd.ac.uk" TargetMode="External" Id="R5a4897cea7374a0e" /><Relationship Type="http://schemas.openxmlformats.org/officeDocument/2006/relationships/hyperlink" Target="mailto:2000277@student.uwtsd.ac.uk" TargetMode="External" Id="Rfbae18364757486b" /><Relationship Type="http://schemas.openxmlformats.org/officeDocument/2006/relationships/hyperlink" Target="mailto:s.a.jones@uwtsd.ac.uk" TargetMode="External" Id="R60fc91b684344fea" /><Relationship Type="http://schemas.openxmlformats.org/officeDocument/2006/relationships/numbering" Target="numbering.xml" Id="Rb7e3c7340e6c4bd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2022-03-07T13:03:22.4500959Z</dcterms:created>
  <dcterms:modified xsi:type="dcterms:W3CDTF">2022-03-15T14:29:32.1519543Z</dcterms:modified>
  <dc:creator>Caroline Smith (2007208)</dc:creator>
  <lastModifiedBy>Caroline Smith (2007208)</lastModifiedBy>
</coreProperties>
</file>