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03A9C" w14:textId="77777777" w:rsidR="005D7F0D" w:rsidRPr="003C7B4F" w:rsidRDefault="005D7F0D" w:rsidP="005D7F0D">
      <w:pPr>
        <w:spacing w:line="360" w:lineRule="auto"/>
        <w:jc w:val="center"/>
        <w:rPr>
          <w:rFonts w:ascii="Times New Roman" w:hAnsi="Times New Roman" w:cs="Times New Roman"/>
          <w:b/>
          <w:sz w:val="48"/>
          <w:szCs w:val="48"/>
        </w:rPr>
      </w:pPr>
      <w:r w:rsidRPr="003C7B4F">
        <w:rPr>
          <w:rFonts w:ascii="Times New Roman" w:hAnsi="Times New Roman" w:cs="Times New Roman"/>
          <w:b/>
          <w:sz w:val="48"/>
          <w:szCs w:val="48"/>
        </w:rPr>
        <w:t>Project management</w:t>
      </w:r>
    </w:p>
    <w:p w14:paraId="29953AD4" w14:textId="3782A866" w:rsidR="005D7F0D" w:rsidRDefault="005D7F0D" w:rsidP="005D7F0D">
      <w:pPr>
        <w:spacing w:line="360" w:lineRule="auto"/>
        <w:jc w:val="center"/>
        <w:rPr>
          <w:rFonts w:ascii="Times New Roman" w:hAnsi="Times New Roman" w:cs="Times New Roman"/>
          <w:b/>
          <w:sz w:val="48"/>
          <w:szCs w:val="48"/>
        </w:rPr>
      </w:pPr>
      <w:r w:rsidRPr="003C7B4F">
        <w:rPr>
          <w:rFonts w:ascii="Times New Roman" w:hAnsi="Times New Roman" w:cs="Times New Roman"/>
          <w:b/>
          <w:sz w:val="48"/>
          <w:szCs w:val="48"/>
        </w:rPr>
        <w:t>Assessment 2</w:t>
      </w:r>
    </w:p>
    <w:p w14:paraId="2A8314A4" w14:textId="01BBAB47" w:rsidR="00CE6E8D" w:rsidRDefault="00CE6E8D" w:rsidP="005D7F0D">
      <w:pPr>
        <w:spacing w:line="360" w:lineRule="auto"/>
        <w:jc w:val="center"/>
        <w:rPr>
          <w:rFonts w:ascii="Times New Roman" w:hAnsi="Times New Roman" w:cs="Times New Roman"/>
          <w:b/>
          <w:sz w:val="48"/>
          <w:szCs w:val="48"/>
        </w:rPr>
      </w:pPr>
    </w:p>
    <w:p w14:paraId="17A67227" w14:textId="464BB956" w:rsidR="00CE6E8D" w:rsidRPr="00CE6E8D" w:rsidRDefault="00CE6E8D" w:rsidP="00CE6E8D">
      <w:pPr>
        <w:spacing w:line="360" w:lineRule="auto"/>
        <w:rPr>
          <w:rFonts w:ascii="Times New Roman" w:hAnsi="Times New Roman" w:cs="Times New Roman"/>
          <w:bCs/>
          <w:i/>
          <w:iCs/>
          <w:sz w:val="48"/>
          <w:szCs w:val="48"/>
        </w:rPr>
      </w:pPr>
      <w:r w:rsidRPr="00CE6E8D">
        <w:rPr>
          <w:rFonts w:ascii="Times New Roman" w:hAnsi="Times New Roman" w:cs="Times New Roman"/>
          <w:bCs/>
          <w:i/>
          <w:iCs/>
          <w:sz w:val="48"/>
          <w:szCs w:val="48"/>
        </w:rPr>
        <w:t>Name: Ionela Cristina Popescu</w:t>
      </w:r>
    </w:p>
    <w:p w14:paraId="6607913C" w14:textId="77777777" w:rsidR="00CE6E8D" w:rsidRPr="00CE6E8D" w:rsidRDefault="00CE6E8D" w:rsidP="00CE6E8D">
      <w:pPr>
        <w:rPr>
          <w:rFonts w:ascii="Times New Roman" w:hAnsi="Times New Roman" w:cs="Times New Roman"/>
          <w:bCs/>
          <w:i/>
          <w:iCs/>
          <w:sz w:val="52"/>
          <w:szCs w:val="52"/>
          <w:lang w:val="en-GB" w:eastAsia="en-GB"/>
        </w:rPr>
      </w:pPr>
      <w:r w:rsidRPr="00CE6E8D">
        <w:rPr>
          <w:rFonts w:ascii="Times New Roman" w:hAnsi="Times New Roman" w:cs="Times New Roman"/>
          <w:bCs/>
          <w:i/>
          <w:iCs/>
          <w:sz w:val="52"/>
          <w:szCs w:val="52"/>
          <w:lang w:val="en-GB" w:eastAsia="en-GB"/>
        </w:rPr>
        <w:t>Student Number:1813115</w:t>
      </w:r>
    </w:p>
    <w:p w14:paraId="6211FA79" w14:textId="77777777" w:rsidR="00CE6E8D" w:rsidRDefault="00CE6E8D" w:rsidP="005D7F0D">
      <w:pPr>
        <w:spacing w:line="360" w:lineRule="auto"/>
        <w:jc w:val="center"/>
        <w:rPr>
          <w:rFonts w:ascii="Times New Roman" w:hAnsi="Times New Roman" w:cs="Times New Roman"/>
          <w:b/>
          <w:sz w:val="48"/>
          <w:szCs w:val="48"/>
        </w:rPr>
      </w:pPr>
    </w:p>
    <w:p w14:paraId="76FD8994" w14:textId="77777777" w:rsidR="00CE6E8D" w:rsidRPr="003C7B4F" w:rsidRDefault="00CE6E8D" w:rsidP="005D7F0D">
      <w:pPr>
        <w:spacing w:line="360" w:lineRule="auto"/>
        <w:jc w:val="center"/>
        <w:rPr>
          <w:rFonts w:ascii="Times New Roman" w:hAnsi="Times New Roman" w:cs="Times New Roman"/>
          <w:b/>
          <w:sz w:val="48"/>
          <w:szCs w:val="48"/>
        </w:rPr>
      </w:pPr>
    </w:p>
    <w:p w14:paraId="41FF6F5F" w14:textId="77777777" w:rsidR="005D7F0D" w:rsidRDefault="005D7F0D" w:rsidP="005D7F0D">
      <w:pPr>
        <w:pStyle w:val="TOCHeading"/>
        <w:spacing w:line="360" w:lineRule="auto"/>
        <w:jc w:val="both"/>
        <w:rPr>
          <w:rFonts w:ascii="Times New Roman" w:hAnsi="Times New Roman" w:cs="Times New Roman"/>
          <w:sz w:val="24"/>
          <w:szCs w:val="24"/>
          <w:shd w:val="clear" w:color="auto" w:fill="FFFFFF"/>
        </w:rPr>
      </w:pPr>
      <w:r w:rsidRPr="003C7B4F">
        <w:rPr>
          <w:rFonts w:ascii="Times New Roman" w:hAnsi="Times New Roman" w:cs="Times New Roman"/>
          <w:sz w:val="24"/>
          <w:szCs w:val="24"/>
          <w:shd w:val="clear" w:color="auto" w:fill="FFFFFF"/>
        </w:rPr>
        <w:br w:type="page"/>
      </w:r>
    </w:p>
    <w:sdt>
      <w:sdtPr>
        <w:rPr>
          <w:rFonts w:ascii="Times New Roman" w:eastAsiaTheme="minorHAnsi" w:hAnsi="Times New Roman" w:cs="Times New Roman"/>
          <w:b w:val="0"/>
          <w:bCs w:val="0"/>
          <w:color w:val="auto"/>
          <w:sz w:val="24"/>
          <w:szCs w:val="24"/>
          <w:lang w:val="en-IN"/>
        </w:rPr>
        <w:id w:val="291443891"/>
        <w:docPartObj>
          <w:docPartGallery w:val="Table of Contents"/>
          <w:docPartUnique/>
        </w:docPartObj>
      </w:sdtPr>
      <w:sdtEndPr/>
      <w:sdtContent>
        <w:p w14:paraId="3801DE1C" w14:textId="0D02DDB0" w:rsidR="005D7F0D" w:rsidRPr="00F94DD6" w:rsidRDefault="005D7F0D" w:rsidP="005D7F0D">
          <w:pPr>
            <w:pStyle w:val="TOCHeading"/>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Contents</w:t>
          </w:r>
        </w:p>
        <w:p w14:paraId="3AB2A4D3" w14:textId="77777777" w:rsidR="005D7F0D" w:rsidRPr="00F94DD6" w:rsidRDefault="005D7F0D"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r w:rsidRPr="00F94DD6">
            <w:rPr>
              <w:rFonts w:ascii="Times New Roman" w:hAnsi="Times New Roman" w:cs="Times New Roman"/>
              <w:sz w:val="24"/>
              <w:szCs w:val="24"/>
            </w:rPr>
            <w:fldChar w:fldCharType="begin"/>
          </w:r>
          <w:r w:rsidRPr="00F94DD6">
            <w:rPr>
              <w:rFonts w:ascii="Times New Roman" w:hAnsi="Times New Roman" w:cs="Times New Roman"/>
              <w:sz w:val="24"/>
              <w:szCs w:val="24"/>
            </w:rPr>
            <w:instrText xml:space="preserve"> TOC \o "1-3" \h \z \u </w:instrText>
          </w:r>
          <w:r w:rsidRPr="00F94DD6">
            <w:rPr>
              <w:rFonts w:ascii="Times New Roman" w:hAnsi="Times New Roman" w:cs="Times New Roman"/>
              <w:sz w:val="24"/>
              <w:szCs w:val="24"/>
            </w:rPr>
            <w:fldChar w:fldCharType="separate"/>
          </w:r>
          <w:hyperlink w:anchor="_Toc46844279" w:history="1">
            <w:r w:rsidRPr="00F94DD6">
              <w:rPr>
                <w:rStyle w:val="Hyperlink"/>
                <w:rFonts w:ascii="Times New Roman" w:hAnsi="Times New Roman" w:cs="Times New Roman"/>
                <w:noProof/>
                <w:sz w:val="24"/>
                <w:szCs w:val="24"/>
                <w:shd w:val="clear" w:color="auto" w:fill="FFFFFF"/>
              </w:rPr>
              <w:t>Introduction</w:t>
            </w:r>
            <w:r w:rsidRPr="00F94DD6">
              <w:rPr>
                <w:rFonts w:ascii="Times New Roman" w:hAnsi="Times New Roman" w:cs="Times New Roman"/>
                <w:noProof/>
                <w:webHidden/>
                <w:sz w:val="24"/>
                <w:szCs w:val="24"/>
              </w:rPr>
              <w:tab/>
            </w:r>
            <w:r w:rsidRPr="00F94DD6">
              <w:rPr>
                <w:rFonts w:ascii="Times New Roman" w:hAnsi="Times New Roman" w:cs="Times New Roman"/>
                <w:noProof/>
                <w:webHidden/>
                <w:sz w:val="24"/>
                <w:szCs w:val="24"/>
              </w:rPr>
              <w:fldChar w:fldCharType="begin"/>
            </w:r>
            <w:r w:rsidRPr="00F94DD6">
              <w:rPr>
                <w:rFonts w:ascii="Times New Roman" w:hAnsi="Times New Roman" w:cs="Times New Roman"/>
                <w:noProof/>
                <w:webHidden/>
                <w:sz w:val="24"/>
                <w:szCs w:val="24"/>
              </w:rPr>
              <w:instrText xml:space="preserve"> PAGEREF _Toc46844279 \h </w:instrText>
            </w:r>
            <w:r w:rsidRPr="00F94DD6">
              <w:rPr>
                <w:rFonts w:ascii="Times New Roman" w:hAnsi="Times New Roman" w:cs="Times New Roman"/>
                <w:noProof/>
                <w:webHidden/>
                <w:sz w:val="24"/>
                <w:szCs w:val="24"/>
              </w:rPr>
            </w:r>
            <w:r w:rsidRPr="00F94DD6">
              <w:rPr>
                <w:rFonts w:ascii="Times New Roman" w:hAnsi="Times New Roman" w:cs="Times New Roman"/>
                <w:noProof/>
                <w:webHidden/>
                <w:sz w:val="24"/>
                <w:szCs w:val="24"/>
              </w:rPr>
              <w:fldChar w:fldCharType="separate"/>
            </w:r>
            <w:r w:rsidRPr="00F94DD6">
              <w:rPr>
                <w:rFonts w:ascii="Times New Roman" w:hAnsi="Times New Roman" w:cs="Times New Roman"/>
                <w:noProof/>
                <w:webHidden/>
                <w:sz w:val="24"/>
                <w:szCs w:val="24"/>
              </w:rPr>
              <w:t>3</w:t>
            </w:r>
            <w:r w:rsidRPr="00F94DD6">
              <w:rPr>
                <w:rFonts w:ascii="Times New Roman" w:hAnsi="Times New Roman" w:cs="Times New Roman"/>
                <w:noProof/>
                <w:webHidden/>
                <w:sz w:val="24"/>
                <w:szCs w:val="24"/>
              </w:rPr>
              <w:fldChar w:fldCharType="end"/>
            </w:r>
          </w:hyperlink>
        </w:p>
        <w:p w14:paraId="726A0585"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0" w:history="1">
            <w:r w:rsidR="005D7F0D" w:rsidRPr="00F94DD6">
              <w:rPr>
                <w:rStyle w:val="Hyperlink"/>
                <w:rFonts w:ascii="Times New Roman" w:hAnsi="Times New Roman" w:cs="Times New Roman"/>
                <w:noProof/>
                <w:sz w:val="24"/>
                <w:szCs w:val="24"/>
              </w:rPr>
              <w:t>PRINCE2 phases</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_Toc46844280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4</w:t>
            </w:r>
            <w:r w:rsidR="005D7F0D" w:rsidRPr="00F94DD6">
              <w:rPr>
                <w:rFonts w:ascii="Times New Roman" w:hAnsi="Times New Roman" w:cs="Times New Roman"/>
                <w:noProof/>
                <w:webHidden/>
                <w:sz w:val="24"/>
                <w:szCs w:val="24"/>
              </w:rPr>
              <w:fldChar w:fldCharType="end"/>
            </w:r>
          </w:hyperlink>
        </w:p>
        <w:p w14:paraId="6862BB78"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1" w:history="1">
            <w:r w:rsidR="005D7F0D" w:rsidRPr="00F94DD6">
              <w:rPr>
                <w:rStyle w:val="Hyperlink"/>
                <w:rFonts w:ascii="Times New Roman" w:hAnsi="Times New Roman" w:cs="Times New Roman"/>
                <w:noProof/>
                <w:sz w:val="24"/>
                <w:szCs w:val="24"/>
              </w:rPr>
              <w:t>Execution phase</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_Toc46844281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4</w:t>
            </w:r>
            <w:r w:rsidR="005D7F0D" w:rsidRPr="00F94DD6">
              <w:rPr>
                <w:rFonts w:ascii="Times New Roman" w:hAnsi="Times New Roman" w:cs="Times New Roman"/>
                <w:noProof/>
                <w:webHidden/>
                <w:sz w:val="24"/>
                <w:szCs w:val="24"/>
              </w:rPr>
              <w:fldChar w:fldCharType="end"/>
            </w:r>
          </w:hyperlink>
        </w:p>
        <w:p w14:paraId="2EBEEA0C"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2" w:history="1">
            <w:r w:rsidR="005D7F0D" w:rsidRPr="00F94DD6">
              <w:rPr>
                <w:rStyle w:val="Hyperlink"/>
                <w:rFonts w:ascii="Times New Roman" w:hAnsi="Times New Roman" w:cs="Times New Roman"/>
                <w:noProof/>
                <w:sz w:val="24"/>
                <w:szCs w:val="24"/>
              </w:rPr>
              <w:t>Monitoring and Controlling phase</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_Toc46844282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5</w:t>
            </w:r>
            <w:r w:rsidR="005D7F0D" w:rsidRPr="00F94DD6">
              <w:rPr>
                <w:rFonts w:ascii="Times New Roman" w:hAnsi="Times New Roman" w:cs="Times New Roman"/>
                <w:noProof/>
                <w:webHidden/>
                <w:sz w:val="24"/>
                <w:szCs w:val="24"/>
              </w:rPr>
              <w:fldChar w:fldCharType="end"/>
            </w:r>
          </w:hyperlink>
        </w:p>
        <w:p w14:paraId="6D25A712"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3" w:history="1">
            <w:r w:rsidR="005D7F0D" w:rsidRPr="00F94DD6">
              <w:rPr>
                <w:rStyle w:val="Hyperlink"/>
                <w:rFonts w:ascii="Times New Roman" w:hAnsi="Times New Roman" w:cs="Times New Roman"/>
                <w:noProof/>
                <w:sz w:val="24"/>
                <w:szCs w:val="24"/>
              </w:rPr>
              <w:t>End of Project evaluation Report (EOP)</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_Toc46844283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6</w:t>
            </w:r>
            <w:r w:rsidR="005D7F0D" w:rsidRPr="00F94DD6">
              <w:rPr>
                <w:rFonts w:ascii="Times New Roman" w:hAnsi="Times New Roman" w:cs="Times New Roman"/>
                <w:noProof/>
                <w:webHidden/>
                <w:sz w:val="24"/>
                <w:szCs w:val="24"/>
              </w:rPr>
              <w:fldChar w:fldCharType="end"/>
            </w:r>
          </w:hyperlink>
        </w:p>
        <w:p w14:paraId="58876023"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4" w:history="1">
            <w:r w:rsidR="005D7F0D" w:rsidRPr="00F94DD6">
              <w:rPr>
                <w:rStyle w:val="Hyperlink"/>
                <w:rFonts w:ascii="Times New Roman" w:hAnsi="Times New Roman" w:cs="Times New Roman"/>
                <w:noProof/>
                <w:sz w:val="24"/>
                <w:szCs w:val="24"/>
              </w:rPr>
              <w:t>Conclusion</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_Toc46844284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12</w:t>
            </w:r>
            <w:r w:rsidR="005D7F0D" w:rsidRPr="00F94DD6">
              <w:rPr>
                <w:rFonts w:ascii="Times New Roman" w:hAnsi="Times New Roman" w:cs="Times New Roman"/>
                <w:noProof/>
                <w:webHidden/>
                <w:sz w:val="24"/>
                <w:szCs w:val="24"/>
              </w:rPr>
              <w:fldChar w:fldCharType="end"/>
            </w:r>
          </w:hyperlink>
        </w:p>
        <w:p w14:paraId="5C800FA1" w14:textId="77777777" w:rsidR="005D7F0D" w:rsidRPr="00F94DD6" w:rsidRDefault="00FC78BB" w:rsidP="005D7F0D">
          <w:pPr>
            <w:pStyle w:val="TOC1"/>
            <w:tabs>
              <w:tab w:val="right" w:leader="dot" w:pos="9016"/>
            </w:tabs>
            <w:spacing w:line="360" w:lineRule="auto"/>
            <w:jc w:val="both"/>
            <w:rPr>
              <w:rFonts w:ascii="Times New Roman" w:eastAsiaTheme="minorEastAsia" w:hAnsi="Times New Roman" w:cs="Times New Roman"/>
              <w:noProof/>
              <w:sz w:val="24"/>
              <w:szCs w:val="24"/>
              <w:lang w:val="en-GB" w:eastAsia="en-GB"/>
            </w:rPr>
          </w:pPr>
          <w:hyperlink w:anchor="_Toc46844285" w:history="1">
            <w:r w:rsidR="005D7F0D" w:rsidRPr="00F94DD6">
              <w:rPr>
                <w:rStyle w:val="Hyperlink"/>
                <w:rFonts w:ascii="Times New Roman" w:hAnsi="Times New Roman" w:cs="Times New Roman"/>
                <w:noProof/>
                <w:sz w:val="24"/>
                <w:szCs w:val="24"/>
              </w:rPr>
              <w:t>References</w:t>
            </w:r>
            <w:r w:rsidR="005D7F0D" w:rsidRPr="00F94DD6">
              <w:rPr>
                <w:rFonts w:ascii="Times New Roman" w:hAnsi="Times New Roman" w:cs="Times New Roman"/>
                <w:noProof/>
                <w:webHidden/>
                <w:sz w:val="24"/>
                <w:szCs w:val="24"/>
              </w:rPr>
              <w:tab/>
            </w:r>
            <w:r w:rsidR="005D7F0D" w:rsidRPr="00F94DD6">
              <w:rPr>
                <w:rFonts w:ascii="Times New Roman" w:hAnsi="Times New Roman" w:cs="Times New Roman"/>
                <w:noProof/>
                <w:webHidden/>
                <w:sz w:val="24"/>
                <w:szCs w:val="24"/>
              </w:rPr>
              <w:fldChar w:fldCharType="begin"/>
            </w:r>
            <w:r w:rsidR="005D7F0D" w:rsidRPr="00F94DD6">
              <w:rPr>
                <w:rFonts w:ascii="Times New Roman" w:hAnsi="Times New Roman" w:cs="Times New Roman"/>
                <w:noProof/>
                <w:webHidden/>
                <w:sz w:val="24"/>
                <w:szCs w:val="24"/>
              </w:rPr>
              <w:instrText xml:space="preserve"> PAGEREF _Toc46844285 \h </w:instrText>
            </w:r>
            <w:r w:rsidR="005D7F0D" w:rsidRPr="00F94DD6">
              <w:rPr>
                <w:rFonts w:ascii="Times New Roman" w:hAnsi="Times New Roman" w:cs="Times New Roman"/>
                <w:noProof/>
                <w:webHidden/>
                <w:sz w:val="24"/>
                <w:szCs w:val="24"/>
              </w:rPr>
            </w:r>
            <w:r w:rsidR="005D7F0D" w:rsidRPr="00F94DD6">
              <w:rPr>
                <w:rFonts w:ascii="Times New Roman" w:hAnsi="Times New Roman" w:cs="Times New Roman"/>
                <w:noProof/>
                <w:webHidden/>
                <w:sz w:val="24"/>
                <w:szCs w:val="24"/>
              </w:rPr>
              <w:fldChar w:fldCharType="separate"/>
            </w:r>
            <w:r w:rsidR="005D7F0D" w:rsidRPr="00F94DD6">
              <w:rPr>
                <w:rFonts w:ascii="Times New Roman" w:hAnsi="Times New Roman" w:cs="Times New Roman"/>
                <w:noProof/>
                <w:webHidden/>
                <w:sz w:val="24"/>
                <w:szCs w:val="24"/>
              </w:rPr>
              <w:t>13</w:t>
            </w:r>
            <w:r w:rsidR="005D7F0D" w:rsidRPr="00F94DD6">
              <w:rPr>
                <w:rFonts w:ascii="Times New Roman" w:hAnsi="Times New Roman" w:cs="Times New Roman"/>
                <w:noProof/>
                <w:webHidden/>
                <w:sz w:val="24"/>
                <w:szCs w:val="24"/>
              </w:rPr>
              <w:fldChar w:fldCharType="end"/>
            </w:r>
          </w:hyperlink>
        </w:p>
        <w:p w14:paraId="37E4896D"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fldChar w:fldCharType="end"/>
          </w:r>
        </w:p>
      </w:sdtContent>
    </w:sdt>
    <w:p w14:paraId="315DB889" w14:textId="7ED3B285"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1A74A1F6" w14:textId="077627C6"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5AE07C64" w14:textId="711101A2"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3478A6FA" w14:textId="13AA99DE"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12DD9359" w14:textId="596A6B90"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62AD4FEC" w14:textId="2DDFFE0E"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05223974" w14:textId="0D02CCDE"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3F7A1D31" w14:textId="4ABEB1A6"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10B206C6" w14:textId="18BA88C3"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471D6879" w14:textId="4E3DB64F"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3087D210" w14:textId="65926FB9"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3DD50A16" w14:textId="30F0CDD4"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2114FDB5" w14:textId="3D55CB5E"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1F679AFC" w14:textId="64B1741C"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06C049B7" w14:textId="19D8A868"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27C156BB" w14:textId="3F28F935"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p>
    <w:p w14:paraId="4505BB47" w14:textId="09D2A936" w:rsidR="005D7F0D" w:rsidRDefault="005D7F0D" w:rsidP="005D7F0D">
      <w:pPr>
        <w:pStyle w:val="Heading1"/>
        <w:spacing w:line="360" w:lineRule="auto"/>
        <w:jc w:val="both"/>
        <w:rPr>
          <w:rFonts w:ascii="Times New Roman" w:hAnsi="Times New Roman" w:cs="Times New Roman"/>
          <w:color w:val="auto"/>
          <w:szCs w:val="24"/>
          <w:shd w:val="clear" w:color="auto" w:fill="FFFFFF"/>
        </w:rPr>
      </w:pPr>
      <w:bookmarkStart w:id="0" w:name="_Toc46844279"/>
      <w:r w:rsidRPr="00F94DD6">
        <w:rPr>
          <w:rFonts w:ascii="Times New Roman" w:hAnsi="Times New Roman" w:cs="Times New Roman"/>
          <w:color w:val="auto"/>
          <w:szCs w:val="24"/>
          <w:shd w:val="clear" w:color="auto" w:fill="FFFFFF"/>
        </w:rPr>
        <w:lastRenderedPageBreak/>
        <w:t>Introduction</w:t>
      </w:r>
      <w:bookmarkEnd w:id="0"/>
      <w:r w:rsidRPr="00F94DD6">
        <w:rPr>
          <w:rFonts w:ascii="Times New Roman" w:hAnsi="Times New Roman" w:cs="Times New Roman"/>
          <w:color w:val="auto"/>
          <w:szCs w:val="24"/>
          <w:shd w:val="clear" w:color="auto" w:fill="FFFFFF"/>
        </w:rPr>
        <w:t xml:space="preserve"> </w:t>
      </w:r>
    </w:p>
    <w:p w14:paraId="71B2235A" w14:textId="77777777" w:rsidR="00F94DD6" w:rsidRPr="00F94DD6" w:rsidRDefault="00F94DD6" w:rsidP="00F94DD6"/>
    <w:p w14:paraId="07EE62F8"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The aim of the project management repot is to cover the concept of project management methodologies with the project evaluation report with different aspects in distinct sectors. The entire project management report has been developed with detailed analysis and justification which includes the evidence analysis. It involves various segments i.e. real-world scenario project, consideration and discussion on the relevant project management monitoring and controlling phase, end of project evaluation report, recommendation etc. In this assessment 2, the entire project work is dependent on the two phases which is segregated accordingly i.e. monitoring and controlling phase and end of project evaluation report. Concerning cross rail which is a UK based project which works on the development of the 73 miles long railway line which will be underground. This project is completely based on the cross rail in which the focus is done in the western railway part construction i.e. quarters and pillars. This project was proved in the year 2007 but there was probability to start this project in 2018 however because of various issues it has been delayed till 2020. Now, due to the covid-19 pandemic the work has been stopped but the maximum probability to re-open it will be in late 2021.</w:t>
      </w:r>
    </w:p>
    <w:p w14:paraId="5F578534"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br w:type="page"/>
      </w:r>
    </w:p>
    <w:p w14:paraId="3B9E162D"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1" w:name="_Toc46844280"/>
      <w:r w:rsidRPr="00F94DD6">
        <w:rPr>
          <w:rFonts w:ascii="Times New Roman" w:hAnsi="Times New Roman" w:cs="Times New Roman"/>
          <w:color w:val="auto"/>
          <w:szCs w:val="24"/>
        </w:rPr>
        <w:lastRenderedPageBreak/>
        <w:t>PRINCE2 phases</w:t>
      </w:r>
      <w:bookmarkEnd w:id="1"/>
      <w:r w:rsidRPr="00F94DD6">
        <w:rPr>
          <w:rFonts w:ascii="Times New Roman" w:hAnsi="Times New Roman" w:cs="Times New Roman"/>
          <w:color w:val="auto"/>
          <w:szCs w:val="24"/>
        </w:rPr>
        <w:t xml:space="preserve"> </w:t>
      </w:r>
    </w:p>
    <w:p w14:paraId="3AC5809C"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2" w:name="_Toc46844281"/>
      <w:r w:rsidRPr="00F94DD6">
        <w:rPr>
          <w:rFonts w:ascii="Times New Roman" w:hAnsi="Times New Roman" w:cs="Times New Roman"/>
          <w:color w:val="auto"/>
          <w:szCs w:val="24"/>
        </w:rPr>
        <w:t>Execution phase</w:t>
      </w:r>
      <w:bookmarkEnd w:id="2"/>
      <w:r w:rsidRPr="00F94DD6">
        <w:rPr>
          <w:rFonts w:ascii="Times New Roman" w:hAnsi="Times New Roman" w:cs="Times New Roman"/>
          <w:color w:val="auto"/>
          <w:szCs w:val="24"/>
        </w:rPr>
        <w:t xml:space="preserve"> </w:t>
      </w:r>
    </w:p>
    <w:p w14:paraId="45E3A65B"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The execution and control are the essential phase of the Prince – 2 methodology which are used in development of the project. Basically, it is a methodology that are used as a framework or tool which aimed to control and manage the resources at effective way for the successful completion of the project (</w:t>
      </w:r>
      <w:proofErr w:type="spellStart"/>
      <w:r w:rsidRPr="00F94DD6">
        <w:rPr>
          <w:rFonts w:ascii="Times New Roman" w:hAnsi="Times New Roman" w:cs="Times New Roman"/>
          <w:sz w:val="24"/>
          <w:szCs w:val="24"/>
          <w:shd w:val="clear" w:color="auto" w:fill="FFFFFF"/>
        </w:rPr>
        <w:t>Mugeni</w:t>
      </w:r>
      <w:proofErr w:type="spellEnd"/>
      <w:r w:rsidRPr="00F94DD6">
        <w:rPr>
          <w:rFonts w:ascii="Times New Roman" w:hAnsi="Times New Roman" w:cs="Times New Roman"/>
          <w:sz w:val="24"/>
          <w:szCs w:val="24"/>
          <w:shd w:val="clear" w:color="auto" w:fill="FFFFFF"/>
        </w:rPr>
        <w:t>, 2019)</w:t>
      </w:r>
      <w:r w:rsidRPr="00F94DD6">
        <w:rPr>
          <w:rFonts w:ascii="Times New Roman" w:hAnsi="Times New Roman" w:cs="Times New Roman"/>
          <w:sz w:val="24"/>
          <w:szCs w:val="24"/>
        </w:rPr>
        <w:t xml:space="preserve">. Although, in case of the United Kingdom most of the construction are other project are based on the PRINCE2 methodology which was originated by the government of United Kingdom. Hence, below here are the parts of the execution in developing the Crossrail project – </w:t>
      </w:r>
    </w:p>
    <w:p w14:paraId="4971C80D" w14:textId="62D2F955"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Strategic planning – The strategic planning is the initial stage of the PRINCE2 methodology’s execution of the Crossrail project. This stage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focused on the planning where various kind of strategies are developed in order to implement the plan effectively. </w:t>
      </w:r>
    </w:p>
    <w:p w14:paraId="2D147024" w14:textId="4D68522B"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Communication – The communication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also one of the effective </w:t>
      </w:r>
      <w:r w:rsidR="00CE6E8D" w:rsidRPr="00F94DD6">
        <w:rPr>
          <w:rFonts w:ascii="Times New Roman" w:hAnsi="Times New Roman" w:cs="Times New Roman"/>
          <w:sz w:val="24"/>
          <w:szCs w:val="24"/>
        </w:rPr>
        <w:t>stages</w:t>
      </w:r>
      <w:r w:rsidRPr="00F94DD6">
        <w:rPr>
          <w:rFonts w:ascii="Times New Roman" w:hAnsi="Times New Roman" w:cs="Times New Roman"/>
          <w:sz w:val="24"/>
          <w:szCs w:val="24"/>
        </w:rPr>
        <w:t xml:space="preserve"> where project manager </w:t>
      </w:r>
      <w:r w:rsidR="00F94DD6" w:rsidRPr="00F94DD6">
        <w:rPr>
          <w:rFonts w:ascii="Times New Roman" w:hAnsi="Times New Roman" w:cs="Times New Roman"/>
          <w:sz w:val="24"/>
          <w:szCs w:val="24"/>
        </w:rPr>
        <w:t>needs</w:t>
      </w:r>
      <w:r w:rsidRPr="00F94DD6">
        <w:rPr>
          <w:rFonts w:ascii="Times New Roman" w:hAnsi="Times New Roman" w:cs="Times New Roman"/>
          <w:sz w:val="24"/>
          <w:szCs w:val="24"/>
        </w:rPr>
        <w:t xml:space="preserve"> to decide the way of communication which are used in the Crossrail project. Basically, in the Crossrail project the email and other communication application has been used for transferring the data and information from one project member to another (</w:t>
      </w:r>
      <w:proofErr w:type="spellStart"/>
      <w:r w:rsidRPr="00F94DD6">
        <w:rPr>
          <w:rFonts w:ascii="Times New Roman" w:hAnsi="Times New Roman" w:cs="Times New Roman"/>
          <w:sz w:val="24"/>
          <w:szCs w:val="24"/>
          <w:shd w:val="clear" w:color="auto" w:fill="FFFFFF"/>
        </w:rPr>
        <w:t>Hasibović</w:t>
      </w:r>
      <w:proofErr w:type="spellEnd"/>
      <w:r w:rsidRPr="00F94DD6">
        <w:rPr>
          <w:rFonts w:ascii="Times New Roman" w:hAnsi="Times New Roman" w:cs="Times New Roman"/>
          <w:sz w:val="24"/>
          <w:szCs w:val="24"/>
          <w:shd w:val="clear" w:color="auto" w:fill="FFFFFF"/>
        </w:rPr>
        <w:t xml:space="preserve"> and </w:t>
      </w:r>
      <w:proofErr w:type="spellStart"/>
      <w:r w:rsidRPr="00F94DD6">
        <w:rPr>
          <w:rFonts w:ascii="Times New Roman" w:hAnsi="Times New Roman" w:cs="Times New Roman"/>
          <w:sz w:val="24"/>
          <w:szCs w:val="24"/>
          <w:shd w:val="clear" w:color="auto" w:fill="FFFFFF"/>
        </w:rPr>
        <w:t>Tanović</w:t>
      </w:r>
      <w:proofErr w:type="spellEnd"/>
      <w:r w:rsidRPr="00F94DD6">
        <w:rPr>
          <w:rFonts w:ascii="Times New Roman" w:hAnsi="Times New Roman" w:cs="Times New Roman"/>
          <w:sz w:val="24"/>
          <w:szCs w:val="24"/>
          <w:shd w:val="clear" w:color="auto" w:fill="FFFFFF"/>
        </w:rPr>
        <w:t>, 2019)</w:t>
      </w:r>
      <w:r w:rsidRPr="00F94DD6">
        <w:rPr>
          <w:rFonts w:ascii="Times New Roman" w:hAnsi="Times New Roman" w:cs="Times New Roman"/>
          <w:sz w:val="24"/>
          <w:szCs w:val="24"/>
        </w:rPr>
        <w:t xml:space="preserve">. </w:t>
      </w:r>
    </w:p>
    <w:p w14:paraId="041EF19E" w14:textId="33F66201"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Goal setting – In the goal setting phase, the project manager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CE6E8D" w:rsidRPr="00F94DD6">
        <w:rPr>
          <w:rFonts w:ascii="Times New Roman" w:hAnsi="Times New Roman" w:cs="Times New Roman"/>
          <w:sz w:val="24"/>
          <w:szCs w:val="24"/>
        </w:rPr>
        <w:t>developing</w:t>
      </w:r>
      <w:r w:rsidRPr="00F94DD6">
        <w:rPr>
          <w:rFonts w:ascii="Times New Roman" w:hAnsi="Times New Roman" w:cs="Times New Roman"/>
          <w:sz w:val="24"/>
          <w:szCs w:val="24"/>
        </w:rPr>
        <w:t xml:space="preserve"> the specific goal of the project. Hence, in case of the </w:t>
      </w:r>
      <w:r w:rsidR="00CE6E8D" w:rsidRPr="00F94DD6">
        <w:rPr>
          <w:rFonts w:ascii="Times New Roman" w:hAnsi="Times New Roman" w:cs="Times New Roman"/>
          <w:sz w:val="24"/>
          <w:szCs w:val="24"/>
        </w:rPr>
        <w:t>cross-rail</w:t>
      </w:r>
      <w:r w:rsidRPr="00F94DD6">
        <w:rPr>
          <w:rFonts w:ascii="Times New Roman" w:hAnsi="Times New Roman" w:cs="Times New Roman"/>
          <w:sz w:val="24"/>
          <w:szCs w:val="24"/>
        </w:rPr>
        <w:t xml:space="preserve"> project, the goal is to completion the project with given budget and time. </w:t>
      </w:r>
      <w:r w:rsidR="00CE6E8D" w:rsidRPr="00F94DD6">
        <w:rPr>
          <w:rFonts w:ascii="Times New Roman" w:hAnsi="Times New Roman" w:cs="Times New Roman"/>
          <w:sz w:val="24"/>
          <w:szCs w:val="24"/>
        </w:rPr>
        <w:t>Also,</w:t>
      </w:r>
      <w:r w:rsidRPr="00F94DD6">
        <w:rPr>
          <w:rFonts w:ascii="Times New Roman" w:hAnsi="Times New Roman" w:cs="Times New Roman"/>
          <w:sz w:val="24"/>
          <w:szCs w:val="24"/>
        </w:rPr>
        <w:t xml:space="preserve"> the goal is developed by the project manager of the Crossrail project manager with the assist of the PRINCE2 methodology. </w:t>
      </w:r>
    </w:p>
    <w:p w14:paraId="3227FA63" w14:textId="03F23944"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Reporting and tracking – In the reporting and tracking phase, the project manager of the Crossrail project take the report of each task which is performed by the </w:t>
      </w:r>
      <w:r w:rsidR="00CE6E8D" w:rsidRPr="00F94DD6">
        <w:rPr>
          <w:rFonts w:ascii="Times New Roman" w:hAnsi="Times New Roman" w:cs="Times New Roman"/>
          <w:sz w:val="24"/>
          <w:szCs w:val="24"/>
        </w:rPr>
        <w:t>stakeholder</w:t>
      </w:r>
      <w:r w:rsidRPr="00F94DD6">
        <w:rPr>
          <w:rFonts w:ascii="Times New Roman" w:hAnsi="Times New Roman" w:cs="Times New Roman"/>
          <w:sz w:val="24"/>
          <w:szCs w:val="24"/>
        </w:rPr>
        <w:t xml:space="preserve">. Also, the tracking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one of the effective process where manager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CE6E8D" w:rsidRPr="00F94DD6">
        <w:rPr>
          <w:rFonts w:ascii="Times New Roman" w:hAnsi="Times New Roman" w:cs="Times New Roman"/>
          <w:sz w:val="24"/>
          <w:szCs w:val="24"/>
        </w:rPr>
        <w:t>observed</w:t>
      </w:r>
      <w:r w:rsidRPr="00F94DD6">
        <w:rPr>
          <w:rFonts w:ascii="Times New Roman" w:hAnsi="Times New Roman" w:cs="Times New Roman"/>
          <w:sz w:val="24"/>
          <w:szCs w:val="24"/>
        </w:rPr>
        <w:t xml:space="preserve"> </w:t>
      </w:r>
      <w:r w:rsidR="00CE6E8D" w:rsidRPr="00F94DD6">
        <w:rPr>
          <w:rFonts w:ascii="Times New Roman" w:hAnsi="Times New Roman" w:cs="Times New Roman"/>
          <w:sz w:val="24"/>
          <w:szCs w:val="24"/>
        </w:rPr>
        <w:t>each</w:t>
      </w:r>
      <w:r w:rsidRPr="00F94DD6">
        <w:rPr>
          <w:rFonts w:ascii="Times New Roman" w:hAnsi="Times New Roman" w:cs="Times New Roman"/>
          <w:sz w:val="24"/>
          <w:szCs w:val="24"/>
        </w:rPr>
        <w:t xml:space="preserve"> member and its related activities in order to reduce the potential risk. </w:t>
      </w:r>
    </w:p>
    <w:p w14:paraId="42BD8673" w14:textId="555A810C"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Performance management – The performance management is a phase where project manager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CE6E8D" w:rsidRPr="00F94DD6">
        <w:rPr>
          <w:rFonts w:ascii="Times New Roman" w:hAnsi="Times New Roman" w:cs="Times New Roman"/>
          <w:sz w:val="24"/>
          <w:szCs w:val="24"/>
        </w:rPr>
        <w:t>projecting</w:t>
      </w:r>
      <w:r w:rsidRPr="00F94DD6">
        <w:rPr>
          <w:rFonts w:ascii="Times New Roman" w:hAnsi="Times New Roman" w:cs="Times New Roman"/>
          <w:sz w:val="24"/>
          <w:szCs w:val="24"/>
        </w:rPr>
        <w:t xml:space="preserve"> the task to the member </w:t>
      </w:r>
      <w:r w:rsidR="00CE6E8D" w:rsidRPr="00F94DD6">
        <w:rPr>
          <w:rFonts w:ascii="Times New Roman" w:hAnsi="Times New Roman" w:cs="Times New Roman"/>
          <w:sz w:val="24"/>
          <w:szCs w:val="24"/>
        </w:rPr>
        <w:t>based on</w:t>
      </w:r>
      <w:r w:rsidRPr="00F94DD6">
        <w:rPr>
          <w:rFonts w:ascii="Times New Roman" w:hAnsi="Times New Roman" w:cs="Times New Roman"/>
          <w:sz w:val="24"/>
          <w:szCs w:val="24"/>
        </w:rPr>
        <w:t xml:space="preserve"> their performance. </w:t>
      </w:r>
      <w:r w:rsidR="00CE6E8D" w:rsidRPr="00F94DD6">
        <w:rPr>
          <w:rFonts w:ascii="Times New Roman" w:hAnsi="Times New Roman" w:cs="Times New Roman"/>
          <w:sz w:val="24"/>
          <w:szCs w:val="24"/>
        </w:rPr>
        <w:t>Also,</w:t>
      </w:r>
      <w:r w:rsidRPr="00F94DD6">
        <w:rPr>
          <w:rFonts w:ascii="Times New Roman" w:hAnsi="Times New Roman" w:cs="Times New Roman"/>
          <w:sz w:val="24"/>
          <w:szCs w:val="24"/>
        </w:rPr>
        <w:t xml:space="preserve"> in this phase, manager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CE6E8D" w:rsidRPr="00F94DD6">
        <w:rPr>
          <w:rFonts w:ascii="Times New Roman" w:hAnsi="Times New Roman" w:cs="Times New Roman"/>
          <w:sz w:val="24"/>
          <w:szCs w:val="24"/>
        </w:rPr>
        <w:t>deciding</w:t>
      </w:r>
      <w:r w:rsidRPr="00F94DD6">
        <w:rPr>
          <w:rFonts w:ascii="Times New Roman" w:hAnsi="Times New Roman" w:cs="Times New Roman"/>
          <w:sz w:val="24"/>
          <w:szCs w:val="24"/>
        </w:rPr>
        <w:t xml:space="preserve"> the </w:t>
      </w:r>
      <w:r w:rsidR="00CE6E8D" w:rsidRPr="00F94DD6">
        <w:rPr>
          <w:rFonts w:ascii="Times New Roman" w:hAnsi="Times New Roman" w:cs="Times New Roman"/>
          <w:sz w:val="24"/>
          <w:szCs w:val="24"/>
        </w:rPr>
        <w:t>duty</w:t>
      </w:r>
      <w:r w:rsidRPr="00F94DD6">
        <w:rPr>
          <w:rFonts w:ascii="Times New Roman" w:hAnsi="Times New Roman" w:cs="Times New Roman"/>
          <w:sz w:val="24"/>
          <w:szCs w:val="24"/>
        </w:rPr>
        <w:t xml:space="preserve"> of the individual with the help of the PRINCE2 methodology. </w:t>
      </w:r>
    </w:p>
    <w:p w14:paraId="21ED45B7" w14:textId="73575742" w:rsidR="005D7F0D" w:rsidRPr="00F94DD6" w:rsidRDefault="005D7F0D" w:rsidP="005D7F0D">
      <w:pPr>
        <w:spacing w:line="360" w:lineRule="auto"/>
        <w:jc w:val="both"/>
        <w:rPr>
          <w:rFonts w:ascii="Times New Roman" w:eastAsiaTheme="majorEastAsia" w:hAnsi="Times New Roman" w:cs="Times New Roman"/>
          <w:b/>
          <w:bCs/>
          <w:sz w:val="24"/>
          <w:szCs w:val="24"/>
          <w:shd w:val="clear" w:color="auto" w:fill="FFFFFF"/>
          <w:lang w:val="en-US"/>
        </w:rPr>
      </w:pPr>
      <w:r w:rsidRPr="00F94DD6">
        <w:rPr>
          <w:rFonts w:ascii="Times New Roman" w:hAnsi="Times New Roman" w:cs="Times New Roman"/>
          <w:sz w:val="24"/>
          <w:szCs w:val="24"/>
        </w:rPr>
        <w:t xml:space="preserve">Remuneration – The remuneration </w:t>
      </w:r>
      <w:r w:rsidR="00CE6E8D" w:rsidRPr="00F94DD6">
        <w:rPr>
          <w:rFonts w:ascii="Times New Roman" w:hAnsi="Times New Roman" w:cs="Times New Roman"/>
          <w:sz w:val="24"/>
          <w:szCs w:val="24"/>
        </w:rPr>
        <w:t>is</w:t>
      </w:r>
      <w:r w:rsidRPr="00F94DD6">
        <w:rPr>
          <w:rFonts w:ascii="Times New Roman" w:hAnsi="Times New Roman" w:cs="Times New Roman"/>
          <w:sz w:val="24"/>
          <w:szCs w:val="24"/>
        </w:rPr>
        <w:t xml:space="preserve"> the phase where project manager of the Crossrail project </w:t>
      </w:r>
      <w:r w:rsidR="00F94DD6" w:rsidRPr="00F94DD6">
        <w:rPr>
          <w:rFonts w:ascii="Times New Roman" w:hAnsi="Times New Roman" w:cs="Times New Roman"/>
          <w:sz w:val="24"/>
          <w:szCs w:val="24"/>
        </w:rPr>
        <w:t>needs</w:t>
      </w:r>
      <w:r w:rsidRPr="00F94DD6">
        <w:rPr>
          <w:rFonts w:ascii="Times New Roman" w:hAnsi="Times New Roman" w:cs="Times New Roman"/>
          <w:sz w:val="24"/>
          <w:szCs w:val="24"/>
        </w:rPr>
        <w:t xml:space="preserve"> to decide the pay scale of </w:t>
      </w:r>
      <w:r w:rsidR="00F94DD6" w:rsidRPr="00F94DD6">
        <w:rPr>
          <w:rFonts w:ascii="Times New Roman" w:hAnsi="Times New Roman" w:cs="Times New Roman"/>
          <w:sz w:val="24"/>
          <w:szCs w:val="24"/>
        </w:rPr>
        <w:t>each</w:t>
      </w:r>
      <w:r w:rsidRPr="00F94DD6">
        <w:rPr>
          <w:rFonts w:ascii="Times New Roman" w:hAnsi="Times New Roman" w:cs="Times New Roman"/>
          <w:sz w:val="24"/>
          <w:szCs w:val="24"/>
        </w:rPr>
        <w:t xml:space="preserve"> member and stakeholder who are directly or indirectly</w:t>
      </w:r>
    </w:p>
    <w:p w14:paraId="62D1F647" w14:textId="4EA9C795"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lastRenderedPageBreak/>
        <w:t>involve in developing the project (</w:t>
      </w:r>
      <w:proofErr w:type="spellStart"/>
      <w:r w:rsidRPr="00F94DD6">
        <w:rPr>
          <w:rFonts w:ascii="Times New Roman" w:hAnsi="Times New Roman" w:cs="Times New Roman"/>
          <w:sz w:val="24"/>
          <w:szCs w:val="24"/>
          <w:shd w:val="clear" w:color="auto" w:fill="FFFFFF"/>
        </w:rPr>
        <w:t>Tomanek</w:t>
      </w:r>
      <w:proofErr w:type="spellEnd"/>
      <w:r w:rsidRPr="00F94DD6">
        <w:rPr>
          <w:rFonts w:ascii="Times New Roman" w:hAnsi="Times New Roman" w:cs="Times New Roman"/>
          <w:sz w:val="24"/>
          <w:szCs w:val="24"/>
          <w:shd w:val="clear" w:color="auto" w:fill="FFFFFF"/>
        </w:rPr>
        <w:t xml:space="preserve"> and </w:t>
      </w:r>
      <w:proofErr w:type="spellStart"/>
      <w:r w:rsidRPr="00F94DD6">
        <w:rPr>
          <w:rFonts w:ascii="Times New Roman" w:hAnsi="Times New Roman" w:cs="Times New Roman"/>
          <w:sz w:val="24"/>
          <w:szCs w:val="24"/>
          <w:shd w:val="clear" w:color="auto" w:fill="FFFFFF"/>
        </w:rPr>
        <w:t>Juricek</w:t>
      </w:r>
      <w:proofErr w:type="spellEnd"/>
      <w:r w:rsidRPr="00F94DD6">
        <w:rPr>
          <w:rFonts w:ascii="Times New Roman" w:hAnsi="Times New Roman" w:cs="Times New Roman"/>
          <w:sz w:val="24"/>
          <w:szCs w:val="24"/>
          <w:shd w:val="clear" w:color="auto" w:fill="FFFFFF"/>
        </w:rPr>
        <w:t>, 2015)</w:t>
      </w:r>
      <w:r w:rsidRPr="00F94DD6">
        <w:rPr>
          <w:rFonts w:ascii="Times New Roman" w:hAnsi="Times New Roman" w:cs="Times New Roman"/>
          <w:sz w:val="24"/>
          <w:szCs w:val="24"/>
        </w:rPr>
        <w:t xml:space="preserve">. Hence, the pay scale of the individual </w:t>
      </w:r>
      <w:r w:rsidR="00F94DD6" w:rsidRPr="00F94DD6">
        <w:rPr>
          <w:rFonts w:ascii="Times New Roman" w:hAnsi="Times New Roman" w:cs="Times New Roman"/>
          <w:sz w:val="24"/>
          <w:szCs w:val="24"/>
        </w:rPr>
        <w:t>is</w:t>
      </w:r>
      <w:r w:rsidRPr="00F94DD6">
        <w:rPr>
          <w:rFonts w:ascii="Times New Roman" w:hAnsi="Times New Roman" w:cs="Times New Roman"/>
          <w:sz w:val="24"/>
          <w:szCs w:val="24"/>
        </w:rPr>
        <w:t xml:space="preserve"> based on the job role of the individual in developing the Crossrail project. </w:t>
      </w:r>
    </w:p>
    <w:p w14:paraId="2BE1DB55"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3" w:name="_Toc46844282"/>
      <w:r w:rsidRPr="00F94DD6">
        <w:rPr>
          <w:rFonts w:ascii="Times New Roman" w:hAnsi="Times New Roman" w:cs="Times New Roman"/>
          <w:color w:val="auto"/>
          <w:szCs w:val="24"/>
        </w:rPr>
        <w:t>Monitoring and Controlling phase</w:t>
      </w:r>
      <w:bookmarkEnd w:id="3"/>
    </w:p>
    <w:p w14:paraId="12A8280B" w14:textId="2F0BAD21"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The control </w:t>
      </w:r>
      <w:r w:rsidR="00F94DD6" w:rsidRPr="00F94DD6">
        <w:rPr>
          <w:rFonts w:ascii="Times New Roman" w:hAnsi="Times New Roman" w:cs="Times New Roman"/>
          <w:sz w:val="24"/>
          <w:szCs w:val="24"/>
        </w:rPr>
        <w:t>is</w:t>
      </w:r>
      <w:r w:rsidRPr="00F94DD6">
        <w:rPr>
          <w:rFonts w:ascii="Times New Roman" w:hAnsi="Times New Roman" w:cs="Times New Roman"/>
          <w:sz w:val="24"/>
          <w:szCs w:val="24"/>
        </w:rPr>
        <w:t xml:space="preserve"> the stage of the PRINCE2 methodology where various kid of resources as well as operations are managed by the project manager in order to accomplish the project goal with the given time and budget. Below here are the different phases of the control stage of the PRINCE2 methodology. </w:t>
      </w:r>
    </w:p>
    <w:p w14:paraId="5814F181"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Establishment of performance standard – The establishment of performance standard of the control stage of PRINCE2 methodology shows the ideal performance which are developed by the Crossrail project manager in order to achieve the project goal and objectives. </w:t>
      </w:r>
    </w:p>
    <w:p w14:paraId="3681D4F4"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Measuring the realistic performance – Basically, the measurement of realistic performance of the control stage of PRINCE2 methodology illustrate the real and actual performance which is performed by the project team and its member in completion of specific task or operation. </w:t>
      </w:r>
    </w:p>
    <w:p w14:paraId="2DD36E7B" w14:textId="3A8EDD4F"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Comparison of realistic performance to standard –The comparison of realistic performance to standard are the significant stages where project manager of the Crossrail project </w:t>
      </w:r>
      <w:r w:rsidR="00F94DD6" w:rsidRPr="00F94DD6">
        <w:rPr>
          <w:rFonts w:ascii="Times New Roman" w:hAnsi="Times New Roman" w:cs="Times New Roman"/>
          <w:sz w:val="24"/>
          <w:szCs w:val="24"/>
        </w:rPr>
        <w:t>measures</w:t>
      </w:r>
      <w:r w:rsidRPr="00F94DD6">
        <w:rPr>
          <w:rFonts w:ascii="Times New Roman" w:hAnsi="Times New Roman" w:cs="Times New Roman"/>
          <w:sz w:val="24"/>
          <w:szCs w:val="24"/>
        </w:rPr>
        <w:t xml:space="preserve"> the actual performance of the employees to the ideal one. Hence as per the result, the project manager </w:t>
      </w:r>
      <w:r w:rsidR="00F94DD6" w:rsidRPr="00F94DD6">
        <w:rPr>
          <w:rFonts w:ascii="Times New Roman" w:hAnsi="Times New Roman" w:cs="Times New Roman"/>
          <w:sz w:val="24"/>
          <w:szCs w:val="24"/>
        </w:rPr>
        <w:t>develops</w:t>
      </w:r>
      <w:r w:rsidRPr="00F94DD6">
        <w:rPr>
          <w:rFonts w:ascii="Times New Roman" w:hAnsi="Times New Roman" w:cs="Times New Roman"/>
          <w:sz w:val="24"/>
          <w:szCs w:val="24"/>
        </w:rPr>
        <w:t xml:space="preserve"> the strategies and provide the appropriate training and development session to the employees due to which they can improve their skills and capabilities to complete the specific task or operation effectively (</w:t>
      </w:r>
      <w:r w:rsidRPr="00F94DD6">
        <w:rPr>
          <w:rFonts w:ascii="Times New Roman" w:hAnsi="Times New Roman" w:cs="Times New Roman"/>
          <w:sz w:val="24"/>
          <w:szCs w:val="24"/>
          <w:shd w:val="clear" w:color="auto" w:fill="FFFFFF"/>
        </w:rPr>
        <w:t>Kerzner, 2017)</w:t>
      </w:r>
      <w:r w:rsidRPr="00F94DD6">
        <w:rPr>
          <w:rFonts w:ascii="Times New Roman" w:hAnsi="Times New Roman" w:cs="Times New Roman"/>
          <w:sz w:val="24"/>
          <w:szCs w:val="24"/>
        </w:rPr>
        <w:t xml:space="preserve">. </w:t>
      </w:r>
    </w:p>
    <w:p w14:paraId="2342365C" w14:textId="5F25C766"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Taking corrective action –The corrective action </w:t>
      </w:r>
      <w:r w:rsidR="00F94DD6"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F94DD6" w:rsidRPr="00F94DD6">
        <w:rPr>
          <w:rFonts w:ascii="Times New Roman" w:hAnsi="Times New Roman" w:cs="Times New Roman"/>
          <w:sz w:val="24"/>
          <w:szCs w:val="24"/>
        </w:rPr>
        <w:t>demonstrating</w:t>
      </w:r>
      <w:r w:rsidRPr="00F94DD6">
        <w:rPr>
          <w:rFonts w:ascii="Times New Roman" w:hAnsi="Times New Roman" w:cs="Times New Roman"/>
          <w:sz w:val="24"/>
          <w:szCs w:val="24"/>
        </w:rPr>
        <w:t xml:space="preserve"> those action which are taking by the project manager of the Crossrail project to motivate and encourage the employees or member of the Crossrail project. In this stage, the project manager </w:t>
      </w:r>
      <w:r w:rsidR="00F94DD6" w:rsidRPr="00F94DD6">
        <w:rPr>
          <w:rFonts w:ascii="Times New Roman" w:hAnsi="Times New Roman" w:cs="Times New Roman"/>
          <w:sz w:val="24"/>
          <w:szCs w:val="24"/>
        </w:rPr>
        <w:t>offers</w:t>
      </w:r>
      <w:r w:rsidRPr="00F94DD6">
        <w:rPr>
          <w:rFonts w:ascii="Times New Roman" w:hAnsi="Times New Roman" w:cs="Times New Roman"/>
          <w:sz w:val="24"/>
          <w:szCs w:val="24"/>
        </w:rPr>
        <w:t xml:space="preserve"> the high pay scale and promotional hike which improve the performance of the team member due to which the Crossrail project can able to achieve the desire goal and objectives. </w:t>
      </w:r>
    </w:p>
    <w:p w14:paraId="3E2C1A73" w14:textId="7CBC1D38" w:rsidR="005D7F0D"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Reviewing – The reviewing is the last phase of the of the control stage of PRINCE2 methodology where project manager and initiator of the Crossrail project reviewing the performance of the team member </w:t>
      </w:r>
      <w:r w:rsidR="00F94DD6" w:rsidRPr="00F94DD6">
        <w:rPr>
          <w:rFonts w:ascii="Times New Roman" w:hAnsi="Times New Roman" w:cs="Times New Roman"/>
          <w:sz w:val="24"/>
          <w:szCs w:val="24"/>
        </w:rPr>
        <w:t>based on</w:t>
      </w:r>
      <w:r w:rsidRPr="00F94DD6">
        <w:rPr>
          <w:rFonts w:ascii="Times New Roman" w:hAnsi="Times New Roman" w:cs="Times New Roman"/>
          <w:sz w:val="24"/>
          <w:szCs w:val="24"/>
        </w:rPr>
        <w:t xml:space="preserve"> the project objectives.</w:t>
      </w:r>
    </w:p>
    <w:p w14:paraId="57B9F231" w14:textId="77777777" w:rsidR="00F94DD6" w:rsidRPr="00F94DD6" w:rsidRDefault="00F94DD6" w:rsidP="005D7F0D">
      <w:pPr>
        <w:spacing w:line="360" w:lineRule="auto"/>
        <w:jc w:val="both"/>
        <w:rPr>
          <w:rFonts w:ascii="Times New Roman" w:hAnsi="Times New Roman" w:cs="Times New Roman"/>
          <w:sz w:val="24"/>
          <w:szCs w:val="24"/>
        </w:rPr>
      </w:pPr>
    </w:p>
    <w:p w14:paraId="3CFF7C01"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4" w:name="_Toc46844283"/>
      <w:r w:rsidRPr="00F94DD6">
        <w:rPr>
          <w:rFonts w:ascii="Times New Roman" w:hAnsi="Times New Roman" w:cs="Times New Roman"/>
          <w:color w:val="auto"/>
          <w:szCs w:val="24"/>
        </w:rPr>
        <w:lastRenderedPageBreak/>
        <w:t>End of Project evaluation Report (EOP)</w:t>
      </w:r>
      <w:bookmarkEnd w:id="4"/>
    </w:p>
    <w:p w14:paraId="3044FE1E"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Being the manager of the Crossrail project plan, it has been recognized that the Cross rail is a huge UK based project which works on the development of the 73 miles long railway line which will be underground. Therefore, it is a huge budget project i.e. probably 300-400 billion and the budget given in the project is only the 50,000 euro. Hence, the project management plan is prepared only for the western cross rail (</w:t>
      </w:r>
      <w:r w:rsidRPr="00F94DD6">
        <w:rPr>
          <w:rFonts w:ascii="Times New Roman" w:hAnsi="Times New Roman" w:cs="Times New Roman"/>
          <w:sz w:val="24"/>
          <w:szCs w:val="24"/>
          <w:shd w:val="clear" w:color="auto" w:fill="FFFFFF"/>
        </w:rPr>
        <w:t>Buehler, 2020)</w:t>
      </w:r>
      <w:r w:rsidRPr="00F94DD6">
        <w:rPr>
          <w:rFonts w:ascii="Times New Roman" w:hAnsi="Times New Roman" w:cs="Times New Roman"/>
          <w:sz w:val="24"/>
          <w:szCs w:val="24"/>
        </w:rPr>
        <w:t>. This project is completely based on the cross rail western railway part construction i.e. quarters and pillars. This project will be focusing mainly on the construction of the waiting room, quarters, restroom and pillars. Hence, it includes various activities which have been performed in meeting the desired outcomes.</w:t>
      </w:r>
    </w:p>
    <w:p w14:paraId="61D590E0" w14:textId="469E4E15"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The objectives of the </w:t>
      </w:r>
      <w:r w:rsidR="00F94DD6" w:rsidRPr="00F94DD6">
        <w:rPr>
          <w:rFonts w:ascii="Times New Roman" w:hAnsi="Times New Roman" w:cs="Times New Roman"/>
          <w:sz w:val="24"/>
          <w:szCs w:val="24"/>
        </w:rPr>
        <w:t>cross-rail</w:t>
      </w:r>
      <w:r w:rsidRPr="00F94DD6">
        <w:rPr>
          <w:rFonts w:ascii="Times New Roman" w:hAnsi="Times New Roman" w:cs="Times New Roman"/>
          <w:sz w:val="24"/>
          <w:szCs w:val="24"/>
        </w:rPr>
        <w:t xml:space="preserve"> project are as follows –</w:t>
      </w:r>
    </w:p>
    <w:p w14:paraId="5923C242" w14:textId="5602733C" w:rsidR="005D7F0D" w:rsidRPr="00F94DD6" w:rsidRDefault="005D7F0D" w:rsidP="005D7F0D">
      <w:pPr>
        <w:pStyle w:val="ListParagraph"/>
        <w:numPr>
          <w:ilvl w:val="0"/>
          <w:numId w:val="1"/>
        </w:numPr>
        <w:spacing w:after="200"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To implement effectively and efficiently the project management methodologies i.e. PRINCE2 in order to the successful execution of the </w:t>
      </w:r>
      <w:r w:rsidR="00F94DD6" w:rsidRPr="00F94DD6">
        <w:rPr>
          <w:rFonts w:ascii="Times New Roman" w:hAnsi="Times New Roman" w:cs="Times New Roman"/>
          <w:sz w:val="24"/>
          <w:szCs w:val="24"/>
        </w:rPr>
        <w:t>cross-rail</w:t>
      </w:r>
      <w:r w:rsidRPr="00F94DD6">
        <w:rPr>
          <w:rFonts w:ascii="Times New Roman" w:hAnsi="Times New Roman" w:cs="Times New Roman"/>
          <w:sz w:val="24"/>
          <w:szCs w:val="24"/>
        </w:rPr>
        <w:t xml:space="preserve"> construction project.</w:t>
      </w:r>
    </w:p>
    <w:p w14:paraId="4BE0327F" w14:textId="77777777" w:rsidR="005D7F0D" w:rsidRPr="00F94DD6" w:rsidRDefault="005D7F0D" w:rsidP="005D7F0D">
      <w:pPr>
        <w:pStyle w:val="ListParagraph"/>
        <w:numPr>
          <w:ilvl w:val="0"/>
          <w:numId w:val="1"/>
        </w:numPr>
        <w:spacing w:after="200"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To concretely explore the concept and process of the project management plan in order to implement the activities and tasks in more effective manners. </w:t>
      </w:r>
    </w:p>
    <w:p w14:paraId="72FE07C7" w14:textId="5E2BAFA4" w:rsidR="005D7F0D" w:rsidRPr="00F94DD6" w:rsidRDefault="005D7F0D" w:rsidP="005D7F0D">
      <w:pPr>
        <w:spacing w:after="200"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Basically, </w:t>
      </w:r>
      <w:r w:rsidR="00F94DD6" w:rsidRPr="00F94DD6">
        <w:rPr>
          <w:rFonts w:ascii="Times New Roman" w:hAnsi="Times New Roman" w:cs="Times New Roman"/>
          <w:sz w:val="24"/>
          <w:szCs w:val="24"/>
        </w:rPr>
        <w:t>these objectives</w:t>
      </w:r>
      <w:r w:rsidRPr="00F94DD6">
        <w:rPr>
          <w:rFonts w:ascii="Times New Roman" w:hAnsi="Times New Roman" w:cs="Times New Roman"/>
          <w:sz w:val="24"/>
          <w:szCs w:val="24"/>
        </w:rPr>
        <w:t xml:space="preserve"> are achieved in development of the project but the exploration of the concept as well as process are not achieved because of the improper project planning and lack of training of the team members (</w:t>
      </w:r>
      <w:r w:rsidRPr="00F94DD6">
        <w:rPr>
          <w:rFonts w:ascii="Times New Roman" w:hAnsi="Times New Roman" w:cs="Times New Roman"/>
          <w:sz w:val="24"/>
          <w:szCs w:val="24"/>
          <w:shd w:val="clear" w:color="auto" w:fill="FFFFFF"/>
        </w:rPr>
        <w:t>Kelly, et. al., 2019)</w:t>
      </w:r>
      <w:r w:rsidRPr="00F94DD6">
        <w:rPr>
          <w:rFonts w:ascii="Times New Roman" w:hAnsi="Times New Roman" w:cs="Times New Roman"/>
          <w:sz w:val="24"/>
          <w:szCs w:val="24"/>
        </w:rPr>
        <w:t xml:space="preserve">. The development of the objective </w:t>
      </w:r>
      <w:r w:rsidR="00F94DD6" w:rsidRPr="00F94DD6">
        <w:rPr>
          <w:rFonts w:ascii="Times New Roman" w:hAnsi="Times New Roman" w:cs="Times New Roman"/>
          <w:sz w:val="24"/>
          <w:szCs w:val="24"/>
        </w:rPr>
        <w:t>is</w:t>
      </w:r>
      <w:r w:rsidRPr="00F94DD6">
        <w:rPr>
          <w:rFonts w:ascii="Times New Roman" w:hAnsi="Times New Roman" w:cs="Times New Roman"/>
          <w:sz w:val="24"/>
          <w:szCs w:val="24"/>
        </w:rPr>
        <w:t xml:space="preserve"> </w:t>
      </w:r>
      <w:r w:rsidR="00F94DD6" w:rsidRPr="00F94DD6">
        <w:rPr>
          <w:rFonts w:ascii="Times New Roman" w:hAnsi="Times New Roman" w:cs="Times New Roman"/>
          <w:sz w:val="24"/>
          <w:szCs w:val="24"/>
        </w:rPr>
        <w:t>supporting</w:t>
      </w:r>
      <w:r w:rsidRPr="00F94DD6">
        <w:rPr>
          <w:rFonts w:ascii="Times New Roman" w:hAnsi="Times New Roman" w:cs="Times New Roman"/>
          <w:sz w:val="24"/>
          <w:szCs w:val="24"/>
        </w:rPr>
        <w:t xml:space="preserve"> the project in each phase in order to improve the project efficiency. </w:t>
      </w:r>
    </w:p>
    <w:p w14:paraId="167D4EBD"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 xml:space="preserve">Benefits </w:t>
      </w:r>
    </w:p>
    <w:p w14:paraId="60425C6F"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Below here are the expected outcomes which have been achieved during development of the project – </w:t>
      </w:r>
    </w:p>
    <w:p w14:paraId="6CE0FBDE"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The western part of the Crossrail project will be finished at the desire cost and time duration. </w:t>
      </w:r>
    </w:p>
    <w:p w14:paraId="0E2B62EC"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Each activity and task will be completed at specific manner which are beneficial for the accomplishing the desire goal of the project. </w:t>
      </w:r>
    </w:p>
    <w:p w14:paraId="317EA12C" w14:textId="5EBC1369"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In the beginning of the project, each team member </w:t>
      </w:r>
      <w:r w:rsidR="00F94DD6" w:rsidRPr="00F94DD6">
        <w:rPr>
          <w:rFonts w:ascii="Times New Roman" w:hAnsi="Times New Roman" w:cs="Times New Roman"/>
          <w:sz w:val="24"/>
          <w:szCs w:val="24"/>
        </w:rPr>
        <w:t>gets</w:t>
      </w:r>
      <w:r w:rsidRPr="00F94DD6">
        <w:rPr>
          <w:rFonts w:ascii="Times New Roman" w:hAnsi="Times New Roman" w:cs="Times New Roman"/>
          <w:sz w:val="24"/>
          <w:szCs w:val="24"/>
        </w:rPr>
        <w:t xml:space="preserve"> the appropriate training which improve the overall skill as well as capability of the team member. </w:t>
      </w:r>
    </w:p>
    <w:p w14:paraId="61F9D99E"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The resource arrangement will be effectively in order to maintain the </w:t>
      </w:r>
      <w:proofErr w:type="gramStart"/>
      <w:r w:rsidRPr="00F94DD6">
        <w:rPr>
          <w:rFonts w:ascii="Times New Roman" w:hAnsi="Times New Roman" w:cs="Times New Roman"/>
          <w:sz w:val="24"/>
          <w:szCs w:val="24"/>
        </w:rPr>
        <w:t>each and every</w:t>
      </w:r>
      <w:proofErr w:type="gramEnd"/>
      <w:r w:rsidRPr="00F94DD6">
        <w:rPr>
          <w:rFonts w:ascii="Times New Roman" w:hAnsi="Times New Roman" w:cs="Times New Roman"/>
          <w:sz w:val="24"/>
          <w:szCs w:val="24"/>
        </w:rPr>
        <w:t xml:space="preserve"> step at minimum time duration (</w:t>
      </w:r>
      <w:r w:rsidRPr="00F94DD6">
        <w:rPr>
          <w:rFonts w:ascii="Times New Roman" w:hAnsi="Times New Roman" w:cs="Times New Roman"/>
          <w:sz w:val="24"/>
          <w:szCs w:val="24"/>
          <w:shd w:val="clear" w:color="auto" w:fill="FFFFFF"/>
        </w:rPr>
        <w:t>Christian, et. al., 2020)</w:t>
      </w:r>
      <w:r w:rsidRPr="00F94DD6">
        <w:rPr>
          <w:rFonts w:ascii="Times New Roman" w:hAnsi="Times New Roman" w:cs="Times New Roman"/>
          <w:sz w:val="24"/>
          <w:szCs w:val="24"/>
        </w:rPr>
        <w:t xml:space="preserve">. </w:t>
      </w:r>
    </w:p>
    <w:p w14:paraId="491E6AEC"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lastRenderedPageBreak/>
        <w:t xml:space="preserve">Hence, the benefits are useful for the project by evaluating the effectiveness of the project. </w:t>
      </w:r>
    </w:p>
    <w:p w14:paraId="2EF8C87C"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 xml:space="preserve">Project’s scope </w:t>
      </w:r>
    </w:p>
    <w:p w14:paraId="19301457" w14:textId="0CC2A7B3" w:rsidR="005D7F0D" w:rsidRPr="00F94DD6" w:rsidRDefault="00F94DD6"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No,</w:t>
      </w:r>
      <w:r w:rsidR="005D7F0D" w:rsidRPr="00F94DD6">
        <w:rPr>
          <w:rFonts w:ascii="Times New Roman" w:hAnsi="Times New Roman" w:cs="Times New Roman"/>
          <w:sz w:val="24"/>
          <w:szCs w:val="24"/>
        </w:rPr>
        <w:t xml:space="preserve"> the project didn’t stay within its original/ actual </w:t>
      </w:r>
      <w:proofErr w:type="gramStart"/>
      <w:r w:rsidR="005D7F0D" w:rsidRPr="00F94DD6">
        <w:rPr>
          <w:rFonts w:ascii="Times New Roman" w:hAnsi="Times New Roman" w:cs="Times New Roman"/>
          <w:sz w:val="24"/>
          <w:szCs w:val="24"/>
        </w:rPr>
        <w:t>scope</w:t>
      </w:r>
      <w:proofErr w:type="gramEnd"/>
      <w:r w:rsidR="005D7F0D" w:rsidRPr="00F94DD6">
        <w:rPr>
          <w:rFonts w:ascii="Times New Roman" w:hAnsi="Times New Roman" w:cs="Times New Roman"/>
          <w:sz w:val="24"/>
          <w:szCs w:val="24"/>
        </w:rPr>
        <w:t xml:space="preserve"> but it </w:t>
      </w:r>
      <w:r w:rsidR="00297BFC" w:rsidRPr="00F94DD6">
        <w:rPr>
          <w:rFonts w:ascii="Times New Roman" w:hAnsi="Times New Roman" w:cs="Times New Roman"/>
          <w:sz w:val="24"/>
          <w:szCs w:val="24"/>
        </w:rPr>
        <w:t>modifies</w:t>
      </w:r>
      <w:r w:rsidR="005D7F0D" w:rsidRPr="00F94DD6">
        <w:rPr>
          <w:rFonts w:ascii="Times New Roman" w:hAnsi="Times New Roman" w:cs="Times New Roman"/>
          <w:sz w:val="24"/>
          <w:szCs w:val="24"/>
        </w:rPr>
        <w:t xml:space="preserve"> as per the given time and budget. Below here are the project time scale (</w:t>
      </w:r>
      <w:r w:rsidR="005D7F0D" w:rsidRPr="00F94DD6">
        <w:rPr>
          <w:rFonts w:ascii="Times New Roman" w:hAnsi="Times New Roman" w:cs="Times New Roman"/>
          <w:sz w:val="24"/>
          <w:szCs w:val="24"/>
          <w:shd w:val="clear" w:color="auto" w:fill="FFFFFF"/>
        </w:rPr>
        <w:t>Lofthouse and Rose, 2019)</w:t>
      </w:r>
    </w:p>
    <w:tbl>
      <w:tblPr>
        <w:tblStyle w:val="GridTable5Dark-Accent41"/>
        <w:tblW w:w="8892" w:type="dxa"/>
        <w:shd w:val="clear" w:color="auto" w:fill="D9D9D9" w:themeFill="background1" w:themeFillShade="D9"/>
        <w:tblLook w:val="04A0" w:firstRow="1" w:lastRow="0" w:firstColumn="1" w:lastColumn="0" w:noHBand="0" w:noVBand="1"/>
      </w:tblPr>
      <w:tblGrid>
        <w:gridCol w:w="3552"/>
        <w:gridCol w:w="1686"/>
        <w:gridCol w:w="1898"/>
        <w:gridCol w:w="1756"/>
      </w:tblGrid>
      <w:tr w:rsidR="005D7F0D" w:rsidRPr="00F94DD6" w14:paraId="136AB628" w14:textId="77777777" w:rsidTr="00136ED3">
        <w:trPr>
          <w:cnfStyle w:val="100000000000" w:firstRow="1" w:lastRow="0" w:firstColumn="0" w:lastColumn="0" w:oddVBand="0" w:evenVBand="0" w:oddHBand="0"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64891888" w14:textId="77777777" w:rsidR="005D7F0D" w:rsidRPr="00F94DD6" w:rsidRDefault="005D7F0D" w:rsidP="00136ED3">
            <w:pPr>
              <w:spacing w:line="360" w:lineRule="auto"/>
              <w:jc w:val="both"/>
              <w:rPr>
                <w:rFonts w:ascii="Times New Roman" w:eastAsia="Times New Roman" w:hAnsi="Times New Roman" w:cs="Times New Roman"/>
                <w:bCs w:val="0"/>
                <w:color w:val="auto"/>
                <w:sz w:val="24"/>
                <w:szCs w:val="24"/>
                <w:lang w:val="en-GB" w:eastAsia="en-GB"/>
              </w:rPr>
            </w:pPr>
            <w:r w:rsidRPr="00F94DD6">
              <w:rPr>
                <w:rFonts w:ascii="Times New Roman" w:eastAsia="Times New Roman" w:hAnsi="Times New Roman" w:cs="Times New Roman"/>
                <w:bCs w:val="0"/>
                <w:color w:val="auto"/>
                <w:sz w:val="24"/>
                <w:szCs w:val="24"/>
                <w:lang w:eastAsia="en-GB"/>
              </w:rPr>
              <w:t xml:space="preserve">Activities </w:t>
            </w:r>
          </w:p>
        </w:tc>
        <w:tc>
          <w:tcPr>
            <w:tcW w:w="1686" w:type="dxa"/>
            <w:shd w:val="clear" w:color="auto" w:fill="D9D9D9" w:themeFill="background1" w:themeFillShade="D9"/>
            <w:noWrap/>
            <w:hideMark/>
          </w:tcPr>
          <w:p w14:paraId="7A7F0BD2" w14:textId="77777777" w:rsidR="005D7F0D" w:rsidRPr="00F94DD6" w:rsidRDefault="005D7F0D" w:rsidP="00136E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GB" w:eastAsia="en-GB"/>
              </w:rPr>
            </w:pPr>
            <w:r w:rsidRPr="00F94DD6">
              <w:rPr>
                <w:rFonts w:ascii="Times New Roman" w:eastAsia="Times New Roman" w:hAnsi="Times New Roman" w:cs="Times New Roman"/>
                <w:bCs w:val="0"/>
                <w:color w:val="auto"/>
                <w:sz w:val="24"/>
                <w:szCs w:val="24"/>
                <w:lang w:eastAsia="en-GB"/>
              </w:rPr>
              <w:t xml:space="preserve">Starting time </w:t>
            </w:r>
          </w:p>
        </w:tc>
        <w:tc>
          <w:tcPr>
            <w:tcW w:w="1898" w:type="dxa"/>
            <w:shd w:val="clear" w:color="auto" w:fill="D9D9D9" w:themeFill="background1" w:themeFillShade="D9"/>
            <w:noWrap/>
            <w:hideMark/>
          </w:tcPr>
          <w:p w14:paraId="76F55F23" w14:textId="77777777" w:rsidR="005D7F0D" w:rsidRPr="00F94DD6" w:rsidRDefault="005D7F0D" w:rsidP="00136E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GB" w:eastAsia="en-GB"/>
              </w:rPr>
            </w:pPr>
            <w:r w:rsidRPr="00F94DD6">
              <w:rPr>
                <w:rFonts w:ascii="Times New Roman" w:eastAsia="Times New Roman" w:hAnsi="Times New Roman" w:cs="Times New Roman"/>
                <w:bCs w:val="0"/>
                <w:color w:val="auto"/>
                <w:sz w:val="24"/>
                <w:szCs w:val="24"/>
                <w:lang w:eastAsia="en-GB"/>
              </w:rPr>
              <w:t>Time scale</w:t>
            </w:r>
          </w:p>
        </w:tc>
        <w:tc>
          <w:tcPr>
            <w:tcW w:w="1756" w:type="dxa"/>
            <w:shd w:val="clear" w:color="auto" w:fill="D9D9D9" w:themeFill="background1" w:themeFillShade="D9"/>
            <w:noWrap/>
            <w:hideMark/>
          </w:tcPr>
          <w:p w14:paraId="3E4FB8A0" w14:textId="77777777" w:rsidR="005D7F0D" w:rsidRPr="00F94DD6" w:rsidRDefault="005D7F0D" w:rsidP="00136E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auto"/>
                <w:sz w:val="24"/>
                <w:szCs w:val="24"/>
                <w:lang w:val="en-GB" w:eastAsia="en-GB"/>
              </w:rPr>
            </w:pPr>
            <w:r w:rsidRPr="00F94DD6">
              <w:rPr>
                <w:rFonts w:ascii="Times New Roman" w:eastAsia="Times New Roman" w:hAnsi="Times New Roman" w:cs="Times New Roman"/>
                <w:bCs w:val="0"/>
                <w:color w:val="auto"/>
                <w:sz w:val="24"/>
                <w:szCs w:val="24"/>
                <w:lang w:eastAsia="en-GB"/>
              </w:rPr>
              <w:t xml:space="preserve">End duration </w:t>
            </w:r>
          </w:p>
        </w:tc>
      </w:tr>
      <w:tr w:rsidR="005D7F0D" w:rsidRPr="00F94DD6" w14:paraId="2AE281D7"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7FDAE2CF"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bCs w:val="0"/>
                <w:iCs/>
                <w:color w:val="auto"/>
                <w:sz w:val="24"/>
                <w:szCs w:val="24"/>
              </w:rPr>
              <w:t>Preparation</w:t>
            </w:r>
          </w:p>
        </w:tc>
        <w:tc>
          <w:tcPr>
            <w:tcW w:w="1686" w:type="dxa"/>
            <w:shd w:val="clear" w:color="auto" w:fill="D9D9D9" w:themeFill="background1" w:themeFillShade="D9"/>
            <w:noWrap/>
            <w:hideMark/>
          </w:tcPr>
          <w:p w14:paraId="0B3C2DF1"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1/05/2020</w:t>
            </w:r>
          </w:p>
        </w:tc>
        <w:tc>
          <w:tcPr>
            <w:tcW w:w="1898" w:type="dxa"/>
            <w:shd w:val="clear" w:color="auto" w:fill="D9D9D9" w:themeFill="background1" w:themeFillShade="D9"/>
            <w:noWrap/>
            <w:hideMark/>
          </w:tcPr>
          <w:p w14:paraId="1EBB2B14"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 xml:space="preserve">One month </w:t>
            </w:r>
          </w:p>
        </w:tc>
        <w:tc>
          <w:tcPr>
            <w:tcW w:w="1756" w:type="dxa"/>
            <w:shd w:val="clear" w:color="auto" w:fill="D9D9D9" w:themeFill="background1" w:themeFillShade="D9"/>
            <w:noWrap/>
            <w:hideMark/>
          </w:tcPr>
          <w:p w14:paraId="0D705E68"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1/06/2020</w:t>
            </w:r>
          </w:p>
        </w:tc>
      </w:tr>
      <w:tr w:rsidR="005D7F0D" w:rsidRPr="00F94DD6" w14:paraId="5E9E3DE7"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4E9BE893"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Evaluating scope</w:t>
            </w:r>
          </w:p>
        </w:tc>
        <w:tc>
          <w:tcPr>
            <w:tcW w:w="1686" w:type="dxa"/>
            <w:shd w:val="clear" w:color="auto" w:fill="D9D9D9" w:themeFill="background1" w:themeFillShade="D9"/>
            <w:noWrap/>
            <w:hideMark/>
          </w:tcPr>
          <w:p w14:paraId="4E363694"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1/06/2020</w:t>
            </w:r>
          </w:p>
        </w:tc>
        <w:tc>
          <w:tcPr>
            <w:tcW w:w="1898" w:type="dxa"/>
            <w:shd w:val="clear" w:color="auto" w:fill="D9D9D9" w:themeFill="background1" w:themeFillShade="D9"/>
            <w:noWrap/>
            <w:hideMark/>
          </w:tcPr>
          <w:p w14:paraId="10D8AA2E"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Four days</w:t>
            </w:r>
          </w:p>
        </w:tc>
        <w:tc>
          <w:tcPr>
            <w:tcW w:w="1756" w:type="dxa"/>
            <w:shd w:val="clear" w:color="auto" w:fill="D9D9D9" w:themeFill="background1" w:themeFillShade="D9"/>
            <w:noWrap/>
            <w:hideMark/>
          </w:tcPr>
          <w:p w14:paraId="63055517"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4/06/2020</w:t>
            </w:r>
          </w:p>
        </w:tc>
      </w:tr>
      <w:tr w:rsidR="005D7F0D" w:rsidRPr="00F94DD6" w14:paraId="1A0CCC6F"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77B9ABFE"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Aims &amp; objectives</w:t>
            </w:r>
          </w:p>
        </w:tc>
        <w:tc>
          <w:tcPr>
            <w:tcW w:w="1686" w:type="dxa"/>
            <w:shd w:val="clear" w:color="auto" w:fill="D9D9D9" w:themeFill="background1" w:themeFillShade="D9"/>
            <w:noWrap/>
            <w:hideMark/>
          </w:tcPr>
          <w:p w14:paraId="290830C0"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5/06/2020</w:t>
            </w:r>
          </w:p>
        </w:tc>
        <w:tc>
          <w:tcPr>
            <w:tcW w:w="1898" w:type="dxa"/>
            <w:shd w:val="clear" w:color="auto" w:fill="D9D9D9" w:themeFill="background1" w:themeFillShade="D9"/>
            <w:noWrap/>
            <w:hideMark/>
          </w:tcPr>
          <w:p w14:paraId="3A430ACB"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Seven days</w:t>
            </w:r>
          </w:p>
        </w:tc>
        <w:tc>
          <w:tcPr>
            <w:tcW w:w="1756" w:type="dxa"/>
            <w:shd w:val="clear" w:color="auto" w:fill="D9D9D9" w:themeFill="background1" w:themeFillShade="D9"/>
            <w:noWrap/>
            <w:hideMark/>
          </w:tcPr>
          <w:p w14:paraId="3901EDCE"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11/06/2020</w:t>
            </w:r>
          </w:p>
        </w:tc>
      </w:tr>
      <w:tr w:rsidR="005D7F0D" w:rsidRPr="00F94DD6" w14:paraId="781B3C9A"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780B7492"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 xml:space="preserve">Planning </w:t>
            </w:r>
          </w:p>
        </w:tc>
        <w:tc>
          <w:tcPr>
            <w:tcW w:w="1686" w:type="dxa"/>
            <w:shd w:val="clear" w:color="auto" w:fill="D9D9D9" w:themeFill="background1" w:themeFillShade="D9"/>
            <w:noWrap/>
            <w:hideMark/>
          </w:tcPr>
          <w:p w14:paraId="6A83F25B"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12/06/2020</w:t>
            </w:r>
          </w:p>
        </w:tc>
        <w:tc>
          <w:tcPr>
            <w:tcW w:w="1898" w:type="dxa"/>
            <w:shd w:val="clear" w:color="auto" w:fill="D9D9D9" w:themeFill="background1" w:themeFillShade="D9"/>
            <w:noWrap/>
            <w:hideMark/>
          </w:tcPr>
          <w:p w14:paraId="62F58DDC"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Ten days</w:t>
            </w:r>
          </w:p>
        </w:tc>
        <w:tc>
          <w:tcPr>
            <w:tcW w:w="1756" w:type="dxa"/>
            <w:shd w:val="clear" w:color="auto" w:fill="D9D9D9" w:themeFill="background1" w:themeFillShade="D9"/>
            <w:noWrap/>
            <w:hideMark/>
          </w:tcPr>
          <w:p w14:paraId="015013FB"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21/06/2020</w:t>
            </w:r>
          </w:p>
        </w:tc>
      </w:tr>
      <w:tr w:rsidR="005D7F0D" w:rsidRPr="00F94DD6" w14:paraId="6F921783"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47F0D788"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 xml:space="preserve">Marketing research  </w:t>
            </w:r>
          </w:p>
        </w:tc>
        <w:tc>
          <w:tcPr>
            <w:tcW w:w="1686" w:type="dxa"/>
            <w:shd w:val="clear" w:color="auto" w:fill="D9D9D9" w:themeFill="background1" w:themeFillShade="D9"/>
            <w:noWrap/>
            <w:hideMark/>
          </w:tcPr>
          <w:p w14:paraId="7D895DE2"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22/06/2020</w:t>
            </w:r>
          </w:p>
        </w:tc>
        <w:tc>
          <w:tcPr>
            <w:tcW w:w="1898" w:type="dxa"/>
            <w:shd w:val="clear" w:color="auto" w:fill="D9D9D9" w:themeFill="background1" w:themeFillShade="D9"/>
            <w:noWrap/>
            <w:hideMark/>
          </w:tcPr>
          <w:p w14:paraId="19E3B35F"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Nine days</w:t>
            </w:r>
          </w:p>
        </w:tc>
        <w:tc>
          <w:tcPr>
            <w:tcW w:w="1756" w:type="dxa"/>
            <w:shd w:val="clear" w:color="auto" w:fill="D9D9D9" w:themeFill="background1" w:themeFillShade="D9"/>
            <w:noWrap/>
            <w:hideMark/>
          </w:tcPr>
          <w:p w14:paraId="4F64F830"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30/06/2020</w:t>
            </w:r>
          </w:p>
        </w:tc>
      </w:tr>
      <w:tr w:rsidR="005D7F0D" w:rsidRPr="00F94DD6" w14:paraId="176609A1"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529CE0C5"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bCs w:val="0"/>
                <w:iCs/>
                <w:color w:val="auto"/>
                <w:sz w:val="24"/>
                <w:szCs w:val="24"/>
              </w:rPr>
              <w:t>Implementation</w:t>
            </w:r>
          </w:p>
        </w:tc>
        <w:tc>
          <w:tcPr>
            <w:tcW w:w="1686" w:type="dxa"/>
            <w:shd w:val="clear" w:color="auto" w:fill="D9D9D9" w:themeFill="background1" w:themeFillShade="D9"/>
            <w:noWrap/>
            <w:hideMark/>
          </w:tcPr>
          <w:p w14:paraId="6767B9DC"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1/07/2020</w:t>
            </w:r>
          </w:p>
        </w:tc>
        <w:tc>
          <w:tcPr>
            <w:tcW w:w="1898" w:type="dxa"/>
            <w:shd w:val="clear" w:color="auto" w:fill="D9D9D9" w:themeFill="background1" w:themeFillShade="D9"/>
            <w:noWrap/>
            <w:hideMark/>
          </w:tcPr>
          <w:p w14:paraId="11521407"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 xml:space="preserve">One month </w:t>
            </w:r>
          </w:p>
        </w:tc>
        <w:tc>
          <w:tcPr>
            <w:tcW w:w="1756" w:type="dxa"/>
            <w:shd w:val="clear" w:color="auto" w:fill="D9D9D9" w:themeFill="background1" w:themeFillShade="D9"/>
            <w:noWrap/>
            <w:hideMark/>
          </w:tcPr>
          <w:p w14:paraId="14D701A0"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1/08/2020</w:t>
            </w:r>
          </w:p>
        </w:tc>
      </w:tr>
      <w:tr w:rsidR="005D7F0D" w:rsidRPr="00F94DD6" w14:paraId="181777CB"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408C294C"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Evaluating cost</w:t>
            </w:r>
          </w:p>
        </w:tc>
        <w:tc>
          <w:tcPr>
            <w:tcW w:w="1686" w:type="dxa"/>
            <w:shd w:val="clear" w:color="auto" w:fill="D9D9D9" w:themeFill="background1" w:themeFillShade="D9"/>
            <w:noWrap/>
            <w:hideMark/>
          </w:tcPr>
          <w:p w14:paraId="5C19313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1/08/2020</w:t>
            </w:r>
          </w:p>
        </w:tc>
        <w:tc>
          <w:tcPr>
            <w:tcW w:w="1898" w:type="dxa"/>
            <w:shd w:val="clear" w:color="auto" w:fill="D9D9D9" w:themeFill="background1" w:themeFillShade="D9"/>
            <w:noWrap/>
            <w:hideMark/>
          </w:tcPr>
          <w:p w14:paraId="4D81ADF9"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Ten days</w:t>
            </w:r>
          </w:p>
        </w:tc>
        <w:tc>
          <w:tcPr>
            <w:tcW w:w="1756" w:type="dxa"/>
            <w:shd w:val="clear" w:color="auto" w:fill="D9D9D9" w:themeFill="background1" w:themeFillShade="D9"/>
            <w:noWrap/>
            <w:hideMark/>
          </w:tcPr>
          <w:p w14:paraId="02FBFCA2"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10/08/2020</w:t>
            </w:r>
          </w:p>
        </w:tc>
      </w:tr>
      <w:tr w:rsidR="005D7F0D" w:rsidRPr="00F94DD6" w14:paraId="29E67B2C"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575B6F47"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Programme</w:t>
            </w:r>
          </w:p>
        </w:tc>
        <w:tc>
          <w:tcPr>
            <w:tcW w:w="1686" w:type="dxa"/>
            <w:shd w:val="clear" w:color="auto" w:fill="D9D9D9" w:themeFill="background1" w:themeFillShade="D9"/>
            <w:noWrap/>
            <w:hideMark/>
          </w:tcPr>
          <w:p w14:paraId="69C8E10A"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11/08/2020</w:t>
            </w:r>
          </w:p>
        </w:tc>
        <w:tc>
          <w:tcPr>
            <w:tcW w:w="1898" w:type="dxa"/>
            <w:shd w:val="clear" w:color="auto" w:fill="D9D9D9" w:themeFill="background1" w:themeFillShade="D9"/>
            <w:noWrap/>
            <w:hideMark/>
          </w:tcPr>
          <w:p w14:paraId="5A6E2C33"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Ten days</w:t>
            </w:r>
          </w:p>
        </w:tc>
        <w:tc>
          <w:tcPr>
            <w:tcW w:w="1756" w:type="dxa"/>
            <w:shd w:val="clear" w:color="auto" w:fill="D9D9D9" w:themeFill="background1" w:themeFillShade="D9"/>
            <w:noWrap/>
            <w:hideMark/>
          </w:tcPr>
          <w:p w14:paraId="4FA28C20"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17/08/2020</w:t>
            </w:r>
          </w:p>
        </w:tc>
      </w:tr>
      <w:tr w:rsidR="005D7F0D" w:rsidRPr="00F94DD6" w14:paraId="6329401B"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0A100EC5" w14:textId="77777777" w:rsidR="005D7F0D" w:rsidRPr="00F94DD6" w:rsidRDefault="005D7F0D" w:rsidP="00136ED3">
            <w:pPr>
              <w:spacing w:line="360" w:lineRule="auto"/>
              <w:jc w:val="both"/>
              <w:rPr>
                <w:rFonts w:ascii="Times New Roman" w:eastAsia="Times New Roman" w:hAnsi="Times New Roman" w:cs="Times New Roman"/>
                <w:color w:val="auto"/>
                <w:sz w:val="24"/>
                <w:szCs w:val="24"/>
                <w:lang w:val="en-GB" w:eastAsia="en-GB"/>
              </w:rPr>
            </w:pPr>
            <w:r w:rsidRPr="00F94DD6">
              <w:rPr>
                <w:rFonts w:ascii="Times New Roman" w:hAnsi="Times New Roman" w:cs="Times New Roman"/>
                <w:color w:val="auto"/>
                <w:sz w:val="24"/>
                <w:szCs w:val="24"/>
              </w:rPr>
              <w:t>Financial plan</w:t>
            </w:r>
          </w:p>
        </w:tc>
        <w:tc>
          <w:tcPr>
            <w:tcW w:w="1686" w:type="dxa"/>
            <w:shd w:val="clear" w:color="auto" w:fill="D9D9D9" w:themeFill="background1" w:themeFillShade="D9"/>
            <w:noWrap/>
            <w:hideMark/>
          </w:tcPr>
          <w:p w14:paraId="25134F7E"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18/08/2020</w:t>
            </w:r>
          </w:p>
        </w:tc>
        <w:tc>
          <w:tcPr>
            <w:tcW w:w="1898" w:type="dxa"/>
            <w:shd w:val="clear" w:color="auto" w:fill="D9D9D9" w:themeFill="background1" w:themeFillShade="D9"/>
            <w:noWrap/>
            <w:hideMark/>
          </w:tcPr>
          <w:p w14:paraId="70DD69E4"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Fourteen days</w:t>
            </w:r>
          </w:p>
        </w:tc>
        <w:tc>
          <w:tcPr>
            <w:tcW w:w="1756" w:type="dxa"/>
            <w:shd w:val="clear" w:color="auto" w:fill="D9D9D9" w:themeFill="background1" w:themeFillShade="D9"/>
            <w:noWrap/>
            <w:hideMark/>
          </w:tcPr>
          <w:p w14:paraId="793436DA"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31/08/2020</w:t>
            </w:r>
          </w:p>
        </w:tc>
      </w:tr>
      <w:tr w:rsidR="005D7F0D" w:rsidRPr="00F94DD6" w14:paraId="3AE83F68"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408D2FD7"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bCs w:val="0"/>
                <w:iCs/>
                <w:color w:val="auto"/>
                <w:sz w:val="24"/>
                <w:szCs w:val="24"/>
              </w:rPr>
              <w:t>Designing &amp; execution</w:t>
            </w:r>
          </w:p>
        </w:tc>
        <w:tc>
          <w:tcPr>
            <w:tcW w:w="1686" w:type="dxa"/>
            <w:shd w:val="clear" w:color="auto" w:fill="D9D9D9" w:themeFill="background1" w:themeFillShade="D9"/>
            <w:noWrap/>
            <w:hideMark/>
          </w:tcPr>
          <w:p w14:paraId="03711164"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1/9/2020</w:t>
            </w:r>
          </w:p>
        </w:tc>
        <w:tc>
          <w:tcPr>
            <w:tcW w:w="1898" w:type="dxa"/>
            <w:shd w:val="clear" w:color="auto" w:fill="D9D9D9" w:themeFill="background1" w:themeFillShade="D9"/>
            <w:noWrap/>
            <w:hideMark/>
          </w:tcPr>
          <w:p w14:paraId="23B4EB58"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 xml:space="preserve">Two months </w:t>
            </w:r>
          </w:p>
        </w:tc>
        <w:tc>
          <w:tcPr>
            <w:tcW w:w="1756" w:type="dxa"/>
            <w:shd w:val="clear" w:color="auto" w:fill="D9D9D9" w:themeFill="background1" w:themeFillShade="D9"/>
            <w:noWrap/>
            <w:hideMark/>
          </w:tcPr>
          <w:p w14:paraId="6EB5436B"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1/9/2020</w:t>
            </w:r>
          </w:p>
        </w:tc>
      </w:tr>
      <w:tr w:rsidR="005D7F0D" w:rsidRPr="00F94DD6" w14:paraId="5E243B63"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7AD54308"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Analysis of market </w:t>
            </w:r>
          </w:p>
          <w:p w14:paraId="62798A55"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Execution</w:t>
            </w:r>
          </w:p>
        </w:tc>
        <w:tc>
          <w:tcPr>
            <w:tcW w:w="1686" w:type="dxa"/>
            <w:shd w:val="clear" w:color="auto" w:fill="D9D9D9" w:themeFill="background1" w:themeFillShade="D9"/>
            <w:noWrap/>
            <w:hideMark/>
          </w:tcPr>
          <w:p w14:paraId="6BBCC59A"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1/9/2020</w:t>
            </w:r>
          </w:p>
          <w:p w14:paraId="43F5A646"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16/9/2020</w:t>
            </w:r>
          </w:p>
        </w:tc>
        <w:tc>
          <w:tcPr>
            <w:tcW w:w="1898" w:type="dxa"/>
            <w:shd w:val="clear" w:color="auto" w:fill="D9D9D9" w:themeFill="background1" w:themeFillShade="D9"/>
            <w:noWrap/>
            <w:hideMark/>
          </w:tcPr>
          <w:p w14:paraId="41F892B0"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Fifteen days</w:t>
            </w:r>
          </w:p>
          <w:p w14:paraId="782039CF"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One and half months</w:t>
            </w:r>
          </w:p>
        </w:tc>
        <w:tc>
          <w:tcPr>
            <w:tcW w:w="1756" w:type="dxa"/>
            <w:shd w:val="clear" w:color="auto" w:fill="D9D9D9" w:themeFill="background1" w:themeFillShade="D9"/>
            <w:noWrap/>
            <w:hideMark/>
          </w:tcPr>
          <w:p w14:paraId="0756AC2B"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15/9/2020</w:t>
            </w:r>
          </w:p>
          <w:p w14:paraId="2317ABBD"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1/10/2020</w:t>
            </w:r>
          </w:p>
        </w:tc>
      </w:tr>
      <w:tr w:rsidR="005D7F0D" w:rsidRPr="00F94DD6" w14:paraId="2F85A99F"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2F073AFA"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bCs w:val="0"/>
                <w:iCs/>
                <w:color w:val="auto"/>
                <w:sz w:val="24"/>
                <w:szCs w:val="24"/>
              </w:rPr>
              <w:t xml:space="preserve">Observing </w:t>
            </w:r>
          </w:p>
        </w:tc>
        <w:tc>
          <w:tcPr>
            <w:tcW w:w="1686" w:type="dxa"/>
            <w:shd w:val="clear" w:color="auto" w:fill="D9D9D9" w:themeFill="background1" w:themeFillShade="D9"/>
            <w:noWrap/>
            <w:hideMark/>
          </w:tcPr>
          <w:p w14:paraId="436E65E2"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1/10/2020</w:t>
            </w:r>
          </w:p>
        </w:tc>
        <w:tc>
          <w:tcPr>
            <w:tcW w:w="1898" w:type="dxa"/>
            <w:shd w:val="clear" w:color="auto" w:fill="D9D9D9" w:themeFill="background1" w:themeFillShade="D9"/>
            <w:noWrap/>
            <w:hideMark/>
          </w:tcPr>
          <w:p w14:paraId="7D475980"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 xml:space="preserve">One month </w:t>
            </w:r>
          </w:p>
        </w:tc>
        <w:tc>
          <w:tcPr>
            <w:tcW w:w="1756" w:type="dxa"/>
            <w:shd w:val="clear" w:color="auto" w:fill="D9D9D9" w:themeFill="background1" w:themeFillShade="D9"/>
            <w:noWrap/>
            <w:hideMark/>
          </w:tcPr>
          <w:p w14:paraId="354191DD"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1/10/2020</w:t>
            </w:r>
          </w:p>
        </w:tc>
      </w:tr>
      <w:tr w:rsidR="005D7F0D" w:rsidRPr="00F94DD6" w14:paraId="55110204"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35C9068A"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Decision making  </w:t>
            </w:r>
          </w:p>
        </w:tc>
        <w:tc>
          <w:tcPr>
            <w:tcW w:w="1686" w:type="dxa"/>
            <w:shd w:val="clear" w:color="auto" w:fill="D9D9D9" w:themeFill="background1" w:themeFillShade="D9"/>
            <w:noWrap/>
            <w:hideMark/>
          </w:tcPr>
          <w:p w14:paraId="7C0CA46F"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1/10/2020</w:t>
            </w:r>
          </w:p>
        </w:tc>
        <w:tc>
          <w:tcPr>
            <w:tcW w:w="1898" w:type="dxa"/>
            <w:shd w:val="clear" w:color="auto" w:fill="D9D9D9" w:themeFill="background1" w:themeFillShade="D9"/>
            <w:noWrap/>
            <w:hideMark/>
          </w:tcPr>
          <w:p w14:paraId="0C0D416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Ten days</w:t>
            </w:r>
          </w:p>
        </w:tc>
        <w:tc>
          <w:tcPr>
            <w:tcW w:w="1756" w:type="dxa"/>
            <w:shd w:val="clear" w:color="auto" w:fill="D9D9D9" w:themeFill="background1" w:themeFillShade="D9"/>
            <w:noWrap/>
            <w:hideMark/>
          </w:tcPr>
          <w:p w14:paraId="739277F6"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10/10/2020</w:t>
            </w:r>
          </w:p>
        </w:tc>
      </w:tr>
      <w:tr w:rsidR="005D7F0D" w:rsidRPr="00F94DD6" w14:paraId="5E7BF011"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088731CB"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Documentation of project </w:t>
            </w:r>
          </w:p>
        </w:tc>
        <w:tc>
          <w:tcPr>
            <w:tcW w:w="1686" w:type="dxa"/>
            <w:shd w:val="clear" w:color="auto" w:fill="D9D9D9" w:themeFill="background1" w:themeFillShade="D9"/>
            <w:noWrap/>
            <w:hideMark/>
          </w:tcPr>
          <w:p w14:paraId="458DE029"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11/10/2020</w:t>
            </w:r>
          </w:p>
        </w:tc>
        <w:tc>
          <w:tcPr>
            <w:tcW w:w="1898" w:type="dxa"/>
            <w:shd w:val="clear" w:color="auto" w:fill="D9D9D9" w:themeFill="background1" w:themeFillShade="D9"/>
            <w:noWrap/>
            <w:hideMark/>
          </w:tcPr>
          <w:p w14:paraId="6EDD4D33"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Fifteen days</w:t>
            </w:r>
          </w:p>
        </w:tc>
        <w:tc>
          <w:tcPr>
            <w:tcW w:w="1756" w:type="dxa"/>
            <w:shd w:val="clear" w:color="auto" w:fill="D9D9D9" w:themeFill="background1" w:themeFillShade="D9"/>
            <w:noWrap/>
            <w:hideMark/>
          </w:tcPr>
          <w:p w14:paraId="3AE7823B"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25/10/2020</w:t>
            </w:r>
          </w:p>
        </w:tc>
      </w:tr>
      <w:tr w:rsidR="005D7F0D" w:rsidRPr="00F94DD6" w14:paraId="2000E6D3"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53B5A5D3"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Providing conclusions &amp; recommendations </w:t>
            </w:r>
          </w:p>
        </w:tc>
        <w:tc>
          <w:tcPr>
            <w:tcW w:w="1686" w:type="dxa"/>
            <w:shd w:val="clear" w:color="auto" w:fill="D9D9D9" w:themeFill="background1" w:themeFillShade="D9"/>
            <w:noWrap/>
            <w:hideMark/>
          </w:tcPr>
          <w:p w14:paraId="7AA76DD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26/10/2020</w:t>
            </w:r>
          </w:p>
        </w:tc>
        <w:tc>
          <w:tcPr>
            <w:tcW w:w="1898" w:type="dxa"/>
            <w:shd w:val="clear" w:color="auto" w:fill="D9D9D9" w:themeFill="background1" w:themeFillShade="D9"/>
            <w:noWrap/>
            <w:hideMark/>
          </w:tcPr>
          <w:p w14:paraId="042D90F3"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Five days</w:t>
            </w:r>
          </w:p>
        </w:tc>
        <w:tc>
          <w:tcPr>
            <w:tcW w:w="1756" w:type="dxa"/>
            <w:shd w:val="clear" w:color="auto" w:fill="D9D9D9" w:themeFill="background1" w:themeFillShade="D9"/>
            <w:noWrap/>
            <w:hideMark/>
          </w:tcPr>
          <w:p w14:paraId="631E6476"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30/10/2020</w:t>
            </w:r>
          </w:p>
        </w:tc>
      </w:tr>
      <w:tr w:rsidR="005D7F0D" w:rsidRPr="00F94DD6" w14:paraId="46335CD0"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5DA3EBF7"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bCs w:val="0"/>
                <w:iCs/>
                <w:color w:val="auto"/>
                <w:sz w:val="24"/>
                <w:szCs w:val="24"/>
              </w:rPr>
              <w:t xml:space="preserve">Supervisory </w:t>
            </w:r>
          </w:p>
        </w:tc>
        <w:tc>
          <w:tcPr>
            <w:tcW w:w="1686" w:type="dxa"/>
            <w:shd w:val="clear" w:color="auto" w:fill="D9D9D9" w:themeFill="background1" w:themeFillShade="D9"/>
            <w:noWrap/>
            <w:hideMark/>
          </w:tcPr>
          <w:p w14:paraId="74A04F39"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1/11/2020</w:t>
            </w:r>
          </w:p>
        </w:tc>
        <w:tc>
          <w:tcPr>
            <w:tcW w:w="1898" w:type="dxa"/>
            <w:shd w:val="clear" w:color="auto" w:fill="D9D9D9" w:themeFill="background1" w:themeFillShade="D9"/>
            <w:noWrap/>
            <w:hideMark/>
          </w:tcPr>
          <w:p w14:paraId="450C3E82"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Fifteen days</w:t>
            </w:r>
          </w:p>
        </w:tc>
        <w:tc>
          <w:tcPr>
            <w:tcW w:w="1756" w:type="dxa"/>
            <w:shd w:val="clear" w:color="auto" w:fill="D9D9D9" w:themeFill="background1" w:themeFillShade="D9"/>
            <w:noWrap/>
            <w:hideMark/>
          </w:tcPr>
          <w:p w14:paraId="01C6E45C"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15/11/2020</w:t>
            </w:r>
          </w:p>
        </w:tc>
      </w:tr>
      <w:tr w:rsidR="005D7F0D" w:rsidRPr="00F94DD6" w14:paraId="58A27E4E"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3B7C64AB"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Decisions development </w:t>
            </w:r>
          </w:p>
        </w:tc>
        <w:tc>
          <w:tcPr>
            <w:tcW w:w="1686" w:type="dxa"/>
            <w:shd w:val="clear" w:color="auto" w:fill="D9D9D9" w:themeFill="background1" w:themeFillShade="D9"/>
            <w:noWrap/>
            <w:hideMark/>
          </w:tcPr>
          <w:p w14:paraId="2E2EBB14"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1/11/2020</w:t>
            </w:r>
          </w:p>
        </w:tc>
        <w:tc>
          <w:tcPr>
            <w:tcW w:w="1898" w:type="dxa"/>
            <w:shd w:val="clear" w:color="auto" w:fill="D9D9D9" w:themeFill="background1" w:themeFillShade="D9"/>
            <w:noWrap/>
            <w:hideMark/>
          </w:tcPr>
          <w:p w14:paraId="51CBC8A1"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Four days</w:t>
            </w:r>
          </w:p>
        </w:tc>
        <w:tc>
          <w:tcPr>
            <w:tcW w:w="1756" w:type="dxa"/>
            <w:shd w:val="clear" w:color="auto" w:fill="D9D9D9" w:themeFill="background1" w:themeFillShade="D9"/>
            <w:noWrap/>
            <w:hideMark/>
          </w:tcPr>
          <w:p w14:paraId="11DCA494"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4/11/2020</w:t>
            </w:r>
          </w:p>
        </w:tc>
      </w:tr>
      <w:tr w:rsidR="005D7F0D" w:rsidRPr="00F94DD6" w14:paraId="3CE27ADD"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6CD46D8B"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Observe and testing of project superiority</w:t>
            </w:r>
          </w:p>
        </w:tc>
        <w:tc>
          <w:tcPr>
            <w:tcW w:w="1686" w:type="dxa"/>
            <w:shd w:val="clear" w:color="auto" w:fill="D9D9D9" w:themeFill="background1" w:themeFillShade="D9"/>
            <w:noWrap/>
            <w:hideMark/>
          </w:tcPr>
          <w:p w14:paraId="2C7B6D53"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5/11/2020</w:t>
            </w:r>
          </w:p>
        </w:tc>
        <w:tc>
          <w:tcPr>
            <w:tcW w:w="1898" w:type="dxa"/>
            <w:shd w:val="clear" w:color="auto" w:fill="D9D9D9" w:themeFill="background1" w:themeFillShade="D9"/>
            <w:noWrap/>
            <w:hideMark/>
          </w:tcPr>
          <w:p w14:paraId="161DDE80"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Four days</w:t>
            </w:r>
          </w:p>
        </w:tc>
        <w:tc>
          <w:tcPr>
            <w:tcW w:w="1756" w:type="dxa"/>
            <w:shd w:val="clear" w:color="auto" w:fill="D9D9D9" w:themeFill="background1" w:themeFillShade="D9"/>
            <w:noWrap/>
            <w:hideMark/>
          </w:tcPr>
          <w:p w14:paraId="12ED83B5"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8/11/2020</w:t>
            </w:r>
          </w:p>
        </w:tc>
      </w:tr>
      <w:tr w:rsidR="005D7F0D" w:rsidRPr="00F94DD6" w14:paraId="78C3A6DA"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57904E65"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lastRenderedPageBreak/>
              <w:t xml:space="preserve">Deliver training to project members  </w:t>
            </w:r>
          </w:p>
        </w:tc>
        <w:tc>
          <w:tcPr>
            <w:tcW w:w="1686" w:type="dxa"/>
            <w:shd w:val="clear" w:color="auto" w:fill="D9D9D9" w:themeFill="background1" w:themeFillShade="D9"/>
            <w:noWrap/>
            <w:hideMark/>
          </w:tcPr>
          <w:p w14:paraId="561C57ED"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9/11/2020</w:t>
            </w:r>
          </w:p>
        </w:tc>
        <w:tc>
          <w:tcPr>
            <w:tcW w:w="1898" w:type="dxa"/>
            <w:shd w:val="clear" w:color="auto" w:fill="D9D9D9" w:themeFill="background1" w:themeFillShade="D9"/>
            <w:noWrap/>
            <w:hideMark/>
          </w:tcPr>
          <w:p w14:paraId="1865F3C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Six days</w:t>
            </w:r>
          </w:p>
        </w:tc>
        <w:tc>
          <w:tcPr>
            <w:tcW w:w="1756" w:type="dxa"/>
            <w:shd w:val="clear" w:color="auto" w:fill="D9D9D9" w:themeFill="background1" w:themeFillShade="D9"/>
            <w:noWrap/>
            <w:hideMark/>
          </w:tcPr>
          <w:p w14:paraId="1A4589C9"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14/11/2020</w:t>
            </w:r>
          </w:p>
        </w:tc>
      </w:tr>
      <w:tr w:rsidR="005D7F0D" w:rsidRPr="00F94DD6" w14:paraId="02325DAE"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04E4FA4D" w14:textId="79BDC048"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Reviewing the </w:t>
            </w:r>
            <w:r w:rsidR="00F94DD6" w:rsidRPr="00F94DD6">
              <w:rPr>
                <w:rFonts w:ascii="Times New Roman" w:hAnsi="Times New Roman" w:cs="Times New Roman"/>
                <w:color w:val="auto"/>
                <w:sz w:val="24"/>
                <w:szCs w:val="24"/>
              </w:rPr>
              <w:t>stakeholder’s</w:t>
            </w:r>
            <w:r w:rsidRPr="00F94DD6">
              <w:rPr>
                <w:rFonts w:ascii="Times New Roman" w:hAnsi="Times New Roman" w:cs="Times New Roman"/>
                <w:color w:val="auto"/>
                <w:sz w:val="24"/>
                <w:szCs w:val="24"/>
              </w:rPr>
              <w:t xml:space="preserve"> perception  </w:t>
            </w:r>
          </w:p>
        </w:tc>
        <w:tc>
          <w:tcPr>
            <w:tcW w:w="1686" w:type="dxa"/>
            <w:shd w:val="clear" w:color="auto" w:fill="D9D9D9" w:themeFill="background1" w:themeFillShade="D9"/>
            <w:noWrap/>
            <w:hideMark/>
          </w:tcPr>
          <w:p w14:paraId="5F630E3F"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15/11/2020</w:t>
            </w:r>
          </w:p>
        </w:tc>
        <w:tc>
          <w:tcPr>
            <w:tcW w:w="1898" w:type="dxa"/>
            <w:shd w:val="clear" w:color="auto" w:fill="D9D9D9" w:themeFill="background1" w:themeFillShade="D9"/>
            <w:noWrap/>
            <w:hideMark/>
          </w:tcPr>
          <w:p w14:paraId="76268284"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One day</w:t>
            </w:r>
          </w:p>
        </w:tc>
        <w:tc>
          <w:tcPr>
            <w:tcW w:w="1756" w:type="dxa"/>
            <w:shd w:val="clear" w:color="auto" w:fill="D9D9D9" w:themeFill="background1" w:themeFillShade="D9"/>
            <w:noWrap/>
            <w:hideMark/>
          </w:tcPr>
          <w:p w14:paraId="3E69F6EB"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15/11/2020</w:t>
            </w:r>
          </w:p>
        </w:tc>
      </w:tr>
      <w:tr w:rsidR="005D7F0D" w:rsidRPr="00F94DD6" w14:paraId="4D646653"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61409A8D"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bCs w:val="0"/>
                <w:iCs/>
                <w:color w:val="auto"/>
                <w:sz w:val="24"/>
                <w:szCs w:val="24"/>
              </w:rPr>
              <w:t xml:space="preserve">Closure </w:t>
            </w:r>
          </w:p>
        </w:tc>
        <w:tc>
          <w:tcPr>
            <w:tcW w:w="1686" w:type="dxa"/>
            <w:shd w:val="clear" w:color="auto" w:fill="D9D9D9" w:themeFill="background1" w:themeFillShade="D9"/>
            <w:noWrap/>
            <w:hideMark/>
          </w:tcPr>
          <w:p w14:paraId="0675F1DD"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16/11/2020</w:t>
            </w:r>
          </w:p>
        </w:tc>
        <w:tc>
          <w:tcPr>
            <w:tcW w:w="1898" w:type="dxa"/>
            <w:shd w:val="clear" w:color="auto" w:fill="D9D9D9" w:themeFill="background1" w:themeFillShade="D9"/>
            <w:noWrap/>
            <w:hideMark/>
          </w:tcPr>
          <w:p w14:paraId="75CC5F3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Fifteen days</w:t>
            </w:r>
          </w:p>
        </w:tc>
        <w:tc>
          <w:tcPr>
            <w:tcW w:w="1756" w:type="dxa"/>
            <w:shd w:val="clear" w:color="auto" w:fill="D9D9D9" w:themeFill="background1" w:themeFillShade="D9"/>
            <w:noWrap/>
            <w:hideMark/>
          </w:tcPr>
          <w:p w14:paraId="3C6D6FBC"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30/11/2020</w:t>
            </w:r>
          </w:p>
        </w:tc>
      </w:tr>
      <w:tr w:rsidR="005D7F0D" w:rsidRPr="00F94DD6" w14:paraId="73D02DF0" w14:textId="77777777" w:rsidTr="00136ED3">
        <w:trPr>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1FB64EA1"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Completion of documentation</w:t>
            </w:r>
          </w:p>
        </w:tc>
        <w:tc>
          <w:tcPr>
            <w:tcW w:w="1686" w:type="dxa"/>
            <w:shd w:val="clear" w:color="auto" w:fill="D9D9D9" w:themeFill="background1" w:themeFillShade="D9"/>
            <w:noWrap/>
            <w:hideMark/>
          </w:tcPr>
          <w:p w14:paraId="2FF32D1D"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16/11/2020</w:t>
            </w:r>
          </w:p>
        </w:tc>
        <w:tc>
          <w:tcPr>
            <w:tcW w:w="1898" w:type="dxa"/>
            <w:shd w:val="clear" w:color="auto" w:fill="D9D9D9" w:themeFill="background1" w:themeFillShade="D9"/>
            <w:noWrap/>
            <w:hideMark/>
          </w:tcPr>
          <w:p w14:paraId="1F1674F9"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Ten days</w:t>
            </w:r>
          </w:p>
        </w:tc>
        <w:tc>
          <w:tcPr>
            <w:tcW w:w="1756" w:type="dxa"/>
            <w:shd w:val="clear" w:color="auto" w:fill="D9D9D9" w:themeFill="background1" w:themeFillShade="D9"/>
            <w:noWrap/>
            <w:hideMark/>
          </w:tcPr>
          <w:p w14:paraId="3B923A37"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25/11/2020</w:t>
            </w:r>
          </w:p>
        </w:tc>
      </w:tr>
      <w:tr w:rsidR="005D7F0D" w:rsidRPr="00F94DD6" w14:paraId="43C9947A" w14:textId="77777777" w:rsidTr="00136ED3">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3552" w:type="dxa"/>
            <w:shd w:val="clear" w:color="auto" w:fill="D9D9D9" w:themeFill="background1" w:themeFillShade="D9"/>
            <w:noWrap/>
            <w:hideMark/>
          </w:tcPr>
          <w:p w14:paraId="147F47DA" w14:textId="77777777" w:rsidR="005D7F0D" w:rsidRPr="00F94DD6" w:rsidRDefault="005D7F0D" w:rsidP="00136ED3">
            <w:pPr>
              <w:spacing w:line="360" w:lineRule="auto"/>
              <w:jc w:val="both"/>
              <w:rPr>
                <w:rFonts w:ascii="Times New Roman" w:hAnsi="Times New Roman" w:cs="Times New Roman"/>
                <w:color w:val="auto"/>
                <w:sz w:val="24"/>
                <w:szCs w:val="24"/>
                <w:lang w:val="en-GB"/>
              </w:rPr>
            </w:pPr>
            <w:r w:rsidRPr="00F94DD6">
              <w:rPr>
                <w:rFonts w:ascii="Times New Roman" w:hAnsi="Times New Roman" w:cs="Times New Roman"/>
                <w:color w:val="auto"/>
                <w:sz w:val="24"/>
                <w:szCs w:val="24"/>
              </w:rPr>
              <w:t xml:space="preserve">Submission of project </w:t>
            </w:r>
          </w:p>
        </w:tc>
        <w:tc>
          <w:tcPr>
            <w:tcW w:w="1686" w:type="dxa"/>
            <w:shd w:val="clear" w:color="auto" w:fill="D9D9D9" w:themeFill="background1" w:themeFillShade="D9"/>
            <w:noWrap/>
            <w:hideMark/>
          </w:tcPr>
          <w:p w14:paraId="71F42CD1"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26/11/2020</w:t>
            </w:r>
          </w:p>
        </w:tc>
        <w:tc>
          <w:tcPr>
            <w:tcW w:w="1898" w:type="dxa"/>
            <w:shd w:val="clear" w:color="auto" w:fill="D9D9D9" w:themeFill="background1" w:themeFillShade="D9"/>
            <w:noWrap/>
            <w:hideMark/>
          </w:tcPr>
          <w:p w14:paraId="3F6837BA"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eastAsia="en-GB"/>
              </w:rPr>
              <w:t>Five days</w:t>
            </w:r>
          </w:p>
        </w:tc>
        <w:tc>
          <w:tcPr>
            <w:tcW w:w="1756" w:type="dxa"/>
            <w:shd w:val="clear" w:color="auto" w:fill="D9D9D9" w:themeFill="background1" w:themeFillShade="D9"/>
            <w:noWrap/>
            <w:hideMark/>
          </w:tcPr>
          <w:p w14:paraId="1C2EA055"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eastAsia="en-GB"/>
              </w:rPr>
            </w:pPr>
            <w:r w:rsidRPr="00F94DD6">
              <w:rPr>
                <w:rFonts w:ascii="Times New Roman" w:eastAsia="Times New Roman" w:hAnsi="Times New Roman" w:cs="Times New Roman"/>
                <w:sz w:val="24"/>
                <w:szCs w:val="24"/>
                <w:lang w:val="en-GB" w:eastAsia="en-GB"/>
              </w:rPr>
              <w:t>30/11/2020</w:t>
            </w:r>
          </w:p>
        </w:tc>
      </w:tr>
    </w:tbl>
    <w:p w14:paraId="2751DD9F" w14:textId="569BD18A" w:rsidR="005D7F0D" w:rsidRDefault="005D7F0D" w:rsidP="005D7F0D">
      <w:pPr>
        <w:spacing w:line="360" w:lineRule="auto"/>
        <w:jc w:val="both"/>
        <w:rPr>
          <w:rFonts w:ascii="Times New Roman" w:hAnsi="Times New Roman" w:cs="Times New Roman"/>
          <w:sz w:val="24"/>
          <w:szCs w:val="24"/>
        </w:rPr>
      </w:pPr>
    </w:p>
    <w:p w14:paraId="32C27FFD" w14:textId="6AB4D31E" w:rsidR="00F94DD6" w:rsidRDefault="00F94DD6" w:rsidP="005D7F0D">
      <w:pPr>
        <w:spacing w:line="360" w:lineRule="auto"/>
        <w:jc w:val="both"/>
        <w:rPr>
          <w:rFonts w:ascii="Times New Roman" w:hAnsi="Times New Roman" w:cs="Times New Roman"/>
          <w:sz w:val="24"/>
          <w:szCs w:val="24"/>
        </w:rPr>
      </w:pPr>
    </w:p>
    <w:p w14:paraId="3614074E" w14:textId="39691A45" w:rsidR="00F94DD6" w:rsidRDefault="00F94DD6" w:rsidP="005D7F0D">
      <w:pPr>
        <w:spacing w:line="360" w:lineRule="auto"/>
        <w:jc w:val="both"/>
        <w:rPr>
          <w:rFonts w:ascii="Times New Roman" w:hAnsi="Times New Roman" w:cs="Times New Roman"/>
          <w:sz w:val="24"/>
          <w:szCs w:val="24"/>
        </w:rPr>
      </w:pPr>
    </w:p>
    <w:p w14:paraId="1021A83B" w14:textId="77777777" w:rsidR="00F94DD6" w:rsidRPr="00F94DD6" w:rsidRDefault="00F94DD6" w:rsidP="005D7F0D">
      <w:pPr>
        <w:spacing w:line="360" w:lineRule="auto"/>
        <w:jc w:val="both"/>
        <w:rPr>
          <w:rFonts w:ascii="Times New Roman" w:hAnsi="Times New Roman" w:cs="Times New Roman"/>
          <w:sz w:val="24"/>
          <w:szCs w:val="24"/>
        </w:rPr>
      </w:pPr>
    </w:p>
    <w:p w14:paraId="0AAFD350"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 xml:space="preserve">Project budget </w:t>
      </w:r>
    </w:p>
    <w:p w14:paraId="164A6088"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Below here are the project budget where all the activities are completed at £ 50000</w:t>
      </w:r>
    </w:p>
    <w:tbl>
      <w:tblPr>
        <w:tblStyle w:val="GridTable5Dark-Accent41"/>
        <w:tblW w:w="0" w:type="auto"/>
        <w:tblLook w:val="04A0" w:firstRow="1" w:lastRow="0" w:firstColumn="1" w:lastColumn="0" w:noHBand="0" w:noVBand="1"/>
      </w:tblPr>
      <w:tblGrid>
        <w:gridCol w:w="4543"/>
        <w:gridCol w:w="4473"/>
      </w:tblGrid>
      <w:tr w:rsidR="005D7F0D" w:rsidRPr="00F94DD6" w14:paraId="048859A2" w14:textId="77777777" w:rsidTr="00136E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2" w:type="dxa"/>
          </w:tcPr>
          <w:p w14:paraId="3E660B49" w14:textId="77777777" w:rsidR="005D7F0D" w:rsidRPr="00F94DD6" w:rsidRDefault="005D7F0D" w:rsidP="00136ED3">
            <w:pPr>
              <w:pStyle w:val="ListParagraph"/>
              <w:spacing w:line="360" w:lineRule="auto"/>
              <w:ind w:left="0"/>
              <w:jc w:val="both"/>
              <w:rPr>
                <w:rFonts w:ascii="Times New Roman" w:hAnsi="Times New Roman" w:cs="Times New Roman"/>
                <w:b w:val="0"/>
                <w:i/>
                <w:color w:val="auto"/>
                <w:sz w:val="24"/>
                <w:szCs w:val="24"/>
              </w:rPr>
            </w:pPr>
            <w:r w:rsidRPr="00F94DD6">
              <w:rPr>
                <w:rFonts w:ascii="Times New Roman" w:hAnsi="Times New Roman" w:cs="Times New Roman"/>
                <w:i/>
                <w:color w:val="auto"/>
                <w:sz w:val="24"/>
                <w:szCs w:val="24"/>
              </w:rPr>
              <w:t>Actions</w:t>
            </w:r>
          </w:p>
        </w:tc>
        <w:tc>
          <w:tcPr>
            <w:tcW w:w="4600" w:type="dxa"/>
          </w:tcPr>
          <w:p w14:paraId="6BCBCD1A" w14:textId="77777777" w:rsidR="005D7F0D" w:rsidRPr="00F94DD6" w:rsidRDefault="005D7F0D" w:rsidP="00136ED3">
            <w:pPr>
              <w:pStyle w:val="ListParagraph"/>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F94DD6">
              <w:rPr>
                <w:rFonts w:ascii="Times New Roman" w:hAnsi="Times New Roman" w:cs="Times New Roman"/>
                <w:i/>
                <w:color w:val="auto"/>
                <w:sz w:val="24"/>
                <w:szCs w:val="24"/>
              </w:rPr>
              <w:t xml:space="preserve">Amount </w:t>
            </w:r>
          </w:p>
        </w:tc>
      </w:tr>
      <w:tr w:rsidR="005D7F0D" w:rsidRPr="00F94DD6" w14:paraId="64A1C768"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2" w:type="dxa"/>
          </w:tcPr>
          <w:p w14:paraId="7DE340A3"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Planning</w:t>
            </w:r>
          </w:p>
        </w:tc>
        <w:tc>
          <w:tcPr>
            <w:tcW w:w="4600" w:type="dxa"/>
          </w:tcPr>
          <w:p w14:paraId="1233B48A" w14:textId="77777777" w:rsidR="005D7F0D" w:rsidRPr="00F94DD6" w:rsidRDefault="005D7F0D" w:rsidP="00136E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£1000</w:t>
            </w:r>
          </w:p>
        </w:tc>
      </w:tr>
      <w:tr w:rsidR="005D7F0D" w:rsidRPr="00F94DD6" w14:paraId="2E737C84" w14:textId="77777777" w:rsidTr="00136ED3">
        <w:tc>
          <w:tcPr>
            <w:cnfStyle w:val="001000000000" w:firstRow="0" w:lastRow="0" w:firstColumn="1" w:lastColumn="0" w:oddVBand="0" w:evenVBand="0" w:oddHBand="0" w:evenHBand="0" w:firstRowFirstColumn="0" w:firstRowLastColumn="0" w:lastRowFirstColumn="0" w:lastRowLastColumn="0"/>
            <w:tcW w:w="4642" w:type="dxa"/>
          </w:tcPr>
          <w:p w14:paraId="2D6BC03E"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Designing </w:t>
            </w:r>
          </w:p>
        </w:tc>
        <w:tc>
          <w:tcPr>
            <w:tcW w:w="4600" w:type="dxa"/>
          </w:tcPr>
          <w:p w14:paraId="19BACDBD" w14:textId="77777777" w:rsidR="005D7F0D" w:rsidRPr="00F94DD6" w:rsidRDefault="005D7F0D" w:rsidP="00136E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£10000</w:t>
            </w:r>
          </w:p>
        </w:tc>
      </w:tr>
      <w:tr w:rsidR="005D7F0D" w:rsidRPr="00F94DD6" w14:paraId="742C182F"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2" w:type="dxa"/>
          </w:tcPr>
          <w:p w14:paraId="1F7C97EA"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Implementation</w:t>
            </w:r>
          </w:p>
        </w:tc>
        <w:tc>
          <w:tcPr>
            <w:tcW w:w="4600" w:type="dxa"/>
          </w:tcPr>
          <w:p w14:paraId="09DCBC2F" w14:textId="77777777" w:rsidR="005D7F0D" w:rsidRPr="00F94DD6" w:rsidRDefault="005D7F0D" w:rsidP="00136E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£20000</w:t>
            </w:r>
          </w:p>
        </w:tc>
      </w:tr>
      <w:tr w:rsidR="005D7F0D" w:rsidRPr="00F94DD6" w14:paraId="29BF9D42" w14:textId="77777777" w:rsidTr="00136ED3">
        <w:tc>
          <w:tcPr>
            <w:cnfStyle w:val="001000000000" w:firstRow="0" w:lastRow="0" w:firstColumn="1" w:lastColumn="0" w:oddVBand="0" w:evenVBand="0" w:oddHBand="0" w:evenHBand="0" w:firstRowFirstColumn="0" w:firstRowLastColumn="0" w:lastRowFirstColumn="0" w:lastRowLastColumn="0"/>
            <w:tcW w:w="4642" w:type="dxa"/>
          </w:tcPr>
          <w:p w14:paraId="5AA8BD5B"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Observing </w:t>
            </w:r>
          </w:p>
        </w:tc>
        <w:tc>
          <w:tcPr>
            <w:tcW w:w="4600" w:type="dxa"/>
          </w:tcPr>
          <w:p w14:paraId="167536AF" w14:textId="77777777" w:rsidR="005D7F0D" w:rsidRPr="00F94DD6" w:rsidRDefault="005D7F0D" w:rsidP="00136E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£2000</w:t>
            </w:r>
          </w:p>
        </w:tc>
      </w:tr>
      <w:tr w:rsidR="005D7F0D" w:rsidRPr="00F94DD6" w14:paraId="24B43C21"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2" w:type="dxa"/>
          </w:tcPr>
          <w:p w14:paraId="3700C3F8"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Directing </w:t>
            </w:r>
          </w:p>
        </w:tc>
        <w:tc>
          <w:tcPr>
            <w:tcW w:w="4600" w:type="dxa"/>
          </w:tcPr>
          <w:p w14:paraId="336AD683" w14:textId="77777777" w:rsidR="005D7F0D" w:rsidRPr="00F94DD6" w:rsidRDefault="005D7F0D" w:rsidP="00136ED3">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£10000</w:t>
            </w:r>
          </w:p>
        </w:tc>
      </w:tr>
      <w:tr w:rsidR="005D7F0D" w:rsidRPr="00F94DD6" w14:paraId="4EF5920C" w14:textId="77777777" w:rsidTr="00136ED3">
        <w:tc>
          <w:tcPr>
            <w:cnfStyle w:val="001000000000" w:firstRow="0" w:lastRow="0" w:firstColumn="1" w:lastColumn="0" w:oddVBand="0" w:evenVBand="0" w:oddHBand="0" w:evenHBand="0" w:firstRowFirstColumn="0" w:firstRowLastColumn="0" w:lastRowFirstColumn="0" w:lastRowLastColumn="0"/>
            <w:tcW w:w="4642" w:type="dxa"/>
          </w:tcPr>
          <w:p w14:paraId="31737DFA" w14:textId="77777777" w:rsidR="005D7F0D" w:rsidRPr="00F94DD6" w:rsidRDefault="005D7F0D" w:rsidP="00136ED3">
            <w:pPr>
              <w:pStyle w:val="ListParagraph"/>
              <w:spacing w:line="360" w:lineRule="auto"/>
              <w:ind w:left="0"/>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Closure</w:t>
            </w:r>
          </w:p>
        </w:tc>
        <w:tc>
          <w:tcPr>
            <w:tcW w:w="4600" w:type="dxa"/>
          </w:tcPr>
          <w:p w14:paraId="36B4BE4E" w14:textId="77777777" w:rsidR="005D7F0D" w:rsidRPr="00F94DD6" w:rsidRDefault="005D7F0D" w:rsidP="00136ED3">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£700</w:t>
            </w:r>
          </w:p>
        </w:tc>
      </w:tr>
    </w:tbl>
    <w:p w14:paraId="3DF0BCC9" w14:textId="628C8D45" w:rsidR="005D7F0D" w:rsidRDefault="005D7F0D" w:rsidP="005D7F0D">
      <w:pPr>
        <w:spacing w:line="360" w:lineRule="auto"/>
        <w:jc w:val="both"/>
        <w:rPr>
          <w:rFonts w:ascii="Times New Roman" w:hAnsi="Times New Roman" w:cs="Times New Roman"/>
          <w:sz w:val="24"/>
          <w:szCs w:val="24"/>
        </w:rPr>
      </w:pPr>
    </w:p>
    <w:p w14:paraId="45146BDB" w14:textId="3B7A7797" w:rsidR="00F94DD6" w:rsidRDefault="00F94DD6" w:rsidP="005D7F0D">
      <w:pPr>
        <w:spacing w:line="360" w:lineRule="auto"/>
        <w:jc w:val="both"/>
        <w:rPr>
          <w:rFonts w:ascii="Times New Roman" w:hAnsi="Times New Roman" w:cs="Times New Roman"/>
          <w:sz w:val="24"/>
          <w:szCs w:val="24"/>
        </w:rPr>
      </w:pPr>
    </w:p>
    <w:p w14:paraId="644ABD2F" w14:textId="2248B268" w:rsidR="00F94DD6" w:rsidRDefault="00F94DD6" w:rsidP="005D7F0D">
      <w:pPr>
        <w:spacing w:line="360" w:lineRule="auto"/>
        <w:jc w:val="both"/>
        <w:rPr>
          <w:rFonts w:ascii="Times New Roman" w:hAnsi="Times New Roman" w:cs="Times New Roman"/>
          <w:sz w:val="24"/>
          <w:szCs w:val="24"/>
        </w:rPr>
      </w:pPr>
    </w:p>
    <w:p w14:paraId="59F0FCB2" w14:textId="0D1B2C5B" w:rsidR="00F94DD6" w:rsidRDefault="00F94DD6" w:rsidP="005D7F0D">
      <w:pPr>
        <w:spacing w:line="360" w:lineRule="auto"/>
        <w:jc w:val="both"/>
        <w:rPr>
          <w:rFonts w:ascii="Times New Roman" w:hAnsi="Times New Roman" w:cs="Times New Roman"/>
          <w:sz w:val="24"/>
          <w:szCs w:val="24"/>
        </w:rPr>
      </w:pPr>
    </w:p>
    <w:p w14:paraId="668163EA" w14:textId="0CE30571" w:rsidR="00F94DD6" w:rsidRDefault="00F94DD6" w:rsidP="005D7F0D">
      <w:pPr>
        <w:spacing w:line="360" w:lineRule="auto"/>
        <w:jc w:val="both"/>
        <w:rPr>
          <w:rFonts w:ascii="Times New Roman" w:hAnsi="Times New Roman" w:cs="Times New Roman"/>
          <w:sz w:val="24"/>
          <w:szCs w:val="24"/>
        </w:rPr>
      </w:pPr>
    </w:p>
    <w:p w14:paraId="7C547612" w14:textId="4F428F51" w:rsidR="00F94DD6" w:rsidRDefault="00F94DD6" w:rsidP="005D7F0D">
      <w:pPr>
        <w:spacing w:line="360" w:lineRule="auto"/>
        <w:jc w:val="both"/>
        <w:rPr>
          <w:rFonts w:ascii="Times New Roman" w:hAnsi="Times New Roman" w:cs="Times New Roman"/>
          <w:sz w:val="24"/>
          <w:szCs w:val="24"/>
        </w:rPr>
      </w:pPr>
    </w:p>
    <w:p w14:paraId="4780FD27" w14:textId="3A7C9C22" w:rsidR="00F94DD6" w:rsidRDefault="00F94DD6" w:rsidP="005D7F0D">
      <w:pPr>
        <w:spacing w:line="360" w:lineRule="auto"/>
        <w:jc w:val="both"/>
        <w:rPr>
          <w:rFonts w:ascii="Times New Roman" w:hAnsi="Times New Roman" w:cs="Times New Roman"/>
          <w:sz w:val="24"/>
          <w:szCs w:val="24"/>
        </w:rPr>
      </w:pPr>
    </w:p>
    <w:p w14:paraId="597E8B75" w14:textId="66B8EFCD" w:rsidR="00F94DD6" w:rsidRDefault="00F94DD6" w:rsidP="005D7F0D">
      <w:pPr>
        <w:spacing w:line="360" w:lineRule="auto"/>
        <w:jc w:val="both"/>
        <w:rPr>
          <w:rFonts w:ascii="Times New Roman" w:hAnsi="Times New Roman" w:cs="Times New Roman"/>
          <w:sz w:val="24"/>
          <w:szCs w:val="24"/>
        </w:rPr>
      </w:pPr>
    </w:p>
    <w:p w14:paraId="5FD485AE" w14:textId="771947DD" w:rsidR="00F94DD6" w:rsidRDefault="00F94DD6" w:rsidP="005D7F0D">
      <w:pPr>
        <w:spacing w:line="360" w:lineRule="auto"/>
        <w:jc w:val="both"/>
        <w:rPr>
          <w:rFonts w:ascii="Times New Roman" w:hAnsi="Times New Roman" w:cs="Times New Roman"/>
          <w:sz w:val="24"/>
          <w:szCs w:val="24"/>
        </w:rPr>
      </w:pPr>
    </w:p>
    <w:p w14:paraId="1FE6D975" w14:textId="76310DD4" w:rsidR="00F94DD6" w:rsidRDefault="00F94DD6" w:rsidP="005D7F0D">
      <w:pPr>
        <w:spacing w:line="360" w:lineRule="auto"/>
        <w:jc w:val="both"/>
        <w:rPr>
          <w:rFonts w:ascii="Times New Roman" w:hAnsi="Times New Roman" w:cs="Times New Roman"/>
          <w:sz w:val="24"/>
          <w:szCs w:val="24"/>
        </w:rPr>
      </w:pPr>
    </w:p>
    <w:p w14:paraId="52EC8449" w14:textId="77777777" w:rsidR="00F94DD6" w:rsidRPr="00F94DD6" w:rsidRDefault="00F94DD6" w:rsidP="005D7F0D">
      <w:pPr>
        <w:spacing w:line="360" w:lineRule="auto"/>
        <w:jc w:val="both"/>
        <w:rPr>
          <w:rFonts w:ascii="Times New Roman" w:hAnsi="Times New Roman" w:cs="Times New Roman"/>
          <w:sz w:val="24"/>
          <w:szCs w:val="24"/>
        </w:rPr>
      </w:pPr>
    </w:p>
    <w:p w14:paraId="57875079"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Projects tolerances</w:t>
      </w:r>
    </w:p>
    <w:p w14:paraId="7D27098B" w14:textId="70BECB5C"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The project tolerances </w:t>
      </w:r>
      <w:r w:rsidR="00F94DD6" w:rsidRPr="00F94DD6">
        <w:rPr>
          <w:rFonts w:ascii="Times New Roman" w:hAnsi="Times New Roman" w:cs="Times New Roman"/>
          <w:sz w:val="24"/>
          <w:szCs w:val="24"/>
        </w:rPr>
        <w:t>are</w:t>
      </w:r>
      <w:r w:rsidRPr="00F94DD6">
        <w:rPr>
          <w:rFonts w:ascii="Times New Roman" w:hAnsi="Times New Roman" w:cs="Times New Roman"/>
          <w:sz w:val="24"/>
          <w:szCs w:val="24"/>
        </w:rPr>
        <w:t xml:space="preserve"> the boundaries which is depend upon the behaviour of the Crossrail project. </w:t>
      </w:r>
      <w:r w:rsidR="00F94DD6" w:rsidRPr="00F94DD6">
        <w:rPr>
          <w:rFonts w:ascii="Times New Roman" w:hAnsi="Times New Roman" w:cs="Times New Roman"/>
          <w:sz w:val="24"/>
          <w:szCs w:val="24"/>
        </w:rPr>
        <w:t>Also,</w:t>
      </w:r>
      <w:r w:rsidRPr="00F94DD6">
        <w:rPr>
          <w:rFonts w:ascii="Times New Roman" w:hAnsi="Times New Roman" w:cs="Times New Roman"/>
          <w:sz w:val="24"/>
          <w:szCs w:val="24"/>
        </w:rPr>
        <w:t xml:space="preserve"> with the assist of the project tolerance, manager can able to take the decision related to managing the project activities and resources effectively. Hence below here are the tolerance table related to the Crossrail project. </w:t>
      </w:r>
    </w:p>
    <w:tbl>
      <w:tblPr>
        <w:tblStyle w:val="GridTable5Dark-Accent41"/>
        <w:tblW w:w="0" w:type="auto"/>
        <w:tblLook w:val="04A0" w:firstRow="1" w:lastRow="0" w:firstColumn="1" w:lastColumn="0" w:noHBand="0" w:noVBand="1"/>
      </w:tblPr>
      <w:tblGrid>
        <w:gridCol w:w="1908"/>
        <w:gridCol w:w="7108"/>
      </w:tblGrid>
      <w:tr w:rsidR="005D7F0D" w:rsidRPr="00F94DD6" w14:paraId="2F5A7081" w14:textId="77777777" w:rsidTr="00136E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5DA626A9"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Tolerance area </w:t>
            </w:r>
          </w:p>
        </w:tc>
        <w:tc>
          <w:tcPr>
            <w:tcW w:w="7108" w:type="dxa"/>
          </w:tcPr>
          <w:p w14:paraId="4A260353" w14:textId="77777777" w:rsidR="005D7F0D" w:rsidRPr="00F94DD6" w:rsidRDefault="005D7F0D" w:rsidP="00136E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Description </w:t>
            </w:r>
          </w:p>
        </w:tc>
      </w:tr>
      <w:tr w:rsidR="005D7F0D" w:rsidRPr="00F94DD6" w14:paraId="62C66A88"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3B9AC72D"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Time </w:t>
            </w:r>
          </w:p>
        </w:tc>
        <w:tc>
          <w:tcPr>
            <w:tcW w:w="7108" w:type="dxa"/>
          </w:tcPr>
          <w:p w14:paraId="3BD7D9AC"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The total time for completion of the project is 6 months</w:t>
            </w:r>
          </w:p>
        </w:tc>
      </w:tr>
      <w:tr w:rsidR="005D7F0D" w:rsidRPr="00F94DD6" w14:paraId="0C32411A" w14:textId="77777777" w:rsidTr="00136ED3">
        <w:tc>
          <w:tcPr>
            <w:cnfStyle w:val="001000000000" w:firstRow="0" w:lastRow="0" w:firstColumn="1" w:lastColumn="0" w:oddVBand="0" w:evenVBand="0" w:oddHBand="0" w:evenHBand="0" w:firstRowFirstColumn="0" w:firstRowLastColumn="0" w:lastRowFirstColumn="0" w:lastRowLastColumn="0"/>
            <w:tcW w:w="1908" w:type="dxa"/>
          </w:tcPr>
          <w:p w14:paraId="70F1D572"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Cost </w:t>
            </w:r>
          </w:p>
        </w:tc>
        <w:tc>
          <w:tcPr>
            <w:tcW w:w="7108" w:type="dxa"/>
          </w:tcPr>
          <w:p w14:paraId="089661CA"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The whole cost of the project is £ 50000</w:t>
            </w:r>
          </w:p>
        </w:tc>
      </w:tr>
      <w:tr w:rsidR="005D7F0D" w:rsidRPr="00F94DD6" w14:paraId="70472762"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7EF83731"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Scope </w:t>
            </w:r>
          </w:p>
        </w:tc>
        <w:tc>
          <w:tcPr>
            <w:tcW w:w="7108" w:type="dxa"/>
          </w:tcPr>
          <w:p w14:paraId="136A4E36"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 xml:space="preserve">The scope of the project is to complete the project at desire time and cost </w:t>
            </w:r>
          </w:p>
        </w:tc>
      </w:tr>
      <w:tr w:rsidR="005D7F0D" w:rsidRPr="00F94DD6" w14:paraId="1543B1EC" w14:textId="77777777" w:rsidTr="00136ED3">
        <w:tc>
          <w:tcPr>
            <w:cnfStyle w:val="001000000000" w:firstRow="0" w:lastRow="0" w:firstColumn="1" w:lastColumn="0" w:oddVBand="0" w:evenVBand="0" w:oddHBand="0" w:evenHBand="0" w:firstRowFirstColumn="0" w:firstRowLastColumn="0" w:lastRowFirstColumn="0" w:lastRowLastColumn="0"/>
            <w:tcW w:w="1908" w:type="dxa"/>
          </w:tcPr>
          <w:p w14:paraId="74BEDC86"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Risk </w:t>
            </w:r>
          </w:p>
        </w:tc>
        <w:tc>
          <w:tcPr>
            <w:tcW w:w="7108" w:type="dxa"/>
          </w:tcPr>
          <w:p w14:paraId="591EFFAF"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 xml:space="preserve">The potential risk </w:t>
            </w:r>
            <w:proofErr w:type="gramStart"/>
            <w:r w:rsidRPr="00F94DD6">
              <w:rPr>
                <w:rFonts w:ascii="Times New Roman" w:hAnsi="Times New Roman" w:cs="Times New Roman"/>
                <w:sz w:val="24"/>
                <w:szCs w:val="24"/>
              </w:rPr>
              <w:t>are</w:t>
            </w:r>
            <w:proofErr w:type="gramEnd"/>
            <w:r w:rsidRPr="00F94DD6">
              <w:rPr>
                <w:rFonts w:ascii="Times New Roman" w:hAnsi="Times New Roman" w:cs="Times New Roman"/>
                <w:sz w:val="24"/>
                <w:szCs w:val="24"/>
              </w:rPr>
              <w:t xml:space="preserve"> technical, finance, project failure, communication gap</w:t>
            </w:r>
          </w:p>
        </w:tc>
      </w:tr>
      <w:tr w:rsidR="005D7F0D" w:rsidRPr="00F94DD6" w14:paraId="327DCF81" w14:textId="77777777" w:rsidTr="0013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8" w:type="dxa"/>
          </w:tcPr>
          <w:p w14:paraId="610D59F0"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Quality </w:t>
            </w:r>
          </w:p>
        </w:tc>
        <w:tc>
          <w:tcPr>
            <w:tcW w:w="7108" w:type="dxa"/>
          </w:tcPr>
          <w:p w14:paraId="584036A9" w14:textId="77777777" w:rsidR="005D7F0D" w:rsidRPr="00F94DD6" w:rsidRDefault="005D7F0D" w:rsidP="00136E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 xml:space="preserve">The appropriate resources </w:t>
            </w:r>
            <w:proofErr w:type="gramStart"/>
            <w:r w:rsidRPr="00F94DD6">
              <w:rPr>
                <w:rFonts w:ascii="Times New Roman" w:hAnsi="Times New Roman" w:cs="Times New Roman"/>
                <w:sz w:val="24"/>
                <w:szCs w:val="24"/>
              </w:rPr>
              <w:t>has</w:t>
            </w:r>
            <w:proofErr w:type="gramEnd"/>
            <w:r w:rsidRPr="00F94DD6">
              <w:rPr>
                <w:rFonts w:ascii="Times New Roman" w:hAnsi="Times New Roman" w:cs="Times New Roman"/>
                <w:sz w:val="24"/>
                <w:szCs w:val="24"/>
              </w:rPr>
              <w:t xml:space="preserve"> been used which provide the quality work</w:t>
            </w:r>
          </w:p>
        </w:tc>
      </w:tr>
      <w:tr w:rsidR="005D7F0D" w:rsidRPr="00F94DD6" w14:paraId="27DAEF55" w14:textId="77777777" w:rsidTr="00136ED3">
        <w:tc>
          <w:tcPr>
            <w:cnfStyle w:val="001000000000" w:firstRow="0" w:lastRow="0" w:firstColumn="1" w:lastColumn="0" w:oddVBand="0" w:evenVBand="0" w:oddHBand="0" w:evenHBand="0" w:firstRowFirstColumn="0" w:firstRowLastColumn="0" w:lastRowFirstColumn="0" w:lastRowLastColumn="0"/>
            <w:tcW w:w="1908" w:type="dxa"/>
          </w:tcPr>
          <w:p w14:paraId="1F8E6719" w14:textId="77777777" w:rsidR="005D7F0D" w:rsidRPr="00F94DD6" w:rsidRDefault="005D7F0D" w:rsidP="00136ED3">
            <w:pPr>
              <w:spacing w:line="360" w:lineRule="auto"/>
              <w:jc w:val="both"/>
              <w:rPr>
                <w:rFonts w:ascii="Times New Roman" w:hAnsi="Times New Roman" w:cs="Times New Roman"/>
                <w:color w:val="auto"/>
                <w:sz w:val="24"/>
                <w:szCs w:val="24"/>
              </w:rPr>
            </w:pPr>
            <w:r w:rsidRPr="00F94DD6">
              <w:rPr>
                <w:rFonts w:ascii="Times New Roman" w:hAnsi="Times New Roman" w:cs="Times New Roman"/>
                <w:color w:val="auto"/>
                <w:sz w:val="24"/>
                <w:szCs w:val="24"/>
              </w:rPr>
              <w:t xml:space="preserve">Benefits </w:t>
            </w:r>
          </w:p>
        </w:tc>
        <w:tc>
          <w:tcPr>
            <w:tcW w:w="7108" w:type="dxa"/>
          </w:tcPr>
          <w:p w14:paraId="3515FEC1" w14:textId="77777777" w:rsidR="005D7F0D" w:rsidRPr="00F94DD6" w:rsidRDefault="005D7F0D" w:rsidP="00136E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94DD6">
              <w:rPr>
                <w:rFonts w:ascii="Times New Roman" w:hAnsi="Times New Roman" w:cs="Times New Roman"/>
                <w:sz w:val="24"/>
                <w:szCs w:val="24"/>
              </w:rPr>
              <w:t xml:space="preserve">The significant benefit of the project is to improve the overall project by completion the project effectively (He and Lei, 2020). </w:t>
            </w:r>
          </w:p>
        </w:tc>
      </w:tr>
    </w:tbl>
    <w:p w14:paraId="151C52B8" w14:textId="77777777" w:rsidR="005D7F0D" w:rsidRPr="00F94DD6" w:rsidRDefault="005D7F0D" w:rsidP="005D7F0D">
      <w:pPr>
        <w:spacing w:line="360" w:lineRule="auto"/>
        <w:jc w:val="both"/>
        <w:rPr>
          <w:rFonts w:ascii="Times New Roman" w:hAnsi="Times New Roman" w:cs="Times New Roman"/>
          <w:sz w:val="24"/>
          <w:szCs w:val="24"/>
        </w:rPr>
      </w:pPr>
    </w:p>
    <w:p w14:paraId="7A9E1137"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Hence, the project scope, budget and tolerance are useful for the project in order to completion of the project within the desire time and cost. </w:t>
      </w:r>
    </w:p>
    <w:p w14:paraId="1D0769E9"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br w:type="page"/>
      </w:r>
    </w:p>
    <w:p w14:paraId="4076DE18"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lastRenderedPageBreak/>
        <w:t xml:space="preserve">Project changes </w:t>
      </w:r>
    </w:p>
    <w:p w14:paraId="2B331F61"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Below here are some changes which are required in completion of the project – </w:t>
      </w:r>
    </w:p>
    <w:p w14:paraId="63478BDA"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b/>
          <w:sz w:val="24"/>
          <w:szCs w:val="24"/>
        </w:rPr>
        <w:t>Technological change</w:t>
      </w:r>
      <w:r w:rsidRPr="00F94DD6">
        <w:rPr>
          <w:rFonts w:ascii="Times New Roman" w:hAnsi="Times New Roman" w:cs="Times New Roman"/>
          <w:sz w:val="24"/>
          <w:szCs w:val="24"/>
        </w:rPr>
        <w:t xml:space="preserve"> – The technological change are the most useful changes which are required in completion of the project. By the technological change, project manager can improve the team performance which enhance the project efficiency. </w:t>
      </w:r>
    </w:p>
    <w:p w14:paraId="4ACD0C34" w14:textId="6CE3D212"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b/>
          <w:sz w:val="24"/>
          <w:szCs w:val="24"/>
        </w:rPr>
        <w:t xml:space="preserve">Team changes </w:t>
      </w:r>
      <w:r w:rsidRPr="00F94DD6">
        <w:rPr>
          <w:rFonts w:ascii="Times New Roman" w:hAnsi="Times New Roman" w:cs="Times New Roman"/>
          <w:sz w:val="24"/>
          <w:szCs w:val="24"/>
        </w:rPr>
        <w:t xml:space="preserve">– In the team changes, project manager need to shit the team member as per their skill and capability. Hence it </w:t>
      </w:r>
      <w:r w:rsidR="007B3BF0" w:rsidRPr="00F94DD6">
        <w:rPr>
          <w:rFonts w:ascii="Times New Roman" w:hAnsi="Times New Roman" w:cs="Times New Roman"/>
          <w:sz w:val="24"/>
          <w:szCs w:val="24"/>
        </w:rPr>
        <w:t>effects</w:t>
      </w:r>
      <w:r w:rsidRPr="00F94DD6">
        <w:rPr>
          <w:rFonts w:ascii="Times New Roman" w:hAnsi="Times New Roman" w:cs="Times New Roman"/>
          <w:sz w:val="24"/>
          <w:szCs w:val="24"/>
        </w:rPr>
        <w:t xml:space="preserve"> on the task performance and improve its capability.</w:t>
      </w:r>
    </w:p>
    <w:p w14:paraId="3759F0D9" w14:textId="3E8201A1"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b/>
          <w:sz w:val="24"/>
          <w:szCs w:val="24"/>
        </w:rPr>
        <w:t>Task changes</w:t>
      </w:r>
      <w:r w:rsidRPr="00F94DD6">
        <w:rPr>
          <w:rFonts w:ascii="Times New Roman" w:hAnsi="Times New Roman" w:cs="Times New Roman"/>
          <w:sz w:val="24"/>
          <w:szCs w:val="24"/>
        </w:rPr>
        <w:t xml:space="preserve"> – The task changes are also one of the major changes which are </w:t>
      </w:r>
      <w:r w:rsidR="007B3BF0" w:rsidRPr="00F94DD6">
        <w:rPr>
          <w:rFonts w:ascii="Times New Roman" w:hAnsi="Times New Roman" w:cs="Times New Roman"/>
          <w:sz w:val="24"/>
          <w:szCs w:val="24"/>
        </w:rPr>
        <w:t>needed</w:t>
      </w:r>
      <w:r w:rsidRPr="00F94DD6">
        <w:rPr>
          <w:rFonts w:ascii="Times New Roman" w:hAnsi="Times New Roman" w:cs="Times New Roman"/>
          <w:sz w:val="24"/>
          <w:szCs w:val="24"/>
        </w:rPr>
        <w:t xml:space="preserve"> to change by the project manager in developing the project. In this change, the project manager needs to change task as per the project requirement (</w:t>
      </w:r>
      <w:proofErr w:type="spellStart"/>
      <w:r w:rsidRPr="00F94DD6">
        <w:rPr>
          <w:rFonts w:ascii="Times New Roman" w:hAnsi="Times New Roman" w:cs="Times New Roman"/>
          <w:sz w:val="24"/>
          <w:szCs w:val="24"/>
          <w:shd w:val="clear" w:color="auto" w:fill="FFFFFF"/>
        </w:rPr>
        <w:t>Gretzinger</w:t>
      </w:r>
      <w:proofErr w:type="spellEnd"/>
      <w:r w:rsidRPr="00F94DD6">
        <w:rPr>
          <w:rFonts w:ascii="Times New Roman" w:hAnsi="Times New Roman" w:cs="Times New Roman"/>
          <w:sz w:val="24"/>
          <w:szCs w:val="24"/>
          <w:shd w:val="clear" w:color="auto" w:fill="FFFFFF"/>
        </w:rPr>
        <w:t>, et. al., 2019)</w:t>
      </w:r>
      <w:r w:rsidRPr="00F94DD6">
        <w:rPr>
          <w:rFonts w:ascii="Times New Roman" w:hAnsi="Times New Roman" w:cs="Times New Roman"/>
          <w:sz w:val="24"/>
          <w:szCs w:val="24"/>
        </w:rPr>
        <w:t xml:space="preserve">. Hence due to this, it </w:t>
      </w:r>
      <w:r w:rsidR="007B3BF0" w:rsidRPr="00F94DD6">
        <w:rPr>
          <w:rFonts w:ascii="Times New Roman" w:hAnsi="Times New Roman" w:cs="Times New Roman"/>
          <w:sz w:val="24"/>
          <w:szCs w:val="24"/>
        </w:rPr>
        <w:t>effects</w:t>
      </w:r>
      <w:r w:rsidRPr="00F94DD6">
        <w:rPr>
          <w:rFonts w:ascii="Times New Roman" w:hAnsi="Times New Roman" w:cs="Times New Roman"/>
          <w:sz w:val="24"/>
          <w:szCs w:val="24"/>
        </w:rPr>
        <w:t xml:space="preserve"> the project in order to complete the specific task effectively. </w:t>
      </w:r>
    </w:p>
    <w:p w14:paraId="10797307" w14:textId="1BB7CEA9"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Hence, being </w:t>
      </w:r>
      <w:r w:rsidR="007B3BF0" w:rsidRPr="00F94DD6">
        <w:rPr>
          <w:rFonts w:ascii="Times New Roman" w:hAnsi="Times New Roman" w:cs="Times New Roman"/>
          <w:sz w:val="24"/>
          <w:szCs w:val="24"/>
        </w:rPr>
        <w:t>a project manager,</w:t>
      </w:r>
      <w:r w:rsidRPr="00F94DD6">
        <w:rPr>
          <w:rFonts w:ascii="Times New Roman" w:hAnsi="Times New Roman" w:cs="Times New Roman"/>
          <w:sz w:val="24"/>
          <w:szCs w:val="24"/>
        </w:rPr>
        <w:t xml:space="preserve"> it is analysed that the project changes are useful for the project in order to mitigate the risk and improve the </w:t>
      </w:r>
      <w:r w:rsidR="00FC78BB" w:rsidRPr="00F94DD6">
        <w:rPr>
          <w:rFonts w:ascii="Times New Roman" w:hAnsi="Times New Roman" w:cs="Times New Roman"/>
          <w:sz w:val="24"/>
          <w:szCs w:val="24"/>
        </w:rPr>
        <w:t>operations</w:t>
      </w:r>
      <w:bookmarkStart w:id="5" w:name="_GoBack"/>
      <w:bookmarkEnd w:id="5"/>
      <w:r w:rsidRPr="00F94DD6">
        <w:rPr>
          <w:rFonts w:ascii="Times New Roman" w:hAnsi="Times New Roman" w:cs="Times New Roman"/>
          <w:sz w:val="24"/>
          <w:szCs w:val="24"/>
        </w:rPr>
        <w:t xml:space="preserve"> and task. </w:t>
      </w:r>
    </w:p>
    <w:p w14:paraId="1E3E7DE1"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 xml:space="preserve">Lesson learnt from the project </w:t>
      </w:r>
    </w:p>
    <w:p w14:paraId="5E6FEC44"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Being a project manager of the western part of the Crossrail various factor and phase has been faced in performing the specific task. In the project various lesson has been learned which are as follow – </w:t>
      </w:r>
    </w:p>
    <w:p w14:paraId="06C7CA24"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Value of effective communication – Being a project manager of the Crossrail project, it is analysed that the effective communication are plays an important role in managing and provide the appropriate guidance to the team members. Hence due to this, the operation and task are complete in effective manner which support the project to accomplish the project goal. </w:t>
      </w:r>
    </w:p>
    <w:p w14:paraId="39A28DF6"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Stakeholder roles and responsibilities – In developing the project, it is learned from the project that each member’s role and responsibilities are play a significant role in completing the project effectively. </w:t>
      </w:r>
    </w:p>
    <w:p w14:paraId="2C2CE9C4" w14:textId="5ED7E49D"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In developing the project, many </w:t>
      </w:r>
      <w:r w:rsidR="007B3BF0" w:rsidRPr="00F94DD6">
        <w:rPr>
          <w:rFonts w:ascii="Times New Roman" w:hAnsi="Times New Roman" w:cs="Times New Roman"/>
          <w:sz w:val="24"/>
          <w:szCs w:val="24"/>
        </w:rPr>
        <w:t>tasks</w:t>
      </w:r>
      <w:r w:rsidRPr="00F94DD6">
        <w:rPr>
          <w:rFonts w:ascii="Times New Roman" w:hAnsi="Times New Roman" w:cs="Times New Roman"/>
          <w:sz w:val="24"/>
          <w:szCs w:val="24"/>
        </w:rPr>
        <w:t xml:space="preserve"> </w:t>
      </w:r>
      <w:r w:rsidR="007B3BF0" w:rsidRPr="00F94DD6">
        <w:rPr>
          <w:rFonts w:ascii="Times New Roman" w:hAnsi="Times New Roman" w:cs="Times New Roman"/>
          <w:sz w:val="24"/>
          <w:szCs w:val="24"/>
        </w:rPr>
        <w:t>have</w:t>
      </w:r>
      <w:r w:rsidRPr="00F94DD6">
        <w:rPr>
          <w:rFonts w:ascii="Times New Roman" w:hAnsi="Times New Roman" w:cs="Times New Roman"/>
          <w:sz w:val="24"/>
          <w:szCs w:val="24"/>
        </w:rPr>
        <w:t xml:space="preserve"> been completed well i.e. arrangement of resources, managing the construction work, assembly of material, developing the structure, etc. Although, as a manager at next time developing the forecasting plan which assist the project in each phase and also support the project to identify the potential risk which are going to be occur in </w:t>
      </w:r>
      <w:r w:rsidRPr="00F94DD6">
        <w:rPr>
          <w:rFonts w:ascii="Times New Roman" w:hAnsi="Times New Roman" w:cs="Times New Roman"/>
          <w:sz w:val="24"/>
          <w:szCs w:val="24"/>
        </w:rPr>
        <w:lastRenderedPageBreak/>
        <w:t xml:space="preserve">implementing the project plan. Hence as per this experience, below here are </w:t>
      </w:r>
      <w:r w:rsidR="00CD1643" w:rsidRPr="00F94DD6">
        <w:rPr>
          <w:rFonts w:ascii="Times New Roman" w:hAnsi="Times New Roman" w:cs="Times New Roman"/>
          <w:sz w:val="24"/>
          <w:szCs w:val="24"/>
        </w:rPr>
        <w:t>some</w:t>
      </w:r>
      <w:r w:rsidRPr="00F94DD6">
        <w:rPr>
          <w:rFonts w:ascii="Times New Roman" w:hAnsi="Times New Roman" w:cs="Times New Roman"/>
          <w:sz w:val="24"/>
          <w:szCs w:val="24"/>
        </w:rPr>
        <w:t xml:space="preserve"> recommendation which contain some essential point for making the further project successful– </w:t>
      </w:r>
    </w:p>
    <w:p w14:paraId="5210BE0C" w14:textId="63C24E8D"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Pre – training and development session – In case of the pre- training and developing session, the project manager </w:t>
      </w:r>
      <w:r w:rsidR="00297BFC" w:rsidRPr="00F94DD6">
        <w:rPr>
          <w:rFonts w:ascii="Times New Roman" w:hAnsi="Times New Roman" w:cs="Times New Roman"/>
          <w:sz w:val="24"/>
          <w:szCs w:val="24"/>
        </w:rPr>
        <w:t>can</w:t>
      </w:r>
      <w:r w:rsidRPr="00F94DD6">
        <w:rPr>
          <w:rFonts w:ascii="Times New Roman" w:hAnsi="Times New Roman" w:cs="Times New Roman"/>
          <w:sz w:val="24"/>
          <w:szCs w:val="24"/>
        </w:rPr>
        <w:t xml:space="preserve"> improve the skill of the team member which are beneficial for accomplishing the project goal. Although, in this training and development session various kind of technical as well as management session are provided by the team members which guide them to managing and performing the specific task and operations (</w:t>
      </w:r>
      <w:r w:rsidRPr="00F94DD6">
        <w:rPr>
          <w:rFonts w:ascii="Times New Roman" w:hAnsi="Times New Roman" w:cs="Times New Roman"/>
          <w:sz w:val="24"/>
          <w:szCs w:val="24"/>
          <w:shd w:val="clear" w:color="auto" w:fill="FFFFFF"/>
        </w:rPr>
        <w:t>Karimi, et. al., 2019)</w:t>
      </w:r>
      <w:r w:rsidRPr="00F94DD6">
        <w:rPr>
          <w:rFonts w:ascii="Times New Roman" w:hAnsi="Times New Roman" w:cs="Times New Roman"/>
          <w:sz w:val="24"/>
          <w:szCs w:val="24"/>
        </w:rPr>
        <w:t xml:space="preserve">. </w:t>
      </w:r>
    </w:p>
    <w:p w14:paraId="6757B4E3" w14:textId="77777777"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Implementation of the technical machinery and other equipment - It is recommended that by implementation of the technical machinery and other equipment in the project. Hence due to this, the project operations will be done in effective level which improve overall performance of the project.  </w:t>
      </w:r>
    </w:p>
    <w:p w14:paraId="2AC36333"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Hence, the lesson learned shows the project manager experiences which are beneficial for the improvement of the further project. </w:t>
      </w:r>
    </w:p>
    <w:p w14:paraId="24C1633C" w14:textId="77777777" w:rsidR="005D7F0D" w:rsidRPr="00F94DD6" w:rsidRDefault="005D7F0D" w:rsidP="005D7F0D">
      <w:pPr>
        <w:spacing w:line="360" w:lineRule="auto"/>
        <w:jc w:val="both"/>
        <w:rPr>
          <w:rFonts w:ascii="Times New Roman" w:hAnsi="Times New Roman" w:cs="Times New Roman"/>
          <w:b/>
          <w:sz w:val="24"/>
          <w:szCs w:val="24"/>
        </w:rPr>
      </w:pPr>
      <w:r w:rsidRPr="00F94DD6">
        <w:rPr>
          <w:rFonts w:ascii="Times New Roman" w:hAnsi="Times New Roman" w:cs="Times New Roman"/>
          <w:b/>
          <w:sz w:val="24"/>
          <w:szCs w:val="24"/>
        </w:rPr>
        <w:t xml:space="preserve">Risk in the project </w:t>
      </w:r>
    </w:p>
    <w:p w14:paraId="2A08C81E"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In developing the project, various risk has been identified which hamper the efficiency of the project.  </w:t>
      </w:r>
    </w:p>
    <w:p w14:paraId="2DF20024" w14:textId="495CD0FD"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b/>
          <w:i/>
          <w:sz w:val="24"/>
          <w:szCs w:val="24"/>
        </w:rPr>
        <w:t>Financial risk</w:t>
      </w:r>
      <w:r w:rsidRPr="00F94DD6">
        <w:rPr>
          <w:rFonts w:ascii="Times New Roman" w:hAnsi="Times New Roman" w:cs="Times New Roman"/>
          <w:sz w:val="24"/>
          <w:szCs w:val="24"/>
        </w:rPr>
        <w:t xml:space="preserve"> – The financial risk </w:t>
      </w:r>
      <w:r w:rsidR="00CD1643" w:rsidRPr="00F94DD6">
        <w:rPr>
          <w:rFonts w:ascii="Times New Roman" w:hAnsi="Times New Roman" w:cs="Times New Roman"/>
          <w:sz w:val="24"/>
          <w:szCs w:val="24"/>
        </w:rPr>
        <w:t>is</w:t>
      </w:r>
      <w:r w:rsidRPr="00F94DD6">
        <w:rPr>
          <w:rFonts w:ascii="Times New Roman" w:hAnsi="Times New Roman" w:cs="Times New Roman"/>
          <w:sz w:val="24"/>
          <w:szCs w:val="24"/>
        </w:rPr>
        <w:t xml:space="preserve"> the risk which occur in the development of the project. Basically, this kind of risk has been identified through the estimated budget plan and for mitigating it, appropriate budget plan is needed. </w:t>
      </w:r>
    </w:p>
    <w:p w14:paraId="37FC255E" w14:textId="6AE24C6A" w:rsidR="005D7F0D" w:rsidRPr="00F94DD6" w:rsidRDefault="005D7F0D" w:rsidP="005D7F0D">
      <w:pPr>
        <w:pStyle w:val="ListParagraph"/>
        <w:numPr>
          <w:ilvl w:val="0"/>
          <w:numId w:val="1"/>
        </w:numPr>
        <w:spacing w:line="360" w:lineRule="auto"/>
        <w:jc w:val="both"/>
        <w:rPr>
          <w:rFonts w:ascii="Times New Roman" w:hAnsi="Times New Roman" w:cs="Times New Roman"/>
          <w:sz w:val="24"/>
          <w:szCs w:val="24"/>
        </w:rPr>
      </w:pPr>
      <w:r w:rsidRPr="00F94DD6">
        <w:rPr>
          <w:rFonts w:ascii="Times New Roman" w:hAnsi="Times New Roman" w:cs="Times New Roman"/>
          <w:b/>
          <w:i/>
          <w:sz w:val="24"/>
          <w:szCs w:val="24"/>
        </w:rPr>
        <w:t>Technological risk</w:t>
      </w:r>
      <w:r w:rsidRPr="00F94DD6">
        <w:rPr>
          <w:rFonts w:ascii="Times New Roman" w:hAnsi="Times New Roman" w:cs="Times New Roman"/>
          <w:sz w:val="24"/>
          <w:szCs w:val="24"/>
        </w:rPr>
        <w:t xml:space="preserve"> – The technological risk </w:t>
      </w:r>
      <w:r w:rsidR="00CD1643" w:rsidRPr="00F94DD6">
        <w:rPr>
          <w:rFonts w:ascii="Times New Roman" w:hAnsi="Times New Roman" w:cs="Times New Roman"/>
          <w:sz w:val="24"/>
          <w:szCs w:val="24"/>
        </w:rPr>
        <w:t>is</w:t>
      </w:r>
      <w:r w:rsidRPr="00F94DD6">
        <w:rPr>
          <w:rFonts w:ascii="Times New Roman" w:hAnsi="Times New Roman" w:cs="Times New Roman"/>
          <w:sz w:val="24"/>
          <w:szCs w:val="24"/>
        </w:rPr>
        <w:t xml:space="preserve"> the common risk which has been identified in development of the project. Basically, this kind of risk has identified by analysis of the technological equipment’s. This risk has been </w:t>
      </w:r>
      <w:r w:rsidR="00CD1643" w:rsidRPr="00F94DD6">
        <w:rPr>
          <w:rFonts w:ascii="Times New Roman" w:hAnsi="Times New Roman" w:cs="Times New Roman"/>
          <w:sz w:val="24"/>
          <w:szCs w:val="24"/>
        </w:rPr>
        <w:t>mitigated</w:t>
      </w:r>
      <w:r w:rsidRPr="00F94DD6">
        <w:rPr>
          <w:rFonts w:ascii="Times New Roman" w:hAnsi="Times New Roman" w:cs="Times New Roman"/>
          <w:sz w:val="24"/>
          <w:szCs w:val="24"/>
        </w:rPr>
        <w:t xml:space="preserve"> by applying the appropriate technique and tool at the specific operations (</w:t>
      </w:r>
      <w:r w:rsidRPr="00F94DD6">
        <w:rPr>
          <w:rFonts w:ascii="Times New Roman" w:hAnsi="Times New Roman" w:cs="Times New Roman"/>
          <w:sz w:val="24"/>
          <w:szCs w:val="24"/>
          <w:shd w:val="clear" w:color="auto" w:fill="FFFFFF"/>
        </w:rPr>
        <w:t>Abdi, et. al., 2018)</w:t>
      </w:r>
      <w:r w:rsidRPr="00F94DD6">
        <w:rPr>
          <w:rFonts w:ascii="Times New Roman" w:hAnsi="Times New Roman" w:cs="Times New Roman"/>
          <w:sz w:val="24"/>
          <w:szCs w:val="24"/>
        </w:rPr>
        <w:t xml:space="preserve">. </w:t>
      </w:r>
    </w:p>
    <w:p w14:paraId="5F325B24" w14:textId="40571C29"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Hence, the above section </w:t>
      </w:r>
      <w:r w:rsidR="00CD1643" w:rsidRPr="00F94DD6">
        <w:rPr>
          <w:rFonts w:ascii="Times New Roman" w:hAnsi="Times New Roman" w:cs="Times New Roman"/>
          <w:sz w:val="24"/>
          <w:szCs w:val="24"/>
        </w:rPr>
        <w:t>demonstrates</w:t>
      </w:r>
      <w:r w:rsidRPr="00F94DD6">
        <w:rPr>
          <w:rFonts w:ascii="Times New Roman" w:hAnsi="Times New Roman" w:cs="Times New Roman"/>
          <w:sz w:val="24"/>
          <w:szCs w:val="24"/>
        </w:rPr>
        <w:t xml:space="preserve"> the risk which are occur in the project and the identification and mitigation strategies are useful for the project to completion the Crossrail project in effective way. </w:t>
      </w:r>
      <w:r w:rsidRPr="00F94DD6">
        <w:rPr>
          <w:rFonts w:ascii="Times New Roman" w:hAnsi="Times New Roman" w:cs="Times New Roman"/>
          <w:sz w:val="24"/>
          <w:szCs w:val="24"/>
        </w:rPr>
        <w:br w:type="page"/>
      </w:r>
    </w:p>
    <w:p w14:paraId="29DF65AC"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6" w:name="_Toc46844284"/>
      <w:r w:rsidRPr="00F94DD6">
        <w:rPr>
          <w:rFonts w:ascii="Times New Roman" w:hAnsi="Times New Roman" w:cs="Times New Roman"/>
          <w:color w:val="auto"/>
          <w:szCs w:val="24"/>
        </w:rPr>
        <w:lastRenderedPageBreak/>
        <w:t>Conclusion</w:t>
      </w:r>
      <w:bookmarkEnd w:id="6"/>
      <w:r w:rsidRPr="00F94DD6">
        <w:rPr>
          <w:rFonts w:ascii="Times New Roman" w:hAnsi="Times New Roman" w:cs="Times New Roman"/>
          <w:color w:val="auto"/>
          <w:szCs w:val="24"/>
        </w:rPr>
        <w:t xml:space="preserve"> </w:t>
      </w:r>
    </w:p>
    <w:p w14:paraId="7A4C390B" w14:textId="7986CEF8"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t xml:space="preserve">From the above report it can be concluded that the concept of project management methodologies with the end of project evaluation report has helped in delivering the right and coherent knowledge for achieving the effective outcomes. It has been </w:t>
      </w:r>
      <w:r w:rsidR="00CD1643" w:rsidRPr="00F94DD6">
        <w:rPr>
          <w:rFonts w:ascii="Times New Roman" w:hAnsi="Times New Roman" w:cs="Times New Roman"/>
          <w:sz w:val="24"/>
          <w:szCs w:val="24"/>
        </w:rPr>
        <w:t>analysed</w:t>
      </w:r>
      <w:r w:rsidRPr="00F94DD6">
        <w:rPr>
          <w:rFonts w:ascii="Times New Roman" w:hAnsi="Times New Roman" w:cs="Times New Roman"/>
          <w:sz w:val="24"/>
          <w:szCs w:val="24"/>
        </w:rPr>
        <w:t xml:space="preserve"> that these two phases a complete knowledge is communicated regarding the PRINCE2 monitoring and controlling phases with the detailed discussion as well as end of project evaluation report delivers the concrete knowledge and effective outcomes. EOP has been used in order to provide the detailed knowledge by following the various steps and activities. Hence, it can be concluded that PRINCE2 project management methodologies has helped in addressing the complete knowledge and execution in order to meet the desired outcomes.</w:t>
      </w:r>
    </w:p>
    <w:p w14:paraId="593558B9" w14:textId="77777777" w:rsidR="005D7F0D" w:rsidRPr="00F94DD6" w:rsidRDefault="005D7F0D" w:rsidP="005D7F0D">
      <w:pPr>
        <w:spacing w:line="360" w:lineRule="auto"/>
        <w:jc w:val="both"/>
        <w:rPr>
          <w:rFonts w:ascii="Times New Roman" w:hAnsi="Times New Roman" w:cs="Times New Roman"/>
          <w:sz w:val="24"/>
          <w:szCs w:val="24"/>
        </w:rPr>
      </w:pPr>
    </w:p>
    <w:p w14:paraId="6E99A99D"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rPr>
        <w:br w:type="page"/>
      </w:r>
    </w:p>
    <w:p w14:paraId="180CE845" w14:textId="77777777" w:rsidR="005D7F0D" w:rsidRPr="00F94DD6" w:rsidRDefault="005D7F0D" w:rsidP="005D7F0D">
      <w:pPr>
        <w:pStyle w:val="Heading1"/>
        <w:spacing w:line="360" w:lineRule="auto"/>
        <w:jc w:val="both"/>
        <w:rPr>
          <w:rFonts w:ascii="Times New Roman" w:hAnsi="Times New Roman" w:cs="Times New Roman"/>
          <w:color w:val="auto"/>
          <w:szCs w:val="24"/>
        </w:rPr>
      </w:pPr>
      <w:bookmarkStart w:id="7" w:name="_Toc46844285"/>
      <w:r w:rsidRPr="00F94DD6">
        <w:rPr>
          <w:rFonts w:ascii="Times New Roman" w:hAnsi="Times New Roman" w:cs="Times New Roman"/>
          <w:color w:val="auto"/>
          <w:szCs w:val="24"/>
        </w:rPr>
        <w:lastRenderedPageBreak/>
        <w:t>References</w:t>
      </w:r>
      <w:bookmarkEnd w:id="7"/>
      <w:r w:rsidRPr="00F94DD6">
        <w:rPr>
          <w:rFonts w:ascii="Times New Roman" w:hAnsi="Times New Roman" w:cs="Times New Roman"/>
          <w:color w:val="auto"/>
          <w:szCs w:val="24"/>
        </w:rPr>
        <w:t xml:space="preserve"> </w:t>
      </w:r>
    </w:p>
    <w:p w14:paraId="423758D6"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 xml:space="preserve">Abdi, A., </w:t>
      </w:r>
      <w:proofErr w:type="spellStart"/>
      <w:r w:rsidRPr="00F94DD6">
        <w:rPr>
          <w:rFonts w:ascii="Times New Roman" w:hAnsi="Times New Roman" w:cs="Times New Roman"/>
          <w:sz w:val="24"/>
          <w:szCs w:val="24"/>
          <w:shd w:val="clear" w:color="auto" w:fill="FFFFFF"/>
        </w:rPr>
        <w:t>Taghipour</w:t>
      </w:r>
      <w:proofErr w:type="spellEnd"/>
      <w:r w:rsidRPr="00F94DD6">
        <w:rPr>
          <w:rFonts w:ascii="Times New Roman" w:hAnsi="Times New Roman" w:cs="Times New Roman"/>
          <w:sz w:val="24"/>
          <w:szCs w:val="24"/>
          <w:shd w:val="clear" w:color="auto" w:fill="FFFFFF"/>
        </w:rPr>
        <w:t xml:space="preserve">, S. and </w:t>
      </w:r>
      <w:proofErr w:type="spellStart"/>
      <w:r w:rsidRPr="00F94DD6">
        <w:rPr>
          <w:rFonts w:ascii="Times New Roman" w:hAnsi="Times New Roman" w:cs="Times New Roman"/>
          <w:sz w:val="24"/>
          <w:szCs w:val="24"/>
          <w:shd w:val="clear" w:color="auto" w:fill="FFFFFF"/>
        </w:rPr>
        <w:t>Khamooshi</w:t>
      </w:r>
      <w:proofErr w:type="spellEnd"/>
      <w:r w:rsidRPr="00F94DD6">
        <w:rPr>
          <w:rFonts w:ascii="Times New Roman" w:hAnsi="Times New Roman" w:cs="Times New Roman"/>
          <w:sz w:val="24"/>
          <w:szCs w:val="24"/>
          <w:shd w:val="clear" w:color="auto" w:fill="FFFFFF"/>
        </w:rPr>
        <w:t>, H., 2018. A model to control environmental performance of project execution process based on greenhouse gas emissions using earned value management. </w:t>
      </w:r>
      <w:r w:rsidRPr="00F94DD6">
        <w:rPr>
          <w:rFonts w:ascii="Times New Roman" w:hAnsi="Times New Roman" w:cs="Times New Roman"/>
          <w:i/>
          <w:iCs/>
          <w:sz w:val="24"/>
          <w:szCs w:val="24"/>
          <w:shd w:val="clear" w:color="auto" w:fill="FFFFFF"/>
        </w:rPr>
        <w:t>International Journal of Project Management</w:t>
      </w:r>
      <w:r w:rsidRPr="00F94DD6">
        <w:rPr>
          <w:rFonts w:ascii="Times New Roman" w:hAnsi="Times New Roman" w:cs="Times New Roman"/>
          <w:sz w:val="24"/>
          <w:szCs w:val="24"/>
          <w:shd w:val="clear" w:color="auto" w:fill="FFFFFF"/>
        </w:rPr>
        <w:t>, </w:t>
      </w:r>
      <w:r w:rsidRPr="00F94DD6">
        <w:rPr>
          <w:rFonts w:ascii="Times New Roman" w:hAnsi="Times New Roman" w:cs="Times New Roman"/>
          <w:i/>
          <w:iCs/>
          <w:sz w:val="24"/>
          <w:szCs w:val="24"/>
          <w:shd w:val="clear" w:color="auto" w:fill="FFFFFF"/>
        </w:rPr>
        <w:t>36</w:t>
      </w:r>
      <w:r w:rsidRPr="00F94DD6">
        <w:rPr>
          <w:rFonts w:ascii="Times New Roman" w:hAnsi="Times New Roman" w:cs="Times New Roman"/>
          <w:sz w:val="24"/>
          <w:szCs w:val="24"/>
          <w:shd w:val="clear" w:color="auto" w:fill="FFFFFF"/>
        </w:rPr>
        <w:t>(3), pp.397-413.</w:t>
      </w:r>
    </w:p>
    <w:p w14:paraId="6057E54E"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Buehler, M., 2020. MCC Indonesia Procurement Modernization Project Evaluation-Final Evaluation Report.</w:t>
      </w:r>
    </w:p>
    <w:p w14:paraId="2704B9D4"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 xml:space="preserve">Christian, P.J., Garg, T. and </w:t>
      </w:r>
      <w:proofErr w:type="spellStart"/>
      <w:r w:rsidRPr="00F94DD6">
        <w:rPr>
          <w:rFonts w:ascii="Times New Roman" w:hAnsi="Times New Roman" w:cs="Times New Roman"/>
          <w:sz w:val="24"/>
          <w:szCs w:val="24"/>
          <w:shd w:val="clear" w:color="auto" w:fill="FFFFFF"/>
        </w:rPr>
        <w:t>Batmunkh</w:t>
      </w:r>
      <w:proofErr w:type="spellEnd"/>
      <w:r w:rsidRPr="00F94DD6">
        <w:rPr>
          <w:rFonts w:ascii="Times New Roman" w:hAnsi="Times New Roman" w:cs="Times New Roman"/>
          <w:sz w:val="24"/>
          <w:szCs w:val="24"/>
          <w:shd w:val="clear" w:color="auto" w:fill="FFFFFF"/>
        </w:rPr>
        <w:t>, O., 2020. </w:t>
      </w:r>
      <w:r w:rsidRPr="00F94DD6">
        <w:rPr>
          <w:rFonts w:ascii="Times New Roman" w:hAnsi="Times New Roman" w:cs="Times New Roman"/>
          <w:i/>
          <w:iCs/>
          <w:sz w:val="24"/>
          <w:szCs w:val="24"/>
          <w:shd w:val="clear" w:color="auto" w:fill="FFFFFF"/>
        </w:rPr>
        <w:t xml:space="preserve">RJK IE End Line Report: Final Impact Evaluation Report for Rani </w:t>
      </w:r>
      <w:proofErr w:type="spellStart"/>
      <w:r w:rsidRPr="00F94DD6">
        <w:rPr>
          <w:rFonts w:ascii="Times New Roman" w:hAnsi="Times New Roman" w:cs="Times New Roman"/>
          <w:i/>
          <w:iCs/>
          <w:sz w:val="24"/>
          <w:szCs w:val="24"/>
          <w:shd w:val="clear" w:color="auto" w:fill="FFFFFF"/>
        </w:rPr>
        <w:t>Jamara</w:t>
      </w:r>
      <w:proofErr w:type="spellEnd"/>
      <w:r w:rsidRPr="00F94DD6">
        <w:rPr>
          <w:rFonts w:ascii="Times New Roman" w:hAnsi="Times New Roman" w:cs="Times New Roman"/>
          <w:i/>
          <w:iCs/>
          <w:sz w:val="24"/>
          <w:szCs w:val="24"/>
          <w:shd w:val="clear" w:color="auto" w:fill="FFFFFF"/>
        </w:rPr>
        <w:t xml:space="preserve"> </w:t>
      </w:r>
      <w:proofErr w:type="spellStart"/>
      <w:r w:rsidRPr="00F94DD6">
        <w:rPr>
          <w:rFonts w:ascii="Times New Roman" w:hAnsi="Times New Roman" w:cs="Times New Roman"/>
          <w:i/>
          <w:iCs/>
          <w:sz w:val="24"/>
          <w:szCs w:val="24"/>
          <w:shd w:val="clear" w:color="auto" w:fill="FFFFFF"/>
        </w:rPr>
        <w:t>Kulariya</w:t>
      </w:r>
      <w:proofErr w:type="spellEnd"/>
      <w:r w:rsidRPr="00F94DD6">
        <w:rPr>
          <w:rFonts w:ascii="Times New Roman" w:hAnsi="Times New Roman" w:cs="Times New Roman"/>
          <w:i/>
          <w:iCs/>
          <w:sz w:val="24"/>
          <w:szCs w:val="24"/>
          <w:shd w:val="clear" w:color="auto" w:fill="FFFFFF"/>
        </w:rPr>
        <w:t xml:space="preserve"> Modernization Project-Nepal</w:t>
      </w:r>
      <w:r w:rsidRPr="00F94DD6">
        <w:rPr>
          <w:rFonts w:ascii="Times New Roman" w:hAnsi="Times New Roman" w:cs="Times New Roman"/>
          <w:sz w:val="24"/>
          <w:szCs w:val="24"/>
          <w:shd w:val="clear" w:color="auto" w:fill="FFFFFF"/>
        </w:rPr>
        <w:t> (No. 149792, pp. 1-56). The World Bank.</w:t>
      </w:r>
    </w:p>
    <w:p w14:paraId="7B59C158" w14:textId="77777777" w:rsidR="005D7F0D" w:rsidRPr="00F94DD6" w:rsidRDefault="005D7F0D" w:rsidP="005D7F0D">
      <w:pPr>
        <w:spacing w:line="360" w:lineRule="auto"/>
        <w:jc w:val="both"/>
        <w:rPr>
          <w:rFonts w:ascii="Times New Roman" w:hAnsi="Times New Roman" w:cs="Times New Roman"/>
          <w:sz w:val="24"/>
          <w:szCs w:val="24"/>
        </w:rPr>
      </w:pPr>
      <w:proofErr w:type="spellStart"/>
      <w:r w:rsidRPr="00F94DD6">
        <w:rPr>
          <w:rFonts w:ascii="Times New Roman" w:hAnsi="Times New Roman" w:cs="Times New Roman"/>
          <w:sz w:val="24"/>
          <w:szCs w:val="24"/>
          <w:shd w:val="clear" w:color="auto" w:fill="FFFFFF"/>
        </w:rPr>
        <w:t>Gretzinger</w:t>
      </w:r>
      <w:proofErr w:type="spellEnd"/>
      <w:r w:rsidRPr="00F94DD6">
        <w:rPr>
          <w:rFonts w:ascii="Times New Roman" w:hAnsi="Times New Roman" w:cs="Times New Roman"/>
          <w:sz w:val="24"/>
          <w:szCs w:val="24"/>
          <w:shd w:val="clear" w:color="auto" w:fill="FFFFFF"/>
        </w:rPr>
        <w:t xml:space="preserve">, S., </w:t>
      </w:r>
      <w:proofErr w:type="spellStart"/>
      <w:r w:rsidRPr="00F94DD6">
        <w:rPr>
          <w:rFonts w:ascii="Times New Roman" w:hAnsi="Times New Roman" w:cs="Times New Roman"/>
          <w:sz w:val="24"/>
          <w:szCs w:val="24"/>
          <w:shd w:val="clear" w:color="auto" w:fill="FFFFFF"/>
        </w:rPr>
        <w:t>Fietze</w:t>
      </w:r>
      <w:proofErr w:type="spellEnd"/>
      <w:r w:rsidRPr="00F94DD6">
        <w:rPr>
          <w:rFonts w:ascii="Times New Roman" w:hAnsi="Times New Roman" w:cs="Times New Roman"/>
          <w:sz w:val="24"/>
          <w:szCs w:val="24"/>
          <w:shd w:val="clear" w:color="auto" w:fill="FFFFFF"/>
        </w:rPr>
        <w:t xml:space="preserve">, S., Petersen, J. and </w:t>
      </w:r>
      <w:proofErr w:type="spellStart"/>
      <w:r w:rsidRPr="00F94DD6">
        <w:rPr>
          <w:rFonts w:ascii="Times New Roman" w:hAnsi="Times New Roman" w:cs="Times New Roman"/>
          <w:sz w:val="24"/>
          <w:szCs w:val="24"/>
          <w:shd w:val="clear" w:color="auto" w:fill="FFFFFF"/>
        </w:rPr>
        <w:t>Matiaske</w:t>
      </w:r>
      <w:proofErr w:type="spellEnd"/>
      <w:r w:rsidRPr="00F94DD6">
        <w:rPr>
          <w:rFonts w:ascii="Times New Roman" w:hAnsi="Times New Roman" w:cs="Times New Roman"/>
          <w:sz w:val="24"/>
          <w:szCs w:val="24"/>
          <w:shd w:val="clear" w:color="auto" w:fill="FFFFFF"/>
        </w:rPr>
        <w:t>, W., 2019. Teamwork Quality and Stakeholder Participation: Lesson learnt from ten Project Team Cases. </w:t>
      </w:r>
      <w:r w:rsidRPr="00F94DD6">
        <w:rPr>
          <w:rFonts w:ascii="Times New Roman" w:hAnsi="Times New Roman" w:cs="Times New Roman"/>
          <w:i/>
          <w:iCs/>
          <w:sz w:val="24"/>
          <w:szCs w:val="24"/>
          <w:shd w:val="clear" w:color="auto" w:fill="FFFFFF"/>
        </w:rPr>
        <w:t>Journal of Innovation Economics &amp; Management</w:t>
      </w:r>
      <w:r w:rsidRPr="00F94DD6">
        <w:rPr>
          <w:rFonts w:ascii="Times New Roman" w:hAnsi="Times New Roman" w:cs="Times New Roman"/>
          <w:sz w:val="24"/>
          <w:szCs w:val="24"/>
          <w:shd w:val="clear" w:color="auto" w:fill="FFFFFF"/>
        </w:rPr>
        <w:t>.</w:t>
      </w:r>
    </w:p>
    <w:p w14:paraId="3D5B4A2D" w14:textId="77777777" w:rsidR="005D7F0D" w:rsidRPr="00F94DD6" w:rsidRDefault="005D7F0D" w:rsidP="005D7F0D">
      <w:pPr>
        <w:spacing w:line="360" w:lineRule="auto"/>
        <w:jc w:val="both"/>
        <w:rPr>
          <w:rFonts w:ascii="Times New Roman" w:hAnsi="Times New Roman" w:cs="Times New Roman"/>
          <w:sz w:val="24"/>
          <w:szCs w:val="24"/>
        </w:rPr>
      </w:pPr>
      <w:proofErr w:type="spellStart"/>
      <w:r w:rsidRPr="00F94DD6">
        <w:rPr>
          <w:rFonts w:ascii="Times New Roman" w:hAnsi="Times New Roman" w:cs="Times New Roman"/>
          <w:sz w:val="24"/>
          <w:szCs w:val="24"/>
          <w:shd w:val="clear" w:color="auto" w:fill="FFFFFF"/>
        </w:rPr>
        <w:t>Hasibović</w:t>
      </w:r>
      <w:proofErr w:type="spellEnd"/>
      <w:r w:rsidRPr="00F94DD6">
        <w:rPr>
          <w:rFonts w:ascii="Times New Roman" w:hAnsi="Times New Roman" w:cs="Times New Roman"/>
          <w:sz w:val="24"/>
          <w:szCs w:val="24"/>
          <w:shd w:val="clear" w:color="auto" w:fill="FFFFFF"/>
        </w:rPr>
        <w:t xml:space="preserve">, A.Ć. and </w:t>
      </w:r>
      <w:proofErr w:type="spellStart"/>
      <w:r w:rsidRPr="00F94DD6">
        <w:rPr>
          <w:rFonts w:ascii="Times New Roman" w:hAnsi="Times New Roman" w:cs="Times New Roman"/>
          <w:sz w:val="24"/>
          <w:szCs w:val="24"/>
          <w:shd w:val="clear" w:color="auto" w:fill="FFFFFF"/>
        </w:rPr>
        <w:t>Tanović</w:t>
      </w:r>
      <w:proofErr w:type="spellEnd"/>
      <w:r w:rsidRPr="00F94DD6">
        <w:rPr>
          <w:rFonts w:ascii="Times New Roman" w:hAnsi="Times New Roman" w:cs="Times New Roman"/>
          <w:sz w:val="24"/>
          <w:szCs w:val="24"/>
          <w:shd w:val="clear" w:color="auto" w:fill="FFFFFF"/>
        </w:rPr>
        <w:t>, A., 2019, May. PRINCE2 vs Scrum in digital business transformation. In </w:t>
      </w:r>
      <w:r w:rsidRPr="00F94DD6">
        <w:rPr>
          <w:rFonts w:ascii="Times New Roman" w:hAnsi="Times New Roman" w:cs="Times New Roman"/>
          <w:i/>
          <w:iCs/>
          <w:sz w:val="24"/>
          <w:szCs w:val="24"/>
          <w:shd w:val="clear" w:color="auto" w:fill="FFFFFF"/>
        </w:rPr>
        <w:t>2019 42nd International Convention on Information and Communication Technology, Electronics and Microelectronics (MIPRO)</w:t>
      </w:r>
      <w:r w:rsidRPr="00F94DD6">
        <w:rPr>
          <w:rFonts w:ascii="Times New Roman" w:hAnsi="Times New Roman" w:cs="Times New Roman"/>
          <w:sz w:val="24"/>
          <w:szCs w:val="24"/>
          <w:shd w:val="clear" w:color="auto" w:fill="FFFFFF"/>
        </w:rPr>
        <w:t> (pp. 1514-1518). IEEE.</w:t>
      </w:r>
    </w:p>
    <w:p w14:paraId="723967E7"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He, J. and Lei, N., 2020, June. Theory and method of project post-evaluation. In </w:t>
      </w:r>
      <w:r w:rsidRPr="00F94DD6">
        <w:rPr>
          <w:rFonts w:ascii="Times New Roman" w:hAnsi="Times New Roman" w:cs="Times New Roman"/>
          <w:i/>
          <w:iCs/>
          <w:sz w:val="24"/>
          <w:szCs w:val="24"/>
          <w:shd w:val="clear" w:color="auto" w:fill="FFFFFF"/>
        </w:rPr>
        <w:t>Journal of Physics: Conference Series</w:t>
      </w:r>
      <w:r w:rsidRPr="00F94DD6">
        <w:rPr>
          <w:rFonts w:ascii="Times New Roman" w:hAnsi="Times New Roman" w:cs="Times New Roman"/>
          <w:sz w:val="24"/>
          <w:szCs w:val="24"/>
          <w:shd w:val="clear" w:color="auto" w:fill="FFFFFF"/>
        </w:rPr>
        <w:t> (Vol. 1549, No. 3, p. 032099). IOP Publishing.</w:t>
      </w:r>
    </w:p>
    <w:p w14:paraId="1F53F4AB"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 xml:space="preserve">Karimi, M., Kariuki, J.N., </w:t>
      </w:r>
      <w:proofErr w:type="spellStart"/>
      <w:r w:rsidRPr="00F94DD6">
        <w:rPr>
          <w:rFonts w:ascii="Times New Roman" w:hAnsi="Times New Roman" w:cs="Times New Roman"/>
          <w:sz w:val="24"/>
          <w:szCs w:val="24"/>
          <w:shd w:val="clear" w:color="auto" w:fill="FFFFFF"/>
        </w:rPr>
        <w:t>Wanzala</w:t>
      </w:r>
      <w:proofErr w:type="spellEnd"/>
      <w:r w:rsidRPr="00F94DD6">
        <w:rPr>
          <w:rFonts w:ascii="Times New Roman" w:hAnsi="Times New Roman" w:cs="Times New Roman"/>
          <w:sz w:val="24"/>
          <w:szCs w:val="24"/>
          <w:shd w:val="clear" w:color="auto" w:fill="FFFFFF"/>
        </w:rPr>
        <w:t xml:space="preserve">, P., Mwangi, M., Sang, W., </w:t>
      </w:r>
      <w:proofErr w:type="spellStart"/>
      <w:r w:rsidRPr="00F94DD6">
        <w:rPr>
          <w:rFonts w:ascii="Times New Roman" w:hAnsi="Times New Roman" w:cs="Times New Roman"/>
          <w:sz w:val="24"/>
          <w:szCs w:val="24"/>
          <w:shd w:val="clear" w:color="auto" w:fill="FFFFFF"/>
        </w:rPr>
        <w:t>Kiptoo</w:t>
      </w:r>
      <w:proofErr w:type="spellEnd"/>
      <w:r w:rsidRPr="00F94DD6">
        <w:rPr>
          <w:rFonts w:ascii="Times New Roman" w:hAnsi="Times New Roman" w:cs="Times New Roman"/>
          <w:sz w:val="24"/>
          <w:szCs w:val="24"/>
          <w:shd w:val="clear" w:color="auto" w:fill="FFFFFF"/>
        </w:rPr>
        <w:t xml:space="preserve">, M., </w:t>
      </w:r>
      <w:proofErr w:type="spellStart"/>
      <w:r w:rsidRPr="00F94DD6">
        <w:rPr>
          <w:rFonts w:ascii="Times New Roman" w:hAnsi="Times New Roman" w:cs="Times New Roman"/>
          <w:sz w:val="24"/>
          <w:szCs w:val="24"/>
          <w:shd w:val="clear" w:color="auto" w:fill="FFFFFF"/>
        </w:rPr>
        <w:t>Juma</w:t>
      </w:r>
      <w:proofErr w:type="spellEnd"/>
      <w:r w:rsidRPr="00F94DD6">
        <w:rPr>
          <w:rFonts w:ascii="Times New Roman" w:hAnsi="Times New Roman" w:cs="Times New Roman"/>
          <w:sz w:val="24"/>
          <w:szCs w:val="24"/>
          <w:shd w:val="clear" w:color="auto" w:fill="FFFFFF"/>
        </w:rPr>
        <w:t xml:space="preserve">, E., </w:t>
      </w:r>
      <w:proofErr w:type="spellStart"/>
      <w:r w:rsidRPr="00F94DD6">
        <w:rPr>
          <w:rFonts w:ascii="Times New Roman" w:hAnsi="Times New Roman" w:cs="Times New Roman"/>
          <w:sz w:val="24"/>
          <w:szCs w:val="24"/>
          <w:shd w:val="clear" w:color="auto" w:fill="FFFFFF"/>
        </w:rPr>
        <w:t>Kitole</w:t>
      </w:r>
      <w:proofErr w:type="spellEnd"/>
      <w:r w:rsidRPr="00F94DD6">
        <w:rPr>
          <w:rFonts w:ascii="Times New Roman" w:hAnsi="Times New Roman" w:cs="Times New Roman"/>
          <w:sz w:val="24"/>
          <w:szCs w:val="24"/>
          <w:shd w:val="clear" w:color="auto" w:fill="FFFFFF"/>
        </w:rPr>
        <w:t xml:space="preserve">, B., Too, R., </w:t>
      </w:r>
      <w:proofErr w:type="spellStart"/>
      <w:r w:rsidRPr="00F94DD6">
        <w:rPr>
          <w:rFonts w:ascii="Times New Roman" w:hAnsi="Times New Roman" w:cs="Times New Roman"/>
          <w:sz w:val="24"/>
          <w:szCs w:val="24"/>
          <w:shd w:val="clear" w:color="auto" w:fill="FFFFFF"/>
        </w:rPr>
        <w:t>Aberi</w:t>
      </w:r>
      <w:proofErr w:type="spellEnd"/>
      <w:r w:rsidRPr="00F94DD6">
        <w:rPr>
          <w:rFonts w:ascii="Times New Roman" w:hAnsi="Times New Roman" w:cs="Times New Roman"/>
          <w:sz w:val="24"/>
          <w:szCs w:val="24"/>
          <w:shd w:val="clear" w:color="auto" w:fill="FFFFFF"/>
        </w:rPr>
        <w:t>, R. and Too, E., 2019. Operational Research Project Management, Experiences, Challenges and Lessons Learnt. </w:t>
      </w:r>
      <w:r w:rsidRPr="00F94DD6">
        <w:rPr>
          <w:rFonts w:ascii="Times New Roman" w:hAnsi="Times New Roman" w:cs="Times New Roman"/>
          <w:i/>
          <w:iCs/>
          <w:sz w:val="24"/>
          <w:szCs w:val="24"/>
          <w:shd w:val="clear" w:color="auto" w:fill="FFFFFF"/>
        </w:rPr>
        <w:t>African Journal of Health Sciences</w:t>
      </w:r>
      <w:r w:rsidRPr="00F94DD6">
        <w:rPr>
          <w:rFonts w:ascii="Times New Roman" w:hAnsi="Times New Roman" w:cs="Times New Roman"/>
          <w:sz w:val="24"/>
          <w:szCs w:val="24"/>
          <w:shd w:val="clear" w:color="auto" w:fill="FFFFFF"/>
        </w:rPr>
        <w:t>, </w:t>
      </w:r>
      <w:r w:rsidRPr="00F94DD6">
        <w:rPr>
          <w:rFonts w:ascii="Times New Roman" w:hAnsi="Times New Roman" w:cs="Times New Roman"/>
          <w:i/>
          <w:iCs/>
          <w:sz w:val="24"/>
          <w:szCs w:val="24"/>
          <w:shd w:val="clear" w:color="auto" w:fill="FFFFFF"/>
        </w:rPr>
        <w:t>32</w:t>
      </w:r>
      <w:r w:rsidRPr="00F94DD6">
        <w:rPr>
          <w:rFonts w:ascii="Times New Roman" w:hAnsi="Times New Roman" w:cs="Times New Roman"/>
          <w:sz w:val="24"/>
          <w:szCs w:val="24"/>
          <w:shd w:val="clear" w:color="auto" w:fill="FFFFFF"/>
        </w:rPr>
        <w:t>(4), pp.1-6.</w:t>
      </w:r>
    </w:p>
    <w:p w14:paraId="72DDFF63"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Kelly, R., Kettle, A. and Stephens, M., 2019. Creating sustainable textile futures for women: Digitizing Cordillera weaving tradition (CSTFW) project Evaluation Report March 2019.</w:t>
      </w:r>
    </w:p>
    <w:p w14:paraId="499B6CCE"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Kerzner, H., 2017. </w:t>
      </w:r>
      <w:r w:rsidRPr="00F94DD6">
        <w:rPr>
          <w:rFonts w:ascii="Times New Roman" w:hAnsi="Times New Roman" w:cs="Times New Roman"/>
          <w:i/>
          <w:iCs/>
          <w:sz w:val="24"/>
          <w:szCs w:val="24"/>
          <w:shd w:val="clear" w:color="auto" w:fill="FFFFFF"/>
        </w:rPr>
        <w:t>Project management: a systems approach to planning, scheduling, and controlling</w:t>
      </w:r>
      <w:r w:rsidRPr="00F94DD6">
        <w:rPr>
          <w:rFonts w:ascii="Times New Roman" w:hAnsi="Times New Roman" w:cs="Times New Roman"/>
          <w:sz w:val="24"/>
          <w:szCs w:val="24"/>
          <w:shd w:val="clear" w:color="auto" w:fill="FFFFFF"/>
        </w:rPr>
        <w:t>. John Wiley &amp; Sons.</w:t>
      </w:r>
    </w:p>
    <w:p w14:paraId="6AA9EDC7" w14:textId="77777777" w:rsidR="005D7F0D" w:rsidRPr="00F94DD6" w:rsidRDefault="005D7F0D" w:rsidP="005D7F0D">
      <w:pPr>
        <w:spacing w:line="360" w:lineRule="auto"/>
        <w:jc w:val="both"/>
        <w:rPr>
          <w:rFonts w:ascii="Times New Roman" w:hAnsi="Times New Roman" w:cs="Times New Roman"/>
          <w:sz w:val="24"/>
          <w:szCs w:val="24"/>
        </w:rPr>
      </w:pPr>
      <w:r w:rsidRPr="00F94DD6">
        <w:rPr>
          <w:rFonts w:ascii="Times New Roman" w:hAnsi="Times New Roman" w:cs="Times New Roman"/>
          <w:sz w:val="24"/>
          <w:szCs w:val="24"/>
          <w:shd w:val="clear" w:color="auto" w:fill="FFFFFF"/>
        </w:rPr>
        <w:t xml:space="preserve">Lofthouse, R.M. and Rose, A., 2019. Evaluation of the metacognition in service schools </w:t>
      </w:r>
      <w:proofErr w:type="spellStart"/>
      <w:r w:rsidRPr="00F94DD6">
        <w:rPr>
          <w:rFonts w:ascii="Times New Roman" w:hAnsi="Times New Roman" w:cs="Times New Roman"/>
          <w:sz w:val="24"/>
          <w:szCs w:val="24"/>
          <w:shd w:val="clear" w:color="auto" w:fill="FFFFFF"/>
        </w:rPr>
        <w:t>ssif</w:t>
      </w:r>
      <w:proofErr w:type="spellEnd"/>
      <w:r w:rsidRPr="00F94DD6">
        <w:rPr>
          <w:rFonts w:ascii="Times New Roman" w:hAnsi="Times New Roman" w:cs="Times New Roman"/>
          <w:sz w:val="24"/>
          <w:szCs w:val="24"/>
          <w:shd w:val="clear" w:color="auto" w:fill="FFFFFF"/>
        </w:rPr>
        <w:t xml:space="preserve"> initiative: An end of project report for the </w:t>
      </w:r>
      <w:proofErr w:type="spellStart"/>
      <w:r w:rsidRPr="00F94DD6">
        <w:rPr>
          <w:rFonts w:ascii="Times New Roman" w:hAnsi="Times New Roman" w:cs="Times New Roman"/>
          <w:sz w:val="24"/>
          <w:szCs w:val="24"/>
          <w:shd w:val="clear" w:color="auto" w:fill="FFFFFF"/>
        </w:rPr>
        <w:t>Swaledale</w:t>
      </w:r>
      <w:proofErr w:type="spellEnd"/>
      <w:r w:rsidRPr="00F94DD6">
        <w:rPr>
          <w:rFonts w:ascii="Times New Roman" w:hAnsi="Times New Roman" w:cs="Times New Roman"/>
          <w:sz w:val="24"/>
          <w:szCs w:val="24"/>
          <w:shd w:val="clear" w:color="auto" w:fill="FFFFFF"/>
        </w:rPr>
        <w:t xml:space="preserve"> Teaching Alliance.</w:t>
      </w:r>
    </w:p>
    <w:p w14:paraId="1413EE6C" w14:textId="77777777" w:rsidR="005D7F0D" w:rsidRPr="00F94DD6" w:rsidRDefault="005D7F0D" w:rsidP="005D7F0D">
      <w:pPr>
        <w:spacing w:line="360" w:lineRule="auto"/>
        <w:jc w:val="both"/>
        <w:rPr>
          <w:rFonts w:ascii="Times New Roman" w:hAnsi="Times New Roman" w:cs="Times New Roman"/>
          <w:sz w:val="24"/>
          <w:szCs w:val="24"/>
        </w:rPr>
      </w:pPr>
      <w:proofErr w:type="spellStart"/>
      <w:r w:rsidRPr="00F94DD6">
        <w:rPr>
          <w:rFonts w:ascii="Times New Roman" w:hAnsi="Times New Roman" w:cs="Times New Roman"/>
          <w:sz w:val="24"/>
          <w:szCs w:val="24"/>
          <w:shd w:val="clear" w:color="auto" w:fill="FFFFFF"/>
        </w:rPr>
        <w:lastRenderedPageBreak/>
        <w:t>Mugeni</w:t>
      </w:r>
      <w:proofErr w:type="spellEnd"/>
      <w:r w:rsidRPr="00F94DD6">
        <w:rPr>
          <w:rFonts w:ascii="Times New Roman" w:hAnsi="Times New Roman" w:cs="Times New Roman"/>
          <w:sz w:val="24"/>
          <w:szCs w:val="24"/>
          <w:shd w:val="clear" w:color="auto" w:fill="FFFFFF"/>
        </w:rPr>
        <w:t>, A.N., 2019. </w:t>
      </w:r>
      <w:r w:rsidRPr="00F94DD6">
        <w:rPr>
          <w:rFonts w:ascii="Times New Roman" w:hAnsi="Times New Roman" w:cs="Times New Roman"/>
          <w:i/>
          <w:iCs/>
          <w:sz w:val="24"/>
          <w:szCs w:val="24"/>
          <w:shd w:val="clear" w:color="auto" w:fill="FFFFFF"/>
        </w:rPr>
        <w:t>Effect of adopting PRINCE2 methodology on product delivery in the banking sector: a case study of Commercial Bank of Africa</w:t>
      </w:r>
      <w:r w:rsidRPr="00F94DD6">
        <w:rPr>
          <w:rFonts w:ascii="Times New Roman" w:hAnsi="Times New Roman" w:cs="Times New Roman"/>
          <w:sz w:val="24"/>
          <w:szCs w:val="24"/>
          <w:shd w:val="clear" w:color="auto" w:fill="FFFFFF"/>
        </w:rPr>
        <w:t> (Doctoral dissertation, Strathmore University).</w:t>
      </w:r>
    </w:p>
    <w:p w14:paraId="5BAE53C3" w14:textId="77777777" w:rsidR="005D7F0D" w:rsidRPr="00F94DD6" w:rsidRDefault="005D7F0D" w:rsidP="005D7F0D">
      <w:pPr>
        <w:spacing w:line="360" w:lineRule="auto"/>
        <w:jc w:val="both"/>
        <w:rPr>
          <w:rFonts w:ascii="Times New Roman" w:hAnsi="Times New Roman" w:cs="Times New Roman"/>
          <w:sz w:val="24"/>
          <w:szCs w:val="24"/>
        </w:rPr>
      </w:pPr>
      <w:proofErr w:type="spellStart"/>
      <w:r w:rsidRPr="00F94DD6">
        <w:rPr>
          <w:rFonts w:ascii="Times New Roman" w:hAnsi="Times New Roman" w:cs="Times New Roman"/>
          <w:sz w:val="24"/>
          <w:szCs w:val="24"/>
          <w:shd w:val="clear" w:color="auto" w:fill="FFFFFF"/>
        </w:rPr>
        <w:t>Tomanek</w:t>
      </w:r>
      <w:proofErr w:type="spellEnd"/>
      <w:r w:rsidRPr="00F94DD6">
        <w:rPr>
          <w:rFonts w:ascii="Times New Roman" w:hAnsi="Times New Roman" w:cs="Times New Roman"/>
          <w:sz w:val="24"/>
          <w:szCs w:val="24"/>
          <w:shd w:val="clear" w:color="auto" w:fill="FFFFFF"/>
        </w:rPr>
        <w:t xml:space="preserve">, M. and </w:t>
      </w:r>
      <w:proofErr w:type="spellStart"/>
      <w:r w:rsidRPr="00F94DD6">
        <w:rPr>
          <w:rFonts w:ascii="Times New Roman" w:hAnsi="Times New Roman" w:cs="Times New Roman"/>
          <w:sz w:val="24"/>
          <w:szCs w:val="24"/>
          <w:shd w:val="clear" w:color="auto" w:fill="FFFFFF"/>
        </w:rPr>
        <w:t>Juricek</w:t>
      </w:r>
      <w:proofErr w:type="spellEnd"/>
      <w:r w:rsidRPr="00F94DD6">
        <w:rPr>
          <w:rFonts w:ascii="Times New Roman" w:hAnsi="Times New Roman" w:cs="Times New Roman"/>
          <w:sz w:val="24"/>
          <w:szCs w:val="24"/>
          <w:shd w:val="clear" w:color="auto" w:fill="FFFFFF"/>
        </w:rPr>
        <w:t>, J., 2015. Project risk management model based on PRINCE2 and SCRUM frameworks. </w:t>
      </w:r>
      <w:proofErr w:type="spellStart"/>
      <w:r w:rsidRPr="00F94DD6">
        <w:rPr>
          <w:rFonts w:ascii="Times New Roman" w:hAnsi="Times New Roman" w:cs="Times New Roman"/>
          <w:i/>
          <w:iCs/>
          <w:sz w:val="24"/>
          <w:szCs w:val="24"/>
          <w:shd w:val="clear" w:color="auto" w:fill="FFFFFF"/>
        </w:rPr>
        <w:t>arXiv</w:t>
      </w:r>
      <w:proofErr w:type="spellEnd"/>
      <w:r w:rsidRPr="00F94DD6">
        <w:rPr>
          <w:rFonts w:ascii="Times New Roman" w:hAnsi="Times New Roman" w:cs="Times New Roman"/>
          <w:i/>
          <w:iCs/>
          <w:sz w:val="24"/>
          <w:szCs w:val="24"/>
          <w:shd w:val="clear" w:color="auto" w:fill="FFFFFF"/>
        </w:rPr>
        <w:t xml:space="preserve"> preprint arXiv:1502.03595</w:t>
      </w:r>
      <w:r w:rsidRPr="00F94DD6">
        <w:rPr>
          <w:rFonts w:ascii="Times New Roman" w:hAnsi="Times New Roman" w:cs="Times New Roman"/>
          <w:sz w:val="24"/>
          <w:szCs w:val="24"/>
          <w:shd w:val="clear" w:color="auto" w:fill="FFFFFF"/>
        </w:rPr>
        <w:t>.</w:t>
      </w:r>
    </w:p>
    <w:p w14:paraId="710A8117" w14:textId="77777777" w:rsidR="00A263E4" w:rsidRDefault="00A263E4"/>
    <w:sectPr w:rsidR="00A263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060DD"/>
    <w:multiLevelType w:val="hybridMultilevel"/>
    <w:tmpl w:val="9CBA1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139"/>
    <w:rsid w:val="00062139"/>
    <w:rsid w:val="00297BFC"/>
    <w:rsid w:val="005D7F0D"/>
    <w:rsid w:val="007B3BF0"/>
    <w:rsid w:val="00A263E4"/>
    <w:rsid w:val="00CD1643"/>
    <w:rsid w:val="00CE6E8D"/>
    <w:rsid w:val="00F94DD6"/>
    <w:rsid w:val="00FC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D224E"/>
  <w15:chartTrackingRefBased/>
  <w15:docId w15:val="{7CB0D984-F7F0-4EDF-A31C-C6499E2FF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F0D"/>
    <w:rPr>
      <w:lang w:val="en-IN"/>
    </w:rPr>
  </w:style>
  <w:style w:type="paragraph" w:styleId="Heading1">
    <w:name w:val="heading 1"/>
    <w:basedOn w:val="Normal"/>
    <w:next w:val="Normal"/>
    <w:link w:val="Heading1Char"/>
    <w:uiPriority w:val="9"/>
    <w:qFormat/>
    <w:rsid w:val="005D7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F0D"/>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semiHidden/>
    <w:unhideWhenUsed/>
    <w:qFormat/>
    <w:rsid w:val="005D7F0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D7F0D"/>
    <w:pPr>
      <w:spacing w:after="100"/>
    </w:pPr>
  </w:style>
  <w:style w:type="character" w:styleId="Hyperlink">
    <w:name w:val="Hyperlink"/>
    <w:basedOn w:val="DefaultParagraphFont"/>
    <w:uiPriority w:val="99"/>
    <w:unhideWhenUsed/>
    <w:rsid w:val="005D7F0D"/>
    <w:rPr>
      <w:color w:val="0563C1" w:themeColor="hyperlink"/>
      <w:u w:val="single"/>
    </w:rPr>
  </w:style>
  <w:style w:type="paragraph" w:styleId="ListParagraph">
    <w:name w:val="List Paragraph"/>
    <w:basedOn w:val="Normal"/>
    <w:uiPriority w:val="34"/>
    <w:qFormat/>
    <w:rsid w:val="005D7F0D"/>
    <w:pPr>
      <w:ind w:left="720"/>
      <w:contextualSpacing/>
    </w:pPr>
  </w:style>
  <w:style w:type="table" w:customStyle="1" w:styleId="GridTable5Dark-Accent41">
    <w:name w:val="Grid Table 5 Dark - Accent 41"/>
    <w:basedOn w:val="TableNormal"/>
    <w:uiPriority w:val="50"/>
    <w:rsid w:val="005D7F0D"/>
    <w:pPr>
      <w:spacing w:after="0" w:line="240" w:lineRule="auto"/>
    </w:pPr>
    <w:rPr>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14</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dc:creator>
  <cp:keywords/>
  <dc:description/>
  <cp:lastModifiedBy>Liv</cp:lastModifiedBy>
  <cp:revision>7</cp:revision>
  <dcterms:created xsi:type="dcterms:W3CDTF">2020-08-27T10:43:00Z</dcterms:created>
  <dcterms:modified xsi:type="dcterms:W3CDTF">2020-08-27T11:24:00Z</dcterms:modified>
</cp:coreProperties>
</file>