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E627C4" w14:textId="77777777" w:rsidR="00CF6B03" w:rsidRPr="00CF6B03" w:rsidRDefault="00CF6B03" w:rsidP="00D32217">
      <w:pPr>
        <w:jc w:val="both"/>
        <w:rPr>
          <w:rFonts w:asciiTheme="majorBidi" w:hAnsiTheme="majorBidi" w:cstheme="majorBidi"/>
          <w:b/>
          <w:bCs/>
        </w:rPr>
      </w:pPr>
      <w:r w:rsidRPr="00CF6B03">
        <w:rPr>
          <w:rFonts w:asciiTheme="majorBidi" w:hAnsiTheme="majorBidi" w:cstheme="majorBidi"/>
          <w:b/>
          <w:bCs/>
        </w:rPr>
        <w:t xml:space="preserve">Case Study: </w:t>
      </w:r>
      <w:proofErr w:type="spellStart"/>
      <w:r w:rsidRPr="00CF6B03">
        <w:rPr>
          <w:rFonts w:asciiTheme="majorBidi" w:hAnsiTheme="majorBidi" w:cstheme="majorBidi"/>
          <w:b/>
          <w:bCs/>
        </w:rPr>
        <w:t>GlobalTech</w:t>
      </w:r>
      <w:proofErr w:type="spellEnd"/>
      <w:r w:rsidRPr="00CF6B03">
        <w:rPr>
          <w:rFonts w:asciiTheme="majorBidi" w:hAnsiTheme="majorBidi" w:cstheme="majorBidi"/>
          <w:b/>
          <w:bCs/>
        </w:rPr>
        <w:t xml:space="preserve"> Expansion: A Cross-Cultural Leadership Challenge</w:t>
      </w:r>
    </w:p>
    <w:p w14:paraId="339071C1" w14:textId="77777777" w:rsidR="00CF6B03" w:rsidRPr="00CF6B03" w:rsidRDefault="00CF6B03" w:rsidP="00D32217">
      <w:pPr>
        <w:jc w:val="both"/>
        <w:rPr>
          <w:rFonts w:asciiTheme="majorBidi" w:hAnsiTheme="majorBidi" w:cstheme="majorBidi"/>
        </w:rPr>
      </w:pPr>
      <w:r w:rsidRPr="00CF6B03">
        <w:rPr>
          <w:rFonts w:asciiTheme="majorBidi" w:hAnsiTheme="majorBidi" w:cstheme="majorBidi"/>
          <w:b/>
          <w:bCs/>
        </w:rPr>
        <w:t>Background:</w:t>
      </w:r>
      <w:r w:rsidRPr="00CF6B03">
        <w:rPr>
          <w:rFonts w:asciiTheme="majorBidi" w:hAnsiTheme="majorBidi" w:cstheme="majorBidi"/>
        </w:rPr>
        <w:br/>
      </w:r>
      <w:proofErr w:type="spellStart"/>
      <w:r w:rsidRPr="00CF6B03">
        <w:rPr>
          <w:rFonts w:asciiTheme="majorBidi" w:hAnsiTheme="majorBidi" w:cstheme="majorBidi"/>
        </w:rPr>
        <w:t>GlobalTech</w:t>
      </w:r>
      <w:proofErr w:type="spellEnd"/>
      <w:r w:rsidRPr="00CF6B03">
        <w:rPr>
          <w:rFonts w:asciiTheme="majorBidi" w:hAnsiTheme="majorBidi" w:cstheme="majorBidi"/>
        </w:rPr>
        <w:t>, a leading software solutions provider based in the United States, recently expanded its operations to India and Japan. The company's mission is to integrate local talent into its global workforce while maintaining its innovative, high-performance culture.</w:t>
      </w:r>
    </w:p>
    <w:p w14:paraId="4768D400" w14:textId="77777777" w:rsidR="00CF6B03" w:rsidRPr="00CF6B03" w:rsidRDefault="00CF6B03" w:rsidP="00D32217">
      <w:pPr>
        <w:jc w:val="both"/>
        <w:rPr>
          <w:rFonts w:asciiTheme="majorBidi" w:hAnsiTheme="majorBidi" w:cstheme="majorBidi"/>
        </w:rPr>
      </w:pPr>
      <w:r w:rsidRPr="00CF6B03">
        <w:rPr>
          <w:rFonts w:asciiTheme="majorBidi" w:hAnsiTheme="majorBidi" w:cstheme="majorBidi"/>
          <w:b/>
          <w:bCs/>
        </w:rPr>
        <w:t>Scenario:</w:t>
      </w:r>
      <w:r w:rsidRPr="00CF6B03">
        <w:rPr>
          <w:rFonts w:asciiTheme="majorBidi" w:hAnsiTheme="majorBidi" w:cstheme="majorBidi"/>
        </w:rPr>
        <w:br/>
        <w:t xml:space="preserve">Samantha Brown, a senior manager at </w:t>
      </w:r>
      <w:proofErr w:type="spellStart"/>
      <w:r w:rsidRPr="00CF6B03">
        <w:rPr>
          <w:rFonts w:asciiTheme="majorBidi" w:hAnsiTheme="majorBidi" w:cstheme="majorBidi"/>
        </w:rPr>
        <w:t>GlobalTech</w:t>
      </w:r>
      <w:proofErr w:type="spellEnd"/>
      <w:r w:rsidRPr="00CF6B03">
        <w:rPr>
          <w:rFonts w:asciiTheme="majorBidi" w:hAnsiTheme="majorBidi" w:cstheme="majorBidi"/>
        </w:rPr>
        <w:t>, has been appointed to oversee a new project team comprising members from the U.S., India, and Japan. The project involves developing a cutting-edge software product within a tight six-month deadline. Each team member brings unique skills and perspectives, but cultural differences in work habits, communication styles, and expectations about leadership and motivation have created significant challenges.</w:t>
      </w:r>
    </w:p>
    <w:p w14:paraId="1B99EA81" w14:textId="77777777" w:rsidR="00CF6B03" w:rsidRPr="00CF6B03" w:rsidRDefault="00CF6B03" w:rsidP="00D32217">
      <w:pPr>
        <w:jc w:val="both"/>
        <w:rPr>
          <w:rFonts w:asciiTheme="majorBidi" w:hAnsiTheme="majorBidi" w:cstheme="majorBidi"/>
          <w:b/>
          <w:bCs/>
        </w:rPr>
      </w:pPr>
      <w:r w:rsidRPr="00CF6B03">
        <w:rPr>
          <w:rFonts w:asciiTheme="majorBidi" w:hAnsiTheme="majorBidi" w:cstheme="majorBidi"/>
          <w:b/>
          <w:bCs/>
        </w:rPr>
        <w:t>Team Dynamics:</w:t>
      </w:r>
    </w:p>
    <w:p w14:paraId="7AC61CEB" w14:textId="77777777" w:rsidR="00CF6B03" w:rsidRPr="00CF6B03" w:rsidRDefault="00CF6B03" w:rsidP="00D32217">
      <w:pPr>
        <w:numPr>
          <w:ilvl w:val="0"/>
          <w:numId w:val="8"/>
        </w:numPr>
        <w:jc w:val="both"/>
        <w:rPr>
          <w:rFonts w:asciiTheme="majorBidi" w:hAnsiTheme="majorBidi" w:cstheme="majorBidi"/>
        </w:rPr>
      </w:pPr>
      <w:r w:rsidRPr="00CF6B03">
        <w:rPr>
          <w:rFonts w:asciiTheme="majorBidi" w:hAnsiTheme="majorBidi" w:cstheme="majorBidi"/>
          <w:b/>
          <w:bCs/>
        </w:rPr>
        <w:t>U.S. Team Members:</w:t>
      </w:r>
    </w:p>
    <w:p w14:paraId="1D505D35" w14:textId="77777777" w:rsidR="00CF6B03" w:rsidRPr="00CF6B03" w:rsidRDefault="00CF6B03" w:rsidP="00D32217">
      <w:pPr>
        <w:numPr>
          <w:ilvl w:val="1"/>
          <w:numId w:val="8"/>
        </w:numPr>
        <w:jc w:val="both"/>
        <w:rPr>
          <w:rFonts w:asciiTheme="majorBidi" w:hAnsiTheme="majorBidi" w:cstheme="majorBidi"/>
        </w:rPr>
      </w:pPr>
      <w:r w:rsidRPr="00CF6B03">
        <w:rPr>
          <w:rFonts w:asciiTheme="majorBidi" w:hAnsiTheme="majorBidi" w:cstheme="majorBidi"/>
        </w:rPr>
        <w:t>Strong preference for open communication and direct feedback.</w:t>
      </w:r>
    </w:p>
    <w:p w14:paraId="2F147B38" w14:textId="77777777" w:rsidR="00CF6B03" w:rsidRPr="00CF6B03" w:rsidRDefault="00CF6B03" w:rsidP="00D32217">
      <w:pPr>
        <w:numPr>
          <w:ilvl w:val="1"/>
          <w:numId w:val="8"/>
        </w:numPr>
        <w:jc w:val="both"/>
        <w:rPr>
          <w:rFonts w:asciiTheme="majorBidi" w:hAnsiTheme="majorBidi" w:cstheme="majorBidi"/>
        </w:rPr>
      </w:pPr>
      <w:r w:rsidRPr="00CF6B03">
        <w:rPr>
          <w:rFonts w:asciiTheme="majorBidi" w:hAnsiTheme="majorBidi" w:cstheme="majorBidi"/>
        </w:rPr>
        <w:t>Expect autonomy and initiative in decision-making.</w:t>
      </w:r>
    </w:p>
    <w:p w14:paraId="3FC7D954" w14:textId="77777777" w:rsidR="00CF6B03" w:rsidRPr="00CF6B03" w:rsidRDefault="00CF6B03" w:rsidP="00D32217">
      <w:pPr>
        <w:numPr>
          <w:ilvl w:val="1"/>
          <w:numId w:val="8"/>
        </w:numPr>
        <w:jc w:val="both"/>
        <w:rPr>
          <w:rFonts w:asciiTheme="majorBidi" w:hAnsiTheme="majorBidi" w:cstheme="majorBidi"/>
        </w:rPr>
      </w:pPr>
      <w:r w:rsidRPr="00CF6B03">
        <w:rPr>
          <w:rFonts w:asciiTheme="majorBidi" w:hAnsiTheme="majorBidi" w:cstheme="majorBidi"/>
        </w:rPr>
        <w:t>Motivated by individual recognition and financial incentives.</w:t>
      </w:r>
    </w:p>
    <w:p w14:paraId="70E93804" w14:textId="77777777" w:rsidR="00CF6B03" w:rsidRPr="00CF6B03" w:rsidRDefault="00CF6B03" w:rsidP="00D32217">
      <w:pPr>
        <w:numPr>
          <w:ilvl w:val="0"/>
          <w:numId w:val="8"/>
        </w:numPr>
        <w:jc w:val="both"/>
        <w:rPr>
          <w:rFonts w:asciiTheme="majorBidi" w:hAnsiTheme="majorBidi" w:cstheme="majorBidi"/>
        </w:rPr>
      </w:pPr>
      <w:r w:rsidRPr="00CF6B03">
        <w:rPr>
          <w:rFonts w:asciiTheme="majorBidi" w:hAnsiTheme="majorBidi" w:cstheme="majorBidi"/>
          <w:b/>
          <w:bCs/>
        </w:rPr>
        <w:t>Indian Team Members:</w:t>
      </w:r>
    </w:p>
    <w:p w14:paraId="3E16DCC0" w14:textId="77777777" w:rsidR="00CF6B03" w:rsidRPr="00CF6B03" w:rsidRDefault="00CF6B03" w:rsidP="00D32217">
      <w:pPr>
        <w:numPr>
          <w:ilvl w:val="1"/>
          <w:numId w:val="8"/>
        </w:numPr>
        <w:jc w:val="both"/>
        <w:rPr>
          <w:rFonts w:asciiTheme="majorBidi" w:hAnsiTheme="majorBidi" w:cstheme="majorBidi"/>
        </w:rPr>
      </w:pPr>
      <w:r w:rsidRPr="00CF6B03">
        <w:rPr>
          <w:rFonts w:asciiTheme="majorBidi" w:hAnsiTheme="majorBidi" w:cstheme="majorBidi"/>
        </w:rPr>
        <w:t>Value respect for hierarchy and defer to authority in decision-making.</w:t>
      </w:r>
    </w:p>
    <w:p w14:paraId="0E1F8FCA" w14:textId="77777777" w:rsidR="00CF6B03" w:rsidRPr="00CF6B03" w:rsidRDefault="00CF6B03" w:rsidP="00D32217">
      <w:pPr>
        <w:numPr>
          <w:ilvl w:val="1"/>
          <w:numId w:val="8"/>
        </w:numPr>
        <w:jc w:val="both"/>
        <w:rPr>
          <w:rFonts w:asciiTheme="majorBidi" w:hAnsiTheme="majorBidi" w:cstheme="majorBidi"/>
        </w:rPr>
      </w:pPr>
      <w:r w:rsidRPr="00CF6B03">
        <w:rPr>
          <w:rFonts w:asciiTheme="majorBidi" w:hAnsiTheme="majorBidi" w:cstheme="majorBidi"/>
        </w:rPr>
        <w:t>Prefer collaborative decision-making processes.</w:t>
      </w:r>
    </w:p>
    <w:p w14:paraId="6BDBEA48" w14:textId="77777777" w:rsidR="00CF6B03" w:rsidRPr="00CF6B03" w:rsidRDefault="00CF6B03" w:rsidP="00D32217">
      <w:pPr>
        <w:numPr>
          <w:ilvl w:val="1"/>
          <w:numId w:val="8"/>
        </w:numPr>
        <w:jc w:val="both"/>
        <w:rPr>
          <w:rFonts w:asciiTheme="majorBidi" w:hAnsiTheme="majorBidi" w:cstheme="majorBidi"/>
        </w:rPr>
      </w:pPr>
      <w:r w:rsidRPr="00CF6B03">
        <w:rPr>
          <w:rFonts w:asciiTheme="majorBidi" w:hAnsiTheme="majorBidi" w:cstheme="majorBidi"/>
        </w:rPr>
        <w:t>Motivated by job security, mentorship opportunities, and team recognition.</w:t>
      </w:r>
    </w:p>
    <w:p w14:paraId="6EB7CB4F" w14:textId="77777777" w:rsidR="00CF6B03" w:rsidRPr="00CF6B03" w:rsidRDefault="00CF6B03" w:rsidP="00D32217">
      <w:pPr>
        <w:numPr>
          <w:ilvl w:val="0"/>
          <w:numId w:val="8"/>
        </w:numPr>
        <w:jc w:val="both"/>
        <w:rPr>
          <w:rFonts w:asciiTheme="majorBidi" w:hAnsiTheme="majorBidi" w:cstheme="majorBidi"/>
        </w:rPr>
      </w:pPr>
      <w:r w:rsidRPr="00CF6B03">
        <w:rPr>
          <w:rFonts w:asciiTheme="majorBidi" w:hAnsiTheme="majorBidi" w:cstheme="majorBidi"/>
          <w:b/>
          <w:bCs/>
        </w:rPr>
        <w:t>Japanese Team Members:</w:t>
      </w:r>
    </w:p>
    <w:p w14:paraId="1BFF78FB" w14:textId="77777777" w:rsidR="00CF6B03" w:rsidRPr="00CF6B03" w:rsidRDefault="00CF6B03" w:rsidP="00D32217">
      <w:pPr>
        <w:numPr>
          <w:ilvl w:val="1"/>
          <w:numId w:val="8"/>
        </w:numPr>
        <w:jc w:val="both"/>
        <w:rPr>
          <w:rFonts w:asciiTheme="majorBidi" w:hAnsiTheme="majorBidi" w:cstheme="majorBidi"/>
        </w:rPr>
      </w:pPr>
      <w:r w:rsidRPr="00CF6B03">
        <w:rPr>
          <w:rFonts w:asciiTheme="majorBidi" w:hAnsiTheme="majorBidi" w:cstheme="majorBidi"/>
        </w:rPr>
        <w:t>Focused on group harmony and consensus in decision-making.</w:t>
      </w:r>
    </w:p>
    <w:p w14:paraId="32D10296" w14:textId="77777777" w:rsidR="00CF6B03" w:rsidRPr="00CF6B03" w:rsidRDefault="00CF6B03" w:rsidP="00D32217">
      <w:pPr>
        <w:numPr>
          <w:ilvl w:val="1"/>
          <w:numId w:val="8"/>
        </w:numPr>
        <w:jc w:val="both"/>
        <w:rPr>
          <w:rFonts w:asciiTheme="majorBidi" w:hAnsiTheme="majorBidi" w:cstheme="majorBidi"/>
        </w:rPr>
      </w:pPr>
      <w:r w:rsidRPr="00CF6B03">
        <w:rPr>
          <w:rFonts w:asciiTheme="majorBidi" w:hAnsiTheme="majorBidi" w:cstheme="majorBidi"/>
        </w:rPr>
        <w:t>Avoid direct confrontation and prefer indirect communication.</w:t>
      </w:r>
    </w:p>
    <w:p w14:paraId="175D0053" w14:textId="77777777" w:rsidR="00CF6B03" w:rsidRPr="00CF6B03" w:rsidRDefault="00CF6B03" w:rsidP="00D32217">
      <w:pPr>
        <w:numPr>
          <w:ilvl w:val="1"/>
          <w:numId w:val="8"/>
        </w:numPr>
        <w:jc w:val="both"/>
        <w:rPr>
          <w:rFonts w:asciiTheme="majorBidi" w:hAnsiTheme="majorBidi" w:cstheme="majorBidi"/>
        </w:rPr>
      </w:pPr>
      <w:r w:rsidRPr="00CF6B03">
        <w:rPr>
          <w:rFonts w:asciiTheme="majorBidi" w:hAnsiTheme="majorBidi" w:cstheme="majorBidi"/>
        </w:rPr>
        <w:t>Motivated by long-term stability and loyalty to the company.</w:t>
      </w:r>
    </w:p>
    <w:p w14:paraId="65E21CBC" w14:textId="77777777" w:rsidR="00CF6B03" w:rsidRPr="00CF6B03" w:rsidRDefault="00CF6B03" w:rsidP="00D32217">
      <w:pPr>
        <w:jc w:val="both"/>
        <w:rPr>
          <w:rFonts w:asciiTheme="majorBidi" w:hAnsiTheme="majorBidi" w:cstheme="majorBidi"/>
          <w:b/>
          <w:bCs/>
        </w:rPr>
      </w:pPr>
      <w:r w:rsidRPr="00CF6B03">
        <w:rPr>
          <w:rFonts w:asciiTheme="majorBidi" w:hAnsiTheme="majorBidi" w:cstheme="majorBidi"/>
          <w:b/>
          <w:bCs/>
        </w:rPr>
        <w:t>Issues Encountered:</w:t>
      </w:r>
    </w:p>
    <w:p w14:paraId="2E75350F" w14:textId="77777777" w:rsidR="00CF6B03" w:rsidRPr="00CF6B03" w:rsidRDefault="00CF6B03" w:rsidP="00D32217">
      <w:pPr>
        <w:numPr>
          <w:ilvl w:val="0"/>
          <w:numId w:val="9"/>
        </w:numPr>
        <w:jc w:val="both"/>
        <w:rPr>
          <w:rFonts w:asciiTheme="majorBidi" w:hAnsiTheme="majorBidi" w:cstheme="majorBidi"/>
        </w:rPr>
      </w:pPr>
      <w:r w:rsidRPr="00CF6B03">
        <w:rPr>
          <w:rFonts w:asciiTheme="majorBidi" w:hAnsiTheme="majorBidi" w:cstheme="majorBidi"/>
          <w:b/>
          <w:bCs/>
        </w:rPr>
        <w:t>Communication Breakdown:</w:t>
      </w:r>
    </w:p>
    <w:p w14:paraId="61815557" w14:textId="77777777" w:rsidR="00CF6B03" w:rsidRPr="00CF6B03" w:rsidRDefault="00CF6B03" w:rsidP="00D32217">
      <w:pPr>
        <w:numPr>
          <w:ilvl w:val="1"/>
          <w:numId w:val="9"/>
        </w:numPr>
        <w:jc w:val="both"/>
        <w:rPr>
          <w:rFonts w:asciiTheme="majorBidi" w:hAnsiTheme="majorBidi" w:cstheme="majorBidi"/>
        </w:rPr>
      </w:pPr>
      <w:r w:rsidRPr="00CF6B03">
        <w:rPr>
          <w:rFonts w:asciiTheme="majorBidi" w:hAnsiTheme="majorBidi" w:cstheme="majorBidi"/>
        </w:rPr>
        <w:t>U.S. team members’ direct communication style is perceived as overly blunt by the Indian and Japanese teams.</w:t>
      </w:r>
    </w:p>
    <w:p w14:paraId="39B3E317" w14:textId="77777777" w:rsidR="00CF6B03" w:rsidRPr="00CF6B03" w:rsidRDefault="00CF6B03" w:rsidP="00D32217">
      <w:pPr>
        <w:numPr>
          <w:ilvl w:val="1"/>
          <w:numId w:val="9"/>
        </w:numPr>
        <w:jc w:val="both"/>
        <w:rPr>
          <w:rFonts w:asciiTheme="majorBidi" w:hAnsiTheme="majorBidi" w:cstheme="majorBidi"/>
        </w:rPr>
      </w:pPr>
      <w:r w:rsidRPr="00CF6B03">
        <w:rPr>
          <w:rFonts w:asciiTheme="majorBidi" w:hAnsiTheme="majorBidi" w:cstheme="majorBidi"/>
        </w:rPr>
        <w:t>Japanese team members’ reluctance to voice dissent has led to misunderstandings about project progress.</w:t>
      </w:r>
    </w:p>
    <w:p w14:paraId="451BC631" w14:textId="77777777" w:rsidR="00CF6B03" w:rsidRPr="00CF6B03" w:rsidRDefault="00CF6B03" w:rsidP="00D32217">
      <w:pPr>
        <w:numPr>
          <w:ilvl w:val="0"/>
          <w:numId w:val="9"/>
        </w:numPr>
        <w:jc w:val="both"/>
        <w:rPr>
          <w:rFonts w:asciiTheme="majorBidi" w:hAnsiTheme="majorBidi" w:cstheme="majorBidi"/>
        </w:rPr>
      </w:pPr>
      <w:r w:rsidRPr="00CF6B03">
        <w:rPr>
          <w:rFonts w:asciiTheme="majorBidi" w:hAnsiTheme="majorBidi" w:cstheme="majorBidi"/>
          <w:b/>
          <w:bCs/>
        </w:rPr>
        <w:t>Leadership Expectations:</w:t>
      </w:r>
    </w:p>
    <w:p w14:paraId="558F21A9" w14:textId="77777777" w:rsidR="00CF6B03" w:rsidRPr="00CF6B03" w:rsidRDefault="00CF6B03" w:rsidP="00D32217">
      <w:pPr>
        <w:numPr>
          <w:ilvl w:val="1"/>
          <w:numId w:val="9"/>
        </w:numPr>
        <w:jc w:val="both"/>
        <w:rPr>
          <w:rFonts w:asciiTheme="majorBidi" w:hAnsiTheme="majorBidi" w:cstheme="majorBidi"/>
        </w:rPr>
      </w:pPr>
      <w:r w:rsidRPr="00CF6B03">
        <w:rPr>
          <w:rFonts w:asciiTheme="majorBidi" w:hAnsiTheme="majorBidi" w:cstheme="majorBidi"/>
        </w:rPr>
        <w:lastRenderedPageBreak/>
        <w:t>Samantha’s participative leadership style is welcomed by the U.S. team but creates confusion among Indian team members, who expect more directive guidance.</w:t>
      </w:r>
    </w:p>
    <w:p w14:paraId="6F0B44C1" w14:textId="77777777" w:rsidR="00CF6B03" w:rsidRPr="00CF6B03" w:rsidRDefault="00CF6B03" w:rsidP="00D32217">
      <w:pPr>
        <w:numPr>
          <w:ilvl w:val="0"/>
          <w:numId w:val="9"/>
        </w:numPr>
        <w:jc w:val="both"/>
        <w:rPr>
          <w:rFonts w:asciiTheme="majorBidi" w:hAnsiTheme="majorBidi" w:cstheme="majorBidi"/>
        </w:rPr>
      </w:pPr>
      <w:r w:rsidRPr="00CF6B03">
        <w:rPr>
          <w:rFonts w:asciiTheme="majorBidi" w:hAnsiTheme="majorBidi" w:cstheme="majorBidi"/>
          <w:b/>
          <w:bCs/>
        </w:rPr>
        <w:t>Motivational Misalignment:</w:t>
      </w:r>
    </w:p>
    <w:p w14:paraId="1E59A3B1" w14:textId="77777777" w:rsidR="00CF6B03" w:rsidRPr="00CF6B03" w:rsidRDefault="00CF6B03" w:rsidP="00D32217">
      <w:pPr>
        <w:numPr>
          <w:ilvl w:val="1"/>
          <w:numId w:val="9"/>
        </w:numPr>
        <w:jc w:val="both"/>
        <w:rPr>
          <w:rFonts w:asciiTheme="majorBidi" w:hAnsiTheme="majorBidi" w:cstheme="majorBidi"/>
        </w:rPr>
      </w:pPr>
      <w:r w:rsidRPr="00CF6B03">
        <w:rPr>
          <w:rFonts w:asciiTheme="majorBidi" w:hAnsiTheme="majorBidi" w:cstheme="majorBidi"/>
        </w:rPr>
        <w:t>U.S. team members are frustrated by the lack of individual rewards.</w:t>
      </w:r>
    </w:p>
    <w:p w14:paraId="6FE96F46" w14:textId="77777777" w:rsidR="00CF6B03" w:rsidRPr="00CF6B03" w:rsidRDefault="00CF6B03" w:rsidP="00D32217">
      <w:pPr>
        <w:numPr>
          <w:ilvl w:val="1"/>
          <w:numId w:val="9"/>
        </w:numPr>
        <w:jc w:val="both"/>
        <w:rPr>
          <w:rFonts w:asciiTheme="majorBidi" w:hAnsiTheme="majorBidi" w:cstheme="majorBidi"/>
        </w:rPr>
      </w:pPr>
      <w:r w:rsidRPr="00CF6B03">
        <w:rPr>
          <w:rFonts w:asciiTheme="majorBidi" w:hAnsiTheme="majorBidi" w:cstheme="majorBidi"/>
        </w:rPr>
        <w:t>Indian and Japanese team members feel demotivated by the perceived lack of team recognition and long-term incentives.</w:t>
      </w:r>
    </w:p>
    <w:p w14:paraId="695ED68D" w14:textId="77777777" w:rsidR="00CF6B03" w:rsidRPr="00CF6B03" w:rsidRDefault="00CF6B03" w:rsidP="00D32217">
      <w:pPr>
        <w:jc w:val="both"/>
        <w:rPr>
          <w:rFonts w:asciiTheme="majorBidi" w:hAnsiTheme="majorBidi" w:cstheme="majorBidi"/>
          <w:b/>
          <w:bCs/>
        </w:rPr>
      </w:pPr>
      <w:r w:rsidRPr="00CF6B03">
        <w:rPr>
          <w:rFonts w:asciiTheme="majorBidi" w:hAnsiTheme="majorBidi" w:cstheme="majorBidi"/>
          <w:b/>
          <w:bCs/>
        </w:rPr>
        <w:t>Samantha’s Dilemma:</w:t>
      </w:r>
    </w:p>
    <w:p w14:paraId="7659BE74" w14:textId="77777777" w:rsidR="00CF6B03" w:rsidRPr="00CF6B03" w:rsidRDefault="00CF6B03" w:rsidP="00D32217">
      <w:pPr>
        <w:jc w:val="both"/>
        <w:rPr>
          <w:rFonts w:asciiTheme="majorBidi" w:hAnsiTheme="majorBidi" w:cstheme="majorBidi"/>
        </w:rPr>
      </w:pPr>
      <w:r w:rsidRPr="00CF6B03">
        <w:rPr>
          <w:rFonts w:asciiTheme="majorBidi" w:hAnsiTheme="majorBidi" w:cstheme="majorBidi"/>
        </w:rPr>
        <w:t>Samantha must find a way to:</w:t>
      </w:r>
    </w:p>
    <w:p w14:paraId="6BEC632C" w14:textId="77777777" w:rsidR="00CF6B03" w:rsidRPr="00CF6B03" w:rsidRDefault="00CF6B03" w:rsidP="00D32217">
      <w:pPr>
        <w:numPr>
          <w:ilvl w:val="0"/>
          <w:numId w:val="10"/>
        </w:numPr>
        <w:jc w:val="both"/>
        <w:rPr>
          <w:rFonts w:asciiTheme="majorBidi" w:hAnsiTheme="majorBidi" w:cstheme="majorBidi"/>
        </w:rPr>
      </w:pPr>
      <w:r w:rsidRPr="00CF6B03">
        <w:rPr>
          <w:rFonts w:asciiTheme="majorBidi" w:hAnsiTheme="majorBidi" w:cstheme="majorBidi"/>
        </w:rPr>
        <w:t>Resolve communication challenges among the team.</w:t>
      </w:r>
    </w:p>
    <w:p w14:paraId="66A572B6" w14:textId="77777777" w:rsidR="00CF6B03" w:rsidRPr="00CF6B03" w:rsidRDefault="00CF6B03" w:rsidP="00D32217">
      <w:pPr>
        <w:numPr>
          <w:ilvl w:val="0"/>
          <w:numId w:val="10"/>
        </w:numPr>
        <w:jc w:val="both"/>
        <w:rPr>
          <w:rFonts w:asciiTheme="majorBidi" w:hAnsiTheme="majorBidi" w:cstheme="majorBidi"/>
        </w:rPr>
      </w:pPr>
      <w:r w:rsidRPr="00CF6B03">
        <w:rPr>
          <w:rFonts w:asciiTheme="majorBidi" w:hAnsiTheme="majorBidi" w:cstheme="majorBidi"/>
        </w:rPr>
        <w:t>Adapt her leadership style to meet diverse cultural expectations.</w:t>
      </w:r>
    </w:p>
    <w:p w14:paraId="742EA753" w14:textId="77777777" w:rsidR="00CF6B03" w:rsidRPr="00CF6B03" w:rsidRDefault="00CF6B03" w:rsidP="00D32217">
      <w:pPr>
        <w:numPr>
          <w:ilvl w:val="0"/>
          <w:numId w:val="10"/>
        </w:numPr>
        <w:jc w:val="both"/>
        <w:rPr>
          <w:rFonts w:asciiTheme="majorBidi" w:hAnsiTheme="majorBidi" w:cstheme="majorBidi"/>
        </w:rPr>
      </w:pPr>
      <w:r w:rsidRPr="00CF6B03">
        <w:rPr>
          <w:rFonts w:asciiTheme="majorBidi" w:hAnsiTheme="majorBidi" w:cstheme="majorBidi"/>
        </w:rPr>
        <w:t>Implement a motivation strategy that aligns with the team members’ cultural values and ensures project success.</w:t>
      </w:r>
    </w:p>
    <w:p w14:paraId="3CD61AFB" w14:textId="77777777" w:rsidR="00CF6B03" w:rsidRPr="00CF6B03" w:rsidRDefault="00CF6B03" w:rsidP="00D32217">
      <w:pPr>
        <w:jc w:val="both"/>
        <w:rPr>
          <w:rFonts w:asciiTheme="majorBidi" w:hAnsiTheme="majorBidi" w:cstheme="majorBidi"/>
        </w:rPr>
      </w:pPr>
      <w:r w:rsidRPr="00CF6B03">
        <w:rPr>
          <w:rFonts w:asciiTheme="majorBidi" w:hAnsiTheme="majorBidi" w:cstheme="majorBidi"/>
          <w:b/>
          <w:bCs/>
        </w:rPr>
        <w:t>Question for Reflection:</w:t>
      </w:r>
    </w:p>
    <w:p w14:paraId="7CD5E486" w14:textId="77777777" w:rsidR="00CF6B03" w:rsidRPr="00CF6B03" w:rsidRDefault="00CF6B03" w:rsidP="00D32217">
      <w:pPr>
        <w:numPr>
          <w:ilvl w:val="0"/>
          <w:numId w:val="11"/>
        </w:numPr>
        <w:jc w:val="both"/>
        <w:rPr>
          <w:rFonts w:asciiTheme="majorBidi" w:hAnsiTheme="majorBidi" w:cstheme="majorBidi"/>
        </w:rPr>
      </w:pPr>
      <w:r w:rsidRPr="00CF6B03">
        <w:rPr>
          <w:rFonts w:asciiTheme="majorBidi" w:hAnsiTheme="majorBidi" w:cstheme="majorBidi"/>
        </w:rPr>
        <w:t>How should Samantha address these cross-cultural challenges to foster a productive and motivated team?</w:t>
      </w:r>
    </w:p>
    <w:p w14:paraId="34ACE49D" w14:textId="77777777" w:rsidR="00CF6B03" w:rsidRPr="00CF6B03" w:rsidRDefault="00CF6B03" w:rsidP="00D32217">
      <w:pPr>
        <w:numPr>
          <w:ilvl w:val="0"/>
          <w:numId w:val="11"/>
        </w:numPr>
        <w:jc w:val="both"/>
        <w:rPr>
          <w:rFonts w:asciiTheme="majorBidi" w:hAnsiTheme="majorBidi" w:cstheme="majorBidi"/>
        </w:rPr>
      </w:pPr>
      <w:r w:rsidRPr="00CF6B03">
        <w:rPr>
          <w:rFonts w:asciiTheme="majorBidi" w:hAnsiTheme="majorBidi" w:cstheme="majorBidi"/>
        </w:rPr>
        <w:t>What strategies can she implement to balance the cultural differences and meet the project’s goals?</w:t>
      </w:r>
    </w:p>
    <w:p w14:paraId="01270820" w14:textId="77777777" w:rsidR="00E4397E" w:rsidRPr="00CF6B03" w:rsidRDefault="00E4397E" w:rsidP="00D32217">
      <w:pPr>
        <w:jc w:val="both"/>
        <w:rPr>
          <w:rFonts w:asciiTheme="majorBidi" w:hAnsiTheme="majorBidi" w:cstheme="majorBidi"/>
        </w:rPr>
      </w:pPr>
    </w:p>
    <w:sectPr w:rsidR="00E4397E" w:rsidRPr="00CF6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3573D"/>
    <w:multiLevelType w:val="multilevel"/>
    <w:tmpl w:val="217C05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079B0"/>
    <w:multiLevelType w:val="multilevel"/>
    <w:tmpl w:val="62CA76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0B6914"/>
    <w:multiLevelType w:val="multilevel"/>
    <w:tmpl w:val="FF5CF1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36152C"/>
    <w:multiLevelType w:val="multilevel"/>
    <w:tmpl w:val="FC1EC4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4472EA"/>
    <w:multiLevelType w:val="multilevel"/>
    <w:tmpl w:val="9850BD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1803FD"/>
    <w:multiLevelType w:val="multilevel"/>
    <w:tmpl w:val="73469D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C64423"/>
    <w:multiLevelType w:val="multilevel"/>
    <w:tmpl w:val="8E220F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5B2BE1"/>
    <w:multiLevelType w:val="multilevel"/>
    <w:tmpl w:val="41F0F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1E6433"/>
    <w:multiLevelType w:val="multilevel"/>
    <w:tmpl w:val="99561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8C697C"/>
    <w:multiLevelType w:val="multilevel"/>
    <w:tmpl w:val="047A3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3A5C10"/>
    <w:multiLevelType w:val="multilevel"/>
    <w:tmpl w:val="22241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6990100">
    <w:abstractNumId w:val="1"/>
  </w:num>
  <w:num w:numId="2" w16cid:durableId="1287006192">
    <w:abstractNumId w:val="3"/>
  </w:num>
  <w:num w:numId="3" w16cid:durableId="383481541">
    <w:abstractNumId w:val="5"/>
  </w:num>
  <w:num w:numId="4" w16cid:durableId="46226328">
    <w:abstractNumId w:val="4"/>
  </w:num>
  <w:num w:numId="5" w16cid:durableId="284971423">
    <w:abstractNumId w:val="2"/>
  </w:num>
  <w:num w:numId="6" w16cid:durableId="257952556">
    <w:abstractNumId w:val="9"/>
  </w:num>
  <w:num w:numId="7" w16cid:durableId="1222862932">
    <w:abstractNumId w:val="8"/>
  </w:num>
  <w:num w:numId="8" w16cid:durableId="416097380">
    <w:abstractNumId w:val="0"/>
  </w:num>
  <w:num w:numId="9" w16cid:durableId="831261078">
    <w:abstractNumId w:val="6"/>
  </w:num>
  <w:num w:numId="10" w16cid:durableId="1422333628">
    <w:abstractNumId w:val="10"/>
  </w:num>
  <w:num w:numId="11" w16cid:durableId="2507441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A76"/>
    <w:rsid w:val="001415FD"/>
    <w:rsid w:val="001645F1"/>
    <w:rsid w:val="001A0E69"/>
    <w:rsid w:val="004E415B"/>
    <w:rsid w:val="006E3A76"/>
    <w:rsid w:val="007E6609"/>
    <w:rsid w:val="00B672CE"/>
    <w:rsid w:val="00CF6B03"/>
    <w:rsid w:val="00D32217"/>
    <w:rsid w:val="00E4397E"/>
    <w:rsid w:val="00E64140"/>
    <w:rsid w:val="00FF5C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82E3B"/>
  <w15:chartTrackingRefBased/>
  <w15:docId w15:val="{ACDF4400-4657-479D-AD3B-80B0134FA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A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A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A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A76"/>
    <w:rPr>
      <w:rFonts w:eastAsiaTheme="majorEastAsia" w:cstheme="majorBidi"/>
      <w:color w:val="272727" w:themeColor="text1" w:themeTint="D8"/>
    </w:rPr>
  </w:style>
  <w:style w:type="paragraph" w:styleId="Title">
    <w:name w:val="Title"/>
    <w:basedOn w:val="Normal"/>
    <w:next w:val="Normal"/>
    <w:link w:val="TitleChar"/>
    <w:uiPriority w:val="10"/>
    <w:qFormat/>
    <w:rsid w:val="006E3A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A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A76"/>
    <w:pPr>
      <w:spacing w:before="160"/>
      <w:jc w:val="center"/>
    </w:pPr>
    <w:rPr>
      <w:i/>
      <w:iCs/>
      <w:color w:val="404040" w:themeColor="text1" w:themeTint="BF"/>
    </w:rPr>
  </w:style>
  <w:style w:type="character" w:customStyle="1" w:styleId="QuoteChar">
    <w:name w:val="Quote Char"/>
    <w:basedOn w:val="DefaultParagraphFont"/>
    <w:link w:val="Quote"/>
    <w:uiPriority w:val="29"/>
    <w:rsid w:val="006E3A76"/>
    <w:rPr>
      <w:i/>
      <w:iCs/>
      <w:color w:val="404040" w:themeColor="text1" w:themeTint="BF"/>
    </w:rPr>
  </w:style>
  <w:style w:type="paragraph" w:styleId="ListParagraph">
    <w:name w:val="List Paragraph"/>
    <w:basedOn w:val="Normal"/>
    <w:uiPriority w:val="34"/>
    <w:qFormat/>
    <w:rsid w:val="006E3A76"/>
    <w:pPr>
      <w:ind w:left="720"/>
      <w:contextualSpacing/>
    </w:pPr>
  </w:style>
  <w:style w:type="character" w:styleId="IntenseEmphasis">
    <w:name w:val="Intense Emphasis"/>
    <w:basedOn w:val="DefaultParagraphFont"/>
    <w:uiPriority w:val="21"/>
    <w:qFormat/>
    <w:rsid w:val="006E3A76"/>
    <w:rPr>
      <w:i/>
      <w:iCs/>
      <w:color w:val="0F4761" w:themeColor="accent1" w:themeShade="BF"/>
    </w:rPr>
  </w:style>
  <w:style w:type="paragraph" w:styleId="IntenseQuote">
    <w:name w:val="Intense Quote"/>
    <w:basedOn w:val="Normal"/>
    <w:next w:val="Normal"/>
    <w:link w:val="IntenseQuoteChar"/>
    <w:uiPriority w:val="30"/>
    <w:qFormat/>
    <w:rsid w:val="006E3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A76"/>
    <w:rPr>
      <w:i/>
      <w:iCs/>
      <w:color w:val="0F4761" w:themeColor="accent1" w:themeShade="BF"/>
    </w:rPr>
  </w:style>
  <w:style w:type="character" w:styleId="IntenseReference">
    <w:name w:val="Intense Reference"/>
    <w:basedOn w:val="DefaultParagraphFont"/>
    <w:uiPriority w:val="32"/>
    <w:qFormat/>
    <w:rsid w:val="006E3A7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035303">
      <w:bodyDiv w:val="1"/>
      <w:marLeft w:val="0"/>
      <w:marRight w:val="0"/>
      <w:marTop w:val="0"/>
      <w:marBottom w:val="0"/>
      <w:divBdr>
        <w:top w:val="none" w:sz="0" w:space="0" w:color="auto"/>
        <w:left w:val="none" w:sz="0" w:space="0" w:color="auto"/>
        <w:bottom w:val="none" w:sz="0" w:space="0" w:color="auto"/>
        <w:right w:val="none" w:sz="0" w:space="0" w:color="auto"/>
      </w:divBdr>
    </w:div>
    <w:div w:id="750271280">
      <w:bodyDiv w:val="1"/>
      <w:marLeft w:val="0"/>
      <w:marRight w:val="0"/>
      <w:marTop w:val="0"/>
      <w:marBottom w:val="0"/>
      <w:divBdr>
        <w:top w:val="none" w:sz="0" w:space="0" w:color="auto"/>
        <w:left w:val="none" w:sz="0" w:space="0" w:color="auto"/>
        <w:bottom w:val="none" w:sz="0" w:space="0" w:color="auto"/>
        <w:right w:val="none" w:sz="0" w:space="0" w:color="auto"/>
      </w:divBdr>
    </w:div>
    <w:div w:id="1036926481">
      <w:bodyDiv w:val="1"/>
      <w:marLeft w:val="0"/>
      <w:marRight w:val="0"/>
      <w:marTop w:val="0"/>
      <w:marBottom w:val="0"/>
      <w:divBdr>
        <w:top w:val="none" w:sz="0" w:space="0" w:color="auto"/>
        <w:left w:val="none" w:sz="0" w:space="0" w:color="auto"/>
        <w:bottom w:val="none" w:sz="0" w:space="0" w:color="auto"/>
        <w:right w:val="none" w:sz="0" w:space="0" w:color="auto"/>
      </w:divBdr>
    </w:div>
    <w:div w:id="1041243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388</Words>
  <Characters>2213</Characters>
  <Application>Microsoft Office Word</Application>
  <DocSecurity>0</DocSecurity>
  <Lines>18</Lines>
  <Paragraphs>5</Paragraphs>
  <ScaleCrop>false</ScaleCrop>
  <Company>University of Wales Trinity Saint David</Company>
  <LinksUpToDate>false</LinksUpToDate>
  <CharactersWithSpaces>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Afzal Munna</dc:creator>
  <cp:keywords/>
  <dc:description/>
  <cp:lastModifiedBy>Afzal Munna</cp:lastModifiedBy>
  <cp:revision>9</cp:revision>
  <dcterms:created xsi:type="dcterms:W3CDTF">2024-12-08T09:11:00Z</dcterms:created>
  <dcterms:modified xsi:type="dcterms:W3CDTF">2024-12-08T09:14:00Z</dcterms:modified>
</cp:coreProperties>
</file>