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40A49A" w14:textId="749D48FE" w:rsidR="004A37B6" w:rsidRDefault="004A37B6" w:rsidP="004A37B6">
      <w:pPr>
        <w:jc w:val="center"/>
        <w:rPr>
          <w:rFonts w:ascii="Arial" w:hAnsi="Arial" w:cs="Arial"/>
          <w:b/>
          <w:u w:val="single"/>
        </w:rPr>
      </w:pPr>
      <w:r>
        <w:rPr>
          <w:rFonts w:ascii="Arial" w:hAnsi="Arial" w:cs="Arial"/>
          <w:b/>
          <w:u w:val="single"/>
        </w:rPr>
        <w:t>Chwarae Plant- Egwyddorion ac Arfer</w:t>
      </w:r>
      <w:bookmarkStart w:id="0" w:name="_GoBack"/>
      <w:bookmarkEnd w:id="0"/>
    </w:p>
    <w:p w14:paraId="51063D6C" w14:textId="77777777" w:rsidR="004A37B6" w:rsidRDefault="004A37B6" w:rsidP="004A37B6">
      <w:pPr>
        <w:jc w:val="center"/>
        <w:rPr>
          <w:rFonts w:ascii="Arial" w:hAnsi="Arial" w:cs="Arial"/>
          <w:b/>
          <w:u w:val="single"/>
        </w:rPr>
      </w:pPr>
    </w:p>
    <w:p w14:paraId="05545D55" w14:textId="50F78DA0" w:rsidR="008D700E" w:rsidRDefault="00777952" w:rsidP="004A37B6">
      <w:pPr>
        <w:spacing w:line="360" w:lineRule="auto"/>
        <w:rPr>
          <w:rFonts w:ascii="Arial" w:hAnsi="Arial" w:cs="Arial"/>
          <w:b/>
          <w:u w:val="single"/>
        </w:rPr>
      </w:pPr>
      <w:r>
        <w:rPr>
          <w:rFonts w:ascii="Arial" w:hAnsi="Arial" w:cs="Arial"/>
          <w:b/>
          <w:u w:val="single"/>
        </w:rPr>
        <w:t xml:space="preserve">Beth yw </w:t>
      </w:r>
      <w:proofErr w:type="gramStart"/>
      <w:r>
        <w:rPr>
          <w:rFonts w:ascii="Arial" w:hAnsi="Arial" w:cs="Arial"/>
          <w:b/>
          <w:u w:val="single"/>
        </w:rPr>
        <w:t>chwarae</w:t>
      </w:r>
      <w:r w:rsidR="00F77B37">
        <w:rPr>
          <w:rFonts w:ascii="Arial" w:hAnsi="Arial" w:cs="Arial"/>
          <w:b/>
          <w:u w:val="single"/>
        </w:rPr>
        <w:t>?</w:t>
      </w:r>
      <w:r>
        <w:rPr>
          <w:rFonts w:ascii="Arial" w:hAnsi="Arial" w:cs="Arial"/>
          <w:b/>
          <w:u w:val="single"/>
        </w:rPr>
        <w:t>:</w:t>
      </w:r>
      <w:proofErr w:type="gramEnd"/>
    </w:p>
    <w:p w14:paraId="0B1FA428" w14:textId="08542318" w:rsidR="009A5818" w:rsidRPr="009A5818" w:rsidRDefault="009A5818" w:rsidP="0013725F">
      <w:pPr>
        <w:pStyle w:val="HTMLPreformatted"/>
        <w:shd w:val="clear" w:color="auto" w:fill="FFFFFF"/>
        <w:spacing w:line="360" w:lineRule="auto"/>
        <w:jc w:val="both"/>
        <w:rPr>
          <w:rFonts w:ascii="Arial" w:hAnsi="Arial" w:cs="Arial"/>
          <w:color w:val="212121"/>
          <w:sz w:val="24"/>
          <w:szCs w:val="24"/>
          <w:lang w:val="cy-GB"/>
        </w:rPr>
      </w:pPr>
      <w:r w:rsidRPr="009A5818">
        <w:rPr>
          <w:rFonts w:ascii="Arial" w:hAnsi="Arial" w:cs="Arial"/>
          <w:color w:val="212121"/>
          <w:sz w:val="24"/>
          <w:szCs w:val="24"/>
          <w:lang w:val="cy-GB"/>
        </w:rPr>
        <w:t>Yn ol y wefan PlayWales, dwedant nhw fod yn anodd iw ddiffinio'r ystur am chwarae gan fod yna lawer math wahanol o ymddygiad a rhyngweithio gydag eraill a/ neu gydag amgylchedd a gwrthrychau. Dyweda Vygotsky(1978), fod taw chwarae yw’r prif weithgaredd mewn plentyndod, mae’r gallu i gynrychiolo profiadau, fel y digwyddodd yn ystod chwarae, yn arwain at y gallu i feddwl mewn termau haniaethol yw un o’r agweddau pwysicaf mewn ymddygiad dynol.</w:t>
      </w:r>
    </w:p>
    <w:p w14:paraId="2B0D0DF4" w14:textId="21EED2AA" w:rsidR="009A5818" w:rsidRPr="009A5818" w:rsidRDefault="009A5818" w:rsidP="0013725F">
      <w:pPr>
        <w:pStyle w:val="HTMLPreformatted"/>
        <w:shd w:val="clear" w:color="auto" w:fill="FFFFFF"/>
        <w:spacing w:line="360" w:lineRule="auto"/>
        <w:jc w:val="both"/>
        <w:rPr>
          <w:rFonts w:ascii="Arial" w:hAnsi="Arial" w:cs="Arial"/>
          <w:color w:val="212121"/>
          <w:sz w:val="24"/>
          <w:szCs w:val="24"/>
          <w:lang w:val="cy-GB"/>
        </w:rPr>
      </w:pPr>
      <w:r w:rsidRPr="009A5818">
        <w:rPr>
          <w:rFonts w:ascii="Arial" w:hAnsi="Arial" w:cs="Arial"/>
          <w:color w:val="212121"/>
          <w:sz w:val="24"/>
          <w:szCs w:val="24"/>
          <w:lang w:val="cy-GB"/>
        </w:rPr>
        <w:t>Mae chwarae yn galluogi i blant i archwilio arferion a rolau yn eu cymuned ddirprwyol, i ddatblygu ar eu hunain a'u hemosiynau, i ddod ar draws meddyliau haniaethol a datblygu sgiliau cyfathrebu. Cafodd i’w ddweud fod chwarae yw cerbyd i blant greu ystyr o'u profiadau (Bruce 1997).</w:t>
      </w:r>
      <w:r w:rsidR="0013725F">
        <w:rPr>
          <w:rFonts w:ascii="Arial" w:hAnsi="Arial" w:cs="Arial"/>
          <w:color w:val="212121"/>
          <w:sz w:val="24"/>
          <w:szCs w:val="24"/>
          <w:lang w:val="cy-GB"/>
        </w:rPr>
        <w:t xml:space="preserve"> </w:t>
      </w:r>
      <w:r w:rsidRPr="009A5818">
        <w:rPr>
          <w:rFonts w:ascii="Arial" w:hAnsi="Arial" w:cs="Arial"/>
          <w:color w:val="212121"/>
          <w:sz w:val="24"/>
          <w:szCs w:val="24"/>
          <w:lang w:val="cy-GB"/>
        </w:rPr>
        <w:t>Yn ôl y wefan University Of Cambridge, mae chwarae yn gyffredin iawn o fewn plentyndod, gan gynnwys ystod eang o ymddygiadau a chyd-destunau gwahanol. Oherwydd natur eang chwarae yn o fewn plentyndod, mae wedi profi'n anodd ei ddiffinio’r ystyr o chwarae.</w:t>
      </w:r>
    </w:p>
    <w:p w14:paraId="3625114A" w14:textId="2EDD07C2" w:rsidR="00794313" w:rsidRDefault="009A5818" w:rsidP="0013725F">
      <w:pPr>
        <w:pStyle w:val="HTMLPreformatted"/>
        <w:shd w:val="clear" w:color="auto" w:fill="FFFFFF"/>
        <w:spacing w:line="360" w:lineRule="auto"/>
        <w:jc w:val="both"/>
        <w:rPr>
          <w:rFonts w:ascii="Arial" w:hAnsi="Arial" w:cs="Arial"/>
          <w:color w:val="212121"/>
          <w:sz w:val="24"/>
          <w:szCs w:val="24"/>
          <w:lang w:val="cy-GB"/>
        </w:rPr>
      </w:pPr>
      <w:r w:rsidRPr="009A5818">
        <w:rPr>
          <w:rFonts w:ascii="Arial" w:hAnsi="Arial" w:cs="Arial"/>
          <w:color w:val="212121"/>
          <w:sz w:val="24"/>
          <w:szCs w:val="24"/>
          <w:lang w:val="cy-GB"/>
        </w:rPr>
        <w:t>Fel y dyweda (Power, 2000)</w:t>
      </w:r>
    </w:p>
    <w:p w14:paraId="6FA4F579" w14:textId="36B0C291" w:rsidR="00507FE6" w:rsidRPr="00FC1585" w:rsidRDefault="00794313" w:rsidP="0013725F">
      <w:pPr>
        <w:pStyle w:val="HTMLPreformatted"/>
        <w:shd w:val="clear" w:color="auto" w:fill="FFFFFF"/>
        <w:spacing w:line="360" w:lineRule="auto"/>
        <w:ind w:left="720"/>
        <w:jc w:val="both"/>
        <w:rPr>
          <w:rFonts w:ascii="Arial" w:hAnsi="Arial" w:cs="Arial"/>
          <w:color w:val="212121"/>
          <w:sz w:val="24"/>
          <w:szCs w:val="24"/>
        </w:rPr>
      </w:pPr>
      <w:r>
        <w:rPr>
          <w:rFonts w:ascii="Arial" w:hAnsi="Arial" w:cs="Arial"/>
          <w:color w:val="212121"/>
          <w:sz w:val="24"/>
          <w:szCs w:val="24"/>
          <w:lang w:val="cy-GB"/>
        </w:rPr>
        <w:t>Y</w:t>
      </w:r>
      <w:r w:rsidR="00507FE6" w:rsidRPr="00FC1585">
        <w:rPr>
          <w:rFonts w:ascii="Arial" w:hAnsi="Arial" w:cs="Arial"/>
          <w:color w:val="212121"/>
          <w:sz w:val="24"/>
          <w:szCs w:val="24"/>
          <w:lang w:val="cy-GB"/>
        </w:rPr>
        <w:t xml:space="preserve">n ddiweddar, </w:t>
      </w:r>
      <w:r w:rsidR="00FC1585">
        <w:rPr>
          <w:rFonts w:ascii="Arial" w:hAnsi="Arial" w:cs="Arial"/>
          <w:color w:val="212121"/>
          <w:sz w:val="24"/>
          <w:szCs w:val="24"/>
          <w:lang w:val="cy-GB"/>
        </w:rPr>
        <w:t>mae chwarae plant wedi cael</w:t>
      </w:r>
      <w:r w:rsidR="005C6931">
        <w:rPr>
          <w:rFonts w:ascii="Arial" w:hAnsi="Arial" w:cs="Arial"/>
          <w:color w:val="212121"/>
          <w:sz w:val="24"/>
          <w:szCs w:val="24"/>
          <w:lang w:val="cy-GB"/>
        </w:rPr>
        <w:t xml:space="preserve"> ei rhagdybiaeth</w:t>
      </w:r>
      <w:r w:rsidR="00507FE6" w:rsidRPr="00FC1585">
        <w:rPr>
          <w:rFonts w:ascii="Arial" w:hAnsi="Arial" w:cs="Arial"/>
          <w:color w:val="212121"/>
          <w:sz w:val="24"/>
          <w:szCs w:val="24"/>
          <w:lang w:val="cy-GB"/>
        </w:rPr>
        <w:t xml:space="preserve"> i gyfrannu at ddatblygiad plant gwybyddol, motoe a chymdeithasol, gan gynnwys datblygu synhwyrau, sylw, cof, datrys problemau, iaith, cyfathrebu, creadigrwydd, rolau rhesymegol, cymdeithasol perthnasoedd, yn pennu penderfyniad, ymdopi â straen, ac yn y blaen.</w:t>
      </w:r>
    </w:p>
    <w:p w14:paraId="3CAA69FC" w14:textId="77777777" w:rsidR="006414D2" w:rsidRDefault="006414D2" w:rsidP="002F644B">
      <w:pPr>
        <w:pStyle w:val="HTMLPreformatted"/>
        <w:spacing w:line="360" w:lineRule="auto"/>
        <w:rPr>
          <w:rFonts w:ascii="Arial" w:hAnsi="Arial" w:cs="Arial"/>
          <w:sz w:val="24"/>
          <w:szCs w:val="24"/>
        </w:rPr>
      </w:pPr>
    </w:p>
    <w:p w14:paraId="00FBF50A" w14:textId="660EAB62" w:rsidR="00951E91" w:rsidRDefault="00951E91" w:rsidP="00951E91">
      <w:pPr>
        <w:spacing w:line="360" w:lineRule="auto"/>
        <w:rPr>
          <w:rFonts w:ascii="Arial" w:hAnsi="Arial" w:cs="Arial"/>
        </w:rPr>
      </w:pPr>
      <w:r w:rsidRPr="00951E91">
        <w:rPr>
          <w:rFonts w:ascii="Arial" w:hAnsi="Arial" w:cs="Arial"/>
        </w:rPr>
        <w:t>Yn ôl y wefan Pathways, dyweda nhw y bod mae chwarae yn ymwneud â chael hwyl a fod mae unrhyw weithgaredd sydd wedi'i drefnu neu heb strwythur yn fath o chwarae i’ch plentyn. Ond mae chwarae yn llawer mwy na dim ond gweithgaredd hwyl i'ch plentyn. Wrth i blentyn dyfu, maent yn mynd trwy wahanol gamau o ddatblygiad chwarae.</w:t>
      </w:r>
    </w:p>
    <w:p w14:paraId="5BD1ACA3" w14:textId="77777777" w:rsidR="00951E91" w:rsidRPr="00951E91" w:rsidRDefault="00951E91" w:rsidP="00951E91">
      <w:pPr>
        <w:spacing w:line="360" w:lineRule="auto"/>
        <w:rPr>
          <w:rFonts w:ascii="Arial" w:hAnsi="Arial" w:cs="Arial"/>
        </w:rPr>
      </w:pPr>
    </w:p>
    <w:p w14:paraId="5CF42A11" w14:textId="77777777" w:rsidR="00951E91" w:rsidRPr="00951E91" w:rsidRDefault="00951E91" w:rsidP="00951E91">
      <w:pPr>
        <w:spacing w:line="360" w:lineRule="auto"/>
        <w:rPr>
          <w:rFonts w:ascii="Arial" w:hAnsi="Arial" w:cs="Arial"/>
          <w:b/>
          <w:u w:val="single"/>
        </w:rPr>
      </w:pPr>
      <w:r w:rsidRPr="00951E91">
        <w:rPr>
          <w:rFonts w:ascii="Arial" w:hAnsi="Arial" w:cs="Arial"/>
          <w:b/>
          <w:u w:val="single"/>
        </w:rPr>
        <w:t>Rôl oedolyn mewn chwarae:</w:t>
      </w:r>
    </w:p>
    <w:p w14:paraId="5012C0F9" w14:textId="77777777" w:rsidR="00951E91" w:rsidRDefault="00951E91" w:rsidP="00951E91">
      <w:pPr>
        <w:spacing w:line="360" w:lineRule="auto"/>
        <w:rPr>
          <w:rFonts w:ascii="Arial" w:hAnsi="Arial" w:cs="Arial"/>
        </w:rPr>
      </w:pPr>
      <w:r w:rsidRPr="00951E91">
        <w:rPr>
          <w:rFonts w:ascii="Arial" w:hAnsi="Arial" w:cs="Arial"/>
        </w:rPr>
        <w:t xml:space="preserve">Gall chwarae adsefydlu hefyd fod yn anghydfod, gan fod oedolion yn ansicr ynghylch pryd, neu yn wir y dylent ymyrryd i symud y plentyn ymlaen. Mae'r ansicrwydd hwn yn gysylltiedig â golwg benodol ar y plentyn fel dysgwr, a hefyd rôl oedolion mewn chwarae plant. Roedd y gred na all plant fethu yn ystod chwarae hefyd yn cael ei </w:t>
      </w:r>
      <w:r w:rsidRPr="00951E91">
        <w:rPr>
          <w:rFonts w:ascii="Arial" w:hAnsi="Arial" w:cs="Arial"/>
        </w:rPr>
        <w:lastRenderedPageBreak/>
        <w:t>herio gan astudiaeth Bennett et al, Gan fod enghreifftiau'n cael eu gweld nad oedd plant yn gallu dilyn eu nodau yn ystod chwarae oherwydd nad oedd ganddynt sgiliau neu wybodaeth benodol (OpenLearn).</w:t>
      </w:r>
    </w:p>
    <w:p w14:paraId="15D8C17C" w14:textId="77777777" w:rsidR="00951E91" w:rsidRDefault="00951E91" w:rsidP="00951E91">
      <w:pPr>
        <w:spacing w:line="360" w:lineRule="auto"/>
        <w:rPr>
          <w:rFonts w:ascii="Arial" w:hAnsi="Arial" w:cs="Arial"/>
        </w:rPr>
      </w:pPr>
    </w:p>
    <w:p w14:paraId="66241871" w14:textId="7A81F130" w:rsidR="008D700E" w:rsidRPr="00951E91" w:rsidRDefault="008D700E" w:rsidP="00951E91">
      <w:pPr>
        <w:spacing w:line="360" w:lineRule="auto"/>
        <w:rPr>
          <w:rFonts w:ascii="Arial" w:hAnsi="Arial" w:cs="Arial"/>
          <w:b/>
          <w:u w:val="single"/>
        </w:rPr>
      </w:pPr>
      <w:r w:rsidRPr="00951E91">
        <w:rPr>
          <w:rFonts w:ascii="Arial" w:hAnsi="Arial" w:cs="Arial"/>
          <w:b/>
          <w:u w:val="single"/>
        </w:rPr>
        <w:t>Chwarae hunangyfeiriedig:</w:t>
      </w:r>
    </w:p>
    <w:p w14:paraId="560AFD6A" w14:textId="77777777" w:rsidR="00951E91" w:rsidRDefault="00951E91" w:rsidP="007579B3">
      <w:pPr>
        <w:pStyle w:val="HTMLPreformatted"/>
        <w:spacing w:line="360" w:lineRule="auto"/>
        <w:rPr>
          <w:rFonts w:ascii="Arial" w:eastAsia="Times New Roman" w:hAnsi="Arial" w:cs="Arial"/>
          <w:sz w:val="24"/>
          <w:szCs w:val="24"/>
        </w:rPr>
      </w:pPr>
      <w:r w:rsidRPr="00951E91">
        <w:rPr>
          <w:rFonts w:ascii="Arial" w:eastAsia="Times New Roman" w:hAnsi="Arial" w:cs="Arial"/>
          <w:sz w:val="24"/>
          <w:szCs w:val="24"/>
        </w:rPr>
        <w:t>Dyweda yn ôl y wefan The Playroom Fairy, y mae chwarae hunangyfeiriedig yn fath o chwarae sy’n anogir plant i ymgymryd â'u profiadau eu hunain gan chwarae ar eu cyflymder eu hunain ac yn dilyn eu cymhelliant a'u diddordeb personol. Mae'r math hwn o chwarae yn weithgaredd ymarferol y lle mae'r plentyn yn ei reoli. Gellir math hyn o chwarae cael i’w cario allan ar ei ben ei hun, mewn grŵp oedran cymysg, neu gyda rhiant sy'n cymryd rhan yn dilyn chwarae arweiniol a chefnogi’r plentyn. Mae'n gofyn am le hyblyg, lle diogel a chyfarwyddyd i’r chwarae yma.</w:t>
      </w:r>
    </w:p>
    <w:p w14:paraId="3746E5E2" w14:textId="247B0B5A" w:rsidR="00E376A7" w:rsidRPr="00E376A7" w:rsidRDefault="00FE6800" w:rsidP="00E376A7">
      <w:pPr>
        <w:pStyle w:val="HTMLPreformatted"/>
        <w:spacing w:line="360" w:lineRule="auto"/>
        <w:rPr>
          <w:rFonts w:ascii="Arial" w:hAnsi="Arial" w:cs="Arial"/>
          <w:color w:val="212121"/>
          <w:sz w:val="24"/>
          <w:szCs w:val="24"/>
          <w:lang w:val="cy-GB"/>
        </w:rPr>
      </w:pPr>
      <w:r w:rsidRPr="00FE6800">
        <w:rPr>
          <w:rFonts w:ascii="Arial" w:eastAsia="Times New Roman" w:hAnsi="Arial" w:cs="Arial"/>
          <w:sz w:val="24"/>
          <w:szCs w:val="24"/>
        </w:rPr>
        <w:br/>
      </w:r>
      <w:r w:rsidR="0037641B" w:rsidRPr="0037641B">
        <w:rPr>
          <w:rFonts w:ascii="Arial" w:hAnsi="Arial" w:cs="Arial"/>
          <w:color w:val="212121"/>
          <w:sz w:val="24"/>
          <w:szCs w:val="24"/>
          <w:lang w:val="cy-GB"/>
        </w:rPr>
        <w:t>Yn ôl y wefan Life.ca mae chwarae go iawn yn chwarae hunan-gyfeiriedig, ac mae hynny'n golygu ei fod wedi'i hunan-drefnu gan blant neu unigolion. Mae'n weithgaredd ymarferol y lle mae'r plentyn yn ei reoli. Mae hefyd yn chwarae digymell hefyd. Fel arfer yr oedolyn sy’n trefu gweithgaredd neu’r tasg, ond a phlant eu hun sy’n trefnu a rheoli chwarae hunangyfeiriedig y lle mae nhw’n gallu gwneud y beth bynnag maen nhw angen. Mae chwarae hunan-gyfeiriedig yn addysgol, yn addysgu plant i ddiddanu eu hunain, yn datblygu ac ymestyn ei chreadigrwydd, ac yn datblygu dychymyg.</w:t>
      </w:r>
      <w:r w:rsidR="00752259">
        <w:rPr>
          <w:rFonts w:ascii="Arial" w:hAnsi="Arial" w:cs="Arial"/>
          <w:color w:val="212121"/>
          <w:sz w:val="24"/>
          <w:szCs w:val="24"/>
          <w:lang w:val="cy-GB"/>
        </w:rPr>
        <w:t xml:space="preserve"> </w:t>
      </w:r>
      <w:r w:rsidR="00E376A7" w:rsidRPr="00E376A7">
        <w:rPr>
          <w:rFonts w:ascii="Arial" w:hAnsi="Arial" w:cs="Arial"/>
          <w:color w:val="212121"/>
          <w:sz w:val="24"/>
          <w:szCs w:val="24"/>
          <w:lang w:val="cy-GB"/>
        </w:rPr>
        <w:t>Dyweda'r wefan Bright Beginnings y bod plant yn dysgu orau mewn ffyrdd sy'n bwysig iddyn nhw. Er enghraifft, nid yw plentyn cyfnod sylfaen yn mynd i ddysgu am afalau trwy edrych ar lun o afal. Fodd bynnag, byddant yn dysgu am afal os ydych chi'n rhoi afal iddyn nhw.</w:t>
      </w:r>
    </w:p>
    <w:p w14:paraId="35EDD89B" w14:textId="77777777" w:rsidR="00E376A7" w:rsidRPr="00E376A7" w:rsidRDefault="00E376A7" w:rsidP="00E376A7">
      <w:pPr>
        <w:pStyle w:val="HTMLPreformatted"/>
        <w:spacing w:line="360" w:lineRule="auto"/>
        <w:rPr>
          <w:rFonts w:ascii="Arial" w:hAnsi="Arial" w:cs="Arial"/>
          <w:b/>
          <w:color w:val="212121"/>
          <w:sz w:val="24"/>
          <w:szCs w:val="24"/>
          <w:u w:val="single"/>
          <w:lang w:val="cy-GB"/>
        </w:rPr>
      </w:pPr>
    </w:p>
    <w:p w14:paraId="009B936B" w14:textId="77777777" w:rsidR="00E376A7" w:rsidRPr="00E376A7" w:rsidRDefault="00E376A7" w:rsidP="00E376A7">
      <w:pPr>
        <w:pStyle w:val="HTMLPreformatted"/>
        <w:spacing w:line="360" w:lineRule="auto"/>
        <w:rPr>
          <w:rFonts w:ascii="Arial" w:hAnsi="Arial" w:cs="Arial"/>
          <w:b/>
          <w:color w:val="212121"/>
          <w:sz w:val="24"/>
          <w:szCs w:val="24"/>
          <w:u w:val="single"/>
          <w:lang w:val="cy-GB"/>
        </w:rPr>
      </w:pPr>
      <w:r w:rsidRPr="00E376A7">
        <w:rPr>
          <w:rFonts w:ascii="Arial" w:hAnsi="Arial" w:cs="Arial"/>
          <w:b/>
          <w:color w:val="212121"/>
          <w:sz w:val="24"/>
          <w:szCs w:val="24"/>
          <w:u w:val="single"/>
          <w:lang w:val="cy-GB"/>
        </w:rPr>
        <w:t>Chwarae Corfforol:</w:t>
      </w:r>
    </w:p>
    <w:p w14:paraId="0204FA00" w14:textId="5537A945" w:rsidR="00E376A7" w:rsidRPr="007579B3" w:rsidRDefault="00E376A7" w:rsidP="007579B3">
      <w:pPr>
        <w:pStyle w:val="HTMLPreformatted"/>
        <w:spacing w:line="360" w:lineRule="auto"/>
        <w:rPr>
          <w:rFonts w:ascii="Arial" w:hAnsi="Arial" w:cs="Arial"/>
          <w:color w:val="212121"/>
          <w:sz w:val="24"/>
          <w:szCs w:val="24"/>
          <w:lang w:val="cy-GB"/>
        </w:rPr>
      </w:pPr>
      <w:r w:rsidRPr="00E376A7">
        <w:rPr>
          <w:rFonts w:ascii="Arial" w:hAnsi="Arial" w:cs="Arial"/>
          <w:color w:val="212121"/>
          <w:sz w:val="24"/>
          <w:szCs w:val="24"/>
          <w:lang w:val="cy-GB"/>
        </w:rPr>
        <w:t>Mae chwarae corfforol yn golygu datblygu rheolaeth dros y corff, yn enwedig y cyhyrau a chydlyniad y corfforol. Mae'r uchafbwynt o chwarae corfforol yn digwydd yn ystod plentyndod ac felly mae'n amser hanfodol ar gyfer datblygu’r ymennydd niwrolegol a chydlynu’r corff er mwyn annog gweithgareddau penodol fel, ysgrifennu, cropian a cherdded. Wrth i blentyn ddysgu beth y gall eu cyrff ei wneud, maent yn ennill hunanhyder, a datblygiad cymdeithasol ac emosiynol (LiveStrong.com). Yn ol y wefan Early Years, mae datblygiad corfforol yn bwysig mewn datblygiad plant ifanc. Mae ymchwil wedi dangos y gall gweithgaredd corfforol mewn plant ifanc wella eu crynodiad, cymhelliant, dysgu a’i lles nhw. Mae nifer o sgiliau mae chwarae corfforol yn</w:t>
      </w:r>
      <w:r>
        <w:rPr>
          <w:rFonts w:ascii="Arial" w:hAnsi="Arial" w:cs="Arial"/>
          <w:color w:val="212121"/>
          <w:sz w:val="24"/>
          <w:szCs w:val="24"/>
          <w:lang w:val="cy-GB"/>
        </w:rPr>
        <w:t xml:space="preserve"> cynnwys, dyma rhai ohonyn nhw:</w:t>
      </w:r>
    </w:p>
    <w:p w14:paraId="71DB8B56" w14:textId="77777777" w:rsidR="00F77B37" w:rsidRPr="00546785" w:rsidRDefault="00F77B37" w:rsidP="004A37B6">
      <w:pPr>
        <w:pStyle w:val="HTMLPreformatted"/>
        <w:numPr>
          <w:ilvl w:val="0"/>
          <w:numId w:val="1"/>
        </w:numPr>
        <w:spacing w:line="360" w:lineRule="auto"/>
        <w:rPr>
          <w:rFonts w:ascii="Arial" w:hAnsi="Arial" w:cs="Arial"/>
          <w:sz w:val="24"/>
          <w:szCs w:val="24"/>
        </w:rPr>
      </w:pPr>
      <w:r w:rsidRPr="00546785">
        <w:rPr>
          <w:rFonts w:ascii="Arial" w:hAnsi="Arial" w:cs="Arial"/>
          <w:sz w:val="24"/>
          <w:szCs w:val="24"/>
          <w:lang w:val="cy-GB"/>
        </w:rPr>
        <w:t>Datblygiad Cyhyrau Mawr - modur gros a sgiliau locomotwyr</w:t>
      </w:r>
    </w:p>
    <w:p w14:paraId="3F69356F" w14:textId="77777777" w:rsidR="00F77B37" w:rsidRPr="00546785" w:rsidRDefault="00F77B37" w:rsidP="004A37B6">
      <w:pPr>
        <w:pStyle w:val="HTMLPreformatted"/>
        <w:numPr>
          <w:ilvl w:val="0"/>
          <w:numId w:val="1"/>
        </w:numPr>
        <w:spacing w:line="360" w:lineRule="auto"/>
        <w:rPr>
          <w:rFonts w:ascii="Arial" w:hAnsi="Arial" w:cs="Arial"/>
          <w:sz w:val="24"/>
          <w:szCs w:val="24"/>
        </w:rPr>
      </w:pPr>
      <w:r w:rsidRPr="00546785">
        <w:rPr>
          <w:rFonts w:ascii="Arial" w:hAnsi="Arial" w:cs="Arial"/>
          <w:sz w:val="24"/>
          <w:szCs w:val="24"/>
          <w:lang w:val="cy-GB"/>
        </w:rPr>
        <w:t>Sgiliau Modur Mân</w:t>
      </w:r>
    </w:p>
    <w:p w14:paraId="266F8350" w14:textId="43C0008D" w:rsidR="00D12299" w:rsidRPr="00546785" w:rsidRDefault="00D12299" w:rsidP="004A37B6">
      <w:pPr>
        <w:pStyle w:val="HTMLPreformatted"/>
        <w:numPr>
          <w:ilvl w:val="0"/>
          <w:numId w:val="1"/>
        </w:numPr>
        <w:spacing w:line="360" w:lineRule="auto"/>
        <w:rPr>
          <w:rFonts w:ascii="Arial" w:hAnsi="Arial" w:cs="Arial"/>
          <w:sz w:val="24"/>
          <w:szCs w:val="24"/>
        </w:rPr>
      </w:pPr>
      <w:r w:rsidRPr="00546785">
        <w:rPr>
          <w:rFonts w:ascii="Arial" w:hAnsi="Arial" w:cs="Arial"/>
          <w:sz w:val="24"/>
          <w:szCs w:val="24"/>
          <w:lang w:val="cy-GB"/>
        </w:rPr>
        <w:t>Sgilliau Llaw a Llygad a Sgil Cydlynu Traed</w:t>
      </w:r>
    </w:p>
    <w:p w14:paraId="64DF1B93" w14:textId="75E86570" w:rsidR="007B651B" w:rsidRPr="00E376A7" w:rsidRDefault="009E718B" w:rsidP="004A37B6">
      <w:pPr>
        <w:pStyle w:val="HTMLPreformatted"/>
        <w:numPr>
          <w:ilvl w:val="0"/>
          <w:numId w:val="1"/>
        </w:numPr>
        <w:spacing w:line="360" w:lineRule="auto"/>
        <w:rPr>
          <w:rFonts w:ascii="Arial" w:hAnsi="Arial" w:cs="Arial"/>
          <w:sz w:val="24"/>
          <w:szCs w:val="24"/>
        </w:rPr>
      </w:pPr>
      <w:r>
        <w:rPr>
          <w:rFonts w:ascii="Arial" w:hAnsi="Arial" w:cs="Arial"/>
          <w:sz w:val="24"/>
          <w:szCs w:val="24"/>
          <w:lang w:val="cy-GB"/>
        </w:rPr>
        <w:t>Chwarae Corfforol yn yr</w:t>
      </w:r>
      <w:r w:rsidR="00546785" w:rsidRPr="00546785">
        <w:rPr>
          <w:rFonts w:ascii="Arial" w:hAnsi="Arial" w:cs="Arial"/>
          <w:sz w:val="24"/>
          <w:szCs w:val="24"/>
          <w:lang w:val="cy-GB"/>
        </w:rPr>
        <w:t xml:space="preserve"> Awyr Agored</w:t>
      </w:r>
    </w:p>
    <w:p w14:paraId="5365A62A" w14:textId="77777777" w:rsidR="00E376A7" w:rsidRPr="00AA6BC9" w:rsidRDefault="00E376A7" w:rsidP="00E376A7">
      <w:pPr>
        <w:pStyle w:val="HTMLPreformatted"/>
        <w:spacing w:line="360" w:lineRule="auto"/>
        <w:ind w:left="720"/>
        <w:rPr>
          <w:rFonts w:ascii="Arial" w:hAnsi="Arial" w:cs="Arial"/>
          <w:sz w:val="24"/>
          <w:szCs w:val="24"/>
        </w:rPr>
      </w:pPr>
    </w:p>
    <w:p w14:paraId="37BDF898" w14:textId="2E84B10E" w:rsidR="007B651B" w:rsidRDefault="007B651B" w:rsidP="004A37B6">
      <w:pPr>
        <w:pStyle w:val="HTMLPreformatted"/>
        <w:spacing w:line="360" w:lineRule="auto"/>
        <w:rPr>
          <w:rFonts w:ascii="Arial" w:hAnsi="Arial" w:cs="Arial"/>
          <w:b/>
          <w:sz w:val="24"/>
          <w:szCs w:val="24"/>
          <w:lang w:val="cy-GB"/>
        </w:rPr>
      </w:pPr>
      <w:r w:rsidRPr="007B651B">
        <w:rPr>
          <w:rFonts w:ascii="Arial" w:hAnsi="Arial" w:cs="Arial"/>
          <w:b/>
          <w:sz w:val="24"/>
          <w:szCs w:val="24"/>
          <w:lang w:val="cy-GB"/>
        </w:rPr>
        <w:t xml:space="preserve">Datblygiad Cyhyrau Mawr </w:t>
      </w:r>
      <w:r w:rsidR="0018434F">
        <w:rPr>
          <w:rFonts w:ascii="Arial" w:hAnsi="Arial" w:cs="Arial"/>
          <w:b/>
          <w:sz w:val="24"/>
          <w:szCs w:val="24"/>
          <w:lang w:val="cy-GB"/>
        </w:rPr>
        <w:t>- modur gros a sgiliau locomodu</w:t>
      </w:r>
      <w:r w:rsidRPr="007B651B">
        <w:rPr>
          <w:rFonts w:ascii="Arial" w:hAnsi="Arial" w:cs="Arial"/>
          <w:b/>
          <w:sz w:val="24"/>
          <w:szCs w:val="24"/>
          <w:lang w:val="cy-GB"/>
        </w:rPr>
        <w:t>r</w:t>
      </w:r>
      <w:r>
        <w:rPr>
          <w:rFonts w:ascii="Arial" w:hAnsi="Arial" w:cs="Arial"/>
          <w:b/>
          <w:sz w:val="24"/>
          <w:szCs w:val="24"/>
          <w:lang w:val="cy-GB"/>
        </w:rPr>
        <w:t>:</w:t>
      </w:r>
    </w:p>
    <w:p w14:paraId="577F667E" w14:textId="50675FBE" w:rsidR="00E0194C" w:rsidRPr="00E0194C" w:rsidRDefault="00E0194C" w:rsidP="004A37B6">
      <w:pPr>
        <w:pStyle w:val="HTMLPreformatted"/>
        <w:spacing w:line="360" w:lineRule="auto"/>
        <w:rPr>
          <w:rFonts w:ascii="Arial" w:hAnsi="Arial" w:cs="Arial"/>
          <w:sz w:val="24"/>
          <w:szCs w:val="24"/>
          <w:lang w:val="cy-GB"/>
        </w:rPr>
      </w:pPr>
      <w:r>
        <w:rPr>
          <w:rFonts w:ascii="Arial" w:hAnsi="Arial" w:cs="Arial"/>
          <w:sz w:val="24"/>
          <w:szCs w:val="24"/>
          <w:lang w:val="cy-GB"/>
        </w:rPr>
        <w:t>Mae yna lawer o bethau sy’n clymu i mewn i datblygiad cyhyrau mawr plentyn, ac mae’r fwyafrif ohnono’r pethau yn tuheddol o cael iw wneud efo’r coesau, breichiau a corff y plentyn</w:t>
      </w:r>
      <w:r w:rsidR="0018434F">
        <w:rPr>
          <w:rFonts w:ascii="Arial" w:hAnsi="Arial" w:cs="Arial"/>
          <w:sz w:val="24"/>
          <w:szCs w:val="24"/>
          <w:lang w:val="cy-GB"/>
        </w:rPr>
        <w:t>, er enghraifft pethau fel: cerdded, rhedeg, neidio, hopian, scipio, driningio a reidio beic</w:t>
      </w:r>
      <w:r w:rsidR="00AC2E4C">
        <w:rPr>
          <w:rFonts w:ascii="Arial" w:hAnsi="Arial" w:cs="Arial"/>
          <w:sz w:val="24"/>
          <w:szCs w:val="24"/>
          <w:lang w:val="cy-GB"/>
        </w:rPr>
        <w:t>. Mae’r pethau yma yn cael iw wneud yn naturiol trwy ddatblygiad plentyn, ond mae’n hefyd fath o chwarae heb iddynt sylweddoli.</w:t>
      </w:r>
    </w:p>
    <w:p w14:paraId="24F057EB" w14:textId="77777777" w:rsidR="00E376A7" w:rsidRDefault="00E376A7" w:rsidP="00AC2E4C">
      <w:pPr>
        <w:pStyle w:val="HTMLPreformatted"/>
        <w:spacing w:line="360" w:lineRule="auto"/>
        <w:rPr>
          <w:rFonts w:ascii="Arial" w:hAnsi="Arial" w:cs="Arial"/>
          <w:sz w:val="24"/>
          <w:szCs w:val="24"/>
          <w:lang w:val="cy-GB"/>
        </w:rPr>
      </w:pPr>
    </w:p>
    <w:p w14:paraId="197D3E98" w14:textId="2982566A" w:rsidR="00AC2E4C" w:rsidRDefault="00AC2E4C" w:rsidP="00AC2E4C">
      <w:pPr>
        <w:pStyle w:val="HTMLPreformatted"/>
        <w:spacing w:line="360" w:lineRule="auto"/>
        <w:rPr>
          <w:rFonts w:ascii="Arial" w:hAnsi="Arial" w:cs="Arial"/>
          <w:b/>
          <w:sz w:val="24"/>
          <w:szCs w:val="24"/>
          <w:lang w:val="cy-GB"/>
        </w:rPr>
      </w:pPr>
      <w:r w:rsidRPr="00AC2E4C">
        <w:rPr>
          <w:rFonts w:ascii="Arial" w:hAnsi="Arial" w:cs="Arial"/>
          <w:b/>
          <w:sz w:val="24"/>
          <w:szCs w:val="24"/>
          <w:lang w:val="cy-GB"/>
        </w:rPr>
        <w:t>Sgiliau Modur Mân</w:t>
      </w:r>
      <w:r>
        <w:rPr>
          <w:rFonts w:ascii="Arial" w:hAnsi="Arial" w:cs="Arial"/>
          <w:b/>
          <w:sz w:val="24"/>
          <w:szCs w:val="24"/>
          <w:lang w:val="cy-GB"/>
        </w:rPr>
        <w:t>:</w:t>
      </w:r>
    </w:p>
    <w:p w14:paraId="24713A50" w14:textId="77777777" w:rsidR="009E718B" w:rsidRDefault="00AC2E4C" w:rsidP="00AC2E4C">
      <w:pPr>
        <w:pStyle w:val="HTMLPreformatted"/>
        <w:spacing w:line="360" w:lineRule="auto"/>
        <w:rPr>
          <w:rFonts w:ascii="Arial" w:hAnsi="Arial" w:cs="Arial"/>
          <w:sz w:val="24"/>
          <w:szCs w:val="24"/>
        </w:rPr>
      </w:pPr>
      <w:r>
        <w:rPr>
          <w:rFonts w:ascii="Arial" w:hAnsi="Arial" w:cs="Arial"/>
          <w:sz w:val="24"/>
          <w:szCs w:val="24"/>
        </w:rPr>
        <w:t xml:space="preserve">Mae sgilliau modur mân hefyd yn digwydd yn naturiol trwy datblygiad plenty ond mae’n unwaith eto yn ffordd o chwarae corfforol gan fod mae plenty yn ddefnyddio ei dwylo a busedd I chwarae llawer o’r amser. </w:t>
      </w:r>
    </w:p>
    <w:p w14:paraId="40F9EBF8" w14:textId="26D6D173" w:rsidR="00AC2E4C" w:rsidRDefault="00AC2E4C" w:rsidP="00AC2E4C">
      <w:pPr>
        <w:pStyle w:val="HTMLPreformatted"/>
        <w:spacing w:line="360" w:lineRule="auto"/>
        <w:rPr>
          <w:rFonts w:ascii="Arial" w:hAnsi="Arial" w:cs="Arial"/>
          <w:sz w:val="24"/>
          <w:szCs w:val="24"/>
        </w:rPr>
      </w:pPr>
      <w:r>
        <w:rPr>
          <w:rFonts w:ascii="Arial" w:hAnsi="Arial" w:cs="Arial"/>
          <w:sz w:val="24"/>
          <w:szCs w:val="24"/>
        </w:rPr>
        <w:t>Dyma rhai o’r pethau sydd yn rhan o chwarae corfforol trwy sgillau modur mân:</w:t>
      </w:r>
    </w:p>
    <w:p w14:paraId="68FA63DB" w14:textId="709DA217" w:rsidR="00AC2E4C" w:rsidRPr="00AC2E4C" w:rsidRDefault="00AC2E4C" w:rsidP="00AC2E4C">
      <w:pPr>
        <w:pStyle w:val="HTMLPreformatted"/>
        <w:spacing w:line="360" w:lineRule="auto"/>
        <w:rPr>
          <w:rFonts w:ascii="Arial" w:hAnsi="Arial" w:cs="Arial"/>
          <w:sz w:val="24"/>
          <w:szCs w:val="24"/>
          <w:lang w:val="cy-GB"/>
        </w:rPr>
      </w:pPr>
      <w:r w:rsidRPr="00AC2E4C">
        <w:rPr>
          <w:rFonts w:ascii="Arial" w:hAnsi="Arial" w:cs="Arial"/>
          <w:sz w:val="24"/>
          <w:szCs w:val="24"/>
          <w:lang w:val="cy-GB"/>
        </w:rPr>
        <w:t>• Adeiladu blociau</w:t>
      </w:r>
    </w:p>
    <w:p w14:paraId="68D5AFBC" w14:textId="0B23BE99" w:rsidR="00AC2E4C" w:rsidRPr="00AC2E4C" w:rsidRDefault="00AC2E4C" w:rsidP="00AC2E4C">
      <w:pPr>
        <w:pStyle w:val="HTMLPreformatted"/>
        <w:spacing w:line="360" w:lineRule="auto"/>
        <w:rPr>
          <w:rFonts w:ascii="Arial" w:hAnsi="Arial" w:cs="Arial"/>
          <w:sz w:val="24"/>
          <w:szCs w:val="24"/>
          <w:lang w:val="cy-GB"/>
        </w:rPr>
      </w:pPr>
      <w:r w:rsidRPr="00AC2E4C">
        <w:rPr>
          <w:rFonts w:ascii="Arial" w:hAnsi="Arial" w:cs="Arial"/>
          <w:sz w:val="24"/>
          <w:szCs w:val="24"/>
          <w:lang w:val="cy-GB"/>
        </w:rPr>
        <w:t>• Codi a costwng tegannau</w:t>
      </w:r>
    </w:p>
    <w:p w14:paraId="68C39DB4" w14:textId="77777777" w:rsidR="00AC2E4C" w:rsidRPr="00AC2E4C" w:rsidRDefault="00AC2E4C" w:rsidP="00AC2E4C">
      <w:pPr>
        <w:pStyle w:val="HTMLPreformatted"/>
        <w:spacing w:line="360" w:lineRule="auto"/>
        <w:rPr>
          <w:rFonts w:ascii="Arial" w:hAnsi="Arial" w:cs="Arial"/>
          <w:sz w:val="24"/>
          <w:szCs w:val="24"/>
          <w:lang w:val="cy-GB"/>
        </w:rPr>
      </w:pPr>
      <w:r w:rsidRPr="00AC2E4C">
        <w:rPr>
          <w:rFonts w:ascii="Arial" w:hAnsi="Arial" w:cs="Arial"/>
          <w:sz w:val="24"/>
          <w:szCs w:val="24"/>
          <w:lang w:val="cy-GB"/>
        </w:rPr>
        <w:t>• Rhoi Jig-so gyda'i gilydd</w:t>
      </w:r>
    </w:p>
    <w:p w14:paraId="6722D88C" w14:textId="3EDA5D1C" w:rsidR="00AC2E4C" w:rsidRPr="00AC2E4C" w:rsidRDefault="00AC2E4C" w:rsidP="00AC2E4C">
      <w:pPr>
        <w:pStyle w:val="HTMLPreformatted"/>
        <w:spacing w:line="360" w:lineRule="auto"/>
        <w:rPr>
          <w:rFonts w:ascii="Arial" w:hAnsi="Arial" w:cs="Arial"/>
          <w:sz w:val="24"/>
          <w:szCs w:val="24"/>
          <w:lang w:val="cy-GB"/>
        </w:rPr>
      </w:pPr>
      <w:r w:rsidRPr="00AC2E4C">
        <w:rPr>
          <w:rFonts w:ascii="Arial" w:hAnsi="Arial" w:cs="Arial"/>
          <w:sz w:val="24"/>
          <w:szCs w:val="24"/>
          <w:lang w:val="cy-GB"/>
        </w:rPr>
        <w:t>• Lliwio trwy dal penciil neu pen</w:t>
      </w:r>
    </w:p>
    <w:p w14:paraId="365ADBB0" w14:textId="61EDA73A" w:rsidR="00AC2E4C" w:rsidRPr="00AC2E4C" w:rsidRDefault="00AC2E4C" w:rsidP="00AC2E4C">
      <w:pPr>
        <w:pStyle w:val="HTMLPreformatted"/>
        <w:spacing w:line="360" w:lineRule="auto"/>
        <w:rPr>
          <w:rFonts w:ascii="Arial" w:hAnsi="Arial" w:cs="Arial"/>
          <w:sz w:val="24"/>
          <w:szCs w:val="24"/>
          <w:lang w:val="cy-GB"/>
        </w:rPr>
      </w:pPr>
      <w:r w:rsidRPr="00AC2E4C">
        <w:rPr>
          <w:rFonts w:ascii="Arial" w:hAnsi="Arial" w:cs="Arial"/>
          <w:sz w:val="24"/>
          <w:szCs w:val="24"/>
          <w:lang w:val="cy-GB"/>
        </w:rPr>
        <w:t>• Peintio a dal brwsh paint</w:t>
      </w:r>
    </w:p>
    <w:p w14:paraId="56AAADA7" w14:textId="1A6CA340" w:rsidR="00AC2E4C" w:rsidRPr="00AC2E4C" w:rsidRDefault="00AC2E4C" w:rsidP="00AC2E4C">
      <w:pPr>
        <w:pStyle w:val="HTMLPreformatted"/>
        <w:spacing w:line="360" w:lineRule="auto"/>
        <w:rPr>
          <w:rFonts w:ascii="Arial" w:hAnsi="Arial" w:cs="Arial"/>
          <w:sz w:val="24"/>
          <w:szCs w:val="24"/>
          <w:lang w:val="cy-GB"/>
        </w:rPr>
      </w:pPr>
      <w:r w:rsidRPr="00AC2E4C">
        <w:rPr>
          <w:rFonts w:ascii="Arial" w:hAnsi="Arial" w:cs="Arial"/>
          <w:sz w:val="24"/>
          <w:szCs w:val="24"/>
          <w:lang w:val="cy-GB"/>
        </w:rPr>
        <w:t>• Chwarae a tywod efo dwylo ac adnoddau</w:t>
      </w:r>
    </w:p>
    <w:p w14:paraId="6CD4BAC7" w14:textId="563BDC10" w:rsidR="00AC2E4C" w:rsidRPr="00AC2E4C" w:rsidRDefault="00AC2E4C" w:rsidP="00AC2E4C">
      <w:pPr>
        <w:pStyle w:val="HTMLPreformatted"/>
        <w:spacing w:line="360" w:lineRule="auto"/>
        <w:rPr>
          <w:rFonts w:ascii="Arial" w:hAnsi="Arial" w:cs="Arial"/>
          <w:sz w:val="24"/>
          <w:szCs w:val="24"/>
          <w:lang w:val="cy-GB"/>
        </w:rPr>
      </w:pPr>
      <w:r w:rsidRPr="00AC2E4C">
        <w:rPr>
          <w:rFonts w:ascii="Arial" w:hAnsi="Arial" w:cs="Arial"/>
          <w:sz w:val="24"/>
          <w:szCs w:val="24"/>
          <w:lang w:val="cy-GB"/>
        </w:rPr>
        <w:t>• Clai</w:t>
      </w:r>
    </w:p>
    <w:p w14:paraId="07D02D6E" w14:textId="628D13DA" w:rsidR="00BA55C1" w:rsidRDefault="009E718B" w:rsidP="009E718B">
      <w:pPr>
        <w:pStyle w:val="HTMLPreformatted"/>
        <w:spacing w:line="360" w:lineRule="auto"/>
        <w:rPr>
          <w:rFonts w:ascii="Arial" w:hAnsi="Arial" w:cs="Arial"/>
          <w:sz w:val="24"/>
          <w:szCs w:val="24"/>
        </w:rPr>
      </w:pPr>
      <w:r>
        <w:rPr>
          <w:rFonts w:ascii="Arial" w:hAnsi="Arial" w:cs="Arial"/>
          <w:sz w:val="24"/>
          <w:szCs w:val="24"/>
        </w:rPr>
        <w:t xml:space="preserve">Dyma’r fath o chwrae corfforol sydd yn digwydd yn naturiol trwy ddatblygiad plenty yn y cyfnod Sylfaen, mae nhw’n chwarae yn corfforol heb sylweddoli. </w:t>
      </w:r>
    </w:p>
    <w:p w14:paraId="2A0B4A4E" w14:textId="77777777" w:rsidR="00E376A7" w:rsidRDefault="00E376A7" w:rsidP="009E718B">
      <w:pPr>
        <w:pStyle w:val="HTMLPreformatted"/>
        <w:spacing w:line="360" w:lineRule="auto"/>
        <w:rPr>
          <w:rFonts w:ascii="Arial" w:hAnsi="Arial" w:cs="Arial"/>
          <w:sz w:val="24"/>
          <w:szCs w:val="24"/>
        </w:rPr>
      </w:pPr>
    </w:p>
    <w:p w14:paraId="7D3F3569" w14:textId="451A06BC" w:rsidR="009E718B" w:rsidRDefault="009E718B" w:rsidP="009E718B">
      <w:pPr>
        <w:pStyle w:val="HTMLPreformatted"/>
        <w:spacing w:line="360" w:lineRule="auto"/>
        <w:rPr>
          <w:rFonts w:ascii="Arial" w:hAnsi="Arial" w:cs="Arial"/>
          <w:b/>
          <w:sz w:val="24"/>
          <w:szCs w:val="24"/>
          <w:lang w:val="cy-GB"/>
        </w:rPr>
      </w:pPr>
      <w:r w:rsidRPr="009E718B">
        <w:rPr>
          <w:rFonts w:ascii="Arial" w:hAnsi="Arial" w:cs="Arial"/>
          <w:b/>
          <w:sz w:val="24"/>
          <w:szCs w:val="24"/>
          <w:lang w:val="cy-GB"/>
        </w:rPr>
        <w:t>Chwarae Corfforol yn yr Awyr Agored</w:t>
      </w:r>
      <w:r>
        <w:rPr>
          <w:rFonts w:ascii="Arial" w:hAnsi="Arial" w:cs="Arial"/>
          <w:b/>
          <w:sz w:val="24"/>
          <w:szCs w:val="24"/>
          <w:lang w:val="cy-GB"/>
        </w:rPr>
        <w:t>:</w:t>
      </w:r>
    </w:p>
    <w:p w14:paraId="4A7CCA2B" w14:textId="2A4B9DFC" w:rsidR="005077DF" w:rsidRPr="005077DF" w:rsidRDefault="005077DF" w:rsidP="005077DF">
      <w:pPr>
        <w:pStyle w:val="HTMLPreformatted"/>
        <w:spacing w:line="360" w:lineRule="auto"/>
        <w:rPr>
          <w:rFonts w:ascii="Arial" w:hAnsi="Arial" w:cs="Arial"/>
          <w:sz w:val="24"/>
        </w:rPr>
      </w:pPr>
      <w:r>
        <w:rPr>
          <w:rFonts w:ascii="Arial" w:hAnsi="Arial" w:cs="Arial"/>
          <w:sz w:val="24"/>
          <w:szCs w:val="24"/>
          <w:lang w:val="cy-GB"/>
        </w:rPr>
        <w:t xml:space="preserve">Yn ol y wefan LiveStrong.com, dyweda nhw y fod </w:t>
      </w:r>
      <w:r>
        <w:rPr>
          <w:rFonts w:ascii="Arial" w:hAnsi="Arial" w:cs="Arial"/>
          <w:sz w:val="24"/>
          <w:lang w:val="cy-GB"/>
        </w:rPr>
        <w:t xml:space="preserve">mae rhan fwyaf o blant ifanc yn ddatblygu y </w:t>
      </w:r>
      <w:r w:rsidRPr="005077DF">
        <w:rPr>
          <w:rFonts w:ascii="Arial" w:hAnsi="Arial" w:cs="Arial"/>
          <w:sz w:val="24"/>
          <w:lang w:val="cy-GB"/>
        </w:rPr>
        <w:t>gallu i redeg a cherdded</w:t>
      </w:r>
      <w:r>
        <w:rPr>
          <w:rFonts w:ascii="Arial" w:hAnsi="Arial" w:cs="Arial"/>
          <w:sz w:val="24"/>
          <w:lang w:val="cy-GB"/>
        </w:rPr>
        <w:t xml:space="preserve"> yn naturiol</w:t>
      </w:r>
      <w:r w:rsidRPr="005077DF">
        <w:rPr>
          <w:rFonts w:ascii="Arial" w:hAnsi="Arial" w:cs="Arial"/>
          <w:sz w:val="24"/>
          <w:lang w:val="cy-GB"/>
        </w:rPr>
        <w:t xml:space="preserve">. Fodd bynnag, mae angen ymarfer a chyfarwyddyd arnynt i ddatblygu sgiliau </w:t>
      </w:r>
      <w:r>
        <w:rPr>
          <w:rFonts w:ascii="Arial" w:hAnsi="Arial" w:cs="Arial"/>
          <w:sz w:val="24"/>
          <w:lang w:val="cy-GB"/>
        </w:rPr>
        <w:t xml:space="preserve">fel </w:t>
      </w:r>
      <w:r w:rsidRPr="005077DF">
        <w:rPr>
          <w:rFonts w:ascii="Arial" w:hAnsi="Arial" w:cs="Arial"/>
          <w:sz w:val="24"/>
          <w:lang w:val="cy-GB"/>
        </w:rPr>
        <w:t>hopio, glymu, llithro, dal, neidio, taflu, cicio, bownsio a thynnu. Mae'r plant yn ymgorffori'r sgiliau hyn i mewn i chwaraeon, gemau a dawns. Mae meysydd chwarae yn lleoedd perffaith i blentyn ddatblygu cysylltiadau meddyliol, cymdeithasu a datblygu sgiliau meddygol dirwy a gros.</w:t>
      </w:r>
    </w:p>
    <w:p w14:paraId="28D267D2" w14:textId="12DB0F08" w:rsidR="009E718B" w:rsidRPr="009E718B" w:rsidRDefault="008D2952" w:rsidP="009E718B">
      <w:pPr>
        <w:pStyle w:val="HTMLPreformatted"/>
        <w:spacing w:line="360" w:lineRule="auto"/>
        <w:rPr>
          <w:rFonts w:ascii="Arial" w:hAnsi="Arial" w:cs="Arial"/>
          <w:sz w:val="24"/>
          <w:szCs w:val="24"/>
          <w:lang w:val="cy-GB"/>
        </w:rPr>
      </w:pPr>
      <w:r>
        <w:rPr>
          <w:rFonts w:ascii="Arial" w:hAnsi="Arial" w:cs="Arial"/>
          <w:sz w:val="24"/>
          <w:szCs w:val="24"/>
          <w:lang w:val="cy-GB"/>
        </w:rPr>
        <w:t>Mae chwarae corfforol yn yr awyr agored yn cynnwys gweithgareddau fel:</w:t>
      </w:r>
    </w:p>
    <w:p w14:paraId="1ED6DF82" w14:textId="4A0EE249" w:rsidR="009E718B" w:rsidRPr="009E718B" w:rsidRDefault="009E718B" w:rsidP="009E718B">
      <w:pPr>
        <w:pStyle w:val="HTMLPreformatted"/>
        <w:spacing w:line="360" w:lineRule="auto"/>
        <w:rPr>
          <w:rFonts w:ascii="Arial" w:hAnsi="Arial" w:cs="Arial"/>
          <w:sz w:val="24"/>
          <w:lang w:val="cy-GB"/>
        </w:rPr>
      </w:pPr>
      <w:r w:rsidRPr="009E718B">
        <w:rPr>
          <w:rFonts w:ascii="Arial" w:hAnsi="Arial" w:cs="Arial"/>
          <w:sz w:val="24"/>
          <w:lang w:val="cy-GB"/>
        </w:rPr>
        <w:t>• Taflu a dal</w:t>
      </w:r>
      <w:r>
        <w:rPr>
          <w:rFonts w:ascii="Arial" w:hAnsi="Arial" w:cs="Arial"/>
          <w:sz w:val="24"/>
          <w:lang w:val="cy-GB"/>
        </w:rPr>
        <w:t xml:space="preserve"> pel </w:t>
      </w:r>
    </w:p>
    <w:p w14:paraId="34494B67" w14:textId="5A8C8774" w:rsidR="009E718B" w:rsidRPr="009E718B" w:rsidRDefault="009E718B" w:rsidP="009E718B">
      <w:pPr>
        <w:pStyle w:val="HTMLPreformatted"/>
        <w:spacing w:line="360" w:lineRule="auto"/>
        <w:rPr>
          <w:rFonts w:ascii="Arial" w:hAnsi="Arial" w:cs="Arial"/>
          <w:sz w:val="24"/>
          <w:lang w:val="cy-GB"/>
        </w:rPr>
      </w:pPr>
      <w:r w:rsidRPr="009E718B">
        <w:rPr>
          <w:rFonts w:ascii="Arial" w:hAnsi="Arial" w:cs="Arial"/>
          <w:sz w:val="24"/>
          <w:lang w:val="cy-GB"/>
        </w:rPr>
        <w:t>• Rholio</w:t>
      </w:r>
    </w:p>
    <w:p w14:paraId="5D0B49AA" w14:textId="6289CF3F" w:rsidR="009E718B" w:rsidRPr="009E718B" w:rsidRDefault="009E718B" w:rsidP="009E718B">
      <w:pPr>
        <w:pStyle w:val="HTMLPreformatted"/>
        <w:spacing w:line="360" w:lineRule="auto"/>
        <w:rPr>
          <w:rFonts w:ascii="Arial" w:hAnsi="Arial" w:cs="Arial"/>
          <w:sz w:val="24"/>
          <w:lang w:val="cy-GB"/>
        </w:rPr>
      </w:pPr>
      <w:r>
        <w:rPr>
          <w:rFonts w:ascii="Arial" w:hAnsi="Arial" w:cs="Arial"/>
          <w:sz w:val="24"/>
          <w:lang w:val="cy-GB"/>
        </w:rPr>
        <w:t>• Dringo adnoddau parc</w:t>
      </w:r>
      <w:r w:rsidR="00792D5C">
        <w:rPr>
          <w:rFonts w:ascii="Arial" w:hAnsi="Arial" w:cs="Arial"/>
          <w:sz w:val="24"/>
          <w:lang w:val="cy-GB"/>
        </w:rPr>
        <w:t xml:space="preserve"> neu ysgol</w:t>
      </w:r>
    </w:p>
    <w:p w14:paraId="1515DE38" w14:textId="6B43B91B" w:rsidR="009E718B" w:rsidRPr="009E718B" w:rsidRDefault="009E718B" w:rsidP="009E718B">
      <w:pPr>
        <w:pStyle w:val="HTMLPreformatted"/>
        <w:spacing w:line="360" w:lineRule="auto"/>
        <w:rPr>
          <w:rFonts w:ascii="Arial" w:hAnsi="Arial" w:cs="Arial"/>
          <w:sz w:val="24"/>
          <w:lang w:val="cy-GB"/>
        </w:rPr>
      </w:pPr>
      <w:r w:rsidRPr="009E718B">
        <w:rPr>
          <w:rFonts w:ascii="Arial" w:hAnsi="Arial" w:cs="Arial"/>
          <w:sz w:val="24"/>
          <w:lang w:val="cy-GB"/>
        </w:rPr>
        <w:t>• Llithro</w:t>
      </w:r>
      <w:r w:rsidR="00792D5C">
        <w:rPr>
          <w:rFonts w:ascii="Arial" w:hAnsi="Arial" w:cs="Arial"/>
          <w:sz w:val="24"/>
          <w:lang w:val="cy-GB"/>
        </w:rPr>
        <w:t xml:space="preserve"> lawr sleido</w:t>
      </w:r>
    </w:p>
    <w:p w14:paraId="02FACD8F" w14:textId="3967D899" w:rsidR="009E718B" w:rsidRPr="009E718B" w:rsidRDefault="009E718B" w:rsidP="009E718B">
      <w:pPr>
        <w:pStyle w:val="HTMLPreformatted"/>
        <w:spacing w:line="360" w:lineRule="auto"/>
        <w:rPr>
          <w:rFonts w:ascii="Arial" w:hAnsi="Arial" w:cs="Arial"/>
          <w:sz w:val="24"/>
          <w:lang w:val="cy-GB"/>
        </w:rPr>
      </w:pPr>
      <w:r w:rsidRPr="009E718B">
        <w:rPr>
          <w:rFonts w:ascii="Arial" w:hAnsi="Arial" w:cs="Arial"/>
          <w:sz w:val="24"/>
          <w:lang w:val="cy-GB"/>
        </w:rPr>
        <w:t xml:space="preserve">• </w:t>
      </w:r>
      <w:r>
        <w:rPr>
          <w:rFonts w:ascii="Arial" w:hAnsi="Arial" w:cs="Arial"/>
          <w:sz w:val="24"/>
          <w:lang w:val="cy-GB"/>
        </w:rPr>
        <w:t>Reidio beic neu ‘skooter’</w:t>
      </w:r>
    </w:p>
    <w:p w14:paraId="3E1AC112" w14:textId="4C1431E7" w:rsidR="00BF37F9" w:rsidRDefault="009E718B" w:rsidP="00792D5C">
      <w:pPr>
        <w:pStyle w:val="HTMLPreformatted"/>
        <w:spacing w:line="360" w:lineRule="auto"/>
        <w:rPr>
          <w:rFonts w:ascii="Arial" w:hAnsi="Arial" w:cs="Arial"/>
          <w:sz w:val="24"/>
          <w:lang w:val="cy-GB"/>
        </w:rPr>
      </w:pPr>
      <w:r w:rsidRPr="009E718B">
        <w:rPr>
          <w:rFonts w:ascii="Arial" w:hAnsi="Arial" w:cs="Arial"/>
          <w:sz w:val="24"/>
          <w:lang w:val="cy-GB"/>
        </w:rPr>
        <w:t>• Dawnsio</w:t>
      </w:r>
    </w:p>
    <w:p w14:paraId="3DCB41E9" w14:textId="77777777" w:rsidR="00752259" w:rsidRDefault="00752259" w:rsidP="00792D5C">
      <w:pPr>
        <w:pStyle w:val="HTMLPreformatted"/>
        <w:spacing w:line="360" w:lineRule="auto"/>
        <w:rPr>
          <w:rFonts w:ascii="Arial" w:hAnsi="Arial" w:cs="Arial"/>
          <w:sz w:val="24"/>
          <w:lang w:val="cy-GB"/>
        </w:rPr>
      </w:pPr>
    </w:p>
    <w:p w14:paraId="696D1B58" w14:textId="77777777" w:rsidR="00752259" w:rsidRPr="00752259" w:rsidRDefault="00752259" w:rsidP="00752259">
      <w:pPr>
        <w:pStyle w:val="HTMLPreformatted"/>
        <w:spacing w:line="360" w:lineRule="auto"/>
        <w:rPr>
          <w:rFonts w:ascii="Arial" w:hAnsi="Arial" w:cs="Arial"/>
          <w:sz w:val="24"/>
          <w:u w:val="single"/>
        </w:rPr>
      </w:pPr>
      <w:r w:rsidRPr="00752259">
        <w:rPr>
          <w:rFonts w:ascii="Arial" w:hAnsi="Arial" w:cs="Arial"/>
          <w:sz w:val="24"/>
          <w:u w:val="single"/>
        </w:rPr>
        <w:t>Chwarae corfforol a hunangyfeiriedig:</w:t>
      </w:r>
    </w:p>
    <w:p w14:paraId="19BEE998" w14:textId="77777777" w:rsidR="00752259" w:rsidRPr="00752259" w:rsidRDefault="00752259" w:rsidP="00752259">
      <w:pPr>
        <w:pStyle w:val="HTMLPreformatted"/>
        <w:spacing w:line="360" w:lineRule="auto"/>
        <w:rPr>
          <w:rFonts w:ascii="Arial" w:hAnsi="Arial" w:cs="Arial"/>
          <w:sz w:val="24"/>
        </w:rPr>
      </w:pPr>
      <w:r w:rsidRPr="00752259">
        <w:rPr>
          <w:rFonts w:ascii="Arial" w:hAnsi="Arial" w:cs="Arial"/>
          <w:sz w:val="24"/>
        </w:rPr>
        <w:t xml:space="preserve">Mae chwarae corfforol yn gallu plethu i mewn i chwarae hunangyfeiriedif hefyd gan fod chwarae hunangyferiedig yw rheolaeth a phenderfynu eu hun y beth maen nhw angen i’w wneud, felly y gall y gweithgaredd mae </w:t>
      </w:r>
      <w:proofErr w:type="gramStart"/>
      <w:r w:rsidRPr="00752259">
        <w:rPr>
          <w:rFonts w:ascii="Arial" w:hAnsi="Arial" w:cs="Arial"/>
          <w:sz w:val="24"/>
        </w:rPr>
        <w:t>nhw;n</w:t>
      </w:r>
      <w:proofErr w:type="gramEnd"/>
      <w:r w:rsidRPr="00752259">
        <w:rPr>
          <w:rFonts w:ascii="Arial" w:hAnsi="Arial" w:cs="Arial"/>
          <w:sz w:val="24"/>
        </w:rPr>
        <w:t xml:space="preserve"> dewis fod, mynd ar feic, chwarae efo pel, dawnsio a.y.b.. Gall unrhyw weithgaredd a chwarae hefyd fod yn chwarae hunangyfeiriedig oherwydd nid oedolyn sydd bob tro yn gwneud y penderfyniadau, gall y plant ei hun ei gwneud.</w:t>
      </w:r>
    </w:p>
    <w:p w14:paraId="649A635A" w14:textId="77777777" w:rsidR="006414D2" w:rsidRDefault="006414D2" w:rsidP="009E718B">
      <w:pPr>
        <w:pStyle w:val="HTMLPreformatted"/>
        <w:rPr>
          <w:rFonts w:ascii="Arial" w:hAnsi="Arial" w:cs="Arial"/>
          <w:sz w:val="24"/>
        </w:rPr>
      </w:pPr>
    </w:p>
    <w:p w14:paraId="35516001" w14:textId="77777777" w:rsidR="007579B3" w:rsidRDefault="007579B3" w:rsidP="007579B3">
      <w:pPr>
        <w:spacing w:line="360" w:lineRule="auto"/>
        <w:rPr>
          <w:rFonts w:ascii="Arial" w:hAnsi="Arial" w:cs="Arial"/>
          <w:b/>
          <w:u w:val="single"/>
        </w:rPr>
      </w:pPr>
      <w:r>
        <w:rPr>
          <w:rFonts w:ascii="Arial" w:hAnsi="Arial" w:cs="Arial"/>
          <w:b/>
          <w:u w:val="single"/>
        </w:rPr>
        <w:t>Chwarae holistig:</w:t>
      </w:r>
    </w:p>
    <w:p w14:paraId="3CF79547" w14:textId="5EE3021D" w:rsidR="00F073D8" w:rsidRDefault="00F073D8" w:rsidP="00F073D8">
      <w:pPr>
        <w:pStyle w:val="HTMLPreformatted"/>
        <w:spacing w:line="360" w:lineRule="auto"/>
        <w:rPr>
          <w:rFonts w:ascii="Arial" w:hAnsi="Arial" w:cs="Arial"/>
          <w:sz w:val="24"/>
          <w:lang w:val="cy-GB"/>
        </w:rPr>
      </w:pPr>
      <w:r>
        <w:rPr>
          <w:rFonts w:ascii="Arial" w:hAnsi="Arial" w:cs="Arial"/>
          <w:sz w:val="24"/>
          <w:lang w:val="cy-GB"/>
        </w:rPr>
        <w:t>Yn ol y wefan</w:t>
      </w:r>
      <w:r w:rsidR="009702B9">
        <w:rPr>
          <w:rFonts w:ascii="Arial" w:hAnsi="Arial" w:cs="Arial"/>
          <w:sz w:val="24"/>
          <w:lang w:val="cy-GB"/>
        </w:rPr>
        <w:t xml:space="preserve"> Community Playthings, mae chwarae hollistig iw wneud gydag</w:t>
      </w:r>
      <w:r w:rsidRPr="00F073D8">
        <w:rPr>
          <w:rFonts w:ascii="Arial" w:hAnsi="Arial" w:cs="Arial"/>
          <w:sz w:val="24"/>
          <w:lang w:val="cy-GB"/>
        </w:rPr>
        <w:t xml:space="preserve"> chwilfrydedd naturiol plant ifanc. Wrth i fabano</w:t>
      </w:r>
      <w:r w:rsidR="009702B9">
        <w:rPr>
          <w:rFonts w:ascii="Arial" w:hAnsi="Arial" w:cs="Arial"/>
          <w:sz w:val="24"/>
          <w:lang w:val="cy-GB"/>
        </w:rPr>
        <w:t>d dyfu, maent yn symud llawer</w:t>
      </w:r>
      <w:r w:rsidRPr="00F073D8">
        <w:rPr>
          <w:rFonts w:ascii="Arial" w:hAnsi="Arial" w:cs="Arial"/>
          <w:sz w:val="24"/>
          <w:lang w:val="cy-GB"/>
        </w:rPr>
        <w:t xml:space="preserve"> i fod yn fodlon i deimlo'n unig a gwrthrychau gwrthrychau, er mwyn cael gwybod beth ellir ei wneud gyda nhw. Mae gan bla</w:t>
      </w:r>
      <w:r w:rsidR="009702B9">
        <w:rPr>
          <w:rFonts w:ascii="Arial" w:hAnsi="Arial" w:cs="Arial"/>
          <w:sz w:val="24"/>
          <w:lang w:val="cy-GB"/>
        </w:rPr>
        <w:t>nt bach anhawster i drin pethau,</w:t>
      </w:r>
      <w:r w:rsidRPr="00F073D8">
        <w:rPr>
          <w:rFonts w:ascii="Arial" w:hAnsi="Arial" w:cs="Arial"/>
          <w:sz w:val="24"/>
          <w:lang w:val="cy-GB"/>
        </w:rPr>
        <w:t xml:space="preserve"> i gasglu, llenwi, dympio, stacio, cwympo, dewis a thrin mewn ffyrdd eraill.</w:t>
      </w:r>
    </w:p>
    <w:p w14:paraId="506BE83E" w14:textId="77777777" w:rsidR="00270276" w:rsidRDefault="00270276" w:rsidP="00270276">
      <w:pPr>
        <w:pStyle w:val="HTMLPreformatted"/>
        <w:spacing w:line="360" w:lineRule="auto"/>
        <w:rPr>
          <w:rFonts w:ascii="Arial" w:hAnsi="Arial" w:cs="Arial"/>
          <w:sz w:val="24"/>
          <w:lang w:val="cy-GB"/>
        </w:rPr>
      </w:pPr>
    </w:p>
    <w:p w14:paraId="13984C18" w14:textId="768FA858" w:rsidR="00270276" w:rsidRDefault="00270276" w:rsidP="00F073D8">
      <w:pPr>
        <w:pStyle w:val="HTMLPreformatted"/>
        <w:spacing w:line="360" w:lineRule="auto"/>
        <w:rPr>
          <w:rFonts w:ascii="Arial" w:hAnsi="Arial" w:cs="Arial"/>
          <w:sz w:val="24"/>
          <w:lang w:val="cy-GB"/>
        </w:rPr>
      </w:pPr>
      <w:r>
        <w:rPr>
          <w:rFonts w:ascii="Arial" w:hAnsi="Arial" w:cs="Arial"/>
          <w:sz w:val="24"/>
          <w:lang w:val="cy-GB"/>
        </w:rPr>
        <w:t>Dyweda’r wefan Under5s.co.nz fod m</w:t>
      </w:r>
      <w:r w:rsidRPr="00270276">
        <w:rPr>
          <w:rFonts w:ascii="Arial" w:hAnsi="Arial" w:cs="Arial"/>
          <w:sz w:val="24"/>
          <w:lang w:val="cy-GB"/>
        </w:rPr>
        <w:t xml:space="preserve">ae chwarae </w:t>
      </w:r>
      <w:r w:rsidR="00ED3BC9">
        <w:rPr>
          <w:rFonts w:ascii="Arial" w:hAnsi="Arial" w:cs="Arial"/>
          <w:sz w:val="24"/>
          <w:lang w:val="cy-GB"/>
        </w:rPr>
        <w:t xml:space="preserve">holistig </w:t>
      </w:r>
      <w:r w:rsidRPr="00270276">
        <w:rPr>
          <w:rFonts w:ascii="Arial" w:hAnsi="Arial" w:cs="Arial"/>
          <w:sz w:val="24"/>
          <w:lang w:val="cy-GB"/>
        </w:rPr>
        <w:t xml:space="preserve">yn </w:t>
      </w:r>
      <w:r>
        <w:rPr>
          <w:rFonts w:ascii="Arial" w:hAnsi="Arial" w:cs="Arial"/>
          <w:sz w:val="24"/>
          <w:lang w:val="cy-GB"/>
        </w:rPr>
        <w:t>ymwneud â chwarae gydag deunyddiau ac adnoddau</w:t>
      </w:r>
      <w:r w:rsidRPr="00270276">
        <w:rPr>
          <w:rFonts w:ascii="Arial" w:hAnsi="Arial" w:cs="Arial"/>
          <w:sz w:val="24"/>
          <w:lang w:val="cy-GB"/>
        </w:rPr>
        <w:t xml:space="preserve"> go iawn, gwrthrychau bob dydd a rhoi cyfle i blant ddarganfod penagored.</w:t>
      </w:r>
      <w:r>
        <w:rPr>
          <w:rFonts w:ascii="Arial" w:hAnsi="Arial" w:cs="Arial"/>
          <w:sz w:val="24"/>
          <w:lang w:val="cy-GB"/>
        </w:rPr>
        <w:t xml:space="preserve"> </w:t>
      </w:r>
      <w:r w:rsidRPr="00270276">
        <w:rPr>
          <w:rFonts w:ascii="Arial" w:hAnsi="Arial" w:cs="Arial"/>
          <w:sz w:val="24"/>
          <w:lang w:val="cy-GB"/>
        </w:rPr>
        <w:t>Hyd yn oed yn yr oes hon o dechnoleg mae yna bethau hwyl o gwmpas eich tŷ y gall plant eu defnyddio i archwilio a phrofi gwahanol weadau a synau.</w:t>
      </w:r>
    </w:p>
    <w:p w14:paraId="003A3807" w14:textId="77777777" w:rsidR="002605FC" w:rsidRPr="002605FC" w:rsidRDefault="002605FC" w:rsidP="00F073D8">
      <w:pPr>
        <w:pStyle w:val="HTMLPreformatted"/>
        <w:spacing w:line="360" w:lineRule="auto"/>
        <w:rPr>
          <w:rFonts w:ascii="Arial" w:hAnsi="Arial" w:cs="Arial"/>
          <w:sz w:val="24"/>
          <w:lang w:val="cy-GB"/>
        </w:rPr>
      </w:pPr>
    </w:p>
    <w:p w14:paraId="35C1D19C" w14:textId="744B8165" w:rsidR="00ED3BC9" w:rsidRDefault="00ED3BC9" w:rsidP="0001568B">
      <w:pPr>
        <w:pStyle w:val="HTMLPreformatted"/>
        <w:spacing w:line="360" w:lineRule="auto"/>
        <w:rPr>
          <w:rFonts w:ascii="Arial" w:hAnsi="Arial" w:cs="Arial"/>
          <w:sz w:val="24"/>
          <w:szCs w:val="24"/>
          <w:lang w:val="cy-GB"/>
        </w:rPr>
      </w:pPr>
      <w:r>
        <w:rPr>
          <w:rFonts w:ascii="Arial" w:hAnsi="Arial" w:cs="Arial"/>
          <w:sz w:val="24"/>
          <w:szCs w:val="24"/>
          <w:lang w:val="cy-GB"/>
        </w:rPr>
        <w:t>Yn ol y wefan Little acorns to might oaks hefyd fod mae chwarae hollisitig</w:t>
      </w:r>
      <w:r w:rsidRPr="00ED3BC9">
        <w:rPr>
          <w:rFonts w:ascii="Arial" w:hAnsi="Arial" w:cs="Arial"/>
          <w:sz w:val="24"/>
          <w:szCs w:val="24"/>
          <w:lang w:val="cy-GB"/>
        </w:rPr>
        <w:t xml:space="preserve"> yn disgrifio gweithgaredd </w:t>
      </w:r>
      <w:r>
        <w:rPr>
          <w:rFonts w:ascii="Arial" w:hAnsi="Arial" w:cs="Arial"/>
          <w:sz w:val="24"/>
          <w:szCs w:val="24"/>
          <w:lang w:val="cy-GB"/>
        </w:rPr>
        <w:t>lle mae babanod a phlant wrthi yn</w:t>
      </w:r>
      <w:r w:rsidRPr="00ED3BC9">
        <w:rPr>
          <w:rFonts w:ascii="Arial" w:hAnsi="Arial" w:cs="Arial"/>
          <w:sz w:val="24"/>
          <w:szCs w:val="24"/>
          <w:lang w:val="cy-GB"/>
        </w:rPr>
        <w:t xml:space="preserve"> chwarae ac arc</w:t>
      </w:r>
      <w:r w:rsidR="00FE7FA9">
        <w:rPr>
          <w:rFonts w:ascii="Arial" w:hAnsi="Arial" w:cs="Arial"/>
          <w:sz w:val="24"/>
          <w:szCs w:val="24"/>
          <w:lang w:val="cy-GB"/>
        </w:rPr>
        <w:t>hwilio priodweddau gwrthrychau</w:t>
      </w:r>
      <w:r w:rsidRPr="00ED3BC9">
        <w:rPr>
          <w:rFonts w:ascii="Arial" w:hAnsi="Arial" w:cs="Arial"/>
          <w:sz w:val="24"/>
          <w:szCs w:val="24"/>
          <w:lang w:val="cy-GB"/>
        </w:rPr>
        <w:t>.</w:t>
      </w:r>
      <w:r w:rsidR="00FE7FA9">
        <w:rPr>
          <w:rFonts w:ascii="Arial" w:hAnsi="Arial" w:cs="Arial"/>
          <w:sz w:val="24"/>
          <w:szCs w:val="24"/>
          <w:lang w:val="cy-GB"/>
        </w:rPr>
        <w:t xml:space="preserve"> Mae'r gwrthrychau </w:t>
      </w:r>
      <w:r w:rsidRPr="00ED3BC9">
        <w:rPr>
          <w:rFonts w:ascii="Arial" w:hAnsi="Arial" w:cs="Arial"/>
          <w:sz w:val="24"/>
          <w:szCs w:val="24"/>
          <w:lang w:val="cy-GB"/>
        </w:rPr>
        <w:t xml:space="preserve">hyn yn bethau o'r byd go iawn. Mae chwarae heuristig ar gyfer babanod a phlant bach yn wahanol iawn. </w:t>
      </w:r>
    </w:p>
    <w:p w14:paraId="4EF64110" w14:textId="77777777" w:rsidR="0001568B" w:rsidRDefault="0001568B" w:rsidP="0001568B">
      <w:pPr>
        <w:pStyle w:val="HTMLPreformatted"/>
        <w:spacing w:line="360" w:lineRule="auto"/>
        <w:rPr>
          <w:rFonts w:ascii="Arial" w:hAnsi="Arial" w:cs="Arial"/>
          <w:sz w:val="24"/>
          <w:szCs w:val="24"/>
          <w:lang w:val="cy-GB"/>
        </w:rPr>
      </w:pPr>
    </w:p>
    <w:p w14:paraId="0FB00298" w14:textId="2F48D46A" w:rsidR="00FE7FA9" w:rsidRPr="00FE7FA9" w:rsidRDefault="00FE7FA9" w:rsidP="00ED3BC9">
      <w:pPr>
        <w:pStyle w:val="HTMLPreformatted"/>
        <w:spacing w:line="360" w:lineRule="auto"/>
        <w:rPr>
          <w:rFonts w:ascii="Arial" w:hAnsi="Arial" w:cs="Arial"/>
          <w:sz w:val="24"/>
          <w:szCs w:val="24"/>
          <w:u w:val="single"/>
        </w:rPr>
      </w:pPr>
      <w:r w:rsidRPr="00FE7FA9">
        <w:rPr>
          <w:rFonts w:ascii="Arial" w:hAnsi="Arial" w:cs="Arial"/>
          <w:sz w:val="24"/>
          <w:szCs w:val="24"/>
          <w:u w:val="single"/>
          <w:lang w:val="cy-GB"/>
        </w:rPr>
        <w:t>Basgedi trysor:</w:t>
      </w:r>
    </w:p>
    <w:p w14:paraId="1B58DA54" w14:textId="3D8DA944" w:rsidR="00FF0A34" w:rsidRDefault="00CA0B87" w:rsidP="00FF0A34">
      <w:pPr>
        <w:pStyle w:val="HTMLPreformatted"/>
        <w:spacing w:line="360" w:lineRule="auto"/>
        <w:rPr>
          <w:rFonts w:ascii="Arial" w:hAnsi="Arial" w:cs="Arial"/>
          <w:sz w:val="24"/>
          <w:lang w:val="cy-GB"/>
        </w:rPr>
      </w:pPr>
      <w:r>
        <w:rPr>
          <w:rFonts w:ascii="Arial" w:hAnsi="Arial" w:cs="Arial"/>
          <w:sz w:val="24"/>
          <w:lang w:val="cy-GB"/>
        </w:rPr>
        <w:t>Mae</w:t>
      </w:r>
      <w:r w:rsidR="00FF0A34" w:rsidRPr="00FF0A34">
        <w:rPr>
          <w:rFonts w:ascii="Arial" w:hAnsi="Arial" w:cs="Arial"/>
          <w:sz w:val="24"/>
          <w:lang w:val="cy-GB"/>
        </w:rPr>
        <w:t xml:space="preserve"> fasged</w:t>
      </w:r>
      <w:r>
        <w:rPr>
          <w:rFonts w:ascii="Arial" w:hAnsi="Arial" w:cs="Arial"/>
          <w:sz w:val="24"/>
          <w:lang w:val="cy-GB"/>
        </w:rPr>
        <w:t>u</w:t>
      </w:r>
      <w:r w:rsidR="00FF0A34" w:rsidRPr="00FF0A34">
        <w:rPr>
          <w:rFonts w:ascii="Arial" w:hAnsi="Arial" w:cs="Arial"/>
          <w:sz w:val="24"/>
          <w:lang w:val="cy-GB"/>
        </w:rPr>
        <w:t xml:space="preserve"> trysor yn cyn</w:t>
      </w:r>
      <w:r>
        <w:rPr>
          <w:rFonts w:ascii="Arial" w:hAnsi="Arial" w:cs="Arial"/>
          <w:sz w:val="24"/>
          <w:lang w:val="cy-GB"/>
        </w:rPr>
        <w:t>nwys basged cribiog chwistrell o</w:t>
      </w:r>
      <w:r w:rsidR="00FF0A34" w:rsidRPr="00FF0A34">
        <w:rPr>
          <w:rFonts w:ascii="Arial" w:hAnsi="Arial" w:cs="Arial"/>
          <w:sz w:val="24"/>
          <w:lang w:val="cy-GB"/>
        </w:rPr>
        <w:t xml:space="preserve"> 60-80 o wahanol wrthrychau. Nid yw'r fasged trysor yn chwarae rhywbeth sefydlog, dros amser gellir ychwanegu gwrthrychau, eu tynnu allan a'u disodli, bob tro y byddwch chi'n mynd i rywle newydd, gallwch gasglu gwrthrychau i fynd i mewn i'r fasged drysor (ee cregyn o daith i'r traeth neu pinwydd conau o ymweliad â'r gerddi) fel bod y fasged yn tyfu, yn atgyfnerthu profiadau dysgu ac yn dod yn gatalog o atgofion. Bydd pob basged trysor yn gasgliad unigryw o wrt</w:t>
      </w:r>
      <w:r w:rsidR="00633B92">
        <w:rPr>
          <w:rFonts w:ascii="Arial" w:hAnsi="Arial" w:cs="Arial"/>
          <w:sz w:val="24"/>
          <w:lang w:val="cy-GB"/>
        </w:rPr>
        <w:t xml:space="preserve">hrychau. </w:t>
      </w:r>
      <w:r w:rsidR="0085584E">
        <w:rPr>
          <w:rFonts w:ascii="Arial" w:hAnsi="Arial" w:cs="Arial"/>
          <w:sz w:val="24"/>
          <w:lang w:val="cy-GB"/>
        </w:rPr>
        <w:t>Gall wrthryhau wahanol cael iw ychwanegi i’r fasged trysgor unrhyw bryd ac o unrhyw le.</w:t>
      </w:r>
    </w:p>
    <w:p w14:paraId="35E8709C" w14:textId="77777777" w:rsidR="003D2026" w:rsidRPr="00FF0A34" w:rsidRDefault="003D2026" w:rsidP="00FF0A34">
      <w:pPr>
        <w:pStyle w:val="HTMLPreformatted"/>
        <w:spacing w:line="360" w:lineRule="auto"/>
        <w:rPr>
          <w:rFonts w:ascii="Arial" w:hAnsi="Arial" w:cs="Arial"/>
          <w:sz w:val="24"/>
        </w:rPr>
      </w:pPr>
    </w:p>
    <w:p w14:paraId="498F85EB" w14:textId="7EC45106" w:rsidR="003D2026" w:rsidRPr="003D2026" w:rsidRDefault="0017472D" w:rsidP="003D2026">
      <w:pPr>
        <w:pStyle w:val="HTMLPreformatted"/>
        <w:spacing w:line="360" w:lineRule="auto"/>
        <w:rPr>
          <w:rFonts w:ascii="Arial" w:hAnsi="Arial" w:cs="Arial"/>
          <w:sz w:val="24"/>
        </w:rPr>
      </w:pPr>
      <w:r>
        <w:rPr>
          <w:rFonts w:ascii="Helvetica" w:hAnsi="Helvetica" w:cs="Helvetica"/>
          <w:noProof/>
        </w:rPr>
        <w:drawing>
          <wp:anchor distT="0" distB="0" distL="114300" distR="114300" simplePos="0" relativeHeight="251658240" behindDoc="0" locked="0" layoutInCell="1" allowOverlap="1" wp14:anchorId="43AA498B" wp14:editId="551FDEC9">
            <wp:simplePos x="0" y="0"/>
            <wp:positionH relativeFrom="column">
              <wp:posOffset>3019425</wp:posOffset>
            </wp:positionH>
            <wp:positionV relativeFrom="paragraph">
              <wp:posOffset>930275</wp:posOffset>
            </wp:positionV>
            <wp:extent cx="2680335" cy="1787525"/>
            <wp:effectExtent l="0" t="0" r="1206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80335" cy="1787525"/>
                    </a:xfrm>
                    <a:prstGeom prst="rect">
                      <a:avLst/>
                    </a:prstGeom>
                    <a:noFill/>
                    <a:ln>
                      <a:noFill/>
                    </a:ln>
                  </pic:spPr>
                </pic:pic>
              </a:graphicData>
            </a:graphic>
            <wp14:sizeRelH relativeFrom="page">
              <wp14:pctWidth>0</wp14:pctWidth>
            </wp14:sizeRelH>
            <wp14:sizeRelV relativeFrom="page">
              <wp14:pctHeight>0</wp14:pctHeight>
            </wp14:sizeRelV>
          </wp:anchor>
        </w:drawing>
      </w:r>
      <w:r w:rsidR="003D2026">
        <w:rPr>
          <w:rFonts w:ascii="Arial" w:hAnsi="Arial" w:cs="Arial"/>
          <w:sz w:val="24"/>
          <w:lang w:val="cy-GB"/>
        </w:rPr>
        <w:t>Yn ol Nursery World, cyflwynodd</w:t>
      </w:r>
      <w:r w:rsidR="003D2026" w:rsidRPr="003D2026">
        <w:rPr>
          <w:rFonts w:ascii="Arial" w:hAnsi="Arial" w:cs="Arial"/>
          <w:sz w:val="24"/>
          <w:lang w:val="cy-GB"/>
        </w:rPr>
        <w:t xml:space="preserve"> Elinor Goldschmied </w:t>
      </w:r>
      <w:r w:rsidR="003D2026">
        <w:rPr>
          <w:rFonts w:ascii="Arial" w:hAnsi="Arial" w:cs="Arial"/>
          <w:sz w:val="24"/>
          <w:lang w:val="cy-GB"/>
        </w:rPr>
        <w:t xml:space="preserve">y </w:t>
      </w:r>
      <w:r w:rsidR="003D2026" w:rsidRPr="003D2026">
        <w:rPr>
          <w:rFonts w:ascii="Arial" w:hAnsi="Arial" w:cs="Arial"/>
          <w:sz w:val="24"/>
          <w:lang w:val="cy-GB"/>
        </w:rPr>
        <w:t xml:space="preserve">basgedi trysor ar gyfer babanod a all ymgartrefu </w:t>
      </w:r>
      <w:r w:rsidR="003D2026">
        <w:rPr>
          <w:rFonts w:ascii="Arial" w:hAnsi="Arial" w:cs="Arial"/>
          <w:sz w:val="24"/>
          <w:lang w:val="cy-GB"/>
        </w:rPr>
        <w:t>a'r ymagwedd chwarae holistig</w:t>
      </w:r>
      <w:r w:rsidR="003D2026" w:rsidRPr="003D2026">
        <w:rPr>
          <w:rFonts w:ascii="Arial" w:hAnsi="Arial" w:cs="Arial"/>
          <w:sz w:val="24"/>
          <w:lang w:val="cy-GB"/>
        </w:rPr>
        <w:t xml:space="preserve"> ar gyfer plant bach. Er bod syniadau ymarferol yn dal i helpu ymarferwyr blynyddoedd cynnar a rhieni i ddarparu'r amgylchedd cyfoethog a meithrin sydd ei angen ar fabanod a phlant ifanc os ydynt i ffynnu yn feddyliol, yn emosiynol ac yn gorfforol.</w:t>
      </w:r>
      <w:r w:rsidR="000D6885">
        <w:rPr>
          <w:rFonts w:ascii="Arial" w:hAnsi="Arial" w:cs="Arial"/>
          <w:sz w:val="24"/>
          <w:lang w:val="cy-GB"/>
        </w:rPr>
        <w:t xml:space="preserve"> </w:t>
      </w:r>
    </w:p>
    <w:p w14:paraId="78A8270B" w14:textId="3492E625" w:rsidR="00F073D8" w:rsidRDefault="0017472D" w:rsidP="00ED3BC9">
      <w:pPr>
        <w:spacing w:line="360" w:lineRule="auto"/>
        <w:rPr>
          <w:rFonts w:ascii="Arial" w:hAnsi="Arial" w:cs="Arial"/>
          <w:lang w:eastAsia="en-GB"/>
        </w:rPr>
      </w:pPr>
      <w:r>
        <w:rPr>
          <w:rFonts w:ascii="Arial" w:hAnsi="Arial" w:cs="Arial"/>
          <w:lang w:eastAsia="en-GB"/>
        </w:rPr>
        <w:t xml:space="preserve">                               Llun o google images:</w:t>
      </w:r>
    </w:p>
    <w:p w14:paraId="57D9AFEA" w14:textId="77777777" w:rsidR="00DE64F6" w:rsidRDefault="00DE64F6" w:rsidP="009E718B">
      <w:pPr>
        <w:pStyle w:val="HTMLPreformatted"/>
        <w:rPr>
          <w:rFonts w:ascii="Arial" w:hAnsi="Arial" w:cs="Arial"/>
          <w:b/>
          <w:sz w:val="24"/>
          <w:szCs w:val="24"/>
          <w:u w:val="single"/>
          <w:lang w:eastAsia="en-US"/>
        </w:rPr>
      </w:pPr>
    </w:p>
    <w:p w14:paraId="589A0913" w14:textId="77777777" w:rsidR="00DE64F6" w:rsidRDefault="00DE64F6" w:rsidP="009E718B">
      <w:pPr>
        <w:pStyle w:val="HTMLPreformatted"/>
        <w:rPr>
          <w:rFonts w:ascii="Arial" w:hAnsi="Arial" w:cs="Arial"/>
          <w:b/>
          <w:sz w:val="24"/>
          <w:szCs w:val="24"/>
          <w:u w:val="single"/>
          <w:lang w:eastAsia="en-US"/>
        </w:rPr>
      </w:pPr>
    </w:p>
    <w:p w14:paraId="285AF558" w14:textId="77777777" w:rsidR="00DE64F6" w:rsidRDefault="00DE64F6" w:rsidP="009E718B">
      <w:pPr>
        <w:pStyle w:val="HTMLPreformatted"/>
        <w:rPr>
          <w:rFonts w:ascii="Arial" w:hAnsi="Arial" w:cs="Arial"/>
          <w:sz w:val="24"/>
        </w:rPr>
      </w:pPr>
    </w:p>
    <w:p w14:paraId="0A7C6C93" w14:textId="77777777" w:rsidR="00C01BF4" w:rsidRPr="009E718B" w:rsidRDefault="00C01BF4" w:rsidP="009E718B">
      <w:pPr>
        <w:pStyle w:val="HTMLPreformatted"/>
        <w:rPr>
          <w:rFonts w:ascii="Arial" w:hAnsi="Arial" w:cs="Arial"/>
          <w:sz w:val="24"/>
        </w:rPr>
      </w:pPr>
    </w:p>
    <w:p w14:paraId="7E383AD0" w14:textId="68BCD629" w:rsidR="00F9590A" w:rsidRDefault="00AE7E92" w:rsidP="004A37B6">
      <w:pPr>
        <w:spacing w:line="360" w:lineRule="auto"/>
        <w:rPr>
          <w:rFonts w:ascii="Arial" w:hAnsi="Arial" w:cs="Arial"/>
          <w:b/>
          <w:u w:val="single"/>
        </w:rPr>
      </w:pPr>
      <w:r>
        <w:rPr>
          <w:rFonts w:ascii="Arial" w:hAnsi="Arial" w:cs="Arial"/>
          <w:b/>
          <w:u w:val="single"/>
        </w:rPr>
        <w:t>Chwarae r</w:t>
      </w:r>
      <w:r w:rsidR="00EC07FE">
        <w:rPr>
          <w:rFonts w:ascii="Arial" w:hAnsi="Arial" w:cs="Arial"/>
          <w:b/>
          <w:u w:val="single"/>
        </w:rPr>
        <w:t>ôl</w:t>
      </w:r>
      <w:r w:rsidR="00D75AB1">
        <w:rPr>
          <w:rFonts w:ascii="Arial" w:hAnsi="Arial" w:cs="Arial"/>
          <w:b/>
          <w:u w:val="single"/>
        </w:rPr>
        <w:t>:</w:t>
      </w:r>
    </w:p>
    <w:p w14:paraId="44500684" w14:textId="19CA4C76" w:rsidR="000C7B1A" w:rsidRDefault="00861C95" w:rsidP="00CE747E">
      <w:pPr>
        <w:pStyle w:val="HTMLPreformatted"/>
        <w:shd w:val="clear" w:color="auto" w:fill="FFFFFF"/>
        <w:spacing w:line="360" w:lineRule="auto"/>
        <w:rPr>
          <w:rFonts w:ascii="Arial" w:eastAsia="Times New Roman" w:hAnsi="Arial" w:cs="Arial"/>
          <w:color w:val="212121"/>
          <w:sz w:val="24"/>
          <w:shd w:val="clear" w:color="auto" w:fill="FFFFFF"/>
        </w:rPr>
      </w:pPr>
      <w:r w:rsidRPr="00861C95">
        <w:rPr>
          <w:rFonts w:ascii="Arial" w:eastAsia="Times New Roman" w:hAnsi="Arial" w:cs="Arial"/>
          <w:sz w:val="24"/>
        </w:rPr>
        <w:t>Yn ol y wefan TeachPreschool, mae chwarae rôl yn rhan bwysig mewn addysg plentyn. Mae'n bwysig bod ysgolion a chyfnod sylfaen yn rhoi cyfle i blant ddatblygu eu dychymyg. Mae chwarae rôl nid yn unig yn cymell datblygiad deallusol ond hefyd yn gwella sgiliau cymdeithasol plant a'u creadigrwydd. Yn ogystal, mae'n rhoi cyfle i'r plant chwarae allan digwyddiadau y maent wedi'u harsylwi neu wedi ei phrofi mewn bywyd go iawn. Mae'r chwaraewyr rôl hyn yn dueddol o digwydd mewn mannau lle mae'r plentyn yn annhebygol o ymweld ag, fel y lleuad neu dan y môr â chymeriadau eu bod yn annhebygol iawn o gwrdd fel d</w:t>
      </w:r>
      <w:r>
        <w:rPr>
          <w:rFonts w:ascii="Arial" w:eastAsia="Times New Roman" w:hAnsi="Arial" w:cs="Arial"/>
          <w:sz w:val="24"/>
        </w:rPr>
        <w:t>e</w:t>
      </w:r>
      <w:r w:rsidRPr="00861C95">
        <w:rPr>
          <w:rFonts w:ascii="Arial" w:eastAsia="Times New Roman" w:hAnsi="Arial" w:cs="Arial"/>
          <w:sz w:val="24"/>
        </w:rPr>
        <w:t>inosoriaid neu arth siarad.</w:t>
      </w:r>
      <w:r w:rsidR="00C15D55" w:rsidRPr="00C15D55">
        <w:rPr>
          <w:rFonts w:ascii="Times New Roman" w:eastAsia="Times New Roman" w:hAnsi="Times New Roman" w:cs="Times New Roman"/>
        </w:rPr>
        <w:br/>
      </w:r>
      <w:r w:rsidR="007A7152" w:rsidRPr="007A7152">
        <w:rPr>
          <w:rFonts w:ascii="Arial" w:eastAsia="Times New Roman" w:hAnsi="Arial" w:cs="Arial"/>
          <w:color w:val="212121"/>
          <w:sz w:val="24"/>
          <w:shd w:val="clear" w:color="auto" w:fill="FFFFFF"/>
        </w:rPr>
        <w:t>Dyweda yn ol y wefan Milwood Education y bod chwarae rôl yn rhan bwysig mewn datblygiad plant, gan ei fod yn adeiladu hyder, cyfathrebu creadigrwydd, datblygu yn gorfforol a datrys problemau. Ynghyd â bod yn weithgaredd hwyliog, mae hefyd yn caniatáu i blant ddod i mewn i gymeriad a gweithredu rolau bywyd go iawn neu berfformiadau esgus. Gellir ei harwain gan blant yn unig, ac mae'n annog plant i gymryd risgiau a bod yn greadigol gyda'r rôl y maent yn ei chwarae. Mae’n ffordd hwyliog i rai bach ddysgu am wahanol broffesiynau a sefyllfaoedd o ddydd i ddydd. Mae chwarae rôl yn caniatau i blant cael profiad o sefyllfaoedd bywyd go iawn, megis siopa, gwersylla neu yrru yn rhoi'r cyfle iddynt ddysgu am amgylcheddau a sefyllfaoedd go iawn ar eu cyflymder eu hunain a hefyd yn adeiladu hyder y plant.</w:t>
      </w:r>
    </w:p>
    <w:p w14:paraId="08E6DFAD" w14:textId="77777777" w:rsidR="007A7152" w:rsidRDefault="007A7152" w:rsidP="007A7152">
      <w:pPr>
        <w:pStyle w:val="HTMLPreformatted"/>
        <w:shd w:val="clear" w:color="auto" w:fill="FFFFFF"/>
        <w:spacing w:line="360" w:lineRule="auto"/>
        <w:rPr>
          <w:rFonts w:ascii="Arial" w:eastAsia="Times New Roman" w:hAnsi="Arial" w:cs="Arial"/>
          <w:color w:val="212121"/>
          <w:sz w:val="24"/>
          <w:shd w:val="clear" w:color="auto" w:fill="FFFFFF"/>
        </w:rPr>
      </w:pPr>
    </w:p>
    <w:p w14:paraId="1C1F95EA" w14:textId="77777777" w:rsidR="007A7152" w:rsidRPr="00FE6BFE" w:rsidRDefault="007A7152" w:rsidP="007A7152">
      <w:pPr>
        <w:pStyle w:val="HTMLPreformatted"/>
        <w:shd w:val="clear" w:color="auto" w:fill="FFFFFF"/>
        <w:spacing w:line="360" w:lineRule="auto"/>
        <w:rPr>
          <w:rFonts w:ascii="Arial" w:hAnsi="Arial" w:cs="Arial"/>
          <w:color w:val="212121"/>
          <w:sz w:val="24"/>
        </w:rPr>
      </w:pPr>
      <w:r>
        <w:rPr>
          <w:rFonts w:ascii="Arial" w:hAnsi="Arial" w:cs="Arial"/>
          <w:color w:val="212121"/>
          <w:sz w:val="24"/>
          <w:lang w:val="cy-GB"/>
        </w:rPr>
        <w:t>Yn ol wefan Connect Abiliy.ca m</w:t>
      </w:r>
      <w:r w:rsidRPr="00FE6BFE">
        <w:rPr>
          <w:rFonts w:ascii="Arial" w:hAnsi="Arial" w:cs="Arial"/>
          <w:color w:val="212121"/>
          <w:sz w:val="24"/>
          <w:lang w:val="cy-GB"/>
        </w:rPr>
        <w:t>ae gweithgareddau sy'n datblygu ac yn adeiladu ar hunan-barch plant yn bwysig wrth helpu plant i ddysgu pwy ydyn nhw</w:t>
      </w:r>
      <w:r>
        <w:rPr>
          <w:rFonts w:ascii="Arial" w:hAnsi="Arial" w:cs="Arial"/>
          <w:color w:val="212121"/>
          <w:sz w:val="24"/>
          <w:lang w:val="cy-GB"/>
        </w:rPr>
        <w:t xml:space="preserve"> fel unigolyn</w:t>
      </w:r>
      <w:r w:rsidRPr="00FE6BFE">
        <w:rPr>
          <w:rFonts w:ascii="Arial" w:hAnsi="Arial" w:cs="Arial"/>
          <w:color w:val="212121"/>
          <w:sz w:val="24"/>
          <w:lang w:val="cy-GB"/>
        </w:rPr>
        <w:t>. Bydd chwarae rôl, gan gynnwys senarios gweithredu i ddatrys problemau, gwneud stori trwy chwarae dramatig ac ymarfer wrth ymdopi â sefyllfaoedd bywyd go iawn yn cefnogi twf a datblygiad cymdeithasol emosiynol plant. Bydd chwarae rôl yn rhoi'r sgiliau i blant ymdrin â rhyngweithiadau cymdeithasol problemus, fel bwlio, a all ddigwydd wrth iddynt fynd trwy fywyd.</w:t>
      </w:r>
    </w:p>
    <w:p w14:paraId="6F886F9F" w14:textId="77777777" w:rsidR="00AA6BC9" w:rsidRDefault="00AA6BC9" w:rsidP="004A37B6">
      <w:pPr>
        <w:spacing w:line="360" w:lineRule="auto"/>
        <w:rPr>
          <w:rFonts w:ascii="Arial" w:hAnsi="Arial" w:cs="Arial"/>
          <w:b/>
          <w:u w:val="single"/>
        </w:rPr>
      </w:pPr>
    </w:p>
    <w:p w14:paraId="384DB06C" w14:textId="201B4B08" w:rsidR="001138AF" w:rsidRDefault="001138AF" w:rsidP="004A37B6">
      <w:pPr>
        <w:spacing w:line="360" w:lineRule="auto"/>
        <w:rPr>
          <w:rFonts w:ascii="Arial" w:hAnsi="Arial" w:cs="Arial"/>
          <w:b/>
          <w:u w:val="single"/>
        </w:rPr>
      </w:pPr>
      <w:r>
        <w:rPr>
          <w:rFonts w:ascii="Arial" w:hAnsi="Arial" w:cs="Arial"/>
          <w:b/>
          <w:u w:val="single"/>
        </w:rPr>
        <w:t>Budd risg:</w:t>
      </w:r>
    </w:p>
    <w:p w14:paraId="54E7928A" w14:textId="77777777" w:rsidR="00861C95" w:rsidRPr="00861C95" w:rsidRDefault="00861C95" w:rsidP="00861C95">
      <w:pPr>
        <w:pStyle w:val="HTMLPreformatted"/>
        <w:spacing w:line="360" w:lineRule="auto"/>
        <w:rPr>
          <w:rFonts w:ascii="Arial" w:hAnsi="Arial" w:cs="Arial"/>
          <w:sz w:val="24"/>
          <w:szCs w:val="24"/>
          <w:lang w:val="cy-GB"/>
        </w:rPr>
      </w:pPr>
      <w:r w:rsidRPr="00861C95">
        <w:rPr>
          <w:rFonts w:ascii="Arial" w:hAnsi="Arial" w:cs="Arial"/>
          <w:sz w:val="24"/>
          <w:szCs w:val="24"/>
          <w:lang w:val="cy-GB"/>
        </w:rPr>
        <w:t>Dyweda Kate Blincoe ar y Guardian fod  mae risg yn elfen hanfodol mewn plentyndod. Mae amlygiad i risg iach, yn enwedig yn gorfforol, yn galluogi plant i brofi ofn, a dysgu ei chryfderau a chyfyngiadau eu corff eu hunain. Mae risg yn ffordd reoledig a dderbyniol i ganiatáu i blant teimlo ofn. Mewn chwarae, mae plant yn gyfrifol i wneud cannoedd o benderfyniadau, asesu a phenderfynu ar y lefelau o risg y maent am eu cymryd mewn y chwarae, yn gorfforol, yn emosiynol ac yn gymdeithasol.</w:t>
      </w:r>
    </w:p>
    <w:p w14:paraId="7131ACCD" w14:textId="52EDAC92" w:rsidR="00EC715E" w:rsidRPr="00EC715E" w:rsidRDefault="00861C95" w:rsidP="00861C95">
      <w:pPr>
        <w:pStyle w:val="HTMLPreformatted"/>
        <w:spacing w:line="360" w:lineRule="auto"/>
        <w:rPr>
          <w:rFonts w:ascii="Arial" w:hAnsi="Arial" w:cs="Arial"/>
          <w:sz w:val="24"/>
          <w:szCs w:val="24"/>
          <w:lang w:val="cy-GB"/>
        </w:rPr>
      </w:pPr>
      <w:r w:rsidRPr="00861C95">
        <w:rPr>
          <w:rFonts w:ascii="Arial" w:hAnsi="Arial" w:cs="Arial"/>
          <w:sz w:val="24"/>
          <w:szCs w:val="24"/>
          <w:lang w:val="cy-GB"/>
        </w:rPr>
        <w:t>Yn ol Kidsafe, mae plant angen ac eisiau cymryd risgiau er mwyn i profi brofiadau newydd a'u datblygiad. Mae unrhyw beth yn gallu fod yn perygl i blant ond mae cael anaf yn naturiol i plentyn ac mae angen i blentyn cymrud risgiau a cael anafiadad fach oherwydd mae’n rhan o plentyndod ac mae’n cael effaith positif ar datblygiad y plentyn</w:t>
      </w:r>
    </w:p>
    <w:tbl>
      <w:tblPr>
        <w:tblStyle w:val="TableGrid"/>
        <w:tblpPr w:leftFromText="180" w:rightFromText="180" w:vertAnchor="text" w:horzAnchor="page" w:tblpX="1630" w:tblpY="545"/>
        <w:tblW w:w="0" w:type="auto"/>
        <w:tblLook w:val="04A0" w:firstRow="1" w:lastRow="0" w:firstColumn="1" w:lastColumn="0" w:noHBand="0" w:noVBand="1"/>
      </w:tblPr>
      <w:tblGrid>
        <w:gridCol w:w="3320"/>
        <w:gridCol w:w="5690"/>
      </w:tblGrid>
      <w:tr w:rsidR="003A4E8A" w14:paraId="450D816C" w14:textId="77777777" w:rsidTr="003A4E8A">
        <w:trPr>
          <w:trHeight w:val="319"/>
        </w:trPr>
        <w:tc>
          <w:tcPr>
            <w:tcW w:w="3320" w:type="dxa"/>
          </w:tcPr>
          <w:p w14:paraId="34770D60" w14:textId="77777777" w:rsidR="003A4E8A" w:rsidRPr="00376E60" w:rsidRDefault="003A4E8A" w:rsidP="003A4E8A">
            <w:pPr>
              <w:rPr>
                <w:rFonts w:ascii="Arial" w:hAnsi="Arial" w:cs="Arial"/>
                <w:b/>
              </w:rPr>
            </w:pPr>
            <w:r w:rsidRPr="00376E60">
              <w:rPr>
                <w:rFonts w:ascii="Arial" w:hAnsi="Arial" w:cs="Arial"/>
                <w:b/>
              </w:rPr>
              <w:t>Beth yw’r gweithgaredd?</w:t>
            </w:r>
          </w:p>
        </w:tc>
        <w:tc>
          <w:tcPr>
            <w:tcW w:w="5690" w:type="dxa"/>
          </w:tcPr>
          <w:p w14:paraId="5648E1DB" w14:textId="567D0D74" w:rsidR="003A4E8A" w:rsidRDefault="003A4E8A" w:rsidP="003A4E8A">
            <w:r>
              <w:t>Chwarae tu allan mewn maes chwarae ysgol</w:t>
            </w:r>
          </w:p>
        </w:tc>
      </w:tr>
      <w:tr w:rsidR="003A4E8A" w14:paraId="4AA29951" w14:textId="77777777" w:rsidTr="003A4E8A">
        <w:tc>
          <w:tcPr>
            <w:tcW w:w="3320" w:type="dxa"/>
          </w:tcPr>
          <w:p w14:paraId="322AF788" w14:textId="77777777" w:rsidR="003A4E8A" w:rsidRPr="00376E60" w:rsidRDefault="003A4E8A" w:rsidP="003A4E8A">
            <w:pPr>
              <w:rPr>
                <w:rFonts w:ascii="Arial" w:hAnsi="Arial" w:cs="Arial"/>
                <w:b/>
              </w:rPr>
            </w:pPr>
            <w:r w:rsidRPr="00376E60">
              <w:rPr>
                <w:rFonts w:ascii="Arial" w:hAnsi="Arial" w:cs="Arial"/>
                <w:b/>
              </w:rPr>
              <w:t>Grwp targed:</w:t>
            </w:r>
          </w:p>
        </w:tc>
        <w:tc>
          <w:tcPr>
            <w:tcW w:w="5690" w:type="dxa"/>
          </w:tcPr>
          <w:p w14:paraId="3566FA71" w14:textId="77777777" w:rsidR="003A4E8A" w:rsidRDefault="003A4E8A" w:rsidP="003A4E8A">
            <w:r>
              <w:t>Cyfnod Sylfaen- oed 3-5</w:t>
            </w:r>
          </w:p>
        </w:tc>
      </w:tr>
      <w:tr w:rsidR="003A4E8A" w14:paraId="6905CDCB" w14:textId="77777777" w:rsidTr="003A4E8A">
        <w:trPr>
          <w:trHeight w:val="335"/>
        </w:trPr>
        <w:tc>
          <w:tcPr>
            <w:tcW w:w="3320" w:type="dxa"/>
          </w:tcPr>
          <w:p w14:paraId="5AE09137" w14:textId="77777777" w:rsidR="003A4E8A" w:rsidRPr="00376E60" w:rsidRDefault="003A4E8A" w:rsidP="003A4E8A">
            <w:pPr>
              <w:rPr>
                <w:rFonts w:ascii="Arial" w:hAnsi="Arial" w:cs="Arial"/>
                <w:b/>
              </w:rPr>
            </w:pPr>
            <w:r w:rsidRPr="00376E60">
              <w:rPr>
                <w:rFonts w:ascii="Arial" w:hAnsi="Arial" w:cs="Arial"/>
                <w:b/>
              </w:rPr>
              <w:t>Lleoliad:</w:t>
            </w:r>
          </w:p>
        </w:tc>
        <w:tc>
          <w:tcPr>
            <w:tcW w:w="5690" w:type="dxa"/>
          </w:tcPr>
          <w:p w14:paraId="742FCE2F" w14:textId="77777777" w:rsidR="003A4E8A" w:rsidRDefault="003A4E8A" w:rsidP="003A4E8A">
            <w:r>
              <w:t>Iard chwarae yr ysgol</w:t>
            </w:r>
          </w:p>
        </w:tc>
      </w:tr>
      <w:tr w:rsidR="003A4E8A" w14:paraId="11940F29" w14:textId="77777777" w:rsidTr="003A4E8A">
        <w:trPr>
          <w:trHeight w:val="335"/>
        </w:trPr>
        <w:tc>
          <w:tcPr>
            <w:tcW w:w="3320" w:type="dxa"/>
          </w:tcPr>
          <w:p w14:paraId="1EB4D42B" w14:textId="77777777" w:rsidR="003A4E8A" w:rsidRPr="00376E60" w:rsidRDefault="003A4E8A" w:rsidP="003A4E8A">
            <w:pPr>
              <w:rPr>
                <w:rFonts w:ascii="Arial" w:hAnsi="Arial" w:cs="Arial"/>
                <w:b/>
              </w:rPr>
            </w:pPr>
            <w:r>
              <w:rPr>
                <w:rFonts w:ascii="Arial" w:hAnsi="Arial" w:cs="Arial"/>
                <w:b/>
              </w:rPr>
              <w:t>Dyddiad y gweithgaredd:</w:t>
            </w:r>
          </w:p>
        </w:tc>
        <w:tc>
          <w:tcPr>
            <w:tcW w:w="5690" w:type="dxa"/>
          </w:tcPr>
          <w:p w14:paraId="1A3C2CEC" w14:textId="77777777" w:rsidR="003A4E8A" w:rsidRDefault="003A4E8A" w:rsidP="003A4E8A">
            <w:r>
              <w:t>25/1/2018</w:t>
            </w:r>
          </w:p>
        </w:tc>
      </w:tr>
      <w:tr w:rsidR="003A4E8A" w14:paraId="19A5D301" w14:textId="77777777" w:rsidTr="003A4E8A">
        <w:trPr>
          <w:trHeight w:val="310"/>
        </w:trPr>
        <w:tc>
          <w:tcPr>
            <w:tcW w:w="3320" w:type="dxa"/>
          </w:tcPr>
          <w:p w14:paraId="78165EEC" w14:textId="77777777" w:rsidR="003A4E8A" w:rsidRPr="00376E60" w:rsidRDefault="003A4E8A" w:rsidP="003A4E8A">
            <w:pPr>
              <w:rPr>
                <w:rFonts w:ascii="Arial" w:hAnsi="Arial" w:cs="Arial"/>
                <w:b/>
              </w:rPr>
            </w:pPr>
            <w:r w:rsidRPr="00376E60">
              <w:rPr>
                <w:rFonts w:ascii="Arial" w:hAnsi="Arial" w:cs="Arial"/>
                <w:b/>
              </w:rPr>
              <w:t>Asseswyd gan:</w:t>
            </w:r>
          </w:p>
        </w:tc>
        <w:tc>
          <w:tcPr>
            <w:tcW w:w="5690" w:type="dxa"/>
          </w:tcPr>
          <w:p w14:paraId="0D448B6F" w14:textId="77777777" w:rsidR="003A4E8A" w:rsidRDefault="003A4E8A" w:rsidP="003A4E8A">
            <w:r>
              <w:t>Athrawes cyfnod sylfaen</w:t>
            </w:r>
          </w:p>
        </w:tc>
      </w:tr>
    </w:tbl>
    <w:p w14:paraId="49064743" w14:textId="28C1C6C2" w:rsidR="004A37B6" w:rsidRPr="009B646B" w:rsidRDefault="00777952" w:rsidP="009B646B">
      <w:pPr>
        <w:spacing w:line="360" w:lineRule="auto"/>
        <w:jc w:val="center"/>
        <w:rPr>
          <w:rFonts w:ascii="Arial" w:hAnsi="Arial" w:cs="Arial"/>
          <w:color w:val="FF0000"/>
          <w:sz w:val="36"/>
        </w:rPr>
      </w:pPr>
      <w:r w:rsidRPr="009B646B">
        <w:rPr>
          <w:rFonts w:ascii="Arial" w:hAnsi="Arial" w:cs="Arial"/>
          <w:b/>
          <w:color w:val="FF0000"/>
          <w:sz w:val="36"/>
          <w:u w:val="single"/>
        </w:rPr>
        <w:t>Asesiad risg:</w:t>
      </w:r>
    </w:p>
    <w:tbl>
      <w:tblPr>
        <w:tblStyle w:val="TableGrid"/>
        <w:tblpPr w:leftFromText="180" w:rightFromText="180" w:vertAnchor="page" w:horzAnchor="page" w:tblpX="610" w:tblpY="3785"/>
        <w:tblW w:w="10619" w:type="dxa"/>
        <w:tblLook w:val="04A0" w:firstRow="1" w:lastRow="0" w:firstColumn="1" w:lastColumn="0" w:noHBand="0" w:noVBand="1"/>
      </w:tblPr>
      <w:tblGrid>
        <w:gridCol w:w="1464"/>
        <w:gridCol w:w="1561"/>
        <w:gridCol w:w="1229"/>
        <w:gridCol w:w="2081"/>
        <w:gridCol w:w="2664"/>
        <w:gridCol w:w="1620"/>
      </w:tblGrid>
      <w:tr w:rsidR="009B646B" w14:paraId="7743B6F8" w14:textId="77777777" w:rsidTr="003A4E8A">
        <w:trPr>
          <w:trHeight w:val="1322"/>
        </w:trPr>
        <w:tc>
          <w:tcPr>
            <w:tcW w:w="1464" w:type="dxa"/>
          </w:tcPr>
          <w:p w14:paraId="2B5C0DBC" w14:textId="77777777" w:rsidR="009B646B" w:rsidRPr="00376E60" w:rsidRDefault="009B646B" w:rsidP="00B96ECF">
            <w:pPr>
              <w:jc w:val="center"/>
              <w:rPr>
                <w:rFonts w:ascii="Arial" w:hAnsi="Arial" w:cs="Arial"/>
                <w:b/>
              </w:rPr>
            </w:pPr>
            <w:r w:rsidRPr="00376E60">
              <w:rPr>
                <w:rFonts w:ascii="Arial" w:hAnsi="Arial" w:cs="Arial"/>
                <w:b/>
              </w:rPr>
              <w:t>Beth yw’r risg?</w:t>
            </w:r>
          </w:p>
        </w:tc>
        <w:tc>
          <w:tcPr>
            <w:tcW w:w="1561" w:type="dxa"/>
          </w:tcPr>
          <w:p w14:paraId="0587B446" w14:textId="77777777" w:rsidR="009B646B" w:rsidRPr="00376E60" w:rsidRDefault="009B646B" w:rsidP="00B96ECF">
            <w:pPr>
              <w:jc w:val="center"/>
              <w:rPr>
                <w:rFonts w:ascii="Arial" w:hAnsi="Arial" w:cs="Arial"/>
                <w:b/>
              </w:rPr>
            </w:pPr>
            <w:r>
              <w:rPr>
                <w:rFonts w:ascii="Arial" w:hAnsi="Arial" w:cs="Arial"/>
                <w:b/>
              </w:rPr>
              <w:t>Lefel o’r risg?</w:t>
            </w:r>
          </w:p>
        </w:tc>
        <w:tc>
          <w:tcPr>
            <w:tcW w:w="1229" w:type="dxa"/>
          </w:tcPr>
          <w:p w14:paraId="421BA624" w14:textId="77777777" w:rsidR="009B646B" w:rsidRPr="00376E60" w:rsidRDefault="009B646B" w:rsidP="00B96ECF">
            <w:pPr>
              <w:jc w:val="center"/>
              <w:rPr>
                <w:rFonts w:ascii="Arial" w:hAnsi="Arial" w:cs="Arial"/>
                <w:b/>
              </w:rPr>
            </w:pPr>
            <w:r w:rsidRPr="00376E60">
              <w:rPr>
                <w:rFonts w:ascii="Arial" w:hAnsi="Arial" w:cs="Arial"/>
                <w:b/>
              </w:rPr>
              <w:t>Pwy sydd at risg?</w:t>
            </w:r>
          </w:p>
        </w:tc>
        <w:tc>
          <w:tcPr>
            <w:tcW w:w="2081" w:type="dxa"/>
          </w:tcPr>
          <w:p w14:paraId="39C17C35" w14:textId="77777777" w:rsidR="009B646B" w:rsidRPr="00376E60" w:rsidRDefault="009B646B" w:rsidP="00B96ECF">
            <w:pPr>
              <w:jc w:val="center"/>
              <w:rPr>
                <w:rFonts w:ascii="Arial" w:hAnsi="Arial" w:cs="Arial"/>
                <w:b/>
              </w:rPr>
            </w:pPr>
            <w:r w:rsidRPr="00376E60">
              <w:rPr>
                <w:rFonts w:ascii="Arial" w:hAnsi="Arial" w:cs="Arial"/>
                <w:b/>
              </w:rPr>
              <w:t>Sut gall y risg gwneud niwed?</w:t>
            </w:r>
          </w:p>
        </w:tc>
        <w:tc>
          <w:tcPr>
            <w:tcW w:w="2664" w:type="dxa"/>
          </w:tcPr>
          <w:p w14:paraId="4EC6E1E2" w14:textId="77777777" w:rsidR="009B646B" w:rsidRPr="00376E60" w:rsidRDefault="009B646B" w:rsidP="00B96ECF">
            <w:pPr>
              <w:jc w:val="center"/>
              <w:rPr>
                <w:rFonts w:ascii="Arial" w:hAnsi="Arial" w:cs="Arial"/>
                <w:b/>
              </w:rPr>
            </w:pPr>
            <w:r w:rsidRPr="00376E60">
              <w:rPr>
                <w:rFonts w:ascii="Arial" w:hAnsi="Arial" w:cs="Arial"/>
                <w:b/>
              </w:rPr>
              <w:t>Beth gall cael iw wneud iw osgoi y risg ddigwydd?</w:t>
            </w:r>
          </w:p>
        </w:tc>
        <w:tc>
          <w:tcPr>
            <w:tcW w:w="1620" w:type="dxa"/>
          </w:tcPr>
          <w:p w14:paraId="3ED472C5" w14:textId="77777777" w:rsidR="009B646B" w:rsidRPr="00376E60" w:rsidRDefault="009B646B" w:rsidP="00B96ECF">
            <w:pPr>
              <w:jc w:val="center"/>
              <w:rPr>
                <w:rFonts w:ascii="Arial" w:hAnsi="Arial" w:cs="Arial"/>
                <w:b/>
              </w:rPr>
            </w:pPr>
            <w:r w:rsidRPr="00376E60">
              <w:rPr>
                <w:rFonts w:ascii="Arial" w:hAnsi="Arial" w:cs="Arial"/>
                <w:b/>
              </w:rPr>
              <w:t>Pwy gall gwneud hyn</w:t>
            </w:r>
            <w:r>
              <w:rPr>
                <w:rFonts w:ascii="Arial" w:hAnsi="Arial" w:cs="Arial"/>
                <w:b/>
              </w:rPr>
              <w:t xml:space="preserve"> i osgoi y risg?</w:t>
            </w:r>
          </w:p>
        </w:tc>
      </w:tr>
      <w:tr w:rsidR="009B646B" w14:paraId="5F9B9691" w14:textId="77777777" w:rsidTr="003A4E8A">
        <w:trPr>
          <w:trHeight w:val="2886"/>
        </w:trPr>
        <w:tc>
          <w:tcPr>
            <w:tcW w:w="1464" w:type="dxa"/>
          </w:tcPr>
          <w:p w14:paraId="7BCF4C44" w14:textId="77777777" w:rsidR="009B646B" w:rsidRPr="00E04682" w:rsidRDefault="009B646B" w:rsidP="00B96ECF">
            <w:pPr>
              <w:rPr>
                <w:b/>
                <w:color w:val="FF0000"/>
                <w:sz w:val="28"/>
              </w:rPr>
            </w:pPr>
            <w:r w:rsidRPr="00E04682">
              <w:rPr>
                <w:b/>
                <w:color w:val="FF0000"/>
                <w:sz w:val="28"/>
              </w:rPr>
              <w:t>Plant yn cwympo</w:t>
            </w:r>
          </w:p>
        </w:tc>
        <w:tc>
          <w:tcPr>
            <w:tcW w:w="1561" w:type="dxa"/>
          </w:tcPr>
          <w:p w14:paraId="5AADB66D" w14:textId="77777777" w:rsidR="009B646B" w:rsidRDefault="009B646B" w:rsidP="00B96ECF">
            <w:r>
              <w:t>canolig</w:t>
            </w:r>
          </w:p>
        </w:tc>
        <w:tc>
          <w:tcPr>
            <w:tcW w:w="1229" w:type="dxa"/>
          </w:tcPr>
          <w:p w14:paraId="553C58D3" w14:textId="77777777" w:rsidR="009B646B" w:rsidRDefault="009B646B" w:rsidP="00B96ECF">
            <w:r>
              <w:t>Plant</w:t>
            </w:r>
          </w:p>
          <w:p w14:paraId="07287FB5" w14:textId="77777777" w:rsidR="009B646B" w:rsidRDefault="009B646B" w:rsidP="00B96ECF"/>
          <w:p w14:paraId="37B7E931" w14:textId="77777777" w:rsidR="009B646B" w:rsidRDefault="009B646B" w:rsidP="00B96ECF">
            <w:r>
              <w:t>Staff</w:t>
            </w:r>
          </w:p>
        </w:tc>
        <w:tc>
          <w:tcPr>
            <w:tcW w:w="2081" w:type="dxa"/>
          </w:tcPr>
          <w:p w14:paraId="2579DD9C" w14:textId="77777777" w:rsidR="009B646B" w:rsidRDefault="009B646B" w:rsidP="00B96ECF">
            <w:r>
              <w:t>Plant yn cael cwt neu niwed</w:t>
            </w:r>
          </w:p>
          <w:p w14:paraId="4F377739" w14:textId="77777777" w:rsidR="009B646B" w:rsidRDefault="009B646B" w:rsidP="00B96ECF"/>
          <w:p w14:paraId="1DE59F79" w14:textId="77777777" w:rsidR="009B646B" w:rsidRDefault="009B646B" w:rsidP="00B96ECF">
            <w:r>
              <w:t>Bwmp I’r pen</w:t>
            </w:r>
          </w:p>
          <w:p w14:paraId="0D23AFAA" w14:textId="77777777" w:rsidR="009B646B" w:rsidRDefault="009B646B" w:rsidP="00B96ECF"/>
          <w:p w14:paraId="2D16C3E8" w14:textId="77777777" w:rsidR="009B646B" w:rsidRDefault="009B646B" w:rsidP="00B96ECF">
            <w:r>
              <w:t>Torri asgwrn</w:t>
            </w:r>
          </w:p>
        </w:tc>
        <w:tc>
          <w:tcPr>
            <w:tcW w:w="2664" w:type="dxa"/>
          </w:tcPr>
          <w:p w14:paraId="5D666921" w14:textId="77777777" w:rsidR="009B646B" w:rsidRDefault="009B646B" w:rsidP="00B96ECF">
            <w:pPr>
              <w:rPr>
                <w:rFonts w:ascii="Arial" w:eastAsia="Times New Roman" w:hAnsi="Arial" w:cs="Arial"/>
                <w:color w:val="212121"/>
                <w:sz w:val="21"/>
                <w:shd w:val="clear" w:color="auto" w:fill="FFFFFF"/>
                <w:lang w:eastAsia="en-GB"/>
              </w:rPr>
            </w:pPr>
            <w:r>
              <w:rPr>
                <w:rFonts w:ascii="Arial" w:eastAsia="Times New Roman" w:hAnsi="Arial" w:cs="Arial"/>
                <w:color w:val="212121"/>
                <w:sz w:val="21"/>
                <w:shd w:val="clear" w:color="auto" w:fill="FFFFFF"/>
                <w:lang w:eastAsia="en-GB"/>
              </w:rPr>
              <w:t>1.</w:t>
            </w:r>
            <w:r w:rsidRPr="007E5A22">
              <w:rPr>
                <w:rFonts w:ascii="Arial" w:eastAsia="Times New Roman" w:hAnsi="Arial" w:cs="Arial"/>
                <w:color w:val="212121"/>
                <w:sz w:val="21"/>
                <w:shd w:val="clear" w:color="auto" w:fill="FFFFFF"/>
                <w:lang w:eastAsia="en-GB"/>
              </w:rPr>
              <w:t xml:space="preserve">Sicrhau fod yr ardal chwarae yn glir ac yn rhydd o unrhyw rhwystr y gall fod o risg </w:t>
            </w:r>
          </w:p>
          <w:p w14:paraId="3CDC0CA0" w14:textId="77777777" w:rsidR="009B646B" w:rsidRDefault="009B646B" w:rsidP="00B96ECF">
            <w:pPr>
              <w:rPr>
                <w:rFonts w:ascii="Arial" w:eastAsia="Times New Roman" w:hAnsi="Arial" w:cs="Arial"/>
                <w:color w:val="212121"/>
                <w:sz w:val="21"/>
                <w:shd w:val="clear" w:color="auto" w:fill="FFFFFF"/>
                <w:lang w:eastAsia="en-GB"/>
              </w:rPr>
            </w:pPr>
          </w:p>
          <w:p w14:paraId="60DD36B5" w14:textId="77777777" w:rsidR="009B646B" w:rsidRPr="007E5A22" w:rsidRDefault="009B646B" w:rsidP="00B96ECF">
            <w:pPr>
              <w:rPr>
                <w:rFonts w:ascii="Arial" w:eastAsia="Times New Roman" w:hAnsi="Arial" w:cs="Arial"/>
                <w:color w:val="212121"/>
                <w:sz w:val="21"/>
                <w:shd w:val="clear" w:color="auto" w:fill="FFFFFF"/>
                <w:lang w:eastAsia="en-GB"/>
              </w:rPr>
            </w:pPr>
            <w:r>
              <w:rPr>
                <w:rFonts w:ascii="Arial" w:eastAsia="Times New Roman" w:hAnsi="Arial" w:cs="Arial"/>
                <w:color w:val="212121"/>
                <w:sz w:val="21"/>
                <w:shd w:val="clear" w:color="auto" w:fill="FFFFFF"/>
                <w:lang w:eastAsia="en-GB"/>
              </w:rPr>
              <w:t>2. Ardal chwarae I ddim cael iw defnyddio os mae wedi rhewi neu’n bwrw/ tywydd gwael neu rhywbeth wedi tori</w:t>
            </w:r>
          </w:p>
          <w:p w14:paraId="21889CC4" w14:textId="77777777" w:rsidR="009B646B" w:rsidRDefault="009B646B" w:rsidP="00B96ECF"/>
          <w:p w14:paraId="10F2CAF8" w14:textId="77777777" w:rsidR="009B646B" w:rsidRDefault="009B646B" w:rsidP="00B96ECF">
            <w:r>
              <w:t>3. Sicrhau fod pecyn cymorth cyntaf ar gael cyn llaw</w:t>
            </w:r>
          </w:p>
          <w:p w14:paraId="4D6155AC" w14:textId="77777777" w:rsidR="009B646B" w:rsidRDefault="009B646B" w:rsidP="00B96ECF"/>
          <w:p w14:paraId="2A208F90" w14:textId="77777777" w:rsidR="009B646B" w:rsidRDefault="009B646B" w:rsidP="00B96ECF">
            <w:r>
              <w:t>4. Sicrhau fod adnoddau/tegannau yn cael iw codi o’r llawr ar ol iw ddefnyddio nhw I arbed plant baglu drossodd</w:t>
            </w:r>
          </w:p>
          <w:p w14:paraId="3E304641" w14:textId="77777777" w:rsidR="009B646B" w:rsidRDefault="009B646B" w:rsidP="00B96ECF"/>
          <w:p w14:paraId="5D03F544" w14:textId="77777777" w:rsidR="009B646B" w:rsidRDefault="009B646B" w:rsidP="00B96ECF">
            <w:r>
              <w:t>5. Sicrhau fod digon o staff ar gael ar y iard chwarae</w:t>
            </w:r>
          </w:p>
        </w:tc>
        <w:tc>
          <w:tcPr>
            <w:tcW w:w="1620" w:type="dxa"/>
          </w:tcPr>
          <w:p w14:paraId="7BE520BE" w14:textId="77777777" w:rsidR="009B646B" w:rsidRDefault="009B646B" w:rsidP="00B96ECF">
            <w:r>
              <w:t>Staff ysgol</w:t>
            </w:r>
          </w:p>
          <w:p w14:paraId="20262092" w14:textId="77777777" w:rsidR="009B646B" w:rsidRDefault="009B646B" w:rsidP="00B96ECF"/>
          <w:p w14:paraId="71BC4B24" w14:textId="77777777" w:rsidR="009B646B" w:rsidRDefault="009B646B" w:rsidP="00B96ECF">
            <w:r>
              <w:t>Y Gofalwyr</w:t>
            </w:r>
          </w:p>
        </w:tc>
      </w:tr>
      <w:tr w:rsidR="009B646B" w14:paraId="78BF37FC" w14:textId="77777777" w:rsidTr="003A4E8A">
        <w:trPr>
          <w:trHeight w:val="1635"/>
        </w:trPr>
        <w:tc>
          <w:tcPr>
            <w:tcW w:w="1464" w:type="dxa"/>
          </w:tcPr>
          <w:p w14:paraId="6EEC277E" w14:textId="77777777" w:rsidR="009B646B" w:rsidRPr="00E04682" w:rsidRDefault="009B646B" w:rsidP="00B96ECF">
            <w:pPr>
              <w:rPr>
                <w:b/>
                <w:color w:val="FF0000"/>
                <w:sz w:val="28"/>
              </w:rPr>
            </w:pPr>
            <w:r w:rsidRPr="00E04682">
              <w:rPr>
                <w:b/>
                <w:color w:val="FF0000"/>
                <w:sz w:val="28"/>
              </w:rPr>
              <w:t>Adnoddau wedi tori</w:t>
            </w:r>
          </w:p>
        </w:tc>
        <w:tc>
          <w:tcPr>
            <w:tcW w:w="1561" w:type="dxa"/>
          </w:tcPr>
          <w:p w14:paraId="74B3FF69" w14:textId="77777777" w:rsidR="009B646B" w:rsidRDefault="009B646B" w:rsidP="00B96ECF">
            <w:r>
              <w:t>Canolig-uchel</w:t>
            </w:r>
          </w:p>
        </w:tc>
        <w:tc>
          <w:tcPr>
            <w:tcW w:w="1229" w:type="dxa"/>
          </w:tcPr>
          <w:p w14:paraId="385A5C0D" w14:textId="77777777" w:rsidR="009B646B" w:rsidRDefault="009B646B" w:rsidP="00B96ECF">
            <w:r>
              <w:t>Plant</w:t>
            </w:r>
          </w:p>
          <w:p w14:paraId="7D8A30C4" w14:textId="77777777" w:rsidR="009B646B" w:rsidRDefault="009B646B" w:rsidP="00B96ECF"/>
          <w:p w14:paraId="397DCB6F" w14:textId="77777777" w:rsidR="009B646B" w:rsidRDefault="009B646B" w:rsidP="00B96ECF">
            <w:r>
              <w:t>Staff</w:t>
            </w:r>
          </w:p>
        </w:tc>
        <w:tc>
          <w:tcPr>
            <w:tcW w:w="2081" w:type="dxa"/>
          </w:tcPr>
          <w:p w14:paraId="29F24175" w14:textId="77777777" w:rsidR="009B646B" w:rsidRDefault="009B646B" w:rsidP="00B96ECF">
            <w:r>
              <w:t>Plentyn yn cwympo drosodd rhywbeth</w:t>
            </w:r>
          </w:p>
          <w:p w14:paraId="4DC60111" w14:textId="77777777" w:rsidR="009B646B" w:rsidRDefault="009B646B" w:rsidP="00B96ECF"/>
          <w:p w14:paraId="4023C1AB" w14:textId="77777777" w:rsidR="009B646B" w:rsidRDefault="009B646B" w:rsidP="00B96ECF">
            <w:r>
              <w:t>Plentyn yn cwypo bant o adnoddau</w:t>
            </w:r>
          </w:p>
          <w:p w14:paraId="36C98474" w14:textId="77777777" w:rsidR="009B646B" w:rsidRDefault="009B646B" w:rsidP="00B96ECF"/>
          <w:p w14:paraId="6BEB2CFB" w14:textId="77777777" w:rsidR="009B646B" w:rsidRDefault="009B646B" w:rsidP="00B96ECF">
            <w:r>
              <w:t>Adnoddau yn cwybo ar ben plentyn</w:t>
            </w:r>
          </w:p>
        </w:tc>
        <w:tc>
          <w:tcPr>
            <w:tcW w:w="2664" w:type="dxa"/>
          </w:tcPr>
          <w:p w14:paraId="38298707" w14:textId="77777777" w:rsidR="009B646B" w:rsidRDefault="009B646B" w:rsidP="00B96ECF">
            <w:r>
              <w:t>1.Sicrhau fod yr adnoddau sydd wedi torri yn cael I tapio I fynnu, cael iw gwared neu trwsio</w:t>
            </w:r>
          </w:p>
          <w:p w14:paraId="2C2DFC79" w14:textId="77777777" w:rsidR="009B646B" w:rsidRDefault="009B646B" w:rsidP="00B96ECF"/>
          <w:p w14:paraId="7B3B7B21" w14:textId="77777777" w:rsidR="009B646B" w:rsidRDefault="009B646B" w:rsidP="00B96ECF">
            <w:r>
              <w:t>2. Rhybyddio’r plant iw ddim mynd yn agos I’r adnoddau</w:t>
            </w:r>
          </w:p>
          <w:p w14:paraId="33EFA4A3" w14:textId="77777777" w:rsidR="009B646B" w:rsidRDefault="009B646B" w:rsidP="00B96ECF"/>
          <w:p w14:paraId="0B8BE09A" w14:textId="77777777" w:rsidR="009B646B" w:rsidRDefault="009B646B" w:rsidP="00B96ECF">
            <w:r>
              <w:t>3. Staff yn cadw llygad clir ar y plant yn chwarae</w:t>
            </w:r>
          </w:p>
          <w:p w14:paraId="10343031" w14:textId="77777777" w:rsidR="009B646B" w:rsidRDefault="009B646B" w:rsidP="00B96ECF"/>
          <w:p w14:paraId="3D297CC7" w14:textId="77777777" w:rsidR="009B646B" w:rsidRDefault="009B646B" w:rsidP="00B96ECF">
            <w:r>
              <w:t>4. Digon o staff ar gael ar y iard</w:t>
            </w:r>
          </w:p>
        </w:tc>
        <w:tc>
          <w:tcPr>
            <w:tcW w:w="1620" w:type="dxa"/>
          </w:tcPr>
          <w:p w14:paraId="7BA4A1E0" w14:textId="77777777" w:rsidR="009B646B" w:rsidRDefault="009B646B" w:rsidP="00B96ECF">
            <w:r>
              <w:t>Staff ysgol</w:t>
            </w:r>
          </w:p>
          <w:p w14:paraId="75E3086E" w14:textId="77777777" w:rsidR="009B646B" w:rsidRDefault="009B646B" w:rsidP="00B96ECF"/>
          <w:p w14:paraId="21C7601F" w14:textId="77777777" w:rsidR="009B646B" w:rsidRDefault="009B646B" w:rsidP="00B96ECF">
            <w:r>
              <w:t>Y Gofalwyr</w:t>
            </w:r>
          </w:p>
        </w:tc>
      </w:tr>
      <w:tr w:rsidR="009B646B" w14:paraId="51FD533C" w14:textId="77777777" w:rsidTr="003A4E8A">
        <w:trPr>
          <w:trHeight w:val="4416"/>
        </w:trPr>
        <w:tc>
          <w:tcPr>
            <w:tcW w:w="1464" w:type="dxa"/>
          </w:tcPr>
          <w:p w14:paraId="5AD3BDA0" w14:textId="77777777" w:rsidR="009B646B" w:rsidRPr="00E04682" w:rsidRDefault="009B646B" w:rsidP="00B96ECF">
            <w:pPr>
              <w:rPr>
                <w:b/>
                <w:color w:val="FF0000"/>
                <w:sz w:val="28"/>
              </w:rPr>
            </w:pPr>
            <w:r w:rsidRPr="00E04682">
              <w:rPr>
                <w:b/>
                <w:color w:val="FF0000"/>
                <w:sz w:val="28"/>
              </w:rPr>
              <w:t>Beiciau a sgwteri</w:t>
            </w:r>
          </w:p>
        </w:tc>
        <w:tc>
          <w:tcPr>
            <w:tcW w:w="1561" w:type="dxa"/>
          </w:tcPr>
          <w:p w14:paraId="081E7F5E" w14:textId="77777777" w:rsidR="009B646B" w:rsidRDefault="009B646B" w:rsidP="00B96ECF">
            <w:r>
              <w:t>Canolig-uchel</w:t>
            </w:r>
          </w:p>
        </w:tc>
        <w:tc>
          <w:tcPr>
            <w:tcW w:w="1229" w:type="dxa"/>
          </w:tcPr>
          <w:p w14:paraId="1508DD44" w14:textId="77777777" w:rsidR="009B646B" w:rsidRDefault="009B646B" w:rsidP="00B96ECF">
            <w:r>
              <w:t>Plant</w:t>
            </w:r>
          </w:p>
          <w:p w14:paraId="101D4250" w14:textId="77777777" w:rsidR="009B646B" w:rsidRDefault="009B646B" w:rsidP="00B96ECF"/>
          <w:p w14:paraId="4D85AAEA" w14:textId="77777777" w:rsidR="009B646B" w:rsidRDefault="009B646B" w:rsidP="00B96ECF">
            <w:r>
              <w:t>Staff</w:t>
            </w:r>
          </w:p>
        </w:tc>
        <w:tc>
          <w:tcPr>
            <w:tcW w:w="2081" w:type="dxa"/>
          </w:tcPr>
          <w:p w14:paraId="1BFAA129" w14:textId="77777777" w:rsidR="009B646B" w:rsidRDefault="009B646B" w:rsidP="00B96ECF">
            <w:r>
              <w:t>Beic neu sgwter yn mynd mewn I plentyn</w:t>
            </w:r>
          </w:p>
          <w:p w14:paraId="790566AD" w14:textId="77777777" w:rsidR="009B646B" w:rsidRDefault="009B646B" w:rsidP="00B96ECF"/>
          <w:p w14:paraId="5F40F14F" w14:textId="77777777" w:rsidR="009B646B" w:rsidRDefault="009B646B" w:rsidP="00B96ECF">
            <w:r>
              <w:t xml:space="preserve">Beiciau yn gwrthdaro </w:t>
            </w:r>
          </w:p>
          <w:p w14:paraId="59764448" w14:textId="77777777" w:rsidR="009B646B" w:rsidRDefault="009B646B" w:rsidP="00B96ECF"/>
          <w:p w14:paraId="29265D2B" w14:textId="77777777" w:rsidR="009B646B" w:rsidRDefault="009B646B" w:rsidP="00B96ECF">
            <w:r>
              <w:t>Olwyn yn mynd drossodd troed plentyn</w:t>
            </w:r>
          </w:p>
          <w:p w14:paraId="3FD0FA63" w14:textId="77777777" w:rsidR="009B646B" w:rsidRDefault="009B646B" w:rsidP="00B96ECF"/>
          <w:p w14:paraId="4F22718B" w14:textId="77777777" w:rsidR="009B646B" w:rsidRDefault="009B646B" w:rsidP="00B96ECF">
            <w:r>
              <w:t>Plant yn cweryla am tro ar y cerbydau</w:t>
            </w:r>
          </w:p>
          <w:p w14:paraId="776AC992" w14:textId="77777777" w:rsidR="009B646B" w:rsidRDefault="009B646B" w:rsidP="00B96ECF"/>
          <w:p w14:paraId="56C3CB57" w14:textId="77777777" w:rsidR="009B646B" w:rsidRDefault="009B646B" w:rsidP="00B96ECF">
            <w:r>
              <w:t xml:space="preserve">                </w:t>
            </w:r>
          </w:p>
        </w:tc>
        <w:tc>
          <w:tcPr>
            <w:tcW w:w="2664" w:type="dxa"/>
          </w:tcPr>
          <w:p w14:paraId="305CB8A0" w14:textId="77777777" w:rsidR="009B646B" w:rsidRDefault="009B646B" w:rsidP="00B96ECF">
            <w:r>
              <w:t>1.System un fordd I’r beiciau a sgwteri mynd o amgylch</w:t>
            </w:r>
          </w:p>
          <w:p w14:paraId="70239ACE" w14:textId="77777777" w:rsidR="009B646B" w:rsidRDefault="009B646B" w:rsidP="00B96ECF"/>
          <w:p w14:paraId="20F6B205" w14:textId="77777777" w:rsidR="009B646B" w:rsidRDefault="009B646B" w:rsidP="00B96ECF">
            <w:r>
              <w:t>2. Rhes yn aros am tro ar cerbyd i osgoi cweryla/ymladd</w:t>
            </w:r>
          </w:p>
          <w:p w14:paraId="331833EC" w14:textId="77777777" w:rsidR="009B646B" w:rsidRDefault="009B646B" w:rsidP="00B96ECF"/>
          <w:p w14:paraId="428CB0DD" w14:textId="77777777" w:rsidR="009B646B" w:rsidRDefault="009B646B" w:rsidP="00B96ECF">
            <w:r>
              <w:t>3. Ardal ar wahan ar gyfer cerbydau I lle mae’r plant yn chwarae a rhedeg o amgylch mewn</w:t>
            </w:r>
          </w:p>
          <w:p w14:paraId="2A69D6BE" w14:textId="77777777" w:rsidR="009B646B" w:rsidRDefault="009B646B" w:rsidP="00B96ECF"/>
          <w:p w14:paraId="3960034D" w14:textId="77777777" w:rsidR="009B646B" w:rsidRDefault="009B646B" w:rsidP="00B96ECF">
            <w:r>
              <w:t>4. Dim ond cael nifer penodol o cerbydau sydd yn gallu cael iw ddefnyddio ar y tro</w:t>
            </w:r>
          </w:p>
          <w:p w14:paraId="336B775E" w14:textId="77777777" w:rsidR="009B646B" w:rsidRDefault="009B646B" w:rsidP="00B96ECF"/>
          <w:p w14:paraId="3CCF152F" w14:textId="77777777" w:rsidR="009B646B" w:rsidRDefault="009B646B" w:rsidP="00B96ECF">
            <w:r>
              <w:t>5. Un aelod o staff yn rheoli y cerbydau a faint sydd yn cael iw ddefnyddio</w:t>
            </w:r>
          </w:p>
        </w:tc>
        <w:tc>
          <w:tcPr>
            <w:tcW w:w="1620" w:type="dxa"/>
          </w:tcPr>
          <w:p w14:paraId="6F6C8337" w14:textId="77777777" w:rsidR="009B646B" w:rsidRDefault="009B646B" w:rsidP="00B96ECF">
            <w:r>
              <w:t>Staff ysgol</w:t>
            </w:r>
          </w:p>
          <w:p w14:paraId="30F2B856" w14:textId="77777777" w:rsidR="009B646B" w:rsidRDefault="009B646B" w:rsidP="00B96ECF"/>
          <w:p w14:paraId="6A968FAF" w14:textId="77777777" w:rsidR="009B646B" w:rsidRDefault="009B646B" w:rsidP="00B96ECF">
            <w:r>
              <w:t>Y gofalwyr</w:t>
            </w:r>
          </w:p>
          <w:p w14:paraId="2D13219D" w14:textId="77777777" w:rsidR="009B646B" w:rsidRDefault="009B646B" w:rsidP="00B96ECF"/>
        </w:tc>
      </w:tr>
      <w:tr w:rsidR="009B646B" w14:paraId="2C3047F5" w14:textId="77777777" w:rsidTr="003A4E8A">
        <w:trPr>
          <w:trHeight w:val="3759"/>
        </w:trPr>
        <w:tc>
          <w:tcPr>
            <w:tcW w:w="1464" w:type="dxa"/>
          </w:tcPr>
          <w:p w14:paraId="7E6EFE68" w14:textId="77777777" w:rsidR="009B646B" w:rsidRPr="00E04682" w:rsidRDefault="009B646B" w:rsidP="00B96ECF">
            <w:pPr>
              <w:rPr>
                <w:b/>
                <w:color w:val="FF0000"/>
                <w:sz w:val="28"/>
              </w:rPr>
            </w:pPr>
            <w:r w:rsidRPr="00E04682">
              <w:rPr>
                <w:b/>
                <w:color w:val="FF0000"/>
                <w:sz w:val="28"/>
              </w:rPr>
              <w:t>Framiau dringo</w:t>
            </w:r>
          </w:p>
        </w:tc>
        <w:tc>
          <w:tcPr>
            <w:tcW w:w="1561" w:type="dxa"/>
          </w:tcPr>
          <w:p w14:paraId="0322E547" w14:textId="77777777" w:rsidR="009B646B" w:rsidRDefault="009B646B" w:rsidP="00B96ECF">
            <w:r>
              <w:t>Uchel</w:t>
            </w:r>
          </w:p>
        </w:tc>
        <w:tc>
          <w:tcPr>
            <w:tcW w:w="1229" w:type="dxa"/>
          </w:tcPr>
          <w:p w14:paraId="6CC29441" w14:textId="77777777" w:rsidR="009B646B" w:rsidRDefault="009B646B" w:rsidP="00B96ECF">
            <w:r>
              <w:t>Plant</w:t>
            </w:r>
          </w:p>
          <w:p w14:paraId="7FBE7C0B" w14:textId="77777777" w:rsidR="009B646B" w:rsidRDefault="009B646B" w:rsidP="00B96ECF"/>
          <w:p w14:paraId="49A9C1A2" w14:textId="77777777" w:rsidR="009B646B" w:rsidRDefault="009B646B" w:rsidP="00B96ECF">
            <w:r>
              <w:t>Staff</w:t>
            </w:r>
          </w:p>
        </w:tc>
        <w:tc>
          <w:tcPr>
            <w:tcW w:w="2081" w:type="dxa"/>
          </w:tcPr>
          <w:p w14:paraId="107645A3" w14:textId="77777777" w:rsidR="009B646B" w:rsidRDefault="009B646B" w:rsidP="00B96ECF">
            <w:r>
              <w:t>Plentyn yn cwympio bant</w:t>
            </w:r>
          </w:p>
          <w:p w14:paraId="245A3344" w14:textId="77777777" w:rsidR="009B646B" w:rsidRDefault="009B646B" w:rsidP="00B96ECF"/>
          <w:p w14:paraId="336D8242" w14:textId="77777777" w:rsidR="009B646B" w:rsidRDefault="009B646B" w:rsidP="00B96ECF">
            <w:r>
              <w:t>Plentyn yn cael iw gwthio</w:t>
            </w:r>
          </w:p>
          <w:p w14:paraId="0B2AED8E" w14:textId="77777777" w:rsidR="009B646B" w:rsidRDefault="009B646B" w:rsidP="00B96ECF"/>
          <w:p w14:paraId="08E81052" w14:textId="77777777" w:rsidR="009B646B" w:rsidRDefault="009B646B" w:rsidP="00B96ECF">
            <w:r>
              <w:t>Plant yn cael cwt ney torri asgwr</w:t>
            </w:r>
          </w:p>
        </w:tc>
        <w:tc>
          <w:tcPr>
            <w:tcW w:w="2664" w:type="dxa"/>
          </w:tcPr>
          <w:p w14:paraId="49C6C1F3" w14:textId="77777777" w:rsidR="009B646B" w:rsidRDefault="009B646B" w:rsidP="00B96ECF">
            <w:r>
              <w:t>1.Framiau ddim yn cael iw defnyddio os mae nhw’n rhu uchel</w:t>
            </w:r>
          </w:p>
          <w:p w14:paraId="690B6EE7" w14:textId="77777777" w:rsidR="009B646B" w:rsidRDefault="009B646B" w:rsidP="00B96ECF"/>
          <w:p w14:paraId="76AA75C5" w14:textId="77777777" w:rsidR="009B646B" w:rsidRDefault="009B646B" w:rsidP="00B96ECF">
            <w:r>
              <w:t>2. System o tua 5 ar y tro iw ddefnyddio (dibynu ar maint y fram dringo)</w:t>
            </w:r>
          </w:p>
          <w:p w14:paraId="04750F51" w14:textId="77777777" w:rsidR="009B646B" w:rsidRDefault="009B646B" w:rsidP="00B96ECF"/>
          <w:p w14:paraId="19D93693" w14:textId="77777777" w:rsidR="009B646B" w:rsidRDefault="009B646B" w:rsidP="00B96ECF">
            <w:r>
              <w:t>3.Pecyn cymorth cyntaf ar gael os mae plentyn wedi cael niwed</w:t>
            </w:r>
          </w:p>
          <w:p w14:paraId="3D0F55F5" w14:textId="77777777" w:rsidR="009B646B" w:rsidRDefault="009B646B" w:rsidP="00B96ECF"/>
          <w:p w14:paraId="10616675" w14:textId="77777777" w:rsidR="009B646B" w:rsidRDefault="009B646B" w:rsidP="00B96ECF">
            <w:r>
              <w:t xml:space="preserve">4. Aelod o staff yn sefyll o amgylch y fram ddringo </w:t>
            </w:r>
            <w:proofErr w:type="gramStart"/>
            <w:r>
              <w:t>I  sirchau</w:t>
            </w:r>
            <w:proofErr w:type="gramEnd"/>
            <w:r>
              <w:t xml:space="preserve"> fod ddim problemau neu risgiau pellach yn codi</w:t>
            </w:r>
          </w:p>
        </w:tc>
        <w:tc>
          <w:tcPr>
            <w:tcW w:w="1620" w:type="dxa"/>
          </w:tcPr>
          <w:p w14:paraId="03A450CD" w14:textId="77777777" w:rsidR="009B646B" w:rsidRDefault="009B646B" w:rsidP="00B96ECF">
            <w:r>
              <w:t>Staff ysgol</w:t>
            </w:r>
          </w:p>
          <w:p w14:paraId="51BC8816" w14:textId="77777777" w:rsidR="009B646B" w:rsidRDefault="009B646B" w:rsidP="00B96ECF"/>
          <w:p w14:paraId="48BD9600" w14:textId="77777777" w:rsidR="009B646B" w:rsidRDefault="009B646B" w:rsidP="00B96ECF">
            <w:r>
              <w:t>Y Gofalwyr</w:t>
            </w:r>
          </w:p>
        </w:tc>
      </w:tr>
      <w:tr w:rsidR="009B646B" w14:paraId="754AA5C8" w14:textId="77777777" w:rsidTr="003A4E8A">
        <w:trPr>
          <w:trHeight w:val="1702"/>
        </w:trPr>
        <w:tc>
          <w:tcPr>
            <w:tcW w:w="1464" w:type="dxa"/>
          </w:tcPr>
          <w:p w14:paraId="53454032" w14:textId="77777777" w:rsidR="009B646B" w:rsidRPr="00E04682" w:rsidRDefault="009B646B" w:rsidP="00B96ECF">
            <w:pPr>
              <w:rPr>
                <w:b/>
                <w:color w:val="FF0000"/>
                <w:sz w:val="28"/>
              </w:rPr>
            </w:pPr>
            <w:r w:rsidRPr="00E04682">
              <w:rPr>
                <w:b/>
                <w:color w:val="FF0000"/>
                <w:sz w:val="28"/>
              </w:rPr>
              <w:t>Plant yn rhedeg o amgylch</w:t>
            </w:r>
          </w:p>
        </w:tc>
        <w:tc>
          <w:tcPr>
            <w:tcW w:w="1561" w:type="dxa"/>
          </w:tcPr>
          <w:p w14:paraId="22BC8EDD" w14:textId="77777777" w:rsidR="009B646B" w:rsidRDefault="009B646B" w:rsidP="00B96ECF">
            <w:r>
              <w:t>Canolig</w:t>
            </w:r>
          </w:p>
        </w:tc>
        <w:tc>
          <w:tcPr>
            <w:tcW w:w="1229" w:type="dxa"/>
          </w:tcPr>
          <w:p w14:paraId="36C17FD0" w14:textId="77777777" w:rsidR="009B646B" w:rsidRDefault="009B646B" w:rsidP="00B96ECF">
            <w:r>
              <w:t>Plant</w:t>
            </w:r>
          </w:p>
          <w:p w14:paraId="38512C00" w14:textId="77777777" w:rsidR="009B646B" w:rsidRDefault="009B646B" w:rsidP="00B96ECF"/>
          <w:p w14:paraId="1D11C2E2" w14:textId="77777777" w:rsidR="009B646B" w:rsidRDefault="009B646B" w:rsidP="00B96ECF">
            <w:r>
              <w:t>Staff</w:t>
            </w:r>
          </w:p>
        </w:tc>
        <w:tc>
          <w:tcPr>
            <w:tcW w:w="2081" w:type="dxa"/>
          </w:tcPr>
          <w:p w14:paraId="4D6E2B7F" w14:textId="77777777" w:rsidR="009B646B" w:rsidRDefault="009B646B" w:rsidP="00B96ECF">
            <w:r>
              <w:t>Plant yn gwrthdaro mewn iw gilydd</w:t>
            </w:r>
          </w:p>
          <w:p w14:paraId="16878759" w14:textId="77777777" w:rsidR="009B646B" w:rsidRDefault="009B646B" w:rsidP="00B96ECF"/>
          <w:p w14:paraId="68601D7F" w14:textId="77777777" w:rsidR="009B646B" w:rsidRDefault="009B646B" w:rsidP="00B96ECF">
            <w:r>
              <w:t>Rhedeg mewn I adnoddau</w:t>
            </w:r>
          </w:p>
          <w:p w14:paraId="4A588BDE" w14:textId="77777777" w:rsidR="009B646B" w:rsidRDefault="009B646B" w:rsidP="00B96ECF"/>
          <w:p w14:paraId="41FAB1B8" w14:textId="77777777" w:rsidR="009B646B" w:rsidRDefault="009B646B" w:rsidP="00B96ECF">
            <w:r>
              <w:t>Plant yn cwympo</w:t>
            </w:r>
          </w:p>
          <w:p w14:paraId="4980B32A" w14:textId="77777777" w:rsidR="009B646B" w:rsidRDefault="009B646B" w:rsidP="00B96ECF"/>
        </w:tc>
        <w:tc>
          <w:tcPr>
            <w:tcW w:w="2664" w:type="dxa"/>
          </w:tcPr>
          <w:p w14:paraId="69662B7F" w14:textId="77777777" w:rsidR="009B646B" w:rsidRDefault="009B646B" w:rsidP="00B96ECF">
            <w:r>
              <w:t>1.Sicrhau fod ardal ddigon fawr I’r plant cael rhedeg o amgylch mewn neu ardal ar wahan I nhw cael rhedeg o amgylch mewn I lle mae’r framiau dringo a’r cerbydau</w:t>
            </w:r>
          </w:p>
          <w:p w14:paraId="0F9F8DCB" w14:textId="77777777" w:rsidR="009B646B" w:rsidRDefault="009B646B" w:rsidP="00B96ECF"/>
          <w:p w14:paraId="770F5260" w14:textId="77777777" w:rsidR="009B646B" w:rsidRDefault="009B646B" w:rsidP="00B96ECF">
            <w:r>
              <w:t>2. Gwneud yn siwr fod ddim adnoddau neu tegannau ar y llawr y gall y plant gwypo drosodd</w:t>
            </w:r>
          </w:p>
          <w:p w14:paraId="21D81E78" w14:textId="77777777" w:rsidR="009B646B" w:rsidRDefault="009B646B" w:rsidP="00B96ECF"/>
          <w:p w14:paraId="7B15A327" w14:textId="77777777" w:rsidR="009B646B" w:rsidRDefault="009B646B" w:rsidP="00B96ECF">
            <w:r>
              <w:t>3. Pecyn cymorth cyntaf ar gael os mae plenty yn cwympo a cael niwed</w:t>
            </w:r>
          </w:p>
          <w:p w14:paraId="08210CE7" w14:textId="77777777" w:rsidR="009B646B" w:rsidRDefault="009B646B" w:rsidP="00B96ECF"/>
          <w:p w14:paraId="76F8A599" w14:textId="77777777" w:rsidR="009B646B" w:rsidRDefault="009B646B" w:rsidP="00B96ECF">
            <w:r>
              <w:t>4. Aelod o staff yn cadw llygaid trwy’r amser</w:t>
            </w:r>
          </w:p>
          <w:p w14:paraId="3BF5DAD0" w14:textId="77777777" w:rsidR="009B646B" w:rsidRDefault="009B646B" w:rsidP="00B96ECF"/>
          <w:p w14:paraId="61D83DB2" w14:textId="77777777" w:rsidR="009B646B" w:rsidRDefault="009B646B" w:rsidP="00B96ECF">
            <w:r>
              <w:t xml:space="preserve">5. Staff yn atgofio y plant I beidio rhedeg yn rhu gyflym sc yn dwl </w:t>
            </w:r>
          </w:p>
        </w:tc>
        <w:tc>
          <w:tcPr>
            <w:tcW w:w="1620" w:type="dxa"/>
          </w:tcPr>
          <w:p w14:paraId="3FC3B13A" w14:textId="77777777" w:rsidR="009B646B" w:rsidRDefault="009B646B" w:rsidP="00B96ECF">
            <w:r>
              <w:t>Staff ysgol</w:t>
            </w:r>
          </w:p>
          <w:p w14:paraId="5172D68F" w14:textId="77777777" w:rsidR="009B646B" w:rsidRDefault="009B646B" w:rsidP="00B96ECF"/>
          <w:p w14:paraId="3D9E19A5" w14:textId="77777777" w:rsidR="009B646B" w:rsidRDefault="009B646B" w:rsidP="00B96ECF">
            <w:r>
              <w:t>Y Gofalwyr</w:t>
            </w:r>
          </w:p>
        </w:tc>
      </w:tr>
      <w:tr w:rsidR="009B646B" w14:paraId="63BFC194" w14:textId="77777777" w:rsidTr="003A4E8A">
        <w:trPr>
          <w:trHeight w:val="2085"/>
        </w:trPr>
        <w:tc>
          <w:tcPr>
            <w:tcW w:w="1464" w:type="dxa"/>
          </w:tcPr>
          <w:p w14:paraId="4BC6D780" w14:textId="77777777" w:rsidR="009B646B" w:rsidRPr="00E04682" w:rsidRDefault="009B646B" w:rsidP="00B96ECF">
            <w:pPr>
              <w:rPr>
                <w:b/>
                <w:color w:val="FF0000"/>
                <w:sz w:val="28"/>
              </w:rPr>
            </w:pPr>
            <w:r w:rsidRPr="00E04682">
              <w:rPr>
                <w:b/>
                <w:color w:val="FF0000"/>
                <w:sz w:val="28"/>
              </w:rPr>
              <w:t>Tywydd-</w:t>
            </w:r>
          </w:p>
          <w:p w14:paraId="26462E6E" w14:textId="77777777" w:rsidR="009B646B" w:rsidRPr="00E04682" w:rsidRDefault="009B646B" w:rsidP="00B96ECF">
            <w:pPr>
              <w:rPr>
                <w:b/>
                <w:color w:val="FF0000"/>
                <w:sz w:val="28"/>
              </w:rPr>
            </w:pPr>
          </w:p>
          <w:p w14:paraId="6D6FFF22" w14:textId="77777777" w:rsidR="009B646B" w:rsidRPr="00E04682" w:rsidRDefault="009B646B" w:rsidP="00B96ECF">
            <w:pPr>
              <w:rPr>
                <w:b/>
                <w:color w:val="00B050"/>
                <w:sz w:val="28"/>
              </w:rPr>
            </w:pPr>
            <w:r w:rsidRPr="00E04682">
              <w:rPr>
                <w:b/>
                <w:color w:val="00B050"/>
                <w:sz w:val="28"/>
              </w:rPr>
              <w:t>Wedi rhewi,</w:t>
            </w:r>
          </w:p>
          <w:p w14:paraId="7C9BBEFF" w14:textId="77777777" w:rsidR="009B646B" w:rsidRPr="00E04682" w:rsidRDefault="009B646B" w:rsidP="00B96ECF">
            <w:pPr>
              <w:rPr>
                <w:b/>
                <w:color w:val="FF0000"/>
                <w:sz w:val="28"/>
              </w:rPr>
            </w:pPr>
            <w:r w:rsidRPr="00E04682">
              <w:rPr>
                <w:b/>
                <w:color w:val="0070C0"/>
                <w:sz w:val="28"/>
              </w:rPr>
              <w:t>Heulog</w:t>
            </w:r>
            <w:r w:rsidRPr="00E04682">
              <w:rPr>
                <w:b/>
                <w:color w:val="002060"/>
                <w:sz w:val="28"/>
              </w:rPr>
              <w:t xml:space="preserve">, </w:t>
            </w:r>
            <w:r w:rsidRPr="00E04682">
              <w:rPr>
                <w:b/>
                <w:color w:val="C45911" w:themeColor="accent2" w:themeShade="BF"/>
                <w:sz w:val="28"/>
              </w:rPr>
              <w:t>Gwyntog ac oer</w:t>
            </w:r>
          </w:p>
        </w:tc>
        <w:tc>
          <w:tcPr>
            <w:tcW w:w="1561" w:type="dxa"/>
          </w:tcPr>
          <w:p w14:paraId="7DFB4261" w14:textId="77777777" w:rsidR="009B646B" w:rsidRDefault="009B646B" w:rsidP="00B96ECF">
            <w:r>
              <w:t>Canolig-Uchel</w:t>
            </w:r>
          </w:p>
        </w:tc>
        <w:tc>
          <w:tcPr>
            <w:tcW w:w="1229" w:type="dxa"/>
          </w:tcPr>
          <w:p w14:paraId="2B2E8C49" w14:textId="77777777" w:rsidR="009B646B" w:rsidRDefault="009B646B" w:rsidP="00B96ECF">
            <w:r>
              <w:t>Plant</w:t>
            </w:r>
          </w:p>
          <w:p w14:paraId="33C8888A" w14:textId="77777777" w:rsidR="009B646B" w:rsidRDefault="009B646B" w:rsidP="00B96ECF"/>
          <w:p w14:paraId="2F2ADC91" w14:textId="77777777" w:rsidR="009B646B" w:rsidRDefault="009B646B" w:rsidP="00B96ECF">
            <w:r>
              <w:t>Staff</w:t>
            </w:r>
          </w:p>
        </w:tc>
        <w:tc>
          <w:tcPr>
            <w:tcW w:w="2081" w:type="dxa"/>
          </w:tcPr>
          <w:p w14:paraId="1A5C76A0" w14:textId="77777777" w:rsidR="009B646B" w:rsidRDefault="009B646B" w:rsidP="00B96ECF">
            <w:pPr>
              <w:rPr>
                <w:b/>
                <w:color w:val="00B050"/>
              </w:rPr>
            </w:pPr>
            <w:r w:rsidRPr="001F207A">
              <w:rPr>
                <w:b/>
                <w:color w:val="00B050"/>
              </w:rPr>
              <w:t>Wedi rhewi</w:t>
            </w:r>
            <w:r>
              <w:rPr>
                <w:b/>
                <w:color w:val="00B050"/>
              </w:rPr>
              <w:t>:</w:t>
            </w:r>
          </w:p>
          <w:p w14:paraId="683FAAB2" w14:textId="77777777" w:rsidR="009B646B" w:rsidRDefault="009B646B" w:rsidP="00B96ECF">
            <w:pPr>
              <w:rPr>
                <w:color w:val="000000" w:themeColor="text1"/>
              </w:rPr>
            </w:pPr>
            <w:r>
              <w:rPr>
                <w:color w:val="000000" w:themeColor="text1"/>
              </w:rPr>
              <w:t>Plant yn cwypo ar a ia</w:t>
            </w:r>
          </w:p>
          <w:p w14:paraId="6D844EF2" w14:textId="77777777" w:rsidR="009B646B" w:rsidRDefault="009B646B" w:rsidP="00B96ECF">
            <w:pPr>
              <w:rPr>
                <w:color w:val="000000" w:themeColor="text1"/>
              </w:rPr>
            </w:pPr>
          </w:p>
          <w:p w14:paraId="07D5836B" w14:textId="77777777" w:rsidR="009B646B" w:rsidRDefault="009B646B" w:rsidP="00B96ECF">
            <w:pPr>
              <w:rPr>
                <w:color w:val="000000" w:themeColor="text1"/>
              </w:rPr>
            </w:pPr>
            <w:r>
              <w:rPr>
                <w:color w:val="000000" w:themeColor="text1"/>
              </w:rPr>
              <w:t>Adnoddau wedi rhewi</w:t>
            </w:r>
          </w:p>
          <w:p w14:paraId="251F49C2" w14:textId="77777777" w:rsidR="009B646B" w:rsidRDefault="009B646B" w:rsidP="00B96ECF">
            <w:pPr>
              <w:rPr>
                <w:color w:val="000000" w:themeColor="text1"/>
              </w:rPr>
            </w:pPr>
          </w:p>
          <w:p w14:paraId="3C5D5F8F" w14:textId="77777777" w:rsidR="009B646B" w:rsidRDefault="009B646B" w:rsidP="00B96ECF">
            <w:pPr>
              <w:rPr>
                <w:color w:val="000000" w:themeColor="text1"/>
              </w:rPr>
            </w:pPr>
            <w:r>
              <w:rPr>
                <w:color w:val="000000" w:themeColor="text1"/>
              </w:rPr>
              <w:t>Fframau dringo wedi rhewi fely gall plant cwympo oddi ar nhw</w:t>
            </w:r>
          </w:p>
          <w:p w14:paraId="6527C0BF" w14:textId="77777777" w:rsidR="009B646B" w:rsidRDefault="009B646B" w:rsidP="00B96ECF">
            <w:pPr>
              <w:rPr>
                <w:color w:val="000000" w:themeColor="text1"/>
              </w:rPr>
            </w:pPr>
          </w:p>
          <w:p w14:paraId="411A4A62" w14:textId="77777777" w:rsidR="009B646B" w:rsidRPr="001F207A" w:rsidRDefault="009B646B" w:rsidP="00B96ECF">
            <w:pPr>
              <w:rPr>
                <w:color w:val="000000" w:themeColor="text1"/>
              </w:rPr>
            </w:pPr>
            <w:r>
              <w:rPr>
                <w:color w:val="000000" w:themeColor="text1"/>
              </w:rPr>
              <w:t>Plant yn lithro ar y ia a cael niwed neu torri asgwr</w:t>
            </w:r>
          </w:p>
          <w:p w14:paraId="28A47A21" w14:textId="77777777" w:rsidR="009B646B" w:rsidRDefault="009B646B" w:rsidP="00B96ECF">
            <w:pPr>
              <w:rPr>
                <w:b/>
                <w:color w:val="00B050"/>
              </w:rPr>
            </w:pPr>
          </w:p>
          <w:p w14:paraId="48EE0660" w14:textId="77777777" w:rsidR="009B646B" w:rsidRDefault="009B646B" w:rsidP="00B96ECF">
            <w:pPr>
              <w:rPr>
                <w:b/>
                <w:color w:val="0070C0"/>
              </w:rPr>
            </w:pPr>
            <w:r w:rsidRPr="001F207A">
              <w:rPr>
                <w:b/>
                <w:color w:val="0070C0"/>
              </w:rPr>
              <w:t>Heulog</w:t>
            </w:r>
            <w:r>
              <w:rPr>
                <w:b/>
                <w:color w:val="0070C0"/>
              </w:rPr>
              <w:t>:</w:t>
            </w:r>
          </w:p>
          <w:p w14:paraId="6E77682A" w14:textId="77777777" w:rsidR="009B646B" w:rsidRDefault="009B646B" w:rsidP="00B96ECF">
            <w:pPr>
              <w:rPr>
                <w:color w:val="000000" w:themeColor="text1"/>
              </w:rPr>
            </w:pPr>
            <w:r>
              <w:rPr>
                <w:color w:val="000000" w:themeColor="text1"/>
              </w:rPr>
              <w:t>Plant yn llosgi yn yr haul</w:t>
            </w:r>
          </w:p>
          <w:p w14:paraId="75E4048C" w14:textId="77777777" w:rsidR="009B646B" w:rsidRDefault="009B646B" w:rsidP="00B96ECF">
            <w:pPr>
              <w:rPr>
                <w:color w:val="000000" w:themeColor="text1"/>
              </w:rPr>
            </w:pPr>
          </w:p>
          <w:p w14:paraId="478F6146" w14:textId="77777777" w:rsidR="009B646B" w:rsidRPr="005C6702" w:rsidRDefault="009B646B" w:rsidP="00B96ECF">
            <w:pPr>
              <w:rPr>
                <w:color w:val="000000" w:themeColor="text1"/>
              </w:rPr>
            </w:pPr>
            <w:r>
              <w:rPr>
                <w:color w:val="000000" w:themeColor="text1"/>
              </w:rPr>
              <w:t>Haul yn mynd mewn llygaid y plant</w:t>
            </w:r>
          </w:p>
          <w:p w14:paraId="6293A25A" w14:textId="77777777" w:rsidR="009B646B" w:rsidRDefault="009B646B" w:rsidP="00B96ECF">
            <w:pPr>
              <w:rPr>
                <w:b/>
                <w:color w:val="C45911" w:themeColor="accent2" w:themeShade="BF"/>
              </w:rPr>
            </w:pPr>
            <w:r w:rsidRPr="001F207A">
              <w:rPr>
                <w:b/>
                <w:color w:val="C45911" w:themeColor="accent2" w:themeShade="BF"/>
              </w:rPr>
              <w:t>Gwyntog</w:t>
            </w:r>
            <w:r>
              <w:rPr>
                <w:b/>
                <w:color w:val="C45911" w:themeColor="accent2" w:themeShade="BF"/>
              </w:rPr>
              <w:t xml:space="preserve"> ac oer:</w:t>
            </w:r>
          </w:p>
          <w:p w14:paraId="54C8546D" w14:textId="77777777" w:rsidR="009B646B" w:rsidRDefault="009B646B" w:rsidP="00B96ECF">
            <w:pPr>
              <w:rPr>
                <w:color w:val="000000" w:themeColor="text1"/>
              </w:rPr>
            </w:pPr>
            <w:r>
              <w:rPr>
                <w:color w:val="000000" w:themeColor="text1"/>
              </w:rPr>
              <w:t>Adnoddau yn chwythu yn y gwynt I mewn I’r plant</w:t>
            </w:r>
          </w:p>
          <w:p w14:paraId="245BAB7F" w14:textId="77777777" w:rsidR="009B646B" w:rsidRDefault="009B646B" w:rsidP="00B96ECF">
            <w:pPr>
              <w:rPr>
                <w:color w:val="000000" w:themeColor="text1"/>
              </w:rPr>
            </w:pPr>
          </w:p>
          <w:p w14:paraId="6BCEEF11" w14:textId="77777777" w:rsidR="009B646B" w:rsidRPr="006454F0" w:rsidRDefault="009B646B" w:rsidP="00B96ECF">
            <w:pPr>
              <w:rPr>
                <w:color w:val="000000" w:themeColor="text1"/>
              </w:rPr>
            </w:pPr>
            <w:r>
              <w:rPr>
                <w:color w:val="000000" w:themeColor="text1"/>
              </w:rPr>
              <w:t>Darnau o’r framiau dringo wedo chwythu I bant a torri a plenty yn cwympo oddi ar</w:t>
            </w:r>
          </w:p>
        </w:tc>
        <w:tc>
          <w:tcPr>
            <w:tcW w:w="2664" w:type="dxa"/>
          </w:tcPr>
          <w:p w14:paraId="7CB64766" w14:textId="77777777" w:rsidR="009B646B" w:rsidRDefault="009B646B" w:rsidP="00B96ECF">
            <w:pPr>
              <w:rPr>
                <w:b/>
                <w:color w:val="00B050"/>
              </w:rPr>
            </w:pPr>
            <w:r w:rsidRPr="001F207A">
              <w:rPr>
                <w:b/>
                <w:color w:val="00B050"/>
              </w:rPr>
              <w:t>Wedi rhewi</w:t>
            </w:r>
            <w:r>
              <w:rPr>
                <w:b/>
                <w:color w:val="00B050"/>
              </w:rPr>
              <w:t>:</w:t>
            </w:r>
          </w:p>
          <w:p w14:paraId="77DE075E" w14:textId="77777777" w:rsidR="009B646B" w:rsidRDefault="009B646B" w:rsidP="00B96ECF">
            <w:pPr>
              <w:rPr>
                <w:color w:val="000000" w:themeColor="text1"/>
              </w:rPr>
            </w:pPr>
            <w:r>
              <w:rPr>
                <w:color w:val="000000" w:themeColor="text1"/>
              </w:rPr>
              <w:t>1.Sicrhau fod yr adnoddau ar y iard heb wedi cael iw rhewi cyn I’r plant defnyddio, neu os mae nhw wedi I rhewi I peidio cael y plant iw ddefnyddio</w:t>
            </w:r>
          </w:p>
          <w:p w14:paraId="1BCD8FF8" w14:textId="77777777" w:rsidR="009B646B" w:rsidRDefault="009B646B" w:rsidP="00B96ECF">
            <w:pPr>
              <w:rPr>
                <w:color w:val="000000" w:themeColor="text1"/>
              </w:rPr>
            </w:pPr>
          </w:p>
          <w:p w14:paraId="3818E972" w14:textId="77777777" w:rsidR="009B646B" w:rsidRDefault="009B646B" w:rsidP="00B96ECF">
            <w:pPr>
              <w:rPr>
                <w:color w:val="000000" w:themeColor="text1"/>
              </w:rPr>
            </w:pPr>
            <w:r>
              <w:rPr>
                <w:color w:val="000000" w:themeColor="text1"/>
              </w:rPr>
              <w:t>2.Grit yn cael iw rhoi lawr ar llawr y iard</w:t>
            </w:r>
          </w:p>
          <w:p w14:paraId="2EC097C7" w14:textId="77777777" w:rsidR="009B646B" w:rsidRDefault="009B646B" w:rsidP="00B96ECF">
            <w:pPr>
              <w:rPr>
                <w:color w:val="000000" w:themeColor="text1"/>
              </w:rPr>
            </w:pPr>
          </w:p>
          <w:p w14:paraId="2D8B6D35" w14:textId="77777777" w:rsidR="009B646B" w:rsidRDefault="009B646B" w:rsidP="00B96ECF">
            <w:pPr>
              <w:rPr>
                <w:color w:val="000000" w:themeColor="text1"/>
              </w:rPr>
            </w:pPr>
            <w:r>
              <w:rPr>
                <w:color w:val="000000" w:themeColor="text1"/>
              </w:rPr>
              <w:t>3. Cael y plant I sefyll tu fewn iw chwarae os mae’r ardal chwarae tu allan wedi rhewi</w:t>
            </w:r>
          </w:p>
          <w:p w14:paraId="58E961C5" w14:textId="77777777" w:rsidR="009B646B" w:rsidRDefault="009B646B" w:rsidP="00B96ECF">
            <w:pPr>
              <w:rPr>
                <w:color w:val="000000" w:themeColor="text1"/>
              </w:rPr>
            </w:pPr>
          </w:p>
          <w:p w14:paraId="0C58A267" w14:textId="77777777" w:rsidR="009B646B" w:rsidRPr="00B7326A" w:rsidRDefault="009B646B" w:rsidP="00B96ECF">
            <w:pPr>
              <w:rPr>
                <w:color w:val="000000" w:themeColor="text1"/>
              </w:rPr>
            </w:pPr>
            <w:r>
              <w:rPr>
                <w:color w:val="000000" w:themeColor="text1"/>
              </w:rPr>
              <w:t>4. Cai y fframau ddringo I osgoi y plant dringo arnynt</w:t>
            </w:r>
          </w:p>
          <w:p w14:paraId="3F5B091B" w14:textId="77777777" w:rsidR="009B646B" w:rsidRDefault="009B646B" w:rsidP="00B96ECF">
            <w:pPr>
              <w:rPr>
                <w:b/>
                <w:color w:val="0070C0"/>
              </w:rPr>
            </w:pPr>
          </w:p>
          <w:p w14:paraId="227939C9" w14:textId="77777777" w:rsidR="009B646B" w:rsidRDefault="009B646B" w:rsidP="00B96ECF">
            <w:pPr>
              <w:rPr>
                <w:b/>
                <w:color w:val="0070C0"/>
              </w:rPr>
            </w:pPr>
          </w:p>
          <w:p w14:paraId="1FAA99DB" w14:textId="77777777" w:rsidR="009B646B" w:rsidRDefault="009B646B" w:rsidP="00B96ECF">
            <w:pPr>
              <w:rPr>
                <w:b/>
                <w:color w:val="0070C0"/>
              </w:rPr>
            </w:pPr>
          </w:p>
          <w:p w14:paraId="6EDD251F" w14:textId="77777777" w:rsidR="009B646B" w:rsidRDefault="009B646B" w:rsidP="00B96ECF">
            <w:pPr>
              <w:rPr>
                <w:b/>
                <w:color w:val="0070C0"/>
              </w:rPr>
            </w:pPr>
            <w:r w:rsidRPr="001F207A">
              <w:rPr>
                <w:b/>
                <w:color w:val="0070C0"/>
              </w:rPr>
              <w:t>Heulog</w:t>
            </w:r>
            <w:r>
              <w:rPr>
                <w:b/>
                <w:color w:val="0070C0"/>
              </w:rPr>
              <w:t>:</w:t>
            </w:r>
          </w:p>
          <w:p w14:paraId="34E609CD" w14:textId="77777777" w:rsidR="009B646B" w:rsidRDefault="009B646B" w:rsidP="00B96ECF">
            <w:r>
              <w:t xml:space="preserve">1.Staff yn rhoi elu haul ar y plant cyn iddyn nhw mynd allan I chwarae. Ond sicrhau fod pob plenty efo eli haul personol I rhoi ar </w:t>
            </w:r>
          </w:p>
          <w:p w14:paraId="7812DAE8" w14:textId="77777777" w:rsidR="009B646B" w:rsidRDefault="009B646B" w:rsidP="00B96ECF"/>
          <w:p w14:paraId="0664E388" w14:textId="77777777" w:rsidR="009B646B" w:rsidRDefault="009B646B" w:rsidP="00B96ECF">
            <w:r>
              <w:t>2.Rhoi hawl I’r plant cael gwisgo spectol haul I osgoi yr haul mynd mewn ei llygaid</w:t>
            </w:r>
          </w:p>
          <w:p w14:paraId="67798596" w14:textId="77777777" w:rsidR="009B646B" w:rsidRDefault="009B646B" w:rsidP="00B96ECF"/>
          <w:p w14:paraId="3C06B9A3" w14:textId="77777777" w:rsidR="009B646B" w:rsidRDefault="009B646B" w:rsidP="00B96ECF">
            <w:r>
              <w:t>3. Gadael i’r plant gwisgo shorts a crys t i’r ysgol a mas i chwarae tu allan</w:t>
            </w:r>
          </w:p>
          <w:p w14:paraId="690C7C80" w14:textId="77777777" w:rsidR="009B646B" w:rsidRDefault="009B646B" w:rsidP="00B96ECF"/>
          <w:p w14:paraId="1F1135FC" w14:textId="77777777" w:rsidR="009B646B" w:rsidRDefault="009B646B" w:rsidP="00B96ECF">
            <w:r>
              <w:t>4. Sicrhau fod cysgod allan ar a maes chwarae ir plant mynd I os mae rhy dwym</w:t>
            </w:r>
          </w:p>
          <w:p w14:paraId="7250C535" w14:textId="77777777" w:rsidR="009B646B" w:rsidRDefault="009B646B" w:rsidP="00B96ECF"/>
          <w:p w14:paraId="1FAA7918" w14:textId="77777777" w:rsidR="009B646B" w:rsidRDefault="009B646B" w:rsidP="00B96ECF">
            <w:pPr>
              <w:rPr>
                <w:b/>
                <w:color w:val="C45911" w:themeColor="accent2" w:themeShade="BF"/>
              </w:rPr>
            </w:pPr>
            <w:r w:rsidRPr="001F207A">
              <w:rPr>
                <w:b/>
                <w:color w:val="C45911" w:themeColor="accent2" w:themeShade="BF"/>
              </w:rPr>
              <w:t>Gwyntog</w:t>
            </w:r>
            <w:r>
              <w:rPr>
                <w:b/>
                <w:color w:val="C45911" w:themeColor="accent2" w:themeShade="BF"/>
              </w:rPr>
              <w:t xml:space="preserve"> ac oer:</w:t>
            </w:r>
          </w:p>
          <w:p w14:paraId="69F4447D" w14:textId="77777777" w:rsidR="009B646B" w:rsidRDefault="009B646B" w:rsidP="00B96ECF">
            <w:pPr>
              <w:rPr>
                <w:color w:val="000000" w:themeColor="text1"/>
              </w:rPr>
            </w:pPr>
            <w:r>
              <w:rPr>
                <w:color w:val="000000" w:themeColor="text1"/>
              </w:rPr>
              <w:t>1.Sicrhau fod pob plentyn yn gwisgo cot tu allan a fod y sip wedi cael iw wneud I fynnu</w:t>
            </w:r>
          </w:p>
          <w:p w14:paraId="5AF46725" w14:textId="77777777" w:rsidR="009B646B" w:rsidRDefault="009B646B" w:rsidP="00B96ECF">
            <w:pPr>
              <w:rPr>
                <w:color w:val="000000" w:themeColor="text1"/>
              </w:rPr>
            </w:pPr>
          </w:p>
          <w:p w14:paraId="6D25DA52" w14:textId="77777777" w:rsidR="009B646B" w:rsidRDefault="009B646B" w:rsidP="00B96ECF">
            <w:pPr>
              <w:rPr>
                <w:color w:val="000000" w:themeColor="text1"/>
              </w:rPr>
            </w:pPr>
            <w:r>
              <w:rPr>
                <w:color w:val="000000" w:themeColor="text1"/>
              </w:rPr>
              <w:t>2. Gwneud yn siwr fod unrhyw adnoddau chwarae tu allan heb cael iw chwythu bant</w:t>
            </w:r>
          </w:p>
          <w:p w14:paraId="60355A7F" w14:textId="77777777" w:rsidR="009B646B" w:rsidRDefault="009B646B" w:rsidP="00B96ECF">
            <w:pPr>
              <w:rPr>
                <w:color w:val="000000" w:themeColor="text1"/>
              </w:rPr>
            </w:pPr>
          </w:p>
          <w:p w14:paraId="79DDAAC0" w14:textId="77777777" w:rsidR="009B646B" w:rsidRDefault="009B646B" w:rsidP="00B96ECF">
            <w:pPr>
              <w:rPr>
                <w:color w:val="000000" w:themeColor="text1"/>
              </w:rPr>
            </w:pPr>
            <w:r>
              <w:rPr>
                <w:color w:val="000000" w:themeColor="text1"/>
              </w:rPr>
              <w:t>3.Sicrhau y gall dim byd cael iw chwythu yn y gwynt I mewn I’r plant ac os mae, gwneud yn siwr y fod yr adnoddau wedi cael iw clymu I fwrdd neu wedi rhoi gadw</w:t>
            </w:r>
          </w:p>
          <w:p w14:paraId="47EC882D" w14:textId="77777777" w:rsidR="009B646B" w:rsidRDefault="009B646B" w:rsidP="00B96ECF">
            <w:pPr>
              <w:rPr>
                <w:color w:val="000000" w:themeColor="text1"/>
              </w:rPr>
            </w:pPr>
          </w:p>
          <w:p w14:paraId="58310D13" w14:textId="77777777" w:rsidR="009B646B" w:rsidRDefault="009B646B" w:rsidP="00B96ECF">
            <w:pPr>
              <w:rPr>
                <w:color w:val="000000" w:themeColor="text1"/>
              </w:rPr>
            </w:pPr>
            <w:r>
              <w:rPr>
                <w:color w:val="000000" w:themeColor="text1"/>
              </w:rPr>
              <w:t>4. Cau’r framiau ddringo os mae darnau wedi chwythu band ac I peidio cael y plant iw chwarae arno</w:t>
            </w:r>
          </w:p>
          <w:p w14:paraId="6CCF6CDD" w14:textId="77777777" w:rsidR="009B646B" w:rsidRDefault="009B646B" w:rsidP="00B96ECF">
            <w:pPr>
              <w:rPr>
                <w:color w:val="000000" w:themeColor="text1"/>
              </w:rPr>
            </w:pPr>
          </w:p>
          <w:p w14:paraId="6C9047C1" w14:textId="77777777" w:rsidR="009B646B" w:rsidRDefault="009B646B" w:rsidP="00B96ECF">
            <w:pPr>
              <w:rPr>
                <w:color w:val="000000" w:themeColor="text1"/>
              </w:rPr>
            </w:pPr>
            <w:r>
              <w:rPr>
                <w:color w:val="000000" w:themeColor="text1"/>
              </w:rPr>
              <w:t>5. Annog y plant i wisgo menyg, het a scarf allan os mae’n oer iawn</w:t>
            </w:r>
          </w:p>
          <w:p w14:paraId="761D9F7C" w14:textId="77777777" w:rsidR="009B646B" w:rsidRPr="00E04682" w:rsidRDefault="009B646B" w:rsidP="00B96ECF"/>
        </w:tc>
        <w:tc>
          <w:tcPr>
            <w:tcW w:w="1620" w:type="dxa"/>
          </w:tcPr>
          <w:p w14:paraId="697C594C" w14:textId="77777777" w:rsidR="009B646B" w:rsidRDefault="009B646B" w:rsidP="00B96ECF">
            <w:r>
              <w:t>Staff ysgol</w:t>
            </w:r>
          </w:p>
          <w:p w14:paraId="627A9F2F" w14:textId="77777777" w:rsidR="009B646B" w:rsidRDefault="009B646B" w:rsidP="00B96ECF"/>
          <w:p w14:paraId="1539C177" w14:textId="77777777" w:rsidR="009B646B" w:rsidRDefault="009B646B" w:rsidP="00B96ECF">
            <w:r>
              <w:t>Y Gofalwyr</w:t>
            </w:r>
          </w:p>
        </w:tc>
      </w:tr>
    </w:tbl>
    <w:p w14:paraId="4E723251" w14:textId="77777777" w:rsidR="009B646B" w:rsidRDefault="009B646B" w:rsidP="009B646B"/>
    <w:p w14:paraId="209A0A2B" w14:textId="77777777" w:rsidR="009B646B" w:rsidRDefault="009B646B" w:rsidP="004A37B6">
      <w:pPr>
        <w:spacing w:line="360" w:lineRule="auto"/>
        <w:rPr>
          <w:rFonts w:ascii="Arial" w:hAnsi="Arial" w:cs="Arial"/>
          <w:b/>
          <w:u w:val="single"/>
        </w:rPr>
      </w:pPr>
    </w:p>
    <w:p w14:paraId="31898B19" w14:textId="33AC4FAF" w:rsidR="002A32F3" w:rsidRPr="002A32F3" w:rsidRDefault="004A37B6" w:rsidP="004A37B6">
      <w:pPr>
        <w:spacing w:line="360" w:lineRule="auto"/>
        <w:rPr>
          <w:rFonts w:ascii="Arial" w:hAnsi="Arial" w:cs="Arial"/>
        </w:rPr>
      </w:pPr>
      <w:r w:rsidRPr="004A37B6">
        <w:rPr>
          <w:rFonts w:ascii="Arial" w:hAnsi="Arial" w:cs="Arial"/>
          <w:b/>
          <w:u w:val="single"/>
        </w:rPr>
        <w:t>Adfyfyrio:</w:t>
      </w:r>
    </w:p>
    <w:p w14:paraId="4CC20182" w14:textId="3A828D39" w:rsidR="002605FC" w:rsidRPr="002605FC" w:rsidRDefault="00D64ED5" w:rsidP="00045131">
      <w:pPr>
        <w:spacing w:line="360" w:lineRule="auto"/>
        <w:rPr>
          <w:rFonts w:ascii="Arial" w:hAnsi="Arial" w:cs="Arial"/>
          <w:lang w:val="cy-GB"/>
        </w:rPr>
      </w:pPr>
      <w:r w:rsidRPr="00D64ED5">
        <w:rPr>
          <w:rFonts w:ascii="Arial" w:hAnsi="Arial" w:cs="Arial"/>
          <w:lang w:val="cy-GB"/>
        </w:rPr>
        <w:t xml:space="preserve">Mae’r portffolio yma yn seiliedig ar bedwar fath wahanol o chwarae, chwarae hunangyfeiriedig, chwarae holistig, chwarae corfforol a chwarae rôl. Y canlyniadau o’r ymchwil oedd, fod chwarae hunangyfeiriedig yn ymwneud gyda chwarae yn unigol a math o chwarae sy’n anogir plant i ymgymryd â'u profiadau eu hunain gan chwarae ar eu cyflymder eu hunain ac yn dilyn eu cymhelliant a'u diddordebau personol nhw.  O’r ymchwil mewn i chwarae holistig, y canlyniadau oedd bod chwarae holistig i’w wneud gyda chwilfrydedd naturiol plant ifanc a chwarae gyda deunyddiau ac adnoddau go iawn a gwrthrychau dydd i ddydd. </w:t>
      </w:r>
      <w:r w:rsidR="002B60D4" w:rsidRPr="002B60D4">
        <w:rPr>
          <w:rFonts w:ascii="Arial" w:hAnsi="Arial" w:cs="Arial"/>
          <w:lang w:val="cy-GB"/>
        </w:rPr>
        <w:t>Dyma le ddaeth o hyd i fasgedu trysor, mae basgedu trysor yn fasged gribog chwistrell sy’n cynnwys o 60-80 o wahanol wrthrychau go iawn y lle mae babanodd yn gallu chwarae a theimlo. Y canlyniad o’r ymchwil mewn i chwarae corfforol oedd bod chwarae corfforol mewn blynyddoedd cynnar yn ymwneud gydag unrhyw beth, gall fod yn rhedeg, neidio, chwarae fo blociau, chwarae tu allan ar framau dringo  a.y.b.. Mae llawer o bethau sy’n chwarae corfforol yn ymwneud gyda sgiliau modur gros a sgiliau locomodur a sgiliau modur man. O’r ymchwil chwarae rôl, y canlyniadau oedd bod chwarae rôl yn ymwneud gyda’r ochor greadigol a dychmygol mewn plentyn, mae chwarae rôl yn galluogi i blant chwarae allan digwyddiadau bywyd go iawn neu ffantasi a phethau mae’r plentyn efo diddordeb cryf mewn.</w:t>
      </w:r>
    </w:p>
    <w:p w14:paraId="226F4CE7" w14:textId="3DBD4077" w:rsidR="00DE64F6" w:rsidRPr="00F823EB" w:rsidRDefault="00F823EB" w:rsidP="00F823EB">
      <w:pPr>
        <w:tabs>
          <w:tab w:val="left" w:pos="3308"/>
        </w:tabs>
        <w:spacing w:line="360" w:lineRule="auto"/>
        <w:rPr>
          <w:rFonts w:ascii="Arial" w:hAnsi="Arial" w:cs="Arial"/>
        </w:rPr>
      </w:pPr>
      <w:r w:rsidRPr="00F823EB">
        <w:rPr>
          <w:rFonts w:ascii="Arial" w:hAnsi="Arial" w:cs="Arial"/>
        </w:rPr>
        <w:t>Wrth gario allan yr asesiad risg yn y portffolio, roedd yna nifer o risgiau wedi codi wrth i blant cyfnod Sylfaen chwarae mewn ardal chwarae ysgol y tu allan, roedd y risgiau a oedd wedi codi efo potensial i’w rhoi niwed i unigolyn, er enghraifft, plant yn cwympo, adnoddau wedi torri, fframiau dringo, beiciau a sgwteri, plant yn rhedeg o gwmpas a’r tywydd. Fe wnaeth pob un o’r risgiau a wnaeth cael w trafod cael i’w asesu ac edrych mewn i yn fwy o ddyfnder ar beth gall cael i’w wneud i osgoi'r risgiau yma i’w digwydd mewn a maes chwarae tu allan.</w:t>
      </w:r>
    </w:p>
    <w:p w14:paraId="76034BD4" w14:textId="77777777" w:rsidR="00F823EB" w:rsidRDefault="00F823EB" w:rsidP="002A32F3">
      <w:pPr>
        <w:tabs>
          <w:tab w:val="left" w:pos="3308"/>
        </w:tabs>
        <w:rPr>
          <w:rFonts w:ascii="Arial" w:hAnsi="Arial" w:cs="Arial"/>
          <w:b/>
          <w:u w:val="single"/>
        </w:rPr>
      </w:pPr>
    </w:p>
    <w:p w14:paraId="28DF88DF" w14:textId="77777777" w:rsidR="00F823EB" w:rsidRDefault="00F823EB" w:rsidP="002A32F3">
      <w:pPr>
        <w:tabs>
          <w:tab w:val="left" w:pos="3308"/>
        </w:tabs>
        <w:rPr>
          <w:rFonts w:ascii="Arial" w:hAnsi="Arial" w:cs="Arial"/>
          <w:b/>
          <w:u w:val="single"/>
        </w:rPr>
      </w:pPr>
    </w:p>
    <w:p w14:paraId="4D2147E3" w14:textId="77777777" w:rsidR="002A32F3" w:rsidRDefault="002A32F3" w:rsidP="002A32F3">
      <w:pPr>
        <w:tabs>
          <w:tab w:val="left" w:pos="3308"/>
        </w:tabs>
        <w:rPr>
          <w:rFonts w:ascii="Arial" w:hAnsi="Arial" w:cs="Arial"/>
          <w:b/>
          <w:u w:val="single"/>
        </w:rPr>
      </w:pPr>
      <w:r w:rsidRPr="00F77B37">
        <w:rPr>
          <w:rFonts w:ascii="Arial" w:hAnsi="Arial" w:cs="Arial"/>
          <w:b/>
          <w:u w:val="single"/>
        </w:rPr>
        <w:t>Rhestr cyfeirnodi:</w:t>
      </w:r>
    </w:p>
    <w:p w14:paraId="1BDE7AE6" w14:textId="77777777" w:rsidR="00DE64F6" w:rsidRDefault="00DE64F6" w:rsidP="002A32F3">
      <w:pPr>
        <w:tabs>
          <w:tab w:val="left" w:pos="3308"/>
        </w:tabs>
        <w:rPr>
          <w:rFonts w:ascii="Arial" w:hAnsi="Arial" w:cs="Arial"/>
          <w:b/>
          <w:u w:val="single"/>
        </w:rPr>
      </w:pPr>
    </w:p>
    <w:p w14:paraId="7EEB1701" w14:textId="77777777" w:rsidR="00DE64F6" w:rsidRDefault="00DE64F6" w:rsidP="00DE64F6">
      <w:pPr>
        <w:pStyle w:val="Heading2"/>
        <w:spacing w:before="0" w:beforeAutospacing="0" w:after="225" w:afterAutospacing="0"/>
        <w:textAlignment w:val="baseline"/>
        <w:rPr>
          <w:rFonts w:ascii="Arial" w:hAnsi="Arial" w:cs="Arial"/>
          <w:b w:val="0"/>
          <w:color w:val="000000" w:themeColor="text1"/>
          <w:sz w:val="24"/>
          <w:szCs w:val="24"/>
        </w:rPr>
      </w:pPr>
      <w:r w:rsidRPr="00CA0264">
        <w:rPr>
          <w:rFonts w:ascii="Arial" w:hAnsi="Arial" w:cs="Arial"/>
          <w:b w:val="0"/>
          <w:color w:val="000000" w:themeColor="text1"/>
          <w:sz w:val="24"/>
          <w:szCs w:val="24"/>
        </w:rPr>
        <w:t xml:space="preserve">Bright Beginnings, </w:t>
      </w:r>
      <w:r w:rsidRPr="0075070F">
        <w:rPr>
          <w:rFonts w:ascii="Arial" w:hAnsi="Arial" w:cs="Arial"/>
          <w:b w:val="0"/>
          <w:i/>
          <w:color w:val="000000" w:themeColor="text1"/>
          <w:sz w:val="24"/>
          <w:szCs w:val="24"/>
        </w:rPr>
        <w:t xml:space="preserve">Play Based Learning &amp; </w:t>
      </w:r>
      <w:proofErr w:type="gramStart"/>
      <w:r w:rsidRPr="0075070F">
        <w:rPr>
          <w:rFonts w:ascii="Arial" w:hAnsi="Arial" w:cs="Arial"/>
          <w:b w:val="0"/>
          <w:i/>
          <w:color w:val="000000" w:themeColor="text1"/>
          <w:sz w:val="24"/>
          <w:szCs w:val="24"/>
        </w:rPr>
        <w:t>Self Directed</w:t>
      </w:r>
      <w:proofErr w:type="gramEnd"/>
      <w:r w:rsidRPr="0075070F">
        <w:rPr>
          <w:rFonts w:ascii="Arial" w:hAnsi="Arial" w:cs="Arial"/>
          <w:b w:val="0"/>
          <w:i/>
          <w:color w:val="000000" w:themeColor="text1"/>
          <w:sz w:val="24"/>
          <w:szCs w:val="24"/>
        </w:rPr>
        <w:t xml:space="preserve"> Play</w:t>
      </w:r>
      <w:r>
        <w:rPr>
          <w:rFonts w:ascii="Arial" w:hAnsi="Arial" w:cs="Arial"/>
          <w:b w:val="0"/>
          <w:color w:val="000000" w:themeColor="text1"/>
          <w:sz w:val="24"/>
          <w:szCs w:val="24"/>
        </w:rPr>
        <w:t xml:space="preserve">, (2018), </w:t>
      </w:r>
      <w:hyperlink r:id="rId8" w:history="1">
        <w:r w:rsidRPr="00F85FBB">
          <w:rPr>
            <w:rStyle w:val="Hyperlink"/>
            <w:rFonts w:ascii="Arial" w:hAnsi="Arial" w:cs="Arial"/>
            <w:b w:val="0"/>
            <w:sz w:val="24"/>
            <w:szCs w:val="24"/>
          </w:rPr>
          <w:t>http://brightbeginningsmanitoba.ca/2013/06/play-based-learning-self-directed-play/</w:t>
        </w:r>
      </w:hyperlink>
      <w:r>
        <w:rPr>
          <w:rFonts w:ascii="Arial" w:hAnsi="Arial" w:cs="Arial"/>
          <w:b w:val="0"/>
          <w:color w:val="000000" w:themeColor="text1"/>
          <w:sz w:val="24"/>
          <w:szCs w:val="24"/>
        </w:rPr>
        <w:t xml:space="preserve"> [Asseswyd 21ed o Ionawr 2018]</w:t>
      </w:r>
    </w:p>
    <w:p w14:paraId="26EA4432" w14:textId="77777777" w:rsidR="00DE64F6" w:rsidRPr="00420726" w:rsidRDefault="00DE64F6" w:rsidP="00DE64F6">
      <w:pPr>
        <w:rPr>
          <w:rFonts w:ascii="Arial" w:hAnsi="Arial" w:cs="Arial"/>
        </w:rPr>
      </w:pPr>
      <w:r>
        <w:rPr>
          <w:rFonts w:ascii="Arial" w:hAnsi="Arial" w:cs="Arial"/>
        </w:rPr>
        <w:t xml:space="preserve">Bruce.T, (1997), </w:t>
      </w:r>
      <w:r w:rsidRPr="00C713DD">
        <w:rPr>
          <w:rFonts w:ascii="Arial" w:hAnsi="Arial" w:cs="Arial"/>
          <w:i/>
        </w:rPr>
        <w:t>Children and Development: The Importance Of Play</w:t>
      </w:r>
      <w:r>
        <w:rPr>
          <w:rFonts w:ascii="Arial" w:hAnsi="Arial" w:cs="Arial"/>
          <w:i/>
        </w:rPr>
        <w:t xml:space="preserve">, What is </w:t>
      </w:r>
      <w:proofErr w:type="gramStart"/>
      <w:r>
        <w:rPr>
          <w:rFonts w:ascii="Arial" w:hAnsi="Arial" w:cs="Arial"/>
          <w:i/>
        </w:rPr>
        <w:t>play?,</w:t>
      </w:r>
      <w:proofErr w:type="gramEnd"/>
      <w:r>
        <w:rPr>
          <w:rFonts w:ascii="Arial" w:hAnsi="Arial" w:cs="Arial"/>
          <w:i/>
        </w:rPr>
        <w:t xml:space="preserve"> </w:t>
      </w:r>
      <w:r>
        <w:rPr>
          <w:rFonts w:ascii="Arial" w:hAnsi="Arial" w:cs="Arial"/>
        </w:rPr>
        <w:t xml:space="preserve">p.15, </w:t>
      </w:r>
      <w:hyperlink r:id="rId9" w:history="1">
        <w:r w:rsidRPr="009A2DC9">
          <w:rPr>
            <w:rStyle w:val="Hyperlink"/>
            <w:rFonts w:ascii="Arial" w:hAnsi="Arial" w:cs="Arial"/>
          </w:rPr>
          <w:t>https://www.mheducation.co.uk/openup/chapters/0335212999.pdf</w:t>
        </w:r>
      </w:hyperlink>
      <w:r>
        <w:rPr>
          <w:rFonts w:ascii="Arial" w:hAnsi="Arial" w:cs="Arial"/>
        </w:rPr>
        <w:t xml:space="preserve"> [Asseswyd 11fed o Ionawr 2018]</w:t>
      </w:r>
    </w:p>
    <w:p w14:paraId="61907BD2" w14:textId="77777777" w:rsidR="00DE64F6" w:rsidRDefault="00DE64F6" w:rsidP="002A32F3">
      <w:pPr>
        <w:tabs>
          <w:tab w:val="left" w:pos="3308"/>
        </w:tabs>
        <w:rPr>
          <w:rFonts w:ascii="Arial" w:hAnsi="Arial" w:cs="Arial"/>
          <w:b/>
          <w:u w:val="single"/>
        </w:rPr>
      </w:pPr>
    </w:p>
    <w:p w14:paraId="54C2D04F" w14:textId="77777777" w:rsidR="00DE64F6" w:rsidRPr="002230F4" w:rsidRDefault="00DE64F6" w:rsidP="00DE64F6">
      <w:pPr>
        <w:rPr>
          <w:rFonts w:ascii="Arial" w:hAnsi="Arial" w:cs="Arial"/>
        </w:rPr>
      </w:pPr>
      <w:r>
        <w:rPr>
          <w:rFonts w:ascii="Arial" w:hAnsi="Arial" w:cs="Arial"/>
        </w:rPr>
        <w:t xml:space="preserve">Community Playthings, </w:t>
      </w:r>
      <w:r w:rsidRPr="0075070F">
        <w:rPr>
          <w:rFonts w:ascii="Arial" w:hAnsi="Arial" w:cs="Arial"/>
          <w:i/>
        </w:rPr>
        <w:t xml:space="preserve">Heuristic Play, </w:t>
      </w:r>
      <w:r>
        <w:rPr>
          <w:rFonts w:ascii="Arial" w:hAnsi="Arial" w:cs="Arial"/>
        </w:rPr>
        <w:t xml:space="preserve">(2018), </w:t>
      </w:r>
      <w:hyperlink r:id="rId10" w:history="1">
        <w:r w:rsidRPr="00F85FBB">
          <w:rPr>
            <w:rStyle w:val="Hyperlink"/>
            <w:rFonts w:ascii="Arial" w:hAnsi="Arial" w:cs="Arial"/>
          </w:rPr>
          <w:t>https://www.communityplaythings.co.uk/learning-library/articles/heuristic-play</w:t>
        </w:r>
      </w:hyperlink>
      <w:r>
        <w:rPr>
          <w:rFonts w:ascii="Arial" w:hAnsi="Arial" w:cs="Arial"/>
        </w:rPr>
        <w:t xml:space="preserve"> [Assesewyd 25ed o Ionawr 2018]</w:t>
      </w:r>
    </w:p>
    <w:p w14:paraId="326B2DA5" w14:textId="77777777" w:rsidR="00DE64F6" w:rsidRDefault="00DE64F6" w:rsidP="002A32F3">
      <w:pPr>
        <w:tabs>
          <w:tab w:val="left" w:pos="3308"/>
        </w:tabs>
        <w:rPr>
          <w:rFonts w:ascii="Arial" w:hAnsi="Arial" w:cs="Arial"/>
          <w:b/>
          <w:u w:val="single"/>
        </w:rPr>
      </w:pPr>
    </w:p>
    <w:p w14:paraId="046C05D7" w14:textId="04596D16" w:rsidR="00644715" w:rsidRPr="00DE64F6" w:rsidRDefault="00DE64F6" w:rsidP="00DE64F6">
      <w:pPr>
        <w:tabs>
          <w:tab w:val="left" w:pos="6102"/>
        </w:tabs>
        <w:rPr>
          <w:rFonts w:ascii="Arial" w:hAnsi="Arial" w:cs="Arial"/>
        </w:rPr>
      </w:pPr>
      <w:r>
        <w:rPr>
          <w:rFonts w:ascii="Arial" w:hAnsi="Arial" w:cs="Arial"/>
        </w:rPr>
        <w:t xml:space="preserve">Connnect Ability.ca, </w:t>
      </w:r>
      <w:r w:rsidRPr="0075070F">
        <w:rPr>
          <w:rFonts w:ascii="Arial" w:hAnsi="Arial" w:cs="Arial"/>
          <w:i/>
        </w:rPr>
        <w:t>THE IMPORTANCE OF ROLE PLAY,</w:t>
      </w:r>
      <w:r w:rsidRPr="00FE6BFE">
        <w:t xml:space="preserve"> </w:t>
      </w:r>
      <w:hyperlink r:id="rId11" w:history="1">
        <w:r w:rsidRPr="00F85FBB">
          <w:rPr>
            <w:rStyle w:val="Hyperlink"/>
            <w:rFonts w:ascii="Arial" w:hAnsi="Arial" w:cs="Arial"/>
          </w:rPr>
          <w:t>https://connectability.ca/2010/10/29/the-importance-of-role-play/</w:t>
        </w:r>
      </w:hyperlink>
      <w:r>
        <w:rPr>
          <w:rFonts w:ascii="Arial" w:hAnsi="Arial" w:cs="Arial"/>
        </w:rPr>
        <w:t xml:space="preserve"> [Asseswyd 25ed o Ionawr 2018] </w:t>
      </w:r>
    </w:p>
    <w:p w14:paraId="26FC65C3" w14:textId="4FA2E1B0" w:rsidR="00DE64F6" w:rsidRDefault="00DE64F6" w:rsidP="00DE64F6">
      <w:pPr>
        <w:pStyle w:val="NormalWeb"/>
        <w:rPr>
          <w:rFonts w:ascii="Arial" w:hAnsi="Arial" w:cs="Arial"/>
          <w:i/>
          <w:color w:val="000000" w:themeColor="text1"/>
        </w:rPr>
      </w:pPr>
      <w:r>
        <w:rPr>
          <w:rFonts w:ascii="Arial" w:hAnsi="Arial" w:cs="Arial"/>
          <w:color w:val="000000" w:themeColor="text1"/>
        </w:rPr>
        <w:t>Early Years, The O</w:t>
      </w:r>
      <w:r w:rsidRPr="003512EC">
        <w:rPr>
          <w:rFonts w:ascii="Arial" w:hAnsi="Arial" w:cs="Arial"/>
          <w:color w:val="000000" w:themeColor="text1"/>
        </w:rPr>
        <w:t xml:space="preserve">rgonisation for Young children, </w:t>
      </w:r>
      <w:r w:rsidRPr="003512EC">
        <w:rPr>
          <w:rFonts w:ascii="Arial" w:hAnsi="Arial" w:cs="Arial"/>
          <w:i/>
          <w:color w:val="000000" w:themeColor="text1"/>
        </w:rPr>
        <w:t>Learning Through Physical Play</w:t>
      </w:r>
      <w:r>
        <w:rPr>
          <w:rFonts w:ascii="Arial" w:hAnsi="Arial" w:cs="Arial"/>
          <w:i/>
          <w:color w:val="000000" w:themeColor="text1"/>
        </w:rPr>
        <w:t xml:space="preserve">, </w:t>
      </w:r>
      <w:hyperlink r:id="rId12" w:history="1">
        <w:r w:rsidRPr="009A2DC9">
          <w:rPr>
            <w:rStyle w:val="Hyperlink"/>
            <w:rFonts w:ascii="Arial" w:hAnsi="Arial" w:cs="Arial"/>
            <w:i/>
          </w:rPr>
          <w:t>http://www.early-years.org/parents/docs/learning-through-physical-play.pdf</w:t>
        </w:r>
      </w:hyperlink>
      <w:r>
        <w:rPr>
          <w:rFonts w:ascii="Arial" w:hAnsi="Arial" w:cs="Arial"/>
          <w:i/>
          <w:color w:val="000000" w:themeColor="text1"/>
        </w:rPr>
        <w:t xml:space="preserve"> [Asseswyd 11fed o Ionawr 2018]</w:t>
      </w:r>
    </w:p>
    <w:p w14:paraId="1EA8D6E0" w14:textId="3CCEDB6C" w:rsidR="00EC715E" w:rsidRPr="00EC715E" w:rsidRDefault="00EC715E" w:rsidP="00DE64F6">
      <w:pPr>
        <w:pStyle w:val="NormalWeb"/>
        <w:rPr>
          <w:rFonts w:ascii="Arial" w:hAnsi="Arial" w:cs="Arial"/>
          <w:color w:val="000000" w:themeColor="text1"/>
        </w:rPr>
      </w:pPr>
      <w:r>
        <w:rPr>
          <w:rFonts w:ascii="Arial" w:hAnsi="Arial" w:cs="Arial"/>
          <w:color w:val="000000" w:themeColor="text1"/>
        </w:rPr>
        <w:t xml:space="preserve">Kidsafe, </w:t>
      </w:r>
      <w:r>
        <w:rPr>
          <w:rFonts w:ascii="Arial" w:hAnsi="Arial" w:cs="Arial"/>
          <w:i/>
          <w:color w:val="000000" w:themeColor="text1"/>
        </w:rPr>
        <w:t xml:space="preserve">Challenging Play: </w:t>
      </w:r>
      <w:proofErr w:type="gramStart"/>
      <w:r>
        <w:rPr>
          <w:rFonts w:ascii="Arial" w:hAnsi="Arial" w:cs="Arial"/>
          <w:i/>
          <w:color w:val="000000" w:themeColor="text1"/>
        </w:rPr>
        <w:t>Risky!,</w:t>
      </w:r>
      <w:proofErr w:type="gramEnd"/>
      <w:r w:rsidRPr="00EC715E">
        <w:rPr>
          <w:rFonts w:ascii="Arial" w:hAnsi="Arial" w:cs="Arial"/>
          <w:color w:val="000000" w:themeColor="text1"/>
        </w:rPr>
        <w:t xml:space="preserve">(2012), </w:t>
      </w:r>
      <w:hyperlink r:id="rId13" w:history="1">
        <w:r w:rsidRPr="00F85FBB">
          <w:rPr>
            <w:rStyle w:val="Hyperlink"/>
            <w:rFonts w:ascii="Arial" w:hAnsi="Arial" w:cs="Arial"/>
          </w:rPr>
          <w:t>http://www.kidsafensw.org/playground-safety/challenging-play-risky/</w:t>
        </w:r>
      </w:hyperlink>
      <w:r>
        <w:rPr>
          <w:rFonts w:ascii="Arial" w:hAnsi="Arial" w:cs="Arial"/>
          <w:color w:val="000000" w:themeColor="text1"/>
        </w:rPr>
        <w:t xml:space="preserve"> , [Asseswyd 28fed o Ionawr 2018]</w:t>
      </w:r>
    </w:p>
    <w:p w14:paraId="3F28B444" w14:textId="3B26F039" w:rsidR="00644715" w:rsidRDefault="00644715" w:rsidP="002A32F3">
      <w:pPr>
        <w:tabs>
          <w:tab w:val="left" w:pos="3308"/>
        </w:tabs>
        <w:rPr>
          <w:rFonts w:ascii="Arial" w:hAnsi="Arial" w:cs="Arial"/>
        </w:rPr>
      </w:pPr>
      <w:r>
        <w:rPr>
          <w:rFonts w:ascii="Arial" w:hAnsi="Arial" w:cs="Arial"/>
        </w:rPr>
        <w:t xml:space="preserve">Life.ca, </w:t>
      </w:r>
      <w:r>
        <w:rPr>
          <w:rFonts w:ascii="Arial" w:hAnsi="Arial" w:cs="Arial"/>
          <w:i/>
        </w:rPr>
        <w:t xml:space="preserve">The Importance </w:t>
      </w:r>
      <w:proofErr w:type="gramStart"/>
      <w:r>
        <w:rPr>
          <w:rFonts w:ascii="Arial" w:hAnsi="Arial" w:cs="Arial"/>
          <w:i/>
        </w:rPr>
        <w:t>Of</w:t>
      </w:r>
      <w:proofErr w:type="gramEnd"/>
      <w:r>
        <w:rPr>
          <w:rFonts w:ascii="Arial" w:hAnsi="Arial" w:cs="Arial"/>
          <w:i/>
        </w:rPr>
        <w:t xml:space="preserve"> Self-Directed Play, </w:t>
      </w:r>
      <w:r w:rsidRPr="00644715">
        <w:rPr>
          <w:rFonts w:ascii="Arial" w:hAnsi="Arial" w:cs="Arial"/>
        </w:rPr>
        <w:t xml:space="preserve">(2015), </w:t>
      </w:r>
      <w:hyperlink r:id="rId14" w:history="1">
        <w:r w:rsidR="00623EBA" w:rsidRPr="00F85FBB">
          <w:rPr>
            <w:rStyle w:val="Hyperlink"/>
            <w:rFonts w:ascii="Arial" w:hAnsi="Arial" w:cs="Arial"/>
          </w:rPr>
          <w:t>http://life.ca/blog/the-importance-of-self-directed-play/</w:t>
        </w:r>
      </w:hyperlink>
      <w:r w:rsidR="00623EBA">
        <w:rPr>
          <w:rFonts w:ascii="Arial" w:hAnsi="Arial" w:cs="Arial"/>
        </w:rPr>
        <w:t xml:space="preserve"> [Asseswyd 17f</w:t>
      </w:r>
      <w:r w:rsidRPr="00644715">
        <w:rPr>
          <w:rFonts w:ascii="Arial" w:hAnsi="Arial" w:cs="Arial"/>
        </w:rPr>
        <w:t>ed o Ionawr 2018]</w:t>
      </w:r>
    </w:p>
    <w:p w14:paraId="140D5309" w14:textId="77777777" w:rsidR="00DE64F6" w:rsidRDefault="00DE64F6" w:rsidP="002A32F3">
      <w:pPr>
        <w:tabs>
          <w:tab w:val="left" w:pos="3308"/>
        </w:tabs>
        <w:rPr>
          <w:rFonts w:ascii="Arial" w:hAnsi="Arial" w:cs="Arial"/>
        </w:rPr>
      </w:pPr>
    </w:p>
    <w:p w14:paraId="05E30269" w14:textId="77777777" w:rsidR="00DE64F6" w:rsidRPr="002230F4" w:rsidRDefault="00DE64F6" w:rsidP="00DE64F6">
      <w:pPr>
        <w:rPr>
          <w:rFonts w:ascii="Arial" w:hAnsi="Arial" w:cs="Arial"/>
        </w:rPr>
      </w:pPr>
      <w:r>
        <w:rPr>
          <w:rFonts w:ascii="Arial" w:hAnsi="Arial" w:cs="Arial"/>
        </w:rPr>
        <w:t xml:space="preserve">Little Acorns to Mighty Oaks, </w:t>
      </w:r>
      <w:r w:rsidRPr="0075070F">
        <w:rPr>
          <w:rFonts w:ascii="Arial" w:hAnsi="Arial" w:cs="Arial"/>
          <w:i/>
        </w:rPr>
        <w:t>Heurisit Play Part 1- The Treasure Basket,</w:t>
      </w:r>
      <w:r>
        <w:rPr>
          <w:rFonts w:ascii="Arial" w:hAnsi="Arial" w:cs="Arial"/>
        </w:rPr>
        <w:t xml:space="preserve"> (2013), </w:t>
      </w:r>
      <w:hyperlink r:id="rId15" w:history="1">
        <w:r w:rsidRPr="00F85FBB">
          <w:rPr>
            <w:rStyle w:val="Hyperlink"/>
            <w:rFonts w:ascii="Arial" w:hAnsi="Arial" w:cs="Arial"/>
          </w:rPr>
          <w:t>https://www.littleacornstomightyoaks.co.uk/blog/2013/12/02/heuristic-play-part-i-the-treasure-basket</w:t>
        </w:r>
      </w:hyperlink>
      <w:r>
        <w:rPr>
          <w:rFonts w:ascii="Arial" w:hAnsi="Arial" w:cs="Arial"/>
        </w:rPr>
        <w:t xml:space="preserve"> [Asseswyd 25ed o Ionawr 2018]</w:t>
      </w:r>
    </w:p>
    <w:p w14:paraId="5E372DC0" w14:textId="77777777" w:rsidR="00DE64F6" w:rsidRDefault="00DE64F6" w:rsidP="002A32F3">
      <w:pPr>
        <w:tabs>
          <w:tab w:val="left" w:pos="3308"/>
        </w:tabs>
        <w:rPr>
          <w:rFonts w:ascii="Arial" w:hAnsi="Arial" w:cs="Arial"/>
        </w:rPr>
      </w:pPr>
    </w:p>
    <w:p w14:paraId="6E54191C" w14:textId="77777777" w:rsidR="00DE64F6" w:rsidRPr="008D2952" w:rsidRDefault="00DE64F6" w:rsidP="00DE64F6">
      <w:pPr>
        <w:rPr>
          <w:rFonts w:ascii="Times New Roman" w:eastAsia="Times New Roman" w:hAnsi="Times New Roman" w:cs="Times New Roman"/>
          <w:color w:val="000000" w:themeColor="text1"/>
          <w:sz w:val="32"/>
          <w:lang w:eastAsia="en-GB"/>
        </w:rPr>
      </w:pPr>
      <w:r w:rsidRPr="005077DF">
        <w:rPr>
          <w:rFonts w:ascii="Arial" w:hAnsi="Arial" w:cs="Arial"/>
        </w:rPr>
        <w:t xml:space="preserve">LiveStrong.com, </w:t>
      </w:r>
      <w:r w:rsidRPr="005077DF">
        <w:rPr>
          <w:rFonts w:ascii="Arial" w:hAnsi="Arial" w:cs="Arial"/>
          <w:i/>
          <w:lang w:val="cy-GB"/>
        </w:rPr>
        <w:t>Pwysigrwydd Chwarae Corfforol mewn Datblygiad Plant</w:t>
      </w:r>
      <w:r>
        <w:rPr>
          <w:rFonts w:ascii="Arial" w:hAnsi="Arial" w:cs="Arial"/>
          <w:i/>
          <w:lang w:val="cy-GB"/>
        </w:rPr>
        <w:t xml:space="preserve">, </w:t>
      </w:r>
      <w:r>
        <w:rPr>
          <w:rFonts w:ascii="Arial" w:eastAsia="Times New Roman" w:hAnsi="Arial" w:cs="Arial"/>
          <w:color w:val="000000" w:themeColor="text1"/>
          <w:szCs w:val="21"/>
          <w:shd w:val="clear" w:color="auto" w:fill="FFFFFF"/>
          <w:lang w:eastAsia="en-GB"/>
        </w:rPr>
        <w:t xml:space="preserve">Kimberly Wonderly, (2017), </w:t>
      </w:r>
      <w:hyperlink r:id="rId16" w:history="1">
        <w:r w:rsidRPr="009A2DC9">
          <w:rPr>
            <w:rStyle w:val="Hyperlink"/>
            <w:rFonts w:ascii="Arial" w:eastAsia="Times New Roman" w:hAnsi="Arial" w:cs="Arial"/>
            <w:szCs w:val="21"/>
            <w:shd w:val="clear" w:color="auto" w:fill="FFFFFF"/>
            <w:lang w:eastAsia="en-GB"/>
          </w:rPr>
          <w:t>https://www.livestrong.com/article/86563-importance-physical-play-child-development/</w:t>
        </w:r>
      </w:hyperlink>
      <w:r>
        <w:rPr>
          <w:rFonts w:ascii="Arial" w:eastAsia="Times New Roman" w:hAnsi="Arial" w:cs="Arial"/>
          <w:color w:val="000000" w:themeColor="text1"/>
          <w:szCs w:val="21"/>
          <w:shd w:val="clear" w:color="auto" w:fill="FFFFFF"/>
          <w:lang w:eastAsia="en-GB"/>
        </w:rPr>
        <w:t xml:space="preserve"> [Asseswyd 14eg o Ionawr 2018]</w:t>
      </w:r>
      <w:r w:rsidRPr="008D2952">
        <w:rPr>
          <w:rFonts w:ascii="Arial" w:eastAsia="Times New Roman" w:hAnsi="Arial" w:cs="Arial"/>
          <w:color w:val="000000" w:themeColor="text1"/>
          <w:szCs w:val="21"/>
          <w:shd w:val="clear" w:color="auto" w:fill="FFFFFF"/>
          <w:lang w:eastAsia="en-GB"/>
        </w:rPr>
        <w:t xml:space="preserve"> </w:t>
      </w:r>
    </w:p>
    <w:p w14:paraId="6042661C" w14:textId="77777777" w:rsidR="00DE64F6" w:rsidRDefault="00DE64F6" w:rsidP="002A32F3">
      <w:pPr>
        <w:tabs>
          <w:tab w:val="left" w:pos="3308"/>
        </w:tabs>
        <w:rPr>
          <w:rFonts w:ascii="Arial" w:hAnsi="Arial" w:cs="Arial"/>
        </w:rPr>
      </w:pPr>
    </w:p>
    <w:p w14:paraId="20577B81" w14:textId="77777777" w:rsidR="00DE64F6" w:rsidRPr="002230F4" w:rsidRDefault="00DE64F6" w:rsidP="00DE64F6">
      <w:pPr>
        <w:rPr>
          <w:rFonts w:ascii="Arial" w:hAnsi="Arial" w:cs="Arial"/>
        </w:rPr>
      </w:pPr>
      <w:r>
        <w:rPr>
          <w:rFonts w:ascii="Arial" w:hAnsi="Arial" w:cs="Arial"/>
        </w:rPr>
        <w:t xml:space="preserve">MilwoodEducation, </w:t>
      </w:r>
      <w:r w:rsidRPr="0075070F">
        <w:rPr>
          <w:rFonts w:ascii="Arial" w:hAnsi="Arial" w:cs="Arial"/>
          <w:i/>
        </w:rPr>
        <w:t xml:space="preserve">Benefits </w:t>
      </w:r>
      <w:proofErr w:type="gramStart"/>
      <w:r w:rsidRPr="0075070F">
        <w:rPr>
          <w:rFonts w:ascii="Arial" w:hAnsi="Arial" w:cs="Arial"/>
          <w:i/>
        </w:rPr>
        <w:t>Of</w:t>
      </w:r>
      <w:proofErr w:type="gramEnd"/>
      <w:r w:rsidRPr="0075070F">
        <w:rPr>
          <w:rFonts w:ascii="Arial" w:hAnsi="Arial" w:cs="Arial"/>
          <w:i/>
        </w:rPr>
        <w:t xml:space="preserve"> Role Play in Early Years</w:t>
      </w:r>
      <w:r>
        <w:rPr>
          <w:rFonts w:ascii="Arial" w:hAnsi="Arial" w:cs="Arial"/>
        </w:rPr>
        <w:t xml:space="preserve">, (2016), </w:t>
      </w:r>
      <w:hyperlink r:id="rId17" w:history="1">
        <w:r w:rsidRPr="00F85FBB">
          <w:rPr>
            <w:rStyle w:val="Hyperlink"/>
            <w:rFonts w:ascii="Arial" w:hAnsi="Arial" w:cs="Arial"/>
          </w:rPr>
          <w:t>https://www.millwoodeducation.co.uk/blog/post/07/2016/benefits-of-role-play-in-early-years</w:t>
        </w:r>
      </w:hyperlink>
      <w:r>
        <w:rPr>
          <w:rFonts w:ascii="Arial" w:hAnsi="Arial" w:cs="Arial"/>
        </w:rPr>
        <w:t xml:space="preserve"> [Asseswyd 22ain o Ionawr 2018]</w:t>
      </w:r>
    </w:p>
    <w:p w14:paraId="2FD95406" w14:textId="77777777" w:rsidR="00DE64F6" w:rsidRDefault="00DE64F6" w:rsidP="00DE64F6">
      <w:pPr>
        <w:tabs>
          <w:tab w:val="left" w:pos="6102"/>
        </w:tabs>
        <w:rPr>
          <w:rFonts w:ascii="Arial" w:hAnsi="Arial" w:cs="Arial"/>
        </w:rPr>
      </w:pPr>
    </w:p>
    <w:p w14:paraId="3F79425F" w14:textId="77777777" w:rsidR="00DE64F6" w:rsidRDefault="00DE64F6" w:rsidP="00DE64F6">
      <w:pPr>
        <w:tabs>
          <w:tab w:val="left" w:pos="6102"/>
        </w:tabs>
        <w:rPr>
          <w:rFonts w:ascii="Arial" w:hAnsi="Arial" w:cs="Arial"/>
        </w:rPr>
      </w:pPr>
      <w:r>
        <w:rPr>
          <w:rFonts w:ascii="Arial" w:hAnsi="Arial" w:cs="Arial"/>
        </w:rPr>
        <w:t xml:space="preserve">Nursery World, </w:t>
      </w:r>
      <w:r w:rsidRPr="0075070F">
        <w:rPr>
          <w:rFonts w:ascii="Arial" w:hAnsi="Arial" w:cs="Arial"/>
          <w:i/>
        </w:rPr>
        <w:t>Practice Guide: Treasure baskets and heuristic play</w:t>
      </w:r>
      <w:r>
        <w:rPr>
          <w:rFonts w:ascii="Arial" w:hAnsi="Arial" w:cs="Arial"/>
        </w:rPr>
        <w:t xml:space="preserve">, (2018), </w:t>
      </w:r>
      <w:hyperlink r:id="rId18" w:history="1">
        <w:r w:rsidRPr="00F85FBB">
          <w:rPr>
            <w:rStyle w:val="Hyperlink"/>
            <w:rFonts w:ascii="Arial" w:hAnsi="Arial" w:cs="Arial"/>
          </w:rPr>
          <w:t>https://www.nurseryworld.co.uk/treasure-baskets-heuristic-play</w:t>
        </w:r>
      </w:hyperlink>
      <w:r>
        <w:rPr>
          <w:rFonts w:ascii="Arial" w:hAnsi="Arial" w:cs="Arial"/>
        </w:rPr>
        <w:t xml:space="preserve"> [Asseswyd 25ed o Ionawr 2018]</w:t>
      </w:r>
    </w:p>
    <w:p w14:paraId="00BB6333" w14:textId="77777777" w:rsidR="00DE64F6" w:rsidRPr="002230F4" w:rsidRDefault="00DE64F6" w:rsidP="00DE64F6">
      <w:pPr>
        <w:rPr>
          <w:rFonts w:ascii="Arial" w:hAnsi="Arial" w:cs="Arial"/>
        </w:rPr>
      </w:pPr>
    </w:p>
    <w:p w14:paraId="13A9C852" w14:textId="77777777" w:rsidR="00DE64F6" w:rsidRPr="00F356CC" w:rsidRDefault="00DE64F6" w:rsidP="00DE64F6">
      <w:pPr>
        <w:tabs>
          <w:tab w:val="left" w:pos="6102"/>
        </w:tabs>
        <w:rPr>
          <w:rFonts w:ascii="Arial" w:hAnsi="Arial" w:cs="Arial"/>
        </w:rPr>
      </w:pPr>
      <w:r>
        <w:rPr>
          <w:rFonts w:ascii="Arial" w:hAnsi="Arial" w:cs="Arial"/>
        </w:rPr>
        <w:t xml:space="preserve">OpenLearn, </w:t>
      </w:r>
      <w:r w:rsidRPr="0075070F">
        <w:rPr>
          <w:rFonts w:ascii="Arial" w:eastAsia="Times New Roman" w:hAnsi="Arial" w:cs="Arial"/>
          <w:i/>
          <w:color w:val="000000"/>
          <w:szCs w:val="33"/>
        </w:rPr>
        <w:t>The role of adults in children's play</w:t>
      </w:r>
      <w:r>
        <w:rPr>
          <w:rFonts w:ascii="Arial" w:eastAsia="Times New Roman" w:hAnsi="Arial" w:cs="Arial"/>
          <w:i/>
          <w:color w:val="000000"/>
          <w:szCs w:val="33"/>
        </w:rPr>
        <w:t>,</w:t>
      </w:r>
      <w:r>
        <w:rPr>
          <w:rFonts w:ascii="Arial" w:eastAsia="Times New Roman" w:hAnsi="Arial" w:cs="Arial"/>
          <w:color w:val="000000"/>
          <w:szCs w:val="33"/>
        </w:rPr>
        <w:t xml:space="preserve"> </w:t>
      </w:r>
      <w:hyperlink r:id="rId19" w:history="1">
        <w:r w:rsidRPr="00F85FBB">
          <w:rPr>
            <w:rStyle w:val="Hyperlink"/>
            <w:rFonts w:ascii="Arial" w:eastAsia="Times New Roman" w:hAnsi="Arial" w:cs="Arial"/>
            <w:szCs w:val="33"/>
          </w:rPr>
          <w:t>http://www.open.edu/openlearn/education/professional-development-education/the-role-play-childrens-learning/content-section-3.2</w:t>
        </w:r>
      </w:hyperlink>
      <w:r>
        <w:rPr>
          <w:rFonts w:ascii="Arial" w:eastAsia="Times New Roman" w:hAnsi="Arial" w:cs="Arial"/>
          <w:color w:val="000000"/>
          <w:szCs w:val="33"/>
        </w:rPr>
        <w:t>, [Asseswyd 25ed o Ionawr 2018]</w:t>
      </w:r>
    </w:p>
    <w:p w14:paraId="10CFB05A" w14:textId="7376A184" w:rsidR="002A32F3" w:rsidRDefault="002A32F3" w:rsidP="002A32F3">
      <w:pPr>
        <w:tabs>
          <w:tab w:val="left" w:pos="3308"/>
        </w:tabs>
        <w:rPr>
          <w:rFonts w:ascii="Arial" w:hAnsi="Arial" w:cs="Arial"/>
        </w:rPr>
      </w:pPr>
    </w:p>
    <w:p w14:paraId="0ABFEBCB" w14:textId="77777777" w:rsidR="00DE64F6" w:rsidRPr="002230F4" w:rsidRDefault="00DE64F6" w:rsidP="00DE64F6">
      <w:pPr>
        <w:rPr>
          <w:rFonts w:ascii="Arial" w:hAnsi="Arial" w:cs="Arial"/>
        </w:rPr>
      </w:pPr>
      <w:r>
        <w:rPr>
          <w:rFonts w:ascii="Arial" w:hAnsi="Arial" w:cs="Arial"/>
        </w:rPr>
        <w:t xml:space="preserve">Pathways, </w:t>
      </w:r>
      <w:r w:rsidRPr="0075070F">
        <w:rPr>
          <w:rFonts w:ascii="Arial" w:hAnsi="Arial" w:cs="Arial"/>
          <w:i/>
        </w:rPr>
        <w:t>How Kids Learn to Play: 6 Stages of Play Development,</w:t>
      </w:r>
      <w:r>
        <w:rPr>
          <w:rFonts w:ascii="Arial" w:hAnsi="Arial" w:cs="Arial"/>
        </w:rPr>
        <w:t xml:space="preserve"> (2018), </w:t>
      </w:r>
      <w:hyperlink r:id="rId20" w:history="1">
        <w:r w:rsidRPr="00F85FBB">
          <w:rPr>
            <w:rStyle w:val="Hyperlink"/>
            <w:rFonts w:ascii="Arial" w:hAnsi="Arial" w:cs="Arial"/>
          </w:rPr>
          <w:t>https://pathways.org/blog/kids-learn-play-6-stages-play-development/</w:t>
        </w:r>
      </w:hyperlink>
      <w:r>
        <w:rPr>
          <w:rFonts w:ascii="Arial" w:hAnsi="Arial" w:cs="Arial"/>
        </w:rPr>
        <w:t xml:space="preserve"> [Asseswyd 22ain o Iomawr 2018]</w:t>
      </w:r>
    </w:p>
    <w:p w14:paraId="2DFAD4BC" w14:textId="77777777" w:rsidR="00DE64F6" w:rsidRDefault="00DE64F6" w:rsidP="002A32F3">
      <w:pPr>
        <w:tabs>
          <w:tab w:val="left" w:pos="3308"/>
        </w:tabs>
        <w:rPr>
          <w:rFonts w:ascii="Arial" w:hAnsi="Arial" w:cs="Arial"/>
        </w:rPr>
      </w:pPr>
    </w:p>
    <w:p w14:paraId="0AAD1ADB" w14:textId="7B1BA932" w:rsidR="002230F4" w:rsidRDefault="002A32F3" w:rsidP="002A32F3">
      <w:pPr>
        <w:tabs>
          <w:tab w:val="left" w:pos="3308"/>
        </w:tabs>
        <w:rPr>
          <w:rFonts w:ascii="Arial" w:hAnsi="Arial" w:cs="Arial"/>
        </w:rPr>
      </w:pPr>
      <w:r>
        <w:rPr>
          <w:rFonts w:ascii="Arial" w:hAnsi="Arial" w:cs="Arial"/>
        </w:rPr>
        <w:t xml:space="preserve">PlayWales, </w:t>
      </w:r>
      <w:r>
        <w:rPr>
          <w:rFonts w:ascii="Arial" w:hAnsi="Arial" w:cs="Arial"/>
          <w:i/>
        </w:rPr>
        <w:t xml:space="preserve">Playing and Hanging </w:t>
      </w:r>
      <w:proofErr w:type="gramStart"/>
      <w:r>
        <w:rPr>
          <w:rFonts w:ascii="Arial" w:hAnsi="Arial" w:cs="Arial"/>
          <w:i/>
        </w:rPr>
        <w:t>out,(</w:t>
      </w:r>
      <w:proofErr w:type="gramEnd"/>
      <w:r>
        <w:rPr>
          <w:rFonts w:ascii="Arial" w:hAnsi="Arial" w:cs="Arial"/>
          <w:i/>
        </w:rPr>
        <w:t xml:space="preserve">2002) </w:t>
      </w:r>
      <w:hyperlink r:id="rId21" w:history="1">
        <w:r w:rsidRPr="009A2DC9">
          <w:rPr>
            <w:rStyle w:val="Hyperlink"/>
            <w:rFonts w:ascii="Arial" w:hAnsi="Arial" w:cs="Arial"/>
          </w:rPr>
          <w:t>http://www.playwales.org.uk/eng/playinghangingout</w:t>
        </w:r>
      </w:hyperlink>
      <w:r>
        <w:rPr>
          <w:rFonts w:ascii="Arial" w:hAnsi="Arial" w:cs="Arial"/>
        </w:rPr>
        <w:t xml:space="preserve"> (Asseswyd 10fed o Ionawr 2018)</w:t>
      </w:r>
    </w:p>
    <w:p w14:paraId="36E026C7" w14:textId="1599324D" w:rsidR="002230F4" w:rsidRDefault="00DE64F6" w:rsidP="00DE64F6">
      <w:pPr>
        <w:tabs>
          <w:tab w:val="left" w:pos="1878"/>
        </w:tabs>
        <w:rPr>
          <w:rFonts w:ascii="Arial" w:hAnsi="Arial" w:cs="Arial"/>
        </w:rPr>
      </w:pPr>
      <w:r>
        <w:rPr>
          <w:rFonts w:ascii="Arial" w:hAnsi="Arial" w:cs="Arial"/>
        </w:rPr>
        <w:tab/>
      </w:r>
    </w:p>
    <w:p w14:paraId="6B853D6B" w14:textId="77777777" w:rsidR="00DE64F6" w:rsidRDefault="00DE64F6" w:rsidP="00DE64F6">
      <w:pPr>
        <w:rPr>
          <w:rFonts w:ascii="Arial" w:hAnsi="Arial" w:cs="Arial"/>
        </w:rPr>
      </w:pPr>
      <w:r>
        <w:rPr>
          <w:rFonts w:ascii="Arial" w:hAnsi="Arial" w:cs="Arial"/>
        </w:rPr>
        <w:t xml:space="preserve">Scarlett, </w:t>
      </w:r>
      <w:proofErr w:type="gramStart"/>
      <w:r>
        <w:rPr>
          <w:rFonts w:ascii="Arial" w:hAnsi="Arial" w:cs="Arial"/>
        </w:rPr>
        <w:t>G,W.</w:t>
      </w:r>
      <w:proofErr w:type="gramEnd"/>
      <w:r>
        <w:rPr>
          <w:rFonts w:ascii="Arial" w:hAnsi="Arial" w:cs="Arial"/>
        </w:rPr>
        <w:t xml:space="preserve"> Naudeau, S. Salonius-Paternak, D. Ponte, I. (2005) </w:t>
      </w:r>
      <w:r>
        <w:rPr>
          <w:rFonts w:ascii="Arial" w:hAnsi="Arial" w:cs="Arial"/>
          <w:i/>
        </w:rPr>
        <w:t xml:space="preserve">CHILDREN’S PLAY, </w:t>
      </w:r>
      <w:r w:rsidRPr="00794313">
        <w:rPr>
          <w:rFonts w:ascii="Arial" w:hAnsi="Arial" w:cs="Arial"/>
        </w:rPr>
        <w:t>Power, J.J. ‘Functions of Play’, London; Sage.</w:t>
      </w:r>
    </w:p>
    <w:p w14:paraId="10AC7D0F" w14:textId="77777777" w:rsidR="00DE64F6" w:rsidRPr="002230F4" w:rsidRDefault="00DE64F6" w:rsidP="00DE64F6">
      <w:pPr>
        <w:rPr>
          <w:rFonts w:ascii="Arial" w:hAnsi="Arial" w:cs="Arial"/>
        </w:rPr>
      </w:pPr>
    </w:p>
    <w:p w14:paraId="444652B5" w14:textId="77777777" w:rsidR="00DE64F6" w:rsidRPr="002230F4" w:rsidRDefault="00DE64F6" w:rsidP="00DE64F6">
      <w:pPr>
        <w:rPr>
          <w:rFonts w:ascii="Arial" w:hAnsi="Arial" w:cs="Arial"/>
        </w:rPr>
      </w:pPr>
      <w:r>
        <w:rPr>
          <w:rFonts w:ascii="Arial" w:hAnsi="Arial" w:cs="Arial"/>
        </w:rPr>
        <w:t xml:space="preserve">TeachPreschool, </w:t>
      </w:r>
      <w:r w:rsidRPr="0075070F">
        <w:rPr>
          <w:rFonts w:ascii="Arial" w:hAnsi="Arial" w:cs="Arial"/>
          <w:i/>
        </w:rPr>
        <w:t>Role Play in Early Years Settings,</w:t>
      </w:r>
      <w:r>
        <w:rPr>
          <w:rFonts w:ascii="Arial" w:hAnsi="Arial" w:cs="Arial"/>
        </w:rPr>
        <w:t xml:space="preserve"> (2011), </w:t>
      </w:r>
      <w:hyperlink r:id="rId22" w:history="1">
        <w:r w:rsidRPr="00F85FBB">
          <w:rPr>
            <w:rStyle w:val="Hyperlink"/>
            <w:rFonts w:ascii="Arial" w:hAnsi="Arial" w:cs="Arial"/>
          </w:rPr>
          <w:t>https://teachpreschool.org/2011/06/12/role-play-in-early-years/</w:t>
        </w:r>
      </w:hyperlink>
      <w:r>
        <w:rPr>
          <w:rFonts w:ascii="Arial" w:hAnsi="Arial" w:cs="Arial"/>
        </w:rPr>
        <w:t xml:space="preserve"> [Asseswyd 22ain o Ionawr 2018]</w:t>
      </w:r>
    </w:p>
    <w:p w14:paraId="3DB98191" w14:textId="77777777" w:rsidR="00DE64F6" w:rsidRDefault="00DE64F6" w:rsidP="00DE64F6">
      <w:pPr>
        <w:rPr>
          <w:rFonts w:ascii="Arial" w:hAnsi="Arial" w:cs="Arial"/>
          <w:i/>
        </w:rPr>
      </w:pPr>
    </w:p>
    <w:p w14:paraId="6E0AA649" w14:textId="77777777" w:rsidR="00DE64F6" w:rsidRPr="00CB68F8" w:rsidRDefault="00DE64F6" w:rsidP="00DE64F6">
      <w:pPr>
        <w:pStyle w:val="HTMLPreformatted"/>
        <w:rPr>
          <w:rFonts w:ascii="Arial" w:hAnsi="Arial" w:cs="Arial"/>
          <w:sz w:val="24"/>
          <w:szCs w:val="24"/>
          <w:lang w:val="cy-GB"/>
        </w:rPr>
      </w:pPr>
      <w:r>
        <w:rPr>
          <w:rFonts w:ascii="Arial" w:hAnsi="Arial" w:cs="Arial"/>
          <w:sz w:val="24"/>
          <w:szCs w:val="24"/>
        </w:rPr>
        <w:t xml:space="preserve">TheGuardian, </w:t>
      </w:r>
      <w:r w:rsidRPr="00CB68F8">
        <w:rPr>
          <w:rFonts w:ascii="Arial" w:hAnsi="Arial" w:cs="Arial"/>
          <w:i/>
          <w:sz w:val="24"/>
          <w:szCs w:val="24"/>
          <w:lang w:val="cy-GB"/>
        </w:rPr>
        <w:t>Mae risg yn hanfodol i blentyndod - fel y mae sgrapiau, porfeydd, cwympiadau a banig</w:t>
      </w:r>
      <w:r>
        <w:rPr>
          <w:rFonts w:ascii="Arial" w:hAnsi="Arial" w:cs="Arial"/>
          <w:sz w:val="24"/>
          <w:szCs w:val="24"/>
          <w:lang w:val="cy-GB"/>
        </w:rPr>
        <w:t xml:space="preserve">, </w:t>
      </w:r>
      <w:r w:rsidRPr="00CB68F8">
        <w:rPr>
          <w:rFonts w:ascii="Arial" w:hAnsi="Arial" w:cs="Arial"/>
          <w:sz w:val="24"/>
          <w:szCs w:val="24"/>
          <w:lang w:val="cy-GB"/>
        </w:rPr>
        <w:t>Kate Blincoe</w:t>
      </w:r>
      <w:r>
        <w:rPr>
          <w:rFonts w:ascii="Arial" w:hAnsi="Arial" w:cs="Arial"/>
          <w:sz w:val="24"/>
          <w:szCs w:val="24"/>
          <w:lang w:val="cy-GB"/>
        </w:rPr>
        <w:t xml:space="preserve">, (2015), </w:t>
      </w:r>
      <w:hyperlink r:id="rId23" w:history="1">
        <w:r w:rsidRPr="009A2DC9">
          <w:rPr>
            <w:rStyle w:val="Hyperlink"/>
            <w:rFonts w:ascii="Arial" w:hAnsi="Arial" w:cs="Arial"/>
            <w:sz w:val="24"/>
            <w:szCs w:val="24"/>
            <w:lang w:val="cy-GB"/>
          </w:rPr>
          <w:t>https://www.theguardian.com/commentisfree/2015/oct/14/risk-essential-childhood-children-danger</w:t>
        </w:r>
      </w:hyperlink>
      <w:r>
        <w:rPr>
          <w:rFonts w:ascii="Arial" w:hAnsi="Arial" w:cs="Arial"/>
          <w:sz w:val="24"/>
          <w:szCs w:val="24"/>
          <w:lang w:val="cy-GB"/>
        </w:rPr>
        <w:t xml:space="preserve"> [Asseswyd 14eg o Ionawr 2018]</w:t>
      </w:r>
    </w:p>
    <w:p w14:paraId="1DEED268" w14:textId="77777777" w:rsidR="00DE64F6" w:rsidRDefault="00DE64F6" w:rsidP="00DE64F6">
      <w:pPr>
        <w:rPr>
          <w:rFonts w:ascii="Arial" w:hAnsi="Arial" w:cs="Arial"/>
          <w:i/>
        </w:rPr>
      </w:pPr>
    </w:p>
    <w:p w14:paraId="7C8B3F63" w14:textId="77777777" w:rsidR="00DE64F6" w:rsidRDefault="00DE64F6" w:rsidP="00DE64F6">
      <w:pPr>
        <w:pStyle w:val="HTMLPreformatted"/>
        <w:rPr>
          <w:rFonts w:ascii="Arial" w:hAnsi="Arial" w:cs="Arial"/>
          <w:sz w:val="24"/>
          <w:szCs w:val="24"/>
        </w:rPr>
      </w:pPr>
      <w:r>
        <w:rPr>
          <w:rFonts w:ascii="Arial" w:hAnsi="Arial" w:cs="Arial"/>
          <w:sz w:val="24"/>
          <w:szCs w:val="24"/>
        </w:rPr>
        <w:t xml:space="preserve">TheGuardian, </w:t>
      </w:r>
      <w:r w:rsidRPr="0075070F">
        <w:rPr>
          <w:rFonts w:ascii="Arial" w:hAnsi="Arial" w:cs="Arial"/>
          <w:i/>
          <w:sz w:val="24"/>
          <w:szCs w:val="24"/>
        </w:rPr>
        <w:t xml:space="preserve">Risky Play Prepares kids for </w:t>
      </w:r>
      <w:proofErr w:type="gramStart"/>
      <w:r w:rsidRPr="0075070F">
        <w:rPr>
          <w:rFonts w:ascii="Arial" w:hAnsi="Arial" w:cs="Arial"/>
          <w:i/>
          <w:sz w:val="24"/>
          <w:szCs w:val="24"/>
        </w:rPr>
        <w:t>life</w:t>
      </w:r>
      <w:r>
        <w:rPr>
          <w:rFonts w:ascii="Arial" w:hAnsi="Arial" w:cs="Arial"/>
          <w:sz w:val="24"/>
          <w:szCs w:val="24"/>
        </w:rPr>
        <w:t>,(</w:t>
      </w:r>
      <w:proofErr w:type="gramEnd"/>
      <w:r>
        <w:rPr>
          <w:rFonts w:ascii="Arial" w:hAnsi="Arial" w:cs="Arial"/>
          <w:sz w:val="24"/>
          <w:szCs w:val="24"/>
        </w:rPr>
        <w:t xml:space="preserve">2008) </w:t>
      </w:r>
      <w:hyperlink r:id="rId24" w:history="1">
        <w:r w:rsidRPr="00F85FBB">
          <w:rPr>
            <w:rStyle w:val="Hyperlink"/>
            <w:rFonts w:ascii="Arial" w:hAnsi="Arial" w:cs="Arial"/>
            <w:sz w:val="24"/>
            <w:szCs w:val="24"/>
          </w:rPr>
          <w:t>https://www.theguardian.com/society/2008/aug/06/children.play</w:t>
        </w:r>
      </w:hyperlink>
      <w:r>
        <w:rPr>
          <w:rFonts w:ascii="Arial" w:hAnsi="Arial" w:cs="Arial"/>
          <w:sz w:val="24"/>
          <w:szCs w:val="24"/>
        </w:rPr>
        <w:t xml:space="preserve"> [Asseswyd 15ed o Ionawr 2018]</w:t>
      </w:r>
    </w:p>
    <w:p w14:paraId="1CF4F5ED" w14:textId="77777777" w:rsidR="00DE64F6" w:rsidRDefault="00DE64F6" w:rsidP="00DE64F6">
      <w:pPr>
        <w:rPr>
          <w:rFonts w:ascii="Arial" w:hAnsi="Arial" w:cs="Arial"/>
        </w:rPr>
      </w:pPr>
    </w:p>
    <w:p w14:paraId="3A6490CB" w14:textId="77777777" w:rsidR="00DE64F6" w:rsidRPr="00256F14" w:rsidRDefault="00DE64F6" w:rsidP="00DE64F6">
      <w:pPr>
        <w:rPr>
          <w:rFonts w:ascii="Arial" w:hAnsi="Arial" w:cs="Arial"/>
        </w:rPr>
      </w:pPr>
      <w:r>
        <w:rPr>
          <w:rFonts w:ascii="Arial" w:hAnsi="Arial" w:cs="Arial"/>
        </w:rPr>
        <w:t xml:space="preserve">The Playroom Fairy, </w:t>
      </w:r>
      <w:r w:rsidRPr="00256F14">
        <w:rPr>
          <w:rFonts w:ascii="Arial" w:hAnsi="Arial" w:cs="Arial"/>
          <w:i/>
        </w:rPr>
        <w:t xml:space="preserve">What Is Self-Directed </w:t>
      </w:r>
      <w:proofErr w:type="gramStart"/>
      <w:r w:rsidRPr="00256F14">
        <w:rPr>
          <w:rFonts w:ascii="Arial" w:hAnsi="Arial" w:cs="Arial"/>
          <w:i/>
        </w:rPr>
        <w:t>Play?</w:t>
      </w:r>
      <w:r>
        <w:rPr>
          <w:rFonts w:ascii="Arial" w:hAnsi="Arial" w:cs="Arial"/>
          <w:i/>
        </w:rPr>
        <w:t>,</w:t>
      </w:r>
      <w:proofErr w:type="gramEnd"/>
      <w:r>
        <w:rPr>
          <w:rFonts w:ascii="Arial" w:hAnsi="Arial" w:cs="Arial"/>
        </w:rPr>
        <w:t xml:space="preserve"> </w:t>
      </w:r>
      <w:hyperlink r:id="rId25" w:history="1">
        <w:r w:rsidRPr="00F85FBB">
          <w:rPr>
            <w:rStyle w:val="Hyperlink"/>
            <w:rFonts w:ascii="Arial" w:hAnsi="Arial" w:cs="Arial"/>
          </w:rPr>
          <w:t>http://www.theplayroomfairy.com/blog.aspx?post=3550</w:t>
        </w:r>
      </w:hyperlink>
      <w:r>
        <w:rPr>
          <w:rFonts w:ascii="Arial" w:hAnsi="Arial" w:cs="Arial"/>
        </w:rPr>
        <w:t xml:space="preserve"> [Asseswyd 15ed o Ionawr 2018]</w:t>
      </w:r>
    </w:p>
    <w:p w14:paraId="2F9D236B" w14:textId="77777777" w:rsidR="00DE64F6" w:rsidRDefault="00DE64F6" w:rsidP="00DE64F6">
      <w:pPr>
        <w:rPr>
          <w:rFonts w:ascii="Arial" w:hAnsi="Arial" w:cs="Arial"/>
        </w:rPr>
      </w:pPr>
    </w:p>
    <w:p w14:paraId="6E5B61C8" w14:textId="37B90288" w:rsidR="00DE64F6" w:rsidRPr="00DE64F6" w:rsidRDefault="00DE64F6" w:rsidP="00DE64F6">
      <w:pPr>
        <w:rPr>
          <w:rFonts w:ascii="Arial" w:hAnsi="Arial" w:cs="Arial"/>
        </w:rPr>
      </w:pPr>
      <w:r>
        <w:rPr>
          <w:rFonts w:ascii="Arial" w:hAnsi="Arial" w:cs="Arial"/>
        </w:rPr>
        <w:t xml:space="preserve">University Of Cambridge, </w:t>
      </w:r>
      <w:r w:rsidRPr="00F857C9">
        <w:rPr>
          <w:rFonts w:ascii="Arial" w:hAnsi="Arial" w:cs="Arial"/>
          <w:i/>
        </w:rPr>
        <w:t xml:space="preserve">The Faculty of Education, What is </w:t>
      </w:r>
      <w:proofErr w:type="gramStart"/>
      <w:r w:rsidRPr="00F857C9">
        <w:rPr>
          <w:rFonts w:ascii="Arial" w:hAnsi="Arial" w:cs="Arial"/>
          <w:i/>
        </w:rPr>
        <w:t>Play?,</w:t>
      </w:r>
      <w:proofErr w:type="gramEnd"/>
      <w:r w:rsidRPr="00F857C9">
        <w:rPr>
          <w:i/>
        </w:rPr>
        <w:t xml:space="preserve"> </w:t>
      </w:r>
      <w:hyperlink r:id="rId26" w:history="1">
        <w:r w:rsidRPr="00F85FBB">
          <w:rPr>
            <w:rStyle w:val="Hyperlink"/>
            <w:rFonts w:ascii="Arial" w:hAnsi="Arial" w:cs="Arial"/>
          </w:rPr>
          <w:t>https://www.educ.cam.ac.uk/centres/pedal/research/whatisplay/</w:t>
        </w:r>
      </w:hyperlink>
      <w:r>
        <w:rPr>
          <w:rFonts w:ascii="Arial" w:hAnsi="Arial" w:cs="Arial"/>
        </w:rPr>
        <w:t xml:space="preserve"> [Asseswyd 15ed o Ionawr 2018]</w:t>
      </w:r>
    </w:p>
    <w:p w14:paraId="2E24C1E7" w14:textId="558DB080" w:rsidR="003F4AB9" w:rsidRPr="00C713DD" w:rsidRDefault="00DE64F6" w:rsidP="00C713DD">
      <w:pPr>
        <w:pStyle w:val="NormalWeb"/>
      </w:pPr>
      <w:r>
        <w:rPr>
          <w:rFonts w:ascii="Arial" w:hAnsi="Arial" w:cs="Arial"/>
        </w:rPr>
        <w:t>V</w:t>
      </w:r>
      <w:r w:rsidR="007B651B">
        <w:rPr>
          <w:rFonts w:ascii="Arial" w:hAnsi="Arial" w:cs="Arial"/>
        </w:rPr>
        <w:t>ygotsky.</w:t>
      </w:r>
      <w:r w:rsidR="003F4AB9" w:rsidRPr="00C713DD">
        <w:rPr>
          <w:rFonts w:ascii="Arial" w:hAnsi="Arial" w:cs="Arial"/>
        </w:rPr>
        <w:t xml:space="preserve"> L</w:t>
      </w:r>
      <w:r w:rsidR="00C713DD">
        <w:rPr>
          <w:rFonts w:ascii="Arial" w:hAnsi="Arial" w:cs="Arial"/>
        </w:rPr>
        <w:t xml:space="preserve">, </w:t>
      </w:r>
      <w:r w:rsidR="00C713DD" w:rsidRPr="00C713DD">
        <w:rPr>
          <w:rFonts w:ascii="Arial" w:hAnsi="Arial" w:cs="Arial"/>
        </w:rPr>
        <w:t>(1978)</w:t>
      </w:r>
      <w:r w:rsidR="00C713DD">
        <w:rPr>
          <w:rFonts w:ascii="Arial" w:hAnsi="Arial" w:cs="Arial"/>
        </w:rPr>
        <w:t>,</w:t>
      </w:r>
      <w:r w:rsidR="00C713DD" w:rsidRPr="00C713DD">
        <w:rPr>
          <w:rFonts w:ascii="Arial" w:hAnsi="Arial" w:cs="Arial"/>
          <w:i/>
        </w:rPr>
        <w:t xml:space="preserve"> Children and Development: The Importance </w:t>
      </w:r>
      <w:proofErr w:type="gramStart"/>
      <w:r w:rsidR="00C713DD" w:rsidRPr="00C713DD">
        <w:rPr>
          <w:rFonts w:ascii="Arial" w:hAnsi="Arial" w:cs="Arial"/>
          <w:i/>
        </w:rPr>
        <w:t>Of</w:t>
      </w:r>
      <w:proofErr w:type="gramEnd"/>
      <w:r w:rsidR="00C713DD" w:rsidRPr="00C713DD">
        <w:rPr>
          <w:rFonts w:ascii="Arial" w:hAnsi="Arial" w:cs="Arial"/>
          <w:i/>
        </w:rPr>
        <w:t xml:space="preserve"> Play</w:t>
      </w:r>
      <w:r w:rsidR="00C713DD">
        <w:rPr>
          <w:rFonts w:ascii="Arial" w:hAnsi="Arial" w:cs="Arial"/>
        </w:rPr>
        <w:t xml:space="preserve">, p 17, </w:t>
      </w:r>
      <w:hyperlink r:id="rId27" w:history="1">
        <w:r w:rsidR="00C713DD" w:rsidRPr="009A2DC9">
          <w:rPr>
            <w:rStyle w:val="Hyperlink"/>
            <w:rFonts w:ascii="Arial" w:hAnsi="Arial" w:cs="Arial"/>
          </w:rPr>
          <w:t>https://www.mheducation.co.uk/openup/chapters/0335212999.pdf</w:t>
        </w:r>
      </w:hyperlink>
      <w:r w:rsidR="00C713DD">
        <w:rPr>
          <w:rFonts w:ascii="Arial" w:hAnsi="Arial" w:cs="Arial"/>
        </w:rPr>
        <w:t xml:space="preserve"> [Asseswyd 11fed o Ionawr 2018]</w:t>
      </w:r>
    </w:p>
    <w:p w14:paraId="2E35F03E" w14:textId="77777777" w:rsidR="002230F4" w:rsidRPr="002230F4" w:rsidRDefault="002230F4" w:rsidP="002230F4">
      <w:pPr>
        <w:rPr>
          <w:rFonts w:ascii="Arial" w:hAnsi="Arial" w:cs="Arial"/>
        </w:rPr>
      </w:pPr>
    </w:p>
    <w:p w14:paraId="638C190A" w14:textId="5D79B2C7" w:rsidR="002230F4" w:rsidRPr="005077DF" w:rsidRDefault="002230F4" w:rsidP="002230F4">
      <w:pPr>
        <w:rPr>
          <w:rFonts w:ascii="Arial" w:hAnsi="Arial" w:cs="Arial"/>
        </w:rPr>
      </w:pPr>
    </w:p>
    <w:p w14:paraId="5961E7E7" w14:textId="57F9F06B" w:rsidR="005077DF" w:rsidRDefault="005077DF" w:rsidP="005077DF">
      <w:pPr>
        <w:pStyle w:val="HTMLPreformatted"/>
        <w:rPr>
          <w:rFonts w:ascii="Arial" w:hAnsi="Arial" w:cs="Arial"/>
          <w:sz w:val="24"/>
          <w:szCs w:val="24"/>
        </w:rPr>
      </w:pPr>
    </w:p>
    <w:p w14:paraId="2C66CB30" w14:textId="1A1B299E" w:rsidR="00CB68F8" w:rsidRDefault="00CB68F8" w:rsidP="005077DF">
      <w:pPr>
        <w:pStyle w:val="HTMLPreformatted"/>
        <w:rPr>
          <w:rFonts w:ascii="Arial" w:hAnsi="Arial" w:cs="Arial"/>
          <w:sz w:val="24"/>
          <w:szCs w:val="24"/>
        </w:rPr>
      </w:pPr>
    </w:p>
    <w:p w14:paraId="5D05C2F6" w14:textId="77777777" w:rsidR="001138AF" w:rsidRPr="00CB68F8" w:rsidRDefault="001138AF" w:rsidP="005077DF">
      <w:pPr>
        <w:pStyle w:val="HTMLPreformatted"/>
        <w:rPr>
          <w:rFonts w:ascii="Arial" w:hAnsi="Arial" w:cs="Arial"/>
          <w:sz w:val="24"/>
          <w:szCs w:val="24"/>
        </w:rPr>
      </w:pPr>
    </w:p>
    <w:p w14:paraId="00A4DF11" w14:textId="77777777" w:rsidR="002230F4" w:rsidRPr="002230F4" w:rsidRDefault="002230F4" w:rsidP="002230F4">
      <w:pPr>
        <w:rPr>
          <w:rFonts w:ascii="Arial" w:hAnsi="Arial" w:cs="Arial"/>
        </w:rPr>
      </w:pPr>
    </w:p>
    <w:p w14:paraId="0393992C" w14:textId="77777777" w:rsidR="002230F4" w:rsidRDefault="002230F4" w:rsidP="002230F4">
      <w:pPr>
        <w:rPr>
          <w:rFonts w:ascii="Arial" w:hAnsi="Arial" w:cs="Arial"/>
        </w:rPr>
      </w:pPr>
    </w:p>
    <w:p w14:paraId="3A603475" w14:textId="77777777" w:rsidR="002230F4" w:rsidRPr="002230F4" w:rsidRDefault="002230F4" w:rsidP="002230F4">
      <w:pPr>
        <w:rPr>
          <w:rFonts w:ascii="Arial" w:hAnsi="Arial" w:cs="Arial"/>
        </w:rPr>
      </w:pPr>
    </w:p>
    <w:p w14:paraId="7A4BFAED" w14:textId="33057A35" w:rsidR="002230F4" w:rsidRPr="002230F4" w:rsidRDefault="002230F4" w:rsidP="002230F4">
      <w:pPr>
        <w:rPr>
          <w:rFonts w:ascii="Arial" w:hAnsi="Arial" w:cs="Arial"/>
        </w:rPr>
      </w:pPr>
    </w:p>
    <w:p w14:paraId="7D28A56F" w14:textId="77777777" w:rsidR="002230F4" w:rsidRPr="002230F4" w:rsidRDefault="002230F4" w:rsidP="002230F4">
      <w:pPr>
        <w:rPr>
          <w:rFonts w:ascii="Arial" w:hAnsi="Arial" w:cs="Arial"/>
        </w:rPr>
      </w:pPr>
    </w:p>
    <w:p w14:paraId="3B80813D" w14:textId="77777777" w:rsidR="002230F4" w:rsidRPr="002230F4" w:rsidRDefault="002230F4" w:rsidP="002230F4">
      <w:pPr>
        <w:rPr>
          <w:rFonts w:ascii="Arial" w:hAnsi="Arial" w:cs="Arial"/>
        </w:rPr>
      </w:pPr>
    </w:p>
    <w:p w14:paraId="0F065616" w14:textId="77777777" w:rsidR="002230F4" w:rsidRPr="002230F4" w:rsidRDefault="002230F4" w:rsidP="002230F4">
      <w:pPr>
        <w:rPr>
          <w:rFonts w:ascii="Arial" w:hAnsi="Arial" w:cs="Arial"/>
        </w:rPr>
      </w:pPr>
    </w:p>
    <w:p w14:paraId="29B2FEE5" w14:textId="60ECCE37" w:rsidR="00874BF8" w:rsidRPr="00874BF8" w:rsidRDefault="00874BF8" w:rsidP="00874BF8">
      <w:pPr>
        <w:tabs>
          <w:tab w:val="left" w:pos="6102"/>
        </w:tabs>
        <w:rPr>
          <w:rFonts w:ascii="Arial" w:hAnsi="Arial" w:cs="Arial"/>
        </w:rPr>
      </w:pPr>
    </w:p>
    <w:p w14:paraId="26C18998" w14:textId="77777777" w:rsidR="002230F4" w:rsidRDefault="002230F4" w:rsidP="002230F4">
      <w:pPr>
        <w:tabs>
          <w:tab w:val="left" w:pos="6102"/>
        </w:tabs>
        <w:rPr>
          <w:rFonts w:ascii="Arial" w:hAnsi="Arial" w:cs="Arial"/>
        </w:rPr>
      </w:pPr>
    </w:p>
    <w:p w14:paraId="763355F4" w14:textId="77777777" w:rsidR="00837F4A" w:rsidRDefault="00837F4A" w:rsidP="002230F4">
      <w:pPr>
        <w:tabs>
          <w:tab w:val="left" w:pos="6102"/>
        </w:tabs>
        <w:rPr>
          <w:rFonts w:ascii="Arial" w:hAnsi="Arial" w:cs="Arial"/>
        </w:rPr>
      </w:pPr>
    </w:p>
    <w:p w14:paraId="4373F380" w14:textId="77777777" w:rsidR="002230F4" w:rsidRDefault="002230F4" w:rsidP="002230F4">
      <w:pPr>
        <w:tabs>
          <w:tab w:val="left" w:pos="6102"/>
        </w:tabs>
        <w:rPr>
          <w:rFonts w:ascii="Arial" w:hAnsi="Arial" w:cs="Arial"/>
        </w:rPr>
      </w:pPr>
    </w:p>
    <w:p w14:paraId="6F36DBB9" w14:textId="2D6EA152" w:rsidR="002A32F3" w:rsidRPr="002230F4" w:rsidRDefault="002A32F3" w:rsidP="002230F4">
      <w:pPr>
        <w:rPr>
          <w:rFonts w:ascii="Arial" w:hAnsi="Arial" w:cs="Arial"/>
        </w:rPr>
      </w:pPr>
    </w:p>
    <w:sectPr w:rsidR="002A32F3" w:rsidRPr="002230F4" w:rsidSect="008959E9">
      <w:headerReference w:type="default" r:id="rId28"/>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C5099D" w14:textId="77777777" w:rsidR="00DC359B" w:rsidRDefault="00DC359B" w:rsidP="008D700E">
      <w:r>
        <w:separator/>
      </w:r>
    </w:p>
  </w:endnote>
  <w:endnote w:type="continuationSeparator" w:id="0">
    <w:p w14:paraId="085232D5" w14:textId="77777777" w:rsidR="00DC359B" w:rsidRDefault="00DC359B" w:rsidP="008D70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swiss"/>
    <w:pitch w:val="variable"/>
    <w:sig w:usb0="E00002FF" w:usb1="5000785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DAF8E2" w14:textId="77777777" w:rsidR="00DC359B" w:rsidRDefault="00DC359B" w:rsidP="008D700E">
      <w:r>
        <w:separator/>
      </w:r>
    </w:p>
  </w:footnote>
  <w:footnote w:type="continuationSeparator" w:id="0">
    <w:p w14:paraId="509453FF" w14:textId="77777777" w:rsidR="00DC359B" w:rsidRDefault="00DC359B" w:rsidP="008D700E">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989683" w14:textId="1A9446E8" w:rsidR="008D700E" w:rsidRDefault="008D700E" w:rsidP="00274365">
    <w:pPr>
      <w:pStyle w:val="Header"/>
      <w:tabs>
        <w:tab w:val="clear" w:pos="4513"/>
        <w:tab w:val="clear" w:pos="9026"/>
        <w:tab w:val="center" w:pos="4510"/>
      </w:tabs>
    </w:pPr>
    <w:r>
      <w:t>1700970</w:t>
    </w:r>
    <w:r>
      <w:tab/>
    </w:r>
    <w:r w:rsidR="00274365">
      <w:t xml:space="preserve">                                                     </w:t>
    </w:r>
    <w:r>
      <w:t>EAEE4004/C</w:t>
    </w:r>
    <w:r w:rsidR="00274365">
      <w:t xml:space="preserve">                                                                  3178</w:t>
    </w:r>
  </w:p>
  <w:p w14:paraId="56D30BEF" w14:textId="77777777" w:rsidR="008D700E" w:rsidRDefault="008D700E">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0FD2567"/>
    <w:multiLevelType w:val="hybridMultilevel"/>
    <w:tmpl w:val="1196F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1BF31F5"/>
    <w:multiLevelType w:val="hybridMultilevel"/>
    <w:tmpl w:val="A7A02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8"/>
  <w:proofState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700E"/>
    <w:rsid w:val="00013584"/>
    <w:rsid w:val="0001568B"/>
    <w:rsid w:val="00020D93"/>
    <w:rsid w:val="00045131"/>
    <w:rsid w:val="000C7B1A"/>
    <w:rsid w:val="000D6885"/>
    <w:rsid w:val="001138AF"/>
    <w:rsid w:val="0013725F"/>
    <w:rsid w:val="0017472D"/>
    <w:rsid w:val="0018434F"/>
    <w:rsid w:val="001926A6"/>
    <w:rsid w:val="002230F4"/>
    <w:rsid w:val="00256F14"/>
    <w:rsid w:val="002605FC"/>
    <w:rsid w:val="00270276"/>
    <w:rsid w:val="00274365"/>
    <w:rsid w:val="002A32F3"/>
    <w:rsid w:val="002B60D4"/>
    <w:rsid w:val="002C58F8"/>
    <w:rsid w:val="002F644B"/>
    <w:rsid w:val="0032604D"/>
    <w:rsid w:val="003512EC"/>
    <w:rsid w:val="00367796"/>
    <w:rsid w:val="00372B96"/>
    <w:rsid w:val="0037641B"/>
    <w:rsid w:val="003A1E13"/>
    <w:rsid w:val="003A4E8A"/>
    <w:rsid w:val="003D2026"/>
    <w:rsid w:val="003D2DCA"/>
    <w:rsid w:val="003F4AB9"/>
    <w:rsid w:val="00420726"/>
    <w:rsid w:val="00441718"/>
    <w:rsid w:val="004821B1"/>
    <w:rsid w:val="004A37B6"/>
    <w:rsid w:val="004B7DB2"/>
    <w:rsid w:val="005077DF"/>
    <w:rsid w:val="00507FE6"/>
    <w:rsid w:val="005362E6"/>
    <w:rsid w:val="0053695F"/>
    <w:rsid w:val="005417AD"/>
    <w:rsid w:val="00546785"/>
    <w:rsid w:val="005519A4"/>
    <w:rsid w:val="00551ECF"/>
    <w:rsid w:val="0056361B"/>
    <w:rsid w:val="005748F7"/>
    <w:rsid w:val="005C4501"/>
    <w:rsid w:val="005C6931"/>
    <w:rsid w:val="00623EBA"/>
    <w:rsid w:val="00633B92"/>
    <w:rsid w:val="006414D2"/>
    <w:rsid w:val="00644715"/>
    <w:rsid w:val="006E1CDF"/>
    <w:rsid w:val="006F661C"/>
    <w:rsid w:val="0070184A"/>
    <w:rsid w:val="00724D40"/>
    <w:rsid w:val="0075070F"/>
    <w:rsid w:val="007514B7"/>
    <w:rsid w:val="00752259"/>
    <w:rsid w:val="007579B3"/>
    <w:rsid w:val="00777952"/>
    <w:rsid w:val="00792D5C"/>
    <w:rsid w:val="00794313"/>
    <w:rsid w:val="007A7152"/>
    <w:rsid w:val="007A71C0"/>
    <w:rsid w:val="007B651B"/>
    <w:rsid w:val="008147DD"/>
    <w:rsid w:val="00822FED"/>
    <w:rsid w:val="00825F9C"/>
    <w:rsid w:val="008353FD"/>
    <w:rsid w:val="00837F4A"/>
    <w:rsid w:val="0085584E"/>
    <w:rsid w:val="00861C95"/>
    <w:rsid w:val="00874BF8"/>
    <w:rsid w:val="008959E9"/>
    <w:rsid w:val="008C2BF3"/>
    <w:rsid w:val="008D2952"/>
    <w:rsid w:val="008D700E"/>
    <w:rsid w:val="008E37EA"/>
    <w:rsid w:val="008F4349"/>
    <w:rsid w:val="00910E5D"/>
    <w:rsid w:val="009316CC"/>
    <w:rsid w:val="00933A03"/>
    <w:rsid w:val="00946643"/>
    <w:rsid w:val="0095052A"/>
    <w:rsid w:val="00951E91"/>
    <w:rsid w:val="00956D38"/>
    <w:rsid w:val="009702B9"/>
    <w:rsid w:val="009934CA"/>
    <w:rsid w:val="009A35D5"/>
    <w:rsid w:val="009A5818"/>
    <w:rsid w:val="009B646B"/>
    <w:rsid w:val="009E1B1A"/>
    <w:rsid w:val="009E718B"/>
    <w:rsid w:val="009F0663"/>
    <w:rsid w:val="009F6C33"/>
    <w:rsid w:val="00A04C6B"/>
    <w:rsid w:val="00A9671D"/>
    <w:rsid w:val="00AA6BC9"/>
    <w:rsid w:val="00AC2E4C"/>
    <w:rsid w:val="00AC30BC"/>
    <w:rsid w:val="00AE7E92"/>
    <w:rsid w:val="00B02151"/>
    <w:rsid w:val="00B35BB1"/>
    <w:rsid w:val="00B52EAB"/>
    <w:rsid w:val="00B861FB"/>
    <w:rsid w:val="00BA55C1"/>
    <w:rsid w:val="00BB0833"/>
    <w:rsid w:val="00BF37F9"/>
    <w:rsid w:val="00BF66E7"/>
    <w:rsid w:val="00C01BF4"/>
    <w:rsid w:val="00C15D55"/>
    <w:rsid w:val="00C35E6C"/>
    <w:rsid w:val="00C670EA"/>
    <w:rsid w:val="00C713DD"/>
    <w:rsid w:val="00CA0264"/>
    <w:rsid w:val="00CA0B87"/>
    <w:rsid w:val="00CA307C"/>
    <w:rsid w:val="00CB68F8"/>
    <w:rsid w:val="00CE747E"/>
    <w:rsid w:val="00D12299"/>
    <w:rsid w:val="00D64ED5"/>
    <w:rsid w:val="00D71000"/>
    <w:rsid w:val="00D75AB1"/>
    <w:rsid w:val="00D80660"/>
    <w:rsid w:val="00DB5525"/>
    <w:rsid w:val="00DC359B"/>
    <w:rsid w:val="00DD1E18"/>
    <w:rsid w:val="00DE64F6"/>
    <w:rsid w:val="00DF1067"/>
    <w:rsid w:val="00E0194C"/>
    <w:rsid w:val="00E376A7"/>
    <w:rsid w:val="00E4156C"/>
    <w:rsid w:val="00E43133"/>
    <w:rsid w:val="00E652DA"/>
    <w:rsid w:val="00EC07FE"/>
    <w:rsid w:val="00EC4E93"/>
    <w:rsid w:val="00EC715E"/>
    <w:rsid w:val="00ED3BC9"/>
    <w:rsid w:val="00F073D8"/>
    <w:rsid w:val="00F356CC"/>
    <w:rsid w:val="00F50615"/>
    <w:rsid w:val="00F54E76"/>
    <w:rsid w:val="00F630BD"/>
    <w:rsid w:val="00F63782"/>
    <w:rsid w:val="00F77B37"/>
    <w:rsid w:val="00F80FD2"/>
    <w:rsid w:val="00F823EB"/>
    <w:rsid w:val="00F82ED7"/>
    <w:rsid w:val="00F84D16"/>
    <w:rsid w:val="00F857C9"/>
    <w:rsid w:val="00F93832"/>
    <w:rsid w:val="00F94931"/>
    <w:rsid w:val="00F9590A"/>
    <w:rsid w:val="00FA0004"/>
    <w:rsid w:val="00FC1585"/>
    <w:rsid w:val="00FC24EB"/>
    <w:rsid w:val="00FE6800"/>
    <w:rsid w:val="00FE6BFE"/>
    <w:rsid w:val="00FE7FA9"/>
    <w:rsid w:val="00FF0A34"/>
    <w:rsid w:val="00FF18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7B5FCC"/>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74BF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CA0264"/>
    <w:pPr>
      <w:spacing w:before="100" w:beforeAutospacing="1" w:after="100" w:afterAutospacing="1"/>
      <w:outlineLvl w:val="1"/>
    </w:pPr>
    <w:rPr>
      <w:rFonts w:ascii="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D700E"/>
    <w:pPr>
      <w:tabs>
        <w:tab w:val="center" w:pos="4513"/>
        <w:tab w:val="right" w:pos="9026"/>
      </w:tabs>
    </w:pPr>
  </w:style>
  <w:style w:type="character" w:customStyle="1" w:styleId="HeaderChar">
    <w:name w:val="Header Char"/>
    <w:basedOn w:val="DefaultParagraphFont"/>
    <w:link w:val="Header"/>
    <w:uiPriority w:val="99"/>
    <w:rsid w:val="008D700E"/>
  </w:style>
  <w:style w:type="paragraph" w:styleId="Footer">
    <w:name w:val="footer"/>
    <w:basedOn w:val="Normal"/>
    <w:link w:val="FooterChar"/>
    <w:uiPriority w:val="99"/>
    <w:unhideWhenUsed/>
    <w:rsid w:val="008D700E"/>
    <w:pPr>
      <w:tabs>
        <w:tab w:val="center" w:pos="4513"/>
        <w:tab w:val="right" w:pos="9026"/>
      </w:tabs>
    </w:pPr>
  </w:style>
  <w:style w:type="character" w:customStyle="1" w:styleId="FooterChar">
    <w:name w:val="Footer Char"/>
    <w:basedOn w:val="DefaultParagraphFont"/>
    <w:link w:val="Footer"/>
    <w:uiPriority w:val="99"/>
    <w:rsid w:val="008D700E"/>
  </w:style>
  <w:style w:type="paragraph" w:styleId="HTMLPreformatted">
    <w:name w:val="HTML Preformatted"/>
    <w:basedOn w:val="Normal"/>
    <w:link w:val="HTMLPreformattedChar"/>
    <w:uiPriority w:val="99"/>
    <w:unhideWhenUsed/>
    <w:rsid w:val="008C2B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8C2BF3"/>
    <w:rPr>
      <w:rFonts w:ascii="Courier New" w:hAnsi="Courier New" w:cs="Courier New"/>
      <w:sz w:val="20"/>
      <w:szCs w:val="20"/>
      <w:lang w:eastAsia="en-GB"/>
    </w:rPr>
  </w:style>
  <w:style w:type="character" w:styleId="Hyperlink">
    <w:name w:val="Hyperlink"/>
    <w:basedOn w:val="DefaultParagraphFont"/>
    <w:uiPriority w:val="99"/>
    <w:unhideWhenUsed/>
    <w:rsid w:val="002A32F3"/>
    <w:rPr>
      <w:color w:val="0563C1" w:themeColor="hyperlink"/>
      <w:u w:val="single"/>
    </w:rPr>
  </w:style>
  <w:style w:type="paragraph" w:styleId="NormalWeb">
    <w:name w:val="Normal (Web)"/>
    <w:basedOn w:val="Normal"/>
    <w:uiPriority w:val="99"/>
    <w:unhideWhenUsed/>
    <w:rsid w:val="00C713DD"/>
    <w:pPr>
      <w:spacing w:before="100" w:beforeAutospacing="1" w:after="100" w:afterAutospacing="1"/>
    </w:pPr>
    <w:rPr>
      <w:rFonts w:ascii="Times New Roman" w:hAnsi="Times New Roman" w:cs="Times New Roman"/>
      <w:lang w:eastAsia="en-GB"/>
    </w:rPr>
  </w:style>
  <w:style w:type="paragraph" w:styleId="ListParagraph">
    <w:name w:val="List Paragraph"/>
    <w:basedOn w:val="Normal"/>
    <w:uiPriority w:val="34"/>
    <w:qFormat/>
    <w:rsid w:val="00F77B37"/>
    <w:pPr>
      <w:ind w:left="720"/>
      <w:contextualSpacing/>
    </w:pPr>
  </w:style>
  <w:style w:type="character" w:styleId="FollowedHyperlink">
    <w:name w:val="FollowedHyperlink"/>
    <w:basedOn w:val="DefaultParagraphFont"/>
    <w:uiPriority w:val="99"/>
    <w:semiHidden/>
    <w:unhideWhenUsed/>
    <w:rsid w:val="00BF37F9"/>
    <w:rPr>
      <w:color w:val="954F72" w:themeColor="followedHyperlink"/>
      <w:u w:val="single"/>
    </w:rPr>
  </w:style>
  <w:style w:type="character" w:customStyle="1" w:styleId="Heading2Char">
    <w:name w:val="Heading 2 Char"/>
    <w:basedOn w:val="DefaultParagraphFont"/>
    <w:link w:val="Heading2"/>
    <w:uiPriority w:val="9"/>
    <w:rsid w:val="00CA0264"/>
    <w:rPr>
      <w:rFonts w:ascii="Times New Roman" w:hAnsi="Times New Roman" w:cs="Times New Roman"/>
      <w:b/>
      <w:bCs/>
      <w:sz w:val="36"/>
      <w:szCs w:val="36"/>
      <w:lang w:eastAsia="en-GB"/>
    </w:rPr>
  </w:style>
  <w:style w:type="table" w:styleId="TableGrid">
    <w:name w:val="Table Grid"/>
    <w:basedOn w:val="TableNormal"/>
    <w:uiPriority w:val="39"/>
    <w:rsid w:val="009B646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874BF8"/>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899604">
      <w:bodyDiv w:val="1"/>
      <w:marLeft w:val="0"/>
      <w:marRight w:val="0"/>
      <w:marTop w:val="0"/>
      <w:marBottom w:val="0"/>
      <w:divBdr>
        <w:top w:val="none" w:sz="0" w:space="0" w:color="auto"/>
        <w:left w:val="none" w:sz="0" w:space="0" w:color="auto"/>
        <w:bottom w:val="none" w:sz="0" w:space="0" w:color="auto"/>
        <w:right w:val="none" w:sz="0" w:space="0" w:color="auto"/>
      </w:divBdr>
    </w:div>
    <w:div w:id="103815801">
      <w:bodyDiv w:val="1"/>
      <w:marLeft w:val="0"/>
      <w:marRight w:val="0"/>
      <w:marTop w:val="0"/>
      <w:marBottom w:val="0"/>
      <w:divBdr>
        <w:top w:val="none" w:sz="0" w:space="0" w:color="auto"/>
        <w:left w:val="none" w:sz="0" w:space="0" w:color="auto"/>
        <w:bottom w:val="none" w:sz="0" w:space="0" w:color="auto"/>
        <w:right w:val="none" w:sz="0" w:space="0" w:color="auto"/>
      </w:divBdr>
    </w:div>
    <w:div w:id="143009748">
      <w:bodyDiv w:val="1"/>
      <w:marLeft w:val="0"/>
      <w:marRight w:val="0"/>
      <w:marTop w:val="0"/>
      <w:marBottom w:val="0"/>
      <w:divBdr>
        <w:top w:val="none" w:sz="0" w:space="0" w:color="auto"/>
        <w:left w:val="none" w:sz="0" w:space="0" w:color="auto"/>
        <w:bottom w:val="none" w:sz="0" w:space="0" w:color="auto"/>
        <w:right w:val="none" w:sz="0" w:space="0" w:color="auto"/>
      </w:divBdr>
    </w:div>
    <w:div w:id="198589367">
      <w:bodyDiv w:val="1"/>
      <w:marLeft w:val="0"/>
      <w:marRight w:val="0"/>
      <w:marTop w:val="0"/>
      <w:marBottom w:val="0"/>
      <w:divBdr>
        <w:top w:val="none" w:sz="0" w:space="0" w:color="auto"/>
        <w:left w:val="none" w:sz="0" w:space="0" w:color="auto"/>
        <w:bottom w:val="none" w:sz="0" w:space="0" w:color="auto"/>
        <w:right w:val="none" w:sz="0" w:space="0" w:color="auto"/>
      </w:divBdr>
    </w:div>
    <w:div w:id="268465927">
      <w:bodyDiv w:val="1"/>
      <w:marLeft w:val="0"/>
      <w:marRight w:val="0"/>
      <w:marTop w:val="0"/>
      <w:marBottom w:val="0"/>
      <w:divBdr>
        <w:top w:val="none" w:sz="0" w:space="0" w:color="auto"/>
        <w:left w:val="none" w:sz="0" w:space="0" w:color="auto"/>
        <w:bottom w:val="none" w:sz="0" w:space="0" w:color="auto"/>
        <w:right w:val="none" w:sz="0" w:space="0" w:color="auto"/>
      </w:divBdr>
    </w:div>
    <w:div w:id="346638620">
      <w:bodyDiv w:val="1"/>
      <w:marLeft w:val="0"/>
      <w:marRight w:val="0"/>
      <w:marTop w:val="0"/>
      <w:marBottom w:val="0"/>
      <w:divBdr>
        <w:top w:val="none" w:sz="0" w:space="0" w:color="auto"/>
        <w:left w:val="none" w:sz="0" w:space="0" w:color="auto"/>
        <w:bottom w:val="none" w:sz="0" w:space="0" w:color="auto"/>
        <w:right w:val="none" w:sz="0" w:space="0" w:color="auto"/>
      </w:divBdr>
    </w:div>
    <w:div w:id="393747178">
      <w:bodyDiv w:val="1"/>
      <w:marLeft w:val="0"/>
      <w:marRight w:val="0"/>
      <w:marTop w:val="0"/>
      <w:marBottom w:val="0"/>
      <w:divBdr>
        <w:top w:val="none" w:sz="0" w:space="0" w:color="auto"/>
        <w:left w:val="none" w:sz="0" w:space="0" w:color="auto"/>
        <w:bottom w:val="none" w:sz="0" w:space="0" w:color="auto"/>
        <w:right w:val="none" w:sz="0" w:space="0" w:color="auto"/>
      </w:divBdr>
    </w:div>
    <w:div w:id="482428058">
      <w:bodyDiv w:val="1"/>
      <w:marLeft w:val="0"/>
      <w:marRight w:val="0"/>
      <w:marTop w:val="0"/>
      <w:marBottom w:val="0"/>
      <w:divBdr>
        <w:top w:val="none" w:sz="0" w:space="0" w:color="auto"/>
        <w:left w:val="none" w:sz="0" w:space="0" w:color="auto"/>
        <w:bottom w:val="none" w:sz="0" w:space="0" w:color="auto"/>
        <w:right w:val="none" w:sz="0" w:space="0" w:color="auto"/>
      </w:divBdr>
    </w:div>
    <w:div w:id="510608648">
      <w:bodyDiv w:val="1"/>
      <w:marLeft w:val="0"/>
      <w:marRight w:val="0"/>
      <w:marTop w:val="0"/>
      <w:marBottom w:val="0"/>
      <w:divBdr>
        <w:top w:val="none" w:sz="0" w:space="0" w:color="auto"/>
        <w:left w:val="none" w:sz="0" w:space="0" w:color="auto"/>
        <w:bottom w:val="none" w:sz="0" w:space="0" w:color="auto"/>
        <w:right w:val="none" w:sz="0" w:space="0" w:color="auto"/>
      </w:divBdr>
    </w:div>
    <w:div w:id="524682205">
      <w:bodyDiv w:val="1"/>
      <w:marLeft w:val="0"/>
      <w:marRight w:val="0"/>
      <w:marTop w:val="0"/>
      <w:marBottom w:val="0"/>
      <w:divBdr>
        <w:top w:val="none" w:sz="0" w:space="0" w:color="auto"/>
        <w:left w:val="none" w:sz="0" w:space="0" w:color="auto"/>
        <w:bottom w:val="none" w:sz="0" w:space="0" w:color="auto"/>
        <w:right w:val="none" w:sz="0" w:space="0" w:color="auto"/>
      </w:divBdr>
    </w:div>
    <w:div w:id="618684897">
      <w:bodyDiv w:val="1"/>
      <w:marLeft w:val="0"/>
      <w:marRight w:val="0"/>
      <w:marTop w:val="0"/>
      <w:marBottom w:val="0"/>
      <w:divBdr>
        <w:top w:val="none" w:sz="0" w:space="0" w:color="auto"/>
        <w:left w:val="none" w:sz="0" w:space="0" w:color="auto"/>
        <w:bottom w:val="none" w:sz="0" w:space="0" w:color="auto"/>
        <w:right w:val="none" w:sz="0" w:space="0" w:color="auto"/>
      </w:divBdr>
    </w:div>
    <w:div w:id="645668728">
      <w:bodyDiv w:val="1"/>
      <w:marLeft w:val="0"/>
      <w:marRight w:val="0"/>
      <w:marTop w:val="0"/>
      <w:marBottom w:val="0"/>
      <w:divBdr>
        <w:top w:val="none" w:sz="0" w:space="0" w:color="auto"/>
        <w:left w:val="none" w:sz="0" w:space="0" w:color="auto"/>
        <w:bottom w:val="none" w:sz="0" w:space="0" w:color="auto"/>
        <w:right w:val="none" w:sz="0" w:space="0" w:color="auto"/>
      </w:divBdr>
    </w:div>
    <w:div w:id="697976516">
      <w:bodyDiv w:val="1"/>
      <w:marLeft w:val="0"/>
      <w:marRight w:val="0"/>
      <w:marTop w:val="0"/>
      <w:marBottom w:val="0"/>
      <w:divBdr>
        <w:top w:val="none" w:sz="0" w:space="0" w:color="auto"/>
        <w:left w:val="none" w:sz="0" w:space="0" w:color="auto"/>
        <w:bottom w:val="none" w:sz="0" w:space="0" w:color="auto"/>
        <w:right w:val="none" w:sz="0" w:space="0" w:color="auto"/>
      </w:divBdr>
    </w:div>
    <w:div w:id="750348316">
      <w:bodyDiv w:val="1"/>
      <w:marLeft w:val="0"/>
      <w:marRight w:val="0"/>
      <w:marTop w:val="0"/>
      <w:marBottom w:val="0"/>
      <w:divBdr>
        <w:top w:val="none" w:sz="0" w:space="0" w:color="auto"/>
        <w:left w:val="none" w:sz="0" w:space="0" w:color="auto"/>
        <w:bottom w:val="none" w:sz="0" w:space="0" w:color="auto"/>
        <w:right w:val="none" w:sz="0" w:space="0" w:color="auto"/>
      </w:divBdr>
    </w:div>
    <w:div w:id="779566618">
      <w:bodyDiv w:val="1"/>
      <w:marLeft w:val="0"/>
      <w:marRight w:val="0"/>
      <w:marTop w:val="0"/>
      <w:marBottom w:val="0"/>
      <w:divBdr>
        <w:top w:val="none" w:sz="0" w:space="0" w:color="auto"/>
        <w:left w:val="none" w:sz="0" w:space="0" w:color="auto"/>
        <w:bottom w:val="none" w:sz="0" w:space="0" w:color="auto"/>
        <w:right w:val="none" w:sz="0" w:space="0" w:color="auto"/>
      </w:divBdr>
    </w:div>
    <w:div w:id="850681439">
      <w:bodyDiv w:val="1"/>
      <w:marLeft w:val="0"/>
      <w:marRight w:val="0"/>
      <w:marTop w:val="0"/>
      <w:marBottom w:val="0"/>
      <w:divBdr>
        <w:top w:val="none" w:sz="0" w:space="0" w:color="auto"/>
        <w:left w:val="none" w:sz="0" w:space="0" w:color="auto"/>
        <w:bottom w:val="none" w:sz="0" w:space="0" w:color="auto"/>
        <w:right w:val="none" w:sz="0" w:space="0" w:color="auto"/>
      </w:divBdr>
    </w:div>
    <w:div w:id="881753014">
      <w:bodyDiv w:val="1"/>
      <w:marLeft w:val="0"/>
      <w:marRight w:val="0"/>
      <w:marTop w:val="0"/>
      <w:marBottom w:val="0"/>
      <w:divBdr>
        <w:top w:val="none" w:sz="0" w:space="0" w:color="auto"/>
        <w:left w:val="none" w:sz="0" w:space="0" w:color="auto"/>
        <w:bottom w:val="none" w:sz="0" w:space="0" w:color="auto"/>
        <w:right w:val="none" w:sz="0" w:space="0" w:color="auto"/>
      </w:divBdr>
    </w:div>
    <w:div w:id="933518687">
      <w:bodyDiv w:val="1"/>
      <w:marLeft w:val="0"/>
      <w:marRight w:val="0"/>
      <w:marTop w:val="0"/>
      <w:marBottom w:val="0"/>
      <w:divBdr>
        <w:top w:val="none" w:sz="0" w:space="0" w:color="auto"/>
        <w:left w:val="none" w:sz="0" w:space="0" w:color="auto"/>
        <w:bottom w:val="none" w:sz="0" w:space="0" w:color="auto"/>
        <w:right w:val="none" w:sz="0" w:space="0" w:color="auto"/>
      </w:divBdr>
    </w:div>
    <w:div w:id="935602275">
      <w:bodyDiv w:val="1"/>
      <w:marLeft w:val="0"/>
      <w:marRight w:val="0"/>
      <w:marTop w:val="0"/>
      <w:marBottom w:val="0"/>
      <w:divBdr>
        <w:top w:val="none" w:sz="0" w:space="0" w:color="auto"/>
        <w:left w:val="none" w:sz="0" w:space="0" w:color="auto"/>
        <w:bottom w:val="none" w:sz="0" w:space="0" w:color="auto"/>
        <w:right w:val="none" w:sz="0" w:space="0" w:color="auto"/>
      </w:divBdr>
    </w:div>
    <w:div w:id="953515689">
      <w:bodyDiv w:val="1"/>
      <w:marLeft w:val="0"/>
      <w:marRight w:val="0"/>
      <w:marTop w:val="0"/>
      <w:marBottom w:val="0"/>
      <w:divBdr>
        <w:top w:val="none" w:sz="0" w:space="0" w:color="auto"/>
        <w:left w:val="none" w:sz="0" w:space="0" w:color="auto"/>
        <w:bottom w:val="none" w:sz="0" w:space="0" w:color="auto"/>
        <w:right w:val="none" w:sz="0" w:space="0" w:color="auto"/>
      </w:divBdr>
    </w:div>
    <w:div w:id="970550163">
      <w:bodyDiv w:val="1"/>
      <w:marLeft w:val="0"/>
      <w:marRight w:val="0"/>
      <w:marTop w:val="0"/>
      <w:marBottom w:val="0"/>
      <w:divBdr>
        <w:top w:val="none" w:sz="0" w:space="0" w:color="auto"/>
        <w:left w:val="none" w:sz="0" w:space="0" w:color="auto"/>
        <w:bottom w:val="none" w:sz="0" w:space="0" w:color="auto"/>
        <w:right w:val="none" w:sz="0" w:space="0" w:color="auto"/>
      </w:divBdr>
      <w:divsChild>
        <w:div w:id="1996955338">
          <w:marLeft w:val="0"/>
          <w:marRight w:val="0"/>
          <w:marTop w:val="0"/>
          <w:marBottom w:val="0"/>
          <w:divBdr>
            <w:top w:val="none" w:sz="0" w:space="0" w:color="auto"/>
            <w:left w:val="none" w:sz="0" w:space="0" w:color="auto"/>
            <w:bottom w:val="none" w:sz="0" w:space="0" w:color="auto"/>
            <w:right w:val="none" w:sz="0" w:space="0" w:color="auto"/>
          </w:divBdr>
          <w:divsChild>
            <w:div w:id="1311206294">
              <w:marLeft w:val="0"/>
              <w:marRight w:val="0"/>
              <w:marTop w:val="0"/>
              <w:marBottom w:val="0"/>
              <w:divBdr>
                <w:top w:val="none" w:sz="0" w:space="0" w:color="auto"/>
                <w:left w:val="none" w:sz="0" w:space="0" w:color="auto"/>
                <w:bottom w:val="none" w:sz="0" w:space="0" w:color="auto"/>
                <w:right w:val="none" w:sz="0" w:space="0" w:color="auto"/>
              </w:divBdr>
              <w:divsChild>
                <w:div w:id="444159184">
                  <w:marLeft w:val="0"/>
                  <w:marRight w:val="0"/>
                  <w:marTop w:val="0"/>
                  <w:marBottom w:val="0"/>
                  <w:divBdr>
                    <w:top w:val="none" w:sz="0" w:space="0" w:color="auto"/>
                    <w:left w:val="none" w:sz="0" w:space="0" w:color="auto"/>
                    <w:bottom w:val="none" w:sz="0" w:space="0" w:color="auto"/>
                    <w:right w:val="none" w:sz="0" w:space="0" w:color="auto"/>
                  </w:divBdr>
                  <w:divsChild>
                    <w:div w:id="1800955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7925977">
      <w:bodyDiv w:val="1"/>
      <w:marLeft w:val="0"/>
      <w:marRight w:val="0"/>
      <w:marTop w:val="0"/>
      <w:marBottom w:val="0"/>
      <w:divBdr>
        <w:top w:val="none" w:sz="0" w:space="0" w:color="auto"/>
        <w:left w:val="none" w:sz="0" w:space="0" w:color="auto"/>
        <w:bottom w:val="none" w:sz="0" w:space="0" w:color="auto"/>
        <w:right w:val="none" w:sz="0" w:space="0" w:color="auto"/>
      </w:divBdr>
    </w:div>
    <w:div w:id="1051467280">
      <w:bodyDiv w:val="1"/>
      <w:marLeft w:val="0"/>
      <w:marRight w:val="0"/>
      <w:marTop w:val="0"/>
      <w:marBottom w:val="0"/>
      <w:divBdr>
        <w:top w:val="none" w:sz="0" w:space="0" w:color="auto"/>
        <w:left w:val="none" w:sz="0" w:space="0" w:color="auto"/>
        <w:bottom w:val="none" w:sz="0" w:space="0" w:color="auto"/>
        <w:right w:val="none" w:sz="0" w:space="0" w:color="auto"/>
      </w:divBdr>
    </w:div>
    <w:div w:id="1151020360">
      <w:bodyDiv w:val="1"/>
      <w:marLeft w:val="0"/>
      <w:marRight w:val="0"/>
      <w:marTop w:val="0"/>
      <w:marBottom w:val="0"/>
      <w:divBdr>
        <w:top w:val="none" w:sz="0" w:space="0" w:color="auto"/>
        <w:left w:val="none" w:sz="0" w:space="0" w:color="auto"/>
        <w:bottom w:val="none" w:sz="0" w:space="0" w:color="auto"/>
        <w:right w:val="none" w:sz="0" w:space="0" w:color="auto"/>
      </w:divBdr>
    </w:div>
    <w:div w:id="1181822969">
      <w:bodyDiv w:val="1"/>
      <w:marLeft w:val="0"/>
      <w:marRight w:val="0"/>
      <w:marTop w:val="0"/>
      <w:marBottom w:val="0"/>
      <w:divBdr>
        <w:top w:val="none" w:sz="0" w:space="0" w:color="auto"/>
        <w:left w:val="none" w:sz="0" w:space="0" w:color="auto"/>
        <w:bottom w:val="none" w:sz="0" w:space="0" w:color="auto"/>
        <w:right w:val="none" w:sz="0" w:space="0" w:color="auto"/>
      </w:divBdr>
    </w:div>
    <w:div w:id="1236937348">
      <w:bodyDiv w:val="1"/>
      <w:marLeft w:val="0"/>
      <w:marRight w:val="0"/>
      <w:marTop w:val="0"/>
      <w:marBottom w:val="0"/>
      <w:divBdr>
        <w:top w:val="none" w:sz="0" w:space="0" w:color="auto"/>
        <w:left w:val="none" w:sz="0" w:space="0" w:color="auto"/>
        <w:bottom w:val="none" w:sz="0" w:space="0" w:color="auto"/>
        <w:right w:val="none" w:sz="0" w:space="0" w:color="auto"/>
      </w:divBdr>
    </w:div>
    <w:div w:id="1253201091">
      <w:bodyDiv w:val="1"/>
      <w:marLeft w:val="0"/>
      <w:marRight w:val="0"/>
      <w:marTop w:val="0"/>
      <w:marBottom w:val="0"/>
      <w:divBdr>
        <w:top w:val="none" w:sz="0" w:space="0" w:color="auto"/>
        <w:left w:val="none" w:sz="0" w:space="0" w:color="auto"/>
        <w:bottom w:val="none" w:sz="0" w:space="0" w:color="auto"/>
        <w:right w:val="none" w:sz="0" w:space="0" w:color="auto"/>
      </w:divBdr>
    </w:div>
    <w:div w:id="1320764500">
      <w:bodyDiv w:val="1"/>
      <w:marLeft w:val="0"/>
      <w:marRight w:val="0"/>
      <w:marTop w:val="0"/>
      <w:marBottom w:val="0"/>
      <w:divBdr>
        <w:top w:val="none" w:sz="0" w:space="0" w:color="auto"/>
        <w:left w:val="none" w:sz="0" w:space="0" w:color="auto"/>
        <w:bottom w:val="none" w:sz="0" w:space="0" w:color="auto"/>
        <w:right w:val="none" w:sz="0" w:space="0" w:color="auto"/>
      </w:divBdr>
    </w:div>
    <w:div w:id="1425489970">
      <w:bodyDiv w:val="1"/>
      <w:marLeft w:val="0"/>
      <w:marRight w:val="0"/>
      <w:marTop w:val="0"/>
      <w:marBottom w:val="0"/>
      <w:divBdr>
        <w:top w:val="none" w:sz="0" w:space="0" w:color="auto"/>
        <w:left w:val="none" w:sz="0" w:space="0" w:color="auto"/>
        <w:bottom w:val="none" w:sz="0" w:space="0" w:color="auto"/>
        <w:right w:val="none" w:sz="0" w:space="0" w:color="auto"/>
      </w:divBdr>
    </w:div>
    <w:div w:id="1439518916">
      <w:bodyDiv w:val="1"/>
      <w:marLeft w:val="0"/>
      <w:marRight w:val="0"/>
      <w:marTop w:val="0"/>
      <w:marBottom w:val="0"/>
      <w:divBdr>
        <w:top w:val="none" w:sz="0" w:space="0" w:color="auto"/>
        <w:left w:val="none" w:sz="0" w:space="0" w:color="auto"/>
        <w:bottom w:val="none" w:sz="0" w:space="0" w:color="auto"/>
        <w:right w:val="none" w:sz="0" w:space="0" w:color="auto"/>
      </w:divBdr>
    </w:div>
    <w:div w:id="1465929904">
      <w:bodyDiv w:val="1"/>
      <w:marLeft w:val="0"/>
      <w:marRight w:val="0"/>
      <w:marTop w:val="0"/>
      <w:marBottom w:val="0"/>
      <w:divBdr>
        <w:top w:val="none" w:sz="0" w:space="0" w:color="auto"/>
        <w:left w:val="none" w:sz="0" w:space="0" w:color="auto"/>
        <w:bottom w:val="none" w:sz="0" w:space="0" w:color="auto"/>
        <w:right w:val="none" w:sz="0" w:space="0" w:color="auto"/>
      </w:divBdr>
      <w:divsChild>
        <w:div w:id="1126192153">
          <w:marLeft w:val="0"/>
          <w:marRight w:val="0"/>
          <w:marTop w:val="0"/>
          <w:marBottom w:val="0"/>
          <w:divBdr>
            <w:top w:val="none" w:sz="0" w:space="0" w:color="auto"/>
            <w:left w:val="none" w:sz="0" w:space="0" w:color="auto"/>
            <w:bottom w:val="none" w:sz="0" w:space="0" w:color="auto"/>
            <w:right w:val="none" w:sz="0" w:space="0" w:color="auto"/>
          </w:divBdr>
          <w:divsChild>
            <w:div w:id="1748645667">
              <w:marLeft w:val="0"/>
              <w:marRight w:val="0"/>
              <w:marTop w:val="0"/>
              <w:marBottom w:val="0"/>
              <w:divBdr>
                <w:top w:val="none" w:sz="0" w:space="0" w:color="auto"/>
                <w:left w:val="none" w:sz="0" w:space="0" w:color="auto"/>
                <w:bottom w:val="none" w:sz="0" w:space="0" w:color="auto"/>
                <w:right w:val="none" w:sz="0" w:space="0" w:color="auto"/>
              </w:divBdr>
              <w:divsChild>
                <w:div w:id="172571108">
                  <w:marLeft w:val="0"/>
                  <w:marRight w:val="0"/>
                  <w:marTop w:val="0"/>
                  <w:marBottom w:val="0"/>
                  <w:divBdr>
                    <w:top w:val="none" w:sz="0" w:space="0" w:color="auto"/>
                    <w:left w:val="none" w:sz="0" w:space="0" w:color="auto"/>
                    <w:bottom w:val="none" w:sz="0" w:space="0" w:color="auto"/>
                    <w:right w:val="none" w:sz="0" w:space="0" w:color="auto"/>
                  </w:divBdr>
                  <w:divsChild>
                    <w:div w:id="134496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7965587">
      <w:bodyDiv w:val="1"/>
      <w:marLeft w:val="0"/>
      <w:marRight w:val="0"/>
      <w:marTop w:val="0"/>
      <w:marBottom w:val="0"/>
      <w:divBdr>
        <w:top w:val="none" w:sz="0" w:space="0" w:color="auto"/>
        <w:left w:val="none" w:sz="0" w:space="0" w:color="auto"/>
        <w:bottom w:val="none" w:sz="0" w:space="0" w:color="auto"/>
        <w:right w:val="none" w:sz="0" w:space="0" w:color="auto"/>
      </w:divBdr>
    </w:div>
    <w:div w:id="1485924526">
      <w:bodyDiv w:val="1"/>
      <w:marLeft w:val="0"/>
      <w:marRight w:val="0"/>
      <w:marTop w:val="0"/>
      <w:marBottom w:val="0"/>
      <w:divBdr>
        <w:top w:val="none" w:sz="0" w:space="0" w:color="auto"/>
        <w:left w:val="none" w:sz="0" w:space="0" w:color="auto"/>
        <w:bottom w:val="none" w:sz="0" w:space="0" w:color="auto"/>
        <w:right w:val="none" w:sz="0" w:space="0" w:color="auto"/>
      </w:divBdr>
    </w:div>
    <w:div w:id="1514294716">
      <w:bodyDiv w:val="1"/>
      <w:marLeft w:val="0"/>
      <w:marRight w:val="0"/>
      <w:marTop w:val="0"/>
      <w:marBottom w:val="0"/>
      <w:divBdr>
        <w:top w:val="none" w:sz="0" w:space="0" w:color="auto"/>
        <w:left w:val="none" w:sz="0" w:space="0" w:color="auto"/>
        <w:bottom w:val="none" w:sz="0" w:space="0" w:color="auto"/>
        <w:right w:val="none" w:sz="0" w:space="0" w:color="auto"/>
      </w:divBdr>
    </w:div>
    <w:div w:id="1539585599">
      <w:bodyDiv w:val="1"/>
      <w:marLeft w:val="0"/>
      <w:marRight w:val="0"/>
      <w:marTop w:val="0"/>
      <w:marBottom w:val="0"/>
      <w:divBdr>
        <w:top w:val="none" w:sz="0" w:space="0" w:color="auto"/>
        <w:left w:val="none" w:sz="0" w:space="0" w:color="auto"/>
        <w:bottom w:val="none" w:sz="0" w:space="0" w:color="auto"/>
        <w:right w:val="none" w:sz="0" w:space="0" w:color="auto"/>
      </w:divBdr>
    </w:div>
    <w:div w:id="1638489608">
      <w:bodyDiv w:val="1"/>
      <w:marLeft w:val="0"/>
      <w:marRight w:val="0"/>
      <w:marTop w:val="0"/>
      <w:marBottom w:val="0"/>
      <w:divBdr>
        <w:top w:val="none" w:sz="0" w:space="0" w:color="auto"/>
        <w:left w:val="none" w:sz="0" w:space="0" w:color="auto"/>
        <w:bottom w:val="none" w:sz="0" w:space="0" w:color="auto"/>
        <w:right w:val="none" w:sz="0" w:space="0" w:color="auto"/>
      </w:divBdr>
    </w:div>
    <w:div w:id="1822233903">
      <w:bodyDiv w:val="1"/>
      <w:marLeft w:val="0"/>
      <w:marRight w:val="0"/>
      <w:marTop w:val="0"/>
      <w:marBottom w:val="0"/>
      <w:divBdr>
        <w:top w:val="none" w:sz="0" w:space="0" w:color="auto"/>
        <w:left w:val="none" w:sz="0" w:space="0" w:color="auto"/>
        <w:bottom w:val="none" w:sz="0" w:space="0" w:color="auto"/>
        <w:right w:val="none" w:sz="0" w:space="0" w:color="auto"/>
      </w:divBdr>
    </w:div>
    <w:div w:id="1828789223">
      <w:bodyDiv w:val="1"/>
      <w:marLeft w:val="0"/>
      <w:marRight w:val="0"/>
      <w:marTop w:val="0"/>
      <w:marBottom w:val="0"/>
      <w:divBdr>
        <w:top w:val="none" w:sz="0" w:space="0" w:color="auto"/>
        <w:left w:val="none" w:sz="0" w:space="0" w:color="auto"/>
        <w:bottom w:val="none" w:sz="0" w:space="0" w:color="auto"/>
        <w:right w:val="none" w:sz="0" w:space="0" w:color="auto"/>
      </w:divBdr>
    </w:div>
    <w:div w:id="1831170833">
      <w:bodyDiv w:val="1"/>
      <w:marLeft w:val="0"/>
      <w:marRight w:val="0"/>
      <w:marTop w:val="0"/>
      <w:marBottom w:val="0"/>
      <w:divBdr>
        <w:top w:val="none" w:sz="0" w:space="0" w:color="auto"/>
        <w:left w:val="none" w:sz="0" w:space="0" w:color="auto"/>
        <w:bottom w:val="none" w:sz="0" w:space="0" w:color="auto"/>
        <w:right w:val="none" w:sz="0" w:space="0" w:color="auto"/>
      </w:divBdr>
    </w:div>
    <w:div w:id="1835492760">
      <w:bodyDiv w:val="1"/>
      <w:marLeft w:val="0"/>
      <w:marRight w:val="0"/>
      <w:marTop w:val="0"/>
      <w:marBottom w:val="0"/>
      <w:divBdr>
        <w:top w:val="none" w:sz="0" w:space="0" w:color="auto"/>
        <w:left w:val="none" w:sz="0" w:space="0" w:color="auto"/>
        <w:bottom w:val="none" w:sz="0" w:space="0" w:color="auto"/>
        <w:right w:val="none" w:sz="0" w:space="0" w:color="auto"/>
      </w:divBdr>
    </w:div>
    <w:div w:id="1838495315">
      <w:bodyDiv w:val="1"/>
      <w:marLeft w:val="0"/>
      <w:marRight w:val="0"/>
      <w:marTop w:val="0"/>
      <w:marBottom w:val="0"/>
      <w:divBdr>
        <w:top w:val="none" w:sz="0" w:space="0" w:color="auto"/>
        <w:left w:val="none" w:sz="0" w:space="0" w:color="auto"/>
        <w:bottom w:val="none" w:sz="0" w:space="0" w:color="auto"/>
        <w:right w:val="none" w:sz="0" w:space="0" w:color="auto"/>
      </w:divBdr>
    </w:div>
    <w:div w:id="1847282398">
      <w:bodyDiv w:val="1"/>
      <w:marLeft w:val="0"/>
      <w:marRight w:val="0"/>
      <w:marTop w:val="0"/>
      <w:marBottom w:val="0"/>
      <w:divBdr>
        <w:top w:val="none" w:sz="0" w:space="0" w:color="auto"/>
        <w:left w:val="none" w:sz="0" w:space="0" w:color="auto"/>
        <w:bottom w:val="none" w:sz="0" w:space="0" w:color="auto"/>
        <w:right w:val="none" w:sz="0" w:space="0" w:color="auto"/>
      </w:divBdr>
      <w:divsChild>
        <w:div w:id="314841529">
          <w:marLeft w:val="0"/>
          <w:marRight w:val="0"/>
          <w:marTop w:val="0"/>
          <w:marBottom w:val="0"/>
          <w:divBdr>
            <w:top w:val="none" w:sz="0" w:space="0" w:color="auto"/>
            <w:left w:val="none" w:sz="0" w:space="0" w:color="auto"/>
            <w:bottom w:val="none" w:sz="0" w:space="0" w:color="auto"/>
            <w:right w:val="none" w:sz="0" w:space="0" w:color="auto"/>
          </w:divBdr>
          <w:divsChild>
            <w:div w:id="2008895047">
              <w:marLeft w:val="0"/>
              <w:marRight w:val="0"/>
              <w:marTop w:val="0"/>
              <w:marBottom w:val="0"/>
              <w:divBdr>
                <w:top w:val="none" w:sz="0" w:space="0" w:color="auto"/>
                <w:left w:val="none" w:sz="0" w:space="0" w:color="auto"/>
                <w:bottom w:val="none" w:sz="0" w:space="0" w:color="auto"/>
                <w:right w:val="none" w:sz="0" w:space="0" w:color="auto"/>
              </w:divBdr>
              <w:divsChild>
                <w:div w:id="1056397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7741920">
      <w:bodyDiv w:val="1"/>
      <w:marLeft w:val="0"/>
      <w:marRight w:val="0"/>
      <w:marTop w:val="0"/>
      <w:marBottom w:val="0"/>
      <w:divBdr>
        <w:top w:val="none" w:sz="0" w:space="0" w:color="auto"/>
        <w:left w:val="none" w:sz="0" w:space="0" w:color="auto"/>
        <w:bottom w:val="none" w:sz="0" w:space="0" w:color="auto"/>
        <w:right w:val="none" w:sz="0" w:space="0" w:color="auto"/>
      </w:divBdr>
    </w:div>
    <w:div w:id="1875994160">
      <w:bodyDiv w:val="1"/>
      <w:marLeft w:val="0"/>
      <w:marRight w:val="0"/>
      <w:marTop w:val="0"/>
      <w:marBottom w:val="0"/>
      <w:divBdr>
        <w:top w:val="none" w:sz="0" w:space="0" w:color="auto"/>
        <w:left w:val="none" w:sz="0" w:space="0" w:color="auto"/>
        <w:bottom w:val="none" w:sz="0" w:space="0" w:color="auto"/>
        <w:right w:val="none" w:sz="0" w:space="0" w:color="auto"/>
      </w:divBdr>
    </w:div>
    <w:div w:id="1980066151">
      <w:bodyDiv w:val="1"/>
      <w:marLeft w:val="0"/>
      <w:marRight w:val="0"/>
      <w:marTop w:val="0"/>
      <w:marBottom w:val="0"/>
      <w:divBdr>
        <w:top w:val="none" w:sz="0" w:space="0" w:color="auto"/>
        <w:left w:val="none" w:sz="0" w:space="0" w:color="auto"/>
        <w:bottom w:val="none" w:sz="0" w:space="0" w:color="auto"/>
        <w:right w:val="none" w:sz="0" w:space="0" w:color="auto"/>
      </w:divBdr>
      <w:divsChild>
        <w:div w:id="1498808697">
          <w:marLeft w:val="0"/>
          <w:marRight w:val="0"/>
          <w:marTop w:val="0"/>
          <w:marBottom w:val="0"/>
          <w:divBdr>
            <w:top w:val="none" w:sz="0" w:space="0" w:color="auto"/>
            <w:left w:val="none" w:sz="0" w:space="0" w:color="auto"/>
            <w:bottom w:val="none" w:sz="0" w:space="0" w:color="auto"/>
            <w:right w:val="none" w:sz="0" w:space="0" w:color="auto"/>
          </w:divBdr>
          <w:divsChild>
            <w:div w:id="89863944">
              <w:marLeft w:val="0"/>
              <w:marRight w:val="0"/>
              <w:marTop w:val="0"/>
              <w:marBottom w:val="0"/>
              <w:divBdr>
                <w:top w:val="none" w:sz="0" w:space="0" w:color="auto"/>
                <w:left w:val="none" w:sz="0" w:space="0" w:color="auto"/>
                <w:bottom w:val="none" w:sz="0" w:space="0" w:color="auto"/>
                <w:right w:val="none" w:sz="0" w:space="0" w:color="auto"/>
              </w:divBdr>
              <w:divsChild>
                <w:div w:id="920020619">
                  <w:marLeft w:val="0"/>
                  <w:marRight w:val="0"/>
                  <w:marTop w:val="0"/>
                  <w:marBottom w:val="0"/>
                  <w:divBdr>
                    <w:top w:val="none" w:sz="0" w:space="0" w:color="auto"/>
                    <w:left w:val="none" w:sz="0" w:space="0" w:color="auto"/>
                    <w:bottom w:val="none" w:sz="0" w:space="0" w:color="auto"/>
                    <w:right w:val="none" w:sz="0" w:space="0" w:color="auto"/>
                  </w:divBdr>
                  <w:divsChild>
                    <w:div w:id="1615281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4947037">
      <w:bodyDiv w:val="1"/>
      <w:marLeft w:val="0"/>
      <w:marRight w:val="0"/>
      <w:marTop w:val="0"/>
      <w:marBottom w:val="0"/>
      <w:divBdr>
        <w:top w:val="none" w:sz="0" w:space="0" w:color="auto"/>
        <w:left w:val="none" w:sz="0" w:space="0" w:color="auto"/>
        <w:bottom w:val="none" w:sz="0" w:space="0" w:color="auto"/>
        <w:right w:val="none" w:sz="0" w:space="0" w:color="auto"/>
      </w:divBdr>
    </w:div>
    <w:div w:id="2011332087">
      <w:bodyDiv w:val="1"/>
      <w:marLeft w:val="0"/>
      <w:marRight w:val="0"/>
      <w:marTop w:val="0"/>
      <w:marBottom w:val="0"/>
      <w:divBdr>
        <w:top w:val="none" w:sz="0" w:space="0" w:color="auto"/>
        <w:left w:val="none" w:sz="0" w:space="0" w:color="auto"/>
        <w:bottom w:val="none" w:sz="0" w:space="0" w:color="auto"/>
        <w:right w:val="none" w:sz="0" w:space="0" w:color="auto"/>
      </w:divBdr>
    </w:div>
    <w:div w:id="2074696727">
      <w:bodyDiv w:val="1"/>
      <w:marLeft w:val="0"/>
      <w:marRight w:val="0"/>
      <w:marTop w:val="0"/>
      <w:marBottom w:val="0"/>
      <w:divBdr>
        <w:top w:val="none" w:sz="0" w:space="0" w:color="auto"/>
        <w:left w:val="none" w:sz="0" w:space="0" w:color="auto"/>
        <w:bottom w:val="none" w:sz="0" w:space="0" w:color="auto"/>
        <w:right w:val="none" w:sz="0" w:space="0" w:color="auto"/>
      </w:divBdr>
    </w:div>
    <w:div w:id="2106681342">
      <w:bodyDiv w:val="1"/>
      <w:marLeft w:val="0"/>
      <w:marRight w:val="0"/>
      <w:marTop w:val="0"/>
      <w:marBottom w:val="0"/>
      <w:divBdr>
        <w:top w:val="none" w:sz="0" w:space="0" w:color="auto"/>
        <w:left w:val="none" w:sz="0" w:space="0" w:color="auto"/>
        <w:bottom w:val="none" w:sz="0" w:space="0" w:color="auto"/>
        <w:right w:val="none" w:sz="0" w:space="0" w:color="auto"/>
      </w:divBdr>
    </w:div>
    <w:div w:id="213859849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hyperlink" Target="https://www.mheducation.co.uk/openup/chapters/0335212999.pdf" TargetMode="External"/><Relationship Id="rId20" Type="http://schemas.openxmlformats.org/officeDocument/2006/relationships/hyperlink" Target="https://pathways.org/blog/kids-learn-play-6-stages-play-development/" TargetMode="External"/><Relationship Id="rId21" Type="http://schemas.openxmlformats.org/officeDocument/2006/relationships/hyperlink" Target="http://www.playwales.org.uk/eng/playinghangingout" TargetMode="External"/><Relationship Id="rId22" Type="http://schemas.openxmlformats.org/officeDocument/2006/relationships/hyperlink" Target="https://teachpreschool.org/2011/06/12/role-play-in-early-years/" TargetMode="External"/><Relationship Id="rId23" Type="http://schemas.openxmlformats.org/officeDocument/2006/relationships/hyperlink" Target="https://www.theguardian.com/commentisfree/2015/oct/14/risk-essential-childhood-children-danger" TargetMode="External"/><Relationship Id="rId24" Type="http://schemas.openxmlformats.org/officeDocument/2006/relationships/hyperlink" Target="https://www.theguardian.com/society/2008/aug/06/children.play" TargetMode="External"/><Relationship Id="rId25" Type="http://schemas.openxmlformats.org/officeDocument/2006/relationships/hyperlink" Target="http://www.theplayroomfairy.com/blog.aspx?post=3550" TargetMode="External"/><Relationship Id="rId26" Type="http://schemas.openxmlformats.org/officeDocument/2006/relationships/hyperlink" Target="https://www.educ.cam.ac.uk/centres/pedal/research/whatisplay/" TargetMode="External"/><Relationship Id="rId27" Type="http://schemas.openxmlformats.org/officeDocument/2006/relationships/hyperlink" Target="https://www.mheducation.co.uk/openup/chapters/0335212999.pdf" TargetMode="External"/><Relationship Id="rId28" Type="http://schemas.openxmlformats.org/officeDocument/2006/relationships/header" Target="header1.xml"/><Relationship Id="rId29" Type="http://schemas.openxmlformats.org/officeDocument/2006/relationships/fontTable" Target="fontTable.xml"/><Relationship Id="rId30" Type="http://schemas.openxmlformats.org/officeDocument/2006/relationships/theme" Target="theme/theme1.xml"/><Relationship Id="rId10" Type="http://schemas.openxmlformats.org/officeDocument/2006/relationships/hyperlink" Target="https://www.communityplaythings.co.uk/learning-library/articles/heuristic-play" TargetMode="External"/><Relationship Id="rId11" Type="http://schemas.openxmlformats.org/officeDocument/2006/relationships/hyperlink" Target="https://connectability.ca/2010/10/29/the-importance-of-role-play/" TargetMode="External"/><Relationship Id="rId12" Type="http://schemas.openxmlformats.org/officeDocument/2006/relationships/hyperlink" Target="http://www.early-years.org/parents/docs/learning-through-physical-play.pdf" TargetMode="External"/><Relationship Id="rId13" Type="http://schemas.openxmlformats.org/officeDocument/2006/relationships/hyperlink" Target="http://www.kidsafensw.org/playground-safety/challenging-play-risky/" TargetMode="External"/><Relationship Id="rId14" Type="http://schemas.openxmlformats.org/officeDocument/2006/relationships/hyperlink" Target="http://life.ca/blog/the-importance-of-self-directed-play/" TargetMode="External"/><Relationship Id="rId15" Type="http://schemas.openxmlformats.org/officeDocument/2006/relationships/hyperlink" Target="https://www.littleacornstomightyoaks.co.uk/blog/2013/12/02/heuristic-play-part-i-the-treasure-basket" TargetMode="External"/><Relationship Id="rId16" Type="http://schemas.openxmlformats.org/officeDocument/2006/relationships/hyperlink" Target="https://www.livestrong.com/article/86563-importance-physical-play-child-development/" TargetMode="External"/><Relationship Id="rId17" Type="http://schemas.openxmlformats.org/officeDocument/2006/relationships/hyperlink" Target="https://www.millwoodeducation.co.uk/blog/post/07/2016/benefits-of-role-play-in-early-years" TargetMode="External"/><Relationship Id="rId18" Type="http://schemas.openxmlformats.org/officeDocument/2006/relationships/hyperlink" Target="https://www.nurseryworld.co.uk/treasure-baskets-heuristic-play" TargetMode="External"/><Relationship Id="rId19" Type="http://schemas.openxmlformats.org/officeDocument/2006/relationships/hyperlink" Target="http://www.open.edu/openlearn/education/professional-development-education/the-role-play-childrens-learning/content-section-3.2"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eg"/><Relationship Id="rId8" Type="http://schemas.openxmlformats.org/officeDocument/2006/relationships/hyperlink" Target="http://brightbeginningsmanitoba.ca/2013/06/play-based-learning-self-directed-pla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3571</Words>
  <Characters>20357</Characters>
  <Application>Microsoft Macintosh Word</Application>
  <DocSecurity>0</DocSecurity>
  <Lines>169</Lines>
  <Paragraphs>47</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    Bright Beginnings, Play Based Learning &amp; Self Directed Play, (2018), http://brig</vt:lpstr>
    </vt:vector>
  </TitlesOfParts>
  <LinksUpToDate>false</LinksUpToDate>
  <CharactersWithSpaces>23881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Meleri Thomas</dc:creator>
  <cp:keywords/>
  <dc:description/>
  <cp:lastModifiedBy>Meleri Thomas</cp:lastModifiedBy>
  <cp:revision>2</cp:revision>
  <dcterms:created xsi:type="dcterms:W3CDTF">2018-01-29T04:55:00Z</dcterms:created>
  <dcterms:modified xsi:type="dcterms:W3CDTF">2018-01-29T04:55:00Z</dcterms:modified>
</cp:coreProperties>
</file>