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1A0EE0" w14:textId="707E14D0" w:rsidR="002A53BE" w:rsidRPr="006D34D4" w:rsidRDefault="004A5421" w:rsidP="006D34D4">
      <w:pPr>
        <w:jc w:val="center"/>
        <w:rPr>
          <w:b/>
        </w:rPr>
      </w:pPr>
      <w:r>
        <w:rPr>
          <w:b/>
        </w:rPr>
        <w:t>Thinking About Gift Exchange: The Kula Ring</w:t>
      </w:r>
    </w:p>
    <w:p w14:paraId="0D0C1ECF" w14:textId="0D709100" w:rsidR="004A5421" w:rsidRPr="004A5421" w:rsidRDefault="004A5421">
      <w:r>
        <w:t xml:space="preserve">This workshop is designed to allow you to explore one of the key ethnographies used to develop concept of gift exchange: the </w:t>
      </w:r>
      <w:r>
        <w:rPr>
          <w:i/>
          <w:iCs/>
        </w:rPr>
        <w:t>kula</w:t>
      </w:r>
      <w:r>
        <w:t xml:space="preserve"> ring</w:t>
      </w:r>
      <w:r w:rsidR="00CF5B8E">
        <w:t>/cycle</w:t>
      </w:r>
      <w:r>
        <w:t>.</w:t>
      </w:r>
    </w:p>
    <w:p w14:paraId="288AD5EF" w14:textId="77777777" w:rsidR="004A5421" w:rsidRDefault="004A5421">
      <w:r>
        <w:t>This</w:t>
      </w:r>
      <w:r w:rsidRPr="00D87232">
        <w:t xml:space="preserve"> ceremonial exchange system with strictly prescribed rules of engagement</w:t>
      </w:r>
      <w:r>
        <w:t xml:space="preserve"> </w:t>
      </w:r>
      <w:r w:rsidRPr="00D87232">
        <w:t xml:space="preserve">takes place in the Trobriand islands. Participants travel vast distances by canoe to exchange specific types of </w:t>
      </w:r>
      <w:r w:rsidRPr="00D87232">
        <w:rPr>
          <w:i/>
        </w:rPr>
        <w:t>kula</w:t>
      </w:r>
      <w:r w:rsidRPr="00D87232">
        <w:t xml:space="preserve"> valuables:</w:t>
      </w:r>
    </w:p>
    <w:p w14:paraId="7286500B" w14:textId="77777777" w:rsidR="004A5421" w:rsidRDefault="004A5421" w:rsidP="004A5421">
      <w:pPr>
        <w:pStyle w:val="ListParagraph"/>
        <w:numPr>
          <w:ilvl w:val="0"/>
          <w:numId w:val="7"/>
        </w:numPr>
      </w:pPr>
      <w:proofErr w:type="spellStart"/>
      <w:r w:rsidRPr="004A5421">
        <w:rPr>
          <w:i/>
        </w:rPr>
        <w:t>soulava</w:t>
      </w:r>
      <w:proofErr w:type="spellEnd"/>
      <w:r w:rsidRPr="00D87232">
        <w:t xml:space="preserve"> (a necklace made from red shell)</w:t>
      </w:r>
      <w:r>
        <w:t xml:space="preserve">: </w:t>
      </w:r>
      <w:r w:rsidRPr="00D87232">
        <w:t>always exchanged in a clockwise direction</w:t>
      </w:r>
      <w:r>
        <w:t>;</w:t>
      </w:r>
      <w:r w:rsidRPr="00D87232">
        <w:t xml:space="preserve"> </w:t>
      </w:r>
    </w:p>
    <w:p w14:paraId="7FC40564" w14:textId="2DF63097" w:rsidR="004A5421" w:rsidRDefault="004A5421" w:rsidP="00071431">
      <w:pPr>
        <w:pStyle w:val="ListParagraph"/>
        <w:numPr>
          <w:ilvl w:val="0"/>
          <w:numId w:val="7"/>
        </w:numPr>
      </w:pPr>
      <w:proofErr w:type="spellStart"/>
      <w:r w:rsidRPr="004A5421">
        <w:rPr>
          <w:i/>
        </w:rPr>
        <w:t>mwali</w:t>
      </w:r>
      <w:proofErr w:type="spellEnd"/>
      <w:r w:rsidRPr="00D87232">
        <w:t xml:space="preserve"> (an armband fashioned from white shell) travels in the opposite direction. </w:t>
      </w:r>
    </w:p>
    <w:p w14:paraId="02001DE3" w14:textId="16B71D53" w:rsidR="004A5421" w:rsidRDefault="004A5421" w:rsidP="004A5421">
      <w:r>
        <w:t>T</w:t>
      </w:r>
      <w:r w:rsidRPr="00D87232">
        <w:t>he gifts do not become the permanent property of the recipient but instead are passed from one participant to another within a prescribed pattern of exchange.</w:t>
      </w:r>
      <w:r w:rsidR="00071431">
        <w:t xml:space="preserve"> Objects accrue value from their association with particular individuals and in turn bestow prestige on the giver.</w:t>
      </w:r>
      <w:r w:rsidRPr="00D87232">
        <w:t xml:space="preserve"> The </w:t>
      </w:r>
      <w:r w:rsidRPr="00D87232">
        <w:rPr>
          <w:i/>
        </w:rPr>
        <w:t>kula</w:t>
      </w:r>
      <w:r w:rsidRPr="00D87232">
        <w:t xml:space="preserve"> cycle relies on </w:t>
      </w:r>
      <w:r w:rsidRPr="004A5421">
        <w:rPr>
          <w:b/>
          <w:bCs/>
        </w:rPr>
        <w:t>giving</w:t>
      </w:r>
      <w:r w:rsidRPr="00D87232">
        <w:t xml:space="preserve"> rather than </w:t>
      </w:r>
      <w:r w:rsidRPr="004A5421">
        <w:rPr>
          <w:b/>
          <w:bCs/>
        </w:rPr>
        <w:t>receiving</w:t>
      </w:r>
      <w:r>
        <w:rPr>
          <w:b/>
          <w:bCs/>
        </w:rPr>
        <w:t>;</w:t>
      </w:r>
      <w:r w:rsidRPr="004A5421">
        <w:t xml:space="preserve"> </w:t>
      </w:r>
      <w:r w:rsidRPr="00D87232">
        <w:t>participants</w:t>
      </w:r>
      <w:r>
        <w:t xml:space="preserve"> </w:t>
      </w:r>
      <w:r w:rsidRPr="00D87232">
        <w:t xml:space="preserve">are measured by their ability to give, especially gifts of inalienable objects. </w:t>
      </w:r>
    </w:p>
    <w:p w14:paraId="3A180FAF" w14:textId="77777777" w:rsidR="004A5421" w:rsidRDefault="004A5421" w:rsidP="004A5421">
      <w:r>
        <w:t xml:space="preserve">The objects </w:t>
      </w:r>
      <w:r w:rsidRPr="00D87232">
        <w:t>do not become possessions and should not stay with a single individual</w:t>
      </w:r>
      <w:r>
        <w:t xml:space="preserve">: they </w:t>
      </w:r>
      <w:r w:rsidRPr="00D87232">
        <w:t>are expected to travel and should move along the chain of participants, making concrete the invisible links between all parties concerned.</w:t>
      </w:r>
    </w:p>
    <w:p w14:paraId="26425027" w14:textId="5909A981" w:rsidR="004A5421" w:rsidRDefault="004A5421" w:rsidP="004A5421">
      <w:r w:rsidRPr="00D87232">
        <w:t xml:space="preserve">Status is determined by the number of exchange partners rather than through possession of the highly prized </w:t>
      </w:r>
      <w:r w:rsidRPr="00D87232">
        <w:rPr>
          <w:i/>
        </w:rPr>
        <w:t>kula</w:t>
      </w:r>
      <w:r w:rsidRPr="00D87232">
        <w:t xml:space="preserve"> valuables.</w:t>
      </w:r>
    </w:p>
    <w:p w14:paraId="7C1B2355" w14:textId="60098177" w:rsidR="004A5421" w:rsidRDefault="00071431" w:rsidP="004A5421">
      <w:r w:rsidRPr="00071431">
        <w:rPr>
          <w:noProof/>
          <w:lang w:eastAsia="en-GB"/>
        </w:rPr>
        <w:drawing>
          <wp:inline distT="0" distB="0" distL="0" distR="0" wp14:anchorId="3EBB31FA" wp14:editId="44A8635B">
            <wp:extent cx="2018805" cy="1407949"/>
            <wp:effectExtent l="0" t="0" r="635" b="1905"/>
            <wp:docPr id="29699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99" name="Content Placeholder 4"/>
                    <pic:cNvPicPr>
                      <a:picLocks noGrp="1"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8964" cy="1449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A5421">
        <w:tab/>
      </w:r>
      <w:r w:rsidRPr="004A5421">
        <w:rPr>
          <w:noProof/>
          <w:lang w:eastAsia="en-GB"/>
        </w:rPr>
        <w:drawing>
          <wp:inline distT="0" distB="0" distL="0" distR="0" wp14:anchorId="67B89403" wp14:editId="7A5BC105">
            <wp:extent cx="2311738" cy="1395298"/>
            <wp:effectExtent l="0" t="0" r="0" b="0"/>
            <wp:docPr id="6" name="Content Placeholder 5">
              <a:extLst xmlns:a="http://schemas.openxmlformats.org/drawingml/2006/main">
                <a:ext uri="{FF2B5EF4-FFF2-40B4-BE49-F238E27FC236}">
                  <a16:creationId xmlns:a16="http://schemas.microsoft.com/office/drawing/2014/main" id="{53F1F014-CBB8-49FB-A908-C6775F27432A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>
                      <a:extLst>
                        <a:ext uri="{FF2B5EF4-FFF2-40B4-BE49-F238E27FC236}">
                          <a16:creationId xmlns:a16="http://schemas.microsoft.com/office/drawing/2014/main" id="{53F1F014-CBB8-49FB-A908-C6775F27432A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7103" cy="1422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E785F" w14:textId="046DD3EA" w:rsidR="004A5421" w:rsidRDefault="00071431" w:rsidP="004A5421">
      <w:proofErr w:type="spellStart"/>
      <w:r>
        <w:t>Mwali</w:t>
      </w:r>
      <w:proofErr w:type="spellEnd"/>
      <w:r>
        <w:t xml:space="preserve"> and </w:t>
      </w:r>
      <w:proofErr w:type="spellStart"/>
      <w:r>
        <w:t>s</w:t>
      </w:r>
      <w:r w:rsidR="004A5421">
        <w:t>oulava</w:t>
      </w:r>
      <w:proofErr w:type="spellEnd"/>
      <w:r>
        <w:tab/>
      </w:r>
      <w:r>
        <w:tab/>
      </w:r>
      <w:r>
        <w:tab/>
      </w:r>
      <w:r>
        <w:tab/>
        <w:t>The Kula ring</w:t>
      </w:r>
    </w:p>
    <w:p w14:paraId="115D37DA" w14:textId="60DBB47E" w:rsidR="00071431" w:rsidRDefault="00071431" w:rsidP="00071431"/>
    <w:p w14:paraId="67A82348" w14:textId="4F1E29B6" w:rsidR="00071431" w:rsidRDefault="00071431" w:rsidP="00071431">
      <w:r>
        <w:t xml:space="preserve">I would like you to create your own kula cycle around the class. Divide yourselves into </w:t>
      </w:r>
      <w:r w:rsidR="008B7428">
        <w:t>pairs</w:t>
      </w:r>
      <w:r>
        <w:t xml:space="preserve">; each </w:t>
      </w:r>
      <w:r w:rsidR="008B7428">
        <w:t>pair</w:t>
      </w:r>
      <w:r>
        <w:t xml:space="preserve"> represents an island. Choose your chief and your trader(s).</w:t>
      </w:r>
    </w:p>
    <w:p w14:paraId="7FD24FF4" w14:textId="0A53F77E" w:rsidR="00071431" w:rsidRDefault="00071431" w:rsidP="00071431">
      <w:r>
        <w:t xml:space="preserve">I will </w:t>
      </w:r>
      <w:r w:rsidR="008B7428">
        <w:t>assign each island their own</w:t>
      </w:r>
      <w:r>
        <w:t xml:space="preserve"> </w:t>
      </w:r>
      <w:proofErr w:type="spellStart"/>
      <w:r>
        <w:t>Mwali</w:t>
      </w:r>
      <w:proofErr w:type="spellEnd"/>
      <w:r w:rsidR="008B7428">
        <w:t xml:space="preserve"> </w:t>
      </w:r>
      <w:proofErr w:type="spellStart"/>
      <w:r w:rsidR="008B7428">
        <w:t>amd</w:t>
      </w:r>
      <w:proofErr w:type="spellEnd"/>
      <w:r>
        <w:t xml:space="preserve"> </w:t>
      </w:r>
      <w:proofErr w:type="spellStart"/>
      <w:r>
        <w:t>soulava</w:t>
      </w:r>
      <w:proofErr w:type="spellEnd"/>
      <w:r>
        <w:t xml:space="preserve">. </w:t>
      </w:r>
    </w:p>
    <w:p w14:paraId="51466552" w14:textId="77777777" w:rsidR="00071431" w:rsidRDefault="00071431" w:rsidP="00071431">
      <w:pPr>
        <w:pStyle w:val="ListParagraph"/>
        <w:numPr>
          <w:ilvl w:val="0"/>
          <w:numId w:val="8"/>
        </w:numPr>
      </w:pPr>
      <w:r>
        <w:t>Discuss as a group how you will attribute value and in particular identify inalienable objects with prestigious associations.</w:t>
      </w:r>
    </w:p>
    <w:p w14:paraId="0A97C727" w14:textId="6E8344B0" w:rsidR="00071431" w:rsidRDefault="00071431" w:rsidP="00071431">
      <w:pPr>
        <w:pStyle w:val="ListParagraph"/>
        <w:numPr>
          <w:ilvl w:val="0"/>
          <w:numId w:val="8"/>
        </w:numPr>
      </w:pPr>
      <w:r>
        <w:t>The idea is to accumulate groups of prestigious objects to trade with - but remember you accrue prestige from giving not receiving!</w:t>
      </w:r>
    </w:p>
    <w:p w14:paraId="58009BBE" w14:textId="77777777" w:rsidR="00071431" w:rsidRDefault="00071431" w:rsidP="00071431">
      <w:pPr>
        <w:pStyle w:val="ListParagraph"/>
        <w:numPr>
          <w:ilvl w:val="0"/>
          <w:numId w:val="8"/>
        </w:numPr>
      </w:pPr>
      <w:r>
        <w:t>How are you going to negotiate these social relations between each other through your traded objects?</w:t>
      </w:r>
    </w:p>
    <w:p w14:paraId="66714AAF" w14:textId="704DC99A" w:rsidR="00071431" w:rsidRDefault="00071431" w:rsidP="00071431">
      <w:pPr>
        <w:pStyle w:val="ListParagraph"/>
        <w:numPr>
          <w:ilvl w:val="0"/>
          <w:numId w:val="8"/>
        </w:numPr>
      </w:pPr>
      <w:r>
        <w:t xml:space="preserve">Practise the kula cycle (I will give you </w:t>
      </w:r>
      <w:r w:rsidR="008B7428">
        <w:t>25</w:t>
      </w:r>
      <w:r>
        <w:t xml:space="preserve"> minutes or so to do this).</w:t>
      </w:r>
    </w:p>
    <w:p w14:paraId="51A0FB02" w14:textId="5F7D56A1" w:rsidR="00071431" w:rsidRDefault="00071431" w:rsidP="00071431">
      <w:pPr>
        <w:pStyle w:val="ListParagraph"/>
        <w:numPr>
          <w:ilvl w:val="0"/>
          <w:numId w:val="8"/>
        </w:numPr>
      </w:pPr>
      <w:r>
        <w:t>Reflect as a group on how this exercise informs your understanding of gift exchange.</w:t>
      </w:r>
    </w:p>
    <w:p w14:paraId="0B314E89" w14:textId="77777777" w:rsidR="00071431" w:rsidRDefault="00071431" w:rsidP="00D94FC8"/>
    <w:sectPr w:rsidR="000714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84BD1"/>
    <w:multiLevelType w:val="hybridMultilevel"/>
    <w:tmpl w:val="9E9078C8"/>
    <w:lvl w:ilvl="0" w:tplc="FBA0CA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FB066A8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2D07E7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18D0B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318682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0E49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7E4F58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5E0CD3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AA08B3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5C709A7"/>
    <w:multiLevelType w:val="hybridMultilevel"/>
    <w:tmpl w:val="EA4627F2"/>
    <w:lvl w:ilvl="0" w:tplc="C40818B2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35571825"/>
    <w:multiLevelType w:val="hybridMultilevel"/>
    <w:tmpl w:val="DBF2767A"/>
    <w:lvl w:ilvl="0" w:tplc="8EBEA9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1FA0550">
      <w:start w:val="11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58C67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02ED6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396FC1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2CBA2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BAC413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622C8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DE0083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402B7776"/>
    <w:multiLevelType w:val="hybridMultilevel"/>
    <w:tmpl w:val="1060B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0A4DEA"/>
    <w:multiLevelType w:val="hybridMultilevel"/>
    <w:tmpl w:val="4C68A5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8D6F70"/>
    <w:multiLevelType w:val="hybridMultilevel"/>
    <w:tmpl w:val="D9DEB9C6"/>
    <w:lvl w:ilvl="0" w:tplc="0809000F">
      <w:start w:val="1"/>
      <w:numFmt w:val="decimal"/>
      <w:lvlText w:val="%1."/>
      <w:lvlJc w:val="left"/>
      <w:pPr>
        <w:ind w:left="778" w:hanging="360"/>
      </w:pPr>
    </w:lvl>
    <w:lvl w:ilvl="1" w:tplc="08090019" w:tentative="1">
      <w:start w:val="1"/>
      <w:numFmt w:val="lowerLetter"/>
      <w:lvlText w:val="%2."/>
      <w:lvlJc w:val="left"/>
      <w:pPr>
        <w:ind w:left="1498" w:hanging="360"/>
      </w:pPr>
    </w:lvl>
    <w:lvl w:ilvl="2" w:tplc="0809001B" w:tentative="1">
      <w:start w:val="1"/>
      <w:numFmt w:val="lowerRoman"/>
      <w:lvlText w:val="%3."/>
      <w:lvlJc w:val="right"/>
      <w:pPr>
        <w:ind w:left="2218" w:hanging="180"/>
      </w:pPr>
    </w:lvl>
    <w:lvl w:ilvl="3" w:tplc="0809000F" w:tentative="1">
      <w:start w:val="1"/>
      <w:numFmt w:val="decimal"/>
      <w:lvlText w:val="%4."/>
      <w:lvlJc w:val="left"/>
      <w:pPr>
        <w:ind w:left="2938" w:hanging="360"/>
      </w:pPr>
    </w:lvl>
    <w:lvl w:ilvl="4" w:tplc="08090019" w:tentative="1">
      <w:start w:val="1"/>
      <w:numFmt w:val="lowerLetter"/>
      <w:lvlText w:val="%5."/>
      <w:lvlJc w:val="left"/>
      <w:pPr>
        <w:ind w:left="3658" w:hanging="360"/>
      </w:pPr>
    </w:lvl>
    <w:lvl w:ilvl="5" w:tplc="0809001B" w:tentative="1">
      <w:start w:val="1"/>
      <w:numFmt w:val="lowerRoman"/>
      <w:lvlText w:val="%6."/>
      <w:lvlJc w:val="right"/>
      <w:pPr>
        <w:ind w:left="4378" w:hanging="180"/>
      </w:pPr>
    </w:lvl>
    <w:lvl w:ilvl="6" w:tplc="0809000F" w:tentative="1">
      <w:start w:val="1"/>
      <w:numFmt w:val="decimal"/>
      <w:lvlText w:val="%7."/>
      <w:lvlJc w:val="left"/>
      <w:pPr>
        <w:ind w:left="5098" w:hanging="360"/>
      </w:pPr>
    </w:lvl>
    <w:lvl w:ilvl="7" w:tplc="08090019" w:tentative="1">
      <w:start w:val="1"/>
      <w:numFmt w:val="lowerLetter"/>
      <w:lvlText w:val="%8."/>
      <w:lvlJc w:val="left"/>
      <w:pPr>
        <w:ind w:left="5818" w:hanging="360"/>
      </w:pPr>
    </w:lvl>
    <w:lvl w:ilvl="8" w:tplc="0809001B" w:tentative="1">
      <w:start w:val="1"/>
      <w:numFmt w:val="lowerRoman"/>
      <w:lvlText w:val="%9."/>
      <w:lvlJc w:val="right"/>
      <w:pPr>
        <w:ind w:left="6538" w:hanging="180"/>
      </w:pPr>
    </w:lvl>
  </w:abstractNum>
  <w:abstractNum w:abstractNumId="6" w15:restartNumberingAfterBreak="0">
    <w:nsid w:val="5F2E2167"/>
    <w:multiLevelType w:val="hybridMultilevel"/>
    <w:tmpl w:val="51B60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B74232"/>
    <w:multiLevelType w:val="hybridMultilevel"/>
    <w:tmpl w:val="AE50A1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1"/>
  </w:num>
  <w:num w:numId="4">
    <w:abstractNumId w:val="4"/>
  </w:num>
  <w:num w:numId="5">
    <w:abstractNumId w:val="2"/>
  </w:num>
  <w:num w:numId="6">
    <w:abstractNumId w:val="0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34D4"/>
    <w:rsid w:val="00071431"/>
    <w:rsid w:val="002A0D4D"/>
    <w:rsid w:val="002A53BE"/>
    <w:rsid w:val="003F261A"/>
    <w:rsid w:val="004A5421"/>
    <w:rsid w:val="00604460"/>
    <w:rsid w:val="0067193D"/>
    <w:rsid w:val="006D34D4"/>
    <w:rsid w:val="006F49D6"/>
    <w:rsid w:val="0087699A"/>
    <w:rsid w:val="008B7428"/>
    <w:rsid w:val="00997572"/>
    <w:rsid w:val="00A93CDA"/>
    <w:rsid w:val="00CF5B8E"/>
    <w:rsid w:val="00D94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E1500"/>
  <w15:chartTrackingRefBased/>
  <w15:docId w15:val="{DB8983E3-B45A-4912-AFDD-96951F8DA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34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53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98167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3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228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06758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78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8448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5643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315</Words>
  <Characters>1797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2022-02-14T09:50:00Z</dcterms:created>
  <dcterms:modified xsi:type="dcterms:W3CDTF">2022-02-14T09:50:00Z</dcterms:modified>
</cp:coreProperties>
</file>