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CC7FA" w14:textId="7D1BDBAF" w:rsidR="008D5C43" w:rsidRDefault="008D5C43">
      <w:pPr>
        <w:rPr>
          <w:color w:val="FF0000"/>
        </w:rPr>
      </w:pPr>
    </w:p>
    <w:p w14:paraId="30C7D4B1" w14:textId="2F22D275" w:rsidR="00562CF2" w:rsidRPr="00562CF2" w:rsidRDefault="00562CF2">
      <w:pPr>
        <w:rPr>
          <w:rFonts w:ascii="Arial" w:hAnsi="Arial" w:cs="Arial"/>
          <w:b/>
          <w:bCs/>
          <w:sz w:val="36"/>
          <w:szCs w:val="36"/>
        </w:rPr>
      </w:pPr>
      <w:r w:rsidRPr="00562CF2">
        <w:rPr>
          <w:rFonts w:ascii="Arial" w:hAnsi="Arial" w:cs="Arial"/>
          <w:b/>
          <w:bCs/>
          <w:sz w:val="36"/>
          <w:szCs w:val="36"/>
        </w:rPr>
        <w:t>Report</w:t>
      </w:r>
    </w:p>
    <w:p w14:paraId="6492F283" w14:textId="0FBAA5FB" w:rsidR="008D5C43" w:rsidRPr="004C146A" w:rsidRDefault="008D5C43">
      <w:pPr>
        <w:rPr>
          <w:b/>
          <w:bCs/>
        </w:rPr>
      </w:pPr>
      <w:r w:rsidRPr="004C146A">
        <w:rPr>
          <w:b/>
          <w:bCs/>
        </w:rPr>
        <w:t>Introduction:</w:t>
      </w:r>
    </w:p>
    <w:p w14:paraId="6D8DDD95" w14:textId="5C585FC7" w:rsidR="00980238" w:rsidRDefault="008D5C43" w:rsidP="00562CF2">
      <w:pPr>
        <w:spacing w:line="360" w:lineRule="auto"/>
        <w:jc w:val="both"/>
        <w:rPr>
          <w:rFonts w:ascii="Arial" w:hAnsi="Arial" w:cs="Arial"/>
        </w:rPr>
      </w:pPr>
      <w:r w:rsidRPr="00562CF2">
        <w:rPr>
          <w:rFonts w:ascii="Arial" w:hAnsi="Arial" w:cs="Arial"/>
        </w:rPr>
        <w:t>Nothing is perfect in this world that’s why problem has happened. According to Business Dictionary 2021 “a problem is perceived gap between the exiting state and a desire state”. If people know how to deal with any kind of problem, then it is not a big issue (A complete guide to know what problem is solving,2021). Companies and organizations are heavily affected by the problem. Problem may be a long-term or short-term barrier that impact company’s ability to maintain the flow of success (</w:t>
      </w:r>
      <w:proofErr w:type="spellStart"/>
      <w:r w:rsidRPr="00562CF2">
        <w:rPr>
          <w:rFonts w:ascii="Arial" w:hAnsi="Arial" w:cs="Arial"/>
        </w:rPr>
        <w:t>Perušić</w:t>
      </w:r>
      <w:proofErr w:type="spellEnd"/>
      <w:r w:rsidRPr="00562CF2">
        <w:rPr>
          <w:rFonts w:ascii="Arial" w:hAnsi="Arial" w:cs="Arial"/>
        </w:rPr>
        <w:t>, 2013). The difference between a successful and falling one is how to deal with the problem when it arises (Adair, 2019). First all barriers need to identify; once barriers have identified, idea needs to gather assessing possible solutions and implement the solution to reach into desire level. Ultimately decision will be made by decision maker, and it will be based on who is affected, how it impacts of the company, problem analysis tools will be used based on whether it’s internal or external problem and is it long-term or short-term problem and decision would be best interest of company. But it is important to remember that the way we frame a situation it influences our decision and problem solving and decision making are important skills for business and life. (Wiliams,2001, p77).</w:t>
      </w:r>
      <w:r w:rsidR="00C04E19" w:rsidRPr="00562CF2">
        <w:rPr>
          <w:rFonts w:ascii="Arial" w:hAnsi="Arial" w:cs="Arial"/>
        </w:rPr>
        <w:t xml:space="preserve"> </w:t>
      </w:r>
      <w:r w:rsidR="0085306D">
        <w:rPr>
          <w:rFonts w:ascii="Arial" w:hAnsi="Arial" w:cs="Arial"/>
        </w:rPr>
        <w:t>(250words)</w:t>
      </w:r>
    </w:p>
    <w:p w14:paraId="270C633E" w14:textId="77777777" w:rsidR="00562CF2" w:rsidRPr="00562CF2" w:rsidRDefault="00562CF2" w:rsidP="00562CF2">
      <w:pPr>
        <w:spacing w:line="360" w:lineRule="auto"/>
        <w:jc w:val="both"/>
        <w:rPr>
          <w:rFonts w:ascii="Arial" w:hAnsi="Arial" w:cs="Arial"/>
        </w:rPr>
      </w:pPr>
    </w:p>
    <w:p w14:paraId="2E425355" w14:textId="1A7EBF21" w:rsidR="0023003E" w:rsidRPr="00562CF2" w:rsidRDefault="00980238" w:rsidP="00562CF2">
      <w:pPr>
        <w:jc w:val="both"/>
        <w:rPr>
          <w:rFonts w:ascii="Arial" w:hAnsi="Arial" w:cs="Arial"/>
        </w:rPr>
      </w:pPr>
      <w:r w:rsidRPr="00980238">
        <w:rPr>
          <w:b/>
          <w:bCs/>
        </w:rPr>
        <w:t>Nature of the Problem:</w:t>
      </w:r>
      <w:r w:rsidR="0085306D">
        <w:rPr>
          <w:b/>
          <w:bCs/>
        </w:rPr>
        <w:t xml:space="preserve"> (250 words)</w:t>
      </w:r>
      <w:r>
        <w:t xml:space="preserve"> </w:t>
      </w:r>
      <w:r w:rsidR="00C04E19" w:rsidRPr="00562CF2">
        <w:rPr>
          <w:rFonts w:ascii="Arial" w:hAnsi="Arial" w:cs="Arial"/>
        </w:rPr>
        <w:t>The nature of the problem in Proper Care is staff shortages.</w:t>
      </w:r>
    </w:p>
    <w:p w14:paraId="61284DDB" w14:textId="77777777" w:rsidR="00856EBB" w:rsidRDefault="002A7583" w:rsidP="00856EBB">
      <w:pPr>
        <w:jc w:val="both"/>
        <w:rPr>
          <w:rFonts w:ascii="Arial" w:hAnsi="Arial" w:cs="Arial"/>
        </w:rPr>
      </w:pPr>
      <w:r w:rsidRPr="00562CF2">
        <w:rPr>
          <w:rFonts w:ascii="Arial" w:hAnsi="Arial" w:cs="Arial"/>
        </w:rPr>
        <w:t>NHS is the largest employer in England, with around 1.1 million full-time equivalent (FTE) staff in hospital and community services (NHS Digital 2018b</w:t>
      </w:r>
      <w:proofErr w:type="gramStart"/>
      <w:r w:rsidRPr="00562CF2">
        <w:rPr>
          <w:rFonts w:ascii="Arial" w:hAnsi="Arial" w:cs="Arial"/>
        </w:rPr>
        <w:t>).These</w:t>
      </w:r>
      <w:proofErr w:type="gramEnd"/>
      <w:r w:rsidRPr="00562CF2">
        <w:rPr>
          <w:rFonts w:ascii="Arial" w:hAnsi="Arial" w:cs="Arial"/>
        </w:rPr>
        <w:t xml:space="preserve"> people are the health system’s greatest asset. Without its staff – the doctors, nurses, porters, </w:t>
      </w:r>
      <w:proofErr w:type="gramStart"/>
      <w:r w:rsidRPr="00562CF2">
        <w:rPr>
          <w:rFonts w:ascii="Arial" w:hAnsi="Arial" w:cs="Arial"/>
        </w:rPr>
        <w:t>clerks</w:t>
      </w:r>
      <w:proofErr w:type="gramEnd"/>
      <w:r w:rsidRPr="00562CF2">
        <w:rPr>
          <w:rFonts w:ascii="Arial" w:hAnsi="Arial" w:cs="Arial"/>
        </w:rPr>
        <w:t xml:space="preserve"> and therapists – there would be no health service.</w:t>
      </w:r>
    </w:p>
    <w:p w14:paraId="5A24E9B6" w14:textId="3B69B3ED" w:rsidR="00856EBB" w:rsidRPr="00856EBB" w:rsidRDefault="00856EBB" w:rsidP="00856EBB">
      <w:pPr>
        <w:jc w:val="both"/>
        <w:rPr>
          <w:rFonts w:ascii="Arial" w:hAnsi="Arial" w:cs="Arial"/>
        </w:rPr>
      </w:pPr>
      <w:r w:rsidRPr="00856EBB">
        <w:t xml:space="preserve"> </w:t>
      </w:r>
      <w:r w:rsidRPr="00856EBB">
        <w:rPr>
          <w:rFonts w:ascii="Arial" w:hAnsi="Arial" w:cs="Arial"/>
        </w:rPr>
        <w:t xml:space="preserve">NHS hospitals, mental health and community providers reporting a shortage of FTE staff   </w:t>
      </w:r>
    </w:p>
    <w:p w14:paraId="06AE923A" w14:textId="623FC4B1" w:rsidR="002A7583" w:rsidRDefault="00856EBB" w:rsidP="00856EBB">
      <w:pPr>
        <w:jc w:val="both"/>
        <w:rPr>
          <w:rFonts w:ascii="Arial" w:hAnsi="Arial" w:cs="Arial"/>
        </w:rPr>
      </w:pPr>
      <w:r w:rsidRPr="00856EBB">
        <w:rPr>
          <w:rFonts w:ascii="Arial" w:hAnsi="Arial" w:cs="Arial"/>
        </w:rPr>
        <w:t xml:space="preserve">Nurses vacancies currently 41,000                                                                                </w:t>
      </w:r>
      <w:proofErr w:type="gramStart"/>
      <w:r w:rsidRPr="00856EBB">
        <w:rPr>
          <w:rFonts w:ascii="Arial" w:hAnsi="Arial" w:cs="Arial"/>
        </w:rPr>
        <w:t xml:space="preserve">   (</w:t>
      </w:r>
      <w:proofErr w:type="gramEnd"/>
      <w:r w:rsidRPr="00856EBB">
        <w:rPr>
          <w:rFonts w:ascii="Arial" w:hAnsi="Arial" w:cs="Arial"/>
        </w:rPr>
        <w:t>NHS Improvement , 2018)</w:t>
      </w:r>
    </w:p>
    <w:p w14:paraId="436996FD" w14:textId="77777777" w:rsidR="00856EBB" w:rsidRDefault="00856EBB" w:rsidP="00856EBB">
      <w:pPr>
        <w:jc w:val="both"/>
        <w:rPr>
          <w:rFonts w:ascii="Arial" w:hAnsi="Arial" w:cs="Arial"/>
        </w:rPr>
      </w:pPr>
    </w:p>
    <w:p w14:paraId="2719F0B3" w14:textId="77777777" w:rsidR="00856EBB" w:rsidRPr="00856EBB" w:rsidRDefault="00856EBB" w:rsidP="00856EBB">
      <w:pPr>
        <w:jc w:val="both"/>
        <w:rPr>
          <w:rFonts w:ascii="Arial" w:hAnsi="Arial" w:cs="Arial"/>
        </w:rPr>
      </w:pPr>
      <w:r w:rsidRPr="00856EBB">
        <w:rPr>
          <w:rFonts w:ascii="Arial" w:hAnsi="Arial" w:cs="Arial"/>
        </w:rPr>
        <w:t xml:space="preserve">Adult social care sector vacancies are rising </w:t>
      </w:r>
    </w:p>
    <w:p w14:paraId="2933C38B" w14:textId="77777777" w:rsidR="00856EBB" w:rsidRPr="00856EBB" w:rsidRDefault="00856EBB" w:rsidP="00856EBB">
      <w:pPr>
        <w:jc w:val="both"/>
        <w:rPr>
          <w:rFonts w:ascii="Arial" w:hAnsi="Arial" w:cs="Arial"/>
        </w:rPr>
      </w:pPr>
      <w:r w:rsidRPr="00856EBB">
        <w:rPr>
          <w:rFonts w:ascii="Arial" w:hAnsi="Arial" w:cs="Arial"/>
        </w:rPr>
        <w:t xml:space="preserve">                                                                                (Skills for Care, 2018b)</w:t>
      </w:r>
    </w:p>
    <w:p w14:paraId="41E16E08" w14:textId="77777777" w:rsidR="00856EBB" w:rsidRPr="00856EBB" w:rsidRDefault="00856EBB" w:rsidP="00856EBB">
      <w:pPr>
        <w:jc w:val="both"/>
        <w:rPr>
          <w:rFonts w:ascii="Arial" w:hAnsi="Arial" w:cs="Arial"/>
        </w:rPr>
      </w:pPr>
    </w:p>
    <w:p w14:paraId="00470E23" w14:textId="77777777" w:rsidR="00856EBB" w:rsidRPr="00856EBB" w:rsidRDefault="00856EBB" w:rsidP="00856EBB">
      <w:pPr>
        <w:jc w:val="both"/>
        <w:rPr>
          <w:rFonts w:ascii="Arial" w:hAnsi="Arial" w:cs="Arial"/>
        </w:rPr>
      </w:pPr>
      <w:r w:rsidRPr="00856EBB">
        <w:rPr>
          <w:rFonts w:ascii="Arial" w:hAnsi="Arial" w:cs="Arial"/>
        </w:rPr>
        <w:t xml:space="preserve">Brexit created additional risk in both the short and the medium term   </w:t>
      </w:r>
    </w:p>
    <w:p w14:paraId="40F61767" w14:textId="77777777" w:rsidR="00856EBB" w:rsidRPr="00856EBB" w:rsidRDefault="00856EBB" w:rsidP="00856EBB">
      <w:pPr>
        <w:jc w:val="both"/>
        <w:rPr>
          <w:rFonts w:ascii="Arial" w:hAnsi="Arial" w:cs="Arial"/>
        </w:rPr>
      </w:pPr>
      <w:r w:rsidRPr="00856EBB">
        <w:rPr>
          <w:rFonts w:ascii="Arial" w:hAnsi="Arial" w:cs="Arial"/>
        </w:rPr>
        <w:t xml:space="preserve">                                                                                            (NHS Digital, 2018b)</w:t>
      </w:r>
    </w:p>
    <w:p w14:paraId="3BEC9739" w14:textId="77777777" w:rsidR="00856EBB" w:rsidRPr="00856EBB" w:rsidRDefault="00856EBB" w:rsidP="00856EBB">
      <w:pPr>
        <w:jc w:val="both"/>
        <w:rPr>
          <w:rFonts w:ascii="Arial" w:hAnsi="Arial" w:cs="Arial"/>
        </w:rPr>
      </w:pPr>
      <w:r w:rsidRPr="00856EBB">
        <w:rPr>
          <w:rFonts w:ascii="Arial" w:hAnsi="Arial" w:cs="Arial"/>
        </w:rPr>
        <w:t xml:space="preserve">Undergraduate Nurse Training applicants has reduced                                                                                                       </w:t>
      </w:r>
    </w:p>
    <w:p w14:paraId="7E722E89" w14:textId="77777777" w:rsidR="00856EBB" w:rsidRPr="00856EBB" w:rsidRDefault="00856EBB" w:rsidP="00856EBB">
      <w:pPr>
        <w:jc w:val="both"/>
        <w:rPr>
          <w:rFonts w:ascii="Arial" w:hAnsi="Arial" w:cs="Arial"/>
        </w:rPr>
      </w:pPr>
      <w:r w:rsidRPr="00856EBB">
        <w:rPr>
          <w:rFonts w:ascii="Arial" w:hAnsi="Arial" w:cs="Arial"/>
        </w:rPr>
        <w:lastRenderedPageBreak/>
        <w:t xml:space="preserve">                   (UCAS, 2018)</w:t>
      </w:r>
    </w:p>
    <w:p w14:paraId="7D702CE3" w14:textId="77777777" w:rsidR="00856EBB" w:rsidRPr="00856EBB" w:rsidRDefault="00856EBB" w:rsidP="00856EBB">
      <w:pPr>
        <w:jc w:val="both"/>
        <w:rPr>
          <w:rFonts w:ascii="Arial" w:hAnsi="Arial" w:cs="Arial"/>
        </w:rPr>
      </w:pPr>
    </w:p>
    <w:p w14:paraId="5376E8B0" w14:textId="77777777" w:rsidR="00856EBB" w:rsidRPr="00856EBB" w:rsidRDefault="00856EBB" w:rsidP="00856EBB">
      <w:pPr>
        <w:jc w:val="both"/>
        <w:rPr>
          <w:rFonts w:ascii="Arial" w:hAnsi="Arial" w:cs="Arial"/>
        </w:rPr>
      </w:pPr>
      <w:r w:rsidRPr="00856EBB">
        <w:rPr>
          <w:rFonts w:ascii="Arial" w:hAnsi="Arial" w:cs="Arial"/>
        </w:rPr>
        <w:t xml:space="preserve">Workforce problem has a direct impact on people’s care                                                                           </w:t>
      </w:r>
    </w:p>
    <w:p w14:paraId="3F939FFE" w14:textId="13C99B41" w:rsidR="00856EBB" w:rsidRPr="00562CF2" w:rsidRDefault="00856EBB" w:rsidP="00856EBB">
      <w:pPr>
        <w:jc w:val="both"/>
        <w:rPr>
          <w:rFonts w:ascii="Arial" w:hAnsi="Arial" w:cs="Arial"/>
        </w:rPr>
      </w:pPr>
      <w:r w:rsidRPr="00856EBB">
        <w:rPr>
          <w:rFonts w:ascii="Arial" w:hAnsi="Arial" w:cs="Arial"/>
        </w:rPr>
        <w:t xml:space="preserve">             (Care Quality Commission, 2018)</w:t>
      </w:r>
    </w:p>
    <w:p w14:paraId="4C7AA997" w14:textId="77777777" w:rsidR="00980238" w:rsidRDefault="00980238"/>
    <w:p w14:paraId="55B4FE38" w14:textId="3240C8E3" w:rsidR="00E27DB6" w:rsidRPr="004C146A" w:rsidRDefault="00E27DB6" w:rsidP="00E27DB6">
      <w:pPr>
        <w:rPr>
          <w:b/>
          <w:bCs/>
        </w:rPr>
      </w:pPr>
      <w:r w:rsidRPr="004C146A">
        <w:rPr>
          <w:b/>
          <w:bCs/>
        </w:rPr>
        <w:t xml:space="preserve">Analysis of the problem </w:t>
      </w:r>
    </w:p>
    <w:p w14:paraId="7A677A9D" w14:textId="77777777" w:rsidR="00080ED4" w:rsidRDefault="00080ED4" w:rsidP="00E27DB6"/>
    <w:p w14:paraId="1B898CF4" w14:textId="77777777" w:rsidR="00E27DB6" w:rsidRDefault="00E27DB6" w:rsidP="00E27DB6">
      <w:r>
        <w:t xml:space="preserve">Problem analysis involves identifying the overriding problem and establishing the causes and effects related to that problem. A key element of this analysis will ensure that “root causes,” not just the symptoms of the problem, are identified and subsequently addressed in the project design. </w:t>
      </w:r>
    </w:p>
    <w:p w14:paraId="7E5FF513" w14:textId="77777777" w:rsidR="004C146A" w:rsidRDefault="004C146A" w:rsidP="00E27DB6">
      <w:r>
        <w:t>A).</w:t>
      </w:r>
    </w:p>
    <w:p w14:paraId="2922A97F" w14:textId="564A605F" w:rsidR="00E27DB6" w:rsidRDefault="004C146A" w:rsidP="00E27DB6">
      <w:r>
        <w:t xml:space="preserve">  </w:t>
      </w:r>
      <w:r w:rsidR="00E27DB6">
        <w:t xml:space="preserve">PESTLE and SWOT strategic analysis provides a systematic and comprehensive reflection of the external and internal operational environment, but has been </w:t>
      </w:r>
      <w:proofErr w:type="gramStart"/>
      <w:r w:rsidR="00E27DB6">
        <w:t>infrequently  applied</w:t>
      </w:r>
      <w:proofErr w:type="gramEnd"/>
      <w:r w:rsidR="00E27DB6">
        <w:t xml:space="preserve">  to infrastructural  healthcare procurement choices (Article in SSRN Electronic Journal , January 2014).</w:t>
      </w:r>
    </w:p>
    <w:p w14:paraId="5F55C88D" w14:textId="77777777" w:rsidR="00E1223F" w:rsidRDefault="00E27DB6" w:rsidP="00E1223F">
      <w:r w:rsidRPr="00E27DB6">
        <w:t xml:space="preserve">PESTLE is a mnemonic which in its expanded form denotes P for Political, E for Economic, S for Social, T for Technological, L for Legal, and E for Environmental. It gives a bird’s eye view of the whole environment from many different angles that one wants to check and keep a track of while contemplating a certain idea/plan. ( </w:t>
      </w:r>
      <w:hyperlink r:id="rId7" w:history="1">
        <w:r w:rsidR="00D07C18" w:rsidRPr="005025AF">
          <w:rPr>
            <w:rStyle w:val="Hyperlink"/>
          </w:rPr>
          <w:t>https://pestleanalysis.com/what-is-pestle-analysis/</w:t>
        </w:r>
      </w:hyperlink>
      <w:r w:rsidRPr="00E27DB6">
        <w:t xml:space="preserve">). </w:t>
      </w:r>
      <w:r w:rsidR="00E1223F">
        <w:t>PESTLE analysis cost effective but it only highlights the external problem.</w:t>
      </w:r>
    </w:p>
    <w:p w14:paraId="78FBB9D6" w14:textId="77777777" w:rsidR="00E1223F" w:rsidRDefault="00E1223F" w:rsidP="00E1223F"/>
    <w:p w14:paraId="6C15472B" w14:textId="77777777" w:rsidR="00E1223F" w:rsidRDefault="00E1223F" w:rsidP="00E1223F"/>
    <w:p w14:paraId="0758235A" w14:textId="77777777" w:rsidR="00E1223F" w:rsidRDefault="00E1223F" w:rsidP="00E1223F"/>
    <w:p w14:paraId="479FBE0A" w14:textId="77777777" w:rsidR="004C146A" w:rsidRDefault="004C146A" w:rsidP="00E1223F">
      <w:r>
        <w:t xml:space="preserve">B).  </w:t>
      </w:r>
    </w:p>
    <w:p w14:paraId="3667559E" w14:textId="77777777" w:rsidR="00856EBB" w:rsidRDefault="00E1223F" w:rsidP="00856EBB">
      <w:r>
        <w:t>SWOT analysis use as a tool to evaluate the Strengths, Weaknesses, Opportunities, and Threats   involved   in   a   project, in   order   to consider if the objective is attainable and, if so, how. It’s identified external and internal factor of the complex problem. A SWOT analysis method is very effective for decision making by weighing up possibilities and restrictions that maybe faced due to ecological contributors. (</w:t>
      </w:r>
      <w:proofErr w:type="spellStart"/>
      <w:r>
        <w:t>Sabbaghi</w:t>
      </w:r>
      <w:proofErr w:type="spellEnd"/>
      <w:r>
        <w:t xml:space="preserve"> et al.,2004). </w:t>
      </w:r>
      <w:bookmarkStart w:id="0" w:name="_Hlk120613352"/>
    </w:p>
    <w:p w14:paraId="354C5342" w14:textId="275B40F9" w:rsidR="00856EBB" w:rsidRDefault="00856EBB" w:rsidP="00856EBB">
      <w:r>
        <w:t>(</w:t>
      </w:r>
      <w:proofErr w:type="gramStart"/>
      <w:r>
        <w:t>(( Contributor</w:t>
      </w:r>
      <w:proofErr w:type="gramEnd"/>
      <w:r>
        <w:t xml:space="preserve"> factors of </w:t>
      </w:r>
      <w:proofErr w:type="spellStart"/>
      <w:r>
        <w:t>Propercare’s</w:t>
      </w:r>
      <w:proofErr w:type="spellEnd"/>
      <w:r>
        <w:t xml:space="preserve"> Staff shortage---</w:t>
      </w:r>
    </w:p>
    <w:p w14:paraId="4C22E20B" w14:textId="77777777" w:rsidR="00856EBB" w:rsidRDefault="00856EBB" w:rsidP="00856EBB">
      <w:r>
        <w:t>NHS hospital staff shortage</w:t>
      </w:r>
    </w:p>
    <w:p w14:paraId="71469C61" w14:textId="77777777" w:rsidR="00856EBB" w:rsidRDefault="00856EBB" w:rsidP="00856EBB">
      <w:r>
        <w:t>Mental Health Care staff shortage</w:t>
      </w:r>
    </w:p>
    <w:p w14:paraId="3CEA3404" w14:textId="77777777" w:rsidR="00856EBB" w:rsidRDefault="00856EBB" w:rsidP="00856EBB">
      <w:r>
        <w:t xml:space="preserve">Community providers shortage </w:t>
      </w:r>
    </w:p>
    <w:p w14:paraId="7FDA642D" w14:textId="77777777" w:rsidR="00856EBB" w:rsidRDefault="00856EBB" w:rsidP="00856EBB">
      <w:r>
        <w:t>Nursing vacancies increase</w:t>
      </w:r>
    </w:p>
    <w:p w14:paraId="784213AC" w14:textId="77777777" w:rsidR="00856EBB" w:rsidRDefault="00856EBB" w:rsidP="00856EBB">
      <w:r>
        <w:t xml:space="preserve">Adult social care vacancies are raising </w:t>
      </w:r>
    </w:p>
    <w:p w14:paraId="19F99B1B" w14:textId="77777777" w:rsidR="00856EBB" w:rsidRDefault="00856EBB" w:rsidP="00856EBB">
      <w:r>
        <w:t xml:space="preserve">Registered nurse vacancy rate 12% of adult social care </w:t>
      </w:r>
    </w:p>
    <w:p w14:paraId="17C02AC3" w14:textId="77777777" w:rsidR="00856EBB" w:rsidRDefault="00856EBB" w:rsidP="00856EBB">
      <w:r>
        <w:lastRenderedPageBreak/>
        <w:t xml:space="preserve">Shortage of medicine </w:t>
      </w:r>
    </w:p>
    <w:p w14:paraId="4235270C" w14:textId="77777777" w:rsidR="00856EBB" w:rsidRDefault="00856EBB" w:rsidP="00856EBB">
      <w:r>
        <w:t xml:space="preserve">Staffing issues in general practice </w:t>
      </w:r>
    </w:p>
    <w:p w14:paraId="0C27D7A5" w14:textId="77777777" w:rsidR="00856EBB" w:rsidRDefault="00856EBB" w:rsidP="00856EBB">
      <w:r>
        <w:t xml:space="preserve">Brexit created additional risks in </w:t>
      </w:r>
      <w:proofErr w:type="gramStart"/>
      <w:r>
        <w:t>short and medium term</w:t>
      </w:r>
      <w:proofErr w:type="gramEnd"/>
      <w:r>
        <w:t xml:space="preserve"> worker </w:t>
      </w:r>
    </w:p>
    <w:p w14:paraId="6F889813" w14:textId="77777777" w:rsidR="00856EBB" w:rsidRDefault="00856EBB" w:rsidP="00856EBB">
      <w:r>
        <w:t>EU nurses net inflow has turned into outflow</w:t>
      </w:r>
    </w:p>
    <w:p w14:paraId="663F0783" w14:textId="77777777" w:rsidR="00856EBB" w:rsidRDefault="00856EBB" w:rsidP="00856EBB">
      <w:r>
        <w:t>Government’s nurse and health professional training was not successful due to the removal of NHS bursary for student starting course from August 2017.</w:t>
      </w:r>
    </w:p>
    <w:p w14:paraId="1B101B1D" w14:textId="77777777" w:rsidR="00856EBB" w:rsidRDefault="00856EBB" w:rsidP="00856EBB"/>
    <w:p w14:paraId="53ECD7F0" w14:textId="77777777" w:rsidR="00856EBB" w:rsidRDefault="00856EBB" w:rsidP="00856EBB">
      <w:r>
        <w:t>Impact/</w:t>
      </w:r>
      <w:proofErr w:type="spellStart"/>
      <w:r>
        <w:t>affect</w:t>
      </w:r>
      <w:proofErr w:type="spellEnd"/>
      <w:r>
        <w:t xml:space="preserve"> of the Proper care problem---</w:t>
      </w:r>
    </w:p>
    <w:p w14:paraId="4024F910" w14:textId="77777777" w:rsidR="00856EBB" w:rsidRDefault="00856EBB" w:rsidP="00856EBB">
      <w:r>
        <w:t>Patients and staff having significant consequences</w:t>
      </w:r>
    </w:p>
    <w:p w14:paraId="6573C3B6" w14:textId="77777777" w:rsidR="00856EBB" w:rsidRDefault="00856EBB" w:rsidP="00856EBB">
      <w:r>
        <w:t xml:space="preserve">Waiting list getting longer </w:t>
      </w:r>
    </w:p>
    <w:p w14:paraId="72EEAB4E" w14:textId="5644E911" w:rsidR="00080ED4" w:rsidRDefault="00856EBB" w:rsidP="00856EBB">
      <w:r>
        <w:t>Affecting care quality)))</w:t>
      </w:r>
    </w:p>
    <w:p w14:paraId="29C22C07" w14:textId="77777777" w:rsidR="00856EBB" w:rsidRPr="00980238" w:rsidRDefault="00856EBB" w:rsidP="00E1223F"/>
    <w:bookmarkEnd w:id="0"/>
    <w:p w14:paraId="07C6F0AE" w14:textId="77777777" w:rsidR="00080ED4" w:rsidRPr="00080ED4" w:rsidRDefault="00080ED4" w:rsidP="00E1223F">
      <w:pPr>
        <w:rPr>
          <w:color w:val="FF0000"/>
        </w:rPr>
      </w:pPr>
    </w:p>
    <w:p w14:paraId="7D4028AB" w14:textId="2156E25A" w:rsidR="00E1223F" w:rsidRDefault="00856EBB" w:rsidP="00E1223F">
      <w:r>
        <w:t>PESTLE Analysis of the problem:</w:t>
      </w:r>
    </w:p>
    <w:p w14:paraId="1D364F32" w14:textId="77777777" w:rsidR="00856EBB" w:rsidRDefault="00856EBB" w:rsidP="00E1223F"/>
    <w:p w14:paraId="3A53AD17" w14:textId="77777777" w:rsidR="00856EBB" w:rsidRPr="00856EBB" w:rsidRDefault="00E1223F" w:rsidP="00856EBB">
      <w:r>
        <w:t xml:space="preserve">           </w:t>
      </w:r>
      <w:r w:rsidR="00856EBB" w:rsidRPr="00856EBB">
        <w:t xml:space="preserve">Political   - Brexit created risks in </w:t>
      </w:r>
      <w:proofErr w:type="gramStart"/>
      <w:r w:rsidR="00856EBB" w:rsidRPr="00856EBB">
        <w:t>short and medium term</w:t>
      </w:r>
      <w:proofErr w:type="gramEnd"/>
      <w:r w:rsidR="00856EBB" w:rsidRPr="00856EBB">
        <w:t xml:space="preserve"> worker </w:t>
      </w:r>
    </w:p>
    <w:p w14:paraId="372414A3" w14:textId="77777777" w:rsidR="00856EBB" w:rsidRPr="00856EBB" w:rsidRDefault="00856EBB" w:rsidP="00856EBB">
      <w:r w:rsidRPr="00856EBB">
        <w:t xml:space="preserve">Economical-More vacancies increases the unemployment rate and </w:t>
      </w:r>
      <w:proofErr w:type="spellStart"/>
      <w:r w:rsidRPr="00856EBB">
        <w:t>economical</w:t>
      </w:r>
      <w:proofErr w:type="spellEnd"/>
      <w:r w:rsidRPr="00856EBB">
        <w:t xml:space="preserve"> growth become slow</w:t>
      </w:r>
    </w:p>
    <w:p w14:paraId="7E387D6A" w14:textId="77777777" w:rsidR="00856EBB" w:rsidRPr="00856EBB" w:rsidRDefault="00856EBB" w:rsidP="00856EBB">
      <w:r w:rsidRPr="00856EBB">
        <w:t>Social-Career attitudes become change due to health sector’s pay and opportunities</w:t>
      </w:r>
    </w:p>
    <w:p w14:paraId="5830414B" w14:textId="77777777" w:rsidR="00856EBB" w:rsidRPr="00856EBB" w:rsidRDefault="00856EBB" w:rsidP="00856EBB">
      <w:r w:rsidRPr="00856EBB">
        <w:t xml:space="preserve">Technological-Rapidly changing patient </w:t>
      </w:r>
      <w:proofErr w:type="gramStart"/>
      <w:r w:rsidRPr="00856EBB">
        <w:t>needs</w:t>
      </w:r>
      <w:proofErr w:type="gramEnd"/>
      <w:r w:rsidRPr="00856EBB">
        <w:t xml:space="preserve"> and technological advances mean all frontline </w:t>
      </w:r>
    </w:p>
    <w:p w14:paraId="4E45C8C4" w14:textId="77777777" w:rsidR="00856EBB" w:rsidRPr="00856EBB" w:rsidRDefault="00856EBB" w:rsidP="00856EBB">
      <w:r w:rsidRPr="00856EBB">
        <w:t>staff will need to adapt and enhance their skills.</w:t>
      </w:r>
    </w:p>
    <w:p w14:paraId="6633DDF8" w14:textId="77777777" w:rsidR="00856EBB" w:rsidRPr="00856EBB" w:rsidRDefault="00856EBB" w:rsidP="00856EBB">
      <w:r w:rsidRPr="00856EBB">
        <w:t xml:space="preserve"> Legal-Employment law causing problem for the foreign worker</w:t>
      </w:r>
    </w:p>
    <w:p w14:paraId="6ED759F8" w14:textId="77777777" w:rsidR="00856EBB" w:rsidRPr="00856EBB" w:rsidRDefault="00856EBB" w:rsidP="00856EBB"/>
    <w:p w14:paraId="216522B5" w14:textId="56A367FE" w:rsidR="00E1223F" w:rsidRDefault="00856EBB" w:rsidP="00856EBB">
      <w:r w:rsidRPr="00856EBB">
        <w:t>Environmental-Covid -19 make the NHS overwhelming, patient waiting time getting longer including A &amp; E</w:t>
      </w:r>
      <w:r w:rsidR="00E1223F">
        <w:t xml:space="preserve">                                                                            </w:t>
      </w:r>
    </w:p>
    <w:p w14:paraId="09E83546" w14:textId="3FF13386" w:rsidR="00D07C18" w:rsidRDefault="00D07C18" w:rsidP="00E27DB6"/>
    <w:p w14:paraId="17D48A2D" w14:textId="007F025B" w:rsidR="00E1223F" w:rsidRDefault="00E1223F" w:rsidP="00E27DB6"/>
    <w:p w14:paraId="0C1C09EF" w14:textId="77777777" w:rsidR="00936FD4" w:rsidRDefault="00936FD4" w:rsidP="00E27DB6"/>
    <w:p w14:paraId="7FB95917" w14:textId="1B6986A3" w:rsidR="00E1223F" w:rsidRPr="00E1223F" w:rsidRDefault="00E1223F" w:rsidP="00E1223F">
      <w:pPr>
        <w:rPr>
          <w:b/>
          <w:bCs/>
        </w:rPr>
      </w:pPr>
      <w:r w:rsidRPr="00E1223F">
        <w:rPr>
          <w:b/>
          <w:bCs/>
        </w:rPr>
        <w:t>Cause and effects (Fishbone):</w:t>
      </w:r>
      <w:r w:rsidR="005B48BA">
        <w:rPr>
          <w:b/>
          <w:bCs/>
        </w:rPr>
        <w:t xml:space="preserve"> </w:t>
      </w:r>
      <w:r w:rsidR="005B48BA" w:rsidRPr="005B48BA">
        <w:t xml:space="preserve">Cause and effect analysis helps to think through the causes of a problem, including possible root causes, before start to think of a solution–not just symptoms. By identifying all possible causes and not just the most obvious, it can work towards removing the problem. Working through </w:t>
      </w:r>
      <w:proofErr w:type="gramStart"/>
      <w:r w:rsidR="005B48BA" w:rsidRPr="005B48BA">
        <w:t>cause and effect</w:t>
      </w:r>
      <w:proofErr w:type="gramEnd"/>
      <w:r w:rsidR="005B48BA" w:rsidRPr="005B48BA">
        <w:t xml:space="preserve"> analysis enables those involved to gain a shared insight into the problem, develop possible solutions and create a snapshot of the team’s collective knowledge. Use this tool when it is trying to determine why a particular problem is occurring. It will help to fully understand the issue and to identify all the possible causes–not just the obvious</w:t>
      </w:r>
      <w:r w:rsidR="005B48BA" w:rsidRPr="005B48BA">
        <w:rPr>
          <w:b/>
          <w:bCs/>
        </w:rPr>
        <w:t>.</w:t>
      </w:r>
    </w:p>
    <w:p w14:paraId="6A94332E" w14:textId="7E33B285" w:rsidR="00BF5518" w:rsidRDefault="00E1223F" w:rsidP="00E1223F">
      <w:r>
        <w:lastRenderedPageBreak/>
        <w:t xml:space="preserve">A fish-bone diagram (it’s also called Ishikawa diagram) has created </w:t>
      </w:r>
      <w:r w:rsidR="00EE2A19">
        <w:t xml:space="preserve">by identifying the main problem in </w:t>
      </w:r>
      <w:proofErr w:type="spellStart"/>
      <w:r w:rsidR="00EE2A19">
        <w:t>Propercare</w:t>
      </w:r>
      <w:proofErr w:type="spellEnd"/>
      <w:r w:rsidR="00EE2A19">
        <w:t xml:space="preserve"> </w:t>
      </w:r>
      <w:r>
        <w:t>--</w:t>
      </w:r>
    </w:p>
    <w:p w14:paraId="34A4D660" w14:textId="39CBA542" w:rsidR="00377A0B" w:rsidRDefault="00085E68" w:rsidP="00377A0B">
      <w:pPr>
        <w:rPr>
          <w:color w:val="FF0000"/>
        </w:rPr>
      </w:pPr>
      <w:r w:rsidRPr="00085E68">
        <w:rPr>
          <w:noProof/>
        </w:rPr>
        <w:drawing>
          <wp:inline distT="0" distB="0" distL="0" distR="0" wp14:anchorId="13BB93EB" wp14:editId="397816F7">
            <wp:extent cx="6457950" cy="4181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57950" cy="4181475"/>
                    </a:xfrm>
                    <a:prstGeom prst="rect">
                      <a:avLst/>
                    </a:prstGeom>
                    <a:noFill/>
                    <a:ln>
                      <a:noFill/>
                    </a:ln>
                  </pic:spPr>
                </pic:pic>
              </a:graphicData>
            </a:graphic>
          </wp:inline>
        </w:drawing>
      </w:r>
    </w:p>
    <w:p w14:paraId="2E11CAAA" w14:textId="7B98B5F8" w:rsidR="00377A0B" w:rsidRDefault="00377A0B" w:rsidP="00377A0B">
      <w:pPr>
        <w:rPr>
          <w:color w:val="FF0000"/>
        </w:rPr>
      </w:pPr>
    </w:p>
    <w:p w14:paraId="2C89DF9C" w14:textId="40542888" w:rsidR="00377A0B" w:rsidRDefault="00377A0B" w:rsidP="00377A0B">
      <w:pPr>
        <w:rPr>
          <w:color w:val="FF0000"/>
        </w:rPr>
      </w:pPr>
    </w:p>
    <w:p w14:paraId="516E1AC3" w14:textId="29425703" w:rsidR="00377A0B" w:rsidRPr="00EE2A19" w:rsidRDefault="00377A0B" w:rsidP="00377A0B">
      <w:pPr>
        <w:rPr>
          <w:color w:val="FF0000"/>
          <w:sz w:val="40"/>
          <w:szCs w:val="40"/>
        </w:rPr>
      </w:pPr>
    </w:p>
    <w:p w14:paraId="77A3C078" w14:textId="601BBE58" w:rsidR="00377A0B" w:rsidRPr="00377A0B" w:rsidRDefault="00377A0B" w:rsidP="00377A0B">
      <w:pPr>
        <w:rPr>
          <w:color w:val="FF0000"/>
        </w:rPr>
      </w:pPr>
    </w:p>
    <w:p w14:paraId="23620E76" w14:textId="03D18C34" w:rsidR="00377A0B" w:rsidRDefault="00377A0B" w:rsidP="00377A0B">
      <w:pPr>
        <w:rPr>
          <w:color w:val="FF0000"/>
        </w:rPr>
      </w:pPr>
    </w:p>
    <w:p w14:paraId="18FC575F" w14:textId="23B09EFF" w:rsidR="00377A0B" w:rsidRDefault="00377A0B" w:rsidP="00377A0B">
      <w:pPr>
        <w:rPr>
          <w:color w:val="FF0000"/>
        </w:rPr>
      </w:pPr>
    </w:p>
    <w:p w14:paraId="49D05B0D" w14:textId="5941E753" w:rsidR="00377A0B" w:rsidRDefault="00377A0B" w:rsidP="00377A0B">
      <w:pPr>
        <w:rPr>
          <w:color w:val="FF0000"/>
        </w:rPr>
      </w:pPr>
    </w:p>
    <w:p w14:paraId="505440AE" w14:textId="4B4231C5" w:rsidR="00377A0B" w:rsidRDefault="00377A0B" w:rsidP="00377A0B">
      <w:pPr>
        <w:rPr>
          <w:color w:val="FF0000"/>
        </w:rPr>
      </w:pPr>
    </w:p>
    <w:p w14:paraId="457C353F" w14:textId="77777777" w:rsidR="00377A0B" w:rsidRPr="00377A0B" w:rsidRDefault="00377A0B" w:rsidP="00377A0B">
      <w:pPr>
        <w:rPr>
          <w:color w:val="FF0000"/>
        </w:rPr>
      </w:pPr>
    </w:p>
    <w:p w14:paraId="0875F681" w14:textId="07C31C69" w:rsidR="00BF5518" w:rsidRDefault="00BF5518" w:rsidP="00E27DB6">
      <w:pPr>
        <w:rPr>
          <w:color w:val="FF0000"/>
        </w:rPr>
      </w:pPr>
    </w:p>
    <w:p w14:paraId="7DDB82E2" w14:textId="77777777" w:rsidR="00377A0B" w:rsidRPr="00A01F92" w:rsidRDefault="00377A0B" w:rsidP="00E27DB6">
      <w:pPr>
        <w:rPr>
          <w:color w:val="FF0000"/>
        </w:rPr>
      </w:pPr>
    </w:p>
    <w:p w14:paraId="2EAA3DA3" w14:textId="42766D5C" w:rsidR="006A067D" w:rsidRDefault="006A067D" w:rsidP="00E27DB6">
      <w:r>
        <w:t>Government Policy:</w:t>
      </w:r>
    </w:p>
    <w:p w14:paraId="544E32F8" w14:textId="63D67E8E" w:rsidR="006A067D" w:rsidRDefault="006A067D" w:rsidP="00E27DB6">
      <w:r>
        <w:t>Poor Pay:</w:t>
      </w:r>
    </w:p>
    <w:p w14:paraId="36C1EEB2" w14:textId="3997A490" w:rsidR="006A067D" w:rsidRDefault="006A067D" w:rsidP="00E27DB6">
      <w:r>
        <w:t>Investment and funding:</w:t>
      </w:r>
    </w:p>
    <w:p w14:paraId="099106A7" w14:textId="15685891" w:rsidR="006A067D" w:rsidRDefault="006A067D" w:rsidP="00E27DB6">
      <w:r>
        <w:lastRenderedPageBreak/>
        <w:t>Overwhelming NHS:</w:t>
      </w:r>
    </w:p>
    <w:p w14:paraId="5F1A8026" w14:textId="49FFB201" w:rsidR="006A067D" w:rsidRDefault="006A067D" w:rsidP="00E27DB6">
      <w:r>
        <w:t>Vacancies:</w:t>
      </w:r>
    </w:p>
    <w:p w14:paraId="715C9D9D" w14:textId="40A5E6BC" w:rsidR="006A067D" w:rsidRPr="00A01F92" w:rsidRDefault="005B48BA" w:rsidP="00E27DB6">
      <w:r>
        <w:t xml:space="preserve">How this fishbone </w:t>
      </w:r>
      <w:proofErr w:type="gramStart"/>
      <w:r>
        <w:t>relate</w:t>
      </w:r>
      <w:proofErr w:type="gramEnd"/>
      <w:r>
        <w:t xml:space="preserve"> to this problem</w:t>
      </w:r>
    </w:p>
    <w:p w14:paraId="18D38E90" w14:textId="77777777" w:rsidR="00D07C18" w:rsidRPr="00A01F92" w:rsidRDefault="00D07C18" w:rsidP="00E27DB6"/>
    <w:p w14:paraId="314C6FB0" w14:textId="2C528401" w:rsidR="00D07C18" w:rsidRPr="00D24AE0" w:rsidRDefault="006A067D" w:rsidP="00E27DB6">
      <w:pPr>
        <w:rPr>
          <w:b/>
          <w:bCs/>
        </w:rPr>
      </w:pPr>
      <w:r>
        <w:rPr>
          <w:b/>
          <w:bCs/>
        </w:rPr>
        <w:t xml:space="preserve">Identified solution to </w:t>
      </w:r>
      <w:r w:rsidR="00377A0B" w:rsidRPr="00D24AE0">
        <w:rPr>
          <w:b/>
          <w:bCs/>
        </w:rPr>
        <w:t xml:space="preserve">the Problem: </w:t>
      </w:r>
    </w:p>
    <w:p w14:paraId="55F534B4" w14:textId="6A721CCF" w:rsidR="006E6C93" w:rsidRDefault="006E6C93" w:rsidP="00E27DB6">
      <w:r>
        <w:t xml:space="preserve">Action needs to take </w:t>
      </w:r>
      <w:proofErr w:type="gramStart"/>
      <w:r>
        <w:t>in order to</w:t>
      </w:r>
      <w:proofErr w:type="gramEnd"/>
      <w:r>
        <w:t xml:space="preserve"> avoid (overcome the growing problem of staff) growing shortage of staff declining quality. A series of policy actions will be require-</w:t>
      </w:r>
    </w:p>
    <w:p w14:paraId="36C83047" w14:textId="77777777" w:rsidR="006A067D" w:rsidRDefault="006A067D" w:rsidP="00E27DB6"/>
    <w:p w14:paraId="254C99C5" w14:textId="161EBFE2" w:rsidR="006A067D" w:rsidRPr="006A067D" w:rsidRDefault="006A067D" w:rsidP="006A067D">
      <w:r w:rsidRPr="006A067D">
        <w:t>Increasing nursing numbers</w:t>
      </w:r>
      <w:r>
        <w:t xml:space="preserve">: </w:t>
      </w:r>
      <w:r w:rsidR="00896893">
        <w:t>2 or 3 sentences</w:t>
      </w:r>
    </w:p>
    <w:p w14:paraId="06B3EEB7" w14:textId="106A47CF" w:rsidR="006A067D" w:rsidRPr="006A067D" w:rsidRDefault="006A067D" w:rsidP="006A067D">
      <w:r w:rsidRPr="006A067D">
        <w:t xml:space="preserve"> </w:t>
      </w:r>
      <w:bookmarkStart w:id="1" w:name="_Hlk120793793"/>
      <w:r w:rsidRPr="006A067D">
        <w:t xml:space="preserve">Making the NHS a better place to work and build a career for all </w:t>
      </w:r>
      <w:proofErr w:type="gramStart"/>
      <w:r w:rsidRPr="006A067D">
        <w:t xml:space="preserve">staff </w:t>
      </w:r>
      <w:bookmarkEnd w:id="1"/>
      <w:r>
        <w:t>:</w:t>
      </w:r>
      <w:proofErr w:type="gramEnd"/>
    </w:p>
    <w:p w14:paraId="36193F48" w14:textId="34B4110D" w:rsidR="006A067D" w:rsidRDefault="006A067D" w:rsidP="006A067D">
      <w:r w:rsidRPr="006A067D">
        <w:t>Workforce planning in the future</w:t>
      </w:r>
      <w:r>
        <w:t>:</w:t>
      </w:r>
    </w:p>
    <w:p w14:paraId="7AFEF24A" w14:textId="21A20788" w:rsidR="00896893" w:rsidRDefault="00896893" w:rsidP="006A067D"/>
    <w:p w14:paraId="6007AF9E" w14:textId="3D41CDB2" w:rsidR="00896893" w:rsidRDefault="00896893" w:rsidP="006A067D">
      <w:r>
        <w:t>PMI for each solution---</w:t>
      </w:r>
    </w:p>
    <w:p w14:paraId="105138D8" w14:textId="77777777" w:rsidR="006A067D" w:rsidRDefault="006A067D" w:rsidP="00E27DB6"/>
    <w:p w14:paraId="7F023C67" w14:textId="000114FD" w:rsidR="006E6C93" w:rsidRDefault="006E6C93" w:rsidP="006E6C93">
      <w:pPr>
        <w:pStyle w:val="ListParagraph"/>
        <w:numPr>
          <w:ilvl w:val="0"/>
          <w:numId w:val="1"/>
        </w:numPr>
      </w:pPr>
      <w:r>
        <w:t xml:space="preserve">Workforce implementation plan </w:t>
      </w:r>
    </w:p>
    <w:p w14:paraId="7EE78FD1" w14:textId="55EFE3A3" w:rsidR="006E6C93" w:rsidRDefault="006E6C93" w:rsidP="006E6C93">
      <w:pPr>
        <w:pStyle w:val="ListParagraph"/>
        <w:numPr>
          <w:ilvl w:val="0"/>
          <w:numId w:val="1"/>
        </w:numPr>
      </w:pPr>
      <w:r>
        <w:t>Require extra investment to train more nurses and reduce the drop-</w:t>
      </w:r>
      <w:proofErr w:type="gramStart"/>
      <w:r>
        <w:t>out  rate</w:t>
      </w:r>
      <w:proofErr w:type="gramEnd"/>
      <w:r>
        <w:t xml:space="preserve"> during training</w:t>
      </w:r>
    </w:p>
    <w:p w14:paraId="34B77D74" w14:textId="1EBD2F98" w:rsidR="006E6C93" w:rsidRDefault="006E6C93" w:rsidP="006E6C93">
      <w:pPr>
        <w:pStyle w:val="ListParagraph"/>
        <w:numPr>
          <w:ilvl w:val="0"/>
          <w:numId w:val="1"/>
        </w:numPr>
      </w:pPr>
      <w:r>
        <w:t xml:space="preserve"> Encourage more nurses to join NHS once they qualify</w:t>
      </w:r>
    </w:p>
    <w:p w14:paraId="5AD79842" w14:textId="7D9D2A31" w:rsidR="006E6C93" w:rsidRDefault="006E6C93" w:rsidP="006E6C93">
      <w:pPr>
        <w:pStyle w:val="ListParagraph"/>
        <w:numPr>
          <w:ilvl w:val="0"/>
          <w:numId w:val="1"/>
        </w:numPr>
      </w:pPr>
      <w:r>
        <w:t xml:space="preserve">Government </w:t>
      </w:r>
      <w:proofErr w:type="gramStart"/>
      <w:r>
        <w:t>require</w:t>
      </w:r>
      <w:proofErr w:type="gramEnd"/>
      <w:r>
        <w:t xml:space="preserve"> to increases financial support for care workers and nursing students</w:t>
      </w:r>
    </w:p>
    <w:p w14:paraId="11688D7E" w14:textId="3D74662A" w:rsidR="006E6C93" w:rsidRDefault="006E6C93" w:rsidP="006E6C93">
      <w:pPr>
        <w:pStyle w:val="ListParagraph"/>
        <w:numPr>
          <w:ilvl w:val="0"/>
          <w:numId w:val="1"/>
        </w:numPr>
      </w:pPr>
      <w:r>
        <w:t xml:space="preserve">Covering the cost of </w:t>
      </w:r>
      <w:r w:rsidR="00D24AE0">
        <w:t>tuition fees</w:t>
      </w:r>
    </w:p>
    <w:p w14:paraId="35802AB5" w14:textId="13FCFFA1" w:rsidR="00D24AE0" w:rsidRDefault="00D24AE0" w:rsidP="006E6C93">
      <w:pPr>
        <w:pStyle w:val="ListParagraph"/>
        <w:numPr>
          <w:ilvl w:val="0"/>
          <w:numId w:val="1"/>
        </w:numPr>
      </w:pPr>
      <w:proofErr w:type="gramStart"/>
      <w:r>
        <w:t>Additionally</w:t>
      </w:r>
      <w:proofErr w:type="gramEnd"/>
      <w:r>
        <w:t xml:space="preserve"> internationally recruited nurses will be needed each year until 2023/2024</w:t>
      </w:r>
    </w:p>
    <w:p w14:paraId="6BE78F0D" w14:textId="0917744B" w:rsidR="00D24AE0" w:rsidRDefault="00D24AE0" w:rsidP="006E6C93">
      <w:pPr>
        <w:pStyle w:val="ListParagraph"/>
        <w:numPr>
          <w:ilvl w:val="0"/>
          <w:numId w:val="1"/>
        </w:numPr>
      </w:pPr>
      <w:r>
        <w:t>Team based general practice -new GP contact</w:t>
      </w:r>
    </w:p>
    <w:p w14:paraId="63D51638" w14:textId="77777777" w:rsidR="006A067D" w:rsidRDefault="006A067D" w:rsidP="006A067D">
      <w:pPr>
        <w:ind w:left="360"/>
      </w:pPr>
    </w:p>
    <w:p w14:paraId="34C06148" w14:textId="77777777" w:rsidR="00A01F92" w:rsidRDefault="00A01F92"/>
    <w:p w14:paraId="6DFFDEF8" w14:textId="77777777" w:rsidR="00A01F92" w:rsidRPr="004C146A" w:rsidRDefault="00A01F92" w:rsidP="00A01F92">
      <w:pPr>
        <w:rPr>
          <w:b/>
          <w:bCs/>
        </w:rPr>
      </w:pPr>
      <w:r w:rsidRPr="004C146A">
        <w:rPr>
          <w:b/>
          <w:bCs/>
        </w:rPr>
        <w:t>Decision Making</w:t>
      </w:r>
    </w:p>
    <w:p w14:paraId="0C19B746" w14:textId="77777777" w:rsidR="00A01F92" w:rsidRDefault="00A01F92" w:rsidP="00A01F92">
      <w:r>
        <w:t xml:space="preserve">Successful decision making involves making the right choices </w:t>
      </w:r>
      <w:proofErr w:type="gramStart"/>
      <w:r>
        <w:t>in order to</w:t>
      </w:r>
      <w:proofErr w:type="gramEnd"/>
      <w:r>
        <w:t xml:space="preserve"> achieve the goals. Some decision can be made without giving much thought. However, </w:t>
      </w:r>
      <w:proofErr w:type="gramStart"/>
      <w:r>
        <w:t>difficult</w:t>
      </w:r>
      <w:proofErr w:type="gramEnd"/>
      <w:r>
        <w:t xml:space="preserve"> or challenging decisions need more consideration. Grid Analysis and PMI are the most useful method for decision making.</w:t>
      </w:r>
    </w:p>
    <w:p w14:paraId="5198B08D" w14:textId="77777777" w:rsidR="00A01F92" w:rsidRDefault="00A01F92" w:rsidP="00A01F92">
      <w:r>
        <w:t xml:space="preserve">Grid analysis: making a choice where many factors must be balanced. It is most effective where there are </w:t>
      </w:r>
      <w:proofErr w:type="gramStart"/>
      <w:r>
        <w:t>a number of</w:t>
      </w:r>
      <w:proofErr w:type="gramEnd"/>
      <w:r>
        <w:t xml:space="preserve"> good alternatives and many factors to take into account.</w:t>
      </w:r>
    </w:p>
    <w:p w14:paraId="69B9ECEF" w14:textId="77777777" w:rsidR="00A01F92" w:rsidRDefault="00A01F92" w:rsidP="00A01F92">
      <w:proofErr w:type="gramStart"/>
      <w:r>
        <w:t>PMI :</w:t>
      </w:r>
      <w:proofErr w:type="gramEnd"/>
      <w:r>
        <w:t xml:space="preserve"> Plus, minus, interesting is a brainstorming ,decision making and critical thinking tool. It is used to encourage the examination of ideas, </w:t>
      </w:r>
      <w:proofErr w:type="gramStart"/>
      <w:r>
        <w:t>concepts</w:t>
      </w:r>
      <w:proofErr w:type="gramEnd"/>
      <w:r>
        <w:t xml:space="preserve"> and experiences from more than one perspective. PMI was developed by </w:t>
      </w:r>
      <w:proofErr w:type="spellStart"/>
      <w:r>
        <w:t>Dr.</w:t>
      </w:r>
      <w:proofErr w:type="spellEnd"/>
      <w:r>
        <w:t xml:space="preserve"> Edward de Bono, a proponent of lateral and critical thinking.</w:t>
      </w:r>
    </w:p>
    <w:p w14:paraId="445A02B1" w14:textId="23CFCE98" w:rsidR="00A01F92" w:rsidRPr="00080ED4" w:rsidRDefault="00A01F92">
      <w:pPr>
        <w:rPr>
          <w:color w:val="FF0000"/>
        </w:rPr>
      </w:pPr>
      <w:r>
        <w:t>PMI table---</w:t>
      </w:r>
      <w:r w:rsidR="00080ED4" w:rsidRPr="00080ED4">
        <w:t xml:space="preserve"> </w:t>
      </w:r>
    </w:p>
    <w:p w14:paraId="50032B4C" w14:textId="77777777" w:rsidR="00A01F92" w:rsidRPr="00080ED4" w:rsidRDefault="00A01F92">
      <w:pPr>
        <w:rPr>
          <w:color w:val="FF0000"/>
        </w:rPr>
      </w:pPr>
    </w:p>
    <w:tbl>
      <w:tblPr>
        <w:tblStyle w:val="TableGrid"/>
        <w:tblW w:w="0" w:type="auto"/>
        <w:tblLook w:val="04A0" w:firstRow="1" w:lastRow="0" w:firstColumn="1" w:lastColumn="0" w:noHBand="0" w:noVBand="1"/>
      </w:tblPr>
      <w:tblGrid>
        <w:gridCol w:w="3001"/>
        <w:gridCol w:w="3001"/>
        <w:gridCol w:w="3014"/>
      </w:tblGrid>
      <w:tr w:rsidR="00A01F92" w14:paraId="44B65948" w14:textId="77777777" w:rsidTr="00080ED4">
        <w:trPr>
          <w:trHeight w:val="956"/>
        </w:trPr>
        <w:tc>
          <w:tcPr>
            <w:tcW w:w="3065" w:type="dxa"/>
          </w:tcPr>
          <w:p w14:paraId="071876B5" w14:textId="099D1DD1" w:rsidR="00A01F92" w:rsidRDefault="00A01F92">
            <w:r>
              <w:lastRenderedPageBreak/>
              <w:t xml:space="preserve">What’s </w:t>
            </w:r>
            <w:proofErr w:type="gramStart"/>
            <w:r>
              <w:t>good(</w:t>
            </w:r>
            <w:proofErr w:type="gramEnd"/>
            <w:r>
              <w:t>+)</w:t>
            </w:r>
          </w:p>
        </w:tc>
        <w:tc>
          <w:tcPr>
            <w:tcW w:w="3066" w:type="dxa"/>
          </w:tcPr>
          <w:p w14:paraId="508EB965" w14:textId="720DF408" w:rsidR="00A01F92" w:rsidRDefault="00A01F92">
            <w:r>
              <w:t xml:space="preserve">What’s </w:t>
            </w:r>
            <w:proofErr w:type="gramStart"/>
            <w:r>
              <w:t>bad(</w:t>
            </w:r>
            <w:proofErr w:type="gramEnd"/>
            <w:r>
              <w:t>-)</w:t>
            </w:r>
          </w:p>
        </w:tc>
        <w:tc>
          <w:tcPr>
            <w:tcW w:w="3066" w:type="dxa"/>
          </w:tcPr>
          <w:p w14:paraId="0E6B4803" w14:textId="0EA808F5" w:rsidR="00A01F92" w:rsidRDefault="00A01F92">
            <w:r>
              <w:t>What’s interesting</w:t>
            </w:r>
            <w:r w:rsidR="00080ED4">
              <w:t>?</w:t>
            </w:r>
          </w:p>
        </w:tc>
      </w:tr>
      <w:tr w:rsidR="00A01F92" w14:paraId="793F17EA" w14:textId="77777777" w:rsidTr="00080ED4">
        <w:trPr>
          <w:trHeight w:val="2082"/>
        </w:trPr>
        <w:tc>
          <w:tcPr>
            <w:tcW w:w="3065" w:type="dxa"/>
          </w:tcPr>
          <w:p w14:paraId="228BEFDB" w14:textId="77777777" w:rsidR="00A01F92" w:rsidRDefault="00A01F92"/>
        </w:tc>
        <w:tc>
          <w:tcPr>
            <w:tcW w:w="3066" w:type="dxa"/>
          </w:tcPr>
          <w:p w14:paraId="6D7D7015" w14:textId="77777777" w:rsidR="00A01F92" w:rsidRDefault="00A01F92"/>
        </w:tc>
        <w:tc>
          <w:tcPr>
            <w:tcW w:w="3066" w:type="dxa"/>
          </w:tcPr>
          <w:p w14:paraId="0041D96F" w14:textId="77777777" w:rsidR="00A01F92" w:rsidRDefault="00A01F92"/>
        </w:tc>
      </w:tr>
    </w:tbl>
    <w:p w14:paraId="6C35EF37" w14:textId="36C71FCB" w:rsidR="00A01F92" w:rsidRDefault="00A01F92"/>
    <w:p w14:paraId="2E1C343E" w14:textId="1BC052B1" w:rsidR="00A01F92" w:rsidRDefault="00080ED4">
      <w:r>
        <w:t>PMI will help us to get the most effective solution for the problem.</w:t>
      </w:r>
    </w:p>
    <w:p w14:paraId="3C3105CD" w14:textId="3FB85779" w:rsidR="0084138D" w:rsidRDefault="0084138D"/>
    <w:p w14:paraId="1E009A2C" w14:textId="18273BF7" w:rsidR="0084138D" w:rsidRDefault="0084138D"/>
    <w:p w14:paraId="34342C20" w14:textId="77777777" w:rsidR="0084138D" w:rsidRDefault="0084138D"/>
    <w:p w14:paraId="1F09491F" w14:textId="342F1BE5" w:rsidR="0084138D" w:rsidRDefault="0084138D">
      <w:pPr>
        <w:rPr>
          <w:b/>
          <w:bCs/>
        </w:rPr>
      </w:pPr>
      <w:r w:rsidRPr="0084138D">
        <w:rPr>
          <w:b/>
          <w:bCs/>
        </w:rPr>
        <w:t>Plan to implement the solution: week 7</w:t>
      </w:r>
      <w:r>
        <w:rPr>
          <w:b/>
          <w:bCs/>
        </w:rPr>
        <w:t xml:space="preserve"> main step taken to deliver the plan, how much </w:t>
      </w:r>
      <w:proofErr w:type="gramStart"/>
      <w:r>
        <w:rPr>
          <w:b/>
          <w:bCs/>
        </w:rPr>
        <w:t>time ,</w:t>
      </w:r>
      <w:proofErr w:type="gramEnd"/>
      <w:r>
        <w:rPr>
          <w:b/>
          <w:bCs/>
        </w:rPr>
        <w:t xml:space="preserve"> what </w:t>
      </w:r>
      <w:proofErr w:type="spellStart"/>
      <w:r>
        <w:rPr>
          <w:b/>
          <w:bCs/>
        </w:rPr>
        <w:t>resourses</w:t>
      </w:r>
      <w:proofErr w:type="spellEnd"/>
      <w:r>
        <w:rPr>
          <w:b/>
          <w:bCs/>
        </w:rPr>
        <w:t xml:space="preserve"> needs to implement the plan, what </w:t>
      </w:r>
      <w:proofErr w:type="spellStart"/>
      <w:r>
        <w:rPr>
          <w:b/>
          <w:bCs/>
        </w:rPr>
        <w:t>systemal</w:t>
      </w:r>
      <w:proofErr w:type="spellEnd"/>
      <w:r>
        <w:rPr>
          <w:b/>
          <w:bCs/>
        </w:rPr>
        <w:t xml:space="preserve"> process u require </w:t>
      </w:r>
    </w:p>
    <w:p w14:paraId="0E4DFCF5" w14:textId="30372372" w:rsidR="0084138D" w:rsidRDefault="0084138D">
      <w:pPr>
        <w:rPr>
          <w:b/>
          <w:bCs/>
        </w:rPr>
      </w:pPr>
      <w:r>
        <w:rPr>
          <w:b/>
          <w:bCs/>
        </w:rPr>
        <w:t>Success indicator of the plan</w:t>
      </w:r>
      <w:r w:rsidR="007327BC">
        <w:rPr>
          <w:b/>
          <w:bCs/>
        </w:rPr>
        <w:t>: how this solution work</w:t>
      </w:r>
    </w:p>
    <w:p w14:paraId="12DEEA4D" w14:textId="71A17CE0" w:rsidR="004C146A" w:rsidRPr="0084138D" w:rsidRDefault="0084138D">
      <w:pPr>
        <w:rPr>
          <w:b/>
          <w:bCs/>
        </w:rPr>
      </w:pPr>
      <w:r>
        <w:rPr>
          <w:b/>
          <w:bCs/>
        </w:rPr>
        <w:t>((</w:t>
      </w:r>
      <w:r w:rsidR="004C146A" w:rsidRPr="004C146A">
        <w:rPr>
          <w:b/>
          <w:bCs/>
        </w:rPr>
        <w:t>Recommendation</w:t>
      </w:r>
      <w:r w:rsidR="004C146A">
        <w:t>s:</w:t>
      </w:r>
      <w:r w:rsidR="0085306D" w:rsidRPr="0085306D">
        <w:t xml:space="preserve"> Making the NHS a better place to work and build a career for all staff</w:t>
      </w:r>
    </w:p>
    <w:p w14:paraId="1FFB6070" w14:textId="77777777" w:rsidR="0085306D" w:rsidRDefault="0085306D"/>
    <w:p w14:paraId="1EB97F98" w14:textId="77777777" w:rsidR="00901940" w:rsidRDefault="004C146A">
      <w:r w:rsidRPr="004C146A">
        <w:rPr>
          <w:b/>
          <w:bCs/>
        </w:rPr>
        <w:t>Evaluation</w:t>
      </w:r>
      <w:r>
        <w:rPr>
          <w:b/>
          <w:bCs/>
        </w:rPr>
        <w:t>:</w:t>
      </w:r>
      <w:r w:rsidR="00901940" w:rsidRPr="00901940">
        <w:t xml:space="preserve"> </w:t>
      </w:r>
    </w:p>
    <w:p w14:paraId="59271418" w14:textId="550A5534" w:rsidR="004C146A" w:rsidRPr="00901940" w:rsidRDefault="00901940">
      <w:r w:rsidRPr="00901940">
        <w:t xml:space="preserve">The main purpose of that is to critically consider each proposed solution and decide which is the most appropriate solution to the complex problem earlier identified. After selecting the most appropriate solution, it is important to plan the implementation of that solution. Action planning are required to plan the implementation of the solution chosen to solve the complex problem has identified. Monitoring also required to monitor the implementation of the plan. It can be described as the </w:t>
      </w:r>
      <w:proofErr w:type="gramStart"/>
      <w:r w:rsidRPr="00901940">
        <w:t>collection  and</w:t>
      </w:r>
      <w:proofErr w:type="gramEnd"/>
      <w:r w:rsidRPr="00901940">
        <w:t xml:space="preserve"> analysis of information about  a programme, undertaken while the programme is ongoing. Outcome of the decision needs to be evaluate </w:t>
      </w:r>
      <w:proofErr w:type="gramStart"/>
      <w:r w:rsidRPr="00901940">
        <w:t>after  its</w:t>
      </w:r>
      <w:proofErr w:type="gramEnd"/>
      <w:r w:rsidRPr="00901940">
        <w:t xml:space="preserve"> implementation. Evaluation can be described as the periodic, retrospective assessment of an organization that might be conducted internally or by external independent evaluators.</w:t>
      </w:r>
      <w:r w:rsidR="0084138D">
        <w:t>))</w:t>
      </w:r>
    </w:p>
    <w:p w14:paraId="28DA971D" w14:textId="77777777" w:rsidR="00901940" w:rsidRDefault="00901940">
      <w:pPr>
        <w:rPr>
          <w:b/>
          <w:bCs/>
        </w:rPr>
      </w:pPr>
    </w:p>
    <w:p w14:paraId="7396D199" w14:textId="7BF3CFD7" w:rsidR="004C146A" w:rsidRDefault="004C146A">
      <w:pPr>
        <w:rPr>
          <w:b/>
          <w:bCs/>
        </w:rPr>
      </w:pPr>
    </w:p>
    <w:p w14:paraId="537975A6" w14:textId="45D51D8D" w:rsidR="004C146A" w:rsidRPr="004C146A" w:rsidRDefault="004C146A">
      <w:pPr>
        <w:rPr>
          <w:b/>
          <w:bCs/>
        </w:rPr>
      </w:pPr>
      <w:r>
        <w:rPr>
          <w:b/>
          <w:bCs/>
        </w:rPr>
        <w:t>Conclusion:</w:t>
      </w:r>
    </w:p>
    <w:p w14:paraId="24866379" w14:textId="66A0A9FA" w:rsidR="004C146A" w:rsidRDefault="004C146A"/>
    <w:p w14:paraId="3CA5C77E" w14:textId="3EE3074A" w:rsidR="004C146A" w:rsidRDefault="004C146A"/>
    <w:p w14:paraId="269B658C" w14:textId="32936029" w:rsidR="004C146A" w:rsidRDefault="004C146A"/>
    <w:p w14:paraId="5ADCD67D" w14:textId="651D7231" w:rsidR="004C146A" w:rsidRDefault="004C146A"/>
    <w:p w14:paraId="35B2BA83" w14:textId="24A9FEF8" w:rsidR="004C146A" w:rsidRDefault="004C146A"/>
    <w:p w14:paraId="28A73F98" w14:textId="333F7958" w:rsidR="004C146A" w:rsidRDefault="004C146A"/>
    <w:p w14:paraId="251EF79E" w14:textId="300E294A" w:rsidR="004C146A" w:rsidRDefault="004C146A"/>
    <w:p w14:paraId="2A52BAE6" w14:textId="42D8DA2D" w:rsidR="004C146A" w:rsidRDefault="004C146A"/>
    <w:p w14:paraId="1436DB46" w14:textId="1786C7A0" w:rsidR="004C146A" w:rsidRDefault="004C146A"/>
    <w:p w14:paraId="28A50BA2" w14:textId="77777777" w:rsidR="004C146A" w:rsidRDefault="004C146A"/>
    <w:p w14:paraId="0A9CD0C7" w14:textId="77777777" w:rsidR="00A01F92" w:rsidRDefault="00A01F92"/>
    <w:p w14:paraId="11FECFC7" w14:textId="77777777" w:rsidR="00A01F92" w:rsidRDefault="00A01F92"/>
    <w:p w14:paraId="013C388D" w14:textId="3D020822" w:rsidR="008D5C43" w:rsidRDefault="008D5C43">
      <w:r>
        <w:t>References:</w:t>
      </w:r>
    </w:p>
    <w:p w14:paraId="0DCFAECB" w14:textId="73716481" w:rsidR="008D5C43" w:rsidRDefault="008D5C43"/>
    <w:p w14:paraId="176A02DE" w14:textId="77777777" w:rsidR="008D5C43" w:rsidRDefault="008D5C43" w:rsidP="008D5C43">
      <w:r>
        <w:t>Adair, J., 2019. Decision Making and Problem Solving: Break Through Barriers and Banish Uncertainty at Work. Kogan Page Publishers</w:t>
      </w:r>
    </w:p>
    <w:p w14:paraId="031974DA" w14:textId="77777777" w:rsidR="008D5C43" w:rsidRDefault="008D5C43" w:rsidP="008D5C43">
      <w:r>
        <w:t xml:space="preserve">M. </w:t>
      </w:r>
      <w:proofErr w:type="spellStart"/>
      <w:r>
        <w:t>Perušić</w:t>
      </w:r>
      <w:proofErr w:type="spellEnd"/>
      <w:r>
        <w:t xml:space="preserve">, M. </w:t>
      </w:r>
      <w:proofErr w:type="spellStart"/>
      <w:r>
        <w:t>Gligorić</w:t>
      </w:r>
      <w:proofErr w:type="spellEnd"/>
      <w:r>
        <w:t xml:space="preserve">, and R. </w:t>
      </w:r>
      <w:proofErr w:type="spellStart"/>
      <w:r>
        <w:t>Filipović</w:t>
      </w:r>
      <w:proofErr w:type="spellEnd"/>
      <w:r>
        <w:t>. "ANALYSIS OF BUSINESS ENVIRONMENT AND BARRIERS." Journal of Engineering &amp; Processing Management 5.1 (2013): 157-64.</w:t>
      </w:r>
      <w:r w:rsidRPr="008D5C43">
        <w:t xml:space="preserve"> </w:t>
      </w:r>
    </w:p>
    <w:p w14:paraId="7E1D0C3C" w14:textId="77777777" w:rsidR="008D5C43" w:rsidRDefault="008D5C43" w:rsidP="008D5C43"/>
    <w:p w14:paraId="6029A2FF" w14:textId="0641C68E" w:rsidR="008D5C43" w:rsidRDefault="008D5C43" w:rsidP="008D5C43">
      <w:r w:rsidRPr="008D5C43">
        <w:t xml:space="preserve">Williams, SW 2001, Making Better Business Decisions: Understanding and Improving Critical Thinking and Problem-Solving Skills, SAGE Publications, Thousand Oaks. Available from: ProQuest </w:t>
      </w:r>
      <w:proofErr w:type="spellStart"/>
      <w:r w:rsidRPr="008D5C43">
        <w:t>Ebook</w:t>
      </w:r>
      <w:proofErr w:type="spellEnd"/>
      <w:r w:rsidRPr="008D5C43">
        <w:t xml:space="preserve"> Central. </w:t>
      </w:r>
    </w:p>
    <w:p w14:paraId="756E0816" w14:textId="77777777" w:rsidR="008D5C43" w:rsidRDefault="008D5C43" w:rsidP="008D5C43"/>
    <w:sectPr w:rsidR="008D5C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75D7E" w14:textId="77777777" w:rsidR="00017330" w:rsidRDefault="00017330" w:rsidP="004C146A">
      <w:pPr>
        <w:spacing w:after="0" w:line="240" w:lineRule="auto"/>
      </w:pPr>
      <w:r>
        <w:separator/>
      </w:r>
    </w:p>
  </w:endnote>
  <w:endnote w:type="continuationSeparator" w:id="0">
    <w:p w14:paraId="65BE2759" w14:textId="77777777" w:rsidR="00017330" w:rsidRDefault="00017330" w:rsidP="004C1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A6D06" w14:textId="77777777" w:rsidR="00017330" w:rsidRDefault="00017330" w:rsidP="004C146A">
      <w:pPr>
        <w:spacing w:after="0" w:line="240" w:lineRule="auto"/>
      </w:pPr>
      <w:r>
        <w:separator/>
      </w:r>
    </w:p>
  </w:footnote>
  <w:footnote w:type="continuationSeparator" w:id="0">
    <w:p w14:paraId="4DBD1420" w14:textId="77777777" w:rsidR="00017330" w:rsidRDefault="00017330" w:rsidP="004C14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D3EB4"/>
    <w:multiLevelType w:val="hybridMultilevel"/>
    <w:tmpl w:val="1E2A7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6869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yMDE3srQ0NzczMDVV0lEKTi0uzszPAykwrAUAdmwSdywAAAA="/>
  </w:docVars>
  <w:rsids>
    <w:rsidRoot w:val="008D5C43"/>
    <w:rsid w:val="00017330"/>
    <w:rsid w:val="00080ED4"/>
    <w:rsid w:val="00085E68"/>
    <w:rsid w:val="00117848"/>
    <w:rsid w:val="00226007"/>
    <w:rsid w:val="0023003E"/>
    <w:rsid w:val="002A3144"/>
    <w:rsid w:val="002A7583"/>
    <w:rsid w:val="00362F6E"/>
    <w:rsid w:val="00377A0B"/>
    <w:rsid w:val="003A10B8"/>
    <w:rsid w:val="00406574"/>
    <w:rsid w:val="00463A84"/>
    <w:rsid w:val="004C146A"/>
    <w:rsid w:val="00562CF2"/>
    <w:rsid w:val="005B48BA"/>
    <w:rsid w:val="006A067D"/>
    <w:rsid w:val="006C19FC"/>
    <w:rsid w:val="006E6156"/>
    <w:rsid w:val="006E6C93"/>
    <w:rsid w:val="006E7B41"/>
    <w:rsid w:val="007327BC"/>
    <w:rsid w:val="0084138D"/>
    <w:rsid w:val="0085306D"/>
    <w:rsid w:val="00856EBB"/>
    <w:rsid w:val="00896893"/>
    <w:rsid w:val="008D5C43"/>
    <w:rsid w:val="00901940"/>
    <w:rsid w:val="0090728D"/>
    <w:rsid w:val="00936FD4"/>
    <w:rsid w:val="00980238"/>
    <w:rsid w:val="00A01F92"/>
    <w:rsid w:val="00BD3685"/>
    <w:rsid w:val="00BF5518"/>
    <w:rsid w:val="00C04E19"/>
    <w:rsid w:val="00CD054C"/>
    <w:rsid w:val="00CD572D"/>
    <w:rsid w:val="00D003E7"/>
    <w:rsid w:val="00D07C18"/>
    <w:rsid w:val="00D24AE0"/>
    <w:rsid w:val="00DF6F00"/>
    <w:rsid w:val="00E1223F"/>
    <w:rsid w:val="00E27DB6"/>
    <w:rsid w:val="00EE2A19"/>
    <w:rsid w:val="00F475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54818F"/>
  <w15:docId w15:val="{23B4F70A-999D-4E86-92A9-50A4EFCD9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7C18"/>
    <w:rPr>
      <w:color w:val="0563C1" w:themeColor="hyperlink"/>
      <w:u w:val="single"/>
    </w:rPr>
  </w:style>
  <w:style w:type="character" w:styleId="UnresolvedMention">
    <w:name w:val="Unresolved Mention"/>
    <w:basedOn w:val="DefaultParagraphFont"/>
    <w:uiPriority w:val="99"/>
    <w:semiHidden/>
    <w:unhideWhenUsed/>
    <w:rsid w:val="00D07C18"/>
    <w:rPr>
      <w:color w:val="605E5C"/>
      <w:shd w:val="clear" w:color="auto" w:fill="E1DFDD"/>
    </w:rPr>
  </w:style>
  <w:style w:type="table" w:styleId="TableGrid">
    <w:name w:val="Table Grid"/>
    <w:basedOn w:val="TableNormal"/>
    <w:uiPriority w:val="39"/>
    <w:rsid w:val="00A01F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C1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46A"/>
  </w:style>
  <w:style w:type="paragraph" w:styleId="Footer">
    <w:name w:val="footer"/>
    <w:basedOn w:val="Normal"/>
    <w:link w:val="FooterChar"/>
    <w:uiPriority w:val="99"/>
    <w:unhideWhenUsed/>
    <w:rsid w:val="004C1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46A"/>
  </w:style>
  <w:style w:type="paragraph" w:styleId="ListParagraph">
    <w:name w:val="List Paragraph"/>
    <w:basedOn w:val="Normal"/>
    <w:uiPriority w:val="34"/>
    <w:qFormat/>
    <w:rsid w:val="006E6C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ettings" Target="settings.xml"/><Relationship Id="rId7" Type="http://schemas.openxmlformats.org/officeDocument/2006/relationships/hyperlink" Target="https://pestleanalysis.com/what-is-pestle-analy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1497</Words>
  <Characters>8539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Tamanna Chowdhury (2020854)</dc:creator>
  <cp:keywords/>
  <dc:description/>
  <cp:lastModifiedBy>Tamanna Chowdhury (2020854)</cp:lastModifiedBy>
  <cp:revision>2</cp:revision>
  <dcterms:created xsi:type="dcterms:W3CDTF">2022-12-01T22:28:00Z</dcterms:created>
  <dcterms:modified xsi:type="dcterms:W3CDTF">2022-12-01T22:28:00Z</dcterms:modified>
</cp:coreProperties>
</file>