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950F1" w14:textId="77777777" w:rsidR="009372A8" w:rsidRDefault="009372A8" w:rsidP="00E533DC">
      <w:pPr>
        <w:jc w:val="center"/>
      </w:pPr>
    </w:p>
    <w:p w14:paraId="7AD3FCB1" w14:textId="705CC373" w:rsidR="00E533DC" w:rsidRPr="00E533DC" w:rsidRDefault="00E533DC" w:rsidP="00E533DC">
      <w:pPr>
        <w:jc w:val="center"/>
      </w:pPr>
    </w:p>
    <w:p w14:paraId="319219D9" w14:textId="0588E800" w:rsidR="00E533DC" w:rsidRPr="00E533DC" w:rsidRDefault="0075394D" w:rsidP="00E533DC">
      <w:pPr>
        <w:pStyle w:val="Title"/>
        <w:jc w:val="center"/>
      </w:pPr>
      <w:r>
        <w:t>Obscura – A Design Proposal for Neutralising Hostile Communications Centres</w:t>
      </w:r>
    </w:p>
    <w:p w14:paraId="4CF663F0" w14:textId="2254A92C" w:rsidR="00E533DC" w:rsidRPr="00E533DC" w:rsidRDefault="00E533DC" w:rsidP="00E533DC">
      <w:pPr>
        <w:jc w:val="center"/>
      </w:pPr>
    </w:p>
    <w:p w14:paraId="2364BA51" w14:textId="24EACE5C" w:rsidR="00E533DC" w:rsidRPr="00E533DC" w:rsidRDefault="00E533DC" w:rsidP="00E533DC">
      <w:pPr>
        <w:jc w:val="center"/>
      </w:pPr>
    </w:p>
    <w:p w14:paraId="6A4C7DE1" w14:textId="5EFB5CF0" w:rsidR="00E533DC" w:rsidRPr="00E533DC" w:rsidRDefault="00E533DC" w:rsidP="00E533DC">
      <w:pPr>
        <w:jc w:val="center"/>
      </w:pPr>
      <w:r w:rsidRPr="00E533DC">
        <w:t>Thomas Appleby (2217664)</w:t>
      </w:r>
    </w:p>
    <w:p w14:paraId="13861362" w14:textId="6C2941E5" w:rsidR="00E533DC" w:rsidRPr="00E533DC" w:rsidRDefault="00E533DC" w:rsidP="00E533DC">
      <w:pPr>
        <w:jc w:val="center"/>
      </w:pPr>
    </w:p>
    <w:p w14:paraId="19A246A2" w14:textId="05D1DED0" w:rsidR="00E533DC" w:rsidRPr="00E533DC" w:rsidRDefault="00E533DC" w:rsidP="00E533DC">
      <w:pPr>
        <w:jc w:val="center"/>
      </w:pPr>
    </w:p>
    <w:p w14:paraId="017C78E4" w14:textId="5F5D8556" w:rsidR="00E533DC" w:rsidRPr="00E533DC" w:rsidRDefault="00E533DC" w:rsidP="00E533DC">
      <w:pPr>
        <w:jc w:val="center"/>
      </w:pPr>
      <w:r w:rsidRPr="00E533DC">
        <w:t>Systems Engineering (ACDA5021)</w:t>
      </w:r>
    </w:p>
    <w:p w14:paraId="1F36739C" w14:textId="21D121CA" w:rsidR="00E533DC" w:rsidRPr="00E533DC" w:rsidRDefault="00E533DC" w:rsidP="00E533DC">
      <w:pPr>
        <w:jc w:val="center"/>
      </w:pPr>
    </w:p>
    <w:p w14:paraId="06FDE4AB" w14:textId="6F0A0B49" w:rsidR="00E533DC" w:rsidRPr="00E533DC" w:rsidRDefault="00E533DC" w:rsidP="00E533DC">
      <w:pPr>
        <w:jc w:val="center"/>
      </w:pPr>
    </w:p>
    <w:p w14:paraId="553A2D8D" w14:textId="6F5FE59B" w:rsidR="00E533DC" w:rsidRPr="00E533DC" w:rsidRDefault="00E533DC" w:rsidP="00E533DC">
      <w:pPr>
        <w:jc w:val="center"/>
      </w:pPr>
    </w:p>
    <w:p w14:paraId="33F26FF9" w14:textId="4CF84F56" w:rsidR="00E533DC" w:rsidRPr="00E533DC" w:rsidRDefault="00E533DC" w:rsidP="00E533DC">
      <w:pPr>
        <w:jc w:val="center"/>
      </w:pPr>
      <w:r w:rsidRPr="00E533DC">
        <w:t>Wales Institute for Science and Art</w:t>
      </w:r>
    </w:p>
    <w:p w14:paraId="76BE7B45" w14:textId="6D0882F6" w:rsidR="00E533DC" w:rsidRPr="00E533DC" w:rsidRDefault="00E533DC" w:rsidP="00E533DC">
      <w:pPr>
        <w:jc w:val="center"/>
      </w:pPr>
      <w:r w:rsidRPr="00E533DC">
        <w:t>University of Wales Trinity Saint David</w:t>
      </w:r>
    </w:p>
    <w:p w14:paraId="048C01C7" w14:textId="7A9506B5" w:rsidR="00E533DC" w:rsidRPr="00E533DC" w:rsidRDefault="00E533DC" w:rsidP="00E533DC">
      <w:pPr>
        <w:jc w:val="center"/>
      </w:pPr>
    </w:p>
    <w:p w14:paraId="0A2CDE94" w14:textId="422F4AF6" w:rsidR="00E533DC" w:rsidRPr="00E533DC" w:rsidRDefault="00E533DC" w:rsidP="00E533DC">
      <w:pPr>
        <w:jc w:val="center"/>
      </w:pPr>
      <w:r w:rsidRPr="00E533DC">
        <w:rPr>
          <w:noProof/>
        </w:rPr>
        <w:drawing>
          <wp:inline distT="0" distB="0" distL="0" distR="0" wp14:anchorId="25103BD4" wp14:editId="7E405883">
            <wp:extent cx="2095500" cy="695325"/>
            <wp:effectExtent l="0" t="0" r="0" b="9525"/>
            <wp:docPr id="1904122529" name="Picture 2" descr="UWTSD LOGO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WTSD LOGO, 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787A" w14:textId="2B5B86ED" w:rsidR="00E533DC" w:rsidRPr="00E533DC" w:rsidRDefault="00E533DC" w:rsidP="00E533DC">
      <w:pPr>
        <w:jc w:val="center"/>
      </w:pPr>
    </w:p>
    <w:p w14:paraId="71649DD2" w14:textId="77777777" w:rsidR="00E533DC" w:rsidRDefault="00E533DC"/>
    <w:p w14:paraId="29295DC1" w14:textId="77777777" w:rsidR="0075394D" w:rsidRDefault="0075394D"/>
    <w:p w14:paraId="69158B73" w14:textId="77777777" w:rsidR="0075394D" w:rsidRDefault="0075394D"/>
    <w:p w14:paraId="0FD2485C" w14:textId="77777777" w:rsidR="0075394D" w:rsidRDefault="0075394D"/>
    <w:p w14:paraId="46BACEBE" w14:textId="77777777" w:rsidR="0075394D" w:rsidRDefault="0075394D"/>
    <w:p w14:paraId="3FDF3ACD" w14:textId="77777777" w:rsidR="0075394D" w:rsidRDefault="0075394D"/>
    <w:bookmarkStart w:id="0" w:name="_Toc200312726" w:displacedByCustomXml="next"/>
    <w:sdt>
      <w:sdtPr>
        <w:rPr>
          <w:rFonts w:asciiTheme="minorHAnsi" w:eastAsiaTheme="minorHAnsi" w:hAnsiTheme="minorHAnsi" w:cstheme="minorBidi"/>
          <w:sz w:val="24"/>
          <w:szCs w:val="24"/>
        </w:rPr>
        <w:id w:val="15950538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C11EE1" w14:textId="0EECDA90" w:rsidR="0075394D" w:rsidRPr="0075394D" w:rsidRDefault="0075394D" w:rsidP="0075394D">
          <w:pPr>
            <w:pStyle w:val="Heading1"/>
            <w:rPr>
              <w:rStyle w:val="Heading1Char"/>
            </w:rPr>
          </w:pPr>
          <w:r w:rsidRPr="0075394D">
            <w:rPr>
              <w:rStyle w:val="Heading1Char"/>
            </w:rPr>
            <w:t>Table of Contents</w:t>
          </w:r>
          <w:bookmarkEnd w:id="0"/>
        </w:p>
        <w:p w14:paraId="58C8F2BF" w14:textId="6E4E64D2" w:rsidR="00820346" w:rsidRDefault="007539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75394D">
            <w:fldChar w:fldCharType="begin"/>
          </w:r>
          <w:r w:rsidRPr="0075394D">
            <w:instrText xml:space="preserve"> TOC \o "1-3" \h \z \u </w:instrText>
          </w:r>
          <w:r w:rsidRPr="0075394D">
            <w:fldChar w:fldCharType="separate"/>
          </w:r>
          <w:hyperlink w:anchor="_Toc200312726" w:history="1">
            <w:r w:rsidR="00820346" w:rsidRPr="00A94E48">
              <w:rPr>
                <w:rStyle w:val="Hyperlink"/>
                <w:noProof/>
              </w:rPr>
              <w:t>Table of Contents</w:t>
            </w:r>
            <w:r w:rsidR="00820346">
              <w:rPr>
                <w:noProof/>
                <w:webHidden/>
              </w:rPr>
              <w:tab/>
            </w:r>
            <w:r w:rsidR="00820346">
              <w:rPr>
                <w:noProof/>
                <w:webHidden/>
              </w:rPr>
              <w:fldChar w:fldCharType="begin"/>
            </w:r>
            <w:r w:rsidR="00820346">
              <w:rPr>
                <w:noProof/>
                <w:webHidden/>
              </w:rPr>
              <w:instrText xml:space="preserve"> PAGEREF _Toc200312726 \h </w:instrText>
            </w:r>
            <w:r w:rsidR="00820346">
              <w:rPr>
                <w:noProof/>
                <w:webHidden/>
              </w:rPr>
            </w:r>
            <w:r w:rsidR="00820346">
              <w:rPr>
                <w:noProof/>
                <w:webHidden/>
              </w:rPr>
              <w:fldChar w:fldCharType="separate"/>
            </w:r>
            <w:r w:rsidR="00820346">
              <w:rPr>
                <w:noProof/>
                <w:webHidden/>
              </w:rPr>
              <w:t>1</w:t>
            </w:r>
            <w:r w:rsidR="00820346">
              <w:rPr>
                <w:noProof/>
                <w:webHidden/>
              </w:rPr>
              <w:fldChar w:fldCharType="end"/>
            </w:r>
          </w:hyperlink>
        </w:p>
        <w:p w14:paraId="30157D3A" w14:textId="28083719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27" w:history="1">
            <w:r w:rsidRPr="00A94E48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1ECDE" w14:textId="695235E7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28" w:history="1">
            <w:r w:rsidRPr="00A94E48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8CF7A" w14:textId="78F4ABA6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29" w:history="1">
            <w:r w:rsidRPr="00A94E4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C3217" w14:textId="44C9E36D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0" w:history="1">
            <w:r w:rsidRPr="00A94E48">
              <w:rPr>
                <w:rStyle w:val="Hyperlink"/>
                <w:noProof/>
              </w:rPr>
              <w:t>Project Brief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FA9417" w14:textId="36FF7A86" w:rsidR="00820346" w:rsidRDefault="008203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1" w:history="1">
            <w:r w:rsidRPr="00A94E48">
              <w:rPr>
                <w:rStyle w:val="Hyperlink"/>
                <w:noProof/>
              </w:rPr>
              <w:t>Allocation of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01A62" w14:textId="282B817C" w:rsidR="00820346" w:rsidRDefault="008203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2" w:history="1">
            <w:r w:rsidRPr="00A94E48">
              <w:rPr>
                <w:rStyle w:val="Hyperlink"/>
                <w:noProof/>
              </w:rPr>
              <w:t>Customers’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10E52" w14:textId="063C58B0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3" w:history="1">
            <w:r w:rsidRPr="00A94E48">
              <w:rPr>
                <w:rStyle w:val="Hyperlink"/>
                <w:noProof/>
              </w:rPr>
              <w:t>Producing a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F4F21" w14:textId="6076A7CC" w:rsidR="00820346" w:rsidRDefault="008203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4" w:history="1">
            <w:r w:rsidRPr="00A94E48">
              <w:rPr>
                <w:rStyle w:val="Hyperlink"/>
                <w:noProof/>
              </w:rPr>
              <w:t>Solution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BA20B" w14:textId="5E60D683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5" w:history="1">
            <w:r w:rsidRPr="00A94E48">
              <w:rPr>
                <w:rStyle w:val="Hyperlink"/>
                <w:noProof/>
              </w:rPr>
              <w:t>Determining Criticality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F45FE8" w14:textId="0D625DE8" w:rsidR="00820346" w:rsidRDefault="008203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6" w:history="1">
            <w:r w:rsidRPr="00A94E48">
              <w:rPr>
                <w:rStyle w:val="Hyperlink"/>
                <w:noProof/>
              </w:rPr>
              <w:t>Further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00DEF" w14:textId="0DB94456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7" w:history="1">
            <w:r w:rsidRPr="00A94E48">
              <w:rPr>
                <w:rStyle w:val="Hyperlink"/>
                <w:noProof/>
              </w:rPr>
              <w:t>Manufacturing the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3950A" w14:textId="0C9E2146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8" w:history="1">
            <w:r w:rsidRPr="00A94E4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98D5A" w14:textId="298BAB98" w:rsidR="00820346" w:rsidRDefault="008203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0312739" w:history="1">
            <w:r w:rsidRPr="00A94E4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_Toc200312739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A8A03" w14:textId="55A0A51D" w:rsidR="0075394D" w:rsidRPr="0075394D" w:rsidRDefault="0075394D">
          <w:r w:rsidRPr="0075394D">
            <w:rPr>
              <w:b/>
              <w:bCs/>
              <w:noProof/>
            </w:rPr>
            <w:fldChar w:fldCharType="end"/>
          </w:r>
        </w:p>
      </w:sdtContent>
    </w:sdt>
    <w:p w14:paraId="2DB4CB75" w14:textId="77777777" w:rsidR="0075394D" w:rsidRDefault="0075394D"/>
    <w:p w14:paraId="0E21B31E" w14:textId="77777777" w:rsidR="0075394D" w:rsidRDefault="0075394D"/>
    <w:p w14:paraId="67D9F3BA" w14:textId="77777777" w:rsidR="00477465" w:rsidRDefault="00477465"/>
    <w:p w14:paraId="032F5764" w14:textId="77777777" w:rsidR="0075394D" w:rsidRDefault="0075394D"/>
    <w:p w14:paraId="69A0D4C7" w14:textId="77777777" w:rsidR="0075394D" w:rsidRDefault="0075394D"/>
    <w:p w14:paraId="2CF51430" w14:textId="77777777" w:rsidR="0075394D" w:rsidRDefault="0075394D"/>
    <w:p w14:paraId="131569C3" w14:textId="77777777" w:rsidR="0075394D" w:rsidRDefault="0075394D"/>
    <w:p w14:paraId="540C1DF5" w14:textId="77777777" w:rsidR="0075394D" w:rsidRDefault="0075394D"/>
    <w:p w14:paraId="6CA4E0AB" w14:textId="77777777" w:rsidR="0075394D" w:rsidRDefault="0075394D"/>
    <w:p w14:paraId="58F4D613" w14:textId="77777777" w:rsidR="0075394D" w:rsidRDefault="0075394D"/>
    <w:p w14:paraId="08189F7C" w14:textId="77777777" w:rsidR="0075394D" w:rsidRDefault="0075394D"/>
    <w:p w14:paraId="43AF47CF" w14:textId="77777777" w:rsidR="0075394D" w:rsidRDefault="0075394D"/>
    <w:p w14:paraId="024D315E" w14:textId="77777777" w:rsidR="0075394D" w:rsidRDefault="0075394D"/>
    <w:p w14:paraId="7F610A0B" w14:textId="083056DF" w:rsidR="0075394D" w:rsidRDefault="0075394D" w:rsidP="0075394D">
      <w:pPr>
        <w:pStyle w:val="Heading1"/>
      </w:pPr>
      <w:bookmarkStart w:id="1" w:name="_Toc200312727"/>
      <w:r w:rsidRPr="0075394D">
        <w:lastRenderedPageBreak/>
        <w:t>Table of Figures</w:t>
      </w:r>
      <w:bookmarkEnd w:id="1"/>
    </w:p>
    <w:p w14:paraId="7F84D9C2" w14:textId="1A9DBAE5" w:rsidR="00A83DE4" w:rsidRDefault="00955365" w:rsidP="00A83DE4">
      <w:r>
        <w:t xml:space="preserve">Figure 1 – Requirements Table ……………………………………………………………………………. </w:t>
      </w:r>
      <w:r w:rsidR="00D06C09">
        <w:t>5</w:t>
      </w:r>
    </w:p>
    <w:p w14:paraId="4C580BEC" w14:textId="033D1ECF" w:rsidR="00A83DE4" w:rsidRDefault="00B537A5" w:rsidP="00A83DE4">
      <w:r>
        <w:t>Figure 2 – Pair</w:t>
      </w:r>
      <w:r w:rsidR="00820346">
        <w:t xml:space="preserve"> W</w:t>
      </w:r>
      <w:r>
        <w:t xml:space="preserve">ise </w:t>
      </w:r>
      <w:r w:rsidR="00A14964">
        <w:t>Diagram …………………………………………………………</w:t>
      </w:r>
      <w:proofErr w:type="gramStart"/>
      <w:r w:rsidR="00A14964">
        <w:t>…</w:t>
      </w:r>
      <w:r w:rsidR="00820346">
        <w:t>..</w:t>
      </w:r>
      <w:proofErr w:type="gramEnd"/>
      <w:r w:rsidR="00A14964">
        <w:t>……………</w:t>
      </w:r>
      <w:proofErr w:type="gramStart"/>
      <w:r w:rsidR="00A14964">
        <w:t>…..</w:t>
      </w:r>
      <w:proofErr w:type="gramEnd"/>
      <w:r w:rsidR="00A14964">
        <w:t xml:space="preserve"> </w:t>
      </w:r>
      <w:r w:rsidR="00D06C09">
        <w:t>6</w:t>
      </w:r>
    </w:p>
    <w:p w14:paraId="48CBA5B0" w14:textId="2668B80A" w:rsidR="00A83DE4" w:rsidRDefault="00E029D8" w:rsidP="00A83DE4">
      <w:r>
        <w:t>Figure 3 – QFD1 ……………………………………………………………………………………………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</w:t>
      </w:r>
      <w:r w:rsidR="00D06C09">
        <w:t>7</w:t>
      </w:r>
    </w:p>
    <w:p w14:paraId="6750BD8E" w14:textId="4DBBE1BC" w:rsidR="00A83DE4" w:rsidRDefault="00DB36A3" w:rsidP="00A83DE4">
      <w:r>
        <w:t xml:space="preserve">Figure 4 </w:t>
      </w:r>
      <w:r w:rsidR="001D49CA">
        <w:t xml:space="preserve">– Functions Means Analysis …………………………………………………………………… </w:t>
      </w:r>
      <w:r w:rsidR="00D06C09">
        <w:t>8</w:t>
      </w:r>
    </w:p>
    <w:p w14:paraId="4A1EE6AB" w14:textId="2F4C870E" w:rsidR="00A83DE4" w:rsidRDefault="00F804ED" w:rsidP="00A83DE4">
      <w:r>
        <w:t>Figure 5 – Pugh Matrix ………</w:t>
      </w:r>
      <w:r w:rsidR="00A67371">
        <w:t>……………………………………………………………………………</w:t>
      </w:r>
      <w:proofErr w:type="gramStart"/>
      <w:r w:rsidR="00A67371">
        <w:t>…..</w:t>
      </w:r>
      <w:proofErr w:type="gramEnd"/>
      <w:r>
        <w:t xml:space="preserve"> </w:t>
      </w:r>
      <w:r w:rsidR="00D06C09">
        <w:t>9</w:t>
      </w:r>
    </w:p>
    <w:p w14:paraId="4846B027" w14:textId="68A0C22A" w:rsidR="00A83DE4" w:rsidRDefault="001E1409" w:rsidP="00A83DE4">
      <w:r>
        <w:t>Figure 6 – QFD2 ……………………………………………………………………………………………… 10</w:t>
      </w:r>
    </w:p>
    <w:p w14:paraId="6005E4F0" w14:textId="1D3ECCB0" w:rsidR="003C5D66" w:rsidRDefault="00981C47" w:rsidP="00A83DE4">
      <w:r>
        <w:t xml:space="preserve">Figure 7 </w:t>
      </w:r>
      <w:r w:rsidR="003C5D66">
        <w:t>–</w:t>
      </w:r>
      <w:r>
        <w:t xml:space="preserve"> </w:t>
      </w:r>
      <w:r w:rsidR="003C5D66">
        <w:t>Parameter Diagram …………………………………………………………………………… 11</w:t>
      </w:r>
    </w:p>
    <w:p w14:paraId="78C200BB" w14:textId="226459B6" w:rsidR="00A83DE4" w:rsidRDefault="003C5D66" w:rsidP="00A83DE4">
      <w:r>
        <w:t xml:space="preserve">Figure 8 </w:t>
      </w:r>
      <w:r w:rsidR="00321DF1">
        <w:t>–</w:t>
      </w:r>
      <w:r>
        <w:t xml:space="preserve"> </w:t>
      </w:r>
      <w:r w:rsidR="00321DF1">
        <w:t>What Why Table ……………………………………………………………………………</w:t>
      </w:r>
      <w:proofErr w:type="gramStart"/>
      <w:r w:rsidR="00321DF1">
        <w:t>…..</w:t>
      </w:r>
      <w:proofErr w:type="gramEnd"/>
      <w:r w:rsidR="00321DF1">
        <w:t xml:space="preserve"> 12</w:t>
      </w:r>
    </w:p>
    <w:p w14:paraId="16554AC0" w14:textId="6F0E1AC7" w:rsidR="00A83DE4" w:rsidRDefault="00354C8B" w:rsidP="00A83DE4">
      <w:r>
        <w:t>Figure 9 – Manufacturing Requirements ……………………………………………………………… 13</w:t>
      </w:r>
    </w:p>
    <w:p w14:paraId="56C13CBC" w14:textId="7BFAEBCA" w:rsidR="00A83DE4" w:rsidRDefault="00F873DA" w:rsidP="00A83DE4">
      <w:r>
        <w:t>Figure 10 – Manufacturing Flow Chart …</w:t>
      </w:r>
      <w:r w:rsidR="002D0114">
        <w:t>…………………………………………………………</w:t>
      </w:r>
      <w:proofErr w:type="gramStart"/>
      <w:r w:rsidR="002D0114">
        <w:t>…..</w:t>
      </w:r>
      <w:proofErr w:type="gramEnd"/>
      <w:r>
        <w:t xml:space="preserve"> 14</w:t>
      </w:r>
    </w:p>
    <w:p w14:paraId="1B90B280" w14:textId="09B0EDD2" w:rsidR="00A83DE4" w:rsidRDefault="00F72795" w:rsidP="00A83DE4">
      <w:r>
        <w:t xml:space="preserve">Figure 11 – QFD3 </w:t>
      </w:r>
      <w:r w:rsidR="003767BA">
        <w:t>…………………………………………………………………</w:t>
      </w:r>
      <w:r w:rsidR="001F106E">
        <w:t>...</w:t>
      </w:r>
      <w:r w:rsidR="003767BA">
        <w:t>………………………. 14</w:t>
      </w:r>
    </w:p>
    <w:p w14:paraId="79B3CAA6" w14:textId="77777777" w:rsidR="00A83DE4" w:rsidRDefault="00A83DE4" w:rsidP="00A83DE4"/>
    <w:p w14:paraId="179F24B4" w14:textId="77777777" w:rsidR="00A83DE4" w:rsidRDefault="00A83DE4" w:rsidP="00A83DE4"/>
    <w:p w14:paraId="42957717" w14:textId="77777777" w:rsidR="00A83DE4" w:rsidRDefault="00A83DE4" w:rsidP="00A83DE4"/>
    <w:p w14:paraId="415B5EEB" w14:textId="77777777" w:rsidR="00A83DE4" w:rsidRDefault="00A83DE4" w:rsidP="00A83DE4"/>
    <w:p w14:paraId="1CB68570" w14:textId="77777777" w:rsidR="00157BFC" w:rsidRDefault="00157BFC" w:rsidP="00A83DE4"/>
    <w:p w14:paraId="04FA66E1" w14:textId="77777777" w:rsidR="00A83DE4" w:rsidRDefault="00A83DE4" w:rsidP="00A83DE4"/>
    <w:p w14:paraId="3F853B9A" w14:textId="77777777" w:rsidR="00A83DE4" w:rsidRDefault="00A83DE4" w:rsidP="00A83DE4"/>
    <w:p w14:paraId="0A827FDF" w14:textId="77777777" w:rsidR="00A83DE4" w:rsidRDefault="00A83DE4" w:rsidP="00A83DE4"/>
    <w:p w14:paraId="2DC39C1E" w14:textId="77777777" w:rsidR="00A83DE4" w:rsidRDefault="00A83DE4" w:rsidP="00A83DE4"/>
    <w:p w14:paraId="3CC100F1" w14:textId="77777777" w:rsidR="00A83DE4" w:rsidRDefault="00A83DE4" w:rsidP="00A83DE4"/>
    <w:p w14:paraId="368B1546" w14:textId="77777777" w:rsidR="002B51D1" w:rsidRDefault="002B51D1" w:rsidP="00A83DE4"/>
    <w:p w14:paraId="1569F521" w14:textId="77777777" w:rsidR="002B51D1" w:rsidRDefault="002B51D1" w:rsidP="00A83DE4"/>
    <w:p w14:paraId="6531A83A" w14:textId="77777777" w:rsidR="002B51D1" w:rsidRDefault="002B51D1" w:rsidP="00A83DE4"/>
    <w:p w14:paraId="6F7A9B9F" w14:textId="77777777" w:rsidR="00A83DE4" w:rsidRDefault="00A83DE4" w:rsidP="00A83DE4"/>
    <w:p w14:paraId="1C78136F" w14:textId="77777777" w:rsidR="00A83DE4" w:rsidRDefault="00A83DE4" w:rsidP="00A83DE4"/>
    <w:p w14:paraId="6E99BDAF" w14:textId="3EC6A466" w:rsidR="00A83DE4" w:rsidRDefault="00A83DE4" w:rsidP="00A83DE4">
      <w:pPr>
        <w:pStyle w:val="Heading1"/>
      </w:pPr>
      <w:bookmarkStart w:id="2" w:name="_Toc200312728"/>
      <w:r>
        <w:lastRenderedPageBreak/>
        <w:t>Abstract</w:t>
      </w:r>
      <w:bookmarkEnd w:id="2"/>
    </w:p>
    <w:p w14:paraId="6D9B2B14" w14:textId="77777777" w:rsidR="00A83DE4" w:rsidRDefault="00A83DE4" w:rsidP="00A83DE4"/>
    <w:p w14:paraId="7F56F633" w14:textId="198352AA" w:rsidR="00A83DE4" w:rsidRDefault="00DF0B09" w:rsidP="00A83DE4">
      <w:r>
        <w:t xml:space="preserve">The aim of this report is to show the thinking and collaborative processes used by the project team when </w:t>
      </w:r>
      <w:r w:rsidR="00991502">
        <w:t xml:space="preserve">making a design and then planning the manufacture of the briefed </w:t>
      </w:r>
      <w:r w:rsidR="005F111A">
        <w:t xml:space="preserve">task. The project shows of the tools used by the team </w:t>
      </w:r>
      <w:r w:rsidR="00975DF7">
        <w:t xml:space="preserve">and the purpose they served. It also endeavours to </w:t>
      </w:r>
      <w:r w:rsidR="00DA5634">
        <w:t>show how all of the separate steps taken to produce</w:t>
      </w:r>
      <w:r w:rsidR="0060069A">
        <w:t xml:space="preserve"> one whole solution</w:t>
      </w:r>
      <w:r w:rsidR="00D06C09">
        <w:t>.</w:t>
      </w:r>
    </w:p>
    <w:p w14:paraId="3C558121" w14:textId="77777777" w:rsidR="00A83DE4" w:rsidRDefault="00A83DE4" w:rsidP="00A83DE4"/>
    <w:p w14:paraId="4FCEE519" w14:textId="77777777" w:rsidR="00A83DE4" w:rsidRDefault="00A83DE4" w:rsidP="00A83DE4"/>
    <w:p w14:paraId="29AC1B85" w14:textId="77777777" w:rsidR="00A83DE4" w:rsidRDefault="00A83DE4" w:rsidP="00A83DE4"/>
    <w:p w14:paraId="4023520F" w14:textId="77777777" w:rsidR="00A83DE4" w:rsidRDefault="00A83DE4" w:rsidP="00A83DE4"/>
    <w:p w14:paraId="48BAD4A2" w14:textId="77777777" w:rsidR="00A83DE4" w:rsidRDefault="00A83DE4" w:rsidP="00A83DE4"/>
    <w:p w14:paraId="32756AFF" w14:textId="77777777" w:rsidR="00A83DE4" w:rsidRDefault="00A83DE4" w:rsidP="00A83DE4"/>
    <w:p w14:paraId="722B1EC3" w14:textId="77777777" w:rsidR="00A83DE4" w:rsidRDefault="00A83DE4" w:rsidP="00A83DE4"/>
    <w:p w14:paraId="14668E2A" w14:textId="77777777" w:rsidR="00A83DE4" w:rsidRDefault="00A83DE4" w:rsidP="00A83DE4"/>
    <w:p w14:paraId="701EC1F7" w14:textId="77777777" w:rsidR="00A83DE4" w:rsidRDefault="00A83DE4" w:rsidP="00A83DE4"/>
    <w:p w14:paraId="245F0359" w14:textId="77777777" w:rsidR="00A83DE4" w:rsidRDefault="00A83DE4" w:rsidP="00A83DE4"/>
    <w:p w14:paraId="467620F1" w14:textId="77777777" w:rsidR="00A83DE4" w:rsidRDefault="00A83DE4" w:rsidP="00A83DE4"/>
    <w:p w14:paraId="2A0E1C12" w14:textId="77777777" w:rsidR="00A83DE4" w:rsidRDefault="00A83DE4" w:rsidP="00A83DE4"/>
    <w:p w14:paraId="0DF3A4D5" w14:textId="77777777" w:rsidR="00A83DE4" w:rsidRDefault="00A83DE4" w:rsidP="00A83DE4"/>
    <w:p w14:paraId="4CD1AF3A" w14:textId="77777777" w:rsidR="00A83DE4" w:rsidRDefault="00A83DE4" w:rsidP="00A83DE4"/>
    <w:p w14:paraId="54B600EB" w14:textId="77777777" w:rsidR="00A83DE4" w:rsidRDefault="00A83DE4" w:rsidP="00A83DE4"/>
    <w:p w14:paraId="00E5800D" w14:textId="77777777" w:rsidR="00A83DE4" w:rsidRDefault="00A83DE4" w:rsidP="00A83DE4"/>
    <w:p w14:paraId="3CEDA488" w14:textId="77777777" w:rsidR="00A83DE4" w:rsidRDefault="00A83DE4" w:rsidP="00A83DE4"/>
    <w:p w14:paraId="0A692BFE" w14:textId="77777777" w:rsidR="00A83DE4" w:rsidRDefault="00A83DE4" w:rsidP="00A83DE4"/>
    <w:p w14:paraId="6C17AED5" w14:textId="77777777" w:rsidR="00A83DE4" w:rsidRDefault="00A83DE4" w:rsidP="00A83DE4"/>
    <w:p w14:paraId="507E2D39" w14:textId="77777777" w:rsidR="00A83DE4" w:rsidRDefault="00A83DE4" w:rsidP="00A83DE4"/>
    <w:p w14:paraId="0AADA52F" w14:textId="77777777" w:rsidR="00A83DE4" w:rsidRDefault="00A83DE4" w:rsidP="00A83DE4"/>
    <w:p w14:paraId="0F9566CE" w14:textId="77777777" w:rsidR="00A83DE4" w:rsidRDefault="00A83DE4" w:rsidP="00A83DE4"/>
    <w:p w14:paraId="12B59FF0" w14:textId="77777777" w:rsidR="00A83DE4" w:rsidRDefault="00A83DE4" w:rsidP="00A83DE4"/>
    <w:p w14:paraId="6C1B7988" w14:textId="6A5B2C64" w:rsidR="00CD7306" w:rsidRPr="00C0608E" w:rsidRDefault="00CD7306" w:rsidP="00C0608E">
      <w:pPr>
        <w:pStyle w:val="Heading1"/>
      </w:pPr>
      <w:bookmarkStart w:id="3" w:name="_Toc200312729"/>
      <w:r w:rsidRPr="00C0608E">
        <w:lastRenderedPageBreak/>
        <w:t>Introduction</w:t>
      </w:r>
      <w:bookmarkEnd w:id="3"/>
    </w:p>
    <w:p w14:paraId="102CBE52" w14:textId="5169B9D8" w:rsidR="000E2A84" w:rsidRPr="0035704E" w:rsidRDefault="003D7841" w:rsidP="00C0608E">
      <w:r w:rsidRPr="0035704E">
        <w:t>Systems engineering is defined as</w:t>
      </w:r>
      <w:r w:rsidR="00FD4BB5" w:rsidRPr="0035704E">
        <w:t xml:space="preserve"> </w:t>
      </w:r>
      <w:r w:rsidR="00D24330" w:rsidRPr="0035704E">
        <w:t>‘A techniqu</w:t>
      </w:r>
      <w:r w:rsidR="00D2071D" w:rsidRPr="0035704E">
        <w:t xml:space="preserve">e of using knowledge from various branches of science and engineering </w:t>
      </w:r>
      <w:r w:rsidR="00694A8D" w:rsidRPr="0035704E">
        <w:t xml:space="preserve">to introduce technological innovations into </w:t>
      </w:r>
      <w:r w:rsidR="00FD4BB5" w:rsidRPr="0035704E">
        <w:t>the planning and development stages of a system</w:t>
      </w:r>
      <w:r w:rsidR="00820346" w:rsidRPr="0035704E">
        <w:t>’ [</w:t>
      </w:r>
      <w:r w:rsidR="002965E9" w:rsidRPr="0035704E">
        <w:t>1]</w:t>
      </w:r>
      <w:r w:rsidR="00DD5B29" w:rsidRPr="0035704E">
        <w:t>.</w:t>
      </w:r>
      <w:r w:rsidR="009A233A" w:rsidRPr="0035704E">
        <w:t xml:space="preserve"> This can be achieved through the use of </w:t>
      </w:r>
      <w:r w:rsidR="00CE255C" w:rsidRPr="0035704E">
        <w:t>various formula designed to compare different solutions with each other.</w:t>
      </w:r>
      <w:r w:rsidR="00BB7854" w:rsidRPr="0035704E">
        <w:t xml:space="preserve"> Systems Engineering is a crucial part of the design process </w:t>
      </w:r>
      <w:r w:rsidR="004B12A3" w:rsidRPr="0035704E">
        <w:t xml:space="preserve">as it allows the developer to </w:t>
      </w:r>
      <w:r w:rsidR="00404ECD" w:rsidRPr="0035704E">
        <w:t xml:space="preserve">discuss and evaluate multiple solutions without having to waste </w:t>
      </w:r>
      <w:r w:rsidR="00BB5F71" w:rsidRPr="0035704E">
        <w:t>resources and time.</w:t>
      </w:r>
      <w:r w:rsidR="00EB5A91" w:rsidRPr="0035704E">
        <w:t xml:space="preserve"> </w:t>
      </w:r>
    </w:p>
    <w:p w14:paraId="1EA51211" w14:textId="50F54316" w:rsidR="00A83DE4" w:rsidRDefault="00C17B6C" w:rsidP="00FC6AB2">
      <w:pPr>
        <w:pStyle w:val="Heading1"/>
      </w:pPr>
      <w:bookmarkStart w:id="4" w:name="_Toc200312730"/>
      <w:r>
        <w:t>Project Brief</w:t>
      </w:r>
      <w:bookmarkEnd w:id="4"/>
    </w:p>
    <w:p w14:paraId="4DE0FFA4" w14:textId="2220B19C" w:rsidR="00C17B6C" w:rsidRDefault="004813C6" w:rsidP="00C17B6C">
      <w:r>
        <w:t>The first stage of th</w:t>
      </w:r>
      <w:r w:rsidR="00C72A33">
        <w:t xml:space="preserve">is project consisted of everyone being placed in teams of </w:t>
      </w:r>
      <w:r w:rsidR="00EE5431">
        <w:t>no more than 7</w:t>
      </w:r>
      <w:r w:rsidR="006F2CA3">
        <w:t xml:space="preserve"> people</w:t>
      </w:r>
      <w:r w:rsidR="00EE5431">
        <w:t xml:space="preserve">. The teams were selected by the </w:t>
      </w:r>
      <w:r w:rsidR="00290D80">
        <w:t>lecture</w:t>
      </w:r>
      <w:r w:rsidR="00844A10">
        <w:t xml:space="preserve">rs </w:t>
      </w:r>
      <w:r w:rsidR="005433F5">
        <w:t>so that the teams would be made of people who had not previously interacted much so that the</w:t>
      </w:r>
      <w:r w:rsidR="002C7ECB">
        <w:t>re was no preformed team dynamics.</w:t>
      </w:r>
      <w:r w:rsidR="00884CF5">
        <w:t xml:space="preserve"> The basis for this report was collated by the author and </w:t>
      </w:r>
      <w:r w:rsidR="005D1C4B">
        <w:t xml:space="preserve">4 other colleagues </w:t>
      </w:r>
      <w:r w:rsidR="0086583C">
        <w:t>with assistance from the lecturers where it was deemed necessary and appropriate.</w:t>
      </w:r>
      <w:r w:rsidR="00582C25">
        <w:t xml:space="preserve"> </w:t>
      </w:r>
      <w:r w:rsidR="00CC7C62">
        <w:t>The teams were all given the brief that they were to develop an anti-</w:t>
      </w:r>
      <w:r w:rsidR="00EC54DF">
        <w:t xml:space="preserve">communications centre solution with </w:t>
      </w:r>
      <w:r w:rsidR="00014B42">
        <w:t xml:space="preserve">targets designated as 3 information </w:t>
      </w:r>
      <w:r w:rsidR="00A97CED">
        <w:t>terminals</w:t>
      </w:r>
      <w:r w:rsidR="00014B42">
        <w:t xml:space="preserve"> and </w:t>
      </w:r>
      <w:r w:rsidR="00A97CED">
        <w:t xml:space="preserve">6 </w:t>
      </w:r>
      <w:r w:rsidR="007837DA">
        <w:t>opposing assailants.</w:t>
      </w:r>
    </w:p>
    <w:p w14:paraId="35768776" w14:textId="77777777" w:rsidR="000E2A84" w:rsidRDefault="000E2A84" w:rsidP="00C17B6C"/>
    <w:p w14:paraId="2ED77EB5" w14:textId="3A5AB718" w:rsidR="000E2A84" w:rsidRDefault="00396828" w:rsidP="000E2A84">
      <w:pPr>
        <w:pStyle w:val="Heading2"/>
      </w:pPr>
      <w:bookmarkStart w:id="5" w:name="_Toc200312731"/>
      <w:r>
        <w:t xml:space="preserve">Allocation of </w:t>
      </w:r>
      <w:r w:rsidR="002C4BDA">
        <w:t>W</w:t>
      </w:r>
      <w:r>
        <w:t>ork</w:t>
      </w:r>
      <w:bookmarkEnd w:id="5"/>
    </w:p>
    <w:p w14:paraId="05BB2A78" w14:textId="3E1E23EE" w:rsidR="00396828" w:rsidRPr="00396828" w:rsidRDefault="00B8284E" w:rsidP="00396828">
      <w:r>
        <w:t xml:space="preserve">The team initially </w:t>
      </w:r>
      <w:r w:rsidR="00E54776">
        <w:t xml:space="preserve">worked collaboratively on the task until it was deemed necessary </w:t>
      </w:r>
      <w:r w:rsidR="00F03AEF">
        <w:t xml:space="preserve">that each member would have to take on specific roles according to each </w:t>
      </w:r>
      <w:r w:rsidR="00D46DD6">
        <w:t>member’s</w:t>
      </w:r>
      <w:r w:rsidR="0098072C">
        <w:t xml:space="preserve"> background and knowledge areas</w:t>
      </w:r>
      <w:r w:rsidR="00740336">
        <w:t xml:space="preserve">. </w:t>
      </w:r>
      <w:r w:rsidR="00A45848">
        <w:t xml:space="preserve">The six assigned roles; </w:t>
      </w:r>
      <w:r w:rsidR="00D32897">
        <w:t xml:space="preserve">Manufacturing, Safety </w:t>
      </w:r>
      <w:r w:rsidR="008A6839">
        <w:t xml:space="preserve">&amp; Governance, Trials &amp; Testing, </w:t>
      </w:r>
      <w:r w:rsidR="00DF0C59">
        <w:t>Product Safety and Dispo</w:t>
      </w:r>
      <w:r w:rsidR="002618D7">
        <w:t>s</w:t>
      </w:r>
      <w:r w:rsidR="00DF0C59">
        <w:t>als</w:t>
      </w:r>
      <w:r w:rsidR="002618D7">
        <w:t xml:space="preserve">. Each </w:t>
      </w:r>
      <w:r w:rsidR="00D806E0">
        <w:t>member of the team had a specific role</w:t>
      </w:r>
      <w:r w:rsidR="008E4300">
        <w:t>, the role assigned to the author was disposals</w:t>
      </w:r>
      <w:r w:rsidR="00D46DD6">
        <w:t>.</w:t>
      </w:r>
    </w:p>
    <w:p w14:paraId="7AD85FB7" w14:textId="567C3B5D" w:rsidR="004E2DE3" w:rsidRPr="004E2DE3" w:rsidRDefault="004E2DE3" w:rsidP="004E2DE3">
      <w:pPr>
        <w:pStyle w:val="Heading2"/>
      </w:pPr>
      <w:bookmarkStart w:id="6" w:name="_Toc200312732"/>
      <w:r>
        <w:lastRenderedPageBreak/>
        <w:t>Customers’ Requirements</w:t>
      </w:r>
      <w:bookmarkEnd w:id="6"/>
      <w:r>
        <w:t xml:space="preserve"> </w:t>
      </w:r>
    </w:p>
    <w:p w14:paraId="59A61EFF" w14:textId="618A1948" w:rsidR="0069524E" w:rsidRDefault="00955365" w:rsidP="00FC6AB2">
      <w:r>
        <w:rPr>
          <w:noProof/>
        </w:rPr>
        <w:drawing>
          <wp:anchor distT="0" distB="0" distL="114300" distR="114300" simplePos="0" relativeHeight="251659264" behindDoc="0" locked="0" layoutInCell="1" allowOverlap="1" wp14:anchorId="4497E1B1" wp14:editId="32E44BC2">
            <wp:simplePos x="0" y="0"/>
            <wp:positionH relativeFrom="column">
              <wp:posOffset>895350</wp:posOffset>
            </wp:positionH>
            <wp:positionV relativeFrom="paragraph">
              <wp:posOffset>4709795</wp:posOffset>
            </wp:positionV>
            <wp:extent cx="1609725" cy="160655"/>
            <wp:effectExtent l="0" t="0" r="9525" b="0"/>
            <wp:wrapNone/>
            <wp:docPr id="1406315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31513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6FFF">
        <w:rPr>
          <w:noProof/>
        </w:rPr>
        <w:drawing>
          <wp:anchor distT="0" distB="0" distL="114300" distR="114300" simplePos="0" relativeHeight="251658240" behindDoc="0" locked="0" layoutInCell="1" allowOverlap="1" wp14:anchorId="33DAB4BF" wp14:editId="45575F90">
            <wp:simplePos x="0" y="0"/>
            <wp:positionH relativeFrom="margin">
              <wp:align>center</wp:align>
            </wp:positionH>
            <wp:positionV relativeFrom="paragraph">
              <wp:posOffset>701675</wp:posOffset>
            </wp:positionV>
            <wp:extent cx="3914775" cy="3994150"/>
            <wp:effectExtent l="0" t="0" r="9525" b="6350"/>
            <wp:wrapTopAndBottom/>
            <wp:docPr id="100742285" name="Picture 1" descr="A screenshot of a doc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2285" name="Picture 1" descr="A screenshot of a document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967">
        <w:t>With the brief the teams were give</w:t>
      </w:r>
      <w:r w:rsidR="00AB15B9">
        <w:t>n</w:t>
      </w:r>
      <w:r w:rsidR="00B10967">
        <w:t xml:space="preserve"> a list of customer requirements</w:t>
      </w:r>
      <w:r w:rsidR="00BF3D03">
        <w:t xml:space="preserve"> </w:t>
      </w:r>
      <w:r w:rsidR="009A0628">
        <w:t>that the solution must adhere to.</w:t>
      </w:r>
      <w:r w:rsidR="00752675">
        <w:t xml:space="preserve"> These requirements can be seen in the </w:t>
      </w:r>
      <w:r w:rsidR="00AB15B9">
        <w:t>Figure 1</w:t>
      </w:r>
      <w:r w:rsidR="0052206A">
        <w:t xml:space="preserve">. </w:t>
      </w:r>
    </w:p>
    <w:p w14:paraId="54183977" w14:textId="77777777" w:rsidR="007067EC" w:rsidRDefault="007067EC" w:rsidP="00FC6AB2"/>
    <w:p w14:paraId="2BBC7D0C" w14:textId="77777777" w:rsidR="0069524E" w:rsidRDefault="0069524E" w:rsidP="00FC6AB2"/>
    <w:p w14:paraId="1D56C36A" w14:textId="0D450423" w:rsidR="009A120B" w:rsidRDefault="00EB2795" w:rsidP="00FC6AB2">
      <w:r>
        <w:t xml:space="preserve">From these given </w:t>
      </w:r>
      <w:r w:rsidR="00FE24B0">
        <w:t xml:space="preserve">requirements it was then the job of the team to </w:t>
      </w:r>
      <w:r w:rsidR="00573160">
        <w:t xml:space="preserve">use the tools provided to determine what the key requirements for the </w:t>
      </w:r>
      <w:r w:rsidR="00B05E9F">
        <w:t xml:space="preserve">project </w:t>
      </w:r>
      <w:r w:rsidR="00577968">
        <w:t>would be.</w:t>
      </w:r>
      <w:r w:rsidR="00FA7604">
        <w:t xml:space="preserve"> This was achieved using a </w:t>
      </w:r>
      <w:r w:rsidR="000735A3">
        <w:t>pair wise diagram</w:t>
      </w:r>
      <w:r w:rsidR="00B05E9F">
        <w:t>. A</w:t>
      </w:r>
      <w:r w:rsidR="00D66FF4">
        <w:t xml:space="preserve"> pair wise diagram compares each requirement against each other</w:t>
      </w:r>
      <w:r w:rsidR="00DB5D60">
        <w:t xml:space="preserve">, if a requirement </w:t>
      </w:r>
      <w:r w:rsidR="00CA409B">
        <w:t xml:space="preserve">is deemed to be slightly more critical than another it is given a score </w:t>
      </w:r>
      <w:r w:rsidR="007D062E">
        <w:t xml:space="preserve">of if </w:t>
      </w:r>
      <w:r w:rsidR="0069524E">
        <w:t>it’s</w:t>
      </w:r>
      <w:r w:rsidR="007D062E">
        <w:t xml:space="preserve"> seen to be more significant that the other </w:t>
      </w:r>
      <w:r w:rsidR="005432E7">
        <w:t xml:space="preserve">it is given a score of 5 and if it’s measured to be a lot more important than the other </w:t>
      </w:r>
      <w:r w:rsidR="00730C43">
        <w:t xml:space="preserve">requirement it is given a score of 9. The other requirements are given the </w:t>
      </w:r>
      <w:r w:rsidR="00527EC0">
        <w:t>responding reciprocal of the score given to the more favourable requirements</w:t>
      </w:r>
      <w:r w:rsidR="009A120B">
        <w:t>. This is 0.5,</w:t>
      </w:r>
      <w:r w:rsidR="00483508">
        <w:t xml:space="preserve"> </w:t>
      </w:r>
      <w:r w:rsidR="009A120B">
        <w:t>0.2 and 0.1 respectively.</w:t>
      </w:r>
      <w:r w:rsidR="00483508">
        <w:t xml:space="preserve"> The table </w:t>
      </w:r>
      <w:r w:rsidR="00D46DD6">
        <w:t xml:space="preserve">seen in </w:t>
      </w:r>
      <w:r w:rsidR="0069524E">
        <w:t>F</w:t>
      </w:r>
      <w:r w:rsidR="00D46DD6">
        <w:t>igure 2</w:t>
      </w:r>
      <w:r w:rsidR="00483508">
        <w:t xml:space="preserve"> is a gra</w:t>
      </w:r>
      <w:r w:rsidR="00966348">
        <w:t>phical representation of this.</w:t>
      </w:r>
    </w:p>
    <w:p w14:paraId="5DB6D778" w14:textId="400915AE" w:rsidR="003975E1" w:rsidRDefault="003975E1" w:rsidP="00FC6AB2"/>
    <w:p w14:paraId="2E6D7B8B" w14:textId="18721FDC" w:rsidR="00D46DD6" w:rsidRDefault="00D46DD6" w:rsidP="00FC6AB2"/>
    <w:p w14:paraId="0036DD37" w14:textId="3BDE3BB8" w:rsidR="00D46DD6" w:rsidRDefault="00D46DD6" w:rsidP="00FC6AB2"/>
    <w:p w14:paraId="1CA56D37" w14:textId="69A06057" w:rsidR="00D46DD6" w:rsidRDefault="002B51D1" w:rsidP="00FC6AB2">
      <w:r>
        <w:rPr>
          <w:noProof/>
        </w:rPr>
        <w:drawing>
          <wp:anchor distT="0" distB="0" distL="114300" distR="114300" simplePos="0" relativeHeight="251661312" behindDoc="0" locked="0" layoutInCell="1" allowOverlap="1" wp14:anchorId="4DF0A4B2" wp14:editId="63BAFBC1">
            <wp:simplePos x="0" y="0"/>
            <wp:positionH relativeFrom="column">
              <wp:posOffset>-554993</wp:posOffset>
            </wp:positionH>
            <wp:positionV relativeFrom="paragraph">
              <wp:posOffset>3231317</wp:posOffset>
            </wp:positionV>
            <wp:extent cx="1590675" cy="165695"/>
            <wp:effectExtent l="0" t="0" r="0" b="6350"/>
            <wp:wrapNone/>
            <wp:docPr id="398127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127968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6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1232D70" w14:textId="2B4A41F0" w:rsidR="00D46DD6" w:rsidRDefault="00820346" w:rsidP="00FC6AB2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509B06C3" wp14:editId="47771A5C">
            <wp:simplePos x="0" y="0"/>
            <wp:positionH relativeFrom="column">
              <wp:posOffset>-460009</wp:posOffset>
            </wp:positionH>
            <wp:positionV relativeFrom="paragraph">
              <wp:posOffset>3926840</wp:posOffset>
            </wp:positionV>
            <wp:extent cx="1424893" cy="155915"/>
            <wp:effectExtent l="0" t="0" r="4445" b="0"/>
            <wp:wrapNone/>
            <wp:docPr id="1496919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919915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893" cy="15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7C3">
        <w:t xml:space="preserve"> </w:t>
      </w:r>
    </w:p>
    <w:p w14:paraId="0022D83A" w14:textId="256EBB66" w:rsidR="00FC2917" w:rsidRDefault="0069524E" w:rsidP="00FC6AB2">
      <w:r>
        <w:rPr>
          <w:noProof/>
        </w:rPr>
        <w:drawing>
          <wp:anchor distT="0" distB="0" distL="114300" distR="114300" simplePos="0" relativeHeight="251660288" behindDoc="0" locked="0" layoutInCell="1" allowOverlap="1" wp14:anchorId="7567F100" wp14:editId="378ACCF0">
            <wp:simplePos x="0" y="0"/>
            <wp:positionH relativeFrom="margin">
              <wp:posOffset>-465240</wp:posOffset>
            </wp:positionH>
            <wp:positionV relativeFrom="margin">
              <wp:align>top</wp:align>
            </wp:positionV>
            <wp:extent cx="6540500" cy="3914775"/>
            <wp:effectExtent l="0" t="0" r="0" b="9525"/>
            <wp:wrapTopAndBottom/>
            <wp:docPr id="298787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87645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5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F60">
        <w:t xml:space="preserve">Using what can be seen from the pair wise diagram shown in </w:t>
      </w:r>
      <w:r>
        <w:t>F</w:t>
      </w:r>
      <w:r w:rsidR="00A34F60">
        <w:t xml:space="preserve">igure 2 the </w:t>
      </w:r>
      <w:r w:rsidR="005539DB">
        <w:t xml:space="preserve">two </w:t>
      </w:r>
      <w:r w:rsidR="00660388">
        <w:t xml:space="preserve">requirements that </w:t>
      </w:r>
      <w:r w:rsidR="005539DB">
        <w:t xml:space="preserve">are most critical for the success of the system are </w:t>
      </w:r>
      <w:r w:rsidR="00CD6C5A">
        <w:t xml:space="preserve">‘The munition must be </w:t>
      </w:r>
      <w:r w:rsidR="004A13A5">
        <w:t xml:space="preserve">capable of </w:t>
      </w:r>
      <w:r w:rsidR="00903672">
        <w:t>defeating</w:t>
      </w:r>
      <w:r w:rsidR="004A13A5">
        <w:t xml:space="preserve"> multiple targets in an area (</w:t>
      </w:r>
      <w:r w:rsidR="00903672">
        <w:t xml:space="preserve">6 operatives </w:t>
      </w:r>
      <w:r w:rsidR="00530D7D">
        <w:t>operating three terminals)’ and ‘The munition must be</w:t>
      </w:r>
      <w:r w:rsidR="00A536F9">
        <w:t xml:space="preserve"> capable of penetrating a non-reinforced window without </w:t>
      </w:r>
      <w:r w:rsidR="00D255AA">
        <w:t>degradation to the effect of the overall munition’.</w:t>
      </w:r>
      <w:r w:rsidR="009A2175">
        <w:t xml:space="preserve"> These two requirements then became the main focus of the team when </w:t>
      </w:r>
      <w:r w:rsidR="00D30D4A">
        <w:t>developing the solution.</w:t>
      </w:r>
    </w:p>
    <w:p w14:paraId="195F51E2" w14:textId="2EBA5C47" w:rsidR="00FC2917" w:rsidRDefault="00FC2917" w:rsidP="00FC6AB2"/>
    <w:p w14:paraId="209E69C4" w14:textId="0C003EB5" w:rsidR="00FC2917" w:rsidRDefault="005E3718" w:rsidP="00FC6AB2">
      <w:r>
        <w:t xml:space="preserve"> </w:t>
      </w:r>
    </w:p>
    <w:p w14:paraId="1F00DFE3" w14:textId="07F0FBDC" w:rsidR="00FC2917" w:rsidRDefault="00822D8C" w:rsidP="00FC2917">
      <w:pPr>
        <w:pStyle w:val="Heading1"/>
      </w:pPr>
      <w:bookmarkStart w:id="7" w:name="_Toc200312733"/>
      <w:r>
        <w:t>Producing a Solution</w:t>
      </w:r>
      <w:bookmarkEnd w:id="7"/>
    </w:p>
    <w:p w14:paraId="45961A6C" w14:textId="01F51618" w:rsidR="006225A2" w:rsidRDefault="008C3121" w:rsidP="00822D8C">
      <w:r>
        <w:t xml:space="preserve">The team </w:t>
      </w:r>
      <w:r w:rsidR="003858CC">
        <w:t xml:space="preserve">produced a set of functions </w:t>
      </w:r>
      <w:r w:rsidR="005C3DC4">
        <w:t xml:space="preserve">which the solution would have to complete in order to </w:t>
      </w:r>
      <w:r w:rsidR="00035519">
        <w:t xml:space="preserve">successfully </w:t>
      </w:r>
      <w:r w:rsidR="00D4652D">
        <w:t>meet</w:t>
      </w:r>
      <w:r w:rsidR="00035519">
        <w:t xml:space="preserve"> the brief</w:t>
      </w:r>
      <w:r w:rsidR="00E61CF8">
        <w:t>. The team worked together in collaborative meetings to determine the functions</w:t>
      </w:r>
      <w:r w:rsidR="003D178C">
        <w:t>,</w:t>
      </w:r>
      <w:r w:rsidR="00E61CF8">
        <w:t xml:space="preserve"> drawing on the members individual skill sets within the team to make sure no crucial functions were missed.</w:t>
      </w:r>
      <w:r w:rsidR="001357CE">
        <w:t xml:space="preserve"> </w:t>
      </w:r>
      <w:r w:rsidR="00E61CF8">
        <w:t>T</w:t>
      </w:r>
      <w:r w:rsidR="001357CE">
        <w:t xml:space="preserve">hese </w:t>
      </w:r>
      <w:r w:rsidR="00161A80">
        <w:t xml:space="preserve">functions were then paired against the requirements given by the customer in order to determine what the crucial steps of the </w:t>
      </w:r>
      <w:r w:rsidR="003A0F69">
        <w:t>solution would be</w:t>
      </w:r>
      <w:r w:rsidR="00CD1AE7">
        <w:t xml:space="preserve">. </w:t>
      </w:r>
      <w:r w:rsidR="00EE15C5">
        <w:t>The</w:t>
      </w:r>
      <w:r w:rsidR="006B6A6A">
        <w:t xml:space="preserve"> Quality Function Deployment (</w:t>
      </w:r>
      <w:r w:rsidR="00584E8B">
        <w:t>QFD)</w:t>
      </w:r>
      <w:r w:rsidR="00EE15C5">
        <w:t xml:space="preserve"> table below shows the method used to score the </w:t>
      </w:r>
      <w:r w:rsidR="00CF6C54">
        <w:t>functions.</w:t>
      </w:r>
    </w:p>
    <w:p w14:paraId="23754954" w14:textId="77777777" w:rsidR="00E95C6E" w:rsidRDefault="00E95C6E" w:rsidP="00822D8C"/>
    <w:p w14:paraId="193977B0" w14:textId="4B91063A" w:rsidR="00E95C6E" w:rsidRDefault="00E029D8" w:rsidP="00822D8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6F94AA2" wp14:editId="6E252FA9">
            <wp:simplePos x="0" y="0"/>
            <wp:positionH relativeFrom="column">
              <wp:posOffset>9526</wp:posOffset>
            </wp:positionH>
            <wp:positionV relativeFrom="paragraph">
              <wp:posOffset>4092575</wp:posOffset>
            </wp:positionV>
            <wp:extent cx="914400" cy="172995"/>
            <wp:effectExtent l="0" t="0" r="0" b="0"/>
            <wp:wrapNone/>
            <wp:docPr id="1512093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09327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781" cy="174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C6E">
        <w:rPr>
          <w:noProof/>
        </w:rPr>
        <w:drawing>
          <wp:inline distT="0" distB="0" distL="0" distR="0" wp14:anchorId="0C43FD08" wp14:editId="0EA56DD6">
            <wp:extent cx="5731510" cy="4110355"/>
            <wp:effectExtent l="0" t="0" r="2540" b="4445"/>
            <wp:docPr id="444079118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079118" name="Picture 1" descr="A screenshot of a documen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FAB00" w14:textId="5D6A216C" w:rsidR="002035F0" w:rsidRDefault="002035F0" w:rsidP="00822D8C"/>
    <w:p w14:paraId="48FDDD07" w14:textId="38874099" w:rsidR="00494EA7" w:rsidRDefault="00AE705E" w:rsidP="00822D8C">
      <w:r>
        <w:t xml:space="preserve">The greater the number the greater </w:t>
      </w:r>
      <w:r w:rsidR="00B5330B">
        <w:t>the requirements affect the function</w:t>
      </w:r>
      <w:r w:rsidR="009D1E6B">
        <w:t xml:space="preserve">. The most critical function was deemed to be </w:t>
      </w:r>
      <w:r w:rsidR="00C45D2F">
        <w:t>the ‘arm munition’ function</w:t>
      </w:r>
      <w:r w:rsidR="008A6911">
        <w:t>.</w:t>
      </w:r>
      <w:r w:rsidR="006043F1">
        <w:t xml:space="preserve"> Th</w:t>
      </w:r>
      <w:r w:rsidR="00E45FB0">
        <w:t xml:space="preserve">e </w:t>
      </w:r>
      <w:r w:rsidR="00411BB0">
        <w:t>importances</w:t>
      </w:r>
      <w:r w:rsidR="00E45FB0">
        <w:t xml:space="preserve"> of each </w:t>
      </w:r>
      <w:r w:rsidR="00B36144">
        <w:t>requirement</w:t>
      </w:r>
      <w:r w:rsidR="008D3B62">
        <w:t xml:space="preserve"> are used in the table to act as a weighting to measure </w:t>
      </w:r>
      <w:r w:rsidR="00CD10E4">
        <w:t xml:space="preserve">the </w:t>
      </w:r>
      <w:r w:rsidR="00411BB0">
        <w:t>function.</w:t>
      </w:r>
    </w:p>
    <w:p w14:paraId="5BDB00BB" w14:textId="77777777" w:rsidR="00411BB0" w:rsidRDefault="00411BB0" w:rsidP="00822D8C"/>
    <w:p w14:paraId="5797C608" w14:textId="77777777" w:rsidR="00411BB0" w:rsidRPr="00822D8C" w:rsidRDefault="00411BB0" w:rsidP="00822D8C"/>
    <w:p w14:paraId="3CB41143" w14:textId="0B5C141D" w:rsidR="00FC6AB2" w:rsidRDefault="00FC6AB2" w:rsidP="00FC6AB2"/>
    <w:p w14:paraId="40D00629" w14:textId="77777777" w:rsidR="00B36144" w:rsidRDefault="00B36144" w:rsidP="00FC6AB2"/>
    <w:p w14:paraId="3358278D" w14:textId="151D6FF4" w:rsidR="00B36144" w:rsidRDefault="00694A3D" w:rsidP="00B36144">
      <w:pPr>
        <w:pStyle w:val="Heading2"/>
      </w:pPr>
      <w:bookmarkStart w:id="8" w:name="_Toc200312734"/>
      <w:r>
        <w:lastRenderedPageBreak/>
        <w:t>Solution Selection</w:t>
      </w:r>
      <w:bookmarkEnd w:id="8"/>
      <w:r>
        <w:t xml:space="preserve"> </w:t>
      </w:r>
    </w:p>
    <w:p w14:paraId="6DFE35F8" w14:textId="7EF8C70B" w:rsidR="00694A3D" w:rsidRDefault="00DB36A3" w:rsidP="00694A3D">
      <w:r>
        <w:rPr>
          <w:noProof/>
        </w:rPr>
        <w:drawing>
          <wp:anchor distT="0" distB="0" distL="114300" distR="114300" simplePos="0" relativeHeight="251664384" behindDoc="0" locked="0" layoutInCell="1" allowOverlap="1" wp14:anchorId="3B134657" wp14:editId="50A39ED1">
            <wp:simplePos x="0" y="0"/>
            <wp:positionH relativeFrom="column">
              <wp:posOffset>-571500</wp:posOffset>
            </wp:positionH>
            <wp:positionV relativeFrom="paragraph">
              <wp:posOffset>3415030</wp:posOffset>
            </wp:positionV>
            <wp:extent cx="2057400" cy="163286"/>
            <wp:effectExtent l="0" t="0" r="0" b="8255"/>
            <wp:wrapNone/>
            <wp:docPr id="1786445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4578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0447" cy="172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E574A">
        <w:rPr>
          <w:noProof/>
        </w:rPr>
        <w:drawing>
          <wp:anchor distT="0" distB="0" distL="114300" distR="114300" simplePos="0" relativeHeight="251663360" behindDoc="0" locked="0" layoutInCell="1" allowOverlap="1" wp14:anchorId="6F2D54A5" wp14:editId="4D8502F6">
            <wp:simplePos x="0" y="0"/>
            <wp:positionH relativeFrom="margin">
              <wp:align>center</wp:align>
            </wp:positionH>
            <wp:positionV relativeFrom="paragraph">
              <wp:posOffset>822325</wp:posOffset>
            </wp:positionV>
            <wp:extent cx="6938645" cy="2620634"/>
            <wp:effectExtent l="0" t="0" r="0" b="8890"/>
            <wp:wrapThrough wrapText="bothSides">
              <wp:wrapPolygon edited="0">
                <wp:start x="0" y="0"/>
                <wp:lineTo x="0" y="21516"/>
                <wp:lineTo x="21527" y="21516"/>
                <wp:lineTo x="21527" y="0"/>
                <wp:lineTo x="0" y="0"/>
              </wp:wrapPolygon>
            </wp:wrapThrough>
            <wp:docPr id="1281014049" name="Picture 1" descr="A screenshot of a computer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14049" name="Picture 1" descr="A screenshot of a computer screen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8645" cy="2620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56B">
        <w:t xml:space="preserve">Using a Function Means Analysis (FMA) the </w:t>
      </w:r>
      <w:r w:rsidR="002D4EDA">
        <w:t xml:space="preserve">team worked together to formulate as many different </w:t>
      </w:r>
      <w:r w:rsidR="003D178C">
        <w:t>means as possible</w:t>
      </w:r>
      <w:r w:rsidR="00C46288">
        <w:t xml:space="preserve"> to comple</w:t>
      </w:r>
      <w:r w:rsidR="00B23D03">
        <w:t>te</w:t>
      </w:r>
      <w:r w:rsidR="00C46288">
        <w:t xml:space="preserve"> each function</w:t>
      </w:r>
      <w:r w:rsidR="00B23D03">
        <w:t xml:space="preserve"> so that three different </w:t>
      </w:r>
      <w:r w:rsidR="00BB468D">
        <w:t>proposed solutions co</w:t>
      </w:r>
      <w:r w:rsidR="005038F9">
        <w:t>uld be formed.</w:t>
      </w:r>
    </w:p>
    <w:p w14:paraId="1A300957" w14:textId="3CB05B6A" w:rsidR="005038F9" w:rsidRDefault="005038F9" w:rsidP="00694A3D"/>
    <w:p w14:paraId="07C69E84" w14:textId="6EF0E175" w:rsidR="0076220E" w:rsidRDefault="0076220E" w:rsidP="00694A3D">
      <w:r>
        <w:t xml:space="preserve">Using the wide array of </w:t>
      </w:r>
      <w:r w:rsidR="00B31583">
        <w:t>ways to achieve each function the team developed</w:t>
      </w:r>
      <w:r w:rsidR="00A57CEB">
        <w:t xml:space="preserve"> three distinct solutions </w:t>
      </w:r>
      <w:r w:rsidR="00D83601">
        <w:t>to the given brief</w:t>
      </w:r>
      <w:r w:rsidR="006478C4">
        <w:t>. The table is colour coordinated to</w:t>
      </w:r>
      <w:r w:rsidR="001A6029">
        <w:t xml:space="preserve"> show the three solutions. The team decided to give each </w:t>
      </w:r>
      <w:r w:rsidR="00EB79F0">
        <w:t>solution a general theme</w:t>
      </w:r>
      <w:r w:rsidR="007115E0">
        <w:t xml:space="preserve">, </w:t>
      </w:r>
      <w:r w:rsidR="00074878">
        <w:t xml:space="preserve">one theme was a drone based system, one was a shoulder launched </w:t>
      </w:r>
      <w:r w:rsidR="00820346">
        <w:t>system,</w:t>
      </w:r>
      <w:r w:rsidR="00074878">
        <w:t xml:space="preserve"> and the final solution </w:t>
      </w:r>
      <w:r w:rsidR="008E4FF3">
        <w:t>was intended to use techniques that may not be viable yet but w</w:t>
      </w:r>
      <w:r w:rsidR="00F521EC">
        <w:t>ith future</w:t>
      </w:r>
      <w:r w:rsidR="008E4FF3">
        <w:t xml:space="preserve"> </w:t>
      </w:r>
      <w:r w:rsidR="000B60D3">
        <w:t xml:space="preserve">technology develops </w:t>
      </w:r>
      <w:r w:rsidR="00F521EC">
        <w:t>c</w:t>
      </w:r>
      <w:r w:rsidR="000B60D3">
        <w:t xml:space="preserve">ould be </w:t>
      </w:r>
      <w:proofErr w:type="gramStart"/>
      <w:r w:rsidR="000B60D3">
        <w:t>an</w:t>
      </w:r>
      <w:proofErr w:type="gramEnd"/>
      <w:r w:rsidR="000B60D3">
        <w:t xml:space="preserve"> </w:t>
      </w:r>
      <w:r w:rsidR="00F521EC">
        <w:t>viable innovative</w:t>
      </w:r>
      <w:r w:rsidR="000B60D3">
        <w:t xml:space="preserve"> </w:t>
      </w:r>
      <w:r w:rsidR="00F521EC">
        <w:t>solution</w:t>
      </w:r>
      <w:r w:rsidR="000B60D3">
        <w:t>.</w:t>
      </w:r>
    </w:p>
    <w:p w14:paraId="6FAC2059" w14:textId="5A07AF5C" w:rsidR="0068032D" w:rsidRDefault="0068032D" w:rsidP="00694A3D">
      <w:r>
        <w:t>The</w:t>
      </w:r>
      <w:r w:rsidR="00EF245C">
        <w:t xml:space="preserve"> formed solutions were </w:t>
      </w:r>
      <w:r w:rsidR="00016187">
        <w:t xml:space="preserve">put into a Pugh matrix which is used to measure </w:t>
      </w:r>
      <w:r w:rsidR="008B7EA0">
        <w:t xml:space="preserve">different solutions against each other using the </w:t>
      </w:r>
      <w:r w:rsidR="00251931">
        <w:t xml:space="preserve">requirements as a </w:t>
      </w:r>
      <w:r w:rsidR="007E70C9">
        <w:t xml:space="preserve">metric </w:t>
      </w:r>
      <w:r w:rsidR="00A21834">
        <w:t xml:space="preserve">that each solution has to be able to </w:t>
      </w:r>
      <w:r w:rsidR="00E97731">
        <w:t>achieve</w:t>
      </w:r>
      <w:r w:rsidR="00A21834">
        <w:t xml:space="preserve">, if a solution </w:t>
      </w:r>
      <w:r w:rsidR="003501A5">
        <w:t>meets the requirement then it is given a score of 0</w:t>
      </w:r>
      <w:r w:rsidR="005158C1">
        <w:t xml:space="preserve">, if  a solution slightly exceeds the requirement then it is given a score of 1 and if it greatly </w:t>
      </w:r>
      <w:r w:rsidR="00EC6DA5">
        <w:t xml:space="preserve">exceeds the requirement it receives a score of 2 the opposite is applied for if a solution does not </w:t>
      </w:r>
      <w:r w:rsidR="001D708C">
        <w:t>reach the requirements.</w:t>
      </w:r>
    </w:p>
    <w:p w14:paraId="67B8E678" w14:textId="45C4FD82" w:rsidR="008C209B" w:rsidRDefault="00F804ED" w:rsidP="00694A3D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7A7576F" wp14:editId="25156976">
            <wp:simplePos x="0" y="0"/>
            <wp:positionH relativeFrom="margin">
              <wp:posOffset>523875</wp:posOffset>
            </wp:positionH>
            <wp:positionV relativeFrom="paragraph">
              <wp:posOffset>4933951</wp:posOffset>
            </wp:positionV>
            <wp:extent cx="1232807" cy="171450"/>
            <wp:effectExtent l="0" t="0" r="5715" b="0"/>
            <wp:wrapNone/>
            <wp:docPr id="1711842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84288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395" cy="173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  <w:r w:rsidR="008C209B">
        <w:rPr>
          <w:noProof/>
        </w:rPr>
        <w:drawing>
          <wp:anchor distT="0" distB="0" distL="114300" distR="114300" simplePos="0" relativeHeight="251665408" behindDoc="0" locked="0" layoutInCell="1" allowOverlap="1" wp14:anchorId="35943E25" wp14:editId="5FD9A12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67250" cy="4931626"/>
            <wp:effectExtent l="0" t="0" r="0" b="2540"/>
            <wp:wrapThrough wrapText="bothSides">
              <wp:wrapPolygon edited="0">
                <wp:start x="0" y="0"/>
                <wp:lineTo x="0" y="21528"/>
                <wp:lineTo x="21512" y="21528"/>
                <wp:lineTo x="21512" y="0"/>
                <wp:lineTo x="0" y="0"/>
              </wp:wrapPolygon>
            </wp:wrapThrough>
            <wp:docPr id="2011675744" name="Picture 1" descr="A screenshot of a doc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675744" name="Picture 1" descr="A screenshot of a document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931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25697" w14:textId="77777777" w:rsidR="00A67371" w:rsidRPr="00A67371" w:rsidRDefault="00A67371" w:rsidP="00A67371"/>
    <w:p w14:paraId="22E1554E" w14:textId="77777777" w:rsidR="00A67371" w:rsidRPr="00A67371" w:rsidRDefault="00A67371" w:rsidP="00A67371"/>
    <w:p w14:paraId="3C2468B3" w14:textId="77777777" w:rsidR="00A67371" w:rsidRPr="00A67371" w:rsidRDefault="00A67371" w:rsidP="00A67371"/>
    <w:p w14:paraId="0CE7C10C" w14:textId="77777777" w:rsidR="00A67371" w:rsidRPr="00A67371" w:rsidRDefault="00A67371" w:rsidP="00A67371"/>
    <w:p w14:paraId="540BA964" w14:textId="77777777" w:rsidR="00A67371" w:rsidRPr="00A67371" w:rsidRDefault="00A67371" w:rsidP="00A67371"/>
    <w:p w14:paraId="48369765" w14:textId="77777777" w:rsidR="00A67371" w:rsidRPr="00A67371" w:rsidRDefault="00A67371" w:rsidP="00A67371"/>
    <w:p w14:paraId="4300259E" w14:textId="77777777" w:rsidR="00A67371" w:rsidRPr="00A67371" w:rsidRDefault="00A67371" w:rsidP="00A67371"/>
    <w:p w14:paraId="322CAC5B" w14:textId="77777777" w:rsidR="00A67371" w:rsidRPr="00A67371" w:rsidRDefault="00A67371" w:rsidP="00A67371"/>
    <w:p w14:paraId="127F8CAF" w14:textId="77777777" w:rsidR="00A67371" w:rsidRPr="00A67371" w:rsidRDefault="00A67371" w:rsidP="00A67371"/>
    <w:p w14:paraId="646043B4" w14:textId="77777777" w:rsidR="00A67371" w:rsidRPr="00A67371" w:rsidRDefault="00A67371" w:rsidP="00A67371"/>
    <w:p w14:paraId="416C19C7" w14:textId="77777777" w:rsidR="00A67371" w:rsidRPr="00A67371" w:rsidRDefault="00A67371" w:rsidP="00A67371"/>
    <w:p w14:paraId="201921ED" w14:textId="77777777" w:rsidR="00A67371" w:rsidRPr="00A67371" w:rsidRDefault="00A67371" w:rsidP="00A67371"/>
    <w:p w14:paraId="05D726D6" w14:textId="77777777" w:rsidR="00A67371" w:rsidRPr="00A67371" w:rsidRDefault="00A67371" w:rsidP="00A67371"/>
    <w:p w14:paraId="63C8BD16" w14:textId="77777777" w:rsidR="00A67371" w:rsidRPr="00A67371" w:rsidRDefault="00A67371" w:rsidP="00A67371"/>
    <w:p w14:paraId="684B2968" w14:textId="77777777" w:rsidR="00A67371" w:rsidRDefault="00A67371" w:rsidP="00A67371">
      <w:pPr>
        <w:rPr>
          <w:noProof/>
        </w:rPr>
      </w:pPr>
    </w:p>
    <w:p w14:paraId="26858F0E" w14:textId="77777777" w:rsidR="00A67371" w:rsidRDefault="00A67371" w:rsidP="00A67371">
      <w:pPr>
        <w:rPr>
          <w:noProof/>
        </w:rPr>
      </w:pPr>
    </w:p>
    <w:p w14:paraId="2CA80412" w14:textId="285A1256" w:rsidR="00A67371" w:rsidRDefault="000C561B" w:rsidP="00A67371">
      <w:pPr>
        <w:tabs>
          <w:tab w:val="left" w:pos="1050"/>
        </w:tabs>
      </w:pPr>
      <w:r>
        <w:t>The Pugh Matrix shows that first solution</w:t>
      </w:r>
      <w:r w:rsidR="007E7E2D">
        <w:t xml:space="preserve">, the drone solution, </w:t>
      </w:r>
      <w:r w:rsidR="003C19CA">
        <w:t>is the solution that fulfils the requirements the best of the three solutions</w:t>
      </w:r>
      <w:r w:rsidR="005842FB">
        <w:t>.</w:t>
      </w:r>
      <w:r w:rsidR="00C84838">
        <w:t xml:space="preserve"> </w:t>
      </w:r>
      <w:r w:rsidR="00BD4C9E">
        <w:t xml:space="preserve">Future iterations of the design could be proposed to </w:t>
      </w:r>
      <w:r w:rsidR="008E3607">
        <w:t>incorporate solutions that achieve the goal better</w:t>
      </w:r>
      <w:r w:rsidR="00CF2A6A">
        <w:t xml:space="preserve">, </w:t>
      </w:r>
      <w:r w:rsidR="003C1E75">
        <w:t xml:space="preserve">one of the extended tasks of this </w:t>
      </w:r>
      <w:r w:rsidR="00856D16">
        <w:t xml:space="preserve">challenge was to see if the communications towers could be </w:t>
      </w:r>
      <w:r w:rsidR="00AB4614">
        <w:t xml:space="preserve">eliminated without risking the lives of the </w:t>
      </w:r>
      <w:r w:rsidR="008264E0">
        <w:t>operators</w:t>
      </w:r>
      <w:r w:rsidR="00AB4614">
        <w:t xml:space="preserve"> so developing a solution that achieves that goal could</w:t>
      </w:r>
      <w:r w:rsidR="008264E0">
        <w:t xml:space="preserve"> improve the system as a whole.</w:t>
      </w:r>
    </w:p>
    <w:p w14:paraId="27877C28" w14:textId="77777777" w:rsidR="008A7BCD" w:rsidRDefault="008A7BCD" w:rsidP="00A67371">
      <w:pPr>
        <w:tabs>
          <w:tab w:val="left" w:pos="1050"/>
        </w:tabs>
      </w:pPr>
    </w:p>
    <w:p w14:paraId="4EDC1A1C" w14:textId="0A2301A2" w:rsidR="008A7BCD" w:rsidRDefault="006030C7" w:rsidP="009C11A9">
      <w:pPr>
        <w:pStyle w:val="Heading1"/>
      </w:pPr>
      <w:bookmarkStart w:id="9" w:name="_Toc200312735"/>
      <w:r>
        <w:t>Determ</w:t>
      </w:r>
      <w:r w:rsidR="006A442F">
        <w:t>i</w:t>
      </w:r>
      <w:r>
        <w:t>ni</w:t>
      </w:r>
      <w:r w:rsidR="006A442F">
        <w:t>ng Criticality</w:t>
      </w:r>
      <w:bookmarkEnd w:id="9"/>
    </w:p>
    <w:p w14:paraId="317A1734" w14:textId="756DCD86" w:rsidR="007A72C0" w:rsidRDefault="003F69D7" w:rsidP="003F69D7">
      <w:r>
        <w:t>Criticality is defined as ‘</w:t>
      </w:r>
      <w:r w:rsidR="005B407C">
        <w:t>the fact of being extremely important</w:t>
      </w:r>
      <w:r w:rsidR="00527492">
        <w:t>’ [</w:t>
      </w:r>
      <w:r w:rsidR="00F70279">
        <w:t>2],</w:t>
      </w:r>
      <w:r w:rsidR="009A6310">
        <w:t xml:space="preserve"> in the context of this report it refers to </w:t>
      </w:r>
      <w:r w:rsidR="002433AC">
        <w:t xml:space="preserve">the most </w:t>
      </w:r>
      <w:r w:rsidR="00432F4B">
        <w:t>important subsystem of the chosen solution</w:t>
      </w:r>
      <w:r w:rsidR="00FB119B">
        <w:t>. The first step to achiev</w:t>
      </w:r>
      <w:r w:rsidR="00594E7B">
        <w:t>e</w:t>
      </w:r>
      <w:r w:rsidR="00FB119B">
        <w:t xml:space="preserve"> solutionising this</w:t>
      </w:r>
      <w:r w:rsidR="00D524A2">
        <w:t xml:space="preserve"> was</w:t>
      </w:r>
      <w:r w:rsidR="00594E7B">
        <w:t xml:space="preserve"> </w:t>
      </w:r>
      <w:r w:rsidR="00F36A91">
        <w:t>to work within the team to</w:t>
      </w:r>
      <w:r w:rsidR="00A637DC">
        <w:t xml:space="preserve"> determine what each individual sub-</w:t>
      </w:r>
      <w:r w:rsidR="00D524A2">
        <w:t>system</w:t>
      </w:r>
      <w:r w:rsidR="00A637DC">
        <w:t xml:space="preserve"> would be</w:t>
      </w:r>
      <w:r w:rsidR="00580F8D">
        <w:t>.</w:t>
      </w:r>
      <w:r w:rsidR="00067F5D">
        <w:t xml:space="preserve"> The team had several different meetings where they discussed what </w:t>
      </w:r>
      <w:r w:rsidR="0022783B">
        <w:t xml:space="preserve">the concept would look like in further detail so that they could determine </w:t>
      </w:r>
      <w:r w:rsidR="009E143A">
        <w:t xml:space="preserve">different </w:t>
      </w:r>
      <w:r w:rsidR="009E143A">
        <w:lastRenderedPageBreak/>
        <w:t>sub-systems.</w:t>
      </w:r>
      <w:r w:rsidR="00FB119B">
        <w:t xml:space="preserve"> </w:t>
      </w:r>
      <w:r w:rsidR="000A4231">
        <w:t xml:space="preserve">Once the team had determined the subsystems </w:t>
      </w:r>
      <w:r w:rsidR="00E47DF9">
        <w:t>the data could be then inputted into a second Quality Function Deployment (QFD)</w:t>
      </w:r>
      <w:r w:rsidR="007A72C0">
        <w:t>, this can be seen in figure</w:t>
      </w:r>
      <w:r w:rsidR="00453AC1">
        <w:t xml:space="preserve"> 6</w:t>
      </w:r>
      <w:r w:rsidR="007A72C0">
        <w:t xml:space="preserve"> below.</w:t>
      </w:r>
    </w:p>
    <w:p w14:paraId="1B38886D" w14:textId="75996F48" w:rsidR="00453AC1" w:rsidRDefault="00F66668" w:rsidP="003F69D7">
      <w:r>
        <w:t xml:space="preserve">Quality Function Deployment (QFD) 2 works by </w:t>
      </w:r>
      <w:r w:rsidR="0009364E">
        <w:t xml:space="preserve">multiplying the </w:t>
      </w:r>
      <w:r w:rsidR="00F7645A">
        <w:t xml:space="preserve">importance of each functionality by </w:t>
      </w:r>
      <w:r w:rsidR="00E31472">
        <w:t xml:space="preserve">the score given to it </w:t>
      </w:r>
      <w:r w:rsidR="00CD2822">
        <w:t xml:space="preserve">in the means column </w:t>
      </w:r>
      <w:r w:rsidR="003F4515">
        <w:t>along the top,</w:t>
      </w:r>
      <w:r w:rsidR="00C20F28">
        <w:t xml:space="preserve"> the score is determined by how closely the function links to the means</w:t>
      </w:r>
      <w:r w:rsidR="00C86C3F">
        <w:t xml:space="preserve">, for example </w:t>
      </w:r>
      <w:r w:rsidR="008D2A32">
        <w:t>manually unclipping the box for the munition is heavily linked to how the munition is un-packed but as no link to how the target is acquired.</w:t>
      </w:r>
      <w:r w:rsidR="00522E49">
        <w:t xml:space="preserve"> There are 3 scores; 9, 3 and 1,</w:t>
      </w:r>
      <w:r w:rsidR="00F015D0">
        <w:t xml:space="preserve"> the closer the link the higher the score received is, the team worked together to successfully score each individual means</w:t>
      </w:r>
      <w:r w:rsidR="00127667">
        <w:t xml:space="preserve"> using in person discussions and debates.</w:t>
      </w:r>
    </w:p>
    <w:p w14:paraId="5BDE913C" w14:textId="77777777" w:rsidR="00453AC1" w:rsidRDefault="00453AC1" w:rsidP="003F69D7"/>
    <w:p w14:paraId="2536AD5C" w14:textId="1DEAD251" w:rsidR="007A72C0" w:rsidRDefault="00684C25" w:rsidP="003F69D7">
      <w:r>
        <w:rPr>
          <w:noProof/>
        </w:rPr>
        <w:drawing>
          <wp:anchor distT="0" distB="0" distL="114300" distR="114300" simplePos="0" relativeHeight="251667456" behindDoc="0" locked="0" layoutInCell="1" allowOverlap="1" wp14:anchorId="35D8FB7E" wp14:editId="69CB5E99">
            <wp:simplePos x="0" y="0"/>
            <wp:positionH relativeFrom="margin">
              <wp:align>left</wp:align>
            </wp:positionH>
            <wp:positionV relativeFrom="paragraph">
              <wp:posOffset>3725125</wp:posOffset>
            </wp:positionV>
            <wp:extent cx="875131" cy="145855"/>
            <wp:effectExtent l="0" t="0" r="1270" b="6985"/>
            <wp:wrapNone/>
            <wp:docPr id="1710587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587802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003" cy="153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F09">
        <w:rPr>
          <w:noProof/>
        </w:rPr>
        <w:drawing>
          <wp:inline distT="0" distB="0" distL="0" distR="0" wp14:anchorId="60462BFF" wp14:editId="65458D97">
            <wp:extent cx="5731510" cy="3710305"/>
            <wp:effectExtent l="0" t="0" r="2540" b="4445"/>
            <wp:docPr id="119577535" name="Picture 1" descr="A grid of red and yellow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77535" name="Picture 1" descr="A grid of red and yellow squares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0246C" w14:textId="65DB020E" w:rsidR="00942CCD" w:rsidRDefault="00942CCD" w:rsidP="003F69D7"/>
    <w:p w14:paraId="33BB34F3" w14:textId="0DDD1988" w:rsidR="00AB7A81" w:rsidRDefault="0067785F" w:rsidP="003F69D7">
      <w:r>
        <w:t>What can be seen from the Quality Function Deployment</w:t>
      </w:r>
      <w:r w:rsidR="00076747">
        <w:t xml:space="preserve"> (QFD)</w:t>
      </w:r>
      <w:r>
        <w:t xml:space="preserve"> above is that</w:t>
      </w:r>
      <w:r w:rsidR="006565FF">
        <w:t xml:space="preserve"> the </w:t>
      </w:r>
      <w:r w:rsidR="00762FBF">
        <w:t xml:space="preserve">most critical sub component of the </w:t>
      </w:r>
      <w:r w:rsidR="00C21952">
        <w:t xml:space="preserve">solution is the camera feed closely followed by the </w:t>
      </w:r>
      <w:r w:rsidR="0044261D">
        <w:t xml:space="preserve">visualization of the target and the </w:t>
      </w:r>
      <w:r w:rsidR="00786AE9">
        <w:t xml:space="preserve">beam riding </w:t>
      </w:r>
      <w:r w:rsidR="00E006B7">
        <w:t xml:space="preserve">receiver, this can be seen by looking at the small score </w:t>
      </w:r>
      <w:r w:rsidR="00E339CD">
        <w:t>at the bottom of each of the columns,</w:t>
      </w:r>
      <w:r w:rsidR="00DE56DD">
        <w:t xml:space="preserve"> this is taken from the scores assigned and how important each function is as earlier determined in </w:t>
      </w:r>
      <w:r w:rsidR="00076747">
        <w:t>the first Quality Function Deployment (QFD)</w:t>
      </w:r>
      <w:r w:rsidR="00E26FCB">
        <w:t>.</w:t>
      </w:r>
    </w:p>
    <w:p w14:paraId="04A3F345" w14:textId="77777777" w:rsidR="00511B67" w:rsidRDefault="00511B67" w:rsidP="003F69D7"/>
    <w:p w14:paraId="5B92D959" w14:textId="30C48202" w:rsidR="00511B67" w:rsidRDefault="00A5404C" w:rsidP="00E64189">
      <w:pPr>
        <w:pStyle w:val="Heading2"/>
      </w:pPr>
      <w:bookmarkStart w:id="10" w:name="_Toc200312736"/>
      <w:r>
        <w:lastRenderedPageBreak/>
        <w:t xml:space="preserve">Further </w:t>
      </w:r>
      <w:r w:rsidR="002C4BDA">
        <w:t>A</w:t>
      </w:r>
      <w:r>
        <w:t>nalysis</w:t>
      </w:r>
      <w:bookmarkEnd w:id="10"/>
      <w:r>
        <w:t xml:space="preserve"> </w:t>
      </w:r>
    </w:p>
    <w:p w14:paraId="22835369" w14:textId="02BAC988" w:rsidR="001B5A53" w:rsidRDefault="002C4BDA" w:rsidP="003F69D7">
      <w:r>
        <w:t xml:space="preserve">The team </w:t>
      </w:r>
      <w:r w:rsidR="0063034B">
        <w:t xml:space="preserve">discussed where to look further at the solution, the usual approach is to use the most critical </w:t>
      </w:r>
      <w:r w:rsidR="0021003D">
        <w:t xml:space="preserve">sub system outlined by the </w:t>
      </w:r>
      <w:r w:rsidR="002D4CA5">
        <w:t>second Quality Fun</w:t>
      </w:r>
      <w:r w:rsidR="000377F4">
        <w:t xml:space="preserve">ction Deployment (QFD) but as the team expertise lay more in the energetics </w:t>
      </w:r>
      <w:r w:rsidR="003D1D37">
        <w:t xml:space="preserve">area the team decided to use the </w:t>
      </w:r>
      <w:r w:rsidR="006335BC">
        <w:t xml:space="preserve">high explosive and fragmenting sleeve as that played more into the teams skill set </w:t>
      </w:r>
      <w:r w:rsidR="001D316E">
        <w:t>and fitted better with the course as a whole.</w:t>
      </w:r>
    </w:p>
    <w:p w14:paraId="2924EE9D" w14:textId="3C91DA03" w:rsidR="001B5A53" w:rsidRPr="003F69D7" w:rsidRDefault="00884C79" w:rsidP="003F69D7">
      <w:r>
        <w:t xml:space="preserve">The team worked together to develop a P </w:t>
      </w:r>
      <w:r w:rsidR="00427301">
        <w:t>–</w:t>
      </w:r>
      <w:r>
        <w:t xml:space="preserve"> Diagram</w:t>
      </w:r>
      <w:r w:rsidR="00427301">
        <w:t xml:space="preserve"> </w:t>
      </w:r>
      <w:r w:rsidR="00B96859">
        <w:t>for the High Explosive and the Frag Sleeve as a combination</w:t>
      </w:r>
      <w:r w:rsidR="00B81E9B">
        <w:t>. A P – diagram</w:t>
      </w:r>
      <w:r w:rsidR="00DC5C30">
        <w:t xml:space="preserve"> stands for ‘parameter’ diagram and</w:t>
      </w:r>
      <w:r w:rsidR="00B81E9B">
        <w:t xml:space="preserve"> show</w:t>
      </w:r>
      <w:r w:rsidR="00DC5C30">
        <w:t>s</w:t>
      </w:r>
      <w:r w:rsidR="00B81E9B">
        <w:t xml:space="preserve"> the input of noise factors,</w:t>
      </w:r>
      <w:r w:rsidR="00DE53ED">
        <w:t xml:space="preserve"> signal factors and control factors to get a</w:t>
      </w:r>
      <w:r w:rsidR="001767FB">
        <w:t>n output</w:t>
      </w:r>
      <w:r w:rsidR="00587AC0">
        <w:t xml:space="preserve">. The desired </w:t>
      </w:r>
      <w:r w:rsidR="00831BEB">
        <w:t>effect</w:t>
      </w:r>
      <w:r w:rsidR="00587AC0">
        <w:t xml:space="preserve"> for the </w:t>
      </w:r>
      <w:r w:rsidR="005C7DE4">
        <w:t xml:space="preserve">combination was high explosive fragmentation scattered omnidirectionally around the target area with intent to immobilize the </w:t>
      </w:r>
      <w:r w:rsidR="000D105A">
        <w:t xml:space="preserve">communications terminals and </w:t>
      </w:r>
      <w:r w:rsidR="00040E7C">
        <w:t>its</w:t>
      </w:r>
      <w:r w:rsidR="000D105A">
        <w:t xml:space="preserve"> </w:t>
      </w:r>
      <w:r w:rsidR="00FA2BE6">
        <w:t>operators</w:t>
      </w:r>
      <w:r w:rsidR="00022741">
        <w:t>.</w:t>
      </w:r>
    </w:p>
    <w:p w14:paraId="0306CF32" w14:textId="4C4BBA52" w:rsidR="00E91081" w:rsidRDefault="00407FD2" w:rsidP="00A67371">
      <w:pPr>
        <w:tabs>
          <w:tab w:val="left" w:pos="1050"/>
        </w:tabs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233E7DF" wp14:editId="3F28AE1E">
            <wp:simplePos x="0" y="0"/>
            <wp:positionH relativeFrom="margin">
              <wp:align>left</wp:align>
            </wp:positionH>
            <wp:positionV relativeFrom="paragraph">
              <wp:posOffset>2649512</wp:posOffset>
            </wp:positionV>
            <wp:extent cx="1427501" cy="123416"/>
            <wp:effectExtent l="0" t="0" r="1270" b="0"/>
            <wp:wrapNone/>
            <wp:docPr id="1778643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643553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066" cy="136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5F7">
        <w:rPr>
          <w:noProof/>
        </w:rPr>
        <w:drawing>
          <wp:inline distT="0" distB="0" distL="0" distR="0" wp14:anchorId="7D96F903" wp14:editId="7C02E727">
            <wp:extent cx="5731510" cy="2639060"/>
            <wp:effectExtent l="0" t="0" r="2540" b="8890"/>
            <wp:docPr id="319046228" name="Picture 1" descr="A diagram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046228" name="Picture 1" descr="A diagram of a computer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9BB9A" w14:textId="10489A14" w:rsidR="00407FD2" w:rsidRDefault="00407FD2" w:rsidP="00A67371">
      <w:pPr>
        <w:tabs>
          <w:tab w:val="left" w:pos="1050"/>
        </w:tabs>
      </w:pPr>
    </w:p>
    <w:p w14:paraId="2F691D7D" w14:textId="4D3DBC1F" w:rsidR="00407FD2" w:rsidRDefault="00917CE3" w:rsidP="00A67371">
      <w:pPr>
        <w:tabs>
          <w:tab w:val="left" w:pos="1050"/>
        </w:tabs>
      </w:pPr>
      <w:r>
        <w:t>T</w:t>
      </w:r>
      <w:r w:rsidR="00407FD2">
        <w:t>he</w:t>
      </w:r>
      <w:r>
        <w:t xml:space="preserve"> noise factors </w:t>
      </w:r>
      <w:r w:rsidR="0004326F">
        <w:t xml:space="preserve">were split into 3 categories; external noises, </w:t>
      </w:r>
      <w:r w:rsidR="00DB5E30">
        <w:t>unit to unit noises and deterioration noises</w:t>
      </w:r>
      <w:r w:rsidR="00E848FA">
        <w:t>. External noises refer to noises not d</w:t>
      </w:r>
      <w:r w:rsidR="00522BCE">
        <w:t>i</w:t>
      </w:r>
      <w:r w:rsidR="00E848FA">
        <w:t>rectly in control</w:t>
      </w:r>
      <w:r w:rsidR="00522BCE">
        <w:t xml:space="preserve"> of the</w:t>
      </w:r>
      <w:r w:rsidR="00E848FA">
        <w:t xml:space="preserve"> process such as humidity </w:t>
      </w:r>
      <w:r w:rsidR="00522BCE">
        <w:t xml:space="preserve">and </w:t>
      </w:r>
      <w:r w:rsidR="00D74519">
        <w:t>var</w:t>
      </w:r>
      <w:r w:rsidR="00010B94">
        <w:t xml:space="preserve">iation in the </w:t>
      </w:r>
      <w:r w:rsidR="00AA2CD4">
        <w:t>high explosive</w:t>
      </w:r>
      <w:r w:rsidR="00800486">
        <w:t xml:space="preserve"> base materials. </w:t>
      </w:r>
      <w:r w:rsidR="00341D4E">
        <w:t xml:space="preserve">Unit to unit refers to when it an error caused by an operator </w:t>
      </w:r>
      <w:r w:rsidR="002A6339">
        <w:t>such as if the</w:t>
      </w:r>
      <w:r w:rsidR="00AA2CD4">
        <w:t xml:space="preserve"> high explosive</w:t>
      </w:r>
      <w:r w:rsidR="002A6339">
        <w:t xml:space="preserve"> was not mixed enough or if the ratios were to be off, it can also be due to the </w:t>
      </w:r>
      <w:r w:rsidR="00127789">
        <w:t>op</w:t>
      </w:r>
      <w:r w:rsidR="007267C7">
        <w:t>e</w:t>
      </w:r>
      <w:r w:rsidR="00127789">
        <w:t xml:space="preserve">rators themselves getting tired or if they haven’t been trained in </w:t>
      </w:r>
      <w:r w:rsidR="007267C7">
        <w:t xml:space="preserve">the processes. </w:t>
      </w:r>
      <w:r w:rsidR="00AF1F83">
        <w:t>Deterioration</w:t>
      </w:r>
      <w:r w:rsidR="007267C7">
        <w:t xml:space="preserve"> noises are noises that tend to occur as a result of long term storage such breakdown of </w:t>
      </w:r>
      <w:r w:rsidR="003743C8">
        <w:t xml:space="preserve">the </w:t>
      </w:r>
      <w:r w:rsidR="00AA2CD4">
        <w:t>high explosive</w:t>
      </w:r>
      <w:r w:rsidR="00946B15">
        <w:t xml:space="preserve"> via ingress of moisture or </w:t>
      </w:r>
      <w:r w:rsidR="00AD3FF4">
        <w:t>crystallisation</w:t>
      </w:r>
      <w:r w:rsidR="00946B15">
        <w:t>,</w:t>
      </w:r>
      <w:r w:rsidR="00AD3FF4">
        <w:t xml:space="preserve"> this can cause the explosive to become unstable and </w:t>
      </w:r>
      <w:r w:rsidR="00AE0B00">
        <w:t>self initiate which can be dangerous.</w:t>
      </w:r>
      <w:r w:rsidR="00DB37B6">
        <w:t xml:space="preserve"> Signal factors refer to how the </w:t>
      </w:r>
      <w:r w:rsidR="00067A0D">
        <w:t xml:space="preserve">process is initiated, in this case that can be done either by </w:t>
      </w:r>
      <w:r w:rsidR="009749EC">
        <w:t>completing an explosive train which means using a secondary explosive to initiate the high explosive.</w:t>
      </w:r>
      <w:r w:rsidR="008342D1">
        <w:t xml:space="preserve"> Control factors are the areas that are within the control of the user of the system, </w:t>
      </w:r>
      <w:r w:rsidR="005164EB">
        <w:t>the user has the ability to control factors such as size of fragmentation, this is done by changing the formation of the fragmenting sleeve</w:t>
      </w:r>
      <w:r w:rsidR="007D4DF3">
        <w:t xml:space="preserve">, </w:t>
      </w:r>
      <w:r w:rsidR="007D4DF3">
        <w:lastRenderedPageBreak/>
        <w:t xml:space="preserve">the </w:t>
      </w:r>
      <w:r w:rsidR="00AD74EF">
        <w:t>fragmenting</w:t>
      </w:r>
      <w:r w:rsidR="007D4DF3">
        <w:t xml:space="preserve"> sleeve is broken apart </w:t>
      </w:r>
      <w:r w:rsidR="00D50CDE">
        <w:t>by the high explosive after initiation, the way it made has the ability to determine the number, shape and size of the fragments produced</w:t>
      </w:r>
      <w:r w:rsidR="00AD74EF">
        <w:t>.</w:t>
      </w:r>
    </w:p>
    <w:p w14:paraId="7A4EA889" w14:textId="77777777" w:rsidR="00E50189" w:rsidRDefault="00E50189" w:rsidP="00A67371">
      <w:pPr>
        <w:tabs>
          <w:tab w:val="left" w:pos="1050"/>
        </w:tabs>
      </w:pPr>
    </w:p>
    <w:p w14:paraId="625523C1" w14:textId="6904FBAF" w:rsidR="00E50189" w:rsidRDefault="00E17BA9" w:rsidP="00A67371">
      <w:pPr>
        <w:tabs>
          <w:tab w:val="left" w:pos="1050"/>
        </w:tabs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8C11606" wp14:editId="601F239E">
            <wp:simplePos x="0" y="0"/>
            <wp:positionH relativeFrom="margin">
              <wp:posOffset>-403907</wp:posOffset>
            </wp:positionH>
            <wp:positionV relativeFrom="paragraph">
              <wp:posOffset>3106080</wp:posOffset>
            </wp:positionV>
            <wp:extent cx="1275177" cy="145855"/>
            <wp:effectExtent l="0" t="0" r="1270" b="6985"/>
            <wp:wrapNone/>
            <wp:docPr id="1919528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52823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280" cy="149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5491">
        <w:rPr>
          <w:noProof/>
        </w:rPr>
        <w:drawing>
          <wp:anchor distT="0" distB="0" distL="114300" distR="114300" simplePos="0" relativeHeight="251669504" behindDoc="0" locked="0" layoutInCell="1" allowOverlap="1" wp14:anchorId="17A67B48" wp14:editId="26E36E7E">
            <wp:simplePos x="0" y="0"/>
            <wp:positionH relativeFrom="margin">
              <wp:align>center</wp:align>
            </wp:positionH>
            <wp:positionV relativeFrom="paragraph">
              <wp:posOffset>968368</wp:posOffset>
            </wp:positionV>
            <wp:extent cx="6575870" cy="2131730"/>
            <wp:effectExtent l="0" t="0" r="0" b="1905"/>
            <wp:wrapThrough wrapText="bothSides">
              <wp:wrapPolygon edited="0">
                <wp:start x="0" y="0"/>
                <wp:lineTo x="0" y="21426"/>
                <wp:lineTo x="21527" y="21426"/>
                <wp:lineTo x="21527" y="0"/>
                <wp:lineTo x="0" y="0"/>
              </wp:wrapPolygon>
            </wp:wrapThrough>
            <wp:docPr id="265267360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67360" name="Picture 1" descr="A screen shot of a chart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5870" cy="213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5DD8">
        <w:t xml:space="preserve">A P – Diagram is used so that </w:t>
      </w:r>
      <w:r w:rsidR="00E93225">
        <w:t>there is data to fill out a what why table</w:t>
      </w:r>
      <w:r w:rsidR="005D3F68">
        <w:t xml:space="preserve">, a what why table compares </w:t>
      </w:r>
      <w:r w:rsidR="004F0128">
        <w:t xml:space="preserve">the noise factors of a </w:t>
      </w:r>
      <w:r w:rsidR="00B120B9">
        <w:t xml:space="preserve">function and compares it with the </w:t>
      </w:r>
      <w:r w:rsidR="00B33224">
        <w:t>control factors of the same function.</w:t>
      </w:r>
      <w:r w:rsidR="00860FF4">
        <w:t xml:space="preserve"> These are then scored so t</w:t>
      </w:r>
      <w:r w:rsidR="00EA11B2">
        <w:t xml:space="preserve">hat a relative important for each can be </w:t>
      </w:r>
      <w:r w:rsidR="00367716">
        <w:t>d</w:t>
      </w:r>
      <w:r w:rsidR="00EA11B2">
        <w:t>etermin</w:t>
      </w:r>
      <w:r w:rsidR="00367716">
        <w:t xml:space="preserve">ed, this will then be used in a later </w:t>
      </w:r>
      <w:r w:rsidR="00B1629E">
        <w:t>process.</w:t>
      </w:r>
    </w:p>
    <w:p w14:paraId="0B6335FC" w14:textId="72C0C9A7" w:rsidR="00B1629E" w:rsidRDefault="00B1629E" w:rsidP="00A67371">
      <w:pPr>
        <w:tabs>
          <w:tab w:val="left" w:pos="1050"/>
        </w:tabs>
      </w:pPr>
    </w:p>
    <w:p w14:paraId="50958096" w14:textId="28AFE7A0" w:rsidR="007D2DA9" w:rsidRDefault="00820346" w:rsidP="00A67371">
      <w:pPr>
        <w:tabs>
          <w:tab w:val="left" w:pos="1050"/>
        </w:tabs>
      </w:pPr>
      <w:proofErr w:type="gramStart"/>
      <w:r>
        <w:t>The what</w:t>
      </w:r>
      <w:proofErr w:type="gramEnd"/>
      <w:r w:rsidR="0091285C">
        <w:t xml:space="preserve"> </w:t>
      </w:r>
      <w:r w:rsidR="00D86019">
        <w:t xml:space="preserve">why table shows all of the </w:t>
      </w:r>
      <w:r w:rsidR="00726A8D">
        <w:t>noise factors along the top as well as the sub sections that they are divided into</w:t>
      </w:r>
      <w:r w:rsidR="003A2C74">
        <w:t xml:space="preserve">. On the left hand side of the table </w:t>
      </w:r>
      <w:r w:rsidR="00491B3E">
        <w:t xml:space="preserve">is where </w:t>
      </w:r>
      <w:r w:rsidR="009C0D9C">
        <w:t>the four control parameters</w:t>
      </w:r>
      <w:r w:rsidR="00491B3E">
        <w:t xml:space="preserve"> are situated and </w:t>
      </w:r>
      <w:r w:rsidR="00A35169">
        <w:t xml:space="preserve">next to them are the </w:t>
      </w:r>
      <w:r w:rsidR="00643F04">
        <w:t xml:space="preserve">weightings, the team did not make a decision what </w:t>
      </w:r>
      <w:r w:rsidR="00BF0301">
        <w:t xml:space="preserve">the individual weightings should be so in order to be consistent with the rest of the report the </w:t>
      </w:r>
      <w:r w:rsidR="00747878">
        <w:t>weightings were to set as the same across all of the different parameters.</w:t>
      </w:r>
    </w:p>
    <w:p w14:paraId="7B5AC241" w14:textId="77777777" w:rsidR="0091342F" w:rsidRDefault="0091342F" w:rsidP="00A67371">
      <w:pPr>
        <w:tabs>
          <w:tab w:val="left" w:pos="1050"/>
        </w:tabs>
      </w:pPr>
    </w:p>
    <w:p w14:paraId="6A443254" w14:textId="01488807" w:rsidR="0091342F" w:rsidRDefault="0091342F" w:rsidP="00A67371">
      <w:pPr>
        <w:tabs>
          <w:tab w:val="left" w:pos="1050"/>
        </w:tabs>
      </w:pPr>
      <w:r>
        <w:t xml:space="preserve">The table shows that </w:t>
      </w:r>
      <w:r w:rsidR="005E6355">
        <w:t>‘poor manufacturer training’ and ‘employee fatigue (End of shift</w:t>
      </w:r>
      <w:r w:rsidR="00E464EA">
        <w:t xml:space="preserve"> </w:t>
      </w:r>
      <w:r w:rsidR="00146D47">
        <w:t>variance</w:t>
      </w:r>
      <w:r w:rsidR="005E6355">
        <w:t>)</w:t>
      </w:r>
      <w:r w:rsidR="00E464EA">
        <w:t xml:space="preserve">’ were the key </w:t>
      </w:r>
      <w:r w:rsidR="00670113">
        <w:t xml:space="preserve">noise </w:t>
      </w:r>
      <w:r w:rsidR="00E464EA">
        <w:t>factors</w:t>
      </w:r>
      <w:r w:rsidR="00670113">
        <w:t xml:space="preserve"> as they greatly affect each </w:t>
      </w:r>
      <w:r w:rsidR="00805DD6">
        <w:t>design control parameter.</w:t>
      </w:r>
      <w:r w:rsidR="003B3810">
        <w:t xml:space="preserve"> The table also shows us that the design factor with </w:t>
      </w:r>
      <w:r w:rsidR="003D72B3">
        <w:t xml:space="preserve">the </w:t>
      </w:r>
      <w:r w:rsidR="003B3810">
        <w:t xml:space="preserve">greatest </w:t>
      </w:r>
      <w:r w:rsidR="001F2698">
        <w:t>influence from noise factors is the level that the high explosive is filled to</w:t>
      </w:r>
      <w:r w:rsidR="003D72B3">
        <w:t>,</w:t>
      </w:r>
      <w:r w:rsidR="001F2698">
        <w:t xml:space="preserve"> as </w:t>
      </w:r>
      <w:r w:rsidR="008E7720">
        <w:t xml:space="preserve">there are more noise factors that affect the high explosive rather than the fragmenting sleeve </w:t>
      </w:r>
      <w:r w:rsidR="00EE750C">
        <w:t xml:space="preserve">and the fill level is also affected by the </w:t>
      </w:r>
      <w:r w:rsidR="003D72B3">
        <w:t>container being</w:t>
      </w:r>
      <w:r w:rsidR="00EE750C">
        <w:t xml:space="preserve"> fill</w:t>
      </w:r>
      <w:r w:rsidR="003D72B3">
        <w:t>ed</w:t>
      </w:r>
      <w:r w:rsidR="00EE750C">
        <w:t xml:space="preserve"> whereas that has no </w:t>
      </w:r>
      <w:r w:rsidR="00B93C99">
        <w:t>effect</w:t>
      </w:r>
      <w:r w:rsidR="00EE750C">
        <w:t xml:space="preserve"> to the density of the fill itself</w:t>
      </w:r>
      <w:r w:rsidR="00B93C99">
        <w:t>.</w:t>
      </w:r>
    </w:p>
    <w:p w14:paraId="14C1F358" w14:textId="77777777" w:rsidR="009079A2" w:rsidRDefault="009079A2" w:rsidP="00A67371">
      <w:pPr>
        <w:tabs>
          <w:tab w:val="left" w:pos="1050"/>
        </w:tabs>
      </w:pPr>
    </w:p>
    <w:p w14:paraId="18EE1AA9" w14:textId="5405161D" w:rsidR="009079A2" w:rsidRDefault="009079A2" w:rsidP="009079A2">
      <w:pPr>
        <w:pStyle w:val="Heading1"/>
      </w:pPr>
      <w:bookmarkStart w:id="11" w:name="_Toc200312737"/>
      <w:r>
        <w:lastRenderedPageBreak/>
        <w:t>Manuf</w:t>
      </w:r>
      <w:r w:rsidR="000C2252">
        <w:t>acturing the System</w:t>
      </w:r>
      <w:bookmarkEnd w:id="11"/>
    </w:p>
    <w:p w14:paraId="0B206ABD" w14:textId="7B916987" w:rsidR="004424C7" w:rsidRDefault="0079428A" w:rsidP="000C2252">
      <w:r>
        <w:t>Prior to manufacturing certain requirements need to be met</w:t>
      </w:r>
      <w:r w:rsidR="00F63D02">
        <w:t>. T</w:t>
      </w:r>
      <w:r>
        <w:t xml:space="preserve">hese can be determined </w:t>
      </w:r>
      <w:r w:rsidR="003F5559">
        <w:t xml:space="preserve">by making a flow chart that shows </w:t>
      </w:r>
      <w:r w:rsidR="00DE2723">
        <w:t>the key customer considerations and what make up those key considerations</w:t>
      </w:r>
      <w:r w:rsidR="00985EB3">
        <w:t>, this is laid out in figure 9 below.</w:t>
      </w:r>
    </w:p>
    <w:p w14:paraId="536C9789" w14:textId="6C2DF953" w:rsidR="004424C7" w:rsidRDefault="00354C8B" w:rsidP="000C2252">
      <w:r>
        <w:rPr>
          <w:noProof/>
        </w:rPr>
        <w:drawing>
          <wp:anchor distT="0" distB="0" distL="114300" distR="114300" simplePos="0" relativeHeight="251671552" behindDoc="0" locked="0" layoutInCell="1" allowOverlap="1" wp14:anchorId="2C2F95C7" wp14:editId="0B262926">
            <wp:simplePos x="0" y="0"/>
            <wp:positionH relativeFrom="margin">
              <wp:align>left</wp:align>
            </wp:positionH>
            <wp:positionV relativeFrom="paragraph">
              <wp:posOffset>4491024</wp:posOffset>
            </wp:positionV>
            <wp:extent cx="1430503" cy="93701"/>
            <wp:effectExtent l="0" t="0" r="0" b="1905"/>
            <wp:wrapNone/>
            <wp:docPr id="1024338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38344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503" cy="93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D74">
        <w:rPr>
          <w:noProof/>
        </w:rPr>
        <w:drawing>
          <wp:inline distT="0" distB="0" distL="0" distR="0" wp14:anchorId="40FC4C2E" wp14:editId="725C9A66">
            <wp:extent cx="5731510" cy="4361180"/>
            <wp:effectExtent l="0" t="0" r="2540" b="1270"/>
            <wp:docPr id="1215602981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602981" name="Picture 1" descr="A diagram of a company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06712" w14:textId="493E0AB7" w:rsidR="007A4D74" w:rsidRDefault="007A4D74" w:rsidP="000C2252"/>
    <w:p w14:paraId="11D60E93" w14:textId="31AFCBD6" w:rsidR="007A4D74" w:rsidRDefault="00C56E87" w:rsidP="000C2252">
      <w:r>
        <w:t xml:space="preserve">The </w:t>
      </w:r>
      <w:r w:rsidR="00D07B83">
        <w:t xml:space="preserve">team developed these </w:t>
      </w:r>
      <w:r w:rsidR="007B24E0">
        <w:t>requirements with heavy influence from the team member that had been designated the task of manufacturing as the</w:t>
      </w:r>
      <w:r w:rsidR="0076610D">
        <w:t xml:space="preserve"> member</w:t>
      </w:r>
      <w:r w:rsidR="007B24E0">
        <w:t xml:space="preserve"> already had prior experience </w:t>
      </w:r>
      <w:r w:rsidR="0076610D">
        <w:t xml:space="preserve">in manufacturing so was able to lead </w:t>
      </w:r>
      <w:r w:rsidR="00F03107">
        <w:t>and guide the decision making process.</w:t>
      </w:r>
    </w:p>
    <w:p w14:paraId="1DF90AC6" w14:textId="77777777" w:rsidR="000C4264" w:rsidRDefault="000C4264" w:rsidP="000C2252"/>
    <w:p w14:paraId="1F93F84C" w14:textId="3B09EA62" w:rsidR="000C4264" w:rsidRDefault="000C4264" w:rsidP="000C2252">
      <w:r>
        <w:t xml:space="preserve">The </w:t>
      </w:r>
      <w:r w:rsidR="00DA0075">
        <w:t xml:space="preserve">team then produced a </w:t>
      </w:r>
      <w:r w:rsidR="00DA1B81">
        <w:t xml:space="preserve">manufacturing flow chart to show </w:t>
      </w:r>
      <w:r w:rsidR="00695294">
        <w:t>how the high explosive and fragmenting sleeve would be produced.</w:t>
      </w:r>
      <w:r w:rsidR="0097497E">
        <w:t xml:space="preserve"> The team </w:t>
      </w:r>
      <w:r w:rsidR="001739D0">
        <w:t xml:space="preserve">went through what the different stages of manufacture and also commented on </w:t>
      </w:r>
      <w:r w:rsidR="006240CC">
        <w:t xml:space="preserve">different </w:t>
      </w:r>
      <w:r w:rsidR="004B4A4F">
        <w:t>standards and parameters the manufacturer had to be kept to</w:t>
      </w:r>
      <w:r w:rsidR="00B43A75">
        <w:t>.</w:t>
      </w:r>
    </w:p>
    <w:p w14:paraId="68996C8E" w14:textId="0B44BAC5" w:rsidR="00D04E7A" w:rsidRDefault="00225F1C" w:rsidP="000C2252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66BDD06F" wp14:editId="2DE872B9">
            <wp:simplePos x="0" y="0"/>
            <wp:positionH relativeFrom="column">
              <wp:posOffset>5610</wp:posOffset>
            </wp:positionH>
            <wp:positionV relativeFrom="paragraph">
              <wp:posOffset>2501977</wp:posOffset>
            </wp:positionV>
            <wp:extent cx="1308316" cy="95367"/>
            <wp:effectExtent l="0" t="0" r="6350" b="0"/>
            <wp:wrapNone/>
            <wp:docPr id="1267689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689696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859" cy="97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892">
        <w:rPr>
          <w:noProof/>
        </w:rPr>
        <w:drawing>
          <wp:inline distT="0" distB="0" distL="0" distR="0" wp14:anchorId="283CA0A8" wp14:editId="0298B452">
            <wp:extent cx="5462239" cy="2469515"/>
            <wp:effectExtent l="0" t="0" r="5715" b="6985"/>
            <wp:docPr id="986725898" name="Picture 1" descr="A diagram of a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725898" name="Picture 1" descr="A diagram of a company"/>
                    <pic:cNvPicPr/>
                  </pic:nvPicPr>
                  <pic:blipFill rotWithShape="1">
                    <a:blip r:embed="rId31"/>
                    <a:srcRect l="4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39" cy="246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97F420" w14:textId="4C6B3A82" w:rsidR="00BC2BA1" w:rsidRDefault="00BC2BA1" w:rsidP="000C2252"/>
    <w:p w14:paraId="6C4B6515" w14:textId="69BAE6F8" w:rsidR="003B6C32" w:rsidRDefault="003B6C32" w:rsidP="000C2252">
      <w:r>
        <w:t xml:space="preserve">The manufacturing flow chart </w:t>
      </w:r>
      <w:r w:rsidR="00B81E8A">
        <w:t xml:space="preserve">was combined by the team with the requirements </w:t>
      </w:r>
      <w:r w:rsidR="00A576FF">
        <w:t xml:space="preserve">already set out into a third quality </w:t>
      </w:r>
      <w:r w:rsidR="00CE329A">
        <w:t>function deployment (QFD)</w:t>
      </w:r>
      <w:r w:rsidR="00FB7999">
        <w:t xml:space="preserve"> to show the most crucial manufacturing step.</w:t>
      </w:r>
    </w:p>
    <w:p w14:paraId="2A276B32" w14:textId="21CA36A9" w:rsidR="00013492" w:rsidRDefault="008249DD" w:rsidP="000C2252">
      <w:r>
        <w:rPr>
          <w:noProof/>
        </w:rPr>
        <w:drawing>
          <wp:anchor distT="0" distB="0" distL="114300" distR="114300" simplePos="0" relativeHeight="251673600" behindDoc="0" locked="0" layoutInCell="1" allowOverlap="1" wp14:anchorId="64F40A8B" wp14:editId="60049482">
            <wp:simplePos x="0" y="0"/>
            <wp:positionH relativeFrom="margin">
              <wp:align>left</wp:align>
            </wp:positionH>
            <wp:positionV relativeFrom="paragraph">
              <wp:posOffset>3684134</wp:posOffset>
            </wp:positionV>
            <wp:extent cx="796594" cy="116673"/>
            <wp:effectExtent l="0" t="0" r="3810" b="0"/>
            <wp:wrapNone/>
            <wp:docPr id="1964653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653004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567" cy="126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5BD2">
        <w:rPr>
          <w:noProof/>
        </w:rPr>
        <w:drawing>
          <wp:inline distT="0" distB="0" distL="0" distR="0" wp14:anchorId="0DB33CC3" wp14:editId="0EFC9AF2">
            <wp:extent cx="3848100" cy="3657600"/>
            <wp:effectExtent l="0" t="0" r="0" b="0"/>
            <wp:docPr id="1074497314" name="Picture 1" descr="A chart with text and numb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497314" name="Picture 1" descr="A chart with text and numbers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E5C27" w14:textId="03DBDD70" w:rsidR="00F873DA" w:rsidRDefault="00F873DA" w:rsidP="000C2252"/>
    <w:p w14:paraId="4357F5D5" w14:textId="55ADB8A5" w:rsidR="00F72795" w:rsidRDefault="001D5466" w:rsidP="000C2252">
      <w:r>
        <w:t xml:space="preserve">The </w:t>
      </w:r>
      <w:r w:rsidR="005D3001">
        <w:t xml:space="preserve">table shows that the </w:t>
      </w:r>
      <w:r w:rsidR="00D576EA">
        <w:t>key manufacturing step is the mixing,</w:t>
      </w:r>
      <w:r w:rsidR="00DE3032">
        <w:t xml:space="preserve"> with a score a </w:t>
      </w:r>
      <w:r w:rsidR="005B7D39">
        <w:t xml:space="preserve">390 it was the </w:t>
      </w:r>
      <w:r w:rsidR="007D42D2">
        <w:t xml:space="preserve">highest scoring </w:t>
      </w:r>
      <w:r w:rsidR="00843B66">
        <w:t>closely followed by the examination with x-ray step</w:t>
      </w:r>
      <w:r w:rsidR="00F25DD5">
        <w:t xml:space="preserve">. The mixing was the most critical as it was heavily </w:t>
      </w:r>
      <w:r w:rsidR="001334FF">
        <w:t>involved with a lot of the requirements</w:t>
      </w:r>
      <w:r w:rsidR="00C02287">
        <w:t>.</w:t>
      </w:r>
    </w:p>
    <w:p w14:paraId="694C2B97" w14:textId="77777777" w:rsidR="00DB5B6F" w:rsidRDefault="00DB5B6F" w:rsidP="000C2252"/>
    <w:p w14:paraId="39CD46AA" w14:textId="75B186DA" w:rsidR="00DB5B6F" w:rsidRDefault="005D1317" w:rsidP="005D1317">
      <w:pPr>
        <w:pStyle w:val="Heading1"/>
      </w:pPr>
      <w:bookmarkStart w:id="12" w:name="_Toc200312738"/>
      <w:r>
        <w:lastRenderedPageBreak/>
        <w:t>Conclusion</w:t>
      </w:r>
      <w:bookmarkEnd w:id="12"/>
    </w:p>
    <w:p w14:paraId="35A1A194" w14:textId="43E4252E" w:rsidR="005D1317" w:rsidRDefault="00A814DC" w:rsidP="005D1317">
      <w:r>
        <w:t xml:space="preserve">This report outlined the design and manufacturing process taken to develop and achieve </w:t>
      </w:r>
      <w:r w:rsidR="00677EEC">
        <w:t xml:space="preserve">the requirements set out at the beginning of </w:t>
      </w:r>
      <w:r w:rsidR="00F57236">
        <w:t xml:space="preserve">the project. It showed </w:t>
      </w:r>
      <w:r w:rsidR="00850ECB">
        <w:t xml:space="preserve">the teamwork used to collaboratively </w:t>
      </w:r>
      <w:r w:rsidR="00D61E72">
        <w:t xml:space="preserve">undertake each step of the design progress and </w:t>
      </w:r>
      <w:r w:rsidR="00FB7FCA">
        <w:t>how using the acquired knowledge of individual members a solution capable of achi</w:t>
      </w:r>
      <w:r w:rsidR="00812A22">
        <w:t>e</w:t>
      </w:r>
      <w:r w:rsidR="00FB7FCA">
        <w:t>v</w:t>
      </w:r>
      <w:r w:rsidR="00812A22">
        <w:t>ing the given brief</w:t>
      </w:r>
      <w:r w:rsidR="00596171">
        <w:t>.</w:t>
      </w:r>
    </w:p>
    <w:p w14:paraId="2C6CA676" w14:textId="3118CDA1" w:rsidR="00683200" w:rsidRDefault="0054360F" w:rsidP="005D1317">
      <w:r>
        <w:t xml:space="preserve">The concept ultimately produced </w:t>
      </w:r>
      <w:r w:rsidR="00001243">
        <w:t>had room for improvement but achieved what it was set out to do. Though</w:t>
      </w:r>
      <w:r w:rsidR="001C0420">
        <w:t>,</w:t>
      </w:r>
      <w:r w:rsidR="00001243">
        <w:t xml:space="preserve"> if the </w:t>
      </w:r>
      <w:r w:rsidR="00E863EA">
        <w:t>task were to be repeated</w:t>
      </w:r>
      <w:r w:rsidR="001C0420">
        <w:t>,</w:t>
      </w:r>
      <w:r w:rsidR="00E863EA">
        <w:t xml:space="preserve"> then steps the team could have gone through to improve the design </w:t>
      </w:r>
      <w:r w:rsidR="00F426C7">
        <w:t xml:space="preserve">would have been to consider the stretch goals, such as to try and develop a solution that was able to defeat the communications towers </w:t>
      </w:r>
      <w:r w:rsidR="00002528">
        <w:t xml:space="preserve">without causing injury to the </w:t>
      </w:r>
      <w:r w:rsidR="00DB7F41">
        <w:t>personnel working in the communications</w:t>
      </w:r>
      <w:r w:rsidR="00683200">
        <w:t xml:space="preserve"> centre.</w:t>
      </w:r>
    </w:p>
    <w:p w14:paraId="3833430D" w14:textId="07DC82D9" w:rsidR="0054360F" w:rsidRPr="005D1317" w:rsidRDefault="00683200" w:rsidP="005D1317">
      <w:r>
        <w:t xml:space="preserve">The solution that the team develop </w:t>
      </w:r>
      <w:r w:rsidR="00104B79">
        <w:t xml:space="preserve">eventually had two separate ways that the rocket could be fired at the </w:t>
      </w:r>
      <w:r w:rsidR="00EA7357">
        <w:t xml:space="preserve">target so a further development point could have been to think of way to cut down the costs and only use one system or develop a greater reasoning for </w:t>
      </w:r>
      <w:r w:rsidR="00122E9E">
        <w:t>why the team did it the way it was done</w:t>
      </w:r>
      <w:r w:rsidR="007A2426">
        <w:t>.</w:t>
      </w:r>
      <w:r w:rsidR="00DB7F41">
        <w:t xml:space="preserve"> </w:t>
      </w:r>
    </w:p>
    <w:p w14:paraId="37FBFC29" w14:textId="485C7E3F" w:rsidR="002965E9" w:rsidRDefault="002965E9" w:rsidP="002965E9">
      <w:pPr>
        <w:pStyle w:val="Heading1"/>
      </w:pPr>
      <w:bookmarkStart w:id="13" w:name="_Toc200312739"/>
      <w:r>
        <w:t>References</w:t>
      </w:r>
      <w:bookmarkEnd w:id="13"/>
    </w:p>
    <w:p w14:paraId="472D9620" w14:textId="77777777" w:rsidR="003120A2" w:rsidRPr="003120A2" w:rsidRDefault="003120A2" w:rsidP="003120A2"/>
    <w:p w14:paraId="07799EA8" w14:textId="70B1D955" w:rsidR="002965E9" w:rsidRDefault="002965E9" w:rsidP="003120A2">
      <w:pPr>
        <w:ind w:firstLine="720"/>
      </w:pPr>
      <w:r>
        <w:t xml:space="preserve">[1] </w:t>
      </w:r>
      <w:r w:rsidR="005512BA" w:rsidRPr="005512BA">
        <w:t xml:space="preserve">Bode, Hendrik W., Holstein, William </w:t>
      </w:r>
      <w:proofErr w:type="gramStart"/>
      <w:r w:rsidR="005512BA" w:rsidRPr="005512BA">
        <w:t>K..</w:t>
      </w:r>
      <w:proofErr w:type="gramEnd"/>
      <w:r w:rsidR="005512BA" w:rsidRPr="005512BA">
        <w:t xml:space="preserve"> "systems engineering". Encyclopaedia Britannica, 2 May. 2025, </w:t>
      </w:r>
      <w:hyperlink r:id="rId34" w:history="1">
        <w:r w:rsidR="000D2623" w:rsidRPr="00C87B78">
          <w:rPr>
            <w:rStyle w:val="Hyperlink"/>
          </w:rPr>
          <w:t>https://www.britannica.com/topic/systems-engineering</w:t>
        </w:r>
      </w:hyperlink>
      <w:r w:rsidR="005512BA" w:rsidRPr="005512BA">
        <w:t>.</w:t>
      </w:r>
    </w:p>
    <w:p w14:paraId="48461EF7" w14:textId="77777777" w:rsidR="003120A2" w:rsidRDefault="003120A2" w:rsidP="003120A2">
      <w:pPr>
        <w:ind w:firstLine="720"/>
      </w:pPr>
    </w:p>
    <w:p w14:paraId="1E4C2B72" w14:textId="02C17B1D" w:rsidR="00081C95" w:rsidRPr="00081C95" w:rsidRDefault="00F10B7A" w:rsidP="003120A2">
      <w:pPr>
        <w:ind w:firstLine="720"/>
      </w:pPr>
      <w:r w:rsidRPr="00081C95">
        <w:t>[2]</w:t>
      </w:r>
      <w:r w:rsidR="00081C95" w:rsidRPr="00081C95">
        <w:t xml:space="preserve"> </w:t>
      </w:r>
      <w:r w:rsidR="00081C95" w:rsidRPr="00081C95">
        <w:t xml:space="preserve">Criticality | English meaning - </w:t>
      </w:r>
      <w:r w:rsidR="00081C95" w:rsidRPr="00081C95">
        <w:t>Cambridge</w:t>
      </w:r>
      <w:r w:rsidR="00081C95" w:rsidRPr="00081C95">
        <w:t xml:space="preserve"> </w:t>
      </w:r>
      <w:r w:rsidR="00081C95">
        <w:t>D</w:t>
      </w:r>
      <w:r w:rsidR="00081C95" w:rsidRPr="00081C95">
        <w:t xml:space="preserve">ictionary. Available at: https://dictionary.cambridge.org/dictionary/english/criticality. </w:t>
      </w:r>
    </w:p>
    <w:p w14:paraId="7A804AF6" w14:textId="6B2B760D" w:rsidR="000D2623" w:rsidRPr="00081C95" w:rsidRDefault="000D2623" w:rsidP="002965E9"/>
    <w:sectPr w:rsidR="000D2623" w:rsidRPr="00081C95" w:rsidSect="00A83DE4">
      <w:footerReference w:type="default" r:id="rId3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54481" w14:textId="77777777" w:rsidR="002A4849" w:rsidRDefault="002A4849" w:rsidP="0075394D">
      <w:pPr>
        <w:spacing w:after="0" w:line="240" w:lineRule="auto"/>
      </w:pPr>
      <w:r>
        <w:separator/>
      </w:r>
    </w:p>
  </w:endnote>
  <w:endnote w:type="continuationSeparator" w:id="0">
    <w:p w14:paraId="2031CD19" w14:textId="77777777" w:rsidR="002A4849" w:rsidRDefault="002A4849" w:rsidP="0075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5371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6CC31C" w14:textId="0E6264BF" w:rsidR="00A83DE4" w:rsidRDefault="00A83D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470BD" w14:textId="77777777" w:rsidR="0075394D" w:rsidRDefault="007539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2D170" w14:textId="77777777" w:rsidR="002A4849" w:rsidRDefault="002A4849" w:rsidP="0075394D">
      <w:pPr>
        <w:spacing w:after="0" w:line="240" w:lineRule="auto"/>
      </w:pPr>
      <w:r>
        <w:separator/>
      </w:r>
    </w:p>
  </w:footnote>
  <w:footnote w:type="continuationSeparator" w:id="0">
    <w:p w14:paraId="46C5136E" w14:textId="77777777" w:rsidR="002A4849" w:rsidRDefault="002A4849" w:rsidP="007539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C"/>
    <w:rsid w:val="00001243"/>
    <w:rsid w:val="00002528"/>
    <w:rsid w:val="00010B94"/>
    <w:rsid w:val="00013492"/>
    <w:rsid w:val="00014B42"/>
    <w:rsid w:val="00016187"/>
    <w:rsid w:val="00022741"/>
    <w:rsid w:val="00035519"/>
    <w:rsid w:val="000377F4"/>
    <w:rsid w:val="00040E7C"/>
    <w:rsid w:val="0004326F"/>
    <w:rsid w:val="00067A0D"/>
    <w:rsid w:val="00067F5D"/>
    <w:rsid w:val="000735A3"/>
    <w:rsid w:val="00074878"/>
    <w:rsid w:val="00076747"/>
    <w:rsid w:val="00081C95"/>
    <w:rsid w:val="0009364E"/>
    <w:rsid w:val="000A4231"/>
    <w:rsid w:val="000A7EAD"/>
    <w:rsid w:val="000B10A1"/>
    <w:rsid w:val="000B60D3"/>
    <w:rsid w:val="000C2252"/>
    <w:rsid w:val="000C4264"/>
    <w:rsid w:val="000C50F1"/>
    <w:rsid w:val="000C561B"/>
    <w:rsid w:val="000D105A"/>
    <w:rsid w:val="000D2623"/>
    <w:rsid w:val="000E2A84"/>
    <w:rsid w:val="00104B79"/>
    <w:rsid w:val="001073DC"/>
    <w:rsid w:val="00122E9E"/>
    <w:rsid w:val="00127667"/>
    <w:rsid w:val="00127789"/>
    <w:rsid w:val="001334FF"/>
    <w:rsid w:val="001357CE"/>
    <w:rsid w:val="00146D47"/>
    <w:rsid w:val="00157BFC"/>
    <w:rsid w:val="00161A80"/>
    <w:rsid w:val="001739D0"/>
    <w:rsid w:val="001767FB"/>
    <w:rsid w:val="001A6029"/>
    <w:rsid w:val="001B5A53"/>
    <w:rsid w:val="001C0420"/>
    <w:rsid w:val="001D316E"/>
    <w:rsid w:val="001D49CA"/>
    <w:rsid w:val="001D5466"/>
    <w:rsid w:val="001D58B4"/>
    <w:rsid w:val="001D708C"/>
    <w:rsid w:val="001E1409"/>
    <w:rsid w:val="001E3EE4"/>
    <w:rsid w:val="001F106E"/>
    <w:rsid w:val="001F2698"/>
    <w:rsid w:val="002035F0"/>
    <w:rsid w:val="0021003D"/>
    <w:rsid w:val="00225F1C"/>
    <w:rsid w:val="0022783B"/>
    <w:rsid w:val="002433AC"/>
    <w:rsid w:val="00251931"/>
    <w:rsid w:val="002618D7"/>
    <w:rsid w:val="00263515"/>
    <w:rsid w:val="00266FFF"/>
    <w:rsid w:val="00290D80"/>
    <w:rsid w:val="002965E9"/>
    <w:rsid w:val="002A4849"/>
    <w:rsid w:val="002A6339"/>
    <w:rsid w:val="002B51D1"/>
    <w:rsid w:val="002C4BDA"/>
    <w:rsid w:val="002C5DD8"/>
    <w:rsid w:val="002C7ECB"/>
    <w:rsid w:val="002D0114"/>
    <w:rsid w:val="002D4CA5"/>
    <w:rsid w:val="002D4EDA"/>
    <w:rsid w:val="002D6BA5"/>
    <w:rsid w:val="002E39E7"/>
    <w:rsid w:val="00301026"/>
    <w:rsid w:val="003120A2"/>
    <w:rsid w:val="00321DF1"/>
    <w:rsid w:val="003419FA"/>
    <w:rsid w:val="00341D4E"/>
    <w:rsid w:val="00345BD2"/>
    <w:rsid w:val="003501A5"/>
    <w:rsid w:val="00354C8B"/>
    <w:rsid w:val="00355476"/>
    <w:rsid w:val="0035704E"/>
    <w:rsid w:val="00367716"/>
    <w:rsid w:val="003743C8"/>
    <w:rsid w:val="00374C67"/>
    <w:rsid w:val="003767BA"/>
    <w:rsid w:val="003858CC"/>
    <w:rsid w:val="00396828"/>
    <w:rsid w:val="003975E1"/>
    <w:rsid w:val="003A0F69"/>
    <w:rsid w:val="003A2C74"/>
    <w:rsid w:val="003B3810"/>
    <w:rsid w:val="003B6C32"/>
    <w:rsid w:val="003B6FCB"/>
    <w:rsid w:val="003C19CA"/>
    <w:rsid w:val="003C1E75"/>
    <w:rsid w:val="003C5D66"/>
    <w:rsid w:val="003D178C"/>
    <w:rsid w:val="003D1D37"/>
    <w:rsid w:val="003D72B3"/>
    <w:rsid w:val="003D7841"/>
    <w:rsid w:val="003F0FC1"/>
    <w:rsid w:val="003F4515"/>
    <w:rsid w:val="003F5559"/>
    <w:rsid w:val="003F69D7"/>
    <w:rsid w:val="00404ECD"/>
    <w:rsid w:val="00407FD2"/>
    <w:rsid w:val="00411BB0"/>
    <w:rsid w:val="00427301"/>
    <w:rsid w:val="00432F4B"/>
    <w:rsid w:val="004424C7"/>
    <w:rsid w:val="0044261D"/>
    <w:rsid w:val="00453AC1"/>
    <w:rsid w:val="00477465"/>
    <w:rsid w:val="0048018C"/>
    <w:rsid w:val="004813C6"/>
    <w:rsid w:val="004821F6"/>
    <w:rsid w:val="00483508"/>
    <w:rsid w:val="00491B3E"/>
    <w:rsid w:val="00493702"/>
    <w:rsid w:val="00494EA7"/>
    <w:rsid w:val="004A13A5"/>
    <w:rsid w:val="004A7CD1"/>
    <w:rsid w:val="004B12A3"/>
    <w:rsid w:val="004B4A4F"/>
    <w:rsid w:val="004E2DE3"/>
    <w:rsid w:val="004F0128"/>
    <w:rsid w:val="005038F9"/>
    <w:rsid w:val="00511B67"/>
    <w:rsid w:val="005158C1"/>
    <w:rsid w:val="005164EB"/>
    <w:rsid w:val="0052206A"/>
    <w:rsid w:val="00522BCE"/>
    <w:rsid w:val="00522E49"/>
    <w:rsid w:val="00527492"/>
    <w:rsid w:val="00527EC0"/>
    <w:rsid w:val="00530D7D"/>
    <w:rsid w:val="00533489"/>
    <w:rsid w:val="005432E7"/>
    <w:rsid w:val="005433F5"/>
    <w:rsid w:val="0054360F"/>
    <w:rsid w:val="00545241"/>
    <w:rsid w:val="005512BA"/>
    <w:rsid w:val="005539DB"/>
    <w:rsid w:val="00573160"/>
    <w:rsid w:val="00575491"/>
    <w:rsid w:val="00577968"/>
    <w:rsid w:val="00580F8D"/>
    <w:rsid w:val="00582C25"/>
    <w:rsid w:val="005842FB"/>
    <w:rsid w:val="00584E8B"/>
    <w:rsid w:val="00584F09"/>
    <w:rsid w:val="00587AC0"/>
    <w:rsid w:val="00594E7B"/>
    <w:rsid w:val="00596171"/>
    <w:rsid w:val="005B407C"/>
    <w:rsid w:val="005B7D39"/>
    <w:rsid w:val="005C3DC4"/>
    <w:rsid w:val="005C7DE4"/>
    <w:rsid w:val="005D1317"/>
    <w:rsid w:val="005D1C4B"/>
    <w:rsid w:val="005D3001"/>
    <w:rsid w:val="005D3F68"/>
    <w:rsid w:val="005E3718"/>
    <w:rsid w:val="005E60F2"/>
    <w:rsid w:val="005E6355"/>
    <w:rsid w:val="005F111A"/>
    <w:rsid w:val="0060069A"/>
    <w:rsid w:val="006030C7"/>
    <w:rsid w:val="006043F1"/>
    <w:rsid w:val="00616C75"/>
    <w:rsid w:val="006225A2"/>
    <w:rsid w:val="006240CC"/>
    <w:rsid w:val="0063034B"/>
    <w:rsid w:val="006335BC"/>
    <w:rsid w:val="00643F04"/>
    <w:rsid w:val="006478C4"/>
    <w:rsid w:val="00650597"/>
    <w:rsid w:val="006565FF"/>
    <w:rsid w:val="00660388"/>
    <w:rsid w:val="00670113"/>
    <w:rsid w:val="0067785F"/>
    <w:rsid w:val="00677EEC"/>
    <w:rsid w:val="0068032D"/>
    <w:rsid w:val="00683200"/>
    <w:rsid w:val="00684C25"/>
    <w:rsid w:val="00694A3D"/>
    <w:rsid w:val="00694A8D"/>
    <w:rsid w:val="0069524E"/>
    <w:rsid w:val="00695294"/>
    <w:rsid w:val="006A130C"/>
    <w:rsid w:val="006A442F"/>
    <w:rsid w:val="006B6A6A"/>
    <w:rsid w:val="006C3994"/>
    <w:rsid w:val="006E350F"/>
    <w:rsid w:val="006E3F97"/>
    <w:rsid w:val="006F2CA3"/>
    <w:rsid w:val="007067EC"/>
    <w:rsid w:val="007115E0"/>
    <w:rsid w:val="007267C7"/>
    <w:rsid w:val="00726A8D"/>
    <w:rsid w:val="00730C43"/>
    <w:rsid w:val="00740336"/>
    <w:rsid w:val="00747878"/>
    <w:rsid w:val="00752675"/>
    <w:rsid w:val="0075394D"/>
    <w:rsid w:val="00760D3D"/>
    <w:rsid w:val="0076220E"/>
    <w:rsid w:val="00762FBF"/>
    <w:rsid w:val="0076610D"/>
    <w:rsid w:val="00781BD7"/>
    <w:rsid w:val="007837DA"/>
    <w:rsid w:val="00786AE9"/>
    <w:rsid w:val="00791769"/>
    <w:rsid w:val="0079428A"/>
    <w:rsid w:val="0079798B"/>
    <w:rsid w:val="007A2426"/>
    <w:rsid w:val="007A4D74"/>
    <w:rsid w:val="007A6795"/>
    <w:rsid w:val="007A72C0"/>
    <w:rsid w:val="007B24E0"/>
    <w:rsid w:val="007B3193"/>
    <w:rsid w:val="007D062E"/>
    <w:rsid w:val="007D2DA9"/>
    <w:rsid w:val="007D42D2"/>
    <w:rsid w:val="007D4DCB"/>
    <w:rsid w:val="007D4DF3"/>
    <w:rsid w:val="007E70C9"/>
    <w:rsid w:val="007E7E2D"/>
    <w:rsid w:val="00800486"/>
    <w:rsid w:val="00805DD6"/>
    <w:rsid w:val="00812A22"/>
    <w:rsid w:val="00820346"/>
    <w:rsid w:val="00822D8C"/>
    <w:rsid w:val="008249DD"/>
    <w:rsid w:val="008264E0"/>
    <w:rsid w:val="00831BEB"/>
    <w:rsid w:val="008342D1"/>
    <w:rsid w:val="00837BEE"/>
    <w:rsid w:val="00843B66"/>
    <w:rsid w:val="00844A10"/>
    <w:rsid w:val="00850ECB"/>
    <w:rsid w:val="008511FD"/>
    <w:rsid w:val="00851956"/>
    <w:rsid w:val="00856D16"/>
    <w:rsid w:val="00860FF4"/>
    <w:rsid w:val="0086583C"/>
    <w:rsid w:val="00884C79"/>
    <w:rsid w:val="00884CF5"/>
    <w:rsid w:val="00894DFE"/>
    <w:rsid w:val="008A6839"/>
    <w:rsid w:val="008A6911"/>
    <w:rsid w:val="008A7BCD"/>
    <w:rsid w:val="008B7EA0"/>
    <w:rsid w:val="008C209B"/>
    <w:rsid w:val="008C3121"/>
    <w:rsid w:val="008C5C91"/>
    <w:rsid w:val="008D2A32"/>
    <w:rsid w:val="008D3B62"/>
    <w:rsid w:val="008E3607"/>
    <w:rsid w:val="008E4300"/>
    <w:rsid w:val="008E4FF3"/>
    <w:rsid w:val="008E7720"/>
    <w:rsid w:val="008F7797"/>
    <w:rsid w:val="008F7963"/>
    <w:rsid w:val="00903672"/>
    <w:rsid w:val="009079A2"/>
    <w:rsid w:val="0091285C"/>
    <w:rsid w:val="0091342F"/>
    <w:rsid w:val="00916424"/>
    <w:rsid w:val="009165F2"/>
    <w:rsid w:val="00917CE3"/>
    <w:rsid w:val="009372A8"/>
    <w:rsid w:val="00942CCD"/>
    <w:rsid w:val="00946B15"/>
    <w:rsid w:val="00955365"/>
    <w:rsid w:val="00961452"/>
    <w:rsid w:val="00966348"/>
    <w:rsid w:val="00970BD9"/>
    <w:rsid w:val="0097497E"/>
    <w:rsid w:val="009749EC"/>
    <w:rsid w:val="00975DF7"/>
    <w:rsid w:val="0098072C"/>
    <w:rsid w:val="00981C47"/>
    <w:rsid w:val="00985EB3"/>
    <w:rsid w:val="00991502"/>
    <w:rsid w:val="009A0628"/>
    <w:rsid w:val="009A120B"/>
    <w:rsid w:val="009A2175"/>
    <w:rsid w:val="009A233A"/>
    <w:rsid w:val="009A6310"/>
    <w:rsid w:val="009C0D9C"/>
    <w:rsid w:val="009C11A9"/>
    <w:rsid w:val="009D012A"/>
    <w:rsid w:val="009D0F18"/>
    <w:rsid w:val="009D1E6B"/>
    <w:rsid w:val="009D596B"/>
    <w:rsid w:val="009E143A"/>
    <w:rsid w:val="009F056B"/>
    <w:rsid w:val="00A14964"/>
    <w:rsid w:val="00A17060"/>
    <w:rsid w:val="00A21834"/>
    <w:rsid w:val="00A34F60"/>
    <w:rsid w:val="00A35169"/>
    <w:rsid w:val="00A415F7"/>
    <w:rsid w:val="00A45848"/>
    <w:rsid w:val="00A536F9"/>
    <w:rsid w:val="00A5404C"/>
    <w:rsid w:val="00A576FF"/>
    <w:rsid w:val="00A57CEB"/>
    <w:rsid w:val="00A637DC"/>
    <w:rsid w:val="00A67371"/>
    <w:rsid w:val="00A814DC"/>
    <w:rsid w:val="00A83DE4"/>
    <w:rsid w:val="00A85B94"/>
    <w:rsid w:val="00A97CED"/>
    <w:rsid w:val="00AA2CD4"/>
    <w:rsid w:val="00AB15B9"/>
    <w:rsid w:val="00AB2892"/>
    <w:rsid w:val="00AB4614"/>
    <w:rsid w:val="00AB7A81"/>
    <w:rsid w:val="00AD3FF4"/>
    <w:rsid w:val="00AD74EF"/>
    <w:rsid w:val="00AE0B00"/>
    <w:rsid w:val="00AE705E"/>
    <w:rsid w:val="00AF1F83"/>
    <w:rsid w:val="00B05E9F"/>
    <w:rsid w:val="00B10967"/>
    <w:rsid w:val="00B120B9"/>
    <w:rsid w:val="00B1629E"/>
    <w:rsid w:val="00B23D03"/>
    <w:rsid w:val="00B31583"/>
    <w:rsid w:val="00B33224"/>
    <w:rsid w:val="00B36144"/>
    <w:rsid w:val="00B43A75"/>
    <w:rsid w:val="00B5330B"/>
    <w:rsid w:val="00B537A5"/>
    <w:rsid w:val="00B81E8A"/>
    <w:rsid w:val="00B81E9B"/>
    <w:rsid w:val="00B8284E"/>
    <w:rsid w:val="00B93C99"/>
    <w:rsid w:val="00B96859"/>
    <w:rsid w:val="00BB468D"/>
    <w:rsid w:val="00BB5F71"/>
    <w:rsid w:val="00BB7854"/>
    <w:rsid w:val="00BC2BA1"/>
    <w:rsid w:val="00BC43A6"/>
    <w:rsid w:val="00BD4C9E"/>
    <w:rsid w:val="00BF0301"/>
    <w:rsid w:val="00BF3D03"/>
    <w:rsid w:val="00C02287"/>
    <w:rsid w:val="00C0608E"/>
    <w:rsid w:val="00C1313A"/>
    <w:rsid w:val="00C17B6C"/>
    <w:rsid w:val="00C20F28"/>
    <w:rsid w:val="00C21952"/>
    <w:rsid w:val="00C45D2F"/>
    <w:rsid w:val="00C46288"/>
    <w:rsid w:val="00C47471"/>
    <w:rsid w:val="00C56E87"/>
    <w:rsid w:val="00C639EA"/>
    <w:rsid w:val="00C6598B"/>
    <w:rsid w:val="00C72A33"/>
    <w:rsid w:val="00C76342"/>
    <w:rsid w:val="00C84838"/>
    <w:rsid w:val="00C86C3F"/>
    <w:rsid w:val="00C959B2"/>
    <w:rsid w:val="00C967C3"/>
    <w:rsid w:val="00CA409B"/>
    <w:rsid w:val="00CB3A69"/>
    <w:rsid w:val="00CB7461"/>
    <w:rsid w:val="00CC7C62"/>
    <w:rsid w:val="00CD10E4"/>
    <w:rsid w:val="00CD1AE7"/>
    <w:rsid w:val="00CD2822"/>
    <w:rsid w:val="00CD6C5A"/>
    <w:rsid w:val="00CD7306"/>
    <w:rsid w:val="00CE255C"/>
    <w:rsid w:val="00CE329A"/>
    <w:rsid w:val="00CE574A"/>
    <w:rsid w:val="00CF2A6A"/>
    <w:rsid w:val="00CF6C54"/>
    <w:rsid w:val="00D04E7A"/>
    <w:rsid w:val="00D06C09"/>
    <w:rsid w:val="00D07B83"/>
    <w:rsid w:val="00D2071D"/>
    <w:rsid w:val="00D24330"/>
    <w:rsid w:val="00D255AA"/>
    <w:rsid w:val="00D30D4A"/>
    <w:rsid w:val="00D32897"/>
    <w:rsid w:val="00D4652D"/>
    <w:rsid w:val="00D46DD6"/>
    <w:rsid w:val="00D50CDE"/>
    <w:rsid w:val="00D524A2"/>
    <w:rsid w:val="00D53AE0"/>
    <w:rsid w:val="00D576EA"/>
    <w:rsid w:val="00D61E72"/>
    <w:rsid w:val="00D66FF4"/>
    <w:rsid w:val="00D74519"/>
    <w:rsid w:val="00D806E0"/>
    <w:rsid w:val="00D83601"/>
    <w:rsid w:val="00D86019"/>
    <w:rsid w:val="00DA0075"/>
    <w:rsid w:val="00DA1B81"/>
    <w:rsid w:val="00DA5634"/>
    <w:rsid w:val="00DB36A3"/>
    <w:rsid w:val="00DB37B6"/>
    <w:rsid w:val="00DB5B6F"/>
    <w:rsid w:val="00DB5D60"/>
    <w:rsid w:val="00DB5E30"/>
    <w:rsid w:val="00DB7F41"/>
    <w:rsid w:val="00DC5C30"/>
    <w:rsid w:val="00DC7867"/>
    <w:rsid w:val="00DD5B29"/>
    <w:rsid w:val="00DE2723"/>
    <w:rsid w:val="00DE3032"/>
    <w:rsid w:val="00DE53ED"/>
    <w:rsid w:val="00DE56DD"/>
    <w:rsid w:val="00DF0B09"/>
    <w:rsid w:val="00DF0C59"/>
    <w:rsid w:val="00E006B7"/>
    <w:rsid w:val="00E029D8"/>
    <w:rsid w:val="00E17BA9"/>
    <w:rsid w:val="00E24C00"/>
    <w:rsid w:val="00E26FCB"/>
    <w:rsid w:val="00E31472"/>
    <w:rsid w:val="00E339CD"/>
    <w:rsid w:val="00E409DF"/>
    <w:rsid w:val="00E45FB0"/>
    <w:rsid w:val="00E464EA"/>
    <w:rsid w:val="00E47DF9"/>
    <w:rsid w:val="00E50189"/>
    <w:rsid w:val="00E533DC"/>
    <w:rsid w:val="00E54776"/>
    <w:rsid w:val="00E61CF8"/>
    <w:rsid w:val="00E64189"/>
    <w:rsid w:val="00E64B98"/>
    <w:rsid w:val="00E76025"/>
    <w:rsid w:val="00E764A5"/>
    <w:rsid w:val="00E848FA"/>
    <w:rsid w:val="00E863EA"/>
    <w:rsid w:val="00E91081"/>
    <w:rsid w:val="00E93225"/>
    <w:rsid w:val="00E95C6E"/>
    <w:rsid w:val="00E97731"/>
    <w:rsid w:val="00EA11B2"/>
    <w:rsid w:val="00EA7357"/>
    <w:rsid w:val="00EB2795"/>
    <w:rsid w:val="00EB5A91"/>
    <w:rsid w:val="00EB79F0"/>
    <w:rsid w:val="00EC54DF"/>
    <w:rsid w:val="00EC6DA5"/>
    <w:rsid w:val="00EE15C5"/>
    <w:rsid w:val="00EE5431"/>
    <w:rsid w:val="00EE750C"/>
    <w:rsid w:val="00EF245C"/>
    <w:rsid w:val="00EF39CB"/>
    <w:rsid w:val="00F015D0"/>
    <w:rsid w:val="00F03107"/>
    <w:rsid w:val="00F03AEF"/>
    <w:rsid w:val="00F10B7A"/>
    <w:rsid w:val="00F25DD5"/>
    <w:rsid w:val="00F36A91"/>
    <w:rsid w:val="00F426C7"/>
    <w:rsid w:val="00F521EC"/>
    <w:rsid w:val="00F57236"/>
    <w:rsid w:val="00F63D02"/>
    <w:rsid w:val="00F66668"/>
    <w:rsid w:val="00F70279"/>
    <w:rsid w:val="00F72795"/>
    <w:rsid w:val="00F7645A"/>
    <w:rsid w:val="00F804ED"/>
    <w:rsid w:val="00F873DA"/>
    <w:rsid w:val="00FA2BE6"/>
    <w:rsid w:val="00FA7604"/>
    <w:rsid w:val="00FB119B"/>
    <w:rsid w:val="00FB7999"/>
    <w:rsid w:val="00FB7FCA"/>
    <w:rsid w:val="00FC2917"/>
    <w:rsid w:val="00FC673D"/>
    <w:rsid w:val="00FC6AB2"/>
    <w:rsid w:val="00FD4BB5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D8343"/>
  <w15:chartTrackingRefBased/>
  <w15:docId w15:val="{62FAFC09-BA81-4D1B-81E7-014AFA17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BA5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53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3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3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3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3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94D"/>
    <w:rPr>
      <w:rFonts w:asciiTheme="majorHAnsi" w:eastAsiaTheme="majorEastAsia" w:hAnsiTheme="majorHAnsi" w:cstheme="majorBidi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5394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3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3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3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3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3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3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3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3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3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3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3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3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3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94D"/>
  </w:style>
  <w:style w:type="paragraph" w:styleId="Footer">
    <w:name w:val="footer"/>
    <w:basedOn w:val="Normal"/>
    <w:link w:val="FooterChar"/>
    <w:uiPriority w:val="99"/>
    <w:unhideWhenUsed/>
    <w:rsid w:val="00753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94D"/>
  </w:style>
  <w:style w:type="paragraph" w:styleId="TOCHeading">
    <w:name w:val="TOC Heading"/>
    <w:basedOn w:val="Heading1"/>
    <w:next w:val="Normal"/>
    <w:uiPriority w:val="39"/>
    <w:unhideWhenUsed/>
    <w:qFormat/>
    <w:rsid w:val="0075394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539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394D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E2DE3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0D26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81C9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hyperlink" Target="https://www.britannica.com/topic/systems-engineering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9c0c0de53bbc6c8b8e56f8f6b5e71e2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132d068838b4efb88e2b7daaf91e88b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_activity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8D8B71EA-2327-4CB4-938D-6FD6D5FB54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87A62A-D830-4B08-B11F-D40B89F77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292447-8532-45CA-9C95-7A5A371976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92CE9D-3F0C-48EE-8BBF-E94C7169D7FB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8511</TotalTime>
  <Pages>16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Appleby (2217664)</dc:creator>
  <cp:keywords/>
  <dc:description/>
  <cp:lastModifiedBy>Tom Appleby (2217664)</cp:lastModifiedBy>
  <cp:revision>476</cp:revision>
  <dcterms:created xsi:type="dcterms:W3CDTF">2025-06-02T07:57:00Z</dcterms:created>
  <dcterms:modified xsi:type="dcterms:W3CDTF">2025-06-08T21:06:00Z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