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CE2765" w:rsidP="00ED4979">
      <w:pPr>
        <w:pStyle w:val="Header"/>
        <w:tabs>
          <w:tab w:val="clear" w:pos="4153"/>
          <w:tab w:val="clear" w:pos="8306"/>
          <w:tab w:val="left" w:pos="1530"/>
        </w:tabs>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9" type="#_x0000_t75" alt="cid:image001.jpg@01CEAFCA.5F8242F0" style="position:absolute;margin-left:0;margin-top:.55pt;width:184.35pt;height:72.6pt;z-index:2;visibility:visible">
            <v:imagedata r:id="rId7" o:title="image001"/>
            <w10:wrap type="square" side="right"/>
          </v:shape>
        </w:pict>
      </w:r>
      <w:r>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1"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CE2765">
                    <w:rPr>
                      <w:b w:val="0"/>
                      <w:bCs w:val="0"/>
                    </w:rPr>
                    <w:pict>
                      <v:shape id="_x0000_i1025" type="#_x0000_t75" style="width:50.25pt;height:34.5pt">
                        <v:imagedata r:id="rId8" o:title=""/>
                      </v:shape>
                    </w:pict>
                  </w:r>
                </w:p>
              </w:txbxContent>
            </v:textbox>
          </v:shape>
        </w:pict>
      </w:r>
    </w:p>
    <w:p w:rsidR="002D5B3F" w:rsidRDefault="00CE2765" w:rsidP="002D5B3F">
      <w:r>
        <w:rPr>
          <w:noProof/>
        </w:rPr>
        <w:pict>
          <v:shape id="_x0000_s1040" type="#_x0000_t202" style="position:absolute;margin-left:184.65pt;margin-top:-20.55pt;width:125.35pt;height:1in;z-index:3" fillcolor="silver" strokecolor="silver" strokeweight="2.25pt">
            <v:textbox>
              <w:txbxContent>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p>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CE2765">
                    <w:rPr>
                      <w:b w:val="0"/>
                      <w:bCs w:val="0"/>
                    </w:rPr>
                    <w:pict>
                      <v:shape id="_x0000_i1026" type="#_x0000_t75" style="width:51pt;height:34.5pt">
                        <v:imagedata r:id="rId8" o:title=""/>
                      </v:shape>
                    </w:pict>
                  </w:r>
                </w:p>
              </w:txbxContent>
            </v:textbox>
          </v:shape>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B55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003748" w:rsidRDefault="00DB116D" w:rsidP="00E51AAC">
            <w:pPr>
              <w:spacing w:before="120" w:after="120"/>
              <w:jc w:val="both"/>
              <w:rPr>
                <w:rFonts w:ascii="Calibri" w:hAnsi="Calibri" w:cs="Arial"/>
                <w:b/>
                <w:sz w:val="22"/>
                <w:szCs w:val="22"/>
              </w:rPr>
            </w:pP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8A010F" w:rsidP="00E51AAC">
            <w:pPr>
              <w:spacing w:before="120" w:after="120"/>
              <w:jc w:val="both"/>
              <w:rPr>
                <w:rFonts w:ascii="Calibri" w:hAnsi="Calibri" w:cs="Arial"/>
                <w:b/>
                <w:sz w:val="22"/>
                <w:szCs w:val="22"/>
              </w:rPr>
            </w:pPr>
            <w:r>
              <w:rPr>
                <w:rFonts w:ascii="Calibri" w:hAnsi="Calibri" w:cs="Arial"/>
                <w:b/>
                <w:sz w:val="22"/>
                <w:szCs w:val="22"/>
              </w:rPr>
              <w:t>Management of Engineering Projects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8A010F" w:rsidP="00E51AAC">
            <w:pPr>
              <w:spacing w:before="120" w:after="120"/>
              <w:jc w:val="both"/>
              <w:rPr>
                <w:rFonts w:ascii="Calibri" w:hAnsi="Calibri" w:cs="Arial"/>
                <w:b/>
                <w:sz w:val="22"/>
                <w:szCs w:val="22"/>
              </w:rPr>
            </w:pPr>
            <w:r>
              <w:rPr>
                <w:rFonts w:ascii="Calibri" w:hAnsi="Calibri" w:cs="Arial"/>
                <w:b/>
                <w:sz w:val="22"/>
                <w:szCs w:val="22"/>
              </w:rPr>
              <w:t>M7X01374</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B84B5B" w:rsidP="00E51AAC">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8A010F" w:rsidP="00E51AAC">
            <w:pPr>
              <w:spacing w:before="120" w:after="120"/>
              <w:jc w:val="both"/>
              <w:rPr>
                <w:rFonts w:ascii="Calibri" w:hAnsi="Calibri" w:cs="Arial"/>
                <w:b/>
                <w:sz w:val="22"/>
                <w:szCs w:val="22"/>
              </w:rPr>
            </w:pPr>
            <w:r>
              <w:rPr>
                <w:rFonts w:ascii="Calibri" w:hAnsi="Calibri" w:cs="Arial"/>
                <w:b/>
                <w:sz w:val="22"/>
                <w:szCs w:val="22"/>
              </w:rPr>
              <w:t>Rachel Alexander</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DB116D" w:rsidP="00E51AAC">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255D57" w:rsidP="00E51AAC">
            <w:pPr>
              <w:spacing w:before="120" w:after="120"/>
              <w:jc w:val="both"/>
              <w:rPr>
                <w:rFonts w:ascii="Calibri" w:hAnsi="Calibri" w:cs="Arial"/>
                <w:b/>
                <w:sz w:val="22"/>
                <w:szCs w:val="22"/>
              </w:rPr>
            </w:pPr>
            <w:r>
              <w:rPr>
                <w:rFonts w:ascii="Calibri" w:hAnsi="Calibri" w:cs="Arial"/>
                <w:b/>
                <w:sz w:val="22"/>
                <w:szCs w:val="22"/>
              </w:rPr>
              <w:t>Smoothie case study – Assignment part 1</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BC2F39" w:rsidP="00E51AAC">
            <w:pPr>
              <w:spacing w:before="120" w:after="120"/>
              <w:jc w:val="both"/>
              <w:rPr>
                <w:rFonts w:ascii="Calibri" w:hAnsi="Calibri" w:cs="Arial"/>
                <w:b/>
                <w:sz w:val="22"/>
                <w:szCs w:val="22"/>
              </w:rPr>
            </w:pPr>
            <w:r>
              <w:rPr>
                <w:rFonts w:ascii="Calibri" w:hAnsi="Calibri" w:cs="Arial"/>
                <w:b/>
                <w:sz w:val="22"/>
                <w:szCs w:val="22"/>
              </w:rPr>
              <w:t>1 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6D07A8" w:rsidP="00E51AAC">
            <w:pPr>
              <w:spacing w:before="120" w:after="120"/>
              <w:jc w:val="both"/>
              <w:rPr>
                <w:rFonts w:ascii="Calibri" w:hAnsi="Calibri" w:cs="Arial"/>
                <w:b/>
                <w:sz w:val="22"/>
                <w:szCs w:val="22"/>
              </w:rPr>
            </w:pPr>
            <w:r>
              <w:rPr>
                <w:rFonts w:ascii="Calibri" w:hAnsi="Calibri" w:cs="Arial"/>
                <w:b/>
                <w:sz w:val="22"/>
                <w:szCs w:val="22"/>
              </w:rPr>
              <w:t>28/11/16</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6D07A8" w:rsidP="00E51AAC">
            <w:pPr>
              <w:spacing w:before="120" w:after="120"/>
              <w:jc w:val="both"/>
              <w:rPr>
                <w:rFonts w:ascii="Calibri" w:hAnsi="Calibri" w:cs="Arial"/>
                <w:b/>
                <w:sz w:val="22"/>
                <w:szCs w:val="22"/>
              </w:rPr>
            </w:pPr>
            <w:r>
              <w:rPr>
                <w:rFonts w:ascii="Calibri" w:hAnsi="Calibri" w:cs="Arial"/>
                <w:b/>
                <w:sz w:val="22"/>
                <w:szCs w:val="22"/>
              </w:rPr>
              <w:t>9/1/17</w:t>
            </w:r>
            <w:bookmarkStart w:id="0" w:name="_GoBack"/>
            <w:bookmarkEnd w:id="0"/>
          </w:p>
        </w:tc>
      </w:tr>
    </w:tbl>
    <w:p w:rsidR="00247756" w:rsidRPr="00247756" w:rsidRDefault="00247756" w:rsidP="0024775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247756" w:rsidRPr="00247756" w:rsidRDefault="00247756" w:rsidP="0024775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F0542"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0A7F93" w:rsidRPr="008C51BC" w:rsidRDefault="000A7F93" w:rsidP="008C51BC">
            <w:p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rFonts w:ascii="Calibri" w:hAnsi="Calibri"/>
          <w:i/>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3159E7" w:rsidRDefault="003159E7" w:rsidP="005969E2">
      <w:pPr>
        <w:jc w:val="both"/>
        <w:rPr>
          <w:rFonts w:ascii="Arial" w:hAnsi="Arial" w:cs="Arial"/>
          <w:sz w:val="24"/>
          <w:szCs w:val="24"/>
        </w:rPr>
      </w:pPr>
      <w:r>
        <w:rPr>
          <w:rFonts w:ascii="Arial" w:hAnsi="Arial" w:cs="Arial"/>
          <w:sz w:val="24"/>
          <w:szCs w:val="24"/>
        </w:rPr>
        <w:t>A small firm have been very successful with a range of fruit smoothies</w:t>
      </w:r>
      <w:r w:rsidR="00002817" w:rsidRPr="00B65270">
        <w:rPr>
          <w:rFonts w:ascii="Arial" w:hAnsi="Arial" w:cs="Arial"/>
          <w:sz w:val="24"/>
          <w:szCs w:val="24"/>
        </w:rPr>
        <w:t xml:space="preserve">. </w:t>
      </w:r>
      <w:r w:rsidR="00235465">
        <w:rPr>
          <w:rFonts w:ascii="Arial" w:hAnsi="Arial" w:cs="Arial"/>
          <w:sz w:val="24"/>
          <w:szCs w:val="24"/>
        </w:rPr>
        <w:t>The firm consists of three owners who met at university and made smoot</w:t>
      </w:r>
      <w:r w:rsidR="00366F9C">
        <w:rPr>
          <w:rFonts w:ascii="Arial" w:hAnsi="Arial" w:cs="Arial"/>
          <w:sz w:val="24"/>
          <w:szCs w:val="24"/>
        </w:rPr>
        <w:t>hies</w:t>
      </w:r>
      <w:r w:rsidR="00235465">
        <w:rPr>
          <w:rFonts w:ascii="Arial" w:hAnsi="Arial" w:cs="Arial"/>
          <w:sz w:val="24"/>
          <w:szCs w:val="24"/>
        </w:rPr>
        <w:t xml:space="preserve">. </w:t>
      </w:r>
      <w:r>
        <w:rPr>
          <w:rFonts w:ascii="Arial" w:hAnsi="Arial" w:cs="Arial"/>
          <w:sz w:val="24"/>
          <w:szCs w:val="24"/>
        </w:rPr>
        <w:t>They juice apples together with a small proportion of other fruit such as strawberries, kiwi, blueberries and bananas and mix them together in small bottles, which are sold in supermarkets. At present they are producing their products in the home of one of the owners. Sales have been phenomenal and they are now considering moving to new premises</w:t>
      </w:r>
      <w:r w:rsidR="00235465">
        <w:rPr>
          <w:rFonts w:ascii="Arial" w:hAnsi="Arial" w:cs="Arial"/>
          <w:sz w:val="24"/>
          <w:szCs w:val="24"/>
        </w:rPr>
        <w:t xml:space="preserve"> on an industrial estate</w:t>
      </w:r>
      <w:r>
        <w:rPr>
          <w:rFonts w:ascii="Arial" w:hAnsi="Arial" w:cs="Arial"/>
          <w:sz w:val="24"/>
          <w:szCs w:val="24"/>
        </w:rPr>
        <w:t xml:space="preserve">. By doing this they will then have facilities to expand their range of products. They market their smoothies as a healthy product </w:t>
      </w:r>
      <w:r w:rsidR="00235465">
        <w:rPr>
          <w:rFonts w:ascii="Arial" w:hAnsi="Arial" w:cs="Arial"/>
          <w:sz w:val="24"/>
          <w:szCs w:val="24"/>
        </w:rPr>
        <w:t xml:space="preserve">and are considering other products such as </w:t>
      </w:r>
      <w:r w:rsidR="00366F9C">
        <w:rPr>
          <w:rFonts w:ascii="Arial" w:hAnsi="Arial" w:cs="Arial"/>
          <w:sz w:val="24"/>
          <w:szCs w:val="24"/>
        </w:rPr>
        <w:t xml:space="preserve">coconut water, </w:t>
      </w:r>
      <w:r w:rsidR="00235465">
        <w:rPr>
          <w:rFonts w:ascii="Arial" w:hAnsi="Arial" w:cs="Arial"/>
          <w:sz w:val="24"/>
          <w:szCs w:val="24"/>
        </w:rPr>
        <w:t>children’s juice, healthy soups and yogurt based drinks.</w:t>
      </w:r>
    </w:p>
    <w:p w:rsidR="003159E7" w:rsidRDefault="003159E7" w:rsidP="005969E2">
      <w:pPr>
        <w:jc w:val="both"/>
        <w:rPr>
          <w:rFonts w:ascii="Arial" w:hAnsi="Arial" w:cs="Arial"/>
          <w:sz w:val="24"/>
          <w:szCs w:val="24"/>
        </w:rPr>
      </w:pPr>
    </w:p>
    <w:p w:rsidR="00AC5395" w:rsidRPr="00AC5395" w:rsidRDefault="00AC5395" w:rsidP="00AC5395">
      <w:pPr>
        <w:jc w:val="both"/>
        <w:rPr>
          <w:rFonts w:ascii="Arial" w:hAnsi="Arial" w:cs="Arial"/>
          <w:color w:val="FF0000"/>
          <w:sz w:val="24"/>
          <w:szCs w:val="24"/>
        </w:rPr>
      </w:pPr>
    </w:p>
    <w:p w:rsidR="00AC5395" w:rsidRPr="00AC5395" w:rsidRDefault="00AC5395" w:rsidP="00AC5395">
      <w:pPr>
        <w:jc w:val="both"/>
        <w:rPr>
          <w:rFonts w:ascii="Arial" w:hAnsi="Arial" w:cs="Arial"/>
          <w:sz w:val="24"/>
          <w:szCs w:val="24"/>
        </w:rPr>
      </w:pPr>
      <w:r w:rsidRPr="00AC5395">
        <w:rPr>
          <w:rFonts w:ascii="Arial" w:hAnsi="Arial" w:cs="Arial"/>
          <w:sz w:val="24"/>
          <w:szCs w:val="24"/>
        </w:rPr>
        <w:t>You have been asked to write a report for the directors of the company on the proposed move of the production facilities.</w:t>
      </w:r>
      <w:r>
        <w:rPr>
          <w:rFonts w:ascii="Arial" w:hAnsi="Arial" w:cs="Arial"/>
          <w:sz w:val="24"/>
          <w:szCs w:val="24"/>
        </w:rPr>
        <w:t xml:space="preserve"> You should also prepare a 5 minute presentation on your work which you will present to the lecturers.</w:t>
      </w:r>
    </w:p>
    <w:p w:rsidR="00AC5395" w:rsidRPr="00AC5395" w:rsidRDefault="00AC5395" w:rsidP="00AC5395">
      <w:pPr>
        <w:jc w:val="both"/>
        <w:rPr>
          <w:rFonts w:ascii="Arial" w:hAnsi="Arial" w:cs="Arial"/>
          <w:sz w:val="24"/>
          <w:szCs w:val="24"/>
        </w:rPr>
      </w:pPr>
      <w:r w:rsidRPr="00AC5395">
        <w:rPr>
          <w:rFonts w:ascii="Arial" w:hAnsi="Arial" w:cs="Arial"/>
          <w:sz w:val="24"/>
          <w:szCs w:val="24"/>
        </w:rPr>
        <w:t xml:space="preserve"> </w:t>
      </w:r>
    </w:p>
    <w:p w:rsidR="00AC5395" w:rsidRPr="00AC5395" w:rsidRDefault="00AC5395" w:rsidP="00AC5395">
      <w:pPr>
        <w:jc w:val="both"/>
        <w:rPr>
          <w:rFonts w:ascii="Arial" w:hAnsi="Arial" w:cs="Arial"/>
          <w:sz w:val="24"/>
          <w:szCs w:val="24"/>
        </w:rPr>
      </w:pPr>
      <w:r w:rsidRPr="00AC5395">
        <w:rPr>
          <w:rFonts w:ascii="Arial" w:hAnsi="Arial" w:cs="Arial"/>
          <w:sz w:val="24"/>
          <w:szCs w:val="24"/>
        </w:rPr>
        <w:t>The report should consider a broad range of issues associated with the management of this project and you may want to include the following areas:</w:t>
      </w:r>
    </w:p>
    <w:p w:rsidR="00AC5395" w:rsidRPr="00AC5395" w:rsidRDefault="00AC5395" w:rsidP="00AC5395">
      <w:pPr>
        <w:jc w:val="both"/>
        <w:rPr>
          <w:rFonts w:ascii="Arial" w:hAnsi="Arial" w:cs="Arial"/>
          <w:sz w:val="24"/>
          <w:szCs w:val="24"/>
        </w:rPr>
      </w:pPr>
    </w:p>
    <w:p w:rsidR="00AC5395" w:rsidRPr="00AC5395" w:rsidRDefault="00AC5395" w:rsidP="00AC5395">
      <w:pPr>
        <w:jc w:val="both"/>
        <w:rPr>
          <w:rFonts w:ascii="Arial" w:hAnsi="Arial" w:cs="Arial"/>
          <w:sz w:val="24"/>
          <w:szCs w:val="24"/>
        </w:rPr>
      </w:pPr>
      <w:r w:rsidRPr="00AC5395">
        <w:rPr>
          <w:rFonts w:ascii="Arial" w:hAnsi="Arial" w:cs="Arial"/>
          <w:sz w:val="24"/>
          <w:szCs w:val="24"/>
        </w:rPr>
        <w:t>(i)   The role of leadership and management in projects</w:t>
      </w:r>
    </w:p>
    <w:p w:rsidR="00AC5395" w:rsidRPr="00AC5395" w:rsidRDefault="00AC5395" w:rsidP="00AC5395">
      <w:pPr>
        <w:jc w:val="both"/>
        <w:rPr>
          <w:rFonts w:ascii="Arial" w:hAnsi="Arial" w:cs="Arial"/>
          <w:sz w:val="24"/>
          <w:szCs w:val="24"/>
        </w:rPr>
      </w:pPr>
      <w:r w:rsidRPr="00AC5395">
        <w:rPr>
          <w:rFonts w:ascii="Arial" w:hAnsi="Arial" w:cs="Arial"/>
          <w:sz w:val="24"/>
          <w:szCs w:val="24"/>
        </w:rPr>
        <w:t>(ii)  Organisational structure</w:t>
      </w:r>
    </w:p>
    <w:p w:rsidR="00AC5395" w:rsidRPr="00AC5395" w:rsidRDefault="00AC5395" w:rsidP="00AC5395">
      <w:pPr>
        <w:jc w:val="both"/>
        <w:rPr>
          <w:rFonts w:ascii="Arial" w:hAnsi="Arial" w:cs="Arial"/>
          <w:sz w:val="24"/>
          <w:szCs w:val="24"/>
        </w:rPr>
      </w:pPr>
      <w:r w:rsidRPr="00AC5395">
        <w:rPr>
          <w:rFonts w:ascii="Arial" w:hAnsi="Arial" w:cs="Arial"/>
          <w:sz w:val="24"/>
          <w:szCs w:val="24"/>
        </w:rPr>
        <w:t>(iii) What are the main risks involved in the project and how should they be managed?</w:t>
      </w:r>
    </w:p>
    <w:p w:rsidR="00AC5395" w:rsidRPr="00AC5395" w:rsidRDefault="00AC5395" w:rsidP="00AC5395">
      <w:pPr>
        <w:jc w:val="both"/>
        <w:rPr>
          <w:rFonts w:ascii="Arial" w:hAnsi="Arial" w:cs="Arial"/>
          <w:sz w:val="24"/>
          <w:szCs w:val="24"/>
        </w:rPr>
      </w:pPr>
      <w:r w:rsidRPr="00AC5395">
        <w:rPr>
          <w:rFonts w:ascii="Arial" w:hAnsi="Arial" w:cs="Arial"/>
          <w:sz w:val="24"/>
          <w:szCs w:val="24"/>
        </w:rPr>
        <w:t>(iv) How can the management decide if this project should go ahead?</w:t>
      </w:r>
    </w:p>
    <w:p w:rsidR="00AC5395" w:rsidRPr="00AC5395" w:rsidRDefault="00AC5395" w:rsidP="00AC5395">
      <w:pPr>
        <w:jc w:val="both"/>
        <w:rPr>
          <w:rFonts w:ascii="Arial" w:hAnsi="Arial" w:cs="Arial"/>
          <w:sz w:val="24"/>
          <w:szCs w:val="24"/>
        </w:rPr>
      </w:pPr>
      <w:r w:rsidRPr="00AC5395">
        <w:rPr>
          <w:rFonts w:ascii="Arial" w:hAnsi="Arial" w:cs="Arial"/>
          <w:sz w:val="24"/>
          <w:szCs w:val="24"/>
        </w:rPr>
        <w:t>(v)  How can costs be controlled?</w:t>
      </w:r>
    </w:p>
    <w:p w:rsidR="00784EC5" w:rsidRPr="00AC5395" w:rsidRDefault="00AC5395" w:rsidP="00AC5395">
      <w:pPr>
        <w:jc w:val="both"/>
        <w:rPr>
          <w:rFonts w:ascii="Arial" w:hAnsi="Arial" w:cs="Arial"/>
          <w:sz w:val="24"/>
          <w:szCs w:val="24"/>
        </w:rPr>
      </w:pPr>
      <w:r w:rsidRPr="00AC5395">
        <w:rPr>
          <w:rFonts w:ascii="Arial" w:hAnsi="Arial" w:cs="Arial"/>
          <w:sz w:val="24"/>
          <w:szCs w:val="24"/>
        </w:rPr>
        <w:t>(vi) How the life cycle of the product influences investment</w:t>
      </w:r>
    </w:p>
    <w:p w:rsidR="00485967" w:rsidRPr="00AC5395" w:rsidRDefault="00485967"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DF0542" w:rsidRDefault="00DF0542"/>
    <w:p w:rsidR="008A010F" w:rsidRPr="00B65270" w:rsidRDefault="008A010F" w:rsidP="008A010F">
      <w:pPr>
        <w:jc w:val="both"/>
        <w:rPr>
          <w:rFonts w:ascii="Arial" w:hAnsi="Arial" w:cs="Arial"/>
          <w:sz w:val="24"/>
          <w:szCs w:val="24"/>
        </w:rPr>
      </w:pPr>
      <w:r w:rsidRPr="00B65270">
        <w:rPr>
          <w:rFonts w:ascii="Arial" w:hAnsi="Arial" w:cs="Arial"/>
          <w:sz w:val="24"/>
          <w:szCs w:val="24"/>
        </w:rPr>
        <w:t>Your assignment should address the following;</w:t>
      </w:r>
    </w:p>
    <w:p w:rsidR="008A010F" w:rsidRPr="00B65270" w:rsidRDefault="008A010F" w:rsidP="008A010F">
      <w:pPr>
        <w:jc w:val="both"/>
        <w:rPr>
          <w:rFonts w:ascii="Arial" w:hAnsi="Arial" w:cs="Arial"/>
          <w:sz w:val="24"/>
          <w:szCs w:val="24"/>
        </w:rPr>
      </w:pPr>
      <w:r w:rsidRPr="00B65270">
        <w:rPr>
          <w:rFonts w:ascii="Arial" w:hAnsi="Arial" w:cs="Arial"/>
          <w:sz w:val="24"/>
          <w:szCs w:val="24"/>
        </w:rPr>
        <w:t>1. Fundamental principles of project management</w:t>
      </w:r>
      <w:r w:rsidR="00896287">
        <w:rPr>
          <w:rFonts w:ascii="Arial" w:hAnsi="Arial" w:cs="Arial"/>
          <w:sz w:val="24"/>
          <w:szCs w:val="24"/>
        </w:rPr>
        <w:t xml:space="preserve"> – What are the key points of </w:t>
      </w:r>
      <w:r w:rsidR="00D84D82">
        <w:rPr>
          <w:rFonts w:ascii="Arial" w:hAnsi="Arial" w:cs="Arial"/>
          <w:sz w:val="24"/>
          <w:szCs w:val="24"/>
        </w:rPr>
        <w:t>project management that need to b</w:t>
      </w:r>
      <w:r w:rsidR="0061287A">
        <w:rPr>
          <w:rFonts w:ascii="Arial" w:hAnsi="Arial" w:cs="Arial"/>
          <w:sz w:val="24"/>
          <w:szCs w:val="24"/>
        </w:rPr>
        <w:t>e considered in this case study?</w:t>
      </w:r>
    </w:p>
    <w:p w:rsidR="008A010F" w:rsidRDefault="008A010F" w:rsidP="008A010F">
      <w:pPr>
        <w:jc w:val="both"/>
        <w:rPr>
          <w:rFonts w:ascii="Arial" w:hAnsi="Arial" w:cs="Arial"/>
          <w:sz w:val="24"/>
          <w:szCs w:val="24"/>
        </w:rPr>
      </w:pPr>
      <w:r w:rsidRPr="00B65270">
        <w:rPr>
          <w:rFonts w:ascii="Arial" w:hAnsi="Arial" w:cs="Arial"/>
          <w:sz w:val="24"/>
          <w:szCs w:val="24"/>
        </w:rPr>
        <w:t xml:space="preserve">2. Detailed analysis of the case study and how it relates to </w:t>
      </w:r>
      <w:r w:rsidR="00D84D82">
        <w:rPr>
          <w:rFonts w:ascii="Arial" w:hAnsi="Arial" w:cs="Arial"/>
          <w:sz w:val="24"/>
          <w:szCs w:val="24"/>
        </w:rPr>
        <w:t xml:space="preserve">organisational structure, leadership and management, </w:t>
      </w:r>
      <w:r w:rsidRPr="00B65270">
        <w:rPr>
          <w:rFonts w:ascii="Arial" w:hAnsi="Arial" w:cs="Arial"/>
          <w:sz w:val="24"/>
          <w:szCs w:val="24"/>
        </w:rPr>
        <w:t xml:space="preserve">communication, </w:t>
      </w:r>
      <w:r w:rsidR="00784EC5" w:rsidRPr="00B65270">
        <w:rPr>
          <w:rFonts w:ascii="Arial" w:hAnsi="Arial" w:cs="Arial"/>
          <w:sz w:val="24"/>
          <w:szCs w:val="24"/>
        </w:rPr>
        <w:t>change management,</w:t>
      </w:r>
      <w:r w:rsidR="00485967" w:rsidRPr="00B65270">
        <w:rPr>
          <w:rFonts w:ascii="Arial" w:hAnsi="Arial" w:cs="Arial"/>
          <w:sz w:val="24"/>
          <w:szCs w:val="24"/>
        </w:rPr>
        <w:t xml:space="preserve"> </w:t>
      </w:r>
      <w:r w:rsidRPr="00B65270">
        <w:rPr>
          <w:rFonts w:ascii="Arial" w:hAnsi="Arial" w:cs="Arial"/>
          <w:sz w:val="24"/>
          <w:szCs w:val="24"/>
        </w:rPr>
        <w:t>quality and risk management</w:t>
      </w:r>
    </w:p>
    <w:p w:rsidR="00D84D82" w:rsidRPr="00B65270" w:rsidRDefault="00D84D82" w:rsidP="008A010F">
      <w:pPr>
        <w:jc w:val="both"/>
        <w:rPr>
          <w:rFonts w:ascii="Arial" w:hAnsi="Arial" w:cs="Arial"/>
          <w:sz w:val="24"/>
          <w:szCs w:val="24"/>
        </w:rPr>
      </w:pPr>
      <w:r>
        <w:rPr>
          <w:rFonts w:ascii="Arial" w:hAnsi="Arial" w:cs="Arial"/>
          <w:sz w:val="24"/>
          <w:szCs w:val="24"/>
        </w:rPr>
        <w:t>3. The factors involved in assessing the suitability of a project for investment and methods of control of resources.</w:t>
      </w:r>
    </w:p>
    <w:p w:rsidR="008A010F" w:rsidRPr="00B65270" w:rsidRDefault="008A010F" w:rsidP="008A010F">
      <w:pPr>
        <w:jc w:val="both"/>
        <w:rPr>
          <w:rFonts w:ascii="Arial" w:hAnsi="Arial" w:cs="Arial"/>
          <w:sz w:val="24"/>
          <w:szCs w:val="24"/>
        </w:rPr>
      </w:pPr>
      <w:r w:rsidRPr="00B65270">
        <w:rPr>
          <w:rFonts w:ascii="Arial" w:hAnsi="Arial" w:cs="Arial"/>
          <w:sz w:val="24"/>
          <w:szCs w:val="24"/>
        </w:rPr>
        <w:t>4. Marks awarded for the structure, presentation and referencing.</w:t>
      </w:r>
    </w:p>
    <w:p w:rsidR="008A010F" w:rsidRPr="00B65270" w:rsidRDefault="008A010F" w:rsidP="008A010F">
      <w:pPr>
        <w:jc w:val="both"/>
        <w:rPr>
          <w:rFonts w:ascii="Arial" w:hAnsi="Arial" w:cs="Arial"/>
          <w:sz w:val="24"/>
          <w:szCs w:val="24"/>
        </w:rPr>
      </w:pPr>
      <w:r w:rsidRPr="00B65270">
        <w:rPr>
          <w:rFonts w:ascii="Arial" w:hAnsi="Arial" w:cs="Arial"/>
          <w:sz w:val="24"/>
          <w:szCs w:val="24"/>
        </w:rPr>
        <w:t>5. Table of Sources used, w</w:t>
      </w:r>
      <w:r w:rsidR="00235465">
        <w:rPr>
          <w:rFonts w:ascii="Arial" w:hAnsi="Arial" w:cs="Arial"/>
          <w:sz w:val="24"/>
          <w:szCs w:val="24"/>
        </w:rPr>
        <w:t>ith brief notes as to the credi</w:t>
      </w:r>
      <w:r w:rsidRPr="00B65270">
        <w:rPr>
          <w:rFonts w:ascii="Arial" w:hAnsi="Arial" w:cs="Arial"/>
          <w:sz w:val="24"/>
          <w:szCs w:val="24"/>
        </w:rPr>
        <w:t>bility, reliability and merits of the different sources.</w:t>
      </w:r>
    </w:p>
    <w:p w:rsidR="008A010F" w:rsidRPr="00B65270" w:rsidRDefault="008A010F" w:rsidP="008A010F">
      <w:pPr>
        <w:jc w:val="both"/>
        <w:rPr>
          <w:rFonts w:ascii="Arial" w:hAnsi="Arial" w:cs="Arial"/>
          <w:sz w:val="24"/>
          <w:szCs w:val="24"/>
        </w:rPr>
      </w:pPr>
      <w:r w:rsidRPr="00B65270">
        <w:rPr>
          <w:rFonts w:ascii="Arial" w:hAnsi="Arial" w:cs="Arial"/>
          <w:sz w:val="24"/>
          <w:szCs w:val="24"/>
        </w:rPr>
        <w:t>6. 5 minute presentation of the key information, analysis and application.</w:t>
      </w:r>
    </w:p>
    <w:p w:rsidR="008A010F" w:rsidRPr="00B65270" w:rsidRDefault="008A010F" w:rsidP="008A010F">
      <w:pPr>
        <w:jc w:val="both"/>
        <w:rPr>
          <w:rFonts w:ascii="Arial" w:hAnsi="Arial" w:cs="Arial"/>
          <w:sz w:val="24"/>
          <w:szCs w:val="24"/>
        </w:rPr>
      </w:pPr>
      <w:r w:rsidRPr="00B65270">
        <w:rPr>
          <w:rFonts w:ascii="Arial" w:hAnsi="Arial" w:cs="Arial"/>
          <w:sz w:val="24"/>
          <w:szCs w:val="24"/>
        </w:rPr>
        <w:t xml:space="preserve">Maximum Word Count </w:t>
      </w:r>
      <w:r w:rsidR="00235465">
        <w:rPr>
          <w:rFonts w:ascii="Arial" w:hAnsi="Arial" w:cs="Arial"/>
          <w:sz w:val="24"/>
          <w:szCs w:val="24"/>
        </w:rPr>
        <w:t>2500</w:t>
      </w:r>
    </w:p>
    <w:p w:rsidR="008A010F" w:rsidRPr="00B65270" w:rsidRDefault="008A010F" w:rsidP="008A010F">
      <w:pPr>
        <w:jc w:val="both"/>
        <w:rPr>
          <w:rFonts w:ascii="Arial" w:hAnsi="Arial" w:cs="Arial"/>
          <w:sz w:val="24"/>
          <w:szCs w:val="24"/>
        </w:rPr>
      </w:pPr>
    </w:p>
    <w:p w:rsidR="003223E0" w:rsidRPr="00B65270" w:rsidRDefault="008C51BC">
      <w:pPr>
        <w:rPr>
          <w:rFonts w:ascii="Arial" w:hAnsi="Arial" w:cs="Arial"/>
          <w:sz w:val="24"/>
          <w:szCs w:val="24"/>
        </w:rPr>
      </w:pPr>
      <w:r w:rsidRPr="00B65270">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ED4979"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Assessment marks are subject to ratification at the Exam Board.  These comments and marks are to give feedback on module work and are for guidance only un</w:t>
            </w:r>
          </w:p>
          <w:p w:rsidR="00F61A20" w:rsidRPr="003223E0" w:rsidRDefault="003223E0" w:rsidP="00EB4F96">
            <w:pPr>
              <w:rPr>
                <w:rFonts w:ascii="Calibri" w:hAnsi="Calibri"/>
                <w:sz w:val="16"/>
                <w:szCs w:val="16"/>
              </w:rPr>
            </w:pPr>
            <w:r w:rsidRPr="003223E0">
              <w:rPr>
                <w:rFonts w:ascii="Calibri" w:hAnsi="Calibri"/>
                <w:sz w:val="16"/>
                <w:szCs w:val="16"/>
              </w:rPr>
              <w:t xml:space="preserve">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247756" w:rsidRPr="00247756" w:rsidRDefault="00247756" w:rsidP="00247756">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w:t>
            </w:r>
            <w:r w:rsidR="00ED4979">
              <w:rPr>
                <w:rFonts w:ascii="Calibri" w:hAnsi="Calibri"/>
                <w:b/>
                <w:sz w:val="12"/>
                <w:szCs w:val="16"/>
              </w:rPr>
              <w:t>34%</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367B0B" w:rsidP="00EB4F96">
            <w:pPr>
              <w:spacing w:before="120" w:after="120"/>
              <w:jc w:val="center"/>
              <w:rPr>
                <w:rFonts w:ascii="Calibri" w:hAnsi="Calibri"/>
                <w:b/>
                <w:sz w:val="12"/>
                <w:szCs w:val="16"/>
              </w:rPr>
            </w:pPr>
            <w:r>
              <w:rPr>
                <w:rFonts w:ascii="Calibri" w:hAnsi="Calibri"/>
                <w:b/>
                <w:sz w:val="12"/>
                <w:szCs w:val="16"/>
              </w:rPr>
              <w:t>35-49</w:t>
            </w:r>
            <w:r w:rsidR="00EB4F96" w:rsidRPr="00EB4F96">
              <w:rPr>
                <w:rFonts w:ascii="Calibri" w:hAnsi="Calibri"/>
                <w:b/>
                <w:sz w:val="12"/>
                <w:szCs w:val="16"/>
              </w:rPr>
              <w:t>%*</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50-54%</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55</w:t>
            </w:r>
            <w:r w:rsidR="00EB4F96" w:rsidRPr="00EB4F96">
              <w:rPr>
                <w:rFonts w:ascii="Calibri" w:hAnsi="Calibri"/>
                <w:b/>
                <w:sz w:val="12"/>
                <w:szCs w:val="16"/>
              </w:rPr>
              <w:t>-59%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awareness and mostly appropriate application of well established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r w:rsidR="00EF4FAA">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247756" w:rsidRDefault="00A03BB8" w:rsidP="00B81AD3">
            <w:pPr>
              <w:rPr>
                <w:rFonts w:ascii="Calibri" w:hAnsi="Calibri"/>
                <w:b/>
              </w:rPr>
            </w:pPr>
          </w:p>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2765" w:rsidRDefault="00CE2765">
      <w:r>
        <w:separator/>
      </w:r>
    </w:p>
  </w:endnote>
  <w:endnote w:type="continuationSeparator" w:id="0">
    <w:p w:rsidR="00CE2765" w:rsidRDefault="00CE27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6D07A8">
      <w:rPr>
        <w:b/>
        <w:noProof/>
      </w:rPr>
      <w:t>1</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6D07A8">
      <w:rPr>
        <w:b/>
        <w:noProof/>
      </w:rPr>
      <w:t>5</w:t>
    </w:r>
    <w:r w:rsidR="00BB55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6D07A8">
      <w:rPr>
        <w:b/>
        <w:noProof/>
      </w:rPr>
      <w:t>4</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6D07A8">
      <w:rPr>
        <w:b/>
        <w:noProof/>
      </w:rPr>
      <w:t>5</w:t>
    </w:r>
    <w:r w:rsidR="00BB55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FA68F8">
      <w:rPr>
        <w:b/>
        <w:noProof/>
      </w:rPr>
      <w:t>6</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6D07A8">
      <w:rPr>
        <w:b/>
        <w:noProof/>
      </w:rPr>
      <w:t>5</w:t>
    </w:r>
    <w:r w:rsidR="00BB55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2765" w:rsidRDefault="00CE2765">
      <w:r>
        <w:separator/>
      </w:r>
    </w:p>
  </w:footnote>
  <w:footnote w:type="continuationSeparator" w:id="0">
    <w:p w:rsidR="00CE2765" w:rsidRDefault="00CE276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7B1226F"/>
    <w:multiLevelType w:val="hybridMultilevel"/>
    <w:tmpl w:val="AB7647B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FB4521"/>
    <w:rsid w:val="00002817"/>
    <w:rsid w:val="00003748"/>
    <w:rsid w:val="00050306"/>
    <w:rsid w:val="00075A05"/>
    <w:rsid w:val="000971FC"/>
    <w:rsid w:val="000A2A3A"/>
    <w:rsid w:val="000A7F93"/>
    <w:rsid w:val="000E413A"/>
    <w:rsid w:val="000F5AA3"/>
    <w:rsid w:val="00100396"/>
    <w:rsid w:val="00100B5C"/>
    <w:rsid w:val="001106E9"/>
    <w:rsid w:val="001224C9"/>
    <w:rsid w:val="00134F77"/>
    <w:rsid w:val="00154487"/>
    <w:rsid w:val="001A7825"/>
    <w:rsid w:val="001B5F45"/>
    <w:rsid w:val="001E1050"/>
    <w:rsid w:val="001E1E1F"/>
    <w:rsid w:val="001E57C1"/>
    <w:rsid w:val="001F07EF"/>
    <w:rsid w:val="001F6D7A"/>
    <w:rsid w:val="00223DB8"/>
    <w:rsid w:val="00235465"/>
    <w:rsid w:val="00235F71"/>
    <w:rsid w:val="002444CA"/>
    <w:rsid w:val="00247756"/>
    <w:rsid w:val="00255D57"/>
    <w:rsid w:val="00260DE6"/>
    <w:rsid w:val="002732A6"/>
    <w:rsid w:val="00273FEE"/>
    <w:rsid w:val="0028204E"/>
    <w:rsid w:val="0028591B"/>
    <w:rsid w:val="00291841"/>
    <w:rsid w:val="00293678"/>
    <w:rsid w:val="002C449B"/>
    <w:rsid w:val="002C6040"/>
    <w:rsid w:val="002D373D"/>
    <w:rsid w:val="002D5B3F"/>
    <w:rsid w:val="002E272E"/>
    <w:rsid w:val="002F5778"/>
    <w:rsid w:val="003159E7"/>
    <w:rsid w:val="003223E0"/>
    <w:rsid w:val="00352B26"/>
    <w:rsid w:val="00352C4A"/>
    <w:rsid w:val="00362560"/>
    <w:rsid w:val="00366F9C"/>
    <w:rsid w:val="00367B0B"/>
    <w:rsid w:val="003732FD"/>
    <w:rsid w:val="003753B2"/>
    <w:rsid w:val="00376559"/>
    <w:rsid w:val="00384D73"/>
    <w:rsid w:val="00393EB6"/>
    <w:rsid w:val="003A3CE5"/>
    <w:rsid w:val="003B366F"/>
    <w:rsid w:val="003B3F9D"/>
    <w:rsid w:val="003C5829"/>
    <w:rsid w:val="00404C50"/>
    <w:rsid w:val="00413089"/>
    <w:rsid w:val="00423934"/>
    <w:rsid w:val="00426244"/>
    <w:rsid w:val="004328F1"/>
    <w:rsid w:val="00475A0E"/>
    <w:rsid w:val="00485967"/>
    <w:rsid w:val="004874DE"/>
    <w:rsid w:val="0049447A"/>
    <w:rsid w:val="004A716E"/>
    <w:rsid w:val="004B5334"/>
    <w:rsid w:val="004B6C14"/>
    <w:rsid w:val="004E2786"/>
    <w:rsid w:val="0050249F"/>
    <w:rsid w:val="00524566"/>
    <w:rsid w:val="00530BEF"/>
    <w:rsid w:val="00561F00"/>
    <w:rsid w:val="00562DEC"/>
    <w:rsid w:val="00576AB4"/>
    <w:rsid w:val="00577917"/>
    <w:rsid w:val="00590667"/>
    <w:rsid w:val="005969E2"/>
    <w:rsid w:val="005B61CD"/>
    <w:rsid w:val="005D1D58"/>
    <w:rsid w:val="005D20F9"/>
    <w:rsid w:val="005D432C"/>
    <w:rsid w:val="005E285E"/>
    <w:rsid w:val="005E72F8"/>
    <w:rsid w:val="0061287A"/>
    <w:rsid w:val="006140BF"/>
    <w:rsid w:val="00632434"/>
    <w:rsid w:val="00644256"/>
    <w:rsid w:val="00661D6F"/>
    <w:rsid w:val="0066725E"/>
    <w:rsid w:val="006716C7"/>
    <w:rsid w:val="00681208"/>
    <w:rsid w:val="006934D4"/>
    <w:rsid w:val="006A24A4"/>
    <w:rsid w:val="006A6DC3"/>
    <w:rsid w:val="006C5BDE"/>
    <w:rsid w:val="006D07A8"/>
    <w:rsid w:val="006D49ED"/>
    <w:rsid w:val="006D55CE"/>
    <w:rsid w:val="006D637A"/>
    <w:rsid w:val="006F45BF"/>
    <w:rsid w:val="006F60E0"/>
    <w:rsid w:val="00702F71"/>
    <w:rsid w:val="007366DF"/>
    <w:rsid w:val="00757839"/>
    <w:rsid w:val="00770C81"/>
    <w:rsid w:val="00784EC5"/>
    <w:rsid w:val="007C682C"/>
    <w:rsid w:val="007D2385"/>
    <w:rsid w:val="00800069"/>
    <w:rsid w:val="008310A0"/>
    <w:rsid w:val="00842E7F"/>
    <w:rsid w:val="00852933"/>
    <w:rsid w:val="0086087F"/>
    <w:rsid w:val="00865B46"/>
    <w:rsid w:val="00896134"/>
    <w:rsid w:val="00896287"/>
    <w:rsid w:val="008A010F"/>
    <w:rsid w:val="008A62BC"/>
    <w:rsid w:val="008B43E7"/>
    <w:rsid w:val="008C51BC"/>
    <w:rsid w:val="008D763F"/>
    <w:rsid w:val="008F036F"/>
    <w:rsid w:val="008F78C2"/>
    <w:rsid w:val="00911394"/>
    <w:rsid w:val="00923EF2"/>
    <w:rsid w:val="00926D25"/>
    <w:rsid w:val="00926E9D"/>
    <w:rsid w:val="00932C6E"/>
    <w:rsid w:val="00933F10"/>
    <w:rsid w:val="009433C5"/>
    <w:rsid w:val="00956E17"/>
    <w:rsid w:val="00965881"/>
    <w:rsid w:val="009871FF"/>
    <w:rsid w:val="009E4BC1"/>
    <w:rsid w:val="00A03BB8"/>
    <w:rsid w:val="00A4036F"/>
    <w:rsid w:val="00A4641C"/>
    <w:rsid w:val="00A55876"/>
    <w:rsid w:val="00A63929"/>
    <w:rsid w:val="00A71A2C"/>
    <w:rsid w:val="00AB6FE7"/>
    <w:rsid w:val="00AB7AD7"/>
    <w:rsid w:val="00AC2BA6"/>
    <w:rsid w:val="00AC5395"/>
    <w:rsid w:val="00AC61DC"/>
    <w:rsid w:val="00AF0E34"/>
    <w:rsid w:val="00AF271D"/>
    <w:rsid w:val="00AF56C2"/>
    <w:rsid w:val="00B004E6"/>
    <w:rsid w:val="00B066AE"/>
    <w:rsid w:val="00B0744D"/>
    <w:rsid w:val="00B65270"/>
    <w:rsid w:val="00B813A8"/>
    <w:rsid w:val="00B81AD3"/>
    <w:rsid w:val="00B829D8"/>
    <w:rsid w:val="00B84B5B"/>
    <w:rsid w:val="00BA1176"/>
    <w:rsid w:val="00BB5592"/>
    <w:rsid w:val="00BC2F39"/>
    <w:rsid w:val="00BE0B01"/>
    <w:rsid w:val="00BE79C7"/>
    <w:rsid w:val="00BF3CB5"/>
    <w:rsid w:val="00C02B03"/>
    <w:rsid w:val="00C1285B"/>
    <w:rsid w:val="00C1361B"/>
    <w:rsid w:val="00C36D9A"/>
    <w:rsid w:val="00C44A72"/>
    <w:rsid w:val="00C50362"/>
    <w:rsid w:val="00C80F0F"/>
    <w:rsid w:val="00C93BCB"/>
    <w:rsid w:val="00CC241A"/>
    <w:rsid w:val="00CE2765"/>
    <w:rsid w:val="00CE65AB"/>
    <w:rsid w:val="00CF339A"/>
    <w:rsid w:val="00CF4266"/>
    <w:rsid w:val="00CF565B"/>
    <w:rsid w:val="00D241F1"/>
    <w:rsid w:val="00D25BC8"/>
    <w:rsid w:val="00D275CB"/>
    <w:rsid w:val="00D84D82"/>
    <w:rsid w:val="00DB116D"/>
    <w:rsid w:val="00DD17CC"/>
    <w:rsid w:val="00DF0542"/>
    <w:rsid w:val="00E230E0"/>
    <w:rsid w:val="00E3328E"/>
    <w:rsid w:val="00E51AAC"/>
    <w:rsid w:val="00E66CC0"/>
    <w:rsid w:val="00E728A9"/>
    <w:rsid w:val="00EA0F4E"/>
    <w:rsid w:val="00EA237C"/>
    <w:rsid w:val="00EB1647"/>
    <w:rsid w:val="00EB4F96"/>
    <w:rsid w:val="00ED4979"/>
    <w:rsid w:val="00EE3132"/>
    <w:rsid w:val="00EE3D9D"/>
    <w:rsid w:val="00EE6F25"/>
    <w:rsid w:val="00EF4FAA"/>
    <w:rsid w:val="00F02126"/>
    <w:rsid w:val="00F03D85"/>
    <w:rsid w:val="00F249F1"/>
    <w:rsid w:val="00F25B9D"/>
    <w:rsid w:val="00F2664E"/>
    <w:rsid w:val="00F31163"/>
    <w:rsid w:val="00F31C04"/>
    <w:rsid w:val="00F61A20"/>
    <w:rsid w:val="00F65387"/>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1"/>
    <o:shapelayout v:ext="edit">
      <o:idmap v:ext="edit" data="1"/>
    </o:shapelayout>
  </w:shapeDefaults>
  <w:decimalSymbol w:val="."/>
  <w:listSeparator w:val=","/>
  <w15:docId w15:val="{0EF89ABD-B5EA-49AC-90C7-48227A658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8F1"/>
  </w:style>
  <w:style w:type="paragraph" w:styleId="Heading1">
    <w:name w:val="heading 1"/>
    <w:basedOn w:val="Normal"/>
    <w:next w:val="Normal"/>
    <w:qFormat/>
    <w:rsid w:val="004328F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328F1"/>
    <w:pPr>
      <w:keepNext/>
      <w:jc w:val="both"/>
      <w:outlineLvl w:val="1"/>
    </w:pPr>
    <w:rPr>
      <w:b/>
      <w:sz w:val="24"/>
    </w:rPr>
  </w:style>
  <w:style w:type="paragraph" w:styleId="Heading3">
    <w:name w:val="heading 3"/>
    <w:basedOn w:val="Normal"/>
    <w:next w:val="Normal"/>
    <w:qFormat/>
    <w:rsid w:val="004328F1"/>
    <w:pPr>
      <w:keepNext/>
      <w:jc w:val="center"/>
      <w:outlineLvl w:val="2"/>
    </w:pPr>
    <w:rPr>
      <w:b/>
      <w:sz w:val="24"/>
    </w:rPr>
  </w:style>
  <w:style w:type="paragraph" w:styleId="Heading4">
    <w:name w:val="heading 4"/>
    <w:basedOn w:val="Normal"/>
    <w:next w:val="Normal"/>
    <w:qFormat/>
    <w:rsid w:val="004328F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328F1"/>
    <w:pPr>
      <w:tabs>
        <w:tab w:val="center" w:pos="4153"/>
        <w:tab w:val="right" w:pos="8306"/>
      </w:tabs>
    </w:pPr>
  </w:style>
  <w:style w:type="paragraph" w:styleId="Footer">
    <w:name w:val="footer"/>
    <w:basedOn w:val="Normal"/>
    <w:link w:val="FooterChar"/>
    <w:uiPriority w:val="99"/>
    <w:rsid w:val="004328F1"/>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83</TotalTime>
  <Pages>5</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Alexander</cp:lastModifiedBy>
  <cp:revision>13</cp:revision>
  <cp:lastPrinted>2016-11-25T16:29:00Z</cp:lastPrinted>
  <dcterms:created xsi:type="dcterms:W3CDTF">2016-10-27T14:53:00Z</dcterms:created>
  <dcterms:modified xsi:type="dcterms:W3CDTF">2016-11-25T16:30:00Z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