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9616874"/>
        <w:docPartObj>
          <w:docPartGallery w:val="Cover Pages"/>
          <w:docPartUnique/>
        </w:docPartObj>
      </w:sdtPr>
      <w:sdtContent>
        <w:p w14:paraId="06AF38A2" w14:textId="4A7ADF8A" w:rsidR="000C40C8" w:rsidRDefault="000C40C8">
          <w:r>
            <w:rPr>
              <w:noProof/>
            </w:rPr>
            <mc:AlternateContent>
              <mc:Choice Requires="wpg">
                <w:drawing>
                  <wp:anchor distT="0" distB="0" distL="114300" distR="114300" simplePos="0" relativeHeight="251662336" behindDoc="0" locked="0" layoutInCell="1" allowOverlap="1" wp14:anchorId="0B1C4B96" wp14:editId="578C7DD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16B9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p>
        <w:p w14:paraId="3640B369" w14:textId="77777777" w:rsidR="000C40C8" w:rsidRDefault="00000000" w:rsidP="000C40C8"/>
      </w:sdtContent>
    </w:sdt>
    <w:p w14:paraId="1070DAE8" w14:textId="17628F71" w:rsidR="000C40C8" w:rsidRPr="000C40C8" w:rsidRDefault="000C40C8" w:rsidP="000C40C8">
      <w:r w:rsidRPr="000C40C8">
        <w:rPr>
          <w:noProof/>
          <w:kern w:val="0"/>
          <w14:ligatures w14:val="none"/>
        </w:rPr>
        <w:t xml:space="preserve"> </w:t>
      </w:r>
      <w:r w:rsidRPr="000C40C8">
        <w:rPr>
          <w:noProof/>
        </w:rPr>
        <mc:AlternateContent>
          <mc:Choice Requires="wpg">
            <w:drawing>
              <wp:anchor distT="0" distB="0" distL="114300" distR="114300" simplePos="0" relativeHeight="251665408" behindDoc="0" locked="0" layoutInCell="1" allowOverlap="1" wp14:anchorId="1F10FBA3" wp14:editId="0BFB3D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05015" cy="1289685"/>
                <wp:effectExtent l="3810" t="7620" r="6350" b="0"/>
                <wp:wrapNone/>
                <wp:docPr id="7" name="Group 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105015" cy="1289685"/>
                          <a:chOff x="0" y="0"/>
                          <a:chExt cx="73152" cy="12161"/>
                        </a:xfrm>
                      </wpg:grpSpPr>
                      <wps:wsp>
                        <wps:cNvPr id="8" name="Rectangle 51"/>
                        <wps:cNvSpPr>
                          <a:spLocks/>
                        </wps:cNvSpPr>
                        <wps:spPr bwMode="auto">
                          <a:xfrm>
                            <a:off x="0" y="0"/>
                            <a:ext cx="73152" cy="11303"/>
                          </a:xfrm>
                          <a:custGeom>
                            <a:avLst/>
                            <a:gdLst>
                              <a:gd name="T0" fmla="*/ 0 w 7312660"/>
                              <a:gd name="T1" fmla="*/ 0 h 1129665"/>
                              <a:gd name="T2" fmla="*/ 7315200 w 7312660"/>
                              <a:gd name="T3" fmla="*/ 0 h 1129665"/>
                              <a:gd name="T4" fmla="*/ 7315200 w 7312660"/>
                              <a:gd name="T5" fmla="*/ 1130373 h 1129665"/>
                              <a:gd name="T6" fmla="*/ 3620757 w 7312660"/>
                              <a:gd name="T7" fmla="*/ 733885 h 1129665"/>
                              <a:gd name="T8" fmla="*/ 0 w 7312660"/>
                              <a:gd name="T9" fmla="*/ 1092249 h 1129665"/>
                              <a:gd name="T10" fmla="*/ 0 w 7312660"/>
                              <a:gd name="T11" fmla="*/ 0 h 1129665"/>
                              <a:gd name="T12" fmla="*/ 0 60000 65536"/>
                              <a:gd name="T13" fmla="*/ 0 60000 65536"/>
                              <a:gd name="T14" fmla="*/ 0 60000 65536"/>
                              <a:gd name="T15" fmla="*/ 0 60000 65536"/>
                              <a:gd name="T16" fmla="*/ 0 60000 65536"/>
                              <a:gd name="T17" fmla="*/ 0 60000 65536"/>
                            </a:gdLst>
                            <a:ahLst/>
                            <a:cxnLst>
                              <a:cxn ang="T12">
                                <a:pos x="T0" y="T1"/>
                              </a:cxn>
                              <a:cxn ang="T13">
                                <a:pos x="T2" y="T3"/>
                              </a:cxn>
                              <a:cxn ang="T14">
                                <a:pos x="T4" y="T5"/>
                              </a:cxn>
                              <a:cxn ang="T15">
                                <a:pos x="T6" y="T7"/>
                              </a:cxn>
                              <a:cxn ang="T16">
                                <a:pos x="T8" y="T9"/>
                              </a:cxn>
                              <a:cxn ang="T17">
                                <a:pos x="T10" y="T11"/>
                              </a:cxn>
                            </a:cxnLst>
                            <a:rect l="0" t="0" r="r" b="b"/>
                            <a:pathLst>
                              <a:path w="7312660" h="1129665">
                                <a:moveTo>
                                  <a:pt x="0" y="0"/>
                                </a:moveTo>
                                <a:lnTo>
                                  <a:pt x="7312660" y="0"/>
                                </a:lnTo>
                                <a:lnTo>
                                  <a:pt x="7312660" y="1129665"/>
                                </a:lnTo>
                                <a:lnTo>
                                  <a:pt x="3619500" y="733425"/>
                                </a:lnTo>
                                <a:lnTo>
                                  <a:pt x="0" y="1091565"/>
                                </a:lnTo>
                                <a:lnTo>
                                  <a:pt x="0" y="0"/>
                                </a:lnTo>
                                <a:close/>
                              </a:path>
                            </a:pathLst>
                          </a:custGeom>
                          <a:solidFill>
                            <a:schemeClr val="accent1">
                              <a:lumMod val="100000"/>
                              <a:lumOff val="0"/>
                            </a:schemeClr>
                          </a:solid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s:wsp>
                        <wps:cNvPr id="9" name="Rectangle 151"/>
                        <wps:cNvSpPr>
                          <a:spLocks noChangeArrowheads="1"/>
                        </wps:cNvSpPr>
                        <wps:spPr bwMode="auto">
                          <a:xfrm>
                            <a:off x="0" y="0"/>
                            <a:ext cx="73152" cy="12161"/>
                          </a:xfrm>
                          <a:prstGeom prst="rect">
                            <a:avLst/>
                          </a:prstGeom>
                          <a:blipFill dpi="0" rotWithShape="1">
                            <a:blip r:embed="rId7"/>
                            <a:srcRect/>
                            <a:stretch>
                              <a:fillRect/>
                            </a:stretch>
                          </a:blipFill>
                          <a:ln>
                            <a:noFill/>
                          </a:ln>
                          <a:extLst>
                            <a:ext uri="{91240B29-F687-4F45-9708-019B960494DF}">
                              <a14:hiddenLine xmlns:a14="http://schemas.microsoft.com/office/drawing/2010/main" w="12700">
                                <a:solidFill>
                                  <a:srgbClr val="000000"/>
                                </a:solidFill>
                                <a:miter lim="800000"/>
                                <a:headEnd/>
                                <a:tailEnd/>
                              </a14:hiddenLine>
                            </a:ext>
                          </a:extLst>
                        </wps:spPr>
                        <wps:bodyPr rot="0" vert="horz" wrap="square" lIns="91440" tIns="45720" rIns="91440" bIns="45720" anchor="ctr" anchorCtr="0" upright="1">
                          <a:noAutofit/>
                        </wps:bodyPr>
                      </wps:wsp>
                    </wpg:wgp>
                  </a:graphicData>
                </a:graphic>
                <wp14:sizeRelH relativeFrom="page">
                  <wp14:pctWidth>94100</wp14:pctWidth>
                </wp14:sizeRelH>
                <wp14:sizeRelV relativeFrom="page">
                  <wp14:pctHeight>12100</wp14:pctHeight>
                </wp14:sizeRelV>
              </wp:anchor>
            </w:drawing>
          </mc:Choice>
          <mc:Fallback>
            <w:pict>
              <v:group w14:anchorId="2E504CD0" id="Group 7" o:spid="_x0000_s1026" style="position:absolute;margin-left:0;margin-top:0;width:559.45pt;height:101.55pt;z-index:251665408;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uuf+CcwQAALcNAAAOAAAAZHJzL2Uyb0RvYy54bWzcV11v2zYUfR+w/0Do&#10;ccBiUbLk2IhTFMlaFOi2Ys2wZ5qiPjBJ1Eg6Svrrd0hKimzPXpENe5gfZEo8urw894NHN2+empo8&#10;CqUr2W4DehUGRLRcZlVbbINfH959fx0QbVibsVq2Yhs8Cx28uf32m5u+24hIlrLOhCIw0upN322D&#10;0phus1hoXoqG6SvZiRaTuVQNM7hVxSJTrIf1pl5EYZgueqmyTkkutMbTez8Z3Dr7eS64+TnPtTCk&#10;3gbwzbirctedvS5ub9imUKwrKz64wV7hRcOqFotOpu6ZYWSvqhNTTcWV1DI3V1w2C5nnFRduD9gN&#10;DY92817Jfef2Umz6optoArVHPL3aLP/p8b3qPneflPcew4+S/67By6Lvis183t4XHkx2/Y8yQzzZ&#10;3ki38adcNdYEtkSeHL/PE7/iyRCOhysaJiFNAsIxR6PrdXqd+AjwEmE6eY+XP4xvxjSJxvdoSu1b&#10;C7bxizpHB8ds4JFJ+oUs/c/I+lyyTrgYaEvGJ0WqbBsgq1vWYP+/IMNYW9SCJM4puzpgI6F6zuZs&#10;xsI0SH8ljzM2aBzGB2ywDd9r815IFw72+FEbn+QZRi7I2eD7Awoib2rk+3cLEpKerGIapelYFBOM&#10;HsBKQmm0TtMhcsUEQ3wma7CUoDzP24xn4JCctbmcwf7WJhJrcoBaXlbxecvpDBynUbhKVue9Xc3A&#10;qzi+vk7OG0ZqTF5cIGA9g9FwHUXL9Xmb9Gsj9ZWhovNYhSQN8SNpksTp0BCnoNLDQF1CzmN12eY8&#10;UJeR8yhdRs5DdIJEqyjG9GflWBH8qR1KAiOCKt4GD2DG1kgnte1GtkLQqh7GfgOcnZ3B4wM4aLXw&#10;sSBP4csDOBizcFdJcPEUnhzAQYaFr4ZyP4WnB3AkooWvz8JXB3CbYxZPDzbr3RpoUmh2xwepCggO&#10;0p3Pm44Zy65jEEPSo+cPPYWUaPlD47DzjXwUD9IhzVHjx5ovs3U7R03W4KnrU8COiPG/c/bmyHFd&#10;f2iMuPHf4+OUrpPQc4ASX0ZjVEbY+O/hHojCpYnvhGcd8chjZ3kttfD+WNLcaTaxZ0mf9XAt6yp7&#10;V9W1ZcspI3FXK/LIoGkY56I11EWy3jc4lP1zakt66OR4bk9Xhx/9mMy4lQ9WqF2Ot9KuODLm1IA/&#10;svwJu5PZM44vJb2iggLEoJTqS0B6qKltoP/YMyUCUn9ocQKv6XIJIoy7WSarCDdqPrObz7CWw9Q2&#10;4AbZ5W/ujBdt+05VRYm1/JZb+RYCJK/sEQcZoDfer+EGMuA/0gPo5sd6gF4SBKSVdyU6jnirlOxL&#10;wTKQ5AvvQEH8ezohOlZNaHLK6wRiB9vAVrfLo1EzIA1HiM28XV11NidI1lVO4CH4v1WmdAppDIgF&#10;DToVATtSqX+h5r0Cvpd83yCPvaRXomYG3xO6rDqNPNmIZicyOPghcxShCBS3wgtBx9goYTgqiG1y&#10;eDc8h+/TBMaj7xb1P8tvp37xdeAKefiSsZ8f83tXDy/fW7d/AgAA//8DAFBLAwQKAAAAAAAAACEA&#10;mxsUEWhkAABoZAAAFAAAAGRycy9tZWRpYS9pbWFnZTEucG5niVBORw0KGgoAAAANSUhEUgAACWAA&#10;AAGPCAYAAADYsOteAAAACXBIWXMAAC4jAAAuIwF4pT92AAAAGXRFWHRTb2Z0d2FyZQBBZG9iZSBJ&#10;bWFnZVJlYWR5ccllPAAAY/VJREFUeNrs3e1uG2l6LuoqkqKoL9qR7e1xz3gjwUJmgPVjAQtY+Rkk&#10;J7DzJ0AOYR3APqucQI5jY//dQSYTz7TbbUmWKFmiLX5sPmS91ttsutuyVRI/rgt4UaWiu+muUtti&#10;8eb9lOPx+P8qAAAAAJbD9WT1JutssgaTdTRZV2VZXjo1AAAAAMAyKgWwAAAAgBVxPFkRxLoqZsGs&#10;67Ise04LAAAAAPCQBLAAAACAVRchrMvipjkrglnHTgsAAAAAcB8EsAAAAIB1ldqyUnPWpWAWAAAA&#10;AHDXBLAAAACATXNd3LRlXVXbXlmW104NAAAAAHBbAlgAAAAAN1JbVgSzjmJbluWl0wIAAAAAfI4A&#10;FgAAAMCvi2BW3pwV4wx7TgsAAAAAIIAFAAAA8PUihBXBrNScFcGsY6cFAAAAADaHABYAAADA3Utj&#10;DFNzVrRm9cqyvHZqAAAAAGC9CGABAAAA3J98jOFgso4m66osy0unBgAAAABWkwAWAAAAwHJIYwyj&#10;OSuCWddlWfacFgAAAABYbgJYAAAAAMstQliXxU1zVgSzjp0WAAAAAHgQzclqVasxWVsCWAAAAACr&#10;KbVlpeasS8EsAAAAALgT02BVMQtbxdqerLI69jMCWAAAAADr5bq4acu6qra9siyvnRoAAAAA+Ik8&#10;WBUrglft2/5LBLAAAAAANkdqy4pg1lFsy7K8dFoAAAAAWGOpySpt8/GBd0IACwAAAIAIZuXNWTHO&#10;sOe0AAAAALAi8vaq+fGBdRlN1iCWABYAAAAAnxMhrAhmpeasCGYdOy0AAAAAPID59qp8fGCdPhaz&#10;sNV1tcaT9SH/BQJYAAAAANxWGmOYmrOiNatXluW1UwMAAADAN5hvr8qbreoU97WG2Tbtj77kHxbA&#10;AgAAAOCu5GMMo379aLKuyrK8dGoAAAAAyOTtVanZqu6QVQpWRXvVp/GB1bFvIoAFAAAAwH1IYwyj&#10;OSuCWddlWfacFgAAAIC1lbdXzY8PrMt8e1U+PrA2AlgAAAAAPKQIYV0WN81ZEcw6dloAAAAAVkLe&#10;XjU/PrAu8+1VEa4aF7NmqwchgAUAAADAMkptWak561IwCwAAAOBBpGBVaq/KxwfWKW+vyscHLh0B&#10;LAAAAABWSdxwS21ZV9W2V5bltVMDAAAA8NXm26vy8YF1yturUrNVGh+4MgSwAAAAAFgXqS0rgllH&#10;sS3L8tJpAQAAAPgkb69K4wNTs1VdUntVBKsGxU/HB64FASwAAAAA1l0Es/LmrBhn2HNaAAAAgDWV&#10;t1fNjw+sy3x7VT4+cO0JYAEAAACwqSKEdZltI5h17LQAAAAAK2C+vWq7uBkfWJcUskrtVfn4wI0m&#10;gAUAAAAAP5XGGKbmrGjN6pVlee3UAAAAAPcotVelYFU+PrBOeXtVPj5w5JIsJoAFAAAAAF8mH2N4&#10;lbZlWV46NQAAAMA3yNur8vGBdcrbq+abrbglASwAAAAA+HbRlpWas44m67osy57TAgAAAFTy9qr5&#10;8YF1mW+vimYrIasaCGABAAAAQH0ihHVZ3DRnXQpmAQAAwNrK26vmxwfWZb69Kh8fyD0RwAIAAACA&#10;+5faslJzVgSzjp0WAAAAWHrz7VV5s1Wd8mBVPj6QJdByCgAAAADg3u1W60k6MB7HfdPpDdTUlnVV&#10;bXtlWfrUKgAAANyf+faqrWxbp3j9P8y2+fhAHth4PI5ms+3qy51ilruK74sdDVgAAAAAsPxSMCs1&#10;Zx3FtizLS6cGAAAAvlreXpWPD6z7NX5qr5ofH8gDGI/HB9XufMAqjY48+LV/hwAWAAAAAKy2GF2Y&#10;N2fFOMOe0wIAAABTebBqfnxgXebbq/LxgdyD8Xi8W/w8QNUubgJ2+ePfTAALAAAAANZTasxK2whm&#10;HTstAAAArKEUrIpwzfz4wLrMt1flzVbUYDwex/Xcrb5MIwDDfvZ9sPsQvzcBLAAAAADYLGmMYWrO&#10;itasXlmWPoULAADAMptvr8rHB9Ypb69KzVZCVncoGwE4H7D64hGAD00ACwAAAAAI+RjDq7Qty/LS&#10;qQEAAOCezLdX5eMD635NnNqr5scH8hXG43Fcs+3qyzxgtVPt3+kIwIcmgAUAAAAA/Jpoy0rNWUeT&#10;dV2WZc9pAQAA4Cvl7VX5+MA65e1V8+MD+QJzIwDzgNWDjwB8aAJYAAAAAMDXihDWZXHTnHUpmAUA&#10;AEAlb69KzVZpfGBdUrAqtVfl4wP5jPF4nNqo5gNWKRR34Cz9MgEsAAAAAOCupbas1JwVwaxjpwUA&#10;AGDtpPaqtPLxgXWZb6/KxwdSmRsBuFNdn3wEYDzWdqbuhgAWAAAAAHBf4qZ4asu6qra9six9EhkA&#10;AGB5zbdX5eMD65S3V6XxganZamONx+PURjUfsJpvsOIeCWABAAAAAA8tBbNSc9ZRbMuyvHRqAAAA&#10;7k2EeVKIJx8fWPfrwdReNT8+cGNkIwBDHrBK5z9/nCUkgAUAAAAALLMYXZg3Z8U4w57TAgAA8FXy&#10;9qp8fGCjxuecb6+KZqs0PnBtfWYEYNjProURgGtCAAsAAAAAWEWpMSttI5h17LQAAAD8pL0qjQ9M&#10;zVZ1Se1VKViVjw9cK9kIwHzc307x8wYrNogAFgAAAACwTtIYw9ScFa1ZvbIsr50aAABgjcy3V+Xj&#10;A+uUt1fl4wNX2mdGAMbXO9W+EYD8IgEsAAAAAGAT5GMMr9K2LMtLpwYAAFhS8+1V+fjAOuXtVfPj&#10;A1fGeDzOG6rycYBpBGD+OHwTASwAAAAAYNNFW1ZqzjqarOuyLHtOCwAAcE/yYFU+PrBOeXvV/PjA&#10;pfaZEYDt7JwZAci9E8ACAAAAAFgsQliXxU1z1qVgFgAA8JVSk1Xa5uMD6zLfXpU3Wy2V8XicN1Tt&#10;VOcmHwEYj7V9G7GsBLAAAAAAAG4ntWWl5qwIZh07LQAAsPHy9qr58YF1mW+vus62D+oXRgDuZOfF&#10;CEDWggAWAAAAAMDdiDc4UlvWVbXtlWV57dQAAMDamG+vyscH1ilvr8rHB9678Xi8W9yEytK4v3wE&#10;YP44bAQBLAAAAACAeqVgVmrOOoptWZaXTg0AACyl+faqvNmq7tcOKVg1Pz6wVp8ZARj2q60RgPAL&#10;BLAAAAAAAB5OjC7Mm7NinGHPaQEAgHuRt1elZqu6Q0YpWBUhq/nxgXduPB7nDVXzIwDDgW8D+HYC&#10;WAAAAAAAyyc1ZqVtBLOOnRYAALi1vL1qfnxgXebbq/Lxgd/sMyMA4+udat8IQLhnAlgAAAAAAKsj&#10;jTFMzVnRmtUry/LaqQEAYIPl7VXz4wPrMt9elY8PvLXxeBy/193qy0UjAPPHgSUjgAUAAAAAsPry&#10;MYZXaVuW5aVTAwDAmkjBqtRelY8PrFPeXpWPD/wi2QjAPEDVLm5GHRoBCGtAAAsAAAAAYL1FW1Zq&#10;zjqarOuyLHtOCwAAS2i+vSofH1invL0qNVul8YE/Mx6P4/ezXX25aATg9j38noElIoAFAAAAALCZ&#10;IoR1Wdw0Z10KZgEAcE/y9qo0PjA1W9UltVdFsGpQ/HR84PwIwDxgtVPcBMKMAAQWEsACAAAAACCX&#10;2rJSc1YEs46dFgAAbilvr5ofH1iX+faqj//6r/+6/S//8i/RbvW5EYC71WMAX00ACwAAAACALxFv&#10;YqW2rKtq2yvL8tqpAQDYWPPtVdvFTVtUbf7hH/6h+J//8382u93u8O///u9bjx8/bvyv//W/osnK&#10;CEDgQQhgAQAAAADwLVIwKzVnHcW2LMtLpwYAYC2k9qoUrMrHB96pf/qnf9qP7W9+85utP/zhD+X2&#10;9vbob//2b7cODw+LR48ejV6+fLnd6XTGLgmwbASwAAAAAACoS4wuzJuzYpxhz2kBAFhKeXtVPj7w&#10;m/zjP/7jTrfbnTZi/ff//t/3Yjv5ur23t9d+9OjR4K/+6q+2f/Ob34za7fboyZMng8ljo8nxocsB&#10;rBIBLAAAAAAA7ltqzErbCGYdOy0AALVLTVZpm48P/GIvXrxo/t3f/d103N/f/M3fdHZ2dprV8WmD&#10;1dbWVuPg4GD6eKfTGe7u7kaoajA5Pp78mo9CVsC6EcACAAAAAGBZpDGGqTkrWrN6ZVleOzUAAF8s&#10;b6+aHx/4i9IIwIODg8bLly+nAaqnT5/ubG1tTf/Zw8PDvUX/XKvVGne73cHOzs5wb29vFCGrdrs9&#10;fv78+cDlADaBABYAAAAAAMsuH2N4lbZlWV46NQDAhppvr4rxgWUxC1v9xP/4H/+j/dd//dfTUYJp&#10;BOD29nbz8PBwGrDa3d3d6nQ6XzRqcPLPXLdardHjx4+Hk/3B5N8zevnypbA8sPEEsAAAAAAAWGXR&#10;lpWas44KwSwAYH3Mt1d9Gh+YjwD8zW9+s3V4eDgNUC0aAXhbk39u2mQVIav9/f3h5Ovhs2fPBp1O&#10;Z+ySACwmgAUAAAAAwDqKxqzL4qY567Isy57TAgAsoU/tVf/8z//c3d/fbw0Gg500ArDb7bb39vam&#10;AavPjQC8rQhZbW1tjZ8+fXrdbrdHT548GUyeZ/To0aOhywFwewJYAAAAAABsktSWlZqzIph17LQA&#10;AHUZj8ftf/u3f9s7OTkp+/3+o+vr63asra2t7mTbuM0IwNuY/DuHk393hKqmYasXL158bLfb4+fP&#10;nw9cFYC7JYAFAAAAAAA3wayzbNsry/LaqQEAFhmPxwfVboSntl+9etW4uLjY/8tf/rIzGo2ixap7&#10;eXnZ6Pf7zbp+D61Wa9ztdqcjA/f29kaHh4eD7e3t0cuXL/0MA3CPBLAAAAAAAODz4s3LNM4wgllH&#10;sS3L8tKpAYD1Mx6PdyebFJjKA1bThqrT09P98/Pz9vHxcevjx4+No6Ojrevr63JyrFXn7+vw8PC6&#10;1WqNHj9+PNzf3x8eHBwMhawAlocAFgAAAAAAfJ00xjA1ZsU4w57TAgDLZTweR6Bqt/pyZ7JSWGq/&#10;2m4XVcAq9Pv98u3bt63z8/PmxcVF8/T0tDkYDBonJydbdf4+Dw4OpqMCnz59ep1CVs+ePRt0Op2x&#10;qwiw3ASwAAAAAADgbqXGrLSNYNax0wIAdysbATgfsJpvsFro1atXWx8+fIhgVev9+/eNq6urZq/X&#10;i9GBZV2/506nM9zd3R1FyKrdbo+ePHky6Ha7o0ePHg1dUYDVJYAFAAAAAAD3I7VlpeasaUirLEvj&#10;gwCgMh6Po4lqu/oyD1jtVPv5iMBf9ebNmxgVWL5+/bodowLPzs5adYesWq3WuNvtDh49ejRttHrx&#10;4sXHdrs9fv78+cAVBlhPAlgAAAAAAPCwIoAVbVkxxjCNM7wqy/LSqQFgHcyNAMwDVmkEYP74rZ2d&#10;nUVzVeP4+DiarJoRsrq8vGz0+/1mXf9NKWS1s7Mz3NvbGx0eHg62t7dHL1++FKwG2EACWAAAAAAA&#10;sLxSW1YEs44KwSwAlshnRgC2qxUO7uq5+v1++fbt21aErD5+/Ng4Ojraikar8/PzVp3/jYeHh9et&#10;Vmv0+PHj4f7+/vDg4GD47NmzQafTGfsOACARwAIAAAAAgNUTjVmXxU1z1mVZlj2nBYBvNTcCMMb+&#10;RcApHwEYj7Xrev5Xr15tnZ+fNy8uLpqnp6fNwWDQODk52arzv/ng4GA6KvDp06fX7XZ79OTJk4GQ&#10;FQC3IYAFAAAAAADrI7VlpeasCGYdOy0Am+0XRgBGqKpZfOMIwNuKkNWHDx8iWBUjAxtXV1cxQrA1&#10;GAzKup6z0+kMd3d3R48ePZqGrV68ePGx2+3G10PfIQB8KwEsAAAAAABYfymYdZZte2VZXjs1AKtr&#10;PB5HaKpZfZnG/eUjAPPH79WbN29iVGD5+vXrdowKPDs7a11eXjb6/X5tv59WqzXudruDnZ2d4d7e&#10;3ihCVu12e/z8+fOB7xYA6iSABQAAAAAAmysCWGmcYQSzjmJbluWlUwPwMD4zAjDsV9taRwDextnZ&#10;WTRXNY6PjyNs1Tg6OtqqO2QVDg8Pr1PIarI/2N7eHr18+VKoGIAHI4AFAAAAAAAsksYYpsasGGfY&#10;c1oAvs54PE4NVfm4vzQCMBws4++73++Xb9++bZ2fnzcvLi6ap6enzRgZOPm6VefzRsiq1WqNHj9+&#10;PNzf3x8eHBwMnz17Nuh0OmPfTQAsGwEsAAAAAADgNlJjVtpGMOvYaQE20WdGAMbXO9X+g40AvK1X&#10;r15tffjwoXFyctKKkNVgMIj9rTqf8+DgYLC1tTV++vTpdbvdHj158mTQ7XZHjx49GvruAmCVCGAB&#10;AAAAAAB3IbVlpeasaUirLEsjoYCVMh6P5xuq5kcA5o+vlDdv3kybrCJk9f79+0Y0WfV6vdZgMCjr&#10;es5OpzPc3d2NUNU0bPXixYuP7XZ7/Pz584HvNgDWhQAWAAAAAABQpwhgRVtWjDFM4wyvyrK8dGqA&#10;+/SZEYDtaoWDdfjvjJDVx48fy9evX7evr6/Ls7Oz1uXlZaPf79fWxNVqtcbdbnews7Mz3NvbGx0e&#10;Hg5iZKCQFQCbQgALAAAAAAB4KKktK4JZR4VgFnBL4/E4wlPb1ZeLRgDGY+11++8+OzuL5qrG8fFx&#10;hK0aR0dHWxG2Oj8/b9X5vIeHh9etVmv0+PHjYYSstre3Ry9fvtR0CMDGE8ACAAAAAACWTTRmXRY3&#10;zVmXZVn2nBbYDHMjAPOAVYSqmsUKjwC8jX6/X759+3Y6MvDi4qJ5enraHAwGjZOTk606n/fg4GA6&#10;KvDp06fX+/v7w2iyevbs2aDT6Yx9dwLAYgJYAAAAAADAqkhtWak5K4JZx04LrIbxeByhqfkAVT4C&#10;MD2+UV69erX14cOHCFa13r9/37i6umrWHbLqdDrD3d3dUYSs2u326MmTJ4Nutzt69OjR0HcqANye&#10;ABYAAAAAALDqUjDrLNv2yrI0FgtqNjcCMBqq0gi8/Wq7liMAb+vNmzcxKrB8/fp1O4Wser1eazAY&#10;lHU9ZwpZPXr0aNpo9eLFi4/tdnv8/Pnzge9cALhbAlgAAAAAAMC6igBWGmcYwayj2JZleenUwC8b&#10;j8cH1e6iEYDhwFn6qbOzswhVNY6Pj6PJqjn5unV5edno9/u1tXq1Wq1xt9sd7OzsDPf29kaHh4eD&#10;7e3t0cuXLwVQAeAeCWABAAAAAACbKI0xTI1ZMc6w57SwzrIRgCEPWG30CMDb6Pf75du3b1sRsvr4&#10;8WPj6Oho6/r6ujw/P2/V+byHh4fXrVZr9Pjx4+H+/v7w4OBg+OzZs0Gn0xm7KgDw8ASwAAAAAAAA&#10;bqTGrLSNYNax08KyGo/HEZjarb5cNAIwf5wvkEJW5+fnzYuLi+bp6WlzMBg0Tk5Otup83oODg+mo&#10;wKdPn1632+3RkydPBkJWALAaBLAAAAAAAAB+XWrLSs1Z05BWWZbGfFGLbATgfMDKCMA78urVq60P&#10;Hz5EsCpGBjaurq5ihGBrMBiUdT1np9MZ7u7ujh49ejTY29sbRsiq2+3G10NXBABWlwAWAAAAAADA&#10;14sAVrRlxRjDNM7wqizLS6eGeePxOEb9bVdf5gGrnWo/Hms7U3fnzZs3MSqwfP36dTtGBZ6dnbXq&#10;Dlm1Wq1xt9sdRMgqGq1evHjxsd1uj58/fz5wRQBgPQlgAQAAAAAA1CO1ZUUw66gQzFpLcyMA84CV&#10;EYD35OzsLJqrGsfHxxG2ahwdHW1dXl42+v1+s87nPTw8vN7Z2Rnu7e2NJvuD7e3t0cuXL7XiAcAG&#10;EsACAAAAAAC4X9GYdVncNGddlmXZc1qWy3g8jtBUs/hpgKpd3DRUpce5B/1+v3z79m3r/Py8eXFx&#10;0YyQVTRaTb5u1fm8EbJqtVqjx48fD/f394cHBwfDZ8+eDTqdzthVAQASASwAAAAAAIDlkNqyUnNW&#10;BLOOnZa7MzcCMMb+RXjHCMAl8urVq60Usjo9PW0OBoPGycnJVp3PeXBwMB0V+PTp0+t2uz168uTJ&#10;oNvtjh49ejR0RQCALyGABQAAAAAAsNxSMOss2/bKsjTqrDIejw+q3fmAVWqoOnCWlsebN2+mTVYn&#10;Jyet9+/fN66urmKEYGswGJR1PWen0xnu7u5GqGoatnrx4sVHISsA4K4IYAEAAAAAAKymCGClMYaD&#10;yTqarKuyLC/X4T8uGwEY8oCVEYArIEJWHz9+LF+/ft2OUYFnZ2ety8vLRr/fr+2atVqtcbfbHezs&#10;7Az39vZGh4eHgxgZ+Pz584ErAgDUSQALAAAAAABg/aQxhqkxK8YZ9h76NzUejyN8s1t9mUYAhv1q&#10;mz/Okjs7O4vmqsbx8XGErRpHR0dbEbY6Pz9v1fm8h4eH161Wa/T48eNhhKy2t7dHL1++1AgHADwY&#10;ASwAAAAAAIDNESGsy+KmOeu6LMvjb/2XZiMA5wNWRgCuuH6/X759+3Y6MvDi4qJ5enrajJGBdYes&#10;Dg4Opk1WEbLa398fRpPVs2fPBp1OZ+yqAADLRgALAAAAAACA1JaVmrNi9SerUT2eB6x2qn0jANfI&#10;q1evtj58+NA4OTlpvX//vhEhq8n+Vp3PGSGrra2t8dOnT6/b7fboyZMng263O3r06NHQFQEAVknL&#10;KQAAAAAAANgY25P1tNqPUFW32v8ue/zJZJ1XK0JY/zVZPxazcNb7ybqYrIFTuXrevHkTowLL169f&#10;t1PIqtfrtQaDQVnXc3Y6neHu7m6EqqZhqxcvXnxst9vj58+f+x4CANaGBiwAAAAAAIDVF6GqCE+1&#10;J+tZdeyguGmu+u03/vuj6SpCOifFLJQVDVl/rr7+oZiNM+xXiwd0dnYWoapGhKyur6/Lydety8vL&#10;Rr/fr62trNVqjbvd7nRk4N7e3ujw8HCwvb09evny5bUrAgBsAgEsAAAAAACA5ZQ3VOUBq9Rg1S1u&#10;AlYPpVGtaMuKEYa9yTqarHeT9cdi1pb1odpyR1LI6vj4OBqtGkdHR1sRtjo/P691+s3h4eF1q9Ua&#10;PX78eLi/vz88ODgYClkBAAhgAQAAAAAA3LfURjUfsIpwVT4icJVFW1Y0LkUjVgSzYnxhtGRFY9Z/&#10;FrPAVgSzTn07LNbv98u3b9+2zs/PmxcXF83T09PmYDBonJycbNX5vAcHB9NRgU+fPr1OIatnz54N&#10;Op3O2FUBAPjMD78CWAAAAAAAAN8sNVSFPGB1sODxTRctTYNi1pYVQaxox/p+sn4sZkGt99WxwSac&#10;jFevXm19+PAhglWt9+/fN66urqLdqjUYDMq6nrPT6Qx3d3dHjx49Guzt7Q2fPHky6Ha78fXQtycA&#10;wO0JYAEAAAAAACy2aARg+K7aLsMIwHUSjVkROoqWrGjOioDWD8UsmBVjDc+q4/1V+w978+ZNjAos&#10;X79+3Y5RgWdnZ626Q1atVmvc7XYHEbKKRqsXL158bLfb4+fPnw98qwEA3C0BLAAAAAAAYNOkhqoY&#10;+fes2k8jAPPHWQ6NakVbVowzjGDWm2IW1HpVzNqyPlTbB3N2dhbNVY3j4+NosmpGyOry8rLR7/eb&#10;dT1nClnt7OwM9/b2RoeHh4Pt7e3Ry5cvr33bAADcHwEsAAAAAABgHSwaAdiujs8/znqI9qgIN0Uj&#10;VgSzYnxhtGRFY9afJ+vdZMVIvdO7esJ+v1++ffu2dX5+3ry4uGgeHR1tRaPV5OtWnf+hh4eH161W&#10;a/T48ePh/v7+8ODgYPjs2bNBp9MZ+zYAAFiCH0zH4/H/Xe2PJiul4YfVKqpj6Ye3E6cMAAAAAAC4&#10;JxGYSgGqfBzgdwseh1wEomLUXrRlRXNWtGN9X60IaqXGrIXj+F69erWVQlanp6fNwWDQODk52arz&#10;N3xwcDAdFfj06dPrdrs9evLkyaDb7Y4ePXo0dDkBAJZbBLD+9y1+/U4x+yRBhLJG1bGP2eN5cKv3&#10;uR9aAQAAAACAjbZoBOBBtfLH4a7F+1zRnHVyeXn5cTAY9C4uLt5O1vG7d++OT05OPpydnV1NjtcS&#10;eup0OsPd3d0IVU3DVi9evPgoZAUAsPpuG8C6jRTWCpfVfgSyFgW3rqoFAAAAAACspryhKo37y0cA&#10;doubgBXciw8fPpSj0ai8urpqTLbFx48fyxgZOBgMyrlf2ignhsPh+/F43J9szye/9u1knZ2fn3//&#10;/v373uTf9aHf73/4tedstVrjbrc72NnZGe7t7Y0iZNVut8fPnz9XXAAAsKbqDGDdRrtaIeZ0px96&#10;I5Q1H9wS1gIAAAAAgPvxuRGAcaxdGAHIEkiBqhS26vf7nwtZfY3IZUV460MEsyb/zneTFeGso0aj&#10;8efJsZOtra3LnZ2ds+3t7dHLly+vXREAgM2zLAGs24hA1k61H8GsVMkanziYD27FD7nnLjMAAAAA&#10;APxE3lC1aARgehyWQrRXffjwoRGhqghXpSar2Nb5vNFcFaMC0zbarSJo1Wg04uFWMXuvqlfM3o86&#10;nawfJ+v7yTouZu9dnbp6AADrbxUDWLe1X21j5OE420+icatR7Z/4lgAAAAAAYEUtGgEYvqu2RgCy&#10;9NKowAhbRbgq9uNYnc8Z4apmsznudDrjRqMRAatp0CoCV1/5r4ySgAiGxftO/Wp7VMzCWT9M1vvJ&#10;uihm4S0AANbAJgSwbmOnuGnOSiMP87DWZTH7NEPo+cEYAAAAAIB78Ntqu2gEYP44rIQYFViNDIxG&#10;qyLtR9iqLilQFWGraK/a2dkZpbDVPf6nN6oVbVkxzSWCWdGUFcGs15N1VswCW33fJQAAq0UA6+u1&#10;sxe3EcyK4FYEstKrgzQGMQhrAQAAAACQyxuqUoCqXR2ffxxWTowHjGBVarRKIwPjWF3PGcGqGA8Y&#10;YavJ+rR/zyGrrxHnJN5TiuBVvL90XNwEs6Ix610xG2d44TsLAGBJf6ATwLoX8UPzTrXfr36QLoqb&#10;kNZ8cOvKKQMAAAAAWDkRmFoUoPpuweOw8lKgKhqtRqNR2e/3y+FwWEbYqs7nrdqrpqMDo9UqQlZx&#10;bE1Pc0xmifeR4sP+0Zx1OlnfF7Nw1pvJGlbHAAB4QAJYy2m/2r4vbkYexicb5oNb19UP2wAAAAAA&#10;1CdvqHpW7R9UK38c1k60V1WjAqcNVhGuimPRbFXn80a4qtlsjjudzqeQVTRaRfCKqXifKN43ijGG&#10;/Wp7VMzCWdGalRqzTGgBALgHAlirb6f6ITtCWelVR4xETMGtfnb8xOkCAAAAAJiK8FS32l80ArBb&#10;3ASsYO2lUYFV2KpI4wPrfM4IVUW4KkJWjUZjOiowHXNFvlqjWvEB/njvKN4bSmMMXxWzD/8LZgEA&#10;3DEBrM2SwlrX1UrBrWb1eB7c6vnhGwAAAABYMfmIvzxgFcfahRGAbLg0KjCCVSlkFYGrCF7VJQWq&#10;otEq2quq8YHTsJUrcq+iLSveD4oP7sd7Q8fFbIRhCmgdVY/1nSoAgK/4YUsAi89oVyvEJyG2ilkg&#10;a1FwS1gLAAAAAKhThKYiPPW5EYDpcdh4MSawClZNtzEyMB2r6zkjWBXjASNsNVlFGhUYYStXZCXE&#10;h/PjfZ54vyeasyKM9WO1IqSVxhkCAPAZAljchQhi7VT7KayV9tvFz4NbV04ZAAAAAGy8+YaqFLAy&#10;AhB+RRoVmBqt+v1+ORwOp2GrOp+3aq8qos0qWq0icJXCVqyleF8nvqeiJSuasd4Ws1BWbKM1K4JZ&#10;p04TAIAAFg9jv9rGnPE08vCs+GmIK260RGjr3OkCAAAAgJXy22q7aARg/jjwC1LIKpqrosEqwlVx&#10;LMYH1vm8Ea5qNpvjTqczTqMChayY06hWvIcTH7qPUFa0Zr2brFfF7P2feK/H9BQAYGMIYLHsIpSV&#10;mrPSq7vLYnFw68TpAgAAAIBa5CP+8oCVEYDwjSJQlYWtimp84PRYXaK5KhqsImxVtViN0zFXhG8Q&#10;bVnxnk60ZcX7OjG+8Li4CWgdVY/1nSoAYO1+EBLAYo20i5vmrHzkYbN6PD6JkW4CCWsBAAAAsOni&#10;Xlka95cHqL5b8DjwDdKowBS2ijaraLWKsFVdzxmNVdFcFcGqyUrjA6dhK1eEBxAfrI9GrF4xe78m&#10;RhhGMCver4mgVowzvHCaAIBVJYDFpopQVj7ycKv6wX9RcKtXqMkFAAAAYHWkhqr4sOKzat8IQKhZ&#10;ClSlsFW/3689ZBUiWJVCVmlUYBxzRVgR8V5M/D8SQaxoxno7Wd8Xs3GGf56s4WSdOk0AwLITwIIv&#10;s19tY+Rhp5gFsuKFQLv4eXDryukCAAAA4I7FqL9utZ8HrFJDVbe4GQcI1CQbFTgNV0XIajgcltFo&#10;VefzVu1VRYwMjDGB1djA6TFYU41qRVtWvO+SxhhGQOtVcdOY5QP0AMBSEMCCGl4LF7MwVjRnpdr2&#10;s+p4Hty6rl44AAAAALCZ8hF/ecDKCEB4YDEqMIWsIlwVwas4VudzRriq2WyOO53OOI0KjKBVBK5c&#10;Efgkwo7xHky81xLBrBhfeFzMAlox1jDasgSzAID7/yFFAAseVAprxYuEcbUfoaz54JawFgAAAMDq&#10;iNBU3N/JRwAeFDcNVUYAwhKIUYHVyMAIWxVpP8JWdUmBqghbpVGBQlZwd/+LFbPgVXxAPt5TiUBW&#10;BLNivGGMNexXCwDgzglgwepoFzfNWVGtu1XcjDucD26dOF0AAAAAdypvqMoDVkYAwhKLkNVoNCqj&#10;vSqCVdFmFa1WEbaq6zkjWBXjASNYNVmf9qPRyhWBBxHvocT/8/HeSQSwYoxhBLLeTdafi5txhgAA&#10;X00AC9b3xURqzkphrXz8YR7c6hWqeAEAAIDNldqo5gNWcQ/FCEBYASlQlcJW/X6/HA6H09GBdT5v&#10;tFdF2CrarCJklRqtXBFYGY1qxQfc432TCGXFCMMIaL0qZu+vnDpNAMCXEMACwn61jZGHnWIWyHpf&#10;zEJc8aJjWNwEt66cLgAAAGDJpYaqkAesDhY8DqyAaK+qRgVOG6xSk1XdIasIV6WRgbGtmqymYStg&#10;bcWfK/EB9vhQe7wn8pdi9v5JjDOMsYYRyorGLB9uBwBufoAQwAJuaae4ac5KNyrPquPzwS1hLQAA&#10;AOCu5G1UeYDqu2prBCCsgTQqsApbFRG4imN1PmeEqiJc1el0xo1GYzoqMB1zRYD5PzKK2Xsh8R5J&#10;jDA8KmbNWb1q268WALBhBLCAOrWLm+asuFkRwa2o8k03SGPeerRvXVfHAQAAgM2TGqriHsKzaj+N&#10;AMwfB9ZEGhUYwaoUsorAVQSv6pICVdFklUYFprCVKwLcgXj/I5qz4n2PCGC9LmaBrHjv40/FLLR1&#10;4TQBwPoSwAKW6cVJPvJwq7hp0FoU3AIAAACW16IRgO1icYMVsIZiPGBqr4pgVRoZGMfqes4IVsV4&#10;wAhbTVaRRgVG2MoVAR5Io1rxHke85xGhrGjNivasPxaz90NOnSYAWH0CWMCqSs1Zl5PVKW6CW6lx&#10;K6RRieawAwAAwLfLRwDGqL9utf/dgseBDZACVanRqt/vl8PhsIywVZ3PW7VXFdFmFa1WEbgSsgJW&#10;TPw5Ge9hRFtWvKfxl8k6K2YBrTfFLLAlmAUAq/SXuwAWsAF2qhcy0Zy1V8wCWe+LnzZupeDWldMF&#10;AADAhlk0AvCgWvnjwAaK9qoYDxhBqwhcRbgqjkWzVZ3PG+GqZrM57nQ6n0JWqdEKYM21itn7GPEB&#10;82jKisasCGb9UMxCWReFD54DwNIRwAL4qRTW6lUvcprVC5xFwS1hLQAAAJZV3lCVxv3lIwC7xU3A&#10;CqBIowKrsFVRNVtNj9UlQlURroqwVRWwGqdjrgjAz//YrLbxYfNoznpdzIJZJ9W2Xy0A4AEIYAF8&#10;vXa1IqwVH73bKma1wCm4FS960qjEc6cLAACAb/S5EYBPq9enRgACvyiNCkxhq2izqjtkFY1V0VwV&#10;IavYr8YHTsNWrgjAnYj3I2KkYbwPER8cf1XMPlj+42T9Of74L2atWQBAjQSwAO7vBVA+8jCFteJF&#10;Ubv4eXALAACAzZEaqkIa95ePAMwfB/hFMSawaq+abiNklY7V9ZwpZBXtVZNVpFGBEbZyRQAeTKNa&#10;0YoV7038qZhN+Yi2rAhpRTDr1GkCgLshgAWwnFJz1uVkdaoXRx+LWYgrD25F+5ZZ7wAAAMtn0QjA&#10;8F21NQIQ+GrZqMBpuKrf75fD4XAatqrzeav2qiLarGJMYDU2cHoMgJURf1fEh8HjvYV4j+GomDVm&#10;/Ve1H6Gsi8J7DwBwu79gBbAAVt5OcdOctVe9KHpf3DRupeCWsBYAAMC3yxuq5kcA5o8DfLMYFZhC&#10;VhGuiuBVHKvzOSNc1Ww2x51OZ5xGBUbQKgJXrgjA2mtV23i/IUJYb4tZMCveX4jmrH61AIA5AlgA&#10;m6Vd3DRnpZGH8cmWFNyK49G+dVUtAACATbBoBGC7Oj7/OMCdikBV1mhVVOMDp8fqkgJVEbZKowKF&#10;rAD4BfFeQjRnxYSOeO8gRhhGOCuCWjHaMN5fuHCaANhkAlgA/NILqtScFZ+s3CpmYa1OcdO4lUYl&#10;njtdAADAkonA1KIA1XcLHgeo1YcPH6K9qkxhq2izilarCFvV9ZwRrIrxgBGsmqw0PnDaaOWKAHBX&#10;f91UK1qxIpgVYayzyfpxsv44WcNiNtIQANaeABYAdyU1Z8XIwwhpRSgrbiLGp8YjrJWPSgQAAPha&#10;eUPVs2r/oFr54wD3KgWqUtiq3++Xw+FwOjqwzudN7VURsorAVWq0ckUAeEDxd1+8H5AmbxwVsw94&#10;xzjDN8Xs/QPBLADW6y8/ASwAHkCEsUbVi6wYf5iCWzvFz4NbAADA+ovwVLfaXzQCsFvcBKwAHkw2&#10;KnDaYJWarOoOWcWowDQyMLYRuEphKwBYMa1qG/f/Y2xhjDL8r+rrH6tjA6cJgFUjgAXAssubs6JZ&#10;K2ryFwW3el6UAQDAUslH/OUBqzjWLowABJZYGhUYYasIV8V+HKvzOSNc1Ww2x51OZ5xGBUbQKgJX&#10;rggAGyDeB4hAc9z/j3v/r4pZOCveG4jRhv1qAcBSEsACYJ20i5vmrNhuFbNa4xTcipBWGpV45XQB&#10;AMBXidDUdvH5EYDpcYClFqMCq5GB0WhVpP0IW9UlBaoibJVGBaawlSsCAAs1qhXhq7iv/x/FrCUr&#10;2rL+GH+lV18DwIMSwAJgU8WnaVJzVrx4S2GtrerrXvHTUYkAALDO5huqUoDqu2prBCCwkmI8YASr&#10;UqNVGhkYx+p6zghWxXjACFtN1qd9ISsAuFPxd3nc54/JGHE//4didi8/xhm+qfZPnSYA7u0vJgEs&#10;APgiqTkrRh52qhdvEc6KkFZq3Er1yAAAsCx+W20XjQDMHwdYWSlQFY1Wo9Go7Pf75XA4LCNsVefz&#10;Vu1V09GB0WoVIas45ooAwINrVdu4dx8hrPjwdTRnRVArmrOiMWvgNAFwlwSwAODu5c1Ze8VNcGun&#10;+HlwCwAAbitvqMoDVkYAAmsr2quqUYHTBqsIV8WxaLaq83kjXNVsNsedTudTyCoarSJ4BQCsnGjM&#10;Sh+kjvW6WhHM+lMxG3PYd5oA+BoCWADwsPLmrGjWGhc/DW7F2q9eAPpEDgDA+orA1NNqf9EIwPxx&#10;gLWVRgVWYasijQ+s8zkjVBXhqghZNRqN6ajAdMwVAYCN0KhWhK/inny0ZUVzVnyI+t+L2b35C6cJ&#10;gF8igAUAqyM+nbNo5GEKbkVIK41KvHK6AACWQmqoip/fnlX7RgACGy2NCkxhq2izisBV7NclBaqi&#10;0Sraq6rxgdOwlSsCAHxG3IOP+/IRwIr77z8Us3GG30/WX4rZffhTpwmA6V8aAlgAsLZSc1bcTO5U&#10;Lwy3itkneeJ4PioRAIAvF6P+utV+HrBKDVXd4mYcIMBGijGB0V4VYavYRsgqHavrOSNYFeMBI2w1&#10;WUUaFRhhK1cEALhjrWobH5iOEFbcf/+P6ut0DIANIoAFAIQIY30sZp/YifGHEcoaFYsbtwAA1lE+&#10;4i8PWBkBCPAZaVRgarTq9/vlcDichq1qfQE7a68qos0qWq0icJXCVgAADywas9K99FivqxX32aM1&#10;K0YZDpwmgPUjgAUA3FYe1upU+/1icXALAOChRWgqwlP5CMCD4qahKj0OwAIpZBXNVdFgFeGqOBbj&#10;A+t83ghXNZvNcafTGadRgUJWAMAKa1Qr7qFHACvasqIlK+6j/3sxu8fed5oAVpcAFgBQp7w5q129&#10;sIwXkSm4FSGuNCrRp34AgC+VN1TlASsjAAG+UgSqsrBVUY0PnB6rSzRXRYNVhK2qFqtxOuaKAAAb&#10;Iu6fR2tW3De/nKw/F7P76d8Xs8as2L9wmgBW4A90ASwAYEnEi8xFIw+3JmtYzMJaefsWALB+fltt&#10;5wNW8bOBEYAA3yiNCkxhq2izilarCFvV9ZzRWBXNVRGsmqw0PnAatnJFAAB+UauYfXA5PsB8VMzu&#10;l0dz1km1Tp0igOUhgAUArKrUnBU37aNR610xq3Deqo7HG7UpuAUAPJx8xF8esDICEKAGKVCVwlb9&#10;fr/2kFWIYFUKWaVRgXHMFQEAuHPxYeb42S5CWNGO9baYNWedFbPWrDhm4gTAPRPAAgA2Qd6ctVfM&#10;Pik0Km4at+IFa6s6DgD8uryNKg9QfVdtjQAEqFE2KnAaroqQ1XA4LKPRqtYXVrP2qiJGBsaYwGps&#10;4PQYAAAPrlGtuM8dIw3/q5g1Z8UHlv+9OtZ3mgDqIYAFAPBTeXNWNGtdFrNPC6Xg1nUxa986caoA&#10;WEO/zf4+fFbtpxGA+eMA3IM0KjDCVhGuiv04VusLonZ73Gw2x51OZ5xGBUbQKgJXrggAwEqKkH58&#10;CDnCV3G/O9qyYqLEj5P1p2J2L/zCaQL4xj9sBbAAAL5a3pwVb0wPqhexKbiVwlq9QuUzAA8nmqi6&#10;1X4esFrUYAXAPYtRgdXIwGi0KtJ+hK3qkgJVEbZKowKFrAAANlLc345713EPO9qyTotZKOvH6tip&#10;UwTwZQSwAADuT2rOyoNbW8VN41aMRHxfCGsB8OvyEYB5wOq7BY8D8MAiZDUajcrUaBVtVjE6MMJW&#10;dT1nBKtiPGAEqybr0340WrkiAAD8iriHHT+rxv3saMd6W8yas44n600hmAXwMwJYAADLKQ9jxfjD&#10;qISOUSMR2IpPHuWjEgFYH4tGAB5UK38cgCWTAlUpbNXv98vhcFhG2KrWFw47O6MIW0WbVYSsUqOV&#10;KwIAQA0a1YoPF8c0iP8qZs1ZEdT6z2IW1vIBY2AjCWABAKy+PKyVxh+m4NZ84xYA9y9vqErj/vIR&#10;gN3iJmAFwBKL9qpqVOC0wSo1WdUdsopwVRoZGNuqyWoatgIAgCUQPw/HfegIZcX96WjLig8VxyjD&#10;GGmYAlsA6/sHoQAWAMBGyZuz2tWL3hTcOqt+TRqVCMDnfW4E4NPqz1cjAAFWWBoVWIWtighcxbE6&#10;nzNCVRGu6nQ640ajMR0VmI65IgAArLD4cHDcg47JDj8Us5asCGVFOCuNOARYeQJYAAB8Tt6c1a5e&#10;JEdgK8Ygfpis62LWvnXmVAFrJDVUhTTuLx8BmD8OwApLowIjWJVCVhG4iuBVXVKgKpqs0qjAFLZy&#10;RQAA2DBx/zmasyKEdVZtoznreLLeTNapUwSsEgEsAADuSmrOyoNbqSVgvnEL4D4tGgEYvqu2RgAC&#10;rKkYD5jaqyJYlUYGxrG6njOCVTEeMMJWk1WkUYERtnJFAADg13+krlbcX452rO+LWXNWNGj9Z3XM&#10;PWZg6QhgAQDwEPLmrL3Jele9qN6qXkg3q8eunCrgF6SGqgh4Pqv20wjA/HEA1lgaFZgarfr9fjkc&#10;DssIW9X6A+2svaqINqtotYrAlZAVAADUJn6+j/vG8SHfNM7wbTH7UHCMNDyvHgN4mD+kBLAAAFhy&#10;eXNWp3pxHfaqF9dhu3qBDay+RSMA29Xx+ccB2BApZBXNVdFgFeGqOBbNVrX+INpuj5vN5rjT6YzT&#10;qMDUaAUAACyNmMgQ949TMCvGF/6lmLVnxbELpwiomwAWAADrJG/Omg9upcatNCoRuD8RmFoUoPpu&#10;weMAbLA0KrAKWxURuIr9OFaXaK6KBqsIW8V+hKzSMVcEAABWWtwvjuasuB8c94d/LGYBrTfVEswC&#10;7owAFgAAmyw1Z8UL8XiDLQJbMQbxw2RdFz8dlQj83KIRgAfVyh8HgE/SqMAUtoo2q7pDVtFYFc1V&#10;EbKK/Wp84DRs5YoAAMDGaVQr7g1HCCuasiKY9W6yXhWzBi2AWxHAAgCALxM11pfVfgpupdkz841b&#10;sMoiPNWt9heNAOwWNwErAFgoxgRW7VXTbYSs0rG6njOFrKK9arKKNCowwlauCAAA8AXi9Up8WDfu&#10;86Zxhm+LWXNWjDSMgJb7v8DiP0AEsAAA4M7lzVnzwa1e8dNRiXAf8hF/ecAqjrULIwAB+ArZqMBp&#10;uKrf75fD4XAatqr1B61Ze1URbVYxJrAaGzg9BgAAUJO4zxvhqxhnGMGsaM6KUNb31bG+UwSbTQAL&#10;AAAeVt6c1a5euKcX9O+r/dS4BfOeVt8fnxsBmB4HgK8WowJTyCrCVRG8imO1/oDUbo+bzea40+mM&#10;06jACFpF4MoVAQAAlkh82DY+hJKCWefV9k21Lpwi2AwCWAAAsFov5sP8yMOt4qfBrUunaqXNN1Sl&#10;ANV31dYIQADuXASqskarohofOD1WlxSoirBVGhUoZAUAAKyJRrUikHVUzMYYxjbGGL6arFOnCNaL&#10;ABYAAKyv1JwVwa14I7NfveiP0NZ18dPGLer322q7aARg/jgA1OLDhw/RXlWmsFW0WUWrVYSt6nrO&#10;CFbFeMAIVk1WGh84bbRyRQAAgA0Ur7/ifm3cq40wVowwjGBWNGj9pTo2cJpgBf/nFsACAACKnzZn&#10;NYqbsFa4qm4KXHvx/zN5Q1UKULWr4/OPA0DtUqAqha36/X45HA6nowPrfN4qWDUdHRiBq9Ro5YoA&#10;AAB8sbhHG/df0zjDaMmKUNaP1bG+UwTLSwALAAC4rbw5az64dVXtN7P9VROBqUUBqu8WPA4A9y4b&#10;FThtsEpNVnWHrCJclUYGxjZarVLYCgAAgNrEvdZ4vZeCWdGSFa1ZEc46Lkw5gKUggAUAANR9cyA1&#10;Z80Ht95nv+Y+wlp5Q9Wzat8IQACWVhoVGGGrCFfFfhyr8zkjXNVsNsedTmecRgVG0CoCV64IAADA&#10;UmlU67yYBbJ+rLZvJ+tVIZgF90oACwAAWCYpjJUHt7aKxY1b4WCyutX+ohGA3erXAMBSilGB1cjA&#10;aLQq0n6EreqSAlURtkqjAlPYyhUBAABYedGWFfdXY2RhtGV9X9wEs36otsBd/48ngAUAACyZ3cn6&#10;XbX/pLgJU/2+2u5M1stq/6TaRlDrvNq/Km4atfJ9AHgQMR4wglWp0SqNDIxjdT1nBKtiPGCErSbr&#10;076QFQAAwEaLD7jGvdQ0zvC0mI0y/LFaA6cIvo4AFgAAcF8iNBXhqd3iJkD1pFrhd9VjdYmA1nW1&#10;/67aXhc3wa18HwBuJQWqotFqNBqV/X6/HA6HZYSt6nzeqr1qOjowWq0iZBXHXBEAAABuIRqz4vVr&#10;GmP4rtpGOOtNMWvTAn6BABYAAPAt8gBVhKoiQJU3VOWPr5K8OStCWemTXyfZrzlx+QE2S7RXVaMC&#10;pw1WEa6KY9FsVefzRriq2WyOO53Op5BVNFpF8AoAAABq1KhW3CONxqy4J5rGGb6arAunCGYEsAAA&#10;gEXSuL98BGDeUPV7p+iTCGf1qv0IbaVPg/WKxcEtAJZcGhVYha2KND6wzueMUFWEqyJk1Wg0pqMC&#10;0zFXBAAAgCUTbVnRmhX3QiOM9X0xG2cY+z9UW9is/ykEsAAAYGOkEYDhD9X2PkcAMpPCWBHOSiMP&#10;88atPLgFQE3SqMAUtoo2qwhcxX5dorEqmqui0Sr2q/GB07CVKwIAAMCaaBWz+5tpnGGsN9XXPxbu&#10;fbKmBLAAAGC1RWDqd9V+GgEY8garJ07TyoqA1nW1/67aXheLg1sAzIkxgdFeFWGr2EbIKh2r6zlT&#10;yCraqyarSKMCI2zligAAALDBojErXo+nYNbb4iacFavvFLHKBLAAAGA5pQBVBKpeVvtGAPJL8jBW&#10;BLTmxx/mwS2AtZFGBaZGq36/Xw6Hw2nYqs7nrdqrimizijGBEbhKYSsAAADgizWqFfcuY3xhBLRi&#10;nOHral04RawCASwAALg/eRtVGgEYIwEXBaygThHO6lX7EdpKny7Lxx+eOE3Askghq2iuigarCFfF&#10;sRgfWOfzRriq2WyOO53OOI0KFLICAACAexEfrIrWrLh3GW1Z3xc3wawIar1ziliqb1gBLAAA+Cb5&#10;CMAIVz2t9lNDVR6wglWVwlgRzlo0/jAPbgF8tQhUZWGrohofOD1Wl2iuigarCFtVLVbjdMwVAQAA&#10;gKXUKmb3I9M4w1gR0DqutnDvBLAAAGCxCE1FeCofAZg3WBkBCIvlzVnpU2j5+MM8uAVsoDQqMIWt&#10;os0qWq0ibFXXc0ZjVTRXRbBqstL4wGnYyhUBAACAtRGNWXF/IQ9m/aWY3aeMrQ+RUhsBLAAANkke&#10;oIpQVYSr8oaq/HGgfhHKus7258cf5sEtYIWkQFUKW/X7/dpDViGCVSlklUYFxjFXBAAAADZao1oR&#10;xIpQVgS00jjDV8VszCF8EwEsAABW3edGAP6u+HnAClhdeXNWbNNNkXz84YnTBPcnGxU4DVdFyGo4&#10;HJbRaFXn81btVUWMDIwxgdXYwOkxAAAAgFuIexjRmhX3GiOMlQezfihuGv7h17+ZBLAAAFhSaQRg&#10;+EO1zRuqUsAKYF4EsnrZ/qLxh3lwC/gFMSowhawiXBXBqzhW53NGuKrZbI47nc44jQqMoFUErlwR&#10;AAAA4B60itn9w++LWWvW22odV8fgJwSwAAC4T4tGAIbfL3gc4L7kzVnpU235+MM8uAVrKUYFViMD&#10;I2xVpP0IW9UlBaoibJVGBQpZAQAAAEsuGrOiOStCWNGWFU1Zb4rZfcW/FD70ubEEsAAAuAspQBWB&#10;qjTuL2+o+r1TBKyJCGVdZ/vz4w/z4BYslQhZjUajMtqrIlgVbVbRahVhq7qeM4JVMR4wglWT9Wk/&#10;Gq1cEQAAAGCNNKoVQaxozErNWfH1q2I25pA1JoAFAMDnLBoBuFMsDlgB8HN5c1Zs002WfPzhidPE&#10;XUqBqhS26vf75XA4nI4OrPN5o70qwlbRZhUhq9Ro5YoAAAAAGy7uyURrVtwbfF3cNGfFfgposQ4X&#10;WgALAGCjRGDqd9V+jPp7Wu2nhqo8YAXA/YlAVq/az8NaeYgrD26xwaK9qhoVOG2wSk1WdYesIlyV&#10;RgbGtmqymoatAAAAALi1VjG735fast4Ws2DW8WT96PSsFgEsAID1sGgE4JNq5Y8DsB5Sc1bcoEkj&#10;D/Pxh3lwixWVRgVWYasiAldxrM7njFBVhKs6nc640WhMRwWmY64IAAAAwL2Ixqz4oF1qy/qh2o8P&#10;aP7J6VlOAlgAAMsrD1AtGgGYPw4AnxOhrOtqP680TyGuPLjFPUujAiNYlUJWEbiK4FVdUqAqmqzS&#10;qMAUtnJFAAAAAJZWo1pxjy8as1JzVnz9x0J7/oMSwAIAuF+fGwH4u+oxIwABeEh5c1aEstJNm3z8&#10;4YnTdDsxHjC1V0WwKo0MjGN1PWcEq2I8YIStJqtIowIjbOWKAAAAAKyVuMcUrVkXxWyMYWrOinGG&#10;0Z7lw5f3cREEsAAA7kSEpiI89bkRgClgBQDrIgJZvWo/Qlv9bD+FuPLg1lpLowJTo1W/3y+Hw2EZ&#10;Yas6n7dqryqizSparSJwJWQFAAAAQKVVzO7P/VcxC2VFQCuCWceT9aPTc3cEsAAAPi8PUEWoKgWo&#10;fr/gcQDgl6XmrLjhkz51l4e18v2llEJW0VwVDVYRropj0WxV5/NGuKrZbI47nc6nkFVqtAIAAACA&#10;rxCNWfHBwRTMSiMN4wOVf3J6bk8ACwDYRHmAan4EYP44APAwIqB1Xe2/q7bXxU1wK9+/c+/evTsc&#10;Doet9+/fdz9+/Ni5vLzc6Xa7/2+EreoSoaoIV0XYqgpYjdMx3w4AAAAA3JNGtaIpK4JZKaAV9+j+&#10;WGxI2/3XEMACANZFGgEY/lBtd4qbcYBGAALAesqbsyKUlW4CnWS/5mT+Hzo/Pz8YDAZbvV5vGra6&#10;uro66Pf73dFo1Jr/tePxuNje3v5/9vf3T7/lNxqNVdFcFSGr2K/GB07DVi4jAAAAAEss2rKiNeui&#10;mIWz8pGGPxQ1flhyVbR8jwAASywCU7+r9heNAMwDVgDAZtopbkLYh9nx//bhw4fi48ePxeXlZYwO&#10;jO2g3+9fT+zc5gnKsiwipPUlvzaFrKK9arKKNCowwlYuFQAAAAArKj5AGB987BSz9+by9+da1WMR&#10;yopRhtGW9Wqyzibrx005QQJYAMBDSAGq3WJxQ5URgADAFxkOh58CVhG26vV6n44t0Cq+8l5Io9H4&#10;3dbW1v54PO7H6nQ6Ecy6mhy7jDGB1djAadgKAAAAADZIaqT/P6uVRGNWNGeltqyjaj/asv68bifB&#10;CEIA4K48qVZYNAIwfxwA4FbOz8+LvNFqMBhMj9Vpd3e3aDabRbfbLba2topHjx5Nv4616Lc4WdfV&#10;/rtqe13c1K/noxIBAAAAYFM1qhXjCyOYlZqz4j7a/7eq/1ECWADAL8lHAEZ46mm1bwQgAHDnIlAV&#10;waqrq6tp2KoaGzhttKrL9vZ20W63p2GrGBl4cHAw/TqO1ygPY8WNpfQpwZNqmwe3AAAAAGATRFtW&#10;fPLxopiFs1JzVuxHY9ZSf7hRAAsANlOEpiI8lY8AzBuq8nGAAAB3JgWqUtgqvo5Wqwhb1SUaqyJg&#10;FaGqWBGySsdWQISzetV+3GTqV/u94ufBLQAAAABYR61idl/s+2LWlhUN9K8m67hYkntjAlgAsD7y&#10;AFWEquIdRSMAAYB7l48KjLBVr9ebbuPrOkWwKoWsdnZ2PjVabZh0wynCWYvGH+bBLQAAAABYZdGY&#10;Fc1Z/1HMmrMinBXNWRHM+vE+fyMCWACw/NK4v3wEYN5Q9XunCAC4bylQlYet0sjAOqUmq9imUYGx&#10;H41W3FoEtK6r/XfVNh9/mAe3AAAAAGBVpGDW62I2xjA1Z0Uw6091PKEAFgA8jDQCMPyh2hoBCAAs&#10;nTQq8Orqahquiv04VqcUqOp2u59GBaawFQ8mD2PFN8D8+MM8uAUAAAAAy6hRrQhlxQcSU3PW28n6&#10;Y/ENzfECWABwdyIw9btqP40ADKmhKh8HCACwNFJ7VYSsYpuarKLlqi4RpopQVYSr0qjAFLZi5eVh&#10;rdj2q/18/OGJ0wQAAADAkoi2rGjNivtY0Zb1Q3HTnBX7v/rBQwEsAPh1KUAV7wamAJURgADASkmj&#10;AlOjVQSs4us4XpcUqIqwVaydnZ1PIwOhEoGsXra/aPxhHtwCAAAAgPvUqrbRlnVW3DRnxf6P6RcJ&#10;YAGwqfJxf2kEYN5QZQQgALByUsgqtVf1er3pNr6uU7RXRYtVPiowjkEN8uasd9U2H3+YB7cAAAAA&#10;oC7RmBXNWa8n61QAC4B1ko8AjHDV02rfCEAAYG2kQFUetopGq2i2qvUHrd3daaNVt9v9FLJKx2BJ&#10;xf8U19n+/PjDPLgFAAAAAF9NAAuAVRChqQhP5SMA8wYrIwABgLWTRgVeXV1Nw1ax6g5ZRagqwlUR&#10;skrjA1PYCtZc3pwV2361n48/PHGaAAAAAFik5RQA8EDyAFWEqiJclTdU5Y8DAKylNCowglUpZJWO&#10;1SWFrCJcFWMDY1RgClvBBtup1peIQFav2s/DWnmIKw9uAQAAALDmBLAAuGupjSofARhjAecDVgAA&#10;GyEfFZgCVvF17NclBaoibBVrZ2fnU9gK+GZxP+3wFr8+NWdFICvV2OXjD/PgFgAAAAArSAALgC+R&#10;RgCGP1TbvKEqBawAADZSNFZFsCq1V/V6vU/H6hSBqghW5aMCYz8CWMDSyMNa/8ev/NoIZV1X+++y&#10;4ynElQe3AAAAAFgS5Xg8/t9OA8BGWjQCMPx+weMAABsvBaryRqvBYDAdH1inFKjqdrufmq2ErIDi&#10;p81Z8QdRGnmYjz88+f/Zu5vdyNEjDaMqoDb0gou2Uatet++sL92ANxJALyggG9D4zWFkRVenLClL&#10;n5Q/5wAEP1LCYJAbl6SnI3xMAAAAAOOZgAVwfSqgSlBV6/76hKrffEQAAM9LUJWwal3XfWxVawMT&#10;YI2SyVWZYFVrA/tEK4BnTHffJxW/tBIxQdaynRNtPbZzRVw93AIAAADgDQRYAJfh2ArA6e54YAUA&#10;wAsqqKrYKs+ZapXYapSaXpWoKlfWB9Y7gMHyO8Bf3vD9NTkrQVaN+euxVj8DAAAA3DwBFsDnyV/a&#10;ft3OWfX3j+1cE6p6YAUAwBv1VYGJrZZlGR5ZRcKqiqymabr7+vXr/h3ABemx1rcXvjeB1m47P2z3&#10;3d33cKufAQAAAK6SAAvg/R1bAfj37epfBwDgJyWsSmBVsVUiq3o3UoKqhFV9VWDOmWgFcGN6YfrS&#10;lK0+OStRVq08vG/fc+8jBQAAAC7Nl6enp999DAAv6gFVoqrEVX1CVf86AADvLKsC+0SrrA3Mu5Eq&#10;qJrn+bAqsGIrAIZLnLVs50Rbj9t5ufsebvUzAAAAwKcxAQu4Zc+tAPz17q+BFQAAg9Ukq3Vd9/dc&#10;tT5wlMRUiaoSV9WqQJEVwFnI7y1/ecP31+SsBFlV6PaJW/0MAAAA8K4EWMA1SjQ1bed/bvc+oaoC&#10;KwAAPlgFVZlelSlWec5Uq8RWo9T0qkRVuaZpOqwMBOBq9Fjr2wvfm0Brt50ftvvu7ni4BQAAAPAi&#10;ARZwKY6tAIzfjnwdAIBP1FcFJrZalmV/z/NImV6VKVYJqxJZ1UQrAPjxfzLa+aUpWz3GSqBVKw9r&#10;4lYPtwAAAIAb9eXp6el3HwPwiXpA9eMKwP51AADOSAVVPbaqlYEj1SSr3GtVYM6ZcgUAnyxx1rKd&#10;E209bufl7q/hFgAAAHBFTMACRji2AnDa3ocVgAAAF6JWBa7rug+scuXdSImqElfN83xYH1ixFQCc&#10;sfyu9Zc3fH/FWImzjq0/7OEWAAAAcOa/FAB4jQRTv27nYysAe2AFAMAFqVWBCasqsqp3o1Rklbiq&#10;VgVWbAUAN6LHWt9e+N4EWrvt/LDd+/rDHm4BAAAAH0yABVRAlb90VUD19+3qXwcA4ILVqsCaaJXA&#10;Ks95P0oFVYmtck3TdIitAIA36f/j+dKUrR5jJdD6cf1hD7cAAACAd/Dl6enpdx8DXJ0eUB1bAdi/&#10;DgDAlajIqqZXLcuyv+d5pARVCav6qkCRFQBchB5r5f64nfv6w3sfEwAAAPxvJmDB5egrABNP/WM7&#10;/7p9zQpAAIAbUEFVj60y0SqTrYb+Y/Rvf9tPtJrn+RBZ1TsA4GJN2/UaCbKWdj62/rCHWwAAAHAz&#10;BFjw+RJN5Rddz60ArMAKAIAbUqsC13Xdx1a5arLVKImqElfV2sA+0QoAuHn5XXJff/jthe/vk7Me&#10;tntff9jDLQAAALj4H5qB99cDqkRVP06osgIQAIBDUFWxVZ5HR1aZWJWwKlfWBmZVYL0DAHhHvzxz&#10;PiZR1q6df1x/2MMtAAAAODtfnp6efvcxwKv9tt2PrQDsXwcAgL2+KrCmWOU551EqqMrkqlzTNB1i&#10;KwCAC9cnZ+X+uJ37+sN7HxMAAAAfyQQs+L4CMP653a0ABADg1TKxqgKrxFXLshzejZSgKmFVXxWY&#10;cwIsAIArNd19/13eSxJkLdu5x1o94urhFgAAAJxEgMW1SjD163auFYBRE6r6OkAAAHiVrArsE62y&#10;NjDvhv7Ddguq5nk+TLaq2AoAgP8pv//+5Q3fX5OzEmTVP/L6+sMebgEAAMCffgCFS1IBVYKqCqis&#10;AAQA4N0kqEpYta7rPraqtYGZaDVKYqpEVYmralWgyAoA4MP1WOvbS/9svPv/OCse2vuKuHq4BQAA&#10;wJX78vT09LuPgU/W1/3VCsA+oap/HQAAfloFVRVb5TlTrRJbjVLTqxJV5UpkVe8AALhqfXJWoqxa&#10;edjXH977mAAAAC6XCViM0lcAJp76x3a2AhAAgA/RVwUmtlqWZXhkFQmrKrKapukw0QoAgJs1bVe8&#10;tBIxQdaynRNtPbZzRVw93AIAAOAMCLB4q0RT+WVBXwHYJ1T1dYAAADBUwqoEVj22qpWBI9Ukq9xr&#10;VWDOmWgFAAA/Ib+z/+UN31+TsxJk1crDHmv1MwAAAAN/mIMeUCWqSkBlBSAAAGejVgWu67qPq3LO&#10;u5EqqJrn+bAqsGIrAAA4Ez3W+vbSP6v/e+2288N23919D7f6GQAAgDcQYF23WvfXVwDWhCorAAEA&#10;OCs1vSqRVe41ySpTrkZJTJWoKnFVrQqs2AoAAK5M34v90pStPjkrUVatPLxv33PvIwUAAPh/X56e&#10;nn73MVyUWgEY/9zuVgACAHARalVgTbRKYJXnvB+lgqrEVrmmaTqsDAQAAH5a4qxlOyfaetzOy933&#10;cKufAQAAro4JWOchf/n5dTvXCsDoE6ysAAQA4CJUZFXTq5Zl2d/zPFKmV2WKVV8VmHcAAMBQ+TvD&#10;L2/4/pqclSCrVh72iVv9DAAAcDE/GDFOBVQJqmrdX59Q9ZuPCACAS1RBVY+tMtEqk61GSlyViVbz&#10;PB8iq3oHAABchB5rfXvhe/MDxm47P2z33d3xcAsAAODTCLDerk+jqhWAWQl4LLACAICLVqsC13Xd&#10;x1a5RkdWiaoSVyWyqvWBFVsBAAA3pY+0fWnKVo+x8kNLrTysiVs93AIAAHhXX56enn73MfxpBWDi&#10;qn9s55pQ1QMrAAC4KrUqMGFVRVb1bpSKrBJXZW1gVgVWbAUAADBY4qxlOyfaetzOy91fwy0AAIAX&#10;XfsErGMrAPsEKysAAQC4CX1VYAVWec55lAqqElvlmqbpEFsBAAB8ovxt5Jc3fH/FWImzjq0/7OEW&#10;AABwoz9kXJoeUCWqSlzVJ1T1rwMAwM3IxKqEVTW9almWw7uRElQlrOqrAnNOgAUAAHAFeqz17YXv&#10;TaC1284P272vP+zhFgAAcCXOJcB6bgXgr3d/DawAAOBmVVDVJ1r98ccf+/WBQ//BvgVV8zwfJluJ&#10;rAAAAP6ij/x9acpWj7HyQ92P6w97uAUAAJyxL09PT78P/L+faGrazv/c7n1CVQVWAABAk6AqYdW6&#10;rvvYqtYGJsAaJZOrMsGq1gb2iVYAAAB8qh5r5f64nfv6w3sfEwAAfI5TJmAdWwEYvx35OgAA8IwK&#10;qiq2ynOmWiW2GqWmVyWqypX1gfUOAACAszXdff8P3l+SIGtp52PrD3u4BQAA/KQeYFVAlb+81Lq/&#10;PqHqNx8XAAC8TV8VmNhqWZbhkVUkrKrIapqmu69fv+7fAQAAcPXyt5++/vDbC9/fJ2c9bPe+/rCH&#10;WwAAwBFZQfjkYwAAgNMlrEpgVbFVIqt6N1KCqoRVfVVgzploBQAAAAMkytq184/rD3u4BQAAN0OA&#10;BQAAr5RVgX2iVdYG5t1IFVTN83xYFVixFQAAAJyxPjkr98ft3Ncf3vuYAAC4BgIsAABoapLVuq77&#10;e65aHzhKYqpEVYmralWgyAoAAIAbkiBr2c491uoRVw+3AADgrAiwAAC4ORVUZXpVpljlOVOtEluN&#10;UtOrElXlmqbpsDIQAAAAeJOanJUgq0ZT9/WHPdwCAIDhBFgAAFylviowsdWyLPt7nkfK9KpMsUpY&#10;lciqJloBAAAAnyJR1m47P7T3FXH1cAsAAE4iwAIA4GJVUNVjq1oZOFJNssq9VgXmnClXAAAAwMXq&#10;k7MSZdXKw77+8N7HBADAjwRYAACcvVoVuK7rPrDKlXcjVVA1z/NhfWDFVgAAAMDNS5C1bOdEW4/t&#10;XBFXD7cAALhiAiwAAM5CrQpMWFWRVb0bJTFVoqrEVbUqsGIrAAAAgHdUk7MSZNV/VdZjrX4GAODC&#10;CLAAAPgwtSqwJlolsMpz3o9SQVViq1zTNB1iKwAAAIAzlEBrt50ftvvu7nu41c8AAJwBARYAAO+q&#10;IquaXrUsy/6e55ESVCWs6qsCRVYAAADAleuTsxJl1crD+/Y99z4mAICxBFgAALxZBVU9tspEq0y2&#10;GilxVSZazfN8iKzqHQAAAAD/U+KsZTsn2nrczsvd93CrnwEAeCUBFgAAz6pVgeu67mOrXDXZapRE&#10;VYmram1gn2gFAAAAwIepyVkJsuq/uusTt/oZAOCmCbAAAG5cBVUVW+V5dGSViVUJq3JlbWBWBdY7&#10;AAAAAC5OAq3ddn7Y7ru74+EWAMDVEWABANyAviqwpljlOedRKqjK5Kpc0zQdYisAAAAAblaPsRJo&#10;1crDmrjVwy0AgIsgwAIAuBKZWFWBVeKqZVkO70ZKUJWwqq8KzDkBFgAAAAD8hMRZy3ZOtPW4nZe7&#10;v4ZbAACfRoAFAHBhsiqwT7TK2sC8G6mCqnme/7Q+UGQFAAAAwBmpGCtx1rH1hz3cAgB4NwIsAIAz&#10;lKAqYdW6rvvYqtYGZqLVKJlclQlWCatqVWBNtAIAAACAK5NAa7edH7Z7X3/Ywy0AgP9JgAUA8Ekq&#10;qKrYKs+ZapXYapSaXpWoKlciq3oHAAAAABzVY6wEWj+uP+zhFgBwgwRYAAAD9VWBia2WZRkeWUXC&#10;qoqspmk6TLQCAAAAAIbqsVbuj9u5rz+89zEBwHURYAEA/KSEVQmsemxVKwNHqklWudeqwJwz0QoA&#10;AAAAOHsJspZ2Prb+sIdbAMCZEmABALxSrQpc13UfV+WcdyNVUDXP82FVYMVWAAAAAMBN6ZOzHrZ7&#10;X3/Ywy0A4AMJsAAAmppelcgq95pklSlXoySmSlSVuKpWBVZsBQAAAABwgkRZu3b+cf1hD7cAgJ8k&#10;wAIAbk4FVTXRKs9ZHZjYapQKqhJb5Zqm6bAyEAAAAADgE/XJWbk/bue+/vDexwQAzxNgAQBXKTFV&#10;oqqKrZZl2d/zPFKmV2WKVcKqRFY10QoAAAAA4AokyFra+dj6wx5uAcBNEGABABergqoeW2WiVSZb&#10;jZS4KhOt5nnerw6sSVZ5BwAAAADAQU3O6rFWX3/Ywy0AuFgCLADg7NWqwHVd97FVrtGRVaKqxFWJ&#10;rGp9YMVWAAAAAAC8u/zSd7edH9r7irh6uAUAZ0WABQCchVoVmLCqIqt6N0pFVomralVgxVYAAAAA&#10;AJytPjkrUVatPOzrD+99TAB8FAEWAPBh+qrACqzynPMoFVQltso1TdMhtgIAAAAA4OolyFq2c6Kt&#10;x3auiKuHWwDwZgIsAOBdZWJVwqqaXrUsy+HdSAmqElb1VYEiKwAAAAAA3qgmZyXIqpWHff1hD7cA&#10;YE+ABQC8WQVVfaLVH3/8sV8fOFLiqky0muf5MNmq3gEAAAAAwAfLL8V32/mhva+Iq4dbAFwxARYA&#10;8PxPjv/5zz6sWtd1H1vV2sAEWKNkclUmWNXawD7RCgAAAAAALlSfnJUoq1Ye3rfvufcxAVwmARYA&#10;3LgKqiq26usDR+nTq7I2MKsC6x0AAAAAANy4xFnLdk609bidl7vv4VY/A/DJBFgAcAP6qsCEVcuy&#10;7J/zfqSEVZlclWuapkNsBQAAAAAAvJuanJUgq1Ye9olb/QzAAAIsALgSCasSWFVslciq3o2UoCph&#10;VV8VmHMmWgEAAAAAAGclgdZuOz9s993d93CrnwF4JQEWAFzaT0b/+c+fJlplbWDejVRB1TzPh1WB&#10;FVsBAAAAAABXqU/Oyh8iauXhffueex8TgAALAM5SgqqEVeu67mOrXLU+cJTEVImqElfVqkCRFQAA&#10;AAAA8AqJs5btnGjrcTsvd8fDLYCrIsACgE9SQVXFVnnOVKvEVqPU9KpEVbkSWdU7AAAAAACAD1Ix&#10;VuKsWvPRJ271cAvg7AmwAGCgviowsdWyLPt7nkdKWJUpVgmrpmk6TLQCAAAAAAC4MAm0dtv5Ybvv&#10;7o6HWwCfQoAFAD+pgqoeW9XKwJFqklXutSow50y0AgAAAAAAuEE9xkqg9eP6wx5uAbwbARYAvFKt&#10;ClzXdR9X5Zx3I1VQNc/zYVVgxVYAAAAAAACcLHHWsp0TbT1u577+8N7HBLyGAAsAmloVmLAqU6xq&#10;klXejZKYKlFV4qpaFVixFQAAAAAAAGehYqzEWcfWH/ZwC7gxAiwAbk6tCqyJVgms8pz3o1RQldgq&#10;1zRNh9gKAAAAAACAq9InZz1s977+sIdbwBUQYAFwlSqyqulVy7Ls73keKUFVwqq+KlBkBQAAAAAA&#10;wDMSZe3a+cf1hz3cAs6UAAuAi1VBVY+tMtEqk61GSlyViVbzPB8iq3oHAAAAAAAAg/TJWbk/bue+&#10;/vDexwQfT4AFwNmrVYHruu5jq1yjI6tEVYmrElnV+sCKrQAAAAAAAODMJcha2vnY+sMebgE/QYAF&#10;wFmoVYEVW+W53o1SYVWurA3MqsB6BwAAAAAAADekT8562O59/WEPt4AfCLAA+DB9VWDOuec551Eq&#10;qMrkqlzTNB1iKwAAAAAAAODNEmXttvNDe18RVw+34CYIsAB4V5lY1adXLctyeDdSgqqEVX1VYM4J&#10;sAAAAAAAAIBP0SdnJcqqlYd9/eG9j4lLJ8AC4CRZFdgnWmVtYN6NVEHVPM9/Wh8osgIAAAAAAICL&#10;lyBr2c6Jth7buSKuHm7B2RBgAfCsBFUJq9Z13cdWtTYwE61GyeSqTLBKWFWrAmuiFQAAAAAAAMCm&#10;JmclyKpJEX39YQ+3YCgBFsCNq6CqYqs8Z6pVYqtRanpVoqpciazqHQAAAAAAAMA7S5S1284P7X1F&#10;XD3cgjcTYAHcgL4qMLHVsizDI6tIWFWR1TRNh4lWAAAAAAAAAGeqT85KlFUrD+/b99z7mOgEWABX&#10;ImFVAquKrRJZ1buRElQlrMr0qloVmHMmWgEAAAAAAABcscRZy3ZOtPW4nZe77+FWP3OlBFgAF6ZW&#10;Ba7ruo+rcs67kSqomuf5sCqwYisAAAAAAAAAXqUmZyXIqj/y9olb/cwFEWABnKGaZJXIKvdctT5w&#10;lMRUiaoSV9WqwIqtAAAAAAAAAPhQCbR22/lhu+/uvodb/cwnE2ABfJIKqmqiVZ6zOjCx1SgVVCW2&#10;yjVN02FlIAAAAAAAAAAXqU/OSpRVKw/v2/fc+5jGEWABDJSYKlFVxVbLsuzveR4p06syxSphVSKr&#10;mmgFAAAAAAAAwE1LnLVs50Rbj9t5uTsebvEKAiyAn1RBVY+tMtEqk61GSlyViVbzPO9XB9Ykq7wD&#10;AAAAAAAAgHdQMVbirPojeJ+41cOtmyXAAnilWhW4rus+tso1OrJKVJW4KpFVrQ+s2AoAAAAAAAAA&#10;zkj+gL7bzg/bfXd3PNy6KgIsgKZWBSasqsiq3o1SkVXiqloVWLEVAAAAAAAAAFyhHmMl0Ppx/WEP&#10;t86eAAu4ObUqsCZaJbDKc96PUkFVYqtc0zQdYisAAAAAAAAA4FmJs5btnGjrcTv39Yf3n/n/oAAL&#10;uEqZWJWwqqZXLctyeDdSgqqEVX1VoMgKAAAAAAAAAD5MxViJs46tP+zh1rsQYAEXq4KqmmiVcyZa&#10;ZbLVSImrMtFqnufDZKt6BwAAAAAAAABcjD4562G79/WHPdx6lgALOHu1KnBd131slasmW42SyVWZ&#10;YFVrA/tEKwAAAAAAAADg5iTK2rXzYf2hAAs4CxVUVWzV1weO0qdXZW1gVgXWOwAAAAAAAACA1xBg&#10;AR+mrwpMWLUsy/4570epoCqTq3JN03SIrQAAAAAAAAAAfpYAC3hXCasSWFVslciq3o2UoCphVV8V&#10;mHMCLAAAAAAAAACAUQRYwEmyKrBPtMrawLwbqYKqeZ4Pk60qtgIAAAAAAAAA+AwCLOBZCaoSVq3r&#10;uo+tctX6wFESUyWqSlxVqwJFVgAAAAAAAADAuRJgwY2roKpiqzxnqlViq1FqelWiqlyJrOodAAAA&#10;AAAAAMAlEWDBDeirAhNbLcuyv+d5pIRVmWKVsGqapsNEKwAAAAAAAACAayHAgitRQVWPrWpl4Eg1&#10;ySr3WhWYcyZaAQAAAAAAAABcOwEWXJhaFbiu6z6uyjnvRqqgap7nw6rAiq0AAAAAAAAAAG6ZAAvO&#10;UK0KTFiVKVY1ySrvRklMlagqcVWtCqzYCgAAAAAAAACA4wRY8ElqVWBNtEpglee8H6WCqsRWuaZp&#10;OqwMBAAAAAAAAADg7QRYMFBFVjW9almW/T3PI2V6VaZY9VWBeQcAAAAAAAAAwPsSYMFPqqCqx1aZ&#10;aJXJViMlrspEq3meD5FVvQMAAAAAAAAA4GMIsOCValXguq772CrX6MgqUVXiqkRWtT6wYisAAAAA&#10;AAAAAD6fAAuaWhVYsVWe690oFVblytrArAqsdwAAAAAAAAAAnDcBFjenrwrMOfc85zxKBVWZXJVr&#10;mqZDbAUAAAAAAAAAwOUSYHGVMrGqT69aluXwbqQEVQmr+qrAnBNgAQAAAAAAAABwfQRYXKwKqvpE&#10;q6wNzPrAkSqomuf5T+sDRVYAAAAAAAAAALdHgMXZS1CVsGpd131sVWsDE2CNkslVmWBVawP7RCsA&#10;AAAAAAAAACgCLM5CBVUVW+U5U60SW41S06sSVeXK+sB6BwAAAAAAAAAAryHA4sP0VYGJrZZlGR5Z&#10;RcKqiqymabr7+vXr/h0AAAAAAAAAAPwsARbvKmFVAquKrRJZ1buRElQlrOqrAnPORCsAAAAAAAAA&#10;ABhFgMVJalXguq77uCrnvBupgqp5ng+rAiu2AgAAAAAAAACAzyDA4lk1ySqRVe65an3gKImpElUl&#10;rqpVgRVbAQAAAAAAAADAuRFg3bgKqmqiVZ6zOjCx1SgVVCW2yjVN02FlIAAAAAAAAAAAXBIB1g1I&#10;TJWoqmKrZVn29zyPlOlVmWKVsCqRVU20AgAAAAAAAACAayHAuhIVVPXYqlYGjlSTrHLP6sA6Z8oV&#10;AAAAAAAAAABcOwHWhalVgeu67gOrXHk3UqKqxFXzPB/WB1ZsBQAAAAAAAAAAt0yAdYZqVWDCqoqs&#10;6t0oFVklrqpVgRVbAQAAAAAAAAAAxwmwPkmtCqyJVgms8pz3o1RQldgq1zRNh9gKAAAAAAAAAAB4&#10;OwHWQJlYlbCqplcty3J4N1KCqoRVfVWgyAoAAAAAAAAAAN6fAOsnVVBVE61yzkSrTLYaKXFVJlrN&#10;83yYbFXvAAAAAAAAAACAjyHAeqVaFbiu6z62ylWTrUbJ5KpMsKq1gX2iFQAAAAAAAAAA8PkEWE0F&#10;VRVb9fWBo/TpVVkbmFWB9Q4AAAAAAAAAADhvNxdg9VWBNcUqzzmPUkFVJlflmqbpEFsBAAAAAAAA&#10;AACX6yoDrEysqsAqcdWyLId3IyWoSljVVwXmnAALAAAAAAAAAAC4PhcdYGVVYJ9olbWBeTdSBVXz&#10;PB8mW1VsBQAAAAAAAAAA3JazD7ASVCWsWtd1H1vV2sBMtBolMVWiqsRVtSpQZAUAAAAAAAAAAPzo&#10;LAKsCqoqtspzplolthqlplclqsqVyKreAQAAAAAAAAAAvMaHBVh9VWBiq2VZ9vc8j5SwKlOsElZN&#10;03SYaAUAAAAAAAAAAPCz3jXAqqCqx1a1MnCkmmSVe60KzDkTrQAAAAAAAAAAAEY5KcCqVYHruu7j&#10;qpzzbqQKquZ5PqwKrNgKAAAAAAAAAADgMzwbYNX0qkRWudckq0y5GiUxVaKqxFW1KrBiKwAAAAAA&#10;AAAAgHNzCLAeHh7u/v3vf+9XBya2GqWCqsRWuaZpOqwMBAAAAAAAAAAAuCRf+8N7rhHM9KpMseqr&#10;AvMOAAAAAAAAAADgWhwCrMRSb5W4KhOt5nk+RFb1DgAAAAAAAAAA4NodqqvnplMlqkpclciq1gdW&#10;bAUAAAAAAAAAAHDLvjz9Vz3861//2t8TY1VsBQAAAAAAAAAAwHF/CrAAAAAAAAAAAAB4PQEWAAAA&#10;AAAAAADAiQRYAAAAAAAAAAAAJxJgAQAAAAAAAAAAnEiABQAAAAAAAAAAcCIBFgAAAAAAAAAAwIkE&#10;WAAAAAAAAAAAACcSYAEAAAAAAAAAAJxIgAUAAAAAAAAAAHAiARYAAAAAAAAAAMCJBFgAAAAAAAAA&#10;AAAnEmABAAAAAAAAAACcSIAFAAAAAAAAAABwIgEWAAAAAAAAAADAiQRYAAAAAAAAAAAAJxJgAQAA&#10;AAAAAAAAnEiABQAAAAAAAAAAcCIBFgAAAAAAAAAAwIkEWAAAAAAAAAAAACcSYAEAAAAAAAAAAJxI&#10;gAUAAAAAAAAAAHAiARYAAAAAAAAAAMCJBFgAAAAAAAAAAAAnEmABAAAAAAAAAACcSIAFAAAAAAAA&#10;AABwIgEWAAAAAAAAAADAiQRYAAAAAAAAAAAAJxJgAQAAAAAAAAAAnEiABQAAAAAAAAAAcCIBFgAA&#10;AAAAAAAAwIn+T4ABAE35+RB1xcKhAAAAAElFTkSuQmCCUEsDBBQABgAIAAAAIQBUkDS42QAAAAYB&#10;AAAPAAAAZHJzL2Rvd25yZXYueG1sTI/BbsIwEETvlfoP1lbqrTgBiUIaByFUzoiUC7cl3sZR7XUU&#10;Gwh/X8OlvYy0mtXMm3I1OisuNITOs4J8koEgbrzuuFVw+Nq+LUCEiKzReiYFNwqwqp6fSiy0v/Ke&#10;LnVsRQrhUKACE2NfSBkaQw7DxPfEyfv2g8OYzqGVesBrCndWTrNsLh12nBoM9rQx1PzUZ5d6w+79&#10;00q3u41bs1nPfHekfa3U68u4/gARaYx/z3DHT+hQJaaTP7MOwipIQ+JD716eL5YgTgqm2SwHWZXy&#10;P371C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K65/4JzBAAA&#10;tw0AAA4AAAAAAAAAAAAAAAAAOgIAAGRycy9lMm9Eb2MueG1sUEsBAi0ACgAAAAAAAAAhAJsbFBFo&#10;ZAAAaGQAABQAAAAAAAAAAAAAAAAA2QYAAGRycy9tZWRpYS9pbWFnZTEucG5nUEsBAi0AFAAGAAgA&#10;AAAhAFSQNLjZAAAABgEAAA8AAAAAAAAAAAAAAAAAc2sAAGRycy9kb3ducmV2LnhtbFBLAQItABQA&#10;BgAIAAAAIQCqJg6+vAAAACEBAAAZAAAAAAAAAAAAAAAAAHlsAABkcnMvX3JlbHMvZTJvRG9jLnht&#10;bC5yZWxzUEsFBgAAAAAGAAYAfAEAAGxt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P3XwQAAANoAAAAPAAAAZHJzL2Rvd25yZXYueG1sRE9NS8NA&#10;EL0X/A/LCN6ajYWWErstIpSGHhSrB70N2TEbzc6G3TFN/717KHh8vO/NbvK9GimmLrCB+6IERdwE&#10;23Fr4P1tP1+DSoJssQ9MBi6UYLe9mW2wsuHMrzSepFU5hFOFBpzIUGmdGkceUxEG4sx9hehRMoyt&#10;thHPOdz3elGWK+2x49zgcKAnR83P6dcbeDmO61ouC4rP7uOwj/XyWw6fxtzdTo8PoIQm+Rdf3bU1&#10;kLfmK/kG6O0fAAAA//8DAFBLAQItABQABgAIAAAAIQDb4fbL7gAAAIUBAAATAAAAAAAAAAAAAAAA&#10;AAAAAABbQ29udGVudF9UeXBlc10ueG1sUEsBAi0AFAAGAAgAAAAhAFr0LFu/AAAAFQEAAAsAAAAA&#10;AAAAAAAAAAAAHwEAAF9yZWxzLy5yZWxzUEsBAi0AFAAGAAgAAAAhAGbo/dfBAAAA2gAAAA8AAAAA&#10;AAAAAAAAAAAABwIAAGRycy9kb3ducmV2LnhtbFBLBQYAAAAAAwADALcAAAD1AgAAAAA=&#10;" path="m,l7312660,r,1129665l3619500,733425,,1091565,,xe" fillcolor="#4472c4 [3204]" stroked="f" strokeweight="1pt">
                  <v:stroke joinstyle="miter"/>
                  <v:path arrowok="t" o:connecttype="custom" o:connectlocs="0,0;73177,0;73177,11310;36220,7343;0,1092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dMpxAAAANoAAAAPAAAAZHJzL2Rvd25yZXYueG1sRI9Ba8JA&#10;FITvBf/D8gRvzcYKQdOsoqLQk1YtlN4e2WcSzL5Ns9sk/nu3UOhxmJlvmGw1mFp01LrKsoJpFIMg&#10;zq2uuFDwcdk/z0E4j6yxtkwK7uRgtRw9ZZhq2/OJurMvRICwS1FB6X2TSunykgy6yDbEwbva1qAP&#10;si2kbrEPcFPLlzhOpMGKw0KJDW1Lym/nH6PgsNvKa3Lfm+/Z/Ou42dXd57s5KjUZD+tXEJ4G/x/+&#10;a79pBQv4vRJugFw+AAAA//8DAFBLAQItABQABgAIAAAAIQDb4fbL7gAAAIUBAAATAAAAAAAAAAAA&#10;AAAAAAAAAABbQ29udGVudF9UeXBlc10ueG1sUEsBAi0AFAAGAAgAAAAhAFr0LFu/AAAAFQEAAAsA&#10;AAAAAAAAAAAAAAAAHwEAAF9yZWxzLy5yZWxzUEsBAi0AFAAGAAgAAAAhAM1x0ynEAAAA2gAAAA8A&#10;AAAAAAAAAAAAAAAABwIAAGRycy9kb3ducmV2LnhtbFBLBQYAAAAAAwADALcAAAD4AgAAAAA=&#10;" stroked="f" strokeweight="1pt">
                  <v:fill r:id="rId8" o:title="" recolor="t" rotate="t" type="frame"/>
                </v:rect>
                <w10:wrap anchorx="page" anchory="page"/>
              </v:group>
            </w:pict>
          </mc:Fallback>
        </mc:AlternateContent>
      </w:r>
    </w:p>
    <w:p w14:paraId="548ABB70" w14:textId="77777777" w:rsidR="000C40C8" w:rsidRPr="000C40C8" w:rsidRDefault="000C40C8" w:rsidP="000C40C8"/>
    <w:p w14:paraId="6945AAA0" w14:textId="77777777" w:rsidR="000C40C8" w:rsidRPr="000C40C8" w:rsidRDefault="000C40C8" w:rsidP="000C40C8"/>
    <w:p w14:paraId="30AFAE64" w14:textId="77777777" w:rsidR="000C40C8" w:rsidRPr="000C40C8" w:rsidRDefault="000C40C8" w:rsidP="000C40C8">
      <w:pPr>
        <w:jc w:val="center"/>
      </w:pPr>
      <w:r w:rsidRPr="000C40C8">
        <w:rPr>
          <w:noProof/>
        </w:rPr>
        <w:drawing>
          <wp:inline distT="0" distB="0" distL="0" distR="0" wp14:anchorId="07ECEB81" wp14:editId="27136192">
            <wp:extent cx="2854325" cy="1144905"/>
            <wp:effectExtent l="0" t="0" r="3175"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icture containing 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4325" cy="1144905"/>
                    </a:xfrm>
                    <a:prstGeom prst="rect">
                      <a:avLst/>
                    </a:prstGeom>
                    <a:noFill/>
                    <a:ln>
                      <a:noFill/>
                    </a:ln>
                  </pic:spPr>
                </pic:pic>
              </a:graphicData>
            </a:graphic>
          </wp:inline>
        </w:drawing>
      </w:r>
    </w:p>
    <w:p w14:paraId="5EC20C3E" w14:textId="77777777" w:rsidR="000C40C8" w:rsidRPr="000C40C8" w:rsidRDefault="000C40C8" w:rsidP="000C40C8"/>
    <w:p w14:paraId="555C7F2A" w14:textId="77777777" w:rsidR="000C40C8" w:rsidRPr="000C40C8" w:rsidRDefault="000C40C8" w:rsidP="000C40C8">
      <w:pPr>
        <w:jc w:val="center"/>
        <w:rPr>
          <w:rFonts w:ascii="Arial" w:hAnsi="Arial" w:cs="Arial"/>
          <w:sz w:val="32"/>
          <w:szCs w:val="32"/>
        </w:rPr>
      </w:pPr>
      <w:r w:rsidRPr="000C40C8">
        <w:rPr>
          <w:rFonts w:ascii="Arial" w:hAnsi="Arial" w:cs="Arial"/>
          <w:b/>
          <w:bCs/>
          <w:i/>
          <w:iCs/>
          <w:sz w:val="32"/>
          <w:szCs w:val="32"/>
        </w:rPr>
        <w:t>Programme: BA Business Management</w:t>
      </w:r>
    </w:p>
    <w:p w14:paraId="58874386" w14:textId="7056B09A" w:rsidR="000C40C8" w:rsidRPr="000C40C8" w:rsidRDefault="000C40C8" w:rsidP="000C40C8">
      <w:pPr>
        <w:jc w:val="center"/>
        <w:rPr>
          <w:rFonts w:ascii="Arial" w:hAnsi="Arial" w:cs="Arial"/>
          <w:b/>
          <w:bCs/>
          <w:i/>
          <w:iCs/>
          <w:sz w:val="32"/>
          <w:szCs w:val="32"/>
        </w:rPr>
      </w:pPr>
      <w:r w:rsidRPr="000C40C8">
        <w:rPr>
          <w:rFonts w:ascii="Arial" w:hAnsi="Arial" w:cs="Arial"/>
          <w:b/>
          <w:bCs/>
          <w:i/>
          <w:iCs/>
          <w:sz w:val="32"/>
          <w:szCs w:val="32"/>
        </w:rPr>
        <w:t>Module code:</w:t>
      </w:r>
      <w:r w:rsidRPr="000C40C8">
        <w:rPr>
          <w:rFonts w:ascii="Arial" w:hAnsi="Arial" w:cs="Arial"/>
          <w:sz w:val="32"/>
          <w:szCs w:val="32"/>
        </w:rPr>
        <w:t xml:space="preserve"> </w:t>
      </w:r>
      <w:r w:rsidR="006519F0" w:rsidRPr="006519F0">
        <w:rPr>
          <w:rFonts w:ascii="Arial" w:hAnsi="Arial" w:cs="Arial"/>
          <w:b/>
          <w:bCs/>
          <w:i/>
          <w:iCs/>
          <w:sz w:val="32"/>
          <w:szCs w:val="32"/>
        </w:rPr>
        <w:t xml:space="preserve">LCBB6003  </w:t>
      </w:r>
    </w:p>
    <w:p w14:paraId="583660A4" w14:textId="7AC3C079" w:rsidR="000C40C8" w:rsidRPr="000C40C8" w:rsidRDefault="000C40C8" w:rsidP="000C40C8">
      <w:pPr>
        <w:jc w:val="center"/>
        <w:rPr>
          <w:rFonts w:ascii="Arial" w:hAnsi="Arial" w:cs="Arial"/>
          <w:b/>
          <w:bCs/>
          <w:i/>
          <w:iCs/>
          <w:sz w:val="32"/>
          <w:szCs w:val="32"/>
        </w:rPr>
      </w:pPr>
      <w:r w:rsidRPr="000C40C8">
        <w:rPr>
          <w:rFonts w:ascii="Arial" w:hAnsi="Arial" w:cs="Arial"/>
          <w:b/>
          <w:bCs/>
          <w:i/>
          <w:iCs/>
          <w:sz w:val="32"/>
          <w:szCs w:val="32"/>
        </w:rPr>
        <w:t>Module name:</w:t>
      </w:r>
      <w:r w:rsidRPr="000C40C8">
        <w:rPr>
          <w:rFonts w:ascii="Arial" w:hAnsi="Arial" w:cs="Arial"/>
          <w:sz w:val="32"/>
          <w:szCs w:val="32"/>
        </w:rPr>
        <w:t xml:space="preserve"> </w:t>
      </w:r>
      <w:r w:rsidR="006519F0" w:rsidRPr="006519F0">
        <w:rPr>
          <w:rFonts w:ascii="Arial" w:hAnsi="Arial" w:cs="Arial"/>
          <w:b/>
          <w:bCs/>
          <w:i/>
          <w:iCs/>
          <w:sz w:val="32"/>
          <w:szCs w:val="32"/>
        </w:rPr>
        <w:t xml:space="preserve">Leadership and </w:t>
      </w:r>
      <w:r w:rsidR="006519F0">
        <w:rPr>
          <w:rFonts w:ascii="Arial" w:hAnsi="Arial" w:cs="Arial"/>
          <w:b/>
          <w:bCs/>
          <w:i/>
          <w:iCs/>
          <w:sz w:val="32"/>
          <w:szCs w:val="32"/>
        </w:rPr>
        <w:t>Management</w:t>
      </w:r>
      <w:r w:rsidR="006519F0" w:rsidRPr="006519F0">
        <w:rPr>
          <w:rFonts w:ascii="Arial" w:hAnsi="Arial" w:cs="Arial"/>
          <w:b/>
          <w:bCs/>
          <w:i/>
          <w:iCs/>
          <w:sz w:val="32"/>
          <w:szCs w:val="32"/>
        </w:rPr>
        <w:t xml:space="preserve">, </w:t>
      </w:r>
      <w:r w:rsidR="006519F0">
        <w:rPr>
          <w:rFonts w:ascii="Arial" w:hAnsi="Arial" w:cs="Arial"/>
          <w:b/>
          <w:bCs/>
          <w:i/>
          <w:iCs/>
          <w:sz w:val="32"/>
          <w:szCs w:val="32"/>
        </w:rPr>
        <w:t>Theory</w:t>
      </w:r>
      <w:r w:rsidR="006519F0" w:rsidRPr="006519F0">
        <w:rPr>
          <w:rFonts w:ascii="Arial" w:hAnsi="Arial" w:cs="Arial"/>
          <w:b/>
          <w:bCs/>
          <w:i/>
          <w:iCs/>
          <w:sz w:val="32"/>
          <w:szCs w:val="32"/>
        </w:rPr>
        <w:t xml:space="preserve"> and </w:t>
      </w:r>
      <w:r w:rsidR="006519F0">
        <w:rPr>
          <w:rFonts w:ascii="Arial" w:hAnsi="Arial" w:cs="Arial"/>
          <w:b/>
          <w:bCs/>
          <w:i/>
          <w:iCs/>
          <w:sz w:val="32"/>
          <w:szCs w:val="32"/>
        </w:rPr>
        <w:t>Practice</w:t>
      </w:r>
      <w:r w:rsidR="006519F0" w:rsidRPr="006519F0">
        <w:rPr>
          <w:rFonts w:ascii="Arial" w:hAnsi="Arial" w:cs="Arial"/>
          <w:b/>
          <w:bCs/>
          <w:i/>
          <w:iCs/>
          <w:sz w:val="32"/>
          <w:szCs w:val="32"/>
        </w:rPr>
        <w:t>.</w:t>
      </w:r>
    </w:p>
    <w:p w14:paraId="3926622C" w14:textId="77777777" w:rsidR="000C40C8" w:rsidRPr="000C40C8" w:rsidRDefault="000C40C8" w:rsidP="000C40C8">
      <w:pPr>
        <w:jc w:val="center"/>
        <w:rPr>
          <w:rFonts w:ascii="Arial" w:hAnsi="Arial" w:cs="Arial"/>
          <w:b/>
          <w:bCs/>
          <w:i/>
          <w:iCs/>
          <w:sz w:val="32"/>
          <w:szCs w:val="32"/>
        </w:rPr>
      </w:pPr>
    </w:p>
    <w:p w14:paraId="10910FB9" w14:textId="77777777" w:rsidR="000C40C8" w:rsidRPr="000C40C8" w:rsidRDefault="000C40C8" w:rsidP="000C40C8">
      <w:pPr>
        <w:jc w:val="center"/>
        <w:rPr>
          <w:rFonts w:ascii="Arial" w:hAnsi="Arial" w:cs="Arial"/>
          <w:b/>
          <w:bCs/>
          <w:i/>
          <w:iCs/>
          <w:sz w:val="32"/>
          <w:szCs w:val="32"/>
        </w:rPr>
      </w:pPr>
      <w:r w:rsidRPr="000C40C8">
        <w:rPr>
          <w:rFonts w:ascii="Arial" w:hAnsi="Arial" w:cs="Arial"/>
          <w:b/>
          <w:bCs/>
          <w:i/>
          <w:iCs/>
          <w:sz w:val="32"/>
          <w:szCs w:val="32"/>
        </w:rPr>
        <w:t>Assessment 1</w:t>
      </w:r>
    </w:p>
    <w:p w14:paraId="452C1EDB" w14:textId="3C0B5A36" w:rsidR="000C40C8" w:rsidRPr="000C40C8" w:rsidRDefault="006519F0" w:rsidP="000C40C8">
      <w:pPr>
        <w:jc w:val="center"/>
        <w:rPr>
          <w:b/>
          <w:bCs/>
          <w:i/>
          <w:iCs/>
        </w:rPr>
      </w:pPr>
      <w:r>
        <w:rPr>
          <w:rFonts w:ascii="Arial" w:hAnsi="Arial" w:cs="Arial"/>
          <w:b/>
          <w:bCs/>
          <w:i/>
          <w:iCs/>
          <w:sz w:val="32"/>
          <w:szCs w:val="32"/>
        </w:rPr>
        <w:t>Essay</w:t>
      </w:r>
    </w:p>
    <w:p w14:paraId="48A89944" w14:textId="77777777" w:rsidR="000C40C8" w:rsidRPr="000C40C8" w:rsidRDefault="000C40C8" w:rsidP="000C40C8">
      <w:pPr>
        <w:rPr>
          <w:b/>
          <w:bCs/>
          <w:i/>
          <w:iCs/>
        </w:rPr>
      </w:pPr>
    </w:p>
    <w:p w14:paraId="070C9A27" w14:textId="77777777" w:rsidR="000C40C8" w:rsidRPr="000C40C8" w:rsidRDefault="000C40C8" w:rsidP="000C40C8">
      <w:pPr>
        <w:jc w:val="center"/>
        <w:rPr>
          <w:rFonts w:ascii="Arial" w:hAnsi="Arial" w:cs="Arial"/>
          <w:b/>
          <w:bCs/>
          <w:i/>
          <w:iCs/>
          <w:sz w:val="32"/>
          <w:szCs w:val="32"/>
        </w:rPr>
      </w:pPr>
    </w:p>
    <w:p w14:paraId="0982727C" w14:textId="66DE9A2E" w:rsidR="000C40C8" w:rsidRPr="000C40C8" w:rsidRDefault="000C40C8" w:rsidP="000C40C8">
      <w:pPr>
        <w:rPr>
          <w:rFonts w:ascii="Arial" w:hAnsi="Arial" w:cs="Arial"/>
          <w:sz w:val="32"/>
          <w:szCs w:val="32"/>
        </w:rPr>
      </w:pPr>
      <w:r w:rsidRPr="000C40C8">
        <w:rPr>
          <w:rFonts w:ascii="Arial" w:hAnsi="Arial" w:cs="Arial"/>
          <w:sz w:val="32"/>
          <w:szCs w:val="32"/>
          <w:u w:val="single"/>
        </w:rPr>
        <w:t xml:space="preserve">Summited by: </w:t>
      </w:r>
      <w:r w:rsidRPr="000C40C8">
        <w:rPr>
          <w:rFonts w:ascii="Arial" w:hAnsi="Arial" w:cs="Arial"/>
          <w:sz w:val="32"/>
          <w:szCs w:val="32"/>
        </w:rPr>
        <w:t xml:space="preserve">      Sebastian Gabriel Boncu</w:t>
      </w:r>
    </w:p>
    <w:p w14:paraId="6C6EA7E1" w14:textId="2D9E4636" w:rsidR="000C40C8" w:rsidRPr="000C40C8" w:rsidRDefault="000C40C8" w:rsidP="000C40C8">
      <w:pPr>
        <w:rPr>
          <w:rFonts w:ascii="Arial" w:hAnsi="Arial" w:cs="Arial"/>
          <w:sz w:val="32"/>
          <w:szCs w:val="32"/>
        </w:rPr>
      </w:pPr>
      <w:r w:rsidRPr="000C40C8">
        <w:rPr>
          <w:rFonts w:ascii="Arial" w:hAnsi="Arial" w:cs="Arial"/>
          <w:sz w:val="32"/>
          <w:szCs w:val="32"/>
          <w:u w:val="single"/>
        </w:rPr>
        <w:t>Student number:</w:t>
      </w:r>
      <w:r w:rsidRPr="000C40C8">
        <w:rPr>
          <w:rFonts w:ascii="Arial" w:hAnsi="Arial" w:cs="Arial"/>
          <w:sz w:val="32"/>
          <w:szCs w:val="32"/>
        </w:rPr>
        <w:t xml:space="preserve"> </w:t>
      </w:r>
      <w:r>
        <w:rPr>
          <w:rFonts w:ascii="Arial" w:hAnsi="Arial" w:cs="Arial"/>
          <w:sz w:val="32"/>
          <w:szCs w:val="32"/>
        </w:rPr>
        <w:t xml:space="preserve">  </w:t>
      </w:r>
      <w:r w:rsidRPr="000C40C8">
        <w:rPr>
          <w:rFonts w:ascii="Arial" w:hAnsi="Arial" w:cs="Arial"/>
          <w:sz w:val="32"/>
          <w:szCs w:val="32"/>
        </w:rPr>
        <w:t>2011090</w:t>
      </w:r>
    </w:p>
    <w:p w14:paraId="6C2B62B7" w14:textId="37A125CD" w:rsidR="000C40C8" w:rsidRPr="000C40C8" w:rsidRDefault="000C40C8" w:rsidP="000C40C8">
      <w:pPr>
        <w:rPr>
          <w:rFonts w:ascii="Arial" w:hAnsi="Arial" w:cs="Arial"/>
          <w:b/>
          <w:bCs/>
          <w:sz w:val="32"/>
          <w:szCs w:val="32"/>
        </w:rPr>
      </w:pPr>
      <w:r w:rsidRPr="000C40C8">
        <w:rPr>
          <w:rFonts w:ascii="Arial" w:hAnsi="Arial" w:cs="Arial"/>
          <w:sz w:val="32"/>
          <w:szCs w:val="32"/>
          <w:u w:val="single"/>
        </w:rPr>
        <w:t xml:space="preserve">Summited to: </w:t>
      </w:r>
      <w:r w:rsidRPr="000C40C8">
        <w:rPr>
          <w:rFonts w:ascii="Arial" w:hAnsi="Arial" w:cs="Arial"/>
          <w:sz w:val="32"/>
          <w:szCs w:val="32"/>
        </w:rPr>
        <w:t xml:space="preserve">       </w:t>
      </w:r>
      <w:r w:rsidR="006519F0" w:rsidRPr="006519F0">
        <w:rPr>
          <w:rFonts w:ascii="Arial" w:hAnsi="Arial" w:cs="Arial"/>
          <w:sz w:val="32"/>
          <w:szCs w:val="32"/>
        </w:rPr>
        <w:t xml:space="preserve">Dr Mushfiqur Rahman  </w:t>
      </w:r>
    </w:p>
    <w:p w14:paraId="5CC2A8F4" w14:textId="5776E99C" w:rsidR="007C5776" w:rsidRDefault="007C5776"/>
    <w:p w14:paraId="2098ACD3" w14:textId="77777777" w:rsidR="000C40C8" w:rsidRDefault="000C40C8"/>
    <w:p w14:paraId="31B9B395" w14:textId="77777777" w:rsidR="000C40C8" w:rsidRDefault="000C40C8"/>
    <w:p w14:paraId="6042C3C6" w14:textId="77777777" w:rsidR="000C40C8" w:rsidRDefault="000C40C8"/>
    <w:p w14:paraId="26914E29" w14:textId="77777777" w:rsidR="000C40C8" w:rsidRDefault="000C40C8"/>
    <w:p w14:paraId="3920F1EB" w14:textId="77777777" w:rsidR="00EC31D4" w:rsidRDefault="00EC31D4"/>
    <w:p w14:paraId="3CABEA32" w14:textId="77777777" w:rsidR="005D4FE3" w:rsidRDefault="005D4FE3">
      <w:pPr>
        <w:rPr>
          <w:rFonts w:ascii="Arial" w:hAnsi="Arial" w:cs="Arial"/>
        </w:rPr>
      </w:pPr>
    </w:p>
    <w:sdt>
      <w:sdtPr>
        <w:id w:val="-175257603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689DE15C" w14:textId="77777777" w:rsidR="00E17833" w:rsidRDefault="00E17833" w:rsidP="00E17833">
          <w:pPr>
            <w:pStyle w:val="TOCHeading"/>
            <w:jc w:val="center"/>
          </w:pPr>
        </w:p>
        <w:p w14:paraId="7B562D02" w14:textId="77777777" w:rsidR="00E17833" w:rsidRDefault="00E17833" w:rsidP="00E17833">
          <w:pPr>
            <w:pStyle w:val="TOCHeading"/>
            <w:jc w:val="center"/>
          </w:pPr>
        </w:p>
        <w:p w14:paraId="1D0E98E9" w14:textId="0BDB68F5" w:rsidR="00E17833" w:rsidRPr="00E17833" w:rsidRDefault="00E17833" w:rsidP="00E17833">
          <w:pPr>
            <w:pStyle w:val="TOCHeading"/>
            <w:jc w:val="center"/>
            <w:rPr>
              <w:rFonts w:ascii="Arial" w:hAnsi="Arial" w:cs="Arial"/>
              <w:color w:val="auto"/>
            </w:rPr>
          </w:pPr>
          <w:r w:rsidRPr="00E17833">
            <w:rPr>
              <w:rFonts w:ascii="Arial" w:hAnsi="Arial" w:cs="Arial"/>
              <w:color w:val="auto"/>
            </w:rPr>
            <w:t>Table of Contents</w:t>
          </w:r>
        </w:p>
        <w:p w14:paraId="118FFE95" w14:textId="77777777" w:rsidR="00E17833" w:rsidRDefault="00E17833" w:rsidP="00E17833">
          <w:pPr>
            <w:rPr>
              <w:lang w:val="en-US"/>
            </w:rPr>
          </w:pPr>
        </w:p>
        <w:p w14:paraId="4505FEC6" w14:textId="77777777" w:rsidR="00E17833" w:rsidRPr="00E17833" w:rsidRDefault="00E17833" w:rsidP="00E17833">
          <w:pPr>
            <w:rPr>
              <w:lang w:val="en-US"/>
            </w:rPr>
          </w:pPr>
        </w:p>
        <w:p w14:paraId="12C8466D" w14:textId="298842F5" w:rsidR="00E17833" w:rsidRPr="00E17833" w:rsidRDefault="00E17833">
          <w:pPr>
            <w:pStyle w:val="TOC1"/>
            <w:rPr>
              <w:rFonts w:ascii="Arial" w:eastAsiaTheme="minorEastAsia" w:hAnsi="Arial" w:cs="Arial"/>
              <w:b w:val="0"/>
              <w:bCs w:val="0"/>
              <w:lang w:eastAsia="en-GB"/>
            </w:rPr>
          </w:pPr>
          <w:r w:rsidRPr="00E17833">
            <w:rPr>
              <w:rFonts w:ascii="Arial" w:hAnsi="Arial" w:cs="Arial"/>
            </w:rPr>
            <w:fldChar w:fldCharType="begin"/>
          </w:r>
          <w:r w:rsidRPr="00E17833">
            <w:rPr>
              <w:rFonts w:ascii="Arial" w:hAnsi="Arial" w:cs="Arial"/>
            </w:rPr>
            <w:instrText xml:space="preserve"> TOC \o "1-3" \h \z \u </w:instrText>
          </w:r>
          <w:r w:rsidRPr="00E17833">
            <w:rPr>
              <w:rFonts w:ascii="Arial" w:hAnsi="Arial" w:cs="Arial"/>
            </w:rPr>
            <w:fldChar w:fldCharType="separate"/>
          </w:r>
          <w:hyperlink w:anchor="_Toc134212518" w:history="1">
            <w:r w:rsidRPr="00E17833">
              <w:rPr>
                <w:rStyle w:val="Hyperlink"/>
                <w:rFonts w:ascii="Arial" w:hAnsi="Arial" w:cs="Arial"/>
              </w:rPr>
              <w:t>Introduction</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_Toc134212518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2</w:t>
            </w:r>
            <w:r w:rsidRPr="00E17833">
              <w:rPr>
                <w:rFonts w:ascii="Arial" w:hAnsi="Arial" w:cs="Arial"/>
                <w:webHidden/>
              </w:rPr>
              <w:fldChar w:fldCharType="end"/>
            </w:r>
          </w:hyperlink>
        </w:p>
        <w:p w14:paraId="284273C7" w14:textId="1D4A714C" w:rsidR="00E17833" w:rsidRPr="00E17833" w:rsidRDefault="00E17833">
          <w:pPr>
            <w:pStyle w:val="TOC1"/>
            <w:rPr>
              <w:rFonts w:ascii="Arial" w:eastAsiaTheme="minorEastAsia" w:hAnsi="Arial" w:cs="Arial"/>
              <w:b w:val="0"/>
              <w:bCs w:val="0"/>
              <w:lang w:eastAsia="en-GB"/>
            </w:rPr>
          </w:pPr>
          <w:hyperlink w:anchor="_Toc134212519" w:history="1">
            <w:r w:rsidRPr="00E17833">
              <w:rPr>
                <w:rStyle w:val="Hyperlink"/>
                <w:rFonts w:ascii="Arial" w:hAnsi="Arial" w:cs="Arial"/>
              </w:rPr>
              <w:t>About CitizenM Company</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_Toc134212519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2</w:t>
            </w:r>
            <w:r w:rsidRPr="00E17833">
              <w:rPr>
                <w:rFonts w:ascii="Arial" w:hAnsi="Arial" w:cs="Arial"/>
                <w:webHidden/>
              </w:rPr>
              <w:fldChar w:fldCharType="end"/>
            </w:r>
          </w:hyperlink>
        </w:p>
        <w:p w14:paraId="18606B44" w14:textId="5594F755" w:rsidR="00E17833" w:rsidRPr="00E17833" w:rsidRDefault="00E17833">
          <w:pPr>
            <w:pStyle w:val="TOC1"/>
            <w:rPr>
              <w:rFonts w:ascii="Arial" w:eastAsiaTheme="minorEastAsia" w:hAnsi="Arial" w:cs="Arial"/>
              <w:b w:val="0"/>
              <w:bCs w:val="0"/>
              <w:lang w:eastAsia="en-GB"/>
            </w:rPr>
          </w:pPr>
          <w:hyperlink w:anchor="_Toc134212520" w:history="1">
            <w:r w:rsidRPr="00E17833">
              <w:rPr>
                <w:rStyle w:val="Hyperlink"/>
                <w:rFonts w:ascii="Arial" w:hAnsi="Arial" w:cs="Arial"/>
              </w:rPr>
              <w:t>About HotelCare Company</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_Toc134212520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3</w:t>
            </w:r>
            <w:r w:rsidRPr="00E17833">
              <w:rPr>
                <w:rFonts w:ascii="Arial" w:hAnsi="Arial" w:cs="Arial"/>
                <w:webHidden/>
              </w:rPr>
              <w:fldChar w:fldCharType="end"/>
            </w:r>
          </w:hyperlink>
        </w:p>
        <w:p w14:paraId="45FFDE9A" w14:textId="7C8BA4B8" w:rsidR="00E17833" w:rsidRPr="00E17833" w:rsidRDefault="00E17833">
          <w:pPr>
            <w:pStyle w:val="TOC1"/>
            <w:rPr>
              <w:rFonts w:ascii="Arial" w:eastAsiaTheme="minorEastAsia" w:hAnsi="Arial" w:cs="Arial"/>
              <w:b w:val="0"/>
              <w:bCs w:val="0"/>
              <w:lang w:eastAsia="en-GB"/>
            </w:rPr>
          </w:pPr>
          <w:hyperlink w:anchor="_Toc134212521" w:history="1">
            <w:r w:rsidRPr="00E17833">
              <w:rPr>
                <w:rStyle w:val="Hyperlink"/>
                <w:rFonts w:ascii="Arial" w:hAnsi="Arial" w:cs="Arial"/>
              </w:rPr>
              <w:t>Leadership and management theories and Models</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_Toc134212521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3</w:t>
            </w:r>
            <w:r w:rsidRPr="00E17833">
              <w:rPr>
                <w:rFonts w:ascii="Arial" w:hAnsi="Arial" w:cs="Arial"/>
                <w:webHidden/>
              </w:rPr>
              <w:fldChar w:fldCharType="end"/>
            </w:r>
          </w:hyperlink>
        </w:p>
        <w:p w14:paraId="040B9E0E" w14:textId="6095B090" w:rsidR="00E17833" w:rsidRPr="00E17833" w:rsidRDefault="00E17833">
          <w:pPr>
            <w:pStyle w:val="TOC1"/>
            <w:rPr>
              <w:rFonts w:ascii="Arial" w:eastAsiaTheme="minorEastAsia" w:hAnsi="Arial" w:cs="Arial"/>
              <w:b w:val="0"/>
              <w:bCs w:val="0"/>
              <w:lang w:eastAsia="en-GB"/>
            </w:rPr>
          </w:pPr>
          <w:hyperlink w:anchor="_Toc134212522" w:history="1">
            <w:r w:rsidRPr="00E17833">
              <w:rPr>
                <w:rStyle w:val="Hyperlink"/>
                <w:rFonts w:ascii="Arial" w:hAnsi="Arial" w:cs="Arial"/>
              </w:rPr>
              <w:t>Leadership theories</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_Toc134212522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3</w:t>
            </w:r>
            <w:r w:rsidRPr="00E17833">
              <w:rPr>
                <w:rFonts w:ascii="Arial" w:hAnsi="Arial" w:cs="Arial"/>
                <w:webHidden/>
              </w:rPr>
              <w:fldChar w:fldCharType="end"/>
            </w:r>
          </w:hyperlink>
        </w:p>
        <w:p w14:paraId="4CBB25F9" w14:textId="45D5CB42" w:rsidR="00E17833" w:rsidRPr="00E17833" w:rsidRDefault="00E17833">
          <w:pPr>
            <w:pStyle w:val="TOC1"/>
            <w:rPr>
              <w:rFonts w:ascii="Arial" w:eastAsiaTheme="minorEastAsia" w:hAnsi="Arial" w:cs="Arial"/>
              <w:b w:val="0"/>
              <w:bCs w:val="0"/>
              <w:lang w:eastAsia="en-GB"/>
            </w:rPr>
          </w:pPr>
          <w:hyperlink w:anchor="_Toc134212523" w:history="1">
            <w:r w:rsidRPr="00E17833">
              <w:rPr>
                <w:rStyle w:val="Hyperlink"/>
                <w:rFonts w:ascii="Arial" w:hAnsi="Arial" w:cs="Arial"/>
              </w:rPr>
              <w:t>The applications of leadership theories in CitizenM and HotelCare Companies</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_Toc134212523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4</w:t>
            </w:r>
            <w:r w:rsidRPr="00E17833">
              <w:rPr>
                <w:rFonts w:ascii="Arial" w:hAnsi="Arial" w:cs="Arial"/>
                <w:webHidden/>
              </w:rPr>
              <w:fldChar w:fldCharType="end"/>
            </w:r>
          </w:hyperlink>
        </w:p>
        <w:p w14:paraId="42ACA5B6" w14:textId="1FB939C0" w:rsidR="00E17833" w:rsidRPr="00E17833" w:rsidRDefault="00E17833">
          <w:pPr>
            <w:pStyle w:val="TOC1"/>
            <w:rPr>
              <w:rFonts w:ascii="Arial" w:eastAsiaTheme="minorEastAsia" w:hAnsi="Arial" w:cs="Arial"/>
              <w:b w:val="0"/>
              <w:bCs w:val="0"/>
              <w:lang w:eastAsia="en-GB"/>
            </w:rPr>
          </w:pPr>
          <w:hyperlink w:anchor="_Toc134212524" w:history="1">
            <w:r w:rsidRPr="00E17833">
              <w:rPr>
                <w:rStyle w:val="Hyperlink"/>
                <w:rFonts w:ascii="Arial" w:hAnsi="Arial" w:cs="Arial"/>
              </w:rPr>
              <w:t>Review of my own leadership experience within CitizenM and HotelCare companies</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_Toc134212524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5</w:t>
            </w:r>
            <w:r w:rsidRPr="00E17833">
              <w:rPr>
                <w:rFonts w:ascii="Arial" w:hAnsi="Arial" w:cs="Arial"/>
                <w:webHidden/>
              </w:rPr>
              <w:fldChar w:fldCharType="end"/>
            </w:r>
          </w:hyperlink>
        </w:p>
        <w:p w14:paraId="745E124D" w14:textId="68836CA1" w:rsidR="00E17833" w:rsidRPr="00E17833" w:rsidRDefault="00E17833">
          <w:pPr>
            <w:pStyle w:val="TOC1"/>
            <w:rPr>
              <w:rFonts w:ascii="Arial" w:eastAsiaTheme="minorEastAsia" w:hAnsi="Arial" w:cs="Arial"/>
              <w:b w:val="0"/>
              <w:bCs w:val="0"/>
              <w:lang w:eastAsia="en-GB"/>
            </w:rPr>
          </w:pPr>
          <w:hyperlink w:anchor="_Toc134212525" w:history="1">
            <w:r w:rsidRPr="00E17833">
              <w:rPr>
                <w:rStyle w:val="Hyperlink"/>
                <w:rFonts w:ascii="Arial" w:hAnsi="Arial" w:cs="Arial"/>
              </w:rPr>
              <w:t>Conclusion</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_Toc134212525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5</w:t>
            </w:r>
            <w:r w:rsidRPr="00E17833">
              <w:rPr>
                <w:rFonts w:ascii="Arial" w:hAnsi="Arial" w:cs="Arial"/>
                <w:webHidden/>
              </w:rPr>
              <w:fldChar w:fldCharType="end"/>
            </w:r>
          </w:hyperlink>
        </w:p>
        <w:p w14:paraId="57F11659" w14:textId="622A8ED0" w:rsidR="00E17833" w:rsidRPr="00E17833" w:rsidRDefault="00E17833">
          <w:pPr>
            <w:pStyle w:val="TOC1"/>
            <w:rPr>
              <w:rFonts w:ascii="Arial" w:eastAsiaTheme="minorEastAsia" w:hAnsi="Arial" w:cs="Arial"/>
              <w:b w:val="0"/>
              <w:bCs w:val="0"/>
              <w:lang w:eastAsia="en-GB"/>
            </w:rPr>
          </w:pPr>
          <w:hyperlink w:anchor="_Toc134212526" w:history="1">
            <w:r w:rsidRPr="00E17833">
              <w:rPr>
                <w:rStyle w:val="Hyperlink"/>
                <w:rFonts w:ascii="Arial" w:hAnsi="Arial" w:cs="Arial"/>
              </w:rPr>
              <w:t>ACTION PLAN</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_Toc134212526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7</w:t>
            </w:r>
            <w:r w:rsidRPr="00E17833">
              <w:rPr>
                <w:rFonts w:ascii="Arial" w:hAnsi="Arial" w:cs="Arial"/>
                <w:webHidden/>
              </w:rPr>
              <w:fldChar w:fldCharType="end"/>
            </w:r>
          </w:hyperlink>
        </w:p>
        <w:p w14:paraId="56F33045" w14:textId="6D700C8D" w:rsidR="00E17833" w:rsidRPr="00E17833" w:rsidRDefault="00E17833">
          <w:pPr>
            <w:pStyle w:val="TOC1"/>
            <w:rPr>
              <w:rFonts w:ascii="Arial" w:eastAsiaTheme="minorEastAsia" w:hAnsi="Arial" w:cs="Arial"/>
              <w:b w:val="0"/>
              <w:bCs w:val="0"/>
              <w:lang w:eastAsia="en-GB"/>
            </w:rPr>
          </w:pPr>
          <w:hyperlink w:anchor="_Toc134212527" w:history="1">
            <w:r w:rsidRPr="00E17833">
              <w:rPr>
                <w:rStyle w:val="Hyperlink"/>
                <w:rFonts w:ascii="Arial" w:hAnsi="Arial" w:cs="Arial"/>
              </w:rPr>
              <w:t>References:</w:t>
            </w:r>
            <w:r w:rsidRPr="00E17833">
              <w:rPr>
                <w:rFonts w:ascii="Arial" w:hAnsi="Arial" w:cs="Arial"/>
                <w:webHidden/>
              </w:rPr>
              <w:tab/>
            </w:r>
            <w:r w:rsidRPr="00E17833">
              <w:rPr>
                <w:rFonts w:ascii="Arial" w:hAnsi="Arial" w:cs="Arial"/>
                <w:webHidden/>
              </w:rPr>
              <w:fldChar w:fldCharType="begin"/>
            </w:r>
            <w:r w:rsidRPr="00E17833">
              <w:rPr>
                <w:rFonts w:ascii="Arial" w:hAnsi="Arial" w:cs="Arial"/>
                <w:webHidden/>
              </w:rPr>
              <w:instrText xml:space="preserve"> PAGEREF _Toc134212527 \h </w:instrText>
            </w:r>
            <w:r w:rsidRPr="00E17833">
              <w:rPr>
                <w:rFonts w:ascii="Arial" w:hAnsi="Arial" w:cs="Arial"/>
                <w:webHidden/>
              </w:rPr>
            </w:r>
            <w:r w:rsidRPr="00E17833">
              <w:rPr>
                <w:rFonts w:ascii="Arial" w:hAnsi="Arial" w:cs="Arial"/>
                <w:webHidden/>
              </w:rPr>
              <w:fldChar w:fldCharType="separate"/>
            </w:r>
            <w:r w:rsidRPr="00E17833">
              <w:rPr>
                <w:rFonts w:ascii="Arial" w:hAnsi="Arial" w:cs="Arial"/>
                <w:webHidden/>
              </w:rPr>
              <w:t>10</w:t>
            </w:r>
            <w:r w:rsidRPr="00E17833">
              <w:rPr>
                <w:rFonts w:ascii="Arial" w:hAnsi="Arial" w:cs="Arial"/>
                <w:webHidden/>
              </w:rPr>
              <w:fldChar w:fldCharType="end"/>
            </w:r>
          </w:hyperlink>
        </w:p>
        <w:p w14:paraId="540CE0FC" w14:textId="7E9E62BF" w:rsidR="00E17833" w:rsidRDefault="00E17833">
          <w:r w:rsidRPr="00E17833">
            <w:rPr>
              <w:rFonts w:ascii="Arial" w:hAnsi="Arial" w:cs="Arial"/>
              <w:b/>
              <w:bCs/>
              <w:noProof/>
            </w:rPr>
            <w:fldChar w:fldCharType="end"/>
          </w:r>
        </w:p>
      </w:sdtContent>
    </w:sdt>
    <w:p w14:paraId="1813F543" w14:textId="77777777" w:rsidR="00E17833" w:rsidRDefault="00E17833">
      <w:pPr>
        <w:rPr>
          <w:rFonts w:ascii="Arial" w:hAnsi="Arial" w:cs="Arial"/>
        </w:rPr>
      </w:pPr>
    </w:p>
    <w:p w14:paraId="3FDE370C" w14:textId="77777777" w:rsidR="00E17833" w:rsidRDefault="00E17833">
      <w:pPr>
        <w:rPr>
          <w:rFonts w:ascii="Arial" w:hAnsi="Arial" w:cs="Arial"/>
        </w:rPr>
      </w:pPr>
    </w:p>
    <w:p w14:paraId="5A0AA898" w14:textId="77777777" w:rsidR="00E17833" w:rsidRDefault="00E17833">
      <w:pPr>
        <w:rPr>
          <w:rFonts w:ascii="Arial" w:hAnsi="Arial" w:cs="Arial"/>
        </w:rPr>
      </w:pPr>
    </w:p>
    <w:p w14:paraId="2A54EA3A" w14:textId="77777777" w:rsidR="00E17833" w:rsidRDefault="00E17833">
      <w:pPr>
        <w:rPr>
          <w:rFonts w:ascii="Arial" w:hAnsi="Arial" w:cs="Arial"/>
        </w:rPr>
      </w:pPr>
    </w:p>
    <w:p w14:paraId="22C8138D" w14:textId="77777777" w:rsidR="00E17833" w:rsidRDefault="00E17833">
      <w:pPr>
        <w:rPr>
          <w:rFonts w:ascii="Arial" w:hAnsi="Arial" w:cs="Arial"/>
        </w:rPr>
      </w:pPr>
    </w:p>
    <w:p w14:paraId="2F1B8749" w14:textId="77777777" w:rsidR="00E17833" w:rsidRDefault="00E17833">
      <w:pPr>
        <w:rPr>
          <w:rFonts w:ascii="Arial" w:hAnsi="Arial" w:cs="Arial"/>
        </w:rPr>
      </w:pPr>
    </w:p>
    <w:p w14:paraId="012B914F" w14:textId="77777777" w:rsidR="00E17833" w:rsidRDefault="00E17833">
      <w:pPr>
        <w:rPr>
          <w:rFonts w:ascii="Arial" w:hAnsi="Arial" w:cs="Arial"/>
        </w:rPr>
      </w:pPr>
    </w:p>
    <w:p w14:paraId="5976E525" w14:textId="77777777" w:rsidR="00E17833" w:rsidRDefault="00E17833">
      <w:pPr>
        <w:rPr>
          <w:rFonts w:ascii="Arial" w:hAnsi="Arial" w:cs="Arial"/>
        </w:rPr>
      </w:pPr>
    </w:p>
    <w:p w14:paraId="0C1DDA9C" w14:textId="77777777" w:rsidR="00E17833" w:rsidRDefault="00E17833">
      <w:pPr>
        <w:rPr>
          <w:rFonts w:ascii="Arial" w:hAnsi="Arial" w:cs="Arial"/>
        </w:rPr>
      </w:pPr>
    </w:p>
    <w:p w14:paraId="036B89CB" w14:textId="77777777" w:rsidR="00E17833" w:rsidRDefault="00E17833">
      <w:pPr>
        <w:rPr>
          <w:rFonts w:ascii="Arial" w:hAnsi="Arial" w:cs="Arial"/>
        </w:rPr>
      </w:pPr>
    </w:p>
    <w:p w14:paraId="2C0123F7" w14:textId="77777777" w:rsidR="00E17833" w:rsidRDefault="00E17833">
      <w:pPr>
        <w:rPr>
          <w:rFonts w:ascii="Arial" w:hAnsi="Arial" w:cs="Arial"/>
        </w:rPr>
      </w:pPr>
    </w:p>
    <w:p w14:paraId="68B42A34" w14:textId="77777777" w:rsidR="00E46AAA" w:rsidRDefault="00E46AAA">
      <w:pPr>
        <w:rPr>
          <w:rFonts w:ascii="Arial" w:hAnsi="Arial" w:cs="Arial"/>
        </w:rPr>
      </w:pPr>
    </w:p>
    <w:p w14:paraId="1F4C0212" w14:textId="77777777" w:rsidR="00E17833" w:rsidRDefault="00E17833"/>
    <w:p w14:paraId="51E587E4" w14:textId="77777777" w:rsidR="00CC0A68" w:rsidRDefault="00CC0A68"/>
    <w:p w14:paraId="084D9CFA" w14:textId="7C3EEA68" w:rsidR="006519F0" w:rsidRDefault="006519F0" w:rsidP="00E17833">
      <w:pPr>
        <w:pStyle w:val="Heading1"/>
      </w:pPr>
      <w:bookmarkStart w:id="0" w:name="_Toc134212518"/>
      <w:r>
        <w:lastRenderedPageBreak/>
        <w:t>Introduction</w:t>
      </w:r>
      <w:bookmarkEnd w:id="0"/>
    </w:p>
    <w:p w14:paraId="7F1B76D6" w14:textId="77777777" w:rsidR="00F80A02" w:rsidRDefault="00F80A02">
      <w:pPr>
        <w:rPr>
          <w:rFonts w:ascii="Arial" w:hAnsi="Arial" w:cs="Arial"/>
          <w:b/>
          <w:bCs/>
        </w:rPr>
      </w:pPr>
    </w:p>
    <w:p w14:paraId="6E4E4434" w14:textId="4CC4BB94" w:rsidR="00754399" w:rsidRDefault="00F80A02">
      <w:pPr>
        <w:rPr>
          <w:rFonts w:ascii="Arial" w:hAnsi="Arial" w:cs="Arial"/>
        </w:rPr>
      </w:pPr>
      <w:r w:rsidRPr="00F80A02">
        <w:rPr>
          <w:rFonts w:ascii="Arial" w:hAnsi="Arial" w:cs="Arial"/>
        </w:rPr>
        <w:t>Since I've been employed by CitizenM and Hotel</w:t>
      </w:r>
      <w:r w:rsidR="00754399">
        <w:rPr>
          <w:rFonts w:ascii="Arial" w:hAnsi="Arial" w:cs="Arial"/>
        </w:rPr>
        <w:t>C</w:t>
      </w:r>
      <w:r w:rsidRPr="00F80A02">
        <w:rPr>
          <w:rFonts w:ascii="Arial" w:hAnsi="Arial" w:cs="Arial"/>
        </w:rPr>
        <w:t>are for the past 7 years, the focus of this assessment will be on my personal leadership experience within these organizations.</w:t>
      </w:r>
      <w:r w:rsidR="00754399">
        <w:rPr>
          <w:rFonts w:ascii="Arial" w:hAnsi="Arial" w:cs="Arial"/>
        </w:rPr>
        <w:t xml:space="preserve"> In 2016 I was hired by HotelCare to work as a kitchen porter</w:t>
      </w:r>
      <w:r w:rsidR="00DA4B53">
        <w:rPr>
          <w:rFonts w:ascii="Arial" w:hAnsi="Arial" w:cs="Arial"/>
        </w:rPr>
        <w:t xml:space="preserve"> in the second </w:t>
      </w:r>
      <w:r w:rsidR="00B04F4D">
        <w:rPr>
          <w:rFonts w:ascii="Arial" w:hAnsi="Arial" w:cs="Arial"/>
        </w:rPr>
        <w:t xml:space="preserve">CitizenM Hotel in London which was officially open 2 months before my arrival. </w:t>
      </w:r>
      <w:r w:rsidR="00B04F4D" w:rsidRPr="00B04F4D">
        <w:rPr>
          <w:rFonts w:ascii="Arial" w:hAnsi="Arial" w:cs="Arial"/>
        </w:rPr>
        <w:t xml:space="preserve">After the success of </w:t>
      </w:r>
      <w:r w:rsidR="00B6723E" w:rsidRPr="00B04F4D">
        <w:rPr>
          <w:rFonts w:ascii="Arial" w:hAnsi="Arial" w:cs="Arial"/>
        </w:rPr>
        <w:t>CitizenM</w:t>
      </w:r>
      <w:r w:rsidR="00B04F4D" w:rsidRPr="00B04F4D">
        <w:rPr>
          <w:rFonts w:ascii="Arial" w:hAnsi="Arial" w:cs="Arial"/>
        </w:rPr>
        <w:t xml:space="preserve"> Bankside, this hotel will be CitizenM's flagship in London. The hotel's </w:t>
      </w:r>
      <w:r w:rsidR="009B74B7" w:rsidRPr="00B04F4D">
        <w:rPr>
          <w:rFonts w:ascii="Arial" w:hAnsi="Arial" w:cs="Arial"/>
        </w:rPr>
        <w:t>views</w:t>
      </w:r>
      <w:r w:rsidR="00B04F4D" w:rsidRPr="00B04F4D">
        <w:rPr>
          <w:rFonts w:ascii="Arial" w:hAnsi="Arial" w:cs="Arial"/>
        </w:rPr>
        <w:t xml:space="preserve">, architecture, and programme reflect its position. CitizenM Tower of London has 370 hotel rooms and a rooftop for visitors and residents. The bottom level has a </w:t>
      </w:r>
      <w:r w:rsidR="00B6723E">
        <w:rPr>
          <w:rFonts w:ascii="Arial" w:hAnsi="Arial" w:cs="Arial"/>
        </w:rPr>
        <w:t>C</w:t>
      </w:r>
      <w:r w:rsidR="00B04F4D" w:rsidRPr="00B04F4D">
        <w:rPr>
          <w:rFonts w:ascii="Arial" w:hAnsi="Arial" w:cs="Arial"/>
        </w:rPr>
        <w:t>offeeM for takeaway coffee and pastries near the tube exit. A two-story SocietyM, a modern business centre for individuals who blend work and enjoyment, transforms into a rooftop bar for hotel guests and residents at night. The double-height facility with soft lounging rooms and a long bar for the finest beverages and nibbles has a wonderful perspective of London.</w:t>
      </w:r>
      <w:r w:rsidR="00B04F4D">
        <w:rPr>
          <w:rFonts w:ascii="Arial" w:hAnsi="Arial" w:cs="Arial"/>
        </w:rPr>
        <w:t xml:space="preserve"> </w:t>
      </w:r>
    </w:p>
    <w:p w14:paraId="777494D3" w14:textId="4D056659" w:rsidR="005D4FE3" w:rsidRDefault="005D4FE3">
      <w:pPr>
        <w:rPr>
          <w:rFonts w:ascii="Arial" w:hAnsi="Arial" w:cs="Arial"/>
        </w:rPr>
      </w:pPr>
      <w:r>
        <w:rPr>
          <w:rFonts w:ascii="Arial" w:hAnsi="Arial" w:cs="Arial"/>
        </w:rPr>
        <w:t>Throw the years I have been promoted in different departments of the hotel</w:t>
      </w:r>
      <w:r w:rsidR="00B9483D">
        <w:rPr>
          <w:rFonts w:ascii="Arial" w:hAnsi="Arial" w:cs="Arial"/>
        </w:rPr>
        <w:t>, which helped me identify different leadership styles in different areas.</w:t>
      </w:r>
      <w:r>
        <w:rPr>
          <w:rFonts w:ascii="Arial" w:hAnsi="Arial" w:cs="Arial"/>
        </w:rPr>
        <w:t xml:space="preserve"> I started as a kitchen porter, then I become head duty chef in charge of overseeing the operations of the preparations for the breakfast for the entire hotel, and 2018 I signed an employment contract directly with CitizenM Company, leaving behind HotelCare company for some time. My first position</w:t>
      </w:r>
      <w:r w:rsidR="00B9483D">
        <w:rPr>
          <w:rFonts w:ascii="Arial" w:hAnsi="Arial" w:cs="Arial"/>
        </w:rPr>
        <w:t xml:space="preserve"> under</w:t>
      </w:r>
      <w:r>
        <w:rPr>
          <w:rFonts w:ascii="Arial" w:hAnsi="Arial" w:cs="Arial"/>
        </w:rPr>
        <w:t xml:space="preserve"> CitizenM</w:t>
      </w:r>
      <w:r w:rsidR="00B9483D">
        <w:rPr>
          <w:rFonts w:ascii="Arial" w:hAnsi="Arial" w:cs="Arial"/>
        </w:rPr>
        <w:t xml:space="preserve"> contract</w:t>
      </w:r>
      <w:r>
        <w:rPr>
          <w:rFonts w:ascii="Arial" w:hAnsi="Arial" w:cs="Arial"/>
        </w:rPr>
        <w:t xml:space="preserve"> has been as Hotel Ambassador</w:t>
      </w:r>
      <w:r w:rsidR="00B6723E" w:rsidRPr="00B6723E">
        <w:rPr>
          <w:rFonts w:ascii="Arial" w:hAnsi="Arial" w:cs="Arial"/>
        </w:rPr>
        <w:t xml:space="preserve">. My duties were to meet and greet our guests, help them with the check-in and check-out procedures, prepare drinks, take payments, manage deliveries and </w:t>
      </w:r>
      <w:r w:rsidR="00B6723E">
        <w:rPr>
          <w:rFonts w:ascii="Arial" w:hAnsi="Arial" w:cs="Arial"/>
        </w:rPr>
        <w:t>be ready to support my colleagues on the floor if needed.  At the beginning of 2019</w:t>
      </w:r>
      <w:r w:rsidR="000F082F">
        <w:rPr>
          <w:rFonts w:ascii="Arial" w:hAnsi="Arial" w:cs="Arial"/>
        </w:rPr>
        <w:t>,</w:t>
      </w:r>
      <w:r w:rsidR="00B6723E">
        <w:rPr>
          <w:rFonts w:ascii="Arial" w:hAnsi="Arial" w:cs="Arial"/>
        </w:rPr>
        <w:t xml:space="preserve"> </w:t>
      </w:r>
      <w:r w:rsidR="000F082F">
        <w:rPr>
          <w:rFonts w:ascii="Arial" w:hAnsi="Arial" w:cs="Arial"/>
        </w:rPr>
        <w:t xml:space="preserve">I have been promoted as Hotel Shift Leader on the night shift, where my main duties were to prepare the Night Audit and oversee the daily operations of the entire hotel during the night period </w:t>
      </w:r>
      <w:r w:rsidR="00B9483D">
        <w:rPr>
          <w:rFonts w:ascii="Arial" w:hAnsi="Arial" w:cs="Arial"/>
        </w:rPr>
        <w:t>and</w:t>
      </w:r>
      <w:r w:rsidR="000F082F">
        <w:rPr>
          <w:rFonts w:ascii="Arial" w:hAnsi="Arial" w:cs="Arial"/>
        </w:rPr>
        <w:t xml:space="preserve"> I was acting as manager in my manager’s absence due to days off or sickness. </w:t>
      </w:r>
      <w:r w:rsidR="00A01D24">
        <w:rPr>
          <w:rFonts w:ascii="Arial" w:hAnsi="Arial" w:cs="Arial"/>
        </w:rPr>
        <w:t xml:space="preserve">I kept this position until the University campus opened, after the pandemic. </w:t>
      </w:r>
      <w:r w:rsidR="009B74B7">
        <w:rPr>
          <w:rFonts w:ascii="Arial" w:hAnsi="Arial" w:cs="Arial"/>
        </w:rPr>
        <w:t>Since</w:t>
      </w:r>
      <w:r w:rsidR="00A01D24">
        <w:rPr>
          <w:rFonts w:ascii="Arial" w:hAnsi="Arial" w:cs="Arial"/>
        </w:rPr>
        <w:t xml:space="preserve"> it was truly tiring working during the night and performing my student duties during the day, I decided to resign from the Hotel Shift leader position coming back to the Hotel Ambassador position, and in August 2022 an opportunity arise for me</w:t>
      </w:r>
      <w:r w:rsidR="009B74B7">
        <w:rPr>
          <w:rFonts w:ascii="Arial" w:hAnsi="Arial" w:cs="Arial"/>
        </w:rPr>
        <w:t>.</w:t>
      </w:r>
      <w:r w:rsidR="00A01D24">
        <w:rPr>
          <w:rFonts w:ascii="Arial" w:hAnsi="Arial" w:cs="Arial"/>
        </w:rPr>
        <w:t xml:space="preserve">  </w:t>
      </w:r>
      <w:r w:rsidR="009B74B7">
        <w:rPr>
          <w:rFonts w:ascii="Arial" w:hAnsi="Arial" w:cs="Arial"/>
        </w:rPr>
        <w:t>D</w:t>
      </w:r>
      <w:r w:rsidR="00A01D24">
        <w:rPr>
          <w:rFonts w:ascii="Arial" w:hAnsi="Arial" w:cs="Arial"/>
        </w:rPr>
        <w:t>ue to my knowledge and background of the CitizenM Company and culture, I took the position of Executive Housekeeping Manager in another CitizenM Hotel in London, CitizenM Shoreditch</w:t>
      </w:r>
      <w:r w:rsidR="00B9483D">
        <w:rPr>
          <w:rFonts w:ascii="Arial" w:hAnsi="Arial" w:cs="Arial"/>
        </w:rPr>
        <w:t>, resigning from CitizenM company and coming back under HotelCare employment.</w:t>
      </w:r>
    </w:p>
    <w:p w14:paraId="591193CB" w14:textId="77777777" w:rsidR="004501B2" w:rsidRDefault="004501B2">
      <w:pPr>
        <w:rPr>
          <w:rFonts w:ascii="Arial" w:hAnsi="Arial" w:cs="Arial"/>
        </w:rPr>
      </w:pPr>
    </w:p>
    <w:p w14:paraId="7EF07FAE" w14:textId="5ED63745" w:rsidR="004501B2" w:rsidRDefault="004501B2" w:rsidP="00E17833">
      <w:pPr>
        <w:pStyle w:val="Heading1"/>
      </w:pPr>
      <w:bookmarkStart w:id="1" w:name="_Toc134212519"/>
      <w:r>
        <w:t>About CitizenM Company</w:t>
      </w:r>
      <w:bookmarkEnd w:id="1"/>
      <w:r>
        <w:t xml:space="preserve"> </w:t>
      </w:r>
    </w:p>
    <w:p w14:paraId="0E0EA0D7" w14:textId="77777777" w:rsidR="004501B2" w:rsidRPr="004501B2" w:rsidRDefault="004501B2">
      <w:pPr>
        <w:rPr>
          <w:rFonts w:ascii="Arial" w:hAnsi="Arial" w:cs="Arial"/>
          <w:b/>
          <w:bCs/>
        </w:rPr>
      </w:pPr>
    </w:p>
    <w:p w14:paraId="6C1A1F22" w14:textId="73164960" w:rsidR="006519F0" w:rsidRDefault="004501B2" w:rsidP="004501B2">
      <w:pPr>
        <w:jc w:val="both"/>
        <w:rPr>
          <w:rFonts w:ascii="Arial" w:hAnsi="Arial" w:cs="Arial"/>
        </w:rPr>
      </w:pPr>
      <w:r w:rsidRPr="004501B2">
        <w:rPr>
          <w:rFonts w:ascii="Arial" w:hAnsi="Arial" w:cs="Arial"/>
        </w:rPr>
        <w:t>CitizenM is a</w:t>
      </w:r>
      <w:r w:rsidR="00CC0A68">
        <w:rPr>
          <w:rFonts w:ascii="Arial" w:hAnsi="Arial" w:cs="Arial"/>
        </w:rPr>
        <w:t xml:space="preserve"> </w:t>
      </w:r>
      <w:r w:rsidRPr="004501B2">
        <w:rPr>
          <w:rFonts w:ascii="Arial" w:hAnsi="Arial" w:cs="Arial"/>
        </w:rPr>
        <w:t>multinational hotel chain that operates globally and is involved in hotel development and investment. The company is headquartered in the Netherlands. The first hotel of the establishment was launched at Amsterdam Schiphol Airport in 2008, and subsequently, in 2009, the organisation expanded its operations to include the city of Amsterdam. The establishment's initial international hotel in Glasgow was inaugurated in 2010 and was subsequently succeeded by its London counterpart in 2012. CitizenM has extended its range of properties throughout North America, Europe, and Asia.</w:t>
      </w:r>
      <w:r>
        <w:rPr>
          <w:rFonts w:ascii="Arial" w:hAnsi="Arial" w:cs="Arial"/>
        </w:rPr>
        <w:t xml:space="preserve"> (CitizenM.com, 2023)</w:t>
      </w:r>
    </w:p>
    <w:p w14:paraId="24F446B7" w14:textId="4D0EA0C2" w:rsidR="004501B2" w:rsidRDefault="004501B2" w:rsidP="004501B2">
      <w:pPr>
        <w:jc w:val="both"/>
        <w:rPr>
          <w:rFonts w:ascii="Arial" w:hAnsi="Arial" w:cs="Arial"/>
        </w:rPr>
      </w:pPr>
      <w:r w:rsidRPr="004501B2">
        <w:rPr>
          <w:rFonts w:ascii="Arial" w:hAnsi="Arial" w:cs="Arial"/>
        </w:rPr>
        <w:t xml:space="preserve">The establishment of CitizenM </w:t>
      </w:r>
      <w:r w:rsidRPr="004501B2">
        <w:rPr>
          <w:rFonts w:ascii="Arial" w:hAnsi="Arial" w:cs="Arial"/>
        </w:rPr>
        <w:t>dates to</w:t>
      </w:r>
      <w:r w:rsidRPr="004501B2">
        <w:rPr>
          <w:rFonts w:ascii="Arial" w:hAnsi="Arial" w:cs="Arial"/>
        </w:rPr>
        <w:t xml:space="preserve"> 2005 and is attributed to Rattan Chadha. The process of developing the branding and logo was undertaken by Kessels</w:t>
      </w:r>
      <w:r>
        <w:rPr>
          <w:rFonts w:ascii="Arial" w:hAnsi="Arial" w:cs="Arial"/>
        </w:rPr>
        <w:t xml:space="preserve"> </w:t>
      </w:r>
      <w:r w:rsidRPr="004501B2">
        <w:rPr>
          <w:rFonts w:ascii="Arial" w:hAnsi="Arial" w:cs="Arial"/>
        </w:rPr>
        <w:t>Kramer.</w:t>
      </w:r>
      <w:r w:rsidR="00E46AAA">
        <w:rPr>
          <w:rFonts w:ascii="Arial" w:hAnsi="Arial" w:cs="Arial"/>
        </w:rPr>
        <w:t xml:space="preserve"> </w:t>
      </w:r>
      <w:r w:rsidRPr="004501B2">
        <w:rPr>
          <w:rFonts w:ascii="Arial" w:hAnsi="Arial" w:cs="Arial"/>
        </w:rPr>
        <w:t xml:space="preserve">CitizenM was valued at $2.3 billion when GIC Private Limited purchased a 25% stake in the company in March </w:t>
      </w:r>
      <w:r w:rsidRPr="004501B2">
        <w:rPr>
          <w:rFonts w:ascii="Arial" w:hAnsi="Arial" w:cs="Arial"/>
        </w:rPr>
        <w:lastRenderedPageBreak/>
        <w:t>2019. KRC, APG, and GIC have pledged to infuse an additional $847 million in equity to facilitate forthcoming expansion.</w:t>
      </w:r>
      <w:r w:rsidR="00E46AAA">
        <w:rPr>
          <w:rFonts w:ascii="Arial" w:hAnsi="Arial" w:cs="Arial"/>
        </w:rPr>
        <w:t xml:space="preserve"> (Hotel</w:t>
      </w:r>
      <w:r w:rsidR="00E46AAA" w:rsidRPr="00E46AAA">
        <w:rPr>
          <w:rFonts w:ascii="Arial" w:hAnsi="Arial" w:cs="Arial"/>
        </w:rPr>
        <w:t xml:space="preserve"> Business</w:t>
      </w:r>
      <w:r w:rsidR="00E46AAA">
        <w:rPr>
          <w:rFonts w:ascii="Arial" w:hAnsi="Arial" w:cs="Arial"/>
        </w:rPr>
        <w:t xml:space="preserve">, 2019) </w:t>
      </w:r>
    </w:p>
    <w:p w14:paraId="62304BFB" w14:textId="77777777" w:rsidR="00E46AAA" w:rsidRDefault="00E46AAA" w:rsidP="004501B2">
      <w:pPr>
        <w:jc w:val="both"/>
        <w:rPr>
          <w:rFonts w:ascii="Arial" w:hAnsi="Arial" w:cs="Arial"/>
        </w:rPr>
      </w:pPr>
    </w:p>
    <w:p w14:paraId="2F3FAB61" w14:textId="414A4657" w:rsidR="00E46AAA" w:rsidRDefault="00E46AAA" w:rsidP="00E17833">
      <w:pPr>
        <w:pStyle w:val="Heading1"/>
      </w:pPr>
      <w:bookmarkStart w:id="2" w:name="_Toc134212520"/>
      <w:r>
        <w:t>About HotelCare Company</w:t>
      </w:r>
      <w:bookmarkEnd w:id="2"/>
      <w:r>
        <w:t xml:space="preserve"> </w:t>
      </w:r>
    </w:p>
    <w:p w14:paraId="3CA5FE3A" w14:textId="77777777" w:rsidR="00E46AAA" w:rsidRDefault="00E46AAA" w:rsidP="004501B2">
      <w:pPr>
        <w:jc w:val="both"/>
        <w:rPr>
          <w:rFonts w:ascii="Arial" w:hAnsi="Arial" w:cs="Arial"/>
          <w:b/>
          <w:bCs/>
        </w:rPr>
      </w:pPr>
    </w:p>
    <w:p w14:paraId="4F9BC05C" w14:textId="223CBF08" w:rsidR="00E46AAA" w:rsidRDefault="00E46AAA" w:rsidP="00E46AAA">
      <w:pPr>
        <w:jc w:val="both"/>
        <w:rPr>
          <w:rFonts w:ascii="Arial" w:hAnsi="Arial" w:cs="Arial"/>
        </w:rPr>
      </w:pPr>
      <w:r w:rsidRPr="00E46AAA">
        <w:rPr>
          <w:rFonts w:ascii="Arial" w:hAnsi="Arial" w:cs="Arial"/>
        </w:rPr>
        <w:t xml:space="preserve">HotelCare is a prominent provider of hotel support services in the </w:t>
      </w:r>
      <w:r w:rsidR="00B9483D">
        <w:rPr>
          <w:rFonts w:ascii="Arial" w:hAnsi="Arial" w:cs="Arial"/>
        </w:rPr>
        <w:t>UK</w:t>
      </w:r>
      <w:r w:rsidRPr="00E46AAA">
        <w:rPr>
          <w:rFonts w:ascii="Arial" w:hAnsi="Arial" w:cs="Arial"/>
        </w:rPr>
        <w:t>, providing the hospitality sector with exceptional services and personnel ranging from Room Attendants to Executive Housekeepers.</w:t>
      </w:r>
      <w:r>
        <w:rPr>
          <w:rFonts w:ascii="Arial" w:hAnsi="Arial" w:cs="Arial"/>
        </w:rPr>
        <w:t xml:space="preserve"> </w:t>
      </w:r>
      <w:r w:rsidRPr="00E46AAA">
        <w:rPr>
          <w:rFonts w:ascii="Arial" w:hAnsi="Arial" w:cs="Arial"/>
        </w:rPr>
        <w:t xml:space="preserve">With a track record that extends more than three decades, HotelCare has established itself as a leading provider of exceptional services to a vast network of 200 hotels across the country. The organisation is responsible for the daily cleaning of over 10,000 rooms and has been recognised with numerous accolades for its outstanding performance in the industry. The Services page provides a comprehensive overview of </w:t>
      </w:r>
      <w:r w:rsidR="00CC0A68">
        <w:rPr>
          <w:rFonts w:ascii="Arial" w:hAnsi="Arial" w:cs="Arial"/>
        </w:rPr>
        <w:t xml:space="preserve">the </w:t>
      </w:r>
      <w:r w:rsidRPr="00E46AAA">
        <w:rPr>
          <w:rFonts w:ascii="Arial" w:hAnsi="Arial" w:cs="Arial"/>
        </w:rPr>
        <w:t>Full-Service</w:t>
      </w:r>
      <w:r w:rsidRPr="00E46AAA">
        <w:rPr>
          <w:rFonts w:ascii="Arial" w:hAnsi="Arial" w:cs="Arial"/>
        </w:rPr>
        <w:t xml:space="preserve"> offerings, which encompass self-serviced apartments, the leisure industry, public area services, and corporate office spaces.</w:t>
      </w:r>
      <w:r>
        <w:rPr>
          <w:rFonts w:ascii="Arial" w:hAnsi="Arial" w:cs="Arial"/>
        </w:rPr>
        <w:t xml:space="preserve"> </w:t>
      </w:r>
      <w:r w:rsidRPr="00E46AAA">
        <w:rPr>
          <w:rFonts w:ascii="Arial" w:hAnsi="Arial" w:cs="Arial"/>
        </w:rPr>
        <w:t>HotelCare has collaborated with ICE UK to introduce an eco-friendly and sustainable cleaning solution that utilises robotics and eliminates the need for chemicals. This offering is available to both current and prospective clients. The objective is to diminish the carbon footprint in accordance with global targets, while simultaneously ensuring the provision of top-notch cleaning services.</w:t>
      </w:r>
      <w:r>
        <w:rPr>
          <w:rFonts w:ascii="Arial" w:hAnsi="Arial" w:cs="Arial"/>
        </w:rPr>
        <w:t xml:space="preserve"> </w:t>
      </w:r>
      <w:r w:rsidR="00CC0A68">
        <w:rPr>
          <w:rFonts w:ascii="Arial" w:hAnsi="Arial" w:cs="Arial"/>
        </w:rPr>
        <w:t xml:space="preserve">(hotelcare.co.uk, 2023) </w:t>
      </w:r>
    </w:p>
    <w:p w14:paraId="0EDBBD7E" w14:textId="77777777" w:rsidR="00CC0A68" w:rsidRDefault="00CC0A68" w:rsidP="00E46AAA">
      <w:pPr>
        <w:jc w:val="both"/>
        <w:rPr>
          <w:rFonts w:ascii="Arial" w:hAnsi="Arial" w:cs="Arial"/>
        </w:rPr>
      </w:pPr>
    </w:p>
    <w:p w14:paraId="395303AE" w14:textId="25AE38A0" w:rsidR="00CC0A68" w:rsidRDefault="00CC0A68" w:rsidP="00E17833">
      <w:pPr>
        <w:pStyle w:val="Heading1"/>
      </w:pPr>
      <w:bookmarkStart w:id="3" w:name="_Toc134212521"/>
      <w:r>
        <w:t>L</w:t>
      </w:r>
      <w:r w:rsidRPr="00CC0A68">
        <w:t>eadership and management theories and models</w:t>
      </w:r>
      <w:bookmarkEnd w:id="3"/>
    </w:p>
    <w:p w14:paraId="1BFD239B" w14:textId="77777777" w:rsidR="00574209" w:rsidRDefault="00574209" w:rsidP="00E46AAA">
      <w:pPr>
        <w:jc w:val="both"/>
        <w:rPr>
          <w:rFonts w:ascii="Arial" w:hAnsi="Arial" w:cs="Arial"/>
          <w:b/>
          <w:bCs/>
        </w:rPr>
      </w:pPr>
    </w:p>
    <w:p w14:paraId="489586D1" w14:textId="011EFCAE" w:rsidR="00574209" w:rsidRDefault="00574209" w:rsidP="00574209">
      <w:pPr>
        <w:jc w:val="both"/>
        <w:rPr>
          <w:rFonts w:ascii="Arial" w:hAnsi="Arial" w:cs="Arial"/>
        </w:rPr>
      </w:pPr>
      <w:r w:rsidRPr="00574209">
        <w:rPr>
          <w:rFonts w:ascii="Arial" w:hAnsi="Arial" w:cs="Arial"/>
        </w:rPr>
        <w:t>There is an extensive amount of contemporary literature that offers various explanations, classifications, theories, and definitions pertaining to leadership. Considerable organisational and social research has been conducted to classify and clarify various dimensions of active leadership, resulting in significant efforts to examine leadership styles and behaviours. Scholars and professionals have reached a consensus that the evolution of thought regarding leadership suggests that it is a malleable developmental process. Each subsequent research contribution builds upon, rather than entirely disregards, its predecessors. The 20th century witnessed the emergence of several prominent leadership theories, including the Great Man theory, Trait theory, Process leadership theory, Style and Behavioural theory, Transformational theory, Transactional theory, and Laissez Faire leadership theory.</w:t>
      </w:r>
      <w:r>
        <w:rPr>
          <w:rFonts w:ascii="Arial" w:hAnsi="Arial" w:cs="Arial"/>
        </w:rPr>
        <w:t xml:space="preserve"> (</w:t>
      </w:r>
      <w:bookmarkStart w:id="4" w:name="_Hlk134199353"/>
      <w:r w:rsidRPr="00574209">
        <w:rPr>
          <w:rFonts w:ascii="Arial" w:hAnsi="Arial" w:cs="Arial"/>
        </w:rPr>
        <w:t>Zakeer Ahmed Khan_PhD</w:t>
      </w:r>
      <w:r>
        <w:rPr>
          <w:rFonts w:ascii="Arial" w:hAnsi="Arial" w:cs="Arial"/>
        </w:rPr>
        <w:t>,</w:t>
      </w:r>
      <w:r w:rsidRPr="00574209">
        <w:rPr>
          <w:rFonts w:ascii="Arial" w:hAnsi="Arial" w:cs="Arial"/>
        </w:rPr>
        <w:t xml:space="preserve"> Dr. Allah Nawaz Irfanullah Khan_PhD</w:t>
      </w:r>
      <w:r>
        <w:rPr>
          <w:rFonts w:ascii="Arial" w:hAnsi="Arial" w:cs="Arial"/>
        </w:rPr>
        <w:t xml:space="preserve">, 2016) </w:t>
      </w:r>
    </w:p>
    <w:p w14:paraId="0B243CD4" w14:textId="5F155A6F" w:rsidR="00574209" w:rsidRDefault="00574209" w:rsidP="00E17833">
      <w:pPr>
        <w:pStyle w:val="Heading1"/>
      </w:pPr>
      <w:bookmarkStart w:id="5" w:name="_Toc134212522"/>
      <w:r>
        <w:t>Leadership theories</w:t>
      </w:r>
      <w:bookmarkEnd w:id="5"/>
      <w:r>
        <w:t xml:space="preserve"> </w:t>
      </w:r>
    </w:p>
    <w:p w14:paraId="6BDEF259" w14:textId="77777777" w:rsidR="00E17833" w:rsidRPr="00E17833" w:rsidRDefault="00E17833" w:rsidP="00E17833"/>
    <w:bookmarkEnd w:id="4"/>
    <w:p w14:paraId="41B4AC73" w14:textId="77777777" w:rsidR="00574209" w:rsidRPr="00574209" w:rsidRDefault="00574209" w:rsidP="00574209">
      <w:pPr>
        <w:jc w:val="both"/>
        <w:rPr>
          <w:rFonts w:ascii="Arial" w:hAnsi="Arial" w:cs="Arial"/>
        </w:rPr>
      </w:pPr>
      <w:r w:rsidRPr="00574209">
        <w:rPr>
          <w:rFonts w:ascii="Arial" w:hAnsi="Arial" w:cs="Arial"/>
        </w:rPr>
        <w:t>Theoretical frameworks and models pertaining to leadership and management serve to elucidate and direct proficient leadership and management methodologies. Several prevalent theories and models are frequently referenced in academic discourse.</w:t>
      </w:r>
    </w:p>
    <w:p w14:paraId="4BFF1B7A" w14:textId="1DBE239E" w:rsidR="00D82AAC" w:rsidRDefault="00574209" w:rsidP="00574209">
      <w:pPr>
        <w:jc w:val="both"/>
        <w:rPr>
          <w:rFonts w:ascii="Arial" w:hAnsi="Arial" w:cs="Arial"/>
        </w:rPr>
      </w:pPr>
      <w:r w:rsidRPr="00574209">
        <w:rPr>
          <w:rFonts w:ascii="Arial" w:hAnsi="Arial" w:cs="Arial"/>
        </w:rPr>
        <w:t xml:space="preserve">According to the trait theory, there exists a correlation between specific personality traits and the ability to lead effectively. Several traits have been recognised as significant, such as intelligence, confidence, integrity, and emotional stability. Nonetheless, the veracity of this theory has been subject to scrutiny, given its incomplete elucidation of the intricate </w:t>
      </w:r>
      <w:r w:rsidR="00944B07" w:rsidRPr="00574209">
        <w:rPr>
          <w:rFonts w:ascii="Arial" w:hAnsi="Arial" w:cs="Arial"/>
        </w:rPr>
        <w:t>faces</w:t>
      </w:r>
      <w:r w:rsidRPr="00574209">
        <w:rPr>
          <w:rFonts w:ascii="Arial" w:hAnsi="Arial" w:cs="Arial"/>
        </w:rPr>
        <w:t xml:space="preserve"> of leadership.</w:t>
      </w:r>
      <w:r>
        <w:rPr>
          <w:rFonts w:ascii="Arial" w:hAnsi="Arial" w:cs="Arial"/>
        </w:rPr>
        <w:t xml:space="preserve"> </w:t>
      </w:r>
      <w:r w:rsidRPr="00574209">
        <w:rPr>
          <w:rFonts w:ascii="Arial" w:hAnsi="Arial" w:cs="Arial"/>
        </w:rPr>
        <w:t xml:space="preserve">The behavioural theory places emphasis on the conduct and </w:t>
      </w:r>
      <w:r w:rsidR="00944B07" w:rsidRPr="00574209">
        <w:rPr>
          <w:rFonts w:ascii="Arial" w:hAnsi="Arial" w:cs="Arial"/>
        </w:rPr>
        <w:t>attitude</w:t>
      </w:r>
      <w:r w:rsidRPr="00574209">
        <w:rPr>
          <w:rFonts w:ascii="Arial" w:hAnsi="Arial" w:cs="Arial"/>
        </w:rPr>
        <w:t xml:space="preserve"> of leaders, </w:t>
      </w:r>
      <w:r w:rsidRPr="00574209">
        <w:rPr>
          <w:rFonts w:ascii="Arial" w:hAnsi="Arial" w:cs="Arial"/>
        </w:rPr>
        <w:lastRenderedPageBreak/>
        <w:t>rather than their innate characteristics. According to behavioural theorists, the acquisition and enhancement of effective leadership skills can be achieved through the adoption of particular behaviours, including task-oriented or relationship-oriented approaches.</w:t>
      </w:r>
      <w:r w:rsidR="00324E49">
        <w:rPr>
          <w:rFonts w:ascii="Arial" w:hAnsi="Arial" w:cs="Arial"/>
        </w:rPr>
        <w:t xml:space="preserve"> (</w:t>
      </w:r>
      <w:r w:rsidR="00324E49" w:rsidRPr="00324E49">
        <w:rPr>
          <w:rFonts w:ascii="Arial" w:hAnsi="Arial" w:cs="Arial"/>
        </w:rPr>
        <w:t>Kendra</w:t>
      </w:r>
      <w:r w:rsidR="00324E49" w:rsidRPr="00324E49">
        <w:rPr>
          <w:rFonts w:ascii="Arial" w:hAnsi="Arial" w:cs="Arial"/>
        </w:rPr>
        <w:t xml:space="preserve"> Cherry</w:t>
      </w:r>
      <w:r w:rsidR="00324E49">
        <w:rPr>
          <w:rFonts w:ascii="Arial" w:hAnsi="Arial" w:cs="Arial"/>
        </w:rPr>
        <w:t>, 2023)</w:t>
      </w:r>
      <w:r w:rsidR="00B9483D">
        <w:rPr>
          <w:rFonts w:ascii="Arial" w:hAnsi="Arial" w:cs="Arial"/>
        </w:rPr>
        <w:t xml:space="preserve">. </w:t>
      </w:r>
      <w:r w:rsidRPr="00574209">
        <w:rPr>
          <w:rFonts w:ascii="Arial" w:hAnsi="Arial" w:cs="Arial"/>
        </w:rPr>
        <w:t>The Situational Theory posits that the effectiveness of leadership is contingent upon the circumstances and the requirements of the followers. It is imperative for leaders to modify their leadership approach in accordance with the prevailing circumstances. The efficacy of their leadership is contingent upon their ability to align their style with the requirements of their followers.</w:t>
      </w:r>
      <w:r w:rsidR="00324E49" w:rsidRPr="00324E49">
        <w:rPr>
          <w:rFonts w:ascii="Arial" w:hAnsi="Arial" w:cs="Arial"/>
        </w:rPr>
        <w:t xml:space="preserve"> </w:t>
      </w:r>
      <w:r w:rsidR="00324E49">
        <w:rPr>
          <w:rFonts w:ascii="Arial" w:hAnsi="Arial" w:cs="Arial"/>
        </w:rPr>
        <w:t>(</w:t>
      </w:r>
      <w:r w:rsidR="00324E49" w:rsidRPr="00324E49">
        <w:rPr>
          <w:rFonts w:ascii="Arial" w:hAnsi="Arial" w:cs="Arial"/>
        </w:rPr>
        <w:t>Kendra Cherry</w:t>
      </w:r>
      <w:r w:rsidR="00324E49">
        <w:rPr>
          <w:rFonts w:ascii="Arial" w:hAnsi="Arial" w:cs="Arial"/>
        </w:rPr>
        <w:t>, 2023)</w:t>
      </w:r>
    </w:p>
    <w:p w14:paraId="0E192BAE" w14:textId="77F971E2" w:rsidR="00574209" w:rsidRPr="00574209" w:rsidRDefault="00574209" w:rsidP="00574209">
      <w:pPr>
        <w:jc w:val="both"/>
        <w:rPr>
          <w:rFonts w:ascii="Arial" w:hAnsi="Arial" w:cs="Arial"/>
        </w:rPr>
      </w:pPr>
      <w:r w:rsidRPr="00574209">
        <w:rPr>
          <w:rFonts w:ascii="Arial" w:hAnsi="Arial" w:cs="Arial"/>
        </w:rPr>
        <w:t xml:space="preserve">According to the transformational theory, proficient leaders possess the ability to encourage and stimulate their adherents to surpass their perceived limitations and attain greater accomplishments. Transformational leaders leverage their personal magnetism, foresight, and fervour to establish a collective sense of direction and mutual principles among their </w:t>
      </w:r>
      <w:r w:rsidR="00D82AAC" w:rsidRPr="00574209">
        <w:rPr>
          <w:rFonts w:ascii="Arial" w:hAnsi="Arial" w:cs="Arial"/>
        </w:rPr>
        <w:t>members.</w:t>
      </w:r>
      <w:r w:rsidR="00D82AAC">
        <w:rPr>
          <w:rFonts w:ascii="Arial" w:hAnsi="Arial" w:cs="Arial"/>
        </w:rPr>
        <w:t xml:space="preserve"> (</w:t>
      </w:r>
      <w:r w:rsidR="00D82AAC" w:rsidRPr="00D82AAC">
        <w:rPr>
          <w:rFonts w:ascii="Arial" w:hAnsi="Arial" w:cs="Arial"/>
        </w:rPr>
        <w:t>Chiemi</w:t>
      </w:r>
      <w:r w:rsidR="00D82AAC" w:rsidRPr="00D82AAC">
        <w:rPr>
          <w:rFonts w:ascii="Arial" w:hAnsi="Arial" w:cs="Arial"/>
        </w:rPr>
        <w:t xml:space="preserve"> Ugochukwu</w:t>
      </w:r>
      <w:r w:rsidR="00D82AAC">
        <w:rPr>
          <w:rFonts w:ascii="Arial" w:hAnsi="Arial" w:cs="Arial"/>
        </w:rPr>
        <w:t>, 2023)</w:t>
      </w:r>
      <w:r w:rsidR="00B9483D">
        <w:rPr>
          <w:rFonts w:ascii="Arial" w:hAnsi="Arial" w:cs="Arial"/>
        </w:rPr>
        <w:t xml:space="preserve">. </w:t>
      </w:r>
      <w:r w:rsidRPr="00574209">
        <w:rPr>
          <w:rFonts w:ascii="Arial" w:hAnsi="Arial" w:cs="Arial"/>
        </w:rPr>
        <w:t>According to the transactional theory, proficient leaders employ incentives and penalties as a means of stimulating their adherents. Transactional leadership is a leadership style that emphasises the attainment of specific objectives through the use of incentives and feedback to motivate followers towards achieving those objectives.</w:t>
      </w:r>
      <w:r w:rsidR="00D82AAC">
        <w:rPr>
          <w:rFonts w:ascii="Arial" w:hAnsi="Arial" w:cs="Arial"/>
        </w:rPr>
        <w:t xml:space="preserve"> (</w:t>
      </w:r>
      <w:r w:rsidR="00D82AAC" w:rsidRPr="00D82AAC">
        <w:rPr>
          <w:rFonts w:ascii="Arial" w:hAnsi="Arial" w:cs="Arial"/>
        </w:rPr>
        <w:t>wgu.edu,</w:t>
      </w:r>
      <w:r w:rsidR="00D82AAC">
        <w:rPr>
          <w:rFonts w:ascii="Arial" w:hAnsi="Arial" w:cs="Arial"/>
        </w:rPr>
        <w:t xml:space="preserve"> 2021)</w:t>
      </w:r>
    </w:p>
    <w:p w14:paraId="2007FF23" w14:textId="755BFBD3" w:rsidR="00E46AAA" w:rsidRDefault="00574209" w:rsidP="00574209">
      <w:pPr>
        <w:jc w:val="both"/>
        <w:rPr>
          <w:rFonts w:ascii="Arial" w:hAnsi="Arial" w:cs="Arial"/>
        </w:rPr>
      </w:pPr>
      <w:r w:rsidRPr="00574209">
        <w:rPr>
          <w:rFonts w:ascii="Arial" w:hAnsi="Arial" w:cs="Arial"/>
        </w:rPr>
        <w:t xml:space="preserve">The servant leadership model prioritises the leader's responsibility to serve their followers. Servant leadership is a leadership approach that emphasises prioritising the needs of followers, enabling them to reach their full potential and attain organisational </w:t>
      </w:r>
      <w:r w:rsidR="00606346" w:rsidRPr="00574209">
        <w:rPr>
          <w:rFonts w:ascii="Arial" w:hAnsi="Arial" w:cs="Arial"/>
        </w:rPr>
        <w:t>objectives.</w:t>
      </w:r>
      <w:r w:rsidR="00606346">
        <w:rPr>
          <w:rFonts w:ascii="Arial" w:hAnsi="Arial" w:cs="Arial"/>
        </w:rPr>
        <w:t xml:space="preserve"> </w:t>
      </w:r>
      <w:bookmarkStart w:id="6" w:name="_Hlk134200833"/>
      <w:r w:rsidR="00606346">
        <w:rPr>
          <w:rFonts w:ascii="Arial" w:hAnsi="Arial" w:cs="Arial"/>
        </w:rPr>
        <w:t>(</w:t>
      </w:r>
      <w:r w:rsidR="00606346" w:rsidRPr="00D82AAC">
        <w:rPr>
          <w:rFonts w:ascii="Arial" w:hAnsi="Arial" w:cs="Arial"/>
        </w:rPr>
        <w:t>Aída</w:t>
      </w:r>
      <w:r w:rsidR="00D82AAC" w:rsidRPr="00D82AAC">
        <w:rPr>
          <w:rFonts w:ascii="Arial" w:hAnsi="Arial" w:cs="Arial"/>
        </w:rPr>
        <w:t xml:space="preserve"> Lopez Gomez</w:t>
      </w:r>
      <w:r w:rsidR="00D82AAC">
        <w:rPr>
          <w:rFonts w:ascii="Arial" w:hAnsi="Arial" w:cs="Arial"/>
        </w:rPr>
        <w:t xml:space="preserve">,2022) </w:t>
      </w:r>
      <w:bookmarkEnd w:id="6"/>
      <w:r w:rsidRPr="00574209">
        <w:rPr>
          <w:rFonts w:ascii="Arial" w:hAnsi="Arial" w:cs="Arial"/>
        </w:rPr>
        <w:t xml:space="preserve">The authentic leadership model places significant emphasis on the necessity for leaders to remain genuine to their personal values and beliefs. Leaders who are authentic establish trust with their subordinates by exhibiting transparency, ethical conduct, and a steadfast dedication to their </w:t>
      </w:r>
      <w:r w:rsidR="00606346" w:rsidRPr="00574209">
        <w:rPr>
          <w:rFonts w:ascii="Arial" w:hAnsi="Arial" w:cs="Arial"/>
        </w:rPr>
        <w:t>principles.</w:t>
      </w:r>
      <w:r w:rsidR="00606346">
        <w:rPr>
          <w:rFonts w:ascii="Arial" w:hAnsi="Arial" w:cs="Arial"/>
        </w:rPr>
        <w:t xml:space="preserve"> (</w:t>
      </w:r>
      <w:r w:rsidR="00606346" w:rsidRPr="00606346">
        <w:rPr>
          <w:rFonts w:ascii="Arial" w:hAnsi="Arial" w:cs="Arial"/>
        </w:rPr>
        <w:t>Kelly</w:t>
      </w:r>
      <w:r w:rsidR="00606346" w:rsidRPr="00606346">
        <w:rPr>
          <w:rFonts w:ascii="Arial" w:hAnsi="Arial" w:cs="Arial"/>
        </w:rPr>
        <w:t xml:space="preserve"> Labrecque</w:t>
      </w:r>
      <w:r w:rsidR="00606346">
        <w:rPr>
          <w:rFonts w:ascii="Arial" w:hAnsi="Arial" w:cs="Arial"/>
        </w:rPr>
        <w:t>,2021)</w:t>
      </w:r>
      <w:r w:rsidR="00B9483D">
        <w:rPr>
          <w:rFonts w:ascii="Arial" w:hAnsi="Arial" w:cs="Arial"/>
        </w:rPr>
        <w:t>.</w:t>
      </w:r>
      <w:r w:rsidR="00606346">
        <w:rPr>
          <w:rFonts w:ascii="Arial" w:hAnsi="Arial" w:cs="Arial"/>
        </w:rPr>
        <w:t xml:space="preserve"> </w:t>
      </w:r>
      <w:r w:rsidRPr="00574209">
        <w:rPr>
          <w:rFonts w:ascii="Arial" w:hAnsi="Arial" w:cs="Arial"/>
        </w:rPr>
        <w:t xml:space="preserve">In general, these theories and models offer valuable conceptual structures for comprehending the intricate characteristics of leadership and management. It is imperative to bear in mind that leadership is a multifarious and intricate notion that cannot be comprehensively encapsulated by any solitary theory or paradigm. Leaders who are effective must possess the ability to modify their style and approach </w:t>
      </w:r>
      <w:proofErr w:type="gramStart"/>
      <w:r w:rsidRPr="00574209">
        <w:rPr>
          <w:rFonts w:ascii="Arial" w:hAnsi="Arial" w:cs="Arial"/>
        </w:rPr>
        <w:t>in order to</w:t>
      </w:r>
      <w:proofErr w:type="gramEnd"/>
      <w:r w:rsidRPr="00574209">
        <w:rPr>
          <w:rFonts w:ascii="Arial" w:hAnsi="Arial" w:cs="Arial"/>
        </w:rPr>
        <w:t xml:space="preserve"> cater to the distinct requirements of their organisation and followers.</w:t>
      </w:r>
    </w:p>
    <w:p w14:paraId="3ABD0B63" w14:textId="6E68679D" w:rsidR="00944B07" w:rsidRDefault="00995D2E" w:rsidP="00E17833">
      <w:pPr>
        <w:pStyle w:val="Heading1"/>
      </w:pPr>
      <w:bookmarkStart w:id="7" w:name="_Toc134212523"/>
      <w:r>
        <w:t>The applications of leadership theories in CitizenM and HotelCare companies</w:t>
      </w:r>
      <w:bookmarkEnd w:id="7"/>
      <w:r>
        <w:t xml:space="preserve"> </w:t>
      </w:r>
    </w:p>
    <w:p w14:paraId="343284B2" w14:textId="77777777" w:rsidR="00E17833" w:rsidRPr="00E17833" w:rsidRDefault="00E17833" w:rsidP="00E17833"/>
    <w:p w14:paraId="4D16FE14" w14:textId="0EF32903" w:rsidR="00995D2E" w:rsidRPr="00995D2E" w:rsidRDefault="00995D2E" w:rsidP="00995D2E">
      <w:pPr>
        <w:jc w:val="both"/>
        <w:rPr>
          <w:rFonts w:ascii="Arial" w:hAnsi="Arial" w:cs="Arial"/>
        </w:rPr>
      </w:pPr>
      <w:r w:rsidRPr="00995D2E">
        <w:rPr>
          <w:rFonts w:ascii="Arial" w:hAnsi="Arial" w:cs="Arial"/>
        </w:rPr>
        <w:t xml:space="preserve">CitizenM and HotelCare are two very distinct kinds of businesses that are active in quite different markets. HotelCare is a housekeeping services </w:t>
      </w:r>
      <w:r>
        <w:rPr>
          <w:rFonts w:ascii="Arial" w:hAnsi="Arial" w:cs="Arial"/>
        </w:rPr>
        <w:t>company</w:t>
      </w:r>
      <w:r w:rsidRPr="00995D2E">
        <w:rPr>
          <w:rFonts w:ascii="Arial" w:hAnsi="Arial" w:cs="Arial"/>
        </w:rPr>
        <w:t xml:space="preserve"> that delivers high-quality cleaning services to hotels, while CitizenM is a hotel company that focuses on offering contemporary travellers with inexpensive luxury accommodations. The following are some examples of ways that leadership theories might be used in these two companies</w:t>
      </w:r>
      <w:r>
        <w:rPr>
          <w:rFonts w:ascii="Arial" w:hAnsi="Arial" w:cs="Arial"/>
        </w:rPr>
        <w:t>.</w:t>
      </w:r>
    </w:p>
    <w:p w14:paraId="4698603C" w14:textId="6A4CB6C8" w:rsidR="00995D2E" w:rsidRPr="00995D2E" w:rsidRDefault="0066668A" w:rsidP="00995D2E">
      <w:pPr>
        <w:jc w:val="both"/>
        <w:rPr>
          <w:rFonts w:ascii="Arial" w:hAnsi="Arial" w:cs="Arial"/>
        </w:rPr>
      </w:pPr>
      <w:r w:rsidRPr="0066668A">
        <w:rPr>
          <w:rFonts w:ascii="Arial" w:hAnsi="Arial" w:cs="Arial"/>
        </w:rPr>
        <w:t>Klaas van Lookeren Campagne</w:t>
      </w:r>
      <w:r w:rsidR="00995D2E" w:rsidRPr="00995D2E">
        <w:rPr>
          <w:rFonts w:ascii="Arial" w:hAnsi="Arial" w:cs="Arial"/>
        </w:rPr>
        <w:t xml:space="preserve">, CEO of CitizenM, is noted for his visionary leadership style and his ability to inspire and motivate his staff. This kind of leadership is referred to as transformational leadership. He encourages the employees of his team to think creatively and come up with novel solutions in order to enhance the experience that the customers get. The transformational leadership theory, which emphasises the significance of inspiring and motivating followers to realise their maximum potential, is consistent with this kind of leadership style. The management team at CitizenM is aware that various members of the team may need varying degrees of assistance and direction. This kind of leadership is referred </w:t>
      </w:r>
      <w:r w:rsidR="00995D2E" w:rsidRPr="00995D2E">
        <w:rPr>
          <w:rFonts w:ascii="Arial" w:hAnsi="Arial" w:cs="Arial"/>
        </w:rPr>
        <w:lastRenderedPageBreak/>
        <w:t xml:space="preserve">to as situational leadership. They tailor their management approach to the particular requirements of each member of the team by using the principle of situational leadership. For instance, they could provide more direction and support to a new team member who is still getting their bearings, while at the same time providing a more experienced team member </w:t>
      </w:r>
      <w:r>
        <w:rPr>
          <w:rFonts w:ascii="Arial" w:hAnsi="Arial" w:cs="Arial"/>
        </w:rPr>
        <w:t xml:space="preserve">with </w:t>
      </w:r>
      <w:r w:rsidR="00995D2E" w:rsidRPr="00995D2E">
        <w:rPr>
          <w:rFonts w:ascii="Arial" w:hAnsi="Arial" w:cs="Arial"/>
        </w:rPr>
        <w:t xml:space="preserve">more </w:t>
      </w:r>
      <w:r w:rsidRPr="00995D2E">
        <w:rPr>
          <w:rFonts w:ascii="Arial" w:hAnsi="Arial" w:cs="Arial"/>
        </w:rPr>
        <w:t>freedom</w:t>
      </w:r>
      <w:r w:rsidR="00995D2E" w:rsidRPr="00995D2E">
        <w:rPr>
          <w:rFonts w:ascii="Arial" w:hAnsi="Arial" w:cs="Arial"/>
        </w:rPr>
        <w:t xml:space="preserve"> to make their own decisions.</w:t>
      </w:r>
    </w:p>
    <w:p w14:paraId="535D4BEB" w14:textId="77777777" w:rsidR="0066668A" w:rsidRDefault="00995D2E" w:rsidP="00995D2E">
      <w:pPr>
        <w:jc w:val="both"/>
        <w:rPr>
          <w:rFonts w:ascii="Arial" w:hAnsi="Arial" w:cs="Arial"/>
        </w:rPr>
      </w:pPr>
      <w:r w:rsidRPr="00995D2E">
        <w:rPr>
          <w:rFonts w:ascii="Arial" w:hAnsi="Arial" w:cs="Arial"/>
        </w:rPr>
        <w:t>The leadership team at HotelCare places a strong emphasis on meeting the requirements of its customers and delivering excellent service. This is an example of servant leadership. This method is consistent with the servant leadership paradigm, which places an emphasis on the significance of considering the needs of others before one's own. The leaders of the organisation place a high priority on the requirements of their customers and maintain regular communication with the members of their teams to ensure that these requirements are being met.</w:t>
      </w:r>
      <w:r w:rsidR="0066668A">
        <w:rPr>
          <w:rFonts w:ascii="Arial" w:hAnsi="Arial" w:cs="Arial"/>
        </w:rPr>
        <w:t xml:space="preserve"> </w:t>
      </w:r>
      <w:r w:rsidRPr="00995D2E">
        <w:rPr>
          <w:rFonts w:ascii="Arial" w:hAnsi="Arial" w:cs="Arial"/>
        </w:rPr>
        <w:t>The leadership team at HotelCare use transactional leadership theory in order to provide incentives to their team members so that they may perform at a high level. For instance, they</w:t>
      </w:r>
      <w:r w:rsidR="0066668A">
        <w:rPr>
          <w:rFonts w:ascii="Arial" w:hAnsi="Arial" w:cs="Arial"/>
        </w:rPr>
        <w:t xml:space="preserve"> </w:t>
      </w:r>
      <w:r w:rsidRPr="00995D2E">
        <w:rPr>
          <w:rFonts w:ascii="Arial" w:hAnsi="Arial" w:cs="Arial"/>
        </w:rPr>
        <w:t xml:space="preserve">provide members of the team with bonuses or other prizes if they </w:t>
      </w:r>
      <w:r w:rsidR="0066668A" w:rsidRPr="00995D2E">
        <w:rPr>
          <w:rFonts w:ascii="Arial" w:hAnsi="Arial" w:cs="Arial"/>
        </w:rPr>
        <w:t>consistently</w:t>
      </w:r>
      <w:r w:rsidRPr="00995D2E">
        <w:rPr>
          <w:rFonts w:ascii="Arial" w:hAnsi="Arial" w:cs="Arial"/>
        </w:rPr>
        <w:t xml:space="preserve"> reach or surpass the goals set for their performance. This strategy is helpful in motivating members of the team and providing incentives for them to perform to the best of their abilities.</w:t>
      </w:r>
    </w:p>
    <w:p w14:paraId="7D483F8E" w14:textId="4F002376" w:rsidR="00995D2E" w:rsidRPr="00995D2E" w:rsidRDefault="00995D2E" w:rsidP="00995D2E">
      <w:pPr>
        <w:jc w:val="both"/>
        <w:rPr>
          <w:rFonts w:ascii="Arial" w:hAnsi="Arial" w:cs="Arial"/>
        </w:rPr>
      </w:pPr>
      <w:r w:rsidRPr="00995D2E">
        <w:rPr>
          <w:rFonts w:ascii="Arial" w:hAnsi="Arial" w:cs="Arial"/>
        </w:rPr>
        <w:t xml:space="preserve">Overall, CitizenM and HotelCare have successful leadership teams that make use of a number of leadership theories to inspire and encourage their team members and deliver high-quality service to their customers. These teams are able to achieve this success because </w:t>
      </w:r>
      <w:r w:rsidR="0066668A">
        <w:rPr>
          <w:rFonts w:ascii="Arial" w:hAnsi="Arial" w:cs="Arial"/>
        </w:rPr>
        <w:t>of</w:t>
      </w:r>
      <w:r w:rsidRPr="00995D2E">
        <w:rPr>
          <w:rFonts w:ascii="Arial" w:hAnsi="Arial" w:cs="Arial"/>
        </w:rPr>
        <w:t xml:space="preserve"> the strong support they get from their respective companies.</w:t>
      </w:r>
    </w:p>
    <w:p w14:paraId="26F3B3FA" w14:textId="77777777" w:rsidR="00995D2E" w:rsidRDefault="00995D2E" w:rsidP="00574209">
      <w:pPr>
        <w:jc w:val="both"/>
        <w:rPr>
          <w:rFonts w:ascii="Arial" w:hAnsi="Arial" w:cs="Arial"/>
          <w:b/>
          <w:bCs/>
        </w:rPr>
      </w:pPr>
    </w:p>
    <w:p w14:paraId="5E6631FD" w14:textId="656A2B3C" w:rsidR="009B74B7" w:rsidRDefault="009B74B7" w:rsidP="00E17833">
      <w:pPr>
        <w:pStyle w:val="Heading1"/>
      </w:pPr>
      <w:bookmarkStart w:id="8" w:name="_Toc134212524"/>
      <w:r>
        <w:t>Review of my own leadership experience within CitizenM and HotelCare companies</w:t>
      </w:r>
      <w:bookmarkEnd w:id="8"/>
    </w:p>
    <w:p w14:paraId="15A944A3" w14:textId="77777777" w:rsidR="00E17833" w:rsidRPr="00E17833" w:rsidRDefault="00E17833" w:rsidP="00E17833"/>
    <w:p w14:paraId="0A390878" w14:textId="2B023393" w:rsidR="003B4342" w:rsidRDefault="003B4342" w:rsidP="00574209">
      <w:pPr>
        <w:jc w:val="both"/>
        <w:rPr>
          <w:rFonts w:ascii="Arial" w:hAnsi="Arial" w:cs="Arial"/>
        </w:rPr>
      </w:pPr>
      <w:r>
        <w:rPr>
          <w:rFonts w:ascii="Arial" w:hAnsi="Arial" w:cs="Arial"/>
        </w:rPr>
        <w:t xml:space="preserve">As stated in the introduction of this assessment, during my employment with CitizenM and HotelCare, due to different promotions in different departments I acquired a set of leadership skills, due to the nature of the job. I can sustain the fact that my personal behaviour changed with every new position that I had inside these 2 organisations. </w:t>
      </w:r>
      <w:r w:rsidR="00DB021E">
        <w:rPr>
          <w:rFonts w:ascii="Arial" w:hAnsi="Arial" w:cs="Arial"/>
        </w:rPr>
        <w:t xml:space="preserve">I started to understand how to motivate my colleagues to perform better and what I suppose to say and not say to my colleagues when I become the Hotel Shift leader on the night shift. One of the most important things in the CitizenM culture is constructive feedback between all employees, floor staff and managers </w:t>
      </w:r>
      <w:r w:rsidR="00E17A6D">
        <w:rPr>
          <w:rFonts w:ascii="Arial" w:hAnsi="Arial" w:cs="Arial"/>
        </w:rPr>
        <w:t xml:space="preserve">are all treated equally, hence is a direct correlation between </w:t>
      </w:r>
      <w:r w:rsidR="00E17A6D" w:rsidRPr="00E17A6D">
        <w:rPr>
          <w:rFonts w:ascii="Arial" w:hAnsi="Arial" w:cs="Arial"/>
        </w:rPr>
        <w:t>transformational and situational leadership styles</w:t>
      </w:r>
      <w:r w:rsidR="00E17A6D">
        <w:rPr>
          <w:rFonts w:ascii="Arial" w:hAnsi="Arial" w:cs="Arial"/>
        </w:rPr>
        <w:t xml:space="preserve"> and the constructive feedback that CitizenM values. From the CitizenM employment, I learn how to be diplomatic, how to give feedback, how to receive constructive feedback and to speak up when I feel that something is not right from my side. </w:t>
      </w:r>
    </w:p>
    <w:p w14:paraId="12BA4488" w14:textId="709ACE7E" w:rsidR="00E17A6D" w:rsidRPr="003B4342" w:rsidRDefault="00E17A6D" w:rsidP="00574209">
      <w:pPr>
        <w:jc w:val="both"/>
        <w:rPr>
          <w:rFonts w:ascii="Arial" w:hAnsi="Arial" w:cs="Arial"/>
        </w:rPr>
      </w:pPr>
      <w:r>
        <w:rPr>
          <w:rFonts w:ascii="Arial" w:hAnsi="Arial" w:cs="Arial"/>
        </w:rPr>
        <w:t>From HotelCare employment, as an executive housekeeping manager</w:t>
      </w:r>
      <w:r w:rsidR="006F08E0">
        <w:rPr>
          <w:rFonts w:ascii="Arial" w:hAnsi="Arial" w:cs="Arial"/>
        </w:rPr>
        <w:t xml:space="preserve">, I </w:t>
      </w:r>
      <w:r>
        <w:rPr>
          <w:rFonts w:ascii="Arial" w:hAnsi="Arial" w:cs="Arial"/>
        </w:rPr>
        <w:t>have many responsibilities</w:t>
      </w:r>
      <w:r w:rsidR="006F08E0">
        <w:rPr>
          <w:rFonts w:ascii="Arial" w:hAnsi="Arial" w:cs="Arial"/>
        </w:rPr>
        <w:t xml:space="preserve"> including but not limited to staff management, budgeting, quality audit and staff performance checks. Due to the nature of the work and the work environment </w:t>
      </w:r>
      <w:r w:rsidR="006F08E0" w:rsidRPr="006F08E0">
        <w:rPr>
          <w:rFonts w:ascii="Arial" w:hAnsi="Arial" w:cs="Arial"/>
        </w:rPr>
        <w:t>transactional and servant leadership</w:t>
      </w:r>
      <w:r w:rsidR="006F08E0">
        <w:rPr>
          <w:rFonts w:ascii="Arial" w:hAnsi="Arial" w:cs="Arial"/>
        </w:rPr>
        <w:t xml:space="preserve"> are theories that I need to put into practice on daily basis, but because of my previous employment with CitizenM</w:t>
      </w:r>
      <w:r w:rsidR="00420877">
        <w:rPr>
          <w:rFonts w:ascii="Arial" w:hAnsi="Arial" w:cs="Arial"/>
        </w:rPr>
        <w:t>,</w:t>
      </w:r>
      <w:r w:rsidR="006F08E0">
        <w:rPr>
          <w:rFonts w:ascii="Arial" w:hAnsi="Arial" w:cs="Arial"/>
        </w:rPr>
        <w:t xml:space="preserve"> I </w:t>
      </w:r>
      <w:r w:rsidR="00420877">
        <w:rPr>
          <w:rFonts w:ascii="Arial" w:hAnsi="Arial" w:cs="Arial"/>
        </w:rPr>
        <w:t>also developed</w:t>
      </w:r>
      <w:r w:rsidR="006F08E0">
        <w:rPr>
          <w:rFonts w:ascii="Arial" w:hAnsi="Arial" w:cs="Arial"/>
        </w:rPr>
        <w:t xml:space="preserve"> the necessary skills to implement</w:t>
      </w:r>
      <w:r w:rsidR="00420877">
        <w:rPr>
          <w:rFonts w:ascii="Arial" w:hAnsi="Arial" w:cs="Arial"/>
        </w:rPr>
        <w:t xml:space="preserve"> </w:t>
      </w:r>
      <w:r w:rsidR="00420877" w:rsidRPr="00420877">
        <w:rPr>
          <w:rFonts w:ascii="Arial" w:hAnsi="Arial" w:cs="Arial"/>
        </w:rPr>
        <w:t xml:space="preserve">transformational and situational leadership styles </w:t>
      </w:r>
      <w:r w:rsidR="00420877">
        <w:rPr>
          <w:rFonts w:ascii="Arial" w:hAnsi="Arial" w:cs="Arial"/>
        </w:rPr>
        <w:t xml:space="preserve">that are helping me to </w:t>
      </w:r>
      <w:r w:rsidR="00420877" w:rsidRPr="00420877">
        <w:rPr>
          <w:rFonts w:ascii="Arial" w:hAnsi="Arial" w:cs="Arial"/>
        </w:rPr>
        <w:t>encour</w:t>
      </w:r>
      <w:r w:rsidR="00420877">
        <w:rPr>
          <w:rFonts w:ascii="Arial" w:hAnsi="Arial" w:cs="Arial"/>
        </w:rPr>
        <w:t>age</w:t>
      </w:r>
      <w:r w:rsidR="00420877" w:rsidRPr="00420877">
        <w:rPr>
          <w:rFonts w:ascii="Arial" w:hAnsi="Arial" w:cs="Arial"/>
        </w:rPr>
        <w:t xml:space="preserve"> and inspir</w:t>
      </w:r>
      <w:r w:rsidR="00420877">
        <w:rPr>
          <w:rFonts w:ascii="Arial" w:hAnsi="Arial" w:cs="Arial"/>
        </w:rPr>
        <w:t>e my</w:t>
      </w:r>
      <w:r w:rsidR="00420877" w:rsidRPr="00420877">
        <w:rPr>
          <w:rFonts w:ascii="Arial" w:hAnsi="Arial" w:cs="Arial"/>
        </w:rPr>
        <w:t xml:space="preserve"> team members to perform to the best of their abilities</w:t>
      </w:r>
      <w:r w:rsidR="00420877">
        <w:rPr>
          <w:rFonts w:ascii="Arial" w:hAnsi="Arial" w:cs="Arial"/>
        </w:rPr>
        <w:t xml:space="preserve">, through daily feedback, genuine attitude and as </w:t>
      </w:r>
      <w:r w:rsidR="00420877" w:rsidRPr="00420877">
        <w:rPr>
          <w:rFonts w:ascii="Arial" w:hAnsi="Arial" w:cs="Arial"/>
        </w:rPr>
        <w:t>Thomas Erikson</w:t>
      </w:r>
      <w:r w:rsidR="00420877">
        <w:rPr>
          <w:rFonts w:ascii="Arial" w:hAnsi="Arial" w:cs="Arial"/>
        </w:rPr>
        <w:t xml:space="preserve"> said in one of his books “</w:t>
      </w:r>
      <w:r w:rsidR="00420877" w:rsidRPr="00420877">
        <w:rPr>
          <w:rFonts w:ascii="Arial" w:hAnsi="Arial" w:cs="Arial"/>
        </w:rPr>
        <w:t>Surrounded by Bad Bosses and Lazy Employees: or, How to Deal with Idiots at Work</w:t>
      </w:r>
      <w:r w:rsidR="00420877">
        <w:rPr>
          <w:rFonts w:ascii="Arial" w:hAnsi="Arial" w:cs="Arial"/>
        </w:rPr>
        <w:t xml:space="preserve">”, my main responsibility as a manager </w:t>
      </w:r>
      <w:r w:rsidR="00420877">
        <w:rPr>
          <w:rFonts w:ascii="Arial" w:hAnsi="Arial" w:cs="Arial"/>
        </w:rPr>
        <w:lastRenderedPageBreak/>
        <w:t>and a leader is to take care of my staff</w:t>
      </w:r>
      <w:r w:rsidR="00C84BBD">
        <w:rPr>
          <w:rFonts w:ascii="Arial" w:hAnsi="Arial" w:cs="Arial"/>
        </w:rPr>
        <w:t>, help them and provide them with what they need, preferred before they ask me something.</w:t>
      </w:r>
    </w:p>
    <w:p w14:paraId="381FBEFF" w14:textId="0852E1C5" w:rsidR="009B74B7" w:rsidRDefault="00C84BBD" w:rsidP="00E17833">
      <w:pPr>
        <w:pStyle w:val="Heading1"/>
      </w:pPr>
      <w:bookmarkStart w:id="9" w:name="_Toc134212525"/>
      <w:r>
        <w:t>Conclusion</w:t>
      </w:r>
      <w:bookmarkEnd w:id="9"/>
    </w:p>
    <w:p w14:paraId="330D92FA" w14:textId="77777777" w:rsidR="00E17833" w:rsidRPr="00E17833" w:rsidRDefault="00E17833" w:rsidP="00E17833"/>
    <w:p w14:paraId="551F2046" w14:textId="350140EA" w:rsidR="00C84BBD" w:rsidRPr="00C84BBD" w:rsidRDefault="00C84BBD" w:rsidP="00574209">
      <w:pPr>
        <w:jc w:val="both"/>
        <w:rPr>
          <w:rFonts w:ascii="Arial" w:hAnsi="Arial" w:cs="Arial"/>
        </w:rPr>
      </w:pPr>
      <w:r w:rsidRPr="00C84BBD">
        <w:rPr>
          <w:rFonts w:ascii="Arial" w:hAnsi="Arial" w:cs="Arial"/>
        </w:rPr>
        <w:t xml:space="preserve">In conclusion, the numerous leadership theories and models have the potential to be used in a variety of contexts, including a wide range of businesses and fields. Both CitizenM and HotelCare have strong leadership teams that are able to successfully implement a variety of business theories and models in order to fulfil their organisations' objectives. The transformational and situational leadership styles used by CitizenM are geared </w:t>
      </w:r>
      <w:r>
        <w:rPr>
          <w:rFonts w:ascii="Arial" w:hAnsi="Arial" w:cs="Arial"/>
        </w:rPr>
        <w:t>toward</w:t>
      </w:r>
      <w:r w:rsidRPr="00C84BBD">
        <w:rPr>
          <w:rFonts w:ascii="Arial" w:hAnsi="Arial" w:cs="Arial"/>
        </w:rPr>
        <w:t xml:space="preserve"> encouraging and inspiring team members to perform to the best of their abilities while also offering direction and assistance if required. On the other hand, the servant leadership and transactional leadership techniques that HotelCare implements are focused on attending to the requirements of the company's customers and providing members of the team with the motivation they need to deliver exceptional results. </w:t>
      </w:r>
      <w:proofErr w:type="gramStart"/>
      <w:r w:rsidRPr="00C84BBD">
        <w:rPr>
          <w:rFonts w:ascii="Arial" w:hAnsi="Arial" w:cs="Arial"/>
        </w:rPr>
        <w:t>Both of these</w:t>
      </w:r>
      <w:proofErr w:type="gramEnd"/>
      <w:r w:rsidRPr="00C84BBD">
        <w:rPr>
          <w:rFonts w:ascii="Arial" w:hAnsi="Arial" w:cs="Arial"/>
        </w:rPr>
        <w:t xml:space="preserve"> businesses are in a position to supply customers with services of a high calibre and to realise their organisational goals as a result of putting these leadership theories and models into </w:t>
      </w:r>
      <w:r>
        <w:rPr>
          <w:rFonts w:ascii="Arial" w:hAnsi="Arial" w:cs="Arial"/>
        </w:rPr>
        <w:t>practice</w:t>
      </w:r>
      <w:r w:rsidRPr="00C84BBD">
        <w:rPr>
          <w:rFonts w:ascii="Arial" w:hAnsi="Arial" w:cs="Arial"/>
        </w:rPr>
        <w:t>.</w:t>
      </w:r>
    </w:p>
    <w:p w14:paraId="6C6DA3AC" w14:textId="77777777" w:rsidR="00E46AAA" w:rsidRDefault="00E46AAA" w:rsidP="004501B2">
      <w:pPr>
        <w:jc w:val="both"/>
        <w:rPr>
          <w:rFonts w:ascii="Arial" w:hAnsi="Arial" w:cs="Arial"/>
        </w:rPr>
      </w:pPr>
    </w:p>
    <w:p w14:paraId="46A8012F" w14:textId="77777777" w:rsidR="00E17833" w:rsidRDefault="00E17833" w:rsidP="004501B2">
      <w:pPr>
        <w:jc w:val="both"/>
        <w:rPr>
          <w:rFonts w:ascii="Arial" w:hAnsi="Arial" w:cs="Arial"/>
        </w:rPr>
      </w:pPr>
    </w:p>
    <w:p w14:paraId="258BAF54" w14:textId="77777777" w:rsidR="00E17833" w:rsidRDefault="00E17833" w:rsidP="004501B2">
      <w:pPr>
        <w:jc w:val="both"/>
        <w:rPr>
          <w:rFonts w:ascii="Arial" w:hAnsi="Arial" w:cs="Arial"/>
        </w:rPr>
      </w:pPr>
    </w:p>
    <w:p w14:paraId="65C36CA2" w14:textId="77777777" w:rsidR="00E17833" w:rsidRDefault="00E17833" w:rsidP="004501B2">
      <w:pPr>
        <w:jc w:val="both"/>
        <w:rPr>
          <w:rFonts w:ascii="Arial" w:hAnsi="Arial" w:cs="Arial"/>
        </w:rPr>
      </w:pPr>
    </w:p>
    <w:p w14:paraId="3FD412D4" w14:textId="77777777" w:rsidR="00E17833" w:rsidRDefault="00E17833" w:rsidP="004501B2">
      <w:pPr>
        <w:jc w:val="both"/>
        <w:rPr>
          <w:rFonts w:ascii="Arial" w:hAnsi="Arial" w:cs="Arial"/>
        </w:rPr>
      </w:pPr>
    </w:p>
    <w:p w14:paraId="379A601C" w14:textId="77777777" w:rsidR="00E17833" w:rsidRDefault="00E17833" w:rsidP="004501B2">
      <w:pPr>
        <w:jc w:val="both"/>
        <w:rPr>
          <w:rFonts w:ascii="Arial" w:hAnsi="Arial" w:cs="Arial"/>
        </w:rPr>
      </w:pPr>
    </w:p>
    <w:p w14:paraId="37AC1151" w14:textId="77777777" w:rsidR="00E17833" w:rsidRDefault="00E17833" w:rsidP="004501B2">
      <w:pPr>
        <w:jc w:val="both"/>
        <w:rPr>
          <w:rFonts w:ascii="Arial" w:hAnsi="Arial" w:cs="Arial"/>
        </w:rPr>
      </w:pPr>
    </w:p>
    <w:p w14:paraId="14DE15B5" w14:textId="77777777" w:rsidR="00E17833" w:rsidRDefault="00E17833" w:rsidP="004501B2">
      <w:pPr>
        <w:jc w:val="both"/>
        <w:rPr>
          <w:rFonts w:ascii="Arial" w:hAnsi="Arial" w:cs="Arial"/>
        </w:rPr>
      </w:pPr>
    </w:p>
    <w:p w14:paraId="66F233C1" w14:textId="77777777" w:rsidR="00E17833" w:rsidRDefault="00E17833" w:rsidP="004501B2">
      <w:pPr>
        <w:jc w:val="both"/>
        <w:rPr>
          <w:rFonts w:ascii="Arial" w:hAnsi="Arial" w:cs="Arial"/>
        </w:rPr>
      </w:pPr>
    </w:p>
    <w:p w14:paraId="62CB007E" w14:textId="77777777" w:rsidR="00E17833" w:rsidRDefault="00E17833" w:rsidP="004501B2">
      <w:pPr>
        <w:jc w:val="both"/>
        <w:rPr>
          <w:rFonts w:ascii="Arial" w:hAnsi="Arial" w:cs="Arial"/>
        </w:rPr>
      </w:pPr>
    </w:p>
    <w:p w14:paraId="1F7F1D4A" w14:textId="77777777" w:rsidR="00E17833" w:rsidRDefault="00E17833" w:rsidP="004501B2">
      <w:pPr>
        <w:jc w:val="both"/>
        <w:rPr>
          <w:rFonts w:ascii="Arial" w:hAnsi="Arial" w:cs="Arial"/>
        </w:rPr>
      </w:pPr>
    </w:p>
    <w:p w14:paraId="3547502D" w14:textId="77777777" w:rsidR="00E17833" w:rsidRDefault="00E17833" w:rsidP="004501B2">
      <w:pPr>
        <w:jc w:val="both"/>
        <w:rPr>
          <w:rFonts w:ascii="Arial" w:hAnsi="Arial" w:cs="Arial"/>
        </w:rPr>
      </w:pPr>
    </w:p>
    <w:p w14:paraId="0212AAAB" w14:textId="77777777" w:rsidR="00E17833" w:rsidRDefault="00E17833" w:rsidP="004501B2">
      <w:pPr>
        <w:jc w:val="both"/>
        <w:rPr>
          <w:rFonts w:ascii="Arial" w:hAnsi="Arial" w:cs="Arial"/>
        </w:rPr>
      </w:pPr>
    </w:p>
    <w:p w14:paraId="67B09310" w14:textId="77777777" w:rsidR="00E17833" w:rsidRDefault="00E17833" w:rsidP="004501B2">
      <w:pPr>
        <w:jc w:val="both"/>
        <w:rPr>
          <w:rFonts w:ascii="Arial" w:hAnsi="Arial" w:cs="Arial"/>
        </w:rPr>
      </w:pPr>
    </w:p>
    <w:p w14:paraId="29D49C92" w14:textId="77777777" w:rsidR="00E17833" w:rsidRDefault="00E17833" w:rsidP="004501B2">
      <w:pPr>
        <w:jc w:val="both"/>
        <w:rPr>
          <w:rFonts w:ascii="Arial" w:hAnsi="Arial" w:cs="Arial"/>
        </w:rPr>
      </w:pPr>
    </w:p>
    <w:p w14:paraId="4D72063A" w14:textId="77777777" w:rsidR="00E17833" w:rsidRDefault="00E17833" w:rsidP="004501B2">
      <w:pPr>
        <w:jc w:val="both"/>
        <w:rPr>
          <w:rFonts w:ascii="Arial" w:hAnsi="Arial" w:cs="Arial"/>
        </w:rPr>
      </w:pPr>
    </w:p>
    <w:p w14:paraId="6CC2D2FE" w14:textId="77777777" w:rsidR="00E17833" w:rsidRDefault="00E17833" w:rsidP="004501B2">
      <w:pPr>
        <w:jc w:val="both"/>
        <w:rPr>
          <w:rFonts w:ascii="Arial" w:hAnsi="Arial" w:cs="Arial"/>
        </w:rPr>
      </w:pPr>
    </w:p>
    <w:p w14:paraId="7C5FFB55" w14:textId="77777777" w:rsidR="00E17833" w:rsidRDefault="00E17833" w:rsidP="004501B2">
      <w:pPr>
        <w:jc w:val="both"/>
        <w:rPr>
          <w:rFonts w:ascii="Arial" w:hAnsi="Arial" w:cs="Arial"/>
        </w:rPr>
      </w:pPr>
    </w:p>
    <w:p w14:paraId="7551071A" w14:textId="77777777" w:rsidR="00E17833" w:rsidRPr="00E46AAA" w:rsidRDefault="00E17833" w:rsidP="004501B2">
      <w:pPr>
        <w:jc w:val="both"/>
        <w:rPr>
          <w:rFonts w:ascii="Arial" w:hAnsi="Arial" w:cs="Arial"/>
        </w:rPr>
      </w:pPr>
    </w:p>
    <w:p w14:paraId="14BB6F4A" w14:textId="29780530" w:rsidR="00C759D6" w:rsidRDefault="00FE4D30" w:rsidP="00E17833">
      <w:pPr>
        <w:pStyle w:val="Heading1"/>
        <w:jc w:val="center"/>
      </w:pPr>
      <w:bookmarkStart w:id="10" w:name="_Toc134212526"/>
      <w:r>
        <w:lastRenderedPageBreak/>
        <w:t>ACTION PLAN</w:t>
      </w:r>
      <w:bookmarkEnd w:id="10"/>
    </w:p>
    <w:p w14:paraId="27E3E737" w14:textId="77777777" w:rsidR="00E17833" w:rsidRDefault="00E17833" w:rsidP="00FE4D30">
      <w:pPr>
        <w:jc w:val="center"/>
        <w:rPr>
          <w:rFonts w:ascii="Arial" w:hAnsi="Arial" w:cs="Arial"/>
          <w:b/>
          <w:bCs/>
        </w:rPr>
      </w:pPr>
    </w:p>
    <w:p w14:paraId="7ACA3CDC" w14:textId="77777777" w:rsidR="00E17833" w:rsidRDefault="00E17833" w:rsidP="00FE4D30">
      <w:pPr>
        <w:jc w:val="center"/>
        <w:rPr>
          <w:rFonts w:ascii="Arial" w:hAnsi="Arial" w:cs="Arial"/>
          <w:b/>
          <w:bCs/>
        </w:rPr>
      </w:pPr>
    </w:p>
    <w:p w14:paraId="4C7934CF" w14:textId="77777777" w:rsidR="00FE4D30" w:rsidRDefault="00FE4D30" w:rsidP="00FE4D30">
      <w:pPr>
        <w:rPr>
          <w:rFonts w:ascii="Arial" w:hAnsi="Arial" w:cs="Arial"/>
          <w:b/>
          <w:bCs/>
        </w:rPr>
      </w:pPr>
    </w:p>
    <w:tbl>
      <w:tblPr>
        <w:tblStyle w:val="TableGrid"/>
        <w:tblW w:w="9840" w:type="dxa"/>
        <w:tblLook w:val="04A0" w:firstRow="1" w:lastRow="0" w:firstColumn="1" w:lastColumn="0" w:noHBand="0" w:noVBand="1"/>
      </w:tblPr>
      <w:tblGrid>
        <w:gridCol w:w="2460"/>
        <w:gridCol w:w="2460"/>
        <w:gridCol w:w="2460"/>
        <w:gridCol w:w="2460"/>
      </w:tblGrid>
      <w:tr w:rsidR="00FE4D30" w14:paraId="1F9D08FB" w14:textId="77777777" w:rsidTr="0059133A">
        <w:trPr>
          <w:trHeight w:val="1557"/>
        </w:trPr>
        <w:tc>
          <w:tcPr>
            <w:tcW w:w="2460" w:type="dxa"/>
          </w:tcPr>
          <w:p w14:paraId="4858E4D8" w14:textId="7A6064A7" w:rsidR="00FE4D30" w:rsidRPr="00FE4D30" w:rsidRDefault="00FE4D30" w:rsidP="00FE4D30">
            <w:pPr>
              <w:spacing w:after="0" w:line="240" w:lineRule="auto"/>
              <w:jc w:val="center"/>
              <w:rPr>
                <w:rFonts w:ascii="Arial" w:hAnsi="Arial" w:cs="Arial"/>
                <w:b/>
                <w:bCs/>
              </w:rPr>
            </w:pPr>
            <w:r w:rsidRPr="00FE4D30">
              <w:rPr>
                <w:rFonts w:ascii="Arial" w:hAnsi="Arial" w:cs="Arial"/>
                <w:b/>
                <w:bCs/>
              </w:rPr>
              <w:t xml:space="preserve">What are </w:t>
            </w:r>
            <w:proofErr w:type="gramStart"/>
            <w:r w:rsidRPr="00FE4D30">
              <w:rPr>
                <w:rFonts w:ascii="Arial" w:hAnsi="Arial" w:cs="Arial"/>
                <w:b/>
                <w:bCs/>
              </w:rPr>
              <w:t>my</w:t>
            </w:r>
            <w:proofErr w:type="gramEnd"/>
          </w:p>
          <w:p w14:paraId="15501407" w14:textId="5F025F97" w:rsidR="00FE4D30" w:rsidRPr="00FE4D30" w:rsidRDefault="00FE4D30" w:rsidP="00FE4D30">
            <w:pPr>
              <w:spacing w:after="0" w:line="240" w:lineRule="auto"/>
              <w:jc w:val="center"/>
              <w:rPr>
                <w:rFonts w:ascii="Arial" w:hAnsi="Arial" w:cs="Arial"/>
                <w:b/>
                <w:bCs/>
              </w:rPr>
            </w:pPr>
            <w:r w:rsidRPr="00FE4D30">
              <w:rPr>
                <w:rFonts w:ascii="Arial" w:hAnsi="Arial" w:cs="Arial"/>
                <w:b/>
                <w:bCs/>
              </w:rPr>
              <w:t>Leadership</w:t>
            </w:r>
          </w:p>
          <w:p w14:paraId="3C1D170D" w14:textId="791A06AF" w:rsidR="00FE4D30" w:rsidRPr="00FE4D30" w:rsidRDefault="00FE4D30" w:rsidP="00FE4D30">
            <w:pPr>
              <w:spacing w:after="0" w:line="240" w:lineRule="auto"/>
              <w:jc w:val="center"/>
              <w:rPr>
                <w:rFonts w:ascii="Arial" w:hAnsi="Arial" w:cs="Arial"/>
                <w:b/>
                <w:bCs/>
              </w:rPr>
            </w:pPr>
            <w:r w:rsidRPr="00FE4D30">
              <w:rPr>
                <w:rFonts w:ascii="Arial" w:hAnsi="Arial" w:cs="Arial"/>
                <w:b/>
                <w:bCs/>
              </w:rPr>
              <w:t>development</w:t>
            </w:r>
          </w:p>
          <w:p w14:paraId="7B10F0C9" w14:textId="430A24A4" w:rsidR="00FE4D30" w:rsidRPr="00FE4D30" w:rsidRDefault="00FE4D30" w:rsidP="00FE4D30">
            <w:pPr>
              <w:jc w:val="center"/>
              <w:rPr>
                <w:rFonts w:ascii="Arial" w:hAnsi="Arial" w:cs="Arial"/>
              </w:rPr>
            </w:pPr>
            <w:r w:rsidRPr="00FE4D30">
              <w:rPr>
                <w:rFonts w:ascii="Arial" w:hAnsi="Arial" w:cs="Arial"/>
                <w:b/>
                <w:bCs/>
              </w:rPr>
              <w:t>Objectives?</w:t>
            </w:r>
          </w:p>
        </w:tc>
        <w:tc>
          <w:tcPr>
            <w:tcW w:w="2460" w:type="dxa"/>
          </w:tcPr>
          <w:p w14:paraId="2BFB4D91" w14:textId="767F57D0" w:rsidR="00FE4D30" w:rsidRPr="00FE4D30" w:rsidRDefault="00FE4D30" w:rsidP="00FE4D30">
            <w:pPr>
              <w:spacing w:after="0" w:line="240" w:lineRule="auto"/>
              <w:jc w:val="center"/>
              <w:rPr>
                <w:rFonts w:ascii="Arial" w:hAnsi="Arial" w:cs="Arial"/>
                <w:b/>
                <w:bCs/>
              </w:rPr>
            </w:pPr>
            <w:r w:rsidRPr="00FE4D30">
              <w:rPr>
                <w:rFonts w:ascii="Arial" w:hAnsi="Arial" w:cs="Arial"/>
                <w:b/>
                <w:bCs/>
              </w:rPr>
              <w:t>What leadership activities do</w:t>
            </w:r>
          </w:p>
          <w:p w14:paraId="1B18DAE8" w14:textId="0E58CAAA" w:rsidR="00FE4D30" w:rsidRPr="00FE4D30" w:rsidRDefault="00FE4D30" w:rsidP="00FE4D30">
            <w:pPr>
              <w:spacing w:after="0" w:line="240" w:lineRule="auto"/>
              <w:jc w:val="center"/>
              <w:rPr>
                <w:rFonts w:ascii="Arial" w:hAnsi="Arial" w:cs="Arial"/>
                <w:b/>
                <w:bCs/>
              </w:rPr>
            </w:pPr>
            <w:r w:rsidRPr="00FE4D30">
              <w:rPr>
                <w:rFonts w:ascii="Arial" w:hAnsi="Arial" w:cs="Arial"/>
                <w:b/>
                <w:bCs/>
              </w:rPr>
              <w:t xml:space="preserve">I need to undertake to achieve my </w:t>
            </w:r>
            <w:proofErr w:type="gramStart"/>
            <w:r w:rsidRPr="00FE4D30">
              <w:rPr>
                <w:rFonts w:ascii="Arial" w:hAnsi="Arial" w:cs="Arial"/>
                <w:b/>
                <w:bCs/>
              </w:rPr>
              <w:t>objectives?</w:t>
            </w:r>
            <w:proofErr w:type="gramEnd"/>
          </w:p>
          <w:p w14:paraId="53F24914" w14:textId="77777777" w:rsidR="00FE4D30" w:rsidRDefault="00FE4D30" w:rsidP="00FE4D30">
            <w:pPr>
              <w:rPr>
                <w:rFonts w:ascii="Arial" w:hAnsi="Arial" w:cs="Arial"/>
                <w:b/>
                <w:bCs/>
              </w:rPr>
            </w:pPr>
          </w:p>
        </w:tc>
        <w:tc>
          <w:tcPr>
            <w:tcW w:w="2460" w:type="dxa"/>
          </w:tcPr>
          <w:p w14:paraId="2372AF4E" w14:textId="581BD437" w:rsidR="00FE4D30" w:rsidRPr="00FE4D30" w:rsidRDefault="00FE4D30" w:rsidP="00FE4D30">
            <w:pPr>
              <w:spacing w:after="0" w:line="240" w:lineRule="auto"/>
              <w:jc w:val="center"/>
              <w:rPr>
                <w:rFonts w:ascii="Arial" w:hAnsi="Arial" w:cs="Arial"/>
                <w:b/>
                <w:bCs/>
              </w:rPr>
            </w:pPr>
            <w:r w:rsidRPr="00FE4D30">
              <w:rPr>
                <w:rFonts w:ascii="Arial" w:hAnsi="Arial" w:cs="Arial"/>
                <w:b/>
                <w:bCs/>
              </w:rPr>
              <w:t xml:space="preserve">Where will I develop </w:t>
            </w:r>
            <w:proofErr w:type="gramStart"/>
            <w:r w:rsidRPr="00FE4D30">
              <w:rPr>
                <w:rFonts w:ascii="Arial" w:hAnsi="Arial" w:cs="Arial"/>
                <w:b/>
                <w:bCs/>
              </w:rPr>
              <w:t>my</w:t>
            </w:r>
            <w:proofErr w:type="gramEnd"/>
          </w:p>
          <w:p w14:paraId="01BC00A2" w14:textId="3EA92795" w:rsidR="00FE4D30" w:rsidRPr="00FE4D30" w:rsidRDefault="00FE4D30" w:rsidP="00FE4D30">
            <w:pPr>
              <w:spacing w:after="0" w:line="240" w:lineRule="auto"/>
              <w:jc w:val="center"/>
              <w:rPr>
                <w:rFonts w:ascii="Arial" w:hAnsi="Arial" w:cs="Arial"/>
                <w:b/>
                <w:bCs/>
              </w:rPr>
            </w:pPr>
            <w:r w:rsidRPr="00FE4D30">
              <w:rPr>
                <w:rFonts w:ascii="Arial" w:hAnsi="Arial" w:cs="Arial"/>
                <w:b/>
                <w:bCs/>
              </w:rPr>
              <w:t xml:space="preserve">leadership to achieve </w:t>
            </w:r>
            <w:proofErr w:type="gramStart"/>
            <w:r w:rsidRPr="00FE4D30">
              <w:rPr>
                <w:rFonts w:ascii="Arial" w:hAnsi="Arial" w:cs="Arial"/>
                <w:b/>
                <w:bCs/>
              </w:rPr>
              <w:t>my</w:t>
            </w:r>
            <w:proofErr w:type="gramEnd"/>
          </w:p>
          <w:p w14:paraId="10EA5A10" w14:textId="2470EA4B" w:rsidR="00FE4D30" w:rsidRDefault="00FE4D30" w:rsidP="00FE4D30">
            <w:pPr>
              <w:jc w:val="center"/>
              <w:rPr>
                <w:rFonts w:ascii="Arial" w:hAnsi="Arial" w:cs="Arial"/>
                <w:b/>
                <w:bCs/>
              </w:rPr>
            </w:pPr>
            <w:r w:rsidRPr="00FE4D30">
              <w:rPr>
                <w:rFonts w:ascii="Arial" w:hAnsi="Arial" w:cs="Arial"/>
                <w:b/>
                <w:bCs/>
              </w:rPr>
              <w:t>leadership objectives?</w:t>
            </w:r>
          </w:p>
        </w:tc>
        <w:tc>
          <w:tcPr>
            <w:tcW w:w="2460" w:type="dxa"/>
          </w:tcPr>
          <w:p w14:paraId="1AAFBAD6" w14:textId="7F639839" w:rsidR="00FE4D30" w:rsidRPr="00FE4D30" w:rsidRDefault="00FE4D30" w:rsidP="00FE4D30">
            <w:pPr>
              <w:spacing w:after="0" w:line="240" w:lineRule="auto"/>
              <w:jc w:val="center"/>
              <w:rPr>
                <w:rFonts w:ascii="Arial" w:hAnsi="Arial" w:cs="Arial"/>
                <w:b/>
                <w:bCs/>
              </w:rPr>
            </w:pPr>
            <w:r w:rsidRPr="00FE4D30">
              <w:rPr>
                <w:rFonts w:ascii="Arial" w:hAnsi="Arial" w:cs="Arial"/>
                <w:b/>
                <w:bCs/>
              </w:rPr>
              <w:t>Target date for</w:t>
            </w:r>
          </w:p>
          <w:p w14:paraId="629F5438" w14:textId="2AD3B2F4" w:rsidR="00FE4D30" w:rsidRPr="00FE4D30" w:rsidRDefault="00FE4D30" w:rsidP="00FE4D30">
            <w:pPr>
              <w:spacing w:after="0" w:line="240" w:lineRule="auto"/>
              <w:jc w:val="center"/>
              <w:rPr>
                <w:rFonts w:ascii="Arial" w:hAnsi="Arial" w:cs="Arial"/>
                <w:b/>
                <w:bCs/>
              </w:rPr>
            </w:pPr>
            <w:r w:rsidRPr="00FE4D30">
              <w:rPr>
                <w:rFonts w:ascii="Arial" w:hAnsi="Arial" w:cs="Arial"/>
                <w:b/>
                <w:bCs/>
              </w:rPr>
              <w:t xml:space="preserve">achieving </w:t>
            </w:r>
            <w:proofErr w:type="gramStart"/>
            <w:r w:rsidRPr="00FE4D30">
              <w:rPr>
                <w:rFonts w:ascii="Arial" w:hAnsi="Arial" w:cs="Arial"/>
                <w:b/>
                <w:bCs/>
              </w:rPr>
              <w:t>my</w:t>
            </w:r>
            <w:proofErr w:type="gramEnd"/>
          </w:p>
          <w:p w14:paraId="098DCA78" w14:textId="156ED631" w:rsidR="00FE4D30" w:rsidRDefault="00FE4D30" w:rsidP="00FE4D30">
            <w:pPr>
              <w:jc w:val="center"/>
              <w:rPr>
                <w:rFonts w:ascii="Arial" w:hAnsi="Arial" w:cs="Arial"/>
                <w:b/>
                <w:bCs/>
              </w:rPr>
            </w:pPr>
            <w:r w:rsidRPr="00FE4D30">
              <w:rPr>
                <w:rFonts w:ascii="Arial" w:hAnsi="Arial" w:cs="Arial"/>
                <w:b/>
                <w:bCs/>
              </w:rPr>
              <w:t>objectives</w:t>
            </w:r>
          </w:p>
        </w:tc>
      </w:tr>
      <w:tr w:rsidR="00FE4D30" w14:paraId="1B65C0C7" w14:textId="77777777" w:rsidTr="0059133A">
        <w:trPr>
          <w:trHeight w:val="3387"/>
        </w:trPr>
        <w:tc>
          <w:tcPr>
            <w:tcW w:w="2460" w:type="dxa"/>
          </w:tcPr>
          <w:p w14:paraId="666E3F2D" w14:textId="2BC05D11" w:rsidR="00FE4D30" w:rsidRPr="00FE4D30" w:rsidRDefault="00FE4D30" w:rsidP="0059133A">
            <w:pPr>
              <w:rPr>
                <w:rFonts w:ascii="Arial" w:hAnsi="Arial" w:cs="Arial"/>
              </w:rPr>
            </w:pPr>
            <w:r w:rsidRPr="00FE4D30">
              <w:rPr>
                <w:rFonts w:ascii="Arial" w:hAnsi="Arial" w:cs="Arial"/>
              </w:rPr>
              <w:t>Improve communication skills with team members.</w:t>
            </w:r>
          </w:p>
        </w:tc>
        <w:tc>
          <w:tcPr>
            <w:tcW w:w="2460" w:type="dxa"/>
          </w:tcPr>
          <w:p w14:paraId="6C8A7B8F" w14:textId="1032A8DC"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Schedule regular team meetings</w:t>
            </w:r>
          </w:p>
          <w:p w14:paraId="17B307CD" w14:textId="0284A863"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Hold one-on-one meetings with team members</w:t>
            </w:r>
          </w:p>
          <w:p w14:paraId="4A3EF7D9" w14:textId="363C94BD"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Provide feedback and listen to team members' feedback</w:t>
            </w:r>
          </w:p>
          <w:p w14:paraId="6CB71865" w14:textId="4D22E809"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Use clear and concise language when communicating</w:t>
            </w:r>
          </w:p>
          <w:p w14:paraId="2E7A91D1" w14:textId="4F2C75CA" w:rsidR="00FE4D30" w:rsidRPr="0059133A" w:rsidRDefault="00FE4D30" w:rsidP="0059133A">
            <w:pPr>
              <w:rPr>
                <w:rFonts w:ascii="Arial" w:hAnsi="Arial" w:cs="Arial"/>
              </w:rPr>
            </w:pPr>
          </w:p>
        </w:tc>
        <w:tc>
          <w:tcPr>
            <w:tcW w:w="2460" w:type="dxa"/>
          </w:tcPr>
          <w:p w14:paraId="2D75FD52" w14:textId="77777777" w:rsidR="0059133A" w:rsidRDefault="0059133A" w:rsidP="0059133A">
            <w:pPr>
              <w:spacing w:after="160" w:line="259" w:lineRule="auto"/>
              <w:rPr>
                <w:rFonts w:ascii="Arial" w:hAnsi="Arial" w:cs="Arial"/>
              </w:rPr>
            </w:pPr>
          </w:p>
          <w:p w14:paraId="3D3BE14D" w14:textId="77777777" w:rsidR="0059133A" w:rsidRDefault="0059133A" w:rsidP="0059133A">
            <w:pPr>
              <w:spacing w:after="160" w:line="259" w:lineRule="auto"/>
              <w:rPr>
                <w:rFonts w:ascii="Arial" w:hAnsi="Arial" w:cs="Arial"/>
              </w:rPr>
            </w:pPr>
          </w:p>
          <w:p w14:paraId="3933E4BC" w14:textId="77777777" w:rsidR="0059133A" w:rsidRDefault="0059133A" w:rsidP="0059133A">
            <w:pPr>
              <w:spacing w:after="160" w:line="259" w:lineRule="auto"/>
              <w:rPr>
                <w:rFonts w:ascii="Arial" w:hAnsi="Arial" w:cs="Arial"/>
              </w:rPr>
            </w:pPr>
          </w:p>
          <w:p w14:paraId="5AE08EA7" w14:textId="3D3F1C77" w:rsidR="0059133A" w:rsidRPr="0059133A" w:rsidRDefault="0059133A" w:rsidP="0059133A">
            <w:pPr>
              <w:rPr>
                <w:rFonts w:ascii="Arial" w:hAnsi="Arial" w:cs="Arial"/>
              </w:rPr>
            </w:pPr>
            <w:r w:rsidRPr="0059133A">
              <w:rPr>
                <w:rFonts w:ascii="Arial" w:hAnsi="Arial" w:cs="Arial"/>
              </w:rPr>
              <w:t xml:space="preserve">At the workplace </w:t>
            </w:r>
          </w:p>
          <w:p w14:paraId="2F38CB0E" w14:textId="77777777" w:rsidR="00FE4D30" w:rsidRDefault="00FE4D30" w:rsidP="00FE4D30">
            <w:pPr>
              <w:rPr>
                <w:rFonts w:ascii="Arial" w:hAnsi="Arial" w:cs="Arial"/>
                <w:b/>
                <w:bCs/>
              </w:rPr>
            </w:pPr>
          </w:p>
        </w:tc>
        <w:tc>
          <w:tcPr>
            <w:tcW w:w="2460" w:type="dxa"/>
          </w:tcPr>
          <w:p w14:paraId="663133E6" w14:textId="77777777" w:rsidR="00FE4D30" w:rsidRDefault="00FE4D30" w:rsidP="00FE4D30">
            <w:pPr>
              <w:rPr>
                <w:rFonts w:ascii="Arial" w:hAnsi="Arial" w:cs="Arial"/>
                <w:b/>
                <w:bCs/>
              </w:rPr>
            </w:pPr>
          </w:p>
          <w:p w14:paraId="231AECFF" w14:textId="77777777" w:rsidR="0059133A" w:rsidRDefault="0059133A" w:rsidP="00FE4D30">
            <w:pPr>
              <w:rPr>
                <w:rFonts w:ascii="Arial" w:hAnsi="Arial" w:cs="Arial"/>
                <w:b/>
                <w:bCs/>
              </w:rPr>
            </w:pPr>
          </w:p>
          <w:p w14:paraId="11B0E0EE" w14:textId="77777777" w:rsidR="0059133A" w:rsidRDefault="0059133A" w:rsidP="00FE4D30">
            <w:pPr>
              <w:rPr>
                <w:rFonts w:ascii="Arial" w:hAnsi="Arial" w:cs="Arial"/>
                <w:b/>
                <w:bCs/>
              </w:rPr>
            </w:pPr>
          </w:p>
          <w:p w14:paraId="469086AA" w14:textId="77777777" w:rsidR="0059133A" w:rsidRDefault="0059133A" w:rsidP="00FE4D30">
            <w:pPr>
              <w:rPr>
                <w:rFonts w:ascii="Arial" w:hAnsi="Arial" w:cs="Arial"/>
                <w:b/>
                <w:bCs/>
              </w:rPr>
            </w:pPr>
          </w:p>
          <w:p w14:paraId="3D6A1503" w14:textId="77777777" w:rsidR="0059133A" w:rsidRDefault="0059133A" w:rsidP="00FE4D30">
            <w:pPr>
              <w:rPr>
                <w:rFonts w:ascii="Arial" w:hAnsi="Arial" w:cs="Arial"/>
                <w:b/>
                <w:bCs/>
              </w:rPr>
            </w:pPr>
          </w:p>
          <w:p w14:paraId="30D2A08B" w14:textId="0E9F8280" w:rsidR="0059133A" w:rsidRPr="0059133A" w:rsidRDefault="0059133A" w:rsidP="00FE4D30">
            <w:pPr>
              <w:rPr>
                <w:rFonts w:ascii="Arial" w:hAnsi="Arial" w:cs="Arial"/>
              </w:rPr>
            </w:pPr>
            <w:r>
              <w:rPr>
                <w:rFonts w:ascii="Arial" w:hAnsi="Arial" w:cs="Arial"/>
              </w:rPr>
              <w:t>01/12/2023</w:t>
            </w:r>
          </w:p>
        </w:tc>
      </w:tr>
      <w:tr w:rsidR="00FE4D30" w14:paraId="6249D48E" w14:textId="77777777" w:rsidTr="0059133A">
        <w:trPr>
          <w:trHeight w:val="4166"/>
        </w:trPr>
        <w:tc>
          <w:tcPr>
            <w:tcW w:w="2460" w:type="dxa"/>
          </w:tcPr>
          <w:p w14:paraId="29A14253" w14:textId="0CE545BB" w:rsidR="00FE4D30" w:rsidRPr="0059133A" w:rsidRDefault="0059133A" w:rsidP="00FE4D30">
            <w:pPr>
              <w:rPr>
                <w:rFonts w:ascii="Arial" w:hAnsi="Arial" w:cs="Arial"/>
              </w:rPr>
            </w:pPr>
            <w:r w:rsidRPr="0059133A">
              <w:rPr>
                <w:rFonts w:ascii="Arial" w:hAnsi="Arial" w:cs="Arial"/>
              </w:rPr>
              <w:t>Improve team performance by enhancing communication and collaboration among team members.</w:t>
            </w:r>
          </w:p>
        </w:tc>
        <w:tc>
          <w:tcPr>
            <w:tcW w:w="2460" w:type="dxa"/>
          </w:tcPr>
          <w:p w14:paraId="066F0938" w14:textId="1A7707A3"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 xml:space="preserve">Conduct team-building activities to improve </w:t>
            </w:r>
            <w:r w:rsidRPr="0059133A">
              <w:rPr>
                <w:rFonts w:ascii="Arial" w:hAnsi="Arial" w:cs="Arial"/>
              </w:rPr>
              <w:t>collaboration.</w:t>
            </w:r>
          </w:p>
          <w:p w14:paraId="6CC158FF" w14:textId="5BD82D67"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Foster open communication among team members</w:t>
            </w:r>
            <w:r>
              <w:rPr>
                <w:rFonts w:ascii="Arial" w:hAnsi="Arial" w:cs="Arial"/>
              </w:rPr>
              <w:t>.</w:t>
            </w:r>
          </w:p>
          <w:p w14:paraId="50801C8E" w14:textId="0F52A3C2"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 xml:space="preserve">Provide opportunities for team members to give and receive </w:t>
            </w:r>
            <w:r w:rsidRPr="0059133A">
              <w:rPr>
                <w:rFonts w:ascii="Arial" w:hAnsi="Arial" w:cs="Arial"/>
              </w:rPr>
              <w:t>feedback.</w:t>
            </w:r>
          </w:p>
          <w:p w14:paraId="2A7A2E30" w14:textId="70610D0F" w:rsidR="00FE4D30" w:rsidRPr="0059133A" w:rsidRDefault="0059133A" w:rsidP="0059133A">
            <w:pPr>
              <w:rPr>
                <w:rFonts w:ascii="Arial" w:hAnsi="Arial" w:cs="Arial"/>
              </w:rPr>
            </w:pPr>
            <w:r>
              <w:rPr>
                <w:rFonts w:ascii="Arial" w:hAnsi="Arial" w:cs="Arial"/>
              </w:rPr>
              <w:t>-</w:t>
            </w:r>
            <w:r w:rsidRPr="0059133A">
              <w:rPr>
                <w:rFonts w:ascii="Arial" w:hAnsi="Arial" w:cs="Arial"/>
              </w:rPr>
              <w:t>Recognize and celebrate team successes</w:t>
            </w:r>
          </w:p>
        </w:tc>
        <w:tc>
          <w:tcPr>
            <w:tcW w:w="2460" w:type="dxa"/>
          </w:tcPr>
          <w:p w14:paraId="5D244820" w14:textId="77777777" w:rsidR="00FE4D30" w:rsidRDefault="00FE4D30" w:rsidP="00FE4D30">
            <w:pPr>
              <w:rPr>
                <w:rFonts w:ascii="Arial" w:hAnsi="Arial" w:cs="Arial"/>
                <w:b/>
                <w:bCs/>
              </w:rPr>
            </w:pPr>
          </w:p>
          <w:p w14:paraId="32A71486" w14:textId="77777777" w:rsidR="0059133A" w:rsidRDefault="0059133A" w:rsidP="00FE4D30">
            <w:pPr>
              <w:rPr>
                <w:rFonts w:ascii="Arial" w:hAnsi="Arial" w:cs="Arial"/>
                <w:b/>
                <w:bCs/>
              </w:rPr>
            </w:pPr>
          </w:p>
          <w:p w14:paraId="61B1C8C4" w14:textId="77777777" w:rsidR="0059133A" w:rsidRDefault="0059133A" w:rsidP="00FE4D30">
            <w:pPr>
              <w:rPr>
                <w:rFonts w:ascii="Arial" w:hAnsi="Arial" w:cs="Arial"/>
                <w:b/>
                <w:bCs/>
              </w:rPr>
            </w:pPr>
          </w:p>
          <w:p w14:paraId="6E498FF0" w14:textId="77777777" w:rsidR="0059133A" w:rsidRDefault="0059133A" w:rsidP="00FE4D30">
            <w:pPr>
              <w:rPr>
                <w:rFonts w:ascii="Arial" w:hAnsi="Arial" w:cs="Arial"/>
                <w:b/>
                <w:bCs/>
              </w:rPr>
            </w:pPr>
          </w:p>
          <w:p w14:paraId="54ECF237" w14:textId="77777777" w:rsidR="0059133A" w:rsidRDefault="0059133A" w:rsidP="00FE4D30">
            <w:pPr>
              <w:rPr>
                <w:rFonts w:ascii="Arial" w:hAnsi="Arial" w:cs="Arial"/>
                <w:b/>
                <w:bCs/>
              </w:rPr>
            </w:pPr>
          </w:p>
          <w:p w14:paraId="40FEA3EA" w14:textId="77777777" w:rsidR="0059133A" w:rsidRDefault="0059133A" w:rsidP="00FE4D30">
            <w:pPr>
              <w:rPr>
                <w:rFonts w:ascii="Arial" w:hAnsi="Arial" w:cs="Arial"/>
                <w:b/>
                <w:bCs/>
              </w:rPr>
            </w:pPr>
          </w:p>
          <w:p w14:paraId="3AE13BA7" w14:textId="77777777" w:rsidR="0059133A" w:rsidRDefault="0059133A" w:rsidP="00FE4D30">
            <w:pPr>
              <w:rPr>
                <w:rFonts w:ascii="Arial" w:hAnsi="Arial" w:cs="Arial"/>
                <w:b/>
                <w:bCs/>
              </w:rPr>
            </w:pPr>
          </w:p>
          <w:p w14:paraId="6DBA4623" w14:textId="77777777" w:rsidR="0059133A" w:rsidRPr="0059133A" w:rsidRDefault="0059133A" w:rsidP="0059133A">
            <w:pPr>
              <w:rPr>
                <w:rFonts w:ascii="Arial" w:hAnsi="Arial" w:cs="Arial"/>
              </w:rPr>
            </w:pPr>
            <w:r w:rsidRPr="0059133A">
              <w:rPr>
                <w:rFonts w:ascii="Arial" w:hAnsi="Arial" w:cs="Arial"/>
              </w:rPr>
              <w:t xml:space="preserve">At the workplace </w:t>
            </w:r>
          </w:p>
          <w:p w14:paraId="2C4ABE95" w14:textId="77777777" w:rsidR="0059133A" w:rsidRDefault="0059133A" w:rsidP="00FE4D30">
            <w:pPr>
              <w:rPr>
                <w:rFonts w:ascii="Arial" w:hAnsi="Arial" w:cs="Arial"/>
                <w:b/>
                <w:bCs/>
              </w:rPr>
            </w:pPr>
          </w:p>
        </w:tc>
        <w:tc>
          <w:tcPr>
            <w:tcW w:w="2460" w:type="dxa"/>
          </w:tcPr>
          <w:p w14:paraId="3E69C699" w14:textId="77777777" w:rsidR="00FE4D30" w:rsidRDefault="00FE4D30" w:rsidP="00FE4D30">
            <w:pPr>
              <w:rPr>
                <w:rFonts w:ascii="Arial" w:hAnsi="Arial" w:cs="Arial"/>
                <w:b/>
                <w:bCs/>
              </w:rPr>
            </w:pPr>
          </w:p>
          <w:p w14:paraId="17A77001" w14:textId="77777777" w:rsidR="0059133A" w:rsidRDefault="0059133A" w:rsidP="00FE4D30">
            <w:pPr>
              <w:rPr>
                <w:rFonts w:ascii="Arial" w:hAnsi="Arial" w:cs="Arial"/>
                <w:b/>
                <w:bCs/>
              </w:rPr>
            </w:pPr>
          </w:p>
          <w:p w14:paraId="1B39E07B" w14:textId="77777777" w:rsidR="0059133A" w:rsidRDefault="0059133A" w:rsidP="00FE4D30">
            <w:pPr>
              <w:rPr>
                <w:rFonts w:ascii="Arial" w:hAnsi="Arial" w:cs="Arial"/>
                <w:b/>
                <w:bCs/>
              </w:rPr>
            </w:pPr>
          </w:p>
          <w:p w14:paraId="524D0D64" w14:textId="77777777" w:rsidR="0059133A" w:rsidRDefault="0059133A" w:rsidP="00FE4D30">
            <w:pPr>
              <w:rPr>
                <w:rFonts w:ascii="Arial" w:hAnsi="Arial" w:cs="Arial"/>
                <w:b/>
                <w:bCs/>
              </w:rPr>
            </w:pPr>
          </w:p>
          <w:p w14:paraId="48B9058E" w14:textId="77777777" w:rsidR="0059133A" w:rsidRDefault="0059133A" w:rsidP="00FE4D30">
            <w:pPr>
              <w:rPr>
                <w:rFonts w:ascii="Arial" w:hAnsi="Arial" w:cs="Arial"/>
                <w:b/>
                <w:bCs/>
              </w:rPr>
            </w:pPr>
          </w:p>
          <w:p w14:paraId="7270A783" w14:textId="77777777" w:rsidR="0059133A" w:rsidRDefault="0059133A" w:rsidP="00FE4D30">
            <w:pPr>
              <w:rPr>
                <w:rFonts w:ascii="Arial" w:hAnsi="Arial" w:cs="Arial"/>
                <w:b/>
                <w:bCs/>
              </w:rPr>
            </w:pPr>
          </w:p>
          <w:p w14:paraId="1FC46138" w14:textId="77777777" w:rsidR="0059133A" w:rsidRDefault="0059133A" w:rsidP="0059133A">
            <w:pPr>
              <w:rPr>
                <w:rFonts w:ascii="Arial" w:hAnsi="Arial" w:cs="Arial"/>
                <w:b/>
                <w:bCs/>
              </w:rPr>
            </w:pPr>
          </w:p>
          <w:p w14:paraId="4A7E171F" w14:textId="4BD26FDE" w:rsidR="0059133A" w:rsidRDefault="0059133A" w:rsidP="0059133A">
            <w:pPr>
              <w:rPr>
                <w:rFonts w:ascii="Arial" w:hAnsi="Arial" w:cs="Arial"/>
                <w:b/>
                <w:bCs/>
              </w:rPr>
            </w:pPr>
            <w:r>
              <w:rPr>
                <w:rFonts w:ascii="Arial" w:hAnsi="Arial" w:cs="Arial"/>
              </w:rPr>
              <w:t>01/12/2023</w:t>
            </w:r>
          </w:p>
        </w:tc>
      </w:tr>
      <w:tr w:rsidR="00FE4D30" w14:paraId="0202A014" w14:textId="77777777" w:rsidTr="0059133A">
        <w:trPr>
          <w:trHeight w:val="4166"/>
        </w:trPr>
        <w:tc>
          <w:tcPr>
            <w:tcW w:w="2460" w:type="dxa"/>
          </w:tcPr>
          <w:p w14:paraId="456C32B0" w14:textId="215A666A" w:rsidR="00FE4D30" w:rsidRPr="0059133A" w:rsidRDefault="0059133A" w:rsidP="00FE4D30">
            <w:pPr>
              <w:rPr>
                <w:rFonts w:ascii="Arial" w:hAnsi="Arial" w:cs="Arial"/>
              </w:rPr>
            </w:pPr>
            <w:r w:rsidRPr="0059133A">
              <w:rPr>
                <w:rFonts w:ascii="Arial" w:hAnsi="Arial" w:cs="Arial"/>
              </w:rPr>
              <w:lastRenderedPageBreak/>
              <w:t>Improve employee engagement in the workplace.</w:t>
            </w:r>
          </w:p>
        </w:tc>
        <w:tc>
          <w:tcPr>
            <w:tcW w:w="2460" w:type="dxa"/>
          </w:tcPr>
          <w:p w14:paraId="43090C82" w14:textId="677F63AA"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 xml:space="preserve">Conduct a survey to assess employee satisfaction and </w:t>
            </w:r>
            <w:r w:rsidRPr="0059133A">
              <w:rPr>
                <w:rFonts w:ascii="Arial" w:hAnsi="Arial" w:cs="Arial"/>
              </w:rPr>
              <w:t>engagement.</w:t>
            </w:r>
          </w:p>
          <w:p w14:paraId="4D31B1BD" w14:textId="22BB3B02"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Analyse</w:t>
            </w:r>
            <w:r w:rsidRPr="0059133A">
              <w:rPr>
                <w:rFonts w:ascii="Arial" w:hAnsi="Arial" w:cs="Arial"/>
              </w:rPr>
              <w:t xml:space="preserve"> survey results and identify areas for improvement</w:t>
            </w:r>
            <w:r>
              <w:rPr>
                <w:rFonts w:ascii="Arial" w:hAnsi="Arial" w:cs="Arial"/>
              </w:rPr>
              <w:t>.</w:t>
            </w:r>
          </w:p>
          <w:p w14:paraId="067C89B0" w14:textId="03D37D5E"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Develop an employee engagement strategy</w:t>
            </w:r>
            <w:r>
              <w:rPr>
                <w:rFonts w:ascii="Arial" w:hAnsi="Arial" w:cs="Arial"/>
              </w:rPr>
              <w:t>.</w:t>
            </w:r>
          </w:p>
          <w:p w14:paraId="72BAD93C" w14:textId="55B86E09"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Communicate the engagement strategy to all team members</w:t>
            </w:r>
            <w:r>
              <w:rPr>
                <w:rFonts w:ascii="Arial" w:hAnsi="Arial" w:cs="Arial"/>
              </w:rPr>
              <w:t>.</w:t>
            </w:r>
          </w:p>
          <w:p w14:paraId="62E16161" w14:textId="1F623DF1" w:rsidR="00FE4D30" w:rsidRPr="0059133A" w:rsidRDefault="00FE4D30" w:rsidP="0059133A">
            <w:pPr>
              <w:rPr>
                <w:rFonts w:ascii="Arial" w:hAnsi="Arial" w:cs="Arial"/>
              </w:rPr>
            </w:pPr>
          </w:p>
        </w:tc>
        <w:tc>
          <w:tcPr>
            <w:tcW w:w="2460" w:type="dxa"/>
          </w:tcPr>
          <w:p w14:paraId="6A290184" w14:textId="77777777" w:rsidR="00FE4D30" w:rsidRDefault="00FE4D30" w:rsidP="00FE4D30">
            <w:pPr>
              <w:rPr>
                <w:rFonts w:ascii="Arial" w:hAnsi="Arial" w:cs="Arial"/>
                <w:b/>
                <w:bCs/>
              </w:rPr>
            </w:pPr>
          </w:p>
          <w:p w14:paraId="2D813BEB" w14:textId="77777777" w:rsidR="0059133A" w:rsidRDefault="0059133A" w:rsidP="00FE4D30">
            <w:pPr>
              <w:rPr>
                <w:rFonts w:ascii="Arial" w:hAnsi="Arial" w:cs="Arial"/>
                <w:b/>
                <w:bCs/>
              </w:rPr>
            </w:pPr>
          </w:p>
          <w:p w14:paraId="44B2F953" w14:textId="77777777" w:rsidR="0059133A" w:rsidRDefault="0059133A" w:rsidP="00FE4D30">
            <w:pPr>
              <w:rPr>
                <w:rFonts w:ascii="Arial" w:hAnsi="Arial" w:cs="Arial"/>
                <w:b/>
                <w:bCs/>
              </w:rPr>
            </w:pPr>
          </w:p>
          <w:p w14:paraId="0F591384" w14:textId="77777777" w:rsidR="0059133A" w:rsidRDefault="0059133A" w:rsidP="00FE4D30">
            <w:pPr>
              <w:rPr>
                <w:rFonts w:ascii="Arial" w:hAnsi="Arial" w:cs="Arial"/>
                <w:b/>
                <w:bCs/>
              </w:rPr>
            </w:pPr>
          </w:p>
          <w:p w14:paraId="4539E699" w14:textId="77777777" w:rsidR="0059133A" w:rsidRDefault="0059133A" w:rsidP="00FE4D30">
            <w:pPr>
              <w:rPr>
                <w:rFonts w:ascii="Arial" w:hAnsi="Arial" w:cs="Arial"/>
                <w:b/>
                <w:bCs/>
              </w:rPr>
            </w:pPr>
          </w:p>
          <w:p w14:paraId="7AA7995E" w14:textId="77777777" w:rsidR="0059133A" w:rsidRDefault="0059133A" w:rsidP="00FE4D30">
            <w:pPr>
              <w:rPr>
                <w:rFonts w:ascii="Arial" w:hAnsi="Arial" w:cs="Arial"/>
                <w:b/>
                <w:bCs/>
              </w:rPr>
            </w:pPr>
          </w:p>
          <w:p w14:paraId="0AB3A775" w14:textId="77777777" w:rsidR="0059133A" w:rsidRPr="0059133A" w:rsidRDefault="0059133A" w:rsidP="0059133A">
            <w:pPr>
              <w:rPr>
                <w:rFonts w:ascii="Arial" w:hAnsi="Arial" w:cs="Arial"/>
              </w:rPr>
            </w:pPr>
            <w:r w:rsidRPr="0059133A">
              <w:rPr>
                <w:rFonts w:ascii="Arial" w:hAnsi="Arial" w:cs="Arial"/>
              </w:rPr>
              <w:t xml:space="preserve">At the workplace </w:t>
            </w:r>
          </w:p>
          <w:p w14:paraId="7B619F1A" w14:textId="77777777" w:rsidR="0059133A" w:rsidRDefault="0059133A" w:rsidP="00FE4D30">
            <w:pPr>
              <w:rPr>
                <w:rFonts w:ascii="Arial" w:hAnsi="Arial" w:cs="Arial"/>
                <w:b/>
                <w:bCs/>
              </w:rPr>
            </w:pPr>
          </w:p>
        </w:tc>
        <w:tc>
          <w:tcPr>
            <w:tcW w:w="2460" w:type="dxa"/>
          </w:tcPr>
          <w:p w14:paraId="1F8203B5" w14:textId="77777777" w:rsidR="00FE4D30" w:rsidRDefault="00FE4D30" w:rsidP="00FE4D30">
            <w:pPr>
              <w:rPr>
                <w:rFonts w:ascii="Arial" w:hAnsi="Arial" w:cs="Arial"/>
                <w:b/>
                <w:bCs/>
              </w:rPr>
            </w:pPr>
          </w:p>
          <w:p w14:paraId="5A8EEF8F" w14:textId="77777777" w:rsidR="0059133A" w:rsidRDefault="0059133A" w:rsidP="00FE4D30">
            <w:pPr>
              <w:rPr>
                <w:rFonts w:ascii="Arial" w:hAnsi="Arial" w:cs="Arial"/>
                <w:b/>
                <w:bCs/>
              </w:rPr>
            </w:pPr>
          </w:p>
          <w:p w14:paraId="7F73A1F0" w14:textId="77777777" w:rsidR="0059133A" w:rsidRDefault="0059133A" w:rsidP="00FE4D30">
            <w:pPr>
              <w:rPr>
                <w:rFonts w:ascii="Arial" w:hAnsi="Arial" w:cs="Arial"/>
                <w:b/>
                <w:bCs/>
              </w:rPr>
            </w:pPr>
          </w:p>
          <w:p w14:paraId="4FABCCB2" w14:textId="77777777" w:rsidR="0059133A" w:rsidRDefault="0059133A" w:rsidP="00FE4D30">
            <w:pPr>
              <w:rPr>
                <w:rFonts w:ascii="Arial" w:hAnsi="Arial" w:cs="Arial"/>
                <w:b/>
                <w:bCs/>
              </w:rPr>
            </w:pPr>
          </w:p>
          <w:p w14:paraId="713A79DD" w14:textId="77777777" w:rsidR="0059133A" w:rsidRDefault="0059133A" w:rsidP="00FE4D30">
            <w:pPr>
              <w:rPr>
                <w:rFonts w:ascii="Arial" w:hAnsi="Arial" w:cs="Arial"/>
                <w:b/>
                <w:bCs/>
              </w:rPr>
            </w:pPr>
          </w:p>
          <w:p w14:paraId="2BD1DCC0" w14:textId="77777777" w:rsidR="0059133A" w:rsidRDefault="0059133A" w:rsidP="00FE4D30">
            <w:pPr>
              <w:rPr>
                <w:rFonts w:ascii="Arial" w:hAnsi="Arial" w:cs="Arial"/>
                <w:b/>
                <w:bCs/>
              </w:rPr>
            </w:pPr>
          </w:p>
          <w:p w14:paraId="6B21929E" w14:textId="2D0E6C6C" w:rsidR="0059133A" w:rsidRDefault="0059133A" w:rsidP="00FE4D30">
            <w:pPr>
              <w:rPr>
                <w:rFonts w:ascii="Arial" w:hAnsi="Arial" w:cs="Arial"/>
                <w:b/>
                <w:bCs/>
              </w:rPr>
            </w:pPr>
            <w:r>
              <w:rPr>
                <w:rFonts w:ascii="Arial" w:hAnsi="Arial" w:cs="Arial"/>
              </w:rPr>
              <w:t>01/12/2023</w:t>
            </w:r>
          </w:p>
        </w:tc>
      </w:tr>
      <w:tr w:rsidR="00FE4D30" w14:paraId="1504C9D5" w14:textId="77777777" w:rsidTr="0059133A">
        <w:trPr>
          <w:trHeight w:val="148"/>
        </w:trPr>
        <w:tc>
          <w:tcPr>
            <w:tcW w:w="2460" w:type="dxa"/>
          </w:tcPr>
          <w:p w14:paraId="39C3C94D" w14:textId="2BD66D73" w:rsidR="00FE4D30" w:rsidRPr="0059133A" w:rsidRDefault="0059133A" w:rsidP="00FE4D30">
            <w:pPr>
              <w:rPr>
                <w:rFonts w:ascii="Arial" w:hAnsi="Arial" w:cs="Arial"/>
              </w:rPr>
            </w:pPr>
            <w:r w:rsidRPr="0059133A">
              <w:rPr>
                <w:rFonts w:ascii="Arial" w:hAnsi="Arial" w:cs="Arial"/>
              </w:rPr>
              <w:t>Develop better conflict resolution skills within the team.</w:t>
            </w:r>
          </w:p>
        </w:tc>
        <w:tc>
          <w:tcPr>
            <w:tcW w:w="2460" w:type="dxa"/>
          </w:tcPr>
          <w:p w14:paraId="7BA15BFC" w14:textId="0705CF91"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 xml:space="preserve">Schedule regular team meetings to discuss issues and </w:t>
            </w:r>
            <w:r w:rsidRPr="0059133A">
              <w:rPr>
                <w:rFonts w:ascii="Arial" w:hAnsi="Arial" w:cs="Arial"/>
              </w:rPr>
              <w:t>concerns.</w:t>
            </w:r>
          </w:p>
          <w:p w14:paraId="7852BEC7" w14:textId="4FAA5997"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Create a safe and non-judgmental environment for team members to share their opinions and ideas</w:t>
            </w:r>
            <w:r>
              <w:rPr>
                <w:rFonts w:ascii="Arial" w:hAnsi="Arial" w:cs="Arial"/>
              </w:rPr>
              <w:t>.</w:t>
            </w:r>
          </w:p>
          <w:p w14:paraId="196DD401" w14:textId="4FF03D6A" w:rsidR="0059133A" w:rsidRPr="0059133A" w:rsidRDefault="0059133A" w:rsidP="0059133A">
            <w:pPr>
              <w:spacing w:after="0" w:line="240" w:lineRule="auto"/>
              <w:rPr>
                <w:rFonts w:ascii="Arial" w:hAnsi="Arial" w:cs="Arial"/>
              </w:rPr>
            </w:pPr>
            <w:r>
              <w:rPr>
                <w:rFonts w:ascii="Arial" w:hAnsi="Arial" w:cs="Arial"/>
              </w:rPr>
              <w:t>-</w:t>
            </w:r>
            <w:r w:rsidRPr="0059133A">
              <w:rPr>
                <w:rFonts w:ascii="Arial" w:hAnsi="Arial" w:cs="Arial"/>
              </w:rPr>
              <w:t>Encourage active listening and respectful communication</w:t>
            </w:r>
            <w:r>
              <w:rPr>
                <w:rFonts w:ascii="Arial" w:hAnsi="Arial" w:cs="Arial"/>
              </w:rPr>
              <w:t>.</w:t>
            </w:r>
          </w:p>
          <w:p w14:paraId="270E64FF" w14:textId="4E70DE4E" w:rsidR="00FE4D30" w:rsidRPr="0059133A" w:rsidRDefault="0059133A" w:rsidP="0059133A">
            <w:pPr>
              <w:rPr>
                <w:rFonts w:ascii="Arial" w:hAnsi="Arial" w:cs="Arial"/>
              </w:rPr>
            </w:pPr>
            <w:r>
              <w:rPr>
                <w:rFonts w:ascii="Arial" w:hAnsi="Arial" w:cs="Arial"/>
              </w:rPr>
              <w:t>-</w:t>
            </w:r>
            <w:r w:rsidRPr="0059133A">
              <w:rPr>
                <w:rFonts w:ascii="Arial" w:hAnsi="Arial" w:cs="Arial"/>
              </w:rPr>
              <w:t>Provide ongoing feedback and coaching to team members</w:t>
            </w:r>
          </w:p>
        </w:tc>
        <w:tc>
          <w:tcPr>
            <w:tcW w:w="2460" w:type="dxa"/>
          </w:tcPr>
          <w:p w14:paraId="02786566" w14:textId="77777777" w:rsidR="00FE4D30" w:rsidRDefault="00FE4D30" w:rsidP="00FE4D30">
            <w:pPr>
              <w:rPr>
                <w:rFonts w:ascii="Arial" w:hAnsi="Arial" w:cs="Arial"/>
                <w:b/>
                <w:bCs/>
              </w:rPr>
            </w:pPr>
          </w:p>
          <w:p w14:paraId="4B1F3CD2" w14:textId="77777777" w:rsidR="00E17833" w:rsidRDefault="00E17833" w:rsidP="00FE4D30">
            <w:pPr>
              <w:rPr>
                <w:rFonts w:ascii="Arial" w:hAnsi="Arial" w:cs="Arial"/>
                <w:b/>
                <w:bCs/>
              </w:rPr>
            </w:pPr>
          </w:p>
          <w:p w14:paraId="5CA84F7A" w14:textId="77777777" w:rsidR="00E17833" w:rsidRDefault="00E17833" w:rsidP="00FE4D30">
            <w:pPr>
              <w:rPr>
                <w:rFonts w:ascii="Arial" w:hAnsi="Arial" w:cs="Arial"/>
                <w:b/>
                <w:bCs/>
              </w:rPr>
            </w:pPr>
          </w:p>
          <w:p w14:paraId="0CA18120" w14:textId="77777777" w:rsidR="00E17833" w:rsidRDefault="00E17833" w:rsidP="00FE4D30">
            <w:pPr>
              <w:rPr>
                <w:rFonts w:ascii="Arial" w:hAnsi="Arial" w:cs="Arial"/>
                <w:b/>
                <w:bCs/>
              </w:rPr>
            </w:pPr>
          </w:p>
          <w:p w14:paraId="6DF552C3" w14:textId="77777777" w:rsidR="00E17833" w:rsidRDefault="00E17833" w:rsidP="00FE4D30">
            <w:pPr>
              <w:rPr>
                <w:rFonts w:ascii="Arial" w:hAnsi="Arial" w:cs="Arial"/>
                <w:b/>
                <w:bCs/>
              </w:rPr>
            </w:pPr>
          </w:p>
          <w:p w14:paraId="5EEE6F92" w14:textId="77777777" w:rsidR="00E17833" w:rsidRDefault="00E17833" w:rsidP="00FE4D30">
            <w:pPr>
              <w:rPr>
                <w:rFonts w:ascii="Arial" w:hAnsi="Arial" w:cs="Arial"/>
                <w:b/>
                <w:bCs/>
              </w:rPr>
            </w:pPr>
          </w:p>
          <w:p w14:paraId="04D49145" w14:textId="77777777" w:rsidR="00E17833" w:rsidRDefault="00E17833" w:rsidP="00FE4D30">
            <w:pPr>
              <w:rPr>
                <w:rFonts w:ascii="Arial" w:hAnsi="Arial" w:cs="Arial"/>
                <w:b/>
                <w:bCs/>
              </w:rPr>
            </w:pPr>
          </w:p>
          <w:p w14:paraId="47EC15C9" w14:textId="77777777" w:rsidR="00E17833" w:rsidRDefault="00E17833" w:rsidP="00FE4D30">
            <w:pPr>
              <w:rPr>
                <w:rFonts w:ascii="Arial" w:hAnsi="Arial" w:cs="Arial"/>
                <w:b/>
                <w:bCs/>
              </w:rPr>
            </w:pPr>
          </w:p>
          <w:p w14:paraId="470CAE64" w14:textId="77777777" w:rsidR="00E17833" w:rsidRPr="0059133A" w:rsidRDefault="00E17833" w:rsidP="00E17833">
            <w:pPr>
              <w:rPr>
                <w:rFonts w:ascii="Arial" w:hAnsi="Arial" w:cs="Arial"/>
              </w:rPr>
            </w:pPr>
            <w:r w:rsidRPr="0059133A">
              <w:rPr>
                <w:rFonts w:ascii="Arial" w:hAnsi="Arial" w:cs="Arial"/>
              </w:rPr>
              <w:t xml:space="preserve">At the workplace </w:t>
            </w:r>
          </w:p>
          <w:p w14:paraId="6E4542D5" w14:textId="77777777" w:rsidR="00E17833" w:rsidRDefault="00E17833" w:rsidP="00FE4D30">
            <w:pPr>
              <w:rPr>
                <w:rFonts w:ascii="Arial" w:hAnsi="Arial" w:cs="Arial"/>
                <w:b/>
                <w:bCs/>
              </w:rPr>
            </w:pPr>
          </w:p>
        </w:tc>
        <w:tc>
          <w:tcPr>
            <w:tcW w:w="2460" w:type="dxa"/>
          </w:tcPr>
          <w:p w14:paraId="39A1F475" w14:textId="77777777" w:rsidR="00FE4D30" w:rsidRDefault="00FE4D30" w:rsidP="00FE4D30">
            <w:pPr>
              <w:rPr>
                <w:rFonts w:ascii="Arial" w:hAnsi="Arial" w:cs="Arial"/>
                <w:b/>
                <w:bCs/>
              </w:rPr>
            </w:pPr>
          </w:p>
          <w:p w14:paraId="51FF920A" w14:textId="77777777" w:rsidR="00E17833" w:rsidRDefault="00E17833" w:rsidP="00FE4D30">
            <w:pPr>
              <w:rPr>
                <w:rFonts w:ascii="Arial" w:hAnsi="Arial" w:cs="Arial"/>
                <w:b/>
                <w:bCs/>
              </w:rPr>
            </w:pPr>
          </w:p>
          <w:p w14:paraId="123AC563" w14:textId="77777777" w:rsidR="00E17833" w:rsidRDefault="00E17833" w:rsidP="00FE4D30">
            <w:pPr>
              <w:rPr>
                <w:rFonts w:ascii="Arial" w:hAnsi="Arial" w:cs="Arial"/>
                <w:b/>
                <w:bCs/>
              </w:rPr>
            </w:pPr>
          </w:p>
          <w:p w14:paraId="3954EF5C" w14:textId="77777777" w:rsidR="00E17833" w:rsidRDefault="00E17833" w:rsidP="00FE4D30">
            <w:pPr>
              <w:rPr>
                <w:rFonts w:ascii="Arial" w:hAnsi="Arial" w:cs="Arial"/>
                <w:b/>
                <w:bCs/>
              </w:rPr>
            </w:pPr>
          </w:p>
          <w:p w14:paraId="72382D14" w14:textId="77777777" w:rsidR="00E17833" w:rsidRDefault="00E17833" w:rsidP="00FE4D30">
            <w:pPr>
              <w:rPr>
                <w:rFonts w:ascii="Arial" w:hAnsi="Arial" w:cs="Arial"/>
                <w:b/>
                <w:bCs/>
              </w:rPr>
            </w:pPr>
          </w:p>
          <w:p w14:paraId="05C73744" w14:textId="77777777" w:rsidR="00E17833" w:rsidRDefault="00E17833" w:rsidP="00FE4D30">
            <w:pPr>
              <w:rPr>
                <w:rFonts w:ascii="Arial" w:hAnsi="Arial" w:cs="Arial"/>
                <w:b/>
                <w:bCs/>
              </w:rPr>
            </w:pPr>
          </w:p>
          <w:p w14:paraId="7C2B116F" w14:textId="77777777" w:rsidR="00E17833" w:rsidRDefault="00E17833" w:rsidP="00FE4D30">
            <w:pPr>
              <w:rPr>
                <w:rFonts w:ascii="Arial" w:hAnsi="Arial" w:cs="Arial"/>
                <w:b/>
                <w:bCs/>
              </w:rPr>
            </w:pPr>
          </w:p>
          <w:p w14:paraId="532041DC" w14:textId="77777777" w:rsidR="00E17833" w:rsidRDefault="00E17833" w:rsidP="00FE4D30">
            <w:pPr>
              <w:rPr>
                <w:rFonts w:ascii="Arial" w:hAnsi="Arial" w:cs="Arial"/>
                <w:b/>
                <w:bCs/>
              </w:rPr>
            </w:pPr>
          </w:p>
          <w:p w14:paraId="7221C80F" w14:textId="178B6A7E" w:rsidR="00E17833" w:rsidRDefault="00E17833" w:rsidP="00FE4D30">
            <w:pPr>
              <w:rPr>
                <w:rFonts w:ascii="Arial" w:hAnsi="Arial" w:cs="Arial"/>
                <w:b/>
                <w:bCs/>
              </w:rPr>
            </w:pPr>
            <w:r>
              <w:rPr>
                <w:rFonts w:ascii="Arial" w:hAnsi="Arial" w:cs="Arial"/>
              </w:rPr>
              <w:t>01/12/2023</w:t>
            </w:r>
          </w:p>
        </w:tc>
      </w:tr>
      <w:tr w:rsidR="00E17833" w14:paraId="3F2BE137" w14:textId="77777777" w:rsidTr="0059133A">
        <w:trPr>
          <w:trHeight w:val="148"/>
        </w:trPr>
        <w:tc>
          <w:tcPr>
            <w:tcW w:w="2460" w:type="dxa"/>
          </w:tcPr>
          <w:p w14:paraId="73BFB6E2" w14:textId="79EBB4B0" w:rsidR="00E17833" w:rsidRPr="00E17833" w:rsidRDefault="00E17833" w:rsidP="00E17833">
            <w:pPr>
              <w:rPr>
                <w:rFonts w:ascii="Arial" w:hAnsi="Arial" w:cs="Arial"/>
              </w:rPr>
            </w:pPr>
            <w:r w:rsidRPr="00E17833">
              <w:rPr>
                <w:rFonts w:ascii="Arial" w:hAnsi="Arial" w:cs="Arial"/>
              </w:rPr>
              <w:t>Improve employee</w:t>
            </w:r>
            <w:r>
              <w:rPr>
                <w:rFonts w:ascii="Arial" w:hAnsi="Arial" w:cs="Arial"/>
              </w:rPr>
              <w:t xml:space="preserve"> </w:t>
            </w:r>
            <w:r w:rsidRPr="00E17833">
              <w:rPr>
                <w:rFonts w:ascii="Arial" w:hAnsi="Arial" w:cs="Arial"/>
              </w:rPr>
              <w:t>retention</w:t>
            </w:r>
          </w:p>
        </w:tc>
        <w:tc>
          <w:tcPr>
            <w:tcW w:w="2460" w:type="dxa"/>
          </w:tcPr>
          <w:p w14:paraId="5712CE3E" w14:textId="237E93F0" w:rsidR="00E17833" w:rsidRPr="00E17833" w:rsidRDefault="00E17833" w:rsidP="00E17833">
            <w:pPr>
              <w:spacing w:after="0" w:line="240" w:lineRule="auto"/>
              <w:rPr>
                <w:rFonts w:ascii="Arial" w:hAnsi="Arial" w:cs="Arial"/>
              </w:rPr>
            </w:pPr>
            <w:r>
              <w:rPr>
                <w:rFonts w:ascii="Arial" w:hAnsi="Arial" w:cs="Arial"/>
              </w:rPr>
              <w:t>-</w:t>
            </w:r>
            <w:r w:rsidRPr="00E17833">
              <w:rPr>
                <w:rFonts w:ascii="Arial" w:hAnsi="Arial" w:cs="Arial"/>
              </w:rPr>
              <w:t xml:space="preserve">Conduct an employee engagement survey to assess current levels of engagement and identify areas for </w:t>
            </w:r>
            <w:r w:rsidRPr="00E17833">
              <w:rPr>
                <w:rFonts w:ascii="Arial" w:hAnsi="Arial" w:cs="Arial"/>
              </w:rPr>
              <w:t>improvement.</w:t>
            </w:r>
          </w:p>
          <w:p w14:paraId="077F11BE" w14:textId="3306D7C9" w:rsidR="00E17833" w:rsidRPr="00E17833" w:rsidRDefault="00E17833" w:rsidP="00E17833">
            <w:pPr>
              <w:spacing w:after="0" w:line="240" w:lineRule="auto"/>
              <w:rPr>
                <w:rFonts w:ascii="Arial" w:hAnsi="Arial" w:cs="Arial"/>
              </w:rPr>
            </w:pPr>
            <w:r>
              <w:rPr>
                <w:rFonts w:ascii="Arial" w:hAnsi="Arial" w:cs="Arial"/>
              </w:rPr>
              <w:t>-</w:t>
            </w:r>
            <w:r w:rsidRPr="00E17833">
              <w:rPr>
                <w:rFonts w:ascii="Arial" w:hAnsi="Arial" w:cs="Arial"/>
              </w:rPr>
              <w:t>Develop a recognition and reward program to acknowledge and appreciate employees' contributions and accomplishments</w:t>
            </w:r>
            <w:r>
              <w:rPr>
                <w:rFonts w:ascii="Arial" w:hAnsi="Arial" w:cs="Arial"/>
              </w:rPr>
              <w:t>.</w:t>
            </w:r>
          </w:p>
          <w:p w14:paraId="30D86B1C" w14:textId="2890FECE" w:rsidR="00E17833" w:rsidRPr="00E17833" w:rsidRDefault="00E17833" w:rsidP="00E17833">
            <w:pPr>
              <w:spacing w:after="0" w:line="240" w:lineRule="auto"/>
              <w:rPr>
                <w:rFonts w:ascii="Arial" w:hAnsi="Arial" w:cs="Arial"/>
              </w:rPr>
            </w:pPr>
            <w:r>
              <w:rPr>
                <w:rFonts w:ascii="Arial" w:hAnsi="Arial" w:cs="Arial"/>
              </w:rPr>
              <w:t>-</w:t>
            </w:r>
            <w:r w:rsidRPr="00E17833">
              <w:rPr>
                <w:rFonts w:ascii="Arial" w:hAnsi="Arial" w:cs="Arial"/>
              </w:rPr>
              <w:t>Provide regular opportunities for feedback and dialogue with employees</w:t>
            </w:r>
          </w:p>
          <w:p w14:paraId="7991D6C7" w14:textId="5D405555" w:rsidR="00E17833" w:rsidRPr="00E17833" w:rsidRDefault="00E17833" w:rsidP="00E17833">
            <w:pPr>
              <w:spacing w:after="0" w:line="240" w:lineRule="auto"/>
              <w:rPr>
                <w:rFonts w:ascii="Arial" w:hAnsi="Arial" w:cs="Arial"/>
              </w:rPr>
            </w:pPr>
            <w:r>
              <w:rPr>
                <w:rFonts w:ascii="Arial" w:hAnsi="Arial" w:cs="Arial"/>
              </w:rPr>
              <w:t>-</w:t>
            </w:r>
            <w:r w:rsidRPr="00E17833">
              <w:rPr>
                <w:rFonts w:ascii="Arial" w:hAnsi="Arial" w:cs="Arial"/>
              </w:rPr>
              <w:t>Offer professional development and growth opportunities to employees</w:t>
            </w:r>
            <w:r>
              <w:rPr>
                <w:rFonts w:ascii="Arial" w:hAnsi="Arial" w:cs="Arial"/>
              </w:rPr>
              <w:t>.</w:t>
            </w:r>
          </w:p>
          <w:p w14:paraId="1CD7F962" w14:textId="60B6A29E" w:rsidR="00E17833" w:rsidRPr="00E17833" w:rsidRDefault="00E17833" w:rsidP="00E17833">
            <w:pPr>
              <w:rPr>
                <w:rFonts w:ascii="Arial" w:hAnsi="Arial" w:cs="Arial"/>
              </w:rPr>
            </w:pPr>
            <w:r>
              <w:rPr>
                <w:rFonts w:ascii="Arial" w:hAnsi="Arial" w:cs="Arial"/>
              </w:rPr>
              <w:lastRenderedPageBreak/>
              <w:t>-</w:t>
            </w:r>
            <w:r w:rsidRPr="00E17833">
              <w:rPr>
                <w:rFonts w:ascii="Arial" w:hAnsi="Arial" w:cs="Arial"/>
              </w:rPr>
              <w:t>Enhance the overall workplace culture by promoting inclusivity and teamwork</w:t>
            </w:r>
            <w:r>
              <w:rPr>
                <w:rFonts w:ascii="Arial" w:hAnsi="Arial" w:cs="Arial"/>
              </w:rPr>
              <w:t>.</w:t>
            </w:r>
          </w:p>
        </w:tc>
        <w:tc>
          <w:tcPr>
            <w:tcW w:w="2460" w:type="dxa"/>
          </w:tcPr>
          <w:p w14:paraId="38C2E310" w14:textId="77777777" w:rsidR="00E17833" w:rsidRDefault="00E17833" w:rsidP="00E17833">
            <w:pPr>
              <w:rPr>
                <w:rFonts w:ascii="Arial" w:hAnsi="Arial" w:cs="Arial"/>
                <w:b/>
                <w:bCs/>
              </w:rPr>
            </w:pPr>
          </w:p>
          <w:p w14:paraId="7FF03581" w14:textId="77777777" w:rsidR="00E17833" w:rsidRDefault="00E17833" w:rsidP="00E17833">
            <w:pPr>
              <w:rPr>
                <w:rFonts w:ascii="Arial" w:hAnsi="Arial" w:cs="Arial"/>
                <w:b/>
                <w:bCs/>
              </w:rPr>
            </w:pPr>
          </w:p>
          <w:p w14:paraId="1771C3FF" w14:textId="77777777" w:rsidR="00E17833" w:rsidRDefault="00E17833" w:rsidP="00E17833">
            <w:pPr>
              <w:rPr>
                <w:rFonts w:ascii="Arial" w:hAnsi="Arial" w:cs="Arial"/>
                <w:b/>
                <w:bCs/>
              </w:rPr>
            </w:pPr>
          </w:p>
          <w:p w14:paraId="71EDB528" w14:textId="77777777" w:rsidR="00E17833" w:rsidRDefault="00E17833" w:rsidP="00E17833">
            <w:pPr>
              <w:rPr>
                <w:rFonts w:ascii="Arial" w:hAnsi="Arial" w:cs="Arial"/>
                <w:b/>
                <w:bCs/>
              </w:rPr>
            </w:pPr>
          </w:p>
          <w:p w14:paraId="3CABFEB7" w14:textId="77777777" w:rsidR="00E17833" w:rsidRDefault="00E17833" w:rsidP="00E17833">
            <w:pPr>
              <w:rPr>
                <w:rFonts w:ascii="Arial" w:hAnsi="Arial" w:cs="Arial"/>
                <w:b/>
                <w:bCs/>
              </w:rPr>
            </w:pPr>
          </w:p>
          <w:p w14:paraId="12FC93F9" w14:textId="77777777" w:rsidR="00E17833" w:rsidRDefault="00E17833" w:rsidP="00E17833">
            <w:pPr>
              <w:rPr>
                <w:rFonts w:ascii="Arial" w:hAnsi="Arial" w:cs="Arial"/>
                <w:b/>
                <w:bCs/>
              </w:rPr>
            </w:pPr>
          </w:p>
          <w:p w14:paraId="77257EAC" w14:textId="77777777" w:rsidR="00E17833" w:rsidRDefault="00E17833" w:rsidP="00E17833">
            <w:pPr>
              <w:rPr>
                <w:rFonts w:ascii="Arial" w:hAnsi="Arial" w:cs="Arial"/>
                <w:b/>
                <w:bCs/>
              </w:rPr>
            </w:pPr>
          </w:p>
          <w:p w14:paraId="2486F30E" w14:textId="0356610C" w:rsidR="00E17833" w:rsidRPr="00E17833" w:rsidRDefault="00E17833" w:rsidP="00E17833">
            <w:pPr>
              <w:rPr>
                <w:rFonts w:ascii="Arial" w:hAnsi="Arial" w:cs="Arial"/>
              </w:rPr>
            </w:pPr>
            <w:r w:rsidRPr="00E17833">
              <w:rPr>
                <w:rFonts w:ascii="Arial" w:hAnsi="Arial" w:cs="Arial"/>
              </w:rPr>
              <w:t>At the workplace</w:t>
            </w:r>
          </w:p>
        </w:tc>
        <w:tc>
          <w:tcPr>
            <w:tcW w:w="2460" w:type="dxa"/>
          </w:tcPr>
          <w:p w14:paraId="6E39F4D9" w14:textId="77777777" w:rsidR="00E17833" w:rsidRDefault="00E17833" w:rsidP="00E17833">
            <w:pPr>
              <w:rPr>
                <w:rFonts w:ascii="Arial" w:hAnsi="Arial" w:cs="Arial"/>
                <w:b/>
                <w:bCs/>
              </w:rPr>
            </w:pPr>
          </w:p>
          <w:p w14:paraId="40730A2A" w14:textId="77777777" w:rsidR="00E17833" w:rsidRDefault="00E17833" w:rsidP="00E17833">
            <w:pPr>
              <w:rPr>
                <w:rFonts w:ascii="Arial" w:hAnsi="Arial" w:cs="Arial"/>
                <w:b/>
                <w:bCs/>
              </w:rPr>
            </w:pPr>
          </w:p>
          <w:p w14:paraId="1859C54D" w14:textId="77777777" w:rsidR="00E17833" w:rsidRDefault="00E17833" w:rsidP="00E17833">
            <w:pPr>
              <w:rPr>
                <w:rFonts w:ascii="Arial" w:hAnsi="Arial" w:cs="Arial"/>
                <w:b/>
                <w:bCs/>
              </w:rPr>
            </w:pPr>
          </w:p>
          <w:p w14:paraId="46F2DEDC" w14:textId="77777777" w:rsidR="00E17833" w:rsidRDefault="00E17833" w:rsidP="00E17833">
            <w:pPr>
              <w:rPr>
                <w:rFonts w:ascii="Arial" w:hAnsi="Arial" w:cs="Arial"/>
                <w:b/>
                <w:bCs/>
              </w:rPr>
            </w:pPr>
          </w:p>
          <w:p w14:paraId="6E5C6720" w14:textId="77777777" w:rsidR="00E17833" w:rsidRDefault="00E17833" w:rsidP="00E17833">
            <w:pPr>
              <w:rPr>
                <w:rFonts w:ascii="Arial" w:hAnsi="Arial" w:cs="Arial"/>
                <w:b/>
                <w:bCs/>
              </w:rPr>
            </w:pPr>
          </w:p>
          <w:p w14:paraId="69ED2238" w14:textId="77777777" w:rsidR="00E17833" w:rsidRDefault="00E17833" w:rsidP="00E17833">
            <w:pPr>
              <w:rPr>
                <w:rFonts w:ascii="Arial" w:hAnsi="Arial" w:cs="Arial"/>
                <w:b/>
                <w:bCs/>
              </w:rPr>
            </w:pPr>
          </w:p>
          <w:p w14:paraId="4946B840" w14:textId="77777777" w:rsidR="00E17833" w:rsidRDefault="00E17833" w:rsidP="00E17833">
            <w:pPr>
              <w:rPr>
                <w:rFonts w:ascii="Arial" w:hAnsi="Arial" w:cs="Arial"/>
                <w:b/>
                <w:bCs/>
              </w:rPr>
            </w:pPr>
          </w:p>
          <w:p w14:paraId="39175D65" w14:textId="77777777" w:rsidR="00E17833" w:rsidRDefault="00E17833" w:rsidP="00E17833">
            <w:pPr>
              <w:rPr>
                <w:rFonts w:ascii="Arial" w:hAnsi="Arial" w:cs="Arial"/>
                <w:b/>
                <w:bCs/>
              </w:rPr>
            </w:pPr>
          </w:p>
          <w:p w14:paraId="68271A61" w14:textId="5066C5FB" w:rsidR="00E17833" w:rsidRDefault="00E17833" w:rsidP="00E17833">
            <w:pPr>
              <w:rPr>
                <w:rFonts w:ascii="Arial" w:hAnsi="Arial" w:cs="Arial"/>
                <w:b/>
                <w:bCs/>
              </w:rPr>
            </w:pPr>
            <w:r>
              <w:rPr>
                <w:rFonts w:ascii="Arial" w:hAnsi="Arial" w:cs="Arial"/>
              </w:rPr>
              <w:t>01/12/2023</w:t>
            </w:r>
          </w:p>
        </w:tc>
      </w:tr>
    </w:tbl>
    <w:p w14:paraId="4D8F805C" w14:textId="77777777" w:rsidR="00FE4D30" w:rsidRDefault="00FE4D30" w:rsidP="00FE4D30">
      <w:pPr>
        <w:rPr>
          <w:rFonts w:ascii="Arial" w:hAnsi="Arial" w:cs="Arial"/>
          <w:b/>
          <w:bCs/>
        </w:rPr>
      </w:pPr>
    </w:p>
    <w:p w14:paraId="36064453" w14:textId="77777777" w:rsidR="00FE4D30" w:rsidRPr="00FE4D30" w:rsidRDefault="00FE4D30">
      <w:pPr>
        <w:rPr>
          <w:rFonts w:ascii="Arial" w:hAnsi="Arial" w:cs="Arial"/>
          <w:b/>
          <w:bCs/>
        </w:rPr>
      </w:pPr>
    </w:p>
    <w:p w14:paraId="77C916B2" w14:textId="77777777" w:rsidR="00C759D6" w:rsidRDefault="00C759D6"/>
    <w:p w14:paraId="49E38583" w14:textId="77777777" w:rsidR="00C759D6" w:rsidRDefault="00C759D6"/>
    <w:p w14:paraId="61EC4C2D" w14:textId="77777777" w:rsidR="00E17833" w:rsidRDefault="00E17833"/>
    <w:p w14:paraId="691D30CA" w14:textId="77777777" w:rsidR="00E17833" w:rsidRDefault="00E17833"/>
    <w:p w14:paraId="49B655B3" w14:textId="77777777" w:rsidR="00E17833" w:rsidRDefault="00E17833"/>
    <w:p w14:paraId="447C4A26" w14:textId="77777777" w:rsidR="00E17833" w:rsidRDefault="00E17833"/>
    <w:p w14:paraId="6DFBB8C9" w14:textId="77777777" w:rsidR="00E17833" w:rsidRDefault="00E17833"/>
    <w:p w14:paraId="58652802" w14:textId="77777777" w:rsidR="00E17833" w:rsidRDefault="00E17833"/>
    <w:p w14:paraId="500EC785" w14:textId="77777777" w:rsidR="00E17833" w:rsidRDefault="00E17833"/>
    <w:p w14:paraId="12D46453" w14:textId="77777777" w:rsidR="00E17833" w:rsidRDefault="00E17833"/>
    <w:p w14:paraId="62CF98FC" w14:textId="77777777" w:rsidR="00E17833" w:rsidRDefault="00E17833"/>
    <w:p w14:paraId="415BF91E" w14:textId="77777777" w:rsidR="00E17833" w:rsidRDefault="00E17833"/>
    <w:p w14:paraId="032156DF" w14:textId="77777777" w:rsidR="00E17833" w:rsidRDefault="00E17833"/>
    <w:p w14:paraId="0CCB9DEF" w14:textId="77777777" w:rsidR="00E17833" w:rsidRDefault="00E17833"/>
    <w:p w14:paraId="30165038" w14:textId="77777777" w:rsidR="00E17833" w:rsidRDefault="00E17833"/>
    <w:p w14:paraId="042F6BC4" w14:textId="77777777" w:rsidR="00E17833" w:rsidRDefault="00E17833"/>
    <w:p w14:paraId="59696577" w14:textId="77777777" w:rsidR="00E17833" w:rsidRDefault="00E17833"/>
    <w:p w14:paraId="6562F776" w14:textId="77777777" w:rsidR="00E17833" w:rsidRDefault="00E17833"/>
    <w:p w14:paraId="7635921B" w14:textId="77777777" w:rsidR="00E17833" w:rsidRDefault="00E17833"/>
    <w:p w14:paraId="42228B5F" w14:textId="77777777" w:rsidR="00E17833" w:rsidRDefault="00E17833"/>
    <w:p w14:paraId="1D71CC8E" w14:textId="77777777" w:rsidR="00E17833" w:rsidRDefault="00E17833"/>
    <w:p w14:paraId="5AEE8C55" w14:textId="77777777" w:rsidR="00E17833" w:rsidRDefault="00E17833"/>
    <w:p w14:paraId="38179ABB" w14:textId="77777777" w:rsidR="00E17833" w:rsidRDefault="00E17833"/>
    <w:p w14:paraId="64C52837" w14:textId="77777777" w:rsidR="00E17833" w:rsidRDefault="00E17833"/>
    <w:p w14:paraId="1BF825E8" w14:textId="77777777" w:rsidR="00E17833" w:rsidRDefault="00E17833"/>
    <w:p w14:paraId="7315B52C" w14:textId="77777777" w:rsidR="00E17833" w:rsidRDefault="00E17833"/>
    <w:p w14:paraId="4E5D07F0" w14:textId="77777777" w:rsidR="00E17833" w:rsidRDefault="00E17833" w:rsidP="00E17833">
      <w:pPr>
        <w:pStyle w:val="Heading1"/>
      </w:pPr>
    </w:p>
    <w:p w14:paraId="7A55F265" w14:textId="77777777" w:rsidR="00E17833" w:rsidRPr="00E17833" w:rsidRDefault="00E17833" w:rsidP="00E17833">
      <w:pPr>
        <w:pStyle w:val="Heading1"/>
        <w:rPr>
          <w:rFonts w:ascii="Arial" w:hAnsi="Arial" w:cs="Arial"/>
        </w:rPr>
      </w:pPr>
      <w:bookmarkStart w:id="11" w:name="_Toc134212527"/>
      <w:r w:rsidRPr="00E17833">
        <w:rPr>
          <w:rFonts w:ascii="Arial" w:hAnsi="Arial" w:cs="Arial"/>
        </w:rPr>
        <w:t>References:</w:t>
      </w:r>
      <w:bookmarkEnd w:id="11"/>
    </w:p>
    <w:p w14:paraId="49E66CDE" w14:textId="77777777" w:rsidR="00E17833" w:rsidRDefault="00E17833" w:rsidP="00E17833">
      <w:pPr>
        <w:rPr>
          <w:rFonts w:ascii="Arial" w:hAnsi="Arial" w:cs="Arial"/>
        </w:rPr>
      </w:pPr>
    </w:p>
    <w:p w14:paraId="27EB674D" w14:textId="77777777" w:rsidR="00E17833" w:rsidRDefault="00E17833" w:rsidP="00E17833">
      <w:pPr>
        <w:rPr>
          <w:rFonts w:ascii="Arial" w:hAnsi="Arial" w:cs="Arial"/>
        </w:rPr>
      </w:pPr>
      <w:r w:rsidRPr="00D82AAC">
        <w:rPr>
          <w:rFonts w:ascii="Arial" w:hAnsi="Arial" w:cs="Arial"/>
        </w:rPr>
        <w:t>Aída Lopez Gomez,2022</w:t>
      </w:r>
      <w:r>
        <w:rPr>
          <w:rFonts w:ascii="Arial" w:hAnsi="Arial" w:cs="Arial"/>
        </w:rPr>
        <w:t>. “</w:t>
      </w:r>
      <w:r w:rsidRPr="00606346">
        <w:rPr>
          <w:rFonts w:ascii="Arial" w:hAnsi="Arial" w:cs="Arial"/>
        </w:rPr>
        <w:t xml:space="preserve">What is servant leadership and how can it empower </w:t>
      </w:r>
      <w:r>
        <w:rPr>
          <w:rFonts w:ascii="Arial" w:hAnsi="Arial" w:cs="Arial"/>
        </w:rPr>
        <w:t>your</w:t>
      </w:r>
      <w:r w:rsidRPr="00606346">
        <w:rPr>
          <w:rFonts w:ascii="Arial" w:hAnsi="Arial" w:cs="Arial"/>
        </w:rPr>
        <w:t xml:space="preserve"> team?</w:t>
      </w:r>
      <w:r>
        <w:rPr>
          <w:rFonts w:ascii="Arial" w:hAnsi="Arial" w:cs="Arial"/>
        </w:rPr>
        <w:t xml:space="preserve">” [online] Available at: </w:t>
      </w:r>
      <w:hyperlink r:id="rId10" w:history="1">
        <w:r w:rsidRPr="003A74A1">
          <w:rPr>
            <w:rStyle w:val="Hyperlink"/>
            <w:rFonts w:ascii="Arial" w:hAnsi="Arial" w:cs="Arial"/>
          </w:rPr>
          <w:t>https://www.betterup.com/blog/servant-leadership-what-makes-it-different</w:t>
        </w:r>
      </w:hyperlink>
      <w:r>
        <w:rPr>
          <w:rFonts w:ascii="Arial" w:hAnsi="Arial" w:cs="Arial"/>
        </w:rPr>
        <w:t xml:space="preserve"> (Accessed on 05/05/2023) </w:t>
      </w:r>
    </w:p>
    <w:p w14:paraId="0CE6C8F9" w14:textId="77777777" w:rsidR="00E17833" w:rsidRDefault="00E17833" w:rsidP="00E17833">
      <w:pPr>
        <w:rPr>
          <w:rFonts w:ascii="Arial" w:hAnsi="Arial" w:cs="Arial"/>
        </w:rPr>
      </w:pPr>
      <w:r w:rsidRPr="00B04F4D">
        <w:rPr>
          <w:rFonts w:ascii="Arial" w:hAnsi="Arial" w:cs="Arial"/>
        </w:rPr>
        <w:t>archello.com</w:t>
      </w:r>
      <w:r>
        <w:rPr>
          <w:rFonts w:ascii="Arial" w:hAnsi="Arial" w:cs="Arial"/>
        </w:rPr>
        <w:t xml:space="preserve">, 2016. “CitizenM Tower of London” [online] Available at: </w:t>
      </w:r>
      <w:hyperlink r:id="rId11" w:history="1">
        <w:r w:rsidRPr="003A74A1">
          <w:rPr>
            <w:rStyle w:val="Hyperlink"/>
            <w:rFonts w:ascii="Arial" w:hAnsi="Arial" w:cs="Arial"/>
          </w:rPr>
          <w:t>https://archello.com/project/citizenm-tower-of-london</w:t>
        </w:r>
      </w:hyperlink>
      <w:r>
        <w:rPr>
          <w:rFonts w:ascii="Arial" w:hAnsi="Arial" w:cs="Arial"/>
        </w:rPr>
        <w:t xml:space="preserve"> (Accessed on 04/05/2023) </w:t>
      </w:r>
    </w:p>
    <w:p w14:paraId="0CB89D53" w14:textId="77777777" w:rsidR="00E17833" w:rsidRDefault="00E17833" w:rsidP="00E17833">
      <w:pPr>
        <w:rPr>
          <w:rFonts w:ascii="Arial" w:hAnsi="Arial" w:cs="Arial"/>
        </w:rPr>
      </w:pPr>
      <w:proofErr w:type="spellStart"/>
      <w:r w:rsidRPr="00D82AAC">
        <w:rPr>
          <w:rFonts w:ascii="Arial" w:hAnsi="Arial" w:cs="Arial"/>
        </w:rPr>
        <w:t>Chioma</w:t>
      </w:r>
      <w:proofErr w:type="spellEnd"/>
      <w:r w:rsidRPr="00D82AAC">
        <w:rPr>
          <w:rFonts w:ascii="Arial" w:hAnsi="Arial" w:cs="Arial"/>
        </w:rPr>
        <w:t xml:space="preserve"> Ugochukwu</w:t>
      </w:r>
      <w:r>
        <w:rPr>
          <w:rFonts w:ascii="Arial" w:hAnsi="Arial" w:cs="Arial"/>
        </w:rPr>
        <w:t xml:space="preserve">,2023. “ </w:t>
      </w:r>
      <w:r w:rsidRPr="00D82AAC">
        <w:rPr>
          <w:rFonts w:ascii="Arial" w:hAnsi="Arial" w:cs="Arial"/>
        </w:rPr>
        <w:t>Transformational Leadership Theory: How To Inspire And Motivate</w:t>
      </w:r>
      <w:r>
        <w:rPr>
          <w:rFonts w:ascii="Arial" w:hAnsi="Arial" w:cs="Arial"/>
        </w:rPr>
        <w:t xml:space="preserve">” [online] Available at: </w:t>
      </w:r>
      <w:hyperlink r:id="rId12" w:history="1">
        <w:r w:rsidRPr="003A74A1">
          <w:rPr>
            <w:rStyle w:val="Hyperlink"/>
            <w:rFonts w:ascii="Arial" w:hAnsi="Arial" w:cs="Arial"/>
          </w:rPr>
          <w:t>https://www.simplypsychology.org/what-is-transformational-leadership.html</w:t>
        </w:r>
      </w:hyperlink>
      <w:r>
        <w:rPr>
          <w:rFonts w:ascii="Arial" w:hAnsi="Arial" w:cs="Arial"/>
        </w:rPr>
        <w:t xml:space="preserve"> ( Accessed on 05/05/2023)</w:t>
      </w:r>
    </w:p>
    <w:p w14:paraId="21783AB7" w14:textId="77777777" w:rsidR="00E17833" w:rsidRDefault="00E17833" w:rsidP="00E17833">
      <w:pPr>
        <w:rPr>
          <w:rFonts w:ascii="Arial" w:hAnsi="Arial" w:cs="Arial"/>
        </w:rPr>
      </w:pPr>
      <w:r w:rsidRPr="0066668A">
        <w:rPr>
          <w:rFonts w:ascii="Arial" w:hAnsi="Arial" w:cs="Arial"/>
        </w:rPr>
        <w:t>citizenm.com</w:t>
      </w:r>
      <w:r>
        <w:rPr>
          <w:rFonts w:ascii="Arial" w:hAnsi="Arial" w:cs="Arial"/>
        </w:rPr>
        <w:t>, 2023. “M</w:t>
      </w:r>
      <w:r w:rsidRPr="0066668A">
        <w:rPr>
          <w:rFonts w:ascii="Arial" w:hAnsi="Arial" w:cs="Arial"/>
        </w:rPr>
        <w:t xml:space="preserve">anagement </w:t>
      </w:r>
      <w:r>
        <w:rPr>
          <w:rFonts w:ascii="Arial" w:hAnsi="Arial" w:cs="Arial"/>
        </w:rPr>
        <w:t>T</w:t>
      </w:r>
      <w:r w:rsidRPr="0066668A">
        <w:rPr>
          <w:rFonts w:ascii="Arial" w:hAnsi="Arial" w:cs="Arial"/>
        </w:rPr>
        <w:t>eam</w:t>
      </w:r>
      <w:r>
        <w:rPr>
          <w:rFonts w:ascii="Arial" w:hAnsi="Arial" w:cs="Arial"/>
        </w:rPr>
        <w:t xml:space="preserve">” [online] Available at: </w:t>
      </w:r>
      <w:hyperlink r:id="rId13" w:history="1">
        <w:r w:rsidRPr="003A74A1">
          <w:rPr>
            <w:rStyle w:val="Hyperlink"/>
            <w:rFonts w:ascii="Arial" w:hAnsi="Arial" w:cs="Arial"/>
          </w:rPr>
          <w:t>https://www.citizenm.com/company/management-team</w:t>
        </w:r>
      </w:hyperlink>
      <w:r>
        <w:rPr>
          <w:rFonts w:ascii="Arial" w:hAnsi="Arial" w:cs="Arial"/>
        </w:rPr>
        <w:t xml:space="preserve"> (Accessed on 05/05/2023) </w:t>
      </w:r>
    </w:p>
    <w:p w14:paraId="1C7155D9" w14:textId="77777777" w:rsidR="00E17833" w:rsidRDefault="00E17833" w:rsidP="00E17833">
      <w:pPr>
        <w:rPr>
          <w:rFonts w:ascii="Arial" w:hAnsi="Arial" w:cs="Arial"/>
        </w:rPr>
      </w:pPr>
      <w:r>
        <w:rPr>
          <w:rFonts w:ascii="Arial" w:hAnsi="Arial" w:cs="Arial"/>
        </w:rPr>
        <w:t>CitizenM.com, 2023. “portfolio</w:t>
      </w:r>
      <w:r w:rsidRPr="004501B2">
        <w:rPr>
          <w:rFonts w:ascii="Arial" w:hAnsi="Arial" w:cs="Arial"/>
        </w:rPr>
        <w:t xml:space="preserve"> &amp; rollout</w:t>
      </w:r>
      <w:r>
        <w:rPr>
          <w:rFonts w:ascii="Arial" w:hAnsi="Arial" w:cs="Arial"/>
        </w:rPr>
        <w:t xml:space="preserve">” [online] Available at: </w:t>
      </w:r>
      <w:hyperlink r:id="rId14" w:history="1">
        <w:r w:rsidRPr="003A74A1">
          <w:rPr>
            <w:rStyle w:val="Hyperlink"/>
            <w:rFonts w:ascii="Arial" w:hAnsi="Arial" w:cs="Arial"/>
          </w:rPr>
          <w:t>https://www.citizenm.com/company/portfolio-and-roll-out</w:t>
        </w:r>
      </w:hyperlink>
      <w:r>
        <w:rPr>
          <w:rFonts w:ascii="Arial" w:hAnsi="Arial" w:cs="Arial"/>
        </w:rPr>
        <w:t xml:space="preserve"> (Accessed on 04/05/2023) </w:t>
      </w:r>
    </w:p>
    <w:p w14:paraId="42F737BB" w14:textId="77777777" w:rsidR="00E17833" w:rsidRDefault="00E17833" w:rsidP="00E17833">
      <w:pPr>
        <w:rPr>
          <w:rFonts w:ascii="Arial" w:hAnsi="Arial" w:cs="Arial"/>
        </w:rPr>
      </w:pPr>
      <w:r>
        <w:rPr>
          <w:rFonts w:ascii="Arial" w:hAnsi="Arial" w:cs="Arial"/>
        </w:rPr>
        <w:t>Hotel Business, 2019. “</w:t>
      </w:r>
      <w:r w:rsidRPr="00E46AAA">
        <w:rPr>
          <w:rFonts w:ascii="Arial" w:hAnsi="Arial" w:cs="Arial"/>
        </w:rPr>
        <w:t>GIC Secures 25% Stake in CitizenM</w:t>
      </w:r>
      <w:r>
        <w:rPr>
          <w:rFonts w:ascii="Arial" w:hAnsi="Arial" w:cs="Arial"/>
        </w:rPr>
        <w:t xml:space="preserve">” [online] Available at: </w:t>
      </w:r>
      <w:hyperlink r:id="rId15" w:history="1">
        <w:r w:rsidRPr="003A74A1">
          <w:rPr>
            <w:rStyle w:val="Hyperlink"/>
            <w:rFonts w:ascii="Arial" w:hAnsi="Arial" w:cs="Arial"/>
          </w:rPr>
          <w:t>https://hotelbusiness.com/gic-secures-25-stake-in-citizenm/</w:t>
        </w:r>
      </w:hyperlink>
      <w:r>
        <w:rPr>
          <w:rFonts w:ascii="Arial" w:hAnsi="Arial" w:cs="Arial"/>
        </w:rPr>
        <w:t xml:space="preserve"> (Accessed on 04/05/2023) </w:t>
      </w:r>
    </w:p>
    <w:p w14:paraId="2121C8DE" w14:textId="77777777" w:rsidR="00E17833" w:rsidRDefault="00E17833" w:rsidP="00E17833">
      <w:pPr>
        <w:rPr>
          <w:rFonts w:ascii="Arial" w:hAnsi="Arial" w:cs="Arial"/>
        </w:rPr>
      </w:pPr>
      <w:r w:rsidRPr="00CC0A68">
        <w:rPr>
          <w:rFonts w:ascii="Arial" w:hAnsi="Arial" w:cs="Arial"/>
        </w:rPr>
        <w:t>hotelcare.co.uk</w:t>
      </w:r>
      <w:r>
        <w:rPr>
          <w:rFonts w:ascii="Arial" w:hAnsi="Arial" w:cs="Arial"/>
        </w:rPr>
        <w:t xml:space="preserve">, 2023. “About us” [online] Available at: </w:t>
      </w:r>
      <w:hyperlink r:id="rId16" w:history="1">
        <w:r w:rsidRPr="003A74A1">
          <w:rPr>
            <w:rStyle w:val="Hyperlink"/>
            <w:rFonts w:ascii="Arial" w:hAnsi="Arial" w:cs="Arial"/>
          </w:rPr>
          <w:t>https://hotelcare.co.uk/about-us/</w:t>
        </w:r>
      </w:hyperlink>
      <w:r>
        <w:rPr>
          <w:rFonts w:ascii="Arial" w:hAnsi="Arial" w:cs="Arial"/>
        </w:rPr>
        <w:t xml:space="preserve"> (Accessed on 04/05/2023) </w:t>
      </w:r>
    </w:p>
    <w:p w14:paraId="2823AE83" w14:textId="77777777" w:rsidR="00E17833" w:rsidRDefault="00E17833" w:rsidP="00E17833">
      <w:pPr>
        <w:rPr>
          <w:rFonts w:ascii="Arial" w:hAnsi="Arial" w:cs="Arial"/>
        </w:rPr>
      </w:pPr>
      <w:r w:rsidRPr="00606346">
        <w:rPr>
          <w:rFonts w:ascii="Arial" w:hAnsi="Arial" w:cs="Arial"/>
        </w:rPr>
        <w:t>Kelly Labrecque,2</w:t>
      </w:r>
      <w:r>
        <w:rPr>
          <w:rFonts w:ascii="Arial" w:hAnsi="Arial" w:cs="Arial"/>
        </w:rPr>
        <w:t>021. “</w:t>
      </w:r>
      <w:r w:rsidRPr="00606346">
        <w:rPr>
          <w:rFonts w:ascii="Arial" w:hAnsi="Arial" w:cs="Arial"/>
        </w:rPr>
        <w:t>Authentic leadership: Why showing up as yourself matters</w:t>
      </w:r>
      <w:r>
        <w:rPr>
          <w:rFonts w:ascii="Arial" w:hAnsi="Arial" w:cs="Arial"/>
        </w:rPr>
        <w:t xml:space="preserve">” [online] Available at: </w:t>
      </w:r>
      <w:hyperlink r:id="rId17" w:history="1">
        <w:r w:rsidRPr="003A74A1">
          <w:rPr>
            <w:rStyle w:val="Hyperlink"/>
            <w:rFonts w:ascii="Arial" w:hAnsi="Arial" w:cs="Arial"/>
          </w:rPr>
          <w:t>https://www.betterup.com/blog/authentic-leadership</w:t>
        </w:r>
      </w:hyperlink>
      <w:r>
        <w:rPr>
          <w:rFonts w:ascii="Arial" w:hAnsi="Arial" w:cs="Arial"/>
        </w:rPr>
        <w:t xml:space="preserve"> (Accessed on 05/05/2023) </w:t>
      </w:r>
    </w:p>
    <w:p w14:paraId="7BEAA477" w14:textId="77777777" w:rsidR="00E17833" w:rsidRDefault="00E17833" w:rsidP="00E17833">
      <w:pPr>
        <w:rPr>
          <w:rFonts w:ascii="Arial" w:hAnsi="Arial" w:cs="Arial"/>
        </w:rPr>
      </w:pPr>
      <w:r w:rsidRPr="00324E49">
        <w:rPr>
          <w:rFonts w:ascii="Arial" w:hAnsi="Arial" w:cs="Arial"/>
        </w:rPr>
        <w:t>Kendra Cherry</w:t>
      </w:r>
      <w:r>
        <w:rPr>
          <w:rFonts w:ascii="Arial" w:hAnsi="Arial" w:cs="Arial"/>
        </w:rPr>
        <w:t>, 2023. “Situational</w:t>
      </w:r>
      <w:r w:rsidRPr="00324E49">
        <w:rPr>
          <w:rFonts w:ascii="Arial" w:hAnsi="Arial" w:cs="Arial"/>
        </w:rPr>
        <w:t xml:space="preserve"> Leadership Theory</w:t>
      </w:r>
      <w:r>
        <w:rPr>
          <w:rFonts w:ascii="Arial" w:hAnsi="Arial" w:cs="Arial"/>
        </w:rPr>
        <w:t xml:space="preserve">” [online] Available at: </w:t>
      </w:r>
      <w:hyperlink r:id="rId18" w:history="1">
        <w:r w:rsidRPr="003A74A1">
          <w:rPr>
            <w:rStyle w:val="Hyperlink"/>
            <w:rFonts w:ascii="Arial" w:hAnsi="Arial" w:cs="Arial"/>
          </w:rPr>
          <w:t>https://www.verywellmind.com/what-is-the-situational-theory-of-leadership-2795321</w:t>
        </w:r>
      </w:hyperlink>
      <w:r>
        <w:rPr>
          <w:rFonts w:ascii="Arial" w:hAnsi="Arial" w:cs="Arial"/>
        </w:rPr>
        <w:t xml:space="preserve"> ( Accessed on 05/05/2023)</w:t>
      </w:r>
    </w:p>
    <w:p w14:paraId="73B45101" w14:textId="77777777" w:rsidR="00E17833" w:rsidRDefault="00E17833" w:rsidP="00E17833">
      <w:pPr>
        <w:rPr>
          <w:rFonts w:ascii="Arial" w:hAnsi="Arial" w:cs="Arial"/>
        </w:rPr>
      </w:pPr>
      <w:r w:rsidRPr="00324E49">
        <w:rPr>
          <w:rFonts w:ascii="Arial" w:hAnsi="Arial" w:cs="Arial"/>
        </w:rPr>
        <w:t>Kendra Cherry</w:t>
      </w:r>
      <w:r>
        <w:rPr>
          <w:rFonts w:ascii="Arial" w:hAnsi="Arial" w:cs="Arial"/>
        </w:rPr>
        <w:t>, 2023. “What</w:t>
      </w:r>
      <w:r w:rsidRPr="00324E49">
        <w:rPr>
          <w:rFonts w:ascii="Arial" w:hAnsi="Arial" w:cs="Arial"/>
        </w:rPr>
        <w:t xml:space="preserve"> Is the Trait Theory of Personality?</w:t>
      </w:r>
      <w:r>
        <w:rPr>
          <w:rFonts w:ascii="Arial" w:hAnsi="Arial" w:cs="Arial"/>
        </w:rPr>
        <w:t xml:space="preserve">” [online] Available at: </w:t>
      </w:r>
      <w:hyperlink r:id="rId19" w:history="1">
        <w:r w:rsidRPr="003A74A1">
          <w:rPr>
            <w:rStyle w:val="Hyperlink"/>
            <w:rFonts w:ascii="Arial" w:hAnsi="Arial" w:cs="Arial"/>
          </w:rPr>
          <w:t>https://www.verywellmind.com/trait-theory-of-personality-2795955</w:t>
        </w:r>
      </w:hyperlink>
      <w:r>
        <w:rPr>
          <w:rFonts w:ascii="Arial" w:hAnsi="Arial" w:cs="Arial"/>
        </w:rPr>
        <w:t xml:space="preserve"> (Accessed on 05/05/2023)</w:t>
      </w:r>
    </w:p>
    <w:p w14:paraId="6794833B" w14:textId="77777777" w:rsidR="00E17833" w:rsidRDefault="00E17833" w:rsidP="00E17833">
      <w:pPr>
        <w:rPr>
          <w:rFonts w:ascii="Arial" w:hAnsi="Arial" w:cs="Arial"/>
        </w:rPr>
      </w:pPr>
      <w:r w:rsidRPr="00C84BBD">
        <w:rPr>
          <w:rFonts w:ascii="Arial" w:hAnsi="Arial" w:cs="Arial"/>
        </w:rPr>
        <w:t>Thomas Erikson</w:t>
      </w:r>
      <w:r>
        <w:rPr>
          <w:rFonts w:ascii="Arial" w:hAnsi="Arial" w:cs="Arial"/>
        </w:rPr>
        <w:t>,2021. “</w:t>
      </w:r>
      <w:r w:rsidRPr="00C84BBD">
        <w:rPr>
          <w:rFonts w:ascii="Arial" w:hAnsi="Arial" w:cs="Arial"/>
        </w:rPr>
        <w:t>Surrounded by Bad Bosses and Lazy Employees: or, How to Deal with Idiots at Work</w:t>
      </w:r>
      <w:r>
        <w:rPr>
          <w:rFonts w:ascii="Arial" w:hAnsi="Arial" w:cs="Arial"/>
        </w:rPr>
        <w:t xml:space="preserve">”. </w:t>
      </w:r>
    </w:p>
    <w:p w14:paraId="477B4F9E" w14:textId="77777777" w:rsidR="00E17833" w:rsidRDefault="00E17833" w:rsidP="00E17833">
      <w:pPr>
        <w:rPr>
          <w:rFonts w:ascii="Arial" w:hAnsi="Arial" w:cs="Arial"/>
        </w:rPr>
      </w:pPr>
      <w:r w:rsidRPr="00D82AAC">
        <w:rPr>
          <w:rFonts w:ascii="Arial" w:hAnsi="Arial" w:cs="Arial"/>
        </w:rPr>
        <w:t>wgu.edu</w:t>
      </w:r>
      <w:r>
        <w:rPr>
          <w:rFonts w:ascii="Arial" w:hAnsi="Arial" w:cs="Arial"/>
        </w:rPr>
        <w:t>, 2021. “</w:t>
      </w:r>
      <w:r w:rsidRPr="00D82AAC">
        <w:rPr>
          <w:rFonts w:ascii="Arial" w:hAnsi="Arial" w:cs="Arial"/>
        </w:rPr>
        <w:t>Defining transactional leadership.</w:t>
      </w:r>
      <w:r>
        <w:rPr>
          <w:rFonts w:ascii="Arial" w:hAnsi="Arial" w:cs="Arial"/>
        </w:rPr>
        <w:t xml:space="preserve">” [online] Available at: </w:t>
      </w:r>
      <w:hyperlink r:id="rId20" w:history="1">
        <w:r w:rsidRPr="003A74A1">
          <w:rPr>
            <w:rStyle w:val="Hyperlink"/>
            <w:rFonts w:ascii="Arial" w:hAnsi="Arial" w:cs="Arial"/>
          </w:rPr>
          <w:t>https://www.wgu.edu/blog/transactional-leadership2103.html#close</w:t>
        </w:r>
      </w:hyperlink>
      <w:r>
        <w:rPr>
          <w:rFonts w:ascii="Arial" w:hAnsi="Arial" w:cs="Arial"/>
        </w:rPr>
        <w:t xml:space="preserve"> (Accessed on 05/05/2023) </w:t>
      </w:r>
    </w:p>
    <w:p w14:paraId="60AA2A6D" w14:textId="77777777" w:rsidR="00E17833" w:rsidRDefault="00E17833" w:rsidP="00E17833">
      <w:pPr>
        <w:rPr>
          <w:rFonts w:ascii="Arial" w:hAnsi="Arial" w:cs="Arial"/>
        </w:rPr>
      </w:pPr>
      <w:r w:rsidRPr="00574209">
        <w:rPr>
          <w:rFonts w:ascii="Arial" w:hAnsi="Arial" w:cs="Arial"/>
        </w:rPr>
        <w:t xml:space="preserve">Zakeer Ahmed Khan_PhD, </w:t>
      </w:r>
      <w:r>
        <w:rPr>
          <w:rFonts w:ascii="Arial" w:hAnsi="Arial" w:cs="Arial"/>
        </w:rPr>
        <w:t>Dr.</w:t>
      </w:r>
      <w:r w:rsidRPr="00574209">
        <w:rPr>
          <w:rFonts w:ascii="Arial" w:hAnsi="Arial" w:cs="Arial"/>
        </w:rPr>
        <w:t xml:space="preserve"> Allah Nawaz Irfanullah Khan_PhD, 2016</w:t>
      </w:r>
      <w:r>
        <w:rPr>
          <w:rFonts w:ascii="Arial" w:hAnsi="Arial" w:cs="Arial"/>
        </w:rPr>
        <w:t>. “</w:t>
      </w:r>
      <w:r w:rsidRPr="00574209">
        <w:rPr>
          <w:rFonts w:ascii="Arial" w:hAnsi="Arial" w:cs="Arial"/>
        </w:rPr>
        <w:t>Leadership Theories and Styles: A Literature Review</w:t>
      </w:r>
      <w:r>
        <w:rPr>
          <w:rFonts w:ascii="Arial" w:hAnsi="Arial" w:cs="Arial"/>
        </w:rPr>
        <w:t xml:space="preserve">” [online] Available at: </w:t>
      </w:r>
      <w:hyperlink r:id="rId21" w:history="1">
        <w:r w:rsidRPr="003A74A1">
          <w:rPr>
            <w:rStyle w:val="Hyperlink"/>
            <w:rFonts w:ascii="Arial" w:hAnsi="Arial" w:cs="Arial"/>
          </w:rPr>
          <w:t>https://core.ac.uk/download/pdf/234696192.pdf</w:t>
        </w:r>
      </w:hyperlink>
      <w:r>
        <w:rPr>
          <w:rFonts w:ascii="Arial" w:hAnsi="Arial" w:cs="Arial"/>
        </w:rPr>
        <w:t xml:space="preserve"> (Access on 05/05/2023) </w:t>
      </w:r>
    </w:p>
    <w:p w14:paraId="09368E1E" w14:textId="77777777" w:rsidR="00E17833" w:rsidRDefault="00E17833" w:rsidP="00E17833">
      <w:pPr>
        <w:rPr>
          <w:rFonts w:ascii="Arial" w:hAnsi="Arial" w:cs="Arial"/>
        </w:rPr>
      </w:pPr>
    </w:p>
    <w:p w14:paraId="2881102A" w14:textId="77777777" w:rsidR="00E17833" w:rsidRDefault="00E17833"/>
    <w:p w14:paraId="02CF094E" w14:textId="77777777" w:rsidR="00C759D6" w:rsidRDefault="00C759D6"/>
    <w:p w14:paraId="57B07C71" w14:textId="77777777" w:rsidR="00C759D6" w:rsidRDefault="00C759D6"/>
    <w:p w14:paraId="0B6ECDC0" w14:textId="77777777" w:rsidR="00C759D6" w:rsidRDefault="00C759D6"/>
    <w:p w14:paraId="5DD2F174" w14:textId="77777777" w:rsidR="00C759D6" w:rsidRDefault="00C759D6"/>
    <w:p w14:paraId="29566185" w14:textId="77777777" w:rsidR="00C759D6" w:rsidRDefault="00C759D6"/>
    <w:p w14:paraId="68DEFD75" w14:textId="77777777" w:rsidR="00C759D6" w:rsidRDefault="00C759D6"/>
    <w:p w14:paraId="378F46F6" w14:textId="77777777" w:rsidR="00C759D6" w:rsidRDefault="00C759D6"/>
    <w:p w14:paraId="7DED2EC0" w14:textId="77777777" w:rsidR="00C759D6" w:rsidRDefault="00C759D6"/>
    <w:p w14:paraId="7704E5D1" w14:textId="77777777" w:rsidR="00C759D6" w:rsidRDefault="00C759D6"/>
    <w:p w14:paraId="7A123137" w14:textId="77777777" w:rsidR="00C759D6" w:rsidRDefault="00C759D6"/>
    <w:p w14:paraId="1AEF6FFF" w14:textId="77777777" w:rsidR="00EF212D" w:rsidRDefault="00EF212D"/>
    <w:p w14:paraId="29EC3C9A" w14:textId="3C34057C" w:rsidR="00B85293" w:rsidRPr="00C759D6" w:rsidRDefault="00B85293" w:rsidP="00C759D6">
      <w:pPr>
        <w:rPr>
          <w:rFonts w:ascii="Arial" w:hAnsi="Arial" w:cs="Arial"/>
        </w:rPr>
      </w:pPr>
      <w:r w:rsidRPr="00C759D6">
        <w:rPr>
          <w:rFonts w:ascii="Arial" w:hAnsi="Arial" w:cs="Arial"/>
        </w:rPr>
        <w:t xml:space="preserve"> </w:t>
      </w:r>
    </w:p>
    <w:sectPr w:rsidR="00B85293" w:rsidRPr="00C759D6" w:rsidSect="000C40C8">
      <w:footerReference w:type="default" r:id="rId2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5B5315" w14:textId="77777777" w:rsidR="00DD436B" w:rsidRDefault="00DD436B" w:rsidP="00C759D6">
      <w:pPr>
        <w:spacing w:after="0" w:line="240" w:lineRule="auto"/>
      </w:pPr>
      <w:r>
        <w:separator/>
      </w:r>
    </w:p>
  </w:endnote>
  <w:endnote w:type="continuationSeparator" w:id="0">
    <w:p w14:paraId="78C903FC" w14:textId="77777777" w:rsidR="00DD436B" w:rsidRDefault="00DD436B" w:rsidP="00C75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17820788"/>
      <w:docPartObj>
        <w:docPartGallery w:val="Page Numbers (Bottom of Page)"/>
        <w:docPartUnique/>
      </w:docPartObj>
    </w:sdtPr>
    <w:sdtEndPr>
      <w:rPr>
        <w:color w:val="7F7F7F" w:themeColor="background1" w:themeShade="7F"/>
        <w:spacing w:val="60"/>
      </w:rPr>
    </w:sdtEndPr>
    <w:sdtContent>
      <w:p w14:paraId="08DBD67D" w14:textId="77777777" w:rsidR="00A5116B" w:rsidRDefault="00A5116B">
        <w:pPr>
          <w:pStyle w:val="Footer"/>
          <w:pBdr>
            <w:top w:val="single" w:sz="4" w:space="1" w:color="D9D9D9" w:themeColor="background1" w:themeShade="D9"/>
          </w:pBdr>
        </w:pPr>
      </w:p>
      <w:p w14:paraId="36F96D31" w14:textId="624EECB5" w:rsidR="00C759D6" w:rsidRDefault="00C759D6">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6867984D" w14:textId="77777777" w:rsidR="00C759D6" w:rsidRDefault="00C75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19B624" w14:textId="77777777" w:rsidR="00DD436B" w:rsidRDefault="00DD436B" w:rsidP="00C759D6">
      <w:pPr>
        <w:spacing w:after="0" w:line="240" w:lineRule="auto"/>
      </w:pPr>
      <w:r>
        <w:separator/>
      </w:r>
    </w:p>
  </w:footnote>
  <w:footnote w:type="continuationSeparator" w:id="0">
    <w:p w14:paraId="3D14A8C6" w14:textId="77777777" w:rsidR="00DD436B" w:rsidRDefault="00DD436B" w:rsidP="00C759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5776"/>
    <w:rsid w:val="00030CD4"/>
    <w:rsid w:val="00083B7C"/>
    <w:rsid w:val="000C40C8"/>
    <w:rsid w:val="000F082F"/>
    <w:rsid w:val="001D4E95"/>
    <w:rsid w:val="001F1659"/>
    <w:rsid w:val="00324E49"/>
    <w:rsid w:val="00365E85"/>
    <w:rsid w:val="003B4342"/>
    <w:rsid w:val="00420877"/>
    <w:rsid w:val="004501B2"/>
    <w:rsid w:val="00574209"/>
    <w:rsid w:val="0059133A"/>
    <w:rsid w:val="005D4FE3"/>
    <w:rsid w:val="00606346"/>
    <w:rsid w:val="006519F0"/>
    <w:rsid w:val="0066668A"/>
    <w:rsid w:val="006A58FB"/>
    <w:rsid w:val="006F08E0"/>
    <w:rsid w:val="007321AA"/>
    <w:rsid w:val="00754399"/>
    <w:rsid w:val="007C5776"/>
    <w:rsid w:val="007D27B5"/>
    <w:rsid w:val="008557A0"/>
    <w:rsid w:val="00893FF7"/>
    <w:rsid w:val="008B5DA7"/>
    <w:rsid w:val="00944B07"/>
    <w:rsid w:val="00995D2E"/>
    <w:rsid w:val="009B74B7"/>
    <w:rsid w:val="00A01D24"/>
    <w:rsid w:val="00A30A3A"/>
    <w:rsid w:val="00A5116B"/>
    <w:rsid w:val="00A546F6"/>
    <w:rsid w:val="00B04F4D"/>
    <w:rsid w:val="00B1604A"/>
    <w:rsid w:val="00B6723E"/>
    <w:rsid w:val="00B85293"/>
    <w:rsid w:val="00B9483D"/>
    <w:rsid w:val="00C051B5"/>
    <w:rsid w:val="00C3239C"/>
    <w:rsid w:val="00C759D6"/>
    <w:rsid w:val="00C84BBD"/>
    <w:rsid w:val="00CC0A68"/>
    <w:rsid w:val="00D3557B"/>
    <w:rsid w:val="00D82AAC"/>
    <w:rsid w:val="00DA4B53"/>
    <w:rsid w:val="00DB021E"/>
    <w:rsid w:val="00DB059C"/>
    <w:rsid w:val="00DD436B"/>
    <w:rsid w:val="00E16147"/>
    <w:rsid w:val="00E17833"/>
    <w:rsid w:val="00E17A6D"/>
    <w:rsid w:val="00E46AAA"/>
    <w:rsid w:val="00EC31D4"/>
    <w:rsid w:val="00EF212D"/>
    <w:rsid w:val="00F80A02"/>
    <w:rsid w:val="00FE4D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844744"/>
  <w15:chartTrackingRefBased/>
  <w15:docId w15:val="{6FBE42C4-7FE6-4B11-B3B8-6F3EB69451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59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C40C8"/>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C40C8"/>
    <w:rPr>
      <w:rFonts w:eastAsiaTheme="minorEastAsia"/>
      <w:kern w:val="0"/>
      <w:lang w:val="en-US"/>
      <w14:ligatures w14:val="none"/>
    </w:rPr>
  </w:style>
  <w:style w:type="character" w:styleId="Hyperlink">
    <w:name w:val="Hyperlink"/>
    <w:basedOn w:val="DefaultParagraphFont"/>
    <w:uiPriority w:val="99"/>
    <w:unhideWhenUsed/>
    <w:rsid w:val="00A30A3A"/>
    <w:rPr>
      <w:color w:val="0563C1" w:themeColor="hyperlink"/>
      <w:u w:val="single"/>
    </w:rPr>
  </w:style>
  <w:style w:type="character" w:styleId="UnresolvedMention">
    <w:name w:val="Unresolved Mention"/>
    <w:basedOn w:val="DefaultParagraphFont"/>
    <w:uiPriority w:val="99"/>
    <w:semiHidden/>
    <w:unhideWhenUsed/>
    <w:rsid w:val="00A30A3A"/>
    <w:rPr>
      <w:color w:val="605E5C"/>
      <w:shd w:val="clear" w:color="auto" w:fill="E1DFDD"/>
    </w:rPr>
  </w:style>
  <w:style w:type="character" w:customStyle="1" w:styleId="Heading1Char">
    <w:name w:val="Heading 1 Char"/>
    <w:basedOn w:val="DefaultParagraphFont"/>
    <w:link w:val="Heading1"/>
    <w:uiPriority w:val="9"/>
    <w:rsid w:val="00C759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59D6"/>
    <w:pPr>
      <w:outlineLvl w:val="9"/>
    </w:pPr>
    <w:rPr>
      <w:kern w:val="0"/>
      <w:lang w:val="en-US"/>
      <w14:ligatures w14:val="none"/>
    </w:rPr>
  </w:style>
  <w:style w:type="paragraph" w:styleId="TOC1">
    <w:name w:val="toc 1"/>
    <w:basedOn w:val="Normal"/>
    <w:next w:val="Normal"/>
    <w:autoRedefine/>
    <w:uiPriority w:val="39"/>
    <w:unhideWhenUsed/>
    <w:rsid w:val="00C759D6"/>
    <w:pPr>
      <w:tabs>
        <w:tab w:val="right" w:leader="dot" w:pos="9016"/>
      </w:tabs>
      <w:spacing w:after="100"/>
    </w:pPr>
    <w:rPr>
      <w:b/>
      <w:bCs/>
      <w:noProof/>
    </w:rPr>
  </w:style>
  <w:style w:type="paragraph" w:styleId="Header">
    <w:name w:val="header"/>
    <w:basedOn w:val="Normal"/>
    <w:link w:val="HeaderChar"/>
    <w:uiPriority w:val="99"/>
    <w:unhideWhenUsed/>
    <w:rsid w:val="00C75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9D6"/>
  </w:style>
  <w:style w:type="paragraph" w:styleId="Footer">
    <w:name w:val="footer"/>
    <w:basedOn w:val="Normal"/>
    <w:link w:val="FooterChar"/>
    <w:uiPriority w:val="99"/>
    <w:unhideWhenUsed/>
    <w:rsid w:val="00C75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9D6"/>
  </w:style>
  <w:style w:type="table" w:styleId="TableGrid">
    <w:name w:val="Table Grid"/>
    <w:basedOn w:val="TableNormal"/>
    <w:uiPriority w:val="39"/>
    <w:rsid w:val="00FE4D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2364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citizenm.com/company/management-team" TargetMode="External"/><Relationship Id="rId18" Type="http://schemas.openxmlformats.org/officeDocument/2006/relationships/hyperlink" Target="https://www.verywellmind.com/what-is-the-situational-theory-of-leadership-2795321" TargetMode="External"/><Relationship Id="rId3" Type="http://schemas.openxmlformats.org/officeDocument/2006/relationships/settings" Target="settings.xml"/><Relationship Id="rId21" Type="http://schemas.openxmlformats.org/officeDocument/2006/relationships/hyperlink" Target="https://core.ac.uk/download/pdf/234696192.pdf" TargetMode="External"/><Relationship Id="rId7" Type="http://schemas.openxmlformats.org/officeDocument/2006/relationships/image" Target="media/image1.png"/><Relationship Id="rId12" Type="http://schemas.openxmlformats.org/officeDocument/2006/relationships/hyperlink" Target="https://www.simplypsychology.org/what-is-transformational-leadership.html" TargetMode="External"/><Relationship Id="rId17" Type="http://schemas.openxmlformats.org/officeDocument/2006/relationships/hyperlink" Target="https://www.betterup.com/blog/authentic-leadership" TargetMode="External"/><Relationship Id="rId2" Type="http://schemas.openxmlformats.org/officeDocument/2006/relationships/styles" Target="styles.xml"/><Relationship Id="rId16" Type="http://schemas.openxmlformats.org/officeDocument/2006/relationships/hyperlink" Target="https://hotelcare.co.uk/about-us/" TargetMode="External"/><Relationship Id="rId20" Type="http://schemas.openxmlformats.org/officeDocument/2006/relationships/hyperlink" Target="https://www.wgu.edu/blog/transactional-leadership2103.html#close"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archello.com/project/citizenm-tower-of-london"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hotelbusiness.com/gic-secures-25-stake-in-citizenm/" TargetMode="External"/><Relationship Id="rId23" Type="http://schemas.openxmlformats.org/officeDocument/2006/relationships/fontTable" Target="fontTable.xml"/><Relationship Id="rId10" Type="http://schemas.openxmlformats.org/officeDocument/2006/relationships/hyperlink" Target="https://www.betterup.com/blog/servant-leadership-what-makes-it-different" TargetMode="External"/><Relationship Id="rId19" Type="http://schemas.openxmlformats.org/officeDocument/2006/relationships/hyperlink" Target="https://www.verywellmind.com/trait-theory-of-personality-279595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citizenm.com/company/portfolio-and-roll-out"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77D94F-5780-4920-8ED0-0CE36A66A2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7882</TotalTime>
  <Pages>12</Pages>
  <Words>3355</Words>
  <Characters>18453</Characters>
  <Application>Microsoft Office Word</Application>
  <DocSecurity>0</DocSecurity>
  <Lines>384</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Sebastian Boncu</cp:lastModifiedBy>
  <cp:revision>7</cp:revision>
  <dcterms:created xsi:type="dcterms:W3CDTF">2023-04-25T16:43:00Z</dcterms:created>
  <dcterms:modified xsi:type="dcterms:W3CDTF">2023-05-05T19:57:00Z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371c4621304734706d3f4a60fd46520601190300706f2c4cae568ce43dea4f20</vt:lpwstr>
  </property>
</Properties>
</file>