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6A157" w14:textId="5EF6686B" w:rsidR="00247F41" w:rsidRPr="00CF62B9" w:rsidRDefault="00247F41" w:rsidP="00CF62B9">
      <w:pPr>
        <w:spacing w:line="276" w:lineRule="auto"/>
        <w:jc w:val="center"/>
        <w:rPr>
          <w:rFonts w:cstheme="minorHAnsi"/>
          <w:b/>
          <w:sz w:val="24"/>
          <w:szCs w:val="24"/>
          <w:u w:val="single"/>
        </w:rPr>
      </w:pPr>
      <w:bookmarkStart w:id="0" w:name="_Hlk531784401"/>
      <w:r w:rsidRPr="00CF62B9">
        <w:rPr>
          <w:rFonts w:cstheme="minorHAnsi"/>
          <w:b/>
          <w:sz w:val="24"/>
          <w:szCs w:val="24"/>
          <w:u w:val="single"/>
        </w:rPr>
        <w:t>Edrych ymlaen: Dadansoddiad beirniadol o lythrennedd, rhifedd a chymhwysedd digidol fel cyfrifoldebau trawsgwricwlaidd yn y cwricwlwm sy’n datblygu yng Nghymru.</w:t>
      </w:r>
    </w:p>
    <w:bookmarkEnd w:id="0"/>
    <w:p w14:paraId="708DE6B3" w14:textId="77777777" w:rsidR="009602E4" w:rsidRDefault="009602E4" w:rsidP="00CF62B9">
      <w:pPr>
        <w:spacing w:line="276" w:lineRule="auto"/>
        <w:rPr>
          <w:rFonts w:cstheme="minorHAnsi"/>
          <w:b/>
          <w:sz w:val="24"/>
          <w:szCs w:val="24"/>
          <w:u w:val="single"/>
        </w:rPr>
      </w:pPr>
    </w:p>
    <w:p w14:paraId="06DA868A" w14:textId="095A8430" w:rsidR="00F12C6E" w:rsidRPr="00CF62B9" w:rsidRDefault="00F12C6E" w:rsidP="00CF62B9">
      <w:pPr>
        <w:spacing w:line="276" w:lineRule="auto"/>
        <w:rPr>
          <w:rFonts w:cstheme="minorHAnsi"/>
          <w:sz w:val="24"/>
          <w:szCs w:val="24"/>
        </w:rPr>
      </w:pPr>
      <w:r w:rsidRPr="00CF62B9">
        <w:rPr>
          <w:rFonts w:cstheme="minorHAnsi"/>
          <w:b/>
          <w:sz w:val="24"/>
          <w:szCs w:val="24"/>
          <w:u w:val="single"/>
        </w:rPr>
        <w:t>Cyflwyniad</w:t>
      </w:r>
      <w:r w:rsidR="00755225" w:rsidRPr="00CF62B9">
        <w:rPr>
          <w:rFonts w:cstheme="minorHAnsi"/>
          <w:sz w:val="24"/>
          <w:szCs w:val="24"/>
        </w:rPr>
        <w:t xml:space="preserve"> </w:t>
      </w:r>
    </w:p>
    <w:p w14:paraId="18D5C03F" w14:textId="5581C762" w:rsidR="00F12C6E" w:rsidRPr="00CF62B9" w:rsidRDefault="00F12C6E" w:rsidP="00CF62B9">
      <w:pPr>
        <w:spacing w:line="276" w:lineRule="auto"/>
        <w:rPr>
          <w:rFonts w:cstheme="minorHAnsi"/>
          <w:sz w:val="24"/>
          <w:szCs w:val="24"/>
        </w:rPr>
      </w:pPr>
      <w:r w:rsidRPr="00CF62B9">
        <w:rPr>
          <w:rFonts w:cstheme="minorHAnsi"/>
          <w:sz w:val="24"/>
          <w:szCs w:val="24"/>
        </w:rPr>
        <w:t>O fewn y traethawd hwn, bwriedir trafod llythrennedd, rhifedd a chymhwysedd digidol fel cyfrifoldebau trawsgwricwlaidd yn y cwricwlwm sy’n datblygu yng Nghymru. Gwneir hyn drwy d</w:t>
      </w:r>
      <w:r w:rsidR="00806665" w:rsidRPr="00CF62B9">
        <w:rPr>
          <w:rFonts w:cstheme="minorHAnsi"/>
          <w:sz w:val="24"/>
          <w:szCs w:val="24"/>
        </w:rPr>
        <w:t>da</w:t>
      </w:r>
      <w:r w:rsidR="009F339D" w:rsidRPr="00CF62B9">
        <w:rPr>
          <w:rFonts w:cstheme="minorHAnsi"/>
          <w:sz w:val="24"/>
          <w:szCs w:val="24"/>
        </w:rPr>
        <w:t>d</w:t>
      </w:r>
      <w:r w:rsidR="00806665" w:rsidRPr="00CF62B9">
        <w:rPr>
          <w:rFonts w:cstheme="minorHAnsi"/>
          <w:sz w:val="24"/>
          <w:szCs w:val="24"/>
        </w:rPr>
        <w:t>ansoddi’n</w:t>
      </w:r>
      <w:r w:rsidR="009F339D" w:rsidRPr="00CF62B9">
        <w:rPr>
          <w:rFonts w:cstheme="minorHAnsi"/>
          <w:sz w:val="24"/>
          <w:szCs w:val="24"/>
        </w:rPr>
        <w:t xml:space="preserve"> </w:t>
      </w:r>
      <w:r w:rsidRPr="00CF62B9">
        <w:rPr>
          <w:rFonts w:cstheme="minorHAnsi"/>
          <w:sz w:val="24"/>
          <w:szCs w:val="24"/>
        </w:rPr>
        <w:t>feirniadol</w:t>
      </w:r>
      <w:r w:rsidR="009F339D" w:rsidRPr="00CF62B9">
        <w:rPr>
          <w:rFonts w:cstheme="minorHAnsi"/>
          <w:sz w:val="24"/>
          <w:szCs w:val="24"/>
        </w:rPr>
        <w:t xml:space="preserve"> y</w:t>
      </w:r>
      <w:r w:rsidRPr="00CF62B9">
        <w:rPr>
          <w:rFonts w:cstheme="minorHAnsi"/>
          <w:sz w:val="24"/>
          <w:szCs w:val="24"/>
        </w:rPr>
        <w:t xml:space="preserve"> manteision a chyfyngiadau o’u hystyried fel cyfrifoldebau </w:t>
      </w:r>
      <w:bookmarkStart w:id="1" w:name="_GoBack"/>
      <w:bookmarkEnd w:id="1"/>
      <w:r w:rsidRPr="00CF62B9">
        <w:rPr>
          <w:rFonts w:cstheme="minorHAnsi"/>
          <w:sz w:val="24"/>
          <w:szCs w:val="24"/>
        </w:rPr>
        <w:t>trawsgwricwlaidd</w:t>
      </w:r>
      <w:r w:rsidR="005C02CB" w:rsidRPr="00CF62B9">
        <w:rPr>
          <w:rFonts w:cstheme="minorHAnsi"/>
          <w:sz w:val="24"/>
          <w:szCs w:val="24"/>
        </w:rPr>
        <w:t xml:space="preserve"> gan ystyried brofiadau personol</w:t>
      </w:r>
      <w:r w:rsidRPr="00CF62B9">
        <w:rPr>
          <w:rFonts w:cstheme="minorHAnsi"/>
          <w:sz w:val="24"/>
          <w:szCs w:val="24"/>
        </w:rPr>
        <w:t>.</w:t>
      </w:r>
      <w:r w:rsidR="000D359F" w:rsidRPr="00CF62B9">
        <w:rPr>
          <w:rFonts w:cstheme="minorHAnsi"/>
          <w:sz w:val="24"/>
          <w:szCs w:val="24"/>
        </w:rPr>
        <w:t xml:space="preserve"> Gwelir ne</w:t>
      </w:r>
      <w:r w:rsidRPr="00CF62B9">
        <w:rPr>
          <w:rFonts w:cstheme="minorHAnsi"/>
          <w:sz w:val="24"/>
          <w:szCs w:val="24"/>
        </w:rPr>
        <w:t>widiadau mawr ar droed i’r cwricwlwm yng Nghymru</w:t>
      </w:r>
      <w:r w:rsidR="000D359F" w:rsidRPr="00CF62B9">
        <w:rPr>
          <w:rFonts w:cstheme="minorHAnsi"/>
          <w:sz w:val="24"/>
          <w:szCs w:val="24"/>
        </w:rPr>
        <w:t xml:space="preserve"> </w:t>
      </w:r>
      <w:r w:rsidR="00584584" w:rsidRPr="00CF62B9">
        <w:rPr>
          <w:rFonts w:cstheme="minorHAnsi"/>
          <w:sz w:val="24"/>
          <w:szCs w:val="24"/>
        </w:rPr>
        <w:t>o ganlyniad i</w:t>
      </w:r>
      <w:r w:rsidR="00233875">
        <w:rPr>
          <w:rFonts w:cstheme="minorHAnsi"/>
          <w:sz w:val="24"/>
          <w:szCs w:val="24"/>
        </w:rPr>
        <w:t>’r</w:t>
      </w:r>
      <w:r w:rsidR="009F339D" w:rsidRPr="00CF62B9">
        <w:rPr>
          <w:rFonts w:cstheme="minorHAnsi"/>
          <w:sz w:val="24"/>
          <w:szCs w:val="24"/>
        </w:rPr>
        <w:t xml:space="preserve"> adroddiad</w:t>
      </w:r>
      <w:r w:rsidR="006D308F" w:rsidRPr="00CF62B9">
        <w:rPr>
          <w:rFonts w:cstheme="minorHAnsi"/>
          <w:sz w:val="24"/>
          <w:szCs w:val="24"/>
        </w:rPr>
        <w:t xml:space="preserve"> </w:t>
      </w:r>
      <w:r w:rsidRPr="00CF62B9">
        <w:rPr>
          <w:rFonts w:cstheme="minorHAnsi"/>
          <w:sz w:val="24"/>
          <w:szCs w:val="24"/>
        </w:rPr>
        <w:t>‘Dyfodol Llwyddiannus’</w:t>
      </w:r>
      <w:r w:rsidR="006D308F" w:rsidRPr="00CF62B9">
        <w:rPr>
          <w:rFonts w:cstheme="minorHAnsi"/>
          <w:sz w:val="24"/>
          <w:szCs w:val="24"/>
        </w:rPr>
        <w:t xml:space="preserve"> </w:t>
      </w:r>
      <w:r w:rsidR="009F339D" w:rsidRPr="00CF62B9">
        <w:rPr>
          <w:rFonts w:cstheme="minorHAnsi"/>
          <w:sz w:val="24"/>
          <w:szCs w:val="24"/>
        </w:rPr>
        <w:t>(</w:t>
      </w:r>
      <w:proofErr w:type="spellStart"/>
      <w:r w:rsidR="009F339D" w:rsidRPr="00CF62B9">
        <w:rPr>
          <w:rFonts w:cstheme="minorHAnsi"/>
          <w:sz w:val="24"/>
          <w:szCs w:val="24"/>
        </w:rPr>
        <w:t>Donaldson</w:t>
      </w:r>
      <w:proofErr w:type="spellEnd"/>
      <w:r w:rsidR="009F339D" w:rsidRPr="00CF62B9">
        <w:rPr>
          <w:rFonts w:cstheme="minorHAnsi"/>
          <w:sz w:val="24"/>
          <w:szCs w:val="24"/>
        </w:rPr>
        <w:t xml:space="preserve">, </w:t>
      </w:r>
      <w:r w:rsidR="006D308F" w:rsidRPr="00CF62B9">
        <w:rPr>
          <w:rFonts w:cstheme="minorHAnsi"/>
          <w:sz w:val="24"/>
          <w:szCs w:val="24"/>
        </w:rPr>
        <w:t>2015</w:t>
      </w:r>
      <w:r w:rsidR="009F339D" w:rsidRPr="00CF62B9">
        <w:rPr>
          <w:rFonts w:cstheme="minorHAnsi"/>
          <w:sz w:val="24"/>
          <w:szCs w:val="24"/>
        </w:rPr>
        <w:t>)</w:t>
      </w:r>
      <w:r w:rsidR="006D308F" w:rsidRPr="00CF62B9">
        <w:rPr>
          <w:rFonts w:cstheme="minorHAnsi"/>
          <w:sz w:val="24"/>
          <w:szCs w:val="24"/>
        </w:rPr>
        <w:t xml:space="preserve">. </w:t>
      </w:r>
      <w:r w:rsidR="000D359F" w:rsidRPr="00CF62B9">
        <w:rPr>
          <w:rFonts w:cstheme="minorHAnsi"/>
          <w:sz w:val="24"/>
          <w:szCs w:val="24"/>
        </w:rPr>
        <w:t xml:space="preserve">Noda </w:t>
      </w:r>
      <w:proofErr w:type="spellStart"/>
      <w:r w:rsidR="000D359F" w:rsidRPr="00CF62B9">
        <w:rPr>
          <w:rFonts w:cstheme="minorHAnsi"/>
          <w:sz w:val="24"/>
          <w:szCs w:val="24"/>
        </w:rPr>
        <w:t>Donaldson</w:t>
      </w:r>
      <w:proofErr w:type="spellEnd"/>
      <w:r w:rsidR="000D359F" w:rsidRPr="00CF62B9">
        <w:rPr>
          <w:rFonts w:cstheme="minorHAnsi"/>
          <w:sz w:val="24"/>
          <w:szCs w:val="24"/>
        </w:rPr>
        <w:t xml:space="preserve"> bod “</w:t>
      </w:r>
      <w:r w:rsidRPr="00CF62B9">
        <w:rPr>
          <w:rFonts w:cstheme="minorHAnsi"/>
          <w:sz w:val="24"/>
          <w:szCs w:val="24"/>
        </w:rPr>
        <w:t>angen newid sylweddol yn athroniaeth, ffurf a chynnwys y cwricwlwm cenedlaethol” (</w:t>
      </w:r>
      <w:proofErr w:type="spellStart"/>
      <w:r w:rsidR="00193994" w:rsidRPr="00CF62B9">
        <w:rPr>
          <w:rFonts w:cstheme="minorHAnsi"/>
          <w:sz w:val="24"/>
          <w:szCs w:val="24"/>
        </w:rPr>
        <w:t>Donaldson</w:t>
      </w:r>
      <w:proofErr w:type="spellEnd"/>
      <w:r w:rsidR="00193994" w:rsidRPr="00CF62B9">
        <w:rPr>
          <w:rFonts w:cstheme="minorHAnsi"/>
          <w:sz w:val="24"/>
          <w:szCs w:val="24"/>
        </w:rPr>
        <w:t xml:space="preserve">, </w:t>
      </w:r>
      <w:r w:rsidRPr="00CF62B9">
        <w:rPr>
          <w:rFonts w:cstheme="minorHAnsi"/>
          <w:sz w:val="24"/>
          <w:szCs w:val="24"/>
        </w:rPr>
        <w:t>2015</w:t>
      </w:r>
      <w:r w:rsidR="00193994" w:rsidRPr="00CF62B9">
        <w:rPr>
          <w:rFonts w:cstheme="minorHAnsi"/>
          <w:sz w:val="24"/>
          <w:szCs w:val="24"/>
        </w:rPr>
        <w:t>,</w:t>
      </w:r>
      <w:r w:rsidRPr="00CF62B9">
        <w:rPr>
          <w:rFonts w:cstheme="minorHAnsi"/>
          <w:sz w:val="24"/>
          <w:szCs w:val="24"/>
        </w:rPr>
        <w:t xml:space="preserve"> t.</w:t>
      </w:r>
      <w:r w:rsidR="00193994" w:rsidRPr="00CF62B9">
        <w:rPr>
          <w:rFonts w:cstheme="minorHAnsi"/>
          <w:sz w:val="24"/>
          <w:szCs w:val="24"/>
        </w:rPr>
        <w:t xml:space="preserve"> </w:t>
      </w:r>
      <w:r w:rsidRPr="00CF62B9">
        <w:rPr>
          <w:rFonts w:cstheme="minorHAnsi"/>
          <w:sz w:val="24"/>
          <w:szCs w:val="24"/>
        </w:rPr>
        <w:t xml:space="preserve">35). </w:t>
      </w:r>
      <w:r w:rsidR="000D359F" w:rsidRPr="00CF62B9">
        <w:rPr>
          <w:rFonts w:cstheme="minorHAnsi"/>
          <w:sz w:val="24"/>
          <w:szCs w:val="24"/>
        </w:rPr>
        <w:t xml:space="preserve">Cred </w:t>
      </w:r>
      <w:proofErr w:type="spellStart"/>
      <w:r w:rsidRPr="00CF62B9">
        <w:rPr>
          <w:rFonts w:cstheme="minorHAnsi"/>
          <w:color w:val="FF0000"/>
          <w:sz w:val="24"/>
          <w:szCs w:val="24"/>
        </w:rPr>
        <w:t>Donaldson</w:t>
      </w:r>
      <w:proofErr w:type="spellEnd"/>
      <w:r w:rsidRPr="00CF62B9">
        <w:rPr>
          <w:rFonts w:cstheme="minorHAnsi"/>
          <w:color w:val="FF0000"/>
          <w:sz w:val="24"/>
          <w:szCs w:val="24"/>
        </w:rPr>
        <w:t xml:space="preserve"> (2015) </w:t>
      </w:r>
      <w:r w:rsidRPr="00CF62B9">
        <w:rPr>
          <w:rFonts w:cstheme="minorHAnsi"/>
          <w:sz w:val="24"/>
          <w:szCs w:val="24"/>
        </w:rPr>
        <w:t>bod y cwricwlwm yn un anhylaw sydd heb gysylltiadau pwrpasol i sefyllfaoedd go iawn. Argymhella  gwricwlwm sydd wedi ei selio ar feysydd dysgu yn hytrach na phynciau er mwyn</w:t>
      </w:r>
      <w:r w:rsidR="00193994" w:rsidRPr="00CF62B9">
        <w:rPr>
          <w:rFonts w:cstheme="minorHAnsi"/>
          <w:sz w:val="24"/>
          <w:szCs w:val="24"/>
        </w:rPr>
        <w:t xml:space="preserve"> hybu’r elfen o ddysgu trawsgwricwlaidd sy’n </w:t>
      </w:r>
      <w:r w:rsidR="005C02CB" w:rsidRPr="00CF62B9">
        <w:rPr>
          <w:rFonts w:cstheme="minorHAnsi"/>
          <w:color w:val="2F5496" w:themeColor="accent1" w:themeShade="BF"/>
          <w:sz w:val="24"/>
          <w:szCs w:val="24"/>
          <w:lang w:val="en-GB"/>
        </w:rPr>
        <w:t xml:space="preserve"> “</w:t>
      </w:r>
      <w:proofErr w:type="spellStart"/>
      <w:r w:rsidR="005C02CB" w:rsidRPr="00CF62B9">
        <w:rPr>
          <w:rFonts w:cstheme="minorHAnsi"/>
          <w:color w:val="2F5496" w:themeColor="accent1" w:themeShade="BF"/>
          <w:sz w:val="24"/>
          <w:szCs w:val="24"/>
          <w:lang w:val="en-GB"/>
        </w:rPr>
        <w:t>hanfodol</w:t>
      </w:r>
      <w:proofErr w:type="spellEnd"/>
      <w:r w:rsidR="005C02CB" w:rsidRPr="00CF62B9">
        <w:rPr>
          <w:rFonts w:cstheme="minorHAnsi"/>
          <w:color w:val="2F5496" w:themeColor="accent1" w:themeShade="BF"/>
          <w:sz w:val="24"/>
          <w:szCs w:val="24"/>
          <w:lang w:val="en-GB"/>
        </w:rPr>
        <w:t xml:space="preserve"> </w:t>
      </w:r>
      <w:proofErr w:type="spellStart"/>
      <w:r w:rsidR="005C02CB" w:rsidRPr="00CF62B9">
        <w:rPr>
          <w:rFonts w:cstheme="minorHAnsi"/>
          <w:color w:val="2F5496" w:themeColor="accent1" w:themeShade="BF"/>
          <w:sz w:val="24"/>
          <w:szCs w:val="24"/>
          <w:lang w:val="en-GB"/>
        </w:rPr>
        <w:t>yn</w:t>
      </w:r>
      <w:proofErr w:type="spellEnd"/>
      <w:r w:rsidR="005C02CB" w:rsidRPr="00CF62B9">
        <w:rPr>
          <w:rFonts w:cstheme="minorHAnsi"/>
          <w:color w:val="2F5496" w:themeColor="accent1" w:themeShade="BF"/>
          <w:sz w:val="24"/>
          <w:szCs w:val="24"/>
          <w:lang w:val="en-GB"/>
        </w:rPr>
        <w:t xml:space="preserve"> y </w:t>
      </w:r>
      <w:proofErr w:type="spellStart"/>
      <w:r w:rsidR="005C02CB" w:rsidRPr="00CF62B9">
        <w:rPr>
          <w:rFonts w:cstheme="minorHAnsi"/>
          <w:color w:val="2F5496" w:themeColor="accent1" w:themeShade="BF"/>
          <w:sz w:val="24"/>
          <w:szCs w:val="24"/>
          <w:lang w:val="en-GB"/>
        </w:rPr>
        <w:t>byd</w:t>
      </w:r>
      <w:proofErr w:type="spellEnd"/>
      <w:r w:rsidR="005C02CB" w:rsidRPr="00CF62B9">
        <w:rPr>
          <w:rFonts w:cstheme="minorHAnsi"/>
          <w:color w:val="2F5496" w:themeColor="accent1" w:themeShade="BF"/>
          <w:sz w:val="24"/>
          <w:szCs w:val="24"/>
          <w:lang w:val="en-GB"/>
        </w:rPr>
        <w:t xml:space="preserve"> modern” (Williams, 2016).</w:t>
      </w:r>
    </w:p>
    <w:p w14:paraId="770CDC29" w14:textId="53D5BDBD" w:rsidR="000D359F" w:rsidRDefault="00F12C6E" w:rsidP="00CF62B9">
      <w:pPr>
        <w:spacing w:line="276" w:lineRule="auto"/>
        <w:rPr>
          <w:rFonts w:cstheme="minorHAnsi"/>
          <w:sz w:val="24"/>
          <w:szCs w:val="24"/>
        </w:rPr>
      </w:pPr>
      <w:r w:rsidRPr="00CF62B9">
        <w:rPr>
          <w:rFonts w:cstheme="minorHAnsi"/>
          <w:sz w:val="24"/>
          <w:szCs w:val="24"/>
        </w:rPr>
        <w:t xml:space="preserve"> </w:t>
      </w:r>
      <w:r w:rsidR="00357FC1" w:rsidRPr="00CF62B9">
        <w:rPr>
          <w:rFonts w:cstheme="minorHAnsi"/>
          <w:sz w:val="24"/>
          <w:szCs w:val="24"/>
        </w:rPr>
        <w:t>C</w:t>
      </w:r>
      <w:r w:rsidRPr="00CF62B9">
        <w:rPr>
          <w:rFonts w:cstheme="minorHAnsi"/>
          <w:sz w:val="24"/>
          <w:szCs w:val="24"/>
        </w:rPr>
        <w:t>aiff llythrennedd rhifedd a chymhwysedd digidol sylw cynyddol o fewn yr adroddiad.</w:t>
      </w:r>
      <w:r w:rsidR="00E00FC4" w:rsidRPr="00CF62B9">
        <w:rPr>
          <w:rFonts w:cstheme="minorHAnsi"/>
          <w:sz w:val="24"/>
          <w:szCs w:val="24"/>
        </w:rPr>
        <w:t xml:space="preserve"> </w:t>
      </w:r>
      <w:r w:rsidRPr="00CF62B9">
        <w:rPr>
          <w:rFonts w:cstheme="minorHAnsi"/>
          <w:sz w:val="24"/>
          <w:szCs w:val="24"/>
        </w:rPr>
        <w:t xml:space="preserve">Uwchraddiwyd rôl llythrennedd a rhifedd a’u blaenoriaethu yn dilyn cyhoeddi’r Fframwaith Llythrennedd a Rhifedd (2015). Argymhella </w:t>
      </w:r>
      <w:proofErr w:type="spellStart"/>
      <w:r w:rsidRPr="00CF62B9">
        <w:rPr>
          <w:rFonts w:cstheme="minorHAnsi"/>
          <w:sz w:val="24"/>
          <w:szCs w:val="24"/>
        </w:rPr>
        <w:t>Donaldson</w:t>
      </w:r>
      <w:proofErr w:type="spellEnd"/>
      <w:r w:rsidRPr="00CF62B9">
        <w:rPr>
          <w:rFonts w:cstheme="minorHAnsi"/>
          <w:sz w:val="24"/>
          <w:szCs w:val="24"/>
        </w:rPr>
        <w:t xml:space="preserve"> “y dylai llythrennedd, rhifedd a chymhwysedd digidol fod yn Gyfrifoldebau </w:t>
      </w:r>
      <w:proofErr w:type="spellStart"/>
      <w:r w:rsidRPr="00CF62B9">
        <w:rPr>
          <w:rFonts w:cstheme="minorHAnsi"/>
          <w:sz w:val="24"/>
          <w:szCs w:val="24"/>
        </w:rPr>
        <w:t>Trawsgwrcwlaidd</w:t>
      </w:r>
      <w:proofErr w:type="spellEnd"/>
      <w:r w:rsidRPr="00CF62B9">
        <w:rPr>
          <w:rFonts w:cstheme="minorHAnsi"/>
          <w:sz w:val="24"/>
          <w:szCs w:val="24"/>
        </w:rPr>
        <w:t>” (</w:t>
      </w:r>
      <w:proofErr w:type="spellStart"/>
      <w:r w:rsidR="00E00FC4" w:rsidRPr="00CF62B9">
        <w:rPr>
          <w:rFonts w:cstheme="minorHAnsi"/>
          <w:sz w:val="24"/>
          <w:szCs w:val="24"/>
        </w:rPr>
        <w:t>Donaldson</w:t>
      </w:r>
      <w:proofErr w:type="spellEnd"/>
      <w:r w:rsidR="00E00FC4" w:rsidRPr="00CF62B9">
        <w:rPr>
          <w:rFonts w:cstheme="minorHAnsi"/>
          <w:sz w:val="24"/>
          <w:szCs w:val="24"/>
        </w:rPr>
        <w:t xml:space="preserve">, </w:t>
      </w:r>
      <w:r w:rsidRPr="00CF62B9">
        <w:rPr>
          <w:rFonts w:cstheme="minorHAnsi"/>
          <w:sz w:val="24"/>
          <w:szCs w:val="24"/>
        </w:rPr>
        <w:t>2015, t.40).</w:t>
      </w:r>
      <w:r w:rsidR="00584584" w:rsidRPr="00CF62B9">
        <w:rPr>
          <w:rFonts w:cstheme="minorHAnsi"/>
          <w:sz w:val="24"/>
          <w:szCs w:val="24"/>
        </w:rPr>
        <w:t xml:space="preserve"> Cefnoga </w:t>
      </w:r>
      <w:r w:rsidR="00584584" w:rsidRPr="00CF62B9">
        <w:rPr>
          <w:rFonts w:cstheme="minorHAnsi"/>
          <w:color w:val="FF0000"/>
          <w:sz w:val="24"/>
          <w:szCs w:val="24"/>
        </w:rPr>
        <w:t>Rose (</w:t>
      </w:r>
      <w:r w:rsidR="00806665" w:rsidRPr="00CF62B9">
        <w:rPr>
          <w:rFonts w:cstheme="minorHAnsi"/>
          <w:color w:val="FF0000"/>
          <w:sz w:val="24"/>
          <w:szCs w:val="24"/>
        </w:rPr>
        <w:t>2009</w:t>
      </w:r>
      <w:r w:rsidR="00584584" w:rsidRPr="00CF62B9">
        <w:rPr>
          <w:rFonts w:cstheme="minorHAnsi"/>
          <w:color w:val="FF0000"/>
          <w:sz w:val="24"/>
          <w:szCs w:val="24"/>
        </w:rPr>
        <w:t>)</w:t>
      </w:r>
      <w:r w:rsidR="00584584" w:rsidRPr="00CF62B9">
        <w:rPr>
          <w:rFonts w:cstheme="minorHAnsi"/>
          <w:sz w:val="24"/>
          <w:szCs w:val="24"/>
        </w:rPr>
        <w:t xml:space="preserve"> hyn gan </w:t>
      </w:r>
      <w:r w:rsidR="000D359F" w:rsidRPr="00CF62B9">
        <w:rPr>
          <w:rFonts w:cstheme="minorHAnsi"/>
          <w:sz w:val="24"/>
          <w:szCs w:val="24"/>
        </w:rPr>
        <w:t xml:space="preserve">ddatgan </w:t>
      </w:r>
      <w:r w:rsidR="00233875">
        <w:rPr>
          <w:rFonts w:cstheme="minorHAnsi"/>
          <w:sz w:val="24"/>
          <w:szCs w:val="24"/>
        </w:rPr>
        <w:t>dylai’r</w:t>
      </w:r>
      <w:r w:rsidR="005C02CB" w:rsidRPr="00CF62B9">
        <w:rPr>
          <w:rFonts w:cstheme="minorHAnsi"/>
          <w:sz w:val="24"/>
          <w:szCs w:val="24"/>
        </w:rPr>
        <w:t xml:space="preserve"> </w:t>
      </w:r>
      <w:r w:rsidR="00584584" w:rsidRPr="00CF62B9">
        <w:rPr>
          <w:rFonts w:cstheme="minorHAnsi"/>
          <w:sz w:val="24"/>
          <w:szCs w:val="24"/>
        </w:rPr>
        <w:t>cyfrifoldebau trawsgwri</w:t>
      </w:r>
      <w:r w:rsidR="00782175" w:rsidRPr="00CF62B9">
        <w:rPr>
          <w:rFonts w:cstheme="minorHAnsi"/>
          <w:sz w:val="24"/>
          <w:szCs w:val="24"/>
        </w:rPr>
        <w:t>c</w:t>
      </w:r>
      <w:r w:rsidR="00584584" w:rsidRPr="00CF62B9">
        <w:rPr>
          <w:rFonts w:cstheme="minorHAnsi"/>
          <w:sz w:val="24"/>
          <w:szCs w:val="24"/>
        </w:rPr>
        <w:t>wlaidd fod</w:t>
      </w:r>
      <w:r w:rsidR="000D359F" w:rsidRPr="00CF62B9">
        <w:rPr>
          <w:rFonts w:cstheme="minorHAnsi"/>
          <w:sz w:val="24"/>
          <w:szCs w:val="24"/>
        </w:rPr>
        <w:t xml:space="preserve"> yng</w:t>
      </w:r>
      <w:r w:rsidR="005C02CB" w:rsidRPr="00CF62B9">
        <w:rPr>
          <w:rFonts w:cstheme="minorHAnsi"/>
          <w:sz w:val="24"/>
          <w:szCs w:val="24"/>
        </w:rPr>
        <w:t xml:space="preserve"> </w:t>
      </w:r>
      <w:r w:rsidR="000D359F" w:rsidRPr="00CF62B9">
        <w:rPr>
          <w:rFonts w:cstheme="minorHAnsi"/>
          <w:sz w:val="24"/>
          <w:szCs w:val="24"/>
        </w:rPr>
        <w:t>ngh</w:t>
      </w:r>
      <w:r w:rsidR="00584584" w:rsidRPr="00CF62B9">
        <w:rPr>
          <w:rFonts w:cstheme="minorHAnsi"/>
          <w:sz w:val="24"/>
          <w:szCs w:val="24"/>
        </w:rPr>
        <w:t xml:space="preserve">alon </w:t>
      </w:r>
      <w:r w:rsidR="005C02CB" w:rsidRPr="00CF62B9">
        <w:rPr>
          <w:rFonts w:cstheme="minorHAnsi"/>
          <w:sz w:val="24"/>
          <w:szCs w:val="24"/>
        </w:rPr>
        <w:t>y</w:t>
      </w:r>
      <w:r w:rsidR="00584584" w:rsidRPr="00CF62B9">
        <w:rPr>
          <w:rFonts w:cstheme="minorHAnsi"/>
          <w:sz w:val="24"/>
          <w:szCs w:val="24"/>
        </w:rPr>
        <w:t xml:space="preserve"> cwricwlwm. </w:t>
      </w:r>
      <w:r w:rsidRPr="00CF62B9">
        <w:rPr>
          <w:rFonts w:cstheme="minorHAnsi"/>
          <w:sz w:val="24"/>
          <w:szCs w:val="24"/>
        </w:rPr>
        <w:t>Bellach caiff cymhwysedd digidol yr un pwyslais o fewn addysg â llythrennedd a rhifedd</w:t>
      </w:r>
      <w:r w:rsidR="00E00FC4" w:rsidRPr="00CF62B9">
        <w:rPr>
          <w:rFonts w:cstheme="minorHAnsi"/>
          <w:sz w:val="24"/>
          <w:szCs w:val="24"/>
        </w:rPr>
        <w:t xml:space="preserve"> gyda</w:t>
      </w:r>
      <w:r w:rsidR="00782175" w:rsidRPr="00CF62B9">
        <w:rPr>
          <w:rFonts w:cstheme="minorHAnsi"/>
          <w:sz w:val="24"/>
          <w:szCs w:val="24"/>
        </w:rPr>
        <w:t>’r</w:t>
      </w:r>
      <w:r w:rsidR="00E00FC4" w:rsidRPr="00CF62B9">
        <w:rPr>
          <w:rFonts w:cstheme="minorHAnsi"/>
          <w:sz w:val="24"/>
          <w:szCs w:val="24"/>
        </w:rPr>
        <w:t xml:space="preserve"> fframwaith Cymhwysedd Digidol nawr ar waith</w:t>
      </w:r>
      <w:r w:rsidRPr="00CF62B9">
        <w:rPr>
          <w:rFonts w:cstheme="minorHAnsi"/>
          <w:sz w:val="24"/>
          <w:szCs w:val="24"/>
        </w:rPr>
        <w:t xml:space="preserve"> (</w:t>
      </w:r>
      <w:proofErr w:type="spellStart"/>
      <w:r w:rsidR="00E00FC4" w:rsidRPr="00CF62B9">
        <w:rPr>
          <w:rFonts w:cstheme="minorHAnsi"/>
          <w:sz w:val="24"/>
          <w:szCs w:val="24"/>
        </w:rPr>
        <w:t>LlC</w:t>
      </w:r>
      <w:proofErr w:type="spellEnd"/>
      <w:r w:rsidRPr="00CF62B9">
        <w:rPr>
          <w:rFonts w:cstheme="minorHAnsi"/>
          <w:sz w:val="24"/>
          <w:szCs w:val="24"/>
        </w:rPr>
        <w:t>, 2016).</w:t>
      </w:r>
    </w:p>
    <w:p w14:paraId="25FBCB58" w14:textId="64DD61DF" w:rsidR="00FD7E86" w:rsidRPr="00233875" w:rsidRDefault="00FD7E86" w:rsidP="00CF62B9">
      <w:pPr>
        <w:spacing w:line="276" w:lineRule="auto"/>
        <w:rPr>
          <w:rFonts w:cstheme="minorHAnsi"/>
          <w:sz w:val="24"/>
          <w:szCs w:val="24"/>
        </w:rPr>
      </w:pPr>
      <w:r w:rsidRPr="00233875">
        <w:rPr>
          <w:rFonts w:cstheme="minorHAnsi"/>
          <w:sz w:val="24"/>
          <w:szCs w:val="24"/>
        </w:rPr>
        <w:t xml:space="preserve">Amlyga </w:t>
      </w:r>
      <w:proofErr w:type="spellStart"/>
      <w:r w:rsidRPr="00233875">
        <w:rPr>
          <w:rFonts w:cstheme="minorHAnsi"/>
          <w:sz w:val="24"/>
          <w:szCs w:val="24"/>
        </w:rPr>
        <w:t>Donaldson</w:t>
      </w:r>
      <w:proofErr w:type="spellEnd"/>
      <w:r w:rsidRPr="00233875">
        <w:rPr>
          <w:rFonts w:cstheme="minorHAnsi"/>
          <w:sz w:val="24"/>
          <w:szCs w:val="24"/>
        </w:rPr>
        <w:t xml:space="preserve"> (2015, t.40) bod addysgu llythrennedd yn drawsgwricwlaidd yn galluogi dysgwyr i “feithrin dealltwriaeth dda” lle caiff sgiliau eu “cryfhau, eu hymestyn a’u cymhwyso”. Mae angen yst</w:t>
      </w:r>
      <w:r w:rsidR="00233875" w:rsidRPr="00233875">
        <w:rPr>
          <w:rFonts w:cstheme="minorHAnsi"/>
          <w:sz w:val="24"/>
          <w:szCs w:val="24"/>
        </w:rPr>
        <w:t>o</w:t>
      </w:r>
      <w:r w:rsidRPr="00233875">
        <w:rPr>
          <w:rFonts w:cstheme="minorHAnsi"/>
          <w:sz w:val="24"/>
          <w:szCs w:val="24"/>
        </w:rPr>
        <w:t>d eang o gyfleoedd</w:t>
      </w:r>
      <w:r w:rsidR="00233875" w:rsidRPr="00233875">
        <w:rPr>
          <w:rFonts w:cstheme="minorHAnsi"/>
          <w:sz w:val="24"/>
          <w:szCs w:val="24"/>
        </w:rPr>
        <w:t xml:space="preserve"> </w:t>
      </w:r>
      <w:r w:rsidRPr="00233875">
        <w:rPr>
          <w:rFonts w:cstheme="minorHAnsi"/>
          <w:sz w:val="24"/>
          <w:szCs w:val="24"/>
        </w:rPr>
        <w:t>i sicrhau</w:t>
      </w:r>
      <w:r w:rsidR="00233875" w:rsidRPr="00233875">
        <w:rPr>
          <w:rFonts w:cstheme="minorHAnsi"/>
          <w:sz w:val="24"/>
          <w:szCs w:val="24"/>
        </w:rPr>
        <w:t xml:space="preserve"> </w:t>
      </w:r>
      <w:r w:rsidRPr="00233875">
        <w:rPr>
          <w:rFonts w:cstheme="minorHAnsi"/>
          <w:sz w:val="24"/>
          <w:szCs w:val="24"/>
        </w:rPr>
        <w:t xml:space="preserve">bod hyn yn digwydd. Amlyga Estyn </w:t>
      </w:r>
      <w:r w:rsidR="00233875">
        <w:rPr>
          <w:rFonts w:cstheme="minorHAnsi"/>
          <w:sz w:val="24"/>
          <w:szCs w:val="24"/>
        </w:rPr>
        <w:t>(</w:t>
      </w:r>
      <w:r w:rsidR="00233875" w:rsidRPr="00CF62B9">
        <w:rPr>
          <w:rFonts w:cstheme="minorHAnsi"/>
          <w:sz w:val="24"/>
          <w:szCs w:val="24"/>
        </w:rPr>
        <w:t xml:space="preserve">2017a, t.2) </w:t>
      </w:r>
      <w:r w:rsidRPr="00233875">
        <w:rPr>
          <w:rFonts w:cstheme="minorHAnsi"/>
          <w:sz w:val="24"/>
          <w:szCs w:val="24"/>
        </w:rPr>
        <w:t xml:space="preserve">bod rhifedd yn “galluogi disgyblion i gymhwyso eu ffeithiau, eu medrau a’u rhesymau </w:t>
      </w:r>
      <w:r w:rsidRPr="00CF62B9">
        <w:rPr>
          <w:rFonts w:cstheme="minorHAnsi"/>
          <w:sz w:val="24"/>
          <w:szCs w:val="24"/>
        </w:rPr>
        <w:t xml:space="preserve">rhifiadol i broblemau go iawn”. </w:t>
      </w:r>
      <w:r w:rsidR="00233875">
        <w:rPr>
          <w:rFonts w:cstheme="minorHAnsi"/>
          <w:sz w:val="24"/>
          <w:szCs w:val="24"/>
        </w:rPr>
        <w:t>P</w:t>
      </w:r>
      <w:r w:rsidRPr="00CF62B9">
        <w:rPr>
          <w:rFonts w:cstheme="minorHAnsi"/>
          <w:sz w:val="24"/>
          <w:szCs w:val="24"/>
        </w:rPr>
        <w:t xml:space="preserve">wysleisir ar y ffaith bod yn rhaid i ddysgwyr fedru cymhwyso’r sgiliau o fewn meysydd ar draws y cwricwlwm er mwyn bod yn gwbl rhifog. </w:t>
      </w:r>
      <w:r w:rsidRPr="00CF62B9">
        <w:rPr>
          <w:rFonts w:cstheme="minorHAnsi"/>
          <w:sz w:val="24"/>
          <w:szCs w:val="24"/>
          <w:lang w:eastAsia="cy-GB"/>
        </w:rPr>
        <w:t>Amlygir bod datblygu cymhwysedd digidol fel cyfrifoldeb trawsgwricwlaidd yn sicrhau bod dysgwyr yn datblygu sgiliau digidol yr unfed ganrif ar ugain (</w:t>
      </w:r>
      <w:proofErr w:type="spellStart"/>
      <w:r w:rsidRPr="00CF62B9">
        <w:rPr>
          <w:rFonts w:cstheme="minorHAnsi"/>
          <w:sz w:val="24"/>
          <w:szCs w:val="24"/>
          <w:lang w:eastAsia="cy-GB"/>
        </w:rPr>
        <w:t>Donaldson</w:t>
      </w:r>
      <w:proofErr w:type="spellEnd"/>
      <w:r w:rsidRPr="00CF62B9">
        <w:rPr>
          <w:rFonts w:cstheme="minorHAnsi"/>
          <w:sz w:val="24"/>
          <w:szCs w:val="24"/>
          <w:lang w:eastAsia="cy-GB"/>
        </w:rPr>
        <w:t xml:space="preserve">, 2015). Atgyfnertha  </w:t>
      </w:r>
      <w:proofErr w:type="spellStart"/>
      <w:r w:rsidRPr="00CF62B9">
        <w:rPr>
          <w:rFonts w:eastAsia="Calibri Light" w:cstheme="minorHAnsi"/>
          <w:sz w:val="24"/>
          <w:szCs w:val="24"/>
        </w:rPr>
        <w:t>Payton</w:t>
      </w:r>
      <w:proofErr w:type="spellEnd"/>
      <w:r w:rsidRPr="00CF62B9">
        <w:rPr>
          <w:rFonts w:eastAsia="Calibri Light" w:cstheme="minorHAnsi"/>
          <w:sz w:val="24"/>
          <w:szCs w:val="24"/>
        </w:rPr>
        <w:t xml:space="preserve"> a Hague (2010, t.17)</w:t>
      </w:r>
      <w:r w:rsidRPr="00CF62B9">
        <w:rPr>
          <w:rFonts w:cstheme="minorHAnsi"/>
          <w:sz w:val="24"/>
          <w:szCs w:val="24"/>
          <w:lang w:eastAsia="cy-GB"/>
        </w:rPr>
        <w:t xml:space="preserve">, </w:t>
      </w:r>
      <w:r w:rsidRPr="00CF62B9">
        <w:rPr>
          <w:rFonts w:cstheme="minorHAnsi"/>
          <w:sz w:val="24"/>
          <w:szCs w:val="24"/>
          <w:lang w:val="en-GB"/>
        </w:rPr>
        <w:t xml:space="preserve">“Young people need to be prepared for a successful adulthood in a world increasingly saturated with digital technologies”. </w:t>
      </w:r>
      <w:r w:rsidRPr="00233875">
        <w:rPr>
          <w:rFonts w:cstheme="minorHAnsi"/>
          <w:sz w:val="24"/>
          <w:szCs w:val="24"/>
        </w:rPr>
        <w:t>Pwysleisia  Williams (2016) mai’r nod yw i gael dysgwyr i ddatblygu sgiliau</w:t>
      </w:r>
      <w:r w:rsidR="00233875">
        <w:rPr>
          <w:rFonts w:cstheme="minorHAnsi"/>
          <w:sz w:val="24"/>
          <w:szCs w:val="24"/>
        </w:rPr>
        <w:t>’</w:t>
      </w:r>
      <w:r w:rsidRPr="00233875">
        <w:rPr>
          <w:rFonts w:cstheme="minorHAnsi"/>
          <w:sz w:val="24"/>
          <w:szCs w:val="24"/>
        </w:rPr>
        <w:t>n drawsgwricwlaidd fel</w:t>
      </w:r>
      <w:r w:rsidR="00233875">
        <w:rPr>
          <w:rFonts w:cstheme="minorHAnsi"/>
          <w:sz w:val="24"/>
          <w:szCs w:val="24"/>
        </w:rPr>
        <w:t xml:space="preserve"> y gellir</w:t>
      </w:r>
      <w:r w:rsidRPr="00233875">
        <w:rPr>
          <w:rFonts w:cstheme="minorHAnsi"/>
          <w:sz w:val="24"/>
          <w:szCs w:val="24"/>
        </w:rPr>
        <w:t xml:space="preserve"> gwneud defnydd o’r sgiliau ym myd gwaith ac yn y dyfodol.</w:t>
      </w:r>
    </w:p>
    <w:p w14:paraId="7B93F389" w14:textId="5DE0A273" w:rsidR="005C02CB" w:rsidRDefault="00287F71" w:rsidP="00CF62B9">
      <w:pPr>
        <w:spacing w:line="276" w:lineRule="auto"/>
        <w:rPr>
          <w:rFonts w:cstheme="minorHAnsi"/>
          <w:sz w:val="24"/>
          <w:szCs w:val="24"/>
        </w:rPr>
      </w:pPr>
      <w:r w:rsidRPr="00CF62B9">
        <w:rPr>
          <w:rFonts w:cstheme="minorHAnsi"/>
          <w:sz w:val="24"/>
          <w:szCs w:val="24"/>
        </w:rPr>
        <w:t xml:space="preserve">Er bod pwysigrwydd y cyfrifoldebau trawsgwricwlaidd wedi cael ei amlinellu yn barod o fewn y cwricwlwm, nid </w:t>
      </w:r>
      <w:r w:rsidR="00233875">
        <w:rPr>
          <w:rFonts w:cstheme="minorHAnsi"/>
          <w:sz w:val="24"/>
          <w:szCs w:val="24"/>
        </w:rPr>
        <w:t xml:space="preserve">yw’r sylw sy’n cael ei </w:t>
      </w:r>
      <w:proofErr w:type="spellStart"/>
      <w:r w:rsidR="00233875" w:rsidRPr="00233875">
        <w:rPr>
          <w:rFonts w:cstheme="minorHAnsi"/>
          <w:sz w:val="24"/>
          <w:szCs w:val="24"/>
          <w:highlight w:val="cyan"/>
        </w:rPr>
        <w:t>neilltio</w:t>
      </w:r>
      <w:proofErr w:type="spellEnd"/>
      <w:r w:rsidR="00233875">
        <w:rPr>
          <w:rFonts w:cstheme="minorHAnsi"/>
          <w:sz w:val="24"/>
          <w:szCs w:val="24"/>
        </w:rPr>
        <w:t xml:space="preserve"> iddynt yn ddigonol.</w:t>
      </w:r>
      <w:r w:rsidRPr="00CF62B9">
        <w:rPr>
          <w:rFonts w:cstheme="minorHAnsi"/>
          <w:sz w:val="24"/>
          <w:szCs w:val="24"/>
        </w:rPr>
        <w:t xml:space="preserve"> Mae’n rhaid ystyried hyn a </w:t>
      </w:r>
      <w:r w:rsidR="00233875" w:rsidRPr="00CF62B9">
        <w:rPr>
          <w:rFonts w:cstheme="minorHAnsi"/>
          <w:sz w:val="24"/>
          <w:szCs w:val="24"/>
        </w:rPr>
        <w:t>c</w:t>
      </w:r>
      <w:r w:rsidR="00233875">
        <w:rPr>
          <w:rFonts w:cstheme="minorHAnsi"/>
          <w:sz w:val="24"/>
          <w:szCs w:val="24"/>
        </w:rPr>
        <w:t>h</w:t>
      </w:r>
      <w:r w:rsidR="00233875" w:rsidRPr="00CF62B9">
        <w:rPr>
          <w:rFonts w:cstheme="minorHAnsi"/>
          <w:sz w:val="24"/>
          <w:szCs w:val="24"/>
        </w:rPr>
        <w:t>anolbwyntir</w:t>
      </w:r>
      <w:r w:rsidRPr="00CF62B9">
        <w:rPr>
          <w:rFonts w:cstheme="minorHAnsi"/>
          <w:sz w:val="24"/>
          <w:szCs w:val="24"/>
        </w:rPr>
        <w:t xml:space="preserve"> yn benodol ar y</w:t>
      </w:r>
      <w:r w:rsidR="00F12C6E" w:rsidRPr="00CF62B9">
        <w:rPr>
          <w:rFonts w:cstheme="minorHAnsi"/>
          <w:sz w:val="24"/>
          <w:szCs w:val="24"/>
        </w:rPr>
        <w:t xml:space="preserve"> themâu</w:t>
      </w:r>
      <w:r w:rsidR="00233875">
        <w:rPr>
          <w:rFonts w:cstheme="minorHAnsi"/>
          <w:sz w:val="24"/>
          <w:szCs w:val="24"/>
        </w:rPr>
        <w:t xml:space="preserve">, </w:t>
      </w:r>
      <w:r w:rsidR="00E00FC4" w:rsidRPr="00CF62B9">
        <w:rPr>
          <w:rFonts w:cstheme="minorHAnsi"/>
          <w:sz w:val="24"/>
          <w:szCs w:val="24"/>
        </w:rPr>
        <w:t xml:space="preserve">gwybodaeth pwnc athrawon, </w:t>
      </w:r>
      <w:r w:rsidR="00233875">
        <w:rPr>
          <w:rFonts w:cstheme="minorHAnsi"/>
          <w:sz w:val="24"/>
          <w:szCs w:val="24"/>
        </w:rPr>
        <w:t xml:space="preserve">cynllunio, </w:t>
      </w:r>
      <w:r w:rsidR="00E00FC4" w:rsidRPr="00CF62B9">
        <w:rPr>
          <w:rFonts w:cstheme="minorHAnsi"/>
          <w:sz w:val="24"/>
          <w:szCs w:val="24"/>
        </w:rPr>
        <w:t>asesu</w:t>
      </w:r>
      <w:r w:rsidR="00C83E03" w:rsidRPr="00CF62B9">
        <w:rPr>
          <w:rFonts w:cstheme="minorHAnsi"/>
          <w:sz w:val="24"/>
          <w:szCs w:val="24"/>
        </w:rPr>
        <w:t xml:space="preserve"> ac </w:t>
      </w:r>
      <w:r w:rsidR="00E00FC4" w:rsidRPr="00CF62B9">
        <w:rPr>
          <w:rFonts w:cstheme="minorHAnsi"/>
          <w:sz w:val="24"/>
          <w:szCs w:val="24"/>
        </w:rPr>
        <w:t>adnoddau</w:t>
      </w:r>
      <w:r w:rsidR="00C83E03" w:rsidRPr="00CF62B9">
        <w:rPr>
          <w:rFonts w:cstheme="minorHAnsi"/>
          <w:sz w:val="24"/>
          <w:szCs w:val="24"/>
        </w:rPr>
        <w:t xml:space="preserve"> </w:t>
      </w:r>
      <w:r w:rsidR="00233875">
        <w:rPr>
          <w:rFonts w:cstheme="minorHAnsi"/>
          <w:sz w:val="24"/>
          <w:szCs w:val="24"/>
        </w:rPr>
        <w:t>wrth ystyried y cyfrifoldebau trawsgwricwlaidd</w:t>
      </w:r>
      <w:r w:rsidR="00E00FC4" w:rsidRPr="00CF62B9">
        <w:rPr>
          <w:rFonts w:cstheme="minorHAnsi"/>
          <w:sz w:val="24"/>
          <w:szCs w:val="24"/>
        </w:rPr>
        <w:t>.</w:t>
      </w:r>
    </w:p>
    <w:p w14:paraId="0DC4FF81" w14:textId="77777777" w:rsidR="00233875" w:rsidRPr="00CF62B9" w:rsidRDefault="00233875" w:rsidP="00CF62B9">
      <w:pPr>
        <w:spacing w:line="276" w:lineRule="auto"/>
        <w:rPr>
          <w:rFonts w:cstheme="minorHAnsi"/>
          <w:sz w:val="24"/>
          <w:szCs w:val="24"/>
        </w:rPr>
      </w:pPr>
    </w:p>
    <w:p w14:paraId="66E4E66C" w14:textId="00A18546" w:rsidR="00F84AA7" w:rsidRPr="00CF62B9" w:rsidRDefault="00F12C6E" w:rsidP="00CF62B9">
      <w:pPr>
        <w:spacing w:line="276" w:lineRule="auto"/>
        <w:rPr>
          <w:rFonts w:cstheme="minorHAnsi"/>
          <w:b/>
          <w:sz w:val="24"/>
          <w:szCs w:val="24"/>
          <w:u w:val="single"/>
        </w:rPr>
      </w:pPr>
      <w:r w:rsidRPr="00CF62B9">
        <w:rPr>
          <w:rFonts w:cstheme="minorHAnsi"/>
          <w:b/>
          <w:sz w:val="24"/>
          <w:szCs w:val="24"/>
          <w:u w:val="single"/>
        </w:rPr>
        <w:t>GWYBODAETH PWNC ATHRO</w:t>
      </w:r>
    </w:p>
    <w:p w14:paraId="4F82711F" w14:textId="5133E92B" w:rsidR="005C02CB" w:rsidRPr="00CF62B9" w:rsidRDefault="005C02CB" w:rsidP="00CF62B9">
      <w:pPr>
        <w:spacing w:line="276" w:lineRule="auto"/>
        <w:rPr>
          <w:rFonts w:cstheme="minorHAnsi"/>
          <w:b/>
          <w:sz w:val="24"/>
          <w:szCs w:val="24"/>
          <w:u w:val="single"/>
        </w:rPr>
      </w:pPr>
    </w:p>
    <w:p w14:paraId="77C423F1" w14:textId="5DEF13EE" w:rsidR="00F46F18" w:rsidRDefault="00F843AD" w:rsidP="00CF62B9">
      <w:pPr>
        <w:spacing w:line="276" w:lineRule="auto"/>
        <w:rPr>
          <w:rFonts w:cstheme="minorHAnsi"/>
          <w:color w:val="000000"/>
          <w:sz w:val="24"/>
          <w:szCs w:val="24"/>
        </w:rPr>
      </w:pPr>
      <w:r w:rsidRPr="00CF62B9">
        <w:rPr>
          <w:rFonts w:cstheme="minorHAnsi"/>
          <w:sz w:val="24"/>
          <w:szCs w:val="24"/>
        </w:rPr>
        <w:t xml:space="preserve">Mynega </w:t>
      </w:r>
      <w:proofErr w:type="spellStart"/>
      <w:r w:rsidRPr="00CF62B9">
        <w:rPr>
          <w:rFonts w:cstheme="minorHAnsi"/>
          <w:color w:val="FF0000"/>
          <w:sz w:val="24"/>
          <w:szCs w:val="24"/>
        </w:rPr>
        <w:t>Donaldson</w:t>
      </w:r>
      <w:proofErr w:type="spellEnd"/>
      <w:r w:rsidRPr="00CF62B9">
        <w:rPr>
          <w:rFonts w:cstheme="minorHAnsi"/>
          <w:color w:val="FF0000"/>
          <w:sz w:val="24"/>
          <w:szCs w:val="24"/>
        </w:rPr>
        <w:t xml:space="preserve"> (2015, t.71) </w:t>
      </w:r>
      <w:r w:rsidRPr="00CF62B9">
        <w:rPr>
          <w:rFonts w:cstheme="minorHAnsi"/>
          <w:sz w:val="24"/>
          <w:szCs w:val="24"/>
        </w:rPr>
        <w:t xml:space="preserve">bwysigrwydd </w:t>
      </w:r>
      <w:r w:rsidR="00233875">
        <w:rPr>
          <w:rFonts w:cstheme="minorHAnsi"/>
          <w:sz w:val="24"/>
          <w:szCs w:val="24"/>
        </w:rPr>
        <w:t>o gael</w:t>
      </w:r>
      <w:r w:rsidRPr="00CF62B9">
        <w:rPr>
          <w:rFonts w:cstheme="minorHAnsi"/>
          <w:sz w:val="24"/>
          <w:szCs w:val="24"/>
        </w:rPr>
        <w:t xml:space="preserve"> “athrawon o ansawdd uchel sydd â dealltwriaeth drylwyr o ddulliau addysgu” er mwyn ymgorffori’r cyfrifoldebau trawsgwricwlaidd yn effeithiol. </w:t>
      </w:r>
      <w:r>
        <w:rPr>
          <w:rFonts w:cstheme="minorHAnsi"/>
          <w:sz w:val="24"/>
          <w:szCs w:val="24"/>
        </w:rPr>
        <w:t>Er mwyn sicrhau bod l</w:t>
      </w:r>
      <w:r w:rsidR="00287F71" w:rsidRPr="00CF62B9">
        <w:rPr>
          <w:rFonts w:cstheme="minorHAnsi"/>
          <w:sz w:val="24"/>
          <w:szCs w:val="24"/>
        </w:rPr>
        <w:t xml:space="preserve">lythrennedd, rhifedd a chymhwysedd digidol </w:t>
      </w:r>
      <w:r>
        <w:rPr>
          <w:rFonts w:cstheme="minorHAnsi"/>
          <w:sz w:val="24"/>
          <w:szCs w:val="24"/>
        </w:rPr>
        <w:t>yn cael eu addy</w:t>
      </w:r>
      <w:r w:rsidR="00233875">
        <w:rPr>
          <w:rFonts w:cstheme="minorHAnsi"/>
          <w:sz w:val="24"/>
          <w:szCs w:val="24"/>
        </w:rPr>
        <w:t>s</w:t>
      </w:r>
      <w:r>
        <w:rPr>
          <w:rFonts w:cstheme="minorHAnsi"/>
          <w:sz w:val="24"/>
          <w:szCs w:val="24"/>
        </w:rPr>
        <w:t>gu’n drawsgwricwlaidd mae’n rhaid ystyried gwybodaeth pwnc yr athrawon a darpar athrawon.</w:t>
      </w:r>
      <w:r w:rsidR="00F12C6E" w:rsidRPr="00CF62B9">
        <w:rPr>
          <w:rFonts w:cstheme="minorHAnsi"/>
          <w:sz w:val="24"/>
          <w:szCs w:val="24"/>
        </w:rPr>
        <w:t xml:space="preserve"> Dyma’r bobl sy’n gyfrifol am ddarparu’r cyfleodd i’r dysgwyr ac felly mae’n angenrheidiol bod ganddynt wybodaeth pwnc da.</w:t>
      </w:r>
      <w:r>
        <w:rPr>
          <w:rFonts w:cstheme="minorHAnsi"/>
          <w:sz w:val="24"/>
          <w:szCs w:val="24"/>
        </w:rPr>
        <w:t xml:space="preserve"> </w:t>
      </w:r>
      <w:r w:rsidR="000468DF" w:rsidRPr="00CF62B9">
        <w:rPr>
          <w:rFonts w:cstheme="minorHAnsi"/>
          <w:color w:val="FF0000"/>
          <w:sz w:val="24"/>
          <w:szCs w:val="24"/>
        </w:rPr>
        <w:t>Atgyfnerth</w:t>
      </w:r>
      <w:r w:rsidR="005812CE" w:rsidRPr="00CF62B9">
        <w:rPr>
          <w:rFonts w:cstheme="minorHAnsi"/>
          <w:color w:val="FF0000"/>
          <w:sz w:val="24"/>
          <w:szCs w:val="24"/>
        </w:rPr>
        <w:t xml:space="preserve">a </w:t>
      </w:r>
      <w:r w:rsidR="000468DF" w:rsidRPr="00CF62B9">
        <w:rPr>
          <w:rFonts w:cstheme="minorHAnsi"/>
          <w:color w:val="FF0000"/>
          <w:sz w:val="24"/>
          <w:szCs w:val="24"/>
        </w:rPr>
        <w:t>Didau (2014)</w:t>
      </w:r>
      <w:r w:rsidR="005812CE" w:rsidRPr="00CF62B9">
        <w:rPr>
          <w:rFonts w:cstheme="minorHAnsi"/>
          <w:color w:val="FF0000"/>
          <w:sz w:val="24"/>
          <w:szCs w:val="24"/>
        </w:rPr>
        <w:t xml:space="preserve"> </w:t>
      </w:r>
      <w:r>
        <w:rPr>
          <w:rFonts w:cstheme="minorHAnsi"/>
          <w:color w:val="FF0000"/>
          <w:sz w:val="24"/>
          <w:szCs w:val="24"/>
        </w:rPr>
        <w:t>hyn gan nodi os nad yw’r</w:t>
      </w:r>
      <w:r w:rsidR="000468DF" w:rsidRPr="00CF62B9">
        <w:rPr>
          <w:rFonts w:cstheme="minorHAnsi"/>
          <w:sz w:val="24"/>
          <w:szCs w:val="24"/>
        </w:rPr>
        <w:t xml:space="preserve"> athrawon yn sicr o’r hyn maent yn e</w:t>
      </w:r>
      <w:r>
        <w:rPr>
          <w:rFonts w:cstheme="minorHAnsi"/>
          <w:sz w:val="24"/>
          <w:szCs w:val="24"/>
        </w:rPr>
        <w:t>u</w:t>
      </w:r>
      <w:r w:rsidR="000468DF" w:rsidRPr="00CF62B9">
        <w:rPr>
          <w:rFonts w:cstheme="minorHAnsi"/>
          <w:sz w:val="24"/>
          <w:szCs w:val="24"/>
        </w:rPr>
        <w:t xml:space="preserve"> </w:t>
      </w:r>
      <w:r w:rsidR="00D81E10" w:rsidRPr="00CF62B9">
        <w:rPr>
          <w:rFonts w:cstheme="minorHAnsi"/>
          <w:sz w:val="24"/>
          <w:szCs w:val="24"/>
        </w:rPr>
        <w:t>addysgu</w:t>
      </w:r>
      <w:r w:rsidR="000468DF" w:rsidRPr="00CF62B9">
        <w:rPr>
          <w:rFonts w:cstheme="minorHAnsi"/>
          <w:sz w:val="24"/>
          <w:szCs w:val="24"/>
        </w:rPr>
        <w:t xml:space="preserve"> yna</w:t>
      </w:r>
      <w:r>
        <w:rPr>
          <w:rFonts w:cstheme="minorHAnsi"/>
          <w:sz w:val="24"/>
          <w:szCs w:val="24"/>
        </w:rPr>
        <w:t xml:space="preserve">’n </w:t>
      </w:r>
      <w:r w:rsidR="005812CE" w:rsidRPr="00CF62B9">
        <w:rPr>
          <w:rFonts w:cstheme="minorHAnsi"/>
          <w:sz w:val="24"/>
          <w:szCs w:val="24"/>
        </w:rPr>
        <w:t xml:space="preserve">amlwg </w:t>
      </w:r>
      <w:r>
        <w:rPr>
          <w:rFonts w:cstheme="minorHAnsi"/>
          <w:sz w:val="24"/>
          <w:szCs w:val="24"/>
        </w:rPr>
        <w:t>ni</w:t>
      </w:r>
      <w:r w:rsidR="005812CE" w:rsidRPr="00CF62B9">
        <w:rPr>
          <w:rFonts w:cstheme="minorHAnsi"/>
          <w:sz w:val="24"/>
          <w:szCs w:val="24"/>
        </w:rPr>
        <w:t xml:space="preserve"> fydd y</w:t>
      </w:r>
      <w:r>
        <w:rPr>
          <w:rFonts w:cstheme="minorHAnsi"/>
          <w:sz w:val="24"/>
          <w:szCs w:val="24"/>
        </w:rPr>
        <w:t xml:space="preserve"> dysgwyr yn dysgu.</w:t>
      </w:r>
      <w:r w:rsidR="000468DF" w:rsidRPr="00CF62B9">
        <w:rPr>
          <w:rFonts w:cstheme="minorHAnsi"/>
          <w:sz w:val="24"/>
          <w:szCs w:val="24"/>
        </w:rPr>
        <w:t xml:space="preserve"> Cysyllta hyn gyda dyfyniad gan </w:t>
      </w:r>
      <w:proofErr w:type="spellStart"/>
      <w:r w:rsidR="000468DF" w:rsidRPr="00CF62B9">
        <w:rPr>
          <w:rFonts w:cstheme="minorHAnsi"/>
          <w:sz w:val="24"/>
          <w:szCs w:val="24"/>
        </w:rPr>
        <w:t>Einsten</w:t>
      </w:r>
      <w:proofErr w:type="spellEnd"/>
      <w:r w:rsidR="000468DF" w:rsidRPr="00CF62B9">
        <w:rPr>
          <w:rFonts w:cstheme="minorHAnsi"/>
          <w:sz w:val="24"/>
          <w:szCs w:val="24"/>
        </w:rPr>
        <w:t xml:space="preserve"> </w:t>
      </w:r>
      <w:r w:rsidR="00362EDF" w:rsidRPr="00CF62B9">
        <w:rPr>
          <w:rFonts w:cstheme="minorHAnsi"/>
          <w:sz w:val="24"/>
          <w:szCs w:val="24"/>
        </w:rPr>
        <w:t xml:space="preserve">(dyfynnwyd yn Didau, 2014, t.24) </w:t>
      </w:r>
      <w:r w:rsidR="000468DF" w:rsidRPr="00CF62B9">
        <w:rPr>
          <w:rFonts w:cstheme="minorHAnsi"/>
          <w:sz w:val="24"/>
          <w:szCs w:val="24"/>
        </w:rPr>
        <w:t>sef</w:t>
      </w:r>
      <w:r w:rsidR="000468DF" w:rsidRPr="00CF62B9">
        <w:rPr>
          <w:rFonts w:cstheme="minorHAnsi"/>
          <w:sz w:val="24"/>
          <w:szCs w:val="24"/>
          <w:lang w:val="en-GB"/>
        </w:rPr>
        <w:t xml:space="preserve"> “If you can’t explain it simply, you don’t understand it well enough”.</w:t>
      </w:r>
      <w:r w:rsidR="00362EDF" w:rsidRPr="00CF62B9">
        <w:rPr>
          <w:rFonts w:cstheme="minorHAnsi"/>
          <w:sz w:val="24"/>
          <w:szCs w:val="24"/>
          <w:lang w:val="en-GB"/>
        </w:rPr>
        <w:t xml:space="preserve"> </w:t>
      </w:r>
      <w:r w:rsidR="00E00FC4" w:rsidRPr="00CF62B9">
        <w:rPr>
          <w:rFonts w:cstheme="minorHAnsi"/>
          <w:sz w:val="24"/>
          <w:szCs w:val="24"/>
        </w:rPr>
        <w:t xml:space="preserve">Pwysleisir bwysigrwydd gwybodaeth pwnc hefyd yn fframwaith damcaniaethol </w:t>
      </w:r>
      <w:proofErr w:type="spellStart"/>
      <w:r w:rsidR="00E00FC4" w:rsidRPr="00CF62B9">
        <w:rPr>
          <w:rFonts w:cstheme="minorHAnsi"/>
          <w:sz w:val="24"/>
          <w:szCs w:val="24"/>
        </w:rPr>
        <w:t>Shulman</w:t>
      </w:r>
      <w:proofErr w:type="spellEnd"/>
      <w:r w:rsidR="00E00FC4" w:rsidRPr="00CF62B9">
        <w:rPr>
          <w:rFonts w:cstheme="minorHAnsi"/>
          <w:sz w:val="24"/>
          <w:szCs w:val="24"/>
        </w:rPr>
        <w:t xml:space="preserve"> . Noda </w:t>
      </w:r>
      <w:proofErr w:type="spellStart"/>
      <w:r w:rsidR="00E00FC4" w:rsidRPr="00CF62B9">
        <w:rPr>
          <w:rFonts w:cstheme="minorHAnsi"/>
          <w:sz w:val="24"/>
          <w:szCs w:val="24"/>
        </w:rPr>
        <w:t>Shulman</w:t>
      </w:r>
      <w:proofErr w:type="spellEnd"/>
      <w:r w:rsidR="00E00FC4" w:rsidRPr="00CF62B9">
        <w:rPr>
          <w:rFonts w:cstheme="minorHAnsi"/>
          <w:sz w:val="24"/>
          <w:szCs w:val="24"/>
        </w:rPr>
        <w:t xml:space="preserve"> </w:t>
      </w:r>
      <w:r w:rsidR="00362EDF" w:rsidRPr="00CF62B9">
        <w:rPr>
          <w:rFonts w:cstheme="minorHAnsi"/>
          <w:sz w:val="24"/>
          <w:szCs w:val="24"/>
        </w:rPr>
        <w:t xml:space="preserve">(1986) </w:t>
      </w:r>
      <w:r w:rsidR="00E00FC4" w:rsidRPr="00CF62B9">
        <w:rPr>
          <w:rFonts w:cstheme="minorHAnsi"/>
          <w:sz w:val="24"/>
          <w:szCs w:val="24"/>
        </w:rPr>
        <w:t xml:space="preserve">bod yna </w:t>
      </w:r>
      <w:r w:rsidR="00BE4D48" w:rsidRPr="00CF62B9">
        <w:rPr>
          <w:rFonts w:cstheme="minorHAnsi"/>
          <w:sz w:val="24"/>
          <w:szCs w:val="24"/>
        </w:rPr>
        <w:t>dri</w:t>
      </w:r>
      <w:r w:rsidR="00E00FC4" w:rsidRPr="00CF62B9">
        <w:rPr>
          <w:rFonts w:cstheme="minorHAnsi"/>
          <w:sz w:val="24"/>
          <w:szCs w:val="24"/>
        </w:rPr>
        <w:t xml:space="preserve"> fath o wybodaeth mae angen i athrawon feistroli sef gwybodaeth sy’n benodol am y pwnc</w:t>
      </w:r>
      <w:r w:rsidR="00362EDF" w:rsidRPr="00CF62B9">
        <w:rPr>
          <w:rFonts w:cstheme="minorHAnsi"/>
          <w:sz w:val="24"/>
          <w:szCs w:val="24"/>
        </w:rPr>
        <w:t xml:space="preserve">, </w:t>
      </w:r>
      <w:r w:rsidR="00E00FC4" w:rsidRPr="00CF62B9">
        <w:rPr>
          <w:rFonts w:cstheme="minorHAnsi"/>
          <w:sz w:val="24"/>
          <w:szCs w:val="24"/>
        </w:rPr>
        <w:t>gwybodaeth am ddatblygiad y cwricwlwm</w:t>
      </w:r>
      <w:r w:rsidR="00BE4D48" w:rsidRPr="00CF62B9">
        <w:rPr>
          <w:rFonts w:cstheme="minorHAnsi"/>
          <w:sz w:val="24"/>
          <w:szCs w:val="24"/>
        </w:rPr>
        <w:t xml:space="preserve"> a gwybodaeth </w:t>
      </w:r>
      <w:r w:rsidR="00362EDF" w:rsidRPr="00CF62B9">
        <w:rPr>
          <w:rFonts w:cstheme="minorHAnsi"/>
          <w:sz w:val="24"/>
          <w:szCs w:val="24"/>
        </w:rPr>
        <w:t>b</w:t>
      </w:r>
      <w:r w:rsidR="00BE4D48" w:rsidRPr="00CF62B9">
        <w:rPr>
          <w:rFonts w:cstheme="minorHAnsi"/>
          <w:sz w:val="24"/>
          <w:szCs w:val="24"/>
        </w:rPr>
        <w:t>edagogaidd</w:t>
      </w:r>
      <w:r w:rsidR="00362EDF" w:rsidRPr="00CF62B9">
        <w:rPr>
          <w:rFonts w:cstheme="minorHAnsi"/>
          <w:color w:val="000000"/>
          <w:sz w:val="24"/>
          <w:szCs w:val="24"/>
        </w:rPr>
        <w:t>.</w:t>
      </w:r>
    </w:p>
    <w:p w14:paraId="2B6CBD72" w14:textId="0576F2FC" w:rsidR="0072349C" w:rsidRDefault="00F668E2" w:rsidP="00CF62B9">
      <w:pPr>
        <w:spacing w:line="276" w:lineRule="auto"/>
        <w:rPr>
          <w:rFonts w:cstheme="minorHAnsi"/>
          <w:sz w:val="24"/>
          <w:szCs w:val="24"/>
        </w:rPr>
      </w:pPr>
      <w:r w:rsidRPr="00CF62B9">
        <w:rPr>
          <w:rFonts w:cstheme="minorHAnsi"/>
          <w:sz w:val="24"/>
          <w:szCs w:val="24"/>
        </w:rPr>
        <w:t>Tra allan ar brofiad addysg</w:t>
      </w:r>
      <w:r>
        <w:rPr>
          <w:rFonts w:cstheme="minorHAnsi"/>
          <w:sz w:val="24"/>
          <w:szCs w:val="24"/>
        </w:rPr>
        <w:t>u</w:t>
      </w:r>
      <w:r w:rsidRPr="00CF62B9">
        <w:rPr>
          <w:rFonts w:cstheme="minorHAnsi"/>
          <w:sz w:val="24"/>
          <w:szCs w:val="24"/>
        </w:rPr>
        <w:t xml:space="preserve"> proffesiynol gwelais o gynlluniau tymor canolig yr ysgol</w:t>
      </w:r>
      <w:r>
        <w:rPr>
          <w:rFonts w:cstheme="minorHAnsi"/>
          <w:sz w:val="24"/>
          <w:szCs w:val="24"/>
        </w:rPr>
        <w:t xml:space="preserve"> bod yna le benodol i gynnwys y sgiliau trawsgwricwlaidd. </w:t>
      </w:r>
      <w:r w:rsidR="00264111">
        <w:rPr>
          <w:rFonts w:cstheme="minorHAnsi"/>
          <w:sz w:val="24"/>
          <w:szCs w:val="24"/>
        </w:rPr>
        <w:t xml:space="preserve">Darparwyd </w:t>
      </w:r>
      <w:r>
        <w:rPr>
          <w:rFonts w:cstheme="minorHAnsi"/>
          <w:sz w:val="24"/>
          <w:szCs w:val="24"/>
        </w:rPr>
        <w:t>blychau</w:t>
      </w:r>
      <w:r w:rsidR="00264111">
        <w:rPr>
          <w:rFonts w:cstheme="minorHAnsi"/>
          <w:sz w:val="24"/>
          <w:szCs w:val="24"/>
        </w:rPr>
        <w:t xml:space="preserve"> ar wahân i’r meysydd ar y cynlluniau</w:t>
      </w:r>
      <w:r>
        <w:rPr>
          <w:rFonts w:cstheme="minorHAnsi"/>
          <w:sz w:val="24"/>
          <w:szCs w:val="24"/>
        </w:rPr>
        <w:t xml:space="preserve"> i nodi’r sgiliau</w:t>
      </w:r>
      <w:r w:rsidR="00264111">
        <w:rPr>
          <w:rFonts w:cstheme="minorHAnsi"/>
          <w:sz w:val="24"/>
          <w:szCs w:val="24"/>
        </w:rPr>
        <w:t xml:space="preserve"> trawsgwricwlaidd</w:t>
      </w:r>
      <w:r>
        <w:rPr>
          <w:rFonts w:cstheme="minorHAnsi"/>
          <w:sz w:val="24"/>
          <w:szCs w:val="24"/>
        </w:rPr>
        <w:t xml:space="preserve"> </w:t>
      </w:r>
      <w:r w:rsidR="00264111">
        <w:rPr>
          <w:rFonts w:cstheme="minorHAnsi"/>
          <w:sz w:val="24"/>
          <w:szCs w:val="24"/>
        </w:rPr>
        <w:t xml:space="preserve">caiff </w:t>
      </w:r>
      <w:r>
        <w:rPr>
          <w:rFonts w:cstheme="minorHAnsi"/>
          <w:sz w:val="24"/>
          <w:szCs w:val="24"/>
        </w:rPr>
        <w:t>eu ddatblygu</w:t>
      </w:r>
      <w:r w:rsidR="00264111">
        <w:rPr>
          <w:rFonts w:cstheme="minorHAnsi"/>
          <w:sz w:val="24"/>
          <w:szCs w:val="24"/>
        </w:rPr>
        <w:t xml:space="preserve">. </w:t>
      </w:r>
      <w:r w:rsidR="0072349C">
        <w:rPr>
          <w:rFonts w:cstheme="minorHAnsi"/>
          <w:sz w:val="24"/>
          <w:szCs w:val="24"/>
        </w:rPr>
        <w:t>Gellir dadlau</w:t>
      </w:r>
      <w:r w:rsidR="00264111">
        <w:rPr>
          <w:rFonts w:cstheme="minorHAnsi"/>
          <w:sz w:val="24"/>
          <w:szCs w:val="24"/>
        </w:rPr>
        <w:t xml:space="preserve"> felly a’i dyma’r ffordd orau o wneud hyn neu a ddylid integreiddio</w:t>
      </w:r>
      <w:r w:rsidR="0072349C">
        <w:rPr>
          <w:rFonts w:cstheme="minorHAnsi"/>
          <w:sz w:val="24"/>
          <w:szCs w:val="24"/>
        </w:rPr>
        <w:t xml:space="preserve">’r sgiliau </w:t>
      </w:r>
      <w:proofErr w:type="spellStart"/>
      <w:r w:rsidR="0072349C">
        <w:rPr>
          <w:rFonts w:cstheme="minorHAnsi"/>
          <w:sz w:val="24"/>
          <w:szCs w:val="24"/>
        </w:rPr>
        <w:t>trawsgwriclwiadd</w:t>
      </w:r>
      <w:proofErr w:type="spellEnd"/>
      <w:r w:rsidR="0072349C">
        <w:rPr>
          <w:rFonts w:cstheme="minorHAnsi"/>
          <w:sz w:val="24"/>
          <w:szCs w:val="24"/>
        </w:rPr>
        <w:t xml:space="preserve"> yn naturiol drwy’r holl</w:t>
      </w:r>
      <w:r w:rsidR="00264111">
        <w:rPr>
          <w:rFonts w:cstheme="minorHAnsi"/>
          <w:sz w:val="24"/>
          <w:szCs w:val="24"/>
        </w:rPr>
        <w:t xml:space="preserve"> meysydd </w:t>
      </w:r>
      <w:r w:rsidR="0072349C">
        <w:rPr>
          <w:rFonts w:cstheme="minorHAnsi"/>
          <w:sz w:val="24"/>
          <w:szCs w:val="24"/>
        </w:rPr>
        <w:t xml:space="preserve">dysgu </w:t>
      </w:r>
      <w:r w:rsidR="00264111">
        <w:rPr>
          <w:rFonts w:cstheme="minorHAnsi"/>
          <w:sz w:val="24"/>
          <w:szCs w:val="24"/>
        </w:rPr>
        <w:t>ar draws y cynlluniau.</w:t>
      </w:r>
      <w:r w:rsidR="0072349C" w:rsidRPr="0072349C">
        <w:rPr>
          <w:rFonts w:cstheme="minorHAnsi"/>
          <w:sz w:val="24"/>
          <w:szCs w:val="24"/>
        </w:rPr>
        <w:t xml:space="preserve"> </w:t>
      </w:r>
      <w:r w:rsidR="0072349C" w:rsidRPr="00CF62B9">
        <w:rPr>
          <w:rFonts w:cstheme="minorHAnsi"/>
          <w:sz w:val="24"/>
          <w:szCs w:val="24"/>
        </w:rPr>
        <w:t xml:space="preserve">Pwysleisia </w:t>
      </w:r>
      <w:proofErr w:type="spellStart"/>
      <w:r w:rsidR="0072349C" w:rsidRPr="00CF62B9">
        <w:rPr>
          <w:rFonts w:cstheme="minorHAnsi"/>
          <w:sz w:val="24"/>
          <w:szCs w:val="24"/>
        </w:rPr>
        <w:t>Donaldson</w:t>
      </w:r>
      <w:proofErr w:type="spellEnd"/>
      <w:r w:rsidR="0072349C" w:rsidRPr="00CF62B9">
        <w:rPr>
          <w:rFonts w:cstheme="minorHAnsi"/>
          <w:sz w:val="24"/>
          <w:szCs w:val="24"/>
        </w:rPr>
        <w:t xml:space="preserve"> (2015) dylai’r cyfrifoldebau trawsgwricwlaidd gael eu integreiddio</w:t>
      </w:r>
      <w:r w:rsidR="0072349C">
        <w:rPr>
          <w:rFonts w:cstheme="minorHAnsi"/>
          <w:sz w:val="24"/>
          <w:szCs w:val="24"/>
        </w:rPr>
        <w:t xml:space="preserve"> </w:t>
      </w:r>
      <w:r w:rsidR="0072349C" w:rsidRPr="00CF62B9">
        <w:rPr>
          <w:rFonts w:cstheme="minorHAnsi"/>
          <w:sz w:val="24"/>
          <w:szCs w:val="24"/>
        </w:rPr>
        <w:t>fewn i’r gwersi a’u defnyddio i gyfoethogi</w:t>
      </w:r>
      <w:r w:rsidR="0072349C">
        <w:rPr>
          <w:rFonts w:cstheme="minorHAnsi"/>
          <w:sz w:val="24"/>
          <w:szCs w:val="24"/>
        </w:rPr>
        <w:t xml:space="preserve">’r </w:t>
      </w:r>
      <w:r w:rsidR="0072349C" w:rsidRPr="00CF62B9">
        <w:rPr>
          <w:rFonts w:cstheme="minorHAnsi"/>
          <w:sz w:val="24"/>
          <w:szCs w:val="24"/>
        </w:rPr>
        <w:t>ddarpariaeth.</w:t>
      </w:r>
      <w:r w:rsidR="0072349C">
        <w:rPr>
          <w:rFonts w:cstheme="minorHAnsi"/>
          <w:sz w:val="24"/>
          <w:szCs w:val="24"/>
        </w:rPr>
        <w:t xml:space="preserve"> Yn naturiol felly, mae angen i athrawon ystyried a fyddai’n haws gwneud hyn drwy integreiddio’r sgiliau o fewn y cynlluniau.</w:t>
      </w:r>
      <w:r w:rsidR="0072349C" w:rsidRPr="00CF62B9">
        <w:rPr>
          <w:rFonts w:cstheme="minorHAnsi"/>
          <w:sz w:val="24"/>
          <w:szCs w:val="24"/>
        </w:rPr>
        <w:t xml:space="preserve"> </w:t>
      </w:r>
    </w:p>
    <w:p w14:paraId="0176E231" w14:textId="73137365" w:rsidR="0072349C" w:rsidRDefault="0072349C" w:rsidP="00CF62B9">
      <w:pPr>
        <w:spacing w:line="276" w:lineRule="auto"/>
        <w:rPr>
          <w:rFonts w:cstheme="minorHAnsi"/>
          <w:sz w:val="24"/>
          <w:szCs w:val="24"/>
        </w:rPr>
      </w:pPr>
      <w:r>
        <w:rPr>
          <w:rFonts w:cstheme="minorHAnsi"/>
          <w:sz w:val="24"/>
          <w:szCs w:val="24"/>
        </w:rPr>
        <w:t xml:space="preserve">Diddorol yw </w:t>
      </w:r>
      <w:r w:rsidR="00F668E2">
        <w:rPr>
          <w:rFonts w:cstheme="minorHAnsi"/>
          <w:sz w:val="24"/>
          <w:szCs w:val="24"/>
        </w:rPr>
        <w:t xml:space="preserve">nodi </w:t>
      </w:r>
      <w:r w:rsidR="00F668E2" w:rsidRPr="00CF62B9">
        <w:rPr>
          <w:rFonts w:cstheme="minorHAnsi"/>
          <w:sz w:val="24"/>
          <w:szCs w:val="24"/>
        </w:rPr>
        <w:t xml:space="preserve">bod athrawon yn fwy </w:t>
      </w:r>
      <w:r w:rsidR="00264111">
        <w:rPr>
          <w:rFonts w:cstheme="minorHAnsi"/>
          <w:sz w:val="24"/>
          <w:szCs w:val="24"/>
        </w:rPr>
        <w:t>t</w:t>
      </w:r>
      <w:r w:rsidR="00F668E2" w:rsidRPr="00CF62B9">
        <w:rPr>
          <w:rFonts w:cstheme="minorHAnsi"/>
          <w:sz w:val="24"/>
          <w:szCs w:val="24"/>
        </w:rPr>
        <w:t xml:space="preserve">ebygol o gynnwys </w:t>
      </w:r>
      <w:r w:rsidR="00F668E2">
        <w:rPr>
          <w:rFonts w:cstheme="minorHAnsi"/>
          <w:sz w:val="24"/>
          <w:szCs w:val="24"/>
        </w:rPr>
        <w:t xml:space="preserve">sgiliau </w:t>
      </w:r>
      <w:r w:rsidR="00F668E2" w:rsidRPr="00CF62B9">
        <w:rPr>
          <w:rFonts w:cstheme="minorHAnsi"/>
          <w:sz w:val="24"/>
          <w:szCs w:val="24"/>
        </w:rPr>
        <w:t>llythrennedd a rhifedd na chymhwysedd digidol.</w:t>
      </w:r>
      <w:r w:rsidR="00F668E2">
        <w:rPr>
          <w:rFonts w:cstheme="minorHAnsi"/>
          <w:sz w:val="24"/>
          <w:szCs w:val="24"/>
        </w:rPr>
        <w:t xml:space="preserve"> </w:t>
      </w:r>
      <w:r w:rsidR="00F668E2" w:rsidRPr="00CF62B9">
        <w:rPr>
          <w:rFonts w:cstheme="minorHAnsi"/>
          <w:sz w:val="24"/>
          <w:szCs w:val="24"/>
        </w:rPr>
        <w:t xml:space="preserve">Er hyn, </w:t>
      </w:r>
      <w:r w:rsidR="00F668E2">
        <w:rPr>
          <w:rFonts w:cstheme="minorHAnsi"/>
          <w:sz w:val="24"/>
          <w:szCs w:val="24"/>
        </w:rPr>
        <w:t xml:space="preserve">nid oedd </w:t>
      </w:r>
      <w:r w:rsidR="00F668E2" w:rsidRPr="00CF62B9">
        <w:rPr>
          <w:rFonts w:cstheme="minorHAnsi"/>
          <w:sz w:val="24"/>
          <w:szCs w:val="24"/>
        </w:rPr>
        <w:t xml:space="preserve">yna gyswllt clir </w:t>
      </w:r>
      <w:r w:rsidR="00F668E2">
        <w:rPr>
          <w:rFonts w:cstheme="minorHAnsi"/>
          <w:sz w:val="24"/>
          <w:szCs w:val="24"/>
        </w:rPr>
        <w:t>rhwng y sgiliau a’r gwersi bob tro ac yn aml byddai sgiliau yn cael eu nodi ond ni fyddent yn ymddangos yn yr addysgu. Gwelais ar sawl adeg bod llythrennedd a rhifedd yn cael eu gynnwys ar y cynllun ond ni</w:t>
      </w:r>
      <w:r w:rsidR="00F46F18">
        <w:rPr>
          <w:rFonts w:cstheme="minorHAnsi"/>
          <w:sz w:val="24"/>
          <w:szCs w:val="24"/>
        </w:rPr>
        <w:t>d</w:t>
      </w:r>
      <w:r w:rsidR="00F668E2">
        <w:rPr>
          <w:rFonts w:cstheme="minorHAnsi"/>
          <w:sz w:val="24"/>
          <w:szCs w:val="24"/>
        </w:rPr>
        <w:t xml:space="preserve"> oedd </w:t>
      </w:r>
      <w:r w:rsidR="00F46F18">
        <w:rPr>
          <w:rFonts w:cstheme="minorHAnsi"/>
          <w:sz w:val="24"/>
          <w:szCs w:val="24"/>
        </w:rPr>
        <w:t>cysylltiad</w:t>
      </w:r>
      <w:r w:rsidR="00264111">
        <w:rPr>
          <w:rFonts w:cstheme="minorHAnsi"/>
          <w:sz w:val="24"/>
          <w:szCs w:val="24"/>
        </w:rPr>
        <w:t xml:space="preserve">au </w:t>
      </w:r>
      <w:r w:rsidR="00F46F18">
        <w:rPr>
          <w:rFonts w:cstheme="minorHAnsi"/>
          <w:sz w:val="24"/>
          <w:szCs w:val="24"/>
        </w:rPr>
        <w:t>pwrpasol i wneud hyn</w:t>
      </w:r>
      <w:r w:rsidR="00F668E2" w:rsidRPr="00CF62B9">
        <w:rPr>
          <w:rFonts w:cstheme="minorHAnsi"/>
          <w:sz w:val="24"/>
          <w:szCs w:val="24"/>
        </w:rPr>
        <w:t>.</w:t>
      </w:r>
      <w:r w:rsidR="00F46F18">
        <w:rPr>
          <w:rFonts w:cstheme="minorHAnsi"/>
          <w:sz w:val="24"/>
          <w:szCs w:val="24"/>
        </w:rPr>
        <w:t xml:space="preserve"> </w:t>
      </w:r>
      <w:r>
        <w:rPr>
          <w:rFonts w:cstheme="minorHAnsi"/>
          <w:sz w:val="24"/>
          <w:szCs w:val="24"/>
        </w:rPr>
        <w:t xml:space="preserve">Noda </w:t>
      </w:r>
      <w:r w:rsidRPr="00CF62B9">
        <w:rPr>
          <w:rFonts w:cstheme="minorHAnsi"/>
          <w:color w:val="FF0000"/>
          <w:sz w:val="24"/>
          <w:szCs w:val="24"/>
        </w:rPr>
        <w:t>Llywodraeth Cymru (2017b</w:t>
      </w:r>
      <w:r w:rsidRPr="00CF62B9">
        <w:rPr>
          <w:rFonts w:cstheme="minorHAnsi"/>
          <w:sz w:val="24"/>
          <w:szCs w:val="24"/>
        </w:rPr>
        <w:t>)</w:t>
      </w:r>
      <w:r>
        <w:rPr>
          <w:rFonts w:cstheme="minorHAnsi"/>
          <w:sz w:val="24"/>
          <w:szCs w:val="24"/>
        </w:rPr>
        <w:t xml:space="preserve"> </w:t>
      </w:r>
      <w:r>
        <w:rPr>
          <w:rFonts w:cstheme="minorHAnsi"/>
          <w:sz w:val="24"/>
          <w:szCs w:val="24"/>
        </w:rPr>
        <w:t xml:space="preserve">er ei fod yn hanfodol i integreiddio’r sgiliau, nid </w:t>
      </w:r>
      <w:r w:rsidRPr="00CF62B9">
        <w:rPr>
          <w:rFonts w:cstheme="minorHAnsi"/>
          <w:sz w:val="24"/>
          <w:szCs w:val="24"/>
        </w:rPr>
        <w:t xml:space="preserve">yw’n ddisgwyliedig bod y cyfrifoldebau yn ymddangos ym mhob gwers, dim ond y gwersi lle mae yna le iddynt. </w:t>
      </w:r>
      <w:r>
        <w:rPr>
          <w:rFonts w:cstheme="minorHAnsi"/>
          <w:sz w:val="24"/>
          <w:szCs w:val="24"/>
        </w:rPr>
        <w:t xml:space="preserve"> </w:t>
      </w:r>
      <w:r w:rsidR="00F46F18" w:rsidRPr="00CF62B9">
        <w:rPr>
          <w:rFonts w:cstheme="minorHAnsi"/>
          <w:sz w:val="24"/>
          <w:szCs w:val="24"/>
        </w:rPr>
        <w:t>Amlinellir ni ddyli</w:t>
      </w:r>
      <w:r w:rsidR="00F46F18">
        <w:rPr>
          <w:rFonts w:cstheme="minorHAnsi"/>
          <w:sz w:val="24"/>
          <w:szCs w:val="24"/>
        </w:rPr>
        <w:t xml:space="preserve">d </w:t>
      </w:r>
      <w:r w:rsidR="00F46F18" w:rsidRPr="00CF62B9">
        <w:rPr>
          <w:rFonts w:cstheme="minorHAnsi"/>
          <w:sz w:val="24"/>
          <w:szCs w:val="24"/>
        </w:rPr>
        <w:t>ychwanegu llythrennedd, rhifedd a chymhwysedd digidol i wersi er mwyn rhoi tic yn y blwch (Estyn, 2016)</w:t>
      </w:r>
      <w:r>
        <w:rPr>
          <w:rFonts w:cstheme="minorHAnsi"/>
          <w:sz w:val="24"/>
          <w:szCs w:val="24"/>
        </w:rPr>
        <w:t>.</w:t>
      </w:r>
      <w:r w:rsidR="00F46F18" w:rsidRPr="00CF62B9">
        <w:rPr>
          <w:rFonts w:cstheme="minorHAnsi"/>
          <w:sz w:val="24"/>
          <w:szCs w:val="24"/>
        </w:rPr>
        <w:t xml:space="preserve"> Gellir dadlau bod y cyfrifoldebau trawsgwricwlaidd yn cael eu hystyried  fel atodiadau, heb bwrpas penodol iddynt. </w:t>
      </w:r>
      <w:r w:rsidR="00F46F18" w:rsidRPr="00CF62B9">
        <w:rPr>
          <w:rFonts w:cstheme="minorHAnsi"/>
          <w:color w:val="FF0000"/>
          <w:sz w:val="24"/>
          <w:szCs w:val="24"/>
        </w:rPr>
        <w:t>Mae’n rhaid pwysleisio</w:t>
      </w:r>
      <w:r w:rsidR="00F46F18">
        <w:rPr>
          <w:rFonts w:cstheme="minorHAnsi"/>
          <w:color w:val="FF0000"/>
          <w:sz w:val="24"/>
          <w:szCs w:val="24"/>
        </w:rPr>
        <w:t xml:space="preserve"> i athrawon</w:t>
      </w:r>
      <w:r w:rsidR="00F46F18" w:rsidRPr="00CF62B9">
        <w:rPr>
          <w:rFonts w:cstheme="minorHAnsi"/>
          <w:color w:val="FF0000"/>
          <w:sz w:val="24"/>
          <w:szCs w:val="24"/>
        </w:rPr>
        <w:t xml:space="preserve"> felly mai nid dyma’u pwrpas. </w:t>
      </w:r>
      <w:r w:rsidR="00F46F18" w:rsidRPr="00CF62B9">
        <w:rPr>
          <w:rFonts w:cstheme="minorHAnsi"/>
          <w:sz w:val="24"/>
          <w:szCs w:val="24"/>
        </w:rPr>
        <w:t>Boed iddynt fod yn arf i ehangu dealltwriaeth y dysgwyr yn naturiol. Cyflëir yr angen felly i athrawon fagu “dealltwriaeth drylwyr ........a’r rhesymau drostynt” (</w:t>
      </w:r>
      <w:proofErr w:type="spellStart"/>
      <w:r w:rsidR="00F46F18" w:rsidRPr="00CF62B9">
        <w:rPr>
          <w:rFonts w:cstheme="minorHAnsi"/>
          <w:sz w:val="24"/>
          <w:szCs w:val="24"/>
        </w:rPr>
        <w:t>Donaldson</w:t>
      </w:r>
      <w:proofErr w:type="spellEnd"/>
      <w:r w:rsidR="00F46F18" w:rsidRPr="00CF62B9">
        <w:rPr>
          <w:rFonts w:cstheme="minorHAnsi"/>
          <w:sz w:val="24"/>
          <w:szCs w:val="24"/>
        </w:rPr>
        <w:t>, 2015, t. 71).</w:t>
      </w:r>
    </w:p>
    <w:p w14:paraId="341FEE27" w14:textId="39ABEA05" w:rsidR="00D81E10" w:rsidRPr="00677E1B" w:rsidRDefault="0072349C" w:rsidP="00CF62B9">
      <w:pPr>
        <w:spacing w:line="276" w:lineRule="auto"/>
        <w:rPr>
          <w:rFonts w:cstheme="minorHAnsi"/>
          <w:color w:val="000000"/>
          <w:sz w:val="24"/>
          <w:szCs w:val="24"/>
        </w:rPr>
      </w:pPr>
      <w:r w:rsidRPr="00CF62B9">
        <w:rPr>
          <w:rFonts w:cstheme="minorHAnsi"/>
          <w:sz w:val="24"/>
          <w:szCs w:val="24"/>
        </w:rPr>
        <w:t xml:space="preserve">Wrth edrych ar lythrennedd a rhifedd fel cyfrifoldebau trawsgwricwlaidd, tybir y bydd y rhan fwyaf yn </w:t>
      </w:r>
      <w:r>
        <w:rPr>
          <w:rFonts w:cstheme="minorHAnsi"/>
          <w:sz w:val="24"/>
          <w:szCs w:val="24"/>
        </w:rPr>
        <w:t>awgrymu</w:t>
      </w:r>
      <w:r w:rsidRPr="00CF62B9">
        <w:rPr>
          <w:rFonts w:cstheme="minorHAnsi"/>
          <w:sz w:val="24"/>
          <w:szCs w:val="24"/>
        </w:rPr>
        <w:t xml:space="preserve"> bod gan athrawon wybodaeth pwnc da. Ond, er mwyn defnyddio’r cyfrifoldebau yn llwyddiannus, mae’n rhaid sicrhau bod athrawon yn deall bod yna wahaniaeth rhwng ‘llythrennedd’ a ‘iaith’ a ‘rhifedd’ a ‘mathemateg’.</w:t>
      </w:r>
      <w:r>
        <w:rPr>
          <w:rFonts w:cstheme="minorHAnsi"/>
          <w:sz w:val="24"/>
          <w:szCs w:val="24"/>
        </w:rPr>
        <w:t xml:space="preserve"> Nodir gan</w:t>
      </w:r>
      <w:r w:rsidR="000468DF" w:rsidRPr="00CF62B9">
        <w:rPr>
          <w:rFonts w:cstheme="minorHAnsi"/>
          <w:sz w:val="24"/>
          <w:szCs w:val="24"/>
        </w:rPr>
        <w:t xml:space="preserve"> Estyn (2011)</w:t>
      </w:r>
      <w:r w:rsidR="009F339D" w:rsidRPr="00CF62B9">
        <w:rPr>
          <w:rFonts w:cstheme="minorHAnsi"/>
          <w:sz w:val="24"/>
          <w:szCs w:val="24"/>
        </w:rPr>
        <w:t xml:space="preserve"> nad yw athrawon yn </w:t>
      </w:r>
      <w:r w:rsidR="00DE30BE" w:rsidRPr="00CF62B9">
        <w:rPr>
          <w:rFonts w:cstheme="minorHAnsi"/>
          <w:sz w:val="24"/>
          <w:szCs w:val="24"/>
        </w:rPr>
        <w:t xml:space="preserve">darparu digon o gyfleoedd o fewn ei cynlluniau </w:t>
      </w:r>
      <w:r w:rsidR="00862889" w:rsidRPr="00CF62B9">
        <w:rPr>
          <w:rFonts w:cstheme="minorHAnsi"/>
          <w:sz w:val="24"/>
          <w:szCs w:val="24"/>
        </w:rPr>
        <w:t>i ddatblygu lly</w:t>
      </w:r>
      <w:r w:rsidR="00D81E10" w:rsidRPr="00CF62B9">
        <w:rPr>
          <w:rFonts w:cstheme="minorHAnsi"/>
          <w:sz w:val="24"/>
          <w:szCs w:val="24"/>
        </w:rPr>
        <w:t>t</w:t>
      </w:r>
      <w:r w:rsidR="00862889" w:rsidRPr="00CF62B9">
        <w:rPr>
          <w:rFonts w:cstheme="minorHAnsi"/>
          <w:sz w:val="24"/>
          <w:szCs w:val="24"/>
        </w:rPr>
        <w:t>hrennedd ar draws y</w:t>
      </w:r>
      <w:r w:rsidR="00DE30BE" w:rsidRPr="00CF62B9">
        <w:rPr>
          <w:rFonts w:cstheme="minorHAnsi"/>
          <w:sz w:val="24"/>
          <w:szCs w:val="24"/>
        </w:rPr>
        <w:t xml:space="preserve"> cwricwlwm.</w:t>
      </w:r>
      <w:r w:rsidR="00862889" w:rsidRPr="00CF62B9">
        <w:rPr>
          <w:rFonts w:cstheme="minorHAnsi"/>
          <w:sz w:val="24"/>
          <w:szCs w:val="24"/>
        </w:rPr>
        <w:t xml:space="preserve"> </w:t>
      </w:r>
      <w:r w:rsidR="00677E1B" w:rsidRPr="00CF62B9">
        <w:rPr>
          <w:rFonts w:cstheme="minorHAnsi"/>
          <w:sz w:val="24"/>
          <w:szCs w:val="24"/>
        </w:rPr>
        <w:t>Amlyga Estyn, wrth ddefnyddio llythrennedd a rhifedd o fewn y cwricwlwm “nid yw pob ysgol yn deall beth yw’r ffordd orau o gynllunio ar gyfer cynnydd disgyblion mewn llythrennedd a rhifedd” (Estyn, 2016, t. 6). Gwelir hyn yn bryder felly ac yn cyfyngu cyfleodd y dysgwyr.</w:t>
      </w:r>
      <w:r w:rsidR="00677E1B" w:rsidRPr="00CF62B9">
        <w:rPr>
          <w:rFonts w:cstheme="minorHAnsi"/>
          <w:color w:val="000000"/>
          <w:sz w:val="24"/>
          <w:szCs w:val="24"/>
        </w:rPr>
        <w:t xml:space="preserve"> </w:t>
      </w:r>
      <w:r w:rsidR="00677E1B">
        <w:rPr>
          <w:rFonts w:cstheme="minorHAnsi"/>
          <w:sz w:val="24"/>
          <w:szCs w:val="24"/>
        </w:rPr>
        <w:t xml:space="preserve">Tybir bod hyn yn digwydd oherwydd diffyg dealltwriaeth o’r cyfrifoldebau yn drawsgwricwlaidd ac efallai yn adlewyrchu’r angen ar hyfforddiant pellach. Nid yw’r ysgolion </w:t>
      </w:r>
      <w:r w:rsidR="00F46F18">
        <w:rPr>
          <w:rFonts w:cstheme="minorHAnsi"/>
          <w:sz w:val="24"/>
          <w:szCs w:val="24"/>
        </w:rPr>
        <w:t>wedi</w:t>
      </w:r>
      <w:r w:rsidR="00677E1B">
        <w:rPr>
          <w:rFonts w:cstheme="minorHAnsi"/>
          <w:sz w:val="24"/>
          <w:szCs w:val="24"/>
        </w:rPr>
        <w:t xml:space="preserve"> llwyddo</w:t>
      </w:r>
      <w:r w:rsidR="00F46F18">
        <w:rPr>
          <w:rFonts w:cstheme="minorHAnsi"/>
          <w:sz w:val="24"/>
          <w:szCs w:val="24"/>
        </w:rPr>
        <w:t xml:space="preserve"> </w:t>
      </w:r>
      <w:r w:rsidR="00677E1B">
        <w:rPr>
          <w:rFonts w:cstheme="minorHAnsi"/>
          <w:sz w:val="24"/>
          <w:szCs w:val="24"/>
        </w:rPr>
        <w:t>eto i f</w:t>
      </w:r>
      <w:r w:rsidR="00F46F18">
        <w:rPr>
          <w:rFonts w:cstheme="minorHAnsi"/>
          <w:sz w:val="24"/>
          <w:szCs w:val="24"/>
        </w:rPr>
        <w:t>abwysiadu’r rôl o ddefnyddio’r cyfrifoldebau’n drawsgwricwlaidd.</w:t>
      </w:r>
    </w:p>
    <w:p w14:paraId="6156EBEF" w14:textId="6D4FC4B3" w:rsidR="00D81E10" w:rsidRDefault="0072349C" w:rsidP="00CF62B9">
      <w:pPr>
        <w:spacing w:line="276" w:lineRule="auto"/>
        <w:rPr>
          <w:rFonts w:cstheme="minorHAnsi"/>
          <w:sz w:val="24"/>
          <w:szCs w:val="24"/>
        </w:rPr>
      </w:pPr>
      <w:r w:rsidRPr="00CF62B9">
        <w:rPr>
          <w:rFonts w:cstheme="minorHAnsi"/>
          <w:sz w:val="24"/>
          <w:szCs w:val="24"/>
        </w:rPr>
        <w:t xml:space="preserve"> </w:t>
      </w:r>
      <w:r w:rsidR="00677E1B">
        <w:rPr>
          <w:rFonts w:cstheme="minorHAnsi"/>
          <w:sz w:val="24"/>
          <w:szCs w:val="24"/>
        </w:rPr>
        <w:t>T</w:t>
      </w:r>
      <w:r w:rsidR="00F12C6E" w:rsidRPr="00CF62B9">
        <w:rPr>
          <w:rFonts w:cstheme="minorHAnsi"/>
          <w:sz w:val="24"/>
          <w:szCs w:val="24"/>
        </w:rPr>
        <w:t>ybir mai</w:t>
      </w:r>
      <w:r w:rsidR="00677E1B">
        <w:rPr>
          <w:rFonts w:cstheme="minorHAnsi"/>
          <w:sz w:val="24"/>
          <w:szCs w:val="24"/>
        </w:rPr>
        <w:t>’r cyfrifoldeb trawsgwricwlaidd,</w:t>
      </w:r>
      <w:r w:rsidR="00F12C6E" w:rsidRPr="00CF62B9">
        <w:rPr>
          <w:rFonts w:cstheme="minorHAnsi"/>
          <w:sz w:val="24"/>
          <w:szCs w:val="24"/>
        </w:rPr>
        <w:t xml:space="preserve"> cymhwysedd digidol sy’n peri gofid mwyaf i athrawon</w:t>
      </w:r>
      <w:r w:rsidR="00E52DC4" w:rsidRPr="00CF62B9">
        <w:rPr>
          <w:rFonts w:cstheme="minorHAnsi"/>
          <w:sz w:val="24"/>
          <w:szCs w:val="24"/>
        </w:rPr>
        <w:t xml:space="preserve"> ym myd addysg yn yr unfed ganrif ar hugain</w:t>
      </w:r>
      <w:r w:rsidR="00F12C6E" w:rsidRPr="00CF62B9">
        <w:rPr>
          <w:rFonts w:cstheme="minorHAnsi"/>
          <w:sz w:val="24"/>
          <w:szCs w:val="24"/>
        </w:rPr>
        <w:t xml:space="preserve">. </w:t>
      </w:r>
      <w:r w:rsidR="00F90615" w:rsidRPr="00CF62B9">
        <w:rPr>
          <w:rFonts w:cstheme="minorHAnsi"/>
          <w:sz w:val="24"/>
          <w:szCs w:val="24"/>
        </w:rPr>
        <w:t>Tra allan ar brofiad addysgu proffesiynol sylweddolais</w:t>
      </w:r>
      <w:r w:rsidR="00F46F18">
        <w:rPr>
          <w:rFonts w:cstheme="minorHAnsi"/>
          <w:sz w:val="24"/>
          <w:szCs w:val="24"/>
        </w:rPr>
        <w:t xml:space="preserve"> nad oedd gan pob athrawes dealltwriaeth da iawn o sut dylid ymgorffori sgiliau cymhwysedd digidol i fewn i’r gwersi. Gwelais nifer yn </w:t>
      </w:r>
      <w:r w:rsidR="00F90615" w:rsidRPr="00CF62B9">
        <w:rPr>
          <w:rFonts w:cstheme="minorHAnsi"/>
          <w:sz w:val="24"/>
          <w:szCs w:val="24"/>
        </w:rPr>
        <w:t>gofyn i’r dysgwyr fynd i deipio eu gwaith neu dynnu llun ar gyfrifiadur fel ffordd o ddatblygu sgiliau o’r fframwaith digidol.</w:t>
      </w:r>
      <w:r w:rsidR="00E52DC4" w:rsidRPr="00CF62B9">
        <w:rPr>
          <w:rFonts w:cstheme="minorHAnsi"/>
          <w:sz w:val="24"/>
          <w:szCs w:val="24"/>
        </w:rPr>
        <w:t xml:space="preserve"> </w:t>
      </w:r>
      <w:r w:rsidR="00F90615" w:rsidRPr="00CF62B9">
        <w:rPr>
          <w:rFonts w:cstheme="minorHAnsi"/>
          <w:sz w:val="24"/>
          <w:szCs w:val="24"/>
        </w:rPr>
        <w:t xml:space="preserve">Roedd hi’n amlwg nad oedd y dysgwyr yn cael y cyfle i ddatblygu’r holl </w:t>
      </w:r>
      <w:r w:rsidR="00F46F18">
        <w:rPr>
          <w:rFonts w:cstheme="minorHAnsi"/>
          <w:sz w:val="24"/>
          <w:szCs w:val="24"/>
        </w:rPr>
        <w:t xml:space="preserve">feysydd a </w:t>
      </w:r>
      <w:r w:rsidR="00F90615" w:rsidRPr="00CF62B9">
        <w:rPr>
          <w:rFonts w:cstheme="minorHAnsi"/>
          <w:sz w:val="24"/>
          <w:szCs w:val="24"/>
        </w:rPr>
        <w:t>sgiliau</w:t>
      </w:r>
      <w:r w:rsidR="00F46F18">
        <w:rPr>
          <w:rFonts w:cstheme="minorHAnsi"/>
          <w:sz w:val="24"/>
          <w:szCs w:val="24"/>
        </w:rPr>
        <w:t xml:space="preserve"> sydd i’w gael</w:t>
      </w:r>
      <w:r w:rsidR="00F90615" w:rsidRPr="00CF62B9">
        <w:rPr>
          <w:rFonts w:cstheme="minorHAnsi"/>
          <w:sz w:val="24"/>
          <w:szCs w:val="24"/>
        </w:rPr>
        <w:t xml:space="preserve"> ar draws y fframwaith gan fod athrawon yn ystyried  bod defnydd o offer TGCH i gwblhau unrhyw dasg yn arfer d</w:t>
      </w:r>
      <w:r w:rsidR="00362EDF" w:rsidRPr="00CF62B9">
        <w:rPr>
          <w:rFonts w:cstheme="minorHAnsi"/>
          <w:sz w:val="24"/>
          <w:szCs w:val="24"/>
        </w:rPr>
        <w:t>d</w:t>
      </w:r>
      <w:r w:rsidR="00F90615" w:rsidRPr="00CF62B9">
        <w:rPr>
          <w:rFonts w:cstheme="minorHAnsi"/>
          <w:sz w:val="24"/>
          <w:szCs w:val="24"/>
        </w:rPr>
        <w:t>erbyniol.</w:t>
      </w:r>
      <w:r w:rsidR="00E52DC4" w:rsidRPr="00CF62B9">
        <w:rPr>
          <w:rFonts w:cstheme="minorHAnsi"/>
          <w:sz w:val="24"/>
          <w:szCs w:val="24"/>
        </w:rPr>
        <w:t xml:space="preserve"> N</w:t>
      </w:r>
      <w:r w:rsidR="00F12C6E" w:rsidRPr="00CF62B9">
        <w:rPr>
          <w:rFonts w:cstheme="minorHAnsi"/>
          <w:sz w:val="24"/>
          <w:szCs w:val="24"/>
        </w:rPr>
        <w:t xml:space="preserve">oda </w:t>
      </w:r>
      <w:r w:rsidR="00F12C6E" w:rsidRPr="00CF62B9">
        <w:rPr>
          <w:rFonts w:cstheme="minorHAnsi"/>
          <w:color w:val="FF0000"/>
          <w:sz w:val="24"/>
          <w:szCs w:val="24"/>
        </w:rPr>
        <w:t>ESTYN (2018</w:t>
      </w:r>
      <w:r w:rsidR="00E52DC4" w:rsidRPr="00CF62B9">
        <w:rPr>
          <w:rFonts w:cstheme="minorHAnsi"/>
          <w:color w:val="FF0000"/>
          <w:sz w:val="24"/>
          <w:szCs w:val="24"/>
        </w:rPr>
        <w:t>b</w:t>
      </w:r>
      <w:r w:rsidR="00F12C6E" w:rsidRPr="00CF62B9">
        <w:rPr>
          <w:rFonts w:cstheme="minorHAnsi"/>
          <w:color w:val="FF0000"/>
          <w:sz w:val="24"/>
          <w:szCs w:val="24"/>
        </w:rPr>
        <w:t xml:space="preserve">) </w:t>
      </w:r>
      <w:r w:rsidR="00F12C6E" w:rsidRPr="00CF62B9">
        <w:rPr>
          <w:rFonts w:cstheme="minorHAnsi"/>
          <w:sz w:val="24"/>
          <w:szCs w:val="24"/>
        </w:rPr>
        <w:t xml:space="preserve">bod nifer o athrawon yng Nghyfnod allweddol 2 wedi datgan nad oeddent yn hyderus i gyflwyno’r ystod eang o sgiliau o fewn y Fframwaith Digidol.  </w:t>
      </w:r>
      <w:r w:rsidR="00BF3BF6" w:rsidRPr="00CF62B9">
        <w:rPr>
          <w:rFonts w:cstheme="minorHAnsi"/>
          <w:sz w:val="24"/>
          <w:szCs w:val="24"/>
        </w:rPr>
        <w:t xml:space="preserve">Cyfeiria Hague a </w:t>
      </w:r>
      <w:proofErr w:type="spellStart"/>
      <w:r w:rsidR="00BF3BF6" w:rsidRPr="00CF62B9">
        <w:rPr>
          <w:rFonts w:cstheme="minorHAnsi"/>
          <w:sz w:val="24"/>
          <w:szCs w:val="24"/>
        </w:rPr>
        <w:t>Payton</w:t>
      </w:r>
      <w:proofErr w:type="spellEnd"/>
      <w:r w:rsidR="00BF3BF6" w:rsidRPr="00CF62B9">
        <w:rPr>
          <w:rFonts w:cstheme="minorHAnsi"/>
          <w:sz w:val="24"/>
          <w:szCs w:val="24"/>
        </w:rPr>
        <w:t xml:space="preserve"> (2010</w:t>
      </w:r>
      <w:r w:rsidR="00362EDF" w:rsidRPr="00CF62B9">
        <w:rPr>
          <w:rFonts w:cstheme="minorHAnsi"/>
          <w:sz w:val="24"/>
          <w:szCs w:val="24"/>
        </w:rPr>
        <w:t>, t.22</w:t>
      </w:r>
      <w:r w:rsidR="00BF3BF6" w:rsidRPr="00CF62B9">
        <w:rPr>
          <w:rFonts w:cstheme="minorHAnsi"/>
          <w:sz w:val="24"/>
          <w:szCs w:val="24"/>
        </w:rPr>
        <w:t xml:space="preserve">) at hyn hefyd gan ddweud </w:t>
      </w:r>
      <w:r w:rsidR="00BF3BF6" w:rsidRPr="00CF62B9">
        <w:rPr>
          <w:rFonts w:cstheme="minorHAnsi"/>
          <w:sz w:val="24"/>
          <w:szCs w:val="24"/>
          <w:lang w:val="en-GB"/>
        </w:rPr>
        <w:t>“some teachers feel that their own functional skills are not as developed as their children and therefore question their ability to teach digital literacy</w:t>
      </w:r>
      <w:r w:rsidR="00362EDF" w:rsidRPr="00CF62B9">
        <w:rPr>
          <w:rFonts w:cstheme="minorHAnsi"/>
          <w:sz w:val="24"/>
          <w:szCs w:val="24"/>
          <w:lang w:val="en-GB"/>
        </w:rPr>
        <w:t>”.</w:t>
      </w:r>
      <w:r w:rsidR="00F46F18">
        <w:rPr>
          <w:rFonts w:cstheme="minorHAnsi"/>
          <w:sz w:val="24"/>
          <w:szCs w:val="24"/>
          <w:lang w:val="en-GB"/>
        </w:rPr>
        <w:t xml:space="preserve"> </w:t>
      </w:r>
      <w:r w:rsidR="00362EDF" w:rsidRPr="00CF62B9">
        <w:rPr>
          <w:rFonts w:cstheme="minorHAnsi"/>
          <w:sz w:val="24"/>
          <w:szCs w:val="24"/>
          <w:lang w:val="en-GB"/>
        </w:rPr>
        <w:t xml:space="preserve"> </w:t>
      </w:r>
      <w:proofErr w:type="spellStart"/>
      <w:r w:rsidR="00E52DC4" w:rsidRPr="00CF62B9">
        <w:rPr>
          <w:rFonts w:cstheme="minorHAnsi"/>
          <w:sz w:val="24"/>
          <w:szCs w:val="24"/>
          <w:lang w:val="en-GB"/>
        </w:rPr>
        <w:t>Dyma’n</w:t>
      </w:r>
      <w:proofErr w:type="spellEnd"/>
      <w:r w:rsidR="00E52DC4" w:rsidRPr="00CF62B9">
        <w:rPr>
          <w:rFonts w:cstheme="minorHAnsi"/>
          <w:sz w:val="24"/>
          <w:szCs w:val="24"/>
          <w:lang w:val="en-GB"/>
        </w:rPr>
        <w:t xml:space="preserve"> union </w:t>
      </w:r>
      <w:r w:rsidR="00E52DC4" w:rsidRPr="00CF62B9">
        <w:rPr>
          <w:rFonts w:cstheme="minorHAnsi"/>
          <w:sz w:val="24"/>
          <w:szCs w:val="24"/>
        </w:rPr>
        <w:t>beth</w:t>
      </w:r>
      <w:r w:rsidR="00F46F18">
        <w:rPr>
          <w:rFonts w:cstheme="minorHAnsi"/>
          <w:sz w:val="24"/>
          <w:szCs w:val="24"/>
        </w:rPr>
        <w:t xml:space="preserve"> roedd </w:t>
      </w:r>
      <w:r w:rsidR="00E52DC4" w:rsidRPr="00CF62B9">
        <w:rPr>
          <w:rFonts w:cstheme="minorHAnsi"/>
          <w:sz w:val="24"/>
          <w:szCs w:val="24"/>
        </w:rPr>
        <w:t xml:space="preserve">i’w weld allan o fewn ysgolion, ac felly </w:t>
      </w:r>
      <w:r w:rsidR="00F46F18">
        <w:rPr>
          <w:rFonts w:cstheme="minorHAnsi"/>
          <w:sz w:val="24"/>
          <w:szCs w:val="24"/>
        </w:rPr>
        <w:t xml:space="preserve">caiff hyn </w:t>
      </w:r>
      <w:r w:rsidR="00E52DC4" w:rsidRPr="00CF62B9">
        <w:rPr>
          <w:rFonts w:cstheme="minorHAnsi"/>
          <w:sz w:val="24"/>
          <w:szCs w:val="24"/>
        </w:rPr>
        <w:t>effaith ar hyder athr</w:t>
      </w:r>
      <w:r w:rsidR="00362EDF" w:rsidRPr="00CF62B9">
        <w:rPr>
          <w:rFonts w:cstheme="minorHAnsi"/>
          <w:sz w:val="24"/>
          <w:szCs w:val="24"/>
        </w:rPr>
        <w:t>a</w:t>
      </w:r>
      <w:r w:rsidR="00E52DC4" w:rsidRPr="00CF62B9">
        <w:rPr>
          <w:rFonts w:cstheme="minorHAnsi"/>
          <w:sz w:val="24"/>
          <w:szCs w:val="24"/>
        </w:rPr>
        <w:t>won i addysgu</w:t>
      </w:r>
      <w:r w:rsidR="00E52DC4" w:rsidRPr="00CF62B9">
        <w:rPr>
          <w:rFonts w:cstheme="minorHAnsi"/>
          <w:sz w:val="24"/>
          <w:szCs w:val="24"/>
          <w:lang w:val="en-GB"/>
        </w:rPr>
        <w:t xml:space="preserve">. </w:t>
      </w:r>
      <w:r w:rsidR="00B847B2" w:rsidRPr="00CF62B9">
        <w:rPr>
          <w:rFonts w:cstheme="minorHAnsi"/>
          <w:sz w:val="24"/>
          <w:szCs w:val="24"/>
        </w:rPr>
        <w:t>Amlyga hyn yr angen am hyfforddiant pellach er mwyn magu dealltwriaeth o’r gofynion a magu hyder i gyflawni’r gofynion.</w:t>
      </w:r>
      <w:r w:rsidR="00D81E10" w:rsidRPr="00CF62B9">
        <w:rPr>
          <w:rFonts w:cstheme="minorHAnsi"/>
          <w:sz w:val="24"/>
          <w:szCs w:val="24"/>
        </w:rPr>
        <w:t xml:space="preserve"> </w:t>
      </w:r>
    </w:p>
    <w:p w14:paraId="6CDE167F" w14:textId="3F3D1AED" w:rsidR="00E52DC4" w:rsidRPr="00CF62B9" w:rsidRDefault="00F46F18" w:rsidP="00CF62B9">
      <w:pPr>
        <w:spacing w:line="276" w:lineRule="auto"/>
        <w:rPr>
          <w:rFonts w:cstheme="minorHAnsi"/>
          <w:sz w:val="24"/>
          <w:szCs w:val="24"/>
        </w:rPr>
      </w:pPr>
      <w:r w:rsidRPr="00CF62B9">
        <w:rPr>
          <w:rFonts w:cstheme="minorHAnsi"/>
          <w:sz w:val="24"/>
          <w:szCs w:val="24"/>
        </w:rPr>
        <w:t>Yn ogystal a hyn, fel darpar athrawes ac aelod ifanc o fewn y sefydliad, cefais nifer o athrawon yn gofyn am fy nghymorth i ddefnyddio technoleg.</w:t>
      </w:r>
    </w:p>
    <w:p w14:paraId="57161158" w14:textId="3F1E447F" w:rsidR="00014EA4" w:rsidRDefault="00F90615" w:rsidP="00CF62B9">
      <w:pPr>
        <w:spacing w:line="276" w:lineRule="auto"/>
        <w:rPr>
          <w:rFonts w:cstheme="minorHAnsi"/>
          <w:color w:val="7030A0"/>
          <w:sz w:val="24"/>
          <w:szCs w:val="24"/>
        </w:rPr>
      </w:pPr>
      <w:r w:rsidRPr="00CF62B9">
        <w:rPr>
          <w:rFonts w:cstheme="minorHAnsi"/>
          <w:sz w:val="24"/>
          <w:szCs w:val="24"/>
        </w:rPr>
        <w:lastRenderedPageBreak/>
        <w:t>Er mwyn codi safonau a targedu hyn o fewn ysgolion a</w:t>
      </w:r>
      <w:r w:rsidR="00F12C6E" w:rsidRPr="00CF62B9">
        <w:rPr>
          <w:rFonts w:cstheme="minorHAnsi"/>
          <w:sz w:val="24"/>
          <w:szCs w:val="24"/>
        </w:rPr>
        <w:t xml:space="preserve">rgymhella Estyn (2018) y dylai ysgolion benodi ‘arweinydd digidol’ o fewn yr ysgol i feithrin a magu hyder athrawon i gwrdd â’r gofynion statudol. </w:t>
      </w:r>
      <w:r w:rsidR="00362EDF" w:rsidRPr="00CF62B9">
        <w:rPr>
          <w:rFonts w:cstheme="minorHAnsi"/>
          <w:sz w:val="24"/>
          <w:szCs w:val="24"/>
        </w:rPr>
        <w:t xml:space="preserve">Noda </w:t>
      </w:r>
      <w:r w:rsidR="00F9791E" w:rsidRPr="00CF62B9">
        <w:rPr>
          <w:rFonts w:cstheme="minorHAnsi"/>
          <w:sz w:val="24"/>
          <w:szCs w:val="24"/>
        </w:rPr>
        <w:t xml:space="preserve">Hague a </w:t>
      </w:r>
      <w:proofErr w:type="spellStart"/>
      <w:r w:rsidR="00F9791E" w:rsidRPr="00CF62B9">
        <w:rPr>
          <w:rFonts w:cstheme="minorHAnsi"/>
          <w:sz w:val="24"/>
          <w:szCs w:val="24"/>
        </w:rPr>
        <w:t>Payton</w:t>
      </w:r>
      <w:proofErr w:type="spellEnd"/>
      <w:r w:rsidR="00F9791E" w:rsidRPr="00CF62B9">
        <w:rPr>
          <w:rFonts w:cstheme="minorHAnsi"/>
          <w:sz w:val="24"/>
          <w:szCs w:val="24"/>
        </w:rPr>
        <w:t xml:space="preserve"> (2010) bod angen cefnogaeth ar athrawon i gyflwyno cymhwysedd digidol </w:t>
      </w:r>
      <w:r w:rsidR="00D81E10" w:rsidRPr="00CF62B9">
        <w:rPr>
          <w:rFonts w:cstheme="minorHAnsi"/>
          <w:sz w:val="24"/>
          <w:szCs w:val="24"/>
        </w:rPr>
        <w:t>yn llwyddiannus</w:t>
      </w:r>
      <w:r w:rsidR="00F9791E" w:rsidRPr="00CF62B9">
        <w:rPr>
          <w:rFonts w:cstheme="minorHAnsi"/>
          <w:sz w:val="24"/>
          <w:szCs w:val="24"/>
        </w:rPr>
        <w:t>. Nod</w:t>
      </w:r>
      <w:r w:rsidR="00362EDF" w:rsidRPr="00CF62B9">
        <w:rPr>
          <w:rFonts w:cstheme="minorHAnsi"/>
          <w:sz w:val="24"/>
          <w:szCs w:val="24"/>
        </w:rPr>
        <w:t>ir</w:t>
      </w:r>
      <w:r w:rsidR="00F9791E" w:rsidRPr="00CF62B9">
        <w:rPr>
          <w:rFonts w:cstheme="minorHAnsi"/>
          <w:sz w:val="24"/>
          <w:szCs w:val="24"/>
        </w:rPr>
        <w:t xml:space="preserve"> bod angen cyfleoedd ar athrawon i gydweithio gydag eraill er mwyn rhannu syniadau a phrofiadau. </w:t>
      </w:r>
      <w:r w:rsidR="00F12C6E" w:rsidRPr="00CF62B9">
        <w:rPr>
          <w:rFonts w:cstheme="minorHAnsi"/>
          <w:sz w:val="24"/>
          <w:szCs w:val="24"/>
        </w:rPr>
        <w:t xml:space="preserve">Wedi’r cyfan mae’r byd yn prysur newid a’r gofyn am wybodaeth o dechnoleg yn reidrwydd nid yn ddewisol. Cytuna </w:t>
      </w:r>
      <w:proofErr w:type="spellStart"/>
      <w:r w:rsidR="00F12C6E" w:rsidRPr="00CF62B9">
        <w:rPr>
          <w:rFonts w:cstheme="minorHAnsi"/>
          <w:color w:val="7030A0"/>
          <w:sz w:val="24"/>
          <w:szCs w:val="24"/>
        </w:rPr>
        <w:t>Donaldson</w:t>
      </w:r>
      <w:proofErr w:type="spellEnd"/>
      <w:r w:rsidR="00F12C6E" w:rsidRPr="00CF62B9">
        <w:rPr>
          <w:rFonts w:cstheme="minorHAnsi"/>
          <w:color w:val="7030A0"/>
          <w:sz w:val="24"/>
          <w:szCs w:val="24"/>
        </w:rPr>
        <w:t xml:space="preserve"> (2015</w:t>
      </w:r>
      <w:r w:rsidR="005745A8" w:rsidRPr="00CF62B9">
        <w:rPr>
          <w:rFonts w:cstheme="minorHAnsi"/>
          <w:color w:val="7030A0"/>
          <w:sz w:val="24"/>
          <w:szCs w:val="24"/>
        </w:rPr>
        <w:t>, t.40</w:t>
      </w:r>
      <w:r w:rsidR="00F12C6E" w:rsidRPr="00CF62B9">
        <w:rPr>
          <w:rFonts w:cstheme="minorHAnsi"/>
          <w:color w:val="7030A0"/>
          <w:sz w:val="24"/>
          <w:szCs w:val="24"/>
        </w:rPr>
        <w:t xml:space="preserve">) bod “cymhwysedd digidol yn fwyfwy hanfodol ar gyfer dysgu a bywyd”. </w:t>
      </w:r>
    </w:p>
    <w:p w14:paraId="561892FD" w14:textId="77777777" w:rsidR="00F46F18" w:rsidRPr="00F46F18" w:rsidRDefault="00F46F18" w:rsidP="00F46F18">
      <w:pPr>
        <w:spacing w:line="276" w:lineRule="auto"/>
        <w:rPr>
          <w:rFonts w:cstheme="minorHAnsi"/>
          <w:sz w:val="24"/>
          <w:szCs w:val="24"/>
        </w:rPr>
      </w:pPr>
      <w:r w:rsidRPr="00CF62B9">
        <w:rPr>
          <w:rFonts w:cstheme="minorHAnsi"/>
          <w:sz w:val="24"/>
          <w:szCs w:val="24"/>
        </w:rPr>
        <w:t>Noda Estyn (2018a, t.29)  bod angen i “bron chwarter o ysgolion wella’r ffordd y maent yn cynllunio i ddisgyblion ddefnyddio medrau llythrennedd, rhifedd a TGCH yn eu gwaith ar draws y cwricwlwm”.</w:t>
      </w:r>
      <w:r>
        <w:rPr>
          <w:rFonts w:cstheme="minorHAnsi"/>
          <w:sz w:val="24"/>
          <w:szCs w:val="24"/>
        </w:rPr>
        <w:t xml:space="preserve"> Tybir felly nad oes gan pob sefydliad ddealltwriaeth da o sut </w:t>
      </w:r>
      <w:proofErr w:type="spellStart"/>
      <w:r>
        <w:rPr>
          <w:rFonts w:cstheme="minorHAnsi"/>
          <w:sz w:val="24"/>
          <w:szCs w:val="24"/>
        </w:rPr>
        <w:t>dylig</w:t>
      </w:r>
      <w:proofErr w:type="spellEnd"/>
      <w:r>
        <w:rPr>
          <w:rFonts w:cstheme="minorHAnsi"/>
          <w:sz w:val="24"/>
          <w:szCs w:val="24"/>
        </w:rPr>
        <w:t xml:space="preserve"> gynllunio’r cyfrifoldebau trawsgwricwlaidd o fewn ei cynlluniau gwersi</w:t>
      </w:r>
      <w:r w:rsidRPr="00CF62B9">
        <w:rPr>
          <w:rFonts w:cstheme="minorHAnsi"/>
          <w:sz w:val="24"/>
          <w:szCs w:val="24"/>
        </w:rPr>
        <w:t>.</w:t>
      </w:r>
    </w:p>
    <w:p w14:paraId="0736A304" w14:textId="77777777" w:rsidR="00F46F18" w:rsidRPr="00CF62B9" w:rsidRDefault="00F46F18" w:rsidP="00CF62B9">
      <w:pPr>
        <w:spacing w:line="276" w:lineRule="auto"/>
        <w:rPr>
          <w:rFonts w:cstheme="minorHAnsi"/>
          <w:color w:val="7030A0"/>
          <w:sz w:val="24"/>
          <w:szCs w:val="24"/>
        </w:rPr>
      </w:pPr>
    </w:p>
    <w:p w14:paraId="410D84F0" w14:textId="3C64E1B6" w:rsidR="00BA68A9" w:rsidRPr="00CF62B9" w:rsidRDefault="00F12C6E" w:rsidP="00CF62B9">
      <w:pPr>
        <w:spacing w:line="276" w:lineRule="auto"/>
        <w:rPr>
          <w:rFonts w:cstheme="minorHAnsi"/>
          <w:sz w:val="24"/>
          <w:szCs w:val="24"/>
        </w:rPr>
      </w:pPr>
      <w:r w:rsidRPr="00CF62B9">
        <w:rPr>
          <w:rFonts w:cstheme="minorHAnsi"/>
          <w:sz w:val="24"/>
          <w:szCs w:val="24"/>
        </w:rPr>
        <w:t xml:space="preserve">Yn ogystal â hyn gellir dadlau nad yw myfyrwyr  neu darpar athrawon yn cael digon o gyfleoedd i </w:t>
      </w:r>
      <w:r w:rsidR="00D81E10" w:rsidRPr="00CF62B9">
        <w:rPr>
          <w:rFonts w:cstheme="minorHAnsi"/>
          <w:sz w:val="24"/>
          <w:szCs w:val="24"/>
        </w:rPr>
        <w:t>ymgyfarwyddo</w:t>
      </w:r>
      <w:r w:rsidRPr="00CF62B9">
        <w:rPr>
          <w:rFonts w:cstheme="minorHAnsi"/>
          <w:sz w:val="24"/>
          <w:szCs w:val="24"/>
        </w:rPr>
        <w:t xml:space="preserve"> â’r gofynion. Er y</w:t>
      </w:r>
      <w:r w:rsidR="00D81E10" w:rsidRPr="00CF62B9">
        <w:rPr>
          <w:rFonts w:cstheme="minorHAnsi"/>
          <w:sz w:val="24"/>
          <w:szCs w:val="24"/>
        </w:rPr>
        <w:t xml:space="preserve"> </w:t>
      </w:r>
      <w:r w:rsidRPr="00CF62B9">
        <w:rPr>
          <w:rFonts w:cstheme="minorHAnsi"/>
          <w:sz w:val="24"/>
          <w:szCs w:val="24"/>
        </w:rPr>
        <w:t>caiff darpar athrawon arweiniad yn y maes nid oes ganddynt ymwybyddiaeth glir o’r hyn sy’n ddisgwyliedig yn y fframwaith. (Estyn, 2018</w:t>
      </w:r>
      <w:r w:rsidR="00865082" w:rsidRPr="00CF62B9">
        <w:rPr>
          <w:rFonts w:cstheme="minorHAnsi"/>
          <w:sz w:val="24"/>
          <w:szCs w:val="24"/>
        </w:rPr>
        <w:t>b</w:t>
      </w:r>
      <w:r w:rsidRPr="00CF62B9">
        <w:rPr>
          <w:rFonts w:cstheme="minorHAnsi"/>
          <w:sz w:val="24"/>
          <w:szCs w:val="24"/>
        </w:rPr>
        <w:t xml:space="preserve">). Yn wir, neilltuir </w:t>
      </w:r>
      <w:r w:rsidR="00F90615" w:rsidRPr="00CF62B9">
        <w:rPr>
          <w:rFonts w:cstheme="minorHAnsi"/>
          <w:sz w:val="24"/>
          <w:szCs w:val="24"/>
        </w:rPr>
        <w:t>nifer fechan o sesiynau</w:t>
      </w:r>
      <w:r w:rsidRPr="00CF62B9">
        <w:rPr>
          <w:rFonts w:cstheme="minorHAnsi"/>
          <w:sz w:val="24"/>
          <w:szCs w:val="24"/>
        </w:rPr>
        <w:t xml:space="preserve"> yn unig ar gyfer eu datb</w:t>
      </w:r>
      <w:r w:rsidR="003315D9" w:rsidRPr="00CF62B9">
        <w:rPr>
          <w:rFonts w:cstheme="minorHAnsi"/>
          <w:sz w:val="24"/>
          <w:szCs w:val="24"/>
        </w:rPr>
        <w:t>l</w:t>
      </w:r>
      <w:r w:rsidRPr="00CF62B9">
        <w:rPr>
          <w:rFonts w:cstheme="minorHAnsi"/>
          <w:sz w:val="24"/>
          <w:szCs w:val="24"/>
        </w:rPr>
        <w:t>ygiad proffesiynol yn y maes dros gyfnod o dair blynedd</w:t>
      </w:r>
      <w:r w:rsidR="00F90615" w:rsidRPr="00CF62B9">
        <w:rPr>
          <w:rFonts w:cstheme="minorHAnsi"/>
          <w:sz w:val="24"/>
          <w:szCs w:val="24"/>
        </w:rPr>
        <w:t>.</w:t>
      </w:r>
      <w:r w:rsidR="00D81E10" w:rsidRPr="00CF62B9">
        <w:rPr>
          <w:rFonts w:cstheme="minorHAnsi"/>
          <w:sz w:val="24"/>
          <w:szCs w:val="24"/>
        </w:rPr>
        <w:t xml:space="preserve"> </w:t>
      </w:r>
      <w:r w:rsidR="00F12C08" w:rsidRPr="00CF62B9">
        <w:rPr>
          <w:rFonts w:cstheme="minorHAnsi"/>
          <w:sz w:val="24"/>
          <w:szCs w:val="24"/>
        </w:rPr>
        <w:t>Yn ystod fy nghyfno</w:t>
      </w:r>
      <w:r w:rsidR="0058648E">
        <w:rPr>
          <w:rFonts w:cstheme="minorHAnsi"/>
          <w:sz w:val="24"/>
          <w:szCs w:val="24"/>
        </w:rPr>
        <w:t xml:space="preserve">d </w:t>
      </w:r>
      <w:r w:rsidR="00F12C08" w:rsidRPr="00CF62B9">
        <w:rPr>
          <w:rFonts w:cstheme="minorHAnsi"/>
          <w:sz w:val="24"/>
          <w:szCs w:val="24"/>
        </w:rPr>
        <w:t xml:space="preserve">cyntaf </w:t>
      </w:r>
      <w:r w:rsidR="0058648E">
        <w:rPr>
          <w:rFonts w:cstheme="minorHAnsi"/>
          <w:sz w:val="24"/>
          <w:szCs w:val="24"/>
        </w:rPr>
        <w:t>ar brofiad addysgu</w:t>
      </w:r>
      <w:r w:rsidR="00F12C08" w:rsidRPr="00CF62B9">
        <w:rPr>
          <w:rFonts w:cstheme="minorHAnsi"/>
          <w:sz w:val="24"/>
          <w:szCs w:val="24"/>
        </w:rPr>
        <w:t xml:space="preserve"> nid oeddwn yn hyderus o gwbl yn defnyddio’r cyfrifoldebau yn drawsgwricwlaidd. Nid oedd gen i’r dealltwriaeth clir </w:t>
      </w:r>
      <w:r w:rsidR="0058648E">
        <w:rPr>
          <w:rFonts w:cstheme="minorHAnsi"/>
          <w:sz w:val="24"/>
          <w:szCs w:val="24"/>
        </w:rPr>
        <w:t xml:space="preserve">yma </w:t>
      </w:r>
      <w:r w:rsidR="00F12C08" w:rsidRPr="00CF62B9">
        <w:rPr>
          <w:rFonts w:cstheme="minorHAnsi"/>
          <w:sz w:val="24"/>
          <w:szCs w:val="24"/>
        </w:rPr>
        <w:t>o</w:t>
      </w:r>
      <w:r w:rsidR="0058648E">
        <w:rPr>
          <w:rFonts w:cstheme="minorHAnsi"/>
          <w:sz w:val="24"/>
          <w:szCs w:val="24"/>
        </w:rPr>
        <w:t xml:space="preserve">’r hyn oedd yn ddisgwyliedig wrthyf i yn fy ngwersi. </w:t>
      </w:r>
      <w:r w:rsidR="00F12C08" w:rsidRPr="00CF62B9">
        <w:rPr>
          <w:rFonts w:cstheme="minorHAnsi"/>
          <w:sz w:val="24"/>
          <w:szCs w:val="24"/>
        </w:rPr>
        <w:t>Dim on</w:t>
      </w:r>
      <w:r w:rsidR="0058648E">
        <w:rPr>
          <w:rFonts w:cstheme="minorHAnsi"/>
          <w:sz w:val="24"/>
          <w:szCs w:val="24"/>
        </w:rPr>
        <w:t>d</w:t>
      </w:r>
      <w:r w:rsidR="00F12C08" w:rsidRPr="00CF62B9">
        <w:rPr>
          <w:rFonts w:cstheme="minorHAnsi"/>
          <w:sz w:val="24"/>
          <w:szCs w:val="24"/>
        </w:rPr>
        <w:t xml:space="preserve"> yn ddiweddar rwy’n teimlo</w:t>
      </w:r>
      <w:r w:rsidR="0058648E">
        <w:rPr>
          <w:rFonts w:cstheme="minorHAnsi"/>
          <w:sz w:val="24"/>
          <w:szCs w:val="24"/>
        </w:rPr>
        <w:t>’n ddigon hyderus y fedrwn ddefnyddio’r cyfrifoldebau yn drawsgwricwlaidd gyda pwrpas o’i wneud.</w:t>
      </w:r>
    </w:p>
    <w:p w14:paraId="41E3D19E" w14:textId="2CBD7475" w:rsidR="00BA68A9" w:rsidRPr="00CF62B9" w:rsidRDefault="00F12C6E" w:rsidP="00CF62B9">
      <w:pPr>
        <w:spacing w:line="276" w:lineRule="auto"/>
        <w:rPr>
          <w:rFonts w:cstheme="minorHAnsi"/>
          <w:sz w:val="24"/>
          <w:szCs w:val="24"/>
        </w:rPr>
      </w:pPr>
      <w:r w:rsidRPr="00CF62B9">
        <w:rPr>
          <w:rFonts w:cstheme="minorHAnsi"/>
          <w:sz w:val="24"/>
          <w:szCs w:val="24"/>
        </w:rPr>
        <w:t xml:space="preserve"> </w:t>
      </w:r>
      <w:r w:rsidR="00C84DE1" w:rsidRPr="00CF62B9">
        <w:rPr>
          <w:rFonts w:cstheme="minorHAnsi"/>
          <w:sz w:val="24"/>
          <w:szCs w:val="24"/>
        </w:rPr>
        <w:t>Safonau SAC newydd i fyfyrwyr</w:t>
      </w:r>
      <w:bookmarkStart w:id="2" w:name="_Hlk532124481"/>
      <w:r w:rsidR="00D81E10" w:rsidRPr="00CF62B9">
        <w:rPr>
          <w:rFonts w:cstheme="minorHAnsi"/>
          <w:sz w:val="24"/>
          <w:szCs w:val="24"/>
        </w:rPr>
        <w:t>.</w:t>
      </w:r>
    </w:p>
    <w:p w14:paraId="70BDD928" w14:textId="3EB1B119" w:rsidR="00480FAB" w:rsidRPr="00CF62B9" w:rsidRDefault="00480FAB" w:rsidP="00CF62B9">
      <w:pPr>
        <w:spacing w:line="276" w:lineRule="auto"/>
        <w:rPr>
          <w:rFonts w:cstheme="minorHAnsi"/>
          <w:b/>
          <w:sz w:val="24"/>
          <w:szCs w:val="24"/>
          <w:u w:val="single"/>
        </w:rPr>
      </w:pPr>
      <w:r w:rsidRPr="00CF62B9">
        <w:rPr>
          <w:rFonts w:cstheme="minorHAnsi"/>
          <w:b/>
          <w:sz w:val="24"/>
          <w:szCs w:val="24"/>
          <w:u w:val="single"/>
        </w:rPr>
        <w:t>ASESU</w:t>
      </w:r>
    </w:p>
    <w:p w14:paraId="04B85B8E" w14:textId="77777777" w:rsidR="009602E4" w:rsidRDefault="00D21425" w:rsidP="00CF62B9">
      <w:pPr>
        <w:spacing w:line="276" w:lineRule="auto"/>
        <w:rPr>
          <w:rFonts w:cstheme="minorHAnsi"/>
          <w:sz w:val="24"/>
          <w:szCs w:val="24"/>
        </w:rPr>
      </w:pPr>
      <w:r w:rsidRPr="00CF62B9">
        <w:rPr>
          <w:rFonts w:cstheme="minorHAnsi"/>
          <w:sz w:val="24"/>
          <w:szCs w:val="24"/>
        </w:rPr>
        <w:t>Yn ogystal a hyn mae angen ystyried sut gaiff y cyfrifoldebau trawsgwricwlaidd eu hasesu</w:t>
      </w:r>
      <w:r w:rsidR="00217272">
        <w:rPr>
          <w:rFonts w:cstheme="minorHAnsi"/>
          <w:sz w:val="24"/>
          <w:szCs w:val="24"/>
        </w:rPr>
        <w:t xml:space="preserve"> o fewn addysg</w:t>
      </w:r>
      <w:r w:rsidRPr="00CF62B9">
        <w:rPr>
          <w:rFonts w:cstheme="minorHAnsi"/>
          <w:sz w:val="24"/>
          <w:szCs w:val="24"/>
        </w:rPr>
        <w:t xml:space="preserve">. Tra allan ar brofiad addysgu proffesiynol sylweddolais nad oedd athrawon </w:t>
      </w:r>
      <w:r w:rsidR="00217272">
        <w:rPr>
          <w:rFonts w:cstheme="minorHAnsi"/>
          <w:sz w:val="24"/>
          <w:szCs w:val="24"/>
        </w:rPr>
        <w:t>fel rheol yn asesu’r elfennau hyn</w:t>
      </w:r>
      <w:r w:rsidRPr="00CF62B9">
        <w:rPr>
          <w:rFonts w:cstheme="minorHAnsi"/>
          <w:sz w:val="24"/>
          <w:szCs w:val="24"/>
        </w:rPr>
        <w:t>.</w:t>
      </w:r>
      <w:r w:rsidR="00D81E10" w:rsidRPr="00CF62B9">
        <w:rPr>
          <w:rFonts w:cstheme="minorHAnsi"/>
          <w:sz w:val="24"/>
          <w:szCs w:val="24"/>
        </w:rPr>
        <w:t xml:space="preserve"> Ni fyddent yn </w:t>
      </w:r>
      <w:r w:rsidR="00865082" w:rsidRPr="00CF62B9">
        <w:rPr>
          <w:rFonts w:cstheme="minorHAnsi"/>
          <w:sz w:val="24"/>
          <w:szCs w:val="24"/>
        </w:rPr>
        <w:t>c</w:t>
      </w:r>
      <w:r w:rsidR="00D81E10" w:rsidRPr="00CF62B9">
        <w:rPr>
          <w:rFonts w:cstheme="minorHAnsi"/>
          <w:sz w:val="24"/>
          <w:szCs w:val="24"/>
        </w:rPr>
        <w:t>ydnabod bod y dysgwyr yn datblygu sgiliau llythrennedd, rhifedd neu chymhwysedd digidol</w:t>
      </w:r>
      <w:r w:rsidR="00826484" w:rsidRPr="00CF62B9">
        <w:rPr>
          <w:rFonts w:cstheme="minorHAnsi"/>
          <w:sz w:val="24"/>
          <w:szCs w:val="24"/>
        </w:rPr>
        <w:t xml:space="preserve"> o fewn y wers</w:t>
      </w:r>
      <w:r w:rsidR="00865082" w:rsidRPr="00CF62B9">
        <w:rPr>
          <w:rFonts w:cstheme="minorHAnsi"/>
          <w:sz w:val="24"/>
          <w:szCs w:val="24"/>
        </w:rPr>
        <w:t>. Darp</w:t>
      </w:r>
      <w:r w:rsidR="00217272">
        <w:rPr>
          <w:rFonts w:cstheme="minorHAnsi"/>
          <w:sz w:val="24"/>
          <w:szCs w:val="24"/>
        </w:rPr>
        <w:t xml:space="preserve">erir adborth </w:t>
      </w:r>
      <w:r w:rsidR="00865082" w:rsidRPr="00CF62B9">
        <w:rPr>
          <w:rFonts w:cstheme="minorHAnsi"/>
          <w:sz w:val="24"/>
          <w:szCs w:val="24"/>
        </w:rPr>
        <w:t>neu dargedau</w:t>
      </w:r>
      <w:r w:rsidR="00217272">
        <w:rPr>
          <w:rFonts w:cstheme="minorHAnsi"/>
          <w:sz w:val="24"/>
          <w:szCs w:val="24"/>
        </w:rPr>
        <w:t xml:space="preserve"> fel arfer</w:t>
      </w:r>
      <w:r w:rsidR="00865082" w:rsidRPr="00CF62B9">
        <w:rPr>
          <w:rFonts w:cstheme="minorHAnsi"/>
          <w:sz w:val="24"/>
          <w:szCs w:val="24"/>
        </w:rPr>
        <w:t xml:space="preserve"> sydd wedi ei</w:t>
      </w:r>
      <w:r w:rsidR="00217272">
        <w:rPr>
          <w:rFonts w:cstheme="minorHAnsi"/>
          <w:sz w:val="24"/>
          <w:szCs w:val="24"/>
        </w:rPr>
        <w:t xml:space="preserve"> selio ar </w:t>
      </w:r>
      <w:r w:rsidR="00217272" w:rsidRPr="00CF62B9">
        <w:rPr>
          <w:rFonts w:cstheme="minorHAnsi"/>
          <w:sz w:val="24"/>
          <w:szCs w:val="24"/>
        </w:rPr>
        <w:t>feysydd</w:t>
      </w:r>
      <w:r w:rsidR="00865082" w:rsidRPr="00CF62B9">
        <w:rPr>
          <w:rFonts w:cstheme="minorHAnsi"/>
          <w:sz w:val="24"/>
          <w:szCs w:val="24"/>
        </w:rPr>
        <w:t>/ pynciau</w:t>
      </w:r>
      <w:r w:rsidR="00D81E10" w:rsidRPr="00CF62B9">
        <w:rPr>
          <w:rFonts w:cstheme="minorHAnsi"/>
          <w:sz w:val="24"/>
          <w:szCs w:val="24"/>
        </w:rPr>
        <w:t xml:space="preserve"> o fewn y cwricwlwm.</w:t>
      </w:r>
      <w:r w:rsidRPr="00CF62B9">
        <w:rPr>
          <w:rFonts w:cstheme="minorHAnsi"/>
          <w:sz w:val="24"/>
          <w:szCs w:val="24"/>
        </w:rPr>
        <w:t xml:space="preserve"> Gwelais enghraifft o hyn o fewn</w:t>
      </w:r>
      <w:r w:rsidR="00F12C08" w:rsidRPr="00CF62B9">
        <w:rPr>
          <w:rFonts w:cstheme="minorHAnsi"/>
          <w:sz w:val="24"/>
          <w:szCs w:val="24"/>
        </w:rPr>
        <w:t xml:space="preserve"> gwer</w:t>
      </w:r>
      <w:r w:rsidR="00217272">
        <w:rPr>
          <w:rFonts w:cstheme="minorHAnsi"/>
          <w:sz w:val="24"/>
          <w:szCs w:val="24"/>
        </w:rPr>
        <w:t xml:space="preserve">s Hanes lle </w:t>
      </w:r>
      <w:r w:rsidR="009602E4">
        <w:rPr>
          <w:rFonts w:cstheme="minorHAnsi"/>
          <w:sz w:val="24"/>
          <w:szCs w:val="24"/>
        </w:rPr>
        <w:t>gofynnwyd</w:t>
      </w:r>
      <w:r w:rsidR="00217272">
        <w:rPr>
          <w:rFonts w:cstheme="minorHAnsi"/>
          <w:sz w:val="24"/>
          <w:szCs w:val="24"/>
        </w:rPr>
        <w:t xml:space="preserve"> i’r dysgwyr greu bwletin newyddion ar </w:t>
      </w:r>
      <w:r w:rsidR="009602E4">
        <w:rPr>
          <w:rFonts w:cstheme="minorHAnsi"/>
          <w:sz w:val="24"/>
          <w:szCs w:val="24"/>
        </w:rPr>
        <w:t xml:space="preserve">Hanes Tsieina. Ar ddiwedd y dasg cafodd dysgwyr targedau yn amlinellu sut gellir wella’r wybodaeth ond ni chafwyd adborth ar y sgiliau cymhwysedd digidol. </w:t>
      </w:r>
    </w:p>
    <w:p w14:paraId="768245AA" w14:textId="1BD4EA58" w:rsidR="009602E4" w:rsidRPr="00CF62B9" w:rsidRDefault="009602E4" w:rsidP="00CF62B9">
      <w:pPr>
        <w:spacing w:line="276" w:lineRule="auto"/>
        <w:rPr>
          <w:rFonts w:cstheme="minorHAnsi"/>
          <w:sz w:val="24"/>
          <w:szCs w:val="24"/>
        </w:rPr>
      </w:pPr>
      <w:r w:rsidRPr="00CF62B9">
        <w:rPr>
          <w:rFonts w:cstheme="minorHAnsi"/>
          <w:sz w:val="24"/>
          <w:szCs w:val="24"/>
        </w:rPr>
        <w:t>Noda Estyn (2013, t.9) “dylai disgwyliadau llythrennedd a rhifedd gael eu hymgorffori, lle’n bosib, yn y disgwyliadau dysgu ar gyfer pob gwers”. Amlygir bod asesu pwrpasol o’r cyfrifoldebau yn mynd i fod o gymorth i’r athrawon i gynllunio’n effeithiol i godi safonau’r dysgwyr. (Estyn, 2016)</w:t>
      </w:r>
      <w:r>
        <w:rPr>
          <w:rFonts w:cstheme="minorHAnsi"/>
          <w:sz w:val="24"/>
          <w:szCs w:val="24"/>
        </w:rPr>
        <w:t xml:space="preserve"> Gellir hefyd ddefnyddio’r tystiolaeth hyn i gynllunio’r ffordd ymlaen i unigolion.</w:t>
      </w:r>
      <w:r>
        <w:rPr>
          <w:rFonts w:cstheme="minorHAnsi"/>
          <w:sz w:val="24"/>
          <w:szCs w:val="24"/>
        </w:rPr>
        <w:t xml:space="preserve"> </w:t>
      </w:r>
      <w:r w:rsidRPr="00CF62B9">
        <w:rPr>
          <w:rFonts w:cstheme="minorHAnsi"/>
          <w:sz w:val="24"/>
          <w:szCs w:val="24"/>
        </w:rPr>
        <w:t>Er hyn, o fewn yr ysgolion sydd yn asesu dysgwyr ar ei medrau llythrennedd a rhifedd noda Estyn (2017b) bod “prosesau ar gyfer asesu llythrennedd a rhifedd yn rhy gymhleth a llafurus”. O fewn yr arferion gorau defnyddir ffurf syml o hunan asesu a asesu cyfoedion fel un ffordd o asesu</w:t>
      </w:r>
      <w:r>
        <w:rPr>
          <w:rFonts w:cstheme="minorHAnsi"/>
          <w:sz w:val="24"/>
          <w:szCs w:val="24"/>
        </w:rPr>
        <w:t xml:space="preserve"> </w:t>
      </w:r>
      <w:r w:rsidRPr="00CF62B9">
        <w:rPr>
          <w:rFonts w:cstheme="minorHAnsi"/>
          <w:sz w:val="24"/>
          <w:szCs w:val="24"/>
        </w:rPr>
        <w:t>(Estyn, 2017b)</w:t>
      </w:r>
      <w:r>
        <w:rPr>
          <w:rFonts w:cstheme="minorHAnsi"/>
          <w:sz w:val="24"/>
          <w:szCs w:val="24"/>
        </w:rPr>
        <w:t>.</w:t>
      </w:r>
      <w:r w:rsidRPr="00CF62B9">
        <w:rPr>
          <w:rFonts w:cstheme="minorHAnsi"/>
          <w:sz w:val="24"/>
          <w:szCs w:val="24"/>
        </w:rPr>
        <w:t xml:space="preserve"> </w:t>
      </w:r>
    </w:p>
    <w:p w14:paraId="63E97CEB" w14:textId="77777777" w:rsidR="009602E4" w:rsidRDefault="00D81E10" w:rsidP="00CF62B9">
      <w:pPr>
        <w:spacing w:line="276" w:lineRule="auto"/>
        <w:rPr>
          <w:rFonts w:cstheme="minorHAnsi"/>
          <w:sz w:val="24"/>
          <w:szCs w:val="24"/>
        </w:rPr>
      </w:pPr>
      <w:r w:rsidRPr="00CF62B9">
        <w:rPr>
          <w:rFonts w:cstheme="minorHAnsi"/>
          <w:sz w:val="24"/>
          <w:szCs w:val="24"/>
        </w:rPr>
        <w:t>Noda</w:t>
      </w:r>
      <w:r w:rsidR="00D21425" w:rsidRPr="00CF62B9">
        <w:rPr>
          <w:rFonts w:cstheme="minorHAnsi"/>
          <w:sz w:val="24"/>
          <w:szCs w:val="24"/>
        </w:rPr>
        <w:t xml:space="preserve"> Estyn (2013) ei fod yn bwysig bod athrawon yn cyfeirio at </w:t>
      </w:r>
      <w:proofErr w:type="spellStart"/>
      <w:r w:rsidR="009602E4">
        <w:rPr>
          <w:rFonts w:cstheme="minorHAnsi"/>
          <w:sz w:val="24"/>
          <w:szCs w:val="24"/>
        </w:rPr>
        <w:t>sgilaiu’r</w:t>
      </w:r>
      <w:proofErr w:type="spellEnd"/>
      <w:r w:rsidR="009602E4">
        <w:rPr>
          <w:rFonts w:cstheme="minorHAnsi"/>
          <w:sz w:val="24"/>
          <w:szCs w:val="24"/>
        </w:rPr>
        <w:t xml:space="preserve"> cyfrifoldebau trawsgwricwlaidd o fewn meysydd y cwricwlwm</w:t>
      </w:r>
      <w:r w:rsidR="00D21425" w:rsidRPr="00CF62B9">
        <w:rPr>
          <w:rFonts w:cstheme="minorHAnsi"/>
          <w:sz w:val="24"/>
          <w:szCs w:val="24"/>
        </w:rPr>
        <w:t xml:space="preserve"> yn ei asesiad blynyddol i rieni. Golyga hyn ei fod yn hanfodol</w:t>
      </w:r>
      <w:r w:rsidR="00865082" w:rsidRPr="00CF62B9">
        <w:rPr>
          <w:rFonts w:cstheme="minorHAnsi"/>
          <w:sz w:val="24"/>
          <w:szCs w:val="24"/>
        </w:rPr>
        <w:t xml:space="preserve"> </w:t>
      </w:r>
      <w:r w:rsidR="00D21425" w:rsidRPr="00CF62B9">
        <w:rPr>
          <w:rFonts w:cstheme="minorHAnsi"/>
          <w:sz w:val="24"/>
          <w:szCs w:val="24"/>
        </w:rPr>
        <w:t>bod athrawon</w:t>
      </w:r>
      <w:r w:rsidRPr="00CF62B9">
        <w:rPr>
          <w:rFonts w:cstheme="minorHAnsi"/>
          <w:sz w:val="24"/>
          <w:szCs w:val="24"/>
        </w:rPr>
        <w:t xml:space="preserve"> </w:t>
      </w:r>
      <w:r w:rsidR="00D21425" w:rsidRPr="00CF62B9">
        <w:rPr>
          <w:rFonts w:cstheme="minorHAnsi"/>
          <w:sz w:val="24"/>
          <w:szCs w:val="24"/>
        </w:rPr>
        <w:t xml:space="preserve">yn asesu’r dysgwyr dros y flwyddyn er mwyn </w:t>
      </w:r>
      <w:r w:rsidRPr="00CF62B9">
        <w:rPr>
          <w:rFonts w:cstheme="minorHAnsi"/>
          <w:sz w:val="24"/>
          <w:szCs w:val="24"/>
        </w:rPr>
        <w:t>casglu</w:t>
      </w:r>
      <w:r w:rsidR="00D21425" w:rsidRPr="00CF62B9">
        <w:rPr>
          <w:rFonts w:cstheme="minorHAnsi"/>
          <w:sz w:val="24"/>
          <w:szCs w:val="24"/>
        </w:rPr>
        <w:t xml:space="preserve"> tystiolaeth ar sut mae’r plentyn wedi gwneud cynnydd</w:t>
      </w:r>
      <w:r w:rsidRPr="00CF62B9">
        <w:rPr>
          <w:rFonts w:cstheme="minorHAnsi"/>
          <w:sz w:val="24"/>
          <w:szCs w:val="24"/>
        </w:rPr>
        <w:t xml:space="preserve"> yn y cyfrifoldebau trawsgwricwlaidd</w:t>
      </w:r>
      <w:r w:rsidR="00D21425" w:rsidRPr="00CF62B9">
        <w:rPr>
          <w:rFonts w:cstheme="minorHAnsi"/>
          <w:sz w:val="24"/>
          <w:szCs w:val="24"/>
        </w:rPr>
        <w:t>.</w:t>
      </w:r>
      <w:r w:rsidR="009602E4">
        <w:rPr>
          <w:rFonts w:cstheme="minorHAnsi"/>
          <w:sz w:val="24"/>
          <w:szCs w:val="24"/>
        </w:rPr>
        <w:t xml:space="preserve"> </w:t>
      </w:r>
    </w:p>
    <w:p w14:paraId="60AD7EE7" w14:textId="38E46728" w:rsidR="00D21425" w:rsidRPr="00CF62B9" w:rsidRDefault="00697A9C" w:rsidP="00CF62B9">
      <w:pPr>
        <w:spacing w:line="276" w:lineRule="auto"/>
        <w:rPr>
          <w:rFonts w:cstheme="minorHAnsi"/>
          <w:sz w:val="24"/>
          <w:szCs w:val="24"/>
        </w:rPr>
      </w:pPr>
      <w:r w:rsidRPr="00CF62B9">
        <w:rPr>
          <w:rFonts w:cstheme="minorHAnsi"/>
          <w:sz w:val="24"/>
          <w:szCs w:val="24"/>
        </w:rPr>
        <w:t xml:space="preserve">Er fod yna bwyslais ar athrawon i sicrhau eu bod yn darparu cyfleoedd i ddatblygu’r cyfrifoldebau o fewn yr ysgol, mae yna le hefyd i </w:t>
      </w:r>
      <w:r w:rsidR="00D76B0A" w:rsidRPr="00CF62B9">
        <w:rPr>
          <w:rFonts w:cstheme="minorHAnsi"/>
          <w:sz w:val="24"/>
          <w:szCs w:val="24"/>
        </w:rPr>
        <w:t>ymgysylltu a</w:t>
      </w:r>
      <w:r w:rsidRPr="00CF62B9">
        <w:rPr>
          <w:rFonts w:cstheme="minorHAnsi"/>
          <w:sz w:val="24"/>
          <w:szCs w:val="24"/>
        </w:rPr>
        <w:t xml:space="preserve"> rhieni. Dywed </w:t>
      </w:r>
      <w:proofErr w:type="spellStart"/>
      <w:r w:rsidRPr="00CF62B9">
        <w:rPr>
          <w:rFonts w:cstheme="minorHAnsi"/>
          <w:sz w:val="24"/>
          <w:szCs w:val="24"/>
        </w:rPr>
        <w:t>Grigg</w:t>
      </w:r>
      <w:proofErr w:type="spellEnd"/>
      <w:r w:rsidRPr="00CF62B9">
        <w:rPr>
          <w:rFonts w:cstheme="minorHAnsi"/>
          <w:sz w:val="24"/>
          <w:szCs w:val="24"/>
        </w:rPr>
        <w:t xml:space="preserve"> (2015) mae un o gyfyngiadau i godi safonau llythrennedd a rhifedd dysgwyr yw ymglymiad rhieni.</w:t>
      </w:r>
      <w:r w:rsidR="009602E4">
        <w:rPr>
          <w:rFonts w:cstheme="minorHAnsi"/>
          <w:sz w:val="24"/>
          <w:szCs w:val="24"/>
        </w:rPr>
        <w:t xml:space="preserve"> </w:t>
      </w:r>
      <w:r w:rsidR="00D21425" w:rsidRPr="00CF62B9">
        <w:rPr>
          <w:rFonts w:cstheme="minorHAnsi"/>
          <w:sz w:val="24"/>
          <w:szCs w:val="24"/>
        </w:rPr>
        <w:t xml:space="preserve">Yn ogystal a hyn, mae’n orfodol </w:t>
      </w:r>
      <w:r w:rsidR="0061776C" w:rsidRPr="00CF62B9">
        <w:rPr>
          <w:rFonts w:cstheme="minorHAnsi"/>
          <w:sz w:val="24"/>
          <w:szCs w:val="24"/>
        </w:rPr>
        <w:t>i ddysgwyr</w:t>
      </w:r>
      <w:r w:rsidR="00D21425" w:rsidRPr="00CF62B9">
        <w:rPr>
          <w:rFonts w:cstheme="minorHAnsi"/>
          <w:sz w:val="24"/>
          <w:szCs w:val="24"/>
        </w:rPr>
        <w:t xml:space="preserve"> o fl</w:t>
      </w:r>
      <w:r w:rsidR="0061776C" w:rsidRPr="00CF62B9">
        <w:rPr>
          <w:rFonts w:cstheme="minorHAnsi"/>
          <w:sz w:val="24"/>
          <w:szCs w:val="24"/>
        </w:rPr>
        <w:t>ynyddoedd</w:t>
      </w:r>
      <w:r w:rsidR="00D21425" w:rsidRPr="00CF62B9">
        <w:rPr>
          <w:rFonts w:cstheme="minorHAnsi"/>
          <w:sz w:val="24"/>
          <w:szCs w:val="24"/>
        </w:rPr>
        <w:t xml:space="preserve"> dau i</w:t>
      </w:r>
      <w:r w:rsidR="0061776C" w:rsidRPr="00CF62B9">
        <w:rPr>
          <w:rFonts w:cstheme="minorHAnsi"/>
          <w:sz w:val="24"/>
          <w:szCs w:val="24"/>
        </w:rPr>
        <w:t xml:space="preserve"> </w:t>
      </w:r>
      <w:r w:rsidR="00D21425" w:rsidRPr="00CF62B9">
        <w:rPr>
          <w:rFonts w:cstheme="minorHAnsi"/>
          <w:sz w:val="24"/>
          <w:szCs w:val="24"/>
        </w:rPr>
        <w:t>chwech sefyll y Profion Darllen a Rhifedd Cenedlaethol. Darpara’r rhain wybodaeth i athrawon ar ddealltwriaeth a’r cynnydd mae’r dysgwyr wedi ei wneud. Amlyga Erw (2018) ei bod yn gweithio’n galed gydag ysgolion i ddadansoddi canlyniadau’r Profion Cenedlaethol er mwyn sicrhau bod athrawon yn defnyddio’r wybodaeth i gynllunio ffordd ymlaen i’r dysgwyr. Er bod y Profion Cenedlaethol hefyd yn ffordd o asesu cynnydd y dysgwyr rhaid cofio bod yna wah</w:t>
      </w:r>
      <w:r w:rsidR="0061776C" w:rsidRPr="00CF62B9">
        <w:rPr>
          <w:rFonts w:cstheme="minorHAnsi"/>
          <w:sz w:val="24"/>
          <w:szCs w:val="24"/>
        </w:rPr>
        <w:t>an</w:t>
      </w:r>
      <w:r w:rsidR="00D21425" w:rsidRPr="00CF62B9">
        <w:rPr>
          <w:rFonts w:cstheme="minorHAnsi"/>
          <w:sz w:val="24"/>
          <w:szCs w:val="24"/>
        </w:rPr>
        <w:t xml:space="preserve">iaeth rhwng asesu o fewn y dosbarth a’r asesu o’r profion. Noda Estyn (2013) “bod un yn fraslun neu’n olwg crynodol tra bydd y llall yn defnyddio ystod lawer ehangach o </w:t>
      </w:r>
      <w:r w:rsidR="0061776C" w:rsidRPr="00CF62B9">
        <w:rPr>
          <w:rFonts w:cstheme="minorHAnsi"/>
          <w:sz w:val="24"/>
          <w:szCs w:val="24"/>
        </w:rPr>
        <w:t>dystiolaeth</w:t>
      </w:r>
      <w:r w:rsidR="00D21425" w:rsidRPr="00CF62B9">
        <w:rPr>
          <w:rFonts w:cstheme="minorHAnsi"/>
          <w:sz w:val="24"/>
          <w:szCs w:val="24"/>
        </w:rPr>
        <w:t xml:space="preserve">”. (Estyn, 2013, t.15) </w:t>
      </w:r>
    </w:p>
    <w:p w14:paraId="49FFF2E7" w14:textId="285CBA35" w:rsidR="004019B1" w:rsidRPr="00CF62B9" w:rsidRDefault="00FD1AD5" w:rsidP="00CF62B9">
      <w:pPr>
        <w:spacing w:line="276" w:lineRule="auto"/>
        <w:rPr>
          <w:rFonts w:cstheme="minorHAnsi"/>
          <w:sz w:val="24"/>
          <w:szCs w:val="24"/>
          <w:lang w:val="en-GB"/>
        </w:rPr>
      </w:pPr>
      <w:r w:rsidRPr="00CF62B9">
        <w:rPr>
          <w:rFonts w:cstheme="minorHAnsi"/>
          <w:sz w:val="24"/>
          <w:szCs w:val="24"/>
        </w:rPr>
        <w:t>Gwêl</w:t>
      </w:r>
      <w:r w:rsidR="00D21425" w:rsidRPr="00CF62B9">
        <w:rPr>
          <w:rFonts w:cstheme="minorHAnsi"/>
          <w:sz w:val="24"/>
          <w:szCs w:val="24"/>
        </w:rPr>
        <w:t xml:space="preserve"> new</w:t>
      </w:r>
      <w:r w:rsidRPr="00CF62B9">
        <w:rPr>
          <w:rFonts w:cstheme="minorHAnsi"/>
          <w:sz w:val="24"/>
          <w:szCs w:val="24"/>
        </w:rPr>
        <w:t>i</w:t>
      </w:r>
      <w:r w:rsidR="00D21425" w:rsidRPr="00CF62B9">
        <w:rPr>
          <w:rFonts w:cstheme="minorHAnsi"/>
          <w:sz w:val="24"/>
          <w:szCs w:val="24"/>
        </w:rPr>
        <w:t>d yn y ffordd mae’r profion yn cael ei gyflwyno i’r dysgwy</w:t>
      </w:r>
      <w:r w:rsidRPr="00CF62B9">
        <w:rPr>
          <w:rFonts w:cstheme="minorHAnsi"/>
          <w:sz w:val="24"/>
          <w:szCs w:val="24"/>
        </w:rPr>
        <w:t>r</w:t>
      </w:r>
      <w:r w:rsidR="00D21425" w:rsidRPr="00CF62B9">
        <w:rPr>
          <w:rFonts w:cstheme="minorHAnsi"/>
          <w:sz w:val="24"/>
          <w:szCs w:val="24"/>
        </w:rPr>
        <w:t xml:space="preserve"> ac yn hytrach na fod ar bapur mi fydd y profion yn cael ei wneud ar lein. Cred Williams fod hyn yn beth </w:t>
      </w:r>
      <w:r w:rsidRPr="00CF62B9">
        <w:rPr>
          <w:rFonts w:cstheme="minorHAnsi"/>
          <w:sz w:val="24"/>
          <w:szCs w:val="24"/>
        </w:rPr>
        <w:t>cadarnhaol</w:t>
      </w:r>
      <w:r w:rsidR="00D21425" w:rsidRPr="00CF62B9">
        <w:rPr>
          <w:rFonts w:cstheme="minorHAnsi"/>
          <w:sz w:val="24"/>
          <w:szCs w:val="24"/>
        </w:rPr>
        <w:t xml:space="preserve"> </w:t>
      </w:r>
      <w:r w:rsidR="009602E4">
        <w:rPr>
          <w:rFonts w:cstheme="minorHAnsi"/>
          <w:sz w:val="24"/>
          <w:szCs w:val="24"/>
        </w:rPr>
        <w:t xml:space="preserve">am bod </w:t>
      </w:r>
      <w:r w:rsidR="00D21425" w:rsidRPr="00CF62B9">
        <w:rPr>
          <w:rFonts w:cstheme="minorHAnsi"/>
          <w:sz w:val="24"/>
          <w:szCs w:val="24"/>
        </w:rPr>
        <w:t xml:space="preserve">“yr asesiadau </w:t>
      </w:r>
      <w:r w:rsidRPr="00CF62B9">
        <w:rPr>
          <w:rFonts w:cstheme="minorHAnsi"/>
          <w:sz w:val="24"/>
          <w:szCs w:val="24"/>
        </w:rPr>
        <w:t>n</w:t>
      </w:r>
      <w:r w:rsidR="00D21425" w:rsidRPr="00CF62B9">
        <w:rPr>
          <w:rFonts w:cstheme="minorHAnsi"/>
          <w:sz w:val="24"/>
          <w:szCs w:val="24"/>
        </w:rPr>
        <w:t>ewydd yn addasu anhawster y cwestiynau i gyd fynd ag ymate</w:t>
      </w:r>
      <w:r w:rsidRPr="00CF62B9">
        <w:rPr>
          <w:rFonts w:cstheme="minorHAnsi"/>
          <w:sz w:val="24"/>
          <w:szCs w:val="24"/>
        </w:rPr>
        <w:t>b</w:t>
      </w:r>
      <w:r w:rsidR="00D21425" w:rsidRPr="00CF62B9">
        <w:rPr>
          <w:rFonts w:cstheme="minorHAnsi"/>
          <w:sz w:val="24"/>
          <w:szCs w:val="24"/>
        </w:rPr>
        <w:t xml:space="preserve"> y dysgwyr” (Cynulliad Cenedlaethol Cymru, 2017). Rhodd hyn gwestiyna</w:t>
      </w:r>
      <w:r w:rsidR="009602E4">
        <w:rPr>
          <w:rFonts w:cstheme="minorHAnsi"/>
          <w:sz w:val="24"/>
          <w:szCs w:val="24"/>
        </w:rPr>
        <w:t xml:space="preserve">u </w:t>
      </w:r>
      <w:r w:rsidR="00D21425" w:rsidRPr="00CF62B9">
        <w:rPr>
          <w:rFonts w:cstheme="minorHAnsi"/>
          <w:sz w:val="24"/>
          <w:szCs w:val="24"/>
        </w:rPr>
        <w:t xml:space="preserve">addas ar gyfer bob dysgwr yn </w:t>
      </w:r>
      <w:r w:rsidRPr="00CF62B9">
        <w:rPr>
          <w:rFonts w:cstheme="minorHAnsi"/>
          <w:sz w:val="24"/>
          <w:szCs w:val="24"/>
        </w:rPr>
        <w:t>ôl</w:t>
      </w:r>
      <w:r w:rsidR="00D21425" w:rsidRPr="00CF62B9">
        <w:rPr>
          <w:rFonts w:cstheme="minorHAnsi"/>
          <w:sz w:val="24"/>
          <w:szCs w:val="24"/>
        </w:rPr>
        <w:t xml:space="preserve"> ei gallu. Anghytunir a hyn gan </w:t>
      </w:r>
      <w:proofErr w:type="spellStart"/>
      <w:r w:rsidR="00D21425" w:rsidRPr="00CF62B9">
        <w:rPr>
          <w:rFonts w:cstheme="minorHAnsi"/>
          <w:sz w:val="24"/>
          <w:szCs w:val="24"/>
        </w:rPr>
        <w:t>Millar</w:t>
      </w:r>
      <w:proofErr w:type="spellEnd"/>
      <w:r w:rsidR="00D21425" w:rsidRPr="00CF62B9">
        <w:rPr>
          <w:rFonts w:cstheme="minorHAnsi"/>
          <w:sz w:val="24"/>
          <w:szCs w:val="24"/>
        </w:rPr>
        <w:t xml:space="preserve"> (Cynulliad Cenedlaethol Cymru, 2017) yn nodi bod tynnu</w:t>
      </w:r>
      <w:r w:rsidRPr="00CF62B9">
        <w:rPr>
          <w:rFonts w:cstheme="minorHAnsi"/>
          <w:sz w:val="24"/>
          <w:szCs w:val="24"/>
        </w:rPr>
        <w:t>’</w:t>
      </w:r>
      <w:r w:rsidR="00D21425" w:rsidRPr="00CF62B9">
        <w:rPr>
          <w:rFonts w:cstheme="minorHAnsi"/>
          <w:sz w:val="24"/>
          <w:szCs w:val="24"/>
        </w:rPr>
        <w:t xml:space="preserve">r elfen o gyfarwyddo ag </w:t>
      </w:r>
      <w:r w:rsidR="00D21425" w:rsidRPr="00CF62B9">
        <w:rPr>
          <w:rFonts w:cstheme="minorHAnsi"/>
          <w:sz w:val="24"/>
          <w:szCs w:val="24"/>
        </w:rPr>
        <w:lastRenderedPageBreak/>
        <w:t>arholia</w:t>
      </w:r>
      <w:r w:rsidRPr="00CF62B9">
        <w:rPr>
          <w:rFonts w:cstheme="minorHAnsi"/>
          <w:sz w:val="24"/>
          <w:szCs w:val="24"/>
        </w:rPr>
        <w:t>d</w:t>
      </w:r>
      <w:r w:rsidR="00D21425" w:rsidRPr="00CF62B9">
        <w:rPr>
          <w:rFonts w:cstheme="minorHAnsi"/>
          <w:sz w:val="24"/>
          <w:szCs w:val="24"/>
        </w:rPr>
        <w:t xml:space="preserve"> gyda phapur a phensil pan yn ifanc yn mynd i gael effaith negyddol ar y dysgwyr yn y dyfodol</w:t>
      </w:r>
      <w:r w:rsidR="00F12C08" w:rsidRPr="00CF62B9">
        <w:rPr>
          <w:rFonts w:cstheme="minorHAnsi"/>
          <w:sz w:val="24"/>
          <w:szCs w:val="24"/>
        </w:rPr>
        <w:t xml:space="preserve"> yn enwedig wrth eistedd arholiadau yn yr uwchradd.</w:t>
      </w:r>
      <w:bookmarkEnd w:id="2"/>
      <w:r w:rsidR="00F12C08" w:rsidRPr="00CF62B9">
        <w:rPr>
          <w:rFonts w:cstheme="minorHAnsi"/>
          <w:sz w:val="24"/>
          <w:szCs w:val="24"/>
        </w:rPr>
        <w:t xml:space="preserve"> </w:t>
      </w:r>
    </w:p>
    <w:p w14:paraId="4DBD687A" w14:textId="68D6D4EC" w:rsidR="00D75B67" w:rsidRPr="00CF62B9" w:rsidRDefault="00480FAB" w:rsidP="00CF62B9">
      <w:pPr>
        <w:spacing w:line="276" w:lineRule="auto"/>
        <w:rPr>
          <w:rFonts w:cstheme="minorHAnsi"/>
          <w:sz w:val="24"/>
          <w:szCs w:val="24"/>
          <w:lang w:val="en-GB"/>
        </w:rPr>
      </w:pPr>
      <w:r w:rsidRPr="00CF62B9">
        <w:rPr>
          <w:rFonts w:cstheme="minorHAnsi"/>
          <w:b/>
          <w:sz w:val="24"/>
          <w:szCs w:val="24"/>
          <w:u w:val="single"/>
        </w:rPr>
        <w:t>ADNODDAU</w:t>
      </w:r>
    </w:p>
    <w:p w14:paraId="0AF88F2B" w14:textId="190AD3C4" w:rsidR="004019B1" w:rsidRPr="00CF62B9" w:rsidRDefault="00F957E7" w:rsidP="00CF62B9">
      <w:pPr>
        <w:spacing w:line="276" w:lineRule="auto"/>
        <w:rPr>
          <w:rFonts w:cstheme="minorHAnsi"/>
          <w:sz w:val="24"/>
          <w:szCs w:val="24"/>
        </w:rPr>
      </w:pPr>
      <w:r w:rsidRPr="00CF62B9">
        <w:rPr>
          <w:rFonts w:cstheme="minorHAnsi"/>
          <w:sz w:val="24"/>
          <w:szCs w:val="24"/>
        </w:rPr>
        <w:t>Mae’n rhaid hefyd ystyried felly y sefyllfa hyn a cadw mewn cof faint o adnoddau sydd gan ysgolion i fod o gymorth i ddatblygu’r cyfrifoldebau.</w:t>
      </w:r>
      <w:r w:rsidR="00697A9C" w:rsidRPr="00CF62B9">
        <w:rPr>
          <w:rFonts w:cstheme="minorHAnsi"/>
          <w:sz w:val="24"/>
          <w:szCs w:val="24"/>
        </w:rPr>
        <w:t xml:space="preserve"> Er hyn, rhaid nodi nad oes gan bob ysgol yr adnoddau fwyaf diweddar i gynorthwyo’r dysgu. Tra allan ar </w:t>
      </w:r>
      <w:r w:rsidR="00F44CE1" w:rsidRPr="00CF62B9">
        <w:rPr>
          <w:rFonts w:cstheme="minorHAnsi"/>
          <w:sz w:val="24"/>
          <w:szCs w:val="24"/>
        </w:rPr>
        <w:t>b</w:t>
      </w:r>
      <w:r w:rsidR="00697A9C" w:rsidRPr="00CF62B9">
        <w:rPr>
          <w:rFonts w:cstheme="minorHAnsi"/>
          <w:sz w:val="24"/>
          <w:szCs w:val="24"/>
        </w:rPr>
        <w:t xml:space="preserve">rofiad </w:t>
      </w:r>
      <w:r w:rsidR="00F44CE1" w:rsidRPr="00CF62B9">
        <w:rPr>
          <w:rFonts w:cstheme="minorHAnsi"/>
          <w:sz w:val="24"/>
          <w:szCs w:val="24"/>
        </w:rPr>
        <w:t>a</w:t>
      </w:r>
      <w:r w:rsidR="00697A9C" w:rsidRPr="00CF62B9">
        <w:rPr>
          <w:rFonts w:cstheme="minorHAnsi"/>
          <w:sz w:val="24"/>
          <w:szCs w:val="24"/>
        </w:rPr>
        <w:t xml:space="preserve">ddysgu </w:t>
      </w:r>
      <w:r w:rsidR="00F44CE1" w:rsidRPr="00CF62B9">
        <w:rPr>
          <w:rFonts w:cstheme="minorHAnsi"/>
          <w:sz w:val="24"/>
          <w:szCs w:val="24"/>
        </w:rPr>
        <w:t>p</w:t>
      </w:r>
      <w:r w:rsidR="00697A9C" w:rsidRPr="00CF62B9">
        <w:rPr>
          <w:rFonts w:cstheme="minorHAnsi"/>
          <w:sz w:val="24"/>
          <w:szCs w:val="24"/>
        </w:rPr>
        <w:t>roffesiynol sylweddolais nad oedd gan bob ysgol yr adnoddau gorau i fedru ddatblygu sgiliau cymhwysedd digidol y dysgwyr. Gwêl hyn felly yn gyfyngiad ac yn cael effaith sylweddol ar yr hyn gall yr athrawon ddarparu i’r dysgwyr. Mae’n rhaid ystyried felly sut gall yr ysgolion hyn gyflwyno’r addysg orau heb gymorth adnoddau. Mae’r gost o brynu adnoddau newydd hefyd yn her sy’n wynebu ysgolion ac felly rhaid ystyried hyn wrth drafod y thema hwn.</w:t>
      </w:r>
    </w:p>
    <w:p w14:paraId="15F5C7F2" w14:textId="3AA2F7D7" w:rsidR="007D01A5" w:rsidRPr="00CF62B9" w:rsidRDefault="00D75B67" w:rsidP="00CF62B9">
      <w:pPr>
        <w:spacing w:line="276" w:lineRule="auto"/>
        <w:rPr>
          <w:rFonts w:cstheme="minorHAnsi"/>
          <w:sz w:val="24"/>
          <w:szCs w:val="24"/>
        </w:rPr>
      </w:pPr>
      <w:r w:rsidRPr="00CF62B9">
        <w:rPr>
          <w:rFonts w:cstheme="minorHAnsi"/>
          <w:sz w:val="24"/>
          <w:szCs w:val="24"/>
        </w:rPr>
        <w:t xml:space="preserve">Wrth </w:t>
      </w:r>
      <w:r w:rsidR="00FD1AD5" w:rsidRPr="00CF62B9">
        <w:rPr>
          <w:rFonts w:cstheme="minorHAnsi"/>
          <w:sz w:val="24"/>
          <w:szCs w:val="24"/>
        </w:rPr>
        <w:t>sôn</w:t>
      </w:r>
      <w:r w:rsidRPr="00CF62B9">
        <w:rPr>
          <w:rFonts w:cstheme="minorHAnsi"/>
          <w:sz w:val="24"/>
          <w:szCs w:val="24"/>
        </w:rPr>
        <w:t xml:space="preserve"> am adnoddau, nid yn unig ydym yn cyfeirio at adnoddau ffisegol ond hefyd adnoddau </w:t>
      </w:r>
      <w:r w:rsidR="00333D2D" w:rsidRPr="00CF62B9">
        <w:rPr>
          <w:rFonts w:cstheme="minorHAnsi"/>
          <w:sz w:val="24"/>
          <w:szCs w:val="24"/>
        </w:rPr>
        <w:t>mae’r athrawon yn eu ddarparu a’r hyn sydd ar y we</w:t>
      </w:r>
      <w:r w:rsidR="00F44CE1" w:rsidRPr="00CF62B9">
        <w:rPr>
          <w:rFonts w:cstheme="minorHAnsi"/>
          <w:sz w:val="24"/>
          <w:szCs w:val="24"/>
        </w:rPr>
        <w:t>.</w:t>
      </w:r>
      <w:r w:rsidR="00333D2D" w:rsidRPr="00CF62B9">
        <w:rPr>
          <w:rFonts w:cstheme="minorHAnsi"/>
          <w:sz w:val="24"/>
          <w:szCs w:val="24"/>
        </w:rPr>
        <w:t xml:space="preserve"> </w:t>
      </w:r>
      <w:proofErr w:type="spellStart"/>
      <w:r w:rsidR="00333D2D" w:rsidRPr="00CF62B9">
        <w:rPr>
          <w:rFonts w:cstheme="minorHAnsi"/>
          <w:sz w:val="24"/>
          <w:szCs w:val="24"/>
        </w:rPr>
        <w:t>Gwel</w:t>
      </w:r>
      <w:proofErr w:type="spellEnd"/>
      <w:r w:rsidR="00333D2D" w:rsidRPr="00CF62B9">
        <w:rPr>
          <w:rFonts w:cstheme="minorHAnsi"/>
          <w:sz w:val="24"/>
          <w:szCs w:val="24"/>
        </w:rPr>
        <w:t xml:space="preserve"> nifer o adnoddau defnyddio ar y we megis Hwb, J2e a </w:t>
      </w:r>
      <w:r w:rsidRPr="00CF62B9">
        <w:rPr>
          <w:rFonts w:cstheme="minorHAnsi"/>
          <w:sz w:val="24"/>
          <w:szCs w:val="24"/>
        </w:rPr>
        <w:t xml:space="preserve"> llywodraeth er mwyn helpu datblygu llythrennedd, rhifedd a chymhwysedd digidol. </w:t>
      </w:r>
    </w:p>
    <w:p w14:paraId="6D5C7203" w14:textId="72C03C4B" w:rsidR="007D01A5" w:rsidRPr="00CF62B9" w:rsidRDefault="00D75B67" w:rsidP="00CF62B9">
      <w:pPr>
        <w:spacing w:line="276" w:lineRule="auto"/>
        <w:rPr>
          <w:rFonts w:cstheme="minorHAnsi"/>
          <w:sz w:val="24"/>
          <w:szCs w:val="24"/>
        </w:rPr>
      </w:pPr>
      <w:r w:rsidRPr="00CF62B9">
        <w:rPr>
          <w:rFonts w:cstheme="minorHAnsi"/>
          <w:sz w:val="24"/>
          <w:szCs w:val="24"/>
        </w:rPr>
        <w:t>Wrth edrych ar y fframweithiau llythrennedd a rhifedd (2015) a chymhwysedd digidol (2016) gwêl enghreifftiau o dan y sgiliau o sut gellir eu ddatblygu. Ceir hefyd dolen ar gyfer rhai adnoddau gellir ei ddefnyddio.</w:t>
      </w:r>
      <w:r w:rsidR="00C909BA" w:rsidRPr="00CF62B9">
        <w:rPr>
          <w:rFonts w:cstheme="minorHAnsi"/>
          <w:sz w:val="24"/>
          <w:szCs w:val="24"/>
        </w:rPr>
        <w:t xml:space="preserve"> </w:t>
      </w:r>
      <w:r w:rsidR="00FD1AD5" w:rsidRPr="00CF62B9">
        <w:rPr>
          <w:rFonts w:cstheme="minorHAnsi"/>
          <w:sz w:val="24"/>
          <w:szCs w:val="24"/>
        </w:rPr>
        <w:t>Gwêl</w:t>
      </w:r>
      <w:r w:rsidR="00C909BA" w:rsidRPr="00CF62B9">
        <w:rPr>
          <w:rFonts w:cstheme="minorHAnsi"/>
          <w:sz w:val="24"/>
          <w:szCs w:val="24"/>
        </w:rPr>
        <w:t xml:space="preserve"> enghreifftiau lu o adnoddau o fewn y fframwaith llythrennedd a rhifedd (2015) gall athrawon eu ddefnyddio o fewn y gwersi neu eu defnyddiol fel strwythur i ddilyn. </w:t>
      </w:r>
    </w:p>
    <w:p w14:paraId="719B8D83" w14:textId="77777777" w:rsidR="009602E4" w:rsidRDefault="00142B64" w:rsidP="00CF62B9">
      <w:pPr>
        <w:spacing w:line="276" w:lineRule="auto"/>
        <w:rPr>
          <w:rFonts w:cstheme="minorHAnsi"/>
          <w:sz w:val="24"/>
          <w:szCs w:val="24"/>
        </w:rPr>
      </w:pPr>
      <w:r w:rsidRPr="00CF62B9">
        <w:rPr>
          <w:rFonts w:cstheme="minorHAnsi"/>
          <w:sz w:val="24"/>
          <w:szCs w:val="24"/>
        </w:rPr>
        <w:tab/>
        <w:t xml:space="preserve">Wrth </w:t>
      </w:r>
      <w:r w:rsidR="00FD1AD5" w:rsidRPr="00CF62B9">
        <w:rPr>
          <w:rFonts w:cstheme="minorHAnsi"/>
          <w:sz w:val="24"/>
          <w:szCs w:val="24"/>
        </w:rPr>
        <w:t>sôn</w:t>
      </w:r>
      <w:r w:rsidR="007B011C" w:rsidRPr="00CF62B9">
        <w:rPr>
          <w:rFonts w:cstheme="minorHAnsi"/>
          <w:sz w:val="24"/>
          <w:szCs w:val="24"/>
        </w:rPr>
        <w:t xml:space="preserve"> am</w:t>
      </w:r>
      <w:r w:rsidRPr="00CF62B9">
        <w:rPr>
          <w:rFonts w:cstheme="minorHAnsi"/>
          <w:sz w:val="24"/>
          <w:szCs w:val="24"/>
        </w:rPr>
        <w:t xml:space="preserve"> adnoddau mae’n rhaid i’r ysgolion </w:t>
      </w:r>
      <w:r w:rsidR="007B011C" w:rsidRPr="00CF62B9">
        <w:rPr>
          <w:rFonts w:cstheme="minorHAnsi"/>
          <w:sz w:val="24"/>
          <w:szCs w:val="24"/>
        </w:rPr>
        <w:t>ystyried yr hyn bydd yr adnod</w:t>
      </w:r>
      <w:r w:rsidR="000468DF" w:rsidRPr="00CF62B9">
        <w:rPr>
          <w:rFonts w:cstheme="minorHAnsi"/>
          <w:sz w:val="24"/>
          <w:szCs w:val="24"/>
        </w:rPr>
        <w:t xml:space="preserve">d </w:t>
      </w:r>
      <w:r w:rsidR="007B011C" w:rsidRPr="00CF62B9">
        <w:rPr>
          <w:rFonts w:cstheme="minorHAnsi"/>
          <w:sz w:val="24"/>
          <w:szCs w:val="24"/>
        </w:rPr>
        <w:t>yn cael eu ddefnyddio i wneud. O fewn adroddiad</w:t>
      </w:r>
      <w:r w:rsidR="000468DF" w:rsidRPr="00CF62B9">
        <w:rPr>
          <w:rFonts w:cstheme="minorHAnsi"/>
          <w:sz w:val="24"/>
          <w:szCs w:val="24"/>
        </w:rPr>
        <w:t>,</w:t>
      </w:r>
      <w:r w:rsidR="007B011C" w:rsidRPr="00CF62B9">
        <w:rPr>
          <w:rFonts w:cstheme="minorHAnsi"/>
          <w:sz w:val="24"/>
          <w:szCs w:val="24"/>
        </w:rPr>
        <w:t xml:space="preserve"> noda Estyn </w:t>
      </w:r>
      <w:r w:rsidR="0073698F" w:rsidRPr="00CF62B9">
        <w:rPr>
          <w:rFonts w:cstheme="minorHAnsi"/>
          <w:sz w:val="24"/>
          <w:szCs w:val="24"/>
        </w:rPr>
        <w:t>(2018)</w:t>
      </w:r>
      <w:r w:rsidR="007B011C" w:rsidRPr="00CF62B9">
        <w:rPr>
          <w:rFonts w:cstheme="minorHAnsi"/>
          <w:sz w:val="24"/>
          <w:szCs w:val="24"/>
        </w:rPr>
        <w:t xml:space="preserve"> bod nifer fawr o</w:t>
      </w:r>
    </w:p>
    <w:p w14:paraId="6979A509" w14:textId="08604DF6" w:rsidR="00D75B67" w:rsidRPr="00CF62B9" w:rsidRDefault="007B011C" w:rsidP="00CF62B9">
      <w:pPr>
        <w:spacing w:line="276" w:lineRule="auto"/>
        <w:rPr>
          <w:rFonts w:cstheme="minorHAnsi"/>
          <w:sz w:val="24"/>
          <w:szCs w:val="24"/>
        </w:rPr>
      </w:pPr>
      <w:r w:rsidRPr="00CF62B9">
        <w:rPr>
          <w:rFonts w:cstheme="minorHAnsi"/>
          <w:sz w:val="24"/>
          <w:szCs w:val="24"/>
        </w:rPr>
        <w:t xml:space="preserve"> arweinwyr digidol yn prynu llechi (</w:t>
      </w:r>
      <w:proofErr w:type="spellStart"/>
      <w:r w:rsidRPr="00CF62B9">
        <w:rPr>
          <w:rFonts w:cstheme="minorHAnsi"/>
          <w:sz w:val="24"/>
          <w:szCs w:val="24"/>
        </w:rPr>
        <w:t>ipads</w:t>
      </w:r>
      <w:proofErr w:type="spellEnd"/>
      <w:r w:rsidRPr="00CF62B9">
        <w:rPr>
          <w:rFonts w:cstheme="minorHAnsi"/>
          <w:sz w:val="24"/>
          <w:szCs w:val="24"/>
        </w:rPr>
        <w:t xml:space="preserve">) yn hytrach na chyfrifiaduron neu gliniaduron. </w:t>
      </w:r>
      <w:r w:rsidR="00F44CE1" w:rsidRPr="00CF62B9">
        <w:rPr>
          <w:rFonts w:cstheme="minorHAnsi"/>
          <w:sz w:val="24"/>
          <w:szCs w:val="24"/>
        </w:rPr>
        <w:t xml:space="preserve">Amlinella </w:t>
      </w:r>
      <w:proofErr w:type="spellStart"/>
      <w:r w:rsidR="00F44CE1" w:rsidRPr="00CF62B9">
        <w:rPr>
          <w:rFonts w:cstheme="minorHAnsi"/>
          <w:sz w:val="24"/>
          <w:szCs w:val="24"/>
        </w:rPr>
        <w:t>Caldwell</w:t>
      </w:r>
      <w:proofErr w:type="spellEnd"/>
      <w:r w:rsidR="00F44CE1" w:rsidRPr="00CF62B9">
        <w:rPr>
          <w:rFonts w:cstheme="minorHAnsi"/>
          <w:sz w:val="24"/>
          <w:szCs w:val="24"/>
        </w:rPr>
        <w:t xml:space="preserve"> a Bird (2015) bod cael cyfleodd i ddefnyddio ‘</w:t>
      </w:r>
      <w:proofErr w:type="spellStart"/>
      <w:r w:rsidR="00F44CE1" w:rsidRPr="00CF62B9">
        <w:rPr>
          <w:rFonts w:cstheme="minorHAnsi"/>
          <w:sz w:val="24"/>
          <w:szCs w:val="24"/>
        </w:rPr>
        <w:t>ipad</w:t>
      </w:r>
      <w:proofErr w:type="spellEnd"/>
      <w:r w:rsidR="00F44CE1" w:rsidRPr="00CF62B9">
        <w:rPr>
          <w:rFonts w:cstheme="minorHAnsi"/>
          <w:sz w:val="24"/>
          <w:szCs w:val="24"/>
        </w:rPr>
        <w:t>’ o fewn gwersi ar draws y cwricwlwm yn cynnig ffordd cyflym ac hawdd i gael fynediad iddo – symud yr adnoddau i’r bwrdd. Amlinell</w:t>
      </w:r>
      <w:r w:rsidR="00FD1AD5" w:rsidRPr="00CF62B9">
        <w:rPr>
          <w:rFonts w:cstheme="minorHAnsi"/>
          <w:sz w:val="24"/>
          <w:szCs w:val="24"/>
        </w:rPr>
        <w:t xml:space="preserve">ir </w:t>
      </w:r>
      <w:r w:rsidR="00F44CE1" w:rsidRPr="00CF62B9">
        <w:rPr>
          <w:rFonts w:cstheme="minorHAnsi"/>
          <w:sz w:val="24"/>
          <w:szCs w:val="24"/>
        </w:rPr>
        <w:t xml:space="preserve">cyfleoedd i ddefnyddio </w:t>
      </w:r>
      <w:proofErr w:type="spellStart"/>
      <w:r w:rsidR="00F44CE1" w:rsidRPr="00CF62B9">
        <w:rPr>
          <w:rFonts w:cstheme="minorHAnsi"/>
          <w:sz w:val="24"/>
          <w:szCs w:val="24"/>
        </w:rPr>
        <w:t>apiau</w:t>
      </w:r>
      <w:proofErr w:type="spellEnd"/>
      <w:r w:rsidR="00F44CE1" w:rsidRPr="00CF62B9">
        <w:rPr>
          <w:rFonts w:cstheme="minorHAnsi"/>
          <w:sz w:val="24"/>
          <w:szCs w:val="24"/>
        </w:rPr>
        <w:t xml:space="preserve"> i gynorthwyo </w:t>
      </w:r>
      <w:proofErr w:type="spellStart"/>
      <w:r w:rsidR="00F44CE1" w:rsidRPr="00CF62B9">
        <w:rPr>
          <w:rFonts w:cstheme="minorHAnsi"/>
          <w:sz w:val="24"/>
          <w:szCs w:val="24"/>
        </w:rPr>
        <w:t>ll</w:t>
      </w:r>
      <w:proofErr w:type="spellEnd"/>
      <w:r w:rsidR="00F44CE1" w:rsidRPr="00CF62B9">
        <w:rPr>
          <w:rFonts w:cstheme="minorHAnsi"/>
          <w:sz w:val="24"/>
          <w:szCs w:val="24"/>
        </w:rPr>
        <w:t xml:space="preserve"> a </w:t>
      </w:r>
      <w:proofErr w:type="spellStart"/>
      <w:r w:rsidR="00F44CE1" w:rsidRPr="00CF62B9">
        <w:rPr>
          <w:rFonts w:cstheme="minorHAnsi"/>
          <w:sz w:val="24"/>
          <w:szCs w:val="24"/>
        </w:rPr>
        <w:t>rh</w:t>
      </w:r>
      <w:proofErr w:type="spellEnd"/>
      <w:r w:rsidR="00F44CE1" w:rsidRPr="00CF62B9">
        <w:rPr>
          <w:rFonts w:cstheme="minorHAnsi"/>
          <w:sz w:val="24"/>
          <w:szCs w:val="24"/>
        </w:rPr>
        <w:t xml:space="preserve"> hefyd.  – medru mynd ar </w:t>
      </w:r>
      <w:proofErr w:type="spellStart"/>
      <w:r w:rsidR="00F44CE1" w:rsidRPr="00CF62B9">
        <w:rPr>
          <w:rFonts w:cstheme="minorHAnsi"/>
          <w:sz w:val="24"/>
          <w:szCs w:val="24"/>
        </w:rPr>
        <w:t>ipads</w:t>
      </w:r>
      <w:proofErr w:type="spellEnd"/>
      <w:r w:rsidR="00F44CE1" w:rsidRPr="00CF62B9">
        <w:rPr>
          <w:rFonts w:cstheme="minorHAnsi"/>
          <w:sz w:val="24"/>
          <w:szCs w:val="24"/>
        </w:rPr>
        <w:t xml:space="preserve"> allan i’r ardal allanol. </w:t>
      </w:r>
      <w:r w:rsidRPr="00CF62B9">
        <w:rPr>
          <w:rFonts w:cstheme="minorHAnsi"/>
          <w:sz w:val="24"/>
          <w:szCs w:val="24"/>
        </w:rPr>
        <w:t xml:space="preserve">Ond, erbyn hyn mae nifer yn </w:t>
      </w:r>
      <w:r w:rsidR="00B875B0" w:rsidRPr="00CF62B9">
        <w:rPr>
          <w:rFonts w:cstheme="minorHAnsi"/>
          <w:sz w:val="24"/>
          <w:szCs w:val="24"/>
        </w:rPr>
        <w:t xml:space="preserve">dewis cael gyfuniad o </w:t>
      </w:r>
      <w:proofErr w:type="spellStart"/>
      <w:r w:rsidR="00B875B0" w:rsidRPr="00CF62B9">
        <w:rPr>
          <w:rFonts w:cstheme="minorHAnsi"/>
          <w:sz w:val="24"/>
          <w:szCs w:val="24"/>
        </w:rPr>
        <w:t>gliniadauron</w:t>
      </w:r>
      <w:proofErr w:type="spellEnd"/>
      <w:r w:rsidR="00B875B0" w:rsidRPr="00CF62B9">
        <w:rPr>
          <w:rFonts w:cstheme="minorHAnsi"/>
          <w:sz w:val="24"/>
          <w:szCs w:val="24"/>
        </w:rPr>
        <w:t xml:space="preserve"> a llechi am nad yw’r llechi bob amser yn medru datblygu pob sgil o fewn y fframwaith e.e. defnyddio bysellfwrdd. (Estyn, 2018) </w:t>
      </w:r>
    </w:p>
    <w:p w14:paraId="0F41D03B" w14:textId="0F54B8C9" w:rsidR="00142B64" w:rsidRPr="00CF62B9" w:rsidRDefault="00142B64" w:rsidP="00CF62B9">
      <w:pPr>
        <w:spacing w:line="276" w:lineRule="auto"/>
        <w:rPr>
          <w:rFonts w:cstheme="minorHAnsi"/>
          <w:sz w:val="24"/>
          <w:szCs w:val="24"/>
          <w:lang w:eastAsia="cy-GB"/>
        </w:rPr>
      </w:pPr>
    </w:p>
    <w:p w14:paraId="7790CECD" w14:textId="77777777" w:rsidR="009602E4" w:rsidRPr="00CF62B9" w:rsidRDefault="009602E4" w:rsidP="009602E4">
      <w:pPr>
        <w:spacing w:line="276" w:lineRule="auto"/>
        <w:rPr>
          <w:rFonts w:cstheme="minorHAnsi"/>
          <w:sz w:val="24"/>
          <w:szCs w:val="24"/>
        </w:rPr>
      </w:pPr>
      <w:r w:rsidRPr="00CF62B9">
        <w:rPr>
          <w:rFonts w:cstheme="minorHAnsi"/>
          <w:sz w:val="24"/>
          <w:szCs w:val="24"/>
        </w:rPr>
        <w:t xml:space="preserve">Anfantais arall o wneud y profion ar lein yw bydd angen nifer o adnoddau technoleg o fewn ysgolion ac efallai nad yw hyn yn bosib ym mhob ysgol. </w:t>
      </w:r>
    </w:p>
    <w:p w14:paraId="113FAE50" w14:textId="73F85822" w:rsidR="00480FAB" w:rsidRPr="00CF62B9" w:rsidRDefault="00D81E10" w:rsidP="00CF62B9">
      <w:pPr>
        <w:spacing w:line="276" w:lineRule="auto"/>
        <w:rPr>
          <w:rFonts w:cstheme="minorHAnsi"/>
          <w:b/>
          <w:sz w:val="24"/>
          <w:szCs w:val="24"/>
          <w:u w:val="single"/>
        </w:rPr>
      </w:pPr>
      <w:r w:rsidRPr="00CF62B9">
        <w:rPr>
          <w:rFonts w:cstheme="minorHAnsi"/>
          <w:b/>
          <w:sz w:val="24"/>
          <w:szCs w:val="24"/>
          <w:u w:val="single"/>
        </w:rPr>
        <w:t>ARGYMHELLION</w:t>
      </w:r>
    </w:p>
    <w:p w14:paraId="5C8FE1D0" w14:textId="1D150E11" w:rsidR="00E317CE" w:rsidRPr="00CF62B9" w:rsidRDefault="00E317CE" w:rsidP="00CF62B9">
      <w:pPr>
        <w:spacing w:line="276" w:lineRule="auto"/>
        <w:rPr>
          <w:rFonts w:cstheme="minorHAnsi"/>
          <w:sz w:val="24"/>
          <w:szCs w:val="24"/>
        </w:rPr>
      </w:pPr>
      <w:r w:rsidRPr="00CF62B9">
        <w:rPr>
          <w:rFonts w:cstheme="minorHAnsi"/>
          <w:sz w:val="24"/>
          <w:szCs w:val="24"/>
        </w:rPr>
        <w:t>Ar ôl dadansoddi</w:t>
      </w:r>
      <w:r w:rsidR="00D03A2B" w:rsidRPr="00CF62B9">
        <w:rPr>
          <w:rFonts w:cstheme="minorHAnsi"/>
          <w:sz w:val="24"/>
          <w:szCs w:val="24"/>
        </w:rPr>
        <w:t>’</w:t>
      </w:r>
      <w:r w:rsidRPr="00CF62B9">
        <w:rPr>
          <w:rFonts w:cstheme="minorHAnsi"/>
          <w:sz w:val="24"/>
          <w:szCs w:val="24"/>
        </w:rPr>
        <w:t xml:space="preserve">r cyfrifoldebau trawsgwricwlaidd uchod, tybir fod yna </w:t>
      </w:r>
      <w:r w:rsidR="00D03A2B" w:rsidRPr="00CF62B9">
        <w:rPr>
          <w:rFonts w:cstheme="minorHAnsi"/>
          <w:sz w:val="24"/>
          <w:szCs w:val="24"/>
        </w:rPr>
        <w:t>d</w:t>
      </w:r>
      <w:r w:rsidRPr="00CF62B9">
        <w:rPr>
          <w:rFonts w:cstheme="minorHAnsi"/>
          <w:sz w:val="24"/>
          <w:szCs w:val="24"/>
        </w:rPr>
        <w:t xml:space="preserve">ipyn o ffordd eto i fynd i sicrhau eu bod yn cael eu ddefnyddio’n effeithiol o fewn </w:t>
      </w:r>
      <w:r w:rsidR="009602E4">
        <w:rPr>
          <w:rFonts w:cstheme="minorHAnsi"/>
          <w:sz w:val="24"/>
          <w:szCs w:val="24"/>
        </w:rPr>
        <w:t>pob ysgol</w:t>
      </w:r>
      <w:r w:rsidRPr="00CF62B9">
        <w:rPr>
          <w:rFonts w:cstheme="minorHAnsi"/>
          <w:sz w:val="24"/>
          <w:szCs w:val="24"/>
        </w:rPr>
        <w:t>. Yn sgil hyn mae angen i ddarpar athrawon/athrawon, consortia a’r llywodraeth ystyried bod cyfrifoldeb arnyn nhw i sicrhau hyn.</w:t>
      </w:r>
      <w:r w:rsidR="009602E4">
        <w:rPr>
          <w:rFonts w:cstheme="minorHAnsi"/>
          <w:sz w:val="24"/>
          <w:szCs w:val="24"/>
        </w:rPr>
        <w:t xml:space="preserve"> Deithir ar drafodaeth i ben drwy gynnig argymhellion a’r ffordd ymlaen er mwyn sicrhau bod llythrennedd rhifedd a chymhwysedd digidol yn cael y cydnabyddiaeth o fod yn gyfrifoldebau </w:t>
      </w:r>
      <w:proofErr w:type="spellStart"/>
      <w:r w:rsidR="009602E4">
        <w:rPr>
          <w:rFonts w:cstheme="minorHAnsi"/>
          <w:sz w:val="24"/>
          <w:szCs w:val="24"/>
        </w:rPr>
        <w:t>trasgwricwlaidd</w:t>
      </w:r>
      <w:proofErr w:type="spellEnd"/>
      <w:r w:rsidR="009602E4">
        <w:rPr>
          <w:rFonts w:cstheme="minorHAnsi"/>
          <w:sz w:val="24"/>
          <w:szCs w:val="24"/>
        </w:rPr>
        <w:t xml:space="preserve"> ym mhob ysgol.</w:t>
      </w:r>
    </w:p>
    <w:p w14:paraId="303C9DB2" w14:textId="71BD8B16" w:rsidR="00D81E10" w:rsidRPr="00CF62B9" w:rsidRDefault="00E317CE" w:rsidP="00CF62B9">
      <w:pPr>
        <w:spacing w:line="276" w:lineRule="auto"/>
        <w:rPr>
          <w:rFonts w:cstheme="minorHAnsi"/>
          <w:sz w:val="24"/>
          <w:szCs w:val="24"/>
        </w:rPr>
      </w:pPr>
      <w:r w:rsidRPr="00CF62B9">
        <w:rPr>
          <w:rFonts w:cstheme="minorHAnsi"/>
          <w:sz w:val="24"/>
          <w:szCs w:val="24"/>
        </w:rPr>
        <w:t>Argymhell</w:t>
      </w:r>
      <w:r w:rsidR="009602E4">
        <w:rPr>
          <w:rFonts w:cstheme="minorHAnsi"/>
          <w:sz w:val="24"/>
          <w:szCs w:val="24"/>
        </w:rPr>
        <w:t xml:space="preserve">af bod angen i ddarpar athrawon dderbyn fwy o fewnbwn pan yn y brifysgol ar sut mae addysgu’r cyfrifoldebau trawsgwricwlaidd yn llwyddiannus. Yn ogystal a hyn tybir byddai </w:t>
      </w:r>
      <w:r w:rsidR="004627B5">
        <w:rPr>
          <w:rFonts w:cstheme="minorHAnsi"/>
          <w:sz w:val="24"/>
          <w:szCs w:val="24"/>
        </w:rPr>
        <w:t>hyfforddiant</w:t>
      </w:r>
      <w:r w:rsidR="009602E4">
        <w:rPr>
          <w:rFonts w:cstheme="minorHAnsi"/>
          <w:sz w:val="24"/>
          <w:szCs w:val="24"/>
        </w:rPr>
        <w:t xml:space="preserve"> yn ystod y flwyddyn gyntaf fel Athro Newydd </w:t>
      </w:r>
      <w:proofErr w:type="spellStart"/>
      <w:r w:rsidR="009602E4">
        <w:rPr>
          <w:rFonts w:cstheme="minorHAnsi"/>
          <w:sz w:val="24"/>
          <w:szCs w:val="24"/>
        </w:rPr>
        <w:t>Gym</w:t>
      </w:r>
      <w:r w:rsidR="004627B5">
        <w:rPr>
          <w:rFonts w:cstheme="minorHAnsi"/>
          <w:sz w:val="24"/>
          <w:szCs w:val="24"/>
        </w:rPr>
        <w:t>hwysiedig</w:t>
      </w:r>
      <w:proofErr w:type="spellEnd"/>
      <w:r w:rsidR="004627B5">
        <w:rPr>
          <w:rFonts w:cstheme="minorHAnsi"/>
          <w:sz w:val="24"/>
          <w:szCs w:val="24"/>
        </w:rPr>
        <w:t xml:space="preserve"> yn amlinellu’r gofynion yn fuddiol. </w:t>
      </w:r>
      <w:r w:rsidRPr="00CF62B9">
        <w:rPr>
          <w:rFonts w:cstheme="minorHAnsi"/>
          <w:sz w:val="24"/>
          <w:szCs w:val="24"/>
        </w:rPr>
        <w:t>Wrth drafod athrawon argymhella</w:t>
      </w:r>
      <w:r w:rsidR="009602E4">
        <w:rPr>
          <w:rFonts w:cstheme="minorHAnsi"/>
          <w:sz w:val="24"/>
          <w:szCs w:val="24"/>
        </w:rPr>
        <w:t>f</w:t>
      </w:r>
      <w:r w:rsidRPr="00CF62B9">
        <w:rPr>
          <w:rFonts w:cstheme="minorHAnsi"/>
          <w:sz w:val="24"/>
          <w:szCs w:val="24"/>
        </w:rPr>
        <w:t xml:space="preserve"> bod pob ysgol yn penodi arweinydd i lythrennedd, rhifedd a chymhwysedd digidol. Tybir y bydd hyn o fudd i ysgolion fel bod arweiniad i athrawon ar sut mae angen iddynt gynnwys y cyfrifoldebau trawsgwricwlaidd o fewn eu cynlluniau. </w:t>
      </w:r>
      <w:r w:rsidR="004627B5">
        <w:rPr>
          <w:rFonts w:cstheme="minorHAnsi"/>
          <w:sz w:val="24"/>
          <w:szCs w:val="24"/>
        </w:rPr>
        <w:t xml:space="preserve">Arweinia hyn hefyd at gymorth gan yr arweinwyr ar gynllunio’r athrawon. </w:t>
      </w:r>
      <w:r w:rsidR="00D81E10" w:rsidRPr="00CF62B9">
        <w:rPr>
          <w:rFonts w:cstheme="minorHAnsi"/>
          <w:sz w:val="24"/>
          <w:szCs w:val="24"/>
        </w:rPr>
        <w:t xml:space="preserve">Argymhella Estyn (2011) </w:t>
      </w:r>
      <w:r w:rsidR="004627B5">
        <w:rPr>
          <w:rFonts w:cstheme="minorHAnsi"/>
          <w:sz w:val="24"/>
          <w:szCs w:val="24"/>
        </w:rPr>
        <w:t>bod angen cynllunio cyfleoedd fwy heriol i ddatblygu gallu’r dysgwyr hyd yn oed yn fwy gan ddefnyddio’r cyfrifoldebau trawsgwricwlaidd i wneud.</w:t>
      </w:r>
    </w:p>
    <w:p w14:paraId="1DE769EB" w14:textId="4E2C85C7" w:rsidR="00E317CE" w:rsidRPr="00CF62B9" w:rsidRDefault="004627B5" w:rsidP="00CF62B9">
      <w:pPr>
        <w:spacing w:line="276" w:lineRule="auto"/>
        <w:rPr>
          <w:rFonts w:cstheme="minorHAnsi"/>
          <w:sz w:val="24"/>
          <w:szCs w:val="24"/>
        </w:rPr>
      </w:pPr>
      <w:r>
        <w:rPr>
          <w:rFonts w:cstheme="minorHAnsi"/>
          <w:sz w:val="24"/>
          <w:szCs w:val="24"/>
        </w:rPr>
        <w:t>Yn olaf credaf</w:t>
      </w:r>
      <w:r w:rsidR="00E317CE" w:rsidRPr="00CF62B9">
        <w:rPr>
          <w:rFonts w:cstheme="minorHAnsi"/>
          <w:sz w:val="24"/>
          <w:szCs w:val="24"/>
        </w:rPr>
        <w:t xml:space="preserve"> bod angen i’r consortia darparu fwy o arweiniad i athrawon ar yr hyn sy’n ddisgwyliedig. Yn ogystal a hyn, teimlir bod angen iddynt ddarparu </w:t>
      </w:r>
      <w:r w:rsidR="009602E4">
        <w:rPr>
          <w:rFonts w:cstheme="minorHAnsi"/>
          <w:sz w:val="24"/>
          <w:szCs w:val="24"/>
        </w:rPr>
        <w:t xml:space="preserve">nifer o </w:t>
      </w:r>
      <w:proofErr w:type="spellStart"/>
      <w:r w:rsidR="009602E4">
        <w:rPr>
          <w:rFonts w:cstheme="minorHAnsi"/>
          <w:sz w:val="24"/>
          <w:szCs w:val="24"/>
        </w:rPr>
        <w:t>sesiynnau</w:t>
      </w:r>
      <w:proofErr w:type="spellEnd"/>
      <w:r w:rsidR="00E317CE" w:rsidRPr="00CF62B9">
        <w:rPr>
          <w:rFonts w:cstheme="minorHAnsi"/>
          <w:sz w:val="24"/>
          <w:szCs w:val="24"/>
        </w:rPr>
        <w:t xml:space="preserve"> hyfforddiant er mwyn datblygu dealltwriaeth athrawon o’r disgwyliadau</w:t>
      </w:r>
      <w:r w:rsidR="009602E4">
        <w:rPr>
          <w:rFonts w:cstheme="minorHAnsi"/>
          <w:sz w:val="24"/>
          <w:szCs w:val="24"/>
        </w:rPr>
        <w:t xml:space="preserve"> ar draws pob maes o’r cyfrifoldebau trawsgwricwlaidd</w:t>
      </w:r>
      <w:r w:rsidR="00E317CE" w:rsidRPr="00CF62B9">
        <w:rPr>
          <w:rFonts w:cstheme="minorHAnsi"/>
          <w:sz w:val="24"/>
          <w:szCs w:val="24"/>
        </w:rPr>
        <w:t xml:space="preserve">. </w:t>
      </w:r>
    </w:p>
    <w:p w14:paraId="44C2ED19" w14:textId="198ABAA3" w:rsidR="00333D2D" w:rsidRPr="00CF62B9" w:rsidRDefault="00333D2D" w:rsidP="00CF62B9">
      <w:pPr>
        <w:spacing w:line="276" w:lineRule="auto"/>
        <w:rPr>
          <w:rFonts w:cstheme="minorHAnsi"/>
          <w:b/>
          <w:sz w:val="24"/>
          <w:szCs w:val="24"/>
        </w:rPr>
      </w:pPr>
    </w:p>
    <w:p w14:paraId="070929D7" w14:textId="0596E26B" w:rsidR="00333D2D" w:rsidRPr="00CF62B9" w:rsidRDefault="00333D2D" w:rsidP="00CF62B9">
      <w:pPr>
        <w:spacing w:line="276" w:lineRule="auto"/>
        <w:rPr>
          <w:rFonts w:cstheme="minorHAnsi"/>
          <w:b/>
          <w:sz w:val="24"/>
          <w:szCs w:val="24"/>
        </w:rPr>
      </w:pPr>
    </w:p>
    <w:p w14:paraId="0878D706" w14:textId="1EDDC4D8" w:rsidR="00333D2D" w:rsidRPr="00CF62B9" w:rsidRDefault="00333D2D" w:rsidP="00CF62B9">
      <w:pPr>
        <w:spacing w:line="276" w:lineRule="auto"/>
        <w:rPr>
          <w:rFonts w:cstheme="minorHAnsi"/>
          <w:b/>
          <w:sz w:val="24"/>
          <w:szCs w:val="24"/>
        </w:rPr>
      </w:pPr>
    </w:p>
    <w:p w14:paraId="3CD546C5" w14:textId="5D08C529" w:rsidR="00333D2D" w:rsidRPr="00CF62B9" w:rsidRDefault="00333D2D" w:rsidP="00CF62B9">
      <w:pPr>
        <w:spacing w:line="276" w:lineRule="auto"/>
        <w:rPr>
          <w:rFonts w:cstheme="minorHAnsi"/>
          <w:b/>
          <w:sz w:val="24"/>
          <w:szCs w:val="24"/>
        </w:rPr>
      </w:pPr>
    </w:p>
    <w:p w14:paraId="3480AEAE" w14:textId="47BA1B8F" w:rsidR="00333D2D" w:rsidRDefault="00333D2D" w:rsidP="00333D2D">
      <w:pPr>
        <w:spacing w:line="276" w:lineRule="auto"/>
        <w:rPr>
          <w:rFonts w:cstheme="minorHAnsi"/>
          <w:b/>
          <w:sz w:val="20"/>
          <w:szCs w:val="20"/>
        </w:rPr>
      </w:pPr>
    </w:p>
    <w:p w14:paraId="49C00854" w14:textId="670C4E03" w:rsidR="00333D2D" w:rsidRDefault="00333D2D" w:rsidP="00333D2D">
      <w:pPr>
        <w:spacing w:line="276" w:lineRule="auto"/>
        <w:rPr>
          <w:rFonts w:cstheme="minorHAnsi"/>
          <w:b/>
          <w:sz w:val="20"/>
          <w:szCs w:val="20"/>
        </w:rPr>
      </w:pPr>
    </w:p>
    <w:p w14:paraId="7AE3F677" w14:textId="77777777" w:rsidR="00677E1B" w:rsidRDefault="00677E1B" w:rsidP="00247F41">
      <w:pPr>
        <w:rPr>
          <w:rFonts w:cstheme="minorHAnsi"/>
          <w:b/>
          <w:sz w:val="20"/>
          <w:szCs w:val="20"/>
        </w:rPr>
      </w:pPr>
    </w:p>
    <w:p w14:paraId="58C32686" w14:textId="77777777" w:rsidR="00677E1B" w:rsidRDefault="00677E1B" w:rsidP="00247F41">
      <w:pPr>
        <w:rPr>
          <w:rFonts w:ascii="Palatino Linotype" w:hAnsi="Palatino Linotype"/>
          <w:b/>
          <w:sz w:val="24"/>
          <w:szCs w:val="24"/>
          <w:u w:val="single"/>
        </w:rPr>
      </w:pPr>
    </w:p>
    <w:p w14:paraId="327239EE" w14:textId="51A9C6A2" w:rsidR="009F5B23" w:rsidRPr="00333D2D" w:rsidRDefault="009F5B23" w:rsidP="00247F41">
      <w:pPr>
        <w:rPr>
          <w:rFonts w:ascii="Palatino Linotype" w:hAnsi="Palatino Linotype"/>
          <w:b/>
          <w:sz w:val="24"/>
          <w:szCs w:val="24"/>
        </w:rPr>
      </w:pPr>
      <w:r w:rsidRPr="00BE4D48">
        <w:rPr>
          <w:rFonts w:ascii="Palatino Linotype" w:hAnsi="Palatino Linotype"/>
          <w:b/>
          <w:sz w:val="24"/>
          <w:szCs w:val="24"/>
          <w:u w:val="single"/>
        </w:rPr>
        <w:t xml:space="preserve">Rhestr </w:t>
      </w:r>
      <w:r w:rsidR="00334FE2" w:rsidRPr="00BE4D48">
        <w:rPr>
          <w:rFonts w:ascii="Palatino Linotype" w:hAnsi="Palatino Linotype"/>
          <w:b/>
          <w:sz w:val="24"/>
          <w:szCs w:val="24"/>
          <w:u w:val="single"/>
        </w:rPr>
        <w:t>gyfeiriadau</w:t>
      </w:r>
    </w:p>
    <w:p w14:paraId="66BFC237" w14:textId="7B05FF98" w:rsidR="006D308F" w:rsidRPr="00BE4D48" w:rsidRDefault="006D308F" w:rsidP="006D308F">
      <w:pPr>
        <w:pStyle w:val="NormalWeb"/>
        <w:rPr>
          <w:rFonts w:ascii="Palatino Linotype" w:hAnsi="Palatino Linotype"/>
          <w:color w:val="000000"/>
        </w:rPr>
      </w:pPr>
      <w:proofErr w:type="spellStart"/>
      <w:r w:rsidRPr="00BE4D48">
        <w:rPr>
          <w:rFonts w:ascii="Palatino Linotype" w:hAnsi="Palatino Linotype"/>
          <w:color w:val="000000"/>
        </w:rPr>
        <w:t>Shulman</w:t>
      </w:r>
      <w:proofErr w:type="spellEnd"/>
      <w:r w:rsidRPr="00BE4D48">
        <w:rPr>
          <w:rFonts w:ascii="Palatino Linotype" w:hAnsi="Palatino Linotype"/>
          <w:color w:val="000000"/>
        </w:rPr>
        <w:t xml:space="preserve">, L. (1986). </w:t>
      </w:r>
      <w:proofErr w:type="spellStart"/>
      <w:r w:rsidRPr="00BE4D48">
        <w:rPr>
          <w:rFonts w:ascii="Palatino Linotype" w:hAnsi="Palatino Linotype"/>
          <w:color w:val="000000"/>
        </w:rPr>
        <w:t>Those</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who</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understand</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Knowledge</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growth</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in</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teaching</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Educational</w:t>
      </w:r>
      <w:proofErr w:type="spellEnd"/>
      <w:r w:rsidRPr="00BE4D48">
        <w:rPr>
          <w:rFonts w:ascii="Palatino Linotype" w:hAnsi="Palatino Linotype"/>
          <w:color w:val="000000"/>
        </w:rPr>
        <w:t xml:space="preserve"> </w:t>
      </w:r>
      <w:proofErr w:type="spellStart"/>
      <w:r w:rsidRPr="00BE4D48">
        <w:rPr>
          <w:rFonts w:ascii="Palatino Linotype" w:hAnsi="Palatino Linotype"/>
          <w:color w:val="000000"/>
        </w:rPr>
        <w:t>Researcher</w:t>
      </w:r>
      <w:proofErr w:type="spellEnd"/>
      <w:r w:rsidRPr="00BE4D48">
        <w:rPr>
          <w:rFonts w:ascii="Palatino Linotype" w:hAnsi="Palatino Linotype"/>
          <w:color w:val="000000"/>
        </w:rPr>
        <w:t>, 15 (2), 4-14.</w:t>
      </w:r>
    </w:p>
    <w:p w14:paraId="0535E026" w14:textId="5CCF4377" w:rsidR="009F5B23" w:rsidRPr="00BE4D48" w:rsidRDefault="006D308F" w:rsidP="00247F41">
      <w:pPr>
        <w:rPr>
          <w:rFonts w:ascii="Palatino Linotype" w:hAnsi="Palatino Linotype"/>
          <w:sz w:val="24"/>
          <w:szCs w:val="24"/>
        </w:rPr>
      </w:pPr>
      <w:r w:rsidRPr="00BE4D48">
        <w:rPr>
          <w:rFonts w:ascii="Palatino Linotype" w:hAnsi="Palatino Linotype"/>
          <w:sz w:val="24"/>
          <w:szCs w:val="24"/>
        </w:rPr>
        <w:t xml:space="preserve">Llywodraeth Cymru (2017) </w:t>
      </w:r>
      <w:r w:rsidRPr="00BE4D48">
        <w:rPr>
          <w:rFonts w:ascii="Palatino Linotype" w:hAnsi="Palatino Linotype"/>
          <w:i/>
          <w:sz w:val="24"/>
          <w:szCs w:val="24"/>
        </w:rPr>
        <w:t xml:space="preserve">Llythrennedd a rhifedd: Atebion i’ch cwestiynau. </w:t>
      </w:r>
      <w:r w:rsidRPr="00BE4D48">
        <w:rPr>
          <w:rFonts w:ascii="Palatino Linotype" w:hAnsi="Palatino Linotype"/>
          <w:sz w:val="24"/>
          <w:szCs w:val="24"/>
        </w:rPr>
        <w:t xml:space="preserve">Caerdydd: Llywodraeth Cymru. </w:t>
      </w:r>
    </w:p>
    <w:p w14:paraId="73B9D4D9" w14:textId="033804FB" w:rsidR="006D308F" w:rsidRPr="00BE4D48" w:rsidRDefault="00E00FC4" w:rsidP="00247F41">
      <w:pPr>
        <w:rPr>
          <w:rFonts w:ascii="Palatino Linotype" w:hAnsi="Palatino Linotype"/>
          <w:sz w:val="24"/>
          <w:szCs w:val="24"/>
        </w:rPr>
      </w:pPr>
      <w:r w:rsidRPr="00BE4D48">
        <w:rPr>
          <w:rFonts w:ascii="Palatino Linotype" w:hAnsi="Palatino Linotype"/>
          <w:sz w:val="24"/>
          <w:szCs w:val="24"/>
        </w:rPr>
        <w:t xml:space="preserve">Llywodraeth Cymru (2016) </w:t>
      </w:r>
      <w:r w:rsidRPr="00BE4D48">
        <w:rPr>
          <w:rFonts w:ascii="Palatino Linotype" w:hAnsi="Palatino Linotype"/>
          <w:i/>
          <w:sz w:val="24"/>
          <w:szCs w:val="24"/>
        </w:rPr>
        <w:t xml:space="preserve">Y Fframwaith Cymhwysedd Digidol, </w:t>
      </w:r>
      <w:r w:rsidRPr="00BE4D48">
        <w:rPr>
          <w:rFonts w:ascii="Palatino Linotype" w:hAnsi="Palatino Linotype"/>
          <w:sz w:val="24"/>
          <w:szCs w:val="24"/>
        </w:rPr>
        <w:t xml:space="preserve">Caerdydd: Llywodraeth Cymru. Ar gael yn: </w:t>
      </w:r>
      <w:hyperlink r:id="rId8" w:history="1">
        <w:r w:rsidRPr="00BE4D48">
          <w:rPr>
            <w:rStyle w:val="Hyperlink"/>
            <w:rFonts w:ascii="Palatino Linotype" w:hAnsi="Palatino Linotype"/>
            <w:sz w:val="24"/>
            <w:szCs w:val="24"/>
          </w:rPr>
          <w:t>http://learning.gov.wales/resources/browse-all/digital-competence-framework/framework?lang=cy</w:t>
        </w:r>
      </w:hyperlink>
      <w:r w:rsidRPr="00BE4D48">
        <w:rPr>
          <w:rFonts w:ascii="Palatino Linotype" w:hAnsi="Palatino Linotype"/>
          <w:sz w:val="24"/>
          <w:szCs w:val="24"/>
        </w:rPr>
        <w:t xml:space="preserve"> (Darllenwyd: 29 Tachwedd 2018).</w:t>
      </w:r>
    </w:p>
    <w:p w14:paraId="1723B560" w14:textId="08AF6ABF" w:rsidR="00B847B2" w:rsidRPr="00BE4D48" w:rsidRDefault="00B847B2" w:rsidP="00247F41">
      <w:pPr>
        <w:rPr>
          <w:rFonts w:ascii="Palatino Linotype" w:hAnsi="Palatino Linotype"/>
          <w:sz w:val="24"/>
          <w:szCs w:val="24"/>
        </w:rPr>
      </w:pPr>
      <w:r w:rsidRPr="00BE4D48">
        <w:rPr>
          <w:rFonts w:ascii="Palatino Linotype" w:hAnsi="Palatino Linotype"/>
          <w:sz w:val="24"/>
          <w:szCs w:val="24"/>
        </w:rPr>
        <w:t>Estyn, (2018</w:t>
      </w:r>
      <w:r w:rsidR="00E52DC4">
        <w:rPr>
          <w:rFonts w:ascii="Palatino Linotype" w:hAnsi="Palatino Linotype"/>
          <w:sz w:val="24"/>
          <w:szCs w:val="24"/>
        </w:rPr>
        <w:t>b</w:t>
      </w:r>
      <w:r w:rsidRPr="00BE4D48">
        <w:rPr>
          <w:rFonts w:ascii="Palatino Linotype" w:hAnsi="Palatino Linotype"/>
          <w:sz w:val="24"/>
          <w:szCs w:val="24"/>
        </w:rPr>
        <w:t xml:space="preserve">) </w:t>
      </w:r>
      <w:r w:rsidRPr="00BE4D48">
        <w:rPr>
          <w:rFonts w:ascii="Palatino Linotype" w:hAnsi="Palatino Linotype"/>
          <w:i/>
          <w:sz w:val="24"/>
          <w:szCs w:val="24"/>
        </w:rPr>
        <w:t xml:space="preserve">Paratoi ar gyfer y Fframwaith Cymhwysedd Digidol. </w:t>
      </w:r>
      <w:r w:rsidRPr="00BE4D48">
        <w:rPr>
          <w:rFonts w:ascii="Palatino Linotype" w:hAnsi="Palatino Linotype"/>
          <w:sz w:val="24"/>
          <w:szCs w:val="24"/>
        </w:rPr>
        <w:t>Caerdydd: Llywodraeth Cymru.</w:t>
      </w:r>
    </w:p>
    <w:p w14:paraId="10156FE0" w14:textId="02327EEA" w:rsidR="00B847B2" w:rsidRPr="00BE4D48" w:rsidRDefault="00D75B67" w:rsidP="00247F41">
      <w:pPr>
        <w:rPr>
          <w:rFonts w:ascii="Palatino Linotype" w:hAnsi="Palatino Linotype"/>
          <w:sz w:val="24"/>
          <w:szCs w:val="24"/>
          <w:lang w:val="en-GB"/>
        </w:rPr>
      </w:pPr>
      <w:r w:rsidRPr="00BE4D48">
        <w:rPr>
          <w:rFonts w:ascii="Palatino Linotype" w:hAnsi="Palatino Linotype"/>
          <w:sz w:val="24"/>
          <w:szCs w:val="24"/>
          <w:lang w:val="en-GB"/>
        </w:rPr>
        <w:t xml:space="preserve">Grigg, R. (2015) </w:t>
      </w:r>
      <w:r w:rsidR="00C26A1D" w:rsidRPr="00BE4D48">
        <w:rPr>
          <w:rFonts w:ascii="Palatino Linotype" w:hAnsi="Palatino Linotype"/>
          <w:i/>
          <w:sz w:val="24"/>
          <w:szCs w:val="24"/>
          <w:lang w:val="en-GB"/>
        </w:rPr>
        <w:t xml:space="preserve">Becoming an Outstanding Primary School Teacher. </w:t>
      </w:r>
      <w:r w:rsidR="00C26A1D" w:rsidRPr="00BE4D48">
        <w:rPr>
          <w:rFonts w:ascii="Palatino Linotype" w:hAnsi="Palatino Linotype"/>
          <w:sz w:val="24"/>
          <w:szCs w:val="24"/>
          <w:lang w:val="en-GB"/>
        </w:rPr>
        <w:t>2il Arg. Oxon: Routledge.</w:t>
      </w:r>
    </w:p>
    <w:p w14:paraId="5DAB5390" w14:textId="3AFB8D2F" w:rsidR="000468DF" w:rsidRPr="00BE4D48" w:rsidRDefault="000468DF" w:rsidP="000468DF">
      <w:pPr>
        <w:rPr>
          <w:rFonts w:ascii="Palatino Linotype" w:hAnsi="Palatino Linotype"/>
          <w:sz w:val="24"/>
          <w:szCs w:val="24"/>
          <w:lang w:val="en-GB"/>
        </w:rPr>
      </w:pPr>
      <w:proofErr w:type="spellStart"/>
      <w:r w:rsidRPr="00BE4D48">
        <w:rPr>
          <w:rFonts w:ascii="Palatino Linotype" w:hAnsi="Palatino Linotype"/>
          <w:sz w:val="24"/>
          <w:szCs w:val="24"/>
          <w:lang w:val="en-GB"/>
        </w:rPr>
        <w:t>Didau</w:t>
      </w:r>
      <w:proofErr w:type="spellEnd"/>
      <w:r w:rsidRPr="00BE4D48">
        <w:rPr>
          <w:rFonts w:ascii="Palatino Linotype" w:hAnsi="Palatino Linotype"/>
          <w:sz w:val="24"/>
          <w:szCs w:val="24"/>
          <w:lang w:val="en-GB"/>
        </w:rPr>
        <w:t xml:space="preserve">, D. (2014) </w:t>
      </w:r>
      <w:r w:rsidRPr="00BE4D48">
        <w:rPr>
          <w:rFonts w:ascii="Palatino Linotype" w:hAnsi="Palatino Linotype"/>
          <w:i/>
          <w:sz w:val="24"/>
          <w:szCs w:val="24"/>
          <w:lang w:val="en-GB"/>
        </w:rPr>
        <w:t xml:space="preserve">The Secret of Literacy. </w:t>
      </w:r>
      <w:r w:rsidRPr="00BE4D48">
        <w:rPr>
          <w:rFonts w:ascii="Palatino Linotype" w:hAnsi="Palatino Linotype"/>
          <w:sz w:val="24"/>
          <w:szCs w:val="24"/>
          <w:lang w:val="en-GB"/>
        </w:rPr>
        <w:t>Carmarthen: Crown Publishing.</w:t>
      </w:r>
    </w:p>
    <w:p w14:paraId="208D38D5" w14:textId="3934FAA2" w:rsidR="00B847B2" w:rsidRPr="00BE4D48" w:rsidRDefault="000468DF" w:rsidP="00247F41">
      <w:pPr>
        <w:rPr>
          <w:rFonts w:ascii="Palatino Linotype" w:hAnsi="Palatino Linotype"/>
          <w:sz w:val="24"/>
          <w:szCs w:val="24"/>
        </w:rPr>
      </w:pPr>
      <w:r w:rsidRPr="00BE4D48">
        <w:rPr>
          <w:rFonts w:ascii="Palatino Linotype" w:hAnsi="Palatino Linotype"/>
          <w:sz w:val="24"/>
          <w:szCs w:val="24"/>
        </w:rPr>
        <w:t xml:space="preserve">Estyn (2011) </w:t>
      </w:r>
      <w:r w:rsidRPr="00BE4D48">
        <w:rPr>
          <w:rFonts w:ascii="Palatino Linotype" w:hAnsi="Palatino Linotype"/>
          <w:i/>
          <w:sz w:val="24"/>
          <w:szCs w:val="24"/>
        </w:rPr>
        <w:t xml:space="preserve">Llythrennedd a’r Cyfnod Sylfaen. </w:t>
      </w:r>
      <w:r w:rsidRPr="00BE4D48">
        <w:rPr>
          <w:rFonts w:ascii="Palatino Linotype" w:hAnsi="Palatino Linotype"/>
          <w:sz w:val="24"/>
          <w:szCs w:val="24"/>
        </w:rPr>
        <w:t>Caerdydd: Estyn.</w:t>
      </w:r>
    </w:p>
    <w:p w14:paraId="35FB00A5" w14:textId="15546DE1" w:rsidR="00F86D6A" w:rsidRPr="00BE4D48" w:rsidRDefault="00485DD8" w:rsidP="00247F41">
      <w:pPr>
        <w:rPr>
          <w:rFonts w:ascii="Palatino Linotype" w:hAnsi="Palatino Linotype"/>
          <w:sz w:val="24"/>
          <w:szCs w:val="24"/>
        </w:rPr>
      </w:pPr>
      <w:r w:rsidRPr="00BE4D48">
        <w:rPr>
          <w:rFonts w:ascii="Palatino Linotype" w:hAnsi="Palatino Linotype"/>
          <w:sz w:val="24"/>
          <w:szCs w:val="24"/>
        </w:rPr>
        <w:t>Estyn (2017</w:t>
      </w:r>
      <w:r w:rsidR="00697A9C">
        <w:rPr>
          <w:rFonts w:ascii="Palatino Linotype" w:hAnsi="Palatino Linotype"/>
          <w:sz w:val="24"/>
          <w:szCs w:val="24"/>
        </w:rPr>
        <w:t>b</w:t>
      </w:r>
      <w:r w:rsidRPr="00BE4D48">
        <w:rPr>
          <w:rFonts w:ascii="Palatino Linotype" w:hAnsi="Palatino Linotype"/>
          <w:sz w:val="24"/>
          <w:szCs w:val="24"/>
        </w:rPr>
        <w:t xml:space="preserve">) </w:t>
      </w:r>
      <w:r w:rsidRPr="00BE4D48">
        <w:rPr>
          <w:rFonts w:ascii="Palatino Linotype" w:hAnsi="Palatino Linotype"/>
          <w:i/>
          <w:sz w:val="24"/>
          <w:szCs w:val="24"/>
        </w:rPr>
        <w:t xml:space="preserve">Dysgu gweithredol a thrwy brofiad – Arfer effeithiol yn y cyfnod sylfaen wrth gyflwyno llythrennedd a rhifedd ym </w:t>
      </w:r>
      <w:proofErr w:type="spellStart"/>
      <w:r w:rsidRPr="00BE4D48">
        <w:rPr>
          <w:rFonts w:ascii="Palatino Linotype" w:hAnsi="Palatino Linotype"/>
          <w:i/>
          <w:sz w:val="24"/>
          <w:szCs w:val="24"/>
        </w:rPr>
        <w:t>Mleyddyn</w:t>
      </w:r>
      <w:proofErr w:type="spellEnd"/>
      <w:r w:rsidRPr="00BE4D48">
        <w:rPr>
          <w:rFonts w:ascii="Palatino Linotype" w:hAnsi="Palatino Linotype"/>
          <w:i/>
          <w:sz w:val="24"/>
          <w:szCs w:val="24"/>
        </w:rPr>
        <w:t xml:space="preserve"> 1 a Blwyddyn 2. </w:t>
      </w:r>
      <w:r w:rsidRPr="00BE4D48">
        <w:rPr>
          <w:rFonts w:ascii="Palatino Linotype" w:hAnsi="Palatino Linotype"/>
          <w:sz w:val="24"/>
          <w:szCs w:val="24"/>
        </w:rPr>
        <w:t>Caerdydd: Estyn.</w:t>
      </w:r>
    </w:p>
    <w:p w14:paraId="434AB7F1" w14:textId="58CD10CC" w:rsidR="00F84AA7" w:rsidRPr="00BE4D48" w:rsidRDefault="00F84AA7" w:rsidP="00F84AA7">
      <w:pPr>
        <w:pStyle w:val="Body"/>
        <w:spacing w:line="360" w:lineRule="auto"/>
        <w:rPr>
          <w:rFonts w:ascii="Palatino Linotype" w:eastAsia="Calibri Light" w:hAnsi="Palatino Linotype" w:cs="Calibri Light"/>
          <w:sz w:val="24"/>
          <w:szCs w:val="24"/>
          <w:lang w:val="cy-GB"/>
        </w:rPr>
      </w:pPr>
      <w:bookmarkStart w:id="3" w:name="_Hlk532127931"/>
      <w:proofErr w:type="spellStart"/>
      <w:r w:rsidRPr="00BE4D48">
        <w:rPr>
          <w:rFonts w:ascii="Palatino Linotype" w:eastAsia="Calibri Light" w:hAnsi="Palatino Linotype" w:cs="Calibri Light"/>
          <w:sz w:val="24"/>
          <w:szCs w:val="24"/>
          <w:lang w:val="cy-GB"/>
        </w:rPr>
        <w:t>Payton</w:t>
      </w:r>
      <w:proofErr w:type="spellEnd"/>
      <w:r w:rsidRPr="00BE4D48">
        <w:rPr>
          <w:rFonts w:ascii="Palatino Linotype" w:eastAsia="Calibri Light" w:hAnsi="Palatino Linotype" w:cs="Calibri Light"/>
          <w:sz w:val="24"/>
          <w:szCs w:val="24"/>
          <w:lang w:val="cy-GB"/>
        </w:rPr>
        <w:t>, S a Hague, C. (2010</w:t>
      </w:r>
      <w:bookmarkEnd w:id="3"/>
      <w:r w:rsidRPr="00BE4D48">
        <w:rPr>
          <w:rFonts w:ascii="Palatino Linotype" w:eastAsia="Calibri Light" w:hAnsi="Palatino Linotype" w:cs="Calibri Light"/>
          <w:sz w:val="24"/>
          <w:szCs w:val="24"/>
          <w:lang w:val="cy-GB"/>
        </w:rPr>
        <w:t xml:space="preserve">) </w:t>
      </w:r>
      <w:proofErr w:type="spellStart"/>
      <w:r w:rsidRPr="00BE4D48">
        <w:rPr>
          <w:rFonts w:ascii="Palatino Linotype" w:eastAsia="Calibri Light" w:hAnsi="Palatino Linotype" w:cs="Calibri Light"/>
          <w:i/>
          <w:iCs/>
          <w:sz w:val="24"/>
          <w:szCs w:val="24"/>
          <w:lang w:val="cy-GB"/>
        </w:rPr>
        <w:t>Digital</w:t>
      </w:r>
      <w:proofErr w:type="spellEnd"/>
      <w:r w:rsidRPr="00BE4D48">
        <w:rPr>
          <w:rFonts w:ascii="Palatino Linotype" w:eastAsia="Calibri Light" w:hAnsi="Palatino Linotype" w:cs="Calibri Light"/>
          <w:i/>
          <w:iCs/>
          <w:sz w:val="24"/>
          <w:szCs w:val="24"/>
          <w:lang w:val="cy-GB"/>
        </w:rPr>
        <w:t xml:space="preserve"> </w:t>
      </w:r>
      <w:proofErr w:type="spellStart"/>
      <w:r w:rsidRPr="00BE4D48">
        <w:rPr>
          <w:rFonts w:ascii="Palatino Linotype" w:eastAsia="Calibri Light" w:hAnsi="Palatino Linotype" w:cs="Calibri Light"/>
          <w:i/>
          <w:iCs/>
          <w:sz w:val="24"/>
          <w:szCs w:val="24"/>
          <w:lang w:val="cy-GB"/>
        </w:rPr>
        <w:t>Literacy</w:t>
      </w:r>
      <w:proofErr w:type="spellEnd"/>
      <w:r w:rsidRPr="00BE4D48">
        <w:rPr>
          <w:rFonts w:ascii="Palatino Linotype" w:eastAsia="Calibri Light" w:hAnsi="Palatino Linotype" w:cs="Calibri Light"/>
          <w:i/>
          <w:iCs/>
          <w:sz w:val="24"/>
          <w:szCs w:val="24"/>
          <w:lang w:val="cy-GB"/>
        </w:rPr>
        <w:t xml:space="preserve"> </w:t>
      </w:r>
      <w:proofErr w:type="spellStart"/>
      <w:r w:rsidRPr="00BE4D48">
        <w:rPr>
          <w:rFonts w:ascii="Palatino Linotype" w:eastAsia="Calibri Light" w:hAnsi="Palatino Linotype" w:cs="Calibri Light"/>
          <w:i/>
          <w:iCs/>
          <w:sz w:val="24"/>
          <w:szCs w:val="24"/>
          <w:lang w:val="cy-GB"/>
        </w:rPr>
        <w:t>across</w:t>
      </w:r>
      <w:proofErr w:type="spellEnd"/>
      <w:r w:rsidRPr="00BE4D48">
        <w:rPr>
          <w:rFonts w:ascii="Palatino Linotype" w:eastAsia="Calibri Light" w:hAnsi="Palatino Linotype" w:cs="Calibri Light"/>
          <w:i/>
          <w:iCs/>
          <w:sz w:val="24"/>
          <w:szCs w:val="24"/>
          <w:lang w:val="cy-GB"/>
        </w:rPr>
        <w:t xml:space="preserve"> the </w:t>
      </w:r>
      <w:proofErr w:type="spellStart"/>
      <w:r w:rsidRPr="00BE4D48">
        <w:rPr>
          <w:rFonts w:ascii="Palatino Linotype" w:eastAsia="Calibri Light" w:hAnsi="Palatino Linotype" w:cs="Calibri Light"/>
          <w:i/>
          <w:iCs/>
          <w:sz w:val="24"/>
          <w:szCs w:val="24"/>
          <w:lang w:val="cy-GB"/>
        </w:rPr>
        <w:t>curriculum</w:t>
      </w:r>
      <w:proofErr w:type="spellEnd"/>
      <w:r w:rsidRPr="00BE4D48">
        <w:rPr>
          <w:rFonts w:ascii="Palatino Linotype" w:eastAsia="Calibri Light" w:hAnsi="Palatino Linotype" w:cs="Calibri Light"/>
          <w:i/>
          <w:iCs/>
          <w:sz w:val="24"/>
          <w:szCs w:val="24"/>
          <w:lang w:val="cy-GB"/>
        </w:rPr>
        <w:t xml:space="preserve">. </w:t>
      </w:r>
      <w:proofErr w:type="spellStart"/>
      <w:r w:rsidRPr="00BE4D48">
        <w:rPr>
          <w:rFonts w:ascii="Palatino Linotype" w:eastAsia="Calibri Light" w:hAnsi="Palatino Linotype" w:cs="Calibri Light"/>
          <w:sz w:val="24"/>
          <w:szCs w:val="24"/>
          <w:lang w:val="cy-GB"/>
        </w:rPr>
        <w:t>Bristol</w:t>
      </w:r>
      <w:proofErr w:type="spellEnd"/>
      <w:r w:rsidRPr="00BE4D48">
        <w:rPr>
          <w:rFonts w:ascii="Palatino Linotype" w:eastAsia="Calibri Light" w:hAnsi="Palatino Linotype" w:cs="Calibri Light"/>
          <w:sz w:val="24"/>
          <w:szCs w:val="24"/>
          <w:lang w:val="cy-GB"/>
        </w:rPr>
        <w:t xml:space="preserve">: </w:t>
      </w:r>
      <w:proofErr w:type="spellStart"/>
      <w:r w:rsidRPr="00BE4D48">
        <w:rPr>
          <w:rFonts w:ascii="Palatino Linotype" w:eastAsia="Calibri Light" w:hAnsi="Palatino Linotype" w:cs="Calibri Light"/>
          <w:sz w:val="24"/>
          <w:szCs w:val="24"/>
          <w:lang w:val="cy-GB"/>
        </w:rPr>
        <w:t>Futurelab</w:t>
      </w:r>
      <w:proofErr w:type="spellEnd"/>
      <w:r w:rsidRPr="00BE4D48">
        <w:rPr>
          <w:rFonts w:ascii="Palatino Linotype" w:eastAsia="Calibri Light" w:hAnsi="Palatino Linotype" w:cs="Calibri Light"/>
          <w:sz w:val="24"/>
          <w:szCs w:val="24"/>
          <w:lang w:val="cy-GB"/>
        </w:rPr>
        <w:t xml:space="preserve">. </w:t>
      </w:r>
    </w:p>
    <w:p w14:paraId="3E2B0A5F" w14:textId="5948AAB6" w:rsidR="002D166B" w:rsidRPr="00BE4D48" w:rsidRDefault="002D166B" w:rsidP="00F84AA7">
      <w:pPr>
        <w:pStyle w:val="Body"/>
        <w:spacing w:line="360" w:lineRule="auto"/>
        <w:rPr>
          <w:rFonts w:ascii="Palatino Linotype" w:eastAsia="Calibri Light" w:hAnsi="Palatino Linotype" w:cs="Calibri Light"/>
          <w:sz w:val="24"/>
          <w:szCs w:val="24"/>
          <w:lang w:val="cy-GB"/>
        </w:rPr>
      </w:pPr>
      <w:r w:rsidRPr="00BE4D48">
        <w:rPr>
          <w:rFonts w:ascii="Palatino Linotype" w:eastAsia="Calibri Light" w:hAnsi="Palatino Linotype" w:cs="Calibri Light"/>
          <w:sz w:val="24"/>
          <w:szCs w:val="24"/>
          <w:lang w:val="cy-GB"/>
        </w:rPr>
        <w:t xml:space="preserve">Estyn (2017a) </w:t>
      </w:r>
      <w:r w:rsidRPr="00BE4D48">
        <w:rPr>
          <w:rFonts w:ascii="Palatino Linotype" w:eastAsia="Calibri Light" w:hAnsi="Palatino Linotype" w:cs="Calibri Light"/>
          <w:i/>
          <w:sz w:val="24"/>
          <w:szCs w:val="24"/>
          <w:lang w:val="cy-GB"/>
        </w:rPr>
        <w:t xml:space="preserve">Arweiniad atodol: arolygu rhifedd mewn ysgolion. </w:t>
      </w:r>
      <w:r w:rsidRPr="00BE4D48">
        <w:rPr>
          <w:rFonts w:ascii="Palatino Linotype" w:eastAsia="Calibri Light" w:hAnsi="Palatino Linotype" w:cs="Calibri Light"/>
          <w:sz w:val="24"/>
          <w:szCs w:val="24"/>
          <w:lang w:val="cy-GB"/>
        </w:rPr>
        <w:t>Caerdydd: Estyn.</w:t>
      </w:r>
    </w:p>
    <w:p w14:paraId="62FD371B" w14:textId="25CC0DAC" w:rsidR="00AC7500" w:rsidRPr="00BE4D48" w:rsidRDefault="00AC7500" w:rsidP="00AC7500">
      <w:pPr>
        <w:pStyle w:val="Body"/>
        <w:spacing w:line="360" w:lineRule="auto"/>
        <w:rPr>
          <w:rFonts w:ascii="Palatino Linotype" w:eastAsia="Calibri Light" w:hAnsi="Palatino Linotype" w:cs="Calibri Light"/>
          <w:sz w:val="24"/>
          <w:szCs w:val="24"/>
          <w:lang w:val="cy-GB"/>
        </w:rPr>
      </w:pPr>
      <w:bookmarkStart w:id="4" w:name="_Hlk532498254"/>
      <w:r w:rsidRPr="00BE4D48">
        <w:rPr>
          <w:rFonts w:ascii="Palatino Linotype" w:eastAsia="Calibri Light" w:hAnsi="Palatino Linotype" w:cs="Calibri Light"/>
          <w:sz w:val="24"/>
          <w:szCs w:val="24"/>
          <w:lang w:val="cy-GB"/>
        </w:rPr>
        <w:t xml:space="preserve">Dysgu Cymru (2016) </w:t>
      </w:r>
      <w:r w:rsidRPr="00BE4D48">
        <w:rPr>
          <w:rFonts w:ascii="Palatino Linotype" w:eastAsia="Calibri Light" w:hAnsi="Palatino Linotype" w:cs="Calibri Light"/>
          <w:i/>
          <w:iCs/>
          <w:sz w:val="24"/>
          <w:szCs w:val="24"/>
          <w:lang w:val="cy-GB"/>
        </w:rPr>
        <w:t xml:space="preserve">Sgiliau digidol yn gydradd â darllen a mathemateg yng nghwricwlwm Cymru – Kirsty Williams. </w:t>
      </w:r>
      <w:r w:rsidRPr="00BE4D48">
        <w:rPr>
          <w:rFonts w:ascii="Palatino Linotype" w:eastAsia="Calibri Light" w:hAnsi="Palatino Linotype" w:cs="Calibri Light"/>
          <w:sz w:val="24"/>
          <w:szCs w:val="24"/>
          <w:lang w:val="cy-GB"/>
        </w:rPr>
        <w:t xml:space="preserve">Ar gael yn: </w:t>
      </w:r>
      <w:hyperlink r:id="rId9" w:history="1">
        <w:r w:rsidRPr="00BE4D48">
          <w:rPr>
            <w:rStyle w:val="Hyperlink0"/>
            <w:rFonts w:ascii="Palatino Linotype" w:hAnsi="Palatino Linotype"/>
            <w:lang w:val="cy-GB"/>
          </w:rPr>
          <w:t>http://learning.gov.wales/news/pressreleases/digital-skills-on-par-with-reading-and-maths-in-welsh-curriculum</w:t>
        </w:r>
        <w:r w:rsidRPr="00BE4D48">
          <w:rPr>
            <w:rStyle w:val="Hyperlink0"/>
            <w:rFonts w:ascii="Palatino Linotype" w:hAnsi="Palatino Linotype"/>
            <w:lang w:val="cy-GB"/>
          </w:rPr>
          <w:t>/</w:t>
        </w:r>
        <w:r w:rsidRPr="00BE4D48">
          <w:rPr>
            <w:rStyle w:val="Hyperlink0"/>
            <w:rFonts w:ascii="Palatino Linotype" w:hAnsi="Palatino Linotype"/>
            <w:lang w:val="cy-GB"/>
          </w:rPr>
          <w:t>?skip=1&amp;lang=cy</w:t>
        </w:r>
      </w:hyperlink>
      <w:r w:rsidRPr="00BE4D48">
        <w:rPr>
          <w:rFonts w:ascii="Palatino Linotype" w:eastAsia="Calibri Light" w:hAnsi="Palatino Linotype" w:cs="Calibri Light"/>
          <w:sz w:val="24"/>
          <w:szCs w:val="24"/>
          <w:lang w:val="cy-GB"/>
        </w:rPr>
        <w:t xml:space="preserve"> (Darllenwyd: 1 Rhagfyr 2018). </w:t>
      </w:r>
    </w:p>
    <w:bookmarkEnd w:id="4"/>
    <w:p w14:paraId="3FE15A1C" w14:textId="32C06EF0" w:rsidR="00F84AA7" w:rsidRPr="00BE4D48" w:rsidRDefault="00B8588D" w:rsidP="00247F41">
      <w:pPr>
        <w:rPr>
          <w:rFonts w:ascii="Palatino Linotype" w:hAnsi="Palatino Linotype"/>
          <w:sz w:val="24"/>
          <w:szCs w:val="24"/>
        </w:rPr>
      </w:pPr>
      <w:r w:rsidRPr="00BE4D48">
        <w:rPr>
          <w:rFonts w:ascii="Palatino Linotype" w:hAnsi="Palatino Linotype"/>
          <w:sz w:val="24"/>
          <w:szCs w:val="24"/>
        </w:rPr>
        <w:t>Cynulliad Cenedlaethol Cymru</w:t>
      </w:r>
      <w:r w:rsidR="008D1B5B" w:rsidRPr="00BE4D48">
        <w:rPr>
          <w:rFonts w:ascii="Palatino Linotype" w:hAnsi="Palatino Linotype"/>
          <w:sz w:val="24"/>
          <w:szCs w:val="24"/>
        </w:rPr>
        <w:t xml:space="preserve"> (2017) ???????????? </w:t>
      </w:r>
      <w:proofErr w:type="spellStart"/>
      <w:r w:rsidR="008D1B5B" w:rsidRPr="00BE4D48">
        <w:rPr>
          <w:rFonts w:ascii="Palatino Linotype" w:hAnsi="Palatino Linotype"/>
          <w:sz w:val="24"/>
          <w:szCs w:val="24"/>
        </w:rPr>
        <w:t>kirsy</w:t>
      </w:r>
      <w:proofErr w:type="spellEnd"/>
      <w:r w:rsidR="008D1B5B" w:rsidRPr="00BE4D48">
        <w:rPr>
          <w:rFonts w:ascii="Palatino Linotype" w:hAnsi="Palatino Linotype"/>
          <w:sz w:val="24"/>
          <w:szCs w:val="24"/>
        </w:rPr>
        <w:t xml:space="preserve"> williams</w:t>
      </w:r>
    </w:p>
    <w:p w14:paraId="1B6CBE6A" w14:textId="14B50E96" w:rsidR="00D21425" w:rsidRDefault="00D21425" w:rsidP="00247F41">
      <w:pPr>
        <w:rPr>
          <w:rFonts w:ascii="Palatino Linotype" w:hAnsi="Palatino Linotype"/>
          <w:sz w:val="24"/>
          <w:szCs w:val="24"/>
        </w:rPr>
      </w:pPr>
      <w:r w:rsidRPr="00BE4D48">
        <w:rPr>
          <w:rFonts w:ascii="Palatino Linotype" w:hAnsi="Palatino Linotype"/>
          <w:sz w:val="24"/>
          <w:szCs w:val="24"/>
        </w:rPr>
        <w:t xml:space="preserve">ERW (2018) </w:t>
      </w:r>
      <w:r w:rsidRPr="00BE4D48">
        <w:rPr>
          <w:rFonts w:ascii="Palatino Linotype" w:hAnsi="Palatino Linotype"/>
          <w:i/>
          <w:sz w:val="24"/>
          <w:szCs w:val="24"/>
        </w:rPr>
        <w:t xml:space="preserve">Dysgu ac </w:t>
      </w:r>
      <w:proofErr w:type="spellStart"/>
      <w:r w:rsidRPr="00BE4D48">
        <w:rPr>
          <w:rFonts w:ascii="Palatino Linotype" w:hAnsi="Palatino Linotype"/>
          <w:i/>
          <w:sz w:val="24"/>
          <w:szCs w:val="24"/>
        </w:rPr>
        <w:t>Addygu</w:t>
      </w:r>
      <w:proofErr w:type="spellEnd"/>
      <w:r w:rsidRPr="00BE4D48">
        <w:rPr>
          <w:rFonts w:ascii="Palatino Linotype" w:hAnsi="Palatino Linotype"/>
          <w:i/>
          <w:sz w:val="24"/>
          <w:szCs w:val="24"/>
        </w:rPr>
        <w:t xml:space="preserve"> – Llythrennedd.</w:t>
      </w:r>
      <w:r w:rsidRPr="00BE4D48">
        <w:rPr>
          <w:rFonts w:ascii="Palatino Linotype" w:hAnsi="Palatino Linotype"/>
          <w:sz w:val="24"/>
          <w:szCs w:val="24"/>
        </w:rPr>
        <w:t xml:space="preserve"> Ar gael yn: </w:t>
      </w:r>
      <w:hyperlink r:id="rId10" w:history="1">
        <w:r w:rsidRPr="00BE4D48">
          <w:rPr>
            <w:rStyle w:val="Hyperlink"/>
            <w:rFonts w:ascii="Palatino Linotype" w:hAnsi="Palatino Linotype"/>
            <w:sz w:val="24"/>
            <w:szCs w:val="24"/>
          </w:rPr>
          <w:t>http://www.erw.cymru/ysgolion/dysgu-ac-addysgu/llythrennedd/</w:t>
        </w:r>
      </w:hyperlink>
      <w:r w:rsidRPr="00BE4D48">
        <w:rPr>
          <w:rFonts w:ascii="Palatino Linotype" w:hAnsi="Palatino Linotype"/>
          <w:sz w:val="24"/>
          <w:szCs w:val="24"/>
        </w:rPr>
        <w:t xml:space="preserve"> (Darllenwyd: 5 Rhagfyr 2018).</w:t>
      </w:r>
    </w:p>
    <w:p w14:paraId="00FD4D43" w14:textId="4A1738F6" w:rsidR="008F445C" w:rsidRDefault="008F445C" w:rsidP="00247F41">
      <w:pPr>
        <w:rPr>
          <w:rFonts w:ascii="Palatino Linotype" w:hAnsi="Palatino Linotype"/>
          <w:sz w:val="24"/>
          <w:szCs w:val="24"/>
        </w:rPr>
      </w:pPr>
      <w:proofErr w:type="spellStart"/>
      <w:r>
        <w:rPr>
          <w:rFonts w:ascii="Palatino Linotype" w:hAnsi="Palatino Linotype"/>
          <w:sz w:val="24"/>
          <w:szCs w:val="24"/>
        </w:rPr>
        <w:t>Caldwell</w:t>
      </w:r>
      <w:proofErr w:type="spellEnd"/>
      <w:r>
        <w:rPr>
          <w:rFonts w:ascii="Palatino Linotype" w:hAnsi="Palatino Linotype"/>
          <w:sz w:val="24"/>
          <w:szCs w:val="24"/>
        </w:rPr>
        <w:t xml:space="preserve">, H. a Bird, J. (2015) </w:t>
      </w:r>
      <w:proofErr w:type="spellStart"/>
      <w:r>
        <w:rPr>
          <w:rFonts w:ascii="Palatino Linotype" w:hAnsi="Palatino Linotype"/>
          <w:i/>
          <w:sz w:val="24"/>
          <w:szCs w:val="24"/>
        </w:rPr>
        <w:t>Teaching</w:t>
      </w:r>
      <w:proofErr w:type="spellEnd"/>
      <w:r>
        <w:rPr>
          <w:rFonts w:ascii="Palatino Linotype" w:hAnsi="Palatino Linotype"/>
          <w:i/>
          <w:sz w:val="24"/>
          <w:szCs w:val="24"/>
        </w:rPr>
        <w:t xml:space="preserve"> </w:t>
      </w:r>
      <w:proofErr w:type="spellStart"/>
      <w:r>
        <w:rPr>
          <w:rFonts w:ascii="Palatino Linotype" w:hAnsi="Palatino Linotype"/>
          <w:i/>
          <w:sz w:val="24"/>
          <w:szCs w:val="24"/>
        </w:rPr>
        <w:t>with</w:t>
      </w:r>
      <w:proofErr w:type="spellEnd"/>
      <w:r>
        <w:rPr>
          <w:rFonts w:ascii="Palatino Linotype" w:hAnsi="Palatino Linotype"/>
          <w:i/>
          <w:sz w:val="24"/>
          <w:szCs w:val="24"/>
        </w:rPr>
        <w:t xml:space="preserve"> </w:t>
      </w:r>
      <w:proofErr w:type="spellStart"/>
      <w:r>
        <w:rPr>
          <w:rFonts w:ascii="Palatino Linotype" w:hAnsi="Palatino Linotype"/>
          <w:i/>
          <w:sz w:val="24"/>
          <w:szCs w:val="24"/>
        </w:rPr>
        <w:t>Tablets</w:t>
      </w:r>
      <w:proofErr w:type="spellEnd"/>
      <w:r>
        <w:rPr>
          <w:rFonts w:ascii="Palatino Linotype" w:hAnsi="Palatino Linotype"/>
          <w:i/>
          <w:sz w:val="24"/>
          <w:szCs w:val="24"/>
        </w:rPr>
        <w:t xml:space="preserve">. </w:t>
      </w:r>
      <w:proofErr w:type="spellStart"/>
      <w:r>
        <w:rPr>
          <w:rFonts w:ascii="Palatino Linotype" w:hAnsi="Palatino Linotype"/>
          <w:sz w:val="24"/>
          <w:szCs w:val="24"/>
        </w:rPr>
        <w:t>United</w:t>
      </w:r>
      <w:proofErr w:type="spellEnd"/>
      <w:r>
        <w:rPr>
          <w:rFonts w:ascii="Palatino Linotype" w:hAnsi="Palatino Linotype"/>
          <w:sz w:val="24"/>
          <w:szCs w:val="24"/>
        </w:rPr>
        <w:t xml:space="preserve"> </w:t>
      </w:r>
      <w:proofErr w:type="spellStart"/>
      <w:r>
        <w:rPr>
          <w:rFonts w:ascii="Palatino Linotype" w:hAnsi="Palatino Linotype"/>
          <w:sz w:val="24"/>
          <w:szCs w:val="24"/>
        </w:rPr>
        <w:t>Kingdom</w:t>
      </w:r>
      <w:proofErr w:type="spellEnd"/>
      <w:r>
        <w:rPr>
          <w:rFonts w:ascii="Palatino Linotype" w:hAnsi="Palatino Linotype"/>
          <w:sz w:val="24"/>
          <w:szCs w:val="24"/>
        </w:rPr>
        <w:t xml:space="preserve">: SAGE Publications. </w:t>
      </w:r>
    </w:p>
    <w:p w14:paraId="786DB891" w14:textId="77777777" w:rsidR="00584584" w:rsidRPr="00CA4002" w:rsidRDefault="00584584" w:rsidP="00584584">
      <w:pPr>
        <w:pStyle w:val="Body"/>
        <w:spacing w:line="360" w:lineRule="auto"/>
        <w:rPr>
          <w:rFonts w:ascii="Calibri Light" w:hAnsi="Calibri Light" w:cs="Calibri Light"/>
          <w:sz w:val="24"/>
          <w:szCs w:val="24"/>
          <w:lang w:val="cy-GB"/>
        </w:rPr>
      </w:pPr>
      <w:bookmarkStart w:id="5" w:name="_Hlk532498201"/>
      <w:r w:rsidRPr="00CA4002">
        <w:rPr>
          <w:rFonts w:ascii="Calibri Light" w:hAnsi="Calibri Light" w:cs="Calibri Light"/>
          <w:sz w:val="24"/>
          <w:szCs w:val="24"/>
          <w:lang w:val="cy-GB"/>
        </w:rPr>
        <w:lastRenderedPageBreak/>
        <w:t xml:space="preserve">ESTYN (2016) </w:t>
      </w:r>
      <w:r w:rsidRPr="00CA4002">
        <w:rPr>
          <w:rFonts w:ascii="Calibri Light" w:hAnsi="Calibri Light" w:cs="Calibri Light"/>
          <w:i/>
          <w:sz w:val="24"/>
          <w:szCs w:val="24"/>
          <w:lang w:val="cy-GB"/>
        </w:rPr>
        <w:t xml:space="preserve">Adroddiad Blynyddol Prif Arolygydd ei Mawrhydi dros Addysg a Hyfforddiant yng Nghymru 2015-2016. </w:t>
      </w:r>
      <w:r w:rsidRPr="00CA4002">
        <w:rPr>
          <w:rFonts w:ascii="Calibri Light" w:hAnsi="Calibri Light" w:cs="Calibri Light"/>
          <w:sz w:val="24"/>
          <w:szCs w:val="24"/>
          <w:lang w:val="cy-GB"/>
        </w:rPr>
        <w:t xml:space="preserve">Caerdydd: ESTYN. </w:t>
      </w:r>
    </w:p>
    <w:p w14:paraId="77F12036" w14:textId="1983BB2A" w:rsidR="00584584" w:rsidRDefault="00806665" w:rsidP="00247F41">
      <w:pPr>
        <w:rPr>
          <w:rFonts w:ascii="Palatino Linotype" w:hAnsi="Palatino Linotype"/>
          <w:sz w:val="24"/>
          <w:szCs w:val="24"/>
        </w:rPr>
      </w:pPr>
      <w:bookmarkStart w:id="6" w:name="_Hlk532498188"/>
      <w:bookmarkEnd w:id="5"/>
      <w:r>
        <w:rPr>
          <w:rFonts w:ascii="Palatino Linotype" w:hAnsi="Palatino Linotype"/>
          <w:sz w:val="24"/>
          <w:szCs w:val="24"/>
        </w:rPr>
        <w:t xml:space="preserve">Rose, J. (2009) </w:t>
      </w:r>
      <w:proofErr w:type="spellStart"/>
      <w:r>
        <w:rPr>
          <w:rFonts w:ascii="Palatino Linotype" w:hAnsi="Palatino Linotype"/>
          <w:i/>
          <w:sz w:val="24"/>
          <w:szCs w:val="24"/>
        </w:rPr>
        <w:t>Independent</w:t>
      </w:r>
      <w:proofErr w:type="spellEnd"/>
      <w:r>
        <w:rPr>
          <w:rFonts w:ascii="Palatino Linotype" w:hAnsi="Palatino Linotype"/>
          <w:i/>
          <w:sz w:val="24"/>
          <w:szCs w:val="24"/>
        </w:rPr>
        <w:t xml:space="preserve"> </w:t>
      </w:r>
      <w:proofErr w:type="spellStart"/>
      <w:r>
        <w:rPr>
          <w:rFonts w:ascii="Palatino Linotype" w:hAnsi="Palatino Linotype"/>
          <w:i/>
          <w:sz w:val="24"/>
          <w:szCs w:val="24"/>
        </w:rPr>
        <w:t>Review</w:t>
      </w:r>
      <w:proofErr w:type="spellEnd"/>
      <w:r>
        <w:rPr>
          <w:rFonts w:ascii="Palatino Linotype" w:hAnsi="Palatino Linotype"/>
          <w:i/>
          <w:sz w:val="24"/>
          <w:szCs w:val="24"/>
        </w:rPr>
        <w:t xml:space="preserve"> of the </w:t>
      </w:r>
      <w:proofErr w:type="spellStart"/>
      <w:r>
        <w:rPr>
          <w:rFonts w:ascii="Palatino Linotype" w:hAnsi="Palatino Linotype"/>
          <w:i/>
          <w:sz w:val="24"/>
          <w:szCs w:val="24"/>
        </w:rPr>
        <w:t>Primary</w:t>
      </w:r>
      <w:proofErr w:type="spellEnd"/>
      <w:r>
        <w:rPr>
          <w:rFonts w:ascii="Palatino Linotype" w:hAnsi="Palatino Linotype"/>
          <w:i/>
          <w:sz w:val="24"/>
          <w:szCs w:val="24"/>
        </w:rPr>
        <w:t xml:space="preserve"> </w:t>
      </w:r>
      <w:proofErr w:type="spellStart"/>
      <w:r>
        <w:rPr>
          <w:rFonts w:ascii="Palatino Linotype" w:hAnsi="Palatino Linotype"/>
          <w:i/>
          <w:sz w:val="24"/>
          <w:szCs w:val="24"/>
        </w:rPr>
        <w:t>Curriculum</w:t>
      </w:r>
      <w:proofErr w:type="spellEnd"/>
      <w:r>
        <w:rPr>
          <w:rFonts w:ascii="Palatino Linotype" w:hAnsi="Palatino Linotype"/>
          <w:i/>
          <w:sz w:val="24"/>
          <w:szCs w:val="24"/>
        </w:rPr>
        <w:t xml:space="preserve">: </w:t>
      </w:r>
      <w:proofErr w:type="spellStart"/>
      <w:r>
        <w:rPr>
          <w:rFonts w:ascii="Palatino Linotype" w:hAnsi="Palatino Linotype"/>
          <w:i/>
          <w:sz w:val="24"/>
          <w:szCs w:val="24"/>
        </w:rPr>
        <w:t>Final</w:t>
      </w:r>
      <w:proofErr w:type="spellEnd"/>
      <w:r>
        <w:rPr>
          <w:rFonts w:ascii="Palatino Linotype" w:hAnsi="Palatino Linotype"/>
          <w:i/>
          <w:sz w:val="24"/>
          <w:szCs w:val="24"/>
        </w:rPr>
        <w:t xml:space="preserve"> </w:t>
      </w:r>
      <w:proofErr w:type="spellStart"/>
      <w:r>
        <w:rPr>
          <w:rFonts w:ascii="Palatino Linotype" w:hAnsi="Palatino Linotype"/>
          <w:i/>
          <w:sz w:val="24"/>
          <w:szCs w:val="24"/>
        </w:rPr>
        <w:t>Report</w:t>
      </w:r>
      <w:proofErr w:type="spellEnd"/>
      <w:r>
        <w:rPr>
          <w:rFonts w:ascii="Palatino Linotype" w:hAnsi="Palatino Linotype"/>
          <w:i/>
          <w:sz w:val="24"/>
          <w:szCs w:val="24"/>
        </w:rPr>
        <w:t xml:space="preserve">. </w:t>
      </w:r>
      <w:proofErr w:type="spellStart"/>
      <w:r>
        <w:rPr>
          <w:rFonts w:ascii="Palatino Linotype" w:hAnsi="Palatino Linotype"/>
          <w:sz w:val="24"/>
          <w:szCs w:val="24"/>
        </w:rPr>
        <w:t>Nottingham</w:t>
      </w:r>
      <w:proofErr w:type="spellEnd"/>
      <w:r>
        <w:rPr>
          <w:rFonts w:ascii="Palatino Linotype" w:hAnsi="Palatino Linotype"/>
          <w:sz w:val="24"/>
          <w:szCs w:val="24"/>
        </w:rPr>
        <w:t>: DCSF Publications.</w:t>
      </w:r>
    </w:p>
    <w:bookmarkEnd w:id="6"/>
    <w:p w14:paraId="571FF285" w14:textId="4C9EE6B2" w:rsidR="00E52DC4" w:rsidRPr="00CA4002" w:rsidRDefault="00E52DC4" w:rsidP="00E52DC4">
      <w:pPr>
        <w:pStyle w:val="Body"/>
        <w:spacing w:line="360" w:lineRule="auto"/>
        <w:rPr>
          <w:rFonts w:ascii="Calibri Light" w:hAnsi="Calibri Light" w:cs="Calibri Light"/>
          <w:sz w:val="24"/>
          <w:szCs w:val="24"/>
          <w:lang w:val="cy-GB"/>
        </w:rPr>
      </w:pPr>
      <w:r w:rsidRPr="00CA4002">
        <w:rPr>
          <w:rFonts w:ascii="Calibri Light" w:hAnsi="Calibri Light" w:cs="Calibri Light"/>
          <w:sz w:val="24"/>
          <w:szCs w:val="24"/>
          <w:lang w:val="cy-GB"/>
        </w:rPr>
        <w:t>ESTYN (201</w:t>
      </w:r>
      <w:r>
        <w:rPr>
          <w:rFonts w:ascii="Calibri Light" w:hAnsi="Calibri Light" w:cs="Calibri Light"/>
          <w:sz w:val="24"/>
          <w:szCs w:val="24"/>
          <w:lang w:val="cy-GB"/>
        </w:rPr>
        <w:t>8a</w:t>
      </w:r>
      <w:r w:rsidRPr="00CA4002">
        <w:rPr>
          <w:rFonts w:ascii="Calibri Light" w:hAnsi="Calibri Light" w:cs="Calibri Light"/>
          <w:sz w:val="24"/>
          <w:szCs w:val="24"/>
          <w:lang w:val="cy-GB"/>
        </w:rPr>
        <w:t xml:space="preserve">) </w:t>
      </w:r>
      <w:r w:rsidRPr="00CA4002">
        <w:rPr>
          <w:rFonts w:ascii="Calibri Light" w:hAnsi="Calibri Light" w:cs="Calibri Light"/>
          <w:i/>
          <w:sz w:val="24"/>
          <w:szCs w:val="24"/>
          <w:lang w:val="cy-GB"/>
        </w:rPr>
        <w:t>Adroddiad Blynyddol Prif Arolygydd ei Mawrhydi dros Addysg a Hyfforddiant yng Nghymru 201</w:t>
      </w:r>
      <w:r>
        <w:rPr>
          <w:rFonts w:ascii="Calibri Light" w:hAnsi="Calibri Light" w:cs="Calibri Light"/>
          <w:i/>
          <w:sz w:val="24"/>
          <w:szCs w:val="24"/>
          <w:lang w:val="cy-GB"/>
        </w:rPr>
        <w:t>7</w:t>
      </w:r>
      <w:r w:rsidRPr="00CA4002">
        <w:rPr>
          <w:rFonts w:ascii="Calibri Light" w:hAnsi="Calibri Light" w:cs="Calibri Light"/>
          <w:i/>
          <w:sz w:val="24"/>
          <w:szCs w:val="24"/>
          <w:lang w:val="cy-GB"/>
        </w:rPr>
        <w:t>-201</w:t>
      </w:r>
      <w:r>
        <w:rPr>
          <w:rFonts w:ascii="Calibri Light" w:hAnsi="Calibri Light" w:cs="Calibri Light"/>
          <w:i/>
          <w:sz w:val="24"/>
          <w:szCs w:val="24"/>
          <w:lang w:val="cy-GB"/>
        </w:rPr>
        <w:t>8</w:t>
      </w:r>
      <w:r w:rsidRPr="00CA4002">
        <w:rPr>
          <w:rFonts w:ascii="Calibri Light" w:hAnsi="Calibri Light" w:cs="Calibri Light"/>
          <w:i/>
          <w:sz w:val="24"/>
          <w:szCs w:val="24"/>
          <w:lang w:val="cy-GB"/>
        </w:rPr>
        <w:t xml:space="preserve">. </w:t>
      </w:r>
      <w:r w:rsidRPr="00CA4002">
        <w:rPr>
          <w:rFonts w:ascii="Calibri Light" w:hAnsi="Calibri Light" w:cs="Calibri Light"/>
          <w:sz w:val="24"/>
          <w:szCs w:val="24"/>
          <w:lang w:val="cy-GB"/>
        </w:rPr>
        <w:t xml:space="preserve">Caerdydd: ESTYN. </w:t>
      </w:r>
    </w:p>
    <w:p w14:paraId="1273F343" w14:textId="77777777" w:rsidR="0076535A" w:rsidRPr="0076535A" w:rsidRDefault="0076535A" w:rsidP="0076535A">
      <w:pPr>
        <w:spacing w:line="360" w:lineRule="auto"/>
        <w:rPr>
          <w:rFonts w:ascii="Times New Roman" w:hAnsi="Times New Roman" w:cs="Times New Roman"/>
          <w:sz w:val="24"/>
          <w:szCs w:val="24"/>
        </w:rPr>
      </w:pPr>
      <w:proofErr w:type="spellStart"/>
      <w:r w:rsidRPr="0076535A">
        <w:rPr>
          <w:rFonts w:ascii="Times New Roman" w:hAnsi="Times New Roman" w:cs="Times New Roman"/>
          <w:sz w:val="24"/>
          <w:szCs w:val="24"/>
        </w:rPr>
        <w:t>Donaldson</w:t>
      </w:r>
      <w:proofErr w:type="spellEnd"/>
      <w:r w:rsidRPr="0076535A">
        <w:rPr>
          <w:rFonts w:ascii="Times New Roman" w:hAnsi="Times New Roman" w:cs="Times New Roman"/>
          <w:sz w:val="24"/>
          <w:szCs w:val="24"/>
        </w:rPr>
        <w:t xml:space="preserve">, G. (2015) </w:t>
      </w:r>
      <w:r w:rsidRPr="0076535A">
        <w:rPr>
          <w:rFonts w:ascii="Times New Roman" w:hAnsi="Times New Roman" w:cs="Times New Roman"/>
          <w:i/>
          <w:iCs/>
          <w:sz w:val="24"/>
          <w:szCs w:val="24"/>
        </w:rPr>
        <w:t>Dyfodol Llwyddiannus : Adolygiad Annibynnol o’r Cwricwlwm a’r Trefniadau Asesu yng Nghymru.</w:t>
      </w:r>
      <w:r w:rsidRPr="0076535A">
        <w:rPr>
          <w:rFonts w:ascii="Times New Roman" w:hAnsi="Times New Roman" w:cs="Times New Roman"/>
          <w:sz w:val="24"/>
          <w:szCs w:val="24"/>
        </w:rPr>
        <w:t xml:space="preserve"> Caerdydd : Llywodraeth Cymru.</w:t>
      </w:r>
    </w:p>
    <w:p w14:paraId="277F3BA5" w14:textId="77777777" w:rsidR="00E52DC4" w:rsidRPr="00806665" w:rsidRDefault="00E52DC4" w:rsidP="00247F41">
      <w:pPr>
        <w:rPr>
          <w:rFonts w:ascii="Palatino Linotype" w:hAnsi="Palatino Linotype"/>
          <w:sz w:val="24"/>
          <w:szCs w:val="24"/>
        </w:rPr>
      </w:pPr>
    </w:p>
    <w:sectPr w:rsidR="00E52DC4" w:rsidRPr="008066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09DA0" w14:textId="77777777" w:rsidR="00287F71" w:rsidRDefault="00287F71" w:rsidP="000468DF">
      <w:pPr>
        <w:spacing w:after="0" w:line="240" w:lineRule="auto"/>
      </w:pPr>
      <w:r>
        <w:separator/>
      </w:r>
    </w:p>
  </w:endnote>
  <w:endnote w:type="continuationSeparator" w:id="0">
    <w:p w14:paraId="4CAD475B" w14:textId="77777777" w:rsidR="00287F71" w:rsidRDefault="00287F71" w:rsidP="00046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DC2E2" w14:textId="77777777" w:rsidR="00287F71" w:rsidRDefault="00287F71" w:rsidP="000468DF">
      <w:pPr>
        <w:spacing w:after="0" w:line="240" w:lineRule="auto"/>
      </w:pPr>
      <w:r>
        <w:separator/>
      </w:r>
    </w:p>
  </w:footnote>
  <w:footnote w:type="continuationSeparator" w:id="0">
    <w:p w14:paraId="1304067D" w14:textId="77777777" w:rsidR="00287F71" w:rsidRDefault="00287F71" w:rsidP="00046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7479C"/>
    <w:multiLevelType w:val="hybridMultilevel"/>
    <w:tmpl w:val="076026A4"/>
    <w:lvl w:ilvl="0" w:tplc="521458D2">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2087133D"/>
    <w:multiLevelType w:val="hybridMultilevel"/>
    <w:tmpl w:val="6A940D76"/>
    <w:lvl w:ilvl="0" w:tplc="712E5BD4">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2A3A3EEA"/>
    <w:multiLevelType w:val="hybridMultilevel"/>
    <w:tmpl w:val="8D10376E"/>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41"/>
    <w:rsid w:val="00014EA4"/>
    <w:rsid w:val="00017DD2"/>
    <w:rsid w:val="000468DF"/>
    <w:rsid w:val="00062B72"/>
    <w:rsid w:val="00092FBF"/>
    <w:rsid w:val="000B13A2"/>
    <w:rsid w:val="000D359F"/>
    <w:rsid w:val="00117247"/>
    <w:rsid w:val="001368F1"/>
    <w:rsid w:val="00142B64"/>
    <w:rsid w:val="00151B26"/>
    <w:rsid w:val="0016456B"/>
    <w:rsid w:val="00193994"/>
    <w:rsid w:val="001A6039"/>
    <w:rsid w:val="001D57F9"/>
    <w:rsid w:val="00217272"/>
    <w:rsid w:val="00233385"/>
    <w:rsid w:val="00233875"/>
    <w:rsid w:val="00241EAC"/>
    <w:rsid w:val="00247F41"/>
    <w:rsid w:val="00264111"/>
    <w:rsid w:val="002705CE"/>
    <w:rsid w:val="00270B8D"/>
    <w:rsid w:val="002744B2"/>
    <w:rsid w:val="00287F71"/>
    <w:rsid w:val="00293837"/>
    <w:rsid w:val="002A6834"/>
    <w:rsid w:val="002B17AF"/>
    <w:rsid w:val="002B5A87"/>
    <w:rsid w:val="002C5A36"/>
    <w:rsid w:val="002D166B"/>
    <w:rsid w:val="0031223F"/>
    <w:rsid w:val="003315D9"/>
    <w:rsid w:val="00333D2D"/>
    <w:rsid w:val="00334FE2"/>
    <w:rsid w:val="00335154"/>
    <w:rsid w:val="00335782"/>
    <w:rsid w:val="00353B16"/>
    <w:rsid w:val="00357FC1"/>
    <w:rsid w:val="00362EDF"/>
    <w:rsid w:val="003B16D1"/>
    <w:rsid w:val="003B6802"/>
    <w:rsid w:val="003D098B"/>
    <w:rsid w:val="003D2617"/>
    <w:rsid w:val="004019B1"/>
    <w:rsid w:val="00431BF4"/>
    <w:rsid w:val="004515CD"/>
    <w:rsid w:val="00456926"/>
    <w:rsid w:val="004627B5"/>
    <w:rsid w:val="00471730"/>
    <w:rsid w:val="00480FAB"/>
    <w:rsid w:val="00485DD8"/>
    <w:rsid w:val="00486A41"/>
    <w:rsid w:val="004B7016"/>
    <w:rsid w:val="004E5AB5"/>
    <w:rsid w:val="004F32C5"/>
    <w:rsid w:val="00515A1B"/>
    <w:rsid w:val="00530890"/>
    <w:rsid w:val="00556849"/>
    <w:rsid w:val="005624DC"/>
    <w:rsid w:val="00562B69"/>
    <w:rsid w:val="00574427"/>
    <w:rsid w:val="005745A8"/>
    <w:rsid w:val="005812CE"/>
    <w:rsid w:val="00584584"/>
    <w:rsid w:val="0058648E"/>
    <w:rsid w:val="005B36B1"/>
    <w:rsid w:val="005C02CB"/>
    <w:rsid w:val="005E1A0D"/>
    <w:rsid w:val="005E6374"/>
    <w:rsid w:val="00613743"/>
    <w:rsid w:val="0061776C"/>
    <w:rsid w:val="00620CFC"/>
    <w:rsid w:val="006219DD"/>
    <w:rsid w:val="0063324C"/>
    <w:rsid w:val="00663878"/>
    <w:rsid w:val="00670F37"/>
    <w:rsid w:val="00677E1B"/>
    <w:rsid w:val="006833DB"/>
    <w:rsid w:val="00697A9C"/>
    <w:rsid w:val="006D308F"/>
    <w:rsid w:val="006F5389"/>
    <w:rsid w:val="0072349C"/>
    <w:rsid w:val="0073698F"/>
    <w:rsid w:val="00741300"/>
    <w:rsid w:val="007424CC"/>
    <w:rsid w:val="00755225"/>
    <w:rsid w:val="00765242"/>
    <w:rsid w:val="0076535A"/>
    <w:rsid w:val="007667F3"/>
    <w:rsid w:val="00782175"/>
    <w:rsid w:val="00784860"/>
    <w:rsid w:val="007A0F1E"/>
    <w:rsid w:val="007B011C"/>
    <w:rsid w:val="007B19AB"/>
    <w:rsid w:val="007C676D"/>
    <w:rsid w:val="007D00DC"/>
    <w:rsid w:val="007D01A5"/>
    <w:rsid w:val="007D1A97"/>
    <w:rsid w:val="00806665"/>
    <w:rsid w:val="00810D3F"/>
    <w:rsid w:val="00826484"/>
    <w:rsid w:val="00831D52"/>
    <w:rsid w:val="0084064E"/>
    <w:rsid w:val="00846B0E"/>
    <w:rsid w:val="00851189"/>
    <w:rsid w:val="00853066"/>
    <w:rsid w:val="00862889"/>
    <w:rsid w:val="00865082"/>
    <w:rsid w:val="0088323E"/>
    <w:rsid w:val="00885829"/>
    <w:rsid w:val="00893D92"/>
    <w:rsid w:val="00896BE2"/>
    <w:rsid w:val="008B77A7"/>
    <w:rsid w:val="008B7D7A"/>
    <w:rsid w:val="008D1B5B"/>
    <w:rsid w:val="008F25F8"/>
    <w:rsid w:val="008F445C"/>
    <w:rsid w:val="008F729D"/>
    <w:rsid w:val="008F7B6A"/>
    <w:rsid w:val="0092269C"/>
    <w:rsid w:val="009361BD"/>
    <w:rsid w:val="00941C1E"/>
    <w:rsid w:val="00944312"/>
    <w:rsid w:val="009602E4"/>
    <w:rsid w:val="00972521"/>
    <w:rsid w:val="00973E2C"/>
    <w:rsid w:val="00992CF0"/>
    <w:rsid w:val="009D19A0"/>
    <w:rsid w:val="009D1D87"/>
    <w:rsid w:val="009F1F06"/>
    <w:rsid w:val="009F339D"/>
    <w:rsid w:val="009F5B23"/>
    <w:rsid w:val="00A234AF"/>
    <w:rsid w:val="00A326B6"/>
    <w:rsid w:val="00A7105B"/>
    <w:rsid w:val="00A916CE"/>
    <w:rsid w:val="00AB5539"/>
    <w:rsid w:val="00AC1247"/>
    <w:rsid w:val="00AC7500"/>
    <w:rsid w:val="00AE6CC9"/>
    <w:rsid w:val="00B249AD"/>
    <w:rsid w:val="00B82759"/>
    <w:rsid w:val="00B847B2"/>
    <w:rsid w:val="00B8588D"/>
    <w:rsid w:val="00B875B0"/>
    <w:rsid w:val="00B95708"/>
    <w:rsid w:val="00B97F48"/>
    <w:rsid w:val="00BA68A9"/>
    <w:rsid w:val="00BE4D48"/>
    <w:rsid w:val="00BF27AB"/>
    <w:rsid w:val="00BF3BF6"/>
    <w:rsid w:val="00C2353B"/>
    <w:rsid w:val="00C26A1D"/>
    <w:rsid w:val="00C61637"/>
    <w:rsid w:val="00C67353"/>
    <w:rsid w:val="00C81191"/>
    <w:rsid w:val="00C83E03"/>
    <w:rsid w:val="00C84DE1"/>
    <w:rsid w:val="00C906CC"/>
    <w:rsid w:val="00C909BA"/>
    <w:rsid w:val="00CC7B8F"/>
    <w:rsid w:val="00CD5E61"/>
    <w:rsid w:val="00CF62B9"/>
    <w:rsid w:val="00D03A2B"/>
    <w:rsid w:val="00D21425"/>
    <w:rsid w:val="00D42058"/>
    <w:rsid w:val="00D75B67"/>
    <w:rsid w:val="00D76B0A"/>
    <w:rsid w:val="00D76E35"/>
    <w:rsid w:val="00D81E10"/>
    <w:rsid w:val="00DD6029"/>
    <w:rsid w:val="00DD7E5B"/>
    <w:rsid w:val="00DE30BE"/>
    <w:rsid w:val="00E00FC4"/>
    <w:rsid w:val="00E12EE9"/>
    <w:rsid w:val="00E16DC9"/>
    <w:rsid w:val="00E17230"/>
    <w:rsid w:val="00E31063"/>
    <w:rsid w:val="00E317CE"/>
    <w:rsid w:val="00E52DC4"/>
    <w:rsid w:val="00E767E3"/>
    <w:rsid w:val="00EA3719"/>
    <w:rsid w:val="00EB2B80"/>
    <w:rsid w:val="00ED0FC7"/>
    <w:rsid w:val="00F02D62"/>
    <w:rsid w:val="00F05925"/>
    <w:rsid w:val="00F06B91"/>
    <w:rsid w:val="00F10B49"/>
    <w:rsid w:val="00F12C08"/>
    <w:rsid w:val="00F12C6E"/>
    <w:rsid w:val="00F44CE1"/>
    <w:rsid w:val="00F46F18"/>
    <w:rsid w:val="00F668E2"/>
    <w:rsid w:val="00F732CA"/>
    <w:rsid w:val="00F843AD"/>
    <w:rsid w:val="00F84AA7"/>
    <w:rsid w:val="00F86D6A"/>
    <w:rsid w:val="00F90615"/>
    <w:rsid w:val="00F957E7"/>
    <w:rsid w:val="00F9791E"/>
    <w:rsid w:val="00FA1F6B"/>
    <w:rsid w:val="00FB5D4D"/>
    <w:rsid w:val="00FD1AD5"/>
    <w:rsid w:val="00FD596D"/>
    <w:rsid w:val="00FD7E86"/>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E273"/>
  <w15:chartTrackingRefBased/>
  <w15:docId w15:val="{3285116C-FA11-4297-9EE1-8061C01E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E5A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5AB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86D6A"/>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Hyperlink">
    <w:name w:val="Hyperlink"/>
    <w:basedOn w:val="DefaultParagraphFont"/>
    <w:uiPriority w:val="99"/>
    <w:unhideWhenUsed/>
    <w:rsid w:val="00E00FC4"/>
    <w:rPr>
      <w:color w:val="0563C1" w:themeColor="hyperlink"/>
      <w:u w:val="single"/>
    </w:rPr>
  </w:style>
  <w:style w:type="character" w:styleId="UnresolvedMention">
    <w:name w:val="Unresolved Mention"/>
    <w:basedOn w:val="DefaultParagraphFont"/>
    <w:uiPriority w:val="99"/>
    <w:semiHidden/>
    <w:unhideWhenUsed/>
    <w:rsid w:val="00E00FC4"/>
    <w:rPr>
      <w:color w:val="605E5C"/>
      <w:shd w:val="clear" w:color="auto" w:fill="E1DFDD"/>
    </w:rPr>
  </w:style>
  <w:style w:type="paragraph" w:styleId="ListParagraph">
    <w:name w:val="List Paragraph"/>
    <w:basedOn w:val="Normal"/>
    <w:uiPriority w:val="34"/>
    <w:qFormat/>
    <w:rsid w:val="00893D92"/>
    <w:pPr>
      <w:ind w:left="720"/>
      <w:contextualSpacing/>
    </w:pPr>
  </w:style>
  <w:style w:type="paragraph" w:styleId="Header">
    <w:name w:val="header"/>
    <w:basedOn w:val="Normal"/>
    <w:link w:val="HeaderChar"/>
    <w:uiPriority w:val="99"/>
    <w:unhideWhenUsed/>
    <w:rsid w:val="00046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8DF"/>
  </w:style>
  <w:style w:type="paragraph" w:styleId="Footer">
    <w:name w:val="footer"/>
    <w:basedOn w:val="Normal"/>
    <w:link w:val="FooterChar"/>
    <w:uiPriority w:val="99"/>
    <w:unhideWhenUsed/>
    <w:rsid w:val="00046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8DF"/>
  </w:style>
  <w:style w:type="paragraph" w:customStyle="1" w:styleId="Body">
    <w:name w:val="Body"/>
    <w:rsid w:val="00F84AA7"/>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0">
    <w:name w:val="Hyperlink.0"/>
    <w:basedOn w:val="DefaultParagraphFont"/>
    <w:rsid w:val="00AC7500"/>
    <w:rPr>
      <w:rFonts w:ascii="Calibri Light" w:eastAsia="Calibri Light" w:hAnsi="Calibri Light" w:cs="Calibri Light"/>
      <w:color w:val="0563C1"/>
      <w:sz w:val="24"/>
      <w:szCs w:val="24"/>
      <w:u w:val="single" w:color="0563C1"/>
    </w:rPr>
  </w:style>
  <w:style w:type="paragraph" w:styleId="BalloonText">
    <w:name w:val="Balloon Text"/>
    <w:basedOn w:val="Normal"/>
    <w:link w:val="BalloonTextChar"/>
    <w:uiPriority w:val="99"/>
    <w:semiHidden/>
    <w:unhideWhenUsed/>
    <w:rsid w:val="00333D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D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19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digital-competence-framework/framework?lang=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rw.cymru/ysgolion/dysgu-ac-addysgu/llythrennedd/" TargetMode="External"/><Relationship Id="rId4" Type="http://schemas.openxmlformats.org/officeDocument/2006/relationships/settings" Target="settings.xml"/><Relationship Id="rId9" Type="http://schemas.openxmlformats.org/officeDocument/2006/relationships/hyperlink" Target="http://learning.gov.wales/news/pressreleases/digital-skills-on-par-with-reading-and-maths-in-welsh-curriculum/?skip=1&amp;lang=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7B1DA-3DC4-4A7C-B05D-064D0ABC5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8</Pages>
  <Words>2941</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Williams</dc:creator>
  <cp:keywords/>
  <dc:description/>
  <cp:lastModifiedBy>Delyth Williams</cp:lastModifiedBy>
  <cp:revision>8</cp:revision>
  <cp:lastPrinted>2018-12-13T11:42:00Z</cp:lastPrinted>
  <dcterms:created xsi:type="dcterms:W3CDTF">2018-12-13T14:05:00Z</dcterms:created>
  <dcterms:modified xsi:type="dcterms:W3CDTF">2018-12-13T23:29:00Z</dcterms:modified>
</cp:coreProperties>
</file>