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30D38C" w14:textId="77777777" w:rsidR="001209D9" w:rsidRPr="00C4505A" w:rsidRDefault="001209D9" w:rsidP="001209D9">
      <w:pPr>
        <w:pStyle w:val="a9"/>
        <w:jc w:val="center"/>
        <w:rPr>
          <w:rFonts w:ascii="楷体_GB2312" w:eastAsia="楷体_GB2312" w:hAnsi="宋体"/>
          <w:b/>
          <w:sz w:val="72"/>
          <w:szCs w:val="72"/>
        </w:rPr>
      </w:pPr>
      <w:bookmarkStart w:id="0" w:name="_Hlk26488779"/>
      <w:r w:rsidRPr="00C4505A">
        <w:rPr>
          <w:rFonts w:ascii="楷体_GB2312" w:eastAsia="楷体_GB2312" w:hAnsi="宋体" w:hint="eastAsia"/>
          <w:b/>
          <w:sz w:val="72"/>
          <w:szCs w:val="72"/>
        </w:rPr>
        <w:t>U</w:t>
      </w:r>
      <w:r w:rsidRPr="00C4505A">
        <w:rPr>
          <w:rFonts w:ascii="楷体_GB2312" w:eastAsia="楷体_GB2312" w:hAnsi="宋体"/>
          <w:b/>
          <w:sz w:val="72"/>
          <w:szCs w:val="72"/>
        </w:rPr>
        <w:t>niversity of Wales Trinity Saint David</w:t>
      </w:r>
      <w:bookmarkEnd w:id="0"/>
      <w:r w:rsidRPr="00C4505A">
        <w:rPr>
          <w:rFonts w:ascii="楷体_GB2312" w:eastAsia="楷体_GB2312" w:hAnsi="宋体"/>
          <w:b/>
          <w:sz w:val="72"/>
          <w:szCs w:val="72"/>
        </w:rPr>
        <w:t xml:space="preserve"> </w:t>
      </w:r>
    </w:p>
    <w:p w14:paraId="18305D48" w14:textId="77777777" w:rsidR="001209D9" w:rsidRDefault="001209D9" w:rsidP="001209D9">
      <w:pPr>
        <w:pStyle w:val="a9"/>
        <w:ind w:firstLineChars="200" w:firstLine="420"/>
        <w:rPr>
          <w:rFonts w:hAnsi="宋体"/>
        </w:rPr>
      </w:pPr>
    </w:p>
    <w:p w14:paraId="127753B6" w14:textId="77777777" w:rsidR="001209D9" w:rsidRDefault="001209D9" w:rsidP="001209D9">
      <w:pPr>
        <w:pStyle w:val="a9"/>
        <w:spacing w:line="400" w:lineRule="exact"/>
        <w:ind w:firstLineChars="200" w:firstLine="420"/>
        <w:rPr>
          <w:rFonts w:hAnsi="宋体"/>
        </w:rPr>
      </w:pPr>
    </w:p>
    <w:p w14:paraId="06D31FF6" w14:textId="77777777" w:rsidR="001209D9" w:rsidRDefault="001209D9" w:rsidP="001209D9">
      <w:pPr>
        <w:pStyle w:val="a9"/>
        <w:spacing w:line="400" w:lineRule="exact"/>
        <w:ind w:firstLineChars="200" w:firstLine="420"/>
        <w:rPr>
          <w:rFonts w:hAnsi="宋体"/>
        </w:rPr>
      </w:pPr>
    </w:p>
    <w:p w14:paraId="6C7DC9FD" w14:textId="77777777" w:rsidR="001209D9" w:rsidRDefault="001209D9" w:rsidP="001209D9">
      <w:pPr>
        <w:pStyle w:val="a9"/>
        <w:spacing w:line="400" w:lineRule="exact"/>
        <w:ind w:firstLineChars="200" w:firstLine="420"/>
        <w:rPr>
          <w:rFonts w:hAnsi="宋体"/>
        </w:rPr>
      </w:pPr>
    </w:p>
    <w:tbl>
      <w:tblPr>
        <w:tblW w:w="0" w:type="auto"/>
        <w:jc w:val="center"/>
        <w:tblLayout w:type="fixed"/>
        <w:tblLook w:val="0000" w:firstRow="0" w:lastRow="0" w:firstColumn="0" w:lastColumn="0" w:noHBand="0" w:noVBand="0"/>
      </w:tblPr>
      <w:tblGrid>
        <w:gridCol w:w="2210"/>
        <w:gridCol w:w="4897"/>
      </w:tblGrid>
      <w:tr w:rsidR="001209D9" w14:paraId="0B7C3BF7" w14:textId="77777777" w:rsidTr="00D33D61">
        <w:trPr>
          <w:trHeight w:val="680"/>
          <w:jc w:val="center"/>
        </w:trPr>
        <w:tc>
          <w:tcPr>
            <w:tcW w:w="2210" w:type="dxa"/>
            <w:vAlign w:val="bottom"/>
          </w:tcPr>
          <w:p w14:paraId="30BAD826" w14:textId="77777777" w:rsidR="001209D9" w:rsidRDefault="001209D9" w:rsidP="00D33D61">
            <w:pPr>
              <w:pStyle w:val="a9"/>
              <w:spacing w:line="400" w:lineRule="exact"/>
              <w:ind w:hanging="1"/>
              <w:jc w:val="center"/>
              <w:rPr>
                <w:rFonts w:hAnsi="宋体"/>
                <w:b/>
                <w:sz w:val="30"/>
                <w:szCs w:val="30"/>
              </w:rPr>
            </w:pPr>
            <w:r>
              <w:rPr>
                <w:rFonts w:hAnsi="宋体"/>
                <w:b/>
                <w:sz w:val="30"/>
                <w:szCs w:val="30"/>
              </w:rPr>
              <w:t>Moodle</w:t>
            </w:r>
          </w:p>
        </w:tc>
        <w:tc>
          <w:tcPr>
            <w:tcW w:w="4897" w:type="dxa"/>
            <w:tcBorders>
              <w:bottom w:val="single" w:sz="4" w:space="0" w:color="auto"/>
            </w:tcBorders>
            <w:vAlign w:val="bottom"/>
          </w:tcPr>
          <w:p w14:paraId="1EE22746" w14:textId="77777777" w:rsidR="00CA4CEE" w:rsidRPr="00CA4CEE" w:rsidRDefault="00CA4CEE" w:rsidP="00D33D61">
            <w:pPr>
              <w:pStyle w:val="a9"/>
              <w:spacing w:line="400" w:lineRule="exact"/>
              <w:jc w:val="center"/>
              <w:rPr>
                <w:rFonts w:ascii="Arial" w:hAnsi="Arial" w:cs="Arial"/>
                <w:b/>
                <w:sz w:val="22"/>
                <w:szCs w:val="22"/>
              </w:rPr>
            </w:pPr>
            <w:r>
              <w:rPr>
                <w:rFonts w:ascii="Arial" w:hAnsi="Arial" w:cs="Arial"/>
                <w:b/>
                <w:sz w:val="22"/>
                <w:szCs w:val="22"/>
              </w:rPr>
              <w:t>Web Services</w:t>
            </w:r>
            <w:r w:rsidRPr="00CA4CEE">
              <w:rPr>
                <w:rFonts w:ascii="Arial" w:hAnsi="Arial" w:cs="Arial"/>
                <w:b/>
                <w:sz w:val="22"/>
                <w:szCs w:val="22"/>
              </w:rPr>
              <w:t xml:space="preserve">  </w:t>
            </w:r>
          </w:p>
          <w:p w14:paraId="0B02F4F6" w14:textId="7B163AFE" w:rsidR="001209D9" w:rsidRPr="00CA4CEE" w:rsidRDefault="001209D9" w:rsidP="00D33D61">
            <w:pPr>
              <w:pStyle w:val="a9"/>
              <w:spacing w:line="400" w:lineRule="exact"/>
              <w:jc w:val="center"/>
              <w:rPr>
                <w:rFonts w:ascii="Arial" w:hAnsi="Arial" w:cs="Arial"/>
                <w:b/>
                <w:sz w:val="22"/>
                <w:szCs w:val="22"/>
              </w:rPr>
            </w:pPr>
            <w:r w:rsidRPr="00CA4CEE">
              <w:rPr>
                <w:rFonts w:ascii="Arial" w:hAnsi="Arial" w:cs="Arial"/>
                <w:b/>
                <w:sz w:val="22"/>
                <w:szCs w:val="22"/>
              </w:rPr>
              <w:t>Web Development</w:t>
            </w:r>
          </w:p>
        </w:tc>
      </w:tr>
      <w:tr w:rsidR="001209D9" w14:paraId="003CC716" w14:textId="77777777" w:rsidTr="00D33D61">
        <w:trPr>
          <w:trHeight w:val="680"/>
          <w:jc w:val="center"/>
        </w:trPr>
        <w:tc>
          <w:tcPr>
            <w:tcW w:w="2210" w:type="dxa"/>
            <w:vAlign w:val="bottom"/>
          </w:tcPr>
          <w:p w14:paraId="381527DB" w14:textId="77777777" w:rsidR="001209D9" w:rsidRDefault="001209D9" w:rsidP="00D33D61">
            <w:pPr>
              <w:pStyle w:val="a9"/>
              <w:spacing w:line="400" w:lineRule="exact"/>
              <w:ind w:hanging="1"/>
              <w:jc w:val="distribute"/>
              <w:rPr>
                <w:rFonts w:hAnsi="宋体"/>
                <w:b/>
                <w:sz w:val="30"/>
                <w:szCs w:val="30"/>
              </w:rPr>
            </w:pPr>
            <w:r>
              <w:rPr>
                <w:rFonts w:hAnsi="宋体" w:hint="eastAsia"/>
                <w:b/>
                <w:sz w:val="30"/>
                <w:szCs w:val="30"/>
              </w:rPr>
              <w:t>S</w:t>
            </w:r>
            <w:r>
              <w:rPr>
                <w:rFonts w:hAnsi="宋体"/>
                <w:b/>
                <w:sz w:val="30"/>
                <w:szCs w:val="30"/>
              </w:rPr>
              <w:t>tudent Name</w:t>
            </w:r>
          </w:p>
        </w:tc>
        <w:tc>
          <w:tcPr>
            <w:tcW w:w="4897" w:type="dxa"/>
            <w:tcBorders>
              <w:top w:val="single" w:sz="4" w:space="0" w:color="auto"/>
              <w:bottom w:val="single" w:sz="4" w:space="0" w:color="auto"/>
            </w:tcBorders>
            <w:vAlign w:val="bottom"/>
          </w:tcPr>
          <w:p w14:paraId="1EA6CE15" w14:textId="77777777" w:rsidR="001209D9" w:rsidRDefault="001209D9" w:rsidP="00D33D61">
            <w:pPr>
              <w:pStyle w:val="a9"/>
              <w:spacing w:line="400" w:lineRule="exact"/>
              <w:ind w:firstLine="200"/>
              <w:jc w:val="center"/>
              <w:rPr>
                <w:rFonts w:ascii="仿宋_GB2312" w:eastAsia="仿宋_GB2312" w:hAnsi="宋体"/>
                <w:sz w:val="28"/>
              </w:rPr>
            </w:pPr>
            <w:r>
              <w:rPr>
                <w:rFonts w:ascii="仿宋_GB2312" w:eastAsia="仿宋_GB2312" w:hAnsi="宋体"/>
                <w:sz w:val="28"/>
              </w:rPr>
              <w:t xml:space="preserve">Pan li </w:t>
            </w:r>
          </w:p>
        </w:tc>
      </w:tr>
      <w:tr w:rsidR="001209D9" w14:paraId="76CF0E65" w14:textId="77777777" w:rsidTr="00D33D61">
        <w:trPr>
          <w:trHeight w:val="680"/>
          <w:jc w:val="center"/>
        </w:trPr>
        <w:tc>
          <w:tcPr>
            <w:tcW w:w="2210" w:type="dxa"/>
            <w:vAlign w:val="bottom"/>
          </w:tcPr>
          <w:p w14:paraId="36AE4719" w14:textId="77777777" w:rsidR="001209D9" w:rsidRDefault="001209D9" w:rsidP="00D33D61">
            <w:pPr>
              <w:pStyle w:val="a9"/>
              <w:spacing w:line="400" w:lineRule="exact"/>
              <w:ind w:hanging="1"/>
              <w:jc w:val="center"/>
              <w:rPr>
                <w:rFonts w:hAnsi="宋体"/>
                <w:b/>
                <w:sz w:val="30"/>
                <w:szCs w:val="30"/>
              </w:rPr>
            </w:pPr>
            <w:proofErr w:type="spellStart"/>
            <w:r>
              <w:rPr>
                <w:rFonts w:hAnsi="宋体"/>
                <w:b/>
                <w:sz w:val="30"/>
                <w:szCs w:val="30"/>
              </w:rPr>
              <w:t>StudentNo</w:t>
            </w:r>
            <w:proofErr w:type="spellEnd"/>
          </w:p>
        </w:tc>
        <w:tc>
          <w:tcPr>
            <w:tcW w:w="4897" w:type="dxa"/>
            <w:tcBorders>
              <w:top w:val="single" w:sz="4" w:space="0" w:color="auto"/>
              <w:bottom w:val="single" w:sz="4" w:space="0" w:color="auto"/>
            </w:tcBorders>
            <w:vAlign w:val="bottom"/>
          </w:tcPr>
          <w:p w14:paraId="56EA5516" w14:textId="77777777" w:rsidR="001209D9" w:rsidRDefault="001209D9" w:rsidP="00D33D61">
            <w:pPr>
              <w:pStyle w:val="a9"/>
              <w:spacing w:line="400" w:lineRule="exact"/>
              <w:ind w:firstLine="200"/>
              <w:jc w:val="center"/>
              <w:rPr>
                <w:rFonts w:ascii="仿宋_GB2312" w:eastAsia="仿宋_GB2312" w:hAnsi="宋体"/>
                <w:sz w:val="28"/>
              </w:rPr>
            </w:pPr>
            <w:r>
              <w:rPr>
                <w:rFonts w:ascii="仿宋_GB2312" w:eastAsia="仿宋_GB2312" w:hAnsi="宋体" w:hint="eastAsia"/>
                <w:sz w:val="28"/>
              </w:rPr>
              <w:t>1</w:t>
            </w:r>
            <w:r>
              <w:rPr>
                <w:rFonts w:ascii="仿宋_GB2312" w:eastAsia="仿宋_GB2312" w:hAnsi="宋体"/>
                <w:sz w:val="28"/>
              </w:rPr>
              <w:t>904782</w:t>
            </w:r>
          </w:p>
        </w:tc>
      </w:tr>
      <w:tr w:rsidR="001209D9" w14:paraId="503C4A1C" w14:textId="77777777" w:rsidTr="00D33D61">
        <w:trPr>
          <w:trHeight w:val="680"/>
          <w:jc w:val="center"/>
        </w:trPr>
        <w:tc>
          <w:tcPr>
            <w:tcW w:w="2210" w:type="dxa"/>
            <w:vAlign w:val="bottom"/>
          </w:tcPr>
          <w:p w14:paraId="00683DFE" w14:textId="77777777" w:rsidR="001209D9" w:rsidRDefault="001209D9" w:rsidP="00D33D61">
            <w:pPr>
              <w:pStyle w:val="a9"/>
              <w:spacing w:line="400" w:lineRule="exact"/>
              <w:ind w:hanging="1"/>
              <w:jc w:val="center"/>
              <w:rPr>
                <w:rFonts w:hAnsi="宋体"/>
                <w:b/>
                <w:sz w:val="30"/>
                <w:szCs w:val="30"/>
              </w:rPr>
            </w:pPr>
            <w:r>
              <w:rPr>
                <w:rFonts w:hAnsi="宋体"/>
                <w:b/>
                <w:sz w:val="30"/>
                <w:szCs w:val="30"/>
              </w:rPr>
              <w:t>Teacher</w:t>
            </w:r>
          </w:p>
        </w:tc>
        <w:tc>
          <w:tcPr>
            <w:tcW w:w="4897" w:type="dxa"/>
            <w:tcBorders>
              <w:top w:val="single" w:sz="4" w:space="0" w:color="auto"/>
              <w:bottom w:val="single" w:sz="4" w:space="0" w:color="auto"/>
            </w:tcBorders>
            <w:vAlign w:val="bottom"/>
          </w:tcPr>
          <w:p w14:paraId="0F3D15DC" w14:textId="357C5757" w:rsidR="00CA4CEE" w:rsidRDefault="00CA4CEE" w:rsidP="00CA4CEE">
            <w:pPr>
              <w:spacing w:before="120" w:after="120"/>
              <w:jc w:val="center"/>
              <w:rPr>
                <w:rFonts w:ascii="Arial" w:hAnsi="Arial" w:cs="Arial"/>
                <w:b/>
                <w:sz w:val="22"/>
              </w:rPr>
            </w:pPr>
            <w:r>
              <w:rPr>
                <w:rFonts w:ascii="Arial" w:hAnsi="Arial" w:cs="Arial"/>
                <w:b/>
                <w:sz w:val="22"/>
              </w:rPr>
              <w:t>Dr Tim Bashford</w:t>
            </w:r>
          </w:p>
          <w:p w14:paraId="343B76A8" w14:textId="6843E1DF" w:rsidR="00CA4CEE" w:rsidRDefault="00CA4CEE" w:rsidP="00CA4CEE">
            <w:pPr>
              <w:spacing w:before="120" w:after="120"/>
              <w:jc w:val="center"/>
              <w:rPr>
                <w:rFonts w:ascii="Arial" w:hAnsi="Arial" w:cs="Arial"/>
                <w:b/>
                <w:sz w:val="22"/>
              </w:rPr>
            </w:pPr>
            <w:r>
              <w:rPr>
                <w:rFonts w:ascii="Arial" w:hAnsi="Arial" w:cs="Arial"/>
                <w:b/>
                <w:sz w:val="22"/>
              </w:rPr>
              <w:t xml:space="preserve">Dr Kemi </w:t>
            </w:r>
            <w:proofErr w:type="spellStart"/>
            <w:r>
              <w:rPr>
                <w:rFonts w:ascii="Arial" w:hAnsi="Arial" w:cs="Arial"/>
                <w:b/>
                <w:sz w:val="22"/>
              </w:rPr>
              <w:t>Ademoye</w:t>
            </w:r>
            <w:proofErr w:type="spellEnd"/>
          </w:p>
          <w:p w14:paraId="3A1EF225" w14:textId="7E2F63D7" w:rsidR="001209D9" w:rsidRPr="00CA4CEE" w:rsidRDefault="00CA4CEE" w:rsidP="00CA4CEE">
            <w:pPr>
              <w:spacing w:before="120" w:after="120"/>
              <w:jc w:val="center"/>
              <w:rPr>
                <w:rFonts w:ascii="Arial" w:hAnsi="Arial" w:cs="Arial"/>
                <w:b/>
                <w:sz w:val="22"/>
              </w:rPr>
            </w:pPr>
            <w:r>
              <w:rPr>
                <w:rFonts w:ascii="Arial" w:hAnsi="Arial" w:cs="Arial"/>
                <w:b/>
                <w:sz w:val="22"/>
              </w:rPr>
              <w:t>Dr Michael Dacey</w:t>
            </w:r>
          </w:p>
        </w:tc>
      </w:tr>
    </w:tbl>
    <w:p w14:paraId="33F40624" w14:textId="77777777" w:rsidR="001209D9" w:rsidRDefault="001209D9" w:rsidP="001209D9">
      <w:pPr>
        <w:pStyle w:val="a7"/>
        <w:rPr>
          <w:rFonts w:ascii="Times New Roman" w:hAnsi="Times New Roman" w:cs="Times New Roman"/>
          <w:sz w:val="44"/>
          <w:szCs w:val="44"/>
        </w:rPr>
      </w:pPr>
    </w:p>
    <w:p w14:paraId="339C511F" w14:textId="77777777" w:rsidR="001209D9" w:rsidRDefault="001209D9" w:rsidP="001209D9">
      <w:pPr>
        <w:pStyle w:val="a7"/>
        <w:rPr>
          <w:rFonts w:ascii="Times New Roman" w:hAnsi="Times New Roman" w:cs="Times New Roman"/>
          <w:sz w:val="44"/>
          <w:szCs w:val="44"/>
        </w:rPr>
      </w:pPr>
    </w:p>
    <w:p w14:paraId="0EE0D507" w14:textId="77777777" w:rsidR="001209D9" w:rsidRDefault="001209D9" w:rsidP="001209D9">
      <w:pPr>
        <w:pStyle w:val="a7"/>
        <w:rPr>
          <w:rFonts w:ascii="Times New Roman" w:hAnsi="Times New Roman" w:cs="Times New Roman"/>
          <w:sz w:val="44"/>
          <w:szCs w:val="44"/>
        </w:rPr>
      </w:pPr>
    </w:p>
    <w:p w14:paraId="62591AF3" w14:textId="77777777" w:rsidR="001209D9" w:rsidRDefault="001209D9" w:rsidP="001209D9">
      <w:pPr>
        <w:pStyle w:val="a7"/>
        <w:rPr>
          <w:rFonts w:ascii="Times New Roman" w:hAnsi="Times New Roman" w:cs="Times New Roman"/>
          <w:sz w:val="44"/>
          <w:szCs w:val="44"/>
        </w:rPr>
      </w:pPr>
    </w:p>
    <w:p w14:paraId="0F6BB8F8" w14:textId="77777777" w:rsidR="001209D9" w:rsidRDefault="001209D9" w:rsidP="001209D9">
      <w:pPr>
        <w:pStyle w:val="a7"/>
        <w:rPr>
          <w:rFonts w:ascii="Times New Roman" w:hAnsi="Times New Roman" w:cs="Times New Roman"/>
          <w:sz w:val="44"/>
          <w:szCs w:val="44"/>
        </w:rPr>
      </w:pPr>
    </w:p>
    <w:p w14:paraId="32A3A9A8" w14:textId="77777777" w:rsidR="001209D9" w:rsidRDefault="001209D9" w:rsidP="001209D9">
      <w:pPr>
        <w:pStyle w:val="a7"/>
        <w:rPr>
          <w:rFonts w:ascii="Times New Roman" w:hAnsi="Times New Roman" w:cs="Times New Roman"/>
          <w:sz w:val="44"/>
          <w:szCs w:val="44"/>
        </w:rPr>
      </w:pPr>
    </w:p>
    <w:p w14:paraId="4BB06846" w14:textId="77777777" w:rsidR="001209D9" w:rsidRDefault="001209D9" w:rsidP="001209D9"/>
    <w:p w14:paraId="499D21E4" w14:textId="77777777" w:rsidR="001209D9" w:rsidRPr="00F65E4B" w:rsidRDefault="001209D9" w:rsidP="001209D9"/>
    <w:p w14:paraId="2C2A0737" w14:textId="77777777" w:rsidR="001209D9" w:rsidRDefault="001209D9" w:rsidP="001209D9"/>
    <w:p w14:paraId="63638539" w14:textId="77777777" w:rsidR="001209D9" w:rsidRPr="002510CA" w:rsidRDefault="001209D9" w:rsidP="001209D9"/>
    <w:p w14:paraId="7BFAB70B" w14:textId="77777777" w:rsidR="001209D9" w:rsidRPr="009B33D2" w:rsidRDefault="001209D9" w:rsidP="001209D9">
      <w:pPr>
        <w:pStyle w:val="a7"/>
        <w:rPr>
          <w:rFonts w:ascii="Times New Roman" w:hAnsi="Times New Roman" w:cs="Times New Roman"/>
          <w:sz w:val="44"/>
          <w:szCs w:val="44"/>
        </w:rPr>
      </w:pPr>
      <w:r w:rsidRPr="009B33D2">
        <w:rPr>
          <w:rFonts w:ascii="Times New Roman" w:hAnsi="Times New Roman" w:cs="Times New Roman"/>
          <w:sz w:val="44"/>
          <w:szCs w:val="44"/>
        </w:rPr>
        <w:t>ABSTRACT</w:t>
      </w:r>
    </w:p>
    <w:p w14:paraId="520A6097" w14:textId="77777777" w:rsidR="00CA4CEE" w:rsidRPr="00E475D0" w:rsidRDefault="00CA4CEE" w:rsidP="00CA4CEE">
      <w:r w:rsidRPr="00E475D0">
        <w:t>Serverless technology allows enterprises to build and run applications and services without thinking about servers. A serverless application does not need to manage any server, and any type of application or back-end service can be built as a serverless application. Everything you need to run your application and apply high availability is provided by the cloud provider. Serverless does not mean that servers are no longer needed, but that developers no longer have to think too much about servers, and that computing resources emerge as services rather than as the concept of servers.</w:t>
      </w:r>
    </w:p>
    <w:p w14:paraId="14482B22" w14:textId="2C1C0D42" w:rsidR="001209D9" w:rsidRDefault="001209D9" w:rsidP="001209D9">
      <w:pPr>
        <w:rPr>
          <w:rFonts w:ascii="Times New Roman" w:hAnsi="Times New Roman" w:cs="Times New Roman"/>
          <w:sz w:val="32"/>
          <w:szCs w:val="32"/>
        </w:rPr>
      </w:pPr>
      <w:r w:rsidRPr="00236D44">
        <w:rPr>
          <w:rFonts w:ascii="Times New Roman" w:hAnsi="Times New Roman" w:cs="Times New Roman"/>
          <w:b/>
          <w:bCs/>
          <w:sz w:val="32"/>
          <w:szCs w:val="32"/>
        </w:rPr>
        <w:t>Key words:</w:t>
      </w:r>
      <w:r>
        <w:rPr>
          <w:rFonts w:ascii="Times New Roman" w:hAnsi="Times New Roman" w:cs="Times New Roman"/>
          <w:sz w:val="32"/>
          <w:szCs w:val="32"/>
        </w:rPr>
        <w:t xml:space="preserve"> </w:t>
      </w:r>
      <w:r w:rsidR="00F30EE8">
        <w:rPr>
          <w:rFonts w:ascii="Times New Roman" w:hAnsi="Times New Roman" w:cs="Times New Roman"/>
          <w:b/>
          <w:sz w:val="32"/>
          <w:szCs w:val="32"/>
        </w:rPr>
        <w:t>web hosting</w:t>
      </w:r>
      <w:r>
        <w:rPr>
          <w:rFonts w:ascii="Times New Roman" w:hAnsi="Times New Roman" w:cs="Times New Roman"/>
          <w:sz w:val="32"/>
          <w:szCs w:val="32"/>
        </w:rPr>
        <w:t xml:space="preserve">, </w:t>
      </w:r>
      <w:r w:rsidR="006F6AF2" w:rsidRPr="00A12FB3">
        <w:rPr>
          <w:rFonts w:ascii="Times New Roman" w:hAnsi="Times New Roman" w:cs="Times New Roman"/>
          <w:b/>
          <w:sz w:val="32"/>
          <w:szCs w:val="32"/>
        </w:rPr>
        <w:t>"Serverless" technology</w:t>
      </w:r>
      <w:r>
        <w:rPr>
          <w:rFonts w:ascii="Times New Roman" w:hAnsi="Times New Roman" w:cs="Times New Roman"/>
          <w:sz w:val="32"/>
          <w:szCs w:val="32"/>
        </w:rPr>
        <w:t xml:space="preserve">, </w:t>
      </w:r>
      <w:r w:rsidR="00CA4CEE" w:rsidRPr="00A12FB3">
        <w:rPr>
          <w:rFonts w:ascii="Times New Roman" w:hAnsi="Times New Roman" w:cs="Times New Roman"/>
          <w:b/>
          <w:sz w:val="32"/>
          <w:szCs w:val="32"/>
        </w:rPr>
        <w:t>The circuit breaker</w:t>
      </w:r>
    </w:p>
    <w:p w14:paraId="2FAB8128" w14:textId="77777777" w:rsidR="001209D9" w:rsidRPr="00F03963" w:rsidRDefault="001209D9" w:rsidP="001209D9">
      <w:pPr>
        <w:rPr>
          <w:rFonts w:ascii="Times New Roman" w:hAnsi="Times New Roman" w:cs="Times New Roman"/>
          <w:sz w:val="32"/>
          <w:szCs w:val="32"/>
        </w:rPr>
      </w:pPr>
    </w:p>
    <w:p w14:paraId="6186B226" w14:textId="77777777" w:rsidR="001209D9" w:rsidRPr="00843D41" w:rsidRDefault="001209D9" w:rsidP="001209D9">
      <w:r>
        <w:br w:type="page"/>
      </w:r>
    </w:p>
    <w:p w14:paraId="076D34C0" w14:textId="77777777" w:rsidR="001209D9" w:rsidRPr="003F3AA2" w:rsidRDefault="001209D9" w:rsidP="001209D9">
      <w:pPr>
        <w:jc w:val="center"/>
        <w:rPr>
          <w:rFonts w:ascii="Times New Roman" w:hAnsi="Times New Roman" w:cs="Times New Roman"/>
          <w:sz w:val="44"/>
          <w:szCs w:val="44"/>
        </w:rPr>
      </w:pPr>
      <w:r w:rsidRPr="003F3AA2">
        <w:rPr>
          <w:rFonts w:ascii="Times New Roman" w:hAnsi="Times New Roman" w:cs="Times New Roman"/>
          <w:sz w:val="44"/>
          <w:szCs w:val="44"/>
        </w:rPr>
        <w:lastRenderedPageBreak/>
        <w:t>Category</w:t>
      </w:r>
    </w:p>
    <w:p w14:paraId="038D4E2B" w14:textId="77777777" w:rsidR="001209D9" w:rsidRDefault="001209D9" w:rsidP="001209D9">
      <w:pPr>
        <w:jc w:val="left"/>
        <w:rPr>
          <w:rFonts w:ascii="Times New Roman" w:hAnsi="Times New Roman" w:cs="Times New Roman"/>
          <w:b/>
          <w:sz w:val="32"/>
          <w:szCs w:val="32"/>
        </w:rPr>
      </w:pPr>
      <w:r w:rsidRPr="003F3AA2">
        <w:rPr>
          <w:rFonts w:ascii="Times New Roman" w:hAnsi="Times New Roman" w:cs="Times New Roman"/>
          <w:b/>
          <w:sz w:val="28"/>
          <w:szCs w:val="28"/>
        </w:rPr>
        <w:t>Abstract</w:t>
      </w:r>
      <w:r w:rsidRPr="00236D44">
        <w:rPr>
          <w:rFonts w:ascii="Times New Roman" w:hAnsi="Times New Roman" w:cs="Times New Roman"/>
          <w:bCs/>
          <w:sz w:val="32"/>
          <w:szCs w:val="32"/>
        </w:rPr>
        <w:t>………………</w:t>
      </w:r>
      <w:proofErr w:type="gramStart"/>
      <w:r w:rsidRPr="00236D44">
        <w:rPr>
          <w:rFonts w:ascii="Times New Roman" w:hAnsi="Times New Roman" w:cs="Times New Roman"/>
          <w:bCs/>
          <w:sz w:val="32"/>
          <w:szCs w:val="32"/>
        </w:rPr>
        <w:t>…</w:t>
      </w:r>
      <w:r>
        <w:rPr>
          <w:rFonts w:ascii="Times New Roman" w:hAnsi="Times New Roman" w:cs="Times New Roman"/>
          <w:bCs/>
          <w:sz w:val="32"/>
          <w:szCs w:val="32"/>
        </w:rPr>
        <w:t>..</w:t>
      </w:r>
      <w:proofErr w:type="gramEnd"/>
      <w:r w:rsidRPr="00236D44">
        <w:rPr>
          <w:rFonts w:ascii="Times New Roman" w:hAnsi="Times New Roman" w:cs="Times New Roman"/>
          <w:bCs/>
          <w:sz w:val="32"/>
          <w:szCs w:val="32"/>
        </w:rPr>
        <w:t>………………………………….….2</w:t>
      </w:r>
    </w:p>
    <w:p w14:paraId="5EFC85BC" w14:textId="77777777" w:rsidR="001209D9" w:rsidRPr="00236D44" w:rsidRDefault="001209D9" w:rsidP="001209D9">
      <w:pPr>
        <w:jc w:val="left"/>
        <w:rPr>
          <w:rFonts w:ascii="Times New Roman" w:hAnsi="Times New Roman" w:cs="Times New Roman"/>
          <w:bCs/>
          <w:sz w:val="32"/>
          <w:szCs w:val="32"/>
        </w:rPr>
      </w:pPr>
      <w:r w:rsidRPr="003F3AA2">
        <w:rPr>
          <w:rFonts w:ascii="Times New Roman" w:hAnsi="Times New Roman" w:cs="Times New Roman"/>
          <w:b/>
          <w:sz w:val="28"/>
          <w:szCs w:val="28"/>
        </w:rPr>
        <w:t>Contents</w:t>
      </w:r>
      <w:r w:rsidRPr="00236D44">
        <w:rPr>
          <w:rFonts w:ascii="Times New Roman" w:hAnsi="Times New Roman" w:cs="Times New Roman"/>
          <w:bCs/>
          <w:sz w:val="32"/>
          <w:szCs w:val="32"/>
        </w:rPr>
        <w:t>………………</w:t>
      </w:r>
      <w:proofErr w:type="gramStart"/>
      <w:r w:rsidRPr="00236D44">
        <w:rPr>
          <w:rFonts w:ascii="Times New Roman" w:hAnsi="Times New Roman" w:cs="Times New Roman"/>
          <w:bCs/>
          <w:sz w:val="32"/>
          <w:szCs w:val="32"/>
        </w:rPr>
        <w:t>…</w:t>
      </w:r>
      <w:r>
        <w:rPr>
          <w:rFonts w:ascii="Times New Roman" w:hAnsi="Times New Roman" w:cs="Times New Roman"/>
          <w:bCs/>
          <w:sz w:val="32"/>
          <w:szCs w:val="32"/>
        </w:rPr>
        <w:t>..</w:t>
      </w:r>
      <w:proofErr w:type="gramEnd"/>
      <w:r w:rsidRPr="00236D44">
        <w:rPr>
          <w:rFonts w:ascii="Times New Roman" w:hAnsi="Times New Roman" w:cs="Times New Roman"/>
          <w:bCs/>
          <w:sz w:val="32"/>
          <w:szCs w:val="32"/>
        </w:rPr>
        <w:t>……………………………………..3</w:t>
      </w:r>
    </w:p>
    <w:p w14:paraId="18A36D64" w14:textId="427451A0" w:rsidR="001209D9" w:rsidRDefault="00A12FB3" w:rsidP="001209D9">
      <w:pPr>
        <w:pStyle w:val="ab"/>
        <w:widowControl/>
        <w:numPr>
          <w:ilvl w:val="0"/>
          <w:numId w:val="1"/>
        </w:numPr>
        <w:spacing w:before="120" w:after="120"/>
        <w:ind w:firstLineChars="0"/>
        <w:rPr>
          <w:rFonts w:ascii="Times New Roman" w:hAnsi="Times New Roman" w:cs="Times New Roman"/>
          <w:bCs/>
          <w:sz w:val="32"/>
          <w:szCs w:val="32"/>
        </w:rPr>
      </w:pPr>
      <w:r w:rsidRPr="00A12FB3">
        <w:rPr>
          <w:rFonts w:ascii="Times New Roman" w:hAnsi="Times New Roman" w:cs="Times New Roman"/>
          <w:b/>
          <w:sz w:val="32"/>
          <w:szCs w:val="32"/>
        </w:rPr>
        <w:t xml:space="preserve">"Serverless" technology and its relationship with </w:t>
      </w:r>
      <w:r w:rsidR="00F30EE8">
        <w:rPr>
          <w:rFonts w:ascii="Times New Roman" w:hAnsi="Times New Roman" w:cs="Times New Roman"/>
          <w:b/>
          <w:sz w:val="32"/>
          <w:szCs w:val="32"/>
        </w:rPr>
        <w:t>web hosting</w:t>
      </w:r>
      <w:r w:rsidRPr="00A12FB3">
        <w:rPr>
          <w:rFonts w:ascii="Times New Roman" w:hAnsi="Times New Roman" w:cs="Times New Roman"/>
          <w:b/>
          <w:sz w:val="32"/>
          <w:szCs w:val="32"/>
        </w:rPr>
        <w:t>.</w:t>
      </w:r>
      <w:r w:rsidR="001209D9" w:rsidRPr="001C0042">
        <w:rPr>
          <w:rFonts w:ascii="Times New Roman" w:hAnsi="Times New Roman" w:cs="Times New Roman"/>
          <w:bCs/>
          <w:sz w:val="32"/>
          <w:szCs w:val="32"/>
        </w:rPr>
        <w:t>…………</w:t>
      </w:r>
      <w:r w:rsidRPr="00236D44">
        <w:rPr>
          <w:rFonts w:ascii="Times New Roman" w:hAnsi="Times New Roman" w:cs="Times New Roman"/>
          <w:bCs/>
          <w:sz w:val="32"/>
          <w:szCs w:val="32"/>
        </w:rPr>
        <w:t>…………</w:t>
      </w:r>
      <w:proofErr w:type="gramStart"/>
      <w:r w:rsidRPr="00236D44">
        <w:rPr>
          <w:rFonts w:ascii="Times New Roman" w:hAnsi="Times New Roman" w:cs="Times New Roman"/>
          <w:bCs/>
          <w:sz w:val="32"/>
          <w:szCs w:val="32"/>
        </w:rPr>
        <w:t>…</w:t>
      </w:r>
      <w:r>
        <w:rPr>
          <w:rFonts w:ascii="Times New Roman" w:hAnsi="Times New Roman" w:cs="Times New Roman"/>
          <w:bCs/>
          <w:sz w:val="32"/>
          <w:szCs w:val="32"/>
        </w:rPr>
        <w:t>..</w:t>
      </w:r>
      <w:proofErr w:type="gramEnd"/>
      <w:r w:rsidRPr="00236D44">
        <w:rPr>
          <w:rFonts w:ascii="Times New Roman" w:hAnsi="Times New Roman" w:cs="Times New Roman"/>
          <w:bCs/>
          <w:sz w:val="32"/>
          <w:szCs w:val="32"/>
        </w:rPr>
        <w:t>……………………</w:t>
      </w:r>
      <w:r>
        <w:rPr>
          <w:rFonts w:ascii="Times New Roman" w:hAnsi="Times New Roman" w:cs="Times New Roman"/>
          <w:bCs/>
          <w:sz w:val="32"/>
          <w:szCs w:val="32"/>
        </w:rPr>
        <w:t xml:space="preserve"> </w:t>
      </w:r>
      <w:r w:rsidR="001209D9" w:rsidRPr="001C0042">
        <w:rPr>
          <w:rFonts w:ascii="Times New Roman" w:hAnsi="Times New Roman" w:cs="Times New Roman"/>
          <w:bCs/>
          <w:sz w:val="32"/>
          <w:szCs w:val="32"/>
        </w:rPr>
        <w:t>………</w:t>
      </w:r>
      <w:r w:rsidR="001209D9">
        <w:rPr>
          <w:rFonts w:ascii="Times New Roman" w:hAnsi="Times New Roman" w:cs="Times New Roman"/>
          <w:bCs/>
          <w:sz w:val="32"/>
          <w:szCs w:val="32"/>
        </w:rPr>
        <w:t>4</w:t>
      </w:r>
    </w:p>
    <w:p w14:paraId="50A864FA" w14:textId="59731A2D" w:rsidR="001209D9" w:rsidRPr="00E4778D" w:rsidRDefault="001209D9" w:rsidP="001209D9">
      <w:pPr>
        <w:pStyle w:val="ab"/>
        <w:widowControl/>
        <w:numPr>
          <w:ilvl w:val="1"/>
          <w:numId w:val="2"/>
        </w:numPr>
        <w:spacing w:before="120" w:after="120"/>
        <w:ind w:firstLineChars="0"/>
        <w:rPr>
          <w:rFonts w:ascii="Times New Roman" w:hAnsi="Times New Roman" w:cs="Times New Roman"/>
          <w:bCs/>
          <w:sz w:val="28"/>
          <w:szCs w:val="28"/>
        </w:rPr>
      </w:pPr>
      <w:r>
        <w:rPr>
          <w:rFonts w:ascii="Times New Roman" w:hAnsi="Times New Roman" w:cs="Times New Roman"/>
          <w:bCs/>
          <w:sz w:val="28"/>
          <w:szCs w:val="28"/>
        </w:rPr>
        <w:t xml:space="preserve"> </w:t>
      </w:r>
      <w:r w:rsidR="00A12FB3" w:rsidRPr="00A12FB3">
        <w:rPr>
          <w:rFonts w:ascii="Times New Roman" w:hAnsi="Times New Roman" w:cs="Times New Roman"/>
          <w:bCs/>
          <w:sz w:val="28"/>
          <w:szCs w:val="28"/>
        </w:rPr>
        <w:t>What is "serverless" technology</w:t>
      </w:r>
      <w:r>
        <w:rPr>
          <w:rFonts w:ascii="Times New Roman" w:hAnsi="Times New Roman" w:cs="Times New Roman"/>
          <w:bCs/>
          <w:sz w:val="28"/>
          <w:szCs w:val="28"/>
        </w:rPr>
        <w:t>...</w:t>
      </w:r>
      <w:r w:rsidR="00A12FB3">
        <w:rPr>
          <w:rFonts w:ascii="Times New Roman" w:hAnsi="Times New Roman" w:cs="Times New Roman" w:hint="eastAsia"/>
          <w:bCs/>
          <w:sz w:val="28"/>
          <w:szCs w:val="28"/>
        </w:rPr>
        <w:t>.</w:t>
      </w:r>
      <w:r>
        <w:rPr>
          <w:rFonts w:ascii="Times New Roman" w:hAnsi="Times New Roman" w:cs="Times New Roman"/>
          <w:bCs/>
          <w:sz w:val="28"/>
          <w:szCs w:val="28"/>
        </w:rPr>
        <w:t>4</w:t>
      </w:r>
    </w:p>
    <w:p w14:paraId="6736A7E1" w14:textId="2FC02922" w:rsidR="001209D9" w:rsidRPr="00E4778D" w:rsidRDefault="001209D9" w:rsidP="001209D9">
      <w:pPr>
        <w:pStyle w:val="ab"/>
        <w:widowControl/>
        <w:numPr>
          <w:ilvl w:val="1"/>
          <w:numId w:val="2"/>
        </w:numPr>
        <w:spacing w:before="120" w:after="120"/>
        <w:ind w:firstLineChars="0"/>
        <w:rPr>
          <w:rFonts w:ascii="Times New Roman" w:hAnsi="Times New Roman" w:cs="Times New Roman"/>
          <w:bCs/>
          <w:sz w:val="28"/>
          <w:szCs w:val="28"/>
        </w:rPr>
      </w:pPr>
      <w:r>
        <w:rPr>
          <w:rFonts w:ascii="Times New Roman" w:hAnsi="Times New Roman" w:cs="Times New Roman"/>
          <w:bCs/>
          <w:sz w:val="28"/>
          <w:szCs w:val="28"/>
        </w:rPr>
        <w:t xml:space="preserve"> </w:t>
      </w:r>
      <w:r w:rsidR="00A12FB3" w:rsidRPr="00A12FB3">
        <w:rPr>
          <w:rFonts w:ascii="Times New Roman" w:hAnsi="Times New Roman" w:cs="Times New Roman"/>
          <w:bCs/>
          <w:sz w:val="28"/>
          <w:szCs w:val="28"/>
        </w:rPr>
        <w:t>What is web hosting</w:t>
      </w:r>
      <w:proofErr w:type="gramStart"/>
      <w:r>
        <w:rPr>
          <w:rFonts w:ascii="Times New Roman" w:hAnsi="Times New Roman" w:cs="Times New Roman"/>
          <w:bCs/>
          <w:sz w:val="28"/>
          <w:szCs w:val="28"/>
        </w:rPr>
        <w:t>…</w:t>
      </w:r>
      <w:r w:rsidR="00A12FB3">
        <w:rPr>
          <w:rFonts w:ascii="Times New Roman" w:hAnsi="Times New Roman" w:cs="Times New Roman"/>
          <w:bCs/>
          <w:sz w:val="28"/>
          <w:szCs w:val="28"/>
        </w:rPr>
        <w:t>..</w:t>
      </w:r>
      <w:proofErr w:type="gramEnd"/>
      <w:r>
        <w:rPr>
          <w:rFonts w:ascii="Arial" w:hAnsi="Arial" w:cs="Arial"/>
          <w:sz w:val="24"/>
          <w:szCs w:val="24"/>
        </w:rPr>
        <w:t>….……………....5</w:t>
      </w:r>
    </w:p>
    <w:p w14:paraId="36D35382" w14:textId="6B3E92D0" w:rsidR="001209D9" w:rsidRPr="00E4778D" w:rsidRDefault="001209D9" w:rsidP="001209D9">
      <w:pPr>
        <w:pStyle w:val="ab"/>
        <w:widowControl/>
        <w:numPr>
          <w:ilvl w:val="1"/>
          <w:numId w:val="2"/>
        </w:numPr>
        <w:spacing w:before="120" w:after="120"/>
        <w:ind w:firstLineChars="0"/>
        <w:rPr>
          <w:rFonts w:ascii="Times New Roman" w:hAnsi="Times New Roman" w:cs="Times New Roman"/>
          <w:bCs/>
          <w:sz w:val="28"/>
          <w:szCs w:val="28"/>
        </w:rPr>
      </w:pPr>
      <w:r>
        <w:rPr>
          <w:rFonts w:ascii="Times New Roman" w:hAnsi="Times New Roman" w:cs="Times New Roman"/>
          <w:bCs/>
          <w:sz w:val="28"/>
          <w:szCs w:val="28"/>
        </w:rPr>
        <w:t xml:space="preserve"> </w:t>
      </w:r>
      <w:r w:rsidR="00A12FB3" w:rsidRPr="00A12FB3">
        <w:rPr>
          <w:rFonts w:ascii="Times New Roman" w:hAnsi="Times New Roman" w:cs="Times New Roman"/>
          <w:bCs/>
          <w:sz w:val="28"/>
          <w:szCs w:val="28"/>
        </w:rPr>
        <w:t xml:space="preserve">"Serverless" technology and its relationship with </w:t>
      </w:r>
      <w:r w:rsidR="00F30EE8">
        <w:rPr>
          <w:rFonts w:ascii="Times New Roman" w:hAnsi="Times New Roman" w:cs="Times New Roman"/>
          <w:bCs/>
          <w:sz w:val="28"/>
          <w:szCs w:val="28"/>
        </w:rPr>
        <w:t>web hosting</w:t>
      </w:r>
      <w:r>
        <w:rPr>
          <w:rFonts w:ascii="Times New Roman" w:hAnsi="Times New Roman" w:cs="Times New Roman"/>
          <w:bCs/>
          <w:sz w:val="28"/>
          <w:szCs w:val="28"/>
        </w:rPr>
        <w:t>………</w:t>
      </w:r>
      <w:r>
        <w:rPr>
          <w:rFonts w:ascii="Arial" w:hAnsi="Arial" w:cs="Arial"/>
          <w:sz w:val="24"/>
          <w:szCs w:val="24"/>
        </w:rPr>
        <w:t>…………</w:t>
      </w:r>
      <w:r w:rsidR="00A12FB3">
        <w:rPr>
          <w:rFonts w:ascii="Arial" w:hAnsi="Arial" w:cs="Arial"/>
          <w:sz w:val="24"/>
          <w:szCs w:val="24"/>
        </w:rPr>
        <w:t>……………………………...</w:t>
      </w:r>
      <w:r>
        <w:rPr>
          <w:rFonts w:ascii="Arial" w:hAnsi="Arial" w:cs="Arial"/>
          <w:sz w:val="24"/>
          <w:szCs w:val="24"/>
        </w:rPr>
        <w:t>………………7</w:t>
      </w:r>
    </w:p>
    <w:p w14:paraId="643763DD" w14:textId="30D282FC" w:rsidR="001209D9" w:rsidRDefault="00A12FB3" w:rsidP="001209D9">
      <w:pPr>
        <w:pStyle w:val="ab"/>
        <w:widowControl/>
        <w:numPr>
          <w:ilvl w:val="0"/>
          <w:numId w:val="1"/>
        </w:numPr>
        <w:spacing w:before="120" w:after="120"/>
        <w:ind w:firstLineChars="0"/>
        <w:rPr>
          <w:rFonts w:ascii="Times New Roman" w:hAnsi="Times New Roman" w:cs="Times New Roman"/>
          <w:b/>
          <w:sz w:val="32"/>
          <w:szCs w:val="32"/>
        </w:rPr>
      </w:pPr>
      <w:r w:rsidRPr="00A12FB3">
        <w:rPr>
          <w:rFonts w:ascii="Times New Roman" w:hAnsi="Times New Roman" w:cs="Times New Roman"/>
          <w:b/>
          <w:sz w:val="32"/>
          <w:szCs w:val="32"/>
        </w:rPr>
        <w:t xml:space="preserve">The circuit breaker pattern and the rationale for its implementation in modern web </w:t>
      </w:r>
      <w:proofErr w:type="gramStart"/>
      <w:r w:rsidRPr="00A12FB3">
        <w:rPr>
          <w:rFonts w:ascii="Times New Roman" w:hAnsi="Times New Roman" w:cs="Times New Roman"/>
          <w:b/>
          <w:sz w:val="32"/>
          <w:szCs w:val="32"/>
        </w:rPr>
        <w:t>development</w:t>
      </w:r>
      <w:r w:rsidR="001209D9">
        <w:rPr>
          <w:rFonts w:ascii="Times New Roman" w:hAnsi="Times New Roman" w:cs="Times New Roman"/>
          <w:b/>
          <w:sz w:val="32"/>
          <w:szCs w:val="32"/>
        </w:rPr>
        <w:t>..</w:t>
      </w:r>
      <w:proofErr w:type="gramEnd"/>
      <w:r>
        <w:rPr>
          <w:rFonts w:ascii="Times New Roman" w:hAnsi="Times New Roman" w:cs="Times New Roman"/>
          <w:b/>
          <w:sz w:val="32"/>
          <w:szCs w:val="32"/>
        </w:rPr>
        <w:t>…...</w:t>
      </w:r>
      <w:r w:rsidR="001209D9">
        <w:rPr>
          <w:rFonts w:ascii="Times New Roman" w:hAnsi="Times New Roman" w:cs="Times New Roman"/>
          <w:b/>
          <w:sz w:val="32"/>
          <w:szCs w:val="32"/>
        </w:rPr>
        <w:t>…….7</w:t>
      </w:r>
    </w:p>
    <w:p w14:paraId="7D7803D2" w14:textId="250C1DD9" w:rsidR="001209D9" w:rsidRPr="00A12FB3" w:rsidRDefault="001209D9" w:rsidP="00A12FB3">
      <w:pPr>
        <w:pStyle w:val="ab"/>
        <w:widowControl/>
        <w:numPr>
          <w:ilvl w:val="0"/>
          <w:numId w:val="1"/>
        </w:numPr>
        <w:spacing w:before="120" w:after="120"/>
        <w:ind w:firstLineChars="0"/>
        <w:rPr>
          <w:rFonts w:ascii="Times New Roman" w:hAnsi="Times New Roman" w:cs="Times New Roman"/>
          <w:bCs/>
          <w:sz w:val="28"/>
          <w:szCs w:val="28"/>
        </w:rPr>
      </w:pPr>
      <w:r w:rsidRPr="00A12FB3">
        <w:rPr>
          <w:rFonts w:ascii="Times New Roman" w:hAnsi="Times New Roman" w:cs="Times New Roman"/>
          <w:b/>
          <w:sz w:val="32"/>
          <w:szCs w:val="32"/>
        </w:rPr>
        <w:t>Reference</w:t>
      </w:r>
      <w:r w:rsidRPr="00A12FB3">
        <w:rPr>
          <w:rFonts w:ascii="Times New Roman" w:hAnsi="Times New Roman" w:cs="Times New Roman"/>
          <w:bCs/>
          <w:sz w:val="28"/>
          <w:szCs w:val="28"/>
        </w:rPr>
        <w:t>…………………………………………………….….16</w:t>
      </w:r>
    </w:p>
    <w:p w14:paraId="4E3502C2" w14:textId="104C8DEE" w:rsidR="00A12FB3" w:rsidRDefault="00A12FB3" w:rsidP="00A12FB3">
      <w:pPr>
        <w:widowControl/>
        <w:spacing w:before="120" w:after="120"/>
        <w:rPr>
          <w:rFonts w:ascii="Times New Roman" w:hAnsi="Times New Roman" w:cs="Times New Roman"/>
          <w:bCs/>
          <w:sz w:val="28"/>
          <w:szCs w:val="28"/>
        </w:rPr>
      </w:pPr>
    </w:p>
    <w:p w14:paraId="63ED95A9" w14:textId="2C93690F" w:rsidR="00A12FB3" w:rsidRDefault="00A12FB3" w:rsidP="00A12FB3">
      <w:pPr>
        <w:widowControl/>
        <w:spacing w:before="120" w:after="120"/>
        <w:rPr>
          <w:rFonts w:ascii="Times New Roman" w:hAnsi="Times New Roman" w:cs="Times New Roman"/>
          <w:bCs/>
          <w:sz w:val="28"/>
          <w:szCs w:val="28"/>
        </w:rPr>
      </w:pPr>
    </w:p>
    <w:p w14:paraId="2E32372C" w14:textId="577B5AD7" w:rsidR="00A12FB3" w:rsidRDefault="00A12FB3" w:rsidP="00A12FB3">
      <w:pPr>
        <w:widowControl/>
        <w:spacing w:before="120" w:after="120"/>
        <w:rPr>
          <w:rFonts w:ascii="Times New Roman" w:hAnsi="Times New Roman" w:cs="Times New Roman"/>
          <w:bCs/>
          <w:sz w:val="28"/>
          <w:szCs w:val="28"/>
        </w:rPr>
      </w:pPr>
    </w:p>
    <w:p w14:paraId="3258CB5D" w14:textId="137E7FC9" w:rsidR="00A12FB3" w:rsidRDefault="00A12FB3" w:rsidP="00A12FB3">
      <w:pPr>
        <w:widowControl/>
        <w:spacing w:before="120" w:after="120"/>
        <w:rPr>
          <w:rFonts w:ascii="Times New Roman" w:hAnsi="Times New Roman" w:cs="Times New Roman"/>
          <w:bCs/>
          <w:sz w:val="28"/>
          <w:szCs w:val="28"/>
        </w:rPr>
      </w:pPr>
    </w:p>
    <w:p w14:paraId="76F9030E" w14:textId="49F72366" w:rsidR="00A12FB3" w:rsidRDefault="00A12FB3" w:rsidP="00A12FB3">
      <w:pPr>
        <w:widowControl/>
        <w:spacing w:before="120" w:after="120"/>
        <w:rPr>
          <w:rFonts w:ascii="Times New Roman" w:hAnsi="Times New Roman" w:cs="Times New Roman"/>
          <w:bCs/>
          <w:sz w:val="28"/>
          <w:szCs w:val="28"/>
        </w:rPr>
      </w:pPr>
    </w:p>
    <w:p w14:paraId="2915EEE0" w14:textId="4979D3A7" w:rsidR="00A12FB3" w:rsidRDefault="00A12FB3" w:rsidP="00A12FB3">
      <w:pPr>
        <w:widowControl/>
        <w:spacing w:before="120" w:after="120"/>
        <w:rPr>
          <w:rFonts w:ascii="Times New Roman" w:hAnsi="Times New Roman" w:cs="Times New Roman"/>
          <w:bCs/>
          <w:sz w:val="28"/>
          <w:szCs w:val="28"/>
        </w:rPr>
      </w:pPr>
    </w:p>
    <w:p w14:paraId="61B9840F" w14:textId="77777777" w:rsidR="00A12FB3" w:rsidRPr="00A12FB3" w:rsidRDefault="00A12FB3" w:rsidP="00A12FB3">
      <w:pPr>
        <w:widowControl/>
        <w:spacing w:before="120" w:after="120"/>
        <w:rPr>
          <w:rFonts w:ascii="Times New Roman" w:hAnsi="Times New Roman" w:cs="Times New Roman"/>
          <w:bCs/>
          <w:sz w:val="28"/>
          <w:szCs w:val="28"/>
        </w:rPr>
      </w:pPr>
    </w:p>
    <w:p w14:paraId="4E10A989" w14:textId="5B96BC8E" w:rsidR="00E857B0" w:rsidRPr="00E857B0" w:rsidRDefault="001209D9" w:rsidP="00E857B0">
      <w:pPr>
        <w:jc w:val="center"/>
        <w:rPr>
          <w:b/>
        </w:rPr>
      </w:pPr>
      <w:r w:rsidRPr="009552AD">
        <w:rPr>
          <w:rFonts w:ascii="Times New Roman" w:hAnsi="Times New Roman" w:cs="Times New Roman" w:hint="eastAsia"/>
          <w:b/>
          <w:sz w:val="32"/>
          <w:szCs w:val="32"/>
        </w:rPr>
        <w:t xml:space="preserve">1. </w:t>
      </w:r>
      <w:r w:rsidR="00E857B0" w:rsidRPr="00E857B0">
        <w:rPr>
          <w:rFonts w:ascii="Times New Roman" w:hAnsi="Times New Roman" w:cs="Times New Roman"/>
          <w:b/>
          <w:sz w:val="28"/>
          <w:szCs w:val="28"/>
        </w:rPr>
        <w:t xml:space="preserve">"Serverless" technology and its relationship with </w:t>
      </w:r>
      <w:r w:rsidR="00F30EE8">
        <w:rPr>
          <w:rFonts w:ascii="Times New Roman" w:hAnsi="Times New Roman" w:cs="Times New Roman"/>
          <w:b/>
          <w:sz w:val="28"/>
          <w:szCs w:val="28"/>
        </w:rPr>
        <w:t>web hosting</w:t>
      </w:r>
      <w:r w:rsidR="00E857B0" w:rsidRPr="00E857B0">
        <w:rPr>
          <w:b/>
        </w:rPr>
        <w:t xml:space="preserve"> </w:t>
      </w:r>
    </w:p>
    <w:p w14:paraId="5C509586" w14:textId="31E7A3BB" w:rsidR="00E475D0" w:rsidRDefault="00E857B0" w:rsidP="001209D9">
      <w:pPr>
        <w:pStyle w:val="4"/>
      </w:pPr>
      <w:r w:rsidRPr="00E857B0">
        <w:rPr>
          <w:b w:val="0"/>
          <w:bCs w:val="0"/>
          <w:sz w:val="30"/>
          <w:szCs w:val="30"/>
        </w:rPr>
        <w:t>1.1</w:t>
      </w:r>
      <w:r>
        <w:t xml:space="preserve"> </w:t>
      </w:r>
      <w:r w:rsidRPr="00E857B0">
        <w:t xml:space="preserve">What is "serverless" technology </w:t>
      </w:r>
    </w:p>
    <w:p w14:paraId="3F9DB06C" w14:textId="18B9FB3A" w:rsidR="00E475D0" w:rsidRPr="00E475D0" w:rsidRDefault="00E475D0" w:rsidP="00E475D0">
      <w:r w:rsidRPr="00E475D0">
        <w:t>Serverless technology allows enterprises to build and run applications and services without thinking about servers. A serverless application does not need to manage any server, and any type of application or back-end service can be built as a serverless application. Everything you need to run your application and apply high availability is provided by the cloud provider. Serverless does not mean that servers are no longer needed, but that developers no longer have to think too much about servers, and that computing resources emerge as services rather than as the concept of servers.</w:t>
      </w:r>
    </w:p>
    <w:p w14:paraId="3F9CB337" w14:textId="1E811799" w:rsidR="00E475D0" w:rsidRDefault="001209D9" w:rsidP="001209D9">
      <w:pPr>
        <w:pStyle w:val="4"/>
      </w:pPr>
      <w:r w:rsidRPr="009552AD">
        <w:t xml:space="preserve">1.2 </w:t>
      </w:r>
      <w:r w:rsidR="00E857B0" w:rsidRPr="00A12FB3">
        <w:rPr>
          <w:rFonts w:ascii="Times New Roman" w:hAnsi="Times New Roman" w:cs="Times New Roman"/>
        </w:rPr>
        <w:t xml:space="preserve">What is web hosting </w:t>
      </w:r>
    </w:p>
    <w:p w14:paraId="76694F95" w14:textId="77777777" w:rsidR="00F30EE8" w:rsidRDefault="00F30EE8" w:rsidP="00F30EE8">
      <w:pPr>
        <w:rPr>
          <w:rFonts w:ascii="Times New Roman" w:hAnsi="Times New Roman" w:cs="Times New Roman"/>
          <w:sz w:val="28"/>
          <w:szCs w:val="28"/>
        </w:rPr>
      </w:pPr>
      <w:r w:rsidRPr="00F30EE8">
        <w:rPr>
          <w:rFonts w:ascii="Times New Roman" w:hAnsi="Times New Roman" w:cs="Times New Roman"/>
          <w:sz w:val="28"/>
          <w:szCs w:val="28"/>
        </w:rPr>
        <w:t xml:space="preserve">The so-called "web hosting", as its name implies, does not really set up a computer in one's own company or home, so that ordinary Internet users can connect to the computer in the company through the network and read the information. Instead, it places the contents of these </w:t>
      </w:r>
      <w:proofErr w:type="spellStart"/>
      <w:r w:rsidRPr="00F30EE8">
        <w:rPr>
          <w:rFonts w:ascii="Times New Roman" w:hAnsi="Times New Roman" w:cs="Times New Roman"/>
          <w:sz w:val="28"/>
          <w:szCs w:val="28"/>
        </w:rPr>
        <w:t>HomePage</w:t>
      </w:r>
      <w:proofErr w:type="spellEnd"/>
      <w:r w:rsidRPr="00F30EE8">
        <w:rPr>
          <w:rFonts w:ascii="Times New Roman" w:hAnsi="Times New Roman" w:cs="Times New Roman"/>
          <w:sz w:val="28"/>
          <w:szCs w:val="28"/>
        </w:rPr>
        <w:t xml:space="preserve"> in the storage space of one of the computers on the web, and the user, after surfing the web, reads the information through the line to the computer where the </w:t>
      </w:r>
      <w:proofErr w:type="spellStart"/>
      <w:r w:rsidRPr="00F30EE8">
        <w:rPr>
          <w:rFonts w:ascii="Times New Roman" w:hAnsi="Times New Roman" w:cs="Times New Roman"/>
          <w:sz w:val="28"/>
          <w:szCs w:val="28"/>
        </w:rPr>
        <w:t>HomePage</w:t>
      </w:r>
      <w:proofErr w:type="spellEnd"/>
      <w:r w:rsidRPr="00F30EE8">
        <w:rPr>
          <w:rFonts w:ascii="Times New Roman" w:hAnsi="Times New Roman" w:cs="Times New Roman"/>
          <w:sz w:val="28"/>
          <w:szCs w:val="28"/>
        </w:rPr>
        <w:t xml:space="preserve"> is located. This saves you the cost of hardware and cable, the most expensive part of building a website.</w:t>
      </w:r>
    </w:p>
    <w:p w14:paraId="5E88B847" w14:textId="2AE4B968" w:rsidR="00F30EE8" w:rsidRDefault="00F30EE8" w:rsidP="00F30EE8">
      <w:pPr>
        <w:rPr>
          <w:rFonts w:ascii="Times New Roman" w:hAnsi="Times New Roman" w:cs="Times New Roman"/>
        </w:rPr>
      </w:pPr>
      <w:r w:rsidRPr="00F30EE8">
        <w:rPr>
          <w:rFonts w:ascii="Times New Roman" w:hAnsi="Times New Roman" w:cs="Times New Roman"/>
        </w:rPr>
        <w:t xml:space="preserve">General computer location in IP address on the Internet, like home address, only one a home address, but IP is composed of 4 set of 3 digits number, such as 123.456.789.11, if you want to remember every computer IP that would be crazy, so she will go to apply for the so-called independent site DomainName, each a computer on the Internet address corresponding to an easy to remember names, such as www.idcbest.com. Apply for web hosting now basically only rent the space to put information, the other will see whether the host business has provided, such as some will send web address, send a few Mail mailbox, database, </w:t>
      </w:r>
      <w:proofErr w:type="gramStart"/>
      <w:r w:rsidRPr="00F30EE8">
        <w:rPr>
          <w:rFonts w:ascii="Times New Roman" w:hAnsi="Times New Roman" w:cs="Times New Roman"/>
        </w:rPr>
        <w:t>etc..</w:t>
      </w:r>
      <w:proofErr w:type="gramEnd"/>
    </w:p>
    <w:p w14:paraId="23A9970F" w14:textId="1AB767B9" w:rsidR="00F30EE8" w:rsidRDefault="00F30EE8" w:rsidP="00F30EE8">
      <w:pPr>
        <w:rPr>
          <w:rFonts w:ascii="Times New Roman" w:hAnsi="Times New Roman" w:cs="Times New Roman"/>
        </w:rPr>
      </w:pPr>
      <w:r w:rsidRPr="00F30EE8">
        <w:rPr>
          <w:rFonts w:ascii="Times New Roman" w:hAnsi="Times New Roman" w:cs="Times New Roman"/>
        </w:rPr>
        <w:t xml:space="preserve">When you set up the website to web hosting, in fact, you are in and many other sites at the same time using a host server, we share a host, sharing the computer's CPU and memory, but individual </w:t>
      </w:r>
      <w:r w:rsidRPr="00F30EE8">
        <w:rPr>
          <w:rFonts w:ascii="Times New Roman" w:hAnsi="Times New Roman" w:cs="Times New Roman"/>
        </w:rPr>
        <w:lastRenderedPageBreak/>
        <w:t>sites in web hosting is completely independent, managed by individual site owners. Just like everyone rents in the same building and the rent is paid to the owner of the building, each family is independent, and the company that provides such web hosting service is the web hosting provider.</w:t>
      </w:r>
    </w:p>
    <w:p w14:paraId="0912D224" w14:textId="2ADCA472" w:rsidR="00F30EE8" w:rsidRDefault="00F30EE8" w:rsidP="00F30EE8">
      <w:pPr>
        <w:rPr>
          <w:rFonts w:ascii="Times New Roman" w:hAnsi="Times New Roman" w:cs="Times New Roman"/>
        </w:rPr>
      </w:pPr>
      <w:r w:rsidRPr="00F30EE8">
        <w:rPr>
          <w:rFonts w:ascii="Times New Roman" w:hAnsi="Times New Roman" w:cs="Times New Roman"/>
        </w:rPr>
        <w:t>Web hosting is a place where you rent space on a server provider, and the web hosting service provider will charge you a monthly or annual fee to store your web site files on its server. A server is a device that connects to the Internet and stores website files. Web hosting is able to store your website files and allow others from all over the world to visit and view your website. Web hosting servers are managed by hosting companies, so hosting customers don't have to worry about server maintenance, upgrades, and configuration, and they can focus on building and managing their own websites. Many hosting service providers also store your web site files in multiple locations for greater security, and in some cases can destroy their primary server. However, web hosting does not do much administrative work. It simply stores your site files on which you can create and save layouts, content, and images and upload them to the web hosting server. Web hosting works with your web domain to complete the connection required for web users to view your site. Without web hosting, your domain name will not allow anyone to access your site.</w:t>
      </w:r>
    </w:p>
    <w:p w14:paraId="370F47A0" w14:textId="7D6F21B0" w:rsidR="001209D9" w:rsidRPr="00F30EE8" w:rsidRDefault="001209D9" w:rsidP="00F30EE8">
      <w:pPr>
        <w:rPr>
          <w:rFonts w:ascii="Times New Roman" w:hAnsi="Times New Roman" w:cs="Times New Roman"/>
          <w:sz w:val="28"/>
          <w:szCs w:val="28"/>
        </w:rPr>
      </w:pPr>
      <w:r w:rsidRPr="009552AD">
        <w:t>1.3</w:t>
      </w:r>
      <w:r w:rsidR="00E41C1B" w:rsidRPr="00A12FB3">
        <w:rPr>
          <w:rFonts w:ascii="Times New Roman" w:hAnsi="Times New Roman" w:cs="Times New Roman"/>
          <w:bCs/>
          <w:sz w:val="28"/>
          <w:szCs w:val="28"/>
        </w:rPr>
        <w:t xml:space="preserve">"Serverless" technology and its relationship with </w:t>
      </w:r>
      <w:r w:rsidR="00F30EE8">
        <w:rPr>
          <w:rFonts w:ascii="Times New Roman" w:hAnsi="Times New Roman" w:cs="Times New Roman"/>
          <w:bCs/>
          <w:sz w:val="28"/>
          <w:szCs w:val="28"/>
        </w:rPr>
        <w:t>web hosting</w:t>
      </w:r>
    </w:p>
    <w:p w14:paraId="07503ECF" w14:textId="28BB5D0E" w:rsidR="003E14CD" w:rsidRDefault="003E14CD" w:rsidP="00E41C1B">
      <w:pPr>
        <w:rPr>
          <w:rFonts w:ascii="Times New Roman" w:hAnsi="Times New Roman" w:cs="Times New Roman"/>
          <w:sz w:val="28"/>
          <w:szCs w:val="28"/>
        </w:rPr>
      </w:pPr>
      <w:r w:rsidRPr="003E14CD">
        <w:rPr>
          <w:rFonts w:ascii="Times New Roman" w:hAnsi="Times New Roman" w:cs="Times New Roman"/>
          <w:sz w:val="28"/>
          <w:szCs w:val="28"/>
        </w:rPr>
        <w:t xml:space="preserve">Before we can understand "serverless" technologies and their relationship to </w:t>
      </w:r>
      <w:r w:rsidR="00F30EE8">
        <w:rPr>
          <w:rFonts w:ascii="Times New Roman" w:hAnsi="Times New Roman" w:cs="Times New Roman"/>
          <w:sz w:val="28"/>
          <w:szCs w:val="28"/>
        </w:rPr>
        <w:t>web hosting</w:t>
      </w:r>
      <w:r w:rsidRPr="003E14CD">
        <w:rPr>
          <w:rFonts w:ascii="Times New Roman" w:hAnsi="Times New Roman" w:cs="Times New Roman"/>
          <w:sz w:val="28"/>
          <w:szCs w:val="28"/>
        </w:rPr>
        <w:t>, we need to understand their respective advantages.</w:t>
      </w:r>
    </w:p>
    <w:p w14:paraId="464DFF1A" w14:textId="081661BF" w:rsidR="001209D9" w:rsidRDefault="003E14CD" w:rsidP="001209D9">
      <w:pPr>
        <w:rPr>
          <w:rFonts w:ascii="Times New Roman" w:hAnsi="Times New Roman" w:cs="Times New Roman"/>
          <w:sz w:val="28"/>
          <w:szCs w:val="28"/>
        </w:rPr>
      </w:pPr>
      <w:r w:rsidRPr="003E14CD">
        <w:rPr>
          <w:rFonts w:ascii="Times New Roman" w:hAnsi="Times New Roman" w:cs="Times New Roman"/>
          <w:sz w:val="28"/>
          <w:szCs w:val="28"/>
        </w:rPr>
        <w:t>For "Serverless" technology, it mainly has the following characteristics. First, Serverless means no maintenance. Serverless does not mean the complete removal of servers, but the removal of concerns about the running state of servers, whether they are working, whether the application is running normally, and so on. Serverless stands for you don't care about operations and maintenance. Second, Serverless doesn't stand for a specific technology. Some people call their language framework Serverless. Serverless actually eliminates maintenance concerns.</w:t>
      </w:r>
      <w:r>
        <w:rPr>
          <w:rFonts w:ascii="Times New Roman" w:hAnsi="Times New Roman" w:cs="Times New Roman"/>
          <w:sz w:val="28"/>
          <w:szCs w:val="28"/>
        </w:rPr>
        <w:t xml:space="preserve"> </w:t>
      </w:r>
      <w:r w:rsidRPr="003E14CD">
        <w:rPr>
          <w:rFonts w:ascii="Times New Roman" w:hAnsi="Times New Roman" w:cs="Times New Roman"/>
          <w:sz w:val="28"/>
          <w:szCs w:val="28"/>
        </w:rPr>
        <w:t xml:space="preserve">Thirdly, the services or functions in Serverless represent only micro functions or micro services. Serverless is a change of thinking mode. In the past, a framework was built to run on a single server and respond to multiple events. Now you can build or use a micro service or micro function to respond to an event. You can </w:t>
      </w:r>
      <w:r w:rsidRPr="003E14CD">
        <w:rPr>
          <w:rFonts w:ascii="Times New Roman" w:hAnsi="Times New Roman" w:cs="Times New Roman"/>
          <w:sz w:val="28"/>
          <w:szCs w:val="28"/>
        </w:rPr>
        <w:lastRenderedPageBreak/>
        <w:t xml:space="preserve">use implementations such as </w:t>
      </w:r>
      <w:proofErr w:type="spellStart"/>
      <w:r w:rsidRPr="003E14CD">
        <w:rPr>
          <w:rFonts w:ascii="Times New Roman" w:hAnsi="Times New Roman" w:cs="Times New Roman"/>
          <w:sz w:val="28"/>
          <w:szCs w:val="28"/>
        </w:rPr>
        <w:t>django</w:t>
      </w:r>
      <w:proofErr w:type="spellEnd"/>
      <w:r w:rsidRPr="003E14CD">
        <w:rPr>
          <w:rFonts w:ascii="Times New Roman" w:hAnsi="Times New Roman" w:cs="Times New Roman"/>
          <w:sz w:val="28"/>
          <w:szCs w:val="28"/>
        </w:rPr>
        <w:t xml:space="preserve"> or node.js and express, but serverless itself goes beyond these framework concepts. Frameworks become less important.</w:t>
      </w:r>
    </w:p>
    <w:p w14:paraId="5DB08D3D" w14:textId="336F8B9F" w:rsidR="003E14CD" w:rsidRDefault="003E14CD" w:rsidP="001209D9">
      <w:pPr>
        <w:rPr>
          <w:rFonts w:ascii="Times New Roman" w:hAnsi="Times New Roman" w:cs="Times New Roman"/>
          <w:sz w:val="28"/>
          <w:szCs w:val="28"/>
        </w:rPr>
      </w:pPr>
      <w:r w:rsidRPr="003E14CD">
        <w:rPr>
          <w:rFonts w:ascii="Times New Roman" w:hAnsi="Times New Roman" w:cs="Times New Roman"/>
          <w:sz w:val="28"/>
          <w:szCs w:val="28"/>
        </w:rPr>
        <w:t xml:space="preserve">For </w:t>
      </w:r>
      <w:r w:rsidR="004A4898">
        <w:rPr>
          <w:rFonts w:ascii="Times New Roman" w:hAnsi="Times New Roman" w:cs="Times New Roman"/>
          <w:sz w:val="28"/>
          <w:szCs w:val="28"/>
        </w:rPr>
        <w:t>web hosting</w:t>
      </w:r>
      <w:r w:rsidRPr="003E14CD">
        <w:rPr>
          <w:rFonts w:ascii="Times New Roman" w:hAnsi="Times New Roman" w:cs="Times New Roman"/>
          <w:sz w:val="28"/>
          <w:szCs w:val="28"/>
        </w:rPr>
        <w:t xml:space="preserve">, the main advantages of </w:t>
      </w:r>
      <w:r w:rsidR="004A4898">
        <w:rPr>
          <w:rFonts w:ascii="Times New Roman" w:hAnsi="Times New Roman" w:cs="Times New Roman"/>
          <w:sz w:val="28"/>
          <w:szCs w:val="28"/>
        </w:rPr>
        <w:t>web hosting</w:t>
      </w:r>
      <w:r w:rsidRPr="003E14CD">
        <w:rPr>
          <w:rFonts w:ascii="Times New Roman" w:hAnsi="Times New Roman" w:cs="Times New Roman"/>
          <w:sz w:val="28"/>
          <w:szCs w:val="28"/>
        </w:rPr>
        <w:t xml:space="preserve"> are as follows: First, the cost is low, compared with the purchase of independent servers, the cost is greatly reduced, for the popularity of small and medium-sized websites to provide great convenience. Second, the website server management is simple, such as software configuration, anti-virus, anti-attack and other security measures are provided by professional service providers, greatly simplifying the complexity of server management. Thirdly, the efficiency of website construction is improved, and it takes a long time to buy the server and install the operating system and application software. And rent a </w:t>
      </w:r>
      <w:r w:rsidR="004A4898">
        <w:rPr>
          <w:rFonts w:ascii="Times New Roman" w:hAnsi="Times New Roman" w:cs="Times New Roman"/>
          <w:sz w:val="28"/>
          <w:szCs w:val="28"/>
        </w:rPr>
        <w:t>web hosting</w:t>
      </w:r>
      <w:r w:rsidRPr="003E14CD">
        <w:rPr>
          <w:rFonts w:ascii="Times New Roman" w:hAnsi="Times New Roman" w:cs="Times New Roman"/>
          <w:sz w:val="28"/>
          <w:szCs w:val="28"/>
        </w:rPr>
        <w:t xml:space="preserve"> usually only need a few minutes to open, convenient for users to use.</w:t>
      </w:r>
    </w:p>
    <w:p w14:paraId="7E4E45C2" w14:textId="578C6CCE" w:rsidR="003E14CD" w:rsidRDefault="004A4898" w:rsidP="001209D9">
      <w:pPr>
        <w:rPr>
          <w:rFonts w:ascii="Times New Roman" w:hAnsi="Times New Roman" w:cs="Times New Roman"/>
          <w:sz w:val="28"/>
          <w:szCs w:val="28"/>
          <w:lang w:val="en-GB"/>
        </w:rPr>
      </w:pPr>
      <w:r w:rsidRPr="004A4898">
        <w:rPr>
          <w:rFonts w:ascii="Times New Roman" w:hAnsi="Times New Roman" w:cs="Times New Roman"/>
          <w:sz w:val="28"/>
          <w:szCs w:val="28"/>
          <w:lang w:val="en-GB"/>
        </w:rPr>
        <w:t>Therefore, from the advantages of both, we can see that they have a lot in common. "Serverless" technologies, on the other hand, keep the user from thinking about the server. "One of the most difficult challenges developers face today is building an application that can handle millions of users as well as dozens of users." Serverless "technologies eliminates this challenge because each feature is extended independently.</w:t>
      </w:r>
    </w:p>
    <w:p w14:paraId="413707DB" w14:textId="3F9DE945" w:rsidR="004A4898" w:rsidRDefault="004A4898" w:rsidP="001209D9">
      <w:pPr>
        <w:rPr>
          <w:rFonts w:ascii="Times New Roman" w:hAnsi="Times New Roman" w:cs="Times New Roman"/>
          <w:sz w:val="28"/>
          <w:szCs w:val="28"/>
        </w:rPr>
      </w:pPr>
      <w:r w:rsidRPr="004A4898">
        <w:rPr>
          <w:rFonts w:ascii="Times New Roman" w:hAnsi="Times New Roman" w:cs="Times New Roman"/>
          <w:sz w:val="28"/>
          <w:szCs w:val="28"/>
        </w:rPr>
        <w:t xml:space="preserve">"Serverless" technologies provides a higher level of abstraction than using web hosting or some underlying technology to deploy and manage </w:t>
      </w:r>
      <w:r w:rsidRPr="004A4898">
        <w:rPr>
          <w:rFonts w:ascii="Times New Roman" w:hAnsi="Times New Roman" w:cs="Times New Roman"/>
          <w:sz w:val="28"/>
          <w:szCs w:val="28"/>
        </w:rPr>
        <w:lastRenderedPageBreak/>
        <w:t>applications. Because they have different sets of abstractions and "triggers." In the case of computation, this abstraction has a specific function and an abstract trigger, which is usually an event. In the case of a database, this abstraction might be a table, and a trigger is equivalent to a query or search of the table, or an event generated by doing something in the table.</w:t>
      </w:r>
    </w:p>
    <w:p w14:paraId="27FC3679" w14:textId="11C28F89" w:rsidR="003E14CD" w:rsidRDefault="003E14CD" w:rsidP="001209D9">
      <w:pPr>
        <w:rPr>
          <w:rFonts w:ascii="Times New Roman" w:hAnsi="Times New Roman" w:cs="Times New Roman"/>
          <w:sz w:val="28"/>
          <w:szCs w:val="28"/>
        </w:rPr>
      </w:pPr>
    </w:p>
    <w:p w14:paraId="70092A7F" w14:textId="280AD71B" w:rsidR="003E14CD" w:rsidRDefault="003E14CD" w:rsidP="001209D9">
      <w:pPr>
        <w:rPr>
          <w:rFonts w:ascii="Times New Roman" w:hAnsi="Times New Roman" w:cs="Times New Roman"/>
          <w:sz w:val="28"/>
          <w:szCs w:val="28"/>
        </w:rPr>
      </w:pPr>
    </w:p>
    <w:p w14:paraId="42EAF4E2" w14:textId="4AC16648" w:rsidR="004A4898" w:rsidRDefault="004A4898" w:rsidP="001209D9">
      <w:pPr>
        <w:rPr>
          <w:rFonts w:ascii="Times New Roman" w:hAnsi="Times New Roman" w:cs="Times New Roman"/>
          <w:sz w:val="28"/>
          <w:szCs w:val="28"/>
        </w:rPr>
      </w:pPr>
    </w:p>
    <w:p w14:paraId="787DAC5F" w14:textId="084ABF03" w:rsidR="004A4898" w:rsidRDefault="004A4898" w:rsidP="001209D9">
      <w:pPr>
        <w:rPr>
          <w:rFonts w:ascii="Times New Roman" w:hAnsi="Times New Roman" w:cs="Times New Roman"/>
          <w:sz w:val="28"/>
          <w:szCs w:val="28"/>
        </w:rPr>
      </w:pPr>
    </w:p>
    <w:p w14:paraId="368E8B5D" w14:textId="15854E3F" w:rsidR="004A4898" w:rsidRDefault="004A4898" w:rsidP="001209D9">
      <w:pPr>
        <w:rPr>
          <w:rFonts w:ascii="Times New Roman" w:hAnsi="Times New Roman" w:cs="Times New Roman"/>
          <w:sz w:val="28"/>
          <w:szCs w:val="28"/>
        </w:rPr>
      </w:pPr>
    </w:p>
    <w:p w14:paraId="36178A19" w14:textId="4019B84D" w:rsidR="004A4898" w:rsidRDefault="004A4898" w:rsidP="001209D9">
      <w:pPr>
        <w:rPr>
          <w:rFonts w:ascii="Times New Roman" w:hAnsi="Times New Roman" w:cs="Times New Roman"/>
          <w:sz w:val="28"/>
          <w:szCs w:val="28"/>
        </w:rPr>
      </w:pPr>
    </w:p>
    <w:p w14:paraId="35C025EF" w14:textId="277C1200" w:rsidR="004A4898" w:rsidRDefault="004A4898" w:rsidP="001209D9">
      <w:pPr>
        <w:rPr>
          <w:rFonts w:ascii="Times New Roman" w:hAnsi="Times New Roman" w:cs="Times New Roman"/>
          <w:sz w:val="28"/>
          <w:szCs w:val="28"/>
        </w:rPr>
      </w:pPr>
    </w:p>
    <w:p w14:paraId="5DCB4B1C" w14:textId="5B0D6B74" w:rsidR="004A4898" w:rsidRDefault="004A4898" w:rsidP="001209D9">
      <w:pPr>
        <w:rPr>
          <w:rFonts w:ascii="Times New Roman" w:hAnsi="Times New Roman" w:cs="Times New Roman"/>
          <w:sz w:val="28"/>
          <w:szCs w:val="28"/>
        </w:rPr>
      </w:pPr>
    </w:p>
    <w:p w14:paraId="2CE02BC4" w14:textId="2EFBC3E3" w:rsidR="004A4898" w:rsidRDefault="004A4898" w:rsidP="001209D9">
      <w:pPr>
        <w:rPr>
          <w:rFonts w:ascii="Times New Roman" w:hAnsi="Times New Roman" w:cs="Times New Roman"/>
          <w:sz w:val="28"/>
          <w:szCs w:val="28"/>
        </w:rPr>
      </w:pPr>
    </w:p>
    <w:p w14:paraId="0B96B276" w14:textId="2F4907EC" w:rsidR="004A4898" w:rsidRDefault="004A4898" w:rsidP="001209D9">
      <w:pPr>
        <w:rPr>
          <w:rFonts w:ascii="Times New Roman" w:hAnsi="Times New Roman" w:cs="Times New Roman"/>
          <w:sz w:val="28"/>
          <w:szCs w:val="28"/>
        </w:rPr>
      </w:pPr>
    </w:p>
    <w:p w14:paraId="1FC1C546" w14:textId="67B9CE6B" w:rsidR="004A4898" w:rsidRDefault="004A4898" w:rsidP="001209D9">
      <w:pPr>
        <w:rPr>
          <w:rFonts w:ascii="Times New Roman" w:hAnsi="Times New Roman" w:cs="Times New Roman"/>
          <w:sz w:val="28"/>
          <w:szCs w:val="28"/>
        </w:rPr>
      </w:pPr>
    </w:p>
    <w:p w14:paraId="5E30BD5B" w14:textId="0EDD27C6" w:rsidR="004A4898" w:rsidRDefault="004A4898" w:rsidP="001209D9">
      <w:pPr>
        <w:rPr>
          <w:rFonts w:ascii="Times New Roman" w:hAnsi="Times New Roman" w:cs="Times New Roman"/>
          <w:sz w:val="28"/>
          <w:szCs w:val="28"/>
        </w:rPr>
      </w:pPr>
    </w:p>
    <w:p w14:paraId="554B96FE" w14:textId="4FEC73BA" w:rsidR="004A4898" w:rsidRDefault="004A4898" w:rsidP="001209D9">
      <w:pPr>
        <w:rPr>
          <w:rFonts w:ascii="Times New Roman" w:hAnsi="Times New Roman" w:cs="Times New Roman"/>
          <w:sz w:val="28"/>
          <w:szCs w:val="28"/>
        </w:rPr>
      </w:pPr>
    </w:p>
    <w:p w14:paraId="3D207E29" w14:textId="2294D1B3" w:rsidR="004A4898" w:rsidRDefault="004A4898" w:rsidP="001209D9">
      <w:pPr>
        <w:rPr>
          <w:rFonts w:ascii="Times New Roman" w:hAnsi="Times New Roman" w:cs="Times New Roman"/>
          <w:sz w:val="28"/>
          <w:szCs w:val="28"/>
        </w:rPr>
      </w:pPr>
    </w:p>
    <w:p w14:paraId="423D7B98" w14:textId="77777777" w:rsidR="004A4898" w:rsidRDefault="004A4898" w:rsidP="001209D9">
      <w:pPr>
        <w:rPr>
          <w:rFonts w:ascii="Times New Roman" w:hAnsi="Times New Roman" w:cs="Times New Roman"/>
          <w:sz w:val="28"/>
          <w:szCs w:val="28"/>
        </w:rPr>
      </w:pPr>
    </w:p>
    <w:p w14:paraId="466EB0CE" w14:textId="1F81B0B2" w:rsidR="003E14CD" w:rsidRDefault="003E14CD" w:rsidP="001209D9">
      <w:pPr>
        <w:rPr>
          <w:rFonts w:ascii="Times New Roman" w:hAnsi="Times New Roman" w:cs="Times New Roman"/>
          <w:sz w:val="28"/>
          <w:szCs w:val="28"/>
        </w:rPr>
      </w:pPr>
    </w:p>
    <w:p w14:paraId="74FEE816" w14:textId="1F0DCB69" w:rsidR="001209D9" w:rsidRPr="009552AD" w:rsidRDefault="001209D9" w:rsidP="001209D9">
      <w:pPr>
        <w:jc w:val="center"/>
        <w:rPr>
          <w:rFonts w:ascii="Times New Roman" w:hAnsi="Times New Roman" w:cs="Times New Roman"/>
          <w:b/>
          <w:sz w:val="32"/>
          <w:szCs w:val="32"/>
        </w:rPr>
      </w:pPr>
      <w:r w:rsidRPr="009552AD">
        <w:rPr>
          <w:rFonts w:ascii="Times New Roman" w:hAnsi="Times New Roman" w:cs="Times New Roman" w:hint="eastAsia"/>
          <w:b/>
          <w:sz w:val="32"/>
          <w:szCs w:val="32"/>
        </w:rPr>
        <w:lastRenderedPageBreak/>
        <w:t>2</w:t>
      </w:r>
      <w:r w:rsidRPr="009552AD">
        <w:rPr>
          <w:rFonts w:ascii="Times New Roman" w:hAnsi="Times New Roman" w:cs="Times New Roman"/>
          <w:b/>
          <w:sz w:val="32"/>
          <w:szCs w:val="32"/>
        </w:rPr>
        <w:t xml:space="preserve"> </w:t>
      </w:r>
      <w:r w:rsidR="000E64F0" w:rsidRPr="00A12FB3">
        <w:rPr>
          <w:rFonts w:ascii="Times New Roman" w:hAnsi="Times New Roman" w:cs="Times New Roman"/>
          <w:b/>
          <w:sz w:val="32"/>
          <w:szCs w:val="32"/>
        </w:rPr>
        <w:t>The circuit breaker pattern and the rationale for its implementation in modern web development</w:t>
      </w:r>
    </w:p>
    <w:p w14:paraId="4B78D034" w14:textId="77777777" w:rsidR="001209D9" w:rsidRDefault="001209D9" w:rsidP="001209D9"/>
    <w:p w14:paraId="74D84596" w14:textId="706418CC" w:rsidR="001209D9" w:rsidRDefault="000E64F0" w:rsidP="001209D9">
      <w:r w:rsidRPr="000E64F0">
        <w:t>The breaker mode refers to the fact that in the event of a service failure, the fault monitoring of the breaker returns a timely error response to the call rather than a long wait. In this way, the calling thread will not be occupied for a long time due to the call failure, thus avoiding the spread of the fault in the whole system.</w:t>
      </w:r>
    </w:p>
    <w:p w14:paraId="27F27E82" w14:textId="7F3B22F4" w:rsidR="001209D9" w:rsidRDefault="000E64F0" w:rsidP="001209D9">
      <w:r w:rsidRPr="000E64F0">
        <w:t>In a circuit, if something goes wrong with an electrical appliance, the fuse of the circuit will be blown to prevent a disaster. Circuit breaker is similar to the circuit fuse, implementation approach is very simple, can be in need of protection remote service with encapsulated, internally to monitor number of failure, failure to reach a certain threshold, all subsequent calls to the service, after the circuit breaker contact directly return an error to the calling party, and the services will not continue to call has a problem, so as to achieve the purpose of protecting the caller, also won't appear because of the whole system timeout waterfall chain reaction.</w:t>
      </w:r>
    </w:p>
    <w:p w14:paraId="1CEC142D" w14:textId="2BE0715C" w:rsidR="001209D9" w:rsidRDefault="000E64F0" w:rsidP="001209D9">
      <w:r w:rsidRPr="000E64F0">
        <w:t>The Circuit Breaker pattern is designed to prevent such a cascade of disasters in a distributed system.</w:t>
      </w:r>
      <w:r w:rsidR="002C01F5">
        <w:t xml:space="preserve"> </w:t>
      </w:r>
      <w:r w:rsidR="002C01F5" w:rsidRPr="002C01F5">
        <w:t>It is very common for one software system to call another remote system in a distributed environment, especially in a distributed system with microservice architecture. The caller of this remote call may be another process or another host across the network, and the biggest difference between this remote call and the process's internal call is that the remote call may fail or hang without any response until the timeout. Worse, if there are multiple callers calling the same suspended service, it is likely that a service's timeout wait will quickly spread throughout the distributed system, causing a chain reaction that consumes a large amount of the distributed system's resources. Eventually, the system could fail.</w:t>
      </w:r>
      <w:r w:rsidR="002C01F5">
        <w:t xml:space="preserve"> </w:t>
      </w:r>
    </w:p>
    <w:p w14:paraId="5C698F24" w14:textId="6F688B49" w:rsidR="002C01F5" w:rsidRDefault="002C01F5" w:rsidP="001209D9">
      <w:r w:rsidRPr="002C01F5">
        <w:t>The basic circuit breaker mode ensures that the circuit breaker is in the open state to protect the supplier from being invoked, but we need additional measures to reset the circuit breaker after the supplier resumes service. One option is for the circuit breaker to periodically detect whether the supplier's service is restored and to set the state to close as soon as it is. The circuit breaker is in a half-open state for retry.</w:t>
      </w:r>
    </w:p>
    <w:p w14:paraId="27CEB8BF" w14:textId="77777777" w:rsidR="001209D9" w:rsidRDefault="001209D9" w:rsidP="001209D9"/>
    <w:p w14:paraId="40924C48" w14:textId="77777777" w:rsidR="001209D9" w:rsidRDefault="001209D9" w:rsidP="001209D9"/>
    <w:p w14:paraId="47853847" w14:textId="77777777" w:rsidR="001209D9" w:rsidRDefault="001209D9" w:rsidP="001209D9"/>
    <w:p w14:paraId="5CCCD8A1" w14:textId="77777777" w:rsidR="001209D9" w:rsidRDefault="001209D9" w:rsidP="001209D9"/>
    <w:p w14:paraId="399F745A" w14:textId="77777777" w:rsidR="001209D9" w:rsidRDefault="001209D9" w:rsidP="001209D9"/>
    <w:p w14:paraId="353F6EB2" w14:textId="77777777" w:rsidR="001209D9" w:rsidRDefault="001209D9" w:rsidP="001209D9"/>
    <w:p w14:paraId="5D867FE0" w14:textId="77777777" w:rsidR="001209D9" w:rsidRDefault="001209D9" w:rsidP="001209D9"/>
    <w:p w14:paraId="0BE48CB8" w14:textId="77777777" w:rsidR="001209D9" w:rsidRDefault="001209D9" w:rsidP="001209D9"/>
    <w:p w14:paraId="59F7283D" w14:textId="77777777" w:rsidR="001209D9" w:rsidRDefault="001209D9" w:rsidP="001209D9"/>
    <w:p w14:paraId="79CF8B3E" w14:textId="77777777" w:rsidR="001209D9" w:rsidRDefault="001209D9" w:rsidP="001209D9"/>
    <w:p w14:paraId="2A1DB69F" w14:textId="77777777" w:rsidR="001209D9" w:rsidRDefault="001209D9" w:rsidP="001209D9"/>
    <w:p w14:paraId="50F3B738" w14:textId="77777777" w:rsidR="001209D9" w:rsidRDefault="001209D9" w:rsidP="001209D9"/>
    <w:p w14:paraId="30C8C7CC" w14:textId="77777777" w:rsidR="001209D9" w:rsidRDefault="001209D9" w:rsidP="001209D9"/>
    <w:p w14:paraId="21A59888" w14:textId="77777777" w:rsidR="001209D9" w:rsidRPr="00DF73EB" w:rsidRDefault="001209D9" w:rsidP="001209D9">
      <w:pPr>
        <w:pStyle w:val="ab"/>
        <w:numPr>
          <w:ilvl w:val="0"/>
          <w:numId w:val="3"/>
        </w:numPr>
        <w:tabs>
          <w:tab w:val="left" w:pos="-720"/>
        </w:tabs>
        <w:suppressAutoHyphens/>
        <w:ind w:firstLineChars="0"/>
        <w:jc w:val="center"/>
        <w:rPr>
          <w:rFonts w:ascii="Times New Roman" w:hAnsi="Times New Roman" w:cs="Times New Roman"/>
          <w:b/>
          <w:sz w:val="32"/>
          <w:szCs w:val="32"/>
        </w:rPr>
      </w:pPr>
      <w:r w:rsidRPr="00DF73EB">
        <w:rPr>
          <w:rFonts w:ascii="Times New Roman" w:hAnsi="Times New Roman" w:cs="Times New Roman"/>
          <w:b/>
          <w:sz w:val="32"/>
          <w:szCs w:val="32"/>
        </w:rPr>
        <w:lastRenderedPageBreak/>
        <w:t>Reference</w:t>
      </w:r>
    </w:p>
    <w:p w14:paraId="68D94E74" w14:textId="1BEF2641" w:rsidR="001209D9" w:rsidRDefault="001209D9" w:rsidP="001209D9">
      <w:pPr>
        <w:widowControl/>
        <w:spacing w:before="120" w:after="120"/>
        <w:jc w:val="left"/>
        <w:rPr>
          <w:spacing w:val="-3"/>
        </w:rPr>
      </w:pPr>
      <w:r>
        <w:rPr>
          <w:spacing w:val="-3"/>
        </w:rPr>
        <w:t xml:space="preserve">[1] </w:t>
      </w:r>
      <w:r w:rsidR="00EA0A3E">
        <w:rPr>
          <w:spacing w:val="-3"/>
        </w:rPr>
        <w:t>YU YUE</w:t>
      </w:r>
      <w:r w:rsidRPr="0087026A">
        <w:rPr>
          <w:spacing w:val="-3"/>
        </w:rPr>
        <w:t xml:space="preserve">, </w:t>
      </w:r>
      <w:r>
        <w:rPr>
          <w:spacing w:val="-3"/>
        </w:rPr>
        <w:t>‘</w:t>
      </w:r>
      <w:r w:rsidR="00EA0A3E" w:rsidRPr="00EA0A3E">
        <w:rPr>
          <w:spacing w:val="-3"/>
        </w:rPr>
        <w:t>Research on Web access control based on SDN</w:t>
      </w:r>
      <w:r>
        <w:rPr>
          <w:spacing w:val="-3"/>
        </w:rPr>
        <w:t xml:space="preserve">’, </w:t>
      </w:r>
      <w:r w:rsidR="0040725E">
        <w:rPr>
          <w:rFonts w:ascii="Arial" w:hAnsi="Arial" w:cs="Arial"/>
          <w:color w:val="222222"/>
          <w:sz w:val="18"/>
          <w:szCs w:val="18"/>
          <w:shd w:val="clear" w:color="auto" w:fill="F6F7FB"/>
        </w:rPr>
        <w:t>Arabian Journal for Science and Engineering</w:t>
      </w:r>
      <w:r w:rsidRPr="008A53FC">
        <w:rPr>
          <w:spacing w:val="-3"/>
        </w:rPr>
        <w:t xml:space="preserve">, </w:t>
      </w:r>
      <w:r w:rsidRPr="001C5A60">
        <w:rPr>
          <w:spacing w:val="-3"/>
        </w:rPr>
        <w:t>20</w:t>
      </w:r>
      <w:r>
        <w:rPr>
          <w:spacing w:val="-3"/>
        </w:rPr>
        <w:t>1</w:t>
      </w:r>
      <w:r w:rsidR="00EA0A3E">
        <w:rPr>
          <w:spacing w:val="-3"/>
        </w:rPr>
        <w:t>1</w:t>
      </w:r>
      <w:r w:rsidRPr="001C5A60">
        <w:rPr>
          <w:spacing w:val="-3"/>
        </w:rPr>
        <w:t>-01-02</w:t>
      </w:r>
    </w:p>
    <w:p w14:paraId="73A3A90E" w14:textId="7732366C" w:rsidR="001209D9" w:rsidRDefault="001209D9" w:rsidP="001209D9">
      <w:pPr>
        <w:widowControl/>
        <w:spacing w:before="120" w:after="120"/>
        <w:jc w:val="left"/>
        <w:rPr>
          <w:spacing w:val="-3"/>
        </w:rPr>
      </w:pPr>
      <w:r>
        <w:rPr>
          <w:spacing w:val="-3"/>
        </w:rPr>
        <w:t xml:space="preserve">[2] </w:t>
      </w:r>
      <w:r w:rsidR="007034AA">
        <w:rPr>
          <w:rFonts w:ascii="Arial" w:hAnsi="Arial" w:cs="Arial"/>
          <w:color w:val="222222"/>
          <w:sz w:val="18"/>
          <w:szCs w:val="18"/>
          <w:shd w:val="clear" w:color="auto" w:fill="F6F7FB"/>
        </w:rPr>
        <w:t xml:space="preserve">Kim </w:t>
      </w:r>
      <w:proofErr w:type="gramStart"/>
      <w:r w:rsidR="007034AA">
        <w:rPr>
          <w:rFonts w:ascii="Arial" w:hAnsi="Arial" w:cs="Arial"/>
          <w:color w:val="222222"/>
          <w:sz w:val="18"/>
          <w:szCs w:val="18"/>
          <w:shd w:val="clear" w:color="auto" w:fill="F6F7FB"/>
        </w:rPr>
        <w:t>Hannah</w:t>
      </w:r>
      <w:r>
        <w:rPr>
          <w:spacing w:val="-3"/>
        </w:rPr>
        <w:t>.</w:t>
      </w:r>
      <w:r w:rsidRPr="00721AF9">
        <w:rPr>
          <w:spacing w:val="-3"/>
        </w:rPr>
        <w:t>.</w:t>
      </w:r>
      <w:proofErr w:type="gramEnd"/>
      <w:r w:rsidRPr="008A53FC">
        <w:t xml:space="preserve"> </w:t>
      </w:r>
      <w:r>
        <w:t>‘</w:t>
      </w:r>
      <w:r w:rsidR="00EA0A3E" w:rsidRPr="00EA0A3E">
        <w:rPr>
          <w:spacing w:val="-3"/>
        </w:rPr>
        <w:t>The current situation and application of virtual host</w:t>
      </w:r>
      <w:r w:rsidRPr="008A53FC">
        <w:rPr>
          <w:spacing w:val="-3"/>
        </w:rPr>
        <w:t xml:space="preserve"> </w:t>
      </w:r>
      <w:r>
        <w:rPr>
          <w:spacing w:val="-3"/>
        </w:rPr>
        <w:t>‘,</w:t>
      </w:r>
      <w:r w:rsidRPr="008A53FC">
        <w:t xml:space="preserve"> </w:t>
      </w:r>
      <w:r w:rsidR="00855E7B" w:rsidRPr="00855E7B">
        <w:rPr>
          <w:spacing w:val="-3"/>
        </w:rPr>
        <w:t xml:space="preserve">China Science and Technology </w:t>
      </w:r>
      <w:proofErr w:type="gramStart"/>
      <w:r w:rsidR="00855E7B" w:rsidRPr="00855E7B">
        <w:rPr>
          <w:spacing w:val="-3"/>
        </w:rPr>
        <w:t>Magazine</w:t>
      </w:r>
      <w:r>
        <w:rPr>
          <w:spacing w:val="-3"/>
        </w:rPr>
        <w:t xml:space="preserve"> ,</w:t>
      </w:r>
      <w:proofErr w:type="gramEnd"/>
      <w:r w:rsidRPr="001C5A60">
        <w:t xml:space="preserve"> </w:t>
      </w:r>
      <w:r w:rsidRPr="001C5A60">
        <w:rPr>
          <w:spacing w:val="-3"/>
        </w:rPr>
        <w:t>201</w:t>
      </w:r>
      <w:r w:rsidR="007034AA">
        <w:rPr>
          <w:spacing w:val="-3"/>
        </w:rPr>
        <w:t>5</w:t>
      </w:r>
      <w:r w:rsidRPr="001C5A60">
        <w:rPr>
          <w:spacing w:val="-3"/>
        </w:rPr>
        <w:t>-0</w:t>
      </w:r>
      <w:r w:rsidR="007034AA">
        <w:rPr>
          <w:spacing w:val="-3"/>
        </w:rPr>
        <w:t>5</w:t>
      </w:r>
      <w:r w:rsidRPr="001C5A60">
        <w:rPr>
          <w:spacing w:val="-3"/>
        </w:rPr>
        <w:t>06</w:t>
      </w:r>
    </w:p>
    <w:p w14:paraId="68997405" w14:textId="44B5A740" w:rsidR="001209D9" w:rsidRDefault="001209D9" w:rsidP="001209D9">
      <w:pPr>
        <w:widowControl/>
        <w:spacing w:before="120" w:after="120"/>
        <w:jc w:val="left"/>
        <w:rPr>
          <w:spacing w:val="-3"/>
        </w:rPr>
      </w:pPr>
      <w:r>
        <w:rPr>
          <w:spacing w:val="-3"/>
        </w:rPr>
        <w:t>[</w:t>
      </w:r>
      <w:r>
        <w:rPr>
          <w:rFonts w:hint="eastAsia"/>
          <w:spacing w:val="-3"/>
        </w:rPr>
        <w:t>3</w:t>
      </w:r>
      <w:r>
        <w:rPr>
          <w:spacing w:val="-3"/>
        </w:rPr>
        <w:t xml:space="preserve">] </w:t>
      </w:r>
      <w:r w:rsidR="007034AA">
        <w:rPr>
          <w:rFonts w:ascii="Arial" w:hAnsi="Arial" w:cs="Arial"/>
          <w:color w:val="222222"/>
          <w:sz w:val="18"/>
          <w:szCs w:val="18"/>
          <w:shd w:val="clear" w:color="auto" w:fill="FFFFFF"/>
        </w:rPr>
        <w:t xml:space="preserve">Li </w:t>
      </w:r>
      <w:proofErr w:type="spellStart"/>
      <w:r w:rsidR="007034AA">
        <w:rPr>
          <w:rFonts w:ascii="Arial" w:hAnsi="Arial" w:cs="Arial"/>
          <w:color w:val="222222"/>
          <w:sz w:val="18"/>
          <w:szCs w:val="18"/>
          <w:shd w:val="clear" w:color="auto" w:fill="FFFFFF"/>
        </w:rPr>
        <w:t>Weidong</w:t>
      </w:r>
      <w:proofErr w:type="spellEnd"/>
      <w:r>
        <w:rPr>
          <w:spacing w:val="-3"/>
        </w:rPr>
        <w:t>.</w:t>
      </w:r>
      <w:r w:rsidRPr="00721AF9">
        <w:rPr>
          <w:spacing w:val="-3"/>
        </w:rPr>
        <w:t> </w:t>
      </w:r>
      <w:r>
        <w:rPr>
          <w:spacing w:val="-3"/>
        </w:rPr>
        <w:t>‘</w:t>
      </w:r>
      <w:r w:rsidR="00342828" w:rsidRPr="00342828">
        <w:t>Design and implementation of web server</w:t>
      </w:r>
      <w:r>
        <w:t xml:space="preserve">’, </w:t>
      </w:r>
      <w:r w:rsidR="00855E7B" w:rsidRPr="00855E7B">
        <w:t>Hubei University Information Technology News</w:t>
      </w:r>
      <w:r>
        <w:t xml:space="preserve">, </w:t>
      </w:r>
      <w:r w:rsidRPr="001C5A60">
        <w:rPr>
          <w:rFonts w:ascii="Arial" w:hAnsi="Arial" w:cs="Arial"/>
          <w:color w:val="333333"/>
          <w:szCs w:val="21"/>
          <w:shd w:val="clear" w:color="auto" w:fill="F7F8FA"/>
        </w:rPr>
        <w:t>201</w:t>
      </w:r>
      <w:r w:rsidR="007034AA">
        <w:rPr>
          <w:rFonts w:ascii="Arial" w:hAnsi="Arial" w:cs="Arial"/>
          <w:color w:val="333333"/>
          <w:szCs w:val="21"/>
          <w:shd w:val="clear" w:color="auto" w:fill="F7F8FA"/>
        </w:rPr>
        <w:t>2-</w:t>
      </w:r>
      <w:r w:rsidRPr="001C5A60">
        <w:rPr>
          <w:rFonts w:ascii="Arial" w:hAnsi="Arial" w:cs="Arial"/>
          <w:color w:val="333333"/>
          <w:szCs w:val="21"/>
          <w:shd w:val="clear" w:color="auto" w:fill="F7F8FA"/>
        </w:rPr>
        <w:t>1-06</w:t>
      </w:r>
    </w:p>
    <w:p w14:paraId="6204E06C" w14:textId="7205DE8F" w:rsidR="001209D9" w:rsidRDefault="001209D9" w:rsidP="001209D9">
      <w:pPr>
        <w:widowControl/>
        <w:spacing w:before="120" w:after="120"/>
        <w:jc w:val="left"/>
        <w:rPr>
          <w:spacing w:val="-3"/>
        </w:rPr>
      </w:pPr>
      <w:r>
        <w:rPr>
          <w:spacing w:val="-3"/>
        </w:rPr>
        <w:t xml:space="preserve">[4] </w:t>
      </w:r>
      <w:proofErr w:type="spellStart"/>
      <w:r w:rsidR="007034AA">
        <w:rPr>
          <w:rFonts w:ascii="Arial" w:hAnsi="Arial" w:cs="Arial"/>
          <w:color w:val="222222"/>
          <w:sz w:val="18"/>
          <w:szCs w:val="18"/>
          <w:shd w:val="clear" w:color="auto" w:fill="F6F7FB"/>
        </w:rPr>
        <w:t>Höhne</w:t>
      </w:r>
      <w:proofErr w:type="spellEnd"/>
      <w:r w:rsidR="007034AA">
        <w:rPr>
          <w:rFonts w:ascii="Arial" w:hAnsi="Arial" w:cs="Arial"/>
          <w:color w:val="222222"/>
          <w:sz w:val="18"/>
          <w:szCs w:val="18"/>
          <w:shd w:val="clear" w:color="auto" w:fill="F6F7FB"/>
        </w:rPr>
        <w:t xml:space="preserve"> Jan </w:t>
      </w:r>
      <w:proofErr w:type="spellStart"/>
      <w:r w:rsidR="007034AA">
        <w:rPr>
          <w:rFonts w:ascii="Arial" w:hAnsi="Arial" w:cs="Arial"/>
          <w:color w:val="222222"/>
          <w:sz w:val="18"/>
          <w:szCs w:val="18"/>
          <w:shd w:val="clear" w:color="auto" w:fill="F6F7FB"/>
        </w:rPr>
        <w:t>Karem</w:t>
      </w:r>
      <w:proofErr w:type="spellEnd"/>
      <w:r w:rsidRPr="006E4C61">
        <w:t>.</w:t>
      </w:r>
      <w:r w:rsidRPr="00DA7545">
        <w:t xml:space="preserve"> </w:t>
      </w:r>
      <w:r>
        <w:t>‘</w:t>
      </w:r>
      <w:r w:rsidR="00342828" w:rsidRPr="00342828">
        <w:t xml:space="preserve">Research on web publishing technology of small and medium </w:t>
      </w:r>
      <w:proofErr w:type="spellStart"/>
      <w:r w:rsidR="00342828" w:rsidRPr="00342828">
        <w:t>nterprises</w:t>
      </w:r>
      <w:proofErr w:type="spellEnd"/>
      <w:r w:rsidR="00342828" w:rsidRPr="00342828">
        <w:t xml:space="preserve"> based on virtual host</w:t>
      </w:r>
      <w:r>
        <w:t>’,</w:t>
      </w:r>
      <w:r w:rsidR="00855E7B" w:rsidRPr="00855E7B">
        <w:t xml:space="preserve"> IEEE / CAA Journal of Automation</w:t>
      </w:r>
      <w:r w:rsidRPr="00CA60FE">
        <w:t>,</w:t>
      </w:r>
      <w:r w:rsidRPr="00DA7545">
        <w:t xml:space="preserve"> </w:t>
      </w:r>
      <w:r>
        <w:t>,</w:t>
      </w:r>
      <w:r w:rsidRPr="001C5A60">
        <w:t>20</w:t>
      </w:r>
      <w:r w:rsidR="007034AA">
        <w:t>11-</w:t>
      </w:r>
      <w:r w:rsidRPr="001C5A60">
        <w:t>02-01</w:t>
      </w:r>
    </w:p>
    <w:p w14:paraId="70226BB1" w14:textId="4D130897" w:rsidR="001209D9" w:rsidRDefault="001209D9" w:rsidP="001209D9">
      <w:pPr>
        <w:widowControl/>
        <w:spacing w:before="120" w:after="120"/>
        <w:jc w:val="left"/>
      </w:pPr>
      <w:r>
        <w:rPr>
          <w:spacing w:val="-3"/>
        </w:rPr>
        <w:t>[5]</w:t>
      </w:r>
      <w:r w:rsidRPr="006E4C61">
        <w:t xml:space="preserve"> </w:t>
      </w:r>
      <w:r w:rsidR="007034AA">
        <w:rPr>
          <w:rFonts w:ascii="Arial" w:hAnsi="Arial" w:cs="Arial"/>
          <w:color w:val="222222"/>
          <w:sz w:val="18"/>
          <w:szCs w:val="18"/>
          <w:shd w:val="clear" w:color="auto" w:fill="FFFFFF"/>
        </w:rPr>
        <w:t>Gan Tian</w:t>
      </w:r>
      <w:r w:rsidRPr="006E4C61">
        <w:t>;</w:t>
      </w:r>
      <w:r w:rsidRPr="00DA7545">
        <w:t xml:space="preserve"> </w:t>
      </w:r>
      <w:r w:rsidR="00342828" w:rsidRPr="00342828">
        <w:t>Discussion on the application of server virtualization technology in host operation and maintenance</w:t>
      </w:r>
      <w:r>
        <w:t>’,</w:t>
      </w:r>
      <w:r w:rsidRPr="00DA7545">
        <w:t xml:space="preserve"> </w:t>
      </w:r>
      <w:r w:rsidR="00855E7B" w:rsidRPr="00855E7B">
        <w:t>International journal of systems and control</w:t>
      </w:r>
      <w:r>
        <w:t>,</w:t>
      </w:r>
      <w:r w:rsidRPr="001C5A60">
        <w:t xml:space="preserve"> 20</w:t>
      </w:r>
      <w:r w:rsidR="007034AA">
        <w:t>0</w:t>
      </w:r>
      <w:r w:rsidRPr="001C5A60">
        <w:t>3-0</w:t>
      </w:r>
      <w:r w:rsidR="007034AA">
        <w:t>4</w:t>
      </w:r>
      <w:r w:rsidRPr="001C5A60">
        <w:t>-13</w:t>
      </w:r>
    </w:p>
    <w:p w14:paraId="738A6B0C" w14:textId="6133F068" w:rsidR="001209D9" w:rsidRDefault="001209D9" w:rsidP="001209D9">
      <w:pPr>
        <w:widowControl/>
        <w:spacing w:before="120" w:after="120"/>
        <w:jc w:val="left"/>
      </w:pPr>
      <w:r>
        <w:rPr>
          <w:spacing w:val="-3"/>
        </w:rPr>
        <w:t>[6]</w:t>
      </w:r>
      <w:r w:rsidRPr="006E4C61">
        <w:t xml:space="preserve"> </w:t>
      </w:r>
      <w:proofErr w:type="spellStart"/>
      <w:r w:rsidR="007034AA">
        <w:rPr>
          <w:rFonts w:ascii="Arial" w:hAnsi="Arial" w:cs="Arial"/>
          <w:color w:val="222222"/>
          <w:sz w:val="18"/>
          <w:szCs w:val="18"/>
          <w:shd w:val="clear" w:color="auto" w:fill="F6F7FB"/>
        </w:rPr>
        <w:t>Morwenna</w:t>
      </w:r>
      <w:proofErr w:type="spellEnd"/>
      <w:r w:rsidR="007034AA">
        <w:rPr>
          <w:rFonts w:ascii="Arial" w:hAnsi="Arial" w:cs="Arial"/>
          <w:color w:val="222222"/>
          <w:sz w:val="18"/>
          <w:szCs w:val="18"/>
          <w:shd w:val="clear" w:color="auto" w:fill="F6F7FB"/>
        </w:rPr>
        <w:t xml:space="preserve"> Rogers</w:t>
      </w:r>
      <w:r w:rsidRPr="006E4C61">
        <w:t>;</w:t>
      </w:r>
      <w:r w:rsidRPr="00DA7545">
        <w:t xml:space="preserve"> </w:t>
      </w:r>
      <w:r>
        <w:t>‘</w:t>
      </w:r>
      <w:r w:rsidR="00342828" w:rsidRPr="00342828">
        <w:t>The establishment and implementation of enterprise business website</w:t>
      </w:r>
      <w:r>
        <w:t>’,</w:t>
      </w:r>
      <w:r w:rsidRPr="00DA7545">
        <w:t xml:space="preserve"> </w:t>
      </w:r>
      <w:r>
        <w:t xml:space="preserve"> </w:t>
      </w:r>
      <w:hyperlink r:id="rId7" w:tgtFrame="_blank" w:history="1">
        <w:r w:rsidRPr="00CA60FE">
          <w:t xml:space="preserve"> </w:t>
        </w:r>
        <w:r w:rsidR="00855E7B" w:rsidRPr="00855E7B">
          <w:t>Journal of Theoretical and Applied E-commerce Research</w:t>
        </w:r>
        <w:r>
          <w:rPr>
            <w:rFonts w:hint="eastAsia"/>
          </w:rPr>
          <w:t>，</w:t>
        </w:r>
        <w:r w:rsidRPr="00DA7545">
          <w:t xml:space="preserve"> </w:t>
        </w:r>
        <w:r w:rsidRPr="001C5A60">
          <w:t>20</w:t>
        </w:r>
        <w:r w:rsidR="007034AA">
          <w:t>1</w:t>
        </w:r>
        <w:r>
          <w:t>8</w:t>
        </w:r>
        <w:r w:rsidRPr="001C5A60">
          <w:t>-0</w:t>
        </w:r>
        <w:r w:rsidR="007034AA">
          <w:t>5</w:t>
        </w:r>
        <w:r w:rsidRPr="001C5A60">
          <w:t>-1</w:t>
        </w:r>
        <w:r>
          <w:t>1</w:t>
        </w:r>
        <w:r w:rsidRPr="001C5A60">
          <w:t xml:space="preserve"> </w:t>
        </w:r>
      </w:hyperlink>
    </w:p>
    <w:p w14:paraId="20398E0B" w14:textId="0AF32CAE" w:rsidR="001209D9" w:rsidRDefault="001209D9" w:rsidP="001209D9">
      <w:pPr>
        <w:widowControl/>
        <w:spacing w:before="120" w:after="120"/>
        <w:jc w:val="left"/>
      </w:pPr>
      <w:r>
        <w:rPr>
          <w:spacing w:val="-3"/>
        </w:rPr>
        <w:t>[7]</w:t>
      </w:r>
      <w:r w:rsidR="007034AA" w:rsidRPr="007034AA">
        <w:rPr>
          <w:rFonts w:ascii="Arial" w:hAnsi="Arial" w:cs="Arial"/>
          <w:color w:val="222222"/>
          <w:sz w:val="18"/>
          <w:szCs w:val="18"/>
          <w:shd w:val="clear" w:color="auto" w:fill="FFFFFF"/>
        </w:rPr>
        <w:t xml:space="preserve"> </w:t>
      </w:r>
      <w:proofErr w:type="spellStart"/>
      <w:r w:rsidR="007034AA">
        <w:rPr>
          <w:rFonts w:ascii="Arial" w:hAnsi="Arial" w:cs="Arial"/>
          <w:color w:val="222222"/>
          <w:sz w:val="18"/>
          <w:szCs w:val="18"/>
          <w:shd w:val="clear" w:color="auto" w:fill="FFFFFF"/>
        </w:rPr>
        <w:t>Kaspari</w:t>
      </w:r>
      <w:proofErr w:type="spellEnd"/>
      <w:r w:rsidR="007034AA">
        <w:rPr>
          <w:rFonts w:ascii="Arial" w:hAnsi="Arial" w:cs="Arial"/>
          <w:color w:val="222222"/>
          <w:sz w:val="18"/>
          <w:szCs w:val="18"/>
          <w:shd w:val="clear" w:color="auto" w:fill="FFFFFF"/>
        </w:rPr>
        <w:t xml:space="preserve"> Michael</w:t>
      </w:r>
      <w:r w:rsidRPr="006E4C61">
        <w:t>;</w:t>
      </w:r>
      <w:r w:rsidRPr="00DA7545">
        <w:t xml:space="preserve"> </w:t>
      </w:r>
      <w:r>
        <w:t>‘</w:t>
      </w:r>
      <w:r w:rsidR="00342828" w:rsidRPr="00342828">
        <w:t>Discussion on the application of server virtualization technology in host operation and maintenance</w:t>
      </w:r>
      <w:r>
        <w:t>’,</w:t>
      </w:r>
      <w:r w:rsidRPr="00DA7545">
        <w:t xml:space="preserve"> </w:t>
      </w:r>
      <w:r w:rsidR="00855E7B" w:rsidRPr="00855E7B">
        <w:t xml:space="preserve">Construction and building </w:t>
      </w:r>
      <w:proofErr w:type="gramStart"/>
      <w:r w:rsidR="00855E7B" w:rsidRPr="00855E7B">
        <w:t>materials</w:t>
      </w:r>
      <w:r w:rsidRPr="00DF73EB">
        <w:t xml:space="preserve"> </w:t>
      </w:r>
      <w:r>
        <w:t>,</w:t>
      </w:r>
      <w:proofErr w:type="gramEnd"/>
      <w:r w:rsidRPr="001C5A60">
        <w:t xml:space="preserve"> 20</w:t>
      </w:r>
      <w:r w:rsidR="007034AA">
        <w:t>1</w:t>
      </w:r>
      <w:r w:rsidRPr="001C5A60">
        <w:t>3-0</w:t>
      </w:r>
      <w:r>
        <w:t>5</w:t>
      </w:r>
      <w:r w:rsidRPr="001C5A60">
        <w:t>-13</w:t>
      </w:r>
    </w:p>
    <w:p w14:paraId="5B0AF803" w14:textId="3131F273" w:rsidR="001209D9" w:rsidRPr="00DF73EB" w:rsidRDefault="001209D9" w:rsidP="001209D9">
      <w:pPr>
        <w:widowControl/>
        <w:spacing w:before="120" w:after="120"/>
        <w:jc w:val="left"/>
      </w:pPr>
      <w:r w:rsidRPr="00DF73EB">
        <w:t xml:space="preserve">[8] </w:t>
      </w:r>
      <w:r w:rsidR="007034AA">
        <w:rPr>
          <w:rFonts w:ascii="Arial" w:hAnsi="Arial" w:cs="Arial"/>
          <w:color w:val="222222"/>
          <w:sz w:val="18"/>
          <w:szCs w:val="18"/>
          <w:shd w:val="clear" w:color="auto" w:fill="F6F7FB"/>
        </w:rPr>
        <w:t>Joan Valls</w:t>
      </w:r>
      <w:r w:rsidRPr="00DF73EB">
        <w:t>; ‘</w:t>
      </w:r>
      <w:r w:rsidR="00342828" w:rsidRPr="00342828">
        <w:t>Application of circuit breaker mode in web</w:t>
      </w:r>
      <w:r w:rsidRPr="00DF73EB">
        <w:t xml:space="preserve">’, </w:t>
      </w:r>
      <w:r w:rsidR="003039E8" w:rsidRPr="003039E8">
        <w:t>Next-generation computer system</w:t>
      </w:r>
      <w:r w:rsidRPr="00DF73EB">
        <w:t xml:space="preserve"> </w:t>
      </w:r>
      <w:r w:rsidRPr="001C5A60">
        <w:t>20</w:t>
      </w:r>
      <w:r>
        <w:t>1</w:t>
      </w:r>
      <w:r w:rsidR="007034AA">
        <w:t>2</w:t>
      </w:r>
      <w:r w:rsidRPr="001C5A60">
        <w:t>-</w:t>
      </w:r>
      <w:r w:rsidR="007034AA">
        <w:t>04</w:t>
      </w:r>
      <w:r w:rsidRPr="001C5A60">
        <w:t>-13</w:t>
      </w:r>
    </w:p>
    <w:p w14:paraId="4ED977E3" w14:textId="77777777" w:rsidR="001209D9" w:rsidRPr="0027473B" w:rsidRDefault="001209D9" w:rsidP="001209D9"/>
    <w:p w14:paraId="07D90F6B" w14:textId="77777777" w:rsidR="001209D9" w:rsidRDefault="001209D9" w:rsidP="001209D9"/>
    <w:p w14:paraId="2D312815" w14:textId="77777777" w:rsidR="001209D9" w:rsidRDefault="001209D9" w:rsidP="001209D9"/>
    <w:p w14:paraId="51DB678C" w14:textId="77777777" w:rsidR="001209D9" w:rsidRDefault="001209D9" w:rsidP="001209D9"/>
    <w:p w14:paraId="69204F5B" w14:textId="77777777" w:rsidR="001209D9" w:rsidRDefault="001209D9" w:rsidP="001209D9"/>
    <w:p w14:paraId="17914CAC" w14:textId="77777777" w:rsidR="001209D9" w:rsidRDefault="001209D9" w:rsidP="001209D9"/>
    <w:p w14:paraId="3C372A91" w14:textId="77777777" w:rsidR="001209D9" w:rsidRDefault="001209D9" w:rsidP="001209D9"/>
    <w:p w14:paraId="2B68CC7A" w14:textId="77777777" w:rsidR="001209D9" w:rsidRDefault="001209D9" w:rsidP="001209D9"/>
    <w:p w14:paraId="6E7928F4" w14:textId="77777777" w:rsidR="001209D9" w:rsidRDefault="001209D9" w:rsidP="001209D9"/>
    <w:p w14:paraId="3925012B" w14:textId="77777777" w:rsidR="001209D9" w:rsidRDefault="001209D9" w:rsidP="001209D9"/>
    <w:p w14:paraId="2E78F085" w14:textId="4A4807EA" w:rsidR="0075635D" w:rsidRDefault="0075635D"/>
    <w:p w14:paraId="486488BB" w14:textId="53DE36EA" w:rsidR="00FB11E1" w:rsidRDefault="00FB11E1"/>
    <w:p w14:paraId="0EED85B4" w14:textId="492F03EF" w:rsidR="00FB11E1" w:rsidRDefault="00FB11E1"/>
    <w:p w14:paraId="2BB6D4D9" w14:textId="20104753" w:rsidR="00FB11E1" w:rsidRDefault="00FB11E1"/>
    <w:p w14:paraId="2B8D015D" w14:textId="5B7A07D4" w:rsidR="00FB11E1" w:rsidRDefault="00FB11E1"/>
    <w:p w14:paraId="738B2EF2" w14:textId="3D94FF70" w:rsidR="00FB11E1" w:rsidRDefault="00FB11E1"/>
    <w:p w14:paraId="1818398A" w14:textId="74643267" w:rsidR="00FB11E1" w:rsidRDefault="00FB11E1"/>
    <w:p w14:paraId="42EEA05D" w14:textId="578AEEDE" w:rsidR="00FB11E1" w:rsidRDefault="00FB11E1"/>
    <w:p w14:paraId="07FAA7BF" w14:textId="36020FD9" w:rsidR="00FB11E1" w:rsidRDefault="00FB11E1"/>
    <w:p w14:paraId="0826B9EC" w14:textId="50B74E27" w:rsidR="00FB11E1" w:rsidRDefault="00FB11E1"/>
    <w:p w14:paraId="233E0995" w14:textId="1E0263AF" w:rsidR="00FB11E1" w:rsidRDefault="00FB11E1"/>
    <w:p w14:paraId="5CB70026" w14:textId="738D87E5" w:rsidR="00FB11E1" w:rsidRDefault="00FB11E1"/>
    <w:p w14:paraId="17A35115" w14:textId="6F6A53E4" w:rsidR="00FB11E1" w:rsidRDefault="00FB11E1"/>
    <w:p w14:paraId="061C2499" w14:textId="77777777" w:rsidR="00FB11E1" w:rsidRDefault="00FB11E1" w:rsidP="00FB11E1">
      <w:pPr>
        <w:pStyle w:val="a9"/>
        <w:spacing w:line="400" w:lineRule="exact"/>
        <w:ind w:firstLineChars="200" w:firstLine="420"/>
        <w:rPr>
          <w:rFonts w:hAnsi="宋体"/>
        </w:rPr>
      </w:pPr>
    </w:p>
    <w:p w14:paraId="00B4B5F6" w14:textId="77777777" w:rsidR="00FB11E1" w:rsidRDefault="00FB11E1" w:rsidP="00FB11E1">
      <w:pPr>
        <w:pStyle w:val="a9"/>
        <w:spacing w:line="400" w:lineRule="exact"/>
        <w:ind w:firstLineChars="200" w:firstLine="420"/>
        <w:rPr>
          <w:rFonts w:hAnsi="宋体" w:hint="eastAsia"/>
        </w:rPr>
      </w:pPr>
    </w:p>
    <w:p w14:paraId="2FB55092" w14:textId="77777777" w:rsidR="00FB11E1" w:rsidRDefault="00FB11E1" w:rsidP="00FB11E1">
      <w:pPr>
        <w:pStyle w:val="a7"/>
        <w:rPr>
          <w:rFonts w:ascii="Times New Roman" w:hAnsi="Times New Roman" w:cs="Times New Roman" w:hint="eastAsia"/>
          <w:sz w:val="44"/>
          <w:szCs w:val="44"/>
        </w:rPr>
      </w:pPr>
    </w:p>
    <w:p w14:paraId="59E0BF57" w14:textId="77777777" w:rsidR="00FB11E1" w:rsidRDefault="00FB11E1" w:rsidP="00FB11E1">
      <w:pPr>
        <w:pStyle w:val="a7"/>
        <w:rPr>
          <w:rFonts w:ascii="Times New Roman" w:hAnsi="Times New Roman" w:cs="Times New Roman"/>
          <w:sz w:val="44"/>
          <w:szCs w:val="44"/>
        </w:rPr>
      </w:pPr>
    </w:p>
    <w:p w14:paraId="1E194AD5" w14:textId="77777777" w:rsidR="00FB11E1" w:rsidRDefault="00FB11E1" w:rsidP="00FB11E1"/>
    <w:p w14:paraId="4B587D7C" w14:textId="77777777" w:rsidR="00FB11E1" w:rsidRDefault="00FB11E1" w:rsidP="00FB11E1">
      <w:pPr>
        <w:rPr>
          <w:rFonts w:hint="eastAsia"/>
        </w:rPr>
      </w:pPr>
    </w:p>
    <w:p w14:paraId="1CD2C90D" w14:textId="77777777" w:rsidR="00FB11E1" w:rsidRDefault="00FB11E1" w:rsidP="00FB11E1">
      <w:pPr>
        <w:rPr>
          <w:rFonts w:hint="eastAsia"/>
        </w:rPr>
      </w:pPr>
    </w:p>
    <w:p w14:paraId="5D77CABE" w14:textId="77777777" w:rsidR="00FB11E1" w:rsidRDefault="00FB11E1" w:rsidP="00FB11E1">
      <w:pPr>
        <w:rPr>
          <w:rFonts w:hint="eastAsia"/>
        </w:rPr>
      </w:pPr>
    </w:p>
    <w:p w14:paraId="57A9BEC0" w14:textId="77777777" w:rsidR="00FB11E1" w:rsidRDefault="00FB11E1" w:rsidP="00FB11E1">
      <w:pPr>
        <w:pStyle w:val="a7"/>
        <w:rPr>
          <w:rFonts w:ascii="Times New Roman" w:hAnsi="Times New Roman" w:cs="Times New Roman" w:hint="eastAsia"/>
          <w:sz w:val="44"/>
          <w:szCs w:val="44"/>
        </w:rPr>
      </w:pPr>
      <w:r>
        <w:rPr>
          <w:rFonts w:ascii="Times New Roman" w:hAnsi="Times New Roman" w:cs="Times New Roman"/>
          <w:sz w:val="44"/>
          <w:szCs w:val="44"/>
        </w:rPr>
        <w:t>ABSTRACT</w:t>
      </w:r>
    </w:p>
    <w:p w14:paraId="2607C2E3" w14:textId="77777777" w:rsidR="00FB11E1" w:rsidRDefault="00FB11E1" w:rsidP="00FB11E1">
      <w:r>
        <w:rPr>
          <w:rFonts w:hint="eastAsia"/>
        </w:rPr>
        <w:t xml:space="preserve">First, a </w:t>
      </w:r>
      <w:proofErr w:type="spellStart"/>
      <w:r>
        <w:rPr>
          <w:rFonts w:hint="eastAsia"/>
        </w:rPr>
        <w:t>WebService</w:t>
      </w:r>
      <w:proofErr w:type="spellEnd"/>
      <w:r>
        <w:rPr>
          <w:rFonts w:hint="eastAsia"/>
        </w:rPr>
        <w:t xml:space="preserve"> is an application that exposes an API that can be invoked over the Web. That is, you can programmatically implement a functional application via a Web call.</w:t>
      </w:r>
      <w:r>
        <w:rPr>
          <w:rFonts w:hint="eastAsia"/>
          <w:b/>
          <w:bCs/>
        </w:rPr>
        <w:t xml:space="preserve"> You can programmatically implement a functional application via a Web call. At a deeper level, Web services are a new branch of Web application. They are self-contained, self-describing, modular applications that can be described, published, found, and invoked over a network (usually the Web). </w:t>
      </w:r>
      <w:r>
        <w:rPr>
          <w:rFonts w:hint="eastAsia"/>
        </w:rPr>
        <w:t>The core technologies of the Web Services framework include SOAP,</w:t>
      </w:r>
      <w:r>
        <w:rPr>
          <w:rFonts w:hint="eastAsia"/>
          <w:b/>
          <w:bCs/>
        </w:rPr>
        <w:t xml:space="preserve"> </w:t>
      </w:r>
      <w:r>
        <w:rPr>
          <w:rFonts w:hint="eastAsia"/>
        </w:rPr>
        <w:t>WSDL, and UDDI, which are all represented as standard XML documents. Often when we talk about Web Services, the first idea is that SOAP messages interact over various transport protocols. In fact, SOAP was originally a solution for RPC, simple object access protocol, and very lightweight, but with the widespread use of SOAP as a Web service, and the constant addition of additional content, developers now find SOAP very heavy and difficult to use. In the case of large concurrency, there will be performance problems, and the use of the Internet is not very popular, so it is not suitable for the use of Web 2.0 website services. Currently, a large number of Web 2.0 websites use another solution -- REST.</w:t>
      </w:r>
    </w:p>
    <w:p w14:paraId="12CC50F7" w14:textId="77777777" w:rsidR="00FB11E1" w:rsidRDefault="00FB11E1" w:rsidP="00FB11E1">
      <w:pPr>
        <w:rPr>
          <w:rFonts w:ascii="Times New Roman" w:hAnsi="Times New Roman" w:cs="Times New Roman" w:hint="eastAsia"/>
          <w:sz w:val="32"/>
          <w:szCs w:val="32"/>
        </w:rPr>
      </w:pPr>
      <w:r>
        <w:rPr>
          <w:rFonts w:ascii="Times New Roman" w:hAnsi="Times New Roman" w:cs="Times New Roman"/>
          <w:b/>
          <w:bCs/>
          <w:sz w:val="32"/>
          <w:szCs w:val="32"/>
        </w:rPr>
        <w:t>Key words:</w:t>
      </w:r>
      <w:r>
        <w:rPr>
          <w:rFonts w:ascii="Times New Roman" w:hAnsi="Times New Roman" w:cs="Times New Roman"/>
          <w:sz w:val="32"/>
          <w:szCs w:val="32"/>
        </w:rPr>
        <w:t xml:space="preserve"> </w:t>
      </w:r>
      <w:r>
        <w:rPr>
          <w:rFonts w:ascii="Times New Roman" w:hAnsi="Times New Roman" w:cs="Times New Roman"/>
          <w:b/>
          <w:sz w:val="32"/>
          <w:szCs w:val="32"/>
        </w:rPr>
        <w:t>web hosting</w:t>
      </w:r>
      <w:r>
        <w:rPr>
          <w:rFonts w:ascii="Times New Roman" w:hAnsi="Times New Roman" w:cs="Times New Roman"/>
          <w:sz w:val="32"/>
          <w:szCs w:val="32"/>
        </w:rPr>
        <w:t xml:space="preserve">, </w:t>
      </w:r>
      <w:r>
        <w:rPr>
          <w:rFonts w:ascii="Times New Roman" w:hAnsi="Times New Roman" w:cs="Times New Roman"/>
          <w:b/>
          <w:sz w:val="32"/>
          <w:szCs w:val="32"/>
        </w:rPr>
        <w:t>"Serverless" technology</w:t>
      </w:r>
      <w:r>
        <w:rPr>
          <w:rFonts w:ascii="Times New Roman" w:hAnsi="Times New Roman" w:cs="Times New Roman"/>
          <w:sz w:val="32"/>
          <w:szCs w:val="32"/>
        </w:rPr>
        <w:t xml:space="preserve">, </w:t>
      </w:r>
      <w:r>
        <w:rPr>
          <w:rFonts w:ascii="Times New Roman" w:hAnsi="Times New Roman" w:cs="Times New Roman"/>
          <w:b/>
          <w:sz w:val="32"/>
          <w:szCs w:val="32"/>
        </w:rPr>
        <w:t>The circuit breaker</w:t>
      </w:r>
    </w:p>
    <w:p w14:paraId="434AC6AF" w14:textId="77777777" w:rsidR="00FB11E1" w:rsidRDefault="00FB11E1" w:rsidP="00FB11E1">
      <w:pPr>
        <w:rPr>
          <w:rFonts w:ascii="Times New Roman" w:hAnsi="Times New Roman" w:cs="Times New Roman"/>
          <w:sz w:val="32"/>
          <w:szCs w:val="32"/>
        </w:rPr>
      </w:pPr>
    </w:p>
    <w:p w14:paraId="26B4EED5" w14:textId="77777777" w:rsidR="00FB11E1" w:rsidRDefault="00FB11E1" w:rsidP="00FB11E1">
      <w:r>
        <w:rPr>
          <w:rFonts w:hint="eastAsia"/>
          <w:kern w:val="0"/>
        </w:rPr>
        <w:br w:type="page"/>
      </w:r>
    </w:p>
    <w:p w14:paraId="063B3142" w14:textId="77777777" w:rsidR="00FB11E1" w:rsidRDefault="00FB11E1" w:rsidP="00FB11E1">
      <w:pPr>
        <w:jc w:val="center"/>
        <w:rPr>
          <w:rFonts w:ascii="Times New Roman" w:hAnsi="Times New Roman" w:cs="Times New Roman" w:hint="eastAsia"/>
          <w:sz w:val="44"/>
          <w:szCs w:val="44"/>
        </w:rPr>
      </w:pPr>
      <w:r>
        <w:rPr>
          <w:rFonts w:ascii="Times New Roman" w:hAnsi="Times New Roman" w:cs="Times New Roman"/>
          <w:sz w:val="44"/>
          <w:szCs w:val="44"/>
        </w:rPr>
        <w:lastRenderedPageBreak/>
        <w:t>Category</w:t>
      </w:r>
    </w:p>
    <w:p w14:paraId="27DD5638" w14:textId="77777777" w:rsidR="00FB11E1" w:rsidRDefault="00FB11E1" w:rsidP="00FB11E1">
      <w:pPr>
        <w:jc w:val="left"/>
        <w:rPr>
          <w:rFonts w:ascii="Times New Roman" w:hAnsi="Times New Roman" w:cs="Times New Roman"/>
          <w:b/>
          <w:sz w:val="32"/>
          <w:szCs w:val="32"/>
        </w:rPr>
      </w:pPr>
      <w:r>
        <w:rPr>
          <w:rFonts w:ascii="Times New Roman" w:hAnsi="Times New Roman" w:cs="Times New Roman"/>
          <w:b/>
          <w:sz w:val="28"/>
          <w:szCs w:val="28"/>
        </w:rPr>
        <w:t>Abstract</w:t>
      </w:r>
      <w:r>
        <w:rPr>
          <w:rFonts w:ascii="Times New Roman" w:hAnsi="Times New Roman" w:cs="Times New Roman"/>
          <w:bCs/>
          <w:sz w:val="32"/>
          <w:szCs w:val="32"/>
        </w:rPr>
        <w:t>………………</w:t>
      </w:r>
      <w:proofErr w:type="gramStart"/>
      <w:r>
        <w:rPr>
          <w:rFonts w:ascii="Times New Roman" w:hAnsi="Times New Roman" w:cs="Times New Roman"/>
          <w:bCs/>
          <w:sz w:val="32"/>
          <w:szCs w:val="32"/>
        </w:rPr>
        <w:t>…..</w:t>
      </w:r>
      <w:proofErr w:type="gramEnd"/>
      <w:r>
        <w:rPr>
          <w:rFonts w:ascii="Times New Roman" w:hAnsi="Times New Roman" w:cs="Times New Roman"/>
          <w:bCs/>
          <w:sz w:val="32"/>
          <w:szCs w:val="32"/>
        </w:rPr>
        <w:t>………………………………….….2</w:t>
      </w:r>
    </w:p>
    <w:p w14:paraId="71416062" w14:textId="77777777" w:rsidR="00FB11E1" w:rsidRDefault="00FB11E1" w:rsidP="00FB11E1">
      <w:pPr>
        <w:jc w:val="left"/>
        <w:rPr>
          <w:rFonts w:ascii="Times New Roman" w:hAnsi="Times New Roman" w:cs="Times New Roman"/>
          <w:bCs/>
          <w:sz w:val="32"/>
          <w:szCs w:val="32"/>
        </w:rPr>
      </w:pPr>
      <w:r>
        <w:rPr>
          <w:rFonts w:ascii="Times New Roman" w:hAnsi="Times New Roman" w:cs="Times New Roman"/>
          <w:b/>
          <w:sz w:val="28"/>
          <w:szCs w:val="28"/>
        </w:rPr>
        <w:t>Contents</w:t>
      </w:r>
      <w:r>
        <w:rPr>
          <w:rFonts w:ascii="Times New Roman" w:hAnsi="Times New Roman" w:cs="Times New Roman"/>
          <w:bCs/>
          <w:sz w:val="32"/>
          <w:szCs w:val="32"/>
        </w:rPr>
        <w:t>………………</w:t>
      </w:r>
      <w:proofErr w:type="gramStart"/>
      <w:r>
        <w:rPr>
          <w:rFonts w:ascii="Times New Roman" w:hAnsi="Times New Roman" w:cs="Times New Roman"/>
          <w:bCs/>
          <w:sz w:val="32"/>
          <w:szCs w:val="32"/>
        </w:rPr>
        <w:t>…..</w:t>
      </w:r>
      <w:proofErr w:type="gramEnd"/>
      <w:r>
        <w:rPr>
          <w:rFonts w:ascii="Times New Roman" w:hAnsi="Times New Roman" w:cs="Times New Roman"/>
          <w:bCs/>
          <w:sz w:val="32"/>
          <w:szCs w:val="32"/>
        </w:rPr>
        <w:t>……………………………………..3</w:t>
      </w:r>
    </w:p>
    <w:p w14:paraId="741B78B9" w14:textId="77777777" w:rsidR="00FB11E1" w:rsidRDefault="00FB11E1" w:rsidP="00FB11E1">
      <w:pPr>
        <w:pStyle w:val="ab"/>
        <w:widowControl/>
        <w:numPr>
          <w:ilvl w:val="0"/>
          <w:numId w:val="4"/>
        </w:numPr>
        <w:spacing w:before="120" w:after="120"/>
        <w:ind w:firstLineChars="0"/>
        <w:rPr>
          <w:rFonts w:ascii="Times New Roman" w:hAnsi="Times New Roman" w:cs="Times New Roman"/>
          <w:bCs/>
          <w:sz w:val="32"/>
          <w:szCs w:val="32"/>
        </w:rPr>
      </w:pPr>
      <w:r>
        <w:rPr>
          <w:rFonts w:ascii="Times New Roman" w:hAnsi="Times New Roman" w:cs="Times New Roman"/>
          <w:b/>
          <w:sz w:val="32"/>
          <w:szCs w:val="32"/>
        </w:rPr>
        <w:t xml:space="preserve">What </w:t>
      </w:r>
      <w:proofErr w:type="gramStart"/>
      <w:r>
        <w:rPr>
          <w:rFonts w:ascii="Times New Roman" w:hAnsi="Times New Roman" w:cs="Times New Roman"/>
          <w:b/>
          <w:sz w:val="32"/>
          <w:szCs w:val="32"/>
        </w:rPr>
        <w:t>is</w:t>
      </w:r>
      <w:proofErr w:type="gramEnd"/>
      <w:r>
        <w:rPr>
          <w:rFonts w:ascii="Times New Roman" w:hAnsi="Times New Roman" w:cs="Times New Roman"/>
          <w:b/>
          <w:sz w:val="32"/>
          <w:szCs w:val="32"/>
        </w:rPr>
        <w:t xml:space="preserve"> RESTful web services.</w:t>
      </w:r>
      <w:r>
        <w:rPr>
          <w:rFonts w:ascii="Times New Roman" w:hAnsi="Times New Roman" w:cs="Times New Roman"/>
          <w:bCs/>
          <w:sz w:val="32"/>
          <w:szCs w:val="32"/>
        </w:rPr>
        <w:t>…………………………… ………4</w:t>
      </w:r>
    </w:p>
    <w:p w14:paraId="5CF34B6A" w14:textId="77777777" w:rsidR="00FB11E1" w:rsidRDefault="00FB11E1" w:rsidP="00FB11E1">
      <w:pPr>
        <w:pStyle w:val="ab"/>
        <w:widowControl/>
        <w:numPr>
          <w:ilvl w:val="0"/>
          <w:numId w:val="4"/>
        </w:numPr>
        <w:spacing w:before="120" w:after="120"/>
        <w:ind w:firstLineChars="0"/>
        <w:rPr>
          <w:rFonts w:ascii="Times New Roman" w:hAnsi="Times New Roman" w:cs="Times New Roman"/>
          <w:b/>
          <w:sz w:val="32"/>
          <w:szCs w:val="32"/>
        </w:rPr>
      </w:pPr>
      <w:r>
        <w:rPr>
          <w:rFonts w:ascii="Arial" w:hAnsi="Arial" w:cs="Arial"/>
          <w:b/>
          <w:bCs/>
          <w:sz w:val="24"/>
          <w:szCs w:val="24"/>
        </w:rPr>
        <w:t xml:space="preserve">the advantages of RESTful Web </w:t>
      </w:r>
      <w:proofErr w:type="gramStart"/>
      <w:r>
        <w:rPr>
          <w:rFonts w:ascii="Arial" w:hAnsi="Arial" w:cs="Arial"/>
          <w:b/>
          <w:bCs/>
          <w:sz w:val="24"/>
          <w:szCs w:val="24"/>
        </w:rPr>
        <w:t>Services</w:t>
      </w:r>
      <w:r>
        <w:rPr>
          <w:rFonts w:ascii="Times New Roman" w:hAnsi="Times New Roman" w:cs="Times New Roman"/>
          <w:b/>
          <w:sz w:val="32"/>
          <w:szCs w:val="32"/>
        </w:rPr>
        <w:t>..</w:t>
      </w:r>
      <w:proofErr w:type="gramEnd"/>
      <w:r>
        <w:rPr>
          <w:rFonts w:ascii="Times New Roman" w:hAnsi="Times New Roman" w:cs="Times New Roman"/>
          <w:b/>
          <w:sz w:val="32"/>
          <w:szCs w:val="32"/>
        </w:rPr>
        <w:t>…...…….7</w:t>
      </w:r>
    </w:p>
    <w:p w14:paraId="7CA1053C" w14:textId="77777777" w:rsidR="00FB11E1" w:rsidRDefault="00FB11E1" w:rsidP="00FB11E1">
      <w:pPr>
        <w:pStyle w:val="ab"/>
        <w:widowControl/>
        <w:numPr>
          <w:ilvl w:val="0"/>
          <w:numId w:val="4"/>
        </w:numPr>
        <w:spacing w:before="120" w:after="120"/>
        <w:ind w:firstLineChars="0"/>
        <w:rPr>
          <w:rFonts w:ascii="Times New Roman" w:hAnsi="Times New Roman" w:cs="Times New Roman"/>
          <w:b/>
          <w:sz w:val="32"/>
          <w:szCs w:val="32"/>
        </w:rPr>
      </w:pPr>
      <w:r>
        <w:rPr>
          <w:rFonts w:ascii="Times New Roman" w:hAnsi="Times New Roman" w:cs="Times New Roman"/>
          <w:b/>
          <w:sz w:val="32"/>
          <w:szCs w:val="32"/>
        </w:rPr>
        <w:t>Principles of RESTful design</w:t>
      </w:r>
    </w:p>
    <w:p w14:paraId="4852C5EF" w14:textId="77777777" w:rsidR="00FB11E1" w:rsidRDefault="00FB11E1" w:rsidP="00FB11E1">
      <w:pPr>
        <w:pStyle w:val="ab"/>
        <w:widowControl/>
        <w:numPr>
          <w:ilvl w:val="0"/>
          <w:numId w:val="4"/>
        </w:numPr>
        <w:spacing w:before="120" w:after="120"/>
        <w:ind w:firstLineChars="0"/>
        <w:rPr>
          <w:rFonts w:ascii="Times New Roman" w:hAnsi="Times New Roman" w:cs="Times New Roman"/>
          <w:b/>
          <w:sz w:val="32"/>
          <w:szCs w:val="32"/>
        </w:rPr>
      </w:pPr>
      <w:r>
        <w:rPr>
          <w:rFonts w:ascii="Times New Roman" w:hAnsi="Times New Roman" w:cs="Times New Roman"/>
          <w:b/>
          <w:sz w:val="32"/>
          <w:szCs w:val="32"/>
        </w:rPr>
        <w:t>demonstrate with appropriate code</w:t>
      </w:r>
    </w:p>
    <w:p w14:paraId="2A803479" w14:textId="77777777" w:rsidR="00FB11E1" w:rsidRDefault="00FB11E1" w:rsidP="00FB11E1">
      <w:pPr>
        <w:pStyle w:val="ab"/>
        <w:widowControl/>
        <w:numPr>
          <w:ilvl w:val="0"/>
          <w:numId w:val="4"/>
        </w:numPr>
        <w:spacing w:before="120" w:after="120"/>
        <w:ind w:firstLineChars="0"/>
        <w:rPr>
          <w:rFonts w:ascii="Times New Roman" w:hAnsi="Times New Roman" w:cs="Times New Roman"/>
          <w:bCs/>
          <w:sz w:val="28"/>
          <w:szCs w:val="28"/>
        </w:rPr>
      </w:pPr>
      <w:r>
        <w:rPr>
          <w:rFonts w:ascii="Times New Roman" w:hAnsi="Times New Roman" w:cs="Times New Roman"/>
          <w:b/>
          <w:sz w:val="32"/>
          <w:szCs w:val="32"/>
        </w:rPr>
        <w:t>Reference</w:t>
      </w:r>
      <w:r>
        <w:rPr>
          <w:rFonts w:ascii="Times New Roman" w:hAnsi="Times New Roman" w:cs="Times New Roman"/>
          <w:bCs/>
          <w:sz w:val="28"/>
          <w:szCs w:val="28"/>
        </w:rPr>
        <w:t>…………………………………………………….….16</w:t>
      </w:r>
    </w:p>
    <w:p w14:paraId="1369C6D9" w14:textId="77777777" w:rsidR="00FB11E1" w:rsidRDefault="00FB11E1" w:rsidP="00FB11E1">
      <w:pPr>
        <w:widowControl/>
        <w:spacing w:before="120" w:after="120"/>
        <w:rPr>
          <w:rFonts w:ascii="Times New Roman" w:hAnsi="Times New Roman" w:cs="Times New Roman"/>
          <w:bCs/>
          <w:sz w:val="28"/>
          <w:szCs w:val="28"/>
        </w:rPr>
      </w:pPr>
    </w:p>
    <w:p w14:paraId="5BFE31D8" w14:textId="77777777" w:rsidR="00FB11E1" w:rsidRDefault="00FB11E1" w:rsidP="00FB11E1">
      <w:pPr>
        <w:widowControl/>
        <w:spacing w:before="120" w:after="120"/>
        <w:rPr>
          <w:rFonts w:ascii="Times New Roman" w:hAnsi="Times New Roman" w:cs="Times New Roman"/>
          <w:bCs/>
          <w:sz w:val="28"/>
          <w:szCs w:val="28"/>
        </w:rPr>
      </w:pPr>
    </w:p>
    <w:p w14:paraId="41CB2275" w14:textId="77777777" w:rsidR="00FB11E1" w:rsidRDefault="00FB11E1" w:rsidP="00FB11E1">
      <w:pPr>
        <w:widowControl/>
        <w:spacing w:before="120" w:after="120"/>
        <w:rPr>
          <w:rFonts w:ascii="Times New Roman" w:hAnsi="Times New Roman" w:cs="Times New Roman"/>
          <w:bCs/>
          <w:sz w:val="28"/>
          <w:szCs w:val="28"/>
        </w:rPr>
      </w:pPr>
    </w:p>
    <w:p w14:paraId="28F5A711" w14:textId="77777777" w:rsidR="00FB11E1" w:rsidRDefault="00FB11E1" w:rsidP="00FB11E1">
      <w:pPr>
        <w:widowControl/>
        <w:spacing w:before="120" w:after="120"/>
        <w:rPr>
          <w:rFonts w:ascii="Times New Roman" w:hAnsi="Times New Roman" w:cs="Times New Roman"/>
          <w:bCs/>
          <w:sz w:val="28"/>
          <w:szCs w:val="28"/>
        </w:rPr>
      </w:pPr>
    </w:p>
    <w:p w14:paraId="7316F25E" w14:textId="77777777" w:rsidR="00FB11E1" w:rsidRDefault="00FB11E1" w:rsidP="00FB11E1">
      <w:pPr>
        <w:widowControl/>
        <w:spacing w:before="120" w:after="120"/>
        <w:rPr>
          <w:rFonts w:ascii="Times New Roman" w:hAnsi="Times New Roman" w:cs="Times New Roman"/>
          <w:bCs/>
          <w:sz w:val="28"/>
          <w:szCs w:val="28"/>
        </w:rPr>
      </w:pPr>
    </w:p>
    <w:p w14:paraId="525CED05" w14:textId="77777777" w:rsidR="00FB11E1" w:rsidRDefault="00FB11E1" w:rsidP="00FB11E1">
      <w:pPr>
        <w:widowControl/>
        <w:spacing w:before="120" w:after="120"/>
        <w:rPr>
          <w:rFonts w:ascii="Times New Roman" w:hAnsi="Times New Roman" w:cs="Times New Roman"/>
          <w:bCs/>
          <w:sz w:val="28"/>
          <w:szCs w:val="28"/>
        </w:rPr>
      </w:pPr>
    </w:p>
    <w:p w14:paraId="51FDAFCF" w14:textId="77777777" w:rsidR="00FB11E1" w:rsidRDefault="00FB11E1" w:rsidP="00FB11E1">
      <w:pPr>
        <w:widowControl/>
        <w:spacing w:before="120" w:after="120"/>
        <w:rPr>
          <w:rFonts w:ascii="Times New Roman" w:hAnsi="Times New Roman" w:cs="Times New Roman"/>
          <w:bCs/>
          <w:sz w:val="28"/>
          <w:szCs w:val="28"/>
        </w:rPr>
      </w:pPr>
    </w:p>
    <w:p w14:paraId="0C4E6D9F" w14:textId="77777777" w:rsidR="00FB11E1" w:rsidRDefault="00FB11E1" w:rsidP="00FB11E1">
      <w:pPr>
        <w:widowControl/>
        <w:spacing w:before="120" w:after="120"/>
        <w:rPr>
          <w:rFonts w:ascii="Times New Roman" w:hAnsi="Times New Roman" w:cs="Times New Roman"/>
          <w:bCs/>
          <w:sz w:val="28"/>
          <w:szCs w:val="28"/>
        </w:rPr>
      </w:pPr>
    </w:p>
    <w:p w14:paraId="37D022F0" w14:textId="77777777" w:rsidR="00FB11E1" w:rsidRDefault="00FB11E1" w:rsidP="00FB11E1">
      <w:pPr>
        <w:widowControl/>
        <w:spacing w:before="120" w:after="120"/>
        <w:rPr>
          <w:rFonts w:ascii="Times New Roman" w:hAnsi="Times New Roman" w:cs="Times New Roman"/>
          <w:bCs/>
          <w:sz w:val="28"/>
          <w:szCs w:val="28"/>
        </w:rPr>
      </w:pPr>
    </w:p>
    <w:p w14:paraId="46D9112D" w14:textId="77777777" w:rsidR="00FB11E1" w:rsidRDefault="00FB11E1" w:rsidP="00FB11E1">
      <w:pPr>
        <w:widowControl/>
        <w:spacing w:before="120" w:after="120"/>
        <w:rPr>
          <w:rFonts w:ascii="Times New Roman" w:hAnsi="Times New Roman" w:cs="Times New Roman"/>
          <w:bCs/>
          <w:sz w:val="28"/>
          <w:szCs w:val="28"/>
        </w:rPr>
      </w:pPr>
    </w:p>
    <w:p w14:paraId="1074C9D6" w14:textId="77777777" w:rsidR="00FB11E1" w:rsidRDefault="00FB11E1" w:rsidP="00FB11E1">
      <w:pPr>
        <w:widowControl/>
        <w:spacing w:before="120" w:after="120"/>
        <w:rPr>
          <w:rFonts w:ascii="Times New Roman" w:hAnsi="Times New Roman" w:cs="Times New Roman"/>
          <w:bCs/>
          <w:sz w:val="28"/>
          <w:szCs w:val="28"/>
        </w:rPr>
      </w:pPr>
    </w:p>
    <w:p w14:paraId="6B6FCC17" w14:textId="77777777" w:rsidR="00FB11E1" w:rsidRDefault="00FB11E1" w:rsidP="00FB11E1">
      <w:pPr>
        <w:jc w:val="center"/>
        <w:rPr>
          <w:b/>
        </w:rPr>
      </w:pPr>
      <w:r>
        <w:rPr>
          <w:rFonts w:ascii="Times New Roman" w:hAnsi="Times New Roman" w:cs="Times New Roman"/>
          <w:b/>
          <w:sz w:val="32"/>
          <w:szCs w:val="32"/>
        </w:rPr>
        <w:t>1. What is RESTful web services</w:t>
      </w:r>
    </w:p>
    <w:p w14:paraId="3AF574C8" w14:textId="77777777" w:rsidR="00FB11E1" w:rsidRDefault="00FB11E1" w:rsidP="00FB11E1">
      <w:pPr>
        <w:pStyle w:val="4"/>
        <w:rPr>
          <w:rFonts w:asciiTheme="minorHAnsi" w:eastAsiaTheme="minorEastAsia" w:hAnsiTheme="minorHAnsi" w:cstheme="minorBidi" w:hint="eastAsia"/>
          <w:b w:val="0"/>
          <w:bCs w:val="0"/>
          <w:sz w:val="21"/>
          <w:szCs w:val="22"/>
        </w:rPr>
      </w:pPr>
      <w:r>
        <w:rPr>
          <w:rFonts w:asciiTheme="minorHAnsi" w:eastAsiaTheme="minorEastAsia" w:hAnsiTheme="minorHAnsi" w:cstheme="minorBidi" w:hint="eastAsia"/>
          <w:b w:val="0"/>
          <w:bCs w:val="0"/>
          <w:sz w:val="21"/>
          <w:szCs w:val="22"/>
        </w:rPr>
        <w:lastRenderedPageBreak/>
        <w:t xml:space="preserve">First, a </w:t>
      </w:r>
      <w:proofErr w:type="spellStart"/>
      <w:r>
        <w:rPr>
          <w:rFonts w:asciiTheme="minorHAnsi" w:eastAsiaTheme="minorEastAsia" w:hAnsiTheme="minorHAnsi" w:cstheme="minorBidi" w:hint="eastAsia"/>
          <w:b w:val="0"/>
          <w:bCs w:val="0"/>
          <w:sz w:val="21"/>
          <w:szCs w:val="22"/>
        </w:rPr>
        <w:t>WebService</w:t>
      </w:r>
      <w:proofErr w:type="spellEnd"/>
      <w:r>
        <w:rPr>
          <w:rFonts w:asciiTheme="minorHAnsi" w:eastAsiaTheme="minorEastAsia" w:hAnsiTheme="minorHAnsi" w:cstheme="minorBidi" w:hint="eastAsia"/>
          <w:b w:val="0"/>
          <w:bCs w:val="0"/>
          <w:sz w:val="21"/>
          <w:szCs w:val="22"/>
        </w:rPr>
        <w:t xml:space="preserve"> is an application that exposes an API that can be invoked over the Web. That is, you can programmatically implement a functional application via a Web call. You can programmatically implement a functional application via a Web call. At a deeper level, Web services are a new branch of Web application. They are self-contained, self-describing, modular applications that can be described, published, found, and invoked over a network (usually the Web). The core technologies of the Web Services framework include SOAP, WSDL, and UDDI, which are all represented as standard XML documents. Often when we talk about Web Services, the first idea is that SOAP messages interact over various transport protocols. In fact, SOAP was originally a solution for RPC, simple object access protocol, and very lightweight, but with the widespread use of SOAP as a Web service, and the constant addition of additional content, developers now find SOAP very heavy and difficult to use. In the case of large concurrency, there will be performance problems, and the use of the Internet is not very popular, so it is not suitable for the use of Web 2.0 website services. Currently, a large number of Web 2.0 websites use another solution -- REST. As an alternative to the SOAP pattern, REST(short for Representational State Transfer) is a lightweight style of Web Services architecture that is significantly simpler to implement and operate than SOAP, can be implemented entirely over HTTP, and can take advantage of caching to improve responsiveness, performance, efficiency, and ease of use over the SOAP protocol. REST itself is an architectural style designed for distributed hypermedia systems, not a standard. In a RESTful system, the server exposes the resource with a URI, and the client USES four Http predicates to access the resource. Because the client receives the resource, they are placed in a certain state. When they access a new resource, usually by clicking on the next connection, they change, or transition, their state. For work, REST assumes that resources can be represented using a common standard syntax.</w:t>
      </w:r>
    </w:p>
    <w:p w14:paraId="758E022E" w14:textId="77777777" w:rsidR="00FB11E1" w:rsidRDefault="00FB11E1" w:rsidP="00FB11E1">
      <w:pPr>
        <w:rPr>
          <w:rFonts w:ascii="Times New Roman" w:hAnsi="Times New Roman" w:cs="Times New Roman" w:hint="eastAsia"/>
          <w:b/>
          <w:sz w:val="32"/>
          <w:szCs w:val="32"/>
        </w:rPr>
      </w:pPr>
      <w:r>
        <w:rPr>
          <w:rFonts w:ascii="Arial" w:hAnsi="Arial" w:cs="Arial"/>
          <w:b/>
          <w:bCs/>
          <w:sz w:val="24"/>
          <w:szCs w:val="24"/>
        </w:rPr>
        <w:t>2.the advantages of RESTful Web Services</w:t>
      </w:r>
      <w:r>
        <w:rPr>
          <w:rFonts w:ascii="Times New Roman" w:hAnsi="Times New Roman" w:cs="Times New Roman"/>
          <w:b/>
          <w:sz w:val="32"/>
          <w:szCs w:val="32"/>
        </w:rPr>
        <w:t>.</w:t>
      </w:r>
    </w:p>
    <w:p w14:paraId="63F6A3A2" w14:textId="77777777" w:rsidR="00FB11E1" w:rsidRDefault="00FB11E1" w:rsidP="00FB11E1">
      <w:r>
        <w:rPr>
          <w:rFonts w:hint="eastAsia"/>
        </w:rPr>
        <w:t>Its advantages mainly include the following points.</w:t>
      </w:r>
    </w:p>
    <w:p w14:paraId="07F060B0" w14:textId="77777777" w:rsidR="00FB11E1" w:rsidRDefault="00FB11E1" w:rsidP="00FB11E1">
      <w:pPr>
        <w:rPr>
          <w:rFonts w:hint="eastAsia"/>
        </w:rPr>
      </w:pPr>
      <w:r>
        <w:rPr>
          <w:rFonts w:hint="eastAsia"/>
        </w:rPr>
        <w:t xml:space="preserve">First, the RESTful Web Services interface is easier to use. RESTful Web Services use the standard HTTP methods (GET/PUT/POST/DELETE) to abstract the service capabilities of all Web systems, whereas SOAP applications abstract Web Services by defining their own </w:t>
      </w:r>
      <w:r>
        <w:rPr>
          <w:rFonts w:hint="eastAsia"/>
        </w:rPr>
        <w:lastRenderedPageBreak/>
        <w:t xml:space="preserve">personalized interface methods. The RESTful Web Services interface is relatively simple. RESTful Web Services use the advantages of standard HTTP methods in a big way: standardized HTTP methods, combined with other standardized technologies such as </w:t>
      </w:r>
      <w:proofErr w:type="spellStart"/>
      <w:r>
        <w:rPr>
          <w:rFonts w:hint="eastAsia"/>
        </w:rPr>
        <w:t>uris</w:t>
      </w:r>
      <w:proofErr w:type="spellEnd"/>
      <w:r>
        <w:rPr>
          <w:rFonts w:hint="eastAsia"/>
        </w:rPr>
        <w:t xml:space="preserve">, HTML, XML, etc., will greatly improve the interoperability of integrated systems. In Web applications in particular, the abstraction expressed by RESTful Web Services is much closer to the way the Web itself works, and much more natural. </w:t>
      </w:r>
    </w:p>
    <w:p w14:paraId="2BB9E375" w14:textId="77777777" w:rsidR="00FB11E1" w:rsidRDefault="00FB11E1" w:rsidP="00FB11E1">
      <w:pPr>
        <w:rPr>
          <w:rFonts w:hint="eastAsia"/>
        </w:rPr>
      </w:pPr>
      <w:r>
        <w:rPr>
          <w:rFonts w:hint="eastAsia"/>
        </w:rPr>
        <w:t>Second, statelessness. The HTTP protocol is essentially a stateless protocol, in which HTTP requests sent by clients can be isolated from each other without mutual state dependence. HTTP based ROA implements stateless service request processing logic in a very natural way. For distributed application, any given two service Request to Request 1 and Request 2, because they did not state dependent on each other, between don't need to work together with them, the result is: Request 1 and Request 2 can be executed on any server, such applications on the server side easily support load balancing.</w:t>
      </w:r>
    </w:p>
    <w:p w14:paraId="1557B6BB" w14:textId="77777777" w:rsidR="00FB11E1" w:rsidRDefault="00FB11E1" w:rsidP="00FB11E1">
      <w:pPr>
        <w:rPr>
          <w:rFonts w:hint="eastAsia"/>
        </w:rPr>
      </w:pPr>
      <w:r>
        <w:rPr>
          <w:rFonts w:hint="eastAsia"/>
        </w:rPr>
        <w:t>Third, safe operation and power finger equality characteristic. HTTP GET and HEAD requests should be secure calls in nature, that is: GET and HEAD calls do not have any side effects and do not cause changes in server-side state. For the server, if the client makes n times of GET and HAED calls to a URI, its state is the same as if no call was made, and no change will occur. HTTP PUT and DELTE calls have the property of power equality, that is, the client side makes n times of PUT and DELTE calls to a URI, and its effect is the same as the call made once. HTTP's GET and HEAD methods also have the property of power equality. HTTP is the standard way to ensure in principle that your distributed system has these features to help build a more robust distributed system.</w:t>
      </w:r>
    </w:p>
    <w:p w14:paraId="6109D263" w14:textId="77777777" w:rsidR="00FB11E1" w:rsidRDefault="00FB11E1" w:rsidP="00FB11E1">
      <w:pPr>
        <w:rPr>
          <w:rFonts w:hint="eastAsia"/>
        </w:rPr>
      </w:pPr>
      <w:r>
        <w:rPr>
          <w:rFonts w:hint="eastAsia"/>
        </w:rPr>
        <w:t>Fourth, unified interface. Unifying interfaces is actually meant to normalize RESTful Web services, if not, even if everyone USES the verb of HTTP itself as the operator</w:t>
      </w:r>
    </w:p>
    <w:p w14:paraId="50D9117B" w14:textId="77777777" w:rsidR="00FB11E1" w:rsidRDefault="00FB11E1" w:rsidP="00FB11E1">
      <w:pPr>
        <w:rPr>
          <w:rFonts w:hint="eastAsia"/>
        </w:rPr>
      </w:pPr>
      <w:r>
        <w:rPr>
          <w:rFonts w:hint="eastAsia"/>
        </w:rPr>
        <w:t>Method, but maybe you GET the data with GET, I GET the data with HEAD, it's not possible for the client to GET the data in a consistent way.</w:t>
      </w:r>
    </w:p>
    <w:p w14:paraId="32807CA4" w14:textId="77777777" w:rsidR="00FB11E1" w:rsidRDefault="00FB11E1" w:rsidP="00FB11E1">
      <w:pPr>
        <w:rPr>
          <w:rFonts w:hint="eastAsia"/>
        </w:rPr>
      </w:pPr>
      <w:r>
        <w:rPr>
          <w:rFonts w:hint="eastAsia"/>
        </w:rPr>
        <w:t>Fifth, connectivity. We usually use links between different websites on the Internet. A web page will have hyperlinks to other pages. By clicking on these hyperlinks, you can continue to visit the next page. The same is true for Web services, which return not only data but also links to other data. This "linkable" feature is called connectivity. The better the connectivity between resources, the clearer and easier it is to use the relationships between resources.</w:t>
      </w:r>
    </w:p>
    <w:p w14:paraId="063A7B12" w14:textId="77777777" w:rsidR="00FB11E1" w:rsidRDefault="00FB11E1" w:rsidP="00FB11E1">
      <w:pPr>
        <w:rPr>
          <w:rFonts w:hint="eastAsia"/>
        </w:rPr>
      </w:pPr>
      <w:r>
        <w:rPr>
          <w:rFonts w:hint="eastAsia"/>
        </w:rPr>
        <w:t xml:space="preserve">Sixth, RESTful </w:t>
      </w:r>
      <w:proofErr w:type="spellStart"/>
      <w:r>
        <w:rPr>
          <w:rFonts w:hint="eastAsia"/>
        </w:rPr>
        <w:t>WebServices</w:t>
      </w:r>
      <w:proofErr w:type="spellEnd"/>
      <w:r>
        <w:rPr>
          <w:rFonts w:hint="eastAsia"/>
        </w:rPr>
        <w:t xml:space="preserve"> make caching easier to implement. As is known to all, network transmission is an important factor affecting application performance for distributed applications based on network. How to use cache to save the overhead of network transmission is a problem that every developer who builds distributed network application must consider. HTTP Conditional GET requests are designed to save on network traffic between the client and the server, which makes it possible for the client to implement the Cache mechanism, including any proxy between the client and the server. The application of REST can fully exploit the ability of the HTTP protocol to support caching. When a client first sends an HTTP GET request to the Server to GET the content, the content may be cached by the Cache Server. The next time a client requests the same resource, the cache can respond directly without having to request a remote server to get it. All of this is transparent to the client.</w:t>
      </w:r>
    </w:p>
    <w:p w14:paraId="0C900CB4" w14:textId="77777777" w:rsidR="00FB11E1" w:rsidRDefault="00FB11E1" w:rsidP="00FB11E1">
      <w:pPr>
        <w:pStyle w:val="ab"/>
        <w:widowControl/>
        <w:spacing w:before="120" w:after="120"/>
        <w:ind w:left="643" w:firstLineChars="0" w:firstLine="415"/>
        <w:rPr>
          <w:rFonts w:ascii="Times New Roman" w:hAnsi="Times New Roman" w:cs="Times New Roman" w:hint="eastAsia"/>
          <w:b/>
          <w:sz w:val="32"/>
          <w:szCs w:val="32"/>
        </w:rPr>
      </w:pPr>
      <w:r>
        <w:rPr>
          <w:rFonts w:ascii="Times New Roman" w:hAnsi="Times New Roman" w:cs="Times New Roman"/>
          <w:b/>
          <w:sz w:val="32"/>
          <w:szCs w:val="32"/>
        </w:rPr>
        <w:lastRenderedPageBreak/>
        <w:t>3 Principles of RESTful design</w:t>
      </w:r>
    </w:p>
    <w:p w14:paraId="0D43FA7C" w14:textId="77777777" w:rsidR="00FB11E1" w:rsidRDefault="00FB11E1" w:rsidP="00FB11E1">
      <w:pPr>
        <w:widowControl/>
        <w:spacing w:before="120" w:after="120"/>
      </w:pPr>
      <w:r>
        <w:rPr>
          <w:rFonts w:hint="eastAsia"/>
        </w:rPr>
        <w:t xml:space="preserve">First, each entity object needs only two </w:t>
      </w:r>
      <w:proofErr w:type="spellStart"/>
      <w:r>
        <w:rPr>
          <w:rFonts w:hint="eastAsia"/>
        </w:rPr>
        <w:t>urls</w:t>
      </w:r>
      <w:proofErr w:type="spellEnd"/>
      <w:r>
        <w:rPr>
          <w:rFonts w:hint="eastAsia"/>
        </w:rPr>
        <w:t xml:space="preserve"> (the response speed is only two </w:t>
      </w:r>
      <w:proofErr w:type="spellStart"/>
      <w:r>
        <w:rPr>
          <w:rFonts w:hint="eastAsia"/>
        </w:rPr>
        <w:t>urls</w:t>
      </w:r>
      <w:proofErr w:type="spellEnd"/>
      <w:r>
        <w:rPr>
          <w:rFonts w:hint="eastAsia"/>
        </w:rPr>
        <w:t xml:space="preserve"> per object, the first is to get a collection of objects, the second is to get a single object). Second, use HTTP methods correctly, such as </w:t>
      </w:r>
      <w:proofErr w:type="gramStart"/>
      <w:r>
        <w:rPr>
          <w:rFonts w:hint="eastAsia"/>
        </w:rPr>
        <w:t>GET,POST</w:t>
      </w:r>
      <w:proofErr w:type="gramEnd"/>
      <w:r>
        <w:rPr>
          <w:rFonts w:hint="eastAsia"/>
        </w:rPr>
        <w:t>,PUT,DELETE. Third, the relationship between objects. Fourth, return the required parameters. Fifth, the format of the data requested and returned by the server should be in JSON instead of XML.</w:t>
      </w:r>
    </w:p>
    <w:p w14:paraId="03ED1728" w14:textId="77777777" w:rsidR="00FB11E1" w:rsidRDefault="00FB11E1" w:rsidP="00FB11E1">
      <w:pPr>
        <w:rPr>
          <w:rFonts w:hint="eastAsia"/>
        </w:rPr>
      </w:pPr>
    </w:p>
    <w:p w14:paraId="399DFE2C" w14:textId="77777777" w:rsidR="00FB11E1" w:rsidRDefault="00FB11E1" w:rsidP="00FB11E1">
      <w:pPr>
        <w:pStyle w:val="ab"/>
        <w:widowControl/>
        <w:spacing w:before="120" w:after="120"/>
        <w:ind w:left="643" w:firstLineChars="0" w:firstLine="0"/>
        <w:rPr>
          <w:rFonts w:ascii="Times New Roman" w:hAnsi="Times New Roman" w:cs="Times New Roman" w:hint="eastAsia"/>
          <w:b/>
          <w:sz w:val="32"/>
          <w:szCs w:val="32"/>
        </w:rPr>
      </w:pPr>
      <w:r>
        <w:rPr>
          <w:rFonts w:ascii="Times New Roman" w:hAnsi="Times New Roman" w:cs="Times New Roman"/>
          <w:b/>
          <w:sz w:val="32"/>
          <w:szCs w:val="32"/>
        </w:rPr>
        <w:t>4.demonstrate with appropriate code</w:t>
      </w:r>
    </w:p>
    <w:p w14:paraId="7D2CB100" w14:textId="77777777" w:rsidR="00FB11E1" w:rsidRDefault="00FB11E1" w:rsidP="00FB11E1">
      <w:r>
        <w:rPr>
          <w:rFonts w:hint="eastAsia"/>
        </w:rPr>
        <w:t>（1）REST requires developers to explicitly use HTTP methods in the same way as the protocol definition. This basic REST design principle establishes a one-to-one mapping between create, read, update, and delete (create, read, update, and delete, CRUD) operations and HTTP methods. According to this mapping:</w:t>
      </w:r>
    </w:p>
    <w:p w14:paraId="368F5718" w14:textId="77777777" w:rsidR="00FB11E1" w:rsidRDefault="00FB11E1" w:rsidP="00FB11E1">
      <w:pPr>
        <w:rPr>
          <w:rFonts w:hint="eastAsia"/>
        </w:rPr>
      </w:pPr>
      <w:r>
        <w:rPr>
          <w:rFonts w:hint="eastAsia"/>
        </w:rPr>
        <w:t>• to create a resource on the server, use the POST method.</w:t>
      </w:r>
    </w:p>
    <w:p w14:paraId="340D0491" w14:textId="77777777" w:rsidR="00FB11E1" w:rsidRDefault="00FB11E1" w:rsidP="00FB11E1">
      <w:pPr>
        <w:rPr>
          <w:rFonts w:hint="eastAsia"/>
        </w:rPr>
      </w:pPr>
      <w:r>
        <w:rPr>
          <w:rFonts w:hint="eastAsia"/>
        </w:rPr>
        <w:t>• to retrieve a resource, use the GET method.</w:t>
      </w:r>
    </w:p>
    <w:p w14:paraId="72750823" w14:textId="77777777" w:rsidR="00FB11E1" w:rsidRDefault="00FB11E1" w:rsidP="00FB11E1">
      <w:pPr>
        <w:rPr>
          <w:rFonts w:hint="eastAsia"/>
        </w:rPr>
      </w:pPr>
      <w:r>
        <w:rPr>
          <w:rFonts w:hint="eastAsia"/>
        </w:rPr>
        <w:t>• to change the state of a resource or to update it, use the PUT method.</w:t>
      </w:r>
    </w:p>
    <w:p w14:paraId="0EC62246" w14:textId="77777777" w:rsidR="00FB11E1" w:rsidRDefault="00FB11E1" w:rsidP="00FB11E1">
      <w:pPr>
        <w:rPr>
          <w:rFonts w:hint="eastAsia"/>
        </w:rPr>
      </w:pPr>
      <w:r>
        <w:rPr>
          <w:rFonts w:hint="eastAsia"/>
        </w:rPr>
        <w:t>• to DELETE a resource, use the DELETE method.</w:t>
      </w:r>
    </w:p>
    <w:p w14:paraId="621D9F22" w14:textId="77777777" w:rsidR="00FB11E1" w:rsidRDefault="00FB11E1" w:rsidP="00FB11E1">
      <w:pPr>
        <w:rPr>
          <w:rFonts w:hint="eastAsia"/>
        </w:rPr>
      </w:pPr>
    </w:p>
    <w:p w14:paraId="256ED509" w14:textId="77777777" w:rsidR="00FB11E1" w:rsidRDefault="00FB11E1" w:rsidP="00FB11E1">
      <w:pPr>
        <w:pStyle w:val="ab"/>
        <w:widowControl/>
        <w:spacing w:before="120" w:after="120"/>
        <w:ind w:left="643" w:firstLineChars="0" w:firstLine="0"/>
        <w:rPr>
          <w:rFonts w:ascii="Times New Roman" w:hAnsi="Times New Roman" w:cs="Times New Roman" w:hint="eastAsia"/>
          <w:b/>
          <w:sz w:val="32"/>
          <w:szCs w:val="32"/>
        </w:rPr>
      </w:pPr>
      <w:r>
        <w:rPr>
          <w:rFonts w:ascii="Times New Roman" w:hAnsi="Times New Roman" w:cs="Times New Roman"/>
          <w:b/>
          <w:sz w:val="32"/>
          <w:szCs w:val="32"/>
        </w:rPr>
        <w:t>Such as</w:t>
      </w:r>
      <w:r>
        <w:rPr>
          <w:rFonts w:ascii="Times New Roman" w:hAnsi="Times New Roman" w:cs="Times New Roman" w:hint="eastAsia"/>
          <w:b/>
          <w:sz w:val="32"/>
          <w:szCs w:val="32"/>
        </w:rPr>
        <w:t>；</w:t>
      </w:r>
    </w:p>
    <w:p w14:paraId="27EF9383" w14:textId="77777777" w:rsidR="00FB11E1" w:rsidRDefault="00FB11E1" w:rsidP="00FB11E1">
      <w:pPr>
        <w:pStyle w:val="ab"/>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1440" w:firstLineChars="0" w:firstLine="0"/>
        <w:jc w:val="left"/>
        <w:rPr>
          <w:rFonts w:ascii="宋体" w:eastAsia="宋体" w:hAnsi="宋体" w:cs="宋体"/>
          <w:color w:val="000000"/>
          <w:kern w:val="0"/>
          <w:szCs w:val="21"/>
        </w:rPr>
      </w:pPr>
      <w:r>
        <w:rPr>
          <w:rFonts w:ascii="宋体" w:eastAsia="宋体" w:hAnsi="宋体" w:cs="宋体" w:hint="eastAsia"/>
          <w:b/>
          <w:bCs/>
          <w:color w:val="000080"/>
          <w:kern w:val="0"/>
          <w:szCs w:val="21"/>
        </w:rPr>
        <w:t xml:space="preserve">public class </w:t>
      </w:r>
      <w:proofErr w:type="spellStart"/>
      <w:r>
        <w:rPr>
          <w:rFonts w:ascii="宋体" w:eastAsia="宋体" w:hAnsi="宋体" w:cs="宋体" w:hint="eastAsia"/>
          <w:color w:val="000000"/>
          <w:kern w:val="0"/>
          <w:szCs w:val="21"/>
        </w:rPr>
        <w:t>ArticleController</w:t>
      </w:r>
      <w:proofErr w:type="spellEnd"/>
      <w:r>
        <w:rPr>
          <w:rFonts w:ascii="宋体" w:eastAsia="宋体" w:hAnsi="宋体" w:cs="宋体" w:hint="eastAsia"/>
          <w:color w:val="000000"/>
          <w:kern w:val="0"/>
          <w:szCs w:val="21"/>
        </w:rPr>
        <w:t xml:space="preserve"> {</w:t>
      </w:r>
      <w:r>
        <w:rPr>
          <w:rFonts w:ascii="宋体" w:eastAsia="宋体" w:hAnsi="宋体" w:cs="宋体" w:hint="eastAsia"/>
          <w:color w:val="000000"/>
          <w:kern w:val="0"/>
          <w:szCs w:val="21"/>
        </w:rPr>
        <w:br/>
        <w:t xml:space="preserve">    @</w:t>
      </w:r>
      <w:proofErr w:type="spellStart"/>
      <w:r>
        <w:rPr>
          <w:rFonts w:ascii="宋体" w:eastAsia="宋体" w:hAnsi="宋体" w:cs="宋体" w:hint="eastAsia"/>
          <w:color w:val="000000"/>
          <w:kern w:val="0"/>
          <w:szCs w:val="21"/>
        </w:rPr>
        <w:t>Autowired</w:t>
      </w:r>
      <w:proofErr w:type="spellEnd"/>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private </w:t>
      </w:r>
      <w:proofErr w:type="spellStart"/>
      <w:r>
        <w:rPr>
          <w:rFonts w:ascii="宋体" w:eastAsia="宋体" w:hAnsi="宋体" w:cs="宋体" w:hint="eastAsia"/>
          <w:color w:val="000000"/>
          <w:kern w:val="0"/>
          <w:szCs w:val="21"/>
        </w:rPr>
        <w:t>IArticleService</w:t>
      </w:r>
      <w:proofErr w:type="spellEnd"/>
      <w:r>
        <w:rPr>
          <w:rFonts w:ascii="宋体" w:eastAsia="宋体" w:hAnsi="宋体" w:cs="宋体" w:hint="eastAsia"/>
          <w:color w:val="000000"/>
          <w:kern w:val="0"/>
          <w:szCs w:val="21"/>
        </w:rPr>
        <w:t xml:space="preserve"> </w:t>
      </w:r>
      <w:proofErr w:type="spellStart"/>
      <w:r>
        <w:rPr>
          <w:rFonts w:ascii="宋体" w:eastAsia="宋体" w:hAnsi="宋体" w:cs="宋体" w:hint="eastAsia"/>
          <w:b/>
          <w:bCs/>
          <w:color w:val="660E7A"/>
          <w:kern w:val="0"/>
          <w:szCs w:val="21"/>
        </w:rPr>
        <w:t>articleService</w:t>
      </w:r>
      <w:proofErr w:type="spellEnd"/>
      <w:r>
        <w:rPr>
          <w:rFonts w:ascii="宋体" w:eastAsia="宋体" w:hAnsi="宋体" w:cs="宋体" w:hint="eastAsia"/>
          <w:color w:val="000000"/>
          <w:kern w:val="0"/>
          <w:szCs w:val="21"/>
        </w:rPr>
        <w:t>;</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w:t>
      </w:r>
      <w:proofErr w:type="spellStart"/>
      <w:r>
        <w:rPr>
          <w:rFonts w:ascii="宋体" w:eastAsia="宋体" w:hAnsi="宋体" w:cs="宋体" w:hint="eastAsia"/>
          <w:color w:val="000000"/>
          <w:kern w:val="0"/>
          <w:szCs w:val="21"/>
        </w:rPr>
        <w:t>PostMapping</w:t>
      </w:r>
      <w:proofErr w:type="spellEnd"/>
      <w:r>
        <w:rPr>
          <w:rFonts w:ascii="宋体" w:eastAsia="宋体" w:hAnsi="宋体" w:cs="宋体" w:hint="eastAsia"/>
          <w:color w:val="000000"/>
          <w:kern w:val="0"/>
          <w:szCs w:val="21"/>
        </w:rPr>
        <w:t>(</w:t>
      </w:r>
      <w:r>
        <w:rPr>
          <w:rFonts w:ascii="宋体" w:eastAsia="宋体" w:hAnsi="宋体" w:cs="宋体" w:hint="eastAsia"/>
          <w:b/>
          <w:bCs/>
          <w:color w:val="008000"/>
          <w:kern w:val="0"/>
          <w:szCs w:val="21"/>
        </w:rPr>
        <w:t>"/buy"</w:t>
      </w:r>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 xml:space="preserve">String </w:t>
      </w:r>
      <w:proofErr w:type="spellStart"/>
      <w:r>
        <w:rPr>
          <w:rFonts w:ascii="宋体" w:eastAsia="宋体" w:hAnsi="宋体" w:cs="宋体" w:hint="eastAsia"/>
          <w:color w:val="000000"/>
          <w:kern w:val="0"/>
          <w:szCs w:val="21"/>
        </w:rPr>
        <w:t>buyArticle</w:t>
      </w:r>
      <w:proofErr w:type="spellEnd"/>
      <w:r>
        <w:rPr>
          <w:rFonts w:ascii="宋体" w:eastAsia="宋体" w:hAnsi="宋体" w:cs="宋体" w:hint="eastAsia"/>
          <w:color w:val="000000"/>
          <w:kern w:val="0"/>
          <w:szCs w:val="21"/>
        </w:rPr>
        <w:t>(@</w:t>
      </w:r>
      <w:proofErr w:type="spellStart"/>
      <w:r>
        <w:rPr>
          <w:rFonts w:ascii="宋体" w:eastAsia="宋体" w:hAnsi="宋体" w:cs="宋体" w:hint="eastAsia"/>
          <w:color w:val="000000"/>
          <w:kern w:val="0"/>
          <w:szCs w:val="21"/>
        </w:rPr>
        <w:t>RequestBody</w:t>
      </w:r>
      <w:proofErr w:type="spellEnd"/>
      <w:r>
        <w:rPr>
          <w:rFonts w:ascii="宋体" w:eastAsia="宋体" w:hAnsi="宋体" w:cs="宋体" w:hint="eastAsia"/>
          <w:color w:val="000000"/>
          <w:kern w:val="0"/>
          <w:szCs w:val="21"/>
        </w:rPr>
        <w:t xml:space="preserve"> </w:t>
      </w:r>
      <w:proofErr w:type="spellStart"/>
      <w:r>
        <w:rPr>
          <w:rFonts w:ascii="宋体" w:eastAsia="宋体" w:hAnsi="宋体" w:cs="宋体" w:hint="eastAsia"/>
          <w:color w:val="000000"/>
          <w:kern w:val="0"/>
          <w:szCs w:val="21"/>
        </w:rPr>
        <w:t>BuyDto</w:t>
      </w:r>
      <w:proofErr w:type="spellEnd"/>
      <w:r>
        <w:rPr>
          <w:rFonts w:ascii="宋体" w:eastAsia="宋体" w:hAnsi="宋体" w:cs="宋体" w:hint="eastAsia"/>
          <w:color w:val="000000"/>
          <w:kern w:val="0"/>
          <w:szCs w:val="21"/>
        </w:rPr>
        <w:t xml:space="preserve"> </w:t>
      </w:r>
      <w:proofErr w:type="spellStart"/>
      <w:r>
        <w:rPr>
          <w:rFonts w:ascii="宋体" w:eastAsia="宋体" w:hAnsi="宋体" w:cs="宋体" w:hint="eastAsia"/>
          <w:color w:val="000000"/>
          <w:kern w:val="0"/>
          <w:szCs w:val="21"/>
        </w:rPr>
        <w:t>buyDto</w:t>
      </w:r>
      <w:proofErr w:type="spellEnd"/>
      <w:r>
        <w:rPr>
          <w:rFonts w:ascii="宋体" w:eastAsia="宋体" w:hAnsi="宋体" w:cs="宋体" w:hint="eastAsia"/>
          <w:color w:val="000000"/>
          <w:kern w:val="0"/>
          <w:szCs w:val="21"/>
        </w:rPr>
        <w:t>)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proofErr w:type="spellStart"/>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.buy</w:t>
      </w:r>
      <w:proofErr w:type="spellEnd"/>
      <w:r>
        <w:rPr>
          <w:rFonts w:ascii="宋体" w:eastAsia="宋体" w:hAnsi="宋体" w:cs="宋体" w:hint="eastAsia"/>
          <w:color w:val="000000"/>
          <w:kern w:val="0"/>
          <w:szCs w:val="21"/>
        </w:rPr>
        <w:t>(</w:t>
      </w:r>
      <w:proofErr w:type="spellStart"/>
      <w:r>
        <w:rPr>
          <w:rFonts w:ascii="宋体" w:eastAsia="宋体" w:hAnsi="宋体" w:cs="宋体" w:hint="eastAsia"/>
          <w:color w:val="000000"/>
          <w:kern w:val="0"/>
          <w:szCs w:val="21"/>
        </w:rPr>
        <w:t>buyDto</w:t>
      </w:r>
      <w:proofErr w:type="spellEnd"/>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w:t>
      </w:r>
      <w:proofErr w:type="spellStart"/>
      <w:r>
        <w:rPr>
          <w:rFonts w:ascii="宋体" w:eastAsia="宋体" w:hAnsi="宋体" w:cs="宋体" w:hint="eastAsia"/>
          <w:color w:val="000000"/>
          <w:kern w:val="0"/>
          <w:szCs w:val="21"/>
        </w:rPr>
        <w:t>PostMapping</w:t>
      </w:r>
      <w:proofErr w:type="spellEnd"/>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 xml:space="preserve">Integer </w:t>
      </w:r>
      <w:proofErr w:type="spellStart"/>
      <w:r>
        <w:rPr>
          <w:rFonts w:ascii="宋体" w:eastAsia="宋体" w:hAnsi="宋体" w:cs="宋体" w:hint="eastAsia"/>
          <w:color w:val="000000"/>
          <w:kern w:val="0"/>
          <w:szCs w:val="21"/>
        </w:rPr>
        <w:t>saveArticle</w:t>
      </w:r>
      <w:proofErr w:type="spellEnd"/>
      <w:r>
        <w:rPr>
          <w:rFonts w:ascii="宋体" w:eastAsia="宋体" w:hAnsi="宋体" w:cs="宋体" w:hint="eastAsia"/>
          <w:color w:val="000000"/>
          <w:kern w:val="0"/>
          <w:szCs w:val="21"/>
        </w:rPr>
        <w:t>(@</w:t>
      </w:r>
      <w:proofErr w:type="spellStart"/>
      <w:r>
        <w:rPr>
          <w:rFonts w:ascii="宋体" w:eastAsia="宋体" w:hAnsi="宋体" w:cs="宋体" w:hint="eastAsia"/>
          <w:color w:val="000000"/>
          <w:kern w:val="0"/>
          <w:szCs w:val="21"/>
        </w:rPr>
        <w:t>RequestBody</w:t>
      </w:r>
      <w:proofErr w:type="spellEnd"/>
      <w:r>
        <w:rPr>
          <w:rFonts w:ascii="宋体" w:eastAsia="宋体" w:hAnsi="宋体" w:cs="宋体" w:hint="eastAsia"/>
          <w:color w:val="000000"/>
          <w:kern w:val="0"/>
          <w:szCs w:val="21"/>
        </w:rPr>
        <w:t xml:space="preserve"> Article article)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proofErr w:type="spellStart"/>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.saveArticle</w:t>
      </w:r>
      <w:proofErr w:type="spellEnd"/>
      <w:r>
        <w:rPr>
          <w:rFonts w:ascii="宋体" w:eastAsia="宋体" w:hAnsi="宋体" w:cs="宋体" w:hint="eastAsia"/>
          <w:color w:val="000000"/>
          <w:kern w:val="0"/>
          <w:szCs w:val="21"/>
        </w:rPr>
        <w:t>(article);</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w:t>
      </w:r>
      <w:proofErr w:type="spellStart"/>
      <w:r>
        <w:rPr>
          <w:rFonts w:ascii="宋体" w:eastAsia="宋体" w:hAnsi="宋体" w:cs="宋体" w:hint="eastAsia"/>
          <w:color w:val="000000"/>
          <w:kern w:val="0"/>
          <w:szCs w:val="21"/>
        </w:rPr>
        <w:t>GetMapping</w:t>
      </w:r>
      <w:proofErr w:type="spellEnd"/>
      <w:r>
        <w:rPr>
          <w:rFonts w:ascii="宋体" w:eastAsia="宋体" w:hAnsi="宋体" w:cs="宋体" w:hint="eastAsia"/>
          <w:color w:val="000000"/>
          <w:kern w:val="0"/>
          <w:szCs w:val="21"/>
        </w:rPr>
        <w:t>(</w:t>
      </w:r>
      <w:r>
        <w:rPr>
          <w:rFonts w:ascii="宋体" w:eastAsia="宋体" w:hAnsi="宋体" w:cs="宋体" w:hint="eastAsia"/>
          <w:b/>
          <w:bCs/>
          <w:color w:val="008000"/>
          <w:kern w:val="0"/>
          <w:szCs w:val="21"/>
        </w:rPr>
        <w:t>"/{id}"</w:t>
      </w:r>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 xml:space="preserve">Article </w:t>
      </w:r>
      <w:proofErr w:type="spellStart"/>
      <w:r>
        <w:rPr>
          <w:rFonts w:ascii="宋体" w:eastAsia="宋体" w:hAnsi="宋体" w:cs="宋体" w:hint="eastAsia"/>
          <w:color w:val="000000"/>
          <w:kern w:val="0"/>
          <w:szCs w:val="21"/>
        </w:rPr>
        <w:t>queryById</w:t>
      </w:r>
      <w:proofErr w:type="spellEnd"/>
      <w:r>
        <w:rPr>
          <w:rFonts w:ascii="宋体" w:eastAsia="宋体" w:hAnsi="宋体" w:cs="宋体" w:hint="eastAsia"/>
          <w:color w:val="000000"/>
          <w:kern w:val="0"/>
          <w:szCs w:val="21"/>
        </w:rPr>
        <w:t>(@</w:t>
      </w:r>
      <w:proofErr w:type="spellStart"/>
      <w:r>
        <w:rPr>
          <w:rFonts w:ascii="宋体" w:eastAsia="宋体" w:hAnsi="宋体" w:cs="宋体" w:hint="eastAsia"/>
          <w:color w:val="000000"/>
          <w:kern w:val="0"/>
          <w:szCs w:val="21"/>
        </w:rPr>
        <w:t>PathVariable</w:t>
      </w:r>
      <w:proofErr w:type="spellEnd"/>
      <w:r>
        <w:rPr>
          <w:rFonts w:ascii="宋体" w:eastAsia="宋体" w:hAnsi="宋体" w:cs="宋体" w:hint="eastAsia"/>
          <w:color w:val="000000"/>
          <w:kern w:val="0"/>
          <w:szCs w:val="21"/>
        </w:rPr>
        <w:t>(</w:t>
      </w:r>
      <w:r>
        <w:rPr>
          <w:rFonts w:ascii="宋体" w:eastAsia="宋体" w:hAnsi="宋体" w:cs="宋体" w:hint="eastAsia"/>
          <w:b/>
          <w:bCs/>
          <w:color w:val="008000"/>
          <w:kern w:val="0"/>
          <w:szCs w:val="21"/>
        </w:rPr>
        <w:t>"id"</w:t>
      </w:r>
      <w:r>
        <w:rPr>
          <w:rFonts w:ascii="宋体" w:eastAsia="宋体" w:hAnsi="宋体" w:cs="宋体" w:hint="eastAsia"/>
          <w:color w:val="000000"/>
          <w:kern w:val="0"/>
          <w:szCs w:val="21"/>
        </w:rPr>
        <w:t>) Long id)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proofErr w:type="spellStart"/>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.selectById</w:t>
      </w:r>
      <w:proofErr w:type="spellEnd"/>
      <w:r>
        <w:rPr>
          <w:rFonts w:ascii="宋体" w:eastAsia="宋体" w:hAnsi="宋体" w:cs="宋体" w:hint="eastAsia"/>
          <w:color w:val="000000"/>
          <w:kern w:val="0"/>
          <w:szCs w:val="21"/>
        </w:rPr>
        <w:t>(id);</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w:t>
      </w:r>
      <w:proofErr w:type="spellStart"/>
      <w:r>
        <w:rPr>
          <w:rFonts w:ascii="宋体" w:eastAsia="宋体" w:hAnsi="宋体" w:cs="宋体" w:hint="eastAsia"/>
          <w:color w:val="000000"/>
          <w:kern w:val="0"/>
          <w:szCs w:val="21"/>
        </w:rPr>
        <w:t>PutMapping</w:t>
      </w:r>
      <w:proofErr w:type="spellEnd"/>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 xml:space="preserve">Integer </w:t>
      </w:r>
      <w:proofErr w:type="spellStart"/>
      <w:r>
        <w:rPr>
          <w:rFonts w:ascii="宋体" w:eastAsia="宋体" w:hAnsi="宋体" w:cs="宋体" w:hint="eastAsia"/>
          <w:color w:val="000000"/>
          <w:kern w:val="0"/>
          <w:szCs w:val="21"/>
        </w:rPr>
        <w:t>updateById</w:t>
      </w:r>
      <w:proofErr w:type="spellEnd"/>
      <w:r>
        <w:rPr>
          <w:rFonts w:ascii="宋体" w:eastAsia="宋体" w:hAnsi="宋体" w:cs="宋体" w:hint="eastAsia"/>
          <w:color w:val="000000"/>
          <w:kern w:val="0"/>
          <w:szCs w:val="21"/>
        </w:rPr>
        <w:t>(@</w:t>
      </w:r>
      <w:proofErr w:type="spellStart"/>
      <w:r>
        <w:rPr>
          <w:rFonts w:ascii="宋体" w:eastAsia="宋体" w:hAnsi="宋体" w:cs="宋体" w:hint="eastAsia"/>
          <w:color w:val="000000"/>
          <w:kern w:val="0"/>
          <w:szCs w:val="21"/>
        </w:rPr>
        <w:t>RequestBody</w:t>
      </w:r>
      <w:proofErr w:type="spellEnd"/>
      <w:r>
        <w:rPr>
          <w:rFonts w:ascii="宋体" w:eastAsia="宋体" w:hAnsi="宋体" w:cs="宋体" w:hint="eastAsia"/>
          <w:color w:val="000000"/>
          <w:kern w:val="0"/>
          <w:szCs w:val="21"/>
        </w:rPr>
        <w:t xml:space="preserve"> Article article) {</w:t>
      </w:r>
      <w:r>
        <w:rPr>
          <w:rFonts w:ascii="宋体" w:eastAsia="宋体" w:hAnsi="宋体" w:cs="宋体" w:hint="eastAsia"/>
          <w:color w:val="000000"/>
          <w:kern w:val="0"/>
          <w:szCs w:val="21"/>
        </w:rPr>
        <w:br/>
      </w:r>
      <w:r>
        <w:rPr>
          <w:rFonts w:ascii="宋体" w:eastAsia="宋体" w:hAnsi="宋体" w:cs="宋体" w:hint="eastAsia"/>
          <w:color w:val="000000"/>
          <w:kern w:val="0"/>
          <w:szCs w:val="21"/>
        </w:rPr>
        <w:lastRenderedPageBreak/>
        <w:t xml:space="preserve">        </w:t>
      </w:r>
      <w:r>
        <w:rPr>
          <w:rFonts w:ascii="宋体" w:eastAsia="宋体" w:hAnsi="宋体" w:cs="宋体" w:hint="eastAsia"/>
          <w:b/>
          <w:bCs/>
          <w:color w:val="000080"/>
          <w:kern w:val="0"/>
          <w:szCs w:val="21"/>
        </w:rPr>
        <w:t xml:space="preserve">return </w:t>
      </w:r>
      <w:proofErr w:type="spellStart"/>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.updateById</w:t>
      </w:r>
      <w:proofErr w:type="spellEnd"/>
      <w:r>
        <w:rPr>
          <w:rFonts w:ascii="宋体" w:eastAsia="宋体" w:hAnsi="宋体" w:cs="宋体" w:hint="eastAsia"/>
          <w:color w:val="000000"/>
          <w:kern w:val="0"/>
          <w:szCs w:val="21"/>
        </w:rPr>
        <w:t>(article);</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w:t>
      </w:r>
      <w:proofErr w:type="spellStart"/>
      <w:r>
        <w:rPr>
          <w:rFonts w:ascii="宋体" w:eastAsia="宋体" w:hAnsi="宋体" w:cs="宋体" w:hint="eastAsia"/>
          <w:color w:val="000000"/>
          <w:kern w:val="0"/>
          <w:szCs w:val="21"/>
        </w:rPr>
        <w:t>DeleteMapping</w:t>
      </w:r>
      <w:proofErr w:type="spellEnd"/>
      <w:r>
        <w:rPr>
          <w:rFonts w:ascii="宋体" w:eastAsia="宋体" w:hAnsi="宋体" w:cs="宋体" w:hint="eastAsia"/>
          <w:color w:val="000000"/>
          <w:kern w:val="0"/>
          <w:szCs w:val="21"/>
        </w:rPr>
        <w:t>(</w:t>
      </w:r>
      <w:r>
        <w:rPr>
          <w:rFonts w:ascii="宋体" w:eastAsia="宋体" w:hAnsi="宋体" w:cs="宋体" w:hint="eastAsia"/>
          <w:b/>
          <w:bCs/>
          <w:color w:val="008000"/>
          <w:kern w:val="0"/>
          <w:szCs w:val="21"/>
        </w:rPr>
        <w:t>"/{id}"</w:t>
      </w:r>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 xml:space="preserve">Integer </w:t>
      </w:r>
      <w:proofErr w:type="spellStart"/>
      <w:r>
        <w:rPr>
          <w:rFonts w:ascii="宋体" w:eastAsia="宋体" w:hAnsi="宋体" w:cs="宋体" w:hint="eastAsia"/>
          <w:color w:val="000000"/>
          <w:kern w:val="0"/>
          <w:szCs w:val="21"/>
        </w:rPr>
        <w:t>deleteArticle</w:t>
      </w:r>
      <w:proofErr w:type="spellEnd"/>
      <w:r>
        <w:rPr>
          <w:rFonts w:ascii="宋体" w:eastAsia="宋体" w:hAnsi="宋体" w:cs="宋体" w:hint="eastAsia"/>
          <w:color w:val="000000"/>
          <w:kern w:val="0"/>
          <w:szCs w:val="21"/>
        </w:rPr>
        <w:t>(@</w:t>
      </w:r>
      <w:proofErr w:type="spellStart"/>
      <w:r>
        <w:rPr>
          <w:rFonts w:ascii="宋体" w:eastAsia="宋体" w:hAnsi="宋体" w:cs="宋体" w:hint="eastAsia"/>
          <w:color w:val="000000"/>
          <w:kern w:val="0"/>
          <w:szCs w:val="21"/>
        </w:rPr>
        <w:t>PathVariable</w:t>
      </w:r>
      <w:proofErr w:type="spellEnd"/>
      <w:r>
        <w:rPr>
          <w:rFonts w:ascii="宋体" w:eastAsia="宋体" w:hAnsi="宋体" w:cs="宋体" w:hint="eastAsia"/>
          <w:color w:val="000000"/>
          <w:kern w:val="0"/>
          <w:szCs w:val="21"/>
        </w:rPr>
        <w:t>(</w:t>
      </w:r>
      <w:r>
        <w:rPr>
          <w:rFonts w:ascii="宋体" w:eastAsia="宋体" w:hAnsi="宋体" w:cs="宋体" w:hint="eastAsia"/>
          <w:b/>
          <w:bCs/>
          <w:color w:val="008000"/>
          <w:kern w:val="0"/>
          <w:szCs w:val="21"/>
        </w:rPr>
        <w:t>"id"</w:t>
      </w:r>
      <w:r>
        <w:rPr>
          <w:rFonts w:ascii="宋体" w:eastAsia="宋体" w:hAnsi="宋体" w:cs="宋体" w:hint="eastAsia"/>
          <w:color w:val="000000"/>
          <w:kern w:val="0"/>
          <w:szCs w:val="21"/>
        </w:rPr>
        <w:t>) Long id)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proofErr w:type="spellStart"/>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.deleteById</w:t>
      </w:r>
      <w:proofErr w:type="spellEnd"/>
      <w:r>
        <w:rPr>
          <w:rFonts w:ascii="宋体" w:eastAsia="宋体" w:hAnsi="宋体" w:cs="宋体" w:hint="eastAsia"/>
          <w:color w:val="000000"/>
          <w:kern w:val="0"/>
          <w:szCs w:val="21"/>
        </w:rPr>
        <w:t>(id);</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r>
      <w:r>
        <w:rPr>
          <w:rFonts w:ascii="宋体" w:eastAsia="宋体" w:hAnsi="宋体" w:cs="宋体" w:hint="eastAsia"/>
          <w:color w:val="000000"/>
          <w:kern w:val="0"/>
          <w:szCs w:val="21"/>
        </w:rPr>
        <w:br/>
        <w:t xml:space="preserve">    @</w:t>
      </w:r>
      <w:proofErr w:type="spellStart"/>
      <w:r>
        <w:rPr>
          <w:rFonts w:ascii="宋体" w:eastAsia="宋体" w:hAnsi="宋体" w:cs="宋体" w:hint="eastAsia"/>
          <w:color w:val="000000"/>
          <w:kern w:val="0"/>
          <w:szCs w:val="21"/>
        </w:rPr>
        <w:t>GetMapping</w:t>
      </w:r>
      <w:proofErr w:type="spellEnd"/>
      <w:r>
        <w:rPr>
          <w:rFonts w:ascii="宋体" w:eastAsia="宋体" w:hAnsi="宋体" w:cs="宋体" w:hint="eastAsia"/>
          <w:color w:val="000000"/>
          <w:kern w:val="0"/>
          <w:szCs w:val="21"/>
        </w:rPr>
        <w:t>(</w:t>
      </w:r>
      <w:r>
        <w:rPr>
          <w:rFonts w:ascii="宋体" w:eastAsia="宋体" w:hAnsi="宋体" w:cs="宋体" w:hint="eastAsia"/>
          <w:b/>
          <w:bCs/>
          <w:color w:val="008000"/>
          <w:kern w:val="0"/>
          <w:szCs w:val="21"/>
        </w:rPr>
        <w:t>"/articles"</w:t>
      </w:r>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public </w:t>
      </w:r>
      <w:r>
        <w:rPr>
          <w:rFonts w:ascii="宋体" w:eastAsia="宋体" w:hAnsi="宋体" w:cs="宋体" w:hint="eastAsia"/>
          <w:color w:val="000000"/>
          <w:kern w:val="0"/>
          <w:szCs w:val="21"/>
        </w:rPr>
        <w:t xml:space="preserve">Page </w:t>
      </w:r>
      <w:proofErr w:type="spellStart"/>
      <w:r>
        <w:rPr>
          <w:rFonts w:ascii="宋体" w:eastAsia="宋体" w:hAnsi="宋体" w:cs="宋体" w:hint="eastAsia"/>
          <w:color w:val="000000"/>
          <w:kern w:val="0"/>
          <w:szCs w:val="21"/>
        </w:rPr>
        <w:t>queryForPage</w:t>
      </w:r>
      <w:proofErr w:type="spellEnd"/>
      <w:r>
        <w:rPr>
          <w:rFonts w:ascii="宋体" w:eastAsia="宋体" w:hAnsi="宋体" w:cs="宋体" w:hint="eastAsia"/>
          <w:color w:val="000000"/>
          <w:kern w:val="0"/>
          <w:szCs w:val="21"/>
        </w:rPr>
        <w:t>() {</w:t>
      </w:r>
      <w:r>
        <w:rPr>
          <w:rFonts w:ascii="宋体" w:eastAsia="宋体" w:hAnsi="宋体" w:cs="宋体" w:hint="eastAsia"/>
          <w:color w:val="000000"/>
          <w:kern w:val="0"/>
          <w:szCs w:val="21"/>
        </w:rPr>
        <w:br/>
        <w:t xml:space="preserve">        </w:t>
      </w:r>
      <w:r>
        <w:rPr>
          <w:rFonts w:ascii="宋体" w:eastAsia="宋体" w:hAnsi="宋体" w:cs="宋体" w:hint="eastAsia"/>
          <w:b/>
          <w:bCs/>
          <w:color w:val="000080"/>
          <w:kern w:val="0"/>
          <w:szCs w:val="21"/>
        </w:rPr>
        <w:t xml:space="preserve">return </w:t>
      </w:r>
      <w:proofErr w:type="spellStart"/>
      <w:r>
        <w:rPr>
          <w:rFonts w:ascii="宋体" w:eastAsia="宋体" w:hAnsi="宋体" w:cs="宋体" w:hint="eastAsia"/>
          <w:b/>
          <w:bCs/>
          <w:color w:val="660E7A"/>
          <w:kern w:val="0"/>
          <w:szCs w:val="21"/>
        </w:rPr>
        <w:t>articleService</w:t>
      </w:r>
      <w:r>
        <w:rPr>
          <w:rFonts w:ascii="宋体" w:eastAsia="宋体" w:hAnsi="宋体" w:cs="宋体" w:hint="eastAsia"/>
          <w:color w:val="000000"/>
          <w:kern w:val="0"/>
          <w:szCs w:val="21"/>
        </w:rPr>
        <w:t>.selectArticles</w:t>
      </w:r>
      <w:proofErr w:type="spellEnd"/>
      <w:r>
        <w:rPr>
          <w:rFonts w:ascii="宋体" w:eastAsia="宋体" w:hAnsi="宋体" w:cs="宋体" w:hint="eastAsia"/>
          <w:color w:val="000000"/>
          <w:kern w:val="0"/>
          <w:szCs w:val="21"/>
        </w:rPr>
        <w:t>();</w:t>
      </w:r>
      <w:r>
        <w:rPr>
          <w:rFonts w:ascii="宋体" w:eastAsia="宋体" w:hAnsi="宋体" w:cs="宋体" w:hint="eastAsia"/>
          <w:color w:val="000000"/>
          <w:kern w:val="0"/>
          <w:szCs w:val="21"/>
        </w:rPr>
        <w:br/>
        <w:t xml:space="preserve">    }</w:t>
      </w:r>
      <w:r>
        <w:rPr>
          <w:rFonts w:ascii="宋体" w:eastAsia="宋体" w:hAnsi="宋体" w:cs="宋体" w:hint="eastAsia"/>
          <w:color w:val="000000"/>
          <w:kern w:val="0"/>
          <w:szCs w:val="21"/>
        </w:rPr>
        <w:br/>
        <w:t>}</w:t>
      </w:r>
    </w:p>
    <w:p w14:paraId="2CFAC8E1" w14:textId="77777777" w:rsidR="00FB11E1" w:rsidRDefault="00FB11E1" w:rsidP="00FB11E1">
      <w:pPr>
        <w:rPr>
          <w:rFonts w:hint="eastAsia"/>
        </w:rPr>
      </w:pPr>
    </w:p>
    <w:p w14:paraId="2BF933BC" w14:textId="77777777" w:rsidR="00FB11E1" w:rsidRDefault="00FB11E1" w:rsidP="00FB11E1">
      <w:pPr>
        <w:rPr>
          <w:rFonts w:hint="eastAsia"/>
        </w:rPr>
      </w:pPr>
      <w:r>
        <w:rPr>
          <w:rFonts w:hint="eastAsia"/>
        </w:rPr>
        <w:t>(2) for the data format requested and returned by the server, JSON should be used as much as possible and XML should be avoided.</w:t>
      </w:r>
    </w:p>
    <w:p w14:paraId="12427E87" w14:textId="77777777" w:rsidR="00FB11E1" w:rsidRDefault="00FB11E1" w:rsidP="00FB11E1">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宋体" w:eastAsia="宋体" w:hAnsi="宋体" w:cs="宋体" w:hint="eastAsia"/>
          <w:i/>
          <w:iCs/>
          <w:color w:val="808080"/>
          <w:kern w:val="0"/>
          <w:sz w:val="18"/>
          <w:szCs w:val="18"/>
        </w:rPr>
      </w:pPr>
      <w:proofErr w:type="gramStart"/>
      <w:r>
        <w:rPr>
          <w:rFonts w:ascii="宋体" w:eastAsia="宋体" w:hAnsi="宋体" w:cs="宋体" w:hint="eastAsia"/>
          <w:b/>
          <w:bCs/>
          <w:color w:val="660E7A"/>
          <w:kern w:val="0"/>
          <w:sz w:val="18"/>
          <w:szCs w:val="18"/>
        </w:rPr>
        <w:t>$</w:t>
      </w:r>
      <w:r>
        <w:rPr>
          <w:rFonts w:ascii="宋体" w:eastAsia="宋体" w:hAnsi="宋体" w:cs="宋体" w:hint="eastAsia"/>
          <w:color w:val="000000"/>
          <w:kern w:val="0"/>
          <w:sz w:val="18"/>
          <w:szCs w:val="18"/>
        </w:rPr>
        <w:t>.</w:t>
      </w:r>
      <w:r>
        <w:rPr>
          <w:rFonts w:ascii="宋体" w:eastAsia="宋体" w:hAnsi="宋体" w:cs="宋体" w:hint="eastAsia"/>
          <w:color w:val="7A7A43"/>
          <w:kern w:val="0"/>
          <w:sz w:val="18"/>
          <w:szCs w:val="18"/>
        </w:rPr>
        <w:t>ajax</w:t>
      </w:r>
      <w:proofErr w:type="gramEnd"/>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Request way</w:t>
      </w:r>
      <w:r>
        <w:rPr>
          <w:rFonts w:ascii="宋体" w:eastAsia="宋体" w:hAnsi="宋体" w:cs="宋体" w:hint="eastAsia"/>
          <w:i/>
          <w:iCs/>
          <w:color w:val="808080"/>
          <w:kern w:val="0"/>
          <w:sz w:val="18"/>
          <w:szCs w:val="18"/>
        </w:rPr>
        <w:br/>
        <w:t xml:space="preserve">    </w:t>
      </w:r>
      <w:r>
        <w:rPr>
          <w:rFonts w:ascii="宋体" w:eastAsia="宋体" w:hAnsi="宋体" w:cs="宋体" w:hint="eastAsia"/>
          <w:b/>
          <w:bCs/>
          <w:color w:val="660E7A"/>
          <w:kern w:val="0"/>
          <w:sz w:val="18"/>
          <w:szCs w:val="18"/>
        </w:rPr>
        <w:t>type</w:t>
      </w:r>
      <w:r>
        <w:rPr>
          <w:rFonts w:ascii="宋体" w:eastAsia="宋体" w:hAnsi="宋体" w:cs="宋体" w:hint="eastAsia"/>
          <w:color w:val="000000"/>
          <w:kern w:val="0"/>
          <w:sz w:val="18"/>
          <w:szCs w:val="18"/>
        </w:rPr>
        <w:t xml:space="preserve">: </w:t>
      </w:r>
      <w:r>
        <w:rPr>
          <w:rFonts w:ascii="宋体" w:eastAsia="宋体" w:hAnsi="宋体" w:cs="宋体" w:hint="eastAsia"/>
          <w:b/>
          <w:bCs/>
          <w:color w:val="008000"/>
          <w:kern w:val="0"/>
          <w:sz w:val="18"/>
          <w:szCs w:val="18"/>
        </w:rPr>
        <w:t>"POST"</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 xml:space="preserve">The media type of the request </w:t>
      </w:r>
      <w:r>
        <w:rPr>
          <w:rFonts w:ascii="宋体" w:eastAsia="宋体" w:hAnsi="宋体" w:cs="宋体" w:hint="eastAsia"/>
          <w:i/>
          <w:iCs/>
          <w:color w:val="808080"/>
          <w:kern w:val="0"/>
          <w:sz w:val="18"/>
          <w:szCs w:val="18"/>
        </w:rPr>
        <w:br/>
        <w:t xml:space="preserve">    </w:t>
      </w:r>
      <w:proofErr w:type="spellStart"/>
      <w:r>
        <w:rPr>
          <w:rFonts w:ascii="宋体" w:eastAsia="宋体" w:hAnsi="宋体" w:cs="宋体" w:hint="eastAsia"/>
          <w:b/>
          <w:bCs/>
          <w:color w:val="660E7A"/>
          <w:kern w:val="0"/>
          <w:sz w:val="18"/>
          <w:szCs w:val="18"/>
        </w:rPr>
        <w:t>contentType</w:t>
      </w:r>
      <w:proofErr w:type="spellEnd"/>
      <w:r>
        <w:rPr>
          <w:rFonts w:ascii="宋体" w:eastAsia="宋体" w:hAnsi="宋体" w:cs="宋体" w:hint="eastAsia"/>
          <w:color w:val="000000"/>
          <w:kern w:val="0"/>
          <w:sz w:val="18"/>
          <w:szCs w:val="18"/>
        </w:rPr>
        <w:t xml:space="preserve">: </w:t>
      </w:r>
      <w:r>
        <w:rPr>
          <w:rFonts w:ascii="宋体" w:eastAsia="宋体" w:hAnsi="宋体" w:cs="宋体" w:hint="eastAsia"/>
          <w:b/>
          <w:bCs/>
          <w:color w:val="008000"/>
          <w:kern w:val="0"/>
          <w:sz w:val="18"/>
          <w:szCs w:val="18"/>
        </w:rPr>
        <w:t>"application/</w:t>
      </w:r>
      <w:proofErr w:type="spellStart"/>
      <w:r>
        <w:rPr>
          <w:rFonts w:ascii="宋体" w:eastAsia="宋体" w:hAnsi="宋体" w:cs="宋体" w:hint="eastAsia"/>
          <w:b/>
          <w:bCs/>
          <w:color w:val="008000"/>
          <w:kern w:val="0"/>
          <w:sz w:val="18"/>
          <w:szCs w:val="18"/>
        </w:rPr>
        <w:t>json;charset</w:t>
      </w:r>
      <w:proofErr w:type="spellEnd"/>
      <w:r>
        <w:rPr>
          <w:rFonts w:ascii="宋体" w:eastAsia="宋体" w:hAnsi="宋体" w:cs="宋体" w:hint="eastAsia"/>
          <w:b/>
          <w:bCs/>
          <w:color w:val="008000"/>
          <w:kern w:val="0"/>
          <w:sz w:val="18"/>
          <w:szCs w:val="18"/>
        </w:rPr>
        <w:t>=UTF-8"</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proofErr w:type="spellStart"/>
      <w:r>
        <w:rPr>
          <w:rFonts w:ascii="宋体" w:eastAsia="宋体" w:hAnsi="宋体" w:cs="宋体" w:hint="eastAsia"/>
          <w:b/>
          <w:bCs/>
          <w:color w:val="660E7A"/>
          <w:kern w:val="0"/>
          <w:sz w:val="18"/>
          <w:szCs w:val="18"/>
        </w:rPr>
        <w:t>xhrFields</w:t>
      </w:r>
      <w:proofErr w:type="spellEnd"/>
      <w:r>
        <w:rPr>
          <w:rFonts w:ascii="宋体" w:eastAsia="宋体" w:hAnsi="宋体" w:cs="宋体" w:hint="eastAsia"/>
          <w:color w:val="000000"/>
          <w:kern w:val="0"/>
          <w:sz w:val="18"/>
          <w:szCs w:val="18"/>
        </w:rPr>
        <w:t>: {</w:t>
      </w:r>
      <w:r>
        <w:rPr>
          <w:rFonts w:ascii="宋体" w:eastAsia="宋体" w:hAnsi="宋体" w:cs="宋体" w:hint="eastAsia"/>
          <w:b/>
          <w:bCs/>
          <w:color w:val="008000"/>
          <w:kern w:val="0"/>
          <w:sz w:val="18"/>
          <w:szCs w:val="18"/>
        </w:rPr>
        <w:t>'Access-Control-Allow-Origin'</w:t>
      </w:r>
      <w:r>
        <w:rPr>
          <w:rFonts w:ascii="宋体" w:eastAsia="宋体" w:hAnsi="宋体" w:cs="宋体" w:hint="eastAsia"/>
          <w:color w:val="000000"/>
          <w:kern w:val="0"/>
          <w:sz w:val="18"/>
          <w:szCs w:val="18"/>
        </w:rPr>
        <w:t xml:space="preserve">: </w:t>
      </w:r>
      <w:r>
        <w:rPr>
          <w:rFonts w:ascii="宋体" w:eastAsia="宋体" w:hAnsi="宋体" w:cs="宋体" w:hint="eastAsia"/>
          <w:b/>
          <w:bCs/>
          <w:color w:val="008000"/>
          <w:kern w:val="0"/>
          <w:sz w:val="18"/>
          <w:szCs w:val="18"/>
        </w:rPr>
        <w:t>'*'</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Request the address</w:t>
      </w:r>
    </w:p>
    <w:p w14:paraId="1BFCC29C" w14:textId="77777777" w:rsidR="00FB11E1" w:rsidRDefault="00FB11E1" w:rsidP="00FB11E1">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hint="eastAsia"/>
        </w:rPr>
      </w:pPr>
      <w:r>
        <w:rPr>
          <w:rFonts w:ascii="宋体" w:eastAsia="宋体" w:hAnsi="宋体" w:cs="宋体" w:hint="eastAsia"/>
          <w:i/>
          <w:iCs/>
          <w:color w:val="808080"/>
          <w:kern w:val="0"/>
          <w:sz w:val="18"/>
          <w:szCs w:val="18"/>
        </w:rPr>
        <w:t xml:space="preserve">    </w:t>
      </w:r>
      <w:r>
        <w:rPr>
          <w:rFonts w:ascii="宋体" w:eastAsia="宋体" w:hAnsi="宋体" w:cs="宋体" w:hint="eastAsia"/>
          <w:b/>
          <w:bCs/>
          <w:color w:val="660E7A"/>
          <w:kern w:val="0"/>
          <w:sz w:val="18"/>
          <w:szCs w:val="18"/>
        </w:rPr>
        <w:t>url</w:t>
      </w:r>
      <w:r>
        <w:rPr>
          <w:rFonts w:ascii="宋体" w:eastAsia="宋体" w:hAnsi="宋体" w:cs="宋体" w:hint="eastAsia"/>
          <w:color w:val="000000"/>
          <w:kern w:val="0"/>
          <w:sz w:val="18"/>
          <w:szCs w:val="18"/>
        </w:rPr>
        <w:t xml:space="preserve">: </w:t>
      </w:r>
      <w:r>
        <w:rPr>
          <w:rFonts w:ascii="宋体" w:eastAsia="宋体" w:hAnsi="宋体" w:cs="宋体" w:hint="eastAsia"/>
          <w:b/>
          <w:bCs/>
          <w:color w:val="008000"/>
          <w:kern w:val="0"/>
          <w:sz w:val="18"/>
          <w:szCs w:val="18"/>
        </w:rPr>
        <w:t>`http://</w:t>
      </w:r>
      <w:r>
        <w:rPr>
          <w:rFonts w:ascii="宋体" w:eastAsia="宋体" w:hAnsi="宋体" w:cs="宋体" w:hint="eastAsia"/>
          <w:color w:val="000000"/>
          <w:kern w:val="0"/>
          <w:sz w:val="18"/>
          <w:szCs w:val="18"/>
        </w:rPr>
        <w:t>${</w:t>
      </w:r>
      <w:r>
        <w:rPr>
          <w:rFonts w:ascii="宋体" w:eastAsia="宋体" w:hAnsi="宋体" w:cs="宋体" w:hint="eastAsia"/>
          <w:b/>
          <w:bCs/>
          <w:i/>
          <w:iCs/>
          <w:color w:val="660E7A"/>
          <w:kern w:val="0"/>
          <w:sz w:val="18"/>
          <w:szCs w:val="18"/>
        </w:rPr>
        <w:t>baseUrl</w:t>
      </w:r>
      <w:r>
        <w:rPr>
          <w:rFonts w:ascii="宋体" w:eastAsia="宋体" w:hAnsi="宋体" w:cs="宋体" w:hint="eastAsia"/>
          <w:color w:val="000000"/>
          <w:kern w:val="0"/>
          <w:sz w:val="18"/>
          <w:szCs w:val="18"/>
        </w:rPr>
        <w:t>}</w:t>
      </w:r>
      <w:r>
        <w:rPr>
          <w:rFonts w:ascii="宋体" w:eastAsia="宋体" w:hAnsi="宋体" w:cs="宋体" w:hint="eastAsia"/>
          <w:b/>
          <w:bCs/>
          <w:color w:val="008000"/>
          <w:kern w:val="0"/>
          <w:sz w:val="18"/>
          <w:szCs w:val="18"/>
        </w:rPr>
        <w:t>/user`</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Data, json string</w:t>
      </w:r>
      <w:r>
        <w:rPr>
          <w:rFonts w:ascii="宋体" w:eastAsia="宋体" w:hAnsi="宋体" w:cs="宋体" w:hint="eastAsia"/>
          <w:i/>
          <w:iCs/>
          <w:color w:val="808080"/>
          <w:kern w:val="0"/>
          <w:sz w:val="18"/>
          <w:szCs w:val="18"/>
        </w:rPr>
        <w:br/>
        <w:t xml:space="preserve">    </w:t>
      </w:r>
      <w:r>
        <w:rPr>
          <w:rFonts w:ascii="宋体" w:eastAsia="宋体" w:hAnsi="宋体" w:cs="宋体" w:hint="eastAsia"/>
          <w:b/>
          <w:bCs/>
          <w:color w:val="660E7A"/>
          <w:kern w:val="0"/>
          <w:sz w:val="18"/>
          <w:szCs w:val="18"/>
        </w:rPr>
        <w:t>data</w:t>
      </w:r>
      <w:r>
        <w:rPr>
          <w:rFonts w:ascii="宋体" w:eastAsia="宋体" w:hAnsi="宋体" w:cs="宋体" w:hint="eastAsia"/>
          <w:color w:val="000000"/>
          <w:kern w:val="0"/>
          <w:sz w:val="18"/>
          <w:szCs w:val="18"/>
        </w:rPr>
        <w:t xml:space="preserve">: </w:t>
      </w:r>
      <w:proofErr w:type="spellStart"/>
      <w:r>
        <w:rPr>
          <w:rFonts w:ascii="宋体" w:eastAsia="宋体" w:hAnsi="宋体" w:cs="宋体" w:hint="eastAsia"/>
          <w:b/>
          <w:bCs/>
          <w:i/>
          <w:iCs/>
          <w:color w:val="660E7A"/>
          <w:kern w:val="0"/>
          <w:sz w:val="18"/>
          <w:szCs w:val="18"/>
        </w:rPr>
        <w:t>JSON</w:t>
      </w:r>
      <w:r>
        <w:rPr>
          <w:rFonts w:ascii="宋体" w:eastAsia="宋体" w:hAnsi="宋体" w:cs="宋体" w:hint="eastAsia"/>
          <w:color w:val="000000"/>
          <w:kern w:val="0"/>
          <w:sz w:val="18"/>
          <w:szCs w:val="18"/>
        </w:rPr>
        <w:t>.</w:t>
      </w:r>
      <w:r>
        <w:rPr>
          <w:rFonts w:ascii="宋体" w:eastAsia="宋体" w:hAnsi="宋体" w:cs="宋体" w:hint="eastAsia"/>
          <w:color w:val="7A7A43"/>
          <w:kern w:val="0"/>
          <w:sz w:val="18"/>
          <w:szCs w:val="18"/>
        </w:rPr>
        <w:t>stringify</w:t>
      </w:r>
      <w:proofErr w:type="spellEnd"/>
      <w:r>
        <w:rPr>
          <w:rFonts w:ascii="宋体" w:eastAsia="宋体" w:hAnsi="宋体" w:cs="宋体" w:hint="eastAsia"/>
          <w:color w:val="000000"/>
          <w:kern w:val="0"/>
          <w:sz w:val="18"/>
          <w:szCs w:val="18"/>
        </w:rPr>
        <w:t>(</w:t>
      </w:r>
      <w:r>
        <w:rPr>
          <w:rFonts w:ascii="宋体" w:eastAsia="宋体" w:hAnsi="宋体" w:cs="宋体" w:hint="eastAsia"/>
          <w:color w:val="458383"/>
          <w:kern w:val="0"/>
          <w:sz w:val="18"/>
          <w:szCs w:val="18"/>
        </w:rPr>
        <w:t>data</w:t>
      </w:r>
      <w:r>
        <w:rPr>
          <w:rFonts w:ascii="宋体" w:eastAsia="宋体" w:hAnsi="宋体" w:cs="宋体" w:hint="eastAsia"/>
          <w:color w:val="000000"/>
          <w:kern w:val="0"/>
          <w:sz w:val="18"/>
          <w:szCs w:val="18"/>
        </w:rPr>
        <w:t>),</w:t>
      </w:r>
      <w:r>
        <w:rPr>
          <w:rFonts w:ascii="宋体" w:eastAsia="宋体" w:hAnsi="宋体" w:cs="宋体" w:hint="eastAsia"/>
          <w:color w:val="000000"/>
          <w:kern w:val="0"/>
          <w:sz w:val="18"/>
          <w:szCs w:val="18"/>
        </w:rPr>
        <w:br/>
        <w:t xml:space="preserve">    </w:t>
      </w:r>
      <w:r>
        <w:rPr>
          <w:rFonts w:ascii="宋体" w:eastAsia="宋体" w:hAnsi="宋体" w:cs="宋体" w:hint="eastAsia"/>
          <w:i/>
          <w:iCs/>
          <w:color w:val="808080"/>
          <w:kern w:val="0"/>
          <w:sz w:val="18"/>
          <w:szCs w:val="18"/>
        </w:rPr>
        <w:t>//</w:t>
      </w:r>
      <w:r>
        <w:rPr>
          <w:rFonts w:hint="eastAsia"/>
        </w:rPr>
        <w:t xml:space="preserve"> </w:t>
      </w:r>
      <w:r>
        <w:rPr>
          <w:rFonts w:ascii="宋体" w:eastAsia="宋体" w:hAnsi="宋体" w:cs="宋体" w:hint="eastAsia"/>
          <w:i/>
          <w:iCs/>
          <w:color w:val="808080"/>
          <w:kern w:val="0"/>
          <w:sz w:val="18"/>
          <w:szCs w:val="18"/>
        </w:rPr>
        <w:t>The request is successful</w:t>
      </w:r>
    </w:p>
    <w:p w14:paraId="4AC28BAD" w14:textId="77777777" w:rsidR="00FB11E1" w:rsidRDefault="00FB11E1" w:rsidP="00FB11E1">
      <w:pPr>
        <w:rPr>
          <w:rFonts w:hint="eastAsia"/>
        </w:rPr>
      </w:pPr>
    </w:p>
    <w:p w14:paraId="24753DBF" w14:textId="77777777" w:rsidR="00FB11E1" w:rsidRDefault="00FB11E1" w:rsidP="00FB11E1">
      <w:pPr>
        <w:rPr>
          <w:rFonts w:hint="eastAsia"/>
        </w:rPr>
      </w:pPr>
    </w:p>
    <w:p w14:paraId="40CE9051" w14:textId="77777777" w:rsidR="00FB11E1" w:rsidRDefault="00FB11E1" w:rsidP="00FB11E1">
      <w:pPr>
        <w:rPr>
          <w:rFonts w:hint="eastAsia"/>
        </w:rPr>
      </w:pPr>
    </w:p>
    <w:p w14:paraId="4F835BA7" w14:textId="77777777" w:rsidR="00FB11E1" w:rsidRDefault="00FB11E1" w:rsidP="00FB11E1">
      <w:pPr>
        <w:rPr>
          <w:rFonts w:hint="eastAsia"/>
        </w:rPr>
      </w:pPr>
    </w:p>
    <w:p w14:paraId="7D5FE28A" w14:textId="77777777" w:rsidR="00FB11E1" w:rsidRDefault="00FB11E1" w:rsidP="00FB11E1">
      <w:pPr>
        <w:rPr>
          <w:rFonts w:hint="eastAsia"/>
        </w:rPr>
      </w:pPr>
    </w:p>
    <w:p w14:paraId="6282D645" w14:textId="77777777" w:rsidR="00FB11E1" w:rsidRDefault="00FB11E1" w:rsidP="00FB11E1">
      <w:pPr>
        <w:rPr>
          <w:rFonts w:hint="eastAsia"/>
        </w:rPr>
      </w:pPr>
    </w:p>
    <w:p w14:paraId="506304EF" w14:textId="77777777" w:rsidR="00FB11E1" w:rsidRDefault="00FB11E1" w:rsidP="00FB11E1">
      <w:pPr>
        <w:rPr>
          <w:rFonts w:hint="eastAsia"/>
        </w:rPr>
      </w:pPr>
    </w:p>
    <w:p w14:paraId="01C125EF" w14:textId="77777777" w:rsidR="00FB11E1" w:rsidRDefault="00FB11E1" w:rsidP="00FB11E1">
      <w:pPr>
        <w:rPr>
          <w:rFonts w:hint="eastAsia"/>
        </w:rPr>
      </w:pPr>
    </w:p>
    <w:p w14:paraId="69D904E2" w14:textId="77777777" w:rsidR="00FB11E1" w:rsidRDefault="00FB11E1" w:rsidP="00FB11E1">
      <w:pPr>
        <w:rPr>
          <w:rFonts w:hint="eastAsia"/>
        </w:rPr>
      </w:pPr>
    </w:p>
    <w:p w14:paraId="459D41BF" w14:textId="77777777" w:rsidR="00FB11E1" w:rsidRDefault="00FB11E1" w:rsidP="00FB11E1">
      <w:pPr>
        <w:rPr>
          <w:rFonts w:hint="eastAsia"/>
        </w:rPr>
      </w:pPr>
    </w:p>
    <w:p w14:paraId="3CF01F98" w14:textId="77777777" w:rsidR="00FB11E1" w:rsidRDefault="00FB11E1" w:rsidP="00FB11E1">
      <w:pPr>
        <w:rPr>
          <w:rFonts w:hint="eastAsia"/>
        </w:rPr>
      </w:pPr>
    </w:p>
    <w:p w14:paraId="62F8D093" w14:textId="77777777" w:rsidR="00FB11E1" w:rsidRDefault="00FB11E1" w:rsidP="00FB11E1">
      <w:pPr>
        <w:rPr>
          <w:rFonts w:hint="eastAsia"/>
        </w:rPr>
      </w:pPr>
    </w:p>
    <w:p w14:paraId="7E6686BE" w14:textId="77777777" w:rsidR="00FB11E1" w:rsidRDefault="00FB11E1" w:rsidP="00FB11E1">
      <w:pPr>
        <w:rPr>
          <w:rFonts w:hint="eastAsia"/>
        </w:rPr>
      </w:pPr>
    </w:p>
    <w:p w14:paraId="3E4C2414" w14:textId="77777777" w:rsidR="00FB11E1" w:rsidRDefault="00FB11E1" w:rsidP="00FB11E1">
      <w:pPr>
        <w:rPr>
          <w:rFonts w:hint="eastAsia"/>
        </w:rPr>
      </w:pPr>
    </w:p>
    <w:p w14:paraId="0A10F341" w14:textId="77777777" w:rsidR="00FB11E1" w:rsidRDefault="00FB11E1" w:rsidP="00FB11E1">
      <w:pPr>
        <w:rPr>
          <w:rFonts w:hint="eastAsia"/>
        </w:rPr>
      </w:pPr>
    </w:p>
    <w:p w14:paraId="4750ABE0" w14:textId="77777777" w:rsidR="00FB11E1" w:rsidRDefault="00FB11E1" w:rsidP="00FB11E1">
      <w:pPr>
        <w:rPr>
          <w:rFonts w:hint="eastAsia"/>
        </w:rPr>
      </w:pPr>
    </w:p>
    <w:p w14:paraId="7CDE911B" w14:textId="77777777" w:rsidR="00FB11E1" w:rsidRDefault="00FB11E1" w:rsidP="00FB11E1">
      <w:pPr>
        <w:rPr>
          <w:rFonts w:hint="eastAsia"/>
        </w:rPr>
      </w:pPr>
    </w:p>
    <w:p w14:paraId="0171A5C2" w14:textId="77777777" w:rsidR="00FB11E1" w:rsidRDefault="00FB11E1" w:rsidP="00FB11E1">
      <w:pPr>
        <w:pStyle w:val="ab"/>
        <w:numPr>
          <w:ilvl w:val="0"/>
          <w:numId w:val="5"/>
        </w:numPr>
        <w:tabs>
          <w:tab w:val="left" w:pos="-720"/>
        </w:tabs>
        <w:suppressAutoHyphens/>
        <w:ind w:firstLineChars="0"/>
        <w:jc w:val="center"/>
        <w:rPr>
          <w:rFonts w:ascii="Times New Roman" w:hAnsi="Times New Roman" w:cs="Times New Roman" w:hint="eastAsia"/>
          <w:b/>
          <w:sz w:val="32"/>
          <w:szCs w:val="32"/>
        </w:rPr>
      </w:pPr>
      <w:r>
        <w:rPr>
          <w:rFonts w:ascii="Times New Roman" w:hAnsi="Times New Roman" w:cs="Times New Roman"/>
          <w:b/>
          <w:sz w:val="32"/>
          <w:szCs w:val="32"/>
        </w:rPr>
        <w:lastRenderedPageBreak/>
        <w:t>Reference</w:t>
      </w:r>
    </w:p>
    <w:p w14:paraId="7FF0BB25" w14:textId="77777777" w:rsidR="00FB11E1" w:rsidRDefault="00FB11E1" w:rsidP="00FB11E1">
      <w:pPr>
        <w:widowControl/>
        <w:spacing w:before="120" w:after="120"/>
        <w:jc w:val="left"/>
        <w:rPr>
          <w:spacing w:val="-3"/>
        </w:rPr>
      </w:pPr>
      <w:r>
        <w:rPr>
          <w:rFonts w:hint="eastAsia"/>
          <w:spacing w:val="-3"/>
        </w:rPr>
        <w:t xml:space="preserve">[1] </w:t>
      </w:r>
      <w:r>
        <w:rPr>
          <w:rFonts w:ascii="Arial" w:hAnsi="Arial" w:cs="Arial"/>
          <w:color w:val="222222"/>
          <w:sz w:val="18"/>
          <w:szCs w:val="18"/>
          <w:shd w:val="clear" w:color="auto" w:fill="F6F7FB"/>
        </w:rPr>
        <w:t>Jane Helena Henderson</w:t>
      </w:r>
      <w:r>
        <w:rPr>
          <w:rFonts w:hint="eastAsia"/>
          <w:spacing w:val="-3"/>
        </w:rPr>
        <w:t xml:space="preserve">, ‘RESTful architectural style and its evolution and development’, </w:t>
      </w:r>
      <w:r>
        <w:rPr>
          <w:rFonts w:ascii="Arial" w:hAnsi="Arial" w:cs="Arial"/>
          <w:color w:val="222222"/>
          <w:sz w:val="18"/>
          <w:szCs w:val="18"/>
          <w:shd w:val="clear" w:color="auto" w:fill="FFFFFF"/>
        </w:rPr>
        <w:t>Internet Weekly News</w:t>
      </w:r>
      <w:r>
        <w:rPr>
          <w:rFonts w:hint="eastAsia"/>
          <w:spacing w:val="-3"/>
        </w:rPr>
        <w:t>, 2013-06-02</w:t>
      </w:r>
    </w:p>
    <w:p w14:paraId="51487912" w14:textId="77777777" w:rsidR="00FB11E1" w:rsidRDefault="00FB11E1" w:rsidP="00FB11E1">
      <w:pPr>
        <w:widowControl/>
        <w:spacing w:before="120" w:after="120"/>
        <w:jc w:val="left"/>
        <w:rPr>
          <w:rFonts w:hint="eastAsia"/>
          <w:spacing w:val="-3"/>
        </w:rPr>
      </w:pPr>
      <w:r>
        <w:rPr>
          <w:rFonts w:hint="eastAsia"/>
          <w:spacing w:val="-3"/>
        </w:rPr>
        <w:t xml:space="preserve">[2] </w:t>
      </w:r>
      <w:r>
        <w:rPr>
          <w:rFonts w:ascii="Arial" w:hAnsi="Arial" w:cs="Arial"/>
          <w:color w:val="222222"/>
          <w:sz w:val="18"/>
          <w:szCs w:val="18"/>
          <w:shd w:val="clear" w:color="auto" w:fill="FFFFFF"/>
        </w:rPr>
        <w:t>Karol Ramírez-Parada</w:t>
      </w:r>
      <w:r>
        <w:rPr>
          <w:rFonts w:hint="eastAsia"/>
          <w:spacing w:val="-3"/>
        </w:rPr>
        <w:t>.</w:t>
      </w:r>
      <w:r>
        <w:rPr>
          <w:rFonts w:hint="eastAsia"/>
        </w:rPr>
        <w:t xml:space="preserve"> </w:t>
      </w:r>
      <w:proofErr w:type="gramStart"/>
      <w:r>
        <w:rPr>
          <w:rFonts w:hint="eastAsia"/>
        </w:rPr>
        <w:t>‘</w:t>
      </w:r>
      <w:proofErr w:type="gramEnd"/>
      <w:r>
        <w:rPr>
          <w:rFonts w:hint="eastAsia"/>
          <w:spacing w:val="-3"/>
        </w:rPr>
        <w:t xml:space="preserve">Big data analysis The integration of embedded smart city architecture and RESTful Internet of Things can achieve efficient service provision and energy management </w:t>
      </w:r>
      <w:proofErr w:type="gramStart"/>
      <w:r>
        <w:rPr>
          <w:rFonts w:hint="eastAsia"/>
          <w:spacing w:val="-3"/>
        </w:rPr>
        <w:t>‘</w:t>
      </w:r>
      <w:proofErr w:type="gramEnd"/>
      <w:r>
        <w:rPr>
          <w:rFonts w:hint="eastAsia"/>
          <w:spacing w:val="-3"/>
        </w:rPr>
        <w:t>,</w:t>
      </w:r>
      <w:r>
        <w:rPr>
          <w:rFonts w:hint="eastAsia"/>
        </w:rPr>
        <w:t xml:space="preserve"> </w:t>
      </w:r>
      <w:r>
        <w:rPr>
          <w:rFonts w:ascii="Arial" w:hAnsi="Arial" w:cs="Arial"/>
          <w:color w:val="222222"/>
          <w:sz w:val="18"/>
          <w:szCs w:val="18"/>
          <w:shd w:val="clear" w:color="auto" w:fill="FFFFFF"/>
        </w:rPr>
        <w:t>International Journal of Digital Earth</w:t>
      </w:r>
      <w:r>
        <w:rPr>
          <w:rFonts w:hint="eastAsia"/>
          <w:spacing w:val="-3"/>
        </w:rPr>
        <w:t xml:space="preserve"> ,</w:t>
      </w:r>
      <w:r>
        <w:rPr>
          <w:rFonts w:hint="eastAsia"/>
        </w:rPr>
        <w:t xml:space="preserve"> </w:t>
      </w:r>
      <w:r>
        <w:rPr>
          <w:rFonts w:hint="eastAsia"/>
          <w:spacing w:val="-3"/>
        </w:rPr>
        <w:t>2015-04-06</w:t>
      </w:r>
    </w:p>
    <w:p w14:paraId="64598BDE" w14:textId="77777777" w:rsidR="00FB11E1" w:rsidRDefault="00FB11E1" w:rsidP="00FB11E1">
      <w:pPr>
        <w:widowControl/>
        <w:spacing w:before="120" w:after="120"/>
        <w:jc w:val="left"/>
        <w:rPr>
          <w:rFonts w:hint="eastAsia"/>
          <w:spacing w:val="-3"/>
        </w:rPr>
      </w:pPr>
      <w:r>
        <w:rPr>
          <w:rFonts w:hint="eastAsia"/>
          <w:spacing w:val="-3"/>
        </w:rPr>
        <w:t xml:space="preserve">[3] </w:t>
      </w:r>
      <w:r>
        <w:rPr>
          <w:rFonts w:ascii="Arial" w:hAnsi="Arial" w:cs="Arial"/>
          <w:color w:val="222222"/>
          <w:sz w:val="18"/>
          <w:szCs w:val="18"/>
          <w:shd w:val="clear" w:color="auto" w:fill="FFFFFF"/>
        </w:rPr>
        <w:t xml:space="preserve">Diana </w:t>
      </w:r>
      <w:proofErr w:type="spellStart"/>
      <w:r>
        <w:rPr>
          <w:rFonts w:ascii="Arial" w:hAnsi="Arial" w:cs="Arial"/>
          <w:color w:val="222222"/>
          <w:sz w:val="18"/>
          <w:szCs w:val="18"/>
          <w:shd w:val="clear" w:color="auto" w:fill="FFFFFF"/>
        </w:rPr>
        <w:t>Garay</w:t>
      </w:r>
      <w:proofErr w:type="spellEnd"/>
      <w:r>
        <w:rPr>
          <w:rFonts w:ascii="Arial" w:hAnsi="Arial" w:cs="Arial"/>
          <w:color w:val="222222"/>
          <w:sz w:val="18"/>
          <w:szCs w:val="18"/>
          <w:shd w:val="clear" w:color="auto" w:fill="FFFFFF"/>
        </w:rPr>
        <w:t>-Acevedo</w:t>
      </w:r>
      <w:r>
        <w:rPr>
          <w:rFonts w:hint="eastAsia"/>
          <w:spacing w:val="-3"/>
        </w:rPr>
        <w:t>. ‘</w:t>
      </w:r>
      <w:r>
        <w:rPr>
          <w:rFonts w:hint="eastAsia"/>
        </w:rPr>
        <w:t xml:space="preserve">Design and Implementation of Enterprise Procurement Business Architecture Based on </w:t>
      </w:r>
      <w:proofErr w:type="spellStart"/>
      <w:r>
        <w:rPr>
          <w:rFonts w:hint="eastAsia"/>
        </w:rPr>
        <w:t>WebService</w:t>
      </w:r>
      <w:proofErr w:type="spellEnd"/>
      <w:r>
        <w:rPr>
          <w:rFonts w:hint="eastAsia"/>
        </w:rPr>
        <w:t xml:space="preserve"> ’, </w:t>
      </w:r>
      <w:r>
        <w:rPr>
          <w:rFonts w:ascii="Arial" w:hAnsi="Arial" w:cs="Arial"/>
          <w:color w:val="222222"/>
          <w:sz w:val="18"/>
          <w:szCs w:val="18"/>
          <w:shd w:val="clear" w:color="auto" w:fill="F6F7FB"/>
        </w:rPr>
        <w:t>Journal of neurology</w:t>
      </w:r>
      <w:r>
        <w:rPr>
          <w:rFonts w:hint="eastAsia"/>
        </w:rPr>
        <w:t xml:space="preserve">, </w:t>
      </w:r>
      <w:r>
        <w:rPr>
          <w:rFonts w:ascii="Arial" w:hAnsi="Arial" w:cs="Arial"/>
          <w:color w:val="333333"/>
          <w:szCs w:val="21"/>
          <w:shd w:val="clear" w:color="auto" w:fill="F7F8FA"/>
        </w:rPr>
        <w:t>2012-10-06</w:t>
      </w:r>
    </w:p>
    <w:p w14:paraId="5A57A5CE" w14:textId="77777777" w:rsidR="00FB11E1" w:rsidRDefault="00FB11E1" w:rsidP="00FB11E1">
      <w:pPr>
        <w:widowControl/>
        <w:spacing w:before="120" w:after="120"/>
        <w:jc w:val="left"/>
        <w:rPr>
          <w:rFonts w:hint="eastAsia"/>
          <w:spacing w:val="-3"/>
        </w:rPr>
      </w:pPr>
      <w:r>
        <w:rPr>
          <w:rFonts w:hint="eastAsia"/>
          <w:spacing w:val="-3"/>
        </w:rPr>
        <w:t xml:space="preserve">[4] </w:t>
      </w:r>
      <w:proofErr w:type="spellStart"/>
      <w:r>
        <w:rPr>
          <w:rFonts w:ascii="Arial" w:hAnsi="Arial" w:cs="Arial"/>
          <w:color w:val="222222"/>
          <w:sz w:val="18"/>
          <w:szCs w:val="18"/>
          <w:shd w:val="clear" w:color="auto" w:fill="FFFFFF"/>
        </w:rPr>
        <w:t>Centor</w:t>
      </w:r>
      <w:proofErr w:type="spellEnd"/>
      <w:r>
        <w:rPr>
          <w:rFonts w:ascii="Arial" w:hAnsi="Arial" w:cs="Arial"/>
          <w:color w:val="222222"/>
          <w:sz w:val="18"/>
          <w:szCs w:val="18"/>
          <w:shd w:val="clear" w:color="auto" w:fill="FFFFFF"/>
        </w:rPr>
        <w:t xml:space="preserve"> Robert</w:t>
      </w:r>
      <w:r>
        <w:rPr>
          <w:rFonts w:hint="eastAsia"/>
        </w:rPr>
        <w:t xml:space="preserve">. ‘Research on XML Cross-platform </w:t>
      </w:r>
      <w:proofErr w:type="spellStart"/>
      <w:r>
        <w:rPr>
          <w:rFonts w:hint="eastAsia"/>
        </w:rPr>
        <w:t>WebService</w:t>
      </w:r>
      <w:proofErr w:type="spellEnd"/>
      <w:r>
        <w:rPr>
          <w:rFonts w:hint="eastAsia"/>
        </w:rPr>
        <w:t xml:space="preserve"> Core Technology Based on SOAP Protocol’, </w:t>
      </w:r>
      <w:r>
        <w:rPr>
          <w:rFonts w:ascii="Arial" w:hAnsi="Arial" w:cs="Arial"/>
          <w:color w:val="222222"/>
          <w:sz w:val="18"/>
          <w:szCs w:val="18"/>
          <w:shd w:val="clear" w:color="auto" w:fill="FFFFFF"/>
        </w:rPr>
        <w:t>Nature communications</w:t>
      </w:r>
      <w:r>
        <w:rPr>
          <w:rFonts w:hint="eastAsia"/>
        </w:rPr>
        <w:t>, ,2011-03-01</w:t>
      </w:r>
    </w:p>
    <w:p w14:paraId="6F80A7B9" w14:textId="77777777" w:rsidR="00FB11E1" w:rsidRDefault="00FB11E1" w:rsidP="00FB11E1">
      <w:pPr>
        <w:widowControl/>
        <w:spacing w:before="120" w:after="120"/>
        <w:jc w:val="left"/>
        <w:rPr>
          <w:rFonts w:hint="eastAsia"/>
        </w:rPr>
      </w:pPr>
      <w:r>
        <w:rPr>
          <w:rFonts w:hint="eastAsia"/>
          <w:spacing w:val="-3"/>
        </w:rPr>
        <w:t>[5]</w:t>
      </w:r>
      <w:r>
        <w:rPr>
          <w:rFonts w:hint="eastAsia"/>
        </w:rPr>
        <w:t xml:space="preserve"> </w:t>
      </w:r>
      <w:proofErr w:type="spellStart"/>
      <w:r>
        <w:rPr>
          <w:rFonts w:ascii="Arial" w:hAnsi="Arial" w:cs="Arial"/>
          <w:color w:val="222222"/>
          <w:sz w:val="18"/>
          <w:szCs w:val="18"/>
          <w:shd w:val="clear" w:color="auto" w:fill="F6F7FB"/>
        </w:rPr>
        <w:t>Taing</w:t>
      </w:r>
      <w:proofErr w:type="spellEnd"/>
      <w:r>
        <w:rPr>
          <w:rFonts w:ascii="Arial" w:hAnsi="Arial" w:cs="Arial"/>
          <w:color w:val="222222"/>
          <w:sz w:val="18"/>
          <w:szCs w:val="18"/>
          <w:shd w:val="clear" w:color="auto" w:fill="F6F7FB"/>
        </w:rPr>
        <w:t xml:space="preserve"> Lilly</w:t>
      </w:r>
      <w:r>
        <w:rPr>
          <w:rFonts w:hint="eastAsia"/>
        </w:rPr>
        <w:t xml:space="preserve">; Discussion on Software Testing Technology Based on </w:t>
      </w:r>
      <w:proofErr w:type="spellStart"/>
      <w:r>
        <w:rPr>
          <w:rFonts w:hint="eastAsia"/>
        </w:rPr>
        <w:t>WebService</w:t>
      </w:r>
      <w:proofErr w:type="spellEnd"/>
      <w:r>
        <w:rPr>
          <w:rFonts w:hint="eastAsia"/>
        </w:rPr>
        <w:t xml:space="preserve"> Interface</w:t>
      </w:r>
      <w:proofErr w:type="gramStart"/>
      <w:r>
        <w:rPr>
          <w:rFonts w:hint="eastAsia"/>
        </w:rPr>
        <w:t>’</w:t>
      </w:r>
      <w:proofErr w:type="gramEnd"/>
      <w:r>
        <w:rPr>
          <w:rFonts w:hint="eastAsia"/>
        </w:rPr>
        <w:t xml:space="preserve">, </w:t>
      </w:r>
      <w:r>
        <w:rPr>
          <w:rFonts w:ascii="Arial" w:hAnsi="Arial" w:cs="Arial"/>
          <w:color w:val="222222"/>
          <w:sz w:val="18"/>
          <w:szCs w:val="18"/>
          <w:shd w:val="clear" w:color="auto" w:fill="FFFFFF"/>
        </w:rPr>
        <w:t>Australian dental journal</w:t>
      </w:r>
      <w:r>
        <w:rPr>
          <w:rFonts w:hint="eastAsia"/>
        </w:rPr>
        <w:t>, 2003-04-15</w:t>
      </w:r>
    </w:p>
    <w:p w14:paraId="35AF66E2" w14:textId="77777777" w:rsidR="00FB11E1" w:rsidRDefault="00FB11E1" w:rsidP="00FB11E1">
      <w:pPr>
        <w:widowControl/>
        <w:spacing w:before="120" w:after="120"/>
        <w:jc w:val="left"/>
        <w:rPr>
          <w:rFonts w:hint="eastAsia"/>
        </w:rPr>
      </w:pPr>
      <w:r>
        <w:rPr>
          <w:rFonts w:hint="eastAsia"/>
          <w:spacing w:val="-3"/>
        </w:rPr>
        <w:t>[6]</w:t>
      </w:r>
      <w:r>
        <w:rPr>
          <w:rFonts w:hint="eastAsia"/>
        </w:rPr>
        <w:t xml:space="preserve"> </w:t>
      </w:r>
      <w:r>
        <w:rPr>
          <w:rFonts w:ascii="Arial" w:hAnsi="Arial" w:cs="Arial"/>
          <w:color w:val="222222"/>
          <w:sz w:val="18"/>
          <w:szCs w:val="18"/>
          <w:shd w:val="clear" w:color="auto" w:fill="F6F7FB"/>
        </w:rPr>
        <w:t>Farris Grace E</w:t>
      </w:r>
      <w:r>
        <w:rPr>
          <w:rFonts w:hint="eastAsia"/>
        </w:rPr>
        <w:t xml:space="preserve">; ‘Information System Construction Based on Webservice and REST Mixed Architecture Mode’,  </w:t>
      </w:r>
      <w:hyperlink r:id="rId8" w:tgtFrame="_blank" w:history="1">
        <w:r>
          <w:rPr>
            <w:rStyle w:val="ad"/>
            <w:rFonts w:ascii="Arial" w:hAnsi="Arial" w:cs="Arial"/>
            <w:color w:val="222222"/>
            <w:sz w:val="18"/>
            <w:szCs w:val="18"/>
            <w:shd w:val="clear" w:color="auto" w:fill="FFFFFF"/>
          </w:rPr>
          <w:t xml:space="preserve"> Computer Technology Journal</w:t>
        </w:r>
        <w:r>
          <w:rPr>
            <w:rStyle w:val="ad"/>
            <w:rFonts w:hint="eastAsia"/>
          </w:rPr>
          <w:t xml:space="preserve">， 2018-05-19 </w:t>
        </w:r>
      </w:hyperlink>
    </w:p>
    <w:p w14:paraId="250ABD8D" w14:textId="77777777" w:rsidR="00FB11E1" w:rsidRDefault="00FB11E1" w:rsidP="00FB11E1">
      <w:pPr>
        <w:widowControl/>
        <w:spacing w:before="120" w:after="120"/>
        <w:jc w:val="left"/>
        <w:rPr>
          <w:rFonts w:hint="eastAsia"/>
        </w:rPr>
      </w:pPr>
      <w:r>
        <w:rPr>
          <w:rFonts w:hint="eastAsia"/>
          <w:spacing w:val="-3"/>
        </w:rPr>
        <w:t>[7]</w:t>
      </w:r>
      <w:r>
        <w:rPr>
          <w:rFonts w:ascii="Arial" w:hAnsi="Arial" w:cs="Arial"/>
          <w:color w:val="222222"/>
          <w:sz w:val="18"/>
          <w:szCs w:val="18"/>
          <w:shd w:val="clear" w:color="auto" w:fill="FFFFFF"/>
        </w:rPr>
        <w:t xml:space="preserve"> </w:t>
      </w:r>
      <w:r>
        <w:rPr>
          <w:rFonts w:ascii="Arial" w:hAnsi="Arial" w:cs="Arial"/>
          <w:color w:val="222222"/>
          <w:sz w:val="18"/>
          <w:szCs w:val="18"/>
          <w:shd w:val="clear" w:color="auto" w:fill="F6F7FB"/>
        </w:rPr>
        <w:t>Healy Genevieve</w:t>
      </w:r>
      <w:r>
        <w:rPr>
          <w:rFonts w:hint="eastAsia"/>
        </w:rPr>
        <w:t xml:space="preserve"> ‘Research on Distributed Application Development Based on Restful </w:t>
      </w:r>
      <w:proofErr w:type="spellStart"/>
      <w:r>
        <w:rPr>
          <w:rFonts w:hint="eastAsia"/>
        </w:rPr>
        <w:t>WebService</w:t>
      </w:r>
      <w:proofErr w:type="spellEnd"/>
      <w:r>
        <w:rPr>
          <w:rFonts w:hint="eastAsia"/>
        </w:rPr>
        <w:t>’, Computer knowledge and technology , 2013-05-15</w:t>
      </w:r>
    </w:p>
    <w:p w14:paraId="28168EB5" w14:textId="77777777" w:rsidR="00FB11E1" w:rsidRDefault="00FB11E1" w:rsidP="00FB11E1">
      <w:pPr>
        <w:widowControl/>
        <w:spacing w:before="120" w:after="120"/>
        <w:jc w:val="left"/>
        <w:rPr>
          <w:rFonts w:hint="eastAsia"/>
        </w:rPr>
      </w:pPr>
      <w:r>
        <w:rPr>
          <w:rFonts w:hint="eastAsia"/>
        </w:rPr>
        <w:t xml:space="preserve">[8] </w:t>
      </w:r>
      <w:r>
        <w:rPr>
          <w:rFonts w:ascii="Arial" w:hAnsi="Arial" w:cs="Arial"/>
          <w:color w:val="222222"/>
          <w:sz w:val="18"/>
          <w:szCs w:val="18"/>
          <w:shd w:val="clear" w:color="auto" w:fill="FFFFFF"/>
        </w:rPr>
        <w:t>Tso Chun-</w:t>
      </w:r>
      <w:proofErr w:type="spellStart"/>
      <w:r>
        <w:rPr>
          <w:rFonts w:ascii="Arial" w:hAnsi="Arial" w:cs="Arial"/>
          <w:color w:val="222222"/>
          <w:sz w:val="18"/>
          <w:szCs w:val="18"/>
          <w:shd w:val="clear" w:color="auto" w:fill="FFFFFF"/>
        </w:rPr>
        <w:t>Hsi</w:t>
      </w:r>
      <w:proofErr w:type="spellEnd"/>
      <w:r>
        <w:rPr>
          <w:rFonts w:ascii="Arial" w:hAnsi="Arial" w:cs="Arial"/>
          <w:color w:val="222222"/>
          <w:sz w:val="18"/>
          <w:szCs w:val="18"/>
          <w:shd w:val="clear" w:color="auto" w:fill="FFFFFF"/>
        </w:rPr>
        <w:t>;;Wu Jen-</w:t>
      </w:r>
      <w:proofErr w:type="spellStart"/>
      <w:r>
        <w:rPr>
          <w:rFonts w:ascii="Arial" w:hAnsi="Arial" w:cs="Arial"/>
          <w:color w:val="222222"/>
          <w:sz w:val="18"/>
          <w:szCs w:val="18"/>
          <w:shd w:val="clear" w:color="auto" w:fill="FFFFFF"/>
        </w:rPr>
        <w:t>Leih</w:t>
      </w:r>
      <w:proofErr w:type="spellEnd"/>
      <w:r>
        <w:rPr>
          <w:rFonts w:ascii="Arial" w:hAnsi="Arial" w:cs="Arial"/>
          <w:color w:val="222222"/>
          <w:sz w:val="18"/>
          <w:szCs w:val="18"/>
          <w:shd w:val="clear" w:color="auto" w:fill="FFFFFF"/>
        </w:rPr>
        <w:t>;;Lu Ming-Wei</w:t>
      </w:r>
      <w:r>
        <w:rPr>
          <w:rFonts w:hint="eastAsia"/>
        </w:rPr>
        <w:t xml:space="preserve">; ‘Research on Home Security Remote Monitoring System Based on Restful </w:t>
      </w:r>
      <w:proofErr w:type="spellStart"/>
      <w:r>
        <w:rPr>
          <w:rFonts w:hint="eastAsia"/>
        </w:rPr>
        <w:t>WebService</w:t>
      </w:r>
      <w:proofErr w:type="spellEnd"/>
      <w:r>
        <w:rPr>
          <w:rFonts w:hint="eastAsia"/>
        </w:rPr>
        <w:t xml:space="preserve">’, </w:t>
      </w:r>
      <w:r>
        <w:rPr>
          <w:rFonts w:ascii="Arial" w:hAnsi="Arial" w:cs="Arial"/>
          <w:color w:val="222222"/>
          <w:sz w:val="18"/>
          <w:szCs w:val="18"/>
          <w:shd w:val="clear" w:color="auto" w:fill="F6F7FB"/>
        </w:rPr>
        <w:t>Scientific reports</w:t>
      </w:r>
      <w:r>
        <w:rPr>
          <w:rFonts w:hint="eastAsia"/>
        </w:rPr>
        <w:t xml:space="preserve"> 2012-04-19</w:t>
      </w:r>
    </w:p>
    <w:p w14:paraId="046D9059" w14:textId="77777777" w:rsidR="00FB11E1" w:rsidRDefault="00FB11E1" w:rsidP="00FB11E1">
      <w:pPr>
        <w:widowControl/>
        <w:spacing w:before="120" w:after="120"/>
        <w:jc w:val="left"/>
        <w:rPr>
          <w:rFonts w:hint="eastAsia"/>
        </w:rPr>
      </w:pPr>
      <w:r>
        <w:rPr>
          <w:rFonts w:hint="eastAsia"/>
        </w:rPr>
        <w:t xml:space="preserve">[9] </w:t>
      </w:r>
      <w:proofErr w:type="spellStart"/>
      <w:r>
        <w:rPr>
          <w:rFonts w:ascii="Arial" w:hAnsi="Arial" w:cs="Arial"/>
          <w:color w:val="222222"/>
          <w:sz w:val="18"/>
          <w:szCs w:val="18"/>
          <w:shd w:val="clear" w:color="auto" w:fill="FFFFFF"/>
        </w:rPr>
        <w:t>Jérémy</w:t>
      </w:r>
      <w:proofErr w:type="spellEnd"/>
      <w:r>
        <w:rPr>
          <w:rFonts w:ascii="Arial" w:hAnsi="Arial" w:cs="Arial"/>
          <w:color w:val="222222"/>
          <w:sz w:val="18"/>
          <w:szCs w:val="18"/>
          <w:shd w:val="clear" w:color="auto" w:fill="FFFFFF"/>
        </w:rPr>
        <w:t xml:space="preserve"> Gaillard;;Adrien </w:t>
      </w:r>
      <w:proofErr w:type="spellStart"/>
      <w:r>
        <w:rPr>
          <w:rFonts w:ascii="Arial" w:hAnsi="Arial" w:cs="Arial"/>
          <w:color w:val="222222"/>
          <w:sz w:val="18"/>
          <w:szCs w:val="18"/>
          <w:shd w:val="clear" w:color="auto" w:fill="FFFFFF"/>
        </w:rPr>
        <w:t>Peytavie</w:t>
      </w:r>
      <w:proofErr w:type="spellEnd"/>
      <w:r>
        <w:rPr>
          <w:rFonts w:ascii="Arial" w:hAnsi="Arial" w:cs="Arial"/>
          <w:color w:val="222222"/>
          <w:sz w:val="18"/>
          <w:szCs w:val="18"/>
          <w:shd w:val="clear" w:color="auto" w:fill="FFFFFF"/>
        </w:rPr>
        <w:t xml:space="preserve">;;Gilles </w:t>
      </w:r>
      <w:proofErr w:type="spellStart"/>
      <w:r>
        <w:rPr>
          <w:rFonts w:ascii="Arial" w:hAnsi="Arial" w:cs="Arial"/>
          <w:color w:val="222222"/>
          <w:sz w:val="18"/>
          <w:szCs w:val="18"/>
          <w:shd w:val="clear" w:color="auto" w:fill="FFFFFF"/>
        </w:rPr>
        <w:t>Gesquiére</w:t>
      </w:r>
      <w:proofErr w:type="spellEnd"/>
      <w:r>
        <w:rPr>
          <w:rFonts w:hint="eastAsia"/>
        </w:rPr>
        <w:t xml:space="preserve">; ‘Research and Design of RESTful </w:t>
      </w:r>
      <w:proofErr w:type="spellStart"/>
      <w:r>
        <w:rPr>
          <w:rFonts w:hint="eastAsia"/>
        </w:rPr>
        <w:t>WebService</w:t>
      </w:r>
      <w:proofErr w:type="spellEnd"/>
      <w:r>
        <w:rPr>
          <w:rFonts w:hint="eastAsia"/>
        </w:rPr>
        <w:t xml:space="preserve"> in Dynamic Environment’, </w:t>
      </w:r>
      <w:r>
        <w:rPr>
          <w:rFonts w:ascii="Arial" w:hAnsi="Arial" w:cs="Arial"/>
          <w:color w:val="222222"/>
          <w:sz w:val="18"/>
          <w:szCs w:val="18"/>
          <w:shd w:val="clear" w:color="auto" w:fill="FFFFFF"/>
        </w:rPr>
        <w:t>Technology News Focus</w:t>
      </w:r>
      <w:r>
        <w:rPr>
          <w:rFonts w:hint="eastAsia"/>
        </w:rPr>
        <w:t xml:space="preserve"> 2012-07-14</w:t>
      </w:r>
    </w:p>
    <w:p w14:paraId="7A474A98" w14:textId="77777777" w:rsidR="00FB11E1" w:rsidRDefault="00FB11E1" w:rsidP="00FB11E1">
      <w:pPr>
        <w:widowControl/>
        <w:spacing w:before="120" w:after="120"/>
        <w:jc w:val="left"/>
        <w:rPr>
          <w:rFonts w:hint="eastAsia"/>
        </w:rPr>
      </w:pPr>
      <w:r>
        <w:rPr>
          <w:rFonts w:hint="eastAsia"/>
        </w:rPr>
        <w:t xml:space="preserve">[10] </w:t>
      </w:r>
      <w:proofErr w:type="spellStart"/>
      <w:r>
        <w:rPr>
          <w:rFonts w:ascii="Arial" w:hAnsi="Arial" w:cs="Arial"/>
          <w:color w:val="222222"/>
          <w:sz w:val="18"/>
          <w:szCs w:val="18"/>
          <w:shd w:val="clear" w:color="auto" w:fill="FFFFFF"/>
        </w:rPr>
        <w:t>Kalayci</w:t>
      </w:r>
      <w:proofErr w:type="spellEnd"/>
      <w:r>
        <w:rPr>
          <w:rFonts w:ascii="Arial" w:hAnsi="Arial" w:cs="Arial"/>
          <w:color w:val="222222"/>
          <w:sz w:val="18"/>
          <w:szCs w:val="18"/>
          <w:shd w:val="clear" w:color="auto" w:fill="FFFFFF"/>
        </w:rPr>
        <w:t xml:space="preserve"> Selim</w:t>
      </w:r>
      <w:r>
        <w:rPr>
          <w:rFonts w:hint="eastAsia"/>
        </w:rPr>
        <w:t>; ‘REST based on ROR framework WEB2.0 application research’, China's education informatization 2012-05-13</w:t>
      </w:r>
    </w:p>
    <w:p w14:paraId="1C05A620" w14:textId="77777777" w:rsidR="00FB11E1" w:rsidRDefault="00FB11E1" w:rsidP="00FB11E1">
      <w:pPr>
        <w:widowControl/>
        <w:spacing w:before="120" w:after="120"/>
        <w:jc w:val="left"/>
        <w:rPr>
          <w:rFonts w:hint="eastAsia"/>
        </w:rPr>
      </w:pPr>
    </w:p>
    <w:p w14:paraId="1FC2EBAC" w14:textId="77777777" w:rsidR="00FB11E1" w:rsidRDefault="00FB11E1" w:rsidP="00FB11E1">
      <w:pPr>
        <w:rPr>
          <w:rFonts w:hint="eastAsia"/>
        </w:rPr>
      </w:pPr>
    </w:p>
    <w:p w14:paraId="13D7FB5B" w14:textId="77777777" w:rsidR="00FB11E1" w:rsidRDefault="00FB11E1" w:rsidP="00FB11E1">
      <w:pPr>
        <w:rPr>
          <w:rFonts w:hint="eastAsia"/>
        </w:rPr>
      </w:pPr>
    </w:p>
    <w:p w14:paraId="5FD28BAD" w14:textId="77777777" w:rsidR="00FB11E1" w:rsidRDefault="00FB11E1" w:rsidP="00FB11E1">
      <w:pPr>
        <w:rPr>
          <w:rFonts w:hint="eastAsia"/>
        </w:rPr>
      </w:pPr>
    </w:p>
    <w:p w14:paraId="2B455FD7" w14:textId="77777777" w:rsidR="00FB11E1" w:rsidRDefault="00FB11E1" w:rsidP="00FB11E1">
      <w:pPr>
        <w:rPr>
          <w:rFonts w:hint="eastAsia"/>
        </w:rPr>
      </w:pPr>
    </w:p>
    <w:p w14:paraId="1F7A757A" w14:textId="77777777" w:rsidR="00FB11E1" w:rsidRDefault="00FB11E1" w:rsidP="00FB11E1">
      <w:pPr>
        <w:rPr>
          <w:rFonts w:hint="eastAsia"/>
        </w:rPr>
      </w:pPr>
    </w:p>
    <w:p w14:paraId="37F98FE7" w14:textId="77777777" w:rsidR="00FB11E1" w:rsidRDefault="00FB11E1" w:rsidP="00FB11E1">
      <w:pPr>
        <w:rPr>
          <w:rFonts w:hint="eastAsia"/>
        </w:rPr>
      </w:pPr>
    </w:p>
    <w:p w14:paraId="7C126ECD" w14:textId="77777777" w:rsidR="00FB11E1" w:rsidRDefault="00FB11E1" w:rsidP="00FB11E1">
      <w:pPr>
        <w:rPr>
          <w:rFonts w:hint="eastAsia"/>
        </w:rPr>
      </w:pPr>
    </w:p>
    <w:p w14:paraId="6A319F2A" w14:textId="77777777" w:rsidR="00FB11E1" w:rsidRDefault="00FB11E1" w:rsidP="00FB11E1">
      <w:pPr>
        <w:rPr>
          <w:rFonts w:hint="eastAsia"/>
        </w:rPr>
      </w:pPr>
    </w:p>
    <w:p w14:paraId="0CB3EF4B" w14:textId="77777777" w:rsidR="00FB11E1" w:rsidRDefault="00FB11E1" w:rsidP="00FB11E1">
      <w:pPr>
        <w:rPr>
          <w:rFonts w:hint="eastAsia"/>
        </w:rPr>
      </w:pPr>
    </w:p>
    <w:p w14:paraId="6DEFCC56" w14:textId="77777777" w:rsidR="00FB11E1" w:rsidRDefault="00FB11E1" w:rsidP="00FB11E1">
      <w:pPr>
        <w:rPr>
          <w:rFonts w:hint="eastAsia"/>
        </w:rPr>
      </w:pPr>
    </w:p>
    <w:p w14:paraId="237EF302" w14:textId="77777777" w:rsidR="00FB11E1" w:rsidRDefault="00FB11E1" w:rsidP="00FB11E1">
      <w:pPr>
        <w:rPr>
          <w:rFonts w:hint="eastAsia"/>
        </w:rPr>
      </w:pPr>
    </w:p>
    <w:p w14:paraId="583D5FA1" w14:textId="77777777" w:rsidR="00FB11E1" w:rsidRDefault="00FB11E1" w:rsidP="00FB11E1">
      <w:pPr>
        <w:pStyle w:val="a7"/>
        <w:rPr>
          <w:rFonts w:ascii="Times New Roman" w:hAnsi="Times New Roman" w:cs="Times New Roman" w:hint="eastAsia"/>
          <w:sz w:val="44"/>
          <w:szCs w:val="44"/>
        </w:rPr>
      </w:pPr>
    </w:p>
    <w:p w14:paraId="458A7D67" w14:textId="77777777" w:rsidR="00FB11E1" w:rsidRDefault="00FB11E1" w:rsidP="00FB11E1"/>
    <w:p w14:paraId="5D2133AF" w14:textId="77777777" w:rsidR="00FB11E1" w:rsidRPr="00FB11E1" w:rsidRDefault="00FB11E1">
      <w:pPr>
        <w:rPr>
          <w:rFonts w:hint="eastAsia"/>
        </w:rPr>
      </w:pPr>
    </w:p>
    <w:sectPr w:rsidR="00FB11E1" w:rsidRPr="00FB11E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F92946" w14:textId="77777777" w:rsidR="00A60A7E" w:rsidRDefault="00A60A7E" w:rsidP="001209D9">
      <w:r>
        <w:separator/>
      </w:r>
    </w:p>
  </w:endnote>
  <w:endnote w:type="continuationSeparator" w:id="0">
    <w:p w14:paraId="7689DBE8" w14:textId="77777777" w:rsidR="00A60A7E" w:rsidRDefault="00A60A7E" w:rsidP="001209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楷体_GB2312">
    <w:altName w:val="微软雅黑"/>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仿宋_GB2312">
    <w:altName w:val="微软雅黑"/>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4ABCF5" w14:textId="77777777" w:rsidR="00A60A7E" w:rsidRDefault="00A60A7E" w:rsidP="001209D9">
      <w:r>
        <w:separator/>
      </w:r>
    </w:p>
  </w:footnote>
  <w:footnote w:type="continuationSeparator" w:id="0">
    <w:p w14:paraId="0CC8B37B" w14:textId="77777777" w:rsidR="00A60A7E" w:rsidRDefault="00A60A7E" w:rsidP="001209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31166"/>
    <w:multiLevelType w:val="hybridMultilevel"/>
    <w:tmpl w:val="A08824F8"/>
    <w:lvl w:ilvl="0" w:tplc="9F1EB998">
      <w:start w:val="5"/>
      <w:numFmt w:val="decimal"/>
      <w:lvlText w:val="%1."/>
      <w:lvlJc w:val="left"/>
      <w:pPr>
        <w:ind w:left="643" w:hanging="360"/>
      </w:pPr>
      <w:rPr>
        <w:rFonts w:hint="default"/>
      </w:rPr>
    </w:lvl>
    <w:lvl w:ilvl="1" w:tplc="04090019" w:tentative="1">
      <w:start w:val="1"/>
      <w:numFmt w:val="lowerLetter"/>
      <w:lvlText w:val="%2)"/>
      <w:lvlJc w:val="left"/>
      <w:pPr>
        <w:ind w:left="1123" w:hanging="420"/>
      </w:pPr>
    </w:lvl>
    <w:lvl w:ilvl="2" w:tplc="0409001B" w:tentative="1">
      <w:start w:val="1"/>
      <w:numFmt w:val="lowerRoman"/>
      <w:lvlText w:val="%3."/>
      <w:lvlJc w:val="right"/>
      <w:pPr>
        <w:ind w:left="1543" w:hanging="420"/>
      </w:pPr>
    </w:lvl>
    <w:lvl w:ilvl="3" w:tplc="0409000F" w:tentative="1">
      <w:start w:val="1"/>
      <w:numFmt w:val="decimal"/>
      <w:lvlText w:val="%4."/>
      <w:lvlJc w:val="left"/>
      <w:pPr>
        <w:ind w:left="1963" w:hanging="420"/>
      </w:pPr>
    </w:lvl>
    <w:lvl w:ilvl="4" w:tplc="04090019" w:tentative="1">
      <w:start w:val="1"/>
      <w:numFmt w:val="lowerLetter"/>
      <w:lvlText w:val="%5)"/>
      <w:lvlJc w:val="left"/>
      <w:pPr>
        <w:ind w:left="2383" w:hanging="420"/>
      </w:pPr>
    </w:lvl>
    <w:lvl w:ilvl="5" w:tplc="0409001B" w:tentative="1">
      <w:start w:val="1"/>
      <w:numFmt w:val="lowerRoman"/>
      <w:lvlText w:val="%6."/>
      <w:lvlJc w:val="right"/>
      <w:pPr>
        <w:ind w:left="2803" w:hanging="420"/>
      </w:pPr>
    </w:lvl>
    <w:lvl w:ilvl="6" w:tplc="0409000F" w:tentative="1">
      <w:start w:val="1"/>
      <w:numFmt w:val="decimal"/>
      <w:lvlText w:val="%7."/>
      <w:lvlJc w:val="left"/>
      <w:pPr>
        <w:ind w:left="3223" w:hanging="420"/>
      </w:pPr>
    </w:lvl>
    <w:lvl w:ilvl="7" w:tplc="04090019" w:tentative="1">
      <w:start w:val="1"/>
      <w:numFmt w:val="lowerLetter"/>
      <w:lvlText w:val="%8)"/>
      <w:lvlJc w:val="left"/>
      <w:pPr>
        <w:ind w:left="3643" w:hanging="420"/>
      </w:pPr>
    </w:lvl>
    <w:lvl w:ilvl="8" w:tplc="0409001B" w:tentative="1">
      <w:start w:val="1"/>
      <w:numFmt w:val="lowerRoman"/>
      <w:lvlText w:val="%9."/>
      <w:lvlJc w:val="right"/>
      <w:pPr>
        <w:ind w:left="4063" w:hanging="420"/>
      </w:pPr>
    </w:lvl>
  </w:abstractNum>
  <w:abstractNum w:abstractNumId="1" w15:restartNumberingAfterBreak="0">
    <w:nsid w:val="295B434F"/>
    <w:multiLevelType w:val="hybridMultilevel"/>
    <w:tmpl w:val="FDBA9552"/>
    <w:lvl w:ilvl="0" w:tplc="01A47012">
      <w:start w:val="1"/>
      <w:numFmt w:val="decimal"/>
      <w:lvlText w:val="%1."/>
      <w:lvlJc w:val="left"/>
      <w:pPr>
        <w:ind w:left="643" w:hanging="360"/>
      </w:pPr>
      <w:rPr>
        <w:rFonts w:hint="default"/>
        <w:b/>
      </w:rPr>
    </w:lvl>
    <w:lvl w:ilvl="1" w:tplc="04090019">
      <w:start w:val="1"/>
      <w:numFmt w:val="lowerLetter"/>
      <w:lvlText w:val="%2)"/>
      <w:lvlJc w:val="left"/>
      <w:pPr>
        <w:ind w:left="1123" w:hanging="420"/>
      </w:pPr>
    </w:lvl>
    <w:lvl w:ilvl="2" w:tplc="0409001B" w:tentative="1">
      <w:start w:val="1"/>
      <w:numFmt w:val="lowerRoman"/>
      <w:lvlText w:val="%3."/>
      <w:lvlJc w:val="right"/>
      <w:pPr>
        <w:ind w:left="1543" w:hanging="420"/>
      </w:pPr>
    </w:lvl>
    <w:lvl w:ilvl="3" w:tplc="0409000F" w:tentative="1">
      <w:start w:val="1"/>
      <w:numFmt w:val="decimal"/>
      <w:lvlText w:val="%4."/>
      <w:lvlJc w:val="left"/>
      <w:pPr>
        <w:ind w:left="1963" w:hanging="420"/>
      </w:pPr>
    </w:lvl>
    <w:lvl w:ilvl="4" w:tplc="04090019" w:tentative="1">
      <w:start w:val="1"/>
      <w:numFmt w:val="lowerLetter"/>
      <w:lvlText w:val="%5)"/>
      <w:lvlJc w:val="left"/>
      <w:pPr>
        <w:ind w:left="2383" w:hanging="420"/>
      </w:pPr>
    </w:lvl>
    <w:lvl w:ilvl="5" w:tplc="0409001B" w:tentative="1">
      <w:start w:val="1"/>
      <w:numFmt w:val="lowerRoman"/>
      <w:lvlText w:val="%6."/>
      <w:lvlJc w:val="right"/>
      <w:pPr>
        <w:ind w:left="2803" w:hanging="420"/>
      </w:pPr>
    </w:lvl>
    <w:lvl w:ilvl="6" w:tplc="0409000F" w:tentative="1">
      <w:start w:val="1"/>
      <w:numFmt w:val="decimal"/>
      <w:lvlText w:val="%7."/>
      <w:lvlJc w:val="left"/>
      <w:pPr>
        <w:ind w:left="3223" w:hanging="420"/>
      </w:pPr>
    </w:lvl>
    <w:lvl w:ilvl="7" w:tplc="04090019" w:tentative="1">
      <w:start w:val="1"/>
      <w:numFmt w:val="lowerLetter"/>
      <w:lvlText w:val="%8)"/>
      <w:lvlJc w:val="left"/>
      <w:pPr>
        <w:ind w:left="3643" w:hanging="420"/>
      </w:pPr>
    </w:lvl>
    <w:lvl w:ilvl="8" w:tplc="0409001B" w:tentative="1">
      <w:start w:val="1"/>
      <w:numFmt w:val="lowerRoman"/>
      <w:lvlText w:val="%9."/>
      <w:lvlJc w:val="right"/>
      <w:pPr>
        <w:ind w:left="4063" w:hanging="420"/>
      </w:pPr>
    </w:lvl>
  </w:abstractNum>
  <w:abstractNum w:abstractNumId="2" w15:restartNumberingAfterBreak="0">
    <w:nsid w:val="640E2DA7"/>
    <w:multiLevelType w:val="multilevel"/>
    <w:tmpl w:val="5C48B64E"/>
    <w:lvl w:ilvl="0">
      <w:start w:val="1"/>
      <w:numFmt w:val="decimal"/>
      <w:lvlText w:val="%1"/>
      <w:lvlJc w:val="left"/>
      <w:pPr>
        <w:ind w:left="366" w:hanging="366"/>
      </w:pPr>
      <w:rPr>
        <w:rFonts w:hint="default"/>
      </w:rPr>
    </w:lvl>
    <w:lvl w:ilvl="1">
      <w:start w:val="1"/>
      <w:numFmt w:val="decimal"/>
      <w:lvlText w:val="%1.%2"/>
      <w:lvlJc w:val="left"/>
      <w:pPr>
        <w:ind w:left="1489" w:hanging="366"/>
      </w:pPr>
      <w:rPr>
        <w:rFonts w:hint="default"/>
      </w:rPr>
    </w:lvl>
    <w:lvl w:ilvl="2">
      <w:start w:val="1"/>
      <w:numFmt w:val="decimal"/>
      <w:lvlText w:val="%1.%2.%3"/>
      <w:lvlJc w:val="left"/>
      <w:pPr>
        <w:ind w:left="2966" w:hanging="720"/>
      </w:pPr>
      <w:rPr>
        <w:rFonts w:hint="default"/>
      </w:rPr>
    </w:lvl>
    <w:lvl w:ilvl="3">
      <w:start w:val="1"/>
      <w:numFmt w:val="decimal"/>
      <w:lvlText w:val="%1.%2.%3.%4"/>
      <w:lvlJc w:val="left"/>
      <w:pPr>
        <w:ind w:left="4449" w:hanging="1080"/>
      </w:pPr>
      <w:rPr>
        <w:rFonts w:hint="default"/>
      </w:rPr>
    </w:lvl>
    <w:lvl w:ilvl="4">
      <w:start w:val="1"/>
      <w:numFmt w:val="decimal"/>
      <w:lvlText w:val="%1.%2.%3.%4.%5"/>
      <w:lvlJc w:val="left"/>
      <w:pPr>
        <w:ind w:left="5572" w:hanging="1080"/>
      </w:pPr>
      <w:rPr>
        <w:rFonts w:hint="default"/>
      </w:rPr>
    </w:lvl>
    <w:lvl w:ilvl="5">
      <w:start w:val="1"/>
      <w:numFmt w:val="decimal"/>
      <w:lvlText w:val="%1.%2.%3.%4.%5.%6"/>
      <w:lvlJc w:val="left"/>
      <w:pPr>
        <w:ind w:left="7055" w:hanging="1440"/>
      </w:pPr>
      <w:rPr>
        <w:rFonts w:hint="default"/>
      </w:rPr>
    </w:lvl>
    <w:lvl w:ilvl="6">
      <w:start w:val="1"/>
      <w:numFmt w:val="decimal"/>
      <w:lvlText w:val="%1.%2.%3.%4.%5.%6.%7"/>
      <w:lvlJc w:val="left"/>
      <w:pPr>
        <w:ind w:left="8178" w:hanging="1440"/>
      </w:pPr>
      <w:rPr>
        <w:rFonts w:hint="default"/>
      </w:rPr>
    </w:lvl>
    <w:lvl w:ilvl="7">
      <w:start w:val="1"/>
      <w:numFmt w:val="decimal"/>
      <w:lvlText w:val="%1.%2.%3.%4.%5.%6.%7.%8"/>
      <w:lvlJc w:val="left"/>
      <w:pPr>
        <w:ind w:left="9661" w:hanging="1800"/>
      </w:pPr>
      <w:rPr>
        <w:rFonts w:hint="default"/>
      </w:rPr>
    </w:lvl>
    <w:lvl w:ilvl="8">
      <w:start w:val="1"/>
      <w:numFmt w:val="decimal"/>
      <w:lvlText w:val="%1.%2.%3.%4.%5.%6.%7.%8.%9"/>
      <w:lvlJc w:val="left"/>
      <w:pPr>
        <w:ind w:left="11144" w:hanging="2160"/>
      </w:pPr>
      <w:rPr>
        <w:rFonts w:hint="default"/>
      </w:rPr>
    </w:lvl>
  </w:abstractNum>
  <w:num w:numId="1">
    <w:abstractNumId w:val="1"/>
  </w:num>
  <w:num w:numId="2">
    <w:abstractNumId w:val="2"/>
  </w:num>
  <w:num w:numId="3">
    <w:abstractNumId w:val="0"/>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51E"/>
    <w:rsid w:val="000E64F0"/>
    <w:rsid w:val="001209D9"/>
    <w:rsid w:val="002C01F5"/>
    <w:rsid w:val="003039E8"/>
    <w:rsid w:val="00322258"/>
    <w:rsid w:val="00342828"/>
    <w:rsid w:val="003E14CD"/>
    <w:rsid w:val="0040725E"/>
    <w:rsid w:val="004A4898"/>
    <w:rsid w:val="006F6AF2"/>
    <w:rsid w:val="007034AA"/>
    <w:rsid w:val="0075635D"/>
    <w:rsid w:val="00855E7B"/>
    <w:rsid w:val="00890C1F"/>
    <w:rsid w:val="00A12FB3"/>
    <w:rsid w:val="00A60A7E"/>
    <w:rsid w:val="00AE251E"/>
    <w:rsid w:val="00CA4CEE"/>
    <w:rsid w:val="00E41C1B"/>
    <w:rsid w:val="00E475D0"/>
    <w:rsid w:val="00E857B0"/>
    <w:rsid w:val="00EA0A3E"/>
    <w:rsid w:val="00F30EE8"/>
    <w:rsid w:val="00FB11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B19D30"/>
  <w15:chartTrackingRefBased/>
  <w15:docId w15:val="{1609F389-1891-4DB8-915B-74DB047CA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209D9"/>
    <w:pPr>
      <w:widowControl w:val="0"/>
      <w:jc w:val="both"/>
    </w:pPr>
  </w:style>
  <w:style w:type="paragraph" w:styleId="4">
    <w:name w:val="heading 4"/>
    <w:basedOn w:val="a"/>
    <w:next w:val="a"/>
    <w:link w:val="40"/>
    <w:uiPriority w:val="9"/>
    <w:unhideWhenUsed/>
    <w:qFormat/>
    <w:rsid w:val="001209D9"/>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209D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209D9"/>
    <w:rPr>
      <w:sz w:val="18"/>
      <w:szCs w:val="18"/>
    </w:rPr>
  </w:style>
  <w:style w:type="paragraph" w:styleId="a5">
    <w:name w:val="footer"/>
    <w:basedOn w:val="a"/>
    <w:link w:val="a6"/>
    <w:uiPriority w:val="99"/>
    <w:unhideWhenUsed/>
    <w:rsid w:val="001209D9"/>
    <w:pPr>
      <w:tabs>
        <w:tab w:val="center" w:pos="4153"/>
        <w:tab w:val="right" w:pos="8306"/>
      </w:tabs>
      <w:snapToGrid w:val="0"/>
      <w:jc w:val="left"/>
    </w:pPr>
    <w:rPr>
      <w:sz w:val="18"/>
      <w:szCs w:val="18"/>
    </w:rPr>
  </w:style>
  <w:style w:type="character" w:customStyle="1" w:styleId="a6">
    <w:name w:val="页脚 字符"/>
    <w:basedOn w:val="a0"/>
    <w:link w:val="a5"/>
    <w:uiPriority w:val="99"/>
    <w:rsid w:val="001209D9"/>
    <w:rPr>
      <w:sz w:val="18"/>
      <w:szCs w:val="18"/>
    </w:rPr>
  </w:style>
  <w:style w:type="character" w:customStyle="1" w:styleId="40">
    <w:name w:val="标题 4 字符"/>
    <w:basedOn w:val="a0"/>
    <w:link w:val="4"/>
    <w:uiPriority w:val="9"/>
    <w:rsid w:val="001209D9"/>
    <w:rPr>
      <w:rFonts w:asciiTheme="majorHAnsi" w:eastAsiaTheme="majorEastAsia" w:hAnsiTheme="majorHAnsi" w:cstheme="majorBidi"/>
      <w:b/>
      <w:bCs/>
      <w:sz w:val="28"/>
      <w:szCs w:val="28"/>
    </w:rPr>
  </w:style>
  <w:style w:type="paragraph" w:styleId="a7">
    <w:name w:val="Title"/>
    <w:basedOn w:val="a"/>
    <w:next w:val="a"/>
    <w:link w:val="a8"/>
    <w:uiPriority w:val="10"/>
    <w:qFormat/>
    <w:rsid w:val="001209D9"/>
    <w:pPr>
      <w:spacing w:before="240" w:after="60"/>
      <w:jc w:val="center"/>
      <w:outlineLvl w:val="0"/>
    </w:pPr>
    <w:rPr>
      <w:rFonts w:asciiTheme="majorHAnsi" w:eastAsiaTheme="majorEastAsia" w:hAnsiTheme="majorHAnsi" w:cstheme="majorBidi"/>
      <w:b/>
      <w:bCs/>
      <w:sz w:val="32"/>
      <w:szCs w:val="32"/>
    </w:rPr>
  </w:style>
  <w:style w:type="character" w:customStyle="1" w:styleId="a8">
    <w:name w:val="标题 字符"/>
    <w:basedOn w:val="a0"/>
    <w:link w:val="a7"/>
    <w:uiPriority w:val="10"/>
    <w:rsid w:val="001209D9"/>
    <w:rPr>
      <w:rFonts w:asciiTheme="majorHAnsi" w:eastAsiaTheme="majorEastAsia" w:hAnsiTheme="majorHAnsi" w:cstheme="majorBidi"/>
      <w:b/>
      <w:bCs/>
      <w:sz w:val="32"/>
      <w:szCs w:val="32"/>
    </w:rPr>
  </w:style>
  <w:style w:type="paragraph" w:styleId="a9">
    <w:name w:val="Plain Text"/>
    <w:basedOn w:val="a"/>
    <w:link w:val="aa"/>
    <w:rsid w:val="001209D9"/>
    <w:rPr>
      <w:rFonts w:ascii="宋体" w:eastAsia="宋体" w:hAnsi="Courier New" w:cs="Times New Roman"/>
      <w:szCs w:val="20"/>
    </w:rPr>
  </w:style>
  <w:style w:type="character" w:customStyle="1" w:styleId="aa">
    <w:name w:val="纯文本 字符"/>
    <w:basedOn w:val="a0"/>
    <w:link w:val="a9"/>
    <w:rsid w:val="001209D9"/>
    <w:rPr>
      <w:rFonts w:ascii="宋体" w:eastAsia="宋体" w:hAnsi="Courier New" w:cs="Times New Roman"/>
      <w:szCs w:val="20"/>
    </w:rPr>
  </w:style>
  <w:style w:type="paragraph" w:styleId="ab">
    <w:name w:val="List Paragraph"/>
    <w:aliases w:val="List Paragraph1,Numbered Indented Text,Colorful List - Accent 11,Text bullets 1,omar footnote"/>
    <w:basedOn w:val="a"/>
    <w:link w:val="ac"/>
    <w:uiPriority w:val="34"/>
    <w:qFormat/>
    <w:rsid w:val="001209D9"/>
    <w:pPr>
      <w:ind w:firstLineChars="200" w:firstLine="420"/>
    </w:pPr>
  </w:style>
  <w:style w:type="character" w:styleId="ad">
    <w:name w:val="Hyperlink"/>
    <w:basedOn w:val="a0"/>
    <w:uiPriority w:val="99"/>
    <w:semiHidden/>
    <w:unhideWhenUsed/>
    <w:rsid w:val="00855E7B"/>
    <w:rPr>
      <w:color w:val="0000FF"/>
      <w:u w:val="single"/>
    </w:rPr>
  </w:style>
  <w:style w:type="character" w:customStyle="1" w:styleId="ac">
    <w:name w:val="列表段落 字符"/>
    <w:aliases w:val="List Paragraph1 字符,Numbered Indented Text 字符,Colorful List - Accent 11 字符,Text bullets 1 字符,omar footnote 字符"/>
    <w:link w:val="ab"/>
    <w:uiPriority w:val="34"/>
    <w:locked/>
    <w:rsid w:val="00FB1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058396">
      <w:bodyDiv w:val="1"/>
      <w:marLeft w:val="0"/>
      <w:marRight w:val="0"/>
      <w:marTop w:val="0"/>
      <w:marBottom w:val="0"/>
      <w:divBdr>
        <w:top w:val="none" w:sz="0" w:space="0" w:color="auto"/>
        <w:left w:val="none" w:sz="0" w:space="0" w:color="auto"/>
        <w:bottom w:val="none" w:sz="0" w:space="0" w:color="auto"/>
        <w:right w:val="none" w:sz="0" w:space="0" w:color="auto"/>
      </w:divBdr>
    </w:div>
    <w:div w:id="400906212">
      <w:bodyDiv w:val="1"/>
      <w:marLeft w:val="0"/>
      <w:marRight w:val="0"/>
      <w:marTop w:val="0"/>
      <w:marBottom w:val="0"/>
      <w:divBdr>
        <w:top w:val="none" w:sz="0" w:space="0" w:color="auto"/>
        <w:left w:val="none" w:sz="0" w:space="0" w:color="auto"/>
        <w:bottom w:val="none" w:sz="0" w:space="0" w:color="auto"/>
        <w:right w:val="none" w:sz="0" w:space="0" w:color="auto"/>
      </w:divBdr>
    </w:div>
    <w:div w:id="986592517">
      <w:bodyDiv w:val="1"/>
      <w:marLeft w:val="0"/>
      <w:marRight w:val="0"/>
      <w:marTop w:val="0"/>
      <w:marBottom w:val="0"/>
      <w:divBdr>
        <w:top w:val="none" w:sz="0" w:space="0" w:color="auto"/>
        <w:left w:val="none" w:sz="0" w:space="0" w:color="auto"/>
        <w:bottom w:val="none" w:sz="0" w:space="0" w:color="auto"/>
        <w:right w:val="none" w:sz="0" w:space="0" w:color="auto"/>
      </w:divBdr>
    </w:div>
    <w:div w:id="1329751234">
      <w:bodyDiv w:val="1"/>
      <w:marLeft w:val="0"/>
      <w:marRight w:val="0"/>
      <w:marTop w:val="0"/>
      <w:marBottom w:val="0"/>
      <w:divBdr>
        <w:top w:val="none" w:sz="0" w:space="0" w:color="auto"/>
        <w:left w:val="none" w:sz="0" w:space="0" w:color="auto"/>
        <w:bottom w:val="none" w:sz="0" w:space="0" w:color="auto"/>
        <w:right w:val="none" w:sz="0" w:space="0" w:color="auto"/>
      </w:divBdr>
    </w:div>
    <w:div w:id="153272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gb.oversea.cnki.net/kns/NaviBridge.aspx?bt=1&amp;DBCode=IPFD&amp;BaseID=IIEG201403002&amp;UnitCode=&amp;NaviLink=Proceedings+of+International+Conference+on+Advances+in+Engineering+and+Technology+(ICAET%272014%2c+Singapore)" TargetMode="External"/><Relationship Id="rId3" Type="http://schemas.openxmlformats.org/officeDocument/2006/relationships/settings" Target="settings.xml"/><Relationship Id="rId7" Type="http://schemas.openxmlformats.org/officeDocument/2006/relationships/hyperlink" Target="http://new.gb.oversea.cnki.net/kns/NaviBridge.aspx?bt=1&amp;DBCode=IPFD&amp;BaseID=IIEG201403002&amp;UnitCode=&amp;NaviLink=Proceedings+of+International+Conference+on+Advances+in+Engineering+and+Technology+(ICAET%272014%2c+Singapo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17</Pages>
  <Words>3522</Words>
  <Characters>20082</Characters>
  <Application>Microsoft Office Word</Application>
  <DocSecurity>0</DocSecurity>
  <Lines>167</Lines>
  <Paragraphs>47</Paragraphs>
  <ScaleCrop>false</ScaleCrop>
  <Company/>
  <LinksUpToDate>false</LinksUpToDate>
  <CharactersWithSpaces>23557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盼 李</dc:creator>
  <cp:keywords/>
  <dc:description/>
  <cp:lastModifiedBy>盼 李</cp:lastModifiedBy>
  <cp:revision>4</cp:revision>
  <dcterms:created xsi:type="dcterms:W3CDTF">2020-05-15T08:41:00Z</dcterms:created>
  <dcterms:modified xsi:type="dcterms:W3CDTF">2020-05-15T15:11:00Z</dcterms:modified>
</cp:coreProperties>
</file>