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BB332A" w14:textId="77777777" w:rsidR="00873DB2" w:rsidRDefault="00873DB2" w:rsidP="00873DB2">
      <w:pPr>
        <w:jc w:val="center"/>
        <w:rPr>
          <w:b/>
          <w:bCs/>
          <w:sz w:val="48"/>
          <w:szCs w:val="44"/>
        </w:rPr>
      </w:pPr>
    </w:p>
    <w:p w14:paraId="2E3477D8" w14:textId="77777777" w:rsidR="004D474D" w:rsidRDefault="004D474D" w:rsidP="00873DB2">
      <w:pPr>
        <w:jc w:val="center"/>
        <w:rPr>
          <w:b/>
          <w:bCs/>
          <w:sz w:val="48"/>
          <w:szCs w:val="44"/>
        </w:rPr>
      </w:pPr>
    </w:p>
    <w:p w14:paraId="29F13E38" w14:textId="77777777" w:rsidR="004D474D" w:rsidRPr="004D474D" w:rsidRDefault="004D474D" w:rsidP="004D474D">
      <w:pPr>
        <w:jc w:val="center"/>
        <w:rPr>
          <w:rFonts w:ascii="Arial" w:eastAsia="Calibri" w:hAnsi="Arial" w:cs="Arial"/>
          <w:b/>
          <w:bCs/>
          <w:sz w:val="40"/>
          <w:szCs w:val="40"/>
        </w:rPr>
      </w:pPr>
      <w:r w:rsidRPr="004D474D">
        <w:rPr>
          <w:rFonts w:ascii="Arial" w:eastAsia="Calibri" w:hAnsi="Arial" w:cs="Arial"/>
          <w:b/>
          <w:bCs/>
          <w:sz w:val="40"/>
          <w:szCs w:val="40"/>
        </w:rPr>
        <w:t>Comparison of Two Hospitality Organisations</w:t>
      </w:r>
    </w:p>
    <w:p w14:paraId="26ECBCEB" w14:textId="77777777" w:rsidR="004D474D" w:rsidRPr="004D474D" w:rsidRDefault="004D474D" w:rsidP="004D474D">
      <w:pPr>
        <w:jc w:val="center"/>
        <w:rPr>
          <w:rFonts w:ascii="Arial" w:eastAsia="Calibri" w:hAnsi="Arial" w:cs="Arial"/>
          <w:b/>
          <w:bCs/>
          <w:sz w:val="32"/>
          <w:szCs w:val="32"/>
        </w:rPr>
      </w:pPr>
      <w:r w:rsidRPr="004D474D">
        <w:rPr>
          <w:rFonts w:ascii="Arial" w:eastAsia="Calibri" w:hAnsi="Arial" w:cs="Arial"/>
          <w:b/>
          <w:bCs/>
          <w:sz w:val="32"/>
          <w:szCs w:val="32"/>
        </w:rPr>
        <w:t>Student name: Mihaiela Violeta Bugarschi</w:t>
      </w:r>
    </w:p>
    <w:p w14:paraId="63183D4A" w14:textId="77777777" w:rsidR="004D474D" w:rsidRPr="004D474D" w:rsidRDefault="004D474D" w:rsidP="004D474D">
      <w:pPr>
        <w:jc w:val="center"/>
        <w:rPr>
          <w:rFonts w:ascii="Arial" w:eastAsia="Calibri" w:hAnsi="Arial" w:cs="Arial"/>
          <w:b/>
          <w:bCs/>
          <w:sz w:val="32"/>
          <w:szCs w:val="32"/>
        </w:rPr>
      </w:pPr>
      <w:r w:rsidRPr="004D474D">
        <w:rPr>
          <w:rFonts w:ascii="Arial" w:eastAsia="Calibri" w:hAnsi="Arial" w:cs="Arial"/>
          <w:b/>
          <w:bCs/>
          <w:sz w:val="32"/>
          <w:szCs w:val="32"/>
        </w:rPr>
        <w:t>Student number: 2107140</w:t>
      </w:r>
    </w:p>
    <w:p w14:paraId="33F42962" w14:textId="77777777" w:rsidR="004D474D" w:rsidRPr="004D474D" w:rsidRDefault="004D474D" w:rsidP="004D474D">
      <w:pPr>
        <w:jc w:val="center"/>
        <w:rPr>
          <w:rFonts w:ascii="Arial" w:eastAsia="Calibri" w:hAnsi="Arial" w:cs="Arial"/>
          <w:b/>
          <w:bCs/>
          <w:sz w:val="32"/>
          <w:szCs w:val="32"/>
        </w:rPr>
      </w:pPr>
      <w:r w:rsidRPr="004D474D">
        <w:rPr>
          <w:rFonts w:ascii="Arial" w:eastAsia="Calibri" w:hAnsi="Arial" w:cs="Arial"/>
          <w:b/>
          <w:bCs/>
          <w:sz w:val="32"/>
          <w:szCs w:val="32"/>
        </w:rPr>
        <w:t>Module Title: Financial Management for the Hotel Industry BMIH5007</w:t>
      </w:r>
    </w:p>
    <w:p w14:paraId="38E464DA" w14:textId="77777777" w:rsidR="004D474D" w:rsidRPr="004D474D" w:rsidRDefault="004D474D" w:rsidP="004D474D">
      <w:pPr>
        <w:jc w:val="center"/>
        <w:rPr>
          <w:rFonts w:ascii="Arial" w:eastAsia="Calibri" w:hAnsi="Arial" w:cs="Arial"/>
          <w:b/>
          <w:bCs/>
          <w:sz w:val="32"/>
          <w:szCs w:val="32"/>
        </w:rPr>
      </w:pPr>
      <w:r w:rsidRPr="004D474D">
        <w:rPr>
          <w:rFonts w:ascii="Arial" w:eastAsia="Calibri" w:hAnsi="Arial" w:cs="Arial"/>
          <w:b/>
          <w:bCs/>
          <w:sz w:val="32"/>
          <w:szCs w:val="32"/>
        </w:rPr>
        <w:t>Lecturer’s name: DALE CLARK</w:t>
      </w:r>
    </w:p>
    <w:p w14:paraId="4DA6C0A0" w14:textId="77777777" w:rsidR="00873DB2" w:rsidRDefault="00873DB2" w:rsidP="00873DB2">
      <w:pPr>
        <w:jc w:val="center"/>
        <w:rPr>
          <w:b/>
          <w:bCs/>
          <w:sz w:val="48"/>
          <w:szCs w:val="44"/>
        </w:rPr>
      </w:pPr>
    </w:p>
    <w:p w14:paraId="1138A952" w14:textId="77777777" w:rsidR="00873DB2" w:rsidRDefault="00873DB2" w:rsidP="00873DB2">
      <w:pPr>
        <w:jc w:val="center"/>
        <w:rPr>
          <w:b/>
          <w:bCs/>
          <w:sz w:val="48"/>
          <w:szCs w:val="44"/>
        </w:rPr>
      </w:pPr>
    </w:p>
    <w:p w14:paraId="1D2AF7A6" w14:textId="77777777" w:rsidR="00873DB2" w:rsidRPr="00A46ECE" w:rsidRDefault="00000000">
      <w:pPr>
        <w:spacing w:line="259" w:lineRule="auto"/>
        <w:jc w:val="left"/>
        <w:rPr>
          <w:b/>
          <w:bCs/>
        </w:rPr>
      </w:pPr>
      <w:r w:rsidRPr="00A46ECE">
        <w:rPr>
          <w:b/>
          <w:bCs/>
        </w:rPr>
        <w:br w:type="page"/>
      </w:r>
    </w:p>
    <w:p w14:paraId="146B6137" w14:textId="77777777" w:rsidR="00165C94" w:rsidRPr="00E124C9" w:rsidRDefault="00000000" w:rsidP="00E124C9">
      <w:pPr>
        <w:spacing w:line="360" w:lineRule="auto"/>
        <w:rPr>
          <w:rFonts w:ascii="Arial" w:hAnsi="Arial" w:cs="Arial"/>
          <w:b/>
          <w:bCs/>
          <w:szCs w:val="24"/>
        </w:rPr>
      </w:pPr>
      <w:r w:rsidRPr="00E124C9">
        <w:rPr>
          <w:rFonts w:ascii="Arial" w:hAnsi="Arial" w:cs="Arial"/>
          <w:b/>
          <w:bCs/>
          <w:szCs w:val="24"/>
        </w:rPr>
        <w:lastRenderedPageBreak/>
        <w:t>Executive summary</w:t>
      </w:r>
    </w:p>
    <w:p w14:paraId="767D4083" w14:textId="77777777" w:rsidR="00A46ECE" w:rsidRPr="00E124C9" w:rsidRDefault="00000000" w:rsidP="00E124C9">
      <w:pPr>
        <w:spacing w:line="360" w:lineRule="auto"/>
        <w:rPr>
          <w:rFonts w:ascii="Arial" w:hAnsi="Arial" w:cs="Arial"/>
          <w:szCs w:val="24"/>
        </w:rPr>
      </w:pPr>
      <w:r w:rsidRPr="00E124C9">
        <w:rPr>
          <w:rFonts w:ascii="Arial" w:hAnsi="Arial" w:cs="Arial"/>
          <w:szCs w:val="24"/>
        </w:rPr>
        <w:t>This report will explore the hospitality sector and two well-known competitors in the hospitality sector.</w:t>
      </w:r>
      <w:r w:rsidR="00E56313" w:rsidRPr="00E124C9">
        <w:rPr>
          <w:rFonts w:ascii="Arial" w:hAnsi="Arial" w:cs="Arial"/>
          <w:szCs w:val="24"/>
        </w:rPr>
        <w:t xml:space="preserve"> Hilton Hotel and </w:t>
      </w:r>
      <w:r w:rsidR="009E34DA" w:rsidRPr="00E124C9">
        <w:rPr>
          <w:rFonts w:ascii="Arial" w:hAnsi="Arial" w:cs="Arial"/>
          <w:szCs w:val="24"/>
        </w:rPr>
        <w:t>Marriott</w:t>
      </w:r>
      <w:r w:rsidR="00E56313" w:rsidRPr="00E124C9">
        <w:rPr>
          <w:rFonts w:ascii="Arial" w:hAnsi="Arial" w:cs="Arial"/>
          <w:szCs w:val="24"/>
        </w:rPr>
        <w:t xml:space="preserve"> International will be analysed in the report. Various key factors relating to the competitive aspect of the companies will be discussed in the report. The report also provides recommendations to the companies based on the analysis.</w:t>
      </w:r>
      <w:r w:rsidRPr="00E124C9">
        <w:rPr>
          <w:rFonts w:ascii="Arial" w:hAnsi="Arial" w:cs="Arial"/>
          <w:szCs w:val="24"/>
        </w:rPr>
        <w:br w:type="page"/>
      </w:r>
    </w:p>
    <w:sdt>
      <w:sdtPr>
        <w:rPr>
          <w:rFonts w:ascii="Arial" w:eastAsiaTheme="minorHAnsi" w:hAnsi="Arial" w:cs="Arial"/>
          <w:color w:val="auto"/>
          <w:sz w:val="24"/>
          <w:szCs w:val="24"/>
          <w:lang w:val="en-GB"/>
        </w:rPr>
        <w:id w:val="-1600172235"/>
        <w:docPartObj>
          <w:docPartGallery w:val="Table of Contents"/>
          <w:docPartUnique/>
        </w:docPartObj>
      </w:sdtPr>
      <w:sdtEndPr>
        <w:rPr>
          <w:b/>
          <w:bCs/>
          <w:noProof/>
        </w:rPr>
      </w:sdtEndPr>
      <w:sdtContent>
        <w:p w14:paraId="3E20D102" w14:textId="77777777" w:rsidR="00D065AE" w:rsidRPr="00E124C9" w:rsidRDefault="00000000" w:rsidP="00E124C9">
          <w:pPr>
            <w:pStyle w:val="TOCHeading"/>
            <w:spacing w:line="360" w:lineRule="auto"/>
            <w:jc w:val="both"/>
            <w:rPr>
              <w:rFonts w:ascii="Arial" w:hAnsi="Arial" w:cs="Arial"/>
              <w:color w:val="auto"/>
              <w:sz w:val="24"/>
              <w:szCs w:val="24"/>
            </w:rPr>
          </w:pPr>
          <w:r w:rsidRPr="00E124C9">
            <w:rPr>
              <w:rFonts w:ascii="Arial" w:hAnsi="Arial" w:cs="Arial"/>
              <w:color w:val="auto"/>
              <w:sz w:val="24"/>
              <w:szCs w:val="24"/>
            </w:rPr>
            <w:t>Table of Contents</w:t>
          </w:r>
        </w:p>
        <w:p w14:paraId="0BFF1777" w14:textId="77777777" w:rsidR="0052439B" w:rsidRPr="00E124C9" w:rsidRDefault="00000000" w:rsidP="00E124C9">
          <w:pPr>
            <w:pStyle w:val="TOC1"/>
            <w:tabs>
              <w:tab w:val="right" w:leader="dot" w:pos="9350"/>
            </w:tabs>
            <w:spacing w:line="360" w:lineRule="auto"/>
            <w:rPr>
              <w:rFonts w:ascii="Arial" w:eastAsiaTheme="minorEastAsia" w:hAnsi="Arial" w:cs="Arial"/>
              <w:noProof/>
              <w:szCs w:val="24"/>
              <w:lang w:eastAsia="en-GB"/>
            </w:rPr>
          </w:pPr>
          <w:r w:rsidRPr="00E124C9">
            <w:rPr>
              <w:rFonts w:ascii="Arial" w:hAnsi="Arial" w:cs="Arial"/>
              <w:szCs w:val="24"/>
            </w:rPr>
            <w:fldChar w:fldCharType="begin"/>
          </w:r>
          <w:r w:rsidRPr="00E124C9">
            <w:rPr>
              <w:rFonts w:ascii="Arial" w:hAnsi="Arial" w:cs="Arial"/>
              <w:szCs w:val="24"/>
            </w:rPr>
            <w:instrText xml:space="preserve"> TOC \o "1-3" \h \z \u </w:instrText>
          </w:r>
          <w:r w:rsidRPr="00E124C9">
            <w:rPr>
              <w:rFonts w:ascii="Arial" w:hAnsi="Arial" w:cs="Arial"/>
              <w:szCs w:val="24"/>
            </w:rPr>
            <w:fldChar w:fldCharType="separate"/>
          </w:r>
          <w:hyperlink w:anchor="_Toc126623367" w:history="1">
            <w:r w:rsidRPr="00E124C9">
              <w:rPr>
                <w:rStyle w:val="Hyperlink"/>
                <w:rFonts w:ascii="Arial" w:hAnsi="Arial" w:cs="Arial"/>
                <w:noProof/>
                <w:szCs w:val="24"/>
              </w:rPr>
              <w:t>Introduction</w:t>
            </w:r>
            <w:r w:rsidRPr="00E124C9">
              <w:rPr>
                <w:rFonts w:ascii="Arial" w:hAnsi="Arial" w:cs="Arial"/>
                <w:noProof/>
                <w:webHidden/>
                <w:szCs w:val="24"/>
              </w:rPr>
              <w:tab/>
            </w:r>
            <w:r w:rsidRPr="00E124C9">
              <w:rPr>
                <w:rFonts w:ascii="Arial" w:hAnsi="Arial" w:cs="Arial"/>
                <w:noProof/>
                <w:webHidden/>
                <w:szCs w:val="24"/>
              </w:rPr>
              <w:fldChar w:fldCharType="begin"/>
            </w:r>
            <w:r w:rsidRPr="00E124C9">
              <w:rPr>
                <w:rFonts w:ascii="Arial" w:hAnsi="Arial" w:cs="Arial"/>
                <w:noProof/>
                <w:webHidden/>
                <w:szCs w:val="24"/>
              </w:rPr>
              <w:instrText xml:space="preserve"> PAGEREF _Toc126623367 \h </w:instrText>
            </w:r>
            <w:r w:rsidRPr="00E124C9">
              <w:rPr>
                <w:rFonts w:ascii="Arial" w:hAnsi="Arial" w:cs="Arial"/>
                <w:noProof/>
                <w:webHidden/>
                <w:szCs w:val="24"/>
              </w:rPr>
            </w:r>
            <w:r w:rsidRPr="00E124C9">
              <w:rPr>
                <w:rFonts w:ascii="Arial" w:hAnsi="Arial" w:cs="Arial"/>
                <w:noProof/>
                <w:webHidden/>
                <w:szCs w:val="24"/>
              </w:rPr>
              <w:fldChar w:fldCharType="separate"/>
            </w:r>
            <w:r w:rsidRPr="00E124C9">
              <w:rPr>
                <w:rFonts w:ascii="Arial" w:hAnsi="Arial" w:cs="Arial"/>
                <w:noProof/>
                <w:webHidden/>
                <w:szCs w:val="24"/>
              </w:rPr>
              <w:t>4</w:t>
            </w:r>
            <w:r w:rsidRPr="00E124C9">
              <w:rPr>
                <w:rFonts w:ascii="Arial" w:hAnsi="Arial" w:cs="Arial"/>
                <w:noProof/>
                <w:webHidden/>
                <w:szCs w:val="24"/>
              </w:rPr>
              <w:fldChar w:fldCharType="end"/>
            </w:r>
          </w:hyperlink>
        </w:p>
        <w:p w14:paraId="5433EC9F" w14:textId="77777777" w:rsidR="0052439B" w:rsidRPr="00E124C9" w:rsidRDefault="00000000" w:rsidP="00E124C9">
          <w:pPr>
            <w:pStyle w:val="TOC1"/>
            <w:tabs>
              <w:tab w:val="right" w:leader="dot" w:pos="9350"/>
            </w:tabs>
            <w:spacing w:line="360" w:lineRule="auto"/>
            <w:rPr>
              <w:rFonts w:ascii="Arial" w:eastAsiaTheme="minorEastAsia" w:hAnsi="Arial" w:cs="Arial"/>
              <w:noProof/>
              <w:szCs w:val="24"/>
              <w:lang w:eastAsia="en-GB"/>
            </w:rPr>
          </w:pPr>
          <w:hyperlink w:anchor="_Toc126623368" w:history="1">
            <w:r w:rsidRPr="00E124C9">
              <w:rPr>
                <w:rStyle w:val="Hyperlink"/>
                <w:rFonts w:ascii="Arial" w:hAnsi="Arial" w:cs="Arial"/>
                <w:noProof/>
                <w:szCs w:val="24"/>
              </w:rPr>
              <w:t>Hilton Hotel</w:t>
            </w:r>
            <w:r w:rsidRPr="00E124C9">
              <w:rPr>
                <w:rFonts w:ascii="Arial" w:hAnsi="Arial" w:cs="Arial"/>
                <w:noProof/>
                <w:webHidden/>
                <w:szCs w:val="24"/>
              </w:rPr>
              <w:tab/>
            </w:r>
            <w:r w:rsidRPr="00E124C9">
              <w:rPr>
                <w:rFonts w:ascii="Arial" w:hAnsi="Arial" w:cs="Arial"/>
                <w:noProof/>
                <w:webHidden/>
                <w:szCs w:val="24"/>
              </w:rPr>
              <w:fldChar w:fldCharType="begin"/>
            </w:r>
            <w:r w:rsidRPr="00E124C9">
              <w:rPr>
                <w:rFonts w:ascii="Arial" w:hAnsi="Arial" w:cs="Arial"/>
                <w:noProof/>
                <w:webHidden/>
                <w:szCs w:val="24"/>
              </w:rPr>
              <w:instrText xml:space="preserve"> PAGEREF _Toc126623368 \h </w:instrText>
            </w:r>
            <w:r w:rsidRPr="00E124C9">
              <w:rPr>
                <w:rFonts w:ascii="Arial" w:hAnsi="Arial" w:cs="Arial"/>
                <w:noProof/>
                <w:webHidden/>
                <w:szCs w:val="24"/>
              </w:rPr>
            </w:r>
            <w:r w:rsidRPr="00E124C9">
              <w:rPr>
                <w:rFonts w:ascii="Arial" w:hAnsi="Arial" w:cs="Arial"/>
                <w:noProof/>
                <w:webHidden/>
                <w:szCs w:val="24"/>
              </w:rPr>
              <w:fldChar w:fldCharType="separate"/>
            </w:r>
            <w:r w:rsidRPr="00E124C9">
              <w:rPr>
                <w:rFonts w:ascii="Arial" w:hAnsi="Arial" w:cs="Arial"/>
                <w:noProof/>
                <w:webHidden/>
                <w:szCs w:val="24"/>
              </w:rPr>
              <w:t>5</w:t>
            </w:r>
            <w:r w:rsidRPr="00E124C9">
              <w:rPr>
                <w:rFonts w:ascii="Arial" w:hAnsi="Arial" w:cs="Arial"/>
                <w:noProof/>
                <w:webHidden/>
                <w:szCs w:val="24"/>
              </w:rPr>
              <w:fldChar w:fldCharType="end"/>
            </w:r>
          </w:hyperlink>
        </w:p>
        <w:p w14:paraId="67097909" w14:textId="77777777" w:rsidR="0052439B" w:rsidRPr="00E124C9" w:rsidRDefault="00000000" w:rsidP="00E124C9">
          <w:pPr>
            <w:pStyle w:val="TOC2"/>
            <w:tabs>
              <w:tab w:val="right" w:leader="dot" w:pos="9350"/>
            </w:tabs>
            <w:spacing w:line="360" w:lineRule="auto"/>
            <w:rPr>
              <w:rFonts w:ascii="Arial" w:eastAsiaTheme="minorEastAsia" w:hAnsi="Arial" w:cs="Arial"/>
              <w:noProof/>
              <w:szCs w:val="24"/>
              <w:lang w:eastAsia="en-GB"/>
            </w:rPr>
          </w:pPr>
          <w:hyperlink w:anchor="_Toc126623369" w:history="1">
            <w:r w:rsidRPr="00E124C9">
              <w:rPr>
                <w:rStyle w:val="Hyperlink"/>
                <w:rFonts w:ascii="Arial" w:hAnsi="Arial" w:cs="Arial"/>
                <w:noProof/>
                <w:szCs w:val="24"/>
              </w:rPr>
              <w:t>Total revenue of Hilton Hotel</w:t>
            </w:r>
            <w:r w:rsidRPr="00E124C9">
              <w:rPr>
                <w:rFonts w:ascii="Arial" w:hAnsi="Arial" w:cs="Arial"/>
                <w:noProof/>
                <w:webHidden/>
                <w:szCs w:val="24"/>
              </w:rPr>
              <w:tab/>
            </w:r>
            <w:r w:rsidRPr="00E124C9">
              <w:rPr>
                <w:rFonts w:ascii="Arial" w:hAnsi="Arial" w:cs="Arial"/>
                <w:noProof/>
                <w:webHidden/>
                <w:szCs w:val="24"/>
              </w:rPr>
              <w:fldChar w:fldCharType="begin"/>
            </w:r>
            <w:r w:rsidRPr="00E124C9">
              <w:rPr>
                <w:rFonts w:ascii="Arial" w:hAnsi="Arial" w:cs="Arial"/>
                <w:noProof/>
                <w:webHidden/>
                <w:szCs w:val="24"/>
              </w:rPr>
              <w:instrText xml:space="preserve"> PAGEREF _Toc126623369 \h </w:instrText>
            </w:r>
            <w:r w:rsidRPr="00E124C9">
              <w:rPr>
                <w:rFonts w:ascii="Arial" w:hAnsi="Arial" w:cs="Arial"/>
                <w:noProof/>
                <w:webHidden/>
                <w:szCs w:val="24"/>
              </w:rPr>
            </w:r>
            <w:r w:rsidRPr="00E124C9">
              <w:rPr>
                <w:rFonts w:ascii="Arial" w:hAnsi="Arial" w:cs="Arial"/>
                <w:noProof/>
                <w:webHidden/>
                <w:szCs w:val="24"/>
              </w:rPr>
              <w:fldChar w:fldCharType="separate"/>
            </w:r>
            <w:r w:rsidRPr="00E124C9">
              <w:rPr>
                <w:rFonts w:ascii="Arial" w:hAnsi="Arial" w:cs="Arial"/>
                <w:noProof/>
                <w:webHidden/>
                <w:szCs w:val="24"/>
              </w:rPr>
              <w:t>5</w:t>
            </w:r>
            <w:r w:rsidRPr="00E124C9">
              <w:rPr>
                <w:rFonts w:ascii="Arial" w:hAnsi="Arial" w:cs="Arial"/>
                <w:noProof/>
                <w:webHidden/>
                <w:szCs w:val="24"/>
              </w:rPr>
              <w:fldChar w:fldCharType="end"/>
            </w:r>
          </w:hyperlink>
        </w:p>
        <w:p w14:paraId="71752FF9" w14:textId="77777777" w:rsidR="0052439B" w:rsidRPr="00E124C9" w:rsidRDefault="00000000" w:rsidP="00E124C9">
          <w:pPr>
            <w:pStyle w:val="TOC2"/>
            <w:tabs>
              <w:tab w:val="right" w:leader="dot" w:pos="9350"/>
            </w:tabs>
            <w:spacing w:line="360" w:lineRule="auto"/>
            <w:rPr>
              <w:rFonts w:ascii="Arial" w:eastAsiaTheme="minorEastAsia" w:hAnsi="Arial" w:cs="Arial"/>
              <w:noProof/>
              <w:szCs w:val="24"/>
              <w:lang w:eastAsia="en-GB"/>
            </w:rPr>
          </w:pPr>
          <w:hyperlink w:anchor="_Toc126623370" w:history="1">
            <w:r w:rsidRPr="00E124C9">
              <w:rPr>
                <w:rStyle w:val="Hyperlink"/>
                <w:rFonts w:ascii="Arial" w:hAnsi="Arial" w:cs="Arial"/>
                <w:noProof/>
                <w:szCs w:val="24"/>
              </w:rPr>
              <w:t>The market position of the Hilton Hotel</w:t>
            </w:r>
            <w:r w:rsidRPr="00E124C9">
              <w:rPr>
                <w:rFonts w:ascii="Arial" w:hAnsi="Arial" w:cs="Arial"/>
                <w:noProof/>
                <w:webHidden/>
                <w:szCs w:val="24"/>
              </w:rPr>
              <w:tab/>
            </w:r>
            <w:r w:rsidRPr="00E124C9">
              <w:rPr>
                <w:rFonts w:ascii="Arial" w:hAnsi="Arial" w:cs="Arial"/>
                <w:noProof/>
                <w:webHidden/>
                <w:szCs w:val="24"/>
              </w:rPr>
              <w:fldChar w:fldCharType="begin"/>
            </w:r>
            <w:r w:rsidRPr="00E124C9">
              <w:rPr>
                <w:rFonts w:ascii="Arial" w:hAnsi="Arial" w:cs="Arial"/>
                <w:noProof/>
                <w:webHidden/>
                <w:szCs w:val="24"/>
              </w:rPr>
              <w:instrText xml:space="preserve"> PAGEREF _Toc126623370 \h </w:instrText>
            </w:r>
            <w:r w:rsidRPr="00E124C9">
              <w:rPr>
                <w:rFonts w:ascii="Arial" w:hAnsi="Arial" w:cs="Arial"/>
                <w:noProof/>
                <w:webHidden/>
                <w:szCs w:val="24"/>
              </w:rPr>
            </w:r>
            <w:r w:rsidRPr="00E124C9">
              <w:rPr>
                <w:rFonts w:ascii="Arial" w:hAnsi="Arial" w:cs="Arial"/>
                <w:noProof/>
                <w:webHidden/>
                <w:szCs w:val="24"/>
              </w:rPr>
              <w:fldChar w:fldCharType="separate"/>
            </w:r>
            <w:r w:rsidRPr="00E124C9">
              <w:rPr>
                <w:rFonts w:ascii="Arial" w:hAnsi="Arial" w:cs="Arial"/>
                <w:noProof/>
                <w:webHidden/>
                <w:szCs w:val="24"/>
              </w:rPr>
              <w:t>5</w:t>
            </w:r>
            <w:r w:rsidRPr="00E124C9">
              <w:rPr>
                <w:rFonts w:ascii="Arial" w:hAnsi="Arial" w:cs="Arial"/>
                <w:noProof/>
                <w:webHidden/>
                <w:szCs w:val="24"/>
              </w:rPr>
              <w:fldChar w:fldCharType="end"/>
            </w:r>
          </w:hyperlink>
        </w:p>
        <w:p w14:paraId="37BE5E44" w14:textId="77777777" w:rsidR="0052439B" w:rsidRPr="00E124C9" w:rsidRDefault="00000000" w:rsidP="00E124C9">
          <w:pPr>
            <w:pStyle w:val="TOC2"/>
            <w:tabs>
              <w:tab w:val="right" w:leader="dot" w:pos="9350"/>
            </w:tabs>
            <w:spacing w:line="360" w:lineRule="auto"/>
            <w:rPr>
              <w:rFonts w:ascii="Arial" w:eastAsiaTheme="minorEastAsia" w:hAnsi="Arial" w:cs="Arial"/>
              <w:noProof/>
              <w:szCs w:val="24"/>
              <w:lang w:eastAsia="en-GB"/>
            </w:rPr>
          </w:pPr>
          <w:hyperlink w:anchor="_Toc126623371" w:history="1">
            <w:r w:rsidRPr="00E124C9">
              <w:rPr>
                <w:rStyle w:val="Hyperlink"/>
                <w:rFonts w:ascii="Arial" w:hAnsi="Arial" w:cs="Arial"/>
                <w:noProof/>
                <w:szCs w:val="24"/>
              </w:rPr>
              <w:t>The growth potential of the Hilton Hotel</w:t>
            </w:r>
            <w:r w:rsidRPr="00E124C9">
              <w:rPr>
                <w:rFonts w:ascii="Arial" w:hAnsi="Arial" w:cs="Arial"/>
                <w:noProof/>
                <w:webHidden/>
                <w:szCs w:val="24"/>
              </w:rPr>
              <w:tab/>
            </w:r>
            <w:r w:rsidRPr="00E124C9">
              <w:rPr>
                <w:rFonts w:ascii="Arial" w:hAnsi="Arial" w:cs="Arial"/>
                <w:noProof/>
                <w:webHidden/>
                <w:szCs w:val="24"/>
              </w:rPr>
              <w:fldChar w:fldCharType="begin"/>
            </w:r>
            <w:r w:rsidRPr="00E124C9">
              <w:rPr>
                <w:rFonts w:ascii="Arial" w:hAnsi="Arial" w:cs="Arial"/>
                <w:noProof/>
                <w:webHidden/>
                <w:szCs w:val="24"/>
              </w:rPr>
              <w:instrText xml:space="preserve"> PAGEREF _Toc126623371 \h </w:instrText>
            </w:r>
            <w:r w:rsidRPr="00E124C9">
              <w:rPr>
                <w:rFonts w:ascii="Arial" w:hAnsi="Arial" w:cs="Arial"/>
                <w:noProof/>
                <w:webHidden/>
                <w:szCs w:val="24"/>
              </w:rPr>
            </w:r>
            <w:r w:rsidRPr="00E124C9">
              <w:rPr>
                <w:rFonts w:ascii="Arial" w:hAnsi="Arial" w:cs="Arial"/>
                <w:noProof/>
                <w:webHidden/>
                <w:szCs w:val="24"/>
              </w:rPr>
              <w:fldChar w:fldCharType="separate"/>
            </w:r>
            <w:r w:rsidRPr="00E124C9">
              <w:rPr>
                <w:rFonts w:ascii="Arial" w:hAnsi="Arial" w:cs="Arial"/>
                <w:noProof/>
                <w:webHidden/>
                <w:szCs w:val="24"/>
              </w:rPr>
              <w:t>6</w:t>
            </w:r>
            <w:r w:rsidRPr="00E124C9">
              <w:rPr>
                <w:rFonts w:ascii="Arial" w:hAnsi="Arial" w:cs="Arial"/>
                <w:noProof/>
                <w:webHidden/>
                <w:szCs w:val="24"/>
              </w:rPr>
              <w:fldChar w:fldCharType="end"/>
            </w:r>
          </w:hyperlink>
        </w:p>
        <w:p w14:paraId="1D332575" w14:textId="77777777" w:rsidR="0052439B" w:rsidRPr="00E124C9" w:rsidRDefault="00000000" w:rsidP="00E124C9">
          <w:pPr>
            <w:pStyle w:val="TOC2"/>
            <w:tabs>
              <w:tab w:val="right" w:leader="dot" w:pos="9350"/>
            </w:tabs>
            <w:spacing w:line="360" w:lineRule="auto"/>
            <w:rPr>
              <w:rFonts w:ascii="Arial" w:eastAsiaTheme="minorEastAsia" w:hAnsi="Arial" w:cs="Arial"/>
              <w:noProof/>
              <w:szCs w:val="24"/>
              <w:lang w:eastAsia="en-GB"/>
            </w:rPr>
          </w:pPr>
          <w:hyperlink w:anchor="_Toc126623372" w:history="1">
            <w:r w:rsidRPr="00E124C9">
              <w:rPr>
                <w:rStyle w:val="Hyperlink"/>
                <w:rFonts w:ascii="Arial" w:hAnsi="Arial" w:cs="Arial"/>
                <w:noProof/>
                <w:szCs w:val="24"/>
              </w:rPr>
              <w:t>Financial commitment to CSR of Hilton Hotel</w:t>
            </w:r>
            <w:r w:rsidRPr="00E124C9">
              <w:rPr>
                <w:rFonts w:ascii="Arial" w:hAnsi="Arial" w:cs="Arial"/>
                <w:noProof/>
                <w:webHidden/>
                <w:szCs w:val="24"/>
              </w:rPr>
              <w:tab/>
            </w:r>
            <w:r w:rsidRPr="00E124C9">
              <w:rPr>
                <w:rFonts w:ascii="Arial" w:hAnsi="Arial" w:cs="Arial"/>
                <w:noProof/>
                <w:webHidden/>
                <w:szCs w:val="24"/>
              </w:rPr>
              <w:fldChar w:fldCharType="begin"/>
            </w:r>
            <w:r w:rsidRPr="00E124C9">
              <w:rPr>
                <w:rFonts w:ascii="Arial" w:hAnsi="Arial" w:cs="Arial"/>
                <w:noProof/>
                <w:webHidden/>
                <w:szCs w:val="24"/>
              </w:rPr>
              <w:instrText xml:space="preserve"> PAGEREF _Toc126623372 \h </w:instrText>
            </w:r>
            <w:r w:rsidRPr="00E124C9">
              <w:rPr>
                <w:rFonts w:ascii="Arial" w:hAnsi="Arial" w:cs="Arial"/>
                <w:noProof/>
                <w:webHidden/>
                <w:szCs w:val="24"/>
              </w:rPr>
            </w:r>
            <w:r w:rsidRPr="00E124C9">
              <w:rPr>
                <w:rFonts w:ascii="Arial" w:hAnsi="Arial" w:cs="Arial"/>
                <w:noProof/>
                <w:webHidden/>
                <w:szCs w:val="24"/>
              </w:rPr>
              <w:fldChar w:fldCharType="separate"/>
            </w:r>
            <w:r w:rsidRPr="00E124C9">
              <w:rPr>
                <w:rFonts w:ascii="Arial" w:hAnsi="Arial" w:cs="Arial"/>
                <w:noProof/>
                <w:webHidden/>
                <w:szCs w:val="24"/>
              </w:rPr>
              <w:t>7</w:t>
            </w:r>
            <w:r w:rsidRPr="00E124C9">
              <w:rPr>
                <w:rFonts w:ascii="Arial" w:hAnsi="Arial" w:cs="Arial"/>
                <w:noProof/>
                <w:webHidden/>
                <w:szCs w:val="24"/>
              </w:rPr>
              <w:fldChar w:fldCharType="end"/>
            </w:r>
          </w:hyperlink>
        </w:p>
        <w:p w14:paraId="4E30A94F" w14:textId="77777777" w:rsidR="0052439B" w:rsidRPr="00E124C9" w:rsidRDefault="00000000" w:rsidP="00E124C9">
          <w:pPr>
            <w:pStyle w:val="TOC1"/>
            <w:tabs>
              <w:tab w:val="right" w:leader="dot" w:pos="9350"/>
            </w:tabs>
            <w:spacing w:line="360" w:lineRule="auto"/>
            <w:rPr>
              <w:rFonts w:ascii="Arial" w:eastAsiaTheme="minorEastAsia" w:hAnsi="Arial" w:cs="Arial"/>
              <w:noProof/>
              <w:szCs w:val="24"/>
              <w:lang w:eastAsia="en-GB"/>
            </w:rPr>
          </w:pPr>
          <w:hyperlink w:anchor="_Toc126623373" w:history="1">
            <w:r w:rsidRPr="00E124C9">
              <w:rPr>
                <w:rStyle w:val="Hyperlink"/>
                <w:rFonts w:ascii="Arial" w:hAnsi="Arial" w:cs="Arial"/>
                <w:noProof/>
                <w:szCs w:val="24"/>
              </w:rPr>
              <w:t>Marriott International</w:t>
            </w:r>
            <w:r w:rsidRPr="00E124C9">
              <w:rPr>
                <w:rFonts w:ascii="Arial" w:hAnsi="Arial" w:cs="Arial"/>
                <w:noProof/>
                <w:webHidden/>
                <w:szCs w:val="24"/>
              </w:rPr>
              <w:tab/>
            </w:r>
            <w:r w:rsidRPr="00E124C9">
              <w:rPr>
                <w:rFonts w:ascii="Arial" w:hAnsi="Arial" w:cs="Arial"/>
                <w:noProof/>
                <w:webHidden/>
                <w:szCs w:val="24"/>
              </w:rPr>
              <w:fldChar w:fldCharType="begin"/>
            </w:r>
            <w:r w:rsidRPr="00E124C9">
              <w:rPr>
                <w:rFonts w:ascii="Arial" w:hAnsi="Arial" w:cs="Arial"/>
                <w:noProof/>
                <w:webHidden/>
                <w:szCs w:val="24"/>
              </w:rPr>
              <w:instrText xml:space="preserve"> PAGEREF _Toc126623373 \h </w:instrText>
            </w:r>
            <w:r w:rsidRPr="00E124C9">
              <w:rPr>
                <w:rFonts w:ascii="Arial" w:hAnsi="Arial" w:cs="Arial"/>
                <w:noProof/>
                <w:webHidden/>
                <w:szCs w:val="24"/>
              </w:rPr>
            </w:r>
            <w:r w:rsidRPr="00E124C9">
              <w:rPr>
                <w:rFonts w:ascii="Arial" w:hAnsi="Arial" w:cs="Arial"/>
                <w:noProof/>
                <w:webHidden/>
                <w:szCs w:val="24"/>
              </w:rPr>
              <w:fldChar w:fldCharType="separate"/>
            </w:r>
            <w:r w:rsidRPr="00E124C9">
              <w:rPr>
                <w:rFonts w:ascii="Arial" w:hAnsi="Arial" w:cs="Arial"/>
                <w:noProof/>
                <w:webHidden/>
                <w:szCs w:val="24"/>
              </w:rPr>
              <w:t>8</w:t>
            </w:r>
            <w:r w:rsidRPr="00E124C9">
              <w:rPr>
                <w:rFonts w:ascii="Arial" w:hAnsi="Arial" w:cs="Arial"/>
                <w:noProof/>
                <w:webHidden/>
                <w:szCs w:val="24"/>
              </w:rPr>
              <w:fldChar w:fldCharType="end"/>
            </w:r>
          </w:hyperlink>
        </w:p>
        <w:p w14:paraId="3BDC1131" w14:textId="77777777" w:rsidR="0052439B" w:rsidRPr="00E124C9" w:rsidRDefault="00000000" w:rsidP="00E124C9">
          <w:pPr>
            <w:pStyle w:val="TOC2"/>
            <w:tabs>
              <w:tab w:val="right" w:leader="dot" w:pos="9350"/>
            </w:tabs>
            <w:spacing w:line="360" w:lineRule="auto"/>
            <w:rPr>
              <w:rFonts w:ascii="Arial" w:eastAsiaTheme="minorEastAsia" w:hAnsi="Arial" w:cs="Arial"/>
              <w:noProof/>
              <w:szCs w:val="24"/>
              <w:lang w:eastAsia="en-GB"/>
            </w:rPr>
          </w:pPr>
          <w:hyperlink w:anchor="_Toc126623374" w:history="1">
            <w:r w:rsidRPr="00E124C9">
              <w:rPr>
                <w:rStyle w:val="Hyperlink"/>
                <w:rFonts w:ascii="Arial" w:hAnsi="Arial" w:cs="Arial"/>
                <w:noProof/>
                <w:szCs w:val="24"/>
              </w:rPr>
              <w:t>Total revenue of Marriott International</w:t>
            </w:r>
            <w:r w:rsidRPr="00E124C9">
              <w:rPr>
                <w:rFonts w:ascii="Arial" w:hAnsi="Arial" w:cs="Arial"/>
                <w:noProof/>
                <w:webHidden/>
                <w:szCs w:val="24"/>
              </w:rPr>
              <w:tab/>
            </w:r>
            <w:r w:rsidRPr="00E124C9">
              <w:rPr>
                <w:rFonts w:ascii="Arial" w:hAnsi="Arial" w:cs="Arial"/>
                <w:noProof/>
                <w:webHidden/>
                <w:szCs w:val="24"/>
              </w:rPr>
              <w:fldChar w:fldCharType="begin"/>
            </w:r>
            <w:r w:rsidRPr="00E124C9">
              <w:rPr>
                <w:rFonts w:ascii="Arial" w:hAnsi="Arial" w:cs="Arial"/>
                <w:noProof/>
                <w:webHidden/>
                <w:szCs w:val="24"/>
              </w:rPr>
              <w:instrText xml:space="preserve"> PAGEREF _Toc126623374 \h </w:instrText>
            </w:r>
            <w:r w:rsidRPr="00E124C9">
              <w:rPr>
                <w:rFonts w:ascii="Arial" w:hAnsi="Arial" w:cs="Arial"/>
                <w:noProof/>
                <w:webHidden/>
                <w:szCs w:val="24"/>
              </w:rPr>
            </w:r>
            <w:r w:rsidRPr="00E124C9">
              <w:rPr>
                <w:rFonts w:ascii="Arial" w:hAnsi="Arial" w:cs="Arial"/>
                <w:noProof/>
                <w:webHidden/>
                <w:szCs w:val="24"/>
              </w:rPr>
              <w:fldChar w:fldCharType="separate"/>
            </w:r>
            <w:r w:rsidRPr="00E124C9">
              <w:rPr>
                <w:rFonts w:ascii="Arial" w:hAnsi="Arial" w:cs="Arial"/>
                <w:noProof/>
                <w:webHidden/>
                <w:szCs w:val="24"/>
              </w:rPr>
              <w:t>8</w:t>
            </w:r>
            <w:r w:rsidRPr="00E124C9">
              <w:rPr>
                <w:rFonts w:ascii="Arial" w:hAnsi="Arial" w:cs="Arial"/>
                <w:noProof/>
                <w:webHidden/>
                <w:szCs w:val="24"/>
              </w:rPr>
              <w:fldChar w:fldCharType="end"/>
            </w:r>
          </w:hyperlink>
        </w:p>
        <w:p w14:paraId="048C684F" w14:textId="77777777" w:rsidR="0052439B" w:rsidRPr="00E124C9" w:rsidRDefault="00000000" w:rsidP="00E124C9">
          <w:pPr>
            <w:pStyle w:val="TOC2"/>
            <w:tabs>
              <w:tab w:val="right" w:leader="dot" w:pos="9350"/>
            </w:tabs>
            <w:spacing w:line="360" w:lineRule="auto"/>
            <w:rPr>
              <w:rFonts w:ascii="Arial" w:eastAsiaTheme="minorEastAsia" w:hAnsi="Arial" w:cs="Arial"/>
              <w:noProof/>
              <w:szCs w:val="24"/>
              <w:lang w:eastAsia="en-GB"/>
            </w:rPr>
          </w:pPr>
          <w:hyperlink w:anchor="_Toc126623375" w:history="1">
            <w:r w:rsidRPr="00E124C9">
              <w:rPr>
                <w:rStyle w:val="Hyperlink"/>
                <w:rFonts w:ascii="Arial" w:hAnsi="Arial" w:cs="Arial"/>
                <w:noProof/>
                <w:szCs w:val="24"/>
              </w:rPr>
              <w:t>The market position of Marriott International</w:t>
            </w:r>
            <w:r w:rsidRPr="00E124C9">
              <w:rPr>
                <w:rFonts w:ascii="Arial" w:hAnsi="Arial" w:cs="Arial"/>
                <w:noProof/>
                <w:webHidden/>
                <w:szCs w:val="24"/>
              </w:rPr>
              <w:tab/>
            </w:r>
            <w:r w:rsidRPr="00E124C9">
              <w:rPr>
                <w:rFonts w:ascii="Arial" w:hAnsi="Arial" w:cs="Arial"/>
                <w:noProof/>
                <w:webHidden/>
                <w:szCs w:val="24"/>
              </w:rPr>
              <w:fldChar w:fldCharType="begin"/>
            </w:r>
            <w:r w:rsidRPr="00E124C9">
              <w:rPr>
                <w:rFonts w:ascii="Arial" w:hAnsi="Arial" w:cs="Arial"/>
                <w:noProof/>
                <w:webHidden/>
                <w:szCs w:val="24"/>
              </w:rPr>
              <w:instrText xml:space="preserve"> PAGEREF _Toc126623375 \h </w:instrText>
            </w:r>
            <w:r w:rsidRPr="00E124C9">
              <w:rPr>
                <w:rFonts w:ascii="Arial" w:hAnsi="Arial" w:cs="Arial"/>
                <w:noProof/>
                <w:webHidden/>
                <w:szCs w:val="24"/>
              </w:rPr>
            </w:r>
            <w:r w:rsidRPr="00E124C9">
              <w:rPr>
                <w:rFonts w:ascii="Arial" w:hAnsi="Arial" w:cs="Arial"/>
                <w:noProof/>
                <w:webHidden/>
                <w:szCs w:val="24"/>
              </w:rPr>
              <w:fldChar w:fldCharType="separate"/>
            </w:r>
            <w:r w:rsidRPr="00E124C9">
              <w:rPr>
                <w:rFonts w:ascii="Arial" w:hAnsi="Arial" w:cs="Arial"/>
                <w:noProof/>
                <w:webHidden/>
                <w:szCs w:val="24"/>
              </w:rPr>
              <w:t>9</w:t>
            </w:r>
            <w:r w:rsidRPr="00E124C9">
              <w:rPr>
                <w:rFonts w:ascii="Arial" w:hAnsi="Arial" w:cs="Arial"/>
                <w:noProof/>
                <w:webHidden/>
                <w:szCs w:val="24"/>
              </w:rPr>
              <w:fldChar w:fldCharType="end"/>
            </w:r>
          </w:hyperlink>
        </w:p>
        <w:p w14:paraId="198A5A92" w14:textId="77777777" w:rsidR="0052439B" w:rsidRPr="00E124C9" w:rsidRDefault="00000000" w:rsidP="00E124C9">
          <w:pPr>
            <w:pStyle w:val="TOC2"/>
            <w:tabs>
              <w:tab w:val="right" w:leader="dot" w:pos="9350"/>
            </w:tabs>
            <w:spacing w:line="360" w:lineRule="auto"/>
            <w:rPr>
              <w:rFonts w:ascii="Arial" w:eastAsiaTheme="minorEastAsia" w:hAnsi="Arial" w:cs="Arial"/>
              <w:noProof/>
              <w:szCs w:val="24"/>
              <w:lang w:eastAsia="en-GB"/>
            </w:rPr>
          </w:pPr>
          <w:hyperlink w:anchor="_Toc126623376" w:history="1">
            <w:r w:rsidRPr="00E124C9">
              <w:rPr>
                <w:rStyle w:val="Hyperlink"/>
                <w:rFonts w:ascii="Arial" w:hAnsi="Arial" w:cs="Arial"/>
                <w:noProof/>
                <w:szCs w:val="24"/>
              </w:rPr>
              <w:t>The growth potential of Marriott International</w:t>
            </w:r>
            <w:r w:rsidRPr="00E124C9">
              <w:rPr>
                <w:rFonts w:ascii="Arial" w:hAnsi="Arial" w:cs="Arial"/>
                <w:noProof/>
                <w:webHidden/>
                <w:szCs w:val="24"/>
              </w:rPr>
              <w:tab/>
            </w:r>
            <w:r w:rsidRPr="00E124C9">
              <w:rPr>
                <w:rFonts w:ascii="Arial" w:hAnsi="Arial" w:cs="Arial"/>
                <w:noProof/>
                <w:webHidden/>
                <w:szCs w:val="24"/>
              </w:rPr>
              <w:fldChar w:fldCharType="begin"/>
            </w:r>
            <w:r w:rsidRPr="00E124C9">
              <w:rPr>
                <w:rFonts w:ascii="Arial" w:hAnsi="Arial" w:cs="Arial"/>
                <w:noProof/>
                <w:webHidden/>
                <w:szCs w:val="24"/>
              </w:rPr>
              <w:instrText xml:space="preserve"> PAGEREF _Toc126623376 \h </w:instrText>
            </w:r>
            <w:r w:rsidRPr="00E124C9">
              <w:rPr>
                <w:rFonts w:ascii="Arial" w:hAnsi="Arial" w:cs="Arial"/>
                <w:noProof/>
                <w:webHidden/>
                <w:szCs w:val="24"/>
              </w:rPr>
            </w:r>
            <w:r w:rsidRPr="00E124C9">
              <w:rPr>
                <w:rFonts w:ascii="Arial" w:hAnsi="Arial" w:cs="Arial"/>
                <w:noProof/>
                <w:webHidden/>
                <w:szCs w:val="24"/>
              </w:rPr>
              <w:fldChar w:fldCharType="separate"/>
            </w:r>
            <w:r w:rsidRPr="00E124C9">
              <w:rPr>
                <w:rFonts w:ascii="Arial" w:hAnsi="Arial" w:cs="Arial"/>
                <w:noProof/>
                <w:webHidden/>
                <w:szCs w:val="24"/>
              </w:rPr>
              <w:t>9</w:t>
            </w:r>
            <w:r w:rsidRPr="00E124C9">
              <w:rPr>
                <w:rFonts w:ascii="Arial" w:hAnsi="Arial" w:cs="Arial"/>
                <w:noProof/>
                <w:webHidden/>
                <w:szCs w:val="24"/>
              </w:rPr>
              <w:fldChar w:fldCharType="end"/>
            </w:r>
          </w:hyperlink>
        </w:p>
        <w:p w14:paraId="6BC14B88" w14:textId="77777777" w:rsidR="0052439B" w:rsidRPr="00E124C9" w:rsidRDefault="00000000" w:rsidP="00E124C9">
          <w:pPr>
            <w:pStyle w:val="TOC2"/>
            <w:tabs>
              <w:tab w:val="right" w:leader="dot" w:pos="9350"/>
            </w:tabs>
            <w:spacing w:line="360" w:lineRule="auto"/>
            <w:rPr>
              <w:rFonts w:ascii="Arial" w:eastAsiaTheme="minorEastAsia" w:hAnsi="Arial" w:cs="Arial"/>
              <w:noProof/>
              <w:szCs w:val="24"/>
              <w:lang w:eastAsia="en-GB"/>
            </w:rPr>
          </w:pPr>
          <w:hyperlink w:anchor="_Toc126623377" w:history="1">
            <w:r w:rsidRPr="00E124C9">
              <w:rPr>
                <w:rStyle w:val="Hyperlink"/>
                <w:rFonts w:ascii="Arial" w:hAnsi="Arial" w:cs="Arial"/>
                <w:noProof/>
                <w:szCs w:val="24"/>
              </w:rPr>
              <w:t>Financial commitment to CSR of Marriott International</w:t>
            </w:r>
            <w:r w:rsidRPr="00E124C9">
              <w:rPr>
                <w:rFonts w:ascii="Arial" w:hAnsi="Arial" w:cs="Arial"/>
                <w:noProof/>
                <w:webHidden/>
                <w:szCs w:val="24"/>
              </w:rPr>
              <w:tab/>
            </w:r>
            <w:r w:rsidRPr="00E124C9">
              <w:rPr>
                <w:rFonts w:ascii="Arial" w:hAnsi="Arial" w:cs="Arial"/>
                <w:noProof/>
                <w:webHidden/>
                <w:szCs w:val="24"/>
              </w:rPr>
              <w:fldChar w:fldCharType="begin"/>
            </w:r>
            <w:r w:rsidRPr="00E124C9">
              <w:rPr>
                <w:rFonts w:ascii="Arial" w:hAnsi="Arial" w:cs="Arial"/>
                <w:noProof/>
                <w:webHidden/>
                <w:szCs w:val="24"/>
              </w:rPr>
              <w:instrText xml:space="preserve"> PAGEREF _Toc126623377 \h </w:instrText>
            </w:r>
            <w:r w:rsidRPr="00E124C9">
              <w:rPr>
                <w:rFonts w:ascii="Arial" w:hAnsi="Arial" w:cs="Arial"/>
                <w:noProof/>
                <w:webHidden/>
                <w:szCs w:val="24"/>
              </w:rPr>
            </w:r>
            <w:r w:rsidRPr="00E124C9">
              <w:rPr>
                <w:rFonts w:ascii="Arial" w:hAnsi="Arial" w:cs="Arial"/>
                <w:noProof/>
                <w:webHidden/>
                <w:szCs w:val="24"/>
              </w:rPr>
              <w:fldChar w:fldCharType="separate"/>
            </w:r>
            <w:r w:rsidRPr="00E124C9">
              <w:rPr>
                <w:rFonts w:ascii="Arial" w:hAnsi="Arial" w:cs="Arial"/>
                <w:noProof/>
                <w:webHidden/>
                <w:szCs w:val="24"/>
              </w:rPr>
              <w:t>10</w:t>
            </w:r>
            <w:r w:rsidRPr="00E124C9">
              <w:rPr>
                <w:rFonts w:ascii="Arial" w:hAnsi="Arial" w:cs="Arial"/>
                <w:noProof/>
                <w:webHidden/>
                <w:szCs w:val="24"/>
              </w:rPr>
              <w:fldChar w:fldCharType="end"/>
            </w:r>
          </w:hyperlink>
        </w:p>
        <w:p w14:paraId="717B9EF5" w14:textId="77777777" w:rsidR="0052439B" w:rsidRPr="00E124C9" w:rsidRDefault="00000000" w:rsidP="00E124C9">
          <w:pPr>
            <w:pStyle w:val="TOC1"/>
            <w:tabs>
              <w:tab w:val="right" w:leader="dot" w:pos="9350"/>
            </w:tabs>
            <w:spacing w:line="360" w:lineRule="auto"/>
            <w:rPr>
              <w:rFonts w:ascii="Arial" w:eastAsiaTheme="minorEastAsia" w:hAnsi="Arial" w:cs="Arial"/>
              <w:noProof/>
              <w:szCs w:val="24"/>
              <w:lang w:eastAsia="en-GB"/>
            </w:rPr>
          </w:pPr>
          <w:hyperlink w:anchor="_Toc126623378" w:history="1">
            <w:r w:rsidRPr="00E124C9">
              <w:rPr>
                <w:rStyle w:val="Hyperlink"/>
                <w:rFonts w:ascii="Arial" w:hAnsi="Arial" w:cs="Arial"/>
                <w:noProof/>
                <w:szCs w:val="24"/>
              </w:rPr>
              <w:t>Recommendations</w:t>
            </w:r>
            <w:r w:rsidRPr="00E124C9">
              <w:rPr>
                <w:rFonts w:ascii="Arial" w:hAnsi="Arial" w:cs="Arial"/>
                <w:noProof/>
                <w:webHidden/>
                <w:szCs w:val="24"/>
              </w:rPr>
              <w:tab/>
            </w:r>
            <w:r w:rsidRPr="00E124C9">
              <w:rPr>
                <w:rFonts w:ascii="Arial" w:hAnsi="Arial" w:cs="Arial"/>
                <w:noProof/>
                <w:webHidden/>
                <w:szCs w:val="24"/>
              </w:rPr>
              <w:fldChar w:fldCharType="begin"/>
            </w:r>
            <w:r w:rsidRPr="00E124C9">
              <w:rPr>
                <w:rFonts w:ascii="Arial" w:hAnsi="Arial" w:cs="Arial"/>
                <w:noProof/>
                <w:webHidden/>
                <w:szCs w:val="24"/>
              </w:rPr>
              <w:instrText xml:space="preserve"> PAGEREF _Toc126623378 \h </w:instrText>
            </w:r>
            <w:r w:rsidRPr="00E124C9">
              <w:rPr>
                <w:rFonts w:ascii="Arial" w:hAnsi="Arial" w:cs="Arial"/>
                <w:noProof/>
                <w:webHidden/>
                <w:szCs w:val="24"/>
              </w:rPr>
            </w:r>
            <w:r w:rsidRPr="00E124C9">
              <w:rPr>
                <w:rFonts w:ascii="Arial" w:hAnsi="Arial" w:cs="Arial"/>
                <w:noProof/>
                <w:webHidden/>
                <w:szCs w:val="24"/>
              </w:rPr>
              <w:fldChar w:fldCharType="separate"/>
            </w:r>
            <w:r w:rsidRPr="00E124C9">
              <w:rPr>
                <w:rFonts w:ascii="Arial" w:hAnsi="Arial" w:cs="Arial"/>
                <w:noProof/>
                <w:webHidden/>
                <w:szCs w:val="24"/>
              </w:rPr>
              <w:t>10</w:t>
            </w:r>
            <w:r w:rsidRPr="00E124C9">
              <w:rPr>
                <w:rFonts w:ascii="Arial" w:hAnsi="Arial" w:cs="Arial"/>
                <w:noProof/>
                <w:webHidden/>
                <w:szCs w:val="24"/>
              </w:rPr>
              <w:fldChar w:fldCharType="end"/>
            </w:r>
          </w:hyperlink>
        </w:p>
        <w:p w14:paraId="2E8E1544" w14:textId="77777777" w:rsidR="0052439B" w:rsidRPr="00E124C9" w:rsidRDefault="00000000" w:rsidP="00E124C9">
          <w:pPr>
            <w:pStyle w:val="TOC2"/>
            <w:tabs>
              <w:tab w:val="right" w:leader="dot" w:pos="9350"/>
            </w:tabs>
            <w:spacing w:line="360" w:lineRule="auto"/>
            <w:rPr>
              <w:rFonts w:ascii="Arial" w:eastAsiaTheme="minorEastAsia" w:hAnsi="Arial" w:cs="Arial"/>
              <w:noProof/>
              <w:szCs w:val="24"/>
              <w:lang w:eastAsia="en-GB"/>
            </w:rPr>
          </w:pPr>
          <w:hyperlink w:anchor="_Toc126623379" w:history="1">
            <w:r w:rsidRPr="00E124C9">
              <w:rPr>
                <w:rStyle w:val="Hyperlink"/>
                <w:rFonts w:ascii="Arial" w:hAnsi="Arial" w:cs="Arial"/>
                <w:noProof/>
                <w:szCs w:val="24"/>
              </w:rPr>
              <w:t>Recommendations for Hilton Hotel</w:t>
            </w:r>
            <w:r w:rsidRPr="00E124C9">
              <w:rPr>
                <w:rFonts w:ascii="Arial" w:hAnsi="Arial" w:cs="Arial"/>
                <w:noProof/>
                <w:webHidden/>
                <w:szCs w:val="24"/>
              </w:rPr>
              <w:tab/>
            </w:r>
            <w:r w:rsidRPr="00E124C9">
              <w:rPr>
                <w:rFonts w:ascii="Arial" w:hAnsi="Arial" w:cs="Arial"/>
                <w:noProof/>
                <w:webHidden/>
                <w:szCs w:val="24"/>
              </w:rPr>
              <w:fldChar w:fldCharType="begin"/>
            </w:r>
            <w:r w:rsidRPr="00E124C9">
              <w:rPr>
                <w:rFonts w:ascii="Arial" w:hAnsi="Arial" w:cs="Arial"/>
                <w:noProof/>
                <w:webHidden/>
                <w:szCs w:val="24"/>
              </w:rPr>
              <w:instrText xml:space="preserve"> PAGEREF _Toc126623379 \h </w:instrText>
            </w:r>
            <w:r w:rsidRPr="00E124C9">
              <w:rPr>
                <w:rFonts w:ascii="Arial" w:hAnsi="Arial" w:cs="Arial"/>
                <w:noProof/>
                <w:webHidden/>
                <w:szCs w:val="24"/>
              </w:rPr>
            </w:r>
            <w:r w:rsidRPr="00E124C9">
              <w:rPr>
                <w:rFonts w:ascii="Arial" w:hAnsi="Arial" w:cs="Arial"/>
                <w:noProof/>
                <w:webHidden/>
                <w:szCs w:val="24"/>
              </w:rPr>
              <w:fldChar w:fldCharType="separate"/>
            </w:r>
            <w:r w:rsidRPr="00E124C9">
              <w:rPr>
                <w:rFonts w:ascii="Arial" w:hAnsi="Arial" w:cs="Arial"/>
                <w:noProof/>
                <w:webHidden/>
                <w:szCs w:val="24"/>
              </w:rPr>
              <w:t>10</w:t>
            </w:r>
            <w:r w:rsidRPr="00E124C9">
              <w:rPr>
                <w:rFonts w:ascii="Arial" w:hAnsi="Arial" w:cs="Arial"/>
                <w:noProof/>
                <w:webHidden/>
                <w:szCs w:val="24"/>
              </w:rPr>
              <w:fldChar w:fldCharType="end"/>
            </w:r>
          </w:hyperlink>
        </w:p>
        <w:p w14:paraId="1BD299B6" w14:textId="77777777" w:rsidR="0052439B" w:rsidRPr="00E124C9" w:rsidRDefault="00000000" w:rsidP="00E124C9">
          <w:pPr>
            <w:pStyle w:val="TOC2"/>
            <w:tabs>
              <w:tab w:val="right" w:leader="dot" w:pos="9350"/>
            </w:tabs>
            <w:spacing w:line="360" w:lineRule="auto"/>
            <w:rPr>
              <w:rFonts w:ascii="Arial" w:eastAsiaTheme="minorEastAsia" w:hAnsi="Arial" w:cs="Arial"/>
              <w:noProof/>
              <w:szCs w:val="24"/>
              <w:lang w:eastAsia="en-GB"/>
            </w:rPr>
          </w:pPr>
          <w:hyperlink w:anchor="_Toc126623380" w:history="1">
            <w:r w:rsidRPr="00E124C9">
              <w:rPr>
                <w:rStyle w:val="Hyperlink"/>
                <w:rFonts w:ascii="Arial" w:hAnsi="Arial" w:cs="Arial"/>
                <w:noProof/>
                <w:szCs w:val="24"/>
              </w:rPr>
              <w:t>Recommendations for Marriott International</w:t>
            </w:r>
            <w:r w:rsidRPr="00E124C9">
              <w:rPr>
                <w:rFonts w:ascii="Arial" w:hAnsi="Arial" w:cs="Arial"/>
                <w:noProof/>
                <w:webHidden/>
                <w:szCs w:val="24"/>
              </w:rPr>
              <w:tab/>
            </w:r>
            <w:r w:rsidRPr="00E124C9">
              <w:rPr>
                <w:rFonts w:ascii="Arial" w:hAnsi="Arial" w:cs="Arial"/>
                <w:noProof/>
                <w:webHidden/>
                <w:szCs w:val="24"/>
              </w:rPr>
              <w:fldChar w:fldCharType="begin"/>
            </w:r>
            <w:r w:rsidRPr="00E124C9">
              <w:rPr>
                <w:rFonts w:ascii="Arial" w:hAnsi="Arial" w:cs="Arial"/>
                <w:noProof/>
                <w:webHidden/>
                <w:szCs w:val="24"/>
              </w:rPr>
              <w:instrText xml:space="preserve"> PAGEREF _Toc126623380 \h </w:instrText>
            </w:r>
            <w:r w:rsidRPr="00E124C9">
              <w:rPr>
                <w:rFonts w:ascii="Arial" w:hAnsi="Arial" w:cs="Arial"/>
                <w:noProof/>
                <w:webHidden/>
                <w:szCs w:val="24"/>
              </w:rPr>
            </w:r>
            <w:r w:rsidRPr="00E124C9">
              <w:rPr>
                <w:rFonts w:ascii="Arial" w:hAnsi="Arial" w:cs="Arial"/>
                <w:noProof/>
                <w:webHidden/>
                <w:szCs w:val="24"/>
              </w:rPr>
              <w:fldChar w:fldCharType="separate"/>
            </w:r>
            <w:r w:rsidRPr="00E124C9">
              <w:rPr>
                <w:rFonts w:ascii="Arial" w:hAnsi="Arial" w:cs="Arial"/>
                <w:noProof/>
                <w:webHidden/>
                <w:szCs w:val="24"/>
              </w:rPr>
              <w:t>11</w:t>
            </w:r>
            <w:r w:rsidRPr="00E124C9">
              <w:rPr>
                <w:rFonts w:ascii="Arial" w:hAnsi="Arial" w:cs="Arial"/>
                <w:noProof/>
                <w:webHidden/>
                <w:szCs w:val="24"/>
              </w:rPr>
              <w:fldChar w:fldCharType="end"/>
            </w:r>
          </w:hyperlink>
        </w:p>
        <w:p w14:paraId="795FA3F2" w14:textId="77777777" w:rsidR="0052439B" w:rsidRPr="00E124C9" w:rsidRDefault="00000000" w:rsidP="00E124C9">
          <w:pPr>
            <w:pStyle w:val="TOC1"/>
            <w:tabs>
              <w:tab w:val="right" w:leader="dot" w:pos="9350"/>
            </w:tabs>
            <w:spacing w:line="360" w:lineRule="auto"/>
            <w:rPr>
              <w:rFonts w:ascii="Arial" w:eastAsiaTheme="minorEastAsia" w:hAnsi="Arial" w:cs="Arial"/>
              <w:noProof/>
              <w:szCs w:val="24"/>
              <w:lang w:eastAsia="en-GB"/>
            </w:rPr>
          </w:pPr>
          <w:hyperlink w:anchor="_Toc126623381" w:history="1">
            <w:r w:rsidRPr="00E124C9">
              <w:rPr>
                <w:rStyle w:val="Hyperlink"/>
                <w:rFonts w:ascii="Arial" w:hAnsi="Arial" w:cs="Arial"/>
                <w:noProof/>
                <w:szCs w:val="24"/>
              </w:rPr>
              <w:t>Conclusion</w:t>
            </w:r>
            <w:r w:rsidRPr="00E124C9">
              <w:rPr>
                <w:rFonts w:ascii="Arial" w:hAnsi="Arial" w:cs="Arial"/>
                <w:noProof/>
                <w:webHidden/>
                <w:szCs w:val="24"/>
              </w:rPr>
              <w:tab/>
            </w:r>
            <w:r w:rsidRPr="00E124C9">
              <w:rPr>
                <w:rFonts w:ascii="Arial" w:hAnsi="Arial" w:cs="Arial"/>
                <w:noProof/>
                <w:webHidden/>
                <w:szCs w:val="24"/>
              </w:rPr>
              <w:fldChar w:fldCharType="begin"/>
            </w:r>
            <w:r w:rsidRPr="00E124C9">
              <w:rPr>
                <w:rFonts w:ascii="Arial" w:hAnsi="Arial" w:cs="Arial"/>
                <w:noProof/>
                <w:webHidden/>
                <w:szCs w:val="24"/>
              </w:rPr>
              <w:instrText xml:space="preserve"> PAGEREF _Toc126623381 \h </w:instrText>
            </w:r>
            <w:r w:rsidRPr="00E124C9">
              <w:rPr>
                <w:rFonts w:ascii="Arial" w:hAnsi="Arial" w:cs="Arial"/>
                <w:noProof/>
                <w:webHidden/>
                <w:szCs w:val="24"/>
              </w:rPr>
            </w:r>
            <w:r w:rsidRPr="00E124C9">
              <w:rPr>
                <w:rFonts w:ascii="Arial" w:hAnsi="Arial" w:cs="Arial"/>
                <w:noProof/>
                <w:webHidden/>
                <w:szCs w:val="24"/>
              </w:rPr>
              <w:fldChar w:fldCharType="separate"/>
            </w:r>
            <w:r w:rsidRPr="00E124C9">
              <w:rPr>
                <w:rFonts w:ascii="Arial" w:hAnsi="Arial" w:cs="Arial"/>
                <w:noProof/>
                <w:webHidden/>
                <w:szCs w:val="24"/>
              </w:rPr>
              <w:t>13</w:t>
            </w:r>
            <w:r w:rsidRPr="00E124C9">
              <w:rPr>
                <w:rFonts w:ascii="Arial" w:hAnsi="Arial" w:cs="Arial"/>
                <w:noProof/>
                <w:webHidden/>
                <w:szCs w:val="24"/>
              </w:rPr>
              <w:fldChar w:fldCharType="end"/>
            </w:r>
          </w:hyperlink>
        </w:p>
        <w:p w14:paraId="65216A08" w14:textId="77777777" w:rsidR="0052439B" w:rsidRPr="00E124C9" w:rsidRDefault="00000000" w:rsidP="00E124C9">
          <w:pPr>
            <w:pStyle w:val="TOC1"/>
            <w:tabs>
              <w:tab w:val="right" w:leader="dot" w:pos="9350"/>
            </w:tabs>
            <w:spacing w:line="360" w:lineRule="auto"/>
            <w:rPr>
              <w:rFonts w:ascii="Arial" w:eastAsiaTheme="minorEastAsia" w:hAnsi="Arial" w:cs="Arial"/>
              <w:noProof/>
              <w:szCs w:val="24"/>
              <w:lang w:eastAsia="en-GB"/>
            </w:rPr>
          </w:pPr>
          <w:hyperlink w:anchor="_Toc126623382" w:history="1">
            <w:r w:rsidRPr="00E124C9">
              <w:rPr>
                <w:rStyle w:val="Hyperlink"/>
                <w:rFonts w:ascii="Arial" w:hAnsi="Arial" w:cs="Arial"/>
                <w:noProof/>
                <w:szCs w:val="24"/>
              </w:rPr>
              <w:t>References</w:t>
            </w:r>
            <w:r w:rsidRPr="00E124C9">
              <w:rPr>
                <w:rFonts w:ascii="Arial" w:hAnsi="Arial" w:cs="Arial"/>
                <w:noProof/>
                <w:webHidden/>
                <w:szCs w:val="24"/>
              </w:rPr>
              <w:tab/>
            </w:r>
            <w:r w:rsidRPr="00E124C9">
              <w:rPr>
                <w:rFonts w:ascii="Arial" w:hAnsi="Arial" w:cs="Arial"/>
                <w:noProof/>
                <w:webHidden/>
                <w:szCs w:val="24"/>
              </w:rPr>
              <w:fldChar w:fldCharType="begin"/>
            </w:r>
            <w:r w:rsidRPr="00E124C9">
              <w:rPr>
                <w:rFonts w:ascii="Arial" w:hAnsi="Arial" w:cs="Arial"/>
                <w:noProof/>
                <w:webHidden/>
                <w:szCs w:val="24"/>
              </w:rPr>
              <w:instrText xml:space="preserve"> PAGEREF _Toc126623382 \h </w:instrText>
            </w:r>
            <w:r w:rsidRPr="00E124C9">
              <w:rPr>
                <w:rFonts w:ascii="Arial" w:hAnsi="Arial" w:cs="Arial"/>
                <w:noProof/>
                <w:webHidden/>
                <w:szCs w:val="24"/>
              </w:rPr>
            </w:r>
            <w:r w:rsidRPr="00E124C9">
              <w:rPr>
                <w:rFonts w:ascii="Arial" w:hAnsi="Arial" w:cs="Arial"/>
                <w:noProof/>
                <w:webHidden/>
                <w:szCs w:val="24"/>
              </w:rPr>
              <w:fldChar w:fldCharType="separate"/>
            </w:r>
            <w:r w:rsidRPr="00E124C9">
              <w:rPr>
                <w:rFonts w:ascii="Arial" w:hAnsi="Arial" w:cs="Arial"/>
                <w:noProof/>
                <w:webHidden/>
                <w:szCs w:val="24"/>
              </w:rPr>
              <w:t>14</w:t>
            </w:r>
            <w:r w:rsidRPr="00E124C9">
              <w:rPr>
                <w:rFonts w:ascii="Arial" w:hAnsi="Arial" w:cs="Arial"/>
                <w:noProof/>
                <w:webHidden/>
                <w:szCs w:val="24"/>
              </w:rPr>
              <w:fldChar w:fldCharType="end"/>
            </w:r>
          </w:hyperlink>
        </w:p>
        <w:p w14:paraId="4DED9D22" w14:textId="77777777" w:rsidR="00D065AE" w:rsidRPr="00E124C9" w:rsidRDefault="00000000" w:rsidP="00E124C9">
          <w:pPr>
            <w:spacing w:line="360" w:lineRule="auto"/>
            <w:rPr>
              <w:rFonts w:ascii="Arial" w:hAnsi="Arial" w:cs="Arial"/>
              <w:szCs w:val="24"/>
            </w:rPr>
          </w:pPr>
          <w:r w:rsidRPr="00E124C9">
            <w:rPr>
              <w:rFonts w:ascii="Arial" w:hAnsi="Arial" w:cs="Arial"/>
              <w:b/>
              <w:bCs/>
              <w:noProof/>
              <w:szCs w:val="24"/>
            </w:rPr>
            <w:fldChar w:fldCharType="end"/>
          </w:r>
        </w:p>
      </w:sdtContent>
    </w:sdt>
    <w:p w14:paraId="2FB1EE3B" w14:textId="77777777" w:rsidR="00A46ECE" w:rsidRPr="00E124C9" w:rsidRDefault="00000000" w:rsidP="00E124C9">
      <w:pPr>
        <w:spacing w:line="360" w:lineRule="auto"/>
        <w:rPr>
          <w:rFonts w:ascii="Arial" w:hAnsi="Arial" w:cs="Arial"/>
          <w:szCs w:val="24"/>
        </w:rPr>
      </w:pPr>
      <w:r w:rsidRPr="00E124C9">
        <w:rPr>
          <w:rFonts w:ascii="Arial" w:hAnsi="Arial" w:cs="Arial"/>
          <w:szCs w:val="24"/>
        </w:rPr>
        <w:br w:type="page"/>
      </w:r>
    </w:p>
    <w:p w14:paraId="580D0ED8" w14:textId="77777777" w:rsidR="00A46ECE" w:rsidRPr="00E124C9" w:rsidRDefault="00000000" w:rsidP="00E124C9">
      <w:pPr>
        <w:pStyle w:val="Heading1"/>
        <w:spacing w:line="360" w:lineRule="auto"/>
        <w:rPr>
          <w:rFonts w:ascii="Arial" w:hAnsi="Arial" w:cs="Arial"/>
          <w:sz w:val="24"/>
          <w:szCs w:val="24"/>
        </w:rPr>
      </w:pPr>
      <w:bookmarkStart w:id="0" w:name="_Toc126623367"/>
      <w:r w:rsidRPr="00E124C9">
        <w:rPr>
          <w:rFonts w:ascii="Arial" w:hAnsi="Arial" w:cs="Arial"/>
          <w:sz w:val="24"/>
          <w:szCs w:val="24"/>
        </w:rPr>
        <w:lastRenderedPageBreak/>
        <w:t>Introduction</w:t>
      </w:r>
      <w:bookmarkEnd w:id="0"/>
    </w:p>
    <w:p w14:paraId="07FF6444" w14:textId="59A1F0E7" w:rsidR="00A46ECE" w:rsidRPr="00E124C9" w:rsidRDefault="00000000" w:rsidP="00E124C9">
      <w:pPr>
        <w:spacing w:line="360" w:lineRule="auto"/>
        <w:rPr>
          <w:rFonts w:ascii="Arial" w:hAnsi="Arial" w:cs="Arial"/>
          <w:szCs w:val="24"/>
        </w:rPr>
      </w:pPr>
      <w:r w:rsidRPr="00E124C9">
        <w:rPr>
          <w:rFonts w:ascii="Arial" w:hAnsi="Arial" w:cs="Arial"/>
          <w:szCs w:val="24"/>
        </w:rPr>
        <w:t xml:space="preserve">Financial management is very important for any kind of business. Financial management controls various aspects of the business including its performance. Poor financial management can be harmful to companies and negatively impact their position in the market. proper financial management </w:t>
      </w:r>
      <w:r w:rsidR="007D3DE3" w:rsidRPr="00E124C9">
        <w:rPr>
          <w:rFonts w:ascii="Arial" w:hAnsi="Arial" w:cs="Arial"/>
          <w:szCs w:val="24"/>
        </w:rPr>
        <w:t xml:space="preserve">is essential for a company to grow in a competitive market. In the hospitality industry, the competition is very </w:t>
      </w:r>
      <w:proofErr w:type="gramStart"/>
      <w:r w:rsidR="007D3DE3" w:rsidRPr="00E124C9">
        <w:rPr>
          <w:rFonts w:ascii="Arial" w:hAnsi="Arial" w:cs="Arial"/>
          <w:szCs w:val="24"/>
        </w:rPr>
        <w:t>high</w:t>
      </w:r>
      <w:proofErr w:type="gramEnd"/>
      <w:r w:rsidR="00A24B47" w:rsidRPr="00E124C9">
        <w:rPr>
          <w:rFonts w:ascii="Arial" w:hAnsi="Arial" w:cs="Arial"/>
          <w:szCs w:val="24"/>
        </w:rPr>
        <w:t xml:space="preserve"> </w:t>
      </w:r>
      <w:r w:rsidR="007D3DE3" w:rsidRPr="00E124C9">
        <w:rPr>
          <w:rFonts w:ascii="Arial" w:hAnsi="Arial" w:cs="Arial"/>
          <w:szCs w:val="24"/>
        </w:rPr>
        <w:t>and companies need proper financial management to sustain themselves.</w:t>
      </w:r>
      <w:r w:rsidRPr="00E124C9">
        <w:rPr>
          <w:rFonts w:ascii="Arial" w:hAnsi="Arial" w:cs="Arial"/>
          <w:szCs w:val="24"/>
        </w:rPr>
        <w:t xml:space="preserve"> </w:t>
      </w:r>
      <w:r w:rsidR="007D3DE3" w:rsidRPr="00E124C9">
        <w:rPr>
          <w:rFonts w:ascii="Arial" w:hAnsi="Arial" w:cs="Arial"/>
          <w:szCs w:val="24"/>
        </w:rPr>
        <w:t xml:space="preserve">Hilton Hotel and </w:t>
      </w:r>
      <w:r w:rsidR="009E34DA" w:rsidRPr="00E124C9">
        <w:rPr>
          <w:rFonts w:ascii="Arial" w:hAnsi="Arial" w:cs="Arial"/>
          <w:szCs w:val="24"/>
        </w:rPr>
        <w:t>Marriott</w:t>
      </w:r>
      <w:r w:rsidR="007D3DE3" w:rsidRPr="00E124C9">
        <w:rPr>
          <w:rFonts w:ascii="Arial" w:hAnsi="Arial" w:cs="Arial"/>
          <w:szCs w:val="24"/>
        </w:rPr>
        <w:t xml:space="preserve"> International are top competitors in the hospitality industry</w:t>
      </w:r>
      <w:sdt>
        <w:sdtPr>
          <w:rPr>
            <w:rFonts w:ascii="Arial" w:hAnsi="Arial" w:cs="Arial"/>
            <w:szCs w:val="24"/>
          </w:rPr>
          <w:id w:val="-674801500"/>
          <w:citation/>
        </w:sdtPr>
        <w:sdtContent>
          <w:r w:rsidR="00444B01" w:rsidRPr="00E124C9">
            <w:rPr>
              <w:rFonts w:ascii="Arial" w:hAnsi="Arial" w:cs="Arial"/>
              <w:szCs w:val="24"/>
            </w:rPr>
            <w:fldChar w:fldCharType="begin"/>
          </w:r>
          <w:r w:rsidR="00444B01" w:rsidRPr="00E124C9">
            <w:rPr>
              <w:rFonts w:ascii="Arial" w:hAnsi="Arial" w:cs="Arial"/>
              <w:szCs w:val="24"/>
              <w:lang w:val="en-US"/>
            </w:rPr>
            <w:instrText xml:space="preserve"> CITATION Ram22 \l 1033 </w:instrText>
          </w:r>
          <w:r w:rsidR="00444B01" w:rsidRPr="00E124C9">
            <w:rPr>
              <w:rFonts w:ascii="Arial" w:hAnsi="Arial" w:cs="Arial"/>
              <w:szCs w:val="24"/>
            </w:rPr>
            <w:fldChar w:fldCharType="separate"/>
          </w:r>
          <w:r w:rsidR="00444B01" w:rsidRPr="00E124C9">
            <w:rPr>
              <w:rFonts w:ascii="Arial" w:hAnsi="Arial" w:cs="Arial"/>
              <w:noProof/>
              <w:szCs w:val="24"/>
              <w:lang w:val="en-US"/>
            </w:rPr>
            <w:t xml:space="preserve"> (Cheema, 2022)</w:t>
          </w:r>
          <w:r w:rsidR="00444B01" w:rsidRPr="00E124C9">
            <w:rPr>
              <w:rFonts w:ascii="Arial" w:hAnsi="Arial" w:cs="Arial"/>
              <w:szCs w:val="24"/>
            </w:rPr>
            <w:fldChar w:fldCharType="end"/>
          </w:r>
        </w:sdtContent>
      </w:sdt>
      <w:r w:rsidR="007D3DE3" w:rsidRPr="00E124C9">
        <w:rPr>
          <w:rFonts w:ascii="Arial" w:hAnsi="Arial" w:cs="Arial"/>
          <w:szCs w:val="24"/>
        </w:rPr>
        <w:t>. This report will explore both companies and compare their performance in the market. Key factors including total revenue, market position, and growth potential are discussed in the report. The report also discusses their financial commitment to CSR</w:t>
      </w:r>
      <w:sdt>
        <w:sdtPr>
          <w:rPr>
            <w:rFonts w:ascii="Arial" w:hAnsi="Arial" w:cs="Arial"/>
            <w:color w:val="FF0000"/>
            <w:szCs w:val="24"/>
          </w:rPr>
          <w:id w:val="568472044"/>
          <w:citation/>
        </w:sdtPr>
        <w:sdtEndPr>
          <w:rPr>
            <w:color w:val="000000" w:themeColor="text1"/>
          </w:rPr>
        </w:sdtEndPr>
        <w:sdtContent>
          <w:r w:rsidR="00444B01" w:rsidRPr="00E124C9">
            <w:rPr>
              <w:rFonts w:ascii="Arial" w:hAnsi="Arial" w:cs="Arial"/>
              <w:color w:val="000000" w:themeColor="text1"/>
              <w:szCs w:val="24"/>
            </w:rPr>
            <w:fldChar w:fldCharType="begin"/>
          </w:r>
          <w:r w:rsidR="00444B01" w:rsidRPr="00E124C9">
            <w:rPr>
              <w:rFonts w:ascii="Arial" w:hAnsi="Arial" w:cs="Arial"/>
              <w:color w:val="000000" w:themeColor="text1"/>
              <w:szCs w:val="24"/>
              <w:lang w:val="en-US"/>
            </w:rPr>
            <w:instrText xml:space="preserve"> CITATION Nad22 \l 1033 </w:instrText>
          </w:r>
          <w:r w:rsidR="00444B01" w:rsidRPr="00E124C9">
            <w:rPr>
              <w:rFonts w:ascii="Arial" w:hAnsi="Arial" w:cs="Arial"/>
              <w:color w:val="000000" w:themeColor="text1"/>
              <w:szCs w:val="24"/>
            </w:rPr>
            <w:fldChar w:fldCharType="separate"/>
          </w:r>
          <w:r w:rsidR="00444B01" w:rsidRPr="00E124C9">
            <w:rPr>
              <w:rFonts w:ascii="Arial" w:hAnsi="Arial" w:cs="Arial"/>
              <w:noProof/>
              <w:color w:val="000000" w:themeColor="text1"/>
              <w:szCs w:val="24"/>
              <w:lang w:val="en-US"/>
            </w:rPr>
            <w:t xml:space="preserve"> (Reckmann, 2022)</w:t>
          </w:r>
          <w:r w:rsidR="00444B01" w:rsidRPr="00E124C9">
            <w:rPr>
              <w:rFonts w:ascii="Arial" w:hAnsi="Arial" w:cs="Arial"/>
              <w:color w:val="000000" w:themeColor="text1"/>
              <w:szCs w:val="24"/>
            </w:rPr>
            <w:fldChar w:fldCharType="end"/>
          </w:r>
        </w:sdtContent>
      </w:sdt>
      <w:r w:rsidR="007D3DE3" w:rsidRPr="00E124C9">
        <w:rPr>
          <w:rFonts w:ascii="Arial" w:hAnsi="Arial" w:cs="Arial"/>
          <w:color w:val="000000" w:themeColor="text1"/>
          <w:szCs w:val="24"/>
        </w:rPr>
        <w:t xml:space="preserve">. </w:t>
      </w:r>
      <w:r w:rsidR="007D3DE3" w:rsidRPr="00E124C9">
        <w:rPr>
          <w:rFonts w:ascii="Arial" w:hAnsi="Arial" w:cs="Arial"/>
          <w:szCs w:val="24"/>
        </w:rPr>
        <w:t>Recommendations based on the analyses are also provided in the report.</w:t>
      </w:r>
      <w:r w:rsidRPr="00E124C9">
        <w:rPr>
          <w:rFonts w:ascii="Arial" w:hAnsi="Arial" w:cs="Arial"/>
          <w:szCs w:val="24"/>
        </w:rPr>
        <w:br w:type="page"/>
      </w:r>
    </w:p>
    <w:p w14:paraId="6BB6387A" w14:textId="77777777" w:rsidR="00D536B4" w:rsidRPr="00E124C9" w:rsidRDefault="00000000" w:rsidP="00E124C9">
      <w:pPr>
        <w:pStyle w:val="Heading1"/>
        <w:spacing w:line="360" w:lineRule="auto"/>
        <w:rPr>
          <w:rFonts w:ascii="Arial" w:hAnsi="Arial" w:cs="Arial"/>
          <w:sz w:val="24"/>
          <w:szCs w:val="24"/>
        </w:rPr>
      </w:pPr>
      <w:bookmarkStart w:id="1" w:name="_Toc126623368"/>
      <w:r w:rsidRPr="00E124C9">
        <w:rPr>
          <w:rFonts w:ascii="Arial" w:hAnsi="Arial" w:cs="Arial"/>
          <w:sz w:val="24"/>
          <w:szCs w:val="24"/>
        </w:rPr>
        <w:lastRenderedPageBreak/>
        <w:t>Hilton Hotel</w:t>
      </w:r>
      <w:bookmarkEnd w:id="1"/>
    </w:p>
    <w:p w14:paraId="48A18DDE" w14:textId="77777777" w:rsidR="00D536B4" w:rsidRPr="00E124C9" w:rsidRDefault="00000000" w:rsidP="00E124C9">
      <w:pPr>
        <w:pStyle w:val="Heading2"/>
        <w:spacing w:line="360" w:lineRule="auto"/>
        <w:rPr>
          <w:rFonts w:ascii="Arial" w:hAnsi="Arial" w:cs="Arial"/>
          <w:sz w:val="24"/>
          <w:szCs w:val="24"/>
        </w:rPr>
      </w:pPr>
      <w:bookmarkStart w:id="2" w:name="_Toc126623369"/>
      <w:r w:rsidRPr="00E124C9">
        <w:rPr>
          <w:rFonts w:ascii="Arial" w:hAnsi="Arial" w:cs="Arial"/>
          <w:sz w:val="24"/>
          <w:szCs w:val="24"/>
        </w:rPr>
        <w:t>Total revenue of Hilton Hotel</w:t>
      </w:r>
      <w:bookmarkEnd w:id="2"/>
    </w:p>
    <w:p w14:paraId="78CC46B3" w14:textId="77777777" w:rsidR="00D536B4" w:rsidRPr="00E124C9" w:rsidRDefault="00000000" w:rsidP="00E124C9">
      <w:pPr>
        <w:spacing w:line="360" w:lineRule="auto"/>
        <w:rPr>
          <w:rFonts w:ascii="Arial" w:hAnsi="Arial" w:cs="Arial"/>
          <w:color w:val="000000" w:themeColor="text1"/>
          <w:szCs w:val="24"/>
          <w:lang w:val="en-IN"/>
        </w:rPr>
      </w:pPr>
      <w:r w:rsidRPr="00E124C9">
        <w:rPr>
          <w:rFonts w:ascii="Arial" w:hAnsi="Arial" w:cs="Arial"/>
          <w:szCs w:val="24"/>
        </w:rPr>
        <w:t xml:space="preserve">Hilton Hotel is a well-known company in the hospitality industry worldwide. The company </w:t>
      </w:r>
      <w:r w:rsidR="0056458F" w:rsidRPr="00E124C9">
        <w:rPr>
          <w:rFonts w:ascii="Arial" w:hAnsi="Arial" w:cs="Arial"/>
          <w:szCs w:val="24"/>
        </w:rPr>
        <w:t>originated</w:t>
      </w:r>
      <w:r w:rsidRPr="00E124C9">
        <w:rPr>
          <w:rFonts w:ascii="Arial" w:hAnsi="Arial" w:cs="Arial"/>
          <w:szCs w:val="24"/>
        </w:rPr>
        <w:t xml:space="preserve"> in the United States and was founded by Conrad Hilton in 1919. Hilton Hotels owns around 600 hotels around the world.</w:t>
      </w:r>
      <w:r w:rsidRPr="00E124C9">
        <w:rPr>
          <w:rFonts w:ascii="Arial" w:hAnsi="Arial" w:cs="Arial"/>
          <w:szCs w:val="24"/>
          <w:lang w:val="en-IN"/>
        </w:rPr>
        <w:t xml:space="preserve"> The total revenue of Hilton Hotel in 2022 was approximately £8.16 B. The revenue increased by 41.07% compared to 2021</w:t>
      </w:r>
      <w:sdt>
        <w:sdtPr>
          <w:rPr>
            <w:rFonts w:ascii="Arial" w:hAnsi="Arial" w:cs="Arial"/>
            <w:szCs w:val="24"/>
            <w:lang w:val="en-IN"/>
          </w:rPr>
          <w:id w:val="1477266533"/>
          <w:citation/>
        </w:sdtPr>
        <w:sdtContent>
          <w:r w:rsidR="00182B01" w:rsidRPr="00E124C9">
            <w:rPr>
              <w:rFonts w:ascii="Arial" w:hAnsi="Arial" w:cs="Arial"/>
              <w:szCs w:val="24"/>
              <w:lang w:val="en-IN"/>
            </w:rPr>
            <w:fldChar w:fldCharType="begin"/>
          </w:r>
          <w:r w:rsidR="00182B01" w:rsidRPr="00E124C9">
            <w:rPr>
              <w:rFonts w:ascii="Arial" w:hAnsi="Arial" w:cs="Arial"/>
              <w:szCs w:val="24"/>
              <w:lang w:val="en-US"/>
            </w:rPr>
            <w:instrText xml:space="preserve"> CITATION sta221 \l 1033 </w:instrText>
          </w:r>
          <w:r w:rsidR="00182B01" w:rsidRPr="00E124C9">
            <w:rPr>
              <w:rFonts w:ascii="Arial" w:hAnsi="Arial" w:cs="Arial"/>
              <w:szCs w:val="24"/>
              <w:lang w:val="en-IN"/>
            </w:rPr>
            <w:fldChar w:fldCharType="separate"/>
          </w:r>
          <w:r w:rsidR="00182B01" w:rsidRPr="00E124C9">
            <w:rPr>
              <w:rFonts w:ascii="Arial" w:hAnsi="Arial" w:cs="Arial"/>
              <w:noProof/>
              <w:szCs w:val="24"/>
              <w:lang w:val="en-US"/>
            </w:rPr>
            <w:t xml:space="preserve"> (statista, 2022)</w:t>
          </w:r>
          <w:r w:rsidR="00182B01" w:rsidRPr="00E124C9">
            <w:rPr>
              <w:rFonts w:ascii="Arial" w:hAnsi="Arial" w:cs="Arial"/>
              <w:szCs w:val="24"/>
              <w:lang w:val="en-IN"/>
            </w:rPr>
            <w:fldChar w:fldCharType="end"/>
          </w:r>
        </w:sdtContent>
      </w:sdt>
      <w:r w:rsidRPr="00E124C9">
        <w:rPr>
          <w:rFonts w:ascii="Arial" w:hAnsi="Arial" w:cs="Arial"/>
          <w:szCs w:val="24"/>
          <w:lang w:val="en-IN"/>
        </w:rPr>
        <w:t xml:space="preserve">. In 2021, the revenue was £5.78 B as the company was still recovering from the impacts of the pandemic. </w:t>
      </w:r>
      <w:r w:rsidR="005929A6" w:rsidRPr="00E124C9">
        <w:rPr>
          <w:rFonts w:ascii="Arial" w:hAnsi="Arial" w:cs="Arial"/>
          <w:szCs w:val="24"/>
          <w:lang w:val="en-IN"/>
        </w:rPr>
        <w:t>During the pandemic of 2020</w:t>
      </w:r>
      <w:r w:rsidRPr="00E124C9">
        <w:rPr>
          <w:rFonts w:ascii="Arial" w:hAnsi="Arial" w:cs="Arial"/>
          <w:szCs w:val="24"/>
          <w:lang w:val="en-IN"/>
        </w:rPr>
        <w:t xml:space="preserve">, </w:t>
      </w:r>
      <w:r w:rsidR="005929A6" w:rsidRPr="00E124C9">
        <w:rPr>
          <w:rFonts w:ascii="Arial" w:hAnsi="Arial" w:cs="Arial"/>
          <w:szCs w:val="24"/>
          <w:lang w:val="en-IN"/>
        </w:rPr>
        <w:t>Hilton Hotel</w:t>
      </w:r>
      <w:r w:rsidRPr="00E124C9">
        <w:rPr>
          <w:rFonts w:ascii="Arial" w:hAnsi="Arial" w:cs="Arial"/>
          <w:szCs w:val="24"/>
          <w:lang w:val="en-IN"/>
        </w:rPr>
        <w:t xml:space="preserve">s </w:t>
      </w:r>
      <w:r w:rsidR="005929A6" w:rsidRPr="00E124C9">
        <w:rPr>
          <w:rFonts w:ascii="Arial" w:hAnsi="Arial" w:cs="Arial"/>
          <w:szCs w:val="24"/>
          <w:lang w:val="en-IN"/>
        </w:rPr>
        <w:t>suffered</w:t>
      </w:r>
      <w:r w:rsidRPr="00E124C9">
        <w:rPr>
          <w:rFonts w:ascii="Arial" w:hAnsi="Arial" w:cs="Arial"/>
          <w:szCs w:val="24"/>
          <w:lang w:val="en-IN"/>
        </w:rPr>
        <w:t xml:space="preserve"> huge loss</w:t>
      </w:r>
      <w:r w:rsidR="005929A6" w:rsidRPr="00E124C9">
        <w:rPr>
          <w:rFonts w:ascii="Arial" w:hAnsi="Arial" w:cs="Arial"/>
          <w:szCs w:val="24"/>
          <w:lang w:val="en-IN"/>
        </w:rPr>
        <w:t>es</w:t>
      </w:r>
      <w:r w:rsidRPr="00E124C9">
        <w:rPr>
          <w:rFonts w:ascii="Arial" w:hAnsi="Arial" w:cs="Arial"/>
          <w:szCs w:val="24"/>
          <w:lang w:val="en-IN"/>
        </w:rPr>
        <w:t xml:space="preserve"> in their </w:t>
      </w:r>
      <w:r w:rsidR="005929A6" w:rsidRPr="00E124C9">
        <w:rPr>
          <w:rFonts w:ascii="Arial" w:hAnsi="Arial" w:cs="Arial"/>
          <w:szCs w:val="24"/>
          <w:lang w:val="en-IN"/>
        </w:rPr>
        <w:t>operation</w:t>
      </w:r>
      <w:r w:rsidRPr="00E124C9">
        <w:rPr>
          <w:rFonts w:ascii="Arial" w:hAnsi="Arial" w:cs="Arial"/>
          <w:szCs w:val="24"/>
          <w:lang w:val="en-IN"/>
        </w:rPr>
        <w:t xml:space="preserve"> </w:t>
      </w:r>
      <w:r w:rsidR="005929A6" w:rsidRPr="00E124C9">
        <w:rPr>
          <w:rFonts w:ascii="Arial" w:hAnsi="Arial" w:cs="Arial"/>
          <w:szCs w:val="24"/>
          <w:lang w:val="en-IN"/>
        </w:rPr>
        <w:t>as they lost almost all their customer</w:t>
      </w:r>
      <w:r w:rsidR="00EC5605" w:rsidRPr="00E124C9">
        <w:rPr>
          <w:rFonts w:ascii="Arial" w:hAnsi="Arial" w:cs="Arial"/>
          <w:szCs w:val="24"/>
          <w:shd w:val="clear" w:color="auto" w:fill="FFFFFF"/>
        </w:rPr>
        <w:t xml:space="preserve"> (</w:t>
      </w:r>
      <w:proofErr w:type="spellStart"/>
      <w:r w:rsidR="00EC5605" w:rsidRPr="00E124C9">
        <w:rPr>
          <w:rFonts w:ascii="Arial" w:hAnsi="Arial" w:cs="Arial"/>
          <w:szCs w:val="24"/>
          <w:shd w:val="clear" w:color="auto" w:fill="FFFFFF"/>
        </w:rPr>
        <w:t>Davahli</w:t>
      </w:r>
      <w:proofErr w:type="spellEnd"/>
      <w:r w:rsidR="00EC5605" w:rsidRPr="00E124C9">
        <w:rPr>
          <w:rFonts w:ascii="Arial" w:hAnsi="Arial" w:cs="Arial"/>
          <w:szCs w:val="24"/>
          <w:shd w:val="clear" w:color="auto" w:fill="FFFFFF"/>
        </w:rPr>
        <w:t xml:space="preserve"> </w:t>
      </w:r>
      <w:r w:rsidR="00EC5605" w:rsidRPr="00E124C9">
        <w:rPr>
          <w:rFonts w:ascii="Arial" w:hAnsi="Arial" w:cs="Arial"/>
          <w:i/>
          <w:iCs/>
          <w:szCs w:val="24"/>
          <w:shd w:val="clear" w:color="auto" w:fill="FFFFFF"/>
        </w:rPr>
        <w:t xml:space="preserve">et al., </w:t>
      </w:r>
      <w:r w:rsidR="00EC5605" w:rsidRPr="00E124C9">
        <w:rPr>
          <w:rFonts w:ascii="Arial" w:hAnsi="Arial" w:cs="Arial"/>
          <w:szCs w:val="24"/>
          <w:shd w:val="clear" w:color="auto" w:fill="FFFFFF"/>
        </w:rPr>
        <w:t>2020)</w:t>
      </w:r>
      <w:r w:rsidRPr="00E124C9">
        <w:rPr>
          <w:rFonts w:ascii="Arial" w:hAnsi="Arial" w:cs="Arial"/>
          <w:szCs w:val="24"/>
          <w:lang w:val="en-IN"/>
        </w:rPr>
        <w:t xml:space="preserve">. </w:t>
      </w:r>
      <w:r w:rsidR="005929A6" w:rsidRPr="00E124C9">
        <w:rPr>
          <w:rFonts w:ascii="Arial" w:hAnsi="Arial" w:cs="Arial"/>
          <w:szCs w:val="24"/>
          <w:lang w:val="en-IN"/>
        </w:rPr>
        <w:t>During the pandemic,</w:t>
      </w:r>
      <w:r w:rsidRPr="00E124C9">
        <w:rPr>
          <w:rFonts w:ascii="Arial" w:hAnsi="Arial" w:cs="Arial"/>
          <w:szCs w:val="24"/>
          <w:lang w:val="en-IN"/>
        </w:rPr>
        <w:t xml:space="preserve"> revenue</w:t>
      </w:r>
      <w:r w:rsidR="005929A6" w:rsidRPr="00E124C9">
        <w:rPr>
          <w:rFonts w:ascii="Arial" w:hAnsi="Arial" w:cs="Arial"/>
          <w:szCs w:val="24"/>
          <w:lang w:val="en-IN"/>
        </w:rPr>
        <w:t xml:space="preserve"> from operations dropped to</w:t>
      </w:r>
      <w:r w:rsidRPr="00E124C9">
        <w:rPr>
          <w:rFonts w:ascii="Arial" w:hAnsi="Arial" w:cs="Arial"/>
          <w:szCs w:val="24"/>
          <w:lang w:val="en-IN"/>
        </w:rPr>
        <w:t xml:space="preserve"> £4.30 B which </w:t>
      </w:r>
      <w:r w:rsidR="005929A6" w:rsidRPr="00E124C9">
        <w:rPr>
          <w:rFonts w:ascii="Arial" w:hAnsi="Arial" w:cs="Arial"/>
          <w:szCs w:val="24"/>
          <w:lang w:val="en-IN"/>
        </w:rPr>
        <w:t>is</w:t>
      </w:r>
      <w:r w:rsidRPr="00E124C9">
        <w:rPr>
          <w:rFonts w:ascii="Arial" w:hAnsi="Arial" w:cs="Arial"/>
          <w:szCs w:val="24"/>
          <w:lang w:val="en-IN"/>
        </w:rPr>
        <w:t xml:space="preserve"> almost 54.43% lower </w:t>
      </w:r>
      <w:r w:rsidR="005929A6" w:rsidRPr="00E124C9">
        <w:rPr>
          <w:rFonts w:ascii="Arial" w:hAnsi="Arial" w:cs="Arial"/>
          <w:szCs w:val="24"/>
          <w:lang w:val="en-IN"/>
        </w:rPr>
        <w:t>compared to</w:t>
      </w:r>
      <w:r w:rsidRPr="00E124C9">
        <w:rPr>
          <w:rFonts w:ascii="Arial" w:hAnsi="Arial" w:cs="Arial"/>
          <w:szCs w:val="24"/>
          <w:lang w:val="en-IN"/>
        </w:rPr>
        <w:t xml:space="preserve"> 2019</w:t>
      </w:r>
      <w:r w:rsidRPr="00E124C9">
        <w:rPr>
          <w:rFonts w:ascii="Arial" w:hAnsi="Arial" w:cs="Arial"/>
          <w:color w:val="000000" w:themeColor="text1"/>
          <w:szCs w:val="24"/>
          <w:lang w:val="en-IN"/>
        </w:rPr>
        <w:t xml:space="preserve">. </w:t>
      </w:r>
      <w:r w:rsidR="005A2933" w:rsidRPr="00E124C9">
        <w:rPr>
          <w:rFonts w:ascii="Arial" w:hAnsi="Arial" w:cs="Arial"/>
          <w:color w:val="000000" w:themeColor="text1"/>
          <w:szCs w:val="24"/>
          <w:lang w:val="en-IN"/>
        </w:rPr>
        <w:t>According to a recent report, the total revenue of Hilton hotels worldwide was $9.2 B in 2018, compared to $20.9 B for Marriott. While Marriott's total revenue is more than double that of Hilton, it should be noted that Marriott also operates more than twice as many properties worldwide. In terms of revenue per property, Hilton generated an average of $41.3 M in 2018, while Marriott generated an average of $37.6 M.</w:t>
      </w:r>
    </w:p>
    <w:p w14:paraId="4FC1450D" w14:textId="77777777" w:rsidR="005929A6" w:rsidRPr="00E124C9" w:rsidRDefault="00000000" w:rsidP="00E124C9">
      <w:pPr>
        <w:spacing w:line="360" w:lineRule="auto"/>
        <w:rPr>
          <w:rFonts w:ascii="Arial" w:hAnsi="Arial" w:cs="Arial"/>
          <w:szCs w:val="24"/>
          <w:lang w:val="en-IN"/>
        </w:rPr>
      </w:pPr>
      <w:r w:rsidRPr="00E124C9">
        <w:rPr>
          <w:rFonts w:ascii="Arial" w:hAnsi="Arial" w:cs="Arial"/>
          <w:noProof/>
          <w:szCs w:val="24"/>
          <w:lang w:val="en-IN"/>
        </w:rPr>
        <w:drawing>
          <wp:inline distT="0" distB="0" distL="0" distR="0" wp14:anchorId="2257917A" wp14:editId="1474AC8C">
            <wp:extent cx="5731510" cy="1351280"/>
            <wp:effectExtent l="0" t="0" r="2540" b="127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7"/>
                    <a:stretch>
                      <a:fillRect/>
                    </a:stretch>
                  </pic:blipFill>
                  <pic:spPr>
                    <a:xfrm>
                      <a:off x="0" y="0"/>
                      <a:ext cx="5731510" cy="1351280"/>
                    </a:xfrm>
                    <a:prstGeom prst="rect">
                      <a:avLst/>
                    </a:prstGeom>
                  </pic:spPr>
                </pic:pic>
              </a:graphicData>
            </a:graphic>
          </wp:inline>
        </w:drawing>
      </w:r>
    </w:p>
    <w:p w14:paraId="4482DFA9" w14:textId="77777777" w:rsidR="005929A6" w:rsidRPr="00E124C9" w:rsidRDefault="00000000" w:rsidP="00E124C9">
      <w:pPr>
        <w:spacing w:line="360" w:lineRule="auto"/>
        <w:rPr>
          <w:rFonts w:ascii="Arial" w:hAnsi="Arial" w:cs="Arial"/>
          <w:szCs w:val="24"/>
          <w:lang w:val="en-IN"/>
        </w:rPr>
      </w:pPr>
      <w:r w:rsidRPr="00E124C9">
        <w:rPr>
          <w:rFonts w:ascii="Arial" w:hAnsi="Arial" w:cs="Arial"/>
          <w:szCs w:val="24"/>
          <w:lang w:val="en-IN"/>
        </w:rPr>
        <w:t>Source:</w:t>
      </w:r>
      <w:sdt>
        <w:sdtPr>
          <w:rPr>
            <w:rFonts w:ascii="Arial" w:hAnsi="Arial" w:cs="Arial"/>
            <w:szCs w:val="24"/>
            <w:lang w:val="en-IN"/>
          </w:rPr>
          <w:id w:val="-68809100"/>
          <w:citation/>
        </w:sdtPr>
        <w:sdtContent>
          <w:r w:rsidR="003255A1" w:rsidRPr="00E124C9">
            <w:rPr>
              <w:rFonts w:ascii="Arial" w:hAnsi="Arial" w:cs="Arial"/>
              <w:szCs w:val="24"/>
              <w:lang w:val="en-IN"/>
            </w:rPr>
            <w:fldChar w:fldCharType="begin"/>
          </w:r>
          <w:r w:rsidR="003255A1" w:rsidRPr="00E124C9">
            <w:rPr>
              <w:rFonts w:ascii="Arial" w:hAnsi="Arial" w:cs="Arial"/>
              <w:szCs w:val="24"/>
              <w:lang w:val="en-US"/>
            </w:rPr>
            <w:instrText xml:space="preserve"> CITATION mac22 \l 1033 </w:instrText>
          </w:r>
          <w:r w:rsidR="003255A1" w:rsidRPr="00E124C9">
            <w:rPr>
              <w:rFonts w:ascii="Arial" w:hAnsi="Arial" w:cs="Arial"/>
              <w:szCs w:val="24"/>
              <w:lang w:val="en-IN"/>
            </w:rPr>
            <w:fldChar w:fldCharType="separate"/>
          </w:r>
          <w:r w:rsidR="009E34DA" w:rsidRPr="00E124C9">
            <w:rPr>
              <w:rFonts w:ascii="Arial" w:hAnsi="Arial" w:cs="Arial"/>
              <w:noProof/>
              <w:szCs w:val="24"/>
              <w:lang w:val="en-US"/>
            </w:rPr>
            <w:t xml:space="preserve"> (macrotrends, 2022)</w:t>
          </w:r>
          <w:r w:rsidR="003255A1" w:rsidRPr="00E124C9">
            <w:rPr>
              <w:rFonts w:ascii="Arial" w:hAnsi="Arial" w:cs="Arial"/>
              <w:szCs w:val="24"/>
              <w:lang w:val="en-IN"/>
            </w:rPr>
            <w:fldChar w:fldCharType="end"/>
          </w:r>
        </w:sdtContent>
      </w:sdt>
    </w:p>
    <w:p w14:paraId="6BCB2B5C" w14:textId="77777777" w:rsidR="00D536B4" w:rsidRPr="00E124C9" w:rsidRDefault="00000000" w:rsidP="00E124C9">
      <w:pPr>
        <w:pStyle w:val="Heading2"/>
        <w:spacing w:line="360" w:lineRule="auto"/>
        <w:rPr>
          <w:rFonts w:ascii="Arial" w:hAnsi="Arial" w:cs="Arial"/>
          <w:sz w:val="24"/>
          <w:szCs w:val="24"/>
        </w:rPr>
      </w:pPr>
      <w:bookmarkStart w:id="3" w:name="_Toc126623370"/>
      <w:r w:rsidRPr="00E124C9">
        <w:rPr>
          <w:rFonts w:ascii="Arial" w:hAnsi="Arial" w:cs="Arial"/>
          <w:sz w:val="24"/>
          <w:szCs w:val="24"/>
        </w:rPr>
        <w:t>The market position of the Hilton Hotel</w:t>
      </w:r>
      <w:bookmarkEnd w:id="3"/>
    </w:p>
    <w:p w14:paraId="6C4B67DF" w14:textId="7208CF72" w:rsidR="00A42835" w:rsidRPr="00E124C9" w:rsidRDefault="00000000" w:rsidP="00E124C9">
      <w:pPr>
        <w:spacing w:line="360" w:lineRule="auto"/>
        <w:rPr>
          <w:rFonts w:ascii="Arial" w:hAnsi="Arial" w:cs="Arial"/>
          <w:b/>
          <w:color w:val="000000" w:themeColor="text1"/>
          <w:szCs w:val="24"/>
        </w:rPr>
      </w:pPr>
      <w:r w:rsidRPr="00E124C9">
        <w:rPr>
          <w:rFonts w:ascii="Arial" w:hAnsi="Arial" w:cs="Arial"/>
          <w:color w:val="000000" w:themeColor="text1"/>
          <w:szCs w:val="24"/>
        </w:rPr>
        <w:t>The Hilton hotel is a renowned hotel chain with properties all over the world. The hotel competes in the market with other well-known hotel chains such as Marriott, Hyatt, and InterContinental. Hilton's competitive advantage lies in its strong brand identity, global reach, and customer loyalty program</w:t>
      </w:r>
      <w:sdt>
        <w:sdtPr>
          <w:rPr>
            <w:rFonts w:ascii="Arial" w:hAnsi="Arial" w:cs="Arial"/>
            <w:color w:val="000000" w:themeColor="text1"/>
            <w:szCs w:val="24"/>
          </w:rPr>
          <w:id w:val="-1176487965"/>
          <w:citation/>
        </w:sdtPr>
        <w:sdtContent>
          <w:r w:rsidR="00182B01" w:rsidRPr="00E124C9">
            <w:rPr>
              <w:rFonts w:ascii="Arial" w:hAnsi="Arial" w:cs="Arial"/>
              <w:color w:val="000000" w:themeColor="text1"/>
              <w:szCs w:val="24"/>
            </w:rPr>
            <w:fldChar w:fldCharType="begin"/>
          </w:r>
          <w:r w:rsidR="00182B01" w:rsidRPr="00E124C9">
            <w:rPr>
              <w:rFonts w:ascii="Arial" w:hAnsi="Arial" w:cs="Arial"/>
              <w:color w:val="000000" w:themeColor="text1"/>
              <w:szCs w:val="24"/>
              <w:lang w:val="en-US"/>
            </w:rPr>
            <w:instrText xml:space="preserve"> CITATION Ram22 \l 1033 </w:instrText>
          </w:r>
          <w:r w:rsidR="00182B01" w:rsidRPr="00E124C9">
            <w:rPr>
              <w:rFonts w:ascii="Arial" w:hAnsi="Arial" w:cs="Arial"/>
              <w:color w:val="000000" w:themeColor="text1"/>
              <w:szCs w:val="24"/>
            </w:rPr>
            <w:fldChar w:fldCharType="separate"/>
          </w:r>
          <w:r w:rsidR="00182B01" w:rsidRPr="00E124C9">
            <w:rPr>
              <w:rFonts w:ascii="Arial" w:hAnsi="Arial" w:cs="Arial"/>
              <w:noProof/>
              <w:color w:val="000000" w:themeColor="text1"/>
              <w:szCs w:val="24"/>
              <w:lang w:val="en-US"/>
            </w:rPr>
            <w:t xml:space="preserve"> (Cheema, 2022)</w:t>
          </w:r>
          <w:r w:rsidR="00182B01" w:rsidRPr="00E124C9">
            <w:rPr>
              <w:rFonts w:ascii="Arial" w:hAnsi="Arial" w:cs="Arial"/>
              <w:color w:val="000000" w:themeColor="text1"/>
              <w:szCs w:val="24"/>
            </w:rPr>
            <w:fldChar w:fldCharType="end"/>
          </w:r>
        </w:sdtContent>
      </w:sdt>
      <w:r w:rsidRPr="00E124C9">
        <w:rPr>
          <w:rFonts w:ascii="Arial" w:hAnsi="Arial" w:cs="Arial"/>
          <w:color w:val="000000" w:themeColor="text1"/>
          <w:szCs w:val="24"/>
        </w:rPr>
        <w:t xml:space="preserve">. The hotel chain has been able to maintain its position as a market leader despite intense competition. It has a strong presence in major markets such as the United States, Europe, and Asia. The company </w:t>
      </w:r>
      <w:r w:rsidRPr="00E124C9">
        <w:rPr>
          <w:rFonts w:ascii="Arial" w:hAnsi="Arial" w:cs="Arial"/>
          <w:color w:val="000000" w:themeColor="text1"/>
          <w:szCs w:val="24"/>
        </w:rPr>
        <w:lastRenderedPageBreak/>
        <w:t xml:space="preserve">has a long history of success and is known for its high-quality standards. Hilton hotel faces intense competition from other hotel chains such as Marriott, Hyatt, and Starwood. The company </w:t>
      </w:r>
      <w:proofErr w:type="gramStart"/>
      <w:r w:rsidRPr="00E124C9">
        <w:rPr>
          <w:rFonts w:ascii="Arial" w:hAnsi="Arial" w:cs="Arial"/>
          <w:color w:val="000000" w:themeColor="text1"/>
          <w:szCs w:val="24"/>
        </w:rPr>
        <w:t>has</w:t>
      </w:r>
      <w:r w:rsidR="00A24155" w:rsidRPr="00E124C9">
        <w:rPr>
          <w:rFonts w:ascii="Arial" w:hAnsi="Arial" w:cs="Arial"/>
          <w:color w:val="000000" w:themeColor="text1"/>
          <w:szCs w:val="24"/>
        </w:rPr>
        <w:t xml:space="preserve"> </w:t>
      </w:r>
      <w:r w:rsidRPr="00E124C9">
        <w:rPr>
          <w:rFonts w:ascii="Arial" w:hAnsi="Arial" w:cs="Arial"/>
          <w:color w:val="000000" w:themeColor="text1"/>
          <w:szCs w:val="24"/>
        </w:rPr>
        <w:t>to</w:t>
      </w:r>
      <w:proofErr w:type="gramEnd"/>
      <w:r w:rsidRPr="00E124C9">
        <w:rPr>
          <w:rFonts w:ascii="Arial" w:hAnsi="Arial" w:cs="Arial"/>
          <w:color w:val="000000" w:themeColor="text1"/>
          <w:szCs w:val="24"/>
        </w:rPr>
        <w:t xml:space="preserve"> constantly innovate and improve its offerings in order to stay ahead of the competition</w:t>
      </w:r>
      <w:sdt>
        <w:sdtPr>
          <w:rPr>
            <w:rFonts w:ascii="Arial" w:hAnsi="Arial" w:cs="Arial"/>
            <w:color w:val="000000" w:themeColor="text1"/>
            <w:szCs w:val="24"/>
          </w:rPr>
          <w:id w:val="1153717764"/>
          <w:citation/>
        </w:sdtPr>
        <w:sdtContent>
          <w:r w:rsidR="00182B01" w:rsidRPr="00E124C9">
            <w:rPr>
              <w:rFonts w:ascii="Arial" w:hAnsi="Arial" w:cs="Arial"/>
              <w:color w:val="000000" w:themeColor="text1"/>
              <w:szCs w:val="24"/>
            </w:rPr>
            <w:fldChar w:fldCharType="begin"/>
          </w:r>
          <w:r w:rsidR="00182B01" w:rsidRPr="00E124C9">
            <w:rPr>
              <w:rFonts w:ascii="Arial" w:hAnsi="Arial" w:cs="Arial"/>
              <w:color w:val="000000" w:themeColor="text1"/>
              <w:szCs w:val="24"/>
              <w:lang w:val="en-US"/>
            </w:rPr>
            <w:instrText xml:space="preserve"> CITATION Hil23 \l 1033 </w:instrText>
          </w:r>
          <w:r w:rsidR="00182B01" w:rsidRPr="00E124C9">
            <w:rPr>
              <w:rFonts w:ascii="Arial" w:hAnsi="Arial" w:cs="Arial"/>
              <w:color w:val="000000" w:themeColor="text1"/>
              <w:szCs w:val="24"/>
            </w:rPr>
            <w:fldChar w:fldCharType="separate"/>
          </w:r>
          <w:r w:rsidR="00182B01" w:rsidRPr="00E124C9">
            <w:rPr>
              <w:rFonts w:ascii="Arial" w:hAnsi="Arial" w:cs="Arial"/>
              <w:noProof/>
              <w:color w:val="000000" w:themeColor="text1"/>
              <w:szCs w:val="24"/>
              <w:lang w:val="en-US"/>
            </w:rPr>
            <w:t xml:space="preserve"> (expandedramblings, 2023)</w:t>
          </w:r>
          <w:r w:rsidR="00182B01" w:rsidRPr="00E124C9">
            <w:rPr>
              <w:rFonts w:ascii="Arial" w:hAnsi="Arial" w:cs="Arial"/>
              <w:color w:val="000000" w:themeColor="text1"/>
              <w:szCs w:val="24"/>
            </w:rPr>
            <w:fldChar w:fldCharType="end"/>
          </w:r>
        </w:sdtContent>
      </w:sdt>
      <w:r w:rsidRPr="00E124C9">
        <w:rPr>
          <w:rFonts w:ascii="Arial" w:hAnsi="Arial" w:cs="Arial"/>
          <w:color w:val="000000" w:themeColor="text1"/>
          <w:szCs w:val="24"/>
        </w:rPr>
        <w:t>. Hilton hotel has been successful in differentiating itself from its competitors and has built a strong brand image.</w:t>
      </w:r>
      <w:r w:rsidR="003E0EC5" w:rsidRPr="00E124C9">
        <w:rPr>
          <w:rFonts w:ascii="Arial" w:hAnsi="Arial" w:cs="Arial"/>
          <w:color w:val="000000" w:themeColor="text1"/>
          <w:szCs w:val="24"/>
        </w:rPr>
        <w:t xml:space="preserve"> The market position of Hilton Hotels compared to Marriott international is quite strong. Both are large, international hotel chains with many locations around the world. Hilton has a slightly higher average daily room rate than Marriott, but Marriott has more rooms available globally. Hilton also has a stronger presence in the luxury hotel market. Overall, both Hilton and Marriott are strong competitors in the global hotel market.</w:t>
      </w:r>
    </w:p>
    <w:p w14:paraId="23DCD52B" w14:textId="77777777" w:rsidR="00D536B4" w:rsidRPr="00E124C9" w:rsidRDefault="00000000" w:rsidP="00E124C9">
      <w:pPr>
        <w:pStyle w:val="Heading2"/>
        <w:spacing w:line="360" w:lineRule="auto"/>
        <w:rPr>
          <w:rFonts w:ascii="Arial" w:hAnsi="Arial" w:cs="Arial"/>
          <w:sz w:val="24"/>
          <w:szCs w:val="24"/>
        </w:rPr>
      </w:pPr>
      <w:bookmarkStart w:id="4" w:name="_Toc126623371"/>
      <w:r w:rsidRPr="00E124C9">
        <w:rPr>
          <w:rFonts w:ascii="Arial" w:hAnsi="Arial" w:cs="Arial"/>
          <w:sz w:val="24"/>
          <w:szCs w:val="24"/>
        </w:rPr>
        <w:t>The growth potential of the Hilton Hotel</w:t>
      </w:r>
      <w:bookmarkEnd w:id="4"/>
    </w:p>
    <w:p w14:paraId="69EA8F89" w14:textId="051EC07C" w:rsidR="00D065AE" w:rsidRPr="00E124C9" w:rsidRDefault="00000000" w:rsidP="00E124C9">
      <w:pPr>
        <w:spacing w:line="360" w:lineRule="auto"/>
        <w:rPr>
          <w:rFonts w:ascii="Arial" w:hAnsi="Arial" w:cs="Arial"/>
          <w:color w:val="000000" w:themeColor="text1"/>
          <w:szCs w:val="24"/>
          <w:lang w:val="en-US"/>
        </w:rPr>
      </w:pPr>
      <w:r w:rsidRPr="00E124C9">
        <w:rPr>
          <w:rFonts w:ascii="Arial" w:hAnsi="Arial" w:cs="Arial"/>
          <w:szCs w:val="24"/>
          <w:lang w:val="en-US"/>
        </w:rPr>
        <w:t>According to reports, Hilton Hotels have acquired 414 new buildings which added more than 67,100</w:t>
      </w:r>
      <w:r w:rsidR="00753E21" w:rsidRPr="00E124C9">
        <w:rPr>
          <w:rFonts w:ascii="Arial" w:hAnsi="Arial" w:cs="Arial"/>
          <w:szCs w:val="24"/>
          <w:lang w:val="en-US"/>
        </w:rPr>
        <w:t xml:space="preserve"> operational</w:t>
      </w:r>
      <w:r w:rsidRPr="00E124C9">
        <w:rPr>
          <w:rFonts w:ascii="Arial" w:hAnsi="Arial" w:cs="Arial"/>
          <w:szCs w:val="24"/>
          <w:lang w:val="en-US"/>
        </w:rPr>
        <w:t xml:space="preserve"> rooms.</w:t>
      </w:r>
      <w:r w:rsidR="00753E21" w:rsidRPr="00E124C9">
        <w:rPr>
          <w:rFonts w:ascii="Arial" w:hAnsi="Arial" w:cs="Arial"/>
          <w:szCs w:val="24"/>
          <w:lang w:val="en-US"/>
        </w:rPr>
        <w:t xml:space="preserve"> In 2021, the company had</w:t>
      </w:r>
      <w:r w:rsidRPr="00E124C9">
        <w:rPr>
          <w:rFonts w:ascii="Arial" w:hAnsi="Arial" w:cs="Arial"/>
          <w:szCs w:val="24"/>
          <w:lang w:val="en-US"/>
        </w:rPr>
        <w:t xml:space="preserve"> a net unit increase of 5.6%, </w:t>
      </w:r>
      <w:r w:rsidR="00753E21" w:rsidRPr="00E124C9">
        <w:rPr>
          <w:rFonts w:ascii="Arial" w:hAnsi="Arial" w:cs="Arial"/>
          <w:szCs w:val="24"/>
          <w:lang w:val="en-US"/>
        </w:rPr>
        <w:t>Hilton Hotel</w:t>
      </w:r>
      <w:r w:rsidRPr="00E124C9">
        <w:rPr>
          <w:rFonts w:ascii="Arial" w:hAnsi="Arial" w:cs="Arial"/>
          <w:szCs w:val="24"/>
          <w:lang w:val="en-US"/>
        </w:rPr>
        <w:t xml:space="preserve"> </w:t>
      </w:r>
      <w:r w:rsidR="00753E21" w:rsidRPr="00E124C9">
        <w:rPr>
          <w:rFonts w:ascii="Arial" w:hAnsi="Arial" w:cs="Arial"/>
          <w:szCs w:val="24"/>
          <w:lang w:val="en-US"/>
        </w:rPr>
        <w:t>now has around</w:t>
      </w:r>
      <w:r w:rsidRPr="00E124C9">
        <w:rPr>
          <w:rFonts w:ascii="Arial" w:hAnsi="Arial" w:cs="Arial"/>
          <w:szCs w:val="24"/>
          <w:lang w:val="en-US"/>
        </w:rPr>
        <w:t xml:space="preserve"> 6,800 hotels spread across six continents</w:t>
      </w:r>
      <w:r w:rsidR="00753E21" w:rsidRPr="00E124C9">
        <w:rPr>
          <w:rFonts w:ascii="Arial" w:hAnsi="Arial" w:cs="Arial"/>
          <w:szCs w:val="24"/>
          <w:lang w:val="en-US"/>
        </w:rPr>
        <w:t xml:space="preserve"> in association with 18 brands</w:t>
      </w:r>
      <w:sdt>
        <w:sdtPr>
          <w:rPr>
            <w:rFonts w:ascii="Arial" w:hAnsi="Arial" w:cs="Arial"/>
            <w:szCs w:val="24"/>
            <w:lang w:val="en-US"/>
          </w:rPr>
          <w:id w:val="-103187828"/>
          <w:citation/>
        </w:sdtPr>
        <w:sdtContent>
          <w:r w:rsidR="00182B01" w:rsidRPr="00E124C9">
            <w:rPr>
              <w:rFonts w:ascii="Arial" w:hAnsi="Arial" w:cs="Arial"/>
              <w:szCs w:val="24"/>
              <w:lang w:val="en-US"/>
            </w:rPr>
            <w:fldChar w:fldCharType="begin"/>
          </w:r>
          <w:r w:rsidR="00182B01" w:rsidRPr="00E124C9">
            <w:rPr>
              <w:rFonts w:ascii="Arial" w:hAnsi="Arial" w:cs="Arial"/>
              <w:szCs w:val="24"/>
              <w:lang w:val="en-US"/>
            </w:rPr>
            <w:instrText xml:space="preserve"> CITATION Hil23 \l 1033 </w:instrText>
          </w:r>
          <w:r w:rsidR="00182B01" w:rsidRPr="00E124C9">
            <w:rPr>
              <w:rFonts w:ascii="Arial" w:hAnsi="Arial" w:cs="Arial"/>
              <w:szCs w:val="24"/>
              <w:lang w:val="en-US"/>
            </w:rPr>
            <w:fldChar w:fldCharType="separate"/>
          </w:r>
          <w:r w:rsidR="00182B01" w:rsidRPr="00E124C9">
            <w:rPr>
              <w:rFonts w:ascii="Arial" w:hAnsi="Arial" w:cs="Arial"/>
              <w:noProof/>
              <w:szCs w:val="24"/>
              <w:lang w:val="en-US"/>
            </w:rPr>
            <w:t xml:space="preserve"> (expandedramblings, 2023)</w:t>
          </w:r>
          <w:r w:rsidR="00182B01" w:rsidRPr="00E124C9">
            <w:rPr>
              <w:rFonts w:ascii="Arial" w:hAnsi="Arial" w:cs="Arial"/>
              <w:szCs w:val="24"/>
              <w:lang w:val="en-US"/>
            </w:rPr>
            <w:fldChar w:fldCharType="end"/>
          </w:r>
        </w:sdtContent>
      </w:sdt>
      <w:r w:rsidRPr="00E124C9">
        <w:rPr>
          <w:rFonts w:ascii="Arial" w:hAnsi="Arial" w:cs="Arial"/>
          <w:szCs w:val="24"/>
          <w:lang w:val="en-US"/>
        </w:rPr>
        <w:t xml:space="preserve">. </w:t>
      </w:r>
      <w:r w:rsidR="005A2933" w:rsidRPr="00E124C9">
        <w:rPr>
          <w:rFonts w:ascii="Arial" w:hAnsi="Arial" w:cs="Arial"/>
          <w:color w:val="000000" w:themeColor="text1"/>
          <w:szCs w:val="24"/>
          <w:lang w:val="en-US"/>
        </w:rPr>
        <w:t>Hilton's growth potential is significant. The company has a strong presence in key markets such as the United States, Europe, and Asia Pacific. Hilton is also expanding its footprint in Africa and the Middle East.</w:t>
      </w:r>
      <w:r w:rsidR="009777AB" w:rsidRPr="00E124C9">
        <w:rPr>
          <w:rFonts w:ascii="Arial" w:hAnsi="Arial" w:cs="Arial"/>
          <w:color w:val="000000" w:themeColor="text1"/>
          <w:szCs w:val="24"/>
          <w:lang w:val="en-US"/>
        </w:rPr>
        <w:t xml:space="preserve"> Compared to Hilton,</w:t>
      </w:r>
      <w:r w:rsidR="005A2933" w:rsidRPr="00E124C9">
        <w:rPr>
          <w:rFonts w:ascii="Arial" w:hAnsi="Arial" w:cs="Arial"/>
          <w:color w:val="000000" w:themeColor="text1"/>
          <w:szCs w:val="24"/>
          <w:lang w:val="en-US"/>
        </w:rPr>
        <w:t xml:space="preserve"> Marriott is also expanding its footprint in Africa and the Middle East. Hilton's portfolio of brands is diverse and includes upscale, luxury, and lifestyle brands.</w:t>
      </w:r>
      <w:r w:rsidR="009777AB" w:rsidRPr="00E124C9">
        <w:rPr>
          <w:rFonts w:ascii="Arial" w:hAnsi="Arial" w:cs="Arial"/>
          <w:color w:val="000000" w:themeColor="text1"/>
          <w:szCs w:val="24"/>
          <w:lang w:val="en-US"/>
        </w:rPr>
        <w:t xml:space="preserve"> Compared to Hilton,</w:t>
      </w:r>
      <w:r w:rsidR="005A2933" w:rsidRPr="00E124C9">
        <w:rPr>
          <w:rFonts w:ascii="Arial" w:hAnsi="Arial" w:cs="Arial"/>
          <w:color w:val="000000" w:themeColor="text1"/>
          <w:szCs w:val="24"/>
          <w:lang w:val="en-US"/>
        </w:rPr>
        <w:t xml:space="preserve"> Marriott's portfolio of brands is also diverse and includes upscale, luxury, and lifestyle brands. Hilton has a strong loyalty program, Hilton Honors, which has more than 85 million members</w:t>
      </w:r>
      <w:r w:rsidR="008A7AB6" w:rsidRPr="00E124C9">
        <w:rPr>
          <w:rFonts w:ascii="Arial" w:hAnsi="Arial" w:cs="Arial"/>
          <w:color w:val="000000" w:themeColor="text1"/>
          <w:szCs w:val="24"/>
          <w:shd w:val="clear" w:color="auto" w:fill="FFFFFF"/>
        </w:rPr>
        <w:t xml:space="preserve"> (Youssef, 2023)</w:t>
      </w:r>
      <w:r w:rsidR="005A2933" w:rsidRPr="00E124C9">
        <w:rPr>
          <w:rFonts w:ascii="Arial" w:hAnsi="Arial" w:cs="Arial"/>
          <w:color w:val="000000" w:themeColor="text1"/>
          <w:szCs w:val="24"/>
          <w:lang w:val="en-US"/>
        </w:rPr>
        <w:t>.</w:t>
      </w:r>
      <w:r w:rsidR="009777AB" w:rsidRPr="00E124C9">
        <w:rPr>
          <w:rFonts w:ascii="Arial" w:hAnsi="Arial" w:cs="Arial"/>
          <w:color w:val="000000" w:themeColor="text1"/>
          <w:szCs w:val="24"/>
          <w:lang w:val="en-US"/>
        </w:rPr>
        <w:t xml:space="preserve"> Compared to Hilton,</w:t>
      </w:r>
      <w:r w:rsidR="005A2933" w:rsidRPr="00E124C9">
        <w:rPr>
          <w:rFonts w:ascii="Arial" w:hAnsi="Arial" w:cs="Arial"/>
          <w:color w:val="000000" w:themeColor="text1"/>
          <w:szCs w:val="24"/>
          <w:lang w:val="en-US"/>
        </w:rPr>
        <w:t xml:space="preserve"> Marriott has a strong loyalty program, Marriott Rewards, which has more than 60 million members. Hilton is focused on delivering value for its shareholders. The company has a goal to double its earnings by 2025. </w:t>
      </w:r>
      <w:r w:rsidR="009777AB" w:rsidRPr="00E124C9">
        <w:rPr>
          <w:rFonts w:ascii="Arial" w:hAnsi="Arial" w:cs="Arial"/>
          <w:color w:val="000000" w:themeColor="text1"/>
          <w:szCs w:val="24"/>
          <w:lang w:val="en-US"/>
        </w:rPr>
        <w:t xml:space="preserve">Compared to Hilton, </w:t>
      </w:r>
      <w:r w:rsidR="005A2933" w:rsidRPr="00E124C9">
        <w:rPr>
          <w:rFonts w:ascii="Arial" w:hAnsi="Arial" w:cs="Arial"/>
          <w:color w:val="000000" w:themeColor="text1"/>
          <w:szCs w:val="24"/>
          <w:lang w:val="en-US"/>
        </w:rPr>
        <w:t>Marriott is also focused on delivering value for its shareholders. The company has a goal to double its earnings by 2025. Hilton and Marriott are both leaders in the global hotel industry. Hilton has a strong presence in key markets and is expanding its footprint in Africa and the Middle East.</w:t>
      </w:r>
      <w:r w:rsidR="009777AB" w:rsidRPr="00E124C9">
        <w:rPr>
          <w:rFonts w:ascii="Arial" w:hAnsi="Arial" w:cs="Arial"/>
          <w:color w:val="000000" w:themeColor="text1"/>
          <w:szCs w:val="24"/>
          <w:lang w:val="en-US"/>
        </w:rPr>
        <w:t xml:space="preserve"> </w:t>
      </w:r>
      <w:proofErr w:type="gramStart"/>
      <w:r w:rsidR="009777AB" w:rsidRPr="00E124C9">
        <w:rPr>
          <w:rFonts w:ascii="Arial" w:hAnsi="Arial" w:cs="Arial"/>
          <w:color w:val="000000" w:themeColor="text1"/>
          <w:szCs w:val="24"/>
          <w:lang w:val="en-US"/>
        </w:rPr>
        <w:t>Similar to</w:t>
      </w:r>
      <w:proofErr w:type="gramEnd"/>
      <w:r w:rsidR="009777AB" w:rsidRPr="00E124C9">
        <w:rPr>
          <w:rFonts w:ascii="Arial" w:hAnsi="Arial" w:cs="Arial"/>
          <w:color w:val="000000" w:themeColor="text1"/>
          <w:szCs w:val="24"/>
          <w:lang w:val="en-US"/>
        </w:rPr>
        <w:t xml:space="preserve"> Hilton,</w:t>
      </w:r>
      <w:r w:rsidR="005A2933" w:rsidRPr="00E124C9">
        <w:rPr>
          <w:rFonts w:ascii="Arial" w:hAnsi="Arial" w:cs="Arial"/>
          <w:color w:val="000000" w:themeColor="text1"/>
          <w:szCs w:val="24"/>
          <w:lang w:val="en-US"/>
        </w:rPr>
        <w:t xml:space="preserve"> Marriott is also expanding its footprint in Africa and the Middle East. Both companies have strong loyalty programs and are focused on delivering value for their shareholders.</w:t>
      </w:r>
    </w:p>
    <w:p w14:paraId="66916E75" w14:textId="77777777" w:rsidR="00D065AE" w:rsidRPr="00E124C9" w:rsidRDefault="00000000" w:rsidP="00E124C9">
      <w:pPr>
        <w:pStyle w:val="Heading2"/>
        <w:spacing w:line="360" w:lineRule="auto"/>
        <w:rPr>
          <w:rFonts w:ascii="Arial" w:hAnsi="Arial" w:cs="Arial"/>
          <w:sz w:val="24"/>
          <w:szCs w:val="24"/>
        </w:rPr>
      </w:pPr>
      <w:bookmarkStart w:id="5" w:name="_Toc126623372"/>
      <w:r w:rsidRPr="00E124C9">
        <w:rPr>
          <w:rFonts w:ascii="Arial" w:hAnsi="Arial" w:cs="Arial"/>
          <w:sz w:val="24"/>
          <w:szCs w:val="24"/>
        </w:rPr>
        <w:lastRenderedPageBreak/>
        <w:t>Financial commitment to CS</w:t>
      </w:r>
      <w:r w:rsidR="00D82003" w:rsidRPr="00E124C9">
        <w:rPr>
          <w:rFonts w:ascii="Arial" w:hAnsi="Arial" w:cs="Arial"/>
          <w:sz w:val="24"/>
          <w:szCs w:val="24"/>
        </w:rPr>
        <w:t>R</w:t>
      </w:r>
      <w:r w:rsidRPr="00E124C9">
        <w:rPr>
          <w:rFonts w:ascii="Arial" w:hAnsi="Arial" w:cs="Arial"/>
          <w:sz w:val="24"/>
          <w:szCs w:val="24"/>
        </w:rPr>
        <w:t xml:space="preserve"> of Hilton Hotel</w:t>
      </w:r>
      <w:bookmarkEnd w:id="5"/>
    </w:p>
    <w:p w14:paraId="744769B9" w14:textId="46E53886" w:rsidR="00D065AE" w:rsidRPr="00E124C9" w:rsidRDefault="00000000" w:rsidP="00E124C9">
      <w:pPr>
        <w:spacing w:line="360" w:lineRule="auto"/>
        <w:rPr>
          <w:rFonts w:ascii="Arial" w:hAnsi="Arial" w:cs="Arial"/>
          <w:color w:val="000000" w:themeColor="text1"/>
          <w:szCs w:val="24"/>
          <w:lang w:val="en-US"/>
        </w:rPr>
      </w:pPr>
      <w:r w:rsidRPr="00E124C9">
        <w:rPr>
          <w:rFonts w:ascii="Arial" w:hAnsi="Arial" w:cs="Arial"/>
          <w:szCs w:val="24"/>
          <w:lang w:val="en-US"/>
        </w:rPr>
        <w:t>Hilton Hotels takes corporate social responsibility very seriously as they heavily rely on brand value. CSR can directly influence the brand value of a large company like the Hilton Hotel</w:t>
      </w:r>
      <w:r w:rsidR="00EC5605" w:rsidRPr="00E124C9">
        <w:rPr>
          <w:rFonts w:ascii="Arial" w:hAnsi="Arial" w:cs="Arial"/>
          <w:szCs w:val="24"/>
          <w:shd w:val="clear" w:color="auto" w:fill="FFFFFF"/>
        </w:rPr>
        <w:t xml:space="preserve"> (Park and Min, 2020)</w:t>
      </w:r>
      <w:r w:rsidRPr="00E124C9">
        <w:rPr>
          <w:rFonts w:ascii="Arial" w:hAnsi="Arial" w:cs="Arial"/>
          <w:szCs w:val="24"/>
          <w:lang w:val="en-US"/>
        </w:rPr>
        <w:t xml:space="preserve">. The overall CSR of Hilton Hotel is followed very </w:t>
      </w:r>
      <w:proofErr w:type="gramStart"/>
      <w:r w:rsidRPr="00E124C9">
        <w:rPr>
          <w:rFonts w:ascii="Arial" w:hAnsi="Arial" w:cs="Arial"/>
          <w:szCs w:val="24"/>
          <w:lang w:val="en-US"/>
        </w:rPr>
        <w:t>actively</w:t>
      </w:r>
      <w:proofErr w:type="gramEnd"/>
      <w:r w:rsidRPr="00E124C9">
        <w:rPr>
          <w:rFonts w:ascii="Arial" w:hAnsi="Arial" w:cs="Arial"/>
          <w:szCs w:val="24"/>
          <w:lang w:val="en-US"/>
        </w:rPr>
        <w:t xml:space="preserve"> and they ensure they have a positive impact on society</w:t>
      </w:r>
      <w:sdt>
        <w:sdtPr>
          <w:rPr>
            <w:rFonts w:ascii="Arial" w:hAnsi="Arial" w:cs="Arial"/>
            <w:szCs w:val="24"/>
            <w:lang w:val="en-US"/>
          </w:rPr>
          <w:id w:val="-544686147"/>
          <w:citation/>
        </w:sdtPr>
        <w:sdtContent>
          <w:r w:rsidR="00182B01" w:rsidRPr="00E124C9">
            <w:rPr>
              <w:rFonts w:ascii="Arial" w:hAnsi="Arial" w:cs="Arial"/>
              <w:szCs w:val="24"/>
              <w:lang w:val="en-US"/>
            </w:rPr>
            <w:fldChar w:fldCharType="begin"/>
          </w:r>
          <w:r w:rsidR="00182B01" w:rsidRPr="00E124C9">
            <w:rPr>
              <w:rFonts w:ascii="Arial" w:hAnsi="Arial" w:cs="Arial"/>
              <w:szCs w:val="24"/>
              <w:lang w:val="en-US"/>
            </w:rPr>
            <w:instrText xml:space="preserve"> CITATION hil21 \l 1033 </w:instrText>
          </w:r>
          <w:r w:rsidR="00182B01" w:rsidRPr="00E124C9">
            <w:rPr>
              <w:rFonts w:ascii="Arial" w:hAnsi="Arial" w:cs="Arial"/>
              <w:szCs w:val="24"/>
              <w:lang w:val="en-US"/>
            </w:rPr>
            <w:fldChar w:fldCharType="separate"/>
          </w:r>
          <w:r w:rsidR="00182B01" w:rsidRPr="00E124C9">
            <w:rPr>
              <w:rFonts w:ascii="Arial" w:hAnsi="Arial" w:cs="Arial"/>
              <w:noProof/>
              <w:szCs w:val="24"/>
              <w:lang w:val="en-US"/>
            </w:rPr>
            <w:t xml:space="preserve"> (Hilton, 2021)</w:t>
          </w:r>
          <w:r w:rsidR="00182B01" w:rsidRPr="00E124C9">
            <w:rPr>
              <w:rFonts w:ascii="Arial" w:hAnsi="Arial" w:cs="Arial"/>
              <w:szCs w:val="24"/>
              <w:lang w:val="en-US"/>
            </w:rPr>
            <w:fldChar w:fldCharType="end"/>
          </w:r>
        </w:sdtContent>
      </w:sdt>
      <w:r w:rsidRPr="00E124C9">
        <w:rPr>
          <w:rFonts w:ascii="Arial" w:hAnsi="Arial" w:cs="Arial"/>
          <w:color w:val="000000" w:themeColor="text1"/>
          <w:szCs w:val="24"/>
          <w:lang w:val="en-US"/>
        </w:rPr>
        <w:t xml:space="preserve">. </w:t>
      </w:r>
      <w:r w:rsidR="005A2933" w:rsidRPr="00E124C9">
        <w:rPr>
          <w:rFonts w:ascii="Arial" w:hAnsi="Arial" w:cs="Arial"/>
          <w:color w:val="000000" w:themeColor="text1"/>
          <w:szCs w:val="24"/>
          <w:lang w:val="en-US"/>
        </w:rPr>
        <w:t xml:space="preserve">Hilton has a strong focus on corporate social responsibility. Hilton regularly donates to charitable causes and is involved in </w:t>
      </w:r>
      <w:proofErr w:type="gramStart"/>
      <w:r w:rsidR="005A2933" w:rsidRPr="00E124C9">
        <w:rPr>
          <w:rFonts w:ascii="Arial" w:hAnsi="Arial" w:cs="Arial"/>
          <w:color w:val="000000" w:themeColor="text1"/>
          <w:szCs w:val="24"/>
          <w:lang w:val="en-US"/>
        </w:rPr>
        <w:t>a number of</w:t>
      </w:r>
      <w:proofErr w:type="gramEnd"/>
      <w:r w:rsidR="005A2933" w:rsidRPr="00E124C9">
        <w:rPr>
          <w:rFonts w:ascii="Arial" w:hAnsi="Arial" w:cs="Arial"/>
          <w:color w:val="000000" w:themeColor="text1"/>
          <w:szCs w:val="24"/>
          <w:lang w:val="en-US"/>
        </w:rPr>
        <w:t xml:space="preserve"> sustainability initiatives. </w:t>
      </w:r>
      <w:r w:rsidR="009777AB" w:rsidRPr="00E124C9">
        <w:rPr>
          <w:rFonts w:ascii="Arial" w:hAnsi="Arial" w:cs="Arial"/>
          <w:color w:val="000000" w:themeColor="text1"/>
          <w:szCs w:val="24"/>
          <w:lang w:val="en-US"/>
        </w:rPr>
        <w:t xml:space="preserve">Compared to Hilton, </w:t>
      </w:r>
      <w:r w:rsidR="005A2933" w:rsidRPr="00E124C9">
        <w:rPr>
          <w:rFonts w:ascii="Arial" w:hAnsi="Arial" w:cs="Arial"/>
          <w:color w:val="000000" w:themeColor="text1"/>
          <w:szCs w:val="24"/>
          <w:lang w:val="en-US"/>
        </w:rPr>
        <w:t>Marriott also has a CSR program, but it is not as robust as Hilton's. When it comes to customer service, Hilton is known for being more responsive to customer needs and complaints</w:t>
      </w:r>
      <w:sdt>
        <w:sdtPr>
          <w:rPr>
            <w:rFonts w:ascii="Arial" w:hAnsi="Arial" w:cs="Arial"/>
            <w:color w:val="000000" w:themeColor="text1"/>
            <w:szCs w:val="24"/>
            <w:lang w:val="en-US"/>
          </w:rPr>
          <w:id w:val="1398096306"/>
          <w:citation/>
        </w:sdtPr>
        <w:sdtContent>
          <w:r w:rsidR="00182B01" w:rsidRPr="00E124C9">
            <w:rPr>
              <w:rFonts w:ascii="Arial" w:hAnsi="Arial" w:cs="Arial"/>
              <w:color w:val="000000" w:themeColor="text1"/>
              <w:szCs w:val="24"/>
              <w:lang w:val="en-US"/>
            </w:rPr>
            <w:fldChar w:fldCharType="begin"/>
          </w:r>
          <w:r w:rsidR="00182B01" w:rsidRPr="00E124C9">
            <w:rPr>
              <w:rFonts w:ascii="Arial" w:hAnsi="Arial" w:cs="Arial"/>
              <w:color w:val="000000" w:themeColor="text1"/>
              <w:szCs w:val="24"/>
              <w:lang w:val="en-US"/>
            </w:rPr>
            <w:instrText xml:space="preserve"> CITATION hil20 \l 1033 </w:instrText>
          </w:r>
          <w:r w:rsidR="00182B01" w:rsidRPr="00E124C9">
            <w:rPr>
              <w:rFonts w:ascii="Arial" w:hAnsi="Arial" w:cs="Arial"/>
              <w:color w:val="000000" w:themeColor="text1"/>
              <w:szCs w:val="24"/>
              <w:lang w:val="en-US"/>
            </w:rPr>
            <w:fldChar w:fldCharType="separate"/>
          </w:r>
          <w:r w:rsidR="00182B01" w:rsidRPr="00E124C9">
            <w:rPr>
              <w:rFonts w:ascii="Arial" w:hAnsi="Arial" w:cs="Arial"/>
              <w:noProof/>
              <w:color w:val="000000" w:themeColor="text1"/>
              <w:szCs w:val="24"/>
              <w:lang w:val="en-US"/>
            </w:rPr>
            <w:t xml:space="preserve"> (hilton, 2020)</w:t>
          </w:r>
          <w:r w:rsidR="00182B01" w:rsidRPr="00E124C9">
            <w:rPr>
              <w:rFonts w:ascii="Arial" w:hAnsi="Arial" w:cs="Arial"/>
              <w:color w:val="000000" w:themeColor="text1"/>
              <w:szCs w:val="24"/>
              <w:lang w:val="en-US"/>
            </w:rPr>
            <w:fldChar w:fldCharType="end"/>
          </w:r>
        </w:sdtContent>
      </w:sdt>
      <w:r w:rsidR="005A2933" w:rsidRPr="00E124C9">
        <w:rPr>
          <w:rFonts w:ascii="Arial" w:hAnsi="Arial" w:cs="Arial"/>
          <w:color w:val="000000" w:themeColor="text1"/>
          <w:szCs w:val="24"/>
          <w:lang w:val="en-US"/>
        </w:rPr>
        <w:t xml:space="preserve">. Marriott, on the other hand, is known for being more efficient and streamlined in its customer service. Overall, both Hilton and Marriott provide excellent customer service. However, Hilton's focus on CSR makes it a more socially responsible choice for </w:t>
      </w:r>
      <w:r w:rsidR="00FF55EA" w:rsidRPr="00E124C9">
        <w:rPr>
          <w:rFonts w:ascii="Arial" w:hAnsi="Arial" w:cs="Arial"/>
          <w:color w:val="000000" w:themeColor="text1"/>
          <w:szCs w:val="24"/>
          <w:lang w:val="en-US"/>
        </w:rPr>
        <w:t>travelers</w:t>
      </w:r>
      <w:sdt>
        <w:sdtPr>
          <w:rPr>
            <w:rFonts w:ascii="Arial" w:hAnsi="Arial" w:cs="Arial"/>
            <w:color w:val="000000" w:themeColor="text1"/>
            <w:szCs w:val="24"/>
            <w:lang w:val="en-US"/>
          </w:rPr>
          <w:id w:val="462390967"/>
          <w:citation/>
        </w:sdtPr>
        <w:sdtContent>
          <w:r w:rsidR="00182B01" w:rsidRPr="00E124C9">
            <w:rPr>
              <w:rFonts w:ascii="Arial" w:hAnsi="Arial" w:cs="Arial"/>
              <w:color w:val="000000" w:themeColor="text1"/>
              <w:szCs w:val="24"/>
              <w:lang w:val="en-US"/>
            </w:rPr>
            <w:fldChar w:fldCharType="begin"/>
          </w:r>
          <w:r w:rsidR="00182B01" w:rsidRPr="00E124C9">
            <w:rPr>
              <w:rFonts w:ascii="Arial" w:hAnsi="Arial" w:cs="Arial"/>
              <w:color w:val="000000" w:themeColor="text1"/>
              <w:szCs w:val="24"/>
              <w:lang w:val="en-US"/>
            </w:rPr>
            <w:instrText xml:space="preserve"> CITATION Sar17 \l 1033 </w:instrText>
          </w:r>
          <w:r w:rsidR="00182B01" w:rsidRPr="00E124C9">
            <w:rPr>
              <w:rFonts w:ascii="Arial" w:hAnsi="Arial" w:cs="Arial"/>
              <w:color w:val="000000" w:themeColor="text1"/>
              <w:szCs w:val="24"/>
              <w:lang w:val="en-US"/>
            </w:rPr>
            <w:fldChar w:fldCharType="separate"/>
          </w:r>
          <w:r w:rsidR="00182B01" w:rsidRPr="00E124C9">
            <w:rPr>
              <w:rFonts w:ascii="Arial" w:hAnsi="Arial" w:cs="Arial"/>
              <w:noProof/>
              <w:color w:val="000000" w:themeColor="text1"/>
              <w:szCs w:val="24"/>
              <w:lang w:val="en-US"/>
            </w:rPr>
            <w:t xml:space="preserve"> (Lozanova, 2017)</w:t>
          </w:r>
          <w:r w:rsidR="00182B01" w:rsidRPr="00E124C9">
            <w:rPr>
              <w:rFonts w:ascii="Arial" w:hAnsi="Arial" w:cs="Arial"/>
              <w:color w:val="000000" w:themeColor="text1"/>
              <w:szCs w:val="24"/>
              <w:lang w:val="en-US"/>
            </w:rPr>
            <w:fldChar w:fldCharType="end"/>
          </w:r>
        </w:sdtContent>
      </w:sdt>
      <w:r w:rsidR="005A2933" w:rsidRPr="00E124C9">
        <w:rPr>
          <w:rFonts w:ascii="Arial" w:hAnsi="Arial" w:cs="Arial"/>
          <w:color w:val="000000" w:themeColor="text1"/>
          <w:szCs w:val="24"/>
          <w:lang w:val="en-US"/>
        </w:rPr>
        <w:t>.</w:t>
      </w:r>
    </w:p>
    <w:p w14:paraId="72AFDBA2" w14:textId="77777777" w:rsidR="00D536B4" w:rsidRPr="00E124C9" w:rsidRDefault="00000000" w:rsidP="00E124C9">
      <w:pPr>
        <w:pStyle w:val="Heading1"/>
        <w:spacing w:line="360" w:lineRule="auto"/>
        <w:rPr>
          <w:rFonts w:ascii="Arial" w:hAnsi="Arial" w:cs="Arial"/>
          <w:sz w:val="24"/>
          <w:szCs w:val="24"/>
        </w:rPr>
      </w:pPr>
      <w:bookmarkStart w:id="6" w:name="_Toc126623373"/>
      <w:r w:rsidRPr="00E124C9">
        <w:rPr>
          <w:rFonts w:ascii="Arial" w:hAnsi="Arial" w:cs="Arial"/>
          <w:sz w:val="24"/>
          <w:szCs w:val="24"/>
        </w:rPr>
        <w:t>Marriott International</w:t>
      </w:r>
      <w:bookmarkEnd w:id="6"/>
    </w:p>
    <w:p w14:paraId="5F89D8C0" w14:textId="77777777" w:rsidR="00D065AE" w:rsidRPr="00E124C9" w:rsidRDefault="00000000" w:rsidP="00E124C9">
      <w:pPr>
        <w:pStyle w:val="Heading2"/>
        <w:spacing w:line="360" w:lineRule="auto"/>
        <w:rPr>
          <w:rFonts w:ascii="Arial" w:hAnsi="Arial" w:cs="Arial"/>
          <w:sz w:val="24"/>
          <w:szCs w:val="24"/>
        </w:rPr>
      </w:pPr>
      <w:bookmarkStart w:id="7" w:name="_Toc126623374"/>
      <w:r w:rsidRPr="00E124C9">
        <w:rPr>
          <w:rFonts w:ascii="Arial" w:hAnsi="Arial" w:cs="Arial"/>
          <w:sz w:val="24"/>
          <w:szCs w:val="24"/>
        </w:rPr>
        <w:t xml:space="preserve">Total revenue of </w:t>
      </w:r>
      <w:r w:rsidR="009E34DA" w:rsidRPr="00E124C9">
        <w:rPr>
          <w:rFonts w:ascii="Arial" w:hAnsi="Arial" w:cs="Arial"/>
          <w:sz w:val="24"/>
          <w:szCs w:val="24"/>
        </w:rPr>
        <w:t>Marriott</w:t>
      </w:r>
      <w:r w:rsidRPr="00E124C9">
        <w:rPr>
          <w:rFonts w:ascii="Arial" w:hAnsi="Arial" w:cs="Arial"/>
          <w:sz w:val="24"/>
          <w:szCs w:val="24"/>
        </w:rPr>
        <w:t xml:space="preserve"> International</w:t>
      </w:r>
      <w:bookmarkEnd w:id="7"/>
    </w:p>
    <w:p w14:paraId="464D242D" w14:textId="3273CE1C" w:rsidR="00D065AE" w:rsidRPr="00E124C9" w:rsidRDefault="00000000" w:rsidP="00E124C9">
      <w:pPr>
        <w:spacing w:line="360" w:lineRule="auto"/>
        <w:rPr>
          <w:rFonts w:ascii="Arial" w:hAnsi="Arial" w:cs="Arial"/>
          <w:szCs w:val="24"/>
          <w:lang w:val="en-IN"/>
        </w:rPr>
      </w:pPr>
      <w:r w:rsidRPr="00E124C9">
        <w:rPr>
          <w:rFonts w:ascii="Arial" w:hAnsi="Arial" w:cs="Arial"/>
          <w:szCs w:val="24"/>
        </w:rPr>
        <w:t>Marriott</w:t>
      </w:r>
      <w:r w:rsidR="003255A1" w:rsidRPr="00E124C9">
        <w:rPr>
          <w:rFonts w:ascii="Arial" w:hAnsi="Arial" w:cs="Arial"/>
          <w:szCs w:val="24"/>
        </w:rPr>
        <w:t xml:space="preserve"> International is the </w:t>
      </w:r>
      <w:r w:rsidR="0056458F" w:rsidRPr="00E124C9">
        <w:rPr>
          <w:rFonts w:ascii="Arial" w:hAnsi="Arial" w:cs="Arial"/>
          <w:szCs w:val="24"/>
        </w:rPr>
        <w:t>biggest</w:t>
      </w:r>
      <w:r w:rsidR="003255A1" w:rsidRPr="00E124C9">
        <w:rPr>
          <w:rFonts w:ascii="Arial" w:hAnsi="Arial" w:cs="Arial"/>
          <w:szCs w:val="24"/>
        </w:rPr>
        <w:t xml:space="preserve"> hospitality company in the world. </w:t>
      </w:r>
      <w:r w:rsidRPr="00E124C9">
        <w:rPr>
          <w:rFonts w:ascii="Arial" w:hAnsi="Arial" w:cs="Arial"/>
          <w:szCs w:val="24"/>
          <w:lang w:val="en-IN"/>
        </w:rPr>
        <w:t>Marriott</w:t>
      </w:r>
      <w:r w:rsidR="003255A1" w:rsidRPr="00E124C9">
        <w:rPr>
          <w:rFonts w:ascii="Arial" w:hAnsi="Arial" w:cs="Arial"/>
          <w:szCs w:val="24"/>
          <w:lang w:val="en-IN"/>
        </w:rPr>
        <w:t xml:space="preserve"> International </w:t>
      </w:r>
      <w:r w:rsidR="0056458F" w:rsidRPr="00E124C9">
        <w:rPr>
          <w:rFonts w:ascii="Arial" w:hAnsi="Arial" w:cs="Arial"/>
          <w:szCs w:val="24"/>
          <w:lang w:val="en-IN"/>
        </w:rPr>
        <w:t>originated</w:t>
      </w:r>
      <w:r w:rsidR="003255A1" w:rsidRPr="00E124C9">
        <w:rPr>
          <w:rFonts w:ascii="Arial" w:hAnsi="Arial" w:cs="Arial"/>
          <w:szCs w:val="24"/>
          <w:lang w:val="en-IN"/>
        </w:rPr>
        <w:t xml:space="preserve"> in the United States and was founded in 1927 </w:t>
      </w:r>
      <w:r w:rsidR="003255A1" w:rsidRPr="00E124C9">
        <w:rPr>
          <w:rFonts w:ascii="Arial" w:hAnsi="Arial" w:cs="Arial"/>
          <w:szCs w:val="24"/>
        </w:rPr>
        <w:t xml:space="preserve">by John Willard </w:t>
      </w:r>
      <w:r w:rsidRPr="00E124C9">
        <w:rPr>
          <w:rFonts w:ascii="Arial" w:hAnsi="Arial" w:cs="Arial"/>
          <w:szCs w:val="24"/>
        </w:rPr>
        <w:t>Marriott</w:t>
      </w:r>
      <w:r w:rsidR="003255A1" w:rsidRPr="00E124C9">
        <w:rPr>
          <w:rFonts w:ascii="Arial" w:hAnsi="Arial" w:cs="Arial"/>
          <w:szCs w:val="24"/>
          <w:lang w:val="en-IN"/>
        </w:rPr>
        <w:t xml:space="preserve">. </w:t>
      </w:r>
      <w:r w:rsidR="006730F4" w:rsidRPr="00E124C9">
        <w:rPr>
          <w:rFonts w:ascii="Arial" w:hAnsi="Arial" w:cs="Arial"/>
          <w:szCs w:val="24"/>
          <w:lang w:val="en-IN"/>
        </w:rPr>
        <w:t>The company owns over 8000 properties across the globe</w:t>
      </w:r>
      <w:sdt>
        <w:sdtPr>
          <w:rPr>
            <w:rFonts w:ascii="Arial" w:hAnsi="Arial" w:cs="Arial"/>
            <w:szCs w:val="24"/>
            <w:lang w:val="en-IN"/>
          </w:rPr>
          <w:id w:val="1731108595"/>
          <w:citation/>
        </w:sdtPr>
        <w:sdtContent>
          <w:r w:rsidR="00182B01" w:rsidRPr="00E124C9">
            <w:rPr>
              <w:rFonts w:ascii="Arial" w:hAnsi="Arial" w:cs="Arial"/>
              <w:szCs w:val="24"/>
              <w:lang w:val="en-IN"/>
            </w:rPr>
            <w:fldChar w:fldCharType="begin"/>
          </w:r>
          <w:r w:rsidR="00182B01" w:rsidRPr="00E124C9">
            <w:rPr>
              <w:rFonts w:ascii="Arial" w:hAnsi="Arial" w:cs="Arial"/>
              <w:szCs w:val="24"/>
              <w:lang w:val="en-US"/>
            </w:rPr>
            <w:instrText xml:space="preserve"> CITATION sta222 \l 1033 </w:instrText>
          </w:r>
          <w:r w:rsidR="00182B01" w:rsidRPr="00E124C9">
            <w:rPr>
              <w:rFonts w:ascii="Arial" w:hAnsi="Arial" w:cs="Arial"/>
              <w:szCs w:val="24"/>
              <w:lang w:val="en-IN"/>
            </w:rPr>
            <w:fldChar w:fldCharType="separate"/>
          </w:r>
          <w:r w:rsidR="00182B01" w:rsidRPr="00E124C9">
            <w:rPr>
              <w:rFonts w:ascii="Arial" w:hAnsi="Arial" w:cs="Arial"/>
              <w:noProof/>
              <w:szCs w:val="24"/>
              <w:lang w:val="en-US"/>
            </w:rPr>
            <w:t xml:space="preserve"> (statista, 2022)</w:t>
          </w:r>
          <w:r w:rsidR="00182B01" w:rsidRPr="00E124C9">
            <w:rPr>
              <w:rFonts w:ascii="Arial" w:hAnsi="Arial" w:cs="Arial"/>
              <w:szCs w:val="24"/>
              <w:lang w:val="en-IN"/>
            </w:rPr>
            <w:fldChar w:fldCharType="end"/>
          </w:r>
        </w:sdtContent>
      </w:sdt>
      <w:r w:rsidR="006730F4" w:rsidRPr="00E124C9">
        <w:rPr>
          <w:rFonts w:ascii="Arial" w:hAnsi="Arial" w:cs="Arial"/>
          <w:szCs w:val="24"/>
          <w:lang w:val="en-IN"/>
        </w:rPr>
        <w:t>.</w:t>
      </w:r>
      <w:r w:rsidR="003255A1" w:rsidRPr="00E124C9">
        <w:rPr>
          <w:rFonts w:ascii="Arial" w:hAnsi="Arial" w:cs="Arial"/>
          <w:szCs w:val="24"/>
          <w:lang w:val="en-IN"/>
        </w:rPr>
        <w:t xml:space="preserve"> This company </w:t>
      </w:r>
      <w:r w:rsidR="006730F4" w:rsidRPr="00E124C9">
        <w:rPr>
          <w:rFonts w:ascii="Arial" w:hAnsi="Arial" w:cs="Arial"/>
          <w:szCs w:val="24"/>
          <w:lang w:val="en-IN"/>
        </w:rPr>
        <w:t xml:space="preserve">specialises in hotels, </w:t>
      </w:r>
      <w:proofErr w:type="gramStart"/>
      <w:r w:rsidR="006730F4" w:rsidRPr="00E124C9">
        <w:rPr>
          <w:rFonts w:ascii="Arial" w:hAnsi="Arial" w:cs="Arial"/>
          <w:szCs w:val="24"/>
          <w:lang w:val="en-IN"/>
        </w:rPr>
        <w:t>residences</w:t>
      </w:r>
      <w:proofErr w:type="gramEnd"/>
      <w:r w:rsidR="006730F4" w:rsidRPr="00E124C9">
        <w:rPr>
          <w:rFonts w:ascii="Arial" w:hAnsi="Arial" w:cs="Arial"/>
          <w:szCs w:val="24"/>
          <w:lang w:val="en-IN"/>
        </w:rPr>
        <w:t xml:space="preserve"> and similar operations.</w:t>
      </w:r>
      <w:r w:rsidR="003255A1" w:rsidRPr="00E124C9">
        <w:rPr>
          <w:rFonts w:ascii="Arial" w:hAnsi="Arial" w:cs="Arial"/>
          <w:szCs w:val="24"/>
          <w:lang w:val="en-IN"/>
        </w:rPr>
        <w:t xml:space="preserve"> </w:t>
      </w:r>
      <w:r w:rsidRPr="00E124C9">
        <w:rPr>
          <w:rFonts w:ascii="Arial" w:hAnsi="Arial" w:cs="Arial"/>
          <w:szCs w:val="24"/>
          <w:lang w:val="en-IN"/>
        </w:rPr>
        <w:t>Marriott</w:t>
      </w:r>
      <w:r w:rsidR="006730F4" w:rsidRPr="00E124C9">
        <w:rPr>
          <w:rFonts w:ascii="Arial" w:hAnsi="Arial" w:cs="Arial"/>
          <w:szCs w:val="24"/>
          <w:lang w:val="en-IN"/>
        </w:rPr>
        <w:t xml:space="preserve"> employs over</w:t>
      </w:r>
      <w:r w:rsidR="003255A1" w:rsidRPr="00E124C9">
        <w:rPr>
          <w:rFonts w:ascii="Arial" w:hAnsi="Arial" w:cs="Arial"/>
          <w:szCs w:val="24"/>
          <w:lang w:val="en-IN"/>
        </w:rPr>
        <w:t xml:space="preserve"> 120000 employees</w:t>
      </w:r>
      <w:r w:rsidR="006730F4" w:rsidRPr="00E124C9">
        <w:rPr>
          <w:rFonts w:ascii="Arial" w:hAnsi="Arial" w:cs="Arial"/>
          <w:szCs w:val="24"/>
          <w:lang w:val="en-IN"/>
        </w:rPr>
        <w:t xml:space="preserve"> in their properties</w:t>
      </w:r>
      <w:r w:rsidR="003255A1" w:rsidRPr="00E124C9">
        <w:rPr>
          <w:rFonts w:ascii="Arial" w:hAnsi="Arial" w:cs="Arial"/>
          <w:szCs w:val="24"/>
          <w:lang w:val="en-IN"/>
        </w:rPr>
        <w:t xml:space="preserve">. </w:t>
      </w:r>
      <w:r w:rsidR="006730F4" w:rsidRPr="00E124C9">
        <w:rPr>
          <w:rFonts w:ascii="Arial" w:hAnsi="Arial" w:cs="Arial"/>
          <w:szCs w:val="24"/>
          <w:lang w:val="en-IN"/>
        </w:rPr>
        <w:t>Based on reports</w:t>
      </w:r>
      <w:r w:rsidR="003255A1" w:rsidRPr="00E124C9">
        <w:rPr>
          <w:rFonts w:ascii="Arial" w:hAnsi="Arial" w:cs="Arial"/>
          <w:szCs w:val="24"/>
          <w:lang w:val="en-IN"/>
        </w:rPr>
        <w:t xml:space="preserve">, </w:t>
      </w:r>
      <w:r w:rsidR="006730F4" w:rsidRPr="00E124C9">
        <w:rPr>
          <w:rFonts w:ascii="Arial" w:hAnsi="Arial" w:cs="Arial"/>
          <w:szCs w:val="24"/>
          <w:lang w:val="en-IN"/>
        </w:rPr>
        <w:t>the T</w:t>
      </w:r>
      <w:r w:rsidR="003255A1" w:rsidRPr="00E124C9">
        <w:rPr>
          <w:rFonts w:ascii="Arial" w:hAnsi="Arial" w:cs="Arial"/>
          <w:szCs w:val="24"/>
          <w:lang w:val="en-IN"/>
        </w:rPr>
        <w:t xml:space="preserve">otal revenue of </w:t>
      </w:r>
      <w:r w:rsidRPr="00E124C9">
        <w:rPr>
          <w:rFonts w:ascii="Arial" w:hAnsi="Arial" w:cs="Arial"/>
          <w:szCs w:val="24"/>
          <w:lang w:val="en-IN"/>
        </w:rPr>
        <w:t>Marriott</w:t>
      </w:r>
      <w:r w:rsidR="006730F4" w:rsidRPr="00E124C9">
        <w:rPr>
          <w:rFonts w:ascii="Arial" w:hAnsi="Arial" w:cs="Arial"/>
          <w:szCs w:val="24"/>
          <w:lang w:val="en-IN"/>
        </w:rPr>
        <w:t xml:space="preserve"> International</w:t>
      </w:r>
      <w:r w:rsidR="003255A1" w:rsidRPr="00E124C9">
        <w:rPr>
          <w:rFonts w:ascii="Arial" w:hAnsi="Arial" w:cs="Arial"/>
          <w:szCs w:val="24"/>
          <w:lang w:val="en-IN"/>
        </w:rPr>
        <w:t xml:space="preserve"> in 2022 was </w:t>
      </w:r>
      <w:r w:rsidR="006730F4" w:rsidRPr="00E124C9">
        <w:rPr>
          <w:rFonts w:ascii="Arial" w:hAnsi="Arial" w:cs="Arial"/>
          <w:szCs w:val="24"/>
          <w:lang w:val="en-IN"/>
        </w:rPr>
        <w:t xml:space="preserve">approximately </w:t>
      </w:r>
      <w:r w:rsidR="003255A1" w:rsidRPr="00E124C9">
        <w:rPr>
          <w:rFonts w:ascii="Arial" w:hAnsi="Arial" w:cs="Arial"/>
          <w:szCs w:val="24"/>
          <w:lang w:val="en-IN"/>
        </w:rPr>
        <w:t xml:space="preserve">£19.29 B. </w:t>
      </w:r>
      <w:r w:rsidR="006730F4" w:rsidRPr="00E124C9">
        <w:rPr>
          <w:rFonts w:ascii="Arial" w:hAnsi="Arial" w:cs="Arial"/>
          <w:szCs w:val="24"/>
          <w:lang w:val="en-IN"/>
        </w:rPr>
        <w:t>The company improved their revenue by 39.25% compared to the previous year. In 2021, the revenue</w:t>
      </w:r>
      <w:r w:rsidR="003255A1" w:rsidRPr="00E124C9">
        <w:rPr>
          <w:rFonts w:ascii="Arial" w:hAnsi="Arial" w:cs="Arial"/>
          <w:szCs w:val="24"/>
          <w:lang w:val="en-IN"/>
        </w:rPr>
        <w:t xml:space="preserve"> </w:t>
      </w:r>
      <w:r w:rsidR="006730F4" w:rsidRPr="00E124C9">
        <w:rPr>
          <w:rFonts w:ascii="Arial" w:hAnsi="Arial" w:cs="Arial"/>
          <w:szCs w:val="24"/>
          <w:lang w:val="en-IN"/>
        </w:rPr>
        <w:t xml:space="preserve">of </w:t>
      </w:r>
      <w:r w:rsidRPr="00E124C9">
        <w:rPr>
          <w:rFonts w:ascii="Arial" w:hAnsi="Arial" w:cs="Arial"/>
          <w:szCs w:val="24"/>
          <w:lang w:val="en-IN"/>
        </w:rPr>
        <w:t>Marriott</w:t>
      </w:r>
      <w:r w:rsidR="006730F4" w:rsidRPr="00E124C9">
        <w:rPr>
          <w:rFonts w:ascii="Arial" w:hAnsi="Arial" w:cs="Arial"/>
          <w:szCs w:val="24"/>
          <w:lang w:val="en-IN"/>
        </w:rPr>
        <w:t xml:space="preserve"> International </w:t>
      </w:r>
      <w:r w:rsidR="003255A1" w:rsidRPr="00E124C9">
        <w:rPr>
          <w:rFonts w:ascii="Arial" w:hAnsi="Arial" w:cs="Arial"/>
          <w:szCs w:val="24"/>
          <w:lang w:val="en-IN"/>
        </w:rPr>
        <w:t>was £13.85 B</w:t>
      </w:r>
      <w:r w:rsidR="006730F4" w:rsidRPr="00E124C9">
        <w:rPr>
          <w:rFonts w:ascii="Arial" w:hAnsi="Arial" w:cs="Arial"/>
          <w:szCs w:val="24"/>
          <w:lang w:val="en-IN"/>
        </w:rPr>
        <w:t xml:space="preserve"> which was good considering the industry recently suffered due to the pandemic</w:t>
      </w:r>
      <w:sdt>
        <w:sdtPr>
          <w:rPr>
            <w:rFonts w:ascii="Arial" w:hAnsi="Arial" w:cs="Arial"/>
            <w:szCs w:val="24"/>
            <w:lang w:val="en-IN"/>
          </w:rPr>
          <w:id w:val="-1338300128"/>
          <w:citation/>
        </w:sdtPr>
        <w:sdtContent>
          <w:r w:rsidR="00821613" w:rsidRPr="00E124C9">
            <w:rPr>
              <w:rFonts w:ascii="Arial" w:hAnsi="Arial" w:cs="Arial"/>
              <w:szCs w:val="24"/>
              <w:lang w:val="en-IN"/>
            </w:rPr>
            <w:fldChar w:fldCharType="begin"/>
          </w:r>
          <w:r w:rsidR="00821613" w:rsidRPr="00E124C9">
            <w:rPr>
              <w:rFonts w:ascii="Arial" w:hAnsi="Arial" w:cs="Arial"/>
              <w:szCs w:val="24"/>
              <w:lang w:val="en-US"/>
            </w:rPr>
            <w:instrText xml:space="preserve"> CITATION sta227 \l 1033 </w:instrText>
          </w:r>
          <w:r w:rsidR="00821613" w:rsidRPr="00E124C9">
            <w:rPr>
              <w:rFonts w:ascii="Arial" w:hAnsi="Arial" w:cs="Arial"/>
              <w:szCs w:val="24"/>
              <w:lang w:val="en-IN"/>
            </w:rPr>
            <w:fldChar w:fldCharType="separate"/>
          </w:r>
          <w:r w:rsidRPr="00E124C9">
            <w:rPr>
              <w:rFonts w:ascii="Arial" w:hAnsi="Arial" w:cs="Arial"/>
              <w:noProof/>
              <w:szCs w:val="24"/>
              <w:lang w:val="en-US"/>
            </w:rPr>
            <w:t xml:space="preserve"> (statista, 2022)</w:t>
          </w:r>
          <w:r w:rsidR="00821613" w:rsidRPr="00E124C9">
            <w:rPr>
              <w:rFonts w:ascii="Arial" w:hAnsi="Arial" w:cs="Arial"/>
              <w:szCs w:val="24"/>
              <w:lang w:val="en-IN"/>
            </w:rPr>
            <w:fldChar w:fldCharType="end"/>
          </w:r>
        </w:sdtContent>
      </w:sdt>
      <w:r w:rsidR="003255A1" w:rsidRPr="00E124C9">
        <w:rPr>
          <w:rFonts w:ascii="Arial" w:hAnsi="Arial" w:cs="Arial"/>
          <w:szCs w:val="24"/>
          <w:lang w:val="en-IN"/>
        </w:rPr>
        <w:t>.</w:t>
      </w:r>
      <w:r w:rsidR="00093494" w:rsidRPr="00E124C9">
        <w:rPr>
          <w:rFonts w:ascii="Arial" w:hAnsi="Arial" w:cs="Arial"/>
          <w:szCs w:val="24"/>
          <w:lang w:val="en-IN"/>
        </w:rPr>
        <w:t xml:space="preserve"> </w:t>
      </w:r>
      <w:r w:rsidR="00093494" w:rsidRPr="00E124C9">
        <w:rPr>
          <w:rFonts w:ascii="Arial" w:hAnsi="Arial" w:cs="Arial"/>
          <w:color w:val="000000" w:themeColor="text1"/>
          <w:szCs w:val="24"/>
          <w:lang w:val="en-US"/>
        </w:rPr>
        <w:t>Compared to Hilton, Marriott operates on a much larger scale which helps them generate more revenue.</w:t>
      </w:r>
      <w:r w:rsidR="003255A1" w:rsidRPr="00E124C9">
        <w:rPr>
          <w:rFonts w:ascii="Arial" w:hAnsi="Arial" w:cs="Arial"/>
          <w:color w:val="000000" w:themeColor="text1"/>
          <w:szCs w:val="24"/>
          <w:lang w:val="en-IN"/>
        </w:rPr>
        <w:t xml:space="preserve"> During </w:t>
      </w:r>
      <w:r w:rsidR="006730F4" w:rsidRPr="00E124C9">
        <w:rPr>
          <w:rFonts w:ascii="Arial" w:hAnsi="Arial" w:cs="Arial"/>
          <w:color w:val="000000" w:themeColor="text1"/>
          <w:szCs w:val="24"/>
          <w:lang w:val="en-IN"/>
        </w:rPr>
        <w:t>the Pandemic</w:t>
      </w:r>
      <w:r w:rsidR="003255A1" w:rsidRPr="00E124C9">
        <w:rPr>
          <w:rFonts w:ascii="Arial" w:hAnsi="Arial" w:cs="Arial"/>
          <w:color w:val="000000" w:themeColor="text1"/>
          <w:szCs w:val="24"/>
          <w:lang w:val="en-IN"/>
        </w:rPr>
        <w:t>,</w:t>
      </w:r>
      <w:r w:rsidR="006730F4" w:rsidRPr="00E124C9">
        <w:rPr>
          <w:rFonts w:ascii="Arial" w:hAnsi="Arial" w:cs="Arial"/>
          <w:color w:val="000000" w:themeColor="text1"/>
          <w:szCs w:val="24"/>
          <w:lang w:val="en-IN"/>
        </w:rPr>
        <w:t xml:space="preserve"> the hospitality </w:t>
      </w:r>
      <w:r w:rsidR="006730F4" w:rsidRPr="00E124C9">
        <w:rPr>
          <w:rFonts w:ascii="Arial" w:hAnsi="Arial" w:cs="Arial"/>
          <w:szCs w:val="24"/>
          <w:lang w:val="en-IN"/>
        </w:rPr>
        <w:t xml:space="preserve">industry lost most of its customers which made the companies in the industry suffer a lot including </w:t>
      </w:r>
      <w:r w:rsidRPr="00E124C9">
        <w:rPr>
          <w:rFonts w:ascii="Arial" w:hAnsi="Arial" w:cs="Arial"/>
          <w:szCs w:val="24"/>
          <w:lang w:val="en-IN"/>
        </w:rPr>
        <w:t>Marriott</w:t>
      </w:r>
      <w:r w:rsidR="006730F4" w:rsidRPr="00E124C9">
        <w:rPr>
          <w:rFonts w:ascii="Arial" w:hAnsi="Arial" w:cs="Arial"/>
          <w:szCs w:val="24"/>
          <w:lang w:val="en-IN"/>
        </w:rPr>
        <w:t xml:space="preserve"> International</w:t>
      </w:r>
      <w:sdt>
        <w:sdtPr>
          <w:rPr>
            <w:rFonts w:ascii="Arial" w:hAnsi="Arial" w:cs="Arial"/>
            <w:szCs w:val="24"/>
            <w:lang w:val="en-IN"/>
          </w:rPr>
          <w:id w:val="-1545588886"/>
          <w:citation/>
        </w:sdtPr>
        <w:sdtContent>
          <w:r w:rsidR="00182B01" w:rsidRPr="00E124C9">
            <w:rPr>
              <w:rFonts w:ascii="Arial" w:hAnsi="Arial" w:cs="Arial"/>
              <w:szCs w:val="24"/>
              <w:lang w:val="en-IN"/>
            </w:rPr>
            <w:fldChar w:fldCharType="begin"/>
          </w:r>
          <w:r w:rsidR="00182B01" w:rsidRPr="00E124C9">
            <w:rPr>
              <w:rFonts w:ascii="Arial" w:hAnsi="Arial" w:cs="Arial"/>
              <w:szCs w:val="24"/>
              <w:shd w:val="clear" w:color="auto" w:fill="FFFFFF"/>
              <w:lang w:val="en-US"/>
            </w:rPr>
            <w:instrText xml:space="preserve"> CITATION sta222 \l 1033 </w:instrText>
          </w:r>
          <w:r w:rsidR="00182B01" w:rsidRPr="00E124C9">
            <w:rPr>
              <w:rFonts w:ascii="Arial" w:hAnsi="Arial" w:cs="Arial"/>
              <w:szCs w:val="24"/>
              <w:lang w:val="en-IN"/>
            </w:rPr>
            <w:fldChar w:fldCharType="separate"/>
          </w:r>
          <w:r w:rsidR="00182B01" w:rsidRPr="00E124C9">
            <w:rPr>
              <w:rFonts w:ascii="Arial" w:hAnsi="Arial" w:cs="Arial"/>
              <w:noProof/>
              <w:szCs w:val="24"/>
              <w:shd w:val="clear" w:color="auto" w:fill="FFFFFF"/>
              <w:lang w:val="en-US"/>
            </w:rPr>
            <w:t xml:space="preserve"> (statista, 2022)</w:t>
          </w:r>
          <w:r w:rsidR="00182B01" w:rsidRPr="00E124C9">
            <w:rPr>
              <w:rFonts w:ascii="Arial" w:hAnsi="Arial" w:cs="Arial"/>
              <w:szCs w:val="24"/>
              <w:lang w:val="en-IN"/>
            </w:rPr>
            <w:fldChar w:fldCharType="end"/>
          </w:r>
        </w:sdtContent>
      </w:sdt>
      <w:r w:rsidR="003255A1" w:rsidRPr="00E124C9">
        <w:rPr>
          <w:rFonts w:ascii="Arial" w:hAnsi="Arial" w:cs="Arial"/>
          <w:szCs w:val="24"/>
          <w:lang w:val="en-IN"/>
        </w:rPr>
        <w:t xml:space="preserve">. </w:t>
      </w:r>
      <w:r w:rsidR="006730F4" w:rsidRPr="00E124C9">
        <w:rPr>
          <w:rFonts w:ascii="Arial" w:hAnsi="Arial" w:cs="Arial"/>
          <w:szCs w:val="24"/>
          <w:lang w:val="en-IN"/>
        </w:rPr>
        <w:t>In the pandemic</w:t>
      </w:r>
      <w:r w:rsidR="00821613" w:rsidRPr="00E124C9">
        <w:rPr>
          <w:rFonts w:ascii="Arial" w:hAnsi="Arial" w:cs="Arial"/>
          <w:szCs w:val="24"/>
          <w:lang w:val="en-IN"/>
        </w:rPr>
        <w:t xml:space="preserve"> of 2020</w:t>
      </w:r>
      <w:r w:rsidR="003255A1" w:rsidRPr="00E124C9">
        <w:rPr>
          <w:rFonts w:ascii="Arial" w:hAnsi="Arial" w:cs="Arial"/>
          <w:szCs w:val="24"/>
          <w:lang w:val="en-IN"/>
        </w:rPr>
        <w:t xml:space="preserve">, </w:t>
      </w:r>
      <w:r w:rsidRPr="00E124C9">
        <w:rPr>
          <w:rFonts w:ascii="Arial" w:hAnsi="Arial" w:cs="Arial"/>
          <w:szCs w:val="24"/>
          <w:lang w:val="en-IN"/>
        </w:rPr>
        <w:t>Marriott</w:t>
      </w:r>
      <w:r w:rsidR="00821613" w:rsidRPr="00E124C9">
        <w:rPr>
          <w:rFonts w:ascii="Arial" w:hAnsi="Arial" w:cs="Arial"/>
          <w:szCs w:val="24"/>
          <w:lang w:val="en-IN"/>
        </w:rPr>
        <w:t xml:space="preserve"> International only managed to collect </w:t>
      </w:r>
      <w:r w:rsidR="003255A1" w:rsidRPr="00E124C9">
        <w:rPr>
          <w:rFonts w:ascii="Arial" w:hAnsi="Arial" w:cs="Arial"/>
          <w:szCs w:val="24"/>
          <w:lang w:val="en-IN"/>
        </w:rPr>
        <w:t xml:space="preserve">revenue </w:t>
      </w:r>
      <w:r w:rsidR="00821613" w:rsidRPr="00E124C9">
        <w:rPr>
          <w:rFonts w:ascii="Arial" w:hAnsi="Arial" w:cs="Arial"/>
          <w:szCs w:val="24"/>
          <w:lang w:val="en-IN"/>
        </w:rPr>
        <w:t>of</w:t>
      </w:r>
      <w:r w:rsidR="003255A1" w:rsidRPr="00E124C9">
        <w:rPr>
          <w:rFonts w:ascii="Arial" w:hAnsi="Arial" w:cs="Arial"/>
          <w:szCs w:val="24"/>
          <w:lang w:val="en-IN"/>
        </w:rPr>
        <w:t xml:space="preserve"> £10.57</w:t>
      </w:r>
      <w:r w:rsidR="00BB7CD3" w:rsidRPr="00E124C9">
        <w:rPr>
          <w:rFonts w:ascii="Arial" w:hAnsi="Arial" w:cs="Arial"/>
          <w:szCs w:val="24"/>
          <w:lang w:val="en-IN"/>
        </w:rPr>
        <w:t xml:space="preserve"> </w:t>
      </w:r>
      <w:r w:rsidR="003255A1" w:rsidRPr="00E124C9">
        <w:rPr>
          <w:rFonts w:ascii="Arial" w:hAnsi="Arial" w:cs="Arial"/>
          <w:szCs w:val="24"/>
          <w:lang w:val="en-IN"/>
        </w:rPr>
        <w:t xml:space="preserve">B. It </w:t>
      </w:r>
      <w:r w:rsidR="00821613" w:rsidRPr="00E124C9">
        <w:rPr>
          <w:rFonts w:ascii="Arial" w:hAnsi="Arial" w:cs="Arial"/>
          <w:szCs w:val="24"/>
          <w:lang w:val="en-IN"/>
        </w:rPr>
        <w:t>was a massive</w:t>
      </w:r>
      <w:r w:rsidR="003255A1" w:rsidRPr="00E124C9">
        <w:rPr>
          <w:rFonts w:ascii="Arial" w:hAnsi="Arial" w:cs="Arial"/>
          <w:szCs w:val="24"/>
          <w:lang w:val="en-IN"/>
        </w:rPr>
        <w:t xml:space="preserve"> </w:t>
      </w:r>
      <w:r w:rsidR="00821613" w:rsidRPr="00E124C9">
        <w:rPr>
          <w:rFonts w:ascii="Arial" w:hAnsi="Arial" w:cs="Arial"/>
          <w:szCs w:val="24"/>
          <w:lang w:val="en-IN"/>
        </w:rPr>
        <w:t xml:space="preserve">decrease of </w:t>
      </w:r>
      <w:r w:rsidR="003255A1" w:rsidRPr="00E124C9">
        <w:rPr>
          <w:rFonts w:ascii="Arial" w:hAnsi="Arial" w:cs="Arial"/>
          <w:szCs w:val="24"/>
          <w:lang w:val="en-IN"/>
        </w:rPr>
        <w:t>49.59%</w:t>
      </w:r>
      <w:r w:rsidR="00821613" w:rsidRPr="00E124C9">
        <w:rPr>
          <w:rFonts w:ascii="Arial" w:hAnsi="Arial" w:cs="Arial"/>
          <w:szCs w:val="24"/>
          <w:lang w:val="en-IN"/>
        </w:rPr>
        <w:t xml:space="preserve"> compared to 2019</w:t>
      </w:r>
      <w:r w:rsidR="003255A1" w:rsidRPr="00E124C9">
        <w:rPr>
          <w:rFonts w:ascii="Arial" w:hAnsi="Arial" w:cs="Arial"/>
          <w:szCs w:val="24"/>
          <w:lang w:val="en-IN"/>
        </w:rPr>
        <w:t xml:space="preserve">. </w:t>
      </w:r>
    </w:p>
    <w:p w14:paraId="1871B7CE" w14:textId="77777777" w:rsidR="00821613" w:rsidRPr="00E124C9" w:rsidRDefault="00000000" w:rsidP="00E124C9">
      <w:pPr>
        <w:spacing w:line="360" w:lineRule="auto"/>
        <w:rPr>
          <w:rFonts w:ascii="Arial" w:hAnsi="Arial" w:cs="Arial"/>
          <w:szCs w:val="24"/>
          <w:lang w:val="en-IN"/>
        </w:rPr>
      </w:pPr>
      <w:r w:rsidRPr="00E124C9">
        <w:rPr>
          <w:rFonts w:ascii="Arial" w:hAnsi="Arial" w:cs="Arial"/>
          <w:noProof/>
          <w:szCs w:val="24"/>
          <w:lang w:val="en-IN"/>
        </w:rPr>
        <w:lastRenderedPageBreak/>
        <w:drawing>
          <wp:inline distT="0" distB="0" distL="0" distR="0" wp14:anchorId="5B0C2550" wp14:editId="7C005F93">
            <wp:extent cx="3695700" cy="2467349"/>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741873" cy="2498176"/>
                    </a:xfrm>
                    <a:prstGeom prst="rect">
                      <a:avLst/>
                    </a:prstGeom>
                  </pic:spPr>
                </pic:pic>
              </a:graphicData>
            </a:graphic>
          </wp:inline>
        </w:drawing>
      </w:r>
    </w:p>
    <w:p w14:paraId="5DA50B10" w14:textId="77777777" w:rsidR="00821613" w:rsidRPr="00E124C9" w:rsidRDefault="00000000" w:rsidP="00E124C9">
      <w:pPr>
        <w:spacing w:line="360" w:lineRule="auto"/>
        <w:rPr>
          <w:rFonts w:ascii="Arial" w:hAnsi="Arial" w:cs="Arial"/>
          <w:szCs w:val="24"/>
          <w:lang w:val="en-IN"/>
        </w:rPr>
      </w:pPr>
      <w:r w:rsidRPr="00E124C9">
        <w:rPr>
          <w:rFonts w:ascii="Arial" w:hAnsi="Arial" w:cs="Arial"/>
          <w:szCs w:val="24"/>
          <w:lang w:val="en-IN"/>
        </w:rPr>
        <w:t xml:space="preserve">Source: </w:t>
      </w:r>
      <w:sdt>
        <w:sdtPr>
          <w:rPr>
            <w:rFonts w:ascii="Arial" w:hAnsi="Arial" w:cs="Arial"/>
            <w:szCs w:val="24"/>
            <w:lang w:val="en-IN"/>
          </w:rPr>
          <w:id w:val="485283675"/>
          <w:citation/>
        </w:sdtPr>
        <w:sdtContent>
          <w:r w:rsidRPr="00E124C9">
            <w:rPr>
              <w:rFonts w:ascii="Arial" w:hAnsi="Arial" w:cs="Arial"/>
              <w:szCs w:val="24"/>
              <w:lang w:val="en-IN"/>
            </w:rPr>
            <w:fldChar w:fldCharType="begin"/>
          </w:r>
          <w:r w:rsidRPr="00E124C9">
            <w:rPr>
              <w:rFonts w:ascii="Arial" w:hAnsi="Arial" w:cs="Arial"/>
              <w:szCs w:val="24"/>
              <w:lang w:val="en-US"/>
            </w:rPr>
            <w:instrText xml:space="preserve"> CITATION sta227 \l 1033 </w:instrText>
          </w:r>
          <w:r w:rsidRPr="00E124C9">
            <w:rPr>
              <w:rFonts w:ascii="Arial" w:hAnsi="Arial" w:cs="Arial"/>
              <w:szCs w:val="24"/>
              <w:lang w:val="en-IN"/>
            </w:rPr>
            <w:fldChar w:fldCharType="separate"/>
          </w:r>
          <w:r w:rsidR="009E34DA" w:rsidRPr="00E124C9">
            <w:rPr>
              <w:rFonts w:ascii="Arial" w:hAnsi="Arial" w:cs="Arial"/>
              <w:noProof/>
              <w:szCs w:val="24"/>
              <w:lang w:val="en-US"/>
            </w:rPr>
            <w:t>(statista, 2022)</w:t>
          </w:r>
          <w:r w:rsidRPr="00E124C9">
            <w:rPr>
              <w:rFonts w:ascii="Arial" w:hAnsi="Arial" w:cs="Arial"/>
              <w:szCs w:val="24"/>
              <w:lang w:val="en-IN"/>
            </w:rPr>
            <w:fldChar w:fldCharType="end"/>
          </w:r>
        </w:sdtContent>
      </w:sdt>
    </w:p>
    <w:p w14:paraId="1FA64B9E" w14:textId="77777777" w:rsidR="00D065AE" w:rsidRPr="00E124C9" w:rsidRDefault="00000000" w:rsidP="00E124C9">
      <w:pPr>
        <w:pStyle w:val="Heading2"/>
        <w:spacing w:line="360" w:lineRule="auto"/>
        <w:rPr>
          <w:rFonts w:ascii="Arial" w:hAnsi="Arial" w:cs="Arial"/>
          <w:sz w:val="24"/>
          <w:szCs w:val="24"/>
        </w:rPr>
      </w:pPr>
      <w:bookmarkStart w:id="8" w:name="_Toc126623375"/>
      <w:r w:rsidRPr="00E124C9">
        <w:rPr>
          <w:rFonts w:ascii="Arial" w:hAnsi="Arial" w:cs="Arial"/>
          <w:sz w:val="24"/>
          <w:szCs w:val="24"/>
        </w:rPr>
        <w:t xml:space="preserve">The market position of </w:t>
      </w:r>
      <w:r w:rsidR="009E34DA" w:rsidRPr="00E124C9">
        <w:rPr>
          <w:rFonts w:ascii="Arial" w:hAnsi="Arial" w:cs="Arial"/>
          <w:sz w:val="24"/>
          <w:szCs w:val="24"/>
        </w:rPr>
        <w:t>Marriott</w:t>
      </w:r>
      <w:r w:rsidRPr="00E124C9">
        <w:rPr>
          <w:rFonts w:ascii="Arial" w:hAnsi="Arial" w:cs="Arial"/>
          <w:sz w:val="24"/>
          <w:szCs w:val="24"/>
        </w:rPr>
        <w:t xml:space="preserve"> International</w:t>
      </w:r>
      <w:bookmarkEnd w:id="8"/>
    </w:p>
    <w:p w14:paraId="49AFA7F7" w14:textId="7383A653" w:rsidR="00A42835" w:rsidRPr="00E124C9" w:rsidRDefault="00000000" w:rsidP="00E124C9">
      <w:pPr>
        <w:spacing w:line="360" w:lineRule="auto"/>
        <w:rPr>
          <w:rFonts w:ascii="Arial" w:hAnsi="Arial" w:cs="Arial"/>
          <w:b/>
          <w:color w:val="000000" w:themeColor="text1"/>
          <w:szCs w:val="24"/>
        </w:rPr>
      </w:pPr>
      <w:r w:rsidRPr="00E124C9">
        <w:rPr>
          <w:rFonts w:ascii="Arial" w:hAnsi="Arial" w:cs="Arial"/>
          <w:color w:val="000000" w:themeColor="text1"/>
          <w:szCs w:val="24"/>
        </w:rPr>
        <w:t>Marriott International is a leading hospitality company with more than 4,000 properties in over 80 countries and territories. Marriott operates and franchises hotels and corporate housing properties under 30 brand names. The company also develops and operates vacation ownership resorts. Marriott is headquartered in Bethesda, Maryland, in the United States.</w:t>
      </w:r>
      <w:r w:rsidRPr="00E124C9">
        <w:rPr>
          <w:rFonts w:ascii="Arial" w:hAnsi="Arial" w:cs="Arial"/>
          <w:b/>
          <w:color w:val="000000" w:themeColor="text1"/>
          <w:szCs w:val="24"/>
        </w:rPr>
        <w:t xml:space="preserve"> </w:t>
      </w:r>
      <w:r w:rsidRPr="00E124C9">
        <w:rPr>
          <w:rFonts w:ascii="Arial" w:hAnsi="Arial" w:cs="Arial"/>
          <w:color w:val="000000" w:themeColor="text1"/>
          <w:szCs w:val="24"/>
        </w:rPr>
        <w:t>Marriott International has a strong market position in the hospitality industry</w:t>
      </w:r>
      <w:sdt>
        <w:sdtPr>
          <w:rPr>
            <w:rFonts w:ascii="Arial" w:hAnsi="Arial" w:cs="Arial"/>
            <w:color w:val="000000" w:themeColor="text1"/>
            <w:szCs w:val="24"/>
          </w:rPr>
          <w:id w:val="1636378915"/>
          <w:citation/>
        </w:sdtPr>
        <w:sdtContent>
          <w:r w:rsidR="00182B01" w:rsidRPr="00E124C9">
            <w:rPr>
              <w:rFonts w:ascii="Arial" w:hAnsi="Arial" w:cs="Arial"/>
              <w:color w:val="000000" w:themeColor="text1"/>
              <w:szCs w:val="24"/>
            </w:rPr>
            <w:fldChar w:fldCharType="begin"/>
          </w:r>
          <w:r w:rsidR="00182B01" w:rsidRPr="00E124C9">
            <w:rPr>
              <w:rFonts w:ascii="Arial" w:hAnsi="Arial" w:cs="Arial"/>
              <w:color w:val="000000" w:themeColor="text1"/>
              <w:szCs w:val="24"/>
              <w:lang w:val="en-US"/>
            </w:rPr>
            <w:instrText xml:space="preserve"> CITATION Reb19 \l 1033 </w:instrText>
          </w:r>
          <w:r w:rsidR="00182B01" w:rsidRPr="00E124C9">
            <w:rPr>
              <w:rFonts w:ascii="Arial" w:hAnsi="Arial" w:cs="Arial"/>
              <w:color w:val="000000" w:themeColor="text1"/>
              <w:szCs w:val="24"/>
            </w:rPr>
            <w:fldChar w:fldCharType="separate"/>
          </w:r>
          <w:r w:rsidR="00182B01" w:rsidRPr="00E124C9">
            <w:rPr>
              <w:rFonts w:ascii="Arial" w:hAnsi="Arial" w:cs="Arial"/>
              <w:noProof/>
              <w:color w:val="000000" w:themeColor="text1"/>
              <w:szCs w:val="24"/>
              <w:lang w:val="en-US"/>
            </w:rPr>
            <w:t xml:space="preserve"> (Cooper, 2019)</w:t>
          </w:r>
          <w:r w:rsidR="00182B01" w:rsidRPr="00E124C9">
            <w:rPr>
              <w:rFonts w:ascii="Arial" w:hAnsi="Arial" w:cs="Arial"/>
              <w:color w:val="000000" w:themeColor="text1"/>
              <w:szCs w:val="24"/>
            </w:rPr>
            <w:fldChar w:fldCharType="end"/>
          </w:r>
        </w:sdtContent>
      </w:sdt>
      <w:r w:rsidRPr="00E124C9">
        <w:rPr>
          <w:rFonts w:ascii="Arial" w:hAnsi="Arial" w:cs="Arial"/>
          <w:color w:val="000000" w:themeColor="text1"/>
          <w:szCs w:val="24"/>
        </w:rPr>
        <w:t xml:space="preserve">. The company's brands are well-known and respected, and its properties </w:t>
      </w:r>
      <w:proofErr w:type="gramStart"/>
      <w:r w:rsidRPr="00E124C9">
        <w:rPr>
          <w:rFonts w:ascii="Arial" w:hAnsi="Arial" w:cs="Arial"/>
          <w:color w:val="000000" w:themeColor="text1"/>
          <w:szCs w:val="24"/>
        </w:rPr>
        <w:t>are located in</w:t>
      </w:r>
      <w:proofErr w:type="gramEnd"/>
      <w:r w:rsidRPr="00E124C9">
        <w:rPr>
          <w:rFonts w:ascii="Arial" w:hAnsi="Arial" w:cs="Arial"/>
          <w:color w:val="000000" w:themeColor="text1"/>
          <w:szCs w:val="24"/>
        </w:rPr>
        <w:t xml:space="preserve"> desirable locations around the world. </w:t>
      </w:r>
      <w:r w:rsidR="009777AB" w:rsidRPr="00E124C9">
        <w:rPr>
          <w:rFonts w:ascii="Arial" w:hAnsi="Arial" w:cs="Arial"/>
          <w:color w:val="000000" w:themeColor="text1"/>
          <w:szCs w:val="24"/>
          <w:lang w:val="en-US"/>
        </w:rPr>
        <w:t xml:space="preserve">Compared to Hilton, </w:t>
      </w:r>
      <w:r w:rsidRPr="00E124C9">
        <w:rPr>
          <w:rFonts w:ascii="Arial" w:hAnsi="Arial" w:cs="Arial"/>
          <w:color w:val="000000" w:themeColor="text1"/>
          <w:szCs w:val="24"/>
        </w:rPr>
        <w:t>Marriott has a large and loyal customer base, and its vacation ownership resorts are popular with travellers. The company's financial performance has been strong in recent years, and it is well-positioned to continue to grow and succeed in the future</w:t>
      </w:r>
      <w:sdt>
        <w:sdtPr>
          <w:rPr>
            <w:rFonts w:ascii="Arial" w:hAnsi="Arial" w:cs="Arial"/>
            <w:color w:val="000000" w:themeColor="text1"/>
            <w:szCs w:val="24"/>
          </w:rPr>
          <w:id w:val="-1745176837"/>
          <w:citation/>
        </w:sdtPr>
        <w:sdtContent>
          <w:r w:rsidR="00182B01" w:rsidRPr="00E124C9">
            <w:rPr>
              <w:rFonts w:ascii="Arial" w:hAnsi="Arial" w:cs="Arial"/>
              <w:color w:val="000000" w:themeColor="text1"/>
              <w:szCs w:val="24"/>
            </w:rPr>
            <w:fldChar w:fldCharType="begin"/>
          </w:r>
          <w:r w:rsidR="00182B01" w:rsidRPr="00E124C9">
            <w:rPr>
              <w:rFonts w:ascii="Arial" w:hAnsi="Arial" w:cs="Arial"/>
              <w:color w:val="000000" w:themeColor="text1"/>
              <w:szCs w:val="24"/>
              <w:lang w:val="en-US"/>
            </w:rPr>
            <w:instrText xml:space="preserve"> CITATION exp23 \l 1033 </w:instrText>
          </w:r>
          <w:r w:rsidR="00182B01" w:rsidRPr="00E124C9">
            <w:rPr>
              <w:rFonts w:ascii="Arial" w:hAnsi="Arial" w:cs="Arial"/>
              <w:color w:val="000000" w:themeColor="text1"/>
              <w:szCs w:val="24"/>
            </w:rPr>
            <w:fldChar w:fldCharType="separate"/>
          </w:r>
          <w:r w:rsidR="00182B01" w:rsidRPr="00E124C9">
            <w:rPr>
              <w:rFonts w:ascii="Arial" w:hAnsi="Arial" w:cs="Arial"/>
              <w:noProof/>
              <w:color w:val="000000" w:themeColor="text1"/>
              <w:szCs w:val="24"/>
              <w:lang w:val="en-US"/>
            </w:rPr>
            <w:t xml:space="preserve"> (expandedramblings, 2023)</w:t>
          </w:r>
          <w:r w:rsidR="00182B01" w:rsidRPr="00E124C9">
            <w:rPr>
              <w:rFonts w:ascii="Arial" w:hAnsi="Arial" w:cs="Arial"/>
              <w:color w:val="000000" w:themeColor="text1"/>
              <w:szCs w:val="24"/>
            </w:rPr>
            <w:fldChar w:fldCharType="end"/>
          </w:r>
        </w:sdtContent>
      </w:sdt>
      <w:r w:rsidRPr="00E124C9">
        <w:rPr>
          <w:rFonts w:ascii="Arial" w:hAnsi="Arial" w:cs="Arial"/>
          <w:color w:val="000000" w:themeColor="text1"/>
          <w:szCs w:val="24"/>
        </w:rPr>
        <w:t>. The company has a diversified portfolio of hotel brands that cater to different segments of the market, including luxury, mid-priced, and economy.</w:t>
      </w:r>
      <w:r w:rsidR="009777AB" w:rsidRPr="00E124C9">
        <w:rPr>
          <w:rFonts w:ascii="Arial" w:hAnsi="Arial" w:cs="Arial"/>
          <w:color w:val="000000" w:themeColor="text1"/>
          <w:szCs w:val="24"/>
          <w:lang w:val="en-US"/>
        </w:rPr>
        <w:t xml:space="preserve"> Compared to Hilton,</w:t>
      </w:r>
      <w:r w:rsidRPr="00E124C9">
        <w:rPr>
          <w:rFonts w:ascii="Arial" w:hAnsi="Arial" w:cs="Arial"/>
          <w:color w:val="000000" w:themeColor="text1"/>
          <w:szCs w:val="24"/>
        </w:rPr>
        <w:t xml:space="preserve"> Marriott has a strong loyalty program, which is another key competitive advantage.</w:t>
      </w:r>
      <w:r w:rsidR="009777AB" w:rsidRPr="00E124C9">
        <w:rPr>
          <w:rFonts w:ascii="Arial" w:hAnsi="Arial" w:cs="Arial"/>
          <w:color w:val="000000" w:themeColor="text1"/>
          <w:szCs w:val="24"/>
        </w:rPr>
        <w:t xml:space="preserve"> </w:t>
      </w:r>
      <w:r w:rsidRPr="00E124C9">
        <w:rPr>
          <w:rFonts w:ascii="Arial" w:hAnsi="Arial" w:cs="Arial"/>
          <w:color w:val="000000" w:themeColor="text1"/>
          <w:szCs w:val="24"/>
        </w:rPr>
        <w:t>The company's size and scale give it a significant cost advantage over smaller hotel chains. Marriott is a well-managed company with a strong track record of profitability.</w:t>
      </w:r>
    </w:p>
    <w:p w14:paraId="72CB9814" w14:textId="77777777" w:rsidR="00D065AE" w:rsidRPr="00E124C9" w:rsidRDefault="00000000" w:rsidP="00E124C9">
      <w:pPr>
        <w:pStyle w:val="Heading2"/>
        <w:spacing w:line="360" w:lineRule="auto"/>
        <w:rPr>
          <w:rFonts w:ascii="Arial" w:eastAsiaTheme="minorHAnsi" w:hAnsi="Arial" w:cs="Arial"/>
          <w:b w:val="0"/>
          <w:color w:val="auto"/>
          <w:sz w:val="24"/>
          <w:szCs w:val="24"/>
        </w:rPr>
      </w:pPr>
      <w:bookmarkStart w:id="9" w:name="_Toc126623376"/>
      <w:r w:rsidRPr="00E124C9">
        <w:rPr>
          <w:rFonts w:ascii="Arial" w:hAnsi="Arial" w:cs="Arial"/>
          <w:sz w:val="24"/>
          <w:szCs w:val="24"/>
        </w:rPr>
        <w:t xml:space="preserve">The growth potential of </w:t>
      </w:r>
      <w:r w:rsidR="009E34DA" w:rsidRPr="00E124C9">
        <w:rPr>
          <w:rFonts w:ascii="Arial" w:hAnsi="Arial" w:cs="Arial"/>
          <w:sz w:val="24"/>
          <w:szCs w:val="24"/>
        </w:rPr>
        <w:t>Marriott</w:t>
      </w:r>
      <w:r w:rsidRPr="00E124C9">
        <w:rPr>
          <w:rFonts w:ascii="Arial" w:hAnsi="Arial" w:cs="Arial"/>
          <w:sz w:val="24"/>
          <w:szCs w:val="24"/>
        </w:rPr>
        <w:t xml:space="preserve"> International</w:t>
      </w:r>
      <w:bookmarkEnd w:id="9"/>
    </w:p>
    <w:p w14:paraId="07961FF2" w14:textId="77777777" w:rsidR="00D065AE" w:rsidRPr="00E124C9" w:rsidRDefault="00000000" w:rsidP="00E124C9">
      <w:pPr>
        <w:spacing w:line="360" w:lineRule="auto"/>
        <w:rPr>
          <w:rFonts w:ascii="Arial" w:hAnsi="Arial" w:cs="Arial"/>
          <w:b/>
          <w:szCs w:val="24"/>
        </w:rPr>
      </w:pPr>
      <w:r w:rsidRPr="00E124C9">
        <w:rPr>
          <w:rFonts w:ascii="Arial" w:hAnsi="Arial" w:cs="Arial"/>
          <w:szCs w:val="24"/>
        </w:rPr>
        <w:t xml:space="preserve">The size and reach of </w:t>
      </w:r>
      <w:r w:rsidR="009E34DA" w:rsidRPr="00E124C9">
        <w:rPr>
          <w:rFonts w:ascii="Arial" w:hAnsi="Arial" w:cs="Arial"/>
          <w:szCs w:val="24"/>
        </w:rPr>
        <w:t>Marriott</w:t>
      </w:r>
      <w:r w:rsidRPr="00E124C9">
        <w:rPr>
          <w:rFonts w:ascii="Arial" w:hAnsi="Arial" w:cs="Arial"/>
          <w:szCs w:val="24"/>
        </w:rPr>
        <w:t xml:space="preserve"> International provide them with a lot of growth opportunities. The Popularity and brand value of the company help them reach more </w:t>
      </w:r>
      <w:r w:rsidRPr="00E124C9">
        <w:rPr>
          <w:rFonts w:ascii="Arial" w:hAnsi="Arial" w:cs="Arial"/>
          <w:szCs w:val="24"/>
        </w:rPr>
        <w:lastRenderedPageBreak/>
        <w:t>customers. They are focusing on marketing to build on their brand values furthe</w:t>
      </w:r>
      <w:r w:rsidR="000B0670" w:rsidRPr="00E124C9">
        <w:rPr>
          <w:rFonts w:ascii="Arial" w:hAnsi="Arial" w:cs="Arial"/>
          <w:szCs w:val="24"/>
        </w:rPr>
        <w:t>r</w:t>
      </w:r>
      <w:r w:rsidR="008A7AB6" w:rsidRPr="00E124C9">
        <w:rPr>
          <w:rFonts w:ascii="Arial" w:hAnsi="Arial" w:cs="Arial"/>
          <w:szCs w:val="24"/>
          <w:shd w:val="clear" w:color="auto" w:fill="FFFFFF"/>
        </w:rPr>
        <w:t xml:space="preserve"> (</w:t>
      </w:r>
      <w:proofErr w:type="spellStart"/>
      <w:r w:rsidR="008A7AB6" w:rsidRPr="00E124C9">
        <w:rPr>
          <w:rFonts w:ascii="Arial" w:hAnsi="Arial" w:cs="Arial"/>
          <w:szCs w:val="24"/>
          <w:shd w:val="clear" w:color="auto" w:fill="FFFFFF"/>
        </w:rPr>
        <w:t>Kankkunen</w:t>
      </w:r>
      <w:proofErr w:type="spellEnd"/>
      <w:r w:rsidR="008A7AB6" w:rsidRPr="00E124C9">
        <w:rPr>
          <w:rFonts w:ascii="Arial" w:hAnsi="Arial" w:cs="Arial"/>
          <w:szCs w:val="24"/>
          <w:shd w:val="clear" w:color="auto" w:fill="FFFFFF"/>
        </w:rPr>
        <w:t>, 2022)</w:t>
      </w:r>
      <w:r w:rsidRPr="00E124C9">
        <w:rPr>
          <w:rFonts w:ascii="Arial" w:hAnsi="Arial" w:cs="Arial"/>
          <w:szCs w:val="24"/>
        </w:rPr>
        <w:t xml:space="preserve">. The company is also focusing on expanding its operations. </w:t>
      </w:r>
      <w:r w:rsidR="00CE5446" w:rsidRPr="00E124C9">
        <w:rPr>
          <w:rFonts w:ascii="Arial" w:hAnsi="Arial" w:cs="Arial"/>
          <w:szCs w:val="24"/>
        </w:rPr>
        <w:t xml:space="preserve">The hospitability industry has started to grow recently which provides growth opportunities for </w:t>
      </w:r>
      <w:r w:rsidR="009E34DA" w:rsidRPr="00E124C9">
        <w:rPr>
          <w:rFonts w:ascii="Arial" w:hAnsi="Arial" w:cs="Arial"/>
          <w:szCs w:val="24"/>
        </w:rPr>
        <w:t>Marriott</w:t>
      </w:r>
      <w:r w:rsidR="00CE5446" w:rsidRPr="00E124C9">
        <w:rPr>
          <w:rFonts w:ascii="Arial" w:hAnsi="Arial" w:cs="Arial"/>
          <w:szCs w:val="24"/>
        </w:rPr>
        <w:t xml:space="preserve"> International</w:t>
      </w:r>
      <w:sdt>
        <w:sdtPr>
          <w:rPr>
            <w:rFonts w:ascii="Arial" w:hAnsi="Arial" w:cs="Arial"/>
            <w:szCs w:val="24"/>
          </w:rPr>
          <w:id w:val="1632363766"/>
          <w:citation/>
        </w:sdtPr>
        <w:sdtContent>
          <w:r w:rsidR="00182B01" w:rsidRPr="00E124C9">
            <w:rPr>
              <w:rFonts w:ascii="Arial" w:hAnsi="Arial" w:cs="Arial"/>
              <w:szCs w:val="24"/>
            </w:rPr>
            <w:fldChar w:fldCharType="begin"/>
          </w:r>
          <w:r w:rsidR="00182B01" w:rsidRPr="00E124C9">
            <w:rPr>
              <w:rFonts w:ascii="Arial" w:hAnsi="Arial" w:cs="Arial"/>
              <w:szCs w:val="24"/>
              <w:lang w:val="en-US"/>
            </w:rPr>
            <w:instrText xml:space="preserve"> CITATION exp23 \l 1033 </w:instrText>
          </w:r>
          <w:r w:rsidR="00182B01" w:rsidRPr="00E124C9">
            <w:rPr>
              <w:rFonts w:ascii="Arial" w:hAnsi="Arial" w:cs="Arial"/>
              <w:szCs w:val="24"/>
            </w:rPr>
            <w:fldChar w:fldCharType="separate"/>
          </w:r>
          <w:r w:rsidR="00182B01" w:rsidRPr="00E124C9">
            <w:rPr>
              <w:rFonts w:ascii="Arial" w:hAnsi="Arial" w:cs="Arial"/>
              <w:noProof/>
              <w:szCs w:val="24"/>
              <w:lang w:val="en-US"/>
            </w:rPr>
            <w:t xml:space="preserve"> (expandedramblings, 2023)</w:t>
          </w:r>
          <w:r w:rsidR="00182B01" w:rsidRPr="00E124C9">
            <w:rPr>
              <w:rFonts w:ascii="Arial" w:hAnsi="Arial" w:cs="Arial"/>
              <w:szCs w:val="24"/>
            </w:rPr>
            <w:fldChar w:fldCharType="end"/>
          </w:r>
        </w:sdtContent>
      </w:sdt>
      <w:r w:rsidR="00CE5446" w:rsidRPr="00E124C9">
        <w:rPr>
          <w:rFonts w:ascii="Arial" w:hAnsi="Arial" w:cs="Arial"/>
          <w:szCs w:val="24"/>
        </w:rPr>
        <w:t>.</w:t>
      </w:r>
      <w:r w:rsidRPr="00E124C9">
        <w:rPr>
          <w:rFonts w:ascii="Arial" w:hAnsi="Arial" w:cs="Arial"/>
          <w:szCs w:val="24"/>
        </w:rPr>
        <w:t xml:space="preserve"> According to </w:t>
      </w:r>
      <w:r w:rsidR="00CE5446" w:rsidRPr="00E124C9">
        <w:rPr>
          <w:rFonts w:ascii="Arial" w:hAnsi="Arial" w:cs="Arial"/>
          <w:szCs w:val="24"/>
        </w:rPr>
        <w:t xml:space="preserve">reports, </w:t>
      </w:r>
      <w:r w:rsidR="009E34DA" w:rsidRPr="00E124C9">
        <w:rPr>
          <w:rFonts w:ascii="Arial" w:hAnsi="Arial" w:cs="Arial"/>
          <w:szCs w:val="24"/>
        </w:rPr>
        <w:t>Marriott</w:t>
      </w:r>
      <w:r w:rsidR="00CE5446" w:rsidRPr="00E124C9">
        <w:rPr>
          <w:rFonts w:ascii="Arial" w:hAnsi="Arial" w:cs="Arial"/>
          <w:szCs w:val="24"/>
        </w:rPr>
        <w:t xml:space="preserve"> International is planning to acquire</w:t>
      </w:r>
      <w:r w:rsidRPr="00E124C9">
        <w:rPr>
          <w:rFonts w:ascii="Arial" w:hAnsi="Arial" w:cs="Arial"/>
          <w:szCs w:val="24"/>
        </w:rPr>
        <w:t xml:space="preserve"> 156</w:t>
      </w:r>
      <w:r w:rsidR="00CE5446" w:rsidRPr="00E124C9">
        <w:rPr>
          <w:rFonts w:ascii="Arial" w:hAnsi="Arial" w:cs="Arial"/>
          <w:szCs w:val="24"/>
        </w:rPr>
        <w:t xml:space="preserve"> new</w:t>
      </w:r>
      <w:r w:rsidRPr="00E124C9">
        <w:rPr>
          <w:rFonts w:ascii="Arial" w:hAnsi="Arial" w:cs="Arial"/>
          <w:szCs w:val="24"/>
        </w:rPr>
        <w:t xml:space="preserve"> hotels</w:t>
      </w:r>
      <w:r w:rsidR="00CE5446" w:rsidRPr="00E124C9">
        <w:rPr>
          <w:rFonts w:ascii="Arial" w:hAnsi="Arial" w:cs="Arial"/>
          <w:szCs w:val="24"/>
        </w:rPr>
        <w:t xml:space="preserve"> and make them functional by 2023</w:t>
      </w:r>
      <w:r w:rsidRPr="00E124C9">
        <w:rPr>
          <w:rFonts w:ascii="Arial" w:hAnsi="Arial" w:cs="Arial"/>
          <w:szCs w:val="24"/>
        </w:rPr>
        <w:t>.</w:t>
      </w:r>
      <w:r w:rsidR="00CE5446" w:rsidRPr="00E124C9">
        <w:rPr>
          <w:rFonts w:ascii="Arial" w:hAnsi="Arial" w:cs="Arial"/>
          <w:szCs w:val="24"/>
        </w:rPr>
        <w:t xml:space="preserve"> This will benefit them heavily </w:t>
      </w:r>
      <w:proofErr w:type="gramStart"/>
      <w:r w:rsidR="00CE5446" w:rsidRPr="00E124C9">
        <w:rPr>
          <w:rFonts w:ascii="Arial" w:hAnsi="Arial" w:cs="Arial"/>
          <w:szCs w:val="24"/>
        </w:rPr>
        <w:t>in the near future</w:t>
      </w:r>
      <w:proofErr w:type="gramEnd"/>
      <w:r w:rsidR="00CE5446" w:rsidRPr="00E124C9">
        <w:rPr>
          <w:rFonts w:ascii="Arial" w:hAnsi="Arial" w:cs="Arial"/>
          <w:szCs w:val="24"/>
        </w:rPr>
        <w:t xml:space="preserve">. </w:t>
      </w:r>
    </w:p>
    <w:p w14:paraId="255430F3" w14:textId="77777777" w:rsidR="00D065AE" w:rsidRPr="00E124C9" w:rsidRDefault="00000000" w:rsidP="00E124C9">
      <w:pPr>
        <w:pStyle w:val="Heading2"/>
        <w:spacing w:line="360" w:lineRule="auto"/>
        <w:rPr>
          <w:rFonts w:ascii="Arial" w:hAnsi="Arial" w:cs="Arial"/>
          <w:sz w:val="24"/>
          <w:szCs w:val="24"/>
        </w:rPr>
      </w:pPr>
      <w:bookmarkStart w:id="10" w:name="_Toc126623377"/>
      <w:r w:rsidRPr="00E124C9">
        <w:rPr>
          <w:rFonts w:ascii="Arial" w:hAnsi="Arial" w:cs="Arial"/>
          <w:sz w:val="24"/>
          <w:szCs w:val="24"/>
        </w:rPr>
        <w:t>Financial commitment to CS</w:t>
      </w:r>
      <w:r w:rsidR="00D82003" w:rsidRPr="00E124C9">
        <w:rPr>
          <w:rFonts w:ascii="Arial" w:hAnsi="Arial" w:cs="Arial"/>
          <w:sz w:val="24"/>
          <w:szCs w:val="24"/>
        </w:rPr>
        <w:t>R</w:t>
      </w:r>
      <w:r w:rsidRPr="00E124C9">
        <w:rPr>
          <w:rFonts w:ascii="Arial" w:hAnsi="Arial" w:cs="Arial"/>
          <w:sz w:val="24"/>
          <w:szCs w:val="24"/>
        </w:rPr>
        <w:t xml:space="preserve"> of </w:t>
      </w:r>
      <w:r w:rsidR="009E34DA" w:rsidRPr="00E124C9">
        <w:rPr>
          <w:rFonts w:ascii="Arial" w:hAnsi="Arial" w:cs="Arial"/>
          <w:sz w:val="24"/>
          <w:szCs w:val="24"/>
        </w:rPr>
        <w:t>Marriott</w:t>
      </w:r>
      <w:r w:rsidRPr="00E124C9">
        <w:rPr>
          <w:rFonts w:ascii="Arial" w:hAnsi="Arial" w:cs="Arial"/>
          <w:sz w:val="24"/>
          <w:szCs w:val="24"/>
        </w:rPr>
        <w:t xml:space="preserve"> International</w:t>
      </w:r>
      <w:bookmarkEnd w:id="10"/>
    </w:p>
    <w:p w14:paraId="29E6B04C" w14:textId="1712B3CB" w:rsidR="00D536B4" w:rsidRPr="00E124C9" w:rsidRDefault="00000000" w:rsidP="00E124C9">
      <w:pPr>
        <w:spacing w:line="360" w:lineRule="auto"/>
        <w:rPr>
          <w:rFonts w:ascii="Arial" w:hAnsi="Arial" w:cs="Arial"/>
          <w:color w:val="000000" w:themeColor="text1"/>
          <w:szCs w:val="24"/>
        </w:rPr>
      </w:pPr>
      <w:r w:rsidRPr="00E124C9">
        <w:rPr>
          <w:rFonts w:ascii="Arial" w:hAnsi="Arial" w:cs="Arial"/>
          <w:szCs w:val="24"/>
        </w:rPr>
        <w:t xml:space="preserve">Corporate social responsibility can have a heavy impact on the </w:t>
      </w:r>
      <w:r w:rsidR="009E34DA" w:rsidRPr="00E124C9">
        <w:rPr>
          <w:rFonts w:ascii="Arial" w:hAnsi="Arial" w:cs="Arial"/>
          <w:szCs w:val="24"/>
        </w:rPr>
        <w:t>brand value of a company. If a well-known company does not follow CSR properly, it could have negative implications on its reputation</w:t>
      </w:r>
      <w:sdt>
        <w:sdtPr>
          <w:rPr>
            <w:rFonts w:ascii="Arial" w:hAnsi="Arial" w:cs="Arial"/>
            <w:szCs w:val="24"/>
          </w:rPr>
          <w:id w:val="-213813571"/>
          <w:citation/>
        </w:sdtPr>
        <w:sdtContent>
          <w:r w:rsidR="00182B01" w:rsidRPr="00E124C9">
            <w:rPr>
              <w:rFonts w:ascii="Arial" w:hAnsi="Arial" w:cs="Arial"/>
              <w:szCs w:val="24"/>
            </w:rPr>
            <w:fldChar w:fldCharType="begin"/>
          </w:r>
          <w:r w:rsidR="00182B01" w:rsidRPr="00E124C9">
            <w:rPr>
              <w:rFonts w:ascii="Arial" w:hAnsi="Arial" w:cs="Arial"/>
              <w:szCs w:val="24"/>
              <w:lang w:val="en-US"/>
            </w:rPr>
            <w:instrText xml:space="preserve"> CITATION Nad22 \l 1033 </w:instrText>
          </w:r>
          <w:r w:rsidR="00182B01" w:rsidRPr="00E124C9">
            <w:rPr>
              <w:rFonts w:ascii="Arial" w:hAnsi="Arial" w:cs="Arial"/>
              <w:szCs w:val="24"/>
            </w:rPr>
            <w:fldChar w:fldCharType="separate"/>
          </w:r>
          <w:r w:rsidR="00182B01" w:rsidRPr="00E124C9">
            <w:rPr>
              <w:rFonts w:ascii="Arial" w:hAnsi="Arial" w:cs="Arial"/>
              <w:noProof/>
              <w:szCs w:val="24"/>
              <w:lang w:val="en-US"/>
            </w:rPr>
            <w:t xml:space="preserve"> (Reckmann, 2022)</w:t>
          </w:r>
          <w:r w:rsidR="00182B01" w:rsidRPr="00E124C9">
            <w:rPr>
              <w:rFonts w:ascii="Arial" w:hAnsi="Arial" w:cs="Arial"/>
              <w:szCs w:val="24"/>
            </w:rPr>
            <w:fldChar w:fldCharType="end"/>
          </w:r>
        </w:sdtContent>
      </w:sdt>
      <w:r w:rsidR="009E34DA" w:rsidRPr="00E124C9">
        <w:rPr>
          <w:rFonts w:ascii="Arial" w:hAnsi="Arial" w:cs="Arial"/>
          <w:szCs w:val="24"/>
        </w:rPr>
        <w:t xml:space="preserve">. Marriott International is one of the </w:t>
      </w:r>
      <w:r w:rsidR="0056458F" w:rsidRPr="00E124C9">
        <w:rPr>
          <w:rFonts w:ascii="Arial" w:hAnsi="Arial" w:cs="Arial"/>
          <w:szCs w:val="24"/>
        </w:rPr>
        <w:t>biggest</w:t>
      </w:r>
      <w:r w:rsidR="009E34DA" w:rsidRPr="00E124C9">
        <w:rPr>
          <w:rFonts w:ascii="Arial" w:hAnsi="Arial" w:cs="Arial"/>
          <w:szCs w:val="24"/>
        </w:rPr>
        <w:t xml:space="preserve"> companies in the world which makes it more obliged to follow CSR. </w:t>
      </w:r>
      <w:r w:rsidR="000B0670" w:rsidRPr="00E124C9">
        <w:rPr>
          <w:rFonts w:ascii="Arial" w:hAnsi="Arial" w:cs="Arial"/>
          <w:color w:val="000000" w:themeColor="text1"/>
          <w:szCs w:val="24"/>
        </w:rPr>
        <w:t>Marriott International has long been a leader in corporate social responsibility. The company was one of the first to adopt a global CSR policy and has since been a pioneer in sustainable practices and initiatives</w:t>
      </w:r>
      <w:sdt>
        <w:sdtPr>
          <w:rPr>
            <w:rFonts w:ascii="Arial" w:hAnsi="Arial" w:cs="Arial"/>
            <w:color w:val="000000" w:themeColor="text1"/>
            <w:szCs w:val="24"/>
          </w:rPr>
          <w:id w:val="853544921"/>
          <w:citation/>
        </w:sdtPr>
        <w:sdtContent>
          <w:r w:rsidR="00182B01" w:rsidRPr="00E124C9">
            <w:rPr>
              <w:rFonts w:ascii="Arial" w:hAnsi="Arial" w:cs="Arial"/>
              <w:color w:val="000000" w:themeColor="text1"/>
              <w:szCs w:val="24"/>
            </w:rPr>
            <w:fldChar w:fldCharType="begin"/>
          </w:r>
          <w:r w:rsidR="00182B01" w:rsidRPr="00E124C9">
            <w:rPr>
              <w:rFonts w:ascii="Arial" w:hAnsi="Arial" w:cs="Arial"/>
              <w:color w:val="000000" w:themeColor="text1"/>
              <w:szCs w:val="24"/>
              <w:lang w:val="en-US"/>
            </w:rPr>
            <w:instrText xml:space="preserve"> CITATION mar20 \l 1033 </w:instrText>
          </w:r>
          <w:r w:rsidR="00182B01" w:rsidRPr="00E124C9">
            <w:rPr>
              <w:rFonts w:ascii="Arial" w:hAnsi="Arial" w:cs="Arial"/>
              <w:color w:val="000000" w:themeColor="text1"/>
              <w:szCs w:val="24"/>
            </w:rPr>
            <w:fldChar w:fldCharType="separate"/>
          </w:r>
          <w:r w:rsidR="00182B01" w:rsidRPr="00E124C9">
            <w:rPr>
              <w:rFonts w:ascii="Arial" w:hAnsi="Arial" w:cs="Arial"/>
              <w:noProof/>
              <w:color w:val="000000" w:themeColor="text1"/>
              <w:szCs w:val="24"/>
              <w:lang w:val="en-US"/>
            </w:rPr>
            <w:t xml:space="preserve"> (marriott, 2020)</w:t>
          </w:r>
          <w:r w:rsidR="00182B01" w:rsidRPr="00E124C9">
            <w:rPr>
              <w:rFonts w:ascii="Arial" w:hAnsi="Arial" w:cs="Arial"/>
              <w:color w:val="000000" w:themeColor="text1"/>
              <w:szCs w:val="24"/>
            </w:rPr>
            <w:fldChar w:fldCharType="end"/>
          </w:r>
        </w:sdtContent>
      </w:sdt>
      <w:r w:rsidR="000B0670" w:rsidRPr="00E124C9">
        <w:rPr>
          <w:rFonts w:ascii="Arial" w:hAnsi="Arial" w:cs="Arial"/>
          <w:color w:val="000000" w:themeColor="text1"/>
          <w:szCs w:val="24"/>
        </w:rPr>
        <w:t xml:space="preserve">. Marriott has also been recognized as one of the most transparent and reporting companies in the world. In recent years, Hilton has made great strides in its own CSR efforts. The company has set ambitious goals to reduce its environmental impact and has implemented </w:t>
      </w:r>
      <w:proofErr w:type="gramStart"/>
      <w:r w:rsidR="000B0670" w:rsidRPr="00E124C9">
        <w:rPr>
          <w:rFonts w:ascii="Arial" w:hAnsi="Arial" w:cs="Arial"/>
          <w:color w:val="000000" w:themeColor="text1"/>
          <w:szCs w:val="24"/>
        </w:rPr>
        <w:t>a number of</w:t>
      </w:r>
      <w:proofErr w:type="gramEnd"/>
      <w:r w:rsidR="000B0670" w:rsidRPr="00E124C9">
        <w:rPr>
          <w:rFonts w:ascii="Arial" w:hAnsi="Arial" w:cs="Arial"/>
          <w:color w:val="000000" w:themeColor="text1"/>
          <w:szCs w:val="24"/>
        </w:rPr>
        <w:t xml:space="preserve"> innovative programs to achieve these goals</w:t>
      </w:r>
      <w:r w:rsidR="00EC5605" w:rsidRPr="00E124C9">
        <w:rPr>
          <w:rFonts w:ascii="Arial" w:hAnsi="Arial" w:cs="Arial"/>
          <w:color w:val="000000" w:themeColor="text1"/>
          <w:szCs w:val="24"/>
          <w:shd w:val="clear" w:color="auto" w:fill="FFFFFF"/>
        </w:rPr>
        <w:t xml:space="preserve"> (</w:t>
      </w:r>
      <w:proofErr w:type="spellStart"/>
      <w:r w:rsidR="00EC5605" w:rsidRPr="00E124C9">
        <w:rPr>
          <w:rFonts w:ascii="Arial" w:hAnsi="Arial" w:cs="Arial"/>
          <w:color w:val="000000" w:themeColor="text1"/>
          <w:szCs w:val="24"/>
          <w:shd w:val="clear" w:color="auto" w:fill="FFFFFF"/>
        </w:rPr>
        <w:t>Rhou</w:t>
      </w:r>
      <w:proofErr w:type="spellEnd"/>
      <w:r w:rsidR="00EC5605" w:rsidRPr="00E124C9">
        <w:rPr>
          <w:rFonts w:ascii="Arial" w:hAnsi="Arial" w:cs="Arial"/>
          <w:color w:val="000000" w:themeColor="text1"/>
          <w:szCs w:val="24"/>
          <w:shd w:val="clear" w:color="auto" w:fill="FFFFFF"/>
        </w:rPr>
        <w:t xml:space="preserve"> and </w:t>
      </w:r>
      <w:proofErr w:type="spellStart"/>
      <w:r w:rsidR="00EC5605" w:rsidRPr="00E124C9">
        <w:rPr>
          <w:rFonts w:ascii="Arial" w:hAnsi="Arial" w:cs="Arial"/>
          <w:color w:val="000000" w:themeColor="text1"/>
          <w:szCs w:val="24"/>
          <w:shd w:val="clear" w:color="auto" w:fill="FFFFFF"/>
        </w:rPr>
        <w:t>Singal</w:t>
      </w:r>
      <w:proofErr w:type="spellEnd"/>
      <w:r w:rsidR="00EC5605" w:rsidRPr="00E124C9">
        <w:rPr>
          <w:rFonts w:ascii="Arial" w:hAnsi="Arial" w:cs="Arial"/>
          <w:color w:val="000000" w:themeColor="text1"/>
          <w:szCs w:val="24"/>
          <w:shd w:val="clear" w:color="auto" w:fill="FFFFFF"/>
        </w:rPr>
        <w:t>, 2020)</w:t>
      </w:r>
      <w:r w:rsidR="000B0670" w:rsidRPr="00E124C9">
        <w:rPr>
          <w:rFonts w:ascii="Arial" w:hAnsi="Arial" w:cs="Arial"/>
          <w:color w:val="000000" w:themeColor="text1"/>
          <w:szCs w:val="24"/>
        </w:rPr>
        <w:t xml:space="preserve">. </w:t>
      </w:r>
      <w:r w:rsidR="009777AB" w:rsidRPr="00E124C9">
        <w:rPr>
          <w:rFonts w:ascii="Arial" w:hAnsi="Arial" w:cs="Arial"/>
          <w:color w:val="000000" w:themeColor="text1"/>
          <w:szCs w:val="24"/>
        </w:rPr>
        <w:t xml:space="preserve">Compared to Marriott, </w:t>
      </w:r>
      <w:r w:rsidR="000B0670" w:rsidRPr="00E124C9">
        <w:rPr>
          <w:rFonts w:ascii="Arial" w:hAnsi="Arial" w:cs="Arial"/>
          <w:color w:val="000000" w:themeColor="text1"/>
          <w:szCs w:val="24"/>
        </w:rPr>
        <w:t xml:space="preserve">Hilton has also been very active in supporting the communities in which it </w:t>
      </w:r>
      <w:r w:rsidR="00A24155" w:rsidRPr="00E124C9">
        <w:rPr>
          <w:rFonts w:ascii="Arial" w:hAnsi="Arial" w:cs="Arial"/>
          <w:color w:val="000000" w:themeColor="text1"/>
          <w:szCs w:val="24"/>
        </w:rPr>
        <w:t>operates and</w:t>
      </w:r>
      <w:r w:rsidR="000B0670" w:rsidRPr="00E124C9">
        <w:rPr>
          <w:rFonts w:ascii="Arial" w:hAnsi="Arial" w:cs="Arial"/>
          <w:color w:val="000000" w:themeColor="text1"/>
          <w:szCs w:val="24"/>
        </w:rPr>
        <w:t xml:space="preserve"> has a strong commitment to ethical business practices. While both Marriott and Hilton are leaders in CSR, Marriott has a clear edge in terms of its overall commitment and transparency.</w:t>
      </w:r>
    </w:p>
    <w:p w14:paraId="12061B2B" w14:textId="77777777" w:rsidR="00D536B4" w:rsidRPr="00E124C9" w:rsidRDefault="00000000" w:rsidP="00E124C9">
      <w:pPr>
        <w:pStyle w:val="Heading1"/>
        <w:spacing w:line="360" w:lineRule="auto"/>
        <w:rPr>
          <w:rFonts w:ascii="Arial" w:hAnsi="Arial" w:cs="Arial"/>
          <w:sz w:val="24"/>
          <w:szCs w:val="24"/>
        </w:rPr>
      </w:pPr>
      <w:bookmarkStart w:id="11" w:name="_Toc126623378"/>
      <w:r w:rsidRPr="00E124C9">
        <w:rPr>
          <w:rFonts w:ascii="Arial" w:hAnsi="Arial" w:cs="Arial"/>
          <w:sz w:val="24"/>
          <w:szCs w:val="24"/>
        </w:rPr>
        <w:t>Recommendations</w:t>
      </w:r>
      <w:bookmarkEnd w:id="11"/>
    </w:p>
    <w:p w14:paraId="0F4D0602" w14:textId="77777777" w:rsidR="00D065AE" w:rsidRPr="00E124C9" w:rsidRDefault="00000000" w:rsidP="00E124C9">
      <w:pPr>
        <w:pStyle w:val="Heading2"/>
        <w:spacing w:line="360" w:lineRule="auto"/>
        <w:rPr>
          <w:rFonts w:ascii="Arial" w:hAnsi="Arial" w:cs="Arial"/>
          <w:sz w:val="24"/>
          <w:szCs w:val="24"/>
        </w:rPr>
      </w:pPr>
      <w:bookmarkStart w:id="12" w:name="_Toc126623379"/>
      <w:r w:rsidRPr="00E124C9">
        <w:rPr>
          <w:rFonts w:ascii="Arial" w:hAnsi="Arial" w:cs="Arial"/>
          <w:sz w:val="24"/>
          <w:szCs w:val="24"/>
        </w:rPr>
        <w:t>Recommendations for Hilton Hotel</w:t>
      </w:r>
      <w:bookmarkEnd w:id="12"/>
    </w:p>
    <w:p w14:paraId="18EC35D9" w14:textId="77777777" w:rsidR="00296EB1" w:rsidRPr="00E124C9" w:rsidRDefault="00000000" w:rsidP="00E124C9">
      <w:pPr>
        <w:spacing w:line="360" w:lineRule="auto"/>
        <w:rPr>
          <w:rFonts w:ascii="Arial" w:hAnsi="Arial" w:cs="Arial"/>
          <w:b/>
          <w:bCs/>
          <w:szCs w:val="24"/>
          <w:lang w:val="en-US" w:bidi="th-TH"/>
        </w:rPr>
      </w:pPr>
      <w:r w:rsidRPr="00E124C9">
        <w:rPr>
          <w:rFonts w:ascii="Arial" w:hAnsi="Arial" w:cs="Arial"/>
          <w:b/>
          <w:bCs/>
          <w:szCs w:val="24"/>
          <w:lang w:val="en-US" w:bidi="th-TH"/>
        </w:rPr>
        <w:t xml:space="preserve">Overview </w:t>
      </w:r>
    </w:p>
    <w:p w14:paraId="38DA855F" w14:textId="77777777" w:rsidR="00296EB1" w:rsidRPr="00E124C9" w:rsidRDefault="00000000" w:rsidP="00E124C9">
      <w:pPr>
        <w:spacing w:line="360" w:lineRule="auto"/>
        <w:rPr>
          <w:rFonts w:ascii="Arial" w:hAnsi="Arial" w:cs="Arial"/>
          <w:szCs w:val="24"/>
          <w:lang w:val="en-US" w:bidi="th-TH"/>
        </w:rPr>
      </w:pPr>
      <w:r w:rsidRPr="00E124C9">
        <w:rPr>
          <w:rFonts w:ascii="Arial" w:hAnsi="Arial" w:cs="Arial"/>
          <w:szCs w:val="24"/>
          <w:lang w:val="en-US" w:bidi="th-TH"/>
        </w:rPr>
        <w:t>Hilton</w:t>
      </w:r>
      <w:r w:rsidR="00763C3F" w:rsidRPr="00E124C9">
        <w:rPr>
          <w:rFonts w:ascii="Arial" w:hAnsi="Arial" w:cs="Arial"/>
          <w:szCs w:val="24"/>
          <w:lang w:val="en-US" w:bidi="th-TH"/>
        </w:rPr>
        <w:t xml:space="preserve"> Hotel</w:t>
      </w:r>
      <w:r w:rsidRPr="00E124C9">
        <w:rPr>
          <w:rFonts w:ascii="Arial" w:hAnsi="Arial" w:cs="Arial"/>
          <w:szCs w:val="24"/>
          <w:lang w:val="en-US" w:bidi="th-TH"/>
        </w:rPr>
        <w:t xml:space="preserve"> is</w:t>
      </w:r>
      <w:r w:rsidR="00763C3F" w:rsidRPr="00E124C9">
        <w:rPr>
          <w:rFonts w:ascii="Arial" w:hAnsi="Arial" w:cs="Arial"/>
          <w:szCs w:val="24"/>
          <w:lang w:val="en-US" w:bidi="th-TH"/>
        </w:rPr>
        <w:t xml:space="preserve"> a</w:t>
      </w:r>
      <w:r w:rsidRPr="00E124C9">
        <w:rPr>
          <w:rFonts w:ascii="Arial" w:hAnsi="Arial" w:cs="Arial"/>
          <w:szCs w:val="24"/>
          <w:lang w:val="en-US" w:bidi="th-TH"/>
        </w:rPr>
        <w:t xml:space="preserve"> </w:t>
      </w:r>
      <w:r w:rsidR="00763C3F" w:rsidRPr="00E124C9">
        <w:rPr>
          <w:rFonts w:ascii="Arial" w:hAnsi="Arial" w:cs="Arial"/>
          <w:szCs w:val="24"/>
          <w:lang w:val="en-US" w:bidi="th-TH"/>
        </w:rPr>
        <w:t>hospitality</w:t>
      </w:r>
      <w:r w:rsidRPr="00E124C9">
        <w:rPr>
          <w:rFonts w:ascii="Arial" w:hAnsi="Arial" w:cs="Arial"/>
          <w:szCs w:val="24"/>
          <w:lang w:val="en-US" w:bidi="th-TH"/>
        </w:rPr>
        <w:t xml:space="preserve"> business brand, that is one of </w:t>
      </w:r>
      <w:r w:rsidR="00763C3F" w:rsidRPr="00E124C9">
        <w:rPr>
          <w:rFonts w:ascii="Arial" w:hAnsi="Arial" w:cs="Arial"/>
          <w:szCs w:val="24"/>
          <w:lang w:val="en-US" w:bidi="th-TH"/>
        </w:rPr>
        <w:t>the largest global</w:t>
      </w:r>
      <w:r w:rsidRPr="00E124C9">
        <w:rPr>
          <w:rFonts w:ascii="Arial" w:hAnsi="Arial" w:cs="Arial"/>
          <w:szCs w:val="24"/>
          <w:lang w:val="en-US" w:bidi="th-TH"/>
        </w:rPr>
        <w:t xml:space="preserve"> brands </w:t>
      </w:r>
      <w:r w:rsidR="00763C3F" w:rsidRPr="00E124C9">
        <w:rPr>
          <w:rFonts w:ascii="Arial" w:hAnsi="Arial" w:cs="Arial"/>
          <w:szCs w:val="24"/>
          <w:lang w:val="en-US" w:bidi="th-TH"/>
        </w:rPr>
        <w:t>based in the US</w:t>
      </w:r>
      <w:r w:rsidRPr="00E124C9">
        <w:rPr>
          <w:rFonts w:ascii="Arial" w:hAnsi="Arial" w:cs="Arial"/>
          <w:szCs w:val="24"/>
          <w:lang w:val="en-US" w:bidi="th-TH"/>
        </w:rPr>
        <w:t xml:space="preserve">. According to </w:t>
      </w:r>
      <w:r w:rsidR="00763C3F" w:rsidRPr="00E124C9">
        <w:rPr>
          <w:rFonts w:ascii="Arial" w:hAnsi="Arial" w:cs="Arial"/>
          <w:szCs w:val="24"/>
          <w:lang w:val="en-US" w:bidi="th-TH"/>
        </w:rPr>
        <w:t>various reports</w:t>
      </w:r>
      <w:r w:rsidRPr="00E124C9">
        <w:rPr>
          <w:rFonts w:ascii="Arial" w:hAnsi="Arial" w:cs="Arial"/>
          <w:szCs w:val="24"/>
          <w:lang w:val="en-US" w:bidi="th-TH"/>
        </w:rPr>
        <w:t>,</w:t>
      </w:r>
      <w:r w:rsidR="00BA77D6" w:rsidRPr="00E124C9">
        <w:rPr>
          <w:rFonts w:ascii="Arial" w:hAnsi="Arial" w:cs="Arial"/>
          <w:szCs w:val="24"/>
          <w:lang w:val="en-US" w:bidi="th-TH"/>
        </w:rPr>
        <w:t xml:space="preserve"> </w:t>
      </w:r>
      <w:r w:rsidRPr="00E124C9">
        <w:rPr>
          <w:rFonts w:ascii="Arial" w:hAnsi="Arial" w:cs="Arial"/>
          <w:szCs w:val="24"/>
          <w:lang w:val="en-US" w:bidi="th-TH"/>
        </w:rPr>
        <w:t xml:space="preserve">Hilton </w:t>
      </w:r>
      <w:r w:rsidR="00763C3F" w:rsidRPr="00E124C9">
        <w:rPr>
          <w:rFonts w:ascii="Arial" w:hAnsi="Arial" w:cs="Arial"/>
          <w:szCs w:val="24"/>
          <w:lang w:val="en-US" w:bidi="th-TH"/>
        </w:rPr>
        <w:t xml:space="preserve">owns more than </w:t>
      </w:r>
      <w:r w:rsidR="00BA77D6" w:rsidRPr="00E124C9">
        <w:rPr>
          <w:rFonts w:ascii="Arial" w:hAnsi="Arial" w:cs="Arial"/>
          <w:szCs w:val="24"/>
          <w:lang w:val="en-US" w:bidi="th-TH"/>
        </w:rPr>
        <w:t>7000</w:t>
      </w:r>
      <w:r w:rsidRPr="00E124C9">
        <w:rPr>
          <w:rFonts w:ascii="Arial" w:hAnsi="Arial" w:cs="Arial"/>
          <w:szCs w:val="24"/>
          <w:lang w:val="en-US" w:bidi="th-TH"/>
        </w:rPr>
        <w:t xml:space="preserve"> properties </w:t>
      </w:r>
      <w:r w:rsidR="00BA77D6" w:rsidRPr="00E124C9">
        <w:rPr>
          <w:rFonts w:ascii="Arial" w:hAnsi="Arial" w:cs="Arial"/>
          <w:szCs w:val="24"/>
          <w:lang w:val="en-US" w:bidi="th-TH"/>
        </w:rPr>
        <w:t>spread across 122</w:t>
      </w:r>
      <w:r w:rsidRPr="00E124C9">
        <w:rPr>
          <w:rFonts w:ascii="Arial" w:hAnsi="Arial" w:cs="Arial"/>
          <w:szCs w:val="24"/>
          <w:lang w:val="en-US" w:bidi="th-TH"/>
        </w:rPr>
        <w:t xml:space="preserve"> countries.</w:t>
      </w:r>
      <w:r w:rsidR="00BA77D6" w:rsidRPr="00E124C9">
        <w:rPr>
          <w:rFonts w:ascii="Arial" w:hAnsi="Arial" w:cs="Arial"/>
          <w:szCs w:val="24"/>
        </w:rPr>
        <w:t xml:space="preserve"> </w:t>
      </w:r>
      <w:r w:rsidR="00BA77D6" w:rsidRPr="00E124C9">
        <w:rPr>
          <w:rFonts w:ascii="Arial" w:hAnsi="Arial" w:cs="Arial"/>
          <w:szCs w:val="24"/>
          <w:lang w:val="en-IN"/>
        </w:rPr>
        <w:t>In 2022, Hilton Hotel earned approximately £8.16 B in revenue from operations. They own 18 different brands relating to hospitality and are 3</w:t>
      </w:r>
      <w:r w:rsidR="00BA77D6" w:rsidRPr="00E124C9">
        <w:rPr>
          <w:rFonts w:ascii="Arial" w:hAnsi="Arial" w:cs="Arial"/>
          <w:szCs w:val="24"/>
          <w:vertAlign w:val="superscript"/>
          <w:lang w:val="en-IN"/>
        </w:rPr>
        <w:t>rd</w:t>
      </w:r>
      <w:r w:rsidR="00BA77D6" w:rsidRPr="00E124C9">
        <w:rPr>
          <w:rFonts w:ascii="Arial" w:hAnsi="Arial" w:cs="Arial"/>
          <w:szCs w:val="24"/>
          <w:lang w:val="en-IN"/>
        </w:rPr>
        <w:t xml:space="preserve"> largest company in hospitality.</w:t>
      </w:r>
    </w:p>
    <w:p w14:paraId="323B688D" w14:textId="77777777" w:rsidR="00296EB1" w:rsidRPr="00E124C9" w:rsidRDefault="00000000" w:rsidP="00E124C9">
      <w:pPr>
        <w:spacing w:line="360" w:lineRule="auto"/>
        <w:rPr>
          <w:rFonts w:ascii="Arial" w:hAnsi="Arial" w:cs="Arial"/>
          <w:b/>
          <w:bCs/>
          <w:szCs w:val="24"/>
          <w:lang w:val="en-US" w:bidi="th-TH"/>
        </w:rPr>
      </w:pPr>
      <w:r w:rsidRPr="00E124C9">
        <w:rPr>
          <w:rFonts w:ascii="Arial" w:hAnsi="Arial" w:cs="Arial"/>
          <w:b/>
          <w:bCs/>
          <w:szCs w:val="24"/>
          <w:lang w:val="en-US" w:bidi="th-TH"/>
        </w:rPr>
        <w:lastRenderedPageBreak/>
        <w:t xml:space="preserve">Recommending the potential for Outsourcing </w:t>
      </w:r>
    </w:p>
    <w:p w14:paraId="2C26B74D" w14:textId="77777777" w:rsidR="00D065AE" w:rsidRPr="00E124C9" w:rsidRDefault="00000000" w:rsidP="00E124C9">
      <w:pPr>
        <w:spacing w:line="360" w:lineRule="auto"/>
        <w:rPr>
          <w:rFonts w:ascii="Arial" w:hAnsi="Arial" w:cs="Arial"/>
          <w:szCs w:val="24"/>
        </w:rPr>
      </w:pPr>
      <w:r w:rsidRPr="00E124C9">
        <w:rPr>
          <w:rFonts w:ascii="Arial" w:hAnsi="Arial" w:cs="Arial"/>
          <w:szCs w:val="24"/>
          <w:lang w:val="en-US" w:bidi="th-TH"/>
        </w:rPr>
        <w:t xml:space="preserve">The </w:t>
      </w:r>
      <w:r w:rsidR="00BA77D6" w:rsidRPr="00E124C9">
        <w:rPr>
          <w:rFonts w:ascii="Arial" w:hAnsi="Arial" w:cs="Arial"/>
          <w:szCs w:val="24"/>
          <w:lang w:val="en-US" w:bidi="th-TH"/>
        </w:rPr>
        <w:t>operations</w:t>
      </w:r>
      <w:r w:rsidRPr="00E124C9">
        <w:rPr>
          <w:rFonts w:ascii="Arial" w:hAnsi="Arial" w:cs="Arial"/>
          <w:szCs w:val="24"/>
          <w:lang w:val="en-US" w:bidi="th-TH"/>
        </w:rPr>
        <w:t xml:space="preserve"> of Hilton</w:t>
      </w:r>
      <w:r w:rsidR="00BA77D6" w:rsidRPr="00E124C9">
        <w:rPr>
          <w:rFonts w:ascii="Arial" w:hAnsi="Arial" w:cs="Arial"/>
          <w:szCs w:val="24"/>
          <w:lang w:val="en-US" w:bidi="th-TH"/>
        </w:rPr>
        <w:t xml:space="preserve"> Hotel</w:t>
      </w:r>
      <w:r w:rsidRPr="00E124C9">
        <w:rPr>
          <w:rFonts w:ascii="Arial" w:hAnsi="Arial" w:cs="Arial"/>
          <w:szCs w:val="24"/>
          <w:lang w:val="en-US" w:bidi="th-TH"/>
        </w:rPr>
        <w:t xml:space="preserve"> </w:t>
      </w:r>
      <w:r w:rsidR="002564CD" w:rsidRPr="00E124C9">
        <w:rPr>
          <w:rFonts w:ascii="Arial" w:hAnsi="Arial" w:cs="Arial"/>
          <w:szCs w:val="24"/>
          <w:lang w:val="en-US" w:bidi="th-TH"/>
        </w:rPr>
        <w:t>are</w:t>
      </w:r>
      <w:r w:rsidR="00BA77D6" w:rsidRPr="00E124C9">
        <w:rPr>
          <w:rFonts w:ascii="Arial" w:hAnsi="Arial" w:cs="Arial"/>
          <w:szCs w:val="24"/>
          <w:lang w:val="en-US" w:bidi="th-TH"/>
        </w:rPr>
        <w:t xml:space="preserve"> massive</w:t>
      </w:r>
      <w:r w:rsidR="002564CD" w:rsidRPr="00E124C9">
        <w:rPr>
          <w:rFonts w:ascii="Arial" w:hAnsi="Arial" w:cs="Arial"/>
          <w:szCs w:val="24"/>
          <w:lang w:val="en-US" w:bidi="th-TH"/>
        </w:rPr>
        <w:t xml:space="preserve"> in scale compared to other companies in the hospitality sector</w:t>
      </w:r>
      <w:r w:rsidRPr="00E124C9">
        <w:rPr>
          <w:rFonts w:ascii="Arial" w:hAnsi="Arial" w:cs="Arial"/>
          <w:szCs w:val="24"/>
          <w:lang w:val="en-US" w:bidi="th-TH"/>
        </w:rPr>
        <w:t xml:space="preserve"> and</w:t>
      </w:r>
      <w:r w:rsidR="00BA77D6" w:rsidRPr="00E124C9">
        <w:rPr>
          <w:rFonts w:ascii="Arial" w:hAnsi="Arial" w:cs="Arial"/>
          <w:szCs w:val="24"/>
          <w:lang w:val="en-US" w:bidi="th-TH"/>
        </w:rPr>
        <w:t xml:space="preserve"> they spend a lot of money daily to run their operations smoothly</w:t>
      </w:r>
      <w:r w:rsidR="008A7AB6" w:rsidRPr="00E124C9">
        <w:rPr>
          <w:rFonts w:ascii="Arial" w:hAnsi="Arial" w:cs="Arial"/>
          <w:szCs w:val="24"/>
          <w:shd w:val="clear" w:color="auto" w:fill="FFFFFF"/>
        </w:rPr>
        <w:t xml:space="preserve"> (Camargo, 2022)</w:t>
      </w:r>
      <w:r w:rsidRPr="00E124C9">
        <w:rPr>
          <w:rFonts w:ascii="Arial" w:hAnsi="Arial" w:cs="Arial"/>
          <w:szCs w:val="24"/>
          <w:lang w:val="en-US" w:bidi="th-TH"/>
        </w:rPr>
        <w:t>.</w:t>
      </w:r>
      <w:r w:rsidR="00BA77D6" w:rsidRPr="00E124C9">
        <w:rPr>
          <w:rFonts w:ascii="Arial" w:hAnsi="Arial" w:cs="Arial"/>
          <w:szCs w:val="24"/>
          <w:lang w:val="en-US" w:bidi="th-TH"/>
        </w:rPr>
        <w:t xml:space="preserve"> They invest a lot of resources to maintain all their </w:t>
      </w:r>
      <w:proofErr w:type="gramStart"/>
      <w:r w:rsidR="00BA77D6" w:rsidRPr="00E124C9">
        <w:rPr>
          <w:rFonts w:ascii="Arial" w:hAnsi="Arial" w:cs="Arial"/>
          <w:szCs w:val="24"/>
          <w:lang w:val="en-US" w:bidi="th-TH"/>
        </w:rPr>
        <w:t>operations</w:t>
      </w:r>
      <w:proofErr w:type="gramEnd"/>
      <w:r w:rsidR="00BA77D6" w:rsidRPr="00E124C9">
        <w:rPr>
          <w:rFonts w:ascii="Arial" w:hAnsi="Arial" w:cs="Arial"/>
          <w:szCs w:val="24"/>
          <w:lang w:val="en-US" w:bidi="th-TH"/>
        </w:rPr>
        <w:t xml:space="preserve"> and this consumes a large sum of money. Hilton Hotel can approach </w:t>
      </w:r>
      <w:r w:rsidR="002564CD" w:rsidRPr="00E124C9">
        <w:rPr>
          <w:rFonts w:ascii="Arial" w:hAnsi="Arial" w:cs="Arial"/>
          <w:szCs w:val="24"/>
          <w:lang w:val="en-US" w:bidi="th-TH"/>
        </w:rPr>
        <w:t>outsourcing</w:t>
      </w:r>
      <w:r w:rsidR="00BA77D6" w:rsidRPr="00E124C9">
        <w:rPr>
          <w:rFonts w:ascii="Arial" w:hAnsi="Arial" w:cs="Arial"/>
          <w:szCs w:val="24"/>
          <w:lang w:val="en-US" w:bidi="th-TH"/>
        </w:rPr>
        <w:t xml:space="preserve"> for non-</w:t>
      </w:r>
      <w:r w:rsidR="002564CD" w:rsidRPr="00E124C9">
        <w:rPr>
          <w:rFonts w:ascii="Arial" w:hAnsi="Arial" w:cs="Arial"/>
          <w:szCs w:val="24"/>
          <w:lang w:val="en-US" w:bidi="th-TH"/>
        </w:rPr>
        <w:t>essential</w:t>
      </w:r>
      <w:r w:rsidR="00BA77D6" w:rsidRPr="00E124C9">
        <w:rPr>
          <w:rFonts w:ascii="Arial" w:hAnsi="Arial" w:cs="Arial"/>
          <w:szCs w:val="24"/>
          <w:lang w:val="en-US" w:bidi="th-TH"/>
        </w:rPr>
        <w:t xml:space="preserve"> operations. This will </w:t>
      </w:r>
      <w:r w:rsidR="002564CD" w:rsidRPr="00E124C9">
        <w:rPr>
          <w:rFonts w:ascii="Arial" w:hAnsi="Arial" w:cs="Arial"/>
          <w:szCs w:val="24"/>
          <w:lang w:val="en-US" w:bidi="th-TH"/>
        </w:rPr>
        <w:t>make their essential operations more efficient</w:t>
      </w:r>
      <w:r w:rsidRPr="00E124C9">
        <w:rPr>
          <w:rFonts w:ascii="Arial" w:hAnsi="Arial" w:cs="Arial"/>
          <w:szCs w:val="24"/>
          <w:lang w:val="en-US" w:bidi="th-TH"/>
        </w:rPr>
        <w:t xml:space="preserve">. </w:t>
      </w:r>
      <w:r w:rsidR="002564CD" w:rsidRPr="00E124C9">
        <w:rPr>
          <w:rFonts w:ascii="Arial" w:hAnsi="Arial" w:cs="Arial"/>
          <w:szCs w:val="24"/>
          <w:lang w:val="en-US" w:bidi="th-TH"/>
        </w:rPr>
        <w:t>This will eventually reduce the overall costs of operations significantly. They can outsource various facilities provided in their hotels</w:t>
      </w:r>
      <w:r w:rsidR="008A7AB6" w:rsidRPr="00E124C9">
        <w:rPr>
          <w:rFonts w:ascii="Arial" w:hAnsi="Arial" w:cs="Arial"/>
          <w:szCs w:val="24"/>
          <w:shd w:val="clear" w:color="auto" w:fill="FFFFFF"/>
        </w:rPr>
        <w:t xml:space="preserve"> (</w:t>
      </w:r>
      <w:proofErr w:type="spellStart"/>
      <w:r w:rsidR="008A7AB6" w:rsidRPr="00E124C9">
        <w:rPr>
          <w:rFonts w:ascii="Arial" w:hAnsi="Arial" w:cs="Arial"/>
          <w:szCs w:val="24"/>
          <w:shd w:val="clear" w:color="auto" w:fill="FFFFFF"/>
        </w:rPr>
        <w:t>Bharwani</w:t>
      </w:r>
      <w:proofErr w:type="spellEnd"/>
      <w:r w:rsidR="008A7AB6" w:rsidRPr="00E124C9">
        <w:rPr>
          <w:rFonts w:ascii="Arial" w:hAnsi="Arial" w:cs="Arial"/>
          <w:szCs w:val="24"/>
          <w:shd w:val="clear" w:color="auto" w:fill="FFFFFF"/>
        </w:rPr>
        <w:t xml:space="preserve"> </w:t>
      </w:r>
      <w:r w:rsidR="008A7AB6" w:rsidRPr="00E124C9">
        <w:rPr>
          <w:rFonts w:ascii="Arial" w:hAnsi="Arial" w:cs="Arial"/>
          <w:i/>
          <w:iCs/>
          <w:szCs w:val="24"/>
          <w:shd w:val="clear" w:color="auto" w:fill="FFFFFF"/>
        </w:rPr>
        <w:t xml:space="preserve">et al., </w:t>
      </w:r>
      <w:r w:rsidR="008A7AB6" w:rsidRPr="00E124C9">
        <w:rPr>
          <w:rFonts w:ascii="Arial" w:hAnsi="Arial" w:cs="Arial"/>
          <w:szCs w:val="24"/>
          <w:shd w:val="clear" w:color="auto" w:fill="FFFFFF"/>
        </w:rPr>
        <w:t>2019)</w:t>
      </w:r>
      <w:r w:rsidRPr="00E124C9">
        <w:rPr>
          <w:rFonts w:ascii="Arial" w:hAnsi="Arial" w:cs="Arial"/>
          <w:szCs w:val="24"/>
          <w:lang w:val="en-US" w:bidi="th-TH"/>
        </w:rPr>
        <w:t>.</w:t>
      </w:r>
      <w:r w:rsidR="002564CD" w:rsidRPr="00E124C9">
        <w:rPr>
          <w:rFonts w:ascii="Arial" w:hAnsi="Arial" w:cs="Arial"/>
          <w:szCs w:val="24"/>
          <w:lang w:val="en-US" w:bidi="th-TH"/>
        </w:rPr>
        <w:t xml:space="preserve"> This will make things easier to manage for the company and save a lot of financial resources. Collaboration with companies from other industries can be beneficial for Hilton Hotel</w:t>
      </w:r>
      <w:r w:rsidRPr="00E124C9">
        <w:rPr>
          <w:rFonts w:ascii="Arial" w:hAnsi="Arial" w:cs="Arial"/>
          <w:szCs w:val="24"/>
          <w:lang w:val="en-US" w:bidi="th-TH"/>
        </w:rPr>
        <w:t>s.</w:t>
      </w:r>
      <w:r w:rsidR="002564CD" w:rsidRPr="00E124C9">
        <w:rPr>
          <w:rFonts w:ascii="Arial" w:hAnsi="Arial" w:cs="Arial"/>
          <w:szCs w:val="24"/>
          <w:lang w:val="en-US" w:bidi="th-TH"/>
        </w:rPr>
        <w:t xml:space="preserve"> This can help them build strong supply chains and connections with those companies. Hilton Hotel can also utilize the opportunity to improve its services at a low cost.</w:t>
      </w:r>
      <w:r w:rsidR="00875935" w:rsidRPr="00E124C9">
        <w:rPr>
          <w:rFonts w:ascii="Arial" w:hAnsi="Arial" w:cs="Arial"/>
          <w:szCs w:val="24"/>
          <w:lang w:val="en-US" w:bidi="th-TH"/>
        </w:rPr>
        <w:t xml:space="preserve"> The company can enhance their operations by outsourcing its unnecessary responsibilities to smaller companies. This will build a network of smaller companies which can be very beneficial in the hospitality industry. Cutting down costs will </w:t>
      </w:r>
      <w:r w:rsidR="0038726B" w:rsidRPr="00E124C9">
        <w:rPr>
          <w:rFonts w:ascii="Arial" w:hAnsi="Arial" w:cs="Arial"/>
          <w:szCs w:val="24"/>
          <w:lang w:val="en-US" w:bidi="th-TH"/>
        </w:rPr>
        <w:t xml:space="preserve">naturally increase the profitability of the company. </w:t>
      </w:r>
    </w:p>
    <w:p w14:paraId="6452C2C9" w14:textId="77777777" w:rsidR="00D065AE" w:rsidRPr="00E124C9" w:rsidRDefault="00000000" w:rsidP="00E124C9">
      <w:pPr>
        <w:pStyle w:val="Heading2"/>
        <w:spacing w:line="360" w:lineRule="auto"/>
        <w:rPr>
          <w:rFonts w:ascii="Arial" w:hAnsi="Arial" w:cs="Arial"/>
          <w:sz w:val="24"/>
          <w:szCs w:val="24"/>
        </w:rPr>
      </w:pPr>
      <w:bookmarkStart w:id="13" w:name="_Toc126623380"/>
      <w:r w:rsidRPr="00E124C9">
        <w:rPr>
          <w:rFonts w:ascii="Arial" w:hAnsi="Arial" w:cs="Arial"/>
          <w:sz w:val="24"/>
          <w:szCs w:val="24"/>
        </w:rPr>
        <w:t xml:space="preserve">Recommendations for </w:t>
      </w:r>
      <w:r w:rsidR="009E34DA" w:rsidRPr="00E124C9">
        <w:rPr>
          <w:rFonts w:ascii="Arial" w:hAnsi="Arial" w:cs="Arial"/>
          <w:sz w:val="24"/>
          <w:szCs w:val="24"/>
        </w:rPr>
        <w:t>Marriott</w:t>
      </w:r>
      <w:r w:rsidRPr="00E124C9">
        <w:rPr>
          <w:rFonts w:ascii="Arial" w:hAnsi="Arial" w:cs="Arial"/>
          <w:sz w:val="24"/>
          <w:szCs w:val="24"/>
        </w:rPr>
        <w:t xml:space="preserve"> International</w:t>
      </w:r>
      <w:bookmarkEnd w:id="13"/>
    </w:p>
    <w:p w14:paraId="5607939A" w14:textId="77777777" w:rsidR="00296EB1" w:rsidRPr="00E124C9" w:rsidRDefault="00000000" w:rsidP="00E124C9">
      <w:pPr>
        <w:spacing w:line="360" w:lineRule="auto"/>
        <w:rPr>
          <w:rFonts w:ascii="Arial" w:hAnsi="Arial" w:cs="Arial"/>
          <w:b/>
          <w:bCs/>
          <w:szCs w:val="24"/>
          <w:lang w:val="en-US" w:bidi="th-TH"/>
        </w:rPr>
      </w:pPr>
      <w:r w:rsidRPr="00E124C9">
        <w:rPr>
          <w:rFonts w:ascii="Arial" w:hAnsi="Arial" w:cs="Arial"/>
          <w:b/>
          <w:bCs/>
          <w:szCs w:val="24"/>
          <w:lang w:val="en-US" w:bidi="th-TH"/>
        </w:rPr>
        <w:t>Overview</w:t>
      </w:r>
    </w:p>
    <w:p w14:paraId="7BB65B13" w14:textId="77777777" w:rsidR="00296EB1" w:rsidRPr="00E124C9" w:rsidRDefault="00000000" w:rsidP="00E124C9">
      <w:pPr>
        <w:spacing w:line="360" w:lineRule="auto"/>
        <w:rPr>
          <w:rFonts w:ascii="Arial" w:hAnsi="Arial" w:cs="Arial"/>
          <w:szCs w:val="24"/>
          <w:lang w:val="en-US" w:bidi="th-TH"/>
        </w:rPr>
      </w:pPr>
      <w:r w:rsidRPr="00E124C9">
        <w:rPr>
          <w:rFonts w:ascii="Arial" w:hAnsi="Arial" w:cs="Arial"/>
          <w:szCs w:val="24"/>
          <w:lang w:val="en-US" w:bidi="th-TH"/>
        </w:rPr>
        <w:t xml:space="preserve">Marriot </w:t>
      </w:r>
      <w:r w:rsidR="002564CD" w:rsidRPr="00E124C9">
        <w:rPr>
          <w:rFonts w:ascii="Arial" w:hAnsi="Arial" w:cs="Arial"/>
          <w:szCs w:val="24"/>
          <w:lang w:val="en-US" w:bidi="th-TH"/>
        </w:rPr>
        <w:t>I</w:t>
      </w:r>
      <w:r w:rsidRPr="00E124C9">
        <w:rPr>
          <w:rFonts w:ascii="Arial" w:hAnsi="Arial" w:cs="Arial"/>
          <w:szCs w:val="24"/>
          <w:lang w:val="en-US" w:bidi="th-TH"/>
        </w:rPr>
        <w:t xml:space="preserve">nternational is one of the most </w:t>
      </w:r>
      <w:r w:rsidR="002564CD" w:rsidRPr="00E124C9">
        <w:rPr>
          <w:rFonts w:ascii="Arial" w:hAnsi="Arial" w:cs="Arial"/>
          <w:szCs w:val="24"/>
          <w:lang w:val="en-US" w:bidi="th-TH"/>
        </w:rPr>
        <w:t>well-known</w:t>
      </w:r>
      <w:r w:rsidRPr="00E124C9">
        <w:rPr>
          <w:rFonts w:ascii="Arial" w:hAnsi="Arial" w:cs="Arial"/>
          <w:szCs w:val="24"/>
          <w:lang w:val="en-US" w:bidi="th-TH"/>
        </w:rPr>
        <w:t xml:space="preserve"> </w:t>
      </w:r>
      <w:r w:rsidR="002564CD" w:rsidRPr="00E124C9">
        <w:rPr>
          <w:rFonts w:ascii="Arial" w:hAnsi="Arial" w:cs="Arial"/>
          <w:szCs w:val="24"/>
          <w:lang w:val="en-US" w:bidi="th-TH"/>
        </w:rPr>
        <w:t>hospitality</w:t>
      </w:r>
      <w:r w:rsidRPr="00E124C9">
        <w:rPr>
          <w:rFonts w:ascii="Arial" w:hAnsi="Arial" w:cs="Arial"/>
          <w:szCs w:val="24"/>
          <w:lang w:val="en-US" w:bidi="th-TH"/>
        </w:rPr>
        <w:t xml:space="preserve"> businesse</w:t>
      </w:r>
      <w:r w:rsidR="002564CD" w:rsidRPr="00E124C9">
        <w:rPr>
          <w:rFonts w:ascii="Arial" w:hAnsi="Arial" w:cs="Arial"/>
          <w:szCs w:val="24"/>
          <w:lang w:val="en-US" w:bidi="th-TH"/>
        </w:rPr>
        <w:t>s in the world</w:t>
      </w:r>
      <w:r w:rsidRPr="00E124C9">
        <w:rPr>
          <w:rFonts w:ascii="Arial" w:hAnsi="Arial" w:cs="Arial"/>
          <w:szCs w:val="24"/>
          <w:lang w:val="en-US" w:bidi="th-TH"/>
        </w:rPr>
        <w:t>.</w:t>
      </w:r>
      <w:r w:rsidR="002564CD" w:rsidRPr="00E124C9">
        <w:rPr>
          <w:rFonts w:ascii="Arial" w:hAnsi="Arial" w:cs="Arial"/>
          <w:szCs w:val="24"/>
          <w:lang w:val="en-US" w:bidi="th-TH"/>
        </w:rPr>
        <w:t xml:space="preserve"> They specialize in luxury hotels and residences.</w:t>
      </w:r>
      <w:r w:rsidRPr="00E124C9">
        <w:rPr>
          <w:rFonts w:ascii="Arial" w:hAnsi="Arial" w:cs="Arial"/>
          <w:szCs w:val="24"/>
          <w:lang w:val="en-US" w:bidi="th-TH"/>
        </w:rPr>
        <w:t xml:space="preserve"> </w:t>
      </w:r>
      <w:r w:rsidR="002564CD" w:rsidRPr="00E124C9">
        <w:rPr>
          <w:rFonts w:ascii="Arial" w:hAnsi="Arial" w:cs="Arial"/>
          <w:szCs w:val="24"/>
          <w:lang w:val="en-US" w:bidi="th-TH"/>
        </w:rPr>
        <w:t>According to reports,</w:t>
      </w:r>
      <w:r w:rsidR="00CA1B47" w:rsidRPr="00E124C9">
        <w:rPr>
          <w:rFonts w:ascii="Arial" w:hAnsi="Arial" w:cs="Arial"/>
          <w:szCs w:val="24"/>
          <w:lang w:val="en-IN"/>
        </w:rPr>
        <w:t xml:space="preserve"> Marriott International earned approximately £19.29 B in revenue in 2022.</w:t>
      </w:r>
      <w:r w:rsidR="00CA1B47" w:rsidRPr="00E124C9">
        <w:rPr>
          <w:rFonts w:ascii="Arial" w:hAnsi="Arial" w:cs="Arial"/>
          <w:szCs w:val="24"/>
          <w:lang w:val="en-US" w:bidi="th-TH"/>
        </w:rPr>
        <w:t xml:space="preserve"> Marriott is the largest hospitality company in terms of revenue and market positioning according to several sources.</w:t>
      </w:r>
    </w:p>
    <w:p w14:paraId="1DD0E9D5" w14:textId="77777777" w:rsidR="00296EB1" w:rsidRPr="00E124C9" w:rsidRDefault="00000000" w:rsidP="00E124C9">
      <w:pPr>
        <w:spacing w:line="360" w:lineRule="auto"/>
        <w:rPr>
          <w:rFonts w:ascii="Arial" w:hAnsi="Arial" w:cs="Arial"/>
          <w:b/>
          <w:bCs/>
          <w:szCs w:val="24"/>
          <w:lang w:val="en-US" w:bidi="th-TH"/>
        </w:rPr>
      </w:pPr>
      <w:r w:rsidRPr="00E124C9">
        <w:rPr>
          <w:rFonts w:ascii="Arial" w:hAnsi="Arial" w:cs="Arial"/>
          <w:b/>
          <w:bCs/>
          <w:szCs w:val="24"/>
          <w:lang w:val="en-US" w:bidi="th-TH"/>
        </w:rPr>
        <w:t>Recommending some opportunities for their growth</w:t>
      </w:r>
    </w:p>
    <w:p w14:paraId="72A742A7" w14:textId="77777777" w:rsidR="00A46ECE" w:rsidRPr="00E124C9" w:rsidRDefault="00000000" w:rsidP="00E124C9">
      <w:pPr>
        <w:spacing w:line="360" w:lineRule="auto"/>
        <w:rPr>
          <w:rFonts w:ascii="Arial" w:hAnsi="Arial" w:cs="Arial"/>
          <w:szCs w:val="24"/>
          <w:lang w:val="en-US" w:bidi="th-TH"/>
        </w:rPr>
      </w:pPr>
      <w:r w:rsidRPr="00E124C9">
        <w:rPr>
          <w:rFonts w:ascii="Arial" w:hAnsi="Arial" w:cs="Arial"/>
          <w:szCs w:val="24"/>
          <w:lang w:val="en-US" w:bidi="th-TH"/>
        </w:rPr>
        <w:t xml:space="preserve">Marriott International is the largest company in the hospitality industry but the market is very competitive in the hospitality industry. Maintaining a grasp on the market would require improvements to the current operations. </w:t>
      </w:r>
      <w:r w:rsidR="00875935" w:rsidRPr="00E124C9">
        <w:rPr>
          <w:rFonts w:ascii="Arial" w:hAnsi="Arial" w:cs="Arial"/>
          <w:szCs w:val="24"/>
          <w:lang w:val="en-US" w:bidi="th-TH"/>
        </w:rPr>
        <w:t>The company can expand their operations to earn more revenue. Additionally</w:t>
      </w:r>
      <w:r w:rsidRPr="00E124C9">
        <w:rPr>
          <w:rFonts w:ascii="Arial" w:hAnsi="Arial" w:cs="Arial"/>
          <w:szCs w:val="24"/>
          <w:lang w:val="en-US" w:bidi="th-TH"/>
        </w:rPr>
        <w:t xml:space="preserve">, </w:t>
      </w:r>
      <w:r w:rsidR="00875935" w:rsidRPr="00E124C9">
        <w:rPr>
          <w:rFonts w:ascii="Arial" w:hAnsi="Arial" w:cs="Arial"/>
          <w:szCs w:val="24"/>
          <w:lang w:val="en-US" w:bidi="th-TH"/>
        </w:rPr>
        <w:t>Marriott International</w:t>
      </w:r>
      <w:r w:rsidRPr="00E124C9">
        <w:rPr>
          <w:rFonts w:ascii="Arial" w:hAnsi="Arial" w:cs="Arial"/>
          <w:szCs w:val="24"/>
          <w:lang w:val="en-US" w:bidi="th-TH"/>
        </w:rPr>
        <w:t xml:space="preserve"> can approach </w:t>
      </w:r>
      <w:r w:rsidR="00875935" w:rsidRPr="00E124C9">
        <w:rPr>
          <w:rFonts w:ascii="Arial" w:hAnsi="Arial" w:cs="Arial"/>
          <w:szCs w:val="24"/>
          <w:lang w:val="en-US" w:bidi="th-TH"/>
        </w:rPr>
        <w:t>a different demographic as well.</w:t>
      </w:r>
      <w:r w:rsidRPr="00E124C9">
        <w:rPr>
          <w:rFonts w:ascii="Arial" w:hAnsi="Arial" w:cs="Arial"/>
          <w:szCs w:val="24"/>
          <w:lang w:val="en-US" w:bidi="th-TH"/>
        </w:rPr>
        <w:t xml:space="preserve"> </w:t>
      </w:r>
      <w:r w:rsidR="00875935" w:rsidRPr="00E124C9">
        <w:rPr>
          <w:rFonts w:ascii="Arial" w:hAnsi="Arial" w:cs="Arial"/>
          <w:szCs w:val="24"/>
          <w:lang w:val="en-US" w:bidi="th-TH"/>
        </w:rPr>
        <w:t>The company mainly focuses on premium c</w:t>
      </w:r>
      <w:r w:rsidRPr="00E124C9">
        <w:rPr>
          <w:rFonts w:ascii="Arial" w:hAnsi="Arial" w:cs="Arial"/>
          <w:szCs w:val="24"/>
          <w:lang w:val="en-US" w:bidi="th-TH"/>
        </w:rPr>
        <w:t xml:space="preserve">ustomers. </w:t>
      </w:r>
      <w:r w:rsidR="00875935" w:rsidRPr="00E124C9">
        <w:rPr>
          <w:rFonts w:ascii="Arial" w:hAnsi="Arial" w:cs="Arial"/>
          <w:szCs w:val="24"/>
          <w:lang w:val="en-US" w:bidi="th-TH"/>
        </w:rPr>
        <w:t xml:space="preserve">If the company also invests in an affordable hotel for the </w:t>
      </w:r>
      <w:proofErr w:type="gramStart"/>
      <w:r w:rsidR="00875935" w:rsidRPr="00E124C9">
        <w:rPr>
          <w:rFonts w:ascii="Arial" w:hAnsi="Arial" w:cs="Arial"/>
          <w:szCs w:val="24"/>
          <w:lang w:val="en-US" w:bidi="th-TH"/>
        </w:rPr>
        <w:t>general public</w:t>
      </w:r>
      <w:proofErr w:type="gramEnd"/>
      <w:r w:rsidR="00875935" w:rsidRPr="00E124C9">
        <w:rPr>
          <w:rFonts w:ascii="Arial" w:hAnsi="Arial" w:cs="Arial"/>
          <w:szCs w:val="24"/>
          <w:lang w:val="en-US" w:bidi="th-TH"/>
        </w:rPr>
        <w:t xml:space="preserve">, it can expand its </w:t>
      </w:r>
      <w:r w:rsidR="00875935" w:rsidRPr="00E124C9">
        <w:rPr>
          <w:rFonts w:ascii="Arial" w:hAnsi="Arial" w:cs="Arial"/>
          <w:szCs w:val="24"/>
          <w:lang w:val="en-US" w:bidi="th-TH"/>
        </w:rPr>
        <w:lastRenderedPageBreak/>
        <w:t>customer base exponentially. T</w:t>
      </w:r>
      <w:r w:rsidRPr="00E124C9">
        <w:rPr>
          <w:rFonts w:ascii="Arial" w:hAnsi="Arial" w:cs="Arial"/>
          <w:szCs w:val="24"/>
          <w:lang w:val="en-US" w:bidi="th-TH"/>
        </w:rPr>
        <w:t xml:space="preserve">his will help them to grow their </w:t>
      </w:r>
      <w:r w:rsidR="00875935" w:rsidRPr="00E124C9">
        <w:rPr>
          <w:rFonts w:ascii="Arial" w:hAnsi="Arial" w:cs="Arial"/>
          <w:szCs w:val="24"/>
          <w:lang w:val="en-US" w:bidi="th-TH"/>
        </w:rPr>
        <w:t>operations as they will serve more customers</w:t>
      </w:r>
      <w:r w:rsidRPr="00E124C9">
        <w:rPr>
          <w:rFonts w:ascii="Arial" w:hAnsi="Arial" w:cs="Arial"/>
          <w:szCs w:val="24"/>
          <w:lang w:val="en-US" w:bidi="th-TH"/>
        </w:rPr>
        <w:t xml:space="preserve">. Marriot International can </w:t>
      </w:r>
      <w:r w:rsidR="00875935" w:rsidRPr="00E124C9">
        <w:rPr>
          <w:rFonts w:ascii="Arial" w:hAnsi="Arial" w:cs="Arial"/>
          <w:szCs w:val="24"/>
          <w:lang w:val="en-US" w:bidi="th-TH"/>
        </w:rPr>
        <w:t>decrease</w:t>
      </w:r>
      <w:r w:rsidRPr="00E124C9">
        <w:rPr>
          <w:rFonts w:ascii="Arial" w:hAnsi="Arial" w:cs="Arial"/>
          <w:szCs w:val="24"/>
          <w:lang w:val="en-US" w:bidi="th-TH"/>
        </w:rPr>
        <w:t xml:space="preserve"> the prices </w:t>
      </w:r>
      <w:r w:rsidR="00875935" w:rsidRPr="00E124C9">
        <w:rPr>
          <w:rFonts w:ascii="Arial" w:hAnsi="Arial" w:cs="Arial"/>
          <w:szCs w:val="24"/>
          <w:lang w:val="en-US" w:bidi="th-TH"/>
        </w:rPr>
        <w:t xml:space="preserve">for some hotels </w:t>
      </w:r>
      <w:r w:rsidRPr="00E124C9">
        <w:rPr>
          <w:rFonts w:ascii="Arial" w:hAnsi="Arial" w:cs="Arial"/>
          <w:szCs w:val="24"/>
          <w:lang w:val="en-US" w:bidi="th-TH"/>
        </w:rPr>
        <w:t>and build some</w:t>
      </w:r>
      <w:r w:rsidR="00875935" w:rsidRPr="00E124C9">
        <w:rPr>
          <w:rFonts w:ascii="Arial" w:hAnsi="Arial" w:cs="Arial"/>
          <w:szCs w:val="24"/>
          <w:lang w:val="en-US" w:bidi="th-TH"/>
        </w:rPr>
        <w:t xml:space="preserve"> new</w:t>
      </w:r>
      <w:r w:rsidRPr="00E124C9">
        <w:rPr>
          <w:rFonts w:ascii="Arial" w:hAnsi="Arial" w:cs="Arial"/>
          <w:szCs w:val="24"/>
          <w:lang w:val="en-US" w:bidi="th-TH"/>
        </w:rPr>
        <w:t xml:space="preserve"> hotels worldwide which are affordable </w:t>
      </w:r>
      <w:r w:rsidR="00875935" w:rsidRPr="00E124C9">
        <w:rPr>
          <w:rFonts w:ascii="Arial" w:hAnsi="Arial" w:cs="Arial"/>
          <w:szCs w:val="24"/>
          <w:lang w:val="en-US" w:bidi="th-TH"/>
        </w:rPr>
        <w:t>and can be accessed by</w:t>
      </w:r>
      <w:r w:rsidRPr="00E124C9">
        <w:rPr>
          <w:rFonts w:ascii="Arial" w:hAnsi="Arial" w:cs="Arial"/>
          <w:szCs w:val="24"/>
          <w:lang w:val="en-US" w:bidi="th-TH"/>
        </w:rPr>
        <w:t xml:space="preserve"> middle-class people or customers. This way they c</w:t>
      </w:r>
      <w:r w:rsidR="00875935" w:rsidRPr="00E124C9">
        <w:rPr>
          <w:rFonts w:ascii="Arial" w:hAnsi="Arial" w:cs="Arial"/>
          <w:szCs w:val="24"/>
          <w:lang w:val="en-US" w:bidi="th-TH"/>
        </w:rPr>
        <w:t>an expand their</w:t>
      </w:r>
      <w:r w:rsidRPr="00E124C9">
        <w:rPr>
          <w:rFonts w:ascii="Arial" w:hAnsi="Arial" w:cs="Arial"/>
          <w:szCs w:val="24"/>
          <w:lang w:val="en-US" w:bidi="th-TH"/>
        </w:rPr>
        <w:t xml:space="preserve"> customer base and </w:t>
      </w:r>
      <w:r w:rsidR="00875935" w:rsidRPr="00E124C9">
        <w:rPr>
          <w:rFonts w:ascii="Arial" w:hAnsi="Arial" w:cs="Arial"/>
          <w:szCs w:val="24"/>
          <w:lang w:val="en-US" w:bidi="th-TH"/>
        </w:rPr>
        <w:t>build their brand value as well</w:t>
      </w:r>
      <w:r w:rsidRPr="00E124C9">
        <w:rPr>
          <w:rFonts w:ascii="Arial" w:hAnsi="Arial" w:cs="Arial"/>
          <w:szCs w:val="24"/>
          <w:lang w:val="en-US" w:bidi="th-TH"/>
        </w:rPr>
        <w:t xml:space="preserve">. </w:t>
      </w:r>
      <w:r w:rsidR="00875935" w:rsidRPr="00E124C9">
        <w:rPr>
          <w:rFonts w:ascii="Arial" w:hAnsi="Arial" w:cs="Arial"/>
          <w:szCs w:val="24"/>
          <w:lang w:val="en-US" w:bidi="th-TH"/>
        </w:rPr>
        <w:t>The company</w:t>
      </w:r>
      <w:r w:rsidRPr="00E124C9">
        <w:rPr>
          <w:rFonts w:ascii="Arial" w:hAnsi="Arial" w:cs="Arial"/>
          <w:szCs w:val="24"/>
          <w:lang w:val="en-US" w:bidi="th-TH"/>
        </w:rPr>
        <w:t xml:space="preserve"> </w:t>
      </w:r>
      <w:r w:rsidR="00875935" w:rsidRPr="00E124C9">
        <w:rPr>
          <w:rFonts w:ascii="Arial" w:hAnsi="Arial" w:cs="Arial"/>
          <w:szCs w:val="24"/>
          <w:lang w:val="en-US" w:bidi="th-TH"/>
        </w:rPr>
        <w:t>owns</w:t>
      </w:r>
      <w:r w:rsidRPr="00E124C9">
        <w:rPr>
          <w:rFonts w:ascii="Arial" w:hAnsi="Arial" w:cs="Arial"/>
          <w:szCs w:val="24"/>
          <w:lang w:val="en-US" w:bidi="th-TH"/>
        </w:rPr>
        <w:t xml:space="preserve"> around 32</w:t>
      </w:r>
      <w:r w:rsidR="00875935" w:rsidRPr="00E124C9">
        <w:rPr>
          <w:rFonts w:ascii="Arial" w:hAnsi="Arial" w:cs="Arial"/>
          <w:szCs w:val="24"/>
          <w:lang w:val="en-US" w:bidi="th-TH"/>
        </w:rPr>
        <w:t>0</w:t>
      </w:r>
      <w:r w:rsidRPr="00E124C9">
        <w:rPr>
          <w:rFonts w:ascii="Arial" w:hAnsi="Arial" w:cs="Arial"/>
          <w:szCs w:val="24"/>
          <w:lang w:val="en-US" w:bidi="th-TH"/>
        </w:rPr>
        <w:t xml:space="preserve"> hotels in the US alone,</w:t>
      </w:r>
      <w:r w:rsidR="00875935" w:rsidRPr="00E124C9">
        <w:rPr>
          <w:rFonts w:ascii="Arial" w:hAnsi="Arial" w:cs="Arial"/>
          <w:szCs w:val="24"/>
          <w:lang w:val="en-US" w:bidi="th-TH"/>
        </w:rPr>
        <w:t xml:space="preserve"> from which some can be modified to implement this change.</w:t>
      </w:r>
      <w:r w:rsidRPr="00E124C9">
        <w:rPr>
          <w:rFonts w:ascii="Arial" w:hAnsi="Arial" w:cs="Arial"/>
          <w:szCs w:val="24"/>
          <w:lang w:val="en-US" w:bidi="th-TH"/>
        </w:rPr>
        <w:t xml:space="preserve"> </w:t>
      </w:r>
      <w:r w:rsidRPr="00E124C9">
        <w:rPr>
          <w:rFonts w:ascii="Arial" w:hAnsi="Arial" w:cs="Arial"/>
          <w:szCs w:val="24"/>
        </w:rPr>
        <w:br w:type="page"/>
      </w:r>
    </w:p>
    <w:p w14:paraId="15B4FC4D" w14:textId="77777777" w:rsidR="00A46ECE" w:rsidRPr="00E124C9" w:rsidRDefault="00000000" w:rsidP="00E124C9">
      <w:pPr>
        <w:pStyle w:val="Heading1"/>
        <w:spacing w:line="360" w:lineRule="auto"/>
        <w:rPr>
          <w:rFonts w:ascii="Arial" w:hAnsi="Arial" w:cs="Arial"/>
          <w:sz w:val="24"/>
          <w:szCs w:val="24"/>
        </w:rPr>
      </w:pPr>
      <w:bookmarkStart w:id="14" w:name="_Toc126623381"/>
      <w:r w:rsidRPr="00E124C9">
        <w:rPr>
          <w:rFonts w:ascii="Arial" w:hAnsi="Arial" w:cs="Arial"/>
          <w:sz w:val="24"/>
          <w:szCs w:val="24"/>
        </w:rPr>
        <w:lastRenderedPageBreak/>
        <w:t>Conclusion</w:t>
      </w:r>
      <w:bookmarkEnd w:id="14"/>
    </w:p>
    <w:p w14:paraId="5B3FE4B9" w14:textId="4958D42A" w:rsidR="00296EB1" w:rsidRPr="00E124C9" w:rsidRDefault="00000000" w:rsidP="00E124C9">
      <w:pPr>
        <w:spacing w:line="360" w:lineRule="auto"/>
        <w:rPr>
          <w:rFonts w:ascii="Arial" w:hAnsi="Arial" w:cs="Arial"/>
          <w:szCs w:val="24"/>
          <w:lang w:val="en-IN"/>
        </w:rPr>
      </w:pPr>
      <w:r w:rsidRPr="00E124C9">
        <w:rPr>
          <w:rFonts w:ascii="Arial" w:hAnsi="Arial" w:cs="Arial"/>
          <w:szCs w:val="24"/>
        </w:rPr>
        <w:t xml:space="preserve">This report concludes that </w:t>
      </w:r>
      <w:r w:rsidRPr="00E124C9">
        <w:rPr>
          <w:rFonts w:ascii="Arial" w:hAnsi="Arial" w:cs="Arial"/>
          <w:szCs w:val="24"/>
          <w:lang w:val="en-IN"/>
        </w:rPr>
        <w:t xml:space="preserve">the hospitality industry has grown a lot </w:t>
      </w:r>
      <w:r w:rsidR="00847EF6" w:rsidRPr="00E124C9">
        <w:rPr>
          <w:rFonts w:ascii="Arial" w:hAnsi="Arial" w:cs="Arial"/>
          <w:szCs w:val="24"/>
          <w:lang w:val="en-IN"/>
        </w:rPr>
        <w:t>over recent year</w:t>
      </w:r>
      <w:r w:rsidRPr="00E124C9">
        <w:rPr>
          <w:rFonts w:ascii="Arial" w:hAnsi="Arial" w:cs="Arial"/>
          <w:szCs w:val="24"/>
          <w:lang w:val="en-IN"/>
        </w:rPr>
        <w:t xml:space="preserve">. The report analyses various essential factors of Marriot International and Hilton Hotel. </w:t>
      </w:r>
      <w:r w:rsidR="00AD341C" w:rsidRPr="00E124C9">
        <w:rPr>
          <w:rFonts w:ascii="Arial" w:hAnsi="Arial" w:cs="Arial"/>
          <w:szCs w:val="24"/>
          <w:lang w:val="en-IN"/>
        </w:rPr>
        <w:t xml:space="preserve">Marriott International is the biggest hospitality company and Hilton Hotel is the third largest hospitality company in the world. </w:t>
      </w:r>
      <w:r w:rsidRPr="00E124C9">
        <w:rPr>
          <w:rFonts w:ascii="Arial" w:hAnsi="Arial" w:cs="Arial"/>
          <w:szCs w:val="24"/>
          <w:lang w:val="en-IN"/>
        </w:rPr>
        <w:t>In terms of revenue, Marriott International earned more revenue compared to Hilton Hotels.</w:t>
      </w:r>
      <w:r w:rsidR="00AD341C" w:rsidRPr="00E124C9">
        <w:rPr>
          <w:rFonts w:ascii="Arial" w:hAnsi="Arial" w:cs="Arial"/>
          <w:szCs w:val="24"/>
          <w:lang w:val="en-IN"/>
        </w:rPr>
        <w:t xml:space="preserve"> Due to growth in the hospitality industry, both the company is experiencing a lot of growth opportunities</w:t>
      </w:r>
      <w:r w:rsidRPr="00E124C9">
        <w:rPr>
          <w:rFonts w:ascii="Arial" w:hAnsi="Arial" w:cs="Arial"/>
          <w:szCs w:val="24"/>
          <w:lang w:val="en-IN"/>
        </w:rPr>
        <w:t>.</w:t>
      </w:r>
      <w:r w:rsidR="00AD341C" w:rsidRPr="00E124C9">
        <w:rPr>
          <w:rFonts w:ascii="Arial" w:hAnsi="Arial" w:cs="Arial"/>
          <w:szCs w:val="24"/>
          <w:lang w:val="en-IN"/>
        </w:rPr>
        <w:t xml:space="preserve"> Both companies are planning to expand their operations and expand their customer base. </w:t>
      </w:r>
      <w:r w:rsidR="004861A5" w:rsidRPr="00E124C9">
        <w:rPr>
          <w:rFonts w:ascii="Arial" w:hAnsi="Arial" w:cs="Arial"/>
          <w:szCs w:val="24"/>
          <w:lang w:val="en-IN"/>
        </w:rPr>
        <w:t>Corporate</w:t>
      </w:r>
      <w:r w:rsidR="00AD341C" w:rsidRPr="00E124C9">
        <w:rPr>
          <w:rFonts w:ascii="Arial" w:hAnsi="Arial" w:cs="Arial"/>
          <w:szCs w:val="24"/>
          <w:lang w:val="en-IN"/>
        </w:rPr>
        <w:t xml:space="preserve"> social responsibility is </w:t>
      </w:r>
      <w:r w:rsidR="004861A5" w:rsidRPr="00E124C9">
        <w:rPr>
          <w:rFonts w:ascii="Arial" w:hAnsi="Arial" w:cs="Arial"/>
          <w:szCs w:val="24"/>
          <w:lang w:val="en-IN"/>
        </w:rPr>
        <w:t>essential</w:t>
      </w:r>
      <w:r w:rsidR="00AD341C" w:rsidRPr="00E124C9">
        <w:rPr>
          <w:rFonts w:ascii="Arial" w:hAnsi="Arial" w:cs="Arial"/>
          <w:szCs w:val="24"/>
          <w:lang w:val="en-IN"/>
        </w:rPr>
        <w:t xml:space="preserve"> for large companies that rely upon brand value. CSR can affect the reputation and brand value of the company. Marriott International and Hilton Hotel </w:t>
      </w:r>
      <w:r w:rsidR="004861A5" w:rsidRPr="00E124C9">
        <w:rPr>
          <w:rFonts w:ascii="Arial" w:hAnsi="Arial" w:cs="Arial"/>
          <w:szCs w:val="24"/>
          <w:lang w:val="en-IN"/>
        </w:rPr>
        <w:t>ensure they follow their CSR properly. The report also explored various recommendations related to growth opportunities for the companies.</w:t>
      </w:r>
    </w:p>
    <w:p w14:paraId="3D366360" w14:textId="77777777" w:rsidR="00D536B4" w:rsidRPr="00E124C9" w:rsidRDefault="00000000" w:rsidP="00E124C9">
      <w:pPr>
        <w:spacing w:line="360" w:lineRule="auto"/>
        <w:rPr>
          <w:rFonts w:ascii="Arial" w:hAnsi="Arial" w:cs="Arial"/>
          <w:szCs w:val="24"/>
        </w:rPr>
      </w:pPr>
      <w:r w:rsidRPr="00E124C9">
        <w:rPr>
          <w:rFonts w:ascii="Arial" w:hAnsi="Arial" w:cs="Arial"/>
          <w:szCs w:val="24"/>
        </w:rPr>
        <w:br w:type="page"/>
      </w:r>
    </w:p>
    <w:p w14:paraId="6A8F2F5E" w14:textId="77777777" w:rsidR="00D536B4" w:rsidRPr="00E124C9" w:rsidRDefault="00000000" w:rsidP="00E124C9">
      <w:pPr>
        <w:pStyle w:val="Heading1"/>
        <w:spacing w:line="360" w:lineRule="auto"/>
        <w:rPr>
          <w:rFonts w:ascii="Arial" w:hAnsi="Arial" w:cs="Arial"/>
          <w:sz w:val="24"/>
          <w:szCs w:val="24"/>
        </w:rPr>
      </w:pPr>
      <w:bookmarkStart w:id="15" w:name="_Toc126623382"/>
      <w:r w:rsidRPr="00E124C9">
        <w:rPr>
          <w:rFonts w:ascii="Arial" w:hAnsi="Arial" w:cs="Arial"/>
          <w:sz w:val="24"/>
          <w:szCs w:val="24"/>
        </w:rPr>
        <w:lastRenderedPageBreak/>
        <w:t>References</w:t>
      </w:r>
      <w:bookmarkEnd w:id="15"/>
    </w:p>
    <w:p w14:paraId="12190CA8" w14:textId="77777777" w:rsidR="0052439B" w:rsidRPr="00E124C9" w:rsidRDefault="00000000" w:rsidP="00E124C9">
      <w:pPr>
        <w:spacing w:line="360" w:lineRule="auto"/>
        <w:rPr>
          <w:rFonts w:ascii="Arial" w:hAnsi="Arial" w:cs="Arial"/>
          <w:szCs w:val="24"/>
          <w:shd w:val="clear" w:color="auto" w:fill="FFFFFF"/>
        </w:rPr>
      </w:pPr>
      <w:proofErr w:type="spellStart"/>
      <w:r w:rsidRPr="00E124C9">
        <w:rPr>
          <w:rFonts w:ascii="Arial" w:hAnsi="Arial" w:cs="Arial"/>
          <w:szCs w:val="24"/>
          <w:shd w:val="clear" w:color="auto" w:fill="FFFFFF"/>
        </w:rPr>
        <w:t>Bharwani</w:t>
      </w:r>
      <w:proofErr w:type="spellEnd"/>
      <w:r w:rsidRPr="00E124C9">
        <w:rPr>
          <w:rFonts w:ascii="Arial" w:hAnsi="Arial" w:cs="Arial"/>
          <w:szCs w:val="24"/>
          <w:shd w:val="clear" w:color="auto" w:fill="FFFFFF"/>
        </w:rPr>
        <w:t xml:space="preserve">, S., Mathews, D. and </w:t>
      </w:r>
      <w:proofErr w:type="spellStart"/>
      <w:r w:rsidRPr="00E124C9">
        <w:rPr>
          <w:rFonts w:ascii="Arial" w:hAnsi="Arial" w:cs="Arial"/>
          <w:szCs w:val="24"/>
          <w:shd w:val="clear" w:color="auto" w:fill="FFFFFF"/>
        </w:rPr>
        <w:t>Ghura</w:t>
      </w:r>
      <w:proofErr w:type="spellEnd"/>
      <w:r w:rsidRPr="00E124C9">
        <w:rPr>
          <w:rFonts w:ascii="Arial" w:hAnsi="Arial" w:cs="Arial"/>
          <w:szCs w:val="24"/>
          <w:shd w:val="clear" w:color="auto" w:fill="FFFFFF"/>
        </w:rPr>
        <w:t>, A.S., (2019). Business model innovation in the Indian hospitality industry: A study of the willingness to outsource specialty restaurants in luxury hotels. </w:t>
      </w:r>
      <w:r w:rsidRPr="00E124C9">
        <w:rPr>
          <w:rFonts w:ascii="Arial" w:hAnsi="Arial" w:cs="Arial"/>
          <w:i/>
          <w:iCs/>
          <w:szCs w:val="24"/>
          <w:shd w:val="clear" w:color="auto" w:fill="FFFFFF"/>
        </w:rPr>
        <w:t>Worldwide Hospitality and Tourism Themes</w:t>
      </w:r>
      <w:r w:rsidRPr="00E124C9">
        <w:rPr>
          <w:rFonts w:ascii="Arial" w:hAnsi="Arial" w:cs="Arial"/>
          <w:szCs w:val="24"/>
          <w:shd w:val="clear" w:color="auto" w:fill="FFFFFF"/>
        </w:rPr>
        <w:t>.</w:t>
      </w:r>
    </w:p>
    <w:p w14:paraId="660744E6" w14:textId="77777777" w:rsidR="0052439B" w:rsidRPr="00E124C9" w:rsidRDefault="00000000" w:rsidP="00E124C9">
      <w:pPr>
        <w:spacing w:line="360" w:lineRule="auto"/>
        <w:rPr>
          <w:rFonts w:ascii="Arial" w:hAnsi="Arial" w:cs="Arial"/>
          <w:szCs w:val="24"/>
          <w:shd w:val="clear" w:color="auto" w:fill="FFFFFF"/>
        </w:rPr>
      </w:pPr>
      <w:r w:rsidRPr="00E124C9">
        <w:rPr>
          <w:rFonts w:ascii="Arial" w:hAnsi="Arial" w:cs="Arial"/>
          <w:szCs w:val="24"/>
          <w:shd w:val="clear" w:color="auto" w:fill="FFFFFF"/>
        </w:rPr>
        <w:t xml:space="preserve">Camargo, B.A., (2022). The expansion of </w:t>
      </w:r>
      <w:proofErr w:type="spellStart"/>
      <w:r w:rsidRPr="00E124C9">
        <w:rPr>
          <w:rFonts w:ascii="Arial" w:hAnsi="Arial" w:cs="Arial"/>
          <w:szCs w:val="24"/>
          <w:shd w:val="clear" w:color="auto" w:fill="FFFFFF"/>
        </w:rPr>
        <w:t>MexHospitality</w:t>
      </w:r>
      <w:proofErr w:type="spellEnd"/>
      <w:r w:rsidRPr="00E124C9">
        <w:rPr>
          <w:rFonts w:ascii="Arial" w:hAnsi="Arial" w:cs="Arial"/>
          <w:szCs w:val="24"/>
          <w:shd w:val="clear" w:color="auto" w:fill="FFFFFF"/>
        </w:rPr>
        <w:t>: Exploring the ethical implications of hospitality outsourcing. </w:t>
      </w:r>
      <w:r w:rsidRPr="00E124C9">
        <w:rPr>
          <w:rFonts w:ascii="Arial" w:hAnsi="Arial" w:cs="Arial"/>
          <w:i/>
          <w:iCs/>
          <w:szCs w:val="24"/>
          <w:shd w:val="clear" w:color="auto" w:fill="FFFFFF"/>
        </w:rPr>
        <w:t>Case Based Research in Tourism, Travel, Hospitality and Events</w:t>
      </w:r>
      <w:r w:rsidRPr="00E124C9">
        <w:rPr>
          <w:rFonts w:ascii="Arial" w:hAnsi="Arial" w:cs="Arial"/>
          <w:szCs w:val="24"/>
          <w:shd w:val="clear" w:color="auto" w:fill="FFFFFF"/>
        </w:rPr>
        <w:t>, pp.171-180.</w:t>
      </w:r>
    </w:p>
    <w:p w14:paraId="3FEB0A6A" w14:textId="77777777" w:rsidR="0052439B" w:rsidRPr="00E124C9" w:rsidRDefault="00000000" w:rsidP="00E124C9">
      <w:pPr>
        <w:spacing w:line="360" w:lineRule="auto"/>
        <w:rPr>
          <w:rFonts w:ascii="Arial" w:hAnsi="Arial" w:cs="Arial"/>
          <w:szCs w:val="24"/>
          <w:shd w:val="clear" w:color="auto" w:fill="FFFFFF"/>
        </w:rPr>
      </w:pPr>
      <w:r w:rsidRPr="00E124C9">
        <w:rPr>
          <w:rFonts w:ascii="Arial" w:hAnsi="Arial" w:cs="Arial"/>
          <w:szCs w:val="24"/>
          <w:shd w:val="clear" w:color="auto" w:fill="FFFFFF"/>
        </w:rPr>
        <w:t>Cheema, R., (2022). Top 5 Hospitality Companies in the World. [Online] Available at: https://www.insidermonkey.com/blog/top-5-hospitality-companies-in-the-world-1086163/4/ [Accessed 28 01 2023].</w:t>
      </w:r>
    </w:p>
    <w:p w14:paraId="36FB5CB3" w14:textId="77777777" w:rsidR="0052439B" w:rsidRPr="00E124C9" w:rsidRDefault="00000000" w:rsidP="00E124C9">
      <w:pPr>
        <w:spacing w:line="360" w:lineRule="auto"/>
        <w:rPr>
          <w:rFonts w:ascii="Arial" w:hAnsi="Arial" w:cs="Arial"/>
          <w:szCs w:val="24"/>
          <w:shd w:val="clear" w:color="auto" w:fill="FFFFFF"/>
        </w:rPr>
      </w:pPr>
      <w:r w:rsidRPr="00E124C9">
        <w:rPr>
          <w:rFonts w:ascii="Arial" w:hAnsi="Arial" w:cs="Arial"/>
          <w:szCs w:val="24"/>
          <w:shd w:val="clear" w:color="auto" w:fill="FFFFFF"/>
        </w:rPr>
        <w:t xml:space="preserve">Cooper, R., (2019). The oldest Marriott hotel in existence is ready for a new look. [Online] Available at: https://www.bizjournals.com/washington/news/2019/02/14/early-look-at-plans-for-key-bridge-marriott-the.html [Accessed 1 </w:t>
      </w:r>
      <w:proofErr w:type="spellStart"/>
      <w:r w:rsidRPr="00E124C9">
        <w:rPr>
          <w:rFonts w:ascii="Arial" w:hAnsi="Arial" w:cs="Arial"/>
          <w:szCs w:val="24"/>
          <w:shd w:val="clear" w:color="auto" w:fill="FFFFFF"/>
        </w:rPr>
        <w:t>feb</w:t>
      </w:r>
      <w:proofErr w:type="spellEnd"/>
      <w:r w:rsidRPr="00E124C9">
        <w:rPr>
          <w:rFonts w:ascii="Arial" w:hAnsi="Arial" w:cs="Arial"/>
          <w:szCs w:val="24"/>
          <w:shd w:val="clear" w:color="auto" w:fill="FFFFFF"/>
        </w:rPr>
        <w:t xml:space="preserve"> 2023].</w:t>
      </w:r>
    </w:p>
    <w:p w14:paraId="642010D9" w14:textId="77777777" w:rsidR="0052439B" w:rsidRPr="00E124C9" w:rsidRDefault="00000000" w:rsidP="00E124C9">
      <w:pPr>
        <w:spacing w:line="360" w:lineRule="auto"/>
        <w:rPr>
          <w:rFonts w:ascii="Arial" w:hAnsi="Arial" w:cs="Arial"/>
          <w:szCs w:val="24"/>
          <w:shd w:val="clear" w:color="auto" w:fill="FFFFFF"/>
        </w:rPr>
      </w:pPr>
      <w:proofErr w:type="spellStart"/>
      <w:r w:rsidRPr="00E124C9">
        <w:rPr>
          <w:rFonts w:ascii="Arial" w:hAnsi="Arial" w:cs="Arial"/>
          <w:szCs w:val="24"/>
          <w:shd w:val="clear" w:color="auto" w:fill="FFFFFF"/>
        </w:rPr>
        <w:t>Davahli</w:t>
      </w:r>
      <w:proofErr w:type="spellEnd"/>
      <w:r w:rsidRPr="00E124C9">
        <w:rPr>
          <w:rFonts w:ascii="Arial" w:hAnsi="Arial" w:cs="Arial"/>
          <w:szCs w:val="24"/>
          <w:shd w:val="clear" w:color="auto" w:fill="FFFFFF"/>
        </w:rPr>
        <w:t xml:space="preserve">, M.R., </w:t>
      </w:r>
      <w:proofErr w:type="spellStart"/>
      <w:r w:rsidRPr="00E124C9">
        <w:rPr>
          <w:rFonts w:ascii="Arial" w:hAnsi="Arial" w:cs="Arial"/>
          <w:szCs w:val="24"/>
          <w:shd w:val="clear" w:color="auto" w:fill="FFFFFF"/>
        </w:rPr>
        <w:t>Karwowski</w:t>
      </w:r>
      <w:proofErr w:type="spellEnd"/>
      <w:r w:rsidRPr="00E124C9">
        <w:rPr>
          <w:rFonts w:ascii="Arial" w:hAnsi="Arial" w:cs="Arial"/>
          <w:szCs w:val="24"/>
          <w:shd w:val="clear" w:color="auto" w:fill="FFFFFF"/>
        </w:rPr>
        <w:t xml:space="preserve">, W., </w:t>
      </w:r>
      <w:proofErr w:type="spellStart"/>
      <w:r w:rsidRPr="00E124C9">
        <w:rPr>
          <w:rFonts w:ascii="Arial" w:hAnsi="Arial" w:cs="Arial"/>
          <w:szCs w:val="24"/>
          <w:shd w:val="clear" w:color="auto" w:fill="FFFFFF"/>
        </w:rPr>
        <w:t>Sonmez</w:t>
      </w:r>
      <w:proofErr w:type="spellEnd"/>
      <w:r w:rsidRPr="00E124C9">
        <w:rPr>
          <w:rFonts w:ascii="Arial" w:hAnsi="Arial" w:cs="Arial"/>
          <w:szCs w:val="24"/>
          <w:shd w:val="clear" w:color="auto" w:fill="FFFFFF"/>
        </w:rPr>
        <w:t xml:space="preserve">, S. and </w:t>
      </w:r>
      <w:proofErr w:type="spellStart"/>
      <w:r w:rsidRPr="00E124C9">
        <w:rPr>
          <w:rFonts w:ascii="Arial" w:hAnsi="Arial" w:cs="Arial"/>
          <w:szCs w:val="24"/>
          <w:shd w:val="clear" w:color="auto" w:fill="FFFFFF"/>
        </w:rPr>
        <w:t>Apostolopoulos</w:t>
      </w:r>
      <w:proofErr w:type="spellEnd"/>
      <w:r w:rsidRPr="00E124C9">
        <w:rPr>
          <w:rFonts w:ascii="Arial" w:hAnsi="Arial" w:cs="Arial"/>
          <w:szCs w:val="24"/>
          <w:shd w:val="clear" w:color="auto" w:fill="FFFFFF"/>
        </w:rPr>
        <w:t>, Y., (2020). The hospitality industry in the face of the COVID-19 pandemic: Current topics and research methods. </w:t>
      </w:r>
      <w:r w:rsidRPr="00E124C9">
        <w:rPr>
          <w:rFonts w:ascii="Arial" w:hAnsi="Arial" w:cs="Arial"/>
          <w:i/>
          <w:iCs/>
          <w:szCs w:val="24"/>
          <w:shd w:val="clear" w:color="auto" w:fill="FFFFFF"/>
        </w:rPr>
        <w:t>International journal of environmental research and public health</w:t>
      </w:r>
      <w:r w:rsidRPr="00E124C9">
        <w:rPr>
          <w:rFonts w:ascii="Arial" w:hAnsi="Arial" w:cs="Arial"/>
          <w:szCs w:val="24"/>
          <w:shd w:val="clear" w:color="auto" w:fill="FFFFFF"/>
        </w:rPr>
        <w:t>, </w:t>
      </w:r>
      <w:r w:rsidRPr="00E124C9">
        <w:rPr>
          <w:rFonts w:ascii="Arial" w:hAnsi="Arial" w:cs="Arial"/>
          <w:i/>
          <w:iCs/>
          <w:szCs w:val="24"/>
          <w:shd w:val="clear" w:color="auto" w:fill="FFFFFF"/>
        </w:rPr>
        <w:t>17</w:t>
      </w:r>
      <w:r w:rsidRPr="00E124C9">
        <w:rPr>
          <w:rFonts w:ascii="Arial" w:hAnsi="Arial" w:cs="Arial"/>
          <w:szCs w:val="24"/>
          <w:shd w:val="clear" w:color="auto" w:fill="FFFFFF"/>
        </w:rPr>
        <w:t>(20), p.7366.</w:t>
      </w:r>
    </w:p>
    <w:p w14:paraId="3D333C29" w14:textId="77777777" w:rsidR="0052439B" w:rsidRPr="00E124C9" w:rsidRDefault="00000000" w:rsidP="00E124C9">
      <w:pPr>
        <w:spacing w:line="360" w:lineRule="auto"/>
        <w:rPr>
          <w:rFonts w:ascii="Arial" w:hAnsi="Arial" w:cs="Arial"/>
          <w:szCs w:val="24"/>
          <w:shd w:val="clear" w:color="auto" w:fill="FFFFFF"/>
        </w:rPr>
      </w:pPr>
      <w:proofErr w:type="spellStart"/>
      <w:r w:rsidRPr="00E124C9">
        <w:rPr>
          <w:rFonts w:ascii="Arial" w:hAnsi="Arial" w:cs="Arial"/>
          <w:szCs w:val="24"/>
          <w:shd w:val="clear" w:color="auto" w:fill="FFFFFF"/>
        </w:rPr>
        <w:t>expandedramblings</w:t>
      </w:r>
      <w:proofErr w:type="spellEnd"/>
      <w:r w:rsidRPr="00E124C9">
        <w:rPr>
          <w:rFonts w:ascii="Arial" w:hAnsi="Arial" w:cs="Arial"/>
          <w:szCs w:val="24"/>
          <w:shd w:val="clear" w:color="auto" w:fill="FFFFFF"/>
        </w:rPr>
        <w:t xml:space="preserve">, (2023). Hilton Statistics and Facts (2023). [Online] Available at: https://expandedramblings.com/index.php/hilton-statistics-and-facts/ [Accessed 4 </w:t>
      </w:r>
      <w:proofErr w:type="spellStart"/>
      <w:r w:rsidRPr="00E124C9">
        <w:rPr>
          <w:rFonts w:ascii="Arial" w:hAnsi="Arial" w:cs="Arial"/>
          <w:szCs w:val="24"/>
          <w:shd w:val="clear" w:color="auto" w:fill="FFFFFF"/>
        </w:rPr>
        <w:t>feb</w:t>
      </w:r>
      <w:proofErr w:type="spellEnd"/>
      <w:r w:rsidRPr="00E124C9">
        <w:rPr>
          <w:rFonts w:ascii="Arial" w:hAnsi="Arial" w:cs="Arial"/>
          <w:szCs w:val="24"/>
          <w:shd w:val="clear" w:color="auto" w:fill="FFFFFF"/>
        </w:rPr>
        <w:t xml:space="preserve"> 2023].</w:t>
      </w:r>
    </w:p>
    <w:p w14:paraId="7197B6E0" w14:textId="77777777" w:rsidR="0052439B" w:rsidRPr="00E124C9" w:rsidRDefault="00000000" w:rsidP="00E124C9">
      <w:pPr>
        <w:spacing w:line="360" w:lineRule="auto"/>
        <w:rPr>
          <w:rFonts w:ascii="Arial" w:hAnsi="Arial" w:cs="Arial"/>
          <w:szCs w:val="24"/>
          <w:shd w:val="clear" w:color="auto" w:fill="FFFFFF"/>
        </w:rPr>
      </w:pPr>
      <w:proofErr w:type="spellStart"/>
      <w:r w:rsidRPr="00E124C9">
        <w:rPr>
          <w:rFonts w:ascii="Arial" w:hAnsi="Arial" w:cs="Arial"/>
          <w:szCs w:val="24"/>
          <w:shd w:val="clear" w:color="auto" w:fill="FFFFFF"/>
        </w:rPr>
        <w:t>expandedramblings</w:t>
      </w:r>
      <w:proofErr w:type="spellEnd"/>
      <w:r w:rsidRPr="00E124C9">
        <w:rPr>
          <w:rFonts w:ascii="Arial" w:hAnsi="Arial" w:cs="Arial"/>
          <w:szCs w:val="24"/>
          <w:shd w:val="clear" w:color="auto" w:fill="FFFFFF"/>
        </w:rPr>
        <w:t xml:space="preserve">, (2023). Marriott Statistics and Facts (2023). [Online] Available at: https://expandedramblings.com/index.php/marriott-statistics-and-facts/ [Accessed 3 </w:t>
      </w:r>
      <w:proofErr w:type="spellStart"/>
      <w:r w:rsidRPr="00E124C9">
        <w:rPr>
          <w:rFonts w:ascii="Arial" w:hAnsi="Arial" w:cs="Arial"/>
          <w:szCs w:val="24"/>
          <w:shd w:val="clear" w:color="auto" w:fill="FFFFFF"/>
        </w:rPr>
        <w:t>feb</w:t>
      </w:r>
      <w:proofErr w:type="spellEnd"/>
      <w:r w:rsidRPr="00E124C9">
        <w:rPr>
          <w:rFonts w:ascii="Arial" w:hAnsi="Arial" w:cs="Arial"/>
          <w:szCs w:val="24"/>
          <w:shd w:val="clear" w:color="auto" w:fill="FFFFFF"/>
        </w:rPr>
        <w:t xml:space="preserve"> 2023].</w:t>
      </w:r>
    </w:p>
    <w:p w14:paraId="644FA23D" w14:textId="77777777" w:rsidR="0052439B" w:rsidRPr="00E124C9" w:rsidRDefault="00000000" w:rsidP="00E124C9">
      <w:pPr>
        <w:spacing w:line="360" w:lineRule="auto"/>
        <w:rPr>
          <w:rFonts w:ascii="Arial" w:hAnsi="Arial" w:cs="Arial"/>
          <w:szCs w:val="24"/>
          <w:shd w:val="clear" w:color="auto" w:fill="FFFFFF"/>
        </w:rPr>
      </w:pPr>
      <w:proofErr w:type="spellStart"/>
      <w:r w:rsidRPr="00E124C9">
        <w:rPr>
          <w:rFonts w:ascii="Arial" w:hAnsi="Arial" w:cs="Arial"/>
          <w:szCs w:val="24"/>
          <w:shd w:val="clear" w:color="auto" w:fill="FFFFFF"/>
        </w:rPr>
        <w:t>hilton</w:t>
      </w:r>
      <w:proofErr w:type="spellEnd"/>
      <w:r w:rsidRPr="00E124C9">
        <w:rPr>
          <w:rFonts w:ascii="Arial" w:hAnsi="Arial" w:cs="Arial"/>
          <w:szCs w:val="24"/>
          <w:shd w:val="clear" w:color="auto" w:fill="FFFFFF"/>
        </w:rPr>
        <w:t xml:space="preserve">, (2020). Hilton 2019 Corporate Responsibility Report. [Online] Available at: https://cr.hilton.com/wp-content/uploads/2020/04/Hilton-2019-CR-Report.pdf [Accessed 2 </w:t>
      </w:r>
      <w:proofErr w:type="spellStart"/>
      <w:r w:rsidRPr="00E124C9">
        <w:rPr>
          <w:rFonts w:ascii="Arial" w:hAnsi="Arial" w:cs="Arial"/>
          <w:szCs w:val="24"/>
          <w:shd w:val="clear" w:color="auto" w:fill="FFFFFF"/>
        </w:rPr>
        <w:t>feb</w:t>
      </w:r>
      <w:proofErr w:type="spellEnd"/>
      <w:r w:rsidRPr="00E124C9">
        <w:rPr>
          <w:rFonts w:ascii="Arial" w:hAnsi="Arial" w:cs="Arial"/>
          <w:szCs w:val="24"/>
          <w:shd w:val="clear" w:color="auto" w:fill="FFFFFF"/>
        </w:rPr>
        <w:t xml:space="preserve"> 2023].</w:t>
      </w:r>
    </w:p>
    <w:p w14:paraId="5E0FE988" w14:textId="77777777" w:rsidR="0052439B" w:rsidRPr="00E124C9" w:rsidRDefault="00000000" w:rsidP="00E124C9">
      <w:pPr>
        <w:spacing w:line="360" w:lineRule="auto"/>
        <w:rPr>
          <w:rFonts w:ascii="Arial" w:hAnsi="Arial" w:cs="Arial"/>
          <w:szCs w:val="24"/>
          <w:shd w:val="clear" w:color="auto" w:fill="FFFFFF"/>
        </w:rPr>
      </w:pPr>
      <w:proofErr w:type="spellStart"/>
      <w:r w:rsidRPr="00E124C9">
        <w:rPr>
          <w:rFonts w:ascii="Arial" w:hAnsi="Arial" w:cs="Arial"/>
          <w:szCs w:val="24"/>
          <w:shd w:val="clear" w:color="auto" w:fill="FFFFFF"/>
        </w:rPr>
        <w:lastRenderedPageBreak/>
        <w:t>hilton</w:t>
      </w:r>
      <w:proofErr w:type="spellEnd"/>
      <w:r w:rsidRPr="00E124C9">
        <w:rPr>
          <w:rFonts w:ascii="Arial" w:hAnsi="Arial" w:cs="Arial"/>
          <w:szCs w:val="24"/>
          <w:shd w:val="clear" w:color="auto" w:fill="FFFFFF"/>
        </w:rPr>
        <w:t xml:space="preserve">, (2021). HILTON 2020 ENVIRONMENTAL, SOCIAL AND GOVERNANCE (ESG) REPORT. [Online] Available at: https://cr.hilton.com/wp-content/uploads/2021/04/Hilton-2020-ESG-Report.pdf [Accessed 3 </w:t>
      </w:r>
      <w:proofErr w:type="spellStart"/>
      <w:r w:rsidRPr="00E124C9">
        <w:rPr>
          <w:rFonts w:ascii="Arial" w:hAnsi="Arial" w:cs="Arial"/>
          <w:szCs w:val="24"/>
          <w:shd w:val="clear" w:color="auto" w:fill="FFFFFF"/>
        </w:rPr>
        <w:t>feb</w:t>
      </w:r>
      <w:proofErr w:type="spellEnd"/>
      <w:r w:rsidRPr="00E124C9">
        <w:rPr>
          <w:rFonts w:ascii="Arial" w:hAnsi="Arial" w:cs="Arial"/>
          <w:szCs w:val="24"/>
          <w:shd w:val="clear" w:color="auto" w:fill="FFFFFF"/>
        </w:rPr>
        <w:t xml:space="preserve"> 2023].</w:t>
      </w:r>
    </w:p>
    <w:p w14:paraId="237EEB69" w14:textId="77777777" w:rsidR="0052439B" w:rsidRPr="00E124C9" w:rsidRDefault="00000000" w:rsidP="00E124C9">
      <w:pPr>
        <w:spacing w:line="360" w:lineRule="auto"/>
        <w:rPr>
          <w:rFonts w:ascii="Arial" w:hAnsi="Arial" w:cs="Arial"/>
          <w:szCs w:val="24"/>
          <w:shd w:val="clear" w:color="auto" w:fill="FFFFFF"/>
        </w:rPr>
      </w:pPr>
      <w:proofErr w:type="spellStart"/>
      <w:r w:rsidRPr="00E124C9">
        <w:rPr>
          <w:rFonts w:ascii="Arial" w:hAnsi="Arial" w:cs="Arial"/>
          <w:szCs w:val="24"/>
          <w:shd w:val="clear" w:color="auto" w:fill="FFFFFF"/>
        </w:rPr>
        <w:t>Kankkunen</w:t>
      </w:r>
      <w:proofErr w:type="spellEnd"/>
      <w:r w:rsidRPr="00E124C9">
        <w:rPr>
          <w:rFonts w:ascii="Arial" w:hAnsi="Arial" w:cs="Arial"/>
          <w:szCs w:val="24"/>
          <w:shd w:val="clear" w:color="auto" w:fill="FFFFFF"/>
        </w:rPr>
        <w:t>, K., (2022). The evaluation of growth strategies through sustainability of Finnish SMEs operating in the tourism and hospitality industry.</w:t>
      </w:r>
    </w:p>
    <w:p w14:paraId="5719EF4A" w14:textId="77777777" w:rsidR="0052439B" w:rsidRPr="00E124C9" w:rsidRDefault="00000000" w:rsidP="00E124C9">
      <w:pPr>
        <w:spacing w:line="360" w:lineRule="auto"/>
        <w:rPr>
          <w:rFonts w:ascii="Arial" w:hAnsi="Arial" w:cs="Arial"/>
          <w:szCs w:val="24"/>
          <w:shd w:val="clear" w:color="auto" w:fill="FFFFFF"/>
        </w:rPr>
      </w:pPr>
      <w:proofErr w:type="spellStart"/>
      <w:r w:rsidRPr="00E124C9">
        <w:rPr>
          <w:rFonts w:ascii="Arial" w:hAnsi="Arial" w:cs="Arial"/>
          <w:szCs w:val="24"/>
          <w:shd w:val="clear" w:color="auto" w:fill="FFFFFF"/>
        </w:rPr>
        <w:t>Lozanova</w:t>
      </w:r>
      <w:proofErr w:type="spellEnd"/>
      <w:r w:rsidRPr="00E124C9">
        <w:rPr>
          <w:rFonts w:ascii="Arial" w:hAnsi="Arial" w:cs="Arial"/>
          <w:szCs w:val="24"/>
          <w:shd w:val="clear" w:color="auto" w:fill="FFFFFF"/>
        </w:rPr>
        <w:t xml:space="preserve">, S., (2017). For Hilton, Corporate Responsibility Means Customer Trust. [Online] Available at: https://www.triplepundit.com/story/2017/hilton-corporate-responsibility-means-customer-trust/19116 [Accessed 3 </w:t>
      </w:r>
      <w:proofErr w:type="spellStart"/>
      <w:r w:rsidRPr="00E124C9">
        <w:rPr>
          <w:rFonts w:ascii="Arial" w:hAnsi="Arial" w:cs="Arial"/>
          <w:szCs w:val="24"/>
          <w:shd w:val="clear" w:color="auto" w:fill="FFFFFF"/>
        </w:rPr>
        <w:t>feb</w:t>
      </w:r>
      <w:proofErr w:type="spellEnd"/>
      <w:r w:rsidRPr="00E124C9">
        <w:rPr>
          <w:rFonts w:ascii="Arial" w:hAnsi="Arial" w:cs="Arial"/>
          <w:szCs w:val="24"/>
          <w:shd w:val="clear" w:color="auto" w:fill="FFFFFF"/>
        </w:rPr>
        <w:t xml:space="preserve"> 2023].</w:t>
      </w:r>
    </w:p>
    <w:p w14:paraId="18FDC30D" w14:textId="77777777" w:rsidR="0052439B" w:rsidRPr="00E124C9" w:rsidRDefault="00000000" w:rsidP="00E124C9">
      <w:pPr>
        <w:spacing w:line="360" w:lineRule="auto"/>
        <w:rPr>
          <w:rFonts w:ascii="Arial" w:hAnsi="Arial" w:cs="Arial"/>
          <w:szCs w:val="24"/>
          <w:shd w:val="clear" w:color="auto" w:fill="FFFFFF"/>
        </w:rPr>
      </w:pPr>
      <w:r w:rsidRPr="00E124C9">
        <w:rPr>
          <w:rFonts w:ascii="Arial" w:hAnsi="Arial" w:cs="Arial"/>
          <w:szCs w:val="24"/>
          <w:shd w:val="clear" w:color="auto" w:fill="FFFFFF"/>
        </w:rPr>
        <w:t xml:space="preserve">macrotrends, (2022). Hilton Worldwide Holdings Revenue 2011-2022 | HLT. [Online] Available at: https://www.macrotrends.net/stocks/charts/HLT/hilton-worldwide-holdings/revenue [Accessed 2 </w:t>
      </w:r>
      <w:proofErr w:type="spellStart"/>
      <w:r w:rsidRPr="00E124C9">
        <w:rPr>
          <w:rFonts w:ascii="Arial" w:hAnsi="Arial" w:cs="Arial"/>
          <w:szCs w:val="24"/>
          <w:shd w:val="clear" w:color="auto" w:fill="FFFFFF"/>
        </w:rPr>
        <w:t>feb</w:t>
      </w:r>
      <w:proofErr w:type="spellEnd"/>
      <w:r w:rsidRPr="00E124C9">
        <w:rPr>
          <w:rFonts w:ascii="Arial" w:hAnsi="Arial" w:cs="Arial"/>
          <w:szCs w:val="24"/>
          <w:shd w:val="clear" w:color="auto" w:fill="FFFFFF"/>
        </w:rPr>
        <w:t xml:space="preserve"> 2023].</w:t>
      </w:r>
    </w:p>
    <w:p w14:paraId="5A30830B" w14:textId="77777777" w:rsidR="0052439B" w:rsidRPr="00E124C9" w:rsidRDefault="00000000" w:rsidP="00E124C9">
      <w:pPr>
        <w:spacing w:line="360" w:lineRule="auto"/>
        <w:rPr>
          <w:rFonts w:ascii="Arial" w:hAnsi="Arial" w:cs="Arial"/>
          <w:szCs w:val="24"/>
          <w:shd w:val="clear" w:color="auto" w:fill="FFFFFF"/>
        </w:rPr>
      </w:pPr>
      <w:proofErr w:type="spellStart"/>
      <w:r w:rsidRPr="00E124C9">
        <w:rPr>
          <w:rFonts w:ascii="Arial" w:hAnsi="Arial" w:cs="Arial"/>
          <w:szCs w:val="24"/>
          <w:shd w:val="clear" w:color="auto" w:fill="FFFFFF"/>
        </w:rPr>
        <w:t>marriott</w:t>
      </w:r>
      <w:proofErr w:type="spellEnd"/>
      <w:r w:rsidRPr="00E124C9">
        <w:rPr>
          <w:rFonts w:ascii="Arial" w:hAnsi="Arial" w:cs="Arial"/>
          <w:szCs w:val="24"/>
          <w:shd w:val="clear" w:color="auto" w:fill="FFFFFF"/>
        </w:rPr>
        <w:t xml:space="preserve">, (2020). 2020 SERVE 360 </w:t>
      </w:r>
      <w:proofErr w:type="gramStart"/>
      <w:r w:rsidRPr="00E124C9">
        <w:rPr>
          <w:rFonts w:ascii="Arial" w:hAnsi="Arial" w:cs="Arial"/>
          <w:szCs w:val="24"/>
          <w:shd w:val="clear" w:color="auto" w:fill="FFFFFF"/>
        </w:rPr>
        <w:t>REPORT</w:t>
      </w:r>
      <w:proofErr w:type="gramEnd"/>
      <w:r w:rsidRPr="00E124C9">
        <w:rPr>
          <w:rFonts w:ascii="Arial" w:hAnsi="Arial" w:cs="Arial"/>
          <w:szCs w:val="24"/>
          <w:shd w:val="clear" w:color="auto" w:fill="FFFFFF"/>
        </w:rPr>
        <w:t xml:space="preserve">. [Online] Available at: https://serve360.marriott.com/wp-content/uploads/2020/12/2020-Serve360-Report.pdf [Accessed 3 </w:t>
      </w:r>
      <w:proofErr w:type="spellStart"/>
      <w:r w:rsidRPr="00E124C9">
        <w:rPr>
          <w:rFonts w:ascii="Arial" w:hAnsi="Arial" w:cs="Arial"/>
          <w:szCs w:val="24"/>
          <w:shd w:val="clear" w:color="auto" w:fill="FFFFFF"/>
        </w:rPr>
        <w:t>feb</w:t>
      </w:r>
      <w:proofErr w:type="spellEnd"/>
      <w:r w:rsidRPr="00E124C9">
        <w:rPr>
          <w:rFonts w:ascii="Arial" w:hAnsi="Arial" w:cs="Arial"/>
          <w:szCs w:val="24"/>
          <w:shd w:val="clear" w:color="auto" w:fill="FFFFFF"/>
        </w:rPr>
        <w:t xml:space="preserve"> 2023].</w:t>
      </w:r>
    </w:p>
    <w:p w14:paraId="1220151D" w14:textId="77777777" w:rsidR="0052439B" w:rsidRPr="00E124C9" w:rsidRDefault="00000000" w:rsidP="00E124C9">
      <w:pPr>
        <w:spacing w:line="360" w:lineRule="auto"/>
        <w:rPr>
          <w:rFonts w:ascii="Arial" w:hAnsi="Arial" w:cs="Arial"/>
          <w:szCs w:val="24"/>
          <w:shd w:val="clear" w:color="auto" w:fill="FFFFFF"/>
        </w:rPr>
      </w:pPr>
      <w:r w:rsidRPr="00E124C9">
        <w:rPr>
          <w:rFonts w:ascii="Arial" w:hAnsi="Arial" w:cs="Arial"/>
          <w:szCs w:val="24"/>
          <w:shd w:val="clear" w:color="auto" w:fill="FFFFFF"/>
        </w:rPr>
        <w:t xml:space="preserve">Park, </w:t>
      </w:r>
      <w:proofErr w:type="gramStart"/>
      <w:r w:rsidRPr="00E124C9">
        <w:rPr>
          <w:rFonts w:ascii="Arial" w:hAnsi="Arial" w:cs="Arial"/>
          <w:szCs w:val="24"/>
          <w:shd w:val="clear" w:color="auto" w:fill="FFFFFF"/>
        </w:rPr>
        <w:t>J.</w:t>
      </w:r>
      <w:proofErr w:type="gramEnd"/>
      <w:r w:rsidRPr="00E124C9">
        <w:rPr>
          <w:rFonts w:ascii="Arial" w:hAnsi="Arial" w:cs="Arial"/>
          <w:szCs w:val="24"/>
          <w:shd w:val="clear" w:color="auto" w:fill="FFFFFF"/>
        </w:rPr>
        <w:t xml:space="preserve"> and Min, H.K., (2020). Turnover intention in the hospitality industry: A meta-analysis. </w:t>
      </w:r>
      <w:r w:rsidRPr="00E124C9">
        <w:rPr>
          <w:rFonts w:ascii="Arial" w:hAnsi="Arial" w:cs="Arial"/>
          <w:i/>
          <w:iCs/>
          <w:szCs w:val="24"/>
          <w:shd w:val="clear" w:color="auto" w:fill="FFFFFF"/>
        </w:rPr>
        <w:t>International Journal of Hospitality Management</w:t>
      </w:r>
      <w:r w:rsidRPr="00E124C9">
        <w:rPr>
          <w:rFonts w:ascii="Arial" w:hAnsi="Arial" w:cs="Arial"/>
          <w:szCs w:val="24"/>
          <w:shd w:val="clear" w:color="auto" w:fill="FFFFFF"/>
        </w:rPr>
        <w:t>, </w:t>
      </w:r>
      <w:r w:rsidRPr="00E124C9">
        <w:rPr>
          <w:rFonts w:ascii="Arial" w:hAnsi="Arial" w:cs="Arial"/>
          <w:i/>
          <w:iCs/>
          <w:szCs w:val="24"/>
          <w:shd w:val="clear" w:color="auto" w:fill="FFFFFF"/>
        </w:rPr>
        <w:t>90</w:t>
      </w:r>
      <w:r w:rsidRPr="00E124C9">
        <w:rPr>
          <w:rFonts w:ascii="Arial" w:hAnsi="Arial" w:cs="Arial"/>
          <w:szCs w:val="24"/>
          <w:shd w:val="clear" w:color="auto" w:fill="FFFFFF"/>
        </w:rPr>
        <w:t>, p.102599.</w:t>
      </w:r>
    </w:p>
    <w:p w14:paraId="73D6C463" w14:textId="77777777" w:rsidR="0052439B" w:rsidRPr="00E124C9" w:rsidRDefault="00000000" w:rsidP="00E124C9">
      <w:pPr>
        <w:spacing w:line="360" w:lineRule="auto"/>
        <w:rPr>
          <w:rFonts w:ascii="Arial" w:hAnsi="Arial" w:cs="Arial"/>
          <w:szCs w:val="24"/>
          <w:shd w:val="clear" w:color="auto" w:fill="FFFFFF"/>
        </w:rPr>
      </w:pPr>
      <w:proofErr w:type="spellStart"/>
      <w:r w:rsidRPr="00E124C9">
        <w:rPr>
          <w:rFonts w:ascii="Arial" w:hAnsi="Arial" w:cs="Arial"/>
          <w:szCs w:val="24"/>
          <w:shd w:val="clear" w:color="auto" w:fill="FFFFFF"/>
        </w:rPr>
        <w:t>Reckmann</w:t>
      </w:r>
      <w:proofErr w:type="spellEnd"/>
      <w:r w:rsidRPr="00E124C9">
        <w:rPr>
          <w:rFonts w:ascii="Arial" w:hAnsi="Arial" w:cs="Arial"/>
          <w:szCs w:val="24"/>
          <w:shd w:val="clear" w:color="auto" w:fill="FFFFFF"/>
        </w:rPr>
        <w:t xml:space="preserve">, N., (2022). What Is Corporate Social </w:t>
      </w:r>
      <w:proofErr w:type="gramStart"/>
      <w:r w:rsidRPr="00E124C9">
        <w:rPr>
          <w:rFonts w:ascii="Arial" w:hAnsi="Arial" w:cs="Arial"/>
          <w:szCs w:val="24"/>
          <w:shd w:val="clear" w:color="auto" w:fill="FFFFFF"/>
        </w:rPr>
        <w:t>Responsibility?.</w:t>
      </w:r>
      <w:proofErr w:type="gramEnd"/>
      <w:r w:rsidRPr="00E124C9">
        <w:rPr>
          <w:rFonts w:ascii="Arial" w:hAnsi="Arial" w:cs="Arial"/>
          <w:szCs w:val="24"/>
          <w:shd w:val="clear" w:color="auto" w:fill="FFFFFF"/>
        </w:rPr>
        <w:t xml:space="preserve"> [Online] Available at: https://www.businessnewsdaily.com/4679-corporate-social-responsibility.html [Accessed 2 </w:t>
      </w:r>
      <w:proofErr w:type="spellStart"/>
      <w:r w:rsidRPr="00E124C9">
        <w:rPr>
          <w:rFonts w:ascii="Arial" w:hAnsi="Arial" w:cs="Arial"/>
          <w:szCs w:val="24"/>
          <w:shd w:val="clear" w:color="auto" w:fill="FFFFFF"/>
        </w:rPr>
        <w:t>feb</w:t>
      </w:r>
      <w:proofErr w:type="spellEnd"/>
      <w:r w:rsidRPr="00E124C9">
        <w:rPr>
          <w:rFonts w:ascii="Arial" w:hAnsi="Arial" w:cs="Arial"/>
          <w:szCs w:val="24"/>
          <w:shd w:val="clear" w:color="auto" w:fill="FFFFFF"/>
        </w:rPr>
        <w:t xml:space="preserve"> 2023].</w:t>
      </w:r>
    </w:p>
    <w:p w14:paraId="1138F56A" w14:textId="77777777" w:rsidR="0052439B" w:rsidRPr="00E124C9" w:rsidRDefault="00000000" w:rsidP="00E124C9">
      <w:pPr>
        <w:spacing w:line="360" w:lineRule="auto"/>
        <w:rPr>
          <w:rFonts w:ascii="Arial" w:hAnsi="Arial" w:cs="Arial"/>
          <w:szCs w:val="24"/>
          <w:shd w:val="clear" w:color="auto" w:fill="FFFFFF"/>
        </w:rPr>
      </w:pPr>
      <w:proofErr w:type="spellStart"/>
      <w:r w:rsidRPr="00E124C9">
        <w:rPr>
          <w:rFonts w:ascii="Arial" w:hAnsi="Arial" w:cs="Arial"/>
          <w:szCs w:val="24"/>
          <w:shd w:val="clear" w:color="auto" w:fill="FFFFFF"/>
        </w:rPr>
        <w:t>Rhou</w:t>
      </w:r>
      <w:proofErr w:type="spellEnd"/>
      <w:r w:rsidRPr="00E124C9">
        <w:rPr>
          <w:rFonts w:ascii="Arial" w:hAnsi="Arial" w:cs="Arial"/>
          <w:szCs w:val="24"/>
          <w:shd w:val="clear" w:color="auto" w:fill="FFFFFF"/>
        </w:rPr>
        <w:t xml:space="preserve">, Y. and </w:t>
      </w:r>
      <w:proofErr w:type="spellStart"/>
      <w:r w:rsidRPr="00E124C9">
        <w:rPr>
          <w:rFonts w:ascii="Arial" w:hAnsi="Arial" w:cs="Arial"/>
          <w:szCs w:val="24"/>
          <w:shd w:val="clear" w:color="auto" w:fill="FFFFFF"/>
        </w:rPr>
        <w:t>Singal</w:t>
      </w:r>
      <w:proofErr w:type="spellEnd"/>
      <w:r w:rsidRPr="00E124C9">
        <w:rPr>
          <w:rFonts w:ascii="Arial" w:hAnsi="Arial" w:cs="Arial"/>
          <w:szCs w:val="24"/>
          <w:shd w:val="clear" w:color="auto" w:fill="FFFFFF"/>
        </w:rPr>
        <w:t>, M., (2020). A review of the business case for CSR in the hospitality industry. </w:t>
      </w:r>
      <w:r w:rsidRPr="00E124C9">
        <w:rPr>
          <w:rFonts w:ascii="Arial" w:hAnsi="Arial" w:cs="Arial"/>
          <w:i/>
          <w:iCs/>
          <w:szCs w:val="24"/>
          <w:shd w:val="clear" w:color="auto" w:fill="FFFFFF"/>
        </w:rPr>
        <w:t>International Journal of Hospitality Management</w:t>
      </w:r>
      <w:r w:rsidRPr="00E124C9">
        <w:rPr>
          <w:rFonts w:ascii="Arial" w:hAnsi="Arial" w:cs="Arial"/>
          <w:szCs w:val="24"/>
          <w:shd w:val="clear" w:color="auto" w:fill="FFFFFF"/>
        </w:rPr>
        <w:t>, </w:t>
      </w:r>
      <w:r w:rsidRPr="00E124C9">
        <w:rPr>
          <w:rFonts w:ascii="Arial" w:hAnsi="Arial" w:cs="Arial"/>
          <w:i/>
          <w:iCs/>
          <w:szCs w:val="24"/>
          <w:shd w:val="clear" w:color="auto" w:fill="FFFFFF"/>
        </w:rPr>
        <w:t>84</w:t>
      </w:r>
      <w:r w:rsidRPr="00E124C9">
        <w:rPr>
          <w:rFonts w:ascii="Arial" w:hAnsi="Arial" w:cs="Arial"/>
          <w:szCs w:val="24"/>
          <w:shd w:val="clear" w:color="auto" w:fill="FFFFFF"/>
        </w:rPr>
        <w:t>, p.102330.</w:t>
      </w:r>
    </w:p>
    <w:p w14:paraId="512BA944" w14:textId="77777777" w:rsidR="0052439B" w:rsidRPr="00E124C9" w:rsidRDefault="00000000" w:rsidP="00E124C9">
      <w:pPr>
        <w:spacing w:line="360" w:lineRule="auto"/>
        <w:rPr>
          <w:rFonts w:ascii="Arial" w:hAnsi="Arial" w:cs="Arial"/>
          <w:szCs w:val="24"/>
          <w:shd w:val="clear" w:color="auto" w:fill="FFFFFF"/>
        </w:rPr>
      </w:pPr>
      <w:proofErr w:type="spellStart"/>
      <w:r w:rsidRPr="00E124C9">
        <w:rPr>
          <w:rFonts w:ascii="Arial" w:hAnsi="Arial" w:cs="Arial"/>
          <w:szCs w:val="24"/>
          <w:shd w:val="clear" w:color="auto" w:fill="FFFFFF"/>
        </w:rPr>
        <w:t>statista</w:t>
      </w:r>
      <w:proofErr w:type="spellEnd"/>
      <w:r w:rsidRPr="00E124C9">
        <w:rPr>
          <w:rFonts w:ascii="Arial" w:hAnsi="Arial" w:cs="Arial"/>
          <w:szCs w:val="24"/>
          <w:shd w:val="clear" w:color="auto" w:fill="FFFFFF"/>
        </w:rPr>
        <w:t xml:space="preserve">, (2022). Hilton Worldwide Holdings - statistics &amp; facts. [Online] Available at: https://www.statista.com/topics/1880/hilton-worldwide/ [Accessed 3 </w:t>
      </w:r>
      <w:proofErr w:type="spellStart"/>
      <w:r w:rsidRPr="00E124C9">
        <w:rPr>
          <w:rFonts w:ascii="Arial" w:hAnsi="Arial" w:cs="Arial"/>
          <w:szCs w:val="24"/>
          <w:shd w:val="clear" w:color="auto" w:fill="FFFFFF"/>
        </w:rPr>
        <w:t>feb</w:t>
      </w:r>
      <w:proofErr w:type="spellEnd"/>
      <w:r w:rsidRPr="00E124C9">
        <w:rPr>
          <w:rFonts w:ascii="Arial" w:hAnsi="Arial" w:cs="Arial"/>
          <w:szCs w:val="24"/>
          <w:shd w:val="clear" w:color="auto" w:fill="FFFFFF"/>
        </w:rPr>
        <w:t xml:space="preserve"> 2023].</w:t>
      </w:r>
    </w:p>
    <w:p w14:paraId="130973AB" w14:textId="77777777" w:rsidR="0052439B" w:rsidRPr="00E124C9" w:rsidRDefault="00000000" w:rsidP="00E124C9">
      <w:pPr>
        <w:spacing w:line="360" w:lineRule="auto"/>
        <w:rPr>
          <w:rFonts w:ascii="Arial" w:hAnsi="Arial" w:cs="Arial"/>
          <w:szCs w:val="24"/>
          <w:shd w:val="clear" w:color="auto" w:fill="FFFFFF"/>
        </w:rPr>
      </w:pPr>
      <w:proofErr w:type="spellStart"/>
      <w:r w:rsidRPr="00E124C9">
        <w:rPr>
          <w:rFonts w:ascii="Arial" w:hAnsi="Arial" w:cs="Arial"/>
          <w:szCs w:val="24"/>
          <w:shd w:val="clear" w:color="auto" w:fill="FFFFFF"/>
        </w:rPr>
        <w:t>statista</w:t>
      </w:r>
      <w:proofErr w:type="spellEnd"/>
      <w:r w:rsidRPr="00E124C9">
        <w:rPr>
          <w:rFonts w:ascii="Arial" w:hAnsi="Arial" w:cs="Arial"/>
          <w:szCs w:val="24"/>
          <w:shd w:val="clear" w:color="auto" w:fill="FFFFFF"/>
        </w:rPr>
        <w:t xml:space="preserve">, (2022). Marriott International - statistics &amp; facts. [Online] Available at: https://www.statista.com/topics/1872/marriott-international/ [Accessed 3 </w:t>
      </w:r>
      <w:proofErr w:type="spellStart"/>
      <w:r w:rsidRPr="00E124C9">
        <w:rPr>
          <w:rFonts w:ascii="Arial" w:hAnsi="Arial" w:cs="Arial"/>
          <w:szCs w:val="24"/>
          <w:shd w:val="clear" w:color="auto" w:fill="FFFFFF"/>
        </w:rPr>
        <w:t>feb</w:t>
      </w:r>
      <w:proofErr w:type="spellEnd"/>
      <w:r w:rsidRPr="00E124C9">
        <w:rPr>
          <w:rFonts w:ascii="Arial" w:hAnsi="Arial" w:cs="Arial"/>
          <w:szCs w:val="24"/>
          <w:shd w:val="clear" w:color="auto" w:fill="FFFFFF"/>
        </w:rPr>
        <w:t xml:space="preserve"> 2023].</w:t>
      </w:r>
    </w:p>
    <w:p w14:paraId="6CA7120D" w14:textId="77777777" w:rsidR="0052439B" w:rsidRPr="00E124C9" w:rsidRDefault="00000000" w:rsidP="00E124C9">
      <w:pPr>
        <w:spacing w:line="360" w:lineRule="auto"/>
        <w:rPr>
          <w:rFonts w:ascii="Arial" w:hAnsi="Arial" w:cs="Arial"/>
          <w:szCs w:val="24"/>
          <w:shd w:val="clear" w:color="auto" w:fill="FFFFFF"/>
        </w:rPr>
      </w:pPr>
      <w:proofErr w:type="spellStart"/>
      <w:r w:rsidRPr="00E124C9">
        <w:rPr>
          <w:rFonts w:ascii="Arial" w:hAnsi="Arial" w:cs="Arial"/>
          <w:szCs w:val="24"/>
          <w:shd w:val="clear" w:color="auto" w:fill="FFFFFF"/>
        </w:rPr>
        <w:lastRenderedPageBreak/>
        <w:t>statista</w:t>
      </w:r>
      <w:proofErr w:type="spellEnd"/>
      <w:r w:rsidRPr="00E124C9">
        <w:rPr>
          <w:rFonts w:ascii="Arial" w:hAnsi="Arial" w:cs="Arial"/>
          <w:szCs w:val="24"/>
          <w:shd w:val="clear" w:color="auto" w:fill="FFFFFF"/>
        </w:rPr>
        <w:t>, (2022). Revenue of Marriott International worldwide from 1999 to 2021. [Online] Available at: https://www.statista.com/statistics/266279/revenue-of-the-marriott-international-inc-hotel-chain/ [Accessed 30 Jan 2023].</w:t>
      </w:r>
    </w:p>
    <w:p w14:paraId="606C7FFF" w14:textId="77777777" w:rsidR="0052439B" w:rsidRPr="00E124C9" w:rsidRDefault="00000000" w:rsidP="00E124C9">
      <w:pPr>
        <w:spacing w:line="360" w:lineRule="auto"/>
        <w:rPr>
          <w:rFonts w:ascii="Arial" w:hAnsi="Arial" w:cs="Arial"/>
          <w:szCs w:val="24"/>
          <w:shd w:val="clear" w:color="auto" w:fill="FFFFFF"/>
        </w:rPr>
      </w:pPr>
      <w:r w:rsidRPr="00E124C9">
        <w:rPr>
          <w:rFonts w:ascii="Arial" w:hAnsi="Arial" w:cs="Arial"/>
          <w:szCs w:val="24"/>
          <w:shd w:val="clear" w:color="auto" w:fill="FFFFFF"/>
        </w:rPr>
        <w:t>Youssef, J., (2023). Developing a growth strategy for a company division in the hospitality industry.</w:t>
      </w:r>
    </w:p>
    <w:p w14:paraId="3D773C78" w14:textId="77777777" w:rsidR="00380272" w:rsidRPr="00E124C9" w:rsidRDefault="00380272" w:rsidP="00E124C9">
      <w:pPr>
        <w:spacing w:line="360" w:lineRule="auto"/>
        <w:rPr>
          <w:rFonts w:ascii="Arial" w:hAnsi="Arial" w:cs="Arial"/>
          <w:szCs w:val="24"/>
          <w:shd w:val="clear" w:color="auto" w:fill="FFFFFF"/>
        </w:rPr>
      </w:pPr>
    </w:p>
    <w:sectPr w:rsidR="00380272" w:rsidRPr="00E124C9" w:rsidSect="00873DB2">
      <w:headerReference w:type="default" r:id="rId9"/>
      <w:footerReference w:type="default" r:id="rId10"/>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C00591" w14:textId="77777777" w:rsidR="00A13649" w:rsidRDefault="00A13649">
      <w:pPr>
        <w:spacing w:after="0" w:line="240" w:lineRule="auto"/>
      </w:pPr>
      <w:r>
        <w:separator/>
      </w:r>
    </w:p>
  </w:endnote>
  <w:endnote w:type="continuationSeparator" w:id="0">
    <w:p w14:paraId="6CF3319F" w14:textId="77777777" w:rsidR="00A13649" w:rsidRDefault="00A1364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0215502"/>
      <w:docPartObj>
        <w:docPartGallery w:val="Page Numbers (Bottom of Page)"/>
        <w:docPartUnique/>
      </w:docPartObj>
    </w:sdtPr>
    <w:sdtContent>
      <w:p w14:paraId="64CA8659" w14:textId="77777777" w:rsidR="00873DB2" w:rsidRDefault="00000000">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4890FAA5" w14:textId="77777777" w:rsidR="00873DB2" w:rsidRDefault="00873DB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5BE2C5" w14:textId="77777777" w:rsidR="00A13649" w:rsidRDefault="00A13649">
      <w:pPr>
        <w:spacing w:after="0" w:line="240" w:lineRule="auto"/>
      </w:pPr>
      <w:r>
        <w:separator/>
      </w:r>
    </w:p>
  </w:footnote>
  <w:footnote w:type="continuationSeparator" w:id="0">
    <w:p w14:paraId="61517FAF" w14:textId="77777777" w:rsidR="00A13649" w:rsidRDefault="00A1364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95184A" w14:textId="77777777" w:rsidR="00873DB2" w:rsidRDefault="00000000" w:rsidP="00873DB2">
    <w:pPr>
      <w:pStyle w:val="Header"/>
      <w:jc w:val="right"/>
    </w:pPr>
    <w:r w:rsidRPr="00873DB2">
      <w:t>Financial Management for the Hotel Industry</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3DB2"/>
    <w:rsid w:val="000468D6"/>
    <w:rsid w:val="0008322D"/>
    <w:rsid w:val="00093494"/>
    <w:rsid w:val="000B0670"/>
    <w:rsid w:val="00165C94"/>
    <w:rsid w:val="00182B01"/>
    <w:rsid w:val="001B6D57"/>
    <w:rsid w:val="001E2A7C"/>
    <w:rsid w:val="002148B3"/>
    <w:rsid w:val="002564CD"/>
    <w:rsid w:val="00296EB1"/>
    <w:rsid w:val="002A23D8"/>
    <w:rsid w:val="003255A1"/>
    <w:rsid w:val="00380272"/>
    <w:rsid w:val="0038726B"/>
    <w:rsid w:val="003D2879"/>
    <w:rsid w:val="003E0EC5"/>
    <w:rsid w:val="00444B01"/>
    <w:rsid w:val="004460CD"/>
    <w:rsid w:val="004861A5"/>
    <w:rsid w:val="004D474D"/>
    <w:rsid w:val="0052439B"/>
    <w:rsid w:val="0056458F"/>
    <w:rsid w:val="005929A6"/>
    <w:rsid w:val="005A2933"/>
    <w:rsid w:val="006730F4"/>
    <w:rsid w:val="006C2DB5"/>
    <w:rsid w:val="006E0E4A"/>
    <w:rsid w:val="00716EE0"/>
    <w:rsid w:val="007514FB"/>
    <w:rsid w:val="00753E21"/>
    <w:rsid w:val="00763C3F"/>
    <w:rsid w:val="007D3DE3"/>
    <w:rsid w:val="00821613"/>
    <w:rsid w:val="00847EF6"/>
    <w:rsid w:val="00854258"/>
    <w:rsid w:val="00873DB2"/>
    <w:rsid w:val="00875935"/>
    <w:rsid w:val="008A3F59"/>
    <w:rsid w:val="008A7AB6"/>
    <w:rsid w:val="008B084D"/>
    <w:rsid w:val="009777AB"/>
    <w:rsid w:val="00993774"/>
    <w:rsid w:val="009E34DA"/>
    <w:rsid w:val="00A13649"/>
    <w:rsid w:val="00A23234"/>
    <w:rsid w:val="00A24155"/>
    <w:rsid w:val="00A24B47"/>
    <w:rsid w:val="00A42835"/>
    <w:rsid w:val="00A46ECE"/>
    <w:rsid w:val="00A574BB"/>
    <w:rsid w:val="00A65304"/>
    <w:rsid w:val="00AD341C"/>
    <w:rsid w:val="00B419F7"/>
    <w:rsid w:val="00B741EA"/>
    <w:rsid w:val="00BA77D6"/>
    <w:rsid w:val="00BB7CD3"/>
    <w:rsid w:val="00BC3B78"/>
    <w:rsid w:val="00BD632D"/>
    <w:rsid w:val="00BF518B"/>
    <w:rsid w:val="00C04213"/>
    <w:rsid w:val="00C660F5"/>
    <w:rsid w:val="00CA1B47"/>
    <w:rsid w:val="00CB2B7C"/>
    <w:rsid w:val="00CB5612"/>
    <w:rsid w:val="00CE5446"/>
    <w:rsid w:val="00D065AE"/>
    <w:rsid w:val="00D164B0"/>
    <w:rsid w:val="00D536B4"/>
    <w:rsid w:val="00D82003"/>
    <w:rsid w:val="00E124C9"/>
    <w:rsid w:val="00E56313"/>
    <w:rsid w:val="00EB1E6D"/>
    <w:rsid w:val="00EC5605"/>
    <w:rsid w:val="00F72CBC"/>
    <w:rsid w:val="00FA1A6E"/>
    <w:rsid w:val="00FA5379"/>
    <w:rsid w:val="00FF55E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3FF4B5"/>
  <w15:chartTrackingRefBased/>
  <w15:docId w15:val="{CDE60682-E71D-4A68-BB6F-38C774CC67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741EA"/>
    <w:pPr>
      <w:spacing w:line="480" w:lineRule="auto"/>
      <w:jc w:val="both"/>
    </w:pPr>
    <w:rPr>
      <w:rFonts w:ascii="Times New Roman" w:hAnsi="Times New Roman"/>
      <w:kern w:val="0"/>
      <w:sz w:val="24"/>
      <w:lang w:val="en-GB"/>
      <w14:ligatures w14:val="none"/>
    </w:rPr>
  </w:style>
  <w:style w:type="paragraph" w:styleId="Heading1">
    <w:name w:val="heading 1"/>
    <w:basedOn w:val="Heading2"/>
    <w:next w:val="Normal"/>
    <w:link w:val="Heading1Char"/>
    <w:uiPriority w:val="9"/>
    <w:qFormat/>
    <w:rsid w:val="00A46ECE"/>
    <w:pPr>
      <w:outlineLvl w:val="0"/>
    </w:pPr>
    <w:rPr>
      <w:sz w:val="28"/>
      <w:szCs w:val="28"/>
    </w:rPr>
  </w:style>
  <w:style w:type="paragraph" w:styleId="Heading2">
    <w:name w:val="heading 2"/>
    <w:basedOn w:val="Normal"/>
    <w:next w:val="Normal"/>
    <w:link w:val="Heading2Char"/>
    <w:uiPriority w:val="9"/>
    <w:unhideWhenUsed/>
    <w:qFormat/>
    <w:rsid w:val="00A46ECE"/>
    <w:pPr>
      <w:keepNext/>
      <w:keepLines/>
      <w:spacing w:before="40" w:after="0"/>
      <w:outlineLvl w:val="1"/>
    </w:pPr>
    <w:rPr>
      <w:rFonts w:eastAsiaTheme="majorEastAsia" w:cstheme="majorBidi"/>
      <w:b/>
      <w:color w:val="000000" w:themeColor="text1"/>
      <w:sz w:val="26"/>
      <w:szCs w:val="26"/>
    </w:rPr>
  </w:style>
  <w:style w:type="paragraph" w:styleId="Heading3">
    <w:name w:val="heading 3"/>
    <w:basedOn w:val="Normal"/>
    <w:next w:val="Normal"/>
    <w:link w:val="Heading3Char"/>
    <w:uiPriority w:val="9"/>
    <w:semiHidden/>
    <w:unhideWhenUsed/>
    <w:qFormat/>
    <w:rsid w:val="00A65304"/>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A46ECE"/>
    <w:rPr>
      <w:rFonts w:ascii="Times New Roman" w:eastAsiaTheme="majorEastAsia" w:hAnsi="Times New Roman" w:cstheme="majorBidi"/>
      <w:b/>
      <w:color w:val="000000" w:themeColor="text1"/>
      <w:kern w:val="0"/>
      <w:sz w:val="26"/>
      <w:szCs w:val="26"/>
      <w:lang w:val="en-GB"/>
      <w14:ligatures w14:val="none"/>
    </w:rPr>
  </w:style>
  <w:style w:type="paragraph" w:styleId="Header">
    <w:name w:val="header"/>
    <w:basedOn w:val="Normal"/>
    <w:link w:val="HeaderChar"/>
    <w:uiPriority w:val="99"/>
    <w:unhideWhenUsed/>
    <w:rsid w:val="00873DB2"/>
    <w:pPr>
      <w:tabs>
        <w:tab w:val="center" w:pos="4680"/>
        <w:tab w:val="right" w:pos="9360"/>
      </w:tabs>
      <w:spacing w:after="0" w:line="240" w:lineRule="auto"/>
    </w:pPr>
  </w:style>
  <w:style w:type="character" w:customStyle="1" w:styleId="HeaderChar">
    <w:name w:val="Header Char"/>
    <w:basedOn w:val="DefaultParagraphFont"/>
    <w:link w:val="Header"/>
    <w:uiPriority w:val="99"/>
    <w:rsid w:val="00873DB2"/>
    <w:rPr>
      <w:rFonts w:ascii="Times New Roman" w:hAnsi="Times New Roman"/>
      <w:kern w:val="0"/>
      <w:sz w:val="24"/>
      <w:lang w:val="en-GB"/>
      <w14:ligatures w14:val="none"/>
    </w:rPr>
  </w:style>
  <w:style w:type="paragraph" w:styleId="Footer">
    <w:name w:val="footer"/>
    <w:basedOn w:val="Normal"/>
    <w:link w:val="FooterChar"/>
    <w:uiPriority w:val="99"/>
    <w:unhideWhenUsed/>
    <w:rsid w:val="00873DB2"/>
    <w:pPr>
      <w:tabs>
        <w:tab w:val="center" w:pos="4680"/>
        <w:tab w:val="right" w:pos="9360"/>
      </w:tabs>
      <w:spacing w:after="0" w:line="240" w:lineRule="auto"/>
    </w:pPr>
  </w:style>
  <w:style w:type="character" w:customStyle="1" w:styleId="FooterChar">
    <w:name w:val="Footer Char"/>
    <w:basedOn w:val="DefaultParagraphFont"/>
    <w:link w:val="Footer"/>
    <w:uiPriority w:val="99"/>
    <w:rsid w:val="00873DB2"/>
    <w:rPr>
      <w:rFonts w:ascii="Times New Roman" w:hAnsi="Times New Roman"/>
      <w:kern w:val="0"/>
      <w:sz w:val="24"/>
      <w:lang w:val="en-GB"/>
      <w14:ligatures w14:val="none"/>
    </w:rPr>
  </w:style>
  <w:style w:type="character" w:customStyle="1" w:styleId="Heading1Char">
    <w:name w:val="Heading 1 Char"/>
    <w:basedOn w:val="DefaultParagraphFont"/>
    <w:link w:val="Heading1"/>
    <w:uiPriority w:val="9"/>
    <w:rsid w:val="00A46ECE"/>
    <w:rPr>
      <w:rFonts w:ascii="Times New Roman" w:eastAsiaTheme="majorEastAsia" w:hAnsi="Times New Roman" w:cstheme="majorBidi"/>
      <w:b/>
      <w:color w:val="000000" w:themeColor="text1"/>
      <w:kern w:val="0"/>
      <w:sz w:val="28"/>
      <w:szCs w:val="28"/>
      <w:lang w:val="en-GB"/>
      <w14:ligatures w14:val="none"/>
    </w:rPr>
  </w:style>
  <w:style w:type="paragraph" w:styleId="TOCHeading">
    <w:name w:val="TOC Heading"/>
    <w:basedOn w:val="Heading1"/>
    <w:next w:val="Normal"/>
    <w:uiPriority w:val="39"/>
    <w:unhideWhenUsed/>
    <w:qFormat/>
    <w:rsid w:val="00D065AE"/>
    <w:pPr>
      <w:spacing w:before="240" w:line="259" w:lineRule="auto"/>
      <w:jc w:val="left"/>
      <w:outlineLvl w:val="9"/>
    </w:pPr>
    <w:rPr>
      <w:rFonts w:asciiTheme="majorHAnsi" w:hAnsiTheme="majorHAnsi"/>
      <w:b w:val="0"/>
      <w:color w:val="2F5496" w:themeColor="accent1" w:themeShade="BF"/>
      <w:sz w:val="32"/>
      <w:szCs w:val="32"/>
      <w:lang w:val="en-US"/>
    </w:rPr>
  </w:style>
  <w:style w:type="paragraph" w:styleId="TOC1">
    <w:name w:val="toc 1"/>
    <w:basedOn w:val="Normal"/>
    <w:next w:val="Normal"/>
    <w:autoRedefine/>
    <w:uiPriority w:val="39"/>
    <w:unhideWhenUsed/>
    <w:rsid w:val="00D065AE"/>
    <w:pPr>
      <w:spacing w:after="100"/>
    </w:pPr>
  </w:style>
  <w:style w:type="paragraph" w:styleId="TOC2">
    <w:name w:val="toc 2"/>
    <w:basedOn w:val="Normal"/>
    <w:next w:val="Normal"/>
    <w:autoRedefine/>
    <w:uiPriority w:val="39"/>
    <w:unhideWhenUsed/>
    <w:rsid w:val="00D065AE"/>
    <w:pPr>
      <w:spacing w:after="100"/>
      <w:ind w:left="240"/>
    </w:pPr>
  </w:style>
  <w:style w:type="character" w:styleId="Hyperlink">
    <w:name w:val="Hyperlink"/>
    <w:basedOn w:val="DefaultParagraphFont"/>
    <w:uiPriority w:val="99"/>
    <w:unhideWhenUsed/>
    <w:rsid w:val="00D065AE"/>
    <w:rPr>
      <w:color w:val="0563C1" w:themeColor="hyperlink"/>
      <w:u w:val="single"/>
    </w:rPr>
  </w:style>
  <w:style w:type="character" w:customStyle="1" w:styleId="Heading3Char">
    <w:name w:val="Heading 3 Char"/>
    <w:basedOn w:val="DefaultParagraphFont"/>
    <w:link w:val="Heading3"/>
    <w:uiPriority w:val="9"/>
    <w:semiHidden/>
    <w:rsid w:val="00A65304"/>
    <w:rPr>
      <w:rFonts w:asciiTheme="majorHAnsi" w:eastAsiaTheme="majorEastAsia" w:hAnsiTheme="majorHAnsi" w:cstheme="majorBidi"/>
      <w:color w:val="1F3763" w:themeColor="accent1" w:themeShade="7F"/>
      <w:kern w:val="0"/>
      <w:sz w:val="24"/>
      <w:szCs w:val="24"/>
      <w:lang w:val="en-GB"/>
      <w14:ligatures w14:val="none"/>
    </w:rPr>
  </w:style>
  <w:style w:type="paragraph" w:styleId="Bibliography">
    <w:name w:val="Bibliography"/>
    <w:basedOn w:val="Normal"/>
    <w:next w:val="Normal"/>
    <w:uiPriority w:val="37"/>
    <w:unhideWhenUsed/>
    <w:rsid w:val="007514FB"/>
  </w:style>
  <w:style w:type="character" w:styleId="UnresolvedMention">
    <w:name w:val="Unresolved Mention"/>
    <w:basedOn w:val="DefaultParagraphFont"/>
    <w:uiPriority w:val="99"/>
    <w:semiHidden/>
    <w:unhideWhenUsed/>
    <w:rsid w:val="007514F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4644118">
      <w:bodyDiv w:val="1"/>
      <w:marLeft w:val="0"/>
      <w:marRight w:val="0"/>
      <w:marTop w:val="0"/>
      <w:marBottom w:val="0"/>
      <w:divBdr>
        <w:top w:val="none" w:sz="0" w:space="0" w:color="auto"/>
        <w:left w:val="none" w:sz="0" w:space="0" w:color="auto"/>
        <w:bottom w:val="none" w:sz="0" w:space="0" w:color="auto"/>
        <w:right w:val="none" w:sz="0" w:space="0" w:color="auto"/>
      </w:divBdr>
    </w:div>
    <w:div w:id="1959482353">
      <w:bodyDiv w:val="1"/>
      <w:marLeft w:val="0"/>
      <w:marRight w:val="0"/>
      <w:marTop w:val="0"/>
      <w:marBottom w:val="0"/>
      <w:divBdr>
        <w:top w:val="none" w:sz="0" w:space="0" w:color="auto"/>
        <w:left w:val="none" w:sz="0" w:space="0" w:color="auto"/>
        <w:bottom w:val="none" w:sz="0" w:space="0" w:color="auto"/>
        <w:right w:val="none" w:sz="0" w:space="0" w:color="auto"/>
      </w:divBdr>
    </w:div>
    <w:div w:id="20086265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Ram22</b:Tag>
    <b:SourceType>InternetSite</b:SourceType>
    <b:Guid>{2F3E36C2-3226-4190-9798-7746EC07CDCC}</b:Guid>
    <b:Author>
      <b:Author>
        <b:NameList>
          <b:Person>
            <b:Last>Cheema</b:Last>
            <b:First>Ramish</b:First>
          </b:Person>
        </b:NameList>
      </b:Author>
    </b:Author>
    <b:Title>Top 5 Hospitality Companies in the World</b:Title>
    <b:Year>2022</b:Year>
    <b:YearAccessed>2023</b:YearAccessed>
    <b:MonthAccessed>01</b:MonthAccessed>
    <b:DayAccessed>28</b:DayAccessed>
    <b:URL>https://www.insidermonkey.com/blog/top-5-hospitality-companies-in-the-world-1086163/4/</b:URL>
    <b:RefOrder>1</b:RefOrder>
  </b:Source>
  <b:Source>
    <b:Tag>mac22</b:Tag>
    <b:SourceType>InternetSite</b:SourceType>
    <b:Guid>{D3B1CCD2-96B9-4C68-87C3-3599A2C20CFC}</b:Guid>
    <b:Author>
      <b:Author>
        <b:Corporate>macrotrends</b:Corporate>
      </b:Author>
    </b:Author>
    <b:Title>Hilton Worldwide Holdings Revenue 2011-2022 | HLT</b:Title>
    <b:Year>2022</b:Year>
    <b:YearAccessed>2023</b:YearAccessed>
    <b:MonthAccessed>01</b:MonthAccessed>
    <b:DayAccessed>28</b:DayAccessed>
    <b:URL>https://www.macrotrends.net/stocks/charts/HLT/hilton-worldwide-holdings/revenue</b:URL>
    <b:RefOrder>4</b:RefOrder>
  </b:Source>
  <b:Source>
    <b:Tag>sta227</b:Tag>
    <b:SourceType>InternetSite</b:SourceType>
    <b:Guid>{F8C2E763-322D-4C80-809E-714211DF2C6F}</b:Guid>
    <b:Author>
      <b:Author>
        <b:Corporate>statista</b:Corporate>
      </b:Author>
    </b:Author>
    <b:Title>Revenue of Marriott International worldwide from 1999 to 2021</b:Title>
    <b:Year>2022</b:Year>
    <b:YearAccessed>2023</b:YearAccessed>
    <b:MonthAccessed>Jan</b:MonthAccessed>
    <b:DayAccessed>30</b:DayAccessed>
    <b:URL>https://www.statista.com/statistics/266279/revenue-of-the-marriott-international-inc-hotel-chain/</b:URL>
    <b:RefOrder>10</b:RefOrder>
  </b:Source>
  <b:Source>
    <b:Tag>Nad22</b:Tag>
    <b:SourceType>InternetSite</b:SourceType>
    <b:Guid>{43D66411-1A7F-4190-A5D1-4595C9951CE4}</b:Guid>
    <b:Author>
      <b:Author>
        <b:NameList>
          <b:Person>
            <b:Last>Reckmann</b:Last>
            <b:First>Nadia</b:First>
          </b:Person>
        </b:NameList>
      </b:Author>
    </b:Author>
    <b:Title>What Is Corporate Social Responsibility?</b:Title>
    <b:Year>2022</b:Year>
    <b:YearAccessed>2023</b:YearAccessed>
    <b:MonthAccessed>01</b:MonthAccessed>
    <b:DayAccessed>28</b:DayAccessed>
    <b:URL>https://www.businessnewsdaily.com/4679-corporate-social-responsibility.html</b:URL>
    <b:RefOrder>2</b:RefOrder>
  </b:Source>
  <b:Source>
    <b:Tag>Sar17</b:Tag>
    <b:SourceType>InternetSite</b:SourceType>
    <b:Guid>{73A661CA-B46A-4E4B-B353-091F8A14CB98}</b:Guid>
    <b:Author>
      <b:Author>
        <b:NameList>
          <b:Person>
            <b:Last>Lozanova</b:Last>
            <b:First>Sarah</b:First>
          </b:Person>
        </b:NameList>
      </b:Author>
    </b:Author>
    <b:Title>For Hilton, Corporate Responsibility Means Customer Trust</b:Title>
    <b:Year>2017</b:Year>
    <b:YearAccessed>2023</b:YearAccessed>
    <b:MonthAccessed>01</b:MonthAccessed>
    <b:DayAccessed>28</b:DayAccessed>
    <b:URL>https://www.triplepundit.com/story/2017/hilton-corporate-responsibility-means-customer-trust/19116</b:URL>
    <b:RefOrder>8</b:RefOrder>
  </b:Source>
  <b:Source>
    <b:Tag>sta221</b:Tag>
    <b:SourceType>InternetSite</b:SourceType>
    <b:Guid>{E5806FFD-90CB-4C88-8D25-D93E7F113707}</b:Guid>
    <b:Author>
      <b:Author>
        <b:Corporate>statista</b:Corporate>
      </b:Author>
    </b:Author>
    <b:Title>Hilton Worldwide Holdings - statistics &amp; facts</b:Title>
    <b:Year>2022</b:Year>
    <b:YearAccessed>2023</b:YearAccessed>
    <b:MonthAccessed>feb</b:MonthAccessed>
    <b:DayAccessed>3</b:DayAccessed>
    <b:URL>https://www.statista.com/topics/1880/hilton-worldwide/</b:URL>
    <b:RefOrder>3</b:RefOrder>
  </b:Source>
  <b:Source>
    <b:Tag>Hil23</b:Tag>
    <b:SourceType>InternetSite</b:SourceType>
    <b:Guid>{2ACDE99C-B6EA-42BE-AD06-D78A2601AC9C}</b:Guid>
    <b:Title>Hilton Statistics and Facts (2023)</b:Title>
    <b:Year>2023</b:Year>
    <b:YearAccessed>2023</b:YearAccessed>
    <b:MonthAccessed>feb</b:MonthAccessed>
    <b:DayAccessed>4</b:DayAccessed>
    <b:URL>https://expandedramblings.com/index.php/hilton-statistics-and-facts/</b:URL>
    <b:Author>
      <b:Author>
        <b:Corporate>expandedramblings</b:Corporate>
      </b:Author>
    </b:Author>
    <b:RefOrder>5</b:RefOrder>
  </b:Source>
  <b:Source>
    <b:Tag>hil20</b:Tag>
    <b:SourceType>InternetSite</b:SourceType>
    <b:Guid>{65DD6463-0135-4CD1-8DFB-FFE83DB11E6A}</b:Guid>
    <b:Author>
      <b:Author>
        <b:Corporate>hilton</b:Corporate>
      </b:Author>
    </b:Author>
    <b:Title>Hilton 2019 Corporate Responsibility Report</b:Title>
    <b:Year>2020</b:Year>
    <b:YearAccessed>2023</b:YearAccessed>
    <b:MonthAccessed>feb</b:MonthAccessed>
    <b:DayAccessed>2</b:DayAccessed>
    <b:URL>https://cr.hilton.com/wp-content/uploads/2020/04/Hilton-2019-CR-Report.pdf</b:URL>
    <b:RefOrder>7</b:RefOrder>
  </b:Source>
  <b:Source>
    <b:Tag>hil21</b:Tag>
    <b:SourceType>InternetSite</b:SourceType>
    <b:Guid>{99E181BE-1942-4AED-A5C1-0F1ECE826FA0}</b:Guid>
    <b:Author>
      <b:Author>
        <b:Corporate>hilton</b:Corporate>
      </b:Author>
    </b:Author>
    <b:Title>HILTON 2020 ENVIRONMENTAL, SOCIAL AND GOVERNANCE (ESG) REPORT</b:Title>
    <b:Year>2021</b:Year>
    <b:YearAccessed>2023</b:YearAccessed>
    <b:MonthAccessed>feb</b:MonthAccessed>
    <b:DayAccessed>3</b:DayAccessed>
    <b:URL>https://cr.hilton.com/wp-content/uploads/2021/04/Hilton-2020-ESG-Report.pdf</b:URL>
    <b:RefOrder>6</b:RefOrder>
  </b:Source>
  <b:Source>
    <b:Tag>mar20</b:Tag>
    <b:SourceType>InternetSite</b:SourceType>
    <b:Guid>{2B1FBEBC-45E1-4E6E-ACA3-91F3E8B2CBDB}</b:Guid>
    <b:Author>
      <b:Author>
        <b:Corporate>marriott</b:Corporate>
      </b:Author>
    </b:Author>
    <b:Title>2020 SERVE 360 REPORT</b:Title>
    <b:Year>2020</b:Year>
    <b:YearAccessed>2023</b:YearAccessed>
    <b:MonthAccessed>feb</b:MonthAccessed>
    <b:DayAccessed>3</b:DayAccessed>
    <b:URL>https://serve360.marriott.com/wp-content/uploads/2020/12/2020-Serve360-Report.pdf</b:URL>
    <b:RefOrder>13</b:RefOrder>
  </b:Source>
  <b:Source>
    <b:Tag>sta222</b:Tag>
    <b:SourceType>InternetSite</b:SourceType>
    <b:Guid>{515EC33A-4D3F-4824-AB9F-17570EA10436}</b:Guid>
    <b:Author>
      <b:Author>
        <b:Corporate>statista</b:Corporate>
      </b:Author>
    </b:Author>
    <b:Title>Marriott International - statistics &amp; facts</b:Title>
    <b:Year>2022</b:Year>
    <b:YearAccessed>2023</b:YearAccessed>
    <b:MonthAccessed>feb</b:MonthAccessed>
    <b:DayAccessed>3</b:DayAccessed>
    <b:URL>https://www.statista.com/topics/1872/marriott-international/</b:URL>
    <b:RefOrder>9</b:RefOrder>
  </b:Source>
  <b:Source>
    <b:Tag>exp23</b:Tag>
    <b:SourceType>InternetSite</b:SourceType>
    <b:Guid>{A0282C2F-6CC3-4AE1-8CEA-9F61E876AB9E}</b:Guid>
    <b:Author>
      <b:Author>
        <b:Corporate>expandedramblings</b:Corporate>
      </b:Author>
    </b:Author>
    <b:Title>Marriott Statistics and Facts (2023)</b:Title>
    <b:Year>2023</b:Year>
    <b:YearAccessed>2023</b:YearAccessed>
    <b:MonthAccessed>feb</b:MonthAccessed>
    <b:DayAccessed>3</b:DayAccessed>
    <b:URL>https://expandedramblings.com/index.php/marriott-statistics-and-facts/</b:URL>
    <b:RefOrder>12</b:RefOrder>
  </b:Source>
  <b:Source>
    <b:Tag>Reb19</b:Tag>
    <b:SourceType>InternetSite</b:SourceType>
    <b:Guid>{567122F2-514A-4D71-A548-69583182A156}</b:Guid>
    <b:Author>
      <b:Author>
        <b:NameList>
          <b:Person>
            <b:Last>Cooper</b:Last>
            <b:First>Rebecca</b:First>
          </b:Person>
        </b:NameList>
      </b:Author>
    </b:Author>
    <b:Title>The oldest Marriott hotel in existence is ready for a new look</b:Title>
    <b:Year>2019</b:Year>
    <b:YearAccessed>2023</b:YearAccessed>
    <b:MonthAccessed>feb</b:MonthAccessed>
    <b:DayAccessed>1</b:DayAccessed>
    <b:URL>https://www.bizjournals.com/washington/news/2019/02/14/early-look-at-plans-for-key-bridge-marriott-the.html</b:URL>
    <b:RefOrder>11</b:RefOrder>
  </b:Source>
</b:Sources>
</file>

<file path=customXml/itemProps1.xml><?xml version="1.0" encoding="utf-8"?>
<ds:datastoreItem xmlns:ds="http://schemas.openxmlformats.org/officeDocument/2006/customXml" ds:itemID="{D2C89FE7-98E8-4FE5-8AC4-380F6864FD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512</TotalTime>
  <Pages>15</Pages>
  <Words>3198</Words>
  <Characters>18233</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Mihaiela Bugarschi</cp:lastModifiedBy>
  <cp:revision>27</cp:revision>
  <dcterms:created xsi:type="dcterms:W3CDTF">2023-01-31T07:21:00Z</dcterms:created>
  <dcterms:modified xsi:type="dcterms:W3CDTF">2023-02-09T16:41:00Z</dcterms:modified>
</cp:coreProperties>
</file>