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16A9A1E" wp14:paraId="7F149BB8" wp14:textId="43572369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16A9A1E" w:rsidR="6F015C9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My 3D modelling showcase and self evaluation of the models:</w:t>
      </w:r>
    </w:p>
    <w:p xmlns:wp14="http://schemas.microsoft.com/office/word/2010/wordml" w:rsidP="116A9A1E" wp14:paraId="73992296" wp14:textId="1B0A73EC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16A9A1E" w:rsidR="6F015C92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Click the link below to watch me talk through the presentation:</w:t>
      </w:r>
    </w:p>
    <w:p xmlns:wp14="http://schemas.microsoft.com/office/word/2010/wordml" w:rsidP="116A9A1E" wp14:paraId="1FCF88AF" wp14:textId="7FA0B515">
      <w:pPr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hyperlink r:id="R59df55f633964ec9">
        <w:r w:rsidRPr="116A9A1E" w:rsidR="6F015C92">
          <w:rPr>
            <w:rStyle w:val="Hyperlink"/>
            <w:rFonts w:ascii="Aptos" w:hAnsi="Aptos" w:eastAsia="Aptos" w:cs="Aptos"/>
            <w:b w:val="1"/>
            <w:bCs w:val="1"/>
            <w:i w:val="0"/>
            <w:iCs w:val="0"/>
            <w:noProof w:val="0"/>
            <w:sz w:val="24"/>
            <w:szCs w:val="24"/>
            <w:lang w:val="en-US"/>
          </w:rPr>
          <w:t>https://youtu.be/j6eEUvTyMs8</w:t>
        </w:r>
      </w:hyperlink>
    </w:p>
    <w:p xmlns:wp14="http://schemas.microsoft.com/office/word/2010/wordml" wp14:paraId="2C078E63" wp14:textId="366A165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9B872D"/>
    <w:rsid w:val="116A9A1E"/>
    <w:rsid w:val="52C19A4B"/>
    <w:rsid w:val="5C9B872D"/>
    <w:rsid w:val="6F01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D9E6"/>
  <w15:chartTrackingRefBased/>
  <w15:docId w15:val="{70520FFB-B743-4DEF-86A9-928D1EFEA8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16A9A1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j6eEUvTyMs8" TargetMode="External" Id="R59df55f633964e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2026-01-09T08:04:33.3467886Z</dcterms:created>
  <dcterms:modified xsi:type="dcterms:W3CDTF">2026-01-14T00:00:42.0248278Z</dcterms:modified>
  <dc:creator>Elliott Sullivan (2501801)</dc:creator>
  <lastModifiedBy>Elliott Sullivan (2501801)</lastModifiedBy>
</coreProperties>
</file>