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40A2915C" w:rsidR="007539E0" w:rsidRDefault="007539E0" w:rsidP="007539E0">
      <w:r>
        <w:t>Student number: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4024" w:type="dxa"/>
        <w:tblLook w:val="04A0" w:firstRow="1" w:lastRow="0" w:firstColumn="1" w:lastColumn="0" w:noHBand="0" w:noVBand="1"/>
      </w:tblPr>
      <w:tblGrid>
        <w:gridCol w:w="885"/>
        <w:gridCol w:w="1995"/>
        <w:gridCol w:w="2922"/>
        <w:gridCol w:w="2693"/>
        <w:gridCol w:w="142"/>
        <w:gridCol w:w="2693"/>
        <w:gridCol w:w="2595"/>
        <w:gridCol w:w="99"/>
      </w:tblGrid>
      <w:tr w:rsidR="00104E6B" w14:paraId="7DC4D208" w14:textId="77777777" w:rsidTr="00157136">
        <w:trPr>
          <w:gridAfter w:val="1"/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wAfter w:w="99" w:type="dxa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gridSpan w:val="2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CE34A1" w14:paraId="7C14F5C9" w14:textId="77777777" w:rsidTr="0015713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77777777" w:rsidR="00CE34A1" w:rsidRDefault="00CE34A1">
            <w:r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8446293" w14:textId="15D1C01E" w:rsidR="00CE34A1" w:rsidRDefault="00CE34A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In 2024, 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866AFD" w14:textId="5DAD8DEF" w:rsidR="00CE34A1" w:rsidRDefault="00CE34A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 Is relevant because has 3 authors and reviewed and referenced by Health Care organisations, Public Health, Pharmacoepidemiology and Drug Safety.  Worldwide audience. </w:t>
            </w:r>
          </w:p>
        </w:tc>
        <w:tc>
          <w:tcPr>
            <w:tcW w:w="2835" w:type="dxa"/>
            <w:gridSpan w:val="2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B83B882" w14:textId="77777777" w:rsidR="00520896" w:rsidRDefault="00CE34A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Asrat </w:t>
            </w:r>
            <w:proofErr w:type="spellStart"/>
            <w:r>
              <w:t>Agalu</w:t>
            </w:r>
            <w:proofErr w:type="spellEnd"/>
            <w:r>
              <w:t xml:space="preserve"> Anejew, Gi</w:t>
            </w:r>
            <w:r w:rsidR="00EE43BE">
              <w:t xml:space="preserve">zachew </w:t>
            </w:r>
            <w:proofErr w:type="spellStart"/>
            <w:r w:rsidR="00EE43BE">
              <w:t>Yismaw</w:t>
            </w:r>
            <w:proofErr w:type="spellEnd"/>
            <w:r w:rsidR="00EE43BE">
              <w:t xml:space="preserve"> Wubetu, Teferi Gedif </w:t>
            </w:r>
            <w:proofErr w:type="spellStart"/>
            <w:r w:rsidR="00EE43BE">
              <w:t>Fenta</w:t>
            </w:r>
            <w:proofErr w:type="spellEnd"/>
          </w:p>
          <w:p w14:paraId="4D6CCC94" w14:textId="60DADE9F" w:rsidR="00CE34A1" w:rsidRDefault="005208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gramStart"/>
            <w:r>
              <w:t>( more</w:t>
            </w:r>
            <w:proofErr w:type="gramEnd"/>
            <w:r>
              <w:t xml:space="preserve"> than 2 authors) </w:t>
            </w:r>
            <w:r w:rsidR="00EE43BE">
              <w:t xml:space="preserve"> </w:t>
            </w:r>
          </w:p>
        </w:tc>
        <w:tc>
          <w:tcPr>
            <w:tcW w:w="5387" w:type="dxa"/>
            <w:gridSpan w:val="3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596D7D6" w14:textId="77777777" w:rsidR="00CE34A1" w:rsidRDefault="00E0554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yes </w:t>
            </w:r>
            <w:r w:rsidR="00157136">
              <w:t xml:space="preserve">                                                Inform </w:t>
            </w:r>
          </w:p>
          <w:p w14:paraId="61F12B3F" w14:textId="4064A2E2" w:rsidR="005333B1" w:rsidRDefault="00F216A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 Copyright and License </w:t>
            </w:r>
          </w:p>
        </w:tc>
      </w:tr>
      <w:tr w:rsidR="00104E6B" w14:paraId="2009C331" w14:textId="77777777" w:rsidTr="00157136">
        <w:trPr>
          <w:gridAfter w:val="1"/>
          <w:wAfter w:w="99" w:type="dxa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47A638F6" w:rsidR="00104E6B" w:rsidRDefault="00104E6B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0DCFA63" w14:textId="6CE782A2" w:rsidR="00104E6B" w:rsidRDefault="00E42AA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2026 Last Updated 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87E6CC1" w14:textId="1B4ECD57" w:rsidR="00104E6B" w:rsidRDefault="005C6F7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 Is relevant as NHS publishes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1ED1D8" w14:textId="10023DD3" w:rsidR="00104E6B" w:rsidRDefault="00972DC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NHS Website</w:t>
            </w:r>
          </w:p>
        </w:tc>
        <w:tc>
          <w:tcPr>
            <w:tcW w:w="2835" w:type="dxa"/>
            <w:gridSpan w:val="2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655257" w14:textId="79B43920" w:rsidR="00972DC3" w:rsidRDefault="00972DC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 Yes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4B3D210A" w:rsidR="00104E6B" w:rsidRDefault="00972DC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Prevent</w:t>
            </w:r>
            <w:r w:rsidR="003517C4">
              <w:t xml:space="preserve"> and </w:t>
            </w:r>
            <w:r w:rsidR="005A47F0">
              <w:t>inform</w:t>
            </w:r>
            <w:r w:rsidR="003517C4">
              <w:t xml:space="preserve"> </w:t>
            </w:r>
          </w:p>
        </w:tc>
      </w:tr>
      <w:tr w:rsidR="00104E6B" w14:paraId="1B507DF9" w14:textId="77777777" w:rsidTr="00157136">
        <w:trPr>
          <w:gridAfter w:val="1"/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wAfter w:w="99" w:type="dxa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104E6B" w:rsidRDefault="00104E6B">
            <w:r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7E429F6" w14:textId="11C91ED1" w:rsidR="00104E6B" w:rsidRDefault="00D101B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O</w:t>
            </w:r>
            <w:r w:rsidR="003517C4">
              <w:t>riginal</w:t>
            </w:r>
            <w:r>
              <w:t xml:space="preserve">ly published 2017 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72A95EA" w14:textId="529D27F3" w:rsidR="00104E6B" w:rsidRDefault="00F70E5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Peer reviewed </w:t>
            </w:r>
            <w:r w:rsidR="005A47F0">
              <w:t>by Medical</w:t>
            </w:r>
            <w:r>
              <w:t xml:space="preserve"> Author. 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7C5F9CA" w14:textId="45B5A21A" w:rsidR="00104E6B" w:rsidRDefault="00E3343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Meets Patient’s Editorial guidelines. </w:t>
            </w:r>
          </w:p>
        </w:tc>
        <w:tc>
          <w:tcPr>
            <w:tcW w:w="2835" w:type="dxa"/>
            <w:gridSpan w:val="2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0C94AB" w14:textId="3A3EAAB7" w:rsidR="00104E6B" w:rsidRDefault="004C5C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No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CA02C50" w14:textId="77777777" w:rsidR="00104E6B" w:rsidRDefault="00732EB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Persuade</w:t>
            </w:r>
          </w:p>
          <w:p w14:paraId="3AB05F9B" w14:textId="392D54E0" w:rsidR="00D91C36" w:rsidRDefault="00D91C3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Bias </w:t>
            </w: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587A5237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</w:p>
    <w:p w14:paraId="1617B0C2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</w:p>
    <w:p w14:paraId="73C0D2D1" w14:textId="75D04BC9" w:rsidR="007A024A" w:rsidRDefault="004C5C93" w:rsidP="007A024A">
      <w:r>
        <w:t xml:space="preserve">NHS, because is from a National Health Service and is specialist working through it, they do surveys, they test, </w:t>
      </w:r>
      <w:r w:rsidR="00E72BAC">
        <w:t xml:space="preserve">is the most updated one, </w:t>
      </w:r>
    </w:p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</w:p>
    <w:p w14:paraId="67C5217A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</w:p>
    <w:p w14:paraId="54F89D0C" w14:textId="5F849EA1" w:rsidR="000318CD" w:rsidRDefault="005E4C10" w:rsidP="007A024A">
      <w:r>
        <w:t xml:space="preserve">Source 3/ C may contains bias. </w:t>
      </w:r>
      <w:r w:rsidR="00E9298C">
        <w:t xml:space="preserve"> Is not based on </w:t>
      </w:r>
      <w:r w:rsidR="00D255CB">
        <w:t>evidence</w:t>
      </w:r>
      <w:r w:rsidR="00E9298C">
        <w:t xml:space="preserve"> or supported </w:t>
      </w:r>
      <w:r w:rsidR="00FA1045">
        <w:t>with extra information</w:t>
      </w:r>
      <w:r w:rsidR="00D255CB">
        <w:t>, language used</w:t>
      </w:r>
    </w:p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6174D0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 w14:anchorId="7BB92597">
          <v:rect id="_x0000_i1025" style="width:0;height:1.5pt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</w:p>
    <w:p w14:paraId="1409938A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</w:p>
    <w:p w14:paraId="29DF8F54" w14:textId="77777777" w:rsidR="00F34969" w:rsidRDefault="00F34969"/>
    <w:p w14:paraId="25706193" w14:textId="6BDC5B43" w:rsidR="00F34969" w:rsidRDefault="00047FF7">
      <w:r>
        <w:t xml:space="preserve"> I would use the NHS source as is the most updated </w:t>
      </w:r>
      <w:proofErr w:type="gramStart"/>
      <w:r>
        <w:t>one, and</w:t>
      </w:r>
      <w:proofErr w:type="gramEnd"/>
      <w:r>
        <w:t xml:space="preserve"> specialized on medicine</w:t>
      </w:r>
      <w:r w:rsidR="005A47F0">
        <w:t xml:space="preserve">. </w:t>
      </w:r>
    </w:p>
    <w:p w14:paraId="7E152C8E" w14:textId="77777777" w:rsidR="00552C40" w:rsidRDefault="00552C40"/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A50491" w14:textId="77777777" w:rsidR="006174D0" w:rsidRDefault="006174D0" w:rsidP="007C65BC">
      <w:pPr>
        <w:spacing w:after="0" w:line="240" w:lineRule="auto"/>
      </w:pPr>
      <w:r>
        <w:separator/>
      </w:r>
    </w:p>
  </w:endnote>
  <w:endnote w:type="continuationSeparator" w:id="0">
    <w:p w14:paraId="18001F2E" w14:textId="77777777" w:rsidR="006174D0" w:rsidRDefault="006174D0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3CA6DE" w14:textId="77777777" w:rsidR="00290B65" w:rsidRDefault="00290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</w:t>
    </w:r>
    <w:proofErr w:type="spellStart"/>
    <w:r w:rsidRPr="001124BB">
      <w:rPr>
        <w:i/>
        <w:iCs/>
      </w:rPr>
      <w:t>turnitin</w:t>
    </w:r>
    <w:proofErr w:type="spellEnd"/>
  </w:p>
  <w:p w14:paraId="7BB03E26" w14:textId="77777777" w:rsidR="007C65BC" w:rsidRDefault="007C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37771" w14:textId="77777777" w:rsidR="00290B65" w:rsidRDefault="00290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B81B42" w14:textId="77777777" w:rsidR="006174D0" w:rsidRDefault="006174D0" w:rsidP="007C65BC">
      <w:pPr>
        <w:spacing w:after="0" w:line="240" w:lineRule="auto"/>
      </w:pPr>
      <w:r>
        <w:separator/>
      </w:r>
    </w:p>
  </w:footnote>
  <w:footnote w:type="continuationSeparator" w:id="0">
    <w:p w14:paraId="22D72F31" w14:textId="77777777" w:rsidR="006174D0" w:rsidRDefault="006174D0" w:rsidP="007C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AACEBD" w14:textId="77777777" w:rsidR="00290B65" w:rsidRDefault="00290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DA652B" w14:textId="77777777" w:rsidR="00290B65" w:rsidRDefault="00290B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20E76" w14:textId="77777777" w:rsidR="00290B65" w:rsidRDefault="00290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22A7F"/>
    <w:rsid w:val="000318CD"/>
    <w:rsid w:val="00033F50"/>
    <w:rsid w:val="00047FF7"/>
    <w:rsid w:val="0006722A"/>
    <w:rsid w:val="00104E6B"/>
    <w:rsid w:val="001124BB"/>
    <w:rsid w:val="001168D7"/>
    <w:rsid w:val="00136873"/>
    <w:rsid w:val="00157136"/>
    <w:rsid w:val="0017120D"/>
    <w:rsid w:val="00177569"/>
    <w:rsid w:val="00190873"/>
    <w:rsid w:val="001B3AF7"/>
    <w:rsid w:val="001C1EEB"/>
    <w:rsid w:val="001D45F8"/>
    <w:rsid w:val="00206F41"/>
    <w:rsid w:val="00235129"/>
    <w:rsid w:val="0024225A"/>
    <w:rsid w:val="00263FFD"/>
    <w:rsid w:val="00290B65"/>
    <w:rsid w:val="00293717"/>
    <w:rsid w:val="002D27ED"/>
    <w:rsid w:val="003127E8"/>
    <w:rsid w:val="003517C4"/>
    <w:rsid w:val="003B218D"/>
    <w:rsid w:val="003C6BBD"/>
    <w:rsid w:val="004203D0"/>
    <w:rsid w:val="00431897"/>
    <w:rsid w:val="00433256"/>
    <w:rsid w:val="00433333"/>
    <w:rsid w:val="004829AA"/>
    <w:rsid w:val="004C5C93"/>
    <w:rsid w:val="004D1295"/>
    <w:rsid w:val="004F1838"/>
    <w:rsid w:val="004F645F"/>
    <w:rsid w:val="005166D3"/>
    <w:rsid w:val="00520896"/>
    <w:rsid w:val="005333B1"/>
    <w:rsid w:val="005372AD"/>
    <w:rsid w:val="00545515"/>
    <w:rsid w:val="00552C40"/>
    <w:rsid w:val="00593463"/>
    <w:rsid w:val="005A47F0"/>
    <w:rsid w:val="005C6F78"/>
    <w:rsid w:val="005E4C10"/>
    <w:rsid w:val="00606DAD"/>
    <w:rsid w:val="006174D0"/>
    <w:rsid w:val="00632ABD"/>
    <w:rsid w:val="00660FB5"/>
    <w:rsid w:val="00697C73"/>
    <w:rsid w:val="006A562B"/>
    <w:rsid w:val="006F49C6"/>
    <w:rsid w:val="00732EBB"/>
    <w:rsid w:val="00746664"/>
    <w:rsid w:val="007539E0"/>
    <w:rsid w:val="0077165B"/>
    <w:rsid w:val="00782E50"/>
    <w:rsid w:val="007A024A"/>
    <w:rsid w:val="007C65BC"/>
    <w:rsid w:val="007F3E26"/>
    <w:rsid w:val="00802C72"/>
    <w:rsid w:val="00931A27"/>
    <w:rsid w:val="00954059"/>
    <w:rsid w:val="00955213"/>
    <w:rsid w:val="00972DC3"/>
    <w:rsid w:val="009A0D5E"/>
    <w:rsid w:val="009B34D3"/>
    <w:rsid w:val="009E1097"/>
    <w:rsid w:val="009F1C01"/>
    <w:rsid w:val="00A3027D"/>
    <w:rsid w:val="00A976FE"/>
    <w:rsid w:val="00AE65B0"/>
    <w:rsid w:val="00B2323F"/>
    <w:rsid w:val="00B92517"/>
    <w:rsid w:val="00BB4704"/>
    <w:rsid w:val="00BD6A5B"/>
    <w:rsid w:val="00C0038D"/>
    <w:rsid w:val="00C841E5"/>
    <w:rsid w:val="00CD6873"/>
    <w:rsid w:val="00CE34A1"/>
    <w:rsid w:val="00CF3742"/>
    <w:rsid w:val="00D101BE"/>
    <w:rsid w:val="00D16D77"/>
    <w:rsid w:val="00D23BE6"/>
    <w:rsid w:val="00D255CB"/>
    <w:rsid w:val="00D50020"/>
    <w:rsid w:val="00D91C36"/>
    <w:rsid w:val="00DA4F5E"/>
    <w:rsid w:val="00DB4666"/>
    <w:rsid w:val="00DF5537"/>
    <w:rsid w:val="00E05546"/>
    <w:rsid w:val="00E158B9"/>
    <w:rsid w:val="00E3343B"/>
    <w:rsid w:val="00E42AA2"/>
    <w:rsid w:val="00E67EFF"/>
    <w:rsid w:val="00E7000E"/>
    <w:rsid w:val="00E72BAC"/>
    <w:rsid w:val="00E9298C"/>
    <w:rsid w:val="00EA6CE2"/>
    <w:rsid w:val="00EE43BE"/>
    <w:rsid w:val="00EE6117"/>
    <w:rsid w:val="00F216A5"/>
    <w:rsid w:val="00F34969"/>
    <w:rsid w:val="00F5075B"/>
    <w:rsid w:val="00F55E4B"/>
    <w:rsid w:val="00F6372B"/>
    <w:rsid w:val="00F70E54"/>
    <w:rsid w:val="00FA1045"/>
    <w:rsid w:val="00FC7C3B"/>
    <w:rsid w:val="00FD479C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E30112B-C959-4FA4-B346-7B1981ECF6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375</Words>
  <Characters>2140</Characters>
  <Application>Microsoft Office Word</Application>
  <DocSecurity>0</DocSecurity>
  <Lines>17</Lines>
  <Paragraphs>5</Paragraphs>
  <ScaleCrop>false</ScaleCrop>
  <Company/>
  <LinksUpToDate>false</LinksUpToDate>
  <CharactersWithSpaces>2510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Hary Balde Sane (2603740)</cp:lastModifiedBy>
  <cp:revision>2</cp:revision>
  <dcterms:created xsi:type="dcterms:W3CDTF">2026-10-24T11:10:00Z</dcterms:created>
  <dcterms:modified xsi:type="dcterms:W3CDTF">2026-10-24T11:10:00Z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