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8A6A0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192031">
              <w:rPr>
                <w:b/>
                <w:color w:val="auto"/>
                <w:sz w:val="32"/>
              </w:rPr>
              <w:t xml:space="preserve">PC 6764 Sutton </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7AED10" w:rsidR="005A1BA3" w:rsidRDefault="005A1BA3" w:rsidP="00340E9A">
            <w:pPr>
              <w:overflowPunct/>
              <w:autoSpaceDE/>
              <w:autoSpaceDN/>
              <w:adjustRightInd/>
              <w:ind w:right="237"/>
              <w:textAlignment w:val="auto"/>
              <w:rPr>
                <w:b/>
                <w:color w:val="auto"/>
                <w:sz w:val="32"/>
              </w:rPr>
            </w:pPr>
            <w:r>
              <w:rPr>
                <w:b/>
                <w:color w:val="auto"/>
                <w:sz w:val="32"/>
              </w:rPr>
              <w:t>___________</w:t>
            </w:r>
            <w:r w:rsidR="00192031">
              <w:rPr>
                <w:b/>
                <w:color w:val="auto"/>
                <w:sz w:val="32"/>
              </w:rPr>
              <w:t>2016439</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31856DE5">
        <w:rPr>
          <w:rFonts w:eastAsia="Arial"/>
          <w:color w:val="000000" w:themeColor="text1"/>
          <w:sz w:val="24"/>
          <w:szCs w:val="24"/>
        </w:rPr>
        <w:t>book, that</w:t>
      </w:r>
      <w:proofErr w:type="gramEnd"/>
      <w:r w:rsidRPr="31856DE5">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71E154F" w14:textId="36ACF1A4" w:rsidR="31856DE5" w:rsidRDefault="009208C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take</w:t>
      </w:r>
      <w:proofErr w:type="gramEnd"/>
      <w:r w:rsidRPr="1DD1DFEA">
        <w:rPr>
          <w:rFonts w:eastAsia="Arial"/>
          <w:color w:val="000000" w:themeColor="text1"/>
          <w:sz w:val="24"/>
          <w:szCs w:val="24"/>
        </w:rPr>
        <w:t xml:space="preserv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953AC02" w:rsidR="00AA666E" w:rsidRDefault="00025650" w:rsidP="00340E9A">
      <w:pPr>
        <w:ind w:right="237"/>
        <w:jc w:val="both"/>
        <w:rPr>
          <w:b/>
          <w:sz w:val="24"/>
          <w:szCs w:val="24"/>
        </w:rPr>
      </w:pPr>
      <w:r w:rsidRPr="00025650">
        <w:rPr>
          <w:b/>
          <w:sz w:val="24"/>
          <w:szCs w:val="24"/>
        </w:rPr>
        <w:t>ANSWER:</w:t>
      </w:r>
    </w:p>
    <w:p w14:paraId="19FAB48D" w14:textId="76684AFC" w:rsidR="00192031" w:rsidRDefault="00192031" w:rsidP="00340E9A">
      <w:pPr>
        <w:ind w:right="237"/>
        <w:jc w:val="both"/>
        <w:rPr>
          <w:b/>
          <w:sz w:val="24"/>
          <w:szCs w:val="24"/>
        </w:rPr>
      </w:pPr>
    </w:p>
    <w:p w14:paraId="114ADB5B" w14:textId="40E7C335" w:rsidR="00192031" w:rsidRDefault="00192031" w:rsidP="00192031">
      <w:pPr>
        <w:ind w:right="237"/>
        <w:jc w:val="both"/>
        <w:rPr>
          <w:sz w:val="24"/>
          <w:szCs w:val="24"/>
        </w:rPr>
      </w:pPr>
      <w:r w:rsidRPr="00192031">
        <w:rPr>
          <w:sz w:val="24"/>
          <w:szCs w:val="24"/>
        </w:rPr>
        <w:t>Organisational justice can be defined by Baldwin S (2006) as “the way in which employees perceive workplace procedures, interactions and outcomes to be fair in nature. These perceptions can influence attitudes and behaviour for good or ill, in turn having a positive or negative impact on employee performance and the organisation's success”. (IES 2002)</w:t>
      </w:r>
    </w:p>
    <w:p w14:paraId="16389D73" w14:textId="77777777" w:rsidR="00192031" w:rsidRPr="00192031" w:rsidRDefault="00192031" w:rsidP="00192031">
      <w:pPr>
        <w:ind w:right="237"/>
        <w:jc w:val="both"/>
        <w:rPr>
          <w:sz w:val="24"/>
          <w:szCs w:val="24"/>
        </w:rPr>
      </w:pPr>
    </w:p>
    <w:p w14:paraId="7FCDE71B" w14:textId="77777777" w:rsidR="00192031" w:rsidRPr="00192031" w:rsidRDefault="00192031" w:rsidP="00192031">
      <w:pPr>
        <w:ind w:right="237"/>
        <w:jc w:val="both"/>
        <w:rPr>
          <w:sz w:val="24"/>
          <w:szCs w:val="24"/>
        </w:rPr>
      </w:pPr>
      <w:r w:rsidRPr="00192031">
        <w:rPr>
          <w:sz w:val="24"/>
          <w:szCs w:val="24"/>
        </w:rPr>
        <w:t xml:space="preserve">When it comes to organisational justice in the Police force, it can be evidenced that if an officer at any rank throughout the force categorically believes that the </w:t>
      </w:r>
      <w:proofErr w:type="spellStart"/>
      <w:r w:rsidRPr="00192031">
        <w:rPr>
          <w:sz w:val="24"/>
          <w:szCs w:val="24"/>
        </w:rPr>
        <w:t>action’s</w:t>
      </w:r>
      <w:proofErr w:type="spellEnd"/>
      <w:r w:rsidRPr="00192031">
        <w:rPr>
          <w:sz w:val="24"/>
          <w:szCs w:val="24"/>
        </w:rPr>
        <w:t xml:space="preserve"> of their force is damaging or to be unfair, then it can and will lead to a disruption within that team. Not only will the team feel the effects of this disruption, but it can also cause the team to unconsciously provide an inadequate service to the public. </w:t>
      </w:r>
    </w:p>
    <w:p w14:paraId="1927E7BA" w14:textId="5555E8E1" w:rsidR="00192031" w:rsidRDefault="00192031" w:rsidP="00192031">
      <w:pPr>
        <w:ind w:right="237"/>
        <w:jc w:val="both"/>
        <w:rPr>
          <w:sz w:val="24"/>
          <w:szCs w:val="24"/>
        </w:rPr>
      </w:pPr>
      <w:r w:rsidRPr="00192031">
        <w:rPr>
          <w:sz w:val="24"/>
          <w:szCs w:val="24"/>
        </w:rPr>
        <w:t>Each and every officer employed by South Wales Police and any other surrounding police forces will naturally develop their own thoughts and feelings on what is and what isn’t fair within their organisation however, that officer and that organisation has a duty to fulfil and must serve the public impartially regardless of their thoughts and feelings. To ensure this impartial service is reflected into the community, the College of Policing decided that a code of ethics should be created and implemented. “The Code of Ethics was produced by the College of Policing in 2014 in its role as the professional body for policing. It sets and defines the exemplary standards of behaviour for everyone who works in policing”. (College of policing 2022).</w:t>
      </w:r>
    </w:p>
    <w:p w14:paraId="5BD3E843" w14:textId="77777777" w:rsidR="00192031" w:rsidRPr="00192031" w:rsidRDefault="00192031" w:rsidP="00192031">
      <w:pPr>
        <w:ind w:right="237"/>
        <w:jc w:val="both"/>
        <w:rPr>
          <w:sz w:val="24"/>
          <w:szCs w:val="24"/>
        </w:rPr>
      </w:pPr>
    </w:p>
    <w:p w14:paraId="2AF19A38" w14:textId="51623692" w:rsidR="00192031" w:rsidRDefault="00192031" w:rsidP="00192031">
      <w:pPr>
        <w:ind w:right="237"/>
        <w:jc w:val="both"/>
        <w:rPr>
          <w:sz w:val="24"/>
          <w:szCs w:val="24"/>
        </w:rPr>
      </w:pPr>
      <w:r w:rsidRPr="00192031">
        <w:rPr>
          <w:sz w:val="24"/>
          <w:szCs w:val="24"/>
        </w:rPr>
        <w:t>The code of ethics are made up of nine principles of policing and ten standards of professional behaviour. The nine principles of policing are accountability, fairness, honesty, integrity, leadership, objectivity, openness, respect and selflessness. The ten standards of professional behaviour are honesty and integrity, authority, respect and courtesy, equality and diversity, use of force, orders and instructions, duties and responsibilities, confidentiality, fitness for work, conduct and challenging and reporting improper behaviour. (College of Policing 2014).</w:t>
      </w:r>
    </w:p>
    <w:p w14:paraId="3FD45FC6" w14:textId="77777777" w:rsidR="00192031" w:rsidRPr="00192031" w:rsidRDefault="00192031" w:rsidP="00192031">
      <w:pPr>
        <w:ind w:right="237"/>
        <w:jc w:val="both"/>
        <w:rPr>
          <w:sz w:val="24"/>
          <w:szCs w:val="24"/>
        </w:rPr>
      </w:pPr>
    </w:p>
    <w:p w14:paraId="11B63368" w14:textId="77777777" w:rsidR="00192031" w:rsidRPr="00192031" w:rsidRDefault="00192031" w:rsidP="00192031">
      <w:pPr>
        <w:ind w:right="237"/>
        <w:jc w:val="both"/>
        <w:rPr>
          <w:sz w:val="24"/>
          <w:szCs w:val="24"/>
        </w:rPr>
      </w:pPr>
      <w:r w:rsidRPr="00192031">
        <w:rPr>
          <w:sz w:val="24"/>
          <w:szCs w:val="24"/>
        </w:rPr>
        <w:t>Together, these principles ensure that police officers provide the best service, impartially to all members of the public.</w:t>
      </w:r>
    </w:p>
    <w:p w14:paraId="15DEE730" w14:textId="5E6F3B0A" w:rsidR="00192031" w:rsidRDefault="00192031" w:rsidP="00192031">
      <w:pPr>
        <w:ind w:right="237"/>
        <w:jc w:val="both"/>
        <w:rPr>
          <w:sz w:val="24"/>
          <w:szCs w:val="24"/>
        </w:rPr>
      </w:pPr>
      <w:r w:rsidRPr="00192031">
        <w:rPr>
          <w:sz w:val="24"/>
          <w:szCs w:val="24"/>
        </w:rPr>
        <w:lastRenderedPageBreak/>
        <w:t>In 2018, Her Majesty’s Inspectorate of Constabulary and Fire and Rescue Services, (HMICFRS) conducted a survey across the whole of England and Wales’s police forces in order to gain an outlook on how the public perceived their police forces. “The survey was undertaken in June and July 2018 and consisted of 17,043 completed surveys across 42 local Police force areas.  The surveys covered the public’s views and experiences of local Police, including perceptions of image and reputation, representativeness, engagement with their Police force and opinions on what the priorities of the Police should be”. (HMICFRS 2019).</w:t>
      </w:r>
    </w:p>
    <w:p w14:paraId="6C38DC7A" w14:textId="77777777" w:rsidR="00192031" w:rsidRPr="00192031" w:rsidRDefault="00192031" w:rsidP="00192031">
      <w:pPr>
        <w:ind w:right="237"/>
        <w:jc w:val="both"/>
        <w:rPr>
          <w:sz w:val="24"/>
          <w:szCs w:val="24"/>
        </w:rPr>
      </w:pPr>
    </w:p>
    <w:p w14:paraId="2357DE14" w14:textId="494B1E5B" w:rsidR="00192031" w:rsidRDefault="00192031" w:rsidP="00192031">
      <w:pPr>
        <w:ind w:right="237"/>
        <w:jc w:val="both"/>
        <w:rPr>
          <w:sz w:val="24"/>
          <w:szCs w:val="24"/>
        </w:rPr>
      </w:pPr>
      <w:r w:rsidRPr="00192031">
        <w:rPr>
          <w:sz w:val="24"/>
          <w:szCs w:val="24"/>
        </w:rPr>
        <w:t>The reports of the findings identified that 61% of the members of the public were satisfied with their local police force and only 12% of the members of the public were dissatisfied with their local police force.</w:t>
      </w:r>
    </w:p>
    <w:p w14:paraId="61D85628" w14:textId="77777777" w:rsidR="00192031" w:rsidRPr="00192031" w:rsidRDefault="00192031" w:rsidP="00192031">
      <w:pPr>
        <w:ind w:right="237"/>
        <w:jc w:val="both"/>
        <w:rPr>
          <w:sz w:val="24"/>
          <w:szCs w:val="24"/>
        </w:rPr>
      </w:pPr>
    </w:p>
    <w:p w14:paraId="7CEF5D3C" w14:textId="63D0FDFA" w:rsidR="00192031" w:rsidRDefault="00192031" w:rsidP="00192031">
      <w:pPr>
        <w:ind w:right="237"/>
        <w:jc w:val="both"/>
        <w:rPr>
          <w:sz w:val="24"/>
          <w:szCs w:val="24"/>
        </w:rPr>
      </w:pPr>
      <w:r w:rsidRPr="00192031">
        <w:rPr>
          <w:sz w:val="24"/>
          <w:szCs w:val="24"/>
        </w:rPr>
        <w:t xml:space="preserve">Since obtaining my independent patrol status, I can openly say that I consider my line managers and the whole of South Wales Police to be fair and believe that they serve the public with great respect. This gives me great pleasure in working for the force and gives me confidence in the way I approach my position. I am able to provide the public with a fair, consistent, honest and impartial service and I highly believe that I am able to provide this service as a result of being treated fairly by my superiors. </w:t>
      </w:r>
    </w:p>
    <w:p w14:paraId="63AC50A9" w14:textId="77777777" w:rsidR="00192031" w:rsidRPr="00192031" w:rsidRDefault="00192031" w:rsidP="00192031">
      <w:pPr>
        <w:ind w:right="237"/>
        <w:jc w:val="both"/>
        <w:rPr>
          <w:sz w:val="24"/>
          <w:szCs w:val="24"/>
        </w:rPr>
      </w:pPr>
    </w:p>
    <w:p w14:paraId="05D8BAF1" w14:textId="4098FF24" w:rsidR="00192031" w:rsidRDefault="00192031" w:rsidP="00192031">
      <w:pPr>
        <w:ind w:right="237"/>
        <w:jc w:val="both"/>
        <w:rPr>
          <w:sz w:val="24"/>
          <w:szCs w:val="24"/>
        </w:rPr>
      </w:pPr>
      <w:r w:rsidRPr="00192031">
        <w:rPr>
          <w:sz w:val="24"/>
          <w:szCs w:val="24"/>
        </w:rPr>
        <w:t>To further evidence the effectiveness of South Wales Police on not just their staffs’ treatment and wellbeing but the treatment of the members of the public, the Police effectiveness, efficiency and legitimacy, or PEEL for short, assessment was conducted in 2018/2019.  HM Inspector of Constabulary Wendy Williams highlighted the South Wales Police “</w:t>
      </w:r>
      <w:proofErr w:type="gramStart"/>
      <w:r w:rsidRPr="00192031">
        <w:rPr>
          <w:sz w:val="24"/>
          <w:szCs w:val="24"/>
        </w:rPr>
        <w:t>Senior</w:t>
      </w:r>
      <w:proofErr w:type="gramEnd"/>
      <w:r w:rsidRPr="00192031">
        <w:rPr>
          <w:sz w:val="24"/>
          <w:szCs w:val="24"/>
        </w:rPr>
        <w:t xml:space="preserve"> leaders make sure the workforce understands the importance of treating the public and each other with fairness and respect. The force continues to uphold an ethical culture and promotes well the standards of professional behaviour it expects”. (HMICFRS 2019). </w:t>
      </w:r>
    </w:p>
    <w:p w14:paraId="4880CDD6" w14:textId="77777777" w:rsidR="00192031" w:rsidRPr="00192031" w:rsidRDefault="00192031" w:rsidP="00192031">
      <w:pPr>
        <w:ind w:right="237"/>
        <w:jc w:val="both"/>
        <w:rPr>
          <w:sz w:val="24"/>
          <w:szCs w:val="24"/>
        </w:rPr>
      </w:pPr>
    </w:p>
    <w:p w14:paraId="668851A4" w14:textId="0CFFA01B" w:rsidR="00192031" w:rsidRDefault="00192031" w:rsidP="00192031">
      <w:pPr>
        <w:ind w:right="237"/>
        <w:jc w:val="both"/>
        <w:rPr>
          <w:sz w:val="24"/>
          <w:szCs w:val="24"/>
        </w:rPr>
      </w:pPr>
      <w:r w:rsidRPr="00192031">
        <w:rPr>
          <w:sz w:val="24"/>
          <w:szCs w:val="24"/>
        </w:rPr>
        <w:t>However, the HMICFRS understands that South Wales Police tackles the abuse of positions. The findings of this assessment highlighted that on seven occasions, abuse of position was utilised. This unethical behaviour was referred to the Independent Office for Police Conduct (IOPC) for investigation which evidences that the force takes this improper behaviour, very seriously.</w:t>
      </w:r>
    </w:p>
    <w:p w14:paraId="45ADD4A5" w14:textId="77777777" w:rsidR="00192031" w:rsidRPr="00192031" w:rsidRDefault="00192031" w:rsidP="00192031">
      <w:pPr>
        <w:ind w:right="237"/>
        <w:jc w:val="both"/>
        <w:rPr>
          <w:sz w:val="24"/>
          <w:szCs w:val="24"/>
        </w:rPr>
      </w:pPr>
    </w:p>
    <w:p w14:paraId="16B0F339" w14:textId="6171B0AF" w:rsidR="00192031" w:rsidRDefault="00192031" w:rsidP="00192031">
      <w:pPr>
        <w:ind w:right="237"/>
        <w:jc w:val="both"/>
        <w:rPr>
          <w:sz w:val="24"/>
          <w:szCs w:val="24"/>
        </w:rPr>
      </w:pPr>
      <w:r w:rsidRPr="00192031">
        <w:rPr>
          <w:sz w:val="24"/>
          <w:szCs w:val="24"/>
        </w:rPr>
        <w:t xml:space="preserve">Although the force expects my colleagues and I to deal with difficult and upsetting scenarios, they offer lots of counselling and support after the incidents which again, highlights the fairness of treatment which encourages my colleagues and I to continue to deal with these difficult scenarios. </w:t>
      </w:r>
    </w:p>
    <w:p w14:paraId="61941671" w14:textId="77777777" w:rsidR="00192031" w:rsidRPr="00192031" w:rsidRDefault="00192031" w:rsidP="00192031">
      <w:pPr>
        <w:ind w:right="237"/>
        <w:jc w:val="both"/>
        <w:rPr>
          <w:sz w:val="24"/>
          <w:szCs w:val="24"/>
        </w:rPr>
      </w:pPr>
    </w:p>
    <w:p w14:paraId="1D6F81BD" w14:textId="1D8E9CBA" w:rsidR="00192031" w:rsidRDefault="00192031" w:rsidP="00192031">
      <w:pPr>
        <w:ind w:right="237"/>
        <w:jc w:val="both"/>
        <w:rPr>
          <w:sz w:val="24"/>
          <w:szCs w:val="24"/>
        </w:rPr>
      </w:pPr>
      <w:r w:rsidRPr="00192031">
        <w:rPr>
          <w:sz w:val="24"/>
          <w:szCs w:val="24"/>
        </w:rPr>
        <w:t xml:space="preserve">In conclusion, I am able to understand exactly what organisational justice is and the effects it has on each police force. It is obvious that the way a police force treats their staff, reflects on how well that police officer goes on to conduct their day to day duties. The transparency throughout the force is clear and the fair treatment of every police officer enables them to perform their role more positively and more ethically. Having a Police force provide inadequate organisational justice just encourages police officers to commit bad work ethics such as low performance and negative decisions. When an officer performs in this way, it can lead to dismissal from the force or great amount of sickness. In the most extreme circumstances, inadequate </w:t>
      </w:r>
      <w:r w:rsidRPr="00192031">
        <w:rPr>
          <w:sz w:val="24"/>
          <w:szCs w:val="24"/>
        </w:rPr>
        <w:lastRenderedPageBreak/>
        <w:t>organisational justice has led to the death of police officers due to them taking their own life through neglect from their Police force.</w:t>
      </w:r>
    </w:p>
    <w:p w14:paraId="031F52D5" w14:textId="77777777" w:rsidR="00192031" w:rsidRPr="00192031" w:rsidRDefault="00192031" w:rsidP="00192031">
      <w:pPr>
        <w:ind w:right="237"/>
        <w:jc w:val="both"/>
        <w:rPr>
          <w:sz w:val="24"/>
          <w:szCs w:val="24"/>
        </w:rPr>
      </w:pPr>
    </w:p>
    <w:p w14:paraId="59D0F3B2" w14:textId="77777777" w:rsidR="00192031" w:rsidRPr="00192031" w:rsidRDefault="00192031" w:rsidP="00192031">
      <w:pPr>
        <w:ind w:right="237"/>
        <w:jc w:val="both"/>
        <w:rPr>
          <w:sz w:val="24"/>
          <w:szCs w:val="24"/>
        </w:rPr>
      </w:pPr>
      <w:r w:rsidRPr="00192031">
        <w:rPr>
          <w:sz w:val="24"/>
          <w:szCs w:val="24"/>
        </w:rPr>
        <w:t>(918)</w:t>
      </w:r>
    </w:p>
    <w:p w14:paraId="1A1196D7" w14:textId="77777777" w:rsidR="00192031" w:rsidRPr="00192031" w:rsidRDefault="00192031" w:rsidP="00340E9A">
      <w:pPr>
        <w:ind w:right="237"/>
        <w:jc w:val="both"/>
        <w:rPr>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393963C" w14:textId="5B62F7FB" w:rsidR="00192031" w:rsidRDefault="00192031" w:rsidP="00192031">
      <w:pPr>
        <w:ind w:right="237"/>
        <w:jc w:val="both"/>
        <w:rPr>
          <w:sz w:val="24"/>
          <w:szCs w:val="24"/>
        </w:rPr>
      </w:pPr>
      <w:r w:rsidRPr="00192031">
        <w:rPr>
          <w:sz w:val="24"/>
          <w:szCs w:val="24"/>
        </w:rPr>
        <w:t xml:space="preserve">For this task, I am going to use the Gibbs (1998) reflective model to reflect on an incident which I attended that caused me to use multiple agencies to conclude the incident. I have chosen this model as it allows me to learn and plan from things that either went well or didn’t go well. (University of Edinburgh 2022). </w:t>
      </w:r>
    </w:p>
    <w:p w14:paraId="7ED03491" w14:textId="77777777" w:rsidR="00192031" w:rsidRPr="00192031" w:rsidRDefault="00192031" w:rsidP="00192031">
      <w:pPr>
        <w:ind w:right="237"/>
        <w:jc w:val="both"/>
        <w:rPr>
          <w:sz w:val="24"/>
          <w:szCs w:val="24"/>
        </w:rPr>
      </w:pPr>
    </w:p>
    <w:p w14:paraId="2FF775EE" w14:textId="47900BA9" w:rsidR="00192031" w:rsidRDefault="00192031" w:rsidP="00192031">
      <w:pPr>
        <w:ind w:right="237"/>
        <w:jc w:val="both"/>
        <w:rPr>
          <w:sz w:val="24"/>
          <w:szCs w:val="24"/>
        </w:rPr>
      </w:pPr>
      <w:r w:rsidRPr="00192031">
        <w:rPr>
          <w:sz w:val="24"/>
          <w:szCs w:val="24"/>
        </w:rPr>
        <w:t xml:space="preserve"> Back some months ago, Police received a call from a concerned gas engineer that had entered a property to complete some on-going work on the gas meter in the rented property. The engineer described how the property had rubbish spewed in every room and he described the floor of a child’s bedroom as being “completely unseen”.  The engineer also believed that there were faeces smeared on the wall of that particular bedroom. Being a parent himself, the engineer had great concerns for the children living there and also, concerns for the mother who he believed to be a sole parent of the 3 children that were occupants of the property.  </w:t>
      </w:r>
    </w:p>
    <w:p w14:paraId="7C1C3C91" w14:textId="77777777" w:rsidR="00192031" w:rsidRPr="00192031" w:rsidRDefault="00192031" w:rsidP="00192031">
      <w:pPr>
        <w:ind w:right="237"/>
        <w:jc w:val="both"/>
        <w:rPr>
          <w:sz w:val="24"/>
          <w:szCs w:val="24"/>
        </w:rPr>
      </w:pPr>
    </w:p>
    <w:p w14:paraId="43740826" w14:textId="7B4A204A" w:rsidR="00192031" w:rsidRDefault="00192031" w:rsidP="00192031">
      <w:pPr>
        <w:ind w:right="237"/>
        <w:jc w:val="both"/>
        <w:rPr>
          <w:sz w:val="24"/>
          <w:szCs w:val="24"/>
        </w:rPr>
      </w:pPr>
      <w:r w:rsidRPr="00192031">
        <w:rPr>
          <w:sz w:val="24"/>
          <w:szCs w:val="24"/>
        </w:rPr>
        <w:t xml:space="preserve">Upon arriving at the address with a colleague that had less experience than myself, I knocked on the door but could not get an answer. At this stage, I was not concerned that there was no answer as it was mid-afternoon and due to there being 3 children living at the address and a single parent, then it was obvious that she was out doing the school run. Due to the nature of the concerns, I knew I could not leave until the parent arrived home as I needed to conduct a welfare check on all occupants that were living in that address. Numerous checks were conducted on the address and it was understood that there was a critical marker placed on it and the female was a domestic abuse victim of her ex-partner. </w:t>
      </w:r>
    </w:p>
    <w:p w14:paraId="65C5AB18" w14:textId="77777777" w:rsidR="00192031" w:rsidRPr="00192031" w:rsidRDefault="00192031" w:rsidP="00192031">
      <w:pPr>
        <w:ind w:right="237"/>
        <w:jc w:val="both"/>
        <w:rPr>
          <w:sz w:val="24"/>
          <w:szCs w:val="24"/>
        </w:rPr>
      </w:pPr>
    </w:p>
    <w:p w14:paraId="556967BB" w14:textId="06D88B5E" w:rsidR="00192031" w:rsidRDefault="00192031" w:rsidP="00192031">
      <w:pPr>
        <w:ind w:right="237"/>
        <w:jc w:val="both"/>
        <w:rPr>
          <w:sz w:val="24"/>
          <w:szCs w:val="24"/>
        </w:rPr>
      </w:pPr>
      <w:r w:rsidRPr="00192031">
        <w:rPr>
          <w:sz w:val="24"/>
          <w:szCs w:val="24"/>
        </w:rPr>
        <w:lastRenderedPageBreak/>
        <w:t xml:space="preserve">A female with 3 young children began walking towards the property after some time. The children although in school uniform, appeared unkempt and the female was very large and was also very unkempt herself. I allowed the family to gain access to their property before I approached them to ensure that I was interacting with the correct people. </w:t>
      </w:r>
    </w:p>
    <w:p w14:paraId="3C674C85" w14:textId="77777777" w:rsidR="00192031" w:rsidRPr="00192031" w:rsidRDefault="00192031" w:rsidP="00192031">
      <w:pPr>
        <w:ind w:right="237"/>
        <w:jc w:val="both"/>
        <w:rPr>
          <w:sz w:val="24"/>
          <w:szCs w:val="24"/>
        </w:rPr>
      </w:pPr>
    </w:p>
    <w:p w14:paraId="47BD472D" w14:textId="6677E78A" w:rsidR="00192031" w:rsidRDefault="00192031" w:rsidP="00192031">
      <w:pPr>
        <w:ind w:right="237"/>
        <w:jc w:val="both"/>
        <w:rPr>
          <w:sz w:val="24"/>
          <w:szCs w:val="24"/>
        </w:rPr>
      </w:pPr>
      <w:r w:rsidRPr="00192031">
        <w:rPr>
          <w:sz w:val="24"/>
          <w:szCs w:val="24"/>
        </w:rPr>
        <w:t xml:space="preserve">As I approached the female, she quickly ushered her children inside and abruptly asked me what I wanted. I explained to a certain extent the nature of the call and how I needed to conduct a welfare check on all children which also involved me having to enter the property. The female quickly disengaged with me and closed the door tight, locking it from inside. I attempted to engage with the female through the letter box of the property but she continuously refused to engage with me and refused to open the door. Upon lifting and peering through the letterbox, I was able to confirm some aspects of the gas engineers concerns. There was rubbish in the hallway and what looked like recycling bags, overflowing with unwashed recycling items. </w:t>
      </w:r>
    </w:p>
    <w:p w14:paraId="20FA985D" w14:textId="77777777" w:rsidR="00192031" w:rsidRPr="00192031" w:rsidRDefault="00192031" w:rsidP="00192031">
      <w:pPr>
        <w:ind w:right="237"/>
        <w:jc w:val="both"/>
        <w:rPr>
          <w:sz w:val="24"/>
          <w:szCs w:val="24"/>
        </w:rPr>
      </w:pPr>
    </w:p>
    <w:p w14:paraId="436065CF" w14:textId="5A9B24C2" w:rsidR="00192031" w:rsidRDefault="00192031" w:rsidP="00192031">
      <w:pPr>
        <w:ind w:right="237"/>
        <w:jc w:val="both"/>
        <w:rPr>
          <w:sz w:val="24"/>
          <w:szCs w:val="24"/>
        </w:rPr>
      </w:pPr>
      <w:r w:rsidRPr="00192031">
        <w:rPr>
          <w:sz w:val="24"/>
          <w:szCs w:val="24"/>
        </w:rPr>
        <w:t>At this stage I took a step back to consider my options and what would be the best course of action to take. I contacted my line manager to update him and he encouraged me to consider Section 17 of the Police and Criminal Evidence Act, 1984 (PACE). Legislation states “subject to the following provisions of this section, and without prejudice to any other enactment, a constable may enter and search any premises for the purpose of saving life or limb or preventing serious damage to property”. (Legislation 1984).</w:t>
      </w:r>
    </w:p>
    <w:p w14:paraId="0CDE0FE7" w14:textId="77777777" w:rsidR="00192031" w:rsidRPr="00192031" w:rsidRDefault="00192031" w:rsidP="00192031">
      <w:pPr>
        <w:ind w:right="237"/>
        <w:jc w:val="both"/>
        <w:rPr>
          <w:sz w:val="24"/>
          <w:szCs w:val="24"/>
        </w:rPr>
      </w:pPr>
    </w:p>
    <w:p w14:paraId="642E9595" w14:textId="3285B71D" w:rsidR="00192031" w:rsidRDefault="00192031" w:rsidP="00192031">
      <w:pPr>
        <w:ind w:right="237"/>
        <w:jc w:val="both"/>
        <w:rPr>
          <w:sz w:val="24"/>
          <w:szCs w:val="24"/>
        </w:rPr>
      </w:pPr>
      <w:r w:rsidRPr="00192031">
        <w:rPr>
          <w:sz w:val="24"/>
          <w:szCs w:val="24"/>
        </w:rPr>
        <w:t>As there were children in the address, the concerns the gas engineer had and the fact that I was able to confirm some of his concerns just by viewing the property through the letter box, I was satisfied that my actions would be justified if I was to enter the property under Section 17 of PACE.</w:t>
      </w:r>
    </w:p>
    <w:p w14:paraId="4ECEA056" w14:textId="77777777" w:rsidR="00192031" w:rsidRPr="00192031" w:rsidRDefault="00192031" w:rsidP="00192031">
      <w:pPr>
        <w:ind w:right="237"/>
        <w:jc w:val="both"/>
        <w:rPr>
          <w:sz w:val="24"/>
          <w:szCs w:val="24"/>
        </w:rPr>
      </w:pPr>
    </w:p>
    <w:p w14:paraId="6A2D57BB" w14:textId="41044015" w:rsidR="00192031" w:rsidRDefault="00192031" w:rsidP="00192031">
      <w:pPr>
        <w:ind w:right="237"/>
        <w:jc w:val="both"/>
        <w:rPr>
          <w:sz w:val="24"/>
          <w:szCs w:val="24"/>
        </w:rPr>
      </w:pPr>
      <w:r w:rsidRPr="00192031">
        <w:rPr>
          <w:sz w:val="24"/>
          <w:szCs w:val="24"/>
        </w:rPr>
        <w:t>I have reiterated through the letter box the power I had to enter the property but again, the female decided to further ignore me.</w:t>
      </w:r>
    </w:p>
    <w:p w14:paraId="5B1B3DF8" w14:textId="77777777" w:rsidR="00192031" w:rsidRPr="00192031" w:rsidRDefault="00192031" w:rsidP="00192031">
      <w:pPr>
        <w:ind w:right="237"/>
        <w:jc w:val="both"/>
        <w:rPr>
          <w:sz w:val="24"/>
          <w:szCs w:val="24"/>
        </w:rPr>
      </w:pPr>
    </w:p>
    <w:p w14:paraId="688BA2A2" w14:textId="7D84F6DB" w:rsidR="00192031" w:rsidRDefault="00192031" w:rsidP="00192031">
      <w:pPr>
        <w:ind w:right="237"/>
        <w:jc w:val="both"/>
        <w:rPr>
          <w:sz w:val="24"/>
          <w:szCs w:val="24"/>
        </w:rPr>
      </w:pPr>
      <w:r w:rsidRPr="00192031">
        <w:rPr>
          <w:sz w:val="24"/>
          <w:szCs w:val="24"/>
        </w:rPr>
        <w:t xml:space="preserve">I have asked my colleague to remain at the front door while I explored the back of the property in hope that I could gain access through the back door. Fortunately, the back door was unlocked so I have entered and have made myself known to all persons inside. As I walked through the rubbish and dirty washing that was loitering in the hall way, I have located the female in the living room with her two small children. I also opened the front door to allow my colleague in and have asked him to remain with the female and children in the living room as I conducted a further search of the dwelling as I knew I had another child to locate. </w:t>
      </w:r>
    </w:p>
    <w:p w14:paraId="70FF384D" w14:textId="77777777" w:rsidR="00192031" w:rsidRPr="00192031" w:rsidRDefault="00192031" w:rsidP="00192031">
      <w:pPr>
        <w:ind w:right="237"/>
        <w:jc w:val="both"/>
        <w:rPr>
          <w:sz w:val="24"/>
          <w:szCs w:val="24"/>
        </w:rPr>
      </w:pPr>
    </w:p>
    <w:p w14:paraId="4FEB0ACD" w14:textId="08BFBA85" w:rsidR="00192031" w:rsidRDefault="00192031" w:rsidP="00192031">
      <w:pPr>
        <w:ind w:right="237"/>
        <w:jc w:val="both"/>
        <w:rPr>
          <w:sz w:val="24"/>
          <w:szCs w:val="24"/>
        </w:rPr>
      </w:pPr>
      <w:r w:rsidRPr="00192031">
        <w:rPr>
          <w:sz w:val="24"/>
          <w:szCs w:val="24"/>
        </w:rPr>
        <w:t xml:space="preserve">As I got to the kitchen, I noticed the worktops were cluttered with rubbish, unwashed plates remained stained in the sink and the fridge and cupboards were almost empty. This again gave me great concerns as there was not enough food in the kitchen to feed one person let alone a family of four. As I made my way up the un-carpeted stairs, the stench on the first floor was unbearable. The bathroom was in my view as I got to the top of the stairs and the damp on the wall was horrific. </w:t>
      </w:r>
    </w:p>
    <w:p w14:paraId="3E634720" w14:textId="77777777" w:rsidR="00192031" w:rsidRPr="00192031" w:rsidRDefault="00192031" w:rsidP="00192031">
      <w:pPr>
        <w:ind w:right="237"/>
        <w:jc w:val="both"/>
        <w:rPr>
          <w:sz w:val="24"/>
          <w:szCs w:val="24"/>
        </w:rPr>
      </w:pPr>
    </w:p>
    <w:p w14:paraId="070A2E2C" w14:textId="5AB2A3BB" w:rsidR="00192031" w:rsidRDefault="00192031" w:rsidP="00192031">
      <w:pPr>
        <w:ind w:right="237"/>
        <w:jc w:val="both"/>
        <w:rPr>
          <w:sz w:val="24"/>
          <w:szCs w:val="24"/>
        </w:rPr>
      </w:pPr>
      <w:r w:rsidRPr="00192031">
        <w:rPr>
          <w:sz w:val="24"/>
          <w:szCs w:val="24"/>
        </w:rPr>
        <w:lastRenderedPageBreak/>
        <w:t>I have entered a bedroom and have located the third child that I was looking for. He was sitting on a stained mattress that was on the floor with no bedding on and he appeared very frightened of my presence. It was also apparent that it was very much faeces smeared on the walls. To ensure there was no-one else in the property, I conducted a further search of the remaining rooms upstairs and each appeared the same, untidy, full of damp and stained mattress that would lie on the floor without a base.</w:t>
      </w:r>
    </w:p>
    <w:p w14:paraId="1240345F" w14:textId="77777777" w:rsidR="00192031" w:rsidRPr="00192031" w:rsidRDefault="00192031" w:rsidP="00192031">
      <w:pPr>
        <w:ind w:right="237"/>
        <w:jc w:val="both"/>
        <w:rPr>
          <w:sz w:val="24"/>
          <w:szCs w:val="24"/>
        </w:rPr>
      </w:pPr>
    </w:p>
    <w:p w14:paraId="2C99FD57" w14:textId="06779C86" w:rsidR="00192031" w:rsidRDefault="00192031" w:rsidP="00192031">
      <w:pPr>
        <w:ind w:right="237"/>
        <w:jc w:val="both"/>
        <w:rPr>
          <w:sz w:val="24"/>
          <w:szCs w:val="24"/>
        </w:rPr>
      </w:pPr>
      <w:r w:rsidRPr="00192031">
        <w:rPr>
          <w:sz w:val="24"/>
          <w:szCs w:val="24"/>
        </w:rPr>
        <w:t>I have again contacted my line manager to attend as I had never been in this situation before. I also contacted the Multi-Agency Safeguarding Hub to make them aware of my findings and what steps should I be taking next. “The purpose of a MASH is to bring together different agencies to enable fast information sharing with the purpose of making an efficient and fast decision to safeguard vulnerable children”. (MASH 2022).</w:t>
      </w:r>
    </w:p>
    <w:p w14:paraId="35BC6625" w14:textId="77777777" w:rsidR="00192031" w:rsidRPr="00192031" w:rsidRDefault="00192031" w:rsidP="00192031">
      <w:pPr>
        <w:ind w:right="237"/>
        <w:jc w:val="both"/>
        <w:rPr>
          <w:sz w:val="24"/>
          <w:szCs w:val="24"/>
        </w:rPr>
      </w:pPr>
    </w:p>
    <w:p w14:paraId="2A98C4A7" w14:textId="11DED7CB" w:rsidR="00192031" w:rsidRDefault="00192031" w:rsidP="00192031">
      <w:pPr>
        <w:ind w:right="237"/>
        <w:jc w:val="both"/>
        <w:rPr>
          <w:sz w:val="24"/>
          <w:szCs w:val="24"/>
        </w:rPr>
      </w:pPr>
      <w:r w:rsidRPr="00192031">
        <w:rPr>
          <w:sz w:val="24"/>
          <w:szCs w:val="24"/>
        </w:rPr>
        <w:t xml:space="preserve">Within no time, members of the MASH have arrived and I have further repeated my concerns to them and have also taken them around the property to evidence my concerns. I have then gone on to arrest the female on suspicion of child cruelty and neglect as I could not have let this female walk away without investigating why she had allowed her children to live in these inhabitable conditions. </w:t>
      </w:r>
    </w:p>
    <w:p w14:paraId="2D093E1F" w14:textId="77777777" w:rsidR="00192031" w:rsidRPr="00192031" w:rsidRDefault="00192031" w:rsidP="00192031">
      <w:pPr>
        <w:ind w:right="237"/>
        <w:jc w:val="both"/>
        <w:rPr>
          <w:sz w:val="24"/>
          <w:szCs w:val="24"/>
        </w:rPr>
      </w:pPr>
    </w:p>
    <w:p w14:paraId="41BD1089" w14:textId="77777777" w:rsidR="00192031" w:rsidRPr="00192031" w:rsidRDefault="00192031" w:rsidP="00192031">
      <w:pPr>
        <w:ind w:right="237"/>
        <w:jc w:val="both"/>
        <w:rPr>
          <w:sz w:val="24"/>
          <w:szCs w:val="24"/>
        </w:rPr>
      </w:pPr>
      <w:r w:rsidRPr="00192031">
        <w:rPr>
          <w:sz w:val="24"/>
          <w:szCs w:val="24"/>
        </w:rPr>
        <w:t xml:space="preserve">I have also liaised with social services in order for them to find a temporary safe accommodation for the children to stay while this incident was being investigated. </w:t>
      </w:r>
    </w:p>
    <w:p w14:paraId="0D3037C2" w14:textId="4DB977B7" w:rsidR="00192031" w:rsidRDefault="00192031" w:rsidP="00192031">
      <w:pPr>
        <w:ind w:right="237"/>
        <w:jc w:val="both"/>
        <w:rPr>
          <w:sz w:val="24"/>
          <w:szCs w:val="24"/>
        </w:rPr>
      </w:pPr>
      <w:r w:rsidRPr="00192031">
        <w:rPr>
          <w:sz w:val="24"/>
          <w:szCs w:val="24"/>
        </w:rPr>
        <w:t xml:space="preserve">Upon interviewing the female, I found out that this female had split from the children’s dad after becoming a domestic abuse victim to him which caused her to spiral into depression. This further caused her neglect the welfare of her children and her home but without realising that what she was doing, was a criminal offence of neglect. The female did not have any friends or family living close so she feared she had no-one to speak to in regards to her issues and had not sought any medical help. </w:t>
      </w:r>
    </w:p>
    <w:p w14:paraId="5F327CD2" w14:textId="77777777" w:rsidR="00192031" w:rsidRPr="00192031" w:rsidRDefault="00192031" w:rsidP="00192031">
      <w:pPr>
        <w:ind w:right="237"/>
        <w:jc w:val="both"/>
        <w:rPr>
          <w:sz w:val="24"/>
          <w:szCs w:val="24"/>
        </w:rPr>
      </w:pPr>
    </w:p>
    <w:p w14:paraId="0DD7B4BE" w14:textId="5BE2CF8B" w:rsidR="00192031" w:rsidRDefault="00192031" w:rsidP="00192031">
      <w:pPr>
        <w:ind w:right="237"/>
        <w:jc w:val="both"/>
        <w:rPr>
          <w:sz w:val="24"/>
          <w:szCs w:val="24"/>
        </w:rPr>
      </w:pPr>
      <w:r w:rsidRPr="00192031">
        <w:rPr>
          <w:sz w:val="24"/>
          <w:szCs w:val="24"/>
        </w:rPr>
        <w:t xml:space="preserve">After the interview, I have further liaised with the MASH and social services and have arranged for temporary housing be utilised for this vulnerable female while she sort help for her medical issues. I believed that helping the female this way rather than prosecuting her, was the best course of action as it was clear that her children loved her and in this situation, she needed them as much as they needed her. </w:t>
      </w:r>
    </w:p>
    <w:p w14:paraId="2740F725" w14:textId="77777777" w:rsidR="00192031" w:rsidRPr="00192031" w:rsidRDefault="00192031" w:rsidP="00192031">
      <w:pPr>
        <w:ind w:right="237"/>
        <w:jc w:val="both"/>
        <w:rPr>
          <w:sz w:val="24"/>
          <w:szCs w:val="24"/>
        </w:rPr>
      </w:pPr>
    </w:p>
    <w:p w14:paraId="273D9765" w14:textId="1A6BA524" w:rsidR="00192031" w:rsidRDefault="00192031" w:rsidP="00192031">
      <w:pPr>
        <w:ind w:right="237"/>
        <w:jc w:val="both"/>
        <w:rPr>
          <w:sz w:val="24"/>
          <w:szCs w:val="24"/>
        </w:rPr>
      </w:pPr>
      <w:r w:rsidRPr="00192031">
        <w:rPr>
          <w:sz w:val="24"/>
          <w:szCs w:val="24"/>
        </w:rPr>
        <w:t>I had never dealt with a situation like this before and neither had my colleague who had less experience as me in the force. To begin with, I was very nervous that I did not know what to do in this situation and my confidence dropped a level but having contacted my line manager and the MASH, it was apparent how supported I was and grateful that they guided me in the right direction so I was able to provide this vulnerable family with the help and support they needed.</w:t>
      </w:r>
    </w:p>
    <w:p w14:paraId="2EAB182B" w14:textId="77777777" w:rsidR="00192031" w:rsidRPr="00192031" w:rsidRDefault="00192031" w:rsidP="00192031">
      <w:pPr>
        <w:ind w:right="237"/>
        <w:jc w:val="both"/>
        <w:rPr>
          <w:sz w:val="24"/>
          <w:szCs w:val="24"/>
        </w:rPr>
      </w:pPr>
    </w:p>
    <w:p w14:paraId="00E5C447" w14:textId="77777777" w:rsidR="00192031" w:rsidRPr="00192031" w:rsidRDefault="00192031" w:rsidP="00192031">
      <w:pPr>
        <w:ind w:right="237"/>
        <w:jc w:val="both"/>
        <w:rPr>
          <w:sz w:val="24"/>
          <w:szCs w:val="24"/>
        </w:rPr>
      </w:pPr>
      <w:r w:rsidRPr="00192031">
        <w:rPr>
          <w:sz w:val="24"/>
          <w:szCs w:val="24"/>
        </w:rPr>
        <w:t xml:space="preserve">When I evaluate this incident, I recognise what went well and what didn’t go so well. The outcome for the whole family was suitable and the female received the help they needed, including the female getting help for the depression which enabled her to become a supportive mum again. This went well as the MASH were able to support me all the way. I also believe that not prosecuting the female and providing her with guidance, help and support instead was the best course of action. </w:t>
      </w:r>
    </w:p>
    <w:p w14:paraId="09A78F52" w14:textId="3CD51ABC" w:rsidR="00192031" w:rsidRDefault="00192031" w:rsidP="00192031">
      <w:pPr>
        <w:ind w:right="237"/>
        <w:jc w:val="both"/>
        <w:rPr>
          <w:sz w:val="24"/>
          <w:szCs w:val="24"/>
        </w:rPr>
      </w:pPr>
      <w:r w:rsidRPr="00192031">
        <w:rPr>
          <w:sz w:val="24"/>
          <w:szCs w:val="24"/>
        </w:rPr>
        <w:lastRenderedPageBreak/>
        <w:t xml:space="preserve">What I felt did not go so well was my interaction with the children. I did not communicate with them as much as I wanted to due to having to phone around the MASH and gain further information from my line manager in what I should be doing next. This frustrated me to a point as I felt I should have known what to do without spending so much time contacting other people. But I had not been in this situation before so I need to understand that I needed to request help to get the best outcome for that family. </w:t>
      </w:r>
    </w:p>
    <w:p w14:paraId="566F688D" w14:textId="77777777" w:rsidR="00192031" w:rsidRPr="00192031" w:rsidRDefault="00192031" w:rsidP="00192031">
      <w:pPr>
        <w:ind w:right="237"/>
        <w:jc w:val="both"/>
        <w:rPr>
          <w:sz w:val="24"/>
          <w:szCs w:val="24"/>
        </w:rPr>
      </w:pPr>
    </w:p>
    <w:p w14:paraId="7C31E0C1" w14:textId="77777777" w:rsidR="00192031" w:rsidRPr="00192031" w:rsidRDefault="00192031" w:rsidP="00192031">
      <w:pPr>
        <w:ind w:right="237"/>
        <w:jc w:val="both"/>
        <w:rPr>
          <w:sz w:val="24"/>
          <w:szCs w:val="24"/>
        </w:rPr>
      </w:pPr>
      <w:r w:rsidRPr="00192031">
        <w:rPr>
          <w:sz w:val="24"/>
          <w:szCs w:val="24"/>
        </w:rPr>
        <w:t>(1583)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3521ED9" w14:textId="1FCE4672" w:rsidR="00192031" w:rsidRDefault="00192031" w:rsidP="00192031">
      <w:pPr>
        <w:ind w:right="237"/>
        <w:rPr>
          <w:sz w:val="24"/>
          <w:szCs w:val="24"/>
        </w:rPr>
      </w:pPr>
      <w:r w:rsidRPr="00192031">
        <w:rPr>
          <w:sz w:val="24"/>
          <w:szCs w:val="24"/>
        </w:rPr>
        <w:t xml:space="preserve">During this task, I am going to use the </w:t>
      </w:r>
      <w:proofErr w:type="spellStart"/>
      <w:r w:rsidRPr="00192031">
        <w:rPr>
          <w:sz w:val="24"/>
          <w:szCs w:val="24"/>
        </w:rPr>
        <w:t>Borton’s</w:t>
      </w:r>
      <w:proofErr w:type="spellEnd"/>
      <w:r w:rsidRPr="00192031">
        <w:rPr>
          <w:sz w:val="24"/>
          <w:szCs w:val="24"/>
        </w:rPr>
        <w:t xml:space="preserve"> model of reflection, (1970). “The model is simple; it provides three simple questions which can be used to reflect on an event or experience: What? So What? </w:t>
      </w:r>
      <w:proofErr w:type="gramStart"/>
      <w:r w:rsidRPr="00192031">
        <w:rPr>
          <w:sz w:val="24"/>
          <w:szCs w:val="24"/>
        </w:rPr>
        <w:t>and</w:t>
      </w:r>
      <w:proofErr w:type="gramEnd"/>
      <w:r w:rsidRPr="00192031">
        <w:rPr>
          <w:sz w:val="24"/>
          <w:szCs w:val="24"/>
        </w:rPr>
        <w:t xml:space="preserve"> Now What?”. (</w:t>
      </w:r>
      <w:proofErr w:type="spellStart"/>
      <w:r w:rsidRPr="00192031">
        <w:rPr>
          <w:sz w:val="24"/>
          <w:szCs w:val="24"/>
        </w:rPr>
        <w:t>Borton</w:t>
      </w:r>
      <w:proofErr w:type="spellEnd"/>
      <w:r w:rsidRPr="00192031">
        <w:rPr>
          <w:sz w:val="24"/>
          <w:szCs w:val="24"/>
        </w:rPr>
        <w:t xml:space="preserve"> 1970). </w:t>
      </w:r>
    </w:p>
    <w:p w14:paraId="47713BFC" w14:textId="77777777" w:rsidR="00192031" w:rsidRPr="00192031" w:rsidRDefault="00192031" w:rsidP="00192031">
      <w:pPr>
        <w:ind w:right="237"/>
        <w:rPr>
          <w:sz w:val="24"/>
          <w:szCs w:val="24"/>
        </w:rPr>
      </w:pPr>
    </w:p>
    <w:p w14:paraId="70763BFA" w14:textId="05A354B4" w:rsidR="00192031" w:rsidRDefault="00192031" w:rsidP="00192031">
      <w:pPr>
        <w:ind w:right="237"/>
        <w:rPr>
          <w:sz w:val="24"/>
          <w:szCs w:val="24"/>
        </w:rPr>
      </w:pPr>
      <w:r w:rsidRPr="00192031">
        <w:rPr>
          <w:sz w:val="24"/>
          <w:szCs w:val="24"/>
        </w:rPr>
        <w:t xml:space="preserve">The incident I want to reflect on involves a female who has been numerously been subjected to domestic abuse from her ex-partner. To address the “what” element of the model is that this female I am going to be talking about has come to my attention at previous calls which involved her being assaulted by her ex-partner but due to her being pressured by the perpetrator, she has never provided police with a positive statement.  </w:t>
      </w:r>
    </w:p>
    <w:p w14:paraId="65F53B5B" w14:textId="77777777" w:rsidR="00192031" w:rsidRPr="00192031" w:rsidRDefault="00192031" w:rsidP="00192031">
      <w:pPr>
        <w:ind w:right="237"/>
        <w:rPr>
          <w:sz w:val="24"/>
          <w:szCs w:val="24"/>
        </w:rPr>
      </w:pPr>
    </w:p>
    <w:p w14:paraId="6D2036E7" w14:textId="77777777" w:rsidR="00192031" w:rsidRDefault="00192031" w:rsidP="00192031">
      <w:pPr>
        <w:ind w:right="237"/>
        <w:rPr>
          <w:sz w:val="24"/>
          <w:szCs w:val="24"/>
        </w:rPr>
      </w:pPr>
      <w:r w:rsidRPr="00192031">
        <w:rPr>
          <w:sz w:val="24"/>
          <w:szCs w:val="24"/>
        </w:rPr>
        <w:t xml:space="preserve">During my shift I have been asked to attend an ongoing domestic at an address I was familiar with. I remembered this address as I had only a few weeks previously attended the property and arrested a male for assaulting the female caller. I was aware that this male had been bailed as a result of the previous incident and he had bail conditions not to contact the female or attend her address. </w:t>
      </w:r>
    </w:p>
    <w:p w14:paraId="02E7DB29" w14:textId="1316CF6D" w:rsidR="00192031" w:rsidRPr="00192031" w:rsidRDefault="00192031" w:rsidP="00192031">
      <w:pPr>
        <w:ind w:right="237"/>
        <w:rPr>
          <w:sz w:val="24"/>
          <w:szCs w:val="24"/>
        </w:rPr>
      </w:pPr>
      <w:r w:rsidRPr="00192031">
        <w:rPr>
          <w:sz w:val="24"/>
          <w:szCs w:val="24"/>
        </w:rPr>
        <w:t xml:space="preserve"> </w:t>
      </w:r>
    </w:p>
    <w:p w14:paraId="13CF78C2" w14:textId="3449F4A1" w:rsidR="00192031" w:rsidRDefault="00192031" w:rsidP="00192031">
      <w:pPr>
        <w:ind w:right="237"/>
        <w:rPr>
          <w:sz w:val="24"/>
          <w:szCs w:val="24"/>
        </w:rPr>
      </w:pPr>
      <w:r w:rsidRPr="00192031">
        <w:rPr>
          <w:sz w:val="24"/>
          <w:szCs w:val="24"/>
        </w:rPr>
        <w:t xml:space="preserve">Before I have arrived at the scene, I have received further information that the female has been assaulted by the male and has sustained severe bruising to her face as a result of his brutal attack. </w:t>
      </w:r>
    </w:p>
    <w:p w14:paraId="143AA3BA" w14:textId="77777777" w:rsidR="00192031" w:rsidRPr="00192031" w:rsidRDefault="00192031" w:rsidP="00192031">
      <w:pPr>
        <w:ind w:right="237"/>
        <w:rPr>
          <w:sz w:val="24"/>
          <w:szCs w:val="24"/>
        </w:rPr>
      </w:pPr>
    </w:p>
    <w:p w14:paraId="19585B2F" w14:textId="20986C7E" w:rsidR="00192031" w:rsidRDefault="00192031" w:rsidP="00192031">
      <w:pPr>
        <w:ind w:right="237"/>
        <w:rPr>
          <w:sz w:val="24"/>
          <w:szCs w:val="24"/>
        </w:rPr>
      </w:pPr>
      <w:r w:rsidRPr="00192031">
        <w:rPr>
          <w:sz w:val="24"/>
          <w:szCs w:val="24"/>
        </w:rPr>
        <w:t xml:space="preserve">As I have arrived and have entered the dwelling through an open front door under Section 17 of PACE, I was conducting a dynamic risk assessment in my head as I was potentially going to become face to face with a violent male and risked becoming a victim of assault myself. I have called out the victims’ name in an attempt to locate her as quickly as I possibly could. I heard no reply from the female but I could hear her crying in the kitchen area of the dwelling so as I have rushed through, my main aim of this call was to safeguard this female who has </w:t>
      </w:r>
      <w:r w:rsidRPr="00192031">
        <w:rPr>
          <w:sz w:val="24"/>
          <w:szCs w:val="24"/>
        </w:rPr>
        <w:lastRenderedPageBreak/>
        <w:t>called Police, in great distress. The female was struggling to hold her balance and had to lean against the kitchen work top to support herself. As soon as I caught sight of this female, the injuries to her face were obvious and her eyes was beginning to swell. More units have arrived at the address, and I have requested that they take the female to hospital to request medical treatment, this would enable me to fully concentrate on detaining the male responsible for the injuries as he was still inside the address.</w:t>
      </w:r>
    </w:p>
    <w:p w14:paraId="1286DA65" w14:textId="77777777" w:rsidR="00192031" w:rsidRPr="00192031" w:rsidRDefault="00192031" w:rsidP="00192031">
      <w:pPr>
        <w:ind w:right="237"/>
        <w:rPr>
          <w:sz w:val="24"/>
          <w:szCs w:val="24"/>
        </w:rPr>
      </w:pPr>
    </w:p>
    <w:p w14:paraId="6DAEE719" w14:textId="30D0FC58" w:rsidR="00192031" w:rsidRDefault="00192031" w:rsidP="00192031">
      <w:pPr>
        <w:ind w:right="237"/>
        <w:rPr>
          <w:sz w:val="24"/>
          <w:szCs w:val="24"/>
        </w:rPr>
      </w:pPr>
      <w:r w:rsidRPr="00192031">
        <w:rPr>
          <w:sz w:val="24"/>
          <w:szCs w:val="24"/>
        </w:rPr>
        <w:t>As I am still assessing the risks in my mind, I am now also assessing the powers and policies I have at my disposal in relation to the offence this male has allegedly committed. As stated by (HMIC 2014), “tackling domestic abuse is clearly a priority for the force. Officers who attend domestic abuse incidents understand the importance of their role in safeguarding the victim and take positive action to minimise the risks”. (Justice Incorporates 2022.)</w:t>
      </w:r>
    </w:p>
    <w:p w14:paraId="5C6D9475" w14:textId="77777777" w:rsidR="00192031" w:rsidRPr="00192031" w:rsidRDefault="00192031" w:rsidP="00192031">
      <w:pPr>
        <w:ind w:right="237"/>
        <w:rPr>
          <w:sz w:val="24"/>
          <w:szCs w:val="24"/>
        </w:rPr>
      </w:pPr>
    </w:p>
    <w:p w14:paraId="69E49FCB" w14:textId="1A9BF1D9" w:rsidR="00192031" w:rsidRDefault="00192031" w:rsidP="00192031">
      <w:pPr>
        <w:ind w:right="237"/>
        <w:rPr>
          <w:sz w:val="24"/>
          <w:szCs w:val="24"/>
        </w:rPr>
      </w:pPr>
      <w:r w:rsidRPr="00192031">
        <w:rPr>
          <w:sz w:val="24"/>
          <w:szCs w:val="24"/>
        </w:rPr>
        <w:t xml:space="preserve">The next stage of </w:t>
      </w:r>
      <w:proofErr w:type="spellStart"/>
      <w:r w:rsidRPr="00192031">
        <w:rPr>
          <w:sz w:val="24"/>
          <w:szCs w:val="24"/>
        </w:rPr>
        <w:t>Borton’s</w:t>
      </w:r>
      <w:proofErr w:type="spellEnd"/>
      <w:r w:rsidRPr="00192031">
        <w:rPr>
          <w:sz w:val="24"/>
          <w:szCs w:val="24"/>
        </w:rPr>
        <w:t xml:space="preserve"> model is the “so what” stage. As the female had reported being assaulted in the call and there being clear evidence of an assault, I knew that when I located this male, I was going to be arresting him for Actual Bodily Harm due to the significant injuries caused to the victim and to also utilise the taking positive action policy. “Actual Bodily Harm is contained within Section 47 Offences </w:t>
      </w:r>
      <w:proofErr w:type="gramStart"/>
      <w:r w:rsidRPr="00192031">
        <w:rPr>
          <w:sz w:val="24"/>
          <w:szCs w:val="24"/>
        </w:rPr>
        <w:t>Against</w:t>
      </w:r>
      <w:proofErr w:type="gramEnd"/>
      <w:r w:rsidRPr="00192031">
        <w:rPr>
          <w:sz w:val="24"/>
          <w:szCs w:val="24"/>
        </w:rPr>
        <w:t xml:space="preserve"> the Person Act 1861. This offence is committed when a person intentionally or recklessly assaults another person, causing Actual Bodily Harm”. (Kang and Co Solicitors, 2022).</w:t>
      </w:r>
    </w:p>
    <w:p w14:paraId="6B99CCF3" w14:textId="77777777" w:rsidR="00192031" w:rsidRPr="00192031" w:rsidRDefault="00192031" w:rsidP="00192031">
      <w:pPr>
        <w:ind w:right="237"/>
        <w:rPr>
          <w:sz w:val="24"/>
          <w:szCs w:val="24"/>
        </w:rPr>
      </w:pPr>
    </w:p>
    <w:p w14:paraId="02D31660" w14:textId="6875B0E1" w:rsidR="00192031" w:rsidRDefault="00192031" w:rsidP="00192031">
      <w:pPr>
        <w:ind w:right="237"/>
        <w:rPr>
          <w:sz w:val="24"/>
          <w:szCs w:val="24"/>
        </w:rPr>
      </w:pPr>
      <w:r w:rsidRPr="00192031">
        <w:rPr>
          <w:sz w:val="24"/>
          <w:szCs w:val="24"/>
        </w:rPr>
        <w:t>As I have approached the top of the stairs, I have located the male in the bedroom straight ahead of me. Before making the male aware that I was near him, I have considered what options and contingencies were available to me. One option I have found to be the most useful tool of all, is being able to engage verbally with the suspect and encourage them to give themselves up instead of the use force being introduced. I have engaged with the male and have requested him to remove himself from the bedroom and on to the landing area where it was more spacious and, in an attempt to minimise the risk to myself and my colleague should this male be hiding a bladed article or any type of weapon in the bedroom, that was intended to hurt us.</w:t>
      </w:r>
    </w:p>
    <w:p w14:paraId="060FA34D" w14:textId="77777777" w:rsidR="00192031" w:rsidRPr="00192031" w:rsidRDefault="00192031" w:rsidP="00192031">
      <w:pPr>
        <w:ind w:right="237"/>
        <w:rPr>
          <w:sz w:val="24"/>
          <w:szCs w:val="24"/>
        </w:rPr>
      </w:pPr>
    </w:p>
    <w:p w14:paraId="770E1C5D" w14:textId="7543C15C" w:rsidR="00192031" w:rsidRDefault="00192031" w:rsidP="00192031">
      <w:pPr>
        <w:ind w:right="237"/>
        <w:rPr>
          <w:sz w:val="24"/>
          <w:szCs w:val="24"/>
        </w:rPr>
      </w:pPr>
      <w:r w:rsidRPr="00192031">
        <w:rPr>
          <w:sz w:val="24"/>
          <w:szCs w:val="24"/>
        </w:rPr>
        <w:t>The male casually exited the bedroom but became verbally resistant and began to provide a defence for his actions. I have notified the male that he would get the opportunity to elaborate on his side of the story whilst in interview but at this present time he was under arrest on suspicion of causing ABH and for also breaching the bail conditions that were in place for him. The male complied my instructions and was conveyed to custody.</w:t>
      </w:r>
    </w:p>
    <w:p w14:paraId="435DD325" w14:textId="77777777" w:rsidR="00192031" w:rsidRPr="00192031" w:rsidRDefault="00192031" w:rsidP="00192031">
      <w:pPr>
        <w:ind w:right="237"/>
        <w:rPr>
          <w:sz w:val="24"/>
          <w:szCs w:val="24"/>
        </w:rPr>
      </w:pPr>
    </w:p>
    <w:p w14:paraId="73632487" w14:textId="470627AE" w:rsidR="00192031" w:rsidRDefault="00192031" w:rsidP="00192031">
      <w:pPr>
        <w:ind w:right="237"/>
        <w:rPr>
          <w:sz w:val="24"/>
          <w:szCs w:val="24"/>
        </w:rPr>
      </w:pPr>
      <w:r w:rsidRPr="00192031">
        <w:rPr>
          <w:sz w:val="24"/>
          <w:szCs w:val="24"/>
        </w:rPr>
        <w:t>Now that the male was in police custody and the female was in a safe and secure environment and seeking help for her injuries, I was satisfied that I was able to safeguard this victim and protect her at present from any further physical abuse from the perpetrator. “Two women are killed a week in domestic attacks in England and Wales”. (The Guardian 2014).</w:t>
      </w:r>
    </w:p>
    <w:p w14:paraId="522D17F9" w14:textId="77777777" w:rsidR="00192031" w:rsidRPr="00192031" w:rsidRDefault="00192031" w:rsidP="00192031">
      <w:pPr>
        <w:ind w:right="237"/>
        <w:rPr>
          <w:sz w:val="24"/>
          <w:szCs w:val="24"/>
        </w:rPr>
      </w:pPr>
    </w:p>
    <w:p w14:paraId="3D7D52D8" w14:textId="135A7E88" w:rsidR="00192031" w:rsidRDefault="00192031" w:rsidP="00192031">
      <w:pPr>
        <w:ind w:right="237"/>
        <w:rPr>
          <w:sz w:val="24"/>
          <w:szCs w:val="24"/>
        </w:rPr>
      </w:pPr>
      <w:r w:rsidRPr="00192031">
        <w:rPr>
          <w:sz w:val="24"/>
          <w:szCs w:val="24"/>
        </w:rPr>
        <w:t xml:space="preserve">Upon arrest and investigation, the police are able to bail the suspect and impose bail conditions such as, not to contact the victim and not to attend the victims’ </w:t>
      </w:r>
      <w:r w:rsidRPr="00192031">
        <w:rPr>
          <w:sz w:val="24"/>
          <w:szCs w:val="24"/>
        </w:rPr>
        <w:lastRenderedPageBreak/>
        <w:t xml:space="preserve">address. But due to the male currently having these bail conditions imposed on him to further safeguard the female, it is transparent that neither victim or suspect adhered by these conditions.   </w:t>
      </w:r>
    </w:p>
    <w:p w14:paraId="11B4D424" w14:textId="77777777" w:rsidR="00192031" w:rsidRPr="00192031" w:rsidRDefault="00192031" w:rsidP="00192031">
      <w:pPr>
        <w:ind w:right="237"/>
        <w:rPr>
          <w:sz w:val="24"/>
          <w:szCs w:val="24"/>
        </w:rPr>
      </w:pPr>
    </w:p>
    <w:p w14:paraId="0BDFEF6E" w14:textId="4E3DE481" w:rsidR="00192031" w:rsidRDefault="00192031" w:rsidP="00192031">
      <w:pPr>
        <w:ind w:right="237"/>
        <w:rPr>
          <w:sz w:val="24"/>
          <w:szCs w:val="24"/>
        </w:rPr>
      </w:pPr>
      <w:r w:rsidRPr="00192031">
        <w:rPr>
          <w:sz w:val="24"/>
          <w:szCs w:val="24"/>
        </w:rPr>
        <w:t>The only preferred option for police in this incident was to remand the suspect which would mean that the suspect would not be released out into the public and instead, he would be put to the next available court hearing. This option is only utilised when the suspect posed serious significant threat risk or harm to their victim and in this incident, the suspect posed just that as he continued to re-offend and ignored his bail conditions. These conditions also meant that the female would be further safeguarded from the male and the domestic abuse agencies were provided with more time to liaise with the female without the female being contacted by the male.</w:t>
      </w:r>
    </w:p>
    <w:p w14:paraId="3774051A" w14:textId="77777777" w:rsidR="00192031" w:rsidRPr="00192031" w:rsidRDefault="00192031" w:rsidP="00192031">
      <w:pPr>
        <w:ind w:right="237"/>
        <w:rPr>
          <w:sz w:val="24"/>
          <w:szCs w:val="24"/>
        </w:rPr>
      </w:pPr>
    </w:p>
    <w:p w14:paraId="28F102F7" w14:textId="263C695F" w:rsidR="00192031" w:rsidRDefault="00192031" w:rsidP="00192031">
      <w:pPr>
        <w:ind w:right="237"/>
        <w:rPr>
          <w:sz w:val="24"/>
          <w:szCs w:val="24"/>
        </w:rPr>
      </w:pPr>
      <w:r w:rsidRPr="00192031">
        <w:rPr>
          <w:sz w:val="24"/>
          <w:szCs w:val="24"/>
        </w:rPr>
        <w:t xml:space="preserve">“According to </w:t>
      </w:r>
      <w:proofErr w:type="spellStart"/>
      <w:r w:rsidRPr="00192031">
        <w:rPr>
          <w:sz w:val="24"/>
          <w:szCs w:val="24"/>
        </w:rPr>
        <w:t>Gondolf</w:t>
      </w:r>
      <w:proofErr w:type="spellEnd"/>
      <w:r w:rsidRPr="00192031">
        <w:rPr>
          <w:sz w:val="24"/>
          <w:szCs w:val="24"/>
        </w:rPr>
        <w:t xml:space="preserve"> (2000), nearly two-thirds (61 per cent) of domestic violence recidivism occurred within six months of the previous offence, with slightly more than one-third (37 per cent) of the repeat victimization occurring within three months”. (University of Frazer Valley 2011). </w:t>
      </w:r>
    </w:p>
    <w:p w14:paraId="76A3277E" w14:textId="77777777" w:rsidR="00192031" w:rsidRPr="00192031" w:rsidRDefault="00192031" w:rsidP="00192031">
      <w:pPr>
        <w:ind w:right="237"/>
        <w:rPr>
          <w:sz w:val="24"/>
          <w:szCs w:val="24"/>
        </w:rPr>
      </w:pPr>
    </w:p>
    <w:p w14:paraId="410B7374" w14:textId="3D45FE9F" w:rsidR="00192031" w:rsidRDefault="00192031" w:rsidP="00192031">
      <w:pPr>
        <w:ind w:right="237"/>
        <w:rPr>
          <w:sz w:val="24"/>
          <w:szCs w:val="24"/>
        </w:rPr>
      </w:pPr>
      <w:r w:rsidRPr="00192031">
        <w:rPr>
          <w:sz w:val="24"/>
          <w:szCs w:val="24"/>
        </w:rPr>
        <w:t xml:space="preserve">As I move into the third stage of </w:t>
      </w:r>
      <w:proofErr w:type="spellStart"/>
      <w:r w:rsidRPr="00192031">
        <w:rPr>
          <w:sz w:val="24"/>
          <w:szCs w:val="24"/>
        </w:rPr>
        <w:t>Borton’s</w:t>
      </w:r>
      <w:proofErr w:type="spellEnd"/>
      <w:r w:rsidRPr="00192031">
        <w:rPr>
          <w:sz w:val="24"/>
          <w:szCs w:val="24"/>
        </w:rPr>
        <w:t xml:space="preserve"> model, the “now what” stage, I needed to consider my next steps. I liaised with my line manager in order to see if there was anything further, I needed to do in this investigation. I knew I needed to contact the victim after she had returned home from the hospital to inform her of the police decision to remand her ex-partner. I also needed to encourage and support the victim to follow through with the incident and to provide me with a positive statement. I was made aware that the domestic abuse team had spoken to the female but at this stage, I was unaware of the outcome of their engagement with her. When I eventually contacted the female, it was with great appreciation that she decided to provide me with a statement and went on to provide me with her mobile phone as further evidence of other assaults. The female also agreed to provide further statements in relation to the statements she had previously retracted after I had taken them. </w:t>
      </w:r>
    </w:p>
    <w:p w14:paraId="4145F33A" w14:textId="77777777" w:rsidR="00192031" w:rsidRPr="00192031" w:rsidRDefault="00192031" w:rsidP="00192031">
      <w:pPr>
        <w:ind w:right="237"/>
        <w:rPr>
          <w:sz w:val="24"/>
          <w:szCs w:val="24"/>
        </w:rPr>
      </w:pPr>
    </w:p>
    <w:p w14:paraId="6F590C0B" w14:textId="7558015F" w:rsidR="00192031" w:rsidRDefault="00192031" w:rsidP="00192031">
      <w:pPr>
        <w:ind w:right="237"/>
        <w:rPr>
          <w:sz w:val="24"/>
          <w:szCs w:val="24"/>
        </w:rPr>
      </w:pPr>
      <w:r w:rsidRPr="00192031">
        <w:rPr>
          <w:sz w:val="24"/>
          <w:szCs w:val="24"/>
        </w:rPr>
        <w:t xml:space="preserve">In conclusion I am happy with the way I dealt with this incident as the victim was safeguarded, her injuries were assessed by medical professionals at the hospital and the male was arrested and remanded in custody for committing the crimes. I must also reflect on the service the multi-agencies were able to provide to the victim. The domestic abuse team were able to build up a rapport and encourage the female to provide me with a statement of that terrifying incident. Due to the encouraging work from the multi-agencies and the work of the police, the male has been in prison for several months and she is no longer a victim or repeat domestic victimisation. </w:t>
      </w:r>
    </w:p>
    <w:p w14:paraId="4C399392" w14:textId="77777777" w:rsidR="00192031" w:rsidRPr="00192031" w:rsidRDefault="00192031" w:rsidP="00192031">
      <w:pPr>
        <w:ind w:right="237"/>
        <w:rPr>
          <w:sz w:val="24"/>
          <w:szCs w:val="24"/>
        </w:rPr>
      </w:pPr>
    </w:p>
    <w:p w14:paraId="462FF935" w14:textId="77777777" w:rsidR="00192031" w:rsidRPr="00192031" w:rsidRDefault="00192031" w:rsidP="00192031">
      <w:pPr>
        <w:ind w:right="237"/>
        <w:rPr>
          <w:sz w:val="24"/>
          <w:szCs w:val="24"/>
        </w:rPr>
      </w:pPr>
      <w:r w:rsidRPr="00192031">
        <w:rPr>
          <w:sz w:val="24"/>
          <w:szCs w:val="24"/>
        </w:rPr>
        <w:t>(1372)</w:t>
      </w:r>
    </w:p>
    <w:p w14:paraId="3BBDE61A" w14:textId="7AC57B55" w:rsidR="5B63D80E" w:rsidRPr="00192031" w:rsidRDefault="5B63D80E" w:rsidP="5B63D80E">
      <w:pPr>
        <w:ind w:right="237"/>
        <w:rPr>
          <w:sz w:val="24"/>
          <w:szCs w:val="24"/>
        </w:rPr>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FAAB690" w:rsidR="00025650" w:rsidRDefault="00025650" w:rsidP="00340E9A">
      <w:pPr>
        <w:ind w:right="237"/>
        <w:jc w:val="both"/>
        <w:rPr>
          <w:sz w:val="24"/>
          <w:szCs w:val="24"/>
        </w:rPr>
      </w:pPr>
    </w:p>
    <w:p w14:paraId="4E51C1DA" w14:textId="038B9E5A" w:rsidR="00192031" w:rsidRDefault="00192031" w:rsidP="00192031">
      <w:pPr>
        <w:ind w:right="237"/>
        <w:jc w:val="both"/>
        <w:rPr>
          <w:sz w:val="24"/>
          <w:szCs w:val="24"/>
        </w:rPr>
      </w:pPr>
      <w:r w:rsidRPr="00192031">
        <w:rPr>
          <w:sz w:val="24"/>
          <w:szCs w:val="24"/>
        </w:rPr>
        <w:t xml:space="preserve">For this task, I am going to use the Gibbs reflective model to reflect on an incident that I attended where a machete was used in the attack. There was also information to suggest that a threat of a firearm was used in order to commit a burglary. “Gibbs’ reflective cycle was developed by </w:t>
      </w:r>
      <w:proofErr w:type="spellStart"/>
      <w:r w:rsidRPr="00192031">
        <w:rPr>
          <w:sz w:val="24"/>
          <w:szCs w:val="24"/>
        </w:rPr>
        <w:t>Dr.</w:t>
      </w:r>
      <w:proofErr w:type="spellEnd"/>
      <w:r w:rsidRPr="00192031">
        <w:rPr>
          <w:sz w:val="24"/>
          <w:szCs w:val="24"/>
        </w:rPr>
        <w:t xml:space="preserve"> Graham Gibbs in 1988. Gibbs’ reflective cycle is a framework giving structure to the process of learning from experience through six stages: description, feelings, evaluation, analysis, conclusions, and action plan”. (Four week MBA2021). I believe this is the best model for me to use as the structure of the model enables me to reflect on each aspect of the incident. </w:t>
      </w:r>
    </w:p>
    <w:p w14:paraId="1E468AA2" w14:textId="77777777" w:rsidR="00192031" w:rsidRPr="00192031" w:rsidRDefault="00192031" w:rsidP="00192031">
      <w:pPr>
        <w:ind w:right="237"/>
        <w:jc w:val="both"/>
        <w:rPr>
          <w:sz w:val="24"/>
          <w:szCs w:val="24"/>
        </w:rPr>
      </w:pPr>
    </w:p>
    <w:p w14:paraId="3186B61E" w14:textId="4E57202B" w:rsidR="00192031" w:rsidRDefault="00192031" w:rsidP="00192031">
      <w:pPr>
        <w:ind w:right="237"/>
        <w:jc w:val="both"/>
        <w:rPr>
          <w:sz w:val="24"/>
          <w:szCs w:val="24"/>
        </w:rPr>
      </w:pPr>
      <w:r w:rsidRPr="00192031">
        <w:rPr>
          <w:sz w:val="24"/>
          <w:szCs w:val="24"/>
        </w:rPr>
        <w:t xml:space="preserve">I have chosen this incident due to the nature of the call and the nature of the threat. An incident where a bladed article was used and a potential firearm in order to commit a burglary is classed as a very serious incident and I believe that it was one of the best incidents where I was involved in and able to reflect on. </w:t>
      </w:r>
    </w:p>
    <w:p w14:paraId="7F79E9CF" w14:textId="77777777" w:rsidR="00192031" w:rsidRPr="00192031" w:rsidRDefault="00192031" w:rsidP="00192031">
      <w:pPr>
        <w:ind w:right="237"/>
        <w:jc w:val="both"/>
        <w:rPr>
          <w:sz w:val="24"/>
          <w:szCs w:val="24"/>
        </w:rPr>
      </w:pPr>
    </w:p>
    <w:p w14:paraId="18056249" w14:textId="11BE7691" w:rsidR="00192031" w:rsidRDefault="00192031" w:rsidP="00192031">
      <w:pPr>
        <w:ind w:right="237"/>
        <w:jc w:val="both"/>
        <w:rPr>
          <w:sz w:val="24"/>
          <w:szCs w:val="24"/>
        </w:rPr>
      </w:pPr>
      <w:r w:rsidRPr="00192031">
        <w:rPr>
          <w:sz w:val="24"/>
          <w:szCs w:val="24"/>
        </w:rPr>
        <w:t xml:space="preserve">To begin describing this incident, a call was made to Police by a member of the public who stated that there was a male outside of a property who appeared to have serious and multiple injuries to his hands and his head. The reporting person also described how the injured party was bleeding heavily and the wounds he had were very deep. The reporting person was unable to clarify if they were aware of any </w:t>
      </w:r>
      <w:r w:rsidRPr="00192031">
        <w:rPr>
          <w:sz w:val="24"/>
          <w:szCs w:val="24"/>
        </w:rPr>
        <w:lastRenderedPageBreak/>
        <w:t xml:space="preserve">weapons that were being used as they had not seen any but believed it be some kind of bladed article that has been used due to the nature of the injures. </w:t>
      </w:r>
    </w:p>
    <w:p w14:paraId="52D748EE" w14:textId="77777777" w:rsidR="00192031" w:rsidRPr="00192031" w:rsidRDefault="00192031" w:rsidP="00192031">
      <w:pPr>
        <w:ind w:right="237"/>
        <w:jc w:val="both"/>
        <w:rPr>
          <w:sz w:val="24"/>
          <w:szCs w:val="24"/>
        </w:rPr>
      </w:pPr>
    </w:p>
    <w:p w14:paraId="219845A4" w14:textId="07BC6D18" w:rsidR="00192031" w:rsidRDefault="00192031" w:rsidP="00192031">
      <w:pPr>
        <w:ind w:right="237"/>
        <w:jc w:val="both"/>
        <w:rPr>
          <w:sz w:val="24"/>
          <w:szCs w:val="24"/>
        </w:rPr>
      </w:pPr>
      <w:r w:rsidRPr="00192031">
        <w:rPr>
          <w:sz w:val="24"/>
          <w:szCs w:val="24"/>
        </w:rPr>
        <w:t xml:space="preserve">Upon attending the location of the incident, it was clear to be able to confirm what the reporting person had reported and the male was currently being treated by paramedics for his injuries. Ironically, a member of the public approached me and said that this male who was being treated for his injuries was the male who was in possession of a large machete and prior to emergency services arriving, he had thrown the weapon under a nearby vehicle. As I have approached the vehicle in question, I have located the large bladed article underneath it as stated. The weapon also had blood on it which caused me to believe that it was used in this incident. This gave me enough grounds to arrest the male for possession of a bladed article under section 139 of the Criminal Justice Act (1988). “Possession of a bladed article is a criminal offence in contravention of the Criminal Justice Act 1988 and – in certain circumstances – the Prevention of Crime Act (1953). It is usually a knife, however Section 139 of the Criminal Justice Act 1988 defines a bladed article as any article that has a blade or is sharply pointed, unless it is a folding pocket knife which has a blade of less than 3 inches in length”. (Lawnton’s Law 2022). </w:t>
      </w:r>
    </w:p>
    <w:p w14:paraId="62B1E45E" w14:textId="77777777" w:rsidR="00192031" w:rsidRPr="00192031" w:rsidRDefault="00192031" w:rsidP="00192031">
      <w:pPr>
        <w:ind w:right="237"/>
        <w:jc w:val="both"/>
        <w:rPr>
          <w:sz w:val="24"/>
          <w:szCs w:val="24"/>
        </w:rPr>
      </w:pPr>
    </w:p>
    <w:p w14:paraId="69B4641D" w14:textId="2E4C5DA3" w:rsidR="00192031" w:rsidRDefault="00192031" w:rsidP="00192031">
      <w:pPr>
        <w:ind w:right="237"/>
        <w:jc w:val="both"/>
        <w:rPr>
          <w:sz w:val="24"/>
          <w:szCs w:val="24"/>
        </w:rPr>
      </w:pPr>
      <w:r w:rsidRPr="00192031">
        <w:rPr>
          <w:sz w:val="24"/>
          <w:szCs w:val="24"/>
        </w:rPr>
        <w:t xml:space="preserve">Upon questioning the male later on in the evening, he stated that he had been badly injured by 2 males who each had a machete and have used them to attack him viciously. The male also stated that he was in possession of the machete that I found under the vehicle in order to defend himself and use it as protection. During this interview, the male also reported that one of the males responsible for attacking him, was in possession of a firearm and had held him at gun point over him owing money for drugs. This information was shared with local officers and the two males in question were also arrested for possession of a bladed article, possession of a firearm and drug offences. </w:t>
      </w:r>
    </w:p>
    <w:p w14:paraId="42B0F8E7" w14:textId="77777777" w:rsidR="00192031" w:rsidRPr="00192031" w:rsidRDefault="00192031" w:rsidP="00192031">
      <w:pPr>
        <w:ind w:right="237"/>
        <w:jc w:val="both"/>
        <w:rPr>
          <w:sz w:val="24"/>
          <w:szCs w:val="24"/>
        </w:rPr>
      </w:pPr>
    </w:p>
    <w:p w14:paraId="4871ADF0" w14:textId="67E0BE1F" w:rsidR="00192031" w:rsidRDefault="00192031" w:rsidP="00192031">
      <w:pPr>
        <w:ind w:right="237"/>
        <w:jc w:val="both"/>
        <w:rPr>
          <w:sz w:val="24"/>
          <w:szCs w:val="24"/>
        </w:rPr>
      </w:pPr>
      <w:r w:rsidRPr="00192031">
        <w:rPr>
          <w:sz w:val="24"/>
          <w:szCs w:val="24"/>
        </w:rPr>
        <w:t xml:space="preserve">Intelligence is used widely throughout the whole of the police forces in England and Wales and it is managed and processed to a high standard. For us to fully understand how and why police collect intelligence, it is essential to be able to understand the methods that are used to collect this valuable intelligence and information. College of Policing (2015) states that intelligence is collected in three ways, these ways are routine collection, tasked information and volunteered information. Routine information is collected when police officers first attend incidents. An example of this was when I was first on scene at this incident and I was informed about the weapons that were used to cause the injuries and who the suspects were and their addresses that led to the arrest of the individuals. </w:t>
      </w:r>
    </w:p>
    <w:p w14:paraId="33EA9EBA" w14:textId="77777777" w:rsidR="00192031" w:rsidRPr="00192031" w:rsidRDefault="00192031" w:rsidP="00192031">
      <w:pPr>
        <w:ind w:right="237"/>
        <w:jc w:val="both"/>
        <w:rPr>
          <w:sz w:val="24"/>
          <w:szCs w:val="24"/>
        </w:rPr>
      </w:pPr>
    </w:p>
    <w:p w14:paraId="4C2A9E43" w14:textId="77777777" w:rsidR="00192031" w:rsidRPr="00192031" w:rsidRDefault="00192031" w:rsidP="00192031">
      <w:pPr>
        <w:ind w:right="237"/>
        <w:jc w:val="both"/>
        <w:rPr>
          <w:sz w:val="24"/>
          <w:szCs w:val="24"/>
        </w:rPr>
      </w:pPr>
      <w:r w:rsidRPr="00192031">
        <w:rPr>
          <w:sz w:val="24"/>
          <w:szCs w:val="24"/>
        </w:rPr>
        <w:t xml:space="preserve">The next part of the intelligence collection is volunteered information. This relates to any information and intelligence that is provided to police which has not been obtained by routine or tasked collection. This does not necessarily relate to a specific tasking or intelligence requirement but is usually received because people want something done with the information and it can be passed to officers by bystanders at a specific incident. It can also be referred to as information that the police have requested which can then be regarded as intelligence. During this incident that I am describing, the only form of volunteered information I received was from a member of the public who notified me of the machete that had been disregarded under a vehicle by the injured suspect. </w:t>
      </w:r>
    </w:p>
    <w:p w14:paraId="1A065486" w14:textId="22FB4830" w:rsidR="00192031" w:rsidRDefault="00192031" w:rsidP="00192031">
      <w:pPr>
        <w:ind w:right="237"/>
        <w:jc w:val="both"/>
        <w:rPr>
          <w:sz w:val="24"/>
          <w:szCs w:val="24"/>
        </w:rPr>
      </w:pPr>
      <w:r w:rsidRPr="00192031">
        <w:rPr>
          <w:sz w:val="24"/>
          <w:szCs w:val="24"/>
        </w:rPr>
        <w:lastRenderedPageBreak/>
        <w:t xml:space="preserve">The last part of the intelligence collection is by tasking. This is the prioritised collection of information and it can be gathered through different methods such as CCTV, ANPR and internal or external databases. Another form of gathering intelligence that is used by police is tasking a covert human intelligence source known as a (CHIS) to gather and supply police with information and intelligence. (College of Policing 2022). </w:t>
      </w:r>
    </w:p>
    <w:p w14:paraId="1D0D2617" w14:textId="77777777" w:rsidR="00192031" w:rsidRPr="00192031" w:rsidRDefault="00192031" w:rsidP="00192031">
      <w:pPr>
        <w:ind w:right="237"/>
        <w:jc w:val="both"/>
        <w:rPr>
          <w:sz w:val="24"/>
          <w:szCs w:val="24"/>
        </w:rPr>
      </w:pPr>
    </w:p>
    <w:p w14:paraId="7FE54688" w14:textId="77B3ACFD" w:rsidR="00192031" w:rsidRDefault="00192031" w:rsidP="00192031">
      <w:pPr>
        <w:ind w:right="237"/>
        <w:jc w:val="both"/>
        <w:rPr>
          <w:sz w:val="24"/>
          <w:szCs w:val="24"/>
        </w:rPr>
      </w:pPr>
      <w:r w:rsidRPr="00192031">
        <w:rPr>
          <w:sz w:val="24"/>
          <w:szCs w:val="24"/>
        </w:rPr>
        <w:t>As I progress through this incident, I have made the collection of any CCTV available to me in any nearby addresses as my priority in order to establish if any aspects of the incident was captured. After attending numerous addresses, I have been able to obtain a trail of CCTV footage from different sources that captures two males exiting a vehicle nearby and attending the address of the male that was originally injured and who was also arrested for possession of a bladed article. These males have then left the scene after sometime and made off in the vehicle that was captured on CCTV.</w:t>
      </w:r>
    </w:p>
    <w:p w14:paraId="4300504F" w14:textId="77777777" w:rsidR="00192031" w:rsidRPr="00192031" w:rsidRDefault="00192031" w:rsidP="00192031">
      <w:pPr>
        <w:ind w:right="237"/>
        <w:jc w:val="both"/>
        <w:rPr>
          <w:sz w:val="24"/>
          <w:szCs w:val="24"/>
        </w:rPr>
      </w:pPr>
    </w:p>
    <w:p w14:paraId="19CFD5E8" w14:textId="62DA0A5E" w:rsidR="00192031" w:rsidRDefault="00192031" w:rsidP="00192031">
      <w:pPr>
        <w:ind w:right="237"/>
        <w:jc w:val="both"/>
        <w:rPr>
          <w:sz w:val="24"/>
          <w:szCs w:val="24"/>
        </w:rPr>
      </w:pPr>
      <w:r w:rsidRPr="00192031">
        <w:rPr>
          <w:sz w:val="24"/>
          <w:szCs w:val="24"/>
        </w:rPr>
        <w:t>Having knowledge of the vehicles registration plate, I have utilised the use of the Automatic Number Plate Recognition system or ANPR for short, in an attempt to identify who the vehicle in question belongs to. “We use ANPR (Automatic Number Plate Recognition) technology to help detect, deter and disrupt criminal activity at a local, force, regional and national level. ANPR provides lines of enquiry and evidence in the investigation of crime and is used by forces throughout England, Wales, Scotland and Northern Ireland”. (Police.uk 2022).</w:t>
      </w:r>
    </w:p>
    <w:p w14:paraId="61CC9E80" w14:textId="77777777" w:rsidR="00192031" w:rsidRPr="00192031" w:rsidRDefault="00192031" w:rsidP="00192031">
      <w:pPr>
        <w:ind w:right="237"/>
        <w:jc w:val="both"/>
        <w:rPr>
          <w:sz w:val="24"/>
          <w:szCs w:val="24"/>
        </w:rPr>
      </w:pPr>
    </w:p>
    <w:p w14:paraId="554DDA8E" w14:textId="0466CBF3" w:rsidR="00192031" w:rsidRDefault="00192031" w:rsidP="00192031">
      <w:pPr>
        <w:ind w:right="237"/>
        <w:jc w:val="both"/>
        <w:rPr>
          <w:sz w:val="24"/>
          <w:szCs w:val="24"/>
        </w:rPr>
      </w:pPr>
      <w:r w:rsidRPr="00192031">
        <w:rPr>
          <w:sz w:val="24"/>
          <w:szCs w:val="24"/>
        </w:rPr>
        <w:t xml:space="preserve">The vehicle checks came back and notified me that this vehicle had no insurance and neither was it registered to anyone. Following these checks, I have submitted intelligence involving the vehicle in an attempt to locate the owner and to investigate if it had been involved in any other criminal activity. </w:t>
      </w:r>
    </w:p>
    <w:p w14:paraId="76AADA0D" w14:textId="77777777" w:rsidR="00192031" w:rsidRPr="00192031" w:rsidRDefault="00192031" w:rsidP="00192031">
      <w:pPr>
        <w:ind w:right="237"/>
        <w:jc w:val="both"/>
        <w:rPr>
          <w:sz w:val="24"/>
          <w:szCs w:val="24"/>
        </w:rPr>
      </w:pPr>
    </w:p>
    <w:p w14:paraId="26C6590C" w14:textId="23E04FA6" w:rsidR="00192031" w:rsidRDefault="00192031" w:rsidP="00192031">
      <w:pPr>
        <w:ind w:right="237"/>
        <w:jc w:val="both"/>
        <w:rPr>
          <w:sz w:val="24"/>
          <w:szCs w:val="24"/>
        </w:rPr>
      </w:pPr>
      <w:r w:rsidRPr="00192031">
        <w:rPr>
          <w:sz w:val="24"/>
          <w:szCs w:val="24"/>
        </w:rPr>
        <w:t xml:space="preserve">During the interview of the injured suspect, he has provided me with further information and intelligence on the two males that were involved in this incident and also information on the address that the males attended. I have passed this information on the Organised Crime Gang team to enable them to investigate further. </w:t>
      </w:r>
    </w:p>
    <w:p w14:paraId="6F5C505E" w14:textId="77777777" w:rsidR="00192031" w:rsidRPr="00192031" w:rsidRDefault="00192031" w:rsidP="00192031">
      <w:pPr>
        <w:ind w:right="237"/>
        <w:jc w:val="both"/>
        <w:rPr>
          <w:sz w:val="24"/>
          <w:szCs w:val="24"/>
        </w:rPr>
      </w:pPr>
    </w:p>
    <w:p w14:paraId="2252E492" w14:textId="454A67F9" w:rsidR="00192031" w:rsidRDefault="00192031" w:rsidP="00192031">
      <w:pPr>
        <w:ind w:right="237"/>
        <w:jc w:val="both"/>
        <w:rPr>
          <w:sz w:val="24"/>
          <w:szCs w:val="24"/>
        </w:rPr>
      </w:pPr>
      <w:r w:rsidRPr="00192031">
        <w:rPr>
          <w:sz w:val="24"/>
          <w:szCs w:val="24"/>
        </w:rPr>
        <w:t>“An OCG is defined (section 45(6)) as a group which has at its purpose, or one of its purposes, the carrying on of criminal activities, and consists of three or more people who agree to act together to further that purpose”. (CPS 2017).</w:t>
      </w:r>
    </w:p>
    <w:p w14:paraId="52839452" w14:textId="77777777" w:rsidR="00192031" w:rsidRPr="00192031" w:rsidRDefault="00192031" w:rsidP="00192031">
      <w:pPr>
        <w:ind w:right="237"/>
        <w:jc w:val="both"/>
        <w:rPr>
          <w:sz w:val="24"/>
          <w:szCs w:val="24"/>
        </w:rPr>
      </w:pPr>
    </w:p>
    <w:p w14:paraId="61178C41" w14:textId="0CAE89AA" w:rsidR="00192031" w:rsidRDefault="00192031" w:rsidP="00192031">
      <w:pPr>
        <w:ind w:right="237"/>
        <w:jc w:val="both"/>
        <w:rPr>
          <w:sz w:val="24"/>
          <w:szCs w:val="24"/>
        </w:rPr>
      </w:pPr>
      <w:r w:rsidRPr="00192031">
        <w:rPr>
          <w:sz w:val="24"/>
          <w:szCs w:val="24"/>
        </w:rPr>
        <w:t xml:space="preserve">Having utilised the Gibbs reflective model whilst explaining this incident, I must reflect on how I felt throughout the whole serious incident. When the call was initially put out to the police, I was slightly nervous however, a call involving a person with injuries was an average call to police but this call gave me a further sense that the injuries were a lot more serious than our average injury call. Upon attending and seeing the injuries, I knew from that moment that we were dealing with a much more serious offence involving a bladed article. </w:t>
      </w:r>
    </w:p>
    <w:p w14:paraId="1EE3EB44" w14:textId="77777777" w:rsidR="00192031" w:rsidRPr="00192031" w:rsidRDefault="00192031" w:rsidP="00192031">
      <w:pPr>
        <w:ind w:right="237"/>
        <w:jc w:val="both"/>
        <w:rPr>
          <w:sz w:val="24"/>
          <w:szCs w:val="24"/>
        </w:rPr>
      </w:pPr>
    </w:p>
    <w:p w14:paraId="5F6C83EF" w14:textId="59D839C8" w:rsidR="00192031" w:rsidRDefault="00192031" w:rsidP="00192031">
      <w:pPr>
        <w:ind w:right="237"/>
        <w:jc w:val="both"/>
        <w:rPr>
          <w:sz w:val="24"/>
          <w:szCs w:val="24"/>
        </w:rPr>
      </w:pPr>
      <w:r w:rsidRPr="00192031">
        <w:rPr>
          <w:sz w:val="24"/>
          <w:szCs w:val="24"/>
        </w:rPr>
        <w:t xml:space="preserve">I remember my adrenaline rising when I was notified by a member of public and located the machete as this was the first call I have ever attended since joining the police that involved a machete. Witnessing the injuries of the male, I was nervous </w:t>
      </w:r>
      <w:r w:rsidRPr="00192031">
        <w:rPr>
          <w:sz w:val="24"/>
          <w:szCs w:val="24"/>
        </w:rPr>
        <w:lastRenderedPageBreak/>
        <w:t xml:space="preserve">that I was going to come across a much more serious case of injury to another person should I enter the address where the male had come from. </w:t>
      </w:r>
    </w:p>
    <w:p w14:paraId="572D9A9A" w14:textId="77777777" w:rsidR="00192031" w:rsidRPr="00192031" w:rsidRDefault="00192031" w:rsidP="00192031">
      <w:pPr>
        <w:ind w:right="237"/>
        <w:jc w:val="both"/>
        <w:rPr>
          <w:sz w:val="24"/>
          <w:szCs w:val="24"/>
        </w:rPr>
      </w:pPr>
    </w:p>
    <w:p w14:paraId="610E5E5C" w14:textId="349897D3" w:rsidR="00192031" w:rsidRDefault="00192031" w:rsidP="00192031">
      <w:pPr>
        <w:ind w:right="237"/>
        <w:jc w:val="both"/>
        <w:rPr>
          <w:sz w:val="24"/>
          <w:szCs w:val="24"/>
        </w:rPr>
      </w:pPr>
      <w:r w:rsidRPr="00192031">
        <w:rPr>
          <w:sz w:val="24"/>
          <w:szCs w:val="24"/>
        </w:rPr>
        <w:t xml:space="preserve">During the early stages of attending the incident, I was notified over my radio that the address of the male had a substantial amount of intelligence linked to it that involved information to suggest that there were weapons at the address and in particular, a machete had been seen behind the front door of the address. Again, this continued to make me feel nervous but I was assured with safety knowing I had my team around me and also, the firearms department had been dispatched to the same incident and were currently entering the address to safeguard officers and other persons should they be inside the address. </w:t>
      </w:r>
    </w:p>
    <w:p w14:paraId="5D054DB8" w14:textId="77777777" w:rsidR="00192031" w:rsidRPr="00192031" w:rsidRDefault="00192031" w:rsidP="00192031">
      <w:pPr>
        <w:ind w:right="237"/>
        <w:jc w:val="both"/>
        <w:rPr>
          <w:sz w:val="24"/>
          <w:szCs w:val="24"/>
        </w:rPr>
      </w:pPr>
    </w:p>
    <w:p w14:paraId="7F46D6E5" w14:textId="77777777" w:rsidR="00192031" w:rsidRPr="00192031" w:rsidRDefault="00192031" w:rsidP="00192031">
      <w:pPr>
        <w:ind w:right="237"/>
        <w:jc w:val="both"/>
        <w:rPr>
          <w:sz w:val="24"/>
          <w:szCs w:val="24"/>
        </w:rPr>
      </w:pPr>
      <w:r w:rsidRPr="00192031">
        <w:rPr>
          <w:sz w:val="24"/>
          <w:szCs w:val="24"/>
        </w:rPr>
        <w:t xml:space="preserve">Continuing with the Gibbs reflective model and evaluating and analysing the intelligence side of this incident, I was happy with the fact that due to the intelligence warnings on the address, I did not enter the address and I knew that it was best practice to leave that part of the incident for officers that were correctly equipped to enter the potentially dangerous address. However, whilst collecting the trail of CCTV, I remember thinking that I could have made use of the PCSO’s to collect it for me, to enable me to get back to the station to make a start on the paper work. </w:t>
      </w:r>
    </w:p>
    <w:p w14:paraId="5BAF0979" w14:textId="530B55EA" w:rsidR="00192031" w:rsidRDefault="00192031" w:rsidP="00192031">
      <w:pPr>
        <w:ind w:right="237"/>
        <w:jc w:val="both"/>
        <w:rPr>
          <w:sz w:val="24"/>
          <w:szCs w:val="24"/>
        </w:rPr>
      </w:pPr>
      <w:r w:rsidRPr="00192031">
        <w:rPr>
          <w:sz w:val="24"/>
          <w:szCs w:val="24"/>
        </w:rPr>
        <w:t xml:space="preserve">In conclusion, I believe that I need to be more aware of other departments in the police that are able to help me such as PCSO’s and I also need to take time to thoroughly read the intelligence documents that are sent out to us because I was notified by my supervisor, that information on this address was sent out via email to email to every officer in the county. </w:t>
      </w:r>
    </w:p>
    <w:p w14:paraId="74EBE206" w14:textId="77777777" w:rsidR="00192031" w:rsidRPr="00192031" w:rsidRDefault="00192031" w:rsidP="00192031">
      <w:pPr>
        <w:ind w:right="237"/>
        <w:jc w:val="both"/>
        <w:rPr>
          <w:sz w:val="24"/>
          <w:szCs w:val="24"/>
        </w:rPr>
      </w:pPr>
    </w:p>
    <w:p w14:paraId="532AA7E0" w14:textId="650B5194" w:rsidR="00192031" w:rsidRPr="00270EEB" w:rsidRDefault="00192031" w:rsidP="00192031">
      <w:pPr>
        <w:ind w:right="237"/>
        <w:jc w:val="both"/>
        <w:rPr>
          <w:sz w:val="24"/>
          <w:szCs w:val="24"/>
        </w:rPr>
      </w:pPr>
      <w:r w:rsidRPr="00192031">
        <w:rPr>
          <w:sz w:val="24"/>
          <w:szCs w:val="24"/>
        </w:rPr>
        <w:t>(1748)</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DAA65CA" w14:textId="442C771B" w:rsidR="00192031" w:rsidRDefault="00192031" w:rsidP="00192031">
      <w:pPr>
        <w:ind w:right="237"/>
        <w:jc w:val="both"/>
        <w:rPr>
          <w:sz w:val="24"/>
          <w:szCs w:val="24"/>
        </w:rPr>
      </w:pPr>
      <w:r w:rsidRPr="00192031">
        <w:rPr>
          <w:sz w:val="24"/>
          <w:szCs w:val="24"/>
        </w:rPr>
        <w:t xml:space="preserve">During this incident, I will be utilising the Gibbs reflective model (1988) to reflect on an incident I attended where an older person had been sent an emailing informing them that they owed money for their TV licence. When the elderly person paid this unknown person via a link through their email, they had unknowingly become a victim of fraud. Utilising the Gibbs reflective model, it requires me to reflect on each sub area, these areas are description, feelings, evaluation, analysis, </w:t>
      </w:r>
      <w:proofErr w:type="gramStart"/>
      <w:r w:rsidRPr="00192031">
        <w:rPr>
          <w:sz w:val="24"/>
          <w:szCs w:val="24"/>
        </w:rPr>
        <w:t>conclusion</w:t>
      </w:r>
      <w:proofErr w:type="gramEnd"/>
      <w:r w:rsidRPr="00192031">
        <w:rPr>
          <w:sz w:val="24"/>
          <w:szCs w:val="24"/>
        </w:rPr>
        <w:t xml:space="preserve"> and action plan. </w:t>
      </w:r>
    </w:p>
    <w:p w14:paraId="78E22630" w14:textId="77777777" w:rsidR="00192031" w:rsidRPr="00192031" w:rsidRDefault="00192031" w:rsidP="00192031">
      <w:pPr>
        <w:ind w:right="237"/>
        <w:jc w:val="both"/>
        <w:rPr>
          <w:sz w:val="24"/>
          <w:szCs w:val="24"/>
        </w:rPr>
      </w:pPr>
    </w:p>
    <w:p w14:paraId="7D0FB505" w14:textId="209FE975" w:rsidR="00192031" w:rsidRDefault="00192031" w:rsidP="00192031">
      <w:pPr>
        <w:ind w:right="237"/>
        <w:jc w:val="both"/>
        <w:rPr>
          <w:sz w:val="24"/>
          <w:szCs w:val="24"/>
        </w:rPr>
      </w:pPr>
      <w:r w:rsidRPr="00192031">
        <w:rPr>
          <w:sz w:val="24"/>
          <w:szCs w:val="24"/>
        </w:rPr>
        <w:t xml:space="preserve">Firstly I begin to describe the incident and explain how police received a call from an elderly person who explained that today, they had received an email from who they believed to be the TV licencing company and they stated that they had to pay a fee of £500 to the company. This company notified the vulnerable person that if they failed to pay this amount today, then they would send out bailiffs to their address and seize any property to the value of that amount. In the most unfortunate circumstances, the elderly person who was unaware that this was a scam, paid the fraudster the money that they requested. It was only when the victim notified their neighbour of this email, that they encouraged them to contact police. </w:t>
      </w:r>
    </w:p>
    <w:p w14:paraId="31CBFFDA" w14:textId="77777777" w:rsidR="00192031" w:rsidRPr="00192031" w:rsidRDefault="00192031" w:rsidP="00192031">
      <w:pPr>
        <w:ind w:right="237"/>
        <w:jc w:val="both"/>
        <w:rPr>
          <w:sz w:val="24"/>
          <w:szCs w:val="24"/>
        </w:rPr>
      </w:pPr>
    </w:p>
    <w:p w14:paraId="5EA07B53" w14:textId="6C682288" w:rsidR="00192031" w:rsidRDefault="00192031" w:rsidP="00192031">
      <w:pPr>
        <w:ind w:right="237"/>
        <w:jc w:val="both"/>
        <w:rPr>
          <w:sz w:val="24"/>
          <w:szCs w:val="24"/>
        </w:rPr>
      </w:pPr>
      <w:r w:rsidRPr="00192031">
        <w:rPr>
          <w:sz w:val="24"/>
          <w:szCs w:val="24"/>
        </w:rPr>
        <w:t>These groups of emails are known as phishing emails. “Phishing is undertaken through multiple channels, including email, mobile, social media, and phone calls. Most phishing attacks share common characteristics of an urgency to act or an impersonation of an individual or brand. Attacks will often leverage current topics to increase the likelihood of a victim taking the lure”. (Mimecast 2020).</w:t>
      </w:r>
    </w:p>
    <w:p w14:paraId="7201A31B" w14:textId="77777777" w:rsidR="00192031" w:rsidRPr="00192031" w:rsidRDefault="00192031" w:rsidP="00192031">
      <w:pPr>
        <w:ind w:right="237"/>
        <w:jc w:val="both"/>
        <w:rPr>
          <w:sz w:val="24"/>
          <w:szCs w:val="24"/>
        </w:rPr>
      </w:pPr>
    </w:p>
    <w:p w14:paraId="4DA7F864" w14:textId="4D0D67B0" w:rsidR="00192031" w:rsidRDefault="00192031" w:rsidP="00192031">
      <w:pPr>
        <w:ind w:right="237"/>
        <w:jc w:val="both"/>
        <w:rPr>
          <w:sz w:val="24"/>
          <w:szCs w:val="24"/>
        </w:rPr>
      </w:pPr>
      <w:proofErr w:type="spellStart"/>
      <w:r w:rsidRPr="00192031">
        <w:rPr>
          <w:sz w:val="24"/>
          <w:szCs w:val="24"/>
        </w:rPr>
        <w:t>Infosec</w:t>
      </w:r>
      <w:proofErr w:type="spellEnd"/>
      <w:r w:rsidRPr="00192031">
        <w:rPr>
          <w:sz w:val="24"/>
          <w:szCs w:val="24"/>
        </w:rPr>
        <w:t xml:space="preserve"> pros released a report in 2019 and it revealed that “83% of global </w:t>
      </w:r>
      <w:proofErr w:type="spellStart"/>
      <w:r w:rsidRPr="00192031">
        <w:rPr>
          <w:sz w:val="24"/>
          <w:szCs w:val="24"/>
        </w:rPr>
        <w:t>infosec</w:t>
      </w:r>
      <w:proofErr w:type="spellEnd"/>
      <w:r w:rsidRPr="00192031">
        <w:rPr>
          <w:sz w:val="24"/>
          <w:szCs w:val="24"/>
        </w:rPr>
        <w:t xml:space="preserve"> respondents experienced phishing attacks in 2018, an increase from 76% in 2017. In 2018, reports of credential compromise rose 70% over 2017, and they’ve soared 280% since 2016”. (</w:t>
      </w:r>
      <w:proofErr w:type="spellStart"/>
      <w:r w:rsidRPr="00192031">
        <w:rPr>
          <w:sz w:val="24"/>
          <w:szCs w:val="24"/>
        </w:rPr>
        <w:t>Proofpoint</w:t>
      </w:r>
      <w:proofErr w:type="spellEnd"/>
      <w:r w:rsidRPr="00192031">
        <w:rPr>
          <w:sz w:val="24"/>
          <w:szCs w:val="24"/>
        </w:rPr>
        <w:t xml:space="preserve"> 2019).</w:t>
      </w:r>
    </w:p>
    <w:p w14:paraId="164FAA40" w14:textId="77777777" w:rsidR="00192031" w:rsidRPr="00192031" w:rsidRDefault="00192031" w:rsidP="00192031">
      <w:pPr>
        <w:ind w:right="237"/>
        <w:jc w:val="both"/>
        <w:rPr>
          <w:sz w:val="24"/>
          <w:szCs w:val="24"/>
        </w:rPr>
      </w:pPr>
    </w:p>
    <w:p w14:paraId="3FF0FAFB" w14:textId="53807373" w:rsidR="00192031" w:rsidRDefault="00192031" w:rsidP="00192031">
      <w:pPr>
        <w:ind w:right="237"/>
        <w:jc w:val="both"/>
        <w:rPr>
          <w:sz w:val="24"/>
          <w:szCs w:val="24"/>
        </w:rPr>
      </w:pPr>
      <w:r w:rsidRPr="00192031">
        <w:rPr>
          <w:sz w:val="24"/>
          <w:szCs w:val="24"/>
        </w:rPr>
        <w:t xml:space="preserve">Upon arriving at the elderly persons address, they notified me that the email requested their bank details in order for the scamming company to retrieve the funds they requested. Immediately, my concerns grew as from a personal point of view, I knew that a legit TV licencing company would not request such bank details. I then encouraged the elderly person to cancel that particular card that they used to pay </w:t>
      </w:r>
      <w:r w:rsidRPr="00192031">
        <w:rPr>
          <w:sz w:val="24"/>
          <w:szCs w:val="24"/>
        </w:rPr>
        <w:lastRenderedPageBreak/>
        <w:t>the scamming company and to gain further advice from the bank in relation to them cancelling any other accounts relating to the card they used to pay and to also gain information on retrieving a refund. During the call, I have accessed the internet and directed the elderly person to the TV licencing website in an attempt to educate them on any further phishing emails should they receive them. The TV licencing website states “We include the name and/or part of your postcode in our emails. Many scams simply use your email address or say ‘Dear Customer’ and that Scam emails often tell you that you need to make an urgent payment. We only email customers about payments if they have missed one”. (TV Licencing 2022).</w:t>
      </w:r>
    </w:p>
    <w:p w14:paraId="01D9DD98" w14:textId="77777777" w:rsidR="00192031" w:rsidRPr="00192031" w:rsidRDefault="00192031" w:rsidP="00192031">
      <w:pPr>
        <w:ind w:right="237"/>
        <w:jc w:val="both"/>
        <w:rPr>
          <w:sz w:val="24"/>
          <w:szCs w:val="24"/>
        </w:rPr>
      </w:pPr>
    </w:p>
    <w:p w14:paraId="1AD9432E" w14:textId="73CF3C14" w:rsidR="00192031" w:rsidRDefault="00192031" w:rsidP="00192031">
      <w:pPr>
        <w:ind w:right="237"/>
        <w:jc w:val="both"/>
        <w:rPr>
          <w:sz w:val="24"/>
          <w:szCs w:val="24"/>
        </w:rPr>
      </w:pPr>
      <w:r w:rsidRPr="00192031">
        <w:rPr>
          <w:sz w:val="24"/>
          <w:szCs w:val="24"/>
        </w:rPr>
        <w:t>During this incident, I have gone on to contact Action Fraud to notify them of this elderly victim and the phishing email that they received. “Action Fraud collates the reports and will give you a crime reference number, which can be helpful if you need to tell your bank you’ve been a victim of fraud. It passes details of all fraud reports received to the National Fraud Intelligence Bureau (NFIB). If there are active lines of enquiry, a substantial amount of money has been lost or the victim is particularly vulnerable, the NFIB may investigate themselves or pass the details to the local police force to initiate an investigation. Everyone who reports a fraud to Action Fraud has the option to receive support from Victim Support afterwards”. (</w:t>
      </w:r>
      <w:proofErr w:type="spellStart"/>
      <w:r w:rsidRPr="00192031">
        <w:rPr>
          <w:sz w:val="24"/>
          <w:szCs w:val="24"/>
        </w:rPr>
        <w:t>Brexley</w:t>
      </w:r>
      <w:proofErr w:type="spellEnd"/>
      <w:r w:rsidRPr="00192031">
        <w:rPr>
          <w:sz w:val="24"/>
          <w:szCs w:val="24"/>
        </w:rPr>
        <w:t xml:space="preserve"> Borough Neighbourhood watch 2021).</w:t>
      </w:r>
    </w:p>
    <w:p w14:paraId="7040BA88" w14:textId="77777777" w:rsidR="00192031" w:rsidRPr="00192031" w:rsidRDefault="00192031" w:rsidP="00192031">
      <w:pPr>
        <w:ind w:right="237"/>
        <w:jc w:val="both"/>
        <w:rPr>
          <w:sz w:val="24"/>
          <w:szCs w:val="24"/>
        </w:rPr>
      </w:pPr>
    </w:p>
    <w:p w14:paraId="1BF306F1" w14:textId="6B0AF085" w:rsidR="00192031" w:rsidRDefault="00192031" w:rsidP="00192031">
      <w:pPr>
        <w:ind w:right="237"/>
        <w:jc w:val="both"/>
        <w:rPr>
          <w:sz w:val="24"/>
          <w:szCs w:val="24"/>
        </w:rPr>
      </w:pPr>
      <w:r w:rsidRPr="00192031">
        <w:rPr>
          <w:sz w:val="24"/>
          <w:szCs w:val="24"/>
        </w:rPr>
        <w:t xml:space="preserve">Action fraud is a service that is run by the City of London Police working alongside the National Fraud Intelligence Bureau (NFIB). The people who work for these companies and forces are responsible for assessing all of the reports that are reported to them and to ensure that every individual fraud reports reach the right place in order to help the victim gain the correct support. The City of London Police is the national policing lead for economic crime. (Action Fraud 2022). </w:t>
      </w:r>
    </w:p>
    <w:p w14:paraId="1DBA1E12" w14:textId="77777777" w:rsidR="00192031" w:rsidRPr="00192031" w:rsidRDefault="00192031" w:rsidP="00192031">
      <w:pPr>
        <w:ind w:right="237"/>
        <w:jc w:val="both"/>
        <w:rPr>
          <w:sz w:val="24"/>
          <w:szCs w:val="24"/>
        </w:rPr>
      </w:pPr>
    </w:p>
    <w:p w14:paraId="555E0D1D" w14:textId="45CB4E91" w:rsidR="00192031" w:rsidRDefault="00192031" w:rsidP="00192031">
      <w:pPr>
        <w:ind w:right="237"/>
        <w:jc w:val="both"/>
        <w:rPr>
          <w:sz w:val="24"/>
          <w:szCs w:val="24"/>
        </w:rPr>
      </w:pPr>
      <w:r w:rsidRPr="00192031">
        <w:rPr>
          <w:sz w:val="24"/>
          <w:szCs w:val="24"/>
        </w:rPr>
        <w:t xml:space="preserve">After submitting this report to action fraud on behalf of the elderly person, </w:t>
      </w:r>
      <w:proofErr w:type="spellStart"/>
      <w:r w:rsidRPr="00192031">
        <w:rPr>
          <w:sz w:val="24"/>
          <w:szCs w:val="24"/>
        </w:rPr>
        <w:t>i</w:t>
      </w:r>
      <w:proofErr w:type="spellEnd"/>
      <w:r w:rsidRPr="00192031">
        <w:rPr>
          <w:sz w:val="24"/>
          <w:szCs w:val="24"/>
        </w:rPr>
        <w:t xml:space="preserve"> have taken time to sit with the victim, who was visibly upset and submitted an adult at risk public protection notification report to enable other agencies to be aware of this victim and what has happened to them. “An Adult at Risk is an adult who is experiencing or is at risk of abuse or neglect and as a result of those needs is unable to protect themselves against the abuse or neglect or the risk of it”. (South Wales Police 2021).</w:t>
      </w:r>
    </w:p>
    <w:p w14:paraId="2391DBD5" w14:textId="77777777" w:rsidR="00192031" w:rsidRPr="00192031" w:rsidRDefault="00192031" w:rsidP="00192031">
      <w:pPr>
        <w:ind w:right="237"/>
        <w:jc w:val="both"/>
        <w:rPr>
          <w:sz w:val="24"/>
          <w:szCs w:val="24"/>
        </w:rPr>
      </w:pPr>
    </w:p>
    <w:p w14:paraId="1429E8E8" w14:textId="412199D7" w:rsidR="00192031" w:rsidRDefault="00192031" w:rsidP="00192031">
      <w:pPr>
        <w:ind w:right="237"/>
        <w:jc w:val="both"/>
        <w:rPr>
          <w:sz w:val="24"/>
          <w:szCs w:val="24"/>
        </w:rPr>
      </w:pPr>
      <w:r w:rsidRPr="00192031">
        <w:rPr>
          <w:sz w:val="24"/>
          <w:szCs w:val="24"/>
        </w:rPr>
        <w:t>After attending this call, I have tasked the local PCSO’s to conduct regular visits to this elderly person in order to check on their welfare and have also notified their families to attend their address to provide further support as the elderly person had been feeling very upset and vulnerable having been a victim of fraud and losing a substantial amount of money.</w:t>
      </w:r>
    </w:p>
    <w:p w14:paraId="4117B003" w14:textId="77777777" w:rsidR="00192031" w:rsidRPr="00192031" w:rsidRDefault="00192031" w:rsidP="00192031">
      <w:pPr>
        <w:ind w:right="237"/>
        <w:jc w:val="both"/>
        <w:rPr>
          <w:sz w:val="24"/>
          <w:szCs w:val="24"/>
        </w:rPr>
      </w:pPr>
    </w:p>
    <w:p w14:paraId="26D8B7D1" w14:textId="1B9683F1" w:rsidR="00192031" w:rsidRDefault="00192031" w:rsidP="00192031">
      <w:pPr>
        <w:ind w:right="237"/>
        <w:jc w:val="both"/>
        <w:rPr>
          <w:sz w:val="24"/>
          <w:szCs w:val="24"/>
        </w:rPr>
      </w:pPr>
      <w:r w:rsidRPr="00192031">
        <w:rPr>
          <w:sz w:val="24"/>
          <w:szCs w:val="24"/>
        </w:rPr>
        <w:t xml:space="preserve">Age UK highlights in their report that “A new Age UK survey has found that 53% of older people (aged 65+) believe they've been targeted by fraudsters, and that while many do not respond, of those who do 70% of people of all age groups said that they had personally lost money. The research suggests that a third of older people who responded to a scam may have lost £1,000 or more”. </w:t>
      </w:r>
    </w:p>
    <w:p w14:paraId="7850866F" w14:textId="77777777" w:rsidR="00192031" w:rsidRPr="00192031" w:rsidRDefault="00192031" w:rsidP="00192031">
      <w:pPr>
        <w:ind w:right="237"/>
        <w:jc w:val="both"/>
        <w:rPr>
          <w:sz w:val="24"/>
          <w:szCs w:val="24"/>
        </w:rPr>
      </w:pPr>
    </w:p>
    <w:p w14:paraId="631094DB" w14:textId="75145F92" w:rsidR="00192031" w:rsidRDefault="00192031" w:rsidP="00192031">
      <w:pPr>
        <w:ind w:right="237"/>
        <w:jc w:val="both"/>
        <w:rPr>
          <w:sz w:val="24"/>
          <w:szCs w:val="24"/>
        </w:rPr>
      </w:pPr>
      <w:r w:rsidRPr="00192031">
        <w:rPr>
          <w:sz w:val="24"/>
          <w:szCs w:val="24"/>
        </w:rPr>
        <w:t xml:space="preserve">The website also describes that with the new pension freedoms coming into force, the Age UK charity is warning many people over the age of 55 and who will be </w:t>
      </w:r>
      <w:r w:rsidRPr="00192031">
        <w:rPr>
          <w:sz w:val="24"/>
          <w:szCs w:val="24"/>
        </w:rPr>
        <w:lastRenderedPageBreak/>
        <w:t>having access to their large pots of pension savings, are likely to be increasingly targeted by fraudsters carrying out a whole range of scams through numerous avenues. “The Charity also wants to raise awareness of the effects of being a victim of scams, which can have serious consequences for people's physical and mental health, as well as their relationships and finances. Some victims' health deteriorates quickly after a scam and in the worst cases has even resulted in older people losing their independence and needing residential care”. (Age UK 2015).</w:t>
      </w:r>
    </w:p>
    <w:p w14:paraId="29A3685D" w14:textId="77777777" w:rsidR="00192031" w:rsidRPr="00192031" w:rsidRDefault="00192031" w:rsidP="00192031">
      <w:pPr>
        <w:ind w:right="237"/>
        <w:jc w:val="both"/>
        <w:rPr>
          <w:sz w:val="24"/>
          <w:szCs w:val="24"/>
        </w:rPr>
      </w:pPr>
    </w:p>
    <w:p w14:paraId="0E2B7DCA" w14:textId="12C992DD" w:rsidR="00192031" w:rsidRDefault="00192031" w:rsidP="00192031">
      <w:pPr>
        <w:ind w:right="237"/>
        <w:jc w:val="both"/>
        <w:rPr>
          <w:sz w:val="24"/>
          <w:szCs w:val="24"/>
        </w:rPr>
      </w:pPr>
      <w:r w:rsidRPr="00192031">
        <w:rPr>
          <w:sz w:val="24"/>
          <w:szCs w:val="24"/>
        </w:rPr>
        <w:t xml:space="preserve">Following on with the Gibbs reflection model, I can describe my feelings as simply being annoyed at the fraudsters and angry that they have made this elderly person feel the way that they did. This individual had worked hard all their life and was now retired and should be allowed to live a care-free life. But instead, they now live in fear of possibly being targeted again. The elderly individual also questioned </w:t>
      </w:r>
      <w:proofErr w:type="spellStart"/>
      <w:r w:rsidRPr="00192031">
        <w:rPr>
          <w:sz w:val="24"/>
          <w:szCs w:val="24"/>
        </w:rPr>
        <w:t>them selves</w:t>
      </w:r>
      <w:proofErr w:type="spellEnd"/>
      <w:r w:rsidRPr="00192031">
        <w:rPr>
          <w:sz w:val="24"/>
          <w:szCs w:val="24"/>
        </w:rPr>
        <w:t xml:space="preserve"> and wondered had they unknowingly given money to fraudsters in the past and had been completely oblivious to it. As angry and upset that I was that people go out of their way to target elderly and vulnerable people, I had to ensure that I remained impartial and that I provided an impartial service when it came to investigating this crime. </w:t>
      </w:r>
    </w:p>
    <w:p w14:paraId="5A13D9BD" w14:textId="77777777" w:rsidR="00192031" w:rsidRPr="00192031" w:rsidRDefault="00192031" w:rsidP="00192031">
      <w:pPr>
        <w:ind w:right="237"/>
        <w:jc w:val="both"/>
        <w:rPr>
          <w:sz w:val="24"/>
          <w:szCs w:val="24"/>
        </w:rPr>
      </w:pPr>
    </w:p>
    <w:p w14:paraId="358554E6" w14:textId="2DF308FD" w:rsidR="00192031" w:rsidRDefault="00192031" w:rsidP="00192031">
      <w:pPr>
        <w:ind w:right="237"/>
        <w:jc w:val="both"/>
        <w:rPr>
          <w:sz w:val="24"/>
          <w:szCs w:val="24"/>
        </w:rPr>
      </w:pPr>
      <w:r w:rsidRPr="00192031">
        <w:rPr>
          <w:sz w:val="24"/>
          <w:szCs w:val="24"/>
        </w:rPr>
        <w:t xml:space="preserve">Whilst I evaluate this incident, I am completely happy with the response I provided in relation to me advising the individual to cancel all bank cards they as an initial first step response to stop any further monies being retrieved, criminally. The personal support I provided to the individual was impartial, but I grew the sense that it was appreciated by the victim. I also believe that I made the correct decision to task the local PCSO’s to conduct welfare checks as a meaningful follow up support from the police. When I analyse the incident, I can clearly see why the elderly are deemed more vulnerable when it comes to internet fraud as this individual did not for one second, hesitate in sending the money over to the fraudsters.  </w:t>
      </w:r>
    </w:p>
    <w:p w14:paraId="5FAC981E" w14:textId="77777777" w:rsidR="00192031" w:rsidRPr="00192031" w:rsidRDefault="00192031" w:rsidP="00192031">
      <w:pPr>
        <w:ind w:right="237"/>
        <w:jc w:val="both"/>
        <w:rPr>
          <w:sz w:val="24"/>
          <w:szCs w:val="24"/>
        </w:rPr>
      </w:pPr>
    </w:p>
    <w:p w14:paraId="5716BCF7" w14:textId="1078C608" w:rsidR="00192031" w:rsidRDefault="00192031" w:rsidP="00192031">
      <w:pPr>
        <w:ind w:right="237"/>
        <w:jc w:val="both"/>
        <w:rPr>
          <w:sz w:val="24"/>
          <w:szCs w:val="24"/>
        </w:rPr>
      </w:pPr>
      <w:r w:rsidRPr="00192031">
        <w:rPr>
          <w:sz w:val="24"/>
          <w:szCs w:val="24"/>
        </w:rPr>
        <w:t>In conclusion, this incident helped me understand what further help is out there from other partner agencies such as Action Fraud and even though I describe how helpful they were, I now understand how difficult it is to trace fraudsters who have utilised the internet to commit their crime. Even though I am aware that these crimes happen, this was the first incident I have attended where I have seen evidence of how easily an individual can become a victim of fraud crime. This incident will now increase my confidence in dealing with such crime should I ever attend a similar call.</w:t>
      </w:r>
    </w:p>
    <w:p w14:paraId="0451DFA0" w14:textId="77777777" w:rsidR="00192031" w:rsidRPr="00192031" w:rsidRDefault="00192031" w:rsidP="00192031">
      <w:pPr>
        <w:ind w:right="237"/>
        <w:jc w:val="both"/>
        <w:rPr>
          <w:sz w:val="24"/>
          <w:szCs w:val="24"/>
        </w:rPr>
      </w:pPr>
    </w:p>
    <w:p w14:paraId="1E5C3F87" w14:textId="77777777" w:rsidR="00192031" w:rsidRPr="00192031" w:rsidRDefault="00192031" w:rsidP="00192031">
      <w:pPr>
        <w:ind w:right="237"/>
        <w:jc w:val="both"/>
        <w:rPr>
          <w:sz w:val="24"/>
          <w:szCs w:val="24"/>
        </w:rPr>
      </w:pPr>
      <w:r w:rsidRPr="00192031">
        <w:rPr>
          <w:sz w:val="24"/>
          <w:szCs w:val="24"/>
        </w:rPr>
        <w:t>(1454)</w:t>
      </w:r>
    </w:p>
    <w:p w14:paraId="53FDD1D1" w14:textId="77777777" w:rsidR="00192031" w:rsidRPr="00192031" w:rsidRDefault="00192031" w:rsidP="00192031">
      <w:pPr>
        <w:ind w:right="237"/>
        <w:jc w:val="both"/>
        <w:rPr>
          <w:sz w:val="24"/>
          <w:szCs w:val="24"/>
        </w:rPr>
      </w:pPr>
    </w:p>
    <w:p w14:paraId="4B672C78" w14:textId="77777777" w:rsidR="00192031" w:rsidRPr="00192031" w:rsidRDefault="00192031" w:rsidP="00192031">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F3F48BE"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_ _ _ _ _ _ _ </w:t>
      </w:r>
      <w:r w:rsidR="00192031">
        <w:rPr>
          <w:rStyle w:val="normaltextrun"/>
          <w:rFonts w:eastAsia="Arial"/>
          <w:color w:val="000000" w:themeColor="text1"/>
          <w:sz w:val="24"/>
          <w:szCs w:val="24"/>
        </w:rPr>
        <w:t xml:space="preserve">A. </w:t>
      </w:r>
      <w:proofErr w:type="spellStart"/>
      <w:r w:rsidR="00192031">
        <w:rPr>
          <w:rStyle w:val="normaltextrun"/>
          <w:rFonts w:eastAsia="Arial"/>
          <w:color w:val="000000" w:themeColor="text1"/>
          <w:sz w:val="24"/>
          <w:szCs w:val="24"/>
        </w:rPr>
        <w:t>sutton</w:t>
      </w:r>
      <w:proofErr w:type="spellEnd"/>
      <w:r w:rsidRPr="4C3E8AB8">
        <w:rPr>
          <w:rStyle w:val="normaltextrun"/>
          <w:rFonts w:eastAsia="Arial"/>
          <w:color w:val="000000" w:themeColor="text1"/>
          <w:sz w:val="24"/>
          <w:szCs w:val="24"/>
        </w:rPr>
        <w:t>_ _</w:t>
      </w:r>
      <w:r w:rsidR="00192031">
        <w:rPr>
          <w:rStyle w:val="normaltextrun"/>
          <w:rFonts w:eastAsia="Arial"/>
          <w:color w:val="000000" w:themeColor="text1"/>
          <w:sz w:val="24"/>
          <w:szCs w:val="24"/>
        </w:rPr>
        <w:t>6764</w:t>
      </w:r>
      <w:bookmarkStart w:id="0" w:name="_GoBack"/>
      <w:bookmarkEnd w:id="0"/>
      <w:r w:rsidRPr="4C3E8AB8">
        <w:rPr>
          <w:rStyle w:val="normaltextrun"/>
          <w:rFonts w:eastAsia="Arial"/>
          <w:color w:val="000000" w:themeColor="text1"/>
          <w:sz w:val="24"/>
          <w:szCs w:val="24"/>
        </w:rPr>
        <w:t xml:space="preserve">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17EAC6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 _</w:t>
      </w:r>
      <w:r w:rsidR="00192031">
        <w:rPr>
          <w:rStyle w:val="normaltextrun"/>
          <w:rFonts w:eastAsia="Arial"/>
          <w:color w:val="000000" w:themeColor="text1"/>
          <w:sz w:val="24"/>
          <w:szCs w:val="24"/>
        </w:rPr>
        <w:t>05.06.2022</w:t>
      </w:r>
      <w:r w:rsidRPr="4C3E8AB8">
        <w:rPr>
          <w:rStyle w:val="normaltextrun"/>
          <w:rFonts w:eastAsia="Arial"/>
          <w:color w:val="000000" w:themeColor="text1"/>
          <w:sz w:val="24"/>
          <w:szCs w:val="24"/>
        </w:rPr>
        <w:t xml:space="preserve">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6F0D0439"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67F16C" w14:textId="1F0443B2" w:rsidR="00192031" w:rsidRDefault="00192031" w:rsidP="00340E9A">
      <w:pPr>
        <w:keepNext/>
        <w:spacing w:before="240" w:after="60"/>
        <w:ind w:right="237"/>
        <w:jc w:val="both"/>
        <w:rPr>
          <w:sz w:val="24"/>
          <w:szCs w:val="24"/>
        </w:rPr>
      </w:pPr>
    </w:p>
    <w:p w14:paraId="6CD3CB5D" w14:textId="62952279" w:rsidR="00192031" w:rsidRPr="00192031" w:rsidRDefault="00192031" w:rsidP="00192031">
      <w:pPr>
        <w:keepNext/>
        <w:spacing w:before="240" w:after="60"/>
        <w:ind w:right="237"/>
        <w:jc w:val="both"/>
        <w:rPr>
          <w:b/>
          <w:sz w:val="24"/>
          <w:szCs w:val="24"/>
        </w:rPr>
      </w:pPr>
      <w:r w:rsidRPr="00192031">
        <w:rPr>
          <w:b/>
          <w:sz w:val="24"/>
          <w:szCs w:val="24"/>
        </w:rPr>
        <w:t xml:space="preserve">Action Fraud (2021) South Wales Police. Available at: </w:t>
      </w:r>
      <w:hyperlink r:id="rId15" w:history="1">
        <w:r w:rsidRPr="00264ADF">
          <w:rPr>
            <w:rStyle w:val="Hyperlink"/>
            <w:b/>
            <w:sz w:val="24"/>
            <w:szCs w:val="24"/>
          </w:rPr>
          <w:t>https://www.south-wales.police.uk/SysSiteAssets/media/downloads/south-wales/about-us/policies-and-procedures/english/adults-at-risk---english.pdf#:~:text=Public%20Protection%20Notice%20%28PPN%29%20PP</w:t>
        </w:r>
        <w:r w:rsidRPr="00264ADF">
          <w:rPr>
            <w:rStyle w:val="Hyperlink"/>
            <w:b/>
            <w:sz w:val="24"/>
            <w:szCs w:val="24"/>
          </w:rPr>
          <w:lastRenderedPageBreak/>
          <w:t>N%20is%20an%20information,RMS%20NICHE%20for%20officers%20to%20record%20their%20rationale</w:t>
        </w:r>
      </w:hyperlink>
      <w:r w:rsidRPr="00192031">
        <w:rPr>
          <w:b/>
          <w:sz w:val="24"/>
          <w:szCs w:val="24"/>
        </w:rPr>
        <w:t>.</w:t>
      </w:r>
      <w:r>
        <w:rPr>
          <w:b/>
          <w:sz w:val="24"/>
          <w:szCs w:val="24"/>
        </w:rPr>
        <w:t xml:space="preserve"> </w:t>
      </w:r>
      <w:r w:rsidRPr="00192031">
        <w:rPr>
          <w:b/>
          <w:sz w:val="24"/>
          <w:szCs w:val="24"/>
        </w:rPr>
        <w:t>[Accessed on May 25th 2022]</w:t>
      </w:r>
    </w:p>
    <w:p w14:paraId="142DA9F8" w14:textId="77777777" w:rsidR="00192031" w:rsidRPr="00192031" w:rsidRDefault="00192031" w:rsidP="00192031">
      <w:pPr>
        <w:keepNext/>
        <w:spacing w:before="240" w:after="60"/>
        <w:ind w:right="237"/>
        <w:jc w:val="both"/>
        <w:rPr>
          <w:b/>
          <w:sz w:val="24"/>
          <w:szCs w:val="24"/>
        </w:rPr>
      </w:pPr>
    </w:p>
    <w:p w14:paraId="36DE5A3F" w14:textId="217D0CC6" w:rsidR="00192031" w:rsidRPr="00192031" w:rsidRDefault="00192031" w:rsidP="00192031">
      <w:pPr>
        <w:keepNext/>
        <w:spacing w:before="240" w:after="60"/>
        <w:ind w:right="237"/>
        <w:jc w:val="both"/>
        <w:rPr>
          <w:b/>
          <w:sz w:val="24"/>
          <w:szCs w:val="24"/>
        </w:rPr>
      </w:pPr>
      <w:r w:rsidRPr="00192031">
        <w:rPr>
          <w:b/>
          <w:sz w:val="24"/>
          <w:szCs w:val="24"/>
        </w:rPr>
        <w:t>Action Fraud (2022). What is Action Fraud? [</w:t>
      </w:r>
      <w:proofErr w:type="gramStart"/>
      <w:r w:rsidRPr="00192031">
        <w:rPr>
          <w:b/>
          <w:sz w:val="24"/>
          <w:szCs w:val="24"/>
        </w:rPr>
        <w:t>online</w:t>
      </w:r>
      <w:proofErr w:type="gramEnd"/>
      <w:r w:rsidRPr="00192031">
        <w:rPr>
          <w:b/>
          <w:sz w:val="24"/>
          <w:szCs w:val="24"/>
        </w:rPr>
        <w:t xml:space="preserve">] Action Fraud. Available at: </w:t>
      </w:r>
      <w:hyperlink r:id="rId16" w:history="1">
        <w:r w:rsidRPr="00264ADF">
          <w:rPr>
            <w:rStyle w:val="Hyperlink"/>
            <w:b/>
            <w:sz w:val="24"/>
            <w:szCs w:val="24"/>
          </w:rPr>
          <w:t>https://www.actionfraud.police.uk/what-is-action-fraud</w:t>
        </w:r>
      </w:hyperlink>
      <w:r>
        <w:rPr>
          <w:b/>
          <w:sz w:val="24"/>
          <w:szCs w:val="24"/>
        </w:rPr>
        <w:t xml:space="preserve">. </w:t>
      </w:r>
      <w:r w:rsidRPr="00192031">
        <w:rPr>
          <w:b/>
          <w:sz w:val="24"/>
          <w:szCs w:val="24"/>
        </w:rPr>
        <w:t>[Accessed on May 25th 2022]</w:t>
      </w:r>
    </w:p>
    <w:p w14:paraId="0B3903D9" w14:textId="77777777" w:rsidR="00192031" w:rsidRPr="00192031" w:rsidRDefault="00192031" w:rsidP="00192031">
      <w:pPr>
        <w:keepNext/>
        <w:spacing w:before="240" w:after="60"/>
        <w:ind w:right="237"/>
        <w:jc w:val="both"/>
        <w:rPr>
          <w:b/>
          <w:sz w:val="24"/>
          <w:szCs w:val="24"/>
        </w:rPr>
      </w:pPr>
    </w:p>
    <w:p w14:paraId="255550F5" w14:textId="325E2087" w:rsidR="00192031" w:rsidRPr="00192031" w:rsidRDefault="00192031" w:rsidP="00192031">
      <w:pPr>
        <w:keepNext/>
        <w:spacing w:before="240" w:after="60"/>
        <w:ind w:right="237"/>
        <w:jc w:val="both"/>
        <w:rPr>
          <w:b/>
          <w:sz w:val="24"/>
          <w:szCs w:val="24"/>
        </w:rPr>
      </w:pPr>
      <w:r w:rsidRPr="00192031">
        <w:rPr>
          <w:b/>
          <w:sz w:val="24"/>
          <w:szCs w:val="24"/>
        </w:rPr>
        <w:t>Age UK. (</w:t>
      </w:r>
      <w:proofErr w:type="spellStart"/>
      <w:r w:rsidRPr="00192031">
        <w:rPr>
          <w:b/>
          <w:sz w:val="24"/>
          <w:szCs w:val="24"/>
        </w:rPr>
        <w:t>n.d.</w:t>
      </w:r>
      <w:proofErr w:type="spellEnd"/>
      <w:r w:rsidRPr="00192031">
        <w:rPr>
          <w:b/>
          <w:sz w:val="24"/>
          <w:szCs w:val="24"/>
        </w:rPr>
        <w:t>). Latest news | Over half of people aged 65+ targeted by fraudsters. [</w:t>
      </w:r>
      <w:proofErr w:type="gramStart"/>
      <w:r w:rsidRPr="00192031">
        <w:rPr>
          <w:b/>
          <w:sz w:val="24"/>
          <w:szCs w:val="24"/>
        </w:rPr>
        <w:t>online</w:t>
      </w:r>
      <w:proofErr w:type="gramEnd"/>
      <w:r w:rsidRPr="00192031">
        <w:rPr>
          <w:b/>
          <w:sz w:val="24"/>
          <w:szCs w:val="24"/>
        </w:rPr>
        <w:t xml:space="preserve">] Available at: </w:t>
      </w:r>
      <w:hyperlink r:id="rId17" w:history="1">
        <w:r w:rsidRPr="00264ADF">
          <w:rPr>
            <w:rStyle w:val="Hyperlink"/>
            <w:b/>
            <w:sz w:val="24"/>
            <w:szCs w:val="24"/>
          </w:rPr>
          <w:t>https://www.ageuk.org.uk/latest-news/archive/over-half-of-people-aged-65-targeted-by-fraudsters/#:~:text=A%20new%20Age%20UK%20survey%20has%20found%20that</w:t>
        </w:r>
      </w:hyperlink>
      <w:r>
        <w:rPr>
          <w:b/>
          <w:sz w:val="24"/>
          <w:szCs w:val="24"/>
        </w:rPr>
        <w:t xml:space="preserve"> </w:t>
      </w:r>
      <w:r w:rsidRPr="00192031">
        <w:rPr>
          <w:b/>
          <w:sz w:val="24"/>
          <w:szCs w:val="24"/>
        </w:rPr>
        <w:t>[Accessed May 25th 2022].</w:t>
      </w:r>
    </w:p>
    <w:p w14:paraId="550F9886" w14:textId="77777777" w:rsidR="00192031" w:rsidRPr="00192031" w:rsidRDefault="00192031" w:rsidP="00192031">
      <w:pPr>
        <w:keepNext/>
        <w:spacing w:before="240" w:after="60"/>
        <w:ind w:right="237"/>
        <w:jc w:val="both"/>
        <w:rPr>
          <w:b/>
          <w:sz w:val="24"/>
          <w:szCs w:val="24"/>
        </w:rPr>
      </w:pPr>
    </w:p>
    <w:p w14:paraId="525B3E7F" w14:textId="44A61EA8" w:rsidR="00192031" w:rsidRPr="00192031" w:rsidRDefault="00192031" w:rsidP="00192031">
      <w:pPr>
        <w:keepNext/>
        <w:spacing w:before="240" w:after="60"/>
        <w:ind w:right="237"/>
        <w:jc w:val="both"/>
        <w:rPr>
          <w:b/>
          <w:sz w:val="24"/>
          <w:szCs w:val="24"/>
        </w:rPr>
      </w:pPr>
      <w:r w:rsidRPr="00192031">
        <w:rPr>
          <w:b/>
          <w:sz w:val="24"/>
          <w:szCs w:val="24"/>
        </w:rPr>
        <w:t xml:space="preserve">ANPR (2022) ANPR. Available at: </w:t>
      </w:r>
      <w:hyperlink r:id="rId18" w:history="1">
        <w:r w:rsidRPr="00264ADF">
          <w:rPr>
            <w:rStyle w:val="Hyperlink"/>
            <w:b/>
            <w:sz w:val="24"/>
            <w:szCs w:val="24"/>
          </w:rPr>
          <w:t>https://www.police.uk/advice/advice-and-information/rs/road-safety/automatic-number-plate-recognition-anpr/</w:t>
        </w:r>
      </w:hyperlink>
      <w:r>
        <w:rPr>
          <w:b/>
          <w:sz w:val="24"/>
          <w:szCs w:val="24"/>
        </w:rPr>
        <w:t xml:space="preserve"> </w:t>
      </w:r>
      <w:r w:rsidRPr="00192031">
        <w:rPr>
          <w:b/>
          <w:sz w:val="24"/>
          <w:szCs w:val="24"/>
        </w:rPr>
        <w:t>[Accessed on May 25th 2022]</w:t>
      </w:r>
    </w:p>
    <w:p w14:paraId="1179649B" w14:textId="77777777" w:rsidR="00192031" w:rsidRPr="00192031" w:rsidRDefault="00192031" w:rsidP="00192031">
      <w:pPr>
        <w:keepNext/>
        <w:spacing w:before="240" w:after="60"/>
        <w:ind w:right="237"/>
        <w:jc w:val="both"/>
        <w:rPr>
          <w:b/>
          <w:sz w:val="24"/>
          <w:szCs w:val="24"/>
        </w:rPr>
      </w:pPr>
    </w:p>
    <w:p w14:paraId="7915594F" w14:textId="3A4CC524" w:rsidR="00192031" w:rsidRPr="00192031" w:rsidRDefault="00192031" w:rsidP="00192031">
      <w:pPr>
        <w:keepNext/>
        <w:spacing w:before="240" w:after="60"/>
        <w:ind w:right="237"/>
        <w:jc w:val="both"/>
        <w:rPr>
          <w:b/>
          <w:sz w:val="24"/>
          <w:szCs w:val="24"/>
        </w:rPr>
      </w:pPr>
      <w:r w:rsidRPr="00192031">
        <w:rPr>
          <w:b/>
          <w:sz w:val="24"/>
          <w:szCs w:val="24"/>
        </w:rPr>
        <w:t>BMG Research. (2019). HMICFRS publishes Public Perceptions of Policing in England and Wales 2018 report. [</w:t>
      </w:r>
      <w:proofErr w:type="gramStart"/>
      <w:r w:rsidRPr="00192031">
        <w:rPr>
          <w:b/>
          <w:sz w:val="24"/>
          <w:szCs w:val="24"/>
        </w:rPr>
        <w:t>online</w:t>
      </w:r>
      <w:proofErr w:type="gramEnd"/>
      <w:r w:rsidRPr="00192031">
        <w:rPr>
          <w:b/>
          <w:sz w:val="24"/>
          <w:szCs w:val="24"/>
        </w:rPr>
        <w:t xml:space="preserve">] Available at: </w:t>
      </w:r>
      <w:hyperlink r:id="rId19" w:history="1">
        <w:r w:rsidRPr="00264ADF">
          <w:rPr>
            <w:rStyle w:val="Hyperlink"/>
            <w:b/>
            <w:sz w:val="24"/>
            <w:szCs w:val="24"/>
          </w:rPr>
          <w:t>https://www.bmgresearch.co.uk/hmicfrs-publishes-public-perceptions-of-policing-in-england-and-wales-2018-report/</w:t>
        </w:r>
      </w:hyperlink>
      <w:r w:rsidRPr="00192031">
        <w:rPr>
          <w:b/>
          <w:sz w:val="24"/>
          <w:szCs w:val="24"/>
        </w:rPr>
        <w:t>.</w:t>
      </w:r>
      <w:r>
        <w:rPr>
          <w:b/>
          <w:sz w:val="24"/>
          <w:szCs w:val="24"/>
        </w:rPr>
        <w:t xml:space="preserve"> </w:t>
      </w:r>
      <w:r w:rsidRPr="00192031">
        <w:rPr>
          <w:b/>
          <w:sz w:val="24"/>
          <w:szCs w:val="24"/>
        </w:rPr>
        <w:t>[Accessed on May 15th 2022]</w:t>
      </w:r>
    </w:p>
    <w:p w14:paraId="43102515" w14:textId="77777777" w:rsidR="00192031" w:rsidRPr="00192031" w:rsidRDefault="00192031" w:rsidP="00192031">
      <w:pPr>
        <w:keepNext/>
        <w:spacing w:before="240" w:after="60"/>
        <w:ind w:right="237"/>
        <w:jc w:val="both"/>
        <w:rPr>
          <w:b/>
          <w:sz w:val="24"/>
          <w:szCs w:val="24"/>
        </w:rPr>
      </w:pPr>
    </w:p>
    <w:p w14:paraId="5D6B7A5B" w14:textId="468811F0" w:rsidR="00192031" w:rsidRPr="00192031" w:rsidRDefault="00192031" w:rsidP="00192031">
      <w:pPr>
        <w:keepNext/>
        <w:spacing w:before="240" w:after="60"/>
        <w:ind w:right="237"/>
        <w:jc w:val="both"/>
        <w:rPr>
          <w:b/>
          <w:sz w:val="24"/>
          <w:szCs w:val="24"/>
        </w:rPr>
      </w:pPr>
      <w:r w:rsidRPr="00192031">
        <w:rPr>
          <w:b/>
          <w:sz w:val="24"/>
          <w:szCs w:val="24"/>
        </w:rPr>
        <w:t>College of Policing (2014). Code of Ethics. [</w:t>
      </w:r>
      <w:proofErr w:type="gramStart"/>
      <w:r w:rsidRPr="00192031">
        <w:rPr>
          <w:b/>
          <w:sz w:val="24"/>
          <w:szCs w:val="24"/>
        </w:rPr>
        <w:t>online</w:t>
      </w:r>
      <w:proofErr w:type="gramEnd"/>
      <w:r w:rsidRPr="00192031">
        <w:rPr>
          <w:b/>
          <w:sz w:val="24"/>
          <w:szCs w:val="24"/>
        </w:rPr>
        <w:t xml:space="preserve">] College of Policing. Available at: </w:t>
      </w:r>
      <w:hyperlink r:id="rId20" w:history="1">
        <w:r w:rsidRPr="00264ADF">
          <w:rPr>
            <w:rStyle w:val="Hyperlink"/>
            <w:b/>
            <w:sz w:val="24"/>
            <w:szCs w:val="24"/>
          </w:rPr>
          <w:t>https://www.college.police.uk/ethics/code-of-ethics</w:t>
        </w:r>
      </w:hyperlink>
      <w:r w:rsidRPr="00192031">
        <w:rPr>
          <w:b/>
          <w:sz w:val="24"/>
          <w:szCs w:val="24"/>
        </w:rPr>
        <w:t>.</w:t>
      </w:r>
      <w:r>
        <w:rPr>
          <w:b/>
          <w:sz w:val="24"/>
          <w:szCs w:val="24"/>
        </w:rPr>
        <w:t xml:space="preserve"> </w:t>
      </w:r>
      <w:r w:rsidRPr="00192031">
        <w:rPr>
          <w:b/>
          <w:sz w:val="24"/>
          <w:szCs w:val="24"/>
        </w:rPr>
        <w:t>[Accessed on May 15th 2022]</w:t>
      </w:r>
    </w:p>
    <w:p w14:paraId="7F41EC31" w14:textId="77777777" w:rsidR="00192031" w:rsidRPr="00192031" w:rsidRDefault="00192031" w:rsidP="00192031">
      <w:pPr>
        <w:keepNext/>
        <w:spacing w:before="240" w:after="60"/>
        <w:ind w:right="237"/>
        <w:jc w:val="both"/>
        <w:rPr>
          <w:b/>
          <w:sz w:val="24"/>
          <w:szCs w:val="24"/>
        </w:rPr>
      </w:pPr>
    </w:p>
    <w:p w14:paraId="1F0F0CAA" w14:textId="3ED4F075" w:rsidR="00192031" w:rsidRPr="00192031" w:rsidRDefault="00192031" w:rsidP="00192031">
      <w:pPr>
        <w:keepNext/>
        <w:spacing w:before="240" w:after="60"/>
        <w:ind w:right="237"/>
        <w:rPr>
          <w:b/>
          <w:sz w:val="24"/>
          <w:szCs w:val="24"/>
        </w:rPr>
      </w:pPr>
      <w:r w:rsidRPr="00192031">
        <w:rPr>
          <w:b/>
          <w:sz w:val="24"/>
          <w:szCs w:val="24"/>
        </w:rPr>
        <w:t>College of Policing (2014). CODE OF ETHICS. [</w:t>
      </w:r>
      <w:proofErr w:type="gramStart"/>
      <w:r w:rsidRPr="00192031">
        <w:rPr>
          <w:b/>
          <w:sz w:val="24"/>
          <w:szCs w:val="24"/>
        </w:rPr>
        <w:t>online</w:t>
      </w:r>
      <w:proofErr w:type="gramEnd"/>
      <w:r w:rsidRPr="00192031">
        <w:rPr>
          <w:b/>
          <w:sz w:val="24"/>
          <w:szCs w:val="24"/>
        </w:rPr>
        <w:t>] Coll</w:t>
      </w:r>
      <w:r>
        <w:rPr>
          <w:b/>
          <w:sz w:val="24"/>
          <w:szCs w:val="24"/>
        </w:rPr>
        <w:t xml:space="preserve">ege Of Policing, p.9. Available </w:t>
      </w:r>
      <w:r w:rsidRPr="00192031">
        <w:rPr>
          <w:b/>
          <w:sz w:val="24"/>
          <w:szCs w:val="24"/>
        </w:rPr>
        <w:t xml:space="preserve">at: </w:t>
      </w:r>
      <w:hyperlink r:id="rId21" w:history="1">
        <w:r w:rsidRPr="00264ADF">
          <w:rPr>
            <w:rStyle w:val="Hyperlink"/>
            <w:b/>
            <w:sz w:val="24"/>
            <w:szCs w:val="24"/>
          </w:rPr>
          <w:t>https://assets.college.police.uk/s3fs-public/2021-02/code_of_ethics.pdf</w:t>
        </w:r>
      </w:hyperlink>
      <w:r>
        <w:rPr>
          <w:b/>
          <w:sz w:val="24"/>
          <w:szCs w:val="24"/>
        </w:rPr>
        <w:t xml:space="preserve">. </w:t>
      </w:r>
      <w:r w:rsidRPr="00192031">
        <w:rPr>
          <w:b/>
          <w:sz w:val="24"/>
          <w:szCs w:val="24"/>
        </w:rPr>
        <w:t>[Accessed on May 15th 2022]</w:t>
      </w:r>
    </w:p>
    <w:p w14:paraId="1F6588C9" w14:textId="77777777" w:rsidR="00192031" w:rsidRPr="00192031" w:rsidRDefault="00192031" w:rsidP="00192031">
      <w:pPr>
        <w:keepNext/>
        <w:spacing w:before="240" w:after="60"/>
        <w:ind w:right="237"/>
        <w:jc w:val="both"/>
        <w:rPr>
          <w:b/>
          <w:sz w:val="24"/>
          <w:szCs w:val="24"/>
        </w:rPr>
      </w:pPr>
    </w:p>
    <w:p w14:paraId="153D553F" w14:textId="1C663D92" w:rsidR="00192031" w:rsidRPr="00192031" w:rsidRDefault="00192031" w:rsidP="00192031">
      <w:pPr>
        <w:keepNext/>
        <w:spacing w:before="240" w:after="60"/>
        <w:ind w:right="237"/>
        <w:rPr>
          <w:b/>
          <w:sz w:val="24"/>
          <w:szCs w:val="24"/>
        </w:rPr>
      </w:pPr>
      <w:r w:rsidRPr="00192031">
        <w:rPr>
          <w:b/>
          <w:sz w:val="24"/>
          <w:szCs w:val="24"/>
        </w:rPr>
        <w:t>College of Policing. (2015). Intelligence collection, development and dissem</w:t>
      </w:r>
      <w:r>
        <w:rPr>
          <w:b/>
          <w:sz w:val="24"/>
          <w:szCs w:val="24"/>
        </w:rPr>
        <w:t>ination. [</w:t>
      </w:r>
      <w:proofErr w:type="gramStart"/>
      <w:r>
        <w:rPr>
          <w:b/>
          <w:sz w:val="24"/>
          <w:szCs w:val="24"/>
        </w:rPr>
        <w:t>online</w:t>
      </w:r>
      <w:proofErr w:type="gramEnd"/>
      <w:r>
        <w:rPr>
          <w:b/>
          <w:sz w:val="24"/>
          <w:szCs w:val="24"/>
        </w:rPr>
        <w:t>] Available at:</w:t>
      </w:r>
      <w:r w:rsidRPr="00192031">
        <w:rPr>
          <w:b/>
          <w:sz w:val="24"/>
          <w:szCs w:val="24"/>
        </w:rPr>
        <w:t>https://www.college.police.uk/app/intelligence-management/intelligence-</w:t>
      </w:r>
      <w:r w:rsidRPr="00192031">
        <w:rPr>
          <w:b/>
          <w:sz w:val="24"/>
          <w:szCs w:val="24"/>
        </w:rPr>
        <w:lastRenderedPageBreak/>
        <w:t>collection-development-and-d</w:t>
      </w:r>
      <w:r>
        <w:rPr>
          <w:b/>
          <w:sz w:val="24"/>
          <w:szCs w:val="24"/>
        </w:rPr>
        <w:t>issemination#tasked-information [</w:t>
      </w:r>
      <w:r w:rsidRPr="00192031">
        <w:rPr>
          <w:b/>
          <w:sz w:val="24"/>
          <w:szCs w:val="24"/>
        </w:rPr>
        <w:t>Accessed on May 20th 2022]</w:t>
      </w:r>
      <w:r>
        <w:rPr>
          <w:b/>
          <w:sz w:val="24"/>
          <w:szCs w:val="24"/>
        </w:rPr>
        <w:t>.</w:t>
      </w:r>
    </w:p>
    <w:p w14:paraId="6CFC1DA3" w14:textId="77777777" w:rsidR="00192031" w:rsidRPr="00192031" w:rsidRDefault="00192031" w:rsidP="00192031">
      <w:pPr>
        <w:keepNext/>
        <w:spacing w:before="240" w:after="60"/>
        <w:ind w:right="237"/>
        <w:jc w:val="both"/>
        <w:rPr>
          <w:b/>
          <w:sz w:val="24"/>
          <w:szCs w:val="24"/>
        </w:rPr>
      </w:pPr>
    </w:p>
    <w:p w14:paraId="1F09E88F" w14:textId="522BC66A" w:rsidR="00192031" w:rsidRPr="00192031" w:rsidRDefault="00192031" w:rsidP="00192031">
      <w:pPr>
        <w:keepNext/>
        <w:spacing w:before="240" w:after="60"/>
        <w:ind w:right="237"/>
        <w:jc w:val="both"/>
        <w:rPr>
          <w:b/>
          <w:sz w:val="24"/>
          <w:szCs w:val="24"/>
        </w:rPr>
      </w:pPr>
      <w:r w:rsidRPr="00192031">
        <w:rPr>
          <w:b/>
          <w:sz w:val="24"/>
          <w:szCs w:val="24"/>
        </w:rPr>
        <w:t>Constabulary, H.M.I. of and Fire (2018). PEEL: Police effectiveness, efficiency and legitimacy 2018/19 – group 2 force press releases. [</w:t>
      </w:r>
      <w:proofErr w:type="gramStart"/>
      <w:r w:rsidRPr="00192031">
        <w:rPr>
          <w:b/>
          <w:sz w:val="24"/>
          <w:szCs w:val="24"/>
        </w:rPr>
        <w:t>online</w:t>
      </w:r>
      <w:proofErr w:type="gramEnd"/>
      <w:r w:rsidRPr="00192031">
        <w:rPr>
          <w:b/>
          <w:sz w:val="24"/>
          <w:szCs w:val="24"/>
        </w:rPr>
        <w:t xml:space="preserve">] HMICFRS. Available at: </w:t>
      </w:r>
      <w:hyperlink r:id="rId22" w:history="1">
        <w:r w:rsidRPr="00264ADF">
          <w:rPr>
            <w:rStyle w:val="Hyperlink"/>
            <w:b/>
            <w:sz w:val="24"/>
            <w:szCs w:val="24"/>
          </w:rPr>
          <w:t>https://www.justiceinspectorates.gov.uk/hmicfrs/news/news-feed/peel-2018-19-group-2-force-press-releases/</w:t>
        </w:r>
      </w:hyperlink>
      <w:r>
        <w:rPr>
          <w:b/>
          <w:sz w:val="24"/>
          <w:szCs w:val="24"/>
        </w:rPr>
        <w:t xml:space="preserve"> </w:t>
      </w:r>
      <w:r w:rsidRPr="00192031">
        <w:rPr>
          <w:b/>
          <w:sz w:val="24"/>
          <w:szCs w:val="24"/>
        </w:rPr>
        <w:t>[Accessed on May 15th 2022]</w:t>
      </w:r>
    </w:p>
    <w:p w14:paraId="5A2B709E" w14:textId="77777777" w:rsidR="00192031" w:rsidRPr="00192031" w:rsidRDefault="00192031" w:rsidP="00192031">
      <w:pPr>
        <w:keepNext/>
        <w:spacing w:before="240" w:after="60"/>
        <w:ind w:right="237"/>
        <w:jc w:val="both"/>
        <w:rPr>
          <w:b/>
          <w:sz w:val="24"/>
          <w:szCs w:val="24"/>
        </w:rPr>
      </w:pPr>
    </w:p>
    <w:p w14:paraId="4F8C3FDB" w14:textId="73060672" w:rsidR="00192031" w:rsidRPr="00192031" w:rsidRDefault="00192031" w:rsidP="00192031">
      <w:pPr>
        <w:keepNext/>
        <w:spacing w:before="240" w:after="60"/>
        <w:ind w:right="237"/>
        <w:rPr>
          <w:b/>
          <w:sz w:val="24"/>
          <w:szCs w:val="24"/>
        </w:rPr>
      </w:pPr>
      <w:proofErr w:type="spellStart"/>
      <w:r w:rsidRPr="00192031">
        <w:rPr>
          <w:b/>
          <w:sz w:val="24"/>
          <w:szCs w:val="24"/>
        </w:rPr>
        <w:t>Cuofano</w:t>
      </w:r>
      <w:proofErr w:type="spellEnd"/>
      <w:r w:rsidRPr="00192031">
        <w:rPr>
          <w:b/>
          <w:sz w:val="24"/>
          <w:szCs w:val="24"/>
        </w:rPr>
        <w:t>, G. (2021). What Is Gibbs’ Reflective Cycle? The Gibbs’ Reflective Cycle in a Nutshell. [</w:t>
      </w:r>
      <w:proofErr w:type="gramStart"/>
      <w:r w:rsidRPr="00192031">
        <w:rPr>
          <w:b/>
          <w:sz w:val="24"/>
          <w:szCs w:val="24"/>
        </w:rPr>
        <w:t>online</w:t>
      </w:r>
      <w:proofErr w:type="gramEnd"/>
      <w:r w:rsidRPr="00192031">
        <w:rPr>
          <w:b/>
          <w:sz w:val="24"/>
          <w:szCs w:val="24"/>
        </w:rPr>
        <w:t xml:space="preserve">] </w:t>
      </w:r>
      <w:proofErr w:type="spellStart"/>
      <w:r w:rsidRPr="00192031">
        <w:rPr>
          <w:b/>
          <w:sz w:val="24"/>
          <w:szCs w:val="24"/>
        </w:rPr>
        <w:t>FourWeekMBA</w:t>
      </w:r>
      <w:proofErr w:type="spellEnd"/>
      <w:r w:rsidRPr="00192031">
        <w:rPr>
          <w:b/>
          <w:sz w:val="24"/>
          <w:szCs w:val="24"/>
        </w:rPr>
        <w:t xml:space="preserve">. Available at: </w:t>
      </w:r>
      <w:hyperlink r:id="rId23" w:history="1">
        <w:r w:rsidRPr="00264ADF">
          <w:rPr>
            <w:rStyle w:val="Hyperlink"/>
            <w:b/>
            <w:sz w:val="24"/>
            <w:szCs w:val="24"/>
          </w:rPr>
          <w:t>https://fourweekmba.com/gibbs-reflective-cycle/#:~:text=Gibbs%E2%80%99%20reflective%20cycle%20is%20a%20framework%20giving%20structure</w:t>
        </w:r>
      </w:hyperlink>
      <w:r w:rsidRPr="00192031">
        <w:rPr>
          <w:b/>
          <w:sz w:val="24"/>
          <w:szCs w:val="24"/>
        </w:rPr>
        <w:t>.</w:t>
      </w:r>
      <w:r>
        <w:rPr>
          <w:b/>
          <w:sz w:val="24"/>
          <w:szCs w:val="24"/>
        </w:rPr>
        <w:t xml:space="preserve"> </w:t>
      </w:r>
      <w:r w:rsidRPr="00192031">
        <w:rPr>
          <w:b/>
          <w:sz w:val="24"/>
          <w:szCs w:val="24"/>
        </w:rPr>
        <w:t>[Accessed on May 20th 2022]</w:t>
      </w:r>
    </w:p>
    <w:p w14:paraId="527A81F5" w14:textId="77777777" w:rsidR="00192031" w:rsidRPr="00192031" w:rsidRDefault="00192031" w:rsidP="00192031">
      <w:pPr>
        <w:keepNext/>
        <w:spacing w:before="240" w:after="60"/>
        <w:ind w:right="237"/>
        <w:jc w:val="both"/>
        <w:rPr>
          <w:b/>
          <w:sz w:val="24"/>
          <w:szCs w:val="24"/>
        </w:rPr>
      </w:pPr>
    </w:p>
    <w:p w14:paraId="40D88632" w14:textId="7A8AAC66" w:rsidR="00192031" w:rsidRPr="00192031" w:rsidRDefault="00192031" w:rsidP="00192031">
      <w:pPr>
        <w:keepNext/>
        <w:spacing w:before="240" w:after="60"/>
        <w:ind w:right="237"/>
        <w:jc w:val="both"/>
        <w:rPr>
          <w:b/>
          <w:sz w:val="24"/>
          <w:szCs w:val="24"/>
        </w:rPr>
      </w:pPr>
      <w:r w:rsidRPr="00192031">
        <w:rPr>
          <w:b/>
          <w:sz w:val="24"/>
          <w:szCs w:val="24"/>
        </w:rPr>
        <w:t xml:space="preserve">Domestic violence – university of Fraser (2011). Available at: </w:t>
      </w:r>
      <w:hyperlink r:id="rId24" w:history="1">
        <w:r w:rsidRPr="00264ADF">
          <w:rPr>
            <w:rStyle w:val="Hyperlink"/>
            <w:b/>
            <w:sz w:val="24"/>
            <w:szCs w:val="24"/>
          </w:rPr>
          <w:t>https://ufv.ca/media/assets/ccjr/reports-and-publications/Reducing_Recidivism_in_Domestic_Violence_2011.pdf#:~:text=According%20to%20Gondolf%20%282000%29%2C%20nearly%20two-thirds%20%2861%20per,of%20the%20repeat%20victimization%20occurring%20within%20three%20months</w:t>
        </w:r>
      </w:hyperlink>
      <w:r>
        <w:rPr>
          <w:b/>
          <w:sz w:val="24"/>
          <w:szCs w:val="24"/>
        </w:rPr>
        <w:t xml:space="preserve"> </w:t>
      </w:r>
      <w:r w:rsidRPr="00192031">
        <w:rPr>
          <w:b/>
          <w:sz w:val="24"/>
          <w:szCs w:val="24"/>
        </w:rPr>
        <w:t>[Accessed on May 20th 2022]</w:t>
      </w:r>
    </w:p>
    <w:p w14:paraId="4DA0FF1C" w14:textId="77777777" w:rsidR="00192031" w:rsidRPr="00192031" w:rsidRDefault="00192031" w:rsidP="00192031">
      <w:pPr>
        <w:keepNext/>
        <w:spacing w:before="240" w:after="60"/>
        <w:ind w:right="237"/>
        <w:jc w:val="both"/>
        <w:rPr>
          <w:b/>
          <w:sz w:val="24"/>
          <w:szCs w:val="24"/>
        </w:rPr>
      </w:pPr>
    </w:p>
    <w:p w14:paraId="3467B1EF" w14:textId="6D66CE90" w:rsidR="00192031" w:rsidRPr="00192031" w:rsidRDefault="00192031" w:rsidP="00192031">
      <w:pPr>
        <w:keepNext/>
        <w:spacing w:before="240" w:after="60"/>
        <w:ind w:right="237"/>
        <w:rPr>
          <w:b/>
          <w:sz w:val="24"/>
          <w:szCs w:val="24"/>
        </w:rPr>
      </w:pPr>
      <w:r w:rsidRPr="00192031">
        <w:rPr>
          <w:b/>
          <w:sz w:val="24"/>
          <w:szCs w:val="24"/>
        </w:rPr>
        <w:t xml:space="preserve">essaywritingserviceuk.co.uk. (2019). </w:t>
      </w:r>
      <w:proofErr w:type="spellStart"/>
      <w:r w:rsidRPr="00192031">
        <w:rPr>
          <w:b/>
          <w:sz w:val="24"/>
          <w:szCs w:val="24"/>
        </w:rPr>
        <w:t>Borton’s</w:t>
      </w:r>
      <w:proofErr w:type="spellEnd"/>
      <w:r w:rsidRPr="00192031">
        <w:rPr>
          <w:b/>
          <w:sz w:val="24"/>
          <w:szCs w:val="24"/>
        </w:rPr>
        <w:t xml:space="preserve"> Model of Reflection. [</w:t>
      </w:r>
      <w:proofErr w:type="gramStart"/>
      <w:r w:rsidRPr="00192031">
        <w:rPr>
          <w:b/>
          <w:sz w:val="24"/>
          <w:szCs w:val="24"/>
        </w:rPr>
        <w:t>online</w:t>
      </w:r>
      <w:proofErr w:type="gramEnd"/>
      <w:r w:rsidRPr="00192031">
        <w:rPr>
          <w:b/>
          <w:sz w:val="24"/>
          <w:szCs w:val="24"/>
        </w:rPr>
        <w:t xml:space="preserve">] Available at: </w:t>
      </w:r>
      <w:hyperlink r:id="rId25" w:history="1">
        <w:r w:rsidRPr="00264ADF">
          <w:rPr>
            <w:rStyle w:val="Hyperlink"/>
            <w:b/>
            <w:sz w:val="24"/>
            <w:szCs w:val="24"/>
          </w:rPr>
          <w:t>https://essaywritingserviceuk.co.uk/advice-and-guidance/bortons-model-of-reflection</w:t>
        </w:r>
      </w:hyperlink>
      <w:r>
        <w:rPr>
          <w:b/>
          <w:sz w:val="24"/>
          <w:szCs w:val="24"/>
        </w:rPr>
        <w:t xml:space="preserve">. </w:t>
      </w:r>
      <w:r w:rsidRPr="00192031">
        <w:rPr>
          <w:b/>
          <w:sz w:val="24"/>
          <w:szCs w:val="24"/>
        </w:rPr>
        <w:t>[Accessed on May 20th 2022]</w:t>
      </w:r>
    </w:p>
    <w:p w14:paraId="0921F2B9" w14:textId="77777777" w:rsidR="00192031" w:rsidRPr="00192031" w:rsidRDefault="00192031" w:rsidP="00192031">
      <w:pPr>
        <w:keepNext/>
        <w:spacing w:before="240" w:after="60"/>
        <w:ind w:right="237"/>
        <w:jc w:val="both"/>
        <w:rPr>
          <w:b/>
          <w:sz w:val="24"/>
          <w:szCs w:val="24"/>
        </w:rPr>
      </w:pPr>
    </w:p>
    <w:p w14:paraId="41073691" w14:textId="6E133560" w:rsidR="00192031" w:rsidRPr="00192031" w:rsidRDefault="00192031" w:rsidP="00192031">
      <w:pPr>
        <w:keepNext/>
        <w:spacing w:before="240" w:after="60"/>
        <w:ind w:right="237"/>
        <w:rPr>
          <w:b/>
          <w:sz w:val="24"/>
          <w:szCs w:val="24"/>
        </w:rPr>
      </w:pPr>
      <w:r w:rsidRPr="00192031">
        <w:rPr>
          <w:b/>
          <w:sz w:val="24"/>
          <w:szCs w:val="24"/>
        </w:rPr>
        <w:t>info.mimecast.com. (2020). Reduce the Risk of Phishing | Mimecast. [</w:t>
      </w:r>
      <w:proofErr w:type="gramStart"/>
      <w:r w:rsidRPr="00192031">
        <w:rPr>
          <w:b/>
          <w:sz w:val="24"/>
          <w:szCs w:val="24"/>
        </w:rPr>
        <w:t>online</w:t>
      </w:r>
      <w:proofErr w:type="gramEnd"/>
      <w:r w:rsidRPr="00192031">
        <w:rPr>
          <w:b/>
          <w:sz w:val="24"/>
          <w:szCs w:val="24"/>
        </w:rPr>
        <w:t xml:space="preserve">] Available at: </w:t>
      </w:r>
      <w:hyperlink r:id="rId26" w:history="1">
        <w:r w:rsidRPr="00264ADF">
          <w:rPr>
            <w:rStyle w:val="Hyperlink"/>
            <w:b/>
            <w:sz w:val="24"/>
            <w:szCs w:val="24"/>
          </w:rPr>
          <w:t>https://info.mimecast.com/phishing-resources.html?utm_medium=semppc&amp;utm_source=bingppc&amp;utm_campaign=phishing_resources&amp;utm_term=phishing%20email&amp;utm_content=responsive_text&amp;msclkid=8e8b1f18ba4c149404c97d8572da5fe6</w:t>
        </w:r>
      </w:hyperlink>
      <w:r>
        <w:rPr>
          <w:b/>
          <w:sz w:val="24"/>
          <w:szCs w:val="24"/>
        </w:rPr>
        <w:t xml:space="preserve"> </w:t>
      </w:r>
      <w:r w:rsidRPr="00192031">
        <w:rPr>
          <w:b/>
          <w:sz w:val="24"/>
          <w:szCs w:val="24"/>
        </w:rPr>
        <w:t>[Accessed on May 25th 2022].</w:t>
      </w:r>
    </w:p>
    <w:p w14:paraId="4CC5349D" w14:textId="77777777" w:rsidR="00192031" w:rsidRPr="00192031" w:rsidRDefault="00192031" w:rsidP="00192031">
      <w:pPr>
        <w:keepNext/>
        <w:spacing w:before="240" w:after="60"/>
        <w:ind w:right="237"/>
        <w:jc w:val="both"/>
        <w:rPr>
          <w:b/>
          <w:sz w:val="24"/>
          <w:szCs w:val="24"/>
        </w:rPr>
      </w:pPr>
    </w:p>
    <w:p w14:paraId="44804001" w14:textId="16873BF6" w:rsidR="00192031" w:rsidRPr="00192031" w:rsidRDefault="00192031" w:rsidP="00192031">
      <w:pPr>
        <w:keepNext/>
        <w:spacing w:before="240" w:after="60"/>
        <w:ind w:right="237"/>
        <w:jc w:val="both"/>
        <w:rPr>
          <w:b/>
          <w:sz w:val="24"/>
          <w:szCs w:val="24"/>
        </w:rPr>
      </w:pPr>
      <w:r w:rsidRPr="00192031">
        <w:rPr>
          <w:b/>
          <w:sz w:val="24"/>
          <w:szCs w:val="24"/>
        </w:rPr>
        <w:t>Institute for Employment Studies (IES). [</w:t>
      </w:r>
      <w:proofErr w:type="gramStart"/>
      <w:r w:rsidRPr="00192031">
        <w:rPr>
          <w:b/>
          <w:sz w:val="24"/>
          <w:szCs w:val="24"/>
        </w:rPr>
        <w:t>online</w:t>
      </w:r>
      <w:proofErr w:type="gramEnd"/>
      <w:r w:rsidRPr="00192031">
        <w:rPr>
          <w:b/>
          <w:sz w:val="24"/>
          <w:szCs w:val="24"/>
        </w:rPr>
        <w:t xml:space="preserve">] Available at: </w:t>
      </w:r>
      <w:hyperlink r:id="rId27" w:history="1">
        <w:r w:rsidRPr="00264ADF">
          <w:rPr>
            <w:rStyle w:val="Hyperlink"/>
            <w:b/>
            <w:sz w:val="24"/>
            <w:szCs w:val="24"/>
          </w:rPr>
          <w:t>https://www.employment-studies.co.uk/resource/organisational-</w:t>
        </w:r>
        <w:r w:rsidRPr="00264ADF">
          <w:rPr>
            <w:rStyle w:val="Hyperlink"/>
            <w:b/>
            <w:sz w:val="24"/>
            <w:szCs w:val="24"/>
          </w:rPr>
          <w:lastRenderedPageBreak/>
          <w:t>justice#:~:text=The%20term%20%27organisational%20justice%27%20refers%20to%20the%20extent</w:t>
        </w:r>
      </w:hyperlink>
      <w:r>
        <w:rPr>
          <w:b/>
          <w:sz w:val="24"/>
          <w:szCs w:val="24"/>
        </w:rPr>
        <w:t xml:space="preserve"> </w:t>
      </w:r>
      <w:r w:rsidRPr="00192031">
        <w:rPr>
          <w:b/>
          <w:sz w:val="24"/>
          <w:szCs w:val="24"/>
        </w:rPr>
        <w:t xml:space="preserve"> [Accessed on May 15th 2022]</w:t>
      </w:r>
    </w:p>
    <w:p w14:paraId="07243F75" w14:textId="77777777" w:rsidR="00192031" w:rsidRPr="00192031" w:rsidRDefault="00192031" w:rsidP="00192031">
      <w:pPr>
        <w:keepNext/>
        <w:spacing w:before="240" w:after="60"/>
        <w:ind w:right="237"/>
        <w:jc w:val="both"/>
        <w:rPr>
          <w:b/>
          <w:sz w:val="24"/>
          <w:szCs w:val="24"/>
        </w:rPr>
      </w:pPr>
    </w:p>
    <w:p w14:paraId="14A31DDC" w14:textId="4BED5FDB" w:rsidR="00192031" w:rsidRPr="00192031" w:rsidRDefault="00192031" w:rsidP="00192031">
      <w:pPr>
        <w:keepNext/>
        <w:spacing w:before="240" w:after="60"/>
        <w:ind w:right="237"/>
        <w:jc w:val="both"/>
        <w:rPr>
          <w:b/>
          <w:sz w:val="24"/>
          <w:szCs w:val="24"/>
        </w:rPr>
      </w:pPr>
      <w:r w:rsidRPr="00192031">
        <w:rPr>
          <w:b/>
          <w:sz w:val="24"/>
          <w:szCs w:val="24"/>
        </w:rPr>
        <w:t>Kang &amp; Co Solicitors. (2021). ABH (Actual Bodily Harm) | Criminal Law Explained. [</w:t>
      </w:r>
      <w:proofErr w:type="gramStart"/>
      <w:r w:rsidRPr="00192031">
        <w:rPr>
          <w:b/>
          <w:sz w:val="24"/>
          <w:szCs w:val="24"/>
        </w:rPr>
        <w:t>online</w:t>
      </w:r>
      <w:proofErr w:type="gramEnd"/>
      <w:r w:rsidRPr="00192031">
        <w:rPr>
          <w:b/>
          <w:sz w:val="24"/>
          <w:szCs w:val="24"/>
        </w:rPr>
        <w:t xml:space="preserve">] Available at: </w:t>
      </w:r>
      <w:hyperlink r:id="rId28" w:history="1">
        <w:r w:rsidRPr="00264ADF">
          <w:rPr>
            <w:rStyle w:val="Hyperlink"/>
            <w:b/>
            <w:sz w:val="24"/>
            <w:szCs w:val="24"/>
          </w:rPr>
          <w:t>https://kangandco.co.uk/2021/05/28/criminal-law-explained-abh-actual-bodily-harm/</w:t>
        </w:r>
      </w:hyperlink>
      <w:r>
        <w:rPr>
          <w:b/>
          <w:sz w:val="24"/>
          <w:szCs w:val="24"/>
        </w:rPr>
        <w:t xml:space="preserve">. </w:t>
      </w:r>
      <w:r w:rsidRPr="00192031">
        <w:rPr>
          <w:b/>
          <w:sz w:val="24"/>
          <w:szCs w:val="24"/>
        </w:rPr>
        <w:t>[Accessed on May 20th 2022]</w:t>
      </w:r>
    </w:p>
    <w:p w14:paraId="50BD36CB" w14:textId="77777777" w:rsidR="00192031" w:rsidRPr="00192031" w:rsidRDefault="00192031" w:rsidP="00192031">
      <w:pPr>
        <w:keepNext/>
        <w:spacing w:before="240" w:after="60"/>
        <w:ind w:right="237"/>
        <w:jc w:val="both"/>
        <w:rPr>
          <w:b/>
          <w:sz w:val="24"/>
          <w:szCs w:val="24"/>
        </w:rPr>
      </w:pPr>
    </w:p>
    <w:p w14:paraId="05EBFA98" w14:textId="375EB6A0" w:rsidR="00192031" w:rsidRPr="00192031" w:rsidRDefault="00192031" w:rsidP="00192031">
      <w:pPr>
        <w:keepNext/>
        <w:spacing w:before="240" w:after="60"/>
        <w:ind w:right="237"/>
        <w:rPr>
          <w:b/>
          <w:sz w:val="24"/>
          <w:szCs w:val="24"/>
        </w:rPr>
      </w:pPr>
      <w:proofErr w:type="spellStart"/>
      <w:r w:rsidRPr="00192031">
        <w:rPr>
          <w:b/>
          <w:sz w:val="24"/>
          <w:szCs w:val="24"/>
        </w:rPr>
        <w:t>Lawtons</w:t>
      </w:r>
      <w:proofErr w:type="spellEnd"/>
      <w:r w:rsidRPr="00192031">
        <w:rPr>
          <w:b/>
          <w:sz w:val="24"/>
          <w:szCs w:val="24"/>
        </w:rPr>
        <w:t xml:space="preserve"> Solicitors (UK). (2022). Possession of a bladed article or offensive weapon | </w:t>
      </w:r>
      <w:proofErr w:type="spellStart"/>
      <w:r w:rsidRPr="00192031">
        <w:rPr>
          <w:b/>
          <w:sz w:val="24"/>
          <w:szCs w:val="24"/>
        </w:rPr>
        <w:t>Lawtons</w:t>
      </w:r>
      <w:proofErr w:type="spellEnd"/>
      <w:r w:rsidRPr="00192031">
        <w:rPr>
          <w:b/>
          <w:sz w:val="24"/>
          <w:szCs w:val="24"/>
        </w:rPr>
        <w:t xml:space="preserve"> Solicitors UK. [</w:t>
      </w:r>
      <w:proofErr w:type="gramStart"/>
      <w:r w:rsidRPr="00192031">
        <w:rPr>
          <w:b/>
          <w:sz w:val="24"/>
          <w:szCs w:val="24"/>
        </w:rPr>
        <w:t>online</w:t>
      </w:r>
      <w:proofErr w:type="gramEnd"/>
      <w:r w:rsidRPr="00192031">
        <w:rPr>
          <w:b/>
          <w:sz w:val="24"/>
          <w:szCs w:val="24"/>
        </w:rPr>
        <w:t xml:space="preserve">] Available at: https://www.lawtonslaw.co.uk/resources/possession-of-a-bladed-article/. </w:t>
      </w:r>
      <w:r>
        <w:rPr>
          <w:b/>
          <w:sz w:val="24"/>
          <w:szCs w:val="24"/>
        </w:rPr>
        <w:t xml:space="preserve">  </w:t>
      </w:r>
      <w:r w:rsidRPr="00192031">
        <w:rPr>
          <w:b/>
          <w:sz w:val="24"/>
          <w:szCs w:val="24"/>
        </w:rPr>
        <w:t>[Accessed on May 20th 2022]</w:t>
      </w:r>
    </w:p>
    <w:p w14:paraId="48F93B76" w14:textId="77777777" w:rsidR="00192031" w:rsidRPr="00192031" w:rsidRDefault="00192031" w:rsidP="00192031">
      <w:pPr>
        <w:keepNext/>
        <w:spacing w:before="240" w:after="60"/>
        <w:ind w:right="237"/>
        <w:jc w:val="both"/>
        <w:rPr>
          <w:b/>
          <w:sz w:val="24"/>
          <w:szCs w:val="24"/>
        </w:rPr>
      </w:pPr>
    </w:p>
    <w:p w14:paraId="1C6AF815" w14:textId="2DF93DFC" w:rsidR="00192031" w:rsidRPr="00192031" w:rsidRDefault="00192031" w:rsidP="00192031">
      <w:pPr>
        <w:keepNext/>
        <w:spacing w:before="240" w:after="60"/>
        <w:ind w:right="237"/>
        <w:rPr>
          <w:b/>
          <w:sz w:val="24"/>
          <w:szCs w:val="24"/>
        </w:rPr>
      </w:pPr>
      <w:r w:rsidRPr="00192031">
        <w:rPr>
          <w:b/>
          <w:sz w:val="24"/>
          <w:szCs w:val="24"/>
        </w:rPr>
        <w:t>Legislation.gov.uk. (2011). Police and Criminal Evidence Act 1984. [</w:t>
      </w:r>
      <w:proofErr w:type="gramStart"/>
      <w:r w:rsidRPr="00192031">
        <w:rPr>
          <w:b/>
          <w:sz w:val="24"/>
          <w:szCs w:val="24"/>
        </w:rPr>
        <w:t>online</w:t>
      </w:r>
      <w:proofErr w:type="gramEnd"/>
      <w:r w:rsidRPr="00192031">
        <w:rPr>
          <w:b/>
          <w:sz w:val="24"/>
          <w:szCs w:val="24"/>
        </w:rPr>
        <w:t xml:space="preserve">] Available at: </w:t>
      </w:r>
      <w:hyperlink r:id="rId29" w:history="1">
        <w:r w:rsidRPr="00264ADF">
          <w:rPr>
            <w:rStyle w:val="Hyperlink"/>
            <w:b/>
            <w:sz w:val="24"/>
            <w:szCs w:val="24"/>
          </w:rPr>
          <w:t>https://www.legislation.gov.uk/ukpga/1984/60/section/17/enacted</w:t>
        </w:r>
      </w:hyperlink>
      <w:r>
        <w:rPr>
          <w:b/>
          <w:sz w:val="24"/>
          <w:szCs w:val="24"/>
        </w:rPr>
        <w:t xml:space="preserve"> </w:t>
      </w:r>
      <w:r w:rsidRPr="00192031">
        <w:rPr>
          <w:b/>
          <w:sz w:val="24"/>
          <w:szCs w:val="24"/>
        </w:rPr>
        <w:t xml:space="preserve"> [Accessed on May 16th 2022]</w:t>
      </w:r>
    </w:p>
    <w:p w14:paraId="4EBC0BC7" w14:textId="77777777" w:rsidR="00192031" w:rsidRPr="00192031" w:rsidRDefault="00192031" w:rsidP="00192031">
      <w:pPr>
        <w:keepNext/>
        <w:spacing w:before="240" w:after="60"/>
        <w:ind w:right="237"/>
        <w:jc w:val="both"/>
        <w:rPr>
          <w:b/>
          <w:sz w:val="24"/>
          <w:szCs w:val="24"/>
        </w:rPr>
      </w:pPr>
    </w:p>
    <w:p w14:paraId="1F1CBC71" w14:textId="4DAC7D2E" w:rsidR="00192031" w:rsidRPr="00192031" w:rsidRDefault="00192031" w:rsidP="00192031">
      <w:pPr>
        <w:keepNext/>
        <w:spacing w:before="240" w:after="60"/>
        <w:ind w:right="237"/>
        <w:rPr>
          <w:b/>
          <w:sz w:val="24"/>
          <w:szCs w:val="24"/>
        </w:rPr>
      </w:pPr>
      <w:r w:rsidRPr="00192031">
        <w:rPr>
          <w:b/>
          <w:sz w:val="24"/>
          <w:szCs w:val="24"/>
        </w:rPr>
        <w:t>Multi agency safeguarding hub. (2022). Multi Agency Safeguarding Hub - MASH R</w:t>
      </w:r>
      <w:r>
        <w:rPr>
          <w:b/>
          <w:sz w:val="24"/>
          <w:szCs w:val="24"/>
        </w:rPr>
        <w:t>esource. [</w:t>
      </w:r>
      <w:proofErr w:type="gramStart"/>
      <w:r>
        <w:rPr>
          <w:b/>
          <w:sz w:val="24"/>
          <w:szCs w:val="24"/>
        </w:rPr>
        <w:t>online</w:t>
      </w:r>
      <w:proofErr w:type="gramEnd"/>
      <w:r>
        <w:rPr>
          <w:b/>
          <w:sz w:val="24"/>
          <w:szCs w:val="24"/>
        </w:rPr>
        <w:t xml:space="preserve">] Available at: </w:t>
      </w:r>
      <w:r w:rsidRPr="00192031">
        <w:rPr>
          <w:b/>
          <w:sz w:val="24"/>
          <w:szCs w:val="24"/>
        </w:rPr>
        <w:t>https://www.multiagencysafeguardinghub.com/. [Accessed on May 16th 2022]</w:t>
      </w:r>
    </w:p>
    <w:p w14:paraId="2C760B27" w14:textId="77777777" w:rsidR="00192031" w:rsidRPr="00192031" w:rsidRDefault="00192031" w:rsidP="00192031">
      <w:pPr>
        <w:keepNext/>
        <w:spacing w:before="240" w:after="60"/>
        <w:ind w:right="237"/>
        <w:rPr>
          <w:b/>
          <w:sz w:val="24"/>
          <w:szCs w:val="24"/>
        </w:rPr>
      </w:pPr>
    </w:p>
    <w:p w14:paraId="47969150" w14:textId="77777777" w:rsidR="00192031" w:rsidRPr="00192031" w:rsidRDefault="00192031" w:rsidP="00192031">
      <w:pPr>
        <w:keepNext/>
        <w:spacing w:before="240" w:after="60"/>
        <w:ind w:right="237"/>
        <w:rPr>
          <w:b/>
          <w:sz w:val="24"/>
          <w:szCs w:val="24"/>
        </w:rPr>
      </w:pPr>
      <w:r w:rsidRPr="00192031">
        <w:rPr>
          <w:b/>
          <w:sz w:val="24"/>
          <w:szCs w:val="24"/>
        </w:rPr>
        <w:t>Proofpoint.com. (2019). The Latest in Phishing: First of 2019. [</w:t>
      </w:r>
      <w:proofErr w:type="gramStart"/>
      <w:r w:rsidRPr="00192031">
        <w:rPr>
          <w:b/>
          <w:sz w:val="24"/>
          <w:szCs w:val="24"/>
        </w:rPr>
        <w:t>online</w:t>
      </w:r>
      <w:proofErr w:type="gramEnd"/>
      <w:r w:rsidRPr="00192031">
        <w:rPr>
          <w:b/>
          <w:sz w:val="24"/>
          <w:szCs w:val="24"/>
        </w:rPr>
        <w:t>] Available at: https://www.proofpoint.com/us/security-awareness/post/latest-phishing-first-2019. [Accessed on May 25th 2022]</w:t>
      </w:r>
    </w:p>
    <w:p w14:paraId="7651821A" w14:textId="77777777" w:rsidR="00192031" w:rsidRPr="00192031" w:rsidRDefault="00192031" w:rsidP="00192031">
      <w:pPr>
        <w:keepNext/>
        <w:spacing w:before="240" w:after="60"/>
        <w:ind w:right="237"/>
        <w:rPr>
          <w:b/>
          <w:sz w:val="24"/>
          <w:szCs w:val="24"/>
        </w:rPr>
      </w:pPr>
    </w:p>
    <w:p w14:paraId="2FF909B2" w14:textId="77777777" w:rsidR="00192031" w:rsidRPr="00192031" w:rsidRDefault="00192031" w:rsidP="00192031">
      <w:pPr>
        <w:keepNext/>
        <w:spacing w:before="240" w:after="60"/>
        <w:ind w:right="237"/>
        <w:rPr>
          <w:b/>
          <w:sz w:val="24"/>
          <w:szCs w:val="24"/>
        </w:rPr>
      </w:pPr>
      <w:proofErr w:type="gramStart"/>
      <w:r w:rsidRPr="00192031">
        <w:rPr>
          <w:b/>
          <w:sz w:val="24"/>
          <w:szCs w:val="24"/>
        </w:rPr>
        <w:t>the</w:t>
      </w:r>
      <w:proofErr w:type="gramEnd"/>
      <w:r w:rsidRPr="00192031">
        <w:rPr>
          <w:b/>
          <w:sz w:val="24"/>
          <w:szCs w:val="24"/>
        </w:rPr>
        <w:t xml:space="preserve"> Guardian. (2014). Domestic abuse: over 50,000 in UK at risk of murder or serious injury. [</w:t>
      </w:r>
      <w:proofErr w:type="gramStart"/>
      <w:r w:rsidRPr="00192031">
        <w:rPr>
          <w:b/>
          <w:sz w:val="24"/>
          <w:szCs w:val="24"/>
        </w:rPr>
        <w:t>online</w:t>
      </w:r>
      <w:proofErr w:type="gramEnd"/>
      <w:r w:rsidRPr="00192031">
        <w:rPr>
          <w:b/>
          <w:sz w:val="24"/>
          <w:szCs w:val="24"/>
        </w:rPr>
        <w:t>] Available at: https://www.theguardian.com/society/2014/mar/27/domestic-abuse-risk-murder-serious-injury [Accessed May 20th 2022].</w:t>
      </w:r>
    </w:p>
    <w:p w14:paraId="7FF5BB04" w14:textId="77777777" w:rsidR="00192031" w:rsidRPr="00192031" w:rsidRDefault="00192031" w:rsidP="00192031">
      <w:pPr>
        <w:keepNext/>
        <w:spacing w:before="240" w:after="60"/>
        <w:ind w:right="237"/>
        <w:rPr>
          <w:b/>
          <w:sz w:val="24"/>
          <w:szCs w:val="24"/>
        </w:rPr>
      </w:pPr>
    </w:p>
    <w:p w14:paraId="111481FD" w14:textId="77777777" w:rsidR="00192031" w:rsidRPr="00192031" w:rsidRDefault="00192031" w:rsidP="00192031">
      <w:pPr>
        <w:keepNext/>
        <w:spacing w:before="240" w:after="60"/>
        <w:ind w:right="237"/>
        <w:rPr>
          <w:b/>
          <w:sz w:val="24"/>
          <w:szCs w:val="24"/>
        </w:rPr>
      </w:pPr>
      <w:r w:rsidRPr="00192031">
        <w:rPr>
          <w:b/>
          <w:sz w:val="24"/>
          <w:szCs w:val="24"/>
        </w:rPr>
        <w:t>The University of Edinburgh (2020). Gibbs’ reflective cycle. [</w:t>
      </w:r>
      <w:proofErr w:type="gramStart"/>
      <w:r w:rsidRPr="00192031">
        <w:rPr>
          <w:b/>
          <w:sz w:val="24"/>
          <w:szCs w:val="24"/>
        </w:rPr>
        <w:t>online</w:t>
      </w:r>
      <w:proofErr w:type="gramEnd"/>
      <w:r w:rsidRPr="00192031">
        <w:rPr>
          <w:b/>
          <w:sz w:val="24"/>
          <w:szCs w:val="24"/>
        </w:rPr>
        <w:t xml:space="preserve">] The University of Edinburgh. Available at: </w:t>
      </w:r>
      <w:r w:rsidRPr="00192031">
        <w:rPr>
          <w:b/>
          <w:sz w:val="24"/>
          <w:szCs w:val="24"/>
        </w:rPr>
        <w:lastRenderedPageBreak/>
        <w:t>https://www.ed.ac.uk/reflection/reflectors-toolkit/reflecting-on-experience/gibbs-reflective-cycle. [Accessed on May 16th 2022]</w:t>
      </w:r>
    </w:p>
    <w:p w14:paraId="5ACB925D" w14:textId="77777777" w:rsidR="00192031" w:rsidRPr="00192031" w:rsidRDefault="00192031" w:rsidP="00192031">
      <w:pPr>
        <w:keepNext/>
        <w:spacing w:before="240" w:after="60"/>
        <w:ind w:right="237"/>
        <w:rPr>
          <w:b/>
          <w:sz w:val="24"/>
          <w:szCs w:val="24"/>
        </w:rPr>
      </w:pPr>
    </w:p>
    <w:p w14:paraId="4EBAD040" w14:textId="77777777" w:rsidR="00192031" w:rsidRPr="00192031" w:rsidRDefault="00192031" w:rsidP="00192031">
      <w:pPr>
        <w:keepNext/>
        <w:spacing w:before="240" w:after="60"/>
        <w:ind w:right="237"/>
        <w:rPr>
          <w:b/>
          <w:sz w:val="24"/>
          <w:szCs w:val="24"/>
        </w:rPr>
      </w:pPr>
      <w:r w:rsidRPr="00192031">
        <w:rPr>
          <w:b/>
          <w:sz w:val="24"/>
          <w:szCs w:val="24"/>
        </w:rPr>
        <w:t>South Wales Police’s approach to tackling domestic abuse. (2020). [online] Available at: https://www.justiceinspectorates.gov.uk/hmicfrs/wp-content/uploads/2014/03/south-wales-approach-to-tackling-domestic-abuse.pdf#:~:text=Domestic%20abuse%20is%20a%20priority%20for%20the%</w:t>
      </w:r>
      <w:proofErr w:type="gramStart"/>
      <w:r w:rsidRPr="00192031">
        <w:rPr>
          <w:b/>
          <w:sz w:val="24"/>
          <w:szCs w:val="24"/>
        </w:rPr>
        <w:t>20force  [</w:t>
      </w:r>
      <w:proofErr w:type="gramEnd"/>
      <w:r w:rsidRPr="00192031">
        <w:rPr>
          <w:b/>
          <w:sz w:val="24"/>
          <w:szCs w:val="24"/>
        </w:rPr>
        <w:t>Accessed on May 20th 2022].</w:t>
      </w:r>
    </w:p>
    <w:p w14:paraId="6FD4189D" w14:textId="77777777" w:rsidR="00192031" w:rsidRPr="00192031" w:rsidRDefault="00192031" w:rsidP="00192031">
      <w:pPr>
        <w:keepNext/>
        <w:spacing w:before="240" w:after="60"/>
        <w:ind w:right="237"/>
        <w:rPr>
          <w:b/>
          <w:sz w:val="24"/>
          <w:szCs w:val="24"/>
        </w:rPr>
      </w:pPr>
    </w:p>
    <w:p w14:paraId="36C1386B" w14:textId="77777777" w:rsidR="00192031" w:rsidRPr="00192031" w:rsidRDefault="00192031" w:rsidP="00192031">
      <w:pPr>
        <w:keepNext/>
        <w:spacing w:before="240" w:after="60"/>
        <w:ind w:right="237"/>
        <w:rPr>
          <w:b/>
          <w:sz w:val="24"/>
          <w:szCs w:val="24"/>
        </w:rPr>
      </w:pPr>
      <w:r w:rsidRPr="00192031">
        <w:rPr>
          <w:b/>
          <w:sz w:val="24"/>
          <w:szCs w:val="24"/>
        </w:rPr>
        <w:t xml:space="preserve">www.cps.gov.uk. (2019). Organised Crime Group: Participating in Activities of an | </w:t>
      </w:r>
      <w:proofErr w:type="gramStart"/>
      <w:r w:rsidRPr="00192031">
        <w:rPr>
          <w:b/>
          <w:sz w:val="24"/>
          <w:szCs w:val="24"/>
        </w:rPr>
        <w:t>The</w:t>
      </w:r>
      <w:proofErr w:type="gramEnd"/>
      <w:r w:rsidRPr="00192031">
        <w:rPr>
          <w:b/>
          <w:sz w:val="24"/>
          <w:szCs w:val="24"/>
        </w:rPr>
        <w:t xml:space="preserve"> Crown Prosecution Service. [</w:t>
      </w:r>
      <w:proofErr w:type="gramStart"/>
      <w:r w:rsidRPr="00192031">
        <w:rPr>
          <w:b/>
          <w:sz w:val="24"/>
          <w:szCs w:val="24"/>
        </w:rPr>
        <w:t>online</w:t>
      </w:r>
      <w:proofErr w:type="gramEnd"/>
      <w:r w:rsidRPr="00192031">
        <w:rPr>
          <w:b/>
          <w:sz w:val="24"/>
          <w:szCs w:val="24"/>
        </w:rPr>
        <w:t>] Available at: https://www.cps.gov.uk/legal-guidance/organised-crime-group-participating-activities. [Accessed on May 25th 2022]</w:t>
      </w:r>
    </w:p>
    <w:p w14:paraId="2D9E449A" w14:textId="77777777" w:rsidR="00192031" w:rsidRPr="00192031" w:rsidRDefault="00192031" w:rsidP="00192031">
      <w:pPr>
        <w:keepNext/>
        <w:spacing w:before="240" w:after="60"/>
        <w:ind w:right="237"/>
        <w:rPr>
          <w:b/>
          <w:sz w:val="24"/>
          <w:szCs w:val="24"/>
        </w:rPr>
      </w:pPr>
    </w:p>
    <w:p w14:paraId="01A5CB73" w14:textId="2BBA98B8" w:rsidR="00192031" w:rsidRPr="00270EEB" w:rsidRDefault="00192031" w:rsidP="00192031">
      <w:pPr>
        <w:keepNext/>
        <w:spacing w:before="240" w:after="60"/>
        <w:ind w:right="237"/>
        <w:rPr>
          <w:b/>
          <w:sz w:val="24"/>
          <w:szCs w:val="24"/>
        </w:rPr>
      </w:pPr>
      <w:r w:rsidRPr="00192031">
        <w:rPr>
          <w:b/>
          <w:sz w:val="24"/>
          <w:szCs w:val="24"/>
        </w:rPr>
        <w:t>www.tvlicensing.co.uk. (2022). Helping you avoid TV Licensing scams – and how to report one - TV Licensing TM. [</w:t>
      </w:r>
      <w:proofErr w:type="gramStart"/>
      <w:r w:rsidRPr="00192031">
        <w:rPr>
          <w:b/>
          <w:sz w:val="24"/>
          <w:szCs w:val="24"/>
        </w:rPr>
        <w:t>online</w:t>
      </w:r>
      <w:proofErr w:type="gramEnd"/>
      <w:r w:rsidRPr="00192031">
        <w:rPr>
          <w:b/>
          <w:sz w:val="24"/>
          <w:szCs w:val="24"/>
        </w:rPr>
        <w:t>] Available at: https://www.tvlicensing.co.uk/faqs/FAQ288. [Accessed on May 25th 2022]</w:t>
      </w:r>
    </w:p>
    <w:p w14:paraId="6706116D" w14:textId="77777777" w:rsidR="00390074" w:rsidRPr="00270EEB" w:rsidRDefault="00390074" w:rsidP="00192031">
      <w:pPr>
        <w:ind w:right="237"/>
        <w:rPr>
          <w:b/>
          <w:sz w:val="24"/>
          <w:szCs w:val="24"/>
        </w:rPr>
      </w:pPr>
    </w:p>
    <w:p w14:paraId="62165D1A" w14:textId="07CFF7FC" w:rsidR="6E85A413" w:rsidRPr="00DD7FFD" w:rsidRDefault="6E85A413" w:rsidP="00192031">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2BE8A15" w:rsidR="00F6513F" w:rsidRDefault="00F6513F">
    <w:pPr>
      <w:pStyle w:val="Footer"/>
      <w:jc w:val="right"/>
    </w:pPr>
    <w:r>
      <w:fldChar w:fldCharType="begin"/>
    </w:r>
    <w:r>
      <w:instrText xml:space="preserve"> PAGE   \* MERGEFORMAT </w:instrText>
    </w:r>
    <w:r>
      <w:fldChar w:fldCharType="separate"/>
    </w:r>
    <w:r w:rsidR="009208C7">
      <w:rPr>
        <w:noProof/>
      </w:rPr>
      <w:t>19</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497D"/>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2031"/>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8C7"/>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olice.uk/advice/advice-and-information/rs/road-safety/automatic-number-plate-recognition-anpr/" TargetMode="External"/><Relationship Id="rId26" Type="http://schemas.openxmlformats.org/officeDocument/2006/relationships/hyperlink" Target="https://info.mimecast.com/phishing-resources.html?utm_medium=semppc&amp;utm_source=bingppc&amp;utm_campaign=phishing_resources&amp;utm_term=phishing%20email&amp;utm_content=responsive_text&amp;msclkid=8e8b1f18ba4c149404c97d8572da5fe6"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geuk.org.uk/latest-news/archive/over-half-of-people-aged-65-targeted-by-fraudsters/#:~:text=A%20new%20Age%20UK%20survey%20has%20found%20that" TargetMode="External"/><Relationship Id="rId25" Type="http://schemas.openxmlformats.org/officeDocument/2006/relationships/hyperlink" Target="https://essaywritingserviceuk.co.uk/advice-and-guidance/bortons-model-of-reflection" TargetMode="External"/><Relationship Id="rId2" Type="http://schemas.openxmlformats.org/officeDocument/2006/relationships/customXml" Target="../customXml/item2.xml"/><Relationship Id="rId16" Type="http://schemas.openxmlformats.org/officeDocument/2006/relationships/hyperlink" Target="https://www.actionfraud.police.uk/what-is-action-fraud" TargetMode="External"/><Relationship Id="rId20" Type="http://schemas.openxmlformats.org/officeDocument/2006/relationships/hyperlink" Target="https://www.college.police.uk/ethics/code-of-ethics" TargetMode="External"/><Relationship Id="rId29" Type="http://schemas.openxmlformats.org/officeDocument/2006/relationships/hyperlink" Target="https://www.legislation.gov.uk/ukpga/1984/60/section/17/enact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fv.ca/media/assets/ccjr/reports-and-publications/Reducing_Recidivism_in_Domestic_Violence_2011.pdf#:~:text=According%20to%20Gondolf%20%282000%29%2C%20nearly%20two-thirds%20%2861%20per,of%20the%20repeat%20victimization%20occurring%20within%20three%20months" TargetMode="External"/><Relationship Id="rId5" Type="http://schemas.openxmlformats.org/officeDocument/2006/relationships/numbering" Target="numbering.xml"/><Relationship Id="rId15" Type="http://schemas.openxmlformats.org/officeDocument/2006/relationships/hyperlink" Target="https://www.south-wales.police.uk/SysSiteAssets/media/downloads/south-wales/about-us/policies-and-procedures/english/adults-at-risk---english.pdf#:~:text=Public%20Protection%20Notice%20%28PPN%29%20PPN%20is%20an%20information,RMS%20NICHE%20for%20officers%20to%20record%20their%20rationale" TargetMode="External"/><Relationship Id="rId23" Type="http://schemas.openxmlformats.org/officeDocument/2006/relationships/hyperlink" Target="https://fourweekmba.com/gibbs-reflective-cycle/#:~:text=Gibbs%E2%80%99%20reflective%20cycle%20is%20a%20framework%20giving%20structure" TargetMode="External"/><Relationship Id="rId28" Type="http://schemas.openxmlformats.org/officeDocument/2006/relationships/hyperlink" Target="https://kangandco.co.uk/2021/05/28/criminal-law-explained-abh-actual-bodily-harm/" TargetMode="External"/><Relationship Id="rId10" Type="http://schemas.openxmlformats.org/officeDocument/2006/relationships/endnotes" Target="endnotes.xml"/><Relationship Id="rId19" Type="http://schemas.openxmlformats.org/officeDocument/2006/relationships/hyperlink" Target="https://www.bmgresearch.co.uk/hmicfrs-publishes-public-perceptions-of-policing-in-england-and-wales-2018-repor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justiceinspectorates.gov.uk/hmicfrs/news/news-feed/peel-2018-19-group-2-force-press-releases/" TargetMode="External"/><Relationship Id="rId27" Type="http://schemas.openxmlformats.org/officeDocument/2006/relationships/hyperlink" Target="https://www.employment-studies.co.uk/resource/organisational-justice#:~:text=The%20term%20%27organisational%20justice%27%20refers%20to%20the%20exten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A2312-6F87-4442-AD1C-BE81BD1D8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9094</Words>
  <Characters>50952</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Sutton,Amy swp6764</cp:lastModifiedBy>
  <cp:revision>2</cp:revision>
  <cp:lastPrinted>2014-08-26T08:55:00Z</cp:lastPrinted>
  <dcterms:created xsi:type="dcterms:W3CDTF">2022-06-06T17:33:00Z</dcterms:created>
  <dcterms:modified xsi:type="dcterms:W3CDTF">2022-06-06T17:33:00Z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2c2d00ab-0407-4478-a22a-9e5262e9c317</vt:lpwstr>
  </property>
  <property fmtid="{D5CDD505-2E9C-101B-9397-08002B2CF9AE}" pid="4" name="Classification">
    <vt:lpwstr>OFFICIAL</vt:lpwstr>
  </property>
  <property fmtid="{D5CDD505-2E9C-101B-9397-08002B2CF9AE}" pid="5" name="Visibility">
    <vt:lpwstr>NOT VISIBLE</vt:lpwstr>
  </property>
</Properties>
</file>