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C326A" w14:textId="5CB8514E" w:rsidR="00CD6FF5" w:rsidRDefault="00CD6FF5" w:rsidP="00CD6FF5">
      <w:pPr>
        <w:pStyle w:val="NormalWeb"/>
        <w:spacing w:before="0" w:beforeAutospacing="0" w:after="0" w:afterAutospacing="0"/>
        <w:ind w:left="-180" w:right="-334"/>
      </w:pPr>
      <w:r>
        <w:rPr>
          <w:noProof/>
        </w:rPr>
        <w:drawing>
          <wp:inline distT="0" distB="0" distL="0" distR="0" wp14:anchorId="72188F3E" wp14:editId="1149F13C">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766CDC6" w14:textId="77777777" w:rsidR="00CD6FF5" w:rsidRDefault="00CD6FF5" w:rsidP="00CD6FF5">
      <w:pPr>
        <w:pStyle w:val="NormalWeb"/>
        <w:spacing w:before="0" w:beforeAutospacing="0" w:after="0" w:afterAutospacing="0"/>
        <w:ind w:left="-180" w:right="-334"/>
      </w:pPr>
    </w:p>
    <w:p w14:paraId="2DF0E06D" w14:textId="77777777" w:rsidR="00CD6FF5" w:rsidRDefault="00CD6FF5" w:rsidP="00CD6FF5">
      <w:pPr>
        <w:pStyle w:val="NormalWeb"/>
        <w:spacing w:before="0" w:beforeAutospacing="0" w:after="0" w:afterAutospacing="0"/>
        <w:ind w:left="-180" w:right="-334"/>
      </w:pPr>
    </w:p>
    <w:p w14:paraId="0CDE719E" w14:textId="77777777" w:rsidR="00CD6FF5" w:rsidRDefault="00CD6FF5" w:rsidP="00CD6FF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CB980D5" w14:textId="77777777" w:rsidR="00CD6FF5" w:rsidRPr="00230F35" w:rsidRDefault="00CD6FF5" w:rsidP="00CD6FF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3903B55" w14:textId="77777777" w:rsidR="00CD6FF5" w:rsidRPr="00230F35" w:rsidRDefault="00CD6FF5" w:rsidP="00CD6FF5">
      <w:pPr>
        <w:rPr>
          <w:rFonts w:ascii="Arial" w:hAnsi="Arial" w:cs="Arial"/>
          <w:sz w:val="28"/>
          <w:szCs w:val="28"/>
          <w:lang w:val="cy-GB"/>
        </w:rPr>
      </w:pPr>
    </w:p>
    <w:p w14:paraId="4F40D816" w14:textId="77777777" w:rsidR="00CD6FF5" w:rsidRDefault="00CD6FF5" w:rsidP="00CD6FF5">
      <w:pPr>
        <w:pStyle w:val="Heading3"/>
        <w:jc w:val="center"/>
        <w:rPr>
          <w:lang w:val="cy-GB"/>
        </w:rPr>
      </w:pPr>
      <w:r>
        <w:rPr>
          <w:lang w:val="cy-GB"/>
        </w:rPr>
        <w:t>THIS SHEET MUST BE THE FIRST PAGE OF THE ASSIGNMENT YOU ARE SUBMITTING  (DO NOT SEND AS A SEPARATE FILE)</w:t>
      </w:r>
    </w:p>
    <w:p w14:paraId="05AEA447" w14:textId="77777777" w:rsidR="00CD6FF5" w:rsidRDefault="00CD6FF5" w:rsidP="00CD6FF5">
      <w:pPr>
        <w:pStyle w:val="Heading3"/>
        <w:jc w:val="center"/>
        <w:rPr>
          <w:rFonts w:ascii="Trebuchet MS" w:hAnsi="Trebuchet MS"/>
        </w:rPr>
      </w:pPr>
    </w:p>
    <w:tbl>
      <w:tblPr>
        <w:tblW w:w="8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3"/>
        <w:gridCol w:w="423"/>
        <w:gridCol w:w="1505"/>
        <w:gridCol w:w="353"/>
        <w:gridCol w:w="1794"/>
      </w:tblGrid>
      <w:tr w:rsidR="00CD6FF5" w:rsidRPr="00230F35" w14:paraId="2D074CB6" w14:textId="77777777" w:rsidTr="00CD6FF5">
        <w:trPr>
          <w:trHeight w:val="614"/>
        </w:trPr>
        <w:tc>
          <w:tcPr>
            <w:tcW w:w="8708" w:type="dxa"/>
            <w:gridSpan w:val="5"/>
          </w:tcPr>
          <w:p w14:paraId="17E0FAEE" w14:textId="77777777" w:rsidR="00CD6FF5" w:rsidRPr="00230F3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D6FF5" w:rsidRPr="00230F35" w14:paraId="2EBF0F55" w14:textId="77777777" w:rsidTr="00CD6FF5">
        <w:trPr>
          <w:trHeight w:val="718"/>
        </w:trPr>
        <w:tc>
          <w:tcPr>
            <w:tcW w:w="8708" w:type="dxa"/>
            <w:gridSpan w:val="5"/>
          </w:tcPr>
          <w:p w14:paraId="0C16AA34" w14:textId="152C7423" w:rsidR="00CD6FF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ANTHONY MANN</w:t>
            </w:r>
          </w:p>
          <w:p w14:paraId="5C8C3653" w14:textId="77777777" w:rsidR="00CD6FF5" w:rsidRPr="00230F35" w:rsidRDefault="00CD6FF5" w:rsidP="008D2CD9">
            <w:pPr>
              <w:pStyle w:val="NormalWeb"/>
              <w:spacing w:before="0" w:beforeAutospacing="0" w:after="0" w:afterAutospacing="0"/>
              <w:ind w:right="34"/>
              <w:rPr>
                <w:rFonts w:ascii="Arial" w:hAnsi="Arial" w:cs="Arial"/>
                <w:sz w:val="22"/>
                <w:szCs w:val="22"/>
              </w:rPr>
            </w:pPr>
          </w:p>
          <w:p w14:paraId="0A0CF927" w14:textId="622D438E" w:rsidR="00CD6FF5" w:rsidRPr="00230F3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1803415@student.uwtsd.ac.uk</w:t>
            </w:r>
          </w:p>
        </w:tc>
      </w:tr>
      <w:tr w:rsidR="00CD6FF5" w:rsidRPr="00230F35" w14:paraId="18FACA73" w14:textId="77777777" w:rsidTr="00CD6FF5">
        <w:trPr>
          <w:trHeight w:val="849"/>
        </w:trPr>
        <w:tc>
          <w:tcPr>
            <w:tcW w:w="4633" w:type="dxa"/>
          </w:tcPr>
          <w:p w14:paraId="72BBF243" w14:textId="1F257EEF" w:rsidR="00CD6FF5" w:rsidRPr="00230F3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HPCA7002</w:t>
            </w:r>
          </w:p>
          <w:p w14:paraId="2F49F1FF" w14:textId="77777777" w:rsidR="00CD6FF5" w:rsidRPr="00230F35" w:rsidRDefault="00CD6FF5" w:rsidP="008D2CD9">
            <w:pPr>
              <w:pStyle w:val="NormalWeb"/>
              <w:spacing w:before="0" w:beforeAutospacing="0" w:after="0" w:afterAutospacing="0"/>
              <w:ind w:right="34"/>
              <w:rPr>
                <w:rFonts w:ascii="Arial" w:hAnsi="Arial" w:cs="Arial"/>
                <w:sz w:val="22"/>
                <w:szCs w:val="22"/>
              </w:rPr>
            </w:pPr>
          </w:p>
          <w:p w14:paraId="42D58EA4" w14:textId="609A3C6E" w:rsidR="00CD6FF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15CDFC9A" w14:textId="77777777" w:rsidR="00CD6FF5" w:rsidRDefault="00CD6FF5" w:rsidP="008D2CD9">
            <w:pPr>
              <w:pStyle w:val="NormalWeb"/>
              <w:spacing w:before="0" w:beforeAutospacing="0" w:after="0" w:afterAutospacing="0"/>
              <w:ind w:right="34"/>
              <w:rPr>
                <w:rFonts w:ascii="Arial" w:hAnsi="Arial" w:cs="Arial"/>
                <w:sz w:val="22"/>
                <w:szCs w:val="22"/>
              </w:rPr>
            </w:pPr>
          </w:p>
          <w:p w14:paraId="1A605D50" w14:textId="77777777" w:rsidR="00CD6FF5" w:rsidRPr="00230F35" w:rsidRDefault="00CD6FF5" w:rsidP="008D2CD9">
            <w:pPr>
              <w:pStyle w:val="NormalWeb"/>
              <w:spacing w:before="0" w:beforeAutospacing="0" w:after="0" w:afterAutospacing="0"/>
              <w:ind w:right="34"/>
              <w:rPr>
                <w:rFonts w:ascii="Arial" w:hAnsi="Arial" w:cs="Arial"/>
                <w:sz w:val="22"/>
                <w:szCs w:val="22"/>
              </w:rPr>
            </w:pPr>
          </w:p>
        </w:tc>
        <w:tc>
          <w:tcPr>
            <w:tcW w:w="2281" w:type="dxa"/>
            <w:gridSpan w:val="3"/>
          </w:tcPr>
          <w:p w14:paraId="4E433FB3" w14:textId="77777777" w:rsidR="00CD6FF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DE896D5" w14:textId="3CC4C6B0" w:rsidR="00CD6FF5" w:rsidRPr="00230F35" w:rsidRDefault="00CD6FF5" w:rsidP="008D2CD9">
            <w:pPr>
              <w:pStyle w:val="NormalWeb"/>
              <w:spacing w:before="0" w:beforeAutospacing="0" w:after="0" w:afterAutospacing="0"/>
              <w:ind w:right="34"/>
              <w:rPr>
                <w:rFonts w:ascii="Arial" w:hAnsi="Arial" w:cs="Arial"/>
                <w:sz w:val="22"/>
                <w:szCs w:val="22"/>
              </w:rPr>
            </w:pPr>
            <w:r>
              <w:rPr>
                <w:rFonts w:ascii="Arial" w:hAnsi="Arial" w:cs="Arial"/>
                <w:sz w:val="22"/>
                <w:szCs w:val="22"/>
              </w:rPr>
              <w:t>1803415</w:t>
            </w:r>
          </w:p>
        </w:tc>
        <w:tc>
          <w:tcPr>
            <w:tcW w:w="1792" w:type="dxa"/>
          </w:tcPr>
          <w:p w14:paraId="5EEF623D" w14:textId="77777777" w:rsidR="00CD6FF5" w:rsidRPr="00230F3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098978D" w14:textId="0256029B" w:rsidR="00CD6FF5" w:rsidRPr="00230F3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D6FF5" w:rsidRPr="00230F35" w14:paraId="6BBD5F51" w14:textId="77777777" w:rsidTr="00CD6FF5">
        <w:trPr>
          <w:trHeight w:val="1139"/>
        </w:trPr>
        <w:tc>
          <w:tcPr>
            <w:tcW w:w="8708" w:type="dxa"/>
            <w:gridSpan w:val="5"/>
          </w:tcPr>
          <w:p w14:paraId="68356987" w14:textId="1E1C0FC8" w:rsidR="00CD6FF5" w:rsidRPr="00230F3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4000 Word Research Project</w:t>
            </w:r>
          </w:p>
          <w:p w14:paraId="641E5262" w14:textId="77777777" w:rsidR="00CD6FF5" w:rsidRPr="00230F35" w:rsidRDefault="00CD6FF5" w:rsidP="008D2CD9">
            <w:pPr>
              <w:pStyle w:val="NormalWeb"/>
              <w:spacing w:before="0" w:beforeAutospacing="0" w:after="0" w:afterAutospacing="0"/>
              <w:ind w:right="34"/>
              <w:rPr>
                <w:rFonts w:ascii="Arial" w:hAnsi="Arial" w:cs="Arial"/>
                <w:sz w:val="22"/>
                <w:szCs w:val="22"/>
              </w:rPr>
            </w:pPr>
          </w:p>
          <w:p w14:paraId="7A4B5A7B" w14:textId="77777777" w:rsidR="00CD6FF5" w:rsidRDefault="00CD6FF5" w:rsidP="008D2CD9">
            <w:pPr>
              <w:pStyle w:val="NormalWeb"/>
              <w:spacing w:before="0" w:beforeAutospacing="0" w:after="0" w:afterAutospacing="0"/>
              <w:ind w:right="34"/>
              <w:rPr>
                <w:rFonts w:ascii="Arial" w:hAnsi="Arial" w:cs="Arial"/>
                <w:sz w:val="22"/>
                <w:szCs w:val="22"/>
              </w:rPr>
            </w:pPr>
          </w:p>
          <w:p w14:paraId="37DB1B91" w14:textId="1E5B99D7" w:rsidR="00CD6FF5" w:rsidRPr="00230F3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13/05/2019</w:t>
            </w:r>
          </w:p>
        </w:tc>
      </w:tr>
      <w:tr w:rsidR="00CD6FF5" w:rsidRPr="00230F35" w14:paraId="7414F9C9" w14:textId="77777777" w:rsidTr="00CD6FF5">
        <w:trPr>
          <w:trHeight w:val="978"/>
        </w:trPr>
        <w:tc>
          <w:tcPr>
            <w:tcW w:w="8708" w:type="dxa"/>
            <w:gridSpan w:val="5"/>
            <w:tcBorders>
              <w:bottom w:val="single" w:sz="4" w:space="0" w:color="000000"/>
            </w:tcBorders>
          </w:tcPr>
          <w:p w14:paraId="5AFE97DE" w14:textId="65E7EB10" w:rsidR="00CD6FF5" w:rsidRPr="00230F35" w:rsidRDefault="00CD6FF5" w:rsidP="008D2CD9">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C664E6">
              <w:rPr>
                <w:rFonts w:ascii="Arial" w:hAnsi="Arial" w:cs="Arial"/>
                <w:sz w:val="22"/>
                <w:szCs w:val="22"/>
              </w:rPr>
            </w:r>
            <w:r w:rsidR="00C664E6">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sidR="00C664E6">
              <w:rPr>
                <w:rFonts w:ascii="Arial" w:hAnsi="Arial" w:cs="Arial"/>
                <w:sz w:val="22"/>
                <w:szCs w:val="22"/>
              </w:rPr>
            </w:r>
            <w:r w:rsidR="00C664E6">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C664E6">
              <w:rPr>
                <w:rFonts w:ascii="Arial" w:hAnsi="Arial" w:cs="Arial"/>
                <w:sz w:val="22"/>
                <w:szCs w:val="22"/>
              </w:rPr>
            </w:r>
            <w:r w:rsidR="00C664E6">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C664E6">
              <w:rPr>
                <w:rFonts w:ascii="Arial" w:hAnsi="Arial" w:cs="Arial"/>
                <w:sz w:val="22"/>
                <w:szCs w:val="22"/>
              </w:rPr>
            </w:r>
            <w:r w:rsidR="00C664E6">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C664E6">
              <w:rPr>
                <w:rFonts w:ascii="Arial" w:hAnsi="Arial" w:cs="Arial"/>
                <w:sz w:val="22"/>
                <w:szCs w:val="22"/>
              </w:rPr>
            </w:r>
            <w:r w:rsidR="00C664E6">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C664E6">
              <w:rPr>
                <w:rFonts w:ascii="Arial" w:hAnsi="Arial" w:cs="Arial"/>
                <w:sz w:val="22"/>
                <w:szCs w:val="22"/>
              </w:rPr>
            </w:r>
            <w:r w:rsidR="00C664E6">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CD6FF5" w:rsidRPr="00230F35" w14:paraId="342665C2" w14:textId="77777777" w:rsidTr="00CD6FF5">
        <w:trPr>
          <w:trHeight w:val="978"/>
        </w:trPr>
        <w:tc>
          <w:tcPr>
            <w:tcW w:w="8708" w:type="dxa"/>
            <w:gridSpan w:val="5"/>
            <w:shd w:val="clear" w:color="auto" w:fill="D9D9D9"/>
          </w:tcPr>
          <w:p w14:paraId="63BF8190" w14:textId="77777777" w:rsidR="00CD6FF5" w:rsidRPr="00230F3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4DA60BB" w14:textId="3CE4995D" w:rsidR="00CD6FF5" w:rsidRDefault="00CD6FF5" w:rsidP="008D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ANTHONY MANN</w:t>
            </w:r>
          </w:p>
          <w:p w14:paraId="08BDC399" w14:textId="28DC6272" w:rsidR="00CD6FF5" w:rsidRDefault="00CD6FF5" w:rsidP="008D2CD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73057A01" w14:textId="77777777" w:rsidR="00CD6FF5" w:rsidRPr="00230F35" w:rsidRDefault="00CD6FF5" w:rsidP="008D2CD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D6FF5" w:rsidRPr="00230F35" w14:paraId="4583F47B" w14:textId="77777777" w:rsidTr="00CD6FF5">
        <w:trPr>
          <w:trHeight w:val="3972"/>
        </w:trPr>
        <w:tc>
          <w:tcPr>
            <w:tcW w:w="8708" w:type="dxa"/>
            <w:gridSpan w:val="5"/>
          </w:tcPr>
          <w:p w14:paraId="401AA4CF" w14:textId="77777777" w:rsidR="00CD6FF5" w:rsidRDefault="00CD6FF5" w:rsidP="008D2CD9">
            <w:pPr>
              <w:rPr>
                <w:rFonts w:ascii="Arial" w:hAnsi="Arial"/>
                <w:b/>
              </w:rPr>
            </w:pPr>
          </w:p>
          <w:p w14:paraId="5931712A" w14:textId="77777777" w:rsidR="00CD6FF5" w:rsidRPr="00116CE6" w:rsidRDefault="00CD6FF5" w:rsidP="008D2CD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6"/>
              <w:gridCol w:w="1626"/>
            </w:tblGrid>
            <w:tr w:rsidR="00CD6FF5" w:rsidRPr="00116CE6" w14:paraId="078737A4" w14:textId="77777777" w:rsidTr="008D2CD9">
              <w:tc>
                <w:tcPr>
                  <w:tcW w:w="6970" w:type="dxa"/>
                </w:tcPr>
                <w:p w14:paraId="58CF3B89" w14:textId="77777777" w:rsidR="00CD6FF5" w:rsidRPr="00116CE6" w:rsidRDefault="00CD6FF5" w:rsidP="008D2CD9">
                  <w:pPr>
                    <w:rPr>
                      <w:rFonts w:ascii="Arial" w:hAnsi="Arial"/>
                      <w:sz w:val="20"/>
                      <w:szCs w:val="20"/>
                    </w:rPr>
                  </w:pPr>
                </w:p>
                <w:p w14:paraId="212BEA76" w14:textId="77777777" w:rsidR="00CD6FF5" w:rsidRPr="00116CE6" w:rsidRDefault="00CD6FF5" w:rsidP="008D2CD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CCE75BA" w14:textId="77777777" w:rsidR="00CD6FF5" w:rsidRPr="00116CE6" w:rsidRDefault="00CD6FF5" w:rsidP="008D2CD9">
                  <w:pPr>
                    <w:rPr>
                      <w:rFonts w:ascii="Arial" w:hAnsi="Arial"/>
                      <w:sz w:val="20"/>
                      <w:szCs w:val="20"/>
                    </w:rPr>
                  </w:pPr>
                </w:p>
              </w:tc>
            </w:tr>
            <w:tr w:rsidR="00CD6FF5" w:rsidRPr="00116CE6" w14:paraId="129C1CC5" w14:textId="77777777" w:rsidTr="008D2CD9">
              <w:tc>
                <w:tcPr>
                  <w:tcW w:w="6970" w:type="dxa"/>
                </w:tcPr>
                <w:p w14:paraId="696E4499" w14:textId="77777777" w:rsidR="00CD6FF5" w:rsidRPr="00116CE6" w:rsidRDefault="00CD6FF5" w:rsidP="008D2CD9">
                  <w:pPr>
                    <w:rPr>
                      <w:rFonts w:ascii="Arial" w:hAnsi="Arial"/>
                      <w:sz w:val="20"/>
                      <w:szCs w:val="20"/>
                    </w:rPr>
                  </w:pPr>
                </w:p>
                <w:p w14:paraId="464AA05C" w14:textId="77777777" w:rsidR="00CD6FF5" w:rsidRPr="00116CE6" w:rsidRDefault="00CD6FF5" w:rsidP="008D2CD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7F6D026" w14:textId="77777777" w:rsidR="00CD6FF5" w:rsidRPr="00116CE6" w:rsidRDefault="00CD6FF5" w:rsidP="008D2CD9">
                  <w:pPr>
                    <w:rPr>
                      <w:rFonts w:ascii="Arial" w:hAnsi="Arial"/>
                      <w:sz w:val="20"/>
                      <w:szCs w:val="20"/>
                    </w:rPr>
                  </w:pPr>
                </w:p>
              </w:tc>
            </w:tr>
            <w:tr w:rsidR="00CD6FF5" w:rsidRPr="00116CE6" w14:paraId="4372E1F1" w14:textId="77777777" w:rsidTr="008D2CD9">
              <w:tc>
                <w:tcPr>
                  <w:tcW w:w="6970" w:type="dxa"/>
                </w:tcPr>
                <w:p w14:paraId="0A0878AD" w14:textId="77777777" w:rsidR="00CD6FF5" w:rsidRPr="00116CE6" w:rsidRDefault="00CD6FF5" w:rsidP="008D2CD9">
                  <w:pPr>
                    <w:rPr>
                      <w:rFonts w:ascii="Arial" w:hAnsi="Arial"/>
                      <w:sz w:val="20"/>
                      <w:szCs w:val="20"/>
                    </w:rPr>
                  </w:pPr>
                </w:p>
                <w:p w14:paraId="020A46CA" w14:textId="77777777" w:rsidR="00CD6FF5" w:rsidRPr="00116CE6" w:rsidRDefault="00CD6FF5" w:rsidP="008D2CD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F4A60DD" w14:textId="77777777" w:rsidR="00CD6FF5" w:rsidRPr="00116CE6" w:rsidRDefault="00CD6FF5" w:rsidP="008D2CD9">
                  <w:pPr>
                    <w:rPr>
                      <w:rFonts w:ascii="Arial" w:hAnsi="Arial"/>
                      <w:sz w:val="20"/>
                      <w:szCs w:val="20"/>
                    </w:rPr>
                  </w:pPr>
                </w:p>
              </w:tc>
            </w:tr>
            <w:tr w:rsidR="00CD6FF5" w:rsidRPr="00116CE6" w14:paraId="2A5C0DBB" w14:textId="77777777" w:rsidTr="008D2CD9">
              <w:tc>
                <w:tcPr>
                  <w:tcW w:w="6970" w:type="dxa"/>
                </w:tcPr>
                <w:p w14:paraId="2952BB5C" w14:textId="77777777" w:rsidR="00CD6FF5" w:rsidRDefault="00CD6FF5" w:rsidP="008D2CD9">
                  <w:pPr>
                    <w:rPr>
                      <w:rFonts w:ascii="Arial" w:hAnsi="Arial"/>
                      <w:sz w:val="20"/>
                      <w:szCs w:val="20"/>
                    </w:rPr>
                  </w:pPr>
                </w:p>
                <w:p w14:paraId="65EA85F8" w14:textId="77777777" w:rsidR="00CD6FF5" w:rsidRPr="00022345" w:rsidRDefault="00CD6FF5" w:rsidP="008D2CD9">
                  <w:pPr>
                    <w:rPr>
                      <w:rFonts w:ascii="Arial" w:hAnsi="Arial"/>
                      <w:b/>
                      <w:sz w:val="20"/>
                      <w:szCs w:val="20"/>
                    </w:rPr>
                  </w:pPr>
                  <w:r w:rsidRPr="00022345">
                    <w:rPr>
                      <w:rFonts w:ascii="Arial" w:hAnsi="Arial"/>
                      <w:b/>
                      <w:sz w:val="20"/>
                      <w:szCs w:val="20"/>
                    </w:rPr>
                    <w:t>Final Mark</w:t>
                  </w:r>
                </w:p>
                <w:p w14:paraId="71227B38" w14:textId="77777777" w:rsidR="00CD6FF5" w:rsidRPr="00116CE6" w:rsidRDefault="00CD6FF5" w:rsidP="008D2CD9">
                  <w:pPr>
                    <w:rPr>
                      <w:rFonts w:ascii="Arial" w:hAnsi="Arial"/>
                      <w:sz w:val="20"/>
                      <w:szCs w:val="20"/>
                    </w:rPr>
                  </w:pPr>
                </w:p>
              </w:tc>
              <w:tc>
                <w:tcPr>
                  <w:tcW w:w="1660" w:type="dxa"/>
                </w:tcPr>
                <w:p w14:paraId="52DE0469" w14:textId="77777777" w:rsidR="00CD6FF5" w:rsidRPr="00116CE6" w:rsidRDefault="00CD6FF5" w:rsidP="008D2CD9">
                  <w:pPr>
                    <w:rPr>
                      <w:rFonts w:ascii="Arial" w:hAnsi="Arial"/>
                      <w:sz w:val="20"/>
                      <w:szCs w:val="20"/>
                    </w:rPr>
                  </w:pPr>
                </w:p>
              </w:tc>
            </w:tr>
          </w:tbl>
          <w:p w14:paraId="288793C1" w14:textId="77777777" w:rsidR="00CD6FF5" w:rsidRDefault="00CD6FF5" w:rsidP="008D2CD9">
            <w:pPr>
              <w:pStyle w:val="NormalWeb"/>
              <w:spacing w:before="0" w:beforeAutospacing="0" w:after="0" w:afterAutospacing="0"/>
              <w:ind w:left="142" w:right="34"/>
              <w:rPr>
                <w:rFonts w:ascii="Arial" w:hAnsi="Arial" w:cs="Arial"/>
                <w:b/>
                <w:sz w:val="22"/>
                <w:szCs w:val="22"/>
              </w:rPr>
            </w:pPr>
          </w:p>
          <w:p w14:paraId="743C1E43" w14:textId="77777777" w:rsidR="00CD6FF5" w:rsidRPr="00230F35" w:rsidRDefault="00CD6FF5" w:rsidP="008D2CD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161F7A9" w14:textId="77777777" w:rsidR="00CD6FF5" w:rsidRDefault="00CD6FF5" w:rsidP="008D2CD9">
            <w:pPr>
              <w:pStyle w:val="NormalWeb"/>
              <w:spacing w:before="0" w:beforeAutospacing="0" w:after="0" w:afterAutospacing="0"/>
              <w:rPr>
                <w:rFonts w:ascii="Arial" w:hAnsi="Arial" w:cs="Arial"/>
                <w:b/>
                <w:sz w:val="22"/>
                <w:szCs w:val="22"/>
              </w:rPr>
            </w:pPr>
          </w:p>
          <w:p w14:paraId="6666EA08" w14:textId="77777777" w:rsidR="00CD6FF5" w:rsidRDefault="00CD6FF5" w:rsidP="008D2CD9">
            <w:pPr>
              <w:pStyle w:val="NormalWeb"/>
              <w:spacing w:before="0" w:beforeAutospacing="0" w:after="0" w:afterAutospacing="0"/>
              <w:rPr>
                <w:rFonts w:ascii="Arial" w:hAnsi="Arial" w:cs="Arial"/>
                <w:b/>
                <w:sz w:val="22"/>
                <w:szCs w:val="22"/>
              </w:rPr>
            </w:pPr>
          </w:p>
          <w:p w14:paraId="152D145E" w14:textId="77777777" w:rsidR="00CD6FF5" w:rsidRDefault="00CD6FF5" w:rsidP="008D2CD9">
            <w:pPr>
              <w:pStyle w:val="NormalWeb"/>
              <w:spacing w:before="0" w:beforeAutospacing="0" w:after="0" w:afterAutospacing="0"/>
              <w:rPr>
                <w:rFonts w:ascii="Arial" w:hAnsi="Arial" w:cs="Arial"/>
                <w:b/>
                <w:sz w:val="22"/>
                <w:szCs w:val="22"/>
              </w:rPr>
            </w:pPr>
          </w:p>
          <w:p w14:paraId="7D731D5B" w14:textId="77777777" w:rsidR="00CD6FF5" w:rsidRDefault="00CD6FF5" w:rsidP="008D2CD9">
            <w:pPr>
              <w:pStyle w:val="NormalWeb"/>
              <w:spacing w:before="0" w:beforeAutospacing="0" w:after="0" w:afterAutospacing="0"/>
              <w:rPr>
                <w:rFonts w:ascii="Arial" w:hAnsi="Arial" w:cs="Arial"/>
                <w:b/>
                <w:sz w:val="22"/>
                <w:szCs w:val="22"/>
              </w:rPr>
            </w:pPr>
          </w:p>
          <w:p w14:paraId="443A29A3" w14:textId="77777777" w:rsidR="00CD6FF5" w:rsidRDefault="00CD6FF5" w:rsidP="008D2CD9">
            <w:pPr>
              <w:pStyle w:val="NormalWeb"/>
              <w:spacing w:before="0" w:beforeAutospacing="0" w:after="0" w:afterAutospacing="0"/>
              <w:rPr>
                <w:rFonts w:ascii="Arial" w:hAnsi="Arial" w:cs="Arial"/>
                <w:b/>
                <w:sz w:val="22"/>
                <w:szCs w:val="22"/>
              </w:rPr>
            </w:pPr>
          </w:p>
          <w:p w14:paraId="065C3C8B" w14:textId="77777777" w:rsidR="00CD6FF5" w:rsidRPr="00230F35" w:rsidRDefault="00CD6FF5" w:rsidP="008D2CD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B8B4A4F" w14:textId="77777777" w:rsidR="00CD6FF5" w:rsidRDefault="00CD6FF5" w:rsidP="008D2CD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9AE79D0" w14:textId="77777777" w:rsidR="00CD6FF5" w:rsidRPr="00001C3B" w:rsidRDefault="00CD6FF5" w:rsidP="008D2CD9">
            <w:pPr>
              <w:pStyle w:val="NormalWeb"/>
              <w:rPr>
                <w:rFonts w:ascii="Arial" w:hAnsi="Arial" w:cs="Arial"/>
                <w:sz w:val="22"/>
                <w:szCs w:val="22"/>
              </w:rPr>
            </w:pPr>
          </w:p>
        </w:tc>
      </w:tr>
      <w:tr w:rsidR="00CD6FF5" w:rsidRPr="00230F35" w14:paraId="7FB9D7BD" w14:textId="77777777" w:rsidTr="00CD6FF5">
        <w:trPr>
          <w:trHeight w:val="492"/>
        </w:trPr>
        <w:tc>
          <w:tcPr>
            <w:tcW w:w="6561" w:type="dxa"/>
            <w:gridSpan w:val="3"/>
          </w:tcPr>
          <w:p w14:paraId="7246FD4E" w14:textId="77777777" w:rsidR="00CD6FF5" w:rsidRPr="00230F35" w:rsidRDefault="00CD6FF5" w:rsidP="008D2CD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147" w:type="dxa"/>
            <w:gridSpan w:val="2"/>
          </w:tcPr>
          <w:p w14:paraId="28708562" w14:textId="77777777" w:rsidR="00CD6FF5" w:rsidRPr="00230F35" w:rsidRDefault="00CD6FF5" w:rsidP="008D2CD9">
            <w:pPr>
              <w:pStyle w:val="NormalWeb"/>
              <w:spacing w:after="0"/>
              <w:ind w:left="142" w:right="34"/>
              <w:rPr>
                <w:rFonts w:ascii="Arial" w:hAnsi="Arial" w:cs="Arial"/>
                <w:sz w:val="22"/>
                <w:szCs w:val="22"/>
              </w:rPr>
            </w:pPr>
            <w:r w:rsidRPr="00230F35">
              <w:rPr>
                <w:rFonts w:ascii="Arial" w:hAnsi="Arial" w:cs="Arial"/>
                <w:sz w:val="22"/>
                <w:szCs w:val="22"/>
              </w:rPr>
              <w:t>Date:</w:t>
            </w:r>
          </w:p>
        </w:tc>
      </w:tr>
      <w:tr w:rsidR="00CD6FF5" w:rsidRPr="002F467C" w14:paraId="3195456F" w14:textId="77777777" w:rsidTr="00CD6FF5">
        <w:tc>
          <w:tcPr>
            <w:tcW w:w="8708" w:type="dxa"/>
            <w:gridSpan w:val="5"/>
          </w:tcPr>
          <w:p w14:paraId="17967762" w14:textId="77777777" w:rsidR="00CD6FF5" w:rsidRPr="00230F35" w:rsidRDefault="00CD6FF5" w:rsidP="008D2CD9">
            <w:pPr>
              <w:pStyle w:val="NormalWeb"/>
              <w:spacing w:before="0" w:beforeAutospacing="0" w:after="0" w:afterAutospacing="0"/>
              <w:ind w:right="-334"/>
              <w:rPr>
                <w:rFonts w:ascii="Arial" w:hAnsi="Arial" w:cs="Arial"/>
                <w:bCs/>
                <w:i/>
                <w:sz w:val="22"/>
                <w:szCs w:val="22"/>
              </w:rPr>
            </w:pPr>
          </w:p>
          <w:p w14:paraId="026E98B0" w14:textId="77777777" w:rsidR="00CD6FF5" w:rsidRPr="00230F35" w:rsidRDefault="00CD6FF5" w:rsidP="008D2CD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7E4403F" w14:textId="77777777" w:rsidR="00CD6FF5" w:rsidRPr="00230F35" w:rsidRDefault="00CD6FF5" w:rsidP="008D2CD9">
            <w:pPr>
              <w:pStyle w:val="NormalWeb"/>
              <w:spacing w:before="0" w:beforeAutospacing="0" w:after="0" w:afterAutospacing="0"/>
              <w:ind w:right="-334"/>
              <w:rPr>
                <w:rFonts w:ascii="Arial" w:hAnsi="Arial" w:cs="Arial"/>
                <w:b/>
                <w:bCs/>
                <w:sz w:val="22"/>
                <w:szCs w:val="22"/>
              </w:rPr>
            </w:pPr>
          </w:p>
          <w:p w14:paraId="3A81A674"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ADB7A66"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70F34EC1"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412128B1"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3022DB67"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4447D4BC"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12B913BB"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6136A1D5"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07EB4B5D"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68B6E03C" w14:textId="77777777" w:rsidR="00CD6FF5" w:rsidRDefault="00CD6FF5" w:rsidP="008D2CD9">
            <w:pPr>
              <w:pStyle w:val="NormalWeb"/>
              <w:spacing w:before="0" w:beforeAutospacing="0" w:after="0" w:afterAutospacing="0"/>
              <w:ind w:right="-334"/>
              <w:rPr>
                <w:rFonts w:ascii="Arial" w:hAnsi="Arial" w:cs="Arial"/>
                <w:bCs/>
                <w:sz w:val="22"/>
                <w:szCs w:val="22"/>
              </w:rPr>
            </w:pPr>
          </w:p>
          <w:p w14:paraId="4AC55981"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10077F6F"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0AB08970"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tc>
      </w:tr>
      <w:tr w:rsidR="00CD6FF5" w:rsidRPr="002F467C" w14:paraId="529C2CFA" w14:textId="77777777" w:rsidTr="00CD6FF5">
        <w:trPr>
          <w:trHeight w:val="720"/>
        </w:trPr>
        <w:tc>
          <w:tcPr>
            <w:tcW w:w="5056" w:type="dxa"/>
            <w:gridSpan w:val="2"/>
          </w:tcPr>
          <w:p w14:paraId="4695928F"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52" w:type="dxa"/>
            <w:gridSpan w:val="3"/>
          </w:tcPr>
          <w:p w14:paraId="73244C9E"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D6FF5" w:rsidRPr="002F467C" w14:paraId="0DAC076F" w14:textId="77777777" w:rsidTr="00CD6FF5">
        <w:trPr>
          <w:trHeight w:val="720"/>
        </w:trPr>
        <w:tc>
          <w:tcPr>
            <w:tcW w:w="8708" w:type="dxa"/>
            <w:gridSpan w:val="5"/>
          </w:tcPr>
          <w:p w14:paraId="4C765C18" w14:textId="77777777" w:rsidR="00CD6FF5" w:rsidRPr="00B34964" w:rsidRDefault="00CD6FF5" w:rsidP="008D2CD9">
            <w:pPr>
              <w:rPr>
                <w:rFonts w:ascii="Arial" w:hAnsi="Arial" w:cs="Arial"/>
                <w:b/>
                <w:sz w:val="22"/>
                <w:szCs w:val="22"/>
              </w:rPr>
            </w:pPr>
            <w:r w:rsidRPr="00B34964">
              <w:rPr>
                <w:rFonts w:ascii="Arial" w:hAnsi="Arial" w:cs="Arial"/>
                <w:b/>
                <w:sz w:val="22"/>
                <w:szCs w:val="22"/>
              </w:rPr>
              <w:t>External Examiner’s comments (if relevant)</w:t>
            </w:r>
          </w:p>
          <w:p w14:paraId="73B7E66C"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710FB80A"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03144CC0"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3CD111A1"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3B9E29F4"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3DBC45AA"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7AC9644B"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1B1993C6"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3F46D697" w14:textId="77777777" w:rsidR="00CD6FF5" w:rsidRDefault="00CD6FF5" w:rsidP="008D2CD9">
            <w:pPr>
              <w:pStyle w:val="NormalWeb"/>
              <w:spacing w:before="0" w:beforeAutospacing="0" w:after="0" w:afterAutospacing="0"/>
              <w:ind w:right="-334"/>
              <w:rPr>
                <w:rFonts w:ascii="Arial" w:hAnsi="Arial" w:cs="Arial"/>
                <w:bCs/>
                <w:sz w:val="22"/>
                <w:szCs w:val="22"/>
              </w:rPr>
            </w:pPr>
          </w:p>
          <w:p w14:paraId="1BA33985"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p w14:paraId="5FE274E9" w14:textId="77777777" w:rsidR="00CD6FF5" w:rsidRPr="00230F35" w:rsidRDefault="00CD6FF5" w:rsidP="008D2CD9">
            <w:pPr>
              <w:pStyle w:val="NormalWeb"/>
              <w:spacing w:before="0" w:beforeAutospacing="0" w:after="0" w:afterAutospacing="0"/>
              <w:ind w:right="-334"/>
              <w:rPr>
                <w:rFonts w:ascii="Arial" w:hAnsi="Arial" w:cs="Arial"/>
                <w:bCs/>
                <w:sz w:val="22"/>
                <w:szCs w:val="22"/>
              </w:rPr>
            </w:pPr>
          </w:p>
        </w:tc>
      </w:tr>
      <w:tr w:rsidR="00CD6FF5" w:rsidRPr="002F467C" w14:paraId="287B09C4" w14:textId="77777777" w:rsidTr="00CD6FF5">
        <w:trPr>
          <w:trHeight w:val="720"/>
        </w:trPr>
        <w:tc>
          <w:tcPr>
            <w:tcW w:w="5056" w:type="dxa"/>
            <w:gridSpan w:val="2"/>
          </w:tcPr>
          <w:p w14:paraId="1BA5D94F" w14:textId="77777777" w:rsidR="00CD6FF5" w:rsidRPr="00230F35" w:rsidRDefault="00CD6FF5" w:rsidP="008D2CD9">
            <w:pPr>
              <w:rPr>
                <w:rFonts w:ascii="Arial" w:hAnsi="Arial" w:cs="Arial"/>
                <w:sz w:val="22"/>
                <w:szCs w:val="22"/>
              </w:rPr>
            </w:pPr>
            <w:r w:rsidRPr="00230F35">
              <w:rPr>
                <w:rFonts w:ascii="Arial" w:hAnsi="Arial" w:cs="Arial"/>
                <w:sz w:val="22"/>
                <w:szCs w:val="22"/>
              </w:rPr>
              <w:t>External Examiner’s Signature:</w:t>
            </w:r>
          </w:p>
        </w:tc>
        <w:tc>
          <w:tcPr>
            <w:tcW w:w="3652" w:type="dxa"/>
            <w:gridSpan w:val="3"/>
          </w:tcPr>
          <w:p w14:paraId="448E7714" w14:textId="77777777" w:rsidR="00CD6FF5" w:rsidRPr="00230F35" w:rsidRDefault="00CD6FF5" w:rsidP="008D2CD9">
            <w:pPr>
              <w:rPr>
                <w:rFonts w:ascii="Arial" w:hAnsi="Arial" w:cs="Arial"/>
                <w:sz w:val="22"/>
                <w:szCs w:val="22"/>
              </w:rPr>
            </w:pPr>
            <w:r w:rsidRPr="00230F35">
              <w:rPr>
                <w:rFonts w:ascii="Arial" w:hAnsi="Arial" w:cs="Arial"/>
                <w:sz w:val="22"/>
                <w:szCs w:val="22"/>
              </w:rPr>
              <w:t>Date:</w:t>
            </w:r>
          </w:p>
        </w:tc>
      </w:tr>
    </w:tbl>
    <w:p w14:paraId="13327355" w14:textId="77777777" w:rsidR="00CD6FF5" w:rsidRPr="00D67BF8" w:rsidRDefault="00CD6FF5" w:rsidP="00CD6FF5">
      <w:pPr>
        <w:pStyle w:val="NormalWeb"/>
        <w:spacing w:before="0" w:beforeAutospacing="0" w:after="0" w:afterAutospacing="0"/>
        <w:ind w:right="-334"/>
        <w:rPr>
          <w:rFonts w:ascii="Trebuchet MS" w:hAnsi="Trebuchet MS" w:cs="Tahoma"/>
          <w:bCs/>
          <w:sz w:val="24"/>
          <w:szCs w:val="24"/>
        </w:rPr>
      </w:pPr>
    </w:p>
    <w:p w14:paraId="6E8F76CE" w14:textId="47976B21" w:rsidR="00E14D9E" w:rsidRDefault="00E14D9E"/>
    <w:p w14:paraId="16F59D45" w14:textId="679F1018" w:rsidR="00A56364" w:rsidRDefault="00A56364"/>
    <w:p w14:paraId="5C39531E" w14:textId="1E367D0B" w:rsidR="00A56364" w:rsidRDefault="00A56364"/>
    <w:p w14:paraId="2B67CBFD" w14:textId="520B41FA" w:rsidR="00A56364" w:rsidRDefault="00A56364"/>
    <w:p w14:paraId="14EEFDFF" w14:textId="2F92E1E0" w:rsidR="00D40240" w:rsidRDefault="00D40240"/>
    <w:p w14:paraId="30F017BB" w14:textId="05CB341C" w:rsidR="00D40240" w:rsidRDefault="00D40240"/>
    <w:p w14:paraId="5F9ABB1C" w14:textId="4E091011" w:rsidR="00D40240" w:rsidRDefault="00D40240"/>
    <w:p w14:paraId="4CBA2F6C" w14:textId="1DBA1482" w:rsidR="00D40240" w:rsidRDefault="00D40240"/>
    <w:p w14:paraId="3031FE9A" w14:textId="46462B9D" w:rsidR="00D40240" w:rsidRDefault="00D40240"/>
    <w:p w14:paraId="0D03EF9E" w14:textId="77777777" w:rsidR="001F14C7" w:rsidRDefault="001F14C7"/>
    <w:p w14:paraId="5B0DDE99" w14:textId="77777777" w:rsidR="000B7418" w:rsidRDefault="000B7418"/>
    <w:p w14:paraId="75F4A9DF" w14:textId="77777777" w:rsidR="00382A93" w:rsidRDefault="00382A93">
      <w:pPr>
        <w:rPr>
          <w:rFonts w:ascii="Times New Roman" w:hAnsi="Times New Roman" w:cs="Times New Roman"/>
          <w:sz w:val="24"/>
          <w:szCs w:val="24"/>
          <w:u w:val="single"/>
        </w:rPr>
      </w:pPr>
    </w:p>
    <w:p w14:paraId="334D042E" w14:textId="77777777" w:rsidR="00382A93" w:rsidRDefault="00382A93">
      <w:pPr>
        <w:rPr>
          <w:rFonts w:ascii="Times New Roman" w:hAnsi="Times New Roman" w:cs="Times New Roman"/>
          <w:sz w:val="24"/>
          <w:szCs w:val="24"/>
          <w:u w:val="single"/>
        </w:rPr>
      </w:pPr>
    </w:p>
    <w:p w14:paraId="7D2748D8" w14:textId="4625CD97" w:rsidR="00082EA3" w:rsidRPr="000B7418" w:rsidRDefault="000B7418">
      <w:pPr>
        <w:rPr>
          <w:rFonts w:ascii="Times New Roman" w:hAnsi="Times New Roman" w:cs="Times New Roman"/>
          <w:sz w:val="24"/>
          <w:szCs w:val="24"/>
          <w:u w:val="single"/>
        </w:rPr>
      </w:pPr>
      <w:r w:rsidRPr="000B7418">
        <w:rPr>
          <w:rFonts w:ascii="Times New Roman" w:hAnsi="Times New Roman" w:cs="Times New Roman"/>
          <w:sz w:val="24"/>
          <w:szCs w:val="24"/>
          <w:u w:val="single"/>
        </w:rPr>
        <w:lastRenderedPageBreak/>
        <w:t xml:space="preserve">HPCA7002 - 4000 Word </w:t>
      </w:r>
      <w:r w:rsidR="00082EA3" w:rsidRPr="000B7418">
        <w:rPr>
          <w:rFonts w:ascii="Times New Roman" w:hAnsi="Times New Roman" w:cs="Times New Roman"/>
          <w:sz w:val="24"/>
          <w:szCs w:val="24"/>
          <w:u w:val="single"/>
        </w:rPr>
        <w:t>Research Project</w:t>
      </w:r>
    </w:p>
    <w:p w14:paraId="478591B0" w14:textId="6A32DF22" w:rsidR="00E8292A" w:rsidRDefault="00E8292A">
      <w:pPr>
        <w:rPr>
          <w:u w:val="single"/>
        </w:rPr>
      </w:pPr>
    </w:p>
    <w:p w14:paraId="3CA6FF28" w14:textId="0703FE75" w:rsidR="00E8292A" w:rsidRPr="008B714C" w:rsidRDefault="00E8292A">
      <w:pPr>
        <w:rPr>
          <w:rFonts w:ascii="Times New Roman" w:hAnsi="Times New Roman" w:cs="Times New Roman"/>
          <w:sz w:val="24"/>
          <w:szCs w:val="24"/>
        </w:rPr>
      </w:pPr>
      <w:r w:rsidRPr="008B714C">
        <w:rPr>
          <w:rFonts w:ascii="Times New Roman" w:hAnsi="Times New Roman" w:cs="Times New Roman"/>
          <w:sz w:val="24"/>
          <w:szCs w:val="24"/>
        </w:rPr>
        <w:t xml:space="preserve">Word Count: </w:t>
      </w:r>
      <w:r w:rsidR="00157037" w:rsidRPr="008B714C">
        <w:rPr>
          <w:rFonts w:ascii="Times New Roman" w:hAnsi="Times New Roman" w:cs="Times New Roman"/>
          <w:sz w:val="24"/>
          <w:szCs w:val="24"/>
        </w:rPr>
        <w:t>4</w:t>
      </w:r>
      <w:r w:rsidR="008B714C" w:rsidRPr="008B714C">
        <w:rPr>
          <w:rFonts w:ascii="Times New Roman" w:hAnsi="Times New Roman" w:cs="Times New Roman"/>
          <w:sz w:val="24"/>
          <w:szCs w:val="24"/>
        </w:rPr>
        <w:t>842</w:t>
      </w:r>
    </w:p>
    <w:p w14:paraId="40FA08BF" w14:textId="77777777" w:rsidR="000B7418" w:rsidRPr="000B7418" w:rsidRDefault="000B7418">
      <w:pPr>
        <w:rPr>
          <w:rFonts w:ascii="Times New Roman" w:hAnsi="Times New Roman" w:cs="Times New Roman"/>
          <w:sz w:val="24"/>
          <w:szCs w:val="24"/>
          <w:u w:val="single"/>
        </w:rPr>
      </w:pPr>
    </w:p>
    <w:p w14:paraId="6BE4EE1F" w14:textId="48900EA7" w:rsidR="003353C6" w:rsidRDefault="003353C6" w:rsidP="00B90BD7">
      <w:pPr>
        <w:pBdr>
          <w:top w:val="single" w:sz="36" w:space="1" w:color="auto"/>
          <w:bottom w:val="single" w:sz="36" w:space="1" w:color="auto"/>
        </w:pBdr>
        <w:rPr>
          <w:u w:val="single"/>
        </w:rPr>
      </w:pPr>
    </w:p>
    <w:p w14:paraId="598EEC04" w14:textId="5598D6C4" w:rsidR="003353C6" w:rsidRPr="000B7418" w:rsidRDefault="003353C6" w:rsidP="00B90BD7">
      <w:pPr>
        <w:pBdr>
          <w:top w:val="single" w:sz="36" w:space="1" w:color="auto"/>
          <w:bottom w:val="single" w:sz="36" w:space="1" w:color="auto"/>
        </w:pBdr>
        <w:rPr>
          <w:rFonts w:ascii="Times New Roman" w:hAnsi="Times New Roman" w:cs="Times New Roman"/>
          <w:b/>
          <w:sz w:val="16"/>
          <w:szCs w:val="16"/>
        </w:rPr>
      </w:pPr>
      <w:r w:rsidRPr="000B7418">
        <w:rPr>
          <w:rFonts w:ascii="Times New Roman" w:hAnsi="Times New Roman" w:cs="Times New Roman"/>
          <w:b/>
          <w:sz w:val="40"/>
          <w:szCs w:val="40"/>
        </w:rPr>
        <w:t>Personal Cosmologies: ‘A Mormon Perspective on the Cosmos’</w:t>
      </w:r>
    </w:p>
    <w:p w14:paraId="6373FAC9" w14:textId="77777777" w:rsidR="00B90BD7" w:rsidRPr="00B90BD7" w:rsidRDefault="00B90BD7" w:rsidP="00B90BD7">
      <w:pPr>
        <w:pBdr>
          <w:top w:val="single" w:sz="36" w:space="1" w:color="auto"/>
          <w:bottom w:val="single" w:sz="36" w:space="1" w:color="auto"/>
        </w:pBdr>
        <w:rPr>
          <w:b/>
          <w:sz w:val="16"/>
          <w:szCs w:val="16"/>
          <w:u w:val="single"/>
        </w:rPr>
      </w:pPr>
    </w:p>
    <w:p w14:paraId="3AB7E1C4" w14:textId="77777777" w:rsidR="00F25C50" w:rsidRPr="000B7418" w:rsidRDefault="00F25C50" w:rsidP="00E4723D">
      <w:pPr>
        <w:spacing w:line="360" w:lineRule="auto"/>
        <w:rPr>
          <w:rFonts w:ascii="Times New Roman" w:hAnsi="Times New Roman" w:cs="Times New Roman"/>
          <w:sz w:val="24"/>
          <w:szCs w:val="24"/>
        </w:rPr>
      </w:pPr>
    </w:p>
    <w:p w14:paraId="723856B1" w14:textId="081E9C5F" w:rsidR="00314F20" w:rsidRDefault="000B7418" w:rsidP="000B7418">
      <w:pPr>
        <w:pStyle w:val="ListParagraph"/>
        <w:numPr>
          <w:ilvl w:val="0"/>
          <w:numId w:val="7"/>
        </w:numPr>
        <w:spacing w:line="360" w:lineRule="auto"/>
        <w:rPr>
          <w:rFonts w:ascii="Times New Roman" w:hAnsi="Times New Roman" w:cs="Times New Roman"/>
          <w:b/>
          <w:sz w:val="24"/>
          <w:szCs w:val="24"/>
        </w:rPr>
      </w:pPr>
      <w:r w:rsidRPr="00C94BEC">
        <w:rPr>
          <w:rFonts w:ascii="Times New Roman" w:hAnsi="Times New Roman" w:cs="Times New Roman"/>
          <w:b/>
          <w:sz w:val="24"/>
          <w:szCs w:val="24"/>
        </w:rPr>
        <w:t>Introduction</w:t>
      </w:r>
    </w:p>
    <w:p w14:paraId="7BD09C01" w14:textId="77777777" w:rsidR="003272A3" w:rsidRDefault="007A5ED5" w:rsidP="003272A3">
      <w:pPr>
        <w:spacing w:before="300" w:after="0" w:line="360" w:lineRule="auto"/>
        <w:rPr>
          <w:rFonts w:ascii="Times New Roman" w:hAnsi="Times New Roman" w:cs="Times New Roman"/>
          <w:sz w:val="24"/>
          <w:szCs w:val="24"/>
        </w:rPr>
      </w:pPr>
      <w:r w:rsidRPr="007A5ED5">
        <w:rPr>
          <w:rFonts w:ascii="Times New Roman" w:hAnsi="Times New Roman" w:cs="Times New Roman"/>
          <w:sz w:val="24"/>
          <w:szCs w:val="24"/>
        </w:rPr>
        <w:t xml:space="preserve">According to Freya Matthews (1991), “Cosmologies are not of course pulled out of the air to suit the convenience of the communities </w:t>
      </w:r>
      <w:r w:rsidR="00C3507A">
        <w:rPr>
          <w:rFonts w:ascii="Times New Roman" w:hAnsi="Times New Roman" w:cs="Times New Roman"/>
          <w:sz w:val="24"/>
          <w:szCs w:val="24"/>
        </w:rPr>
        <w:t>t</w:t>
      </w:r>
      <w:r w:rsidRPr="007A5ED5">
        <w:rPr>
          <w:rFonts w:ascii="Times New Roman" w:hAnsi="Times New Roman" w:cs="Times New Roman"/>
          <w:sz w:val="24"/>
          <w:szCs w:val="24"/>
        </w:rPr>
        <w:t>o which they are attached. They are conditioned by many historical, environmental, technological, psychological and social factors. A flourishing community is likely to evolve a bright, self-affirming cosmology, and a languishing community is likely to see the world in darker shades…. A good cosmology, in other words, is good for its adherents”.</w:t>
      </w:r>
      <w:r w:rsidRPr="009243F7">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Moreover, </w:t>
      </w:r>
      <w:r w:rsidRPr="009243F7">
        <w:rPr>
          <w:rFonts w:ascii="Times New Roman" w:hAnsi="Times New Roman" w:cs="Times New Roman"/>
          <w:sz w:val="24"/>
          <w:szCs w:val="24"/>
        </w:rPr>
        <w:t xml:space="preserve">Campion (2012) </w:t>
      </w:r>
      <w:r>
        <w:rPr>
          <w:rFonts w:ascii="Times New Roman" w:hAnsi="Times New Roman" w:cs="Times New Roman"/>
          <w:sz w:val="24"/>
          <w:szCs w:val="24"/>
        </w:rPr>
        <w:t xml:space="preserve">refers to </w:t>
      </w:r>
      <w:r w:rsidRPr="009243F7">
        <w:rPr>
          <w:rFonts w:ascii="Times New Roman" w:hAnsi="Times New Roman" w:cs="Times New Roman"/>
          <w:sz w:val="24"/>
          <w:szCs w:val="24"/>
        </w:rPr>
        <w:t xml:space="preserve">concepts such as cosmogony, cosmophilia, cosmophobia and cosmovision </w:t>
      </w:r>
      <w:r w:rsidR="00EA611D">
        <w:rPr>
          <w:rFonts w:ascii="Times New Roman" w:hAnsi="Times New Roman" w:cs="Times New Roman"/>
          <w:sz w:val="24"/>
          <w:szCs w:val="24"/>
        </w:rPr>
        <w:t>in his development of</w:t>
      </w:r>
      <w:r w:rsidRPr="009243F7">
        <w:rPr>
          <w:rFonts w:ascii="Times New Roman" w:hAnsi="Times New Roman" w:cs="Times New Roman"/>
          <w:sz w:val="24"/>
          <w:szCs w:val="24"/>
        </w:rPr>
        <w:t xml:space="preserve"> the idea that all of us have a personal cosmology, or cosmovision, a set of beliefs about the way the cosmos is and works, and how we fit into it.</w:t>
      </w:r>
      <w:r w:rsidR="00631DF9">
        <w:rPr>
          <w:rStyle w:val="FootnoteReference"/>
          <w:rFonts w:ascii="Times New Roman" w:hAnsi="Times New Roman" w:cs="Times New Roman"/>
          <w:sz w:val="24"/>
          <w:szCs w:val="24"/>
        </w:rPr>
        <w:footnoteReference w:id="2"/>
      </w:r>
      <w:r w:rsidRPr="009243F7">
        <w:rPr>
          <w:rFonts w:ascii="Times New Roman" w:hAnsi="Times New Roman" w:cs="Times New Roman"/>
          <w:sz w:val="24"/>
          <w:szCs w:val="24"/>
        </w:rPr>
        <w:t xml:space="preserve"> </w:t>
      </w:r>
    </w:p>
    <w:p w14:paraId="095BF8ED" w14:textId="5DDAB1C4" w:rsidR="009C2902" w:rsidRDefault="003272A3" w:rsidP="003272A3">
      <w:pPr>
        <w:spacing w:before="300" w:after="0" w:line="360" w:lineRule="auto"/>
        <w:rPr>
          <w:rFonts w:ascii="Times New Roman" w:hAnsi="Times New Roman" w:cs="Times New Roman"/>
          <w:sz w:val="24"/>
          <w:szCs w:val="24"/>
        </w:rPr>
      </w:pPr>
      <w:r w:rsidRPr="00FA7187">
        <w:rPr>
          <w:rFonts w:ascii="Times New Roman" w:hAnsi="Times New Roman" w:cs="Times New Roman"/>
          <w:sz w:val="24"/>
          <w:szCs w:val="24"/>
        </w:rPr>
        <w:t>In order to investigate the claims made by Matthews</w:t>
      </w:r>
      <w:r>
        <w:rPr>
          <w:rFonts w:ascii="Times New Roman" w:hAnsi="Times New Roman" w:cs="Times New Roman"/>
          <w:sz w:val="24"/>
          <w:szCs w:val="24"/>
        </w:rPr>
        <w:t xml:space="preserve"> and Campion,</w:t>
      </w:r>
      <w:r w:rsidRPr="00FA7187">
        <w:rPr>
          <w:rFonts w:ascii="Times New Roman" w:hAnsi="Times New Roman" w:cs="Times New Roman"/>
          <w:sz w:val="24"/>
          <w:szCs w:val="24"/>
        </w:rPr>
        <w:t xml:space="preserve"> this </w:t>
      </w:r>
      <w:r w:rsidR="00F25C50">
        <w:rPr>
          <w:rFonts w:ascii="Times New Roman" w:hAnsi="Times New Roman" w:cs="Times New Roman"/>
          <w:sz w:val="24"/>
          <w:szCs w:val="24"/>
        </w:rPr>
        <w:t xml:space="preserve">study </w:t>
      </w:r>
      <w:r w:rsidRPr="00FA7187">
        <w:rPr>
          <w:rFonts w:ascii="Times New Roman" w:hAnsi="Times New Roman" w:cs="Times New Roman"/>
          <w:sz w:val="24"/>
          <w:szCs w:val="24"/>
        </w:rPr>
        <w:t>will explore the beliefs of a small group of people who attend the Wharfe Valley Ward of the Church of Jesus Christ of Latter-Day Saints</w:t>
      </w:r>
      <w:r>
        <w:rPr>
          <w:rFonts w:ascii="Times New Roman" w:hAnsi="Times New Roman" w:cs="Times New Roman"/>
          <w:sz w:val="24"/>
          <w:szCs w:val="24"/>
        </w:rPr>
        <w:t xml:space="preserve">, </w:t>
      </w:r>
      <w:r w:rsidRPr="00FA7187">
        <w:rPr>
          <w:rFonts w:ascii="Times New Roman" w:hAnsi="Times New Roman" w:cs="Times New Roman"/>
          <w:sz w:val="24"/>
          <w:szCs w:val="24"/>
        </w:rPr>
        <w:t xml:space="preserve">in Menston, Leeds. The followers of the Church of Jesus Christ of Latter-day Saints are also known as </w:t>
      </w:r>
      <w:r w:rsidR="00F25C50">
        <w:rPr>
          <w:rFonts w:ascii="Times New Roman" w:hAnsi="Times New Roman" w:cs="Times New Roman"/>
          <w:sz w:val="24"/>
          <w:szCs w:val="24"/>
        </w:rPr>
        <w:t>‘</w:t>
      </w:r>
      <w:r w:rsidRPr="00FA7187">
        <w:rPr>
          <w:rFonts w:ascii="Times New Roman" w:hAnsi="Times New Roman" w:cs="Times New Roman"/>
          <w:sz w:val="24"/>
          <w:szCs w:val="24"/>
        </w:rPr>
        <w:t>Mormons</w:t>
      </w:r>
      <w:r w:rsidR="00F25C50">
        <w:rPr>
          <w:rFonts w:ascii="Times New Roman" w:hAnsi="Times New Roman" w:cs="Times New Roman"/>
          <w:sz w:val="24"/>
          <w:szCs w:val="24"/>
        </w:rPr>
        <w:t>’</w:t>
      </w:r>
      <w:r w:rsidRPr="00FA7187">
        <w:rPr>
          <w:rFonts w:ascii="Times New Roman" w:hAnsi="Times New Roman" w:cs="Times New Roman"/>
          <w:sz w:val="24"/>
          <w:szCs w:val="24"/>
        </w:rPr>
        <w:t xml:space="preserve">. </w:t>
      </w:r>
    </w:p>
    <w:p w14:paraId="47C49123" w14:textId="77777777" w:rsidR="009C2902" w:rsidRDefault="009C2902" w:rsidP="003272A3">
      <w:pPr>
        <w:spacing w:before="300" w:after="0" w:line="360" w:lineRule="auto"/>
        <w:rPr>
          <w:rFonts w:ascii="Times New Roman" w:hAnsi="Times New Roman" w:cs="Times New Roman"/>
          <w:sz w:val="24"/>
          <w:szCs w:val="24"/>
        </w:rPr>
      </w:pPr>
      <w:r>
        <w:rPr>
          <w:rFonts w:ascii="Times New Roman" w:hAnsi="Times New Roman" w:cs="Times New Roman"/>
          <w:sz w:val="24"/>
          <w:szCs w:val="24"/>
        </w:rPr>
        <w:lastRenderedPageBreak/>
        <w:t>Through a thorough study of the scriptures of the Church of Jesus Christ of Latter-day Saints, it can be argued that t</w:t>
      </w:r>
      <w:r w:rsidR="003272A3" w:rsidRPr="003272A3">
        <w:rPr>
          <w:rFonts w:ascii="Times New Roman" w:hAnsi="Times New Roman" w:cs="Times New Roman"/>
          <w:sz w:val="24"/>
          <w:szCs w:val="24"/>
        </w:rPr>
        <w:t xml:space="preserve">here are clear, underpinning, relationships between the Church of Jesus Christ of Latter-day Saints and the Cosmos. </w:t>
      </w:r>
      <w:r>
        <w:rPr>
          <w:rFonts w:ascii="Times New Roman" w:hAnsi="Times New Roman" w:cs="Times New Roman"/>
          <w:sz w:val="24"/>
          <w:szCs w:val="24"/>
        </w:rPr>
        <w:t xml:space="preserve">In </w:t>
      </w:r>
      <w:r>
        <w:rPr>
          <w:rFonts w:ascii="Times New Roman" w:hAnsi="Times New Roman" w:cs="Times New Roman"/>
          <w:i/>
          <w:sz w:val="24"/>
          <w:szCs w:val="24"/>
        </w:rPr>
        <w:t>The Pearl of Great Price</w:t>
      </w:r>
      <w:r>
        <w:rPr>
          <w:rFonts w:ascii="Times New Roman" w:hAnsi="Times New Roman" w:cs="Times New Roman"/>
          <w:sz w:val="24"/>
          <w:szCs w:val="24"/>
        </w:rPr>
        <w:t xml:space="preserve">, </w:t>
      </w:r>
      <w:r w:rsidRPr="00FA7187">
        <w:rPr>
          <w:rFonts w:ascii="Times New Roman" w:hAnsi="Times New Roman" w:cs="Times New Roman"/>
          <w:sz w:val="24"/>
          <w:szCs w:val="24"/>
        </w:rPr>
        <w:t>God declared that</w:t>
      </w:r>
      <w:r>
        <w:rPr>
          <w:rFonts w:ascii="Times New Roman" w:hAnsi="Times New Roman" w:cs="Times New Roman"/>
          <w:sz w:val="24"/>
          <w:szCs w:val="24"/>
        </w:rPr>
        <w:t>,</w:t>
      </w:r>
    </w:p>
    <w:p w14:paraId="4EB85BB1" w14:textId="7B1A75ED" w:rsidR="009C2902" w:rsidRDefault="009C2902" w:rsidP="00716192">
      <w:pPr>
        <w:spacing w:before="300" w:after="0" w:line="360" w:lineRule="auto"/>
        <w:ind w:left="624" w:right="624"/>
        <w:rPr>
          <w:rFonts w:ascii="Times New Roman" w:hAnsi="Times New Roman" w:cs="Times New Roman"/>
          <w:sz w:val="24"/>
          <w:szCs w:val="24"/>
        </w:rPr>
      </w:pPr>
      <w:r w:rsidRPr="00FA7187">
        <w:rPr>
          <w:rFonts w:ascii="Times New Roman" w:hAnsi="Times New Roman" w:cs="Times New Roman"/>
          <w:sz w:val="24"/>
          <w:szCs w:val="24"/>
        </w:rPr>
        <w:t>“worlds without number have I created…...for mine own purpose; and by the Son I created them, which is mine Only Begotten”</w:t>
      </w:r>
      <w:r w:rsidR="00716192">
        <w:rPr>
          <w:rFonts w:ascii="Times New Roman" w:hAnsi="Times New Roman" w:cs="Times New Roman"/>
          <w:sz w:val="24"/>
          <w:szCs w:val="24"/>
        </w:rPr>
        <w:t xml:space="preserve"> (Moses 1:3, 33)</w:t>
      </w:r>
      <w:r w:rsidRPr="00FA7187">
        <w:rPr>
          <w:rFonts w:ascii="Times New Roman" w:hAnsi="Times New Roman" w:cs="Times New Roman"/>
          <w:sz w:val="24"/>
          <w:szCs w:val="24"/>
        </w:rPr>
        <w:t>.</w:t>
      </w:r>
      <w:r w:rsidRPr="00FA7187">
        <w:rPr>
          <w:rStyle w:val="FootnoteReference"/>
          <w:rFonts w:ascii="Times New Roman" w:hAnsi="Times New Roman" w:cs="Times New Roman"/>
          <w:sz w:val="24"/>
          <w:szCs w:val="24"/>
        </w:rPr>
        <w:footnoteReference w:id="3"/>
      </w:r>
    </w:p>
    <w:p w14:paraId="195C2FF2" w14:textId="77777777" w:rsidR="00E77E76" w:rsidRDefault="004B165F" w:rsidP="00E77E76">
      <w:pPr>
        <w:spacing w:before="300" w:afterLines="150" w:after="360" w:line="360" w:lineRule="auto"/>
        <w:rPr>
          <w:rFonts w:ascii="Times New Roman" w:hAnsi="Times New Roman" w:cs="Times New Roman"/>
          <w:color w:val="212225"/>
          <w:sz w:val="24"/>
          <w:szCs w:val="24"/>
          <w:shd w:val="clear" w:color="auto" w:fill="FFFFFF"/>
        </w:rPr>
      </w:pPr>
      <w:r>
        <w:rPr>
          <w:rFonts w:ascii="Times New Roman" w:hAnsi="Times New Roman" w:cs="Times New Roman"/>
          <w:sz w:val="24"/>
          <w:szCs w:val="24"/>
        </w:rPr>
        <w:t xml:space="preserve">In </w:t>
      </w:r>
      <w:r w:rsidRPr="00911A63">
        <w:rPr>
          <w:rFonts w:ascii="Times New Roman" w:hAnsi="Times New Roman" w:cs="Times New Roman"/>
          <w:i/>
          <w:sz w:val="24"/>
          <w:szCs w:val="24"/>
        </w:rPr>
        <w:t>Doctrine and Covenants</w:t>
      </w:r>
      <w:r>
        <w:rPr>
          <w:rFonts w:ascii="Times New Roman" w:hAnsi="Times New Roman" w:cs="Times New Roman"/>
          <w:sz w:val="24"/>
          <w:szCs w:val="24"/>
        </w:rPr>
        <w:t xml:space="preserve">, God revealed to the Prophet Joseph Smith that the Cosmos </w:t>
      </w:r>
      <w:r w:rsidRPr="00FA7187">
        <w:rPr>
          <w:rFonts w:ascii="Times New Roman" w:hAnsi="Times New Roman" w:cs="Times New Roman"/>
          <w:sz w:val="24"/>
          <w:szCs w:val="24"/>
        </w:rPr>
        <w:t xml:space="preserve">contained worlds </w:t>
      </w:r>
      <w:r w:rsidRPr="00FA7187">
        <w:rPr>
          <w:rFonts w:ascii="Times New Roman" w:hAnsi="Times New Roman" w:cs="Times New Roman"/>
          <w:color w:val="212225"/>
          <w:sz w:val="24"/>
          <w:szCs w:val="24"/>
          <w:shd w:val="clear" w:color="auto" w:fill="FFFFFF"/>
        </w:rPr>
        <w:t>whose</w:t>
      </w:r>
      <w:r>
        <w:rPr>
          <w:rFonts w:ascii="Times New Roman" w:hAnsi="Times New Roman" w:cs="Times New Roman"/>
          <w:color w:val="212225"/>
          <w:sz w:val="24"/>
          <w:szCs w:val="24"/>
          <w:shd w:val="clear" w:color="auto" w:fill="FFFFFF"/>
        </w:rPr>
        <w:t>,</w:t>
      </w:r>
    </w:p>
    <w:p w14:paraId="569A26DC" w14:textId="1A8FF840" w:rsidR="00E77E76" w:rsidRDefault="004B165F" w:rsidP="00716192">
      <w:pPr>
        <w:spacing w:afterLines="150" w:after="360" w:line="360" w:lineRule="auto"/>
        <w:ind w:left="567" w:right="567"/>
        <w:rPr>
          <w:rFonts w:ascii="Times New Roman" w:hAnsi="Times New Roman" w:cs="Times New Roman"/>
          <w:color w:val="212225"/>
          <w:sz w:val="24"/>
          <w:szCs w:val="24"/>
          <w:shd w:val="clear" w:color="auto" w:fill="FFFFFF"/>
        </w:rPr>
      </w:pPr>
      <w:r w:rsidRPr="00FA7187">
        <w:rPr>
          <w:rFonts w:ascii="Times New Roman" w:hAnsi="Times New Roman" w:cs="Times New Roman"/>
          <w:color w:val="212225"/>
          <w:sz w:val="24"/>
          <w:szCs w:val="24"/>
          <w:shd w:val="clear" w:color="auto" w:fill="FFFFFF"/>
        </w:rPr>
        <w:t xml:space="preserve"> “</w:t>
      </w:r>
      <w:r w:rsidR="00E77E76">
        <w:rPr>
          <w:rFonts w:ascii="Times New Roman" w:hAnsi="Times New Roman" w:cs="Times New Roman"/>
          <w:color w:val="212225"/>
          <w:sz w:val="24"/>
          <w:szCs w:val="24"/>
          <w:shd w:val="clear" w:color="auto" w:fill="FFFFFF"/>
        </w:rPr>
        <w:t>i</w:t>
      </w:r>
      <w:r w:rsidRPr="00FA7187">
        <w:rPr>
          <w:rFonts w:ascii="Times New Roman" w:hAnsi="Times New Roman" w:cs="Times New Roman"/>
          <w:color w:val="212225"/>
          <w:sz w:val="24"/>
          <w:szCs w:val="24"/>
          <w:shd w:val="clear" w:color="auto" w:fill="FFFFFF"/>
        </w:rPr>
        <w:t>nhabitants…are begotten sons and daughters unto God”</w:t>
      </w:r>
      <w:r w:rsidR="00716192">
        <w:rPr>
          <w:rFonts w:ascii="Times New Roman" w:hAnsi="Times New Roman" w:cs="Times New Roman"/>
          <w:color w:val="212225"/>
          <w:sz w:val="24"/>
          <w:szCs w:val="24"/>
          <w:shd w:val="clear" w:color="auto" w:fill="FFFFFF"/>
        </w:rPr>
        <w:t xml:space="preserve"> (D&amp;C 76:24)</w:t>
      </w:r>
      <w:r w:rsidRPr="00FA7187">
        <w:rPr>
          <w:rFonts w:ascii="Times New Roman" w:hAnsi="Times New Roman" w:cs="Times New Roman"/>
          <w:color w:val="212225"/>
          <w:sz w:val="24"/>
          <w:szCs w:val="24"/>
          <w:shd w:val="clear" w:color="auto" w:fill="FFFFFF"/>
        </w:rPr>
        <w:t>.</w:t>
      </w:r>
      <w:r w:rsidRPr="00FA7187">
        <w:rPr>
          <w:rStyle w:val="FootnoteReference"/>
          <w:rFonts w:ascii="Times New Roman" w:hAnsi="Times New Roman" w:cs="Times New Roman"/>
          <w:color w:val="212225"/>
          <w:sz w:val="24"/>
          <w:szCs w:val="24"/>
          <w:shd w:val="clear" w:color="auto" w:fill="FFFFFF"/>
        </w:rPr>
        <w:footnoteReference w:id="4"/>
      </w:r>
      <w:r w:rsidRPr="00FA7187">
        <w:rPr>
          <w:rFonts w:ascii="Times New Roman" w:hAnsi="Times New Roman" w:cs="Times New Roman"/>
          <w:color w:val="212225"/>
          <w:sz w:val="24"/>
          <w:szCs w:val="24"/>
          <w:shd w:val="clear" w:color="auto" w:fill="FFFFFF"/>
        </w:rPr>
        <w:t xml:space="preserve"> </w:t>
      </w:r>
    </w:p>
    <w:p w14:paraId="1586DC9F" w14:textId="15D0253B" w:rsidR="000835EE" w:rsidRPr="00E127B9" w:rsidRDefault="003272A3" w:rsidP="00E77E76">
      <w:pPr>
        <w:spacing w:before="300" w:afterLines="100" w:after="240" w:line="360" w:lineRule="auto"/>
        <w:rPr>
          <w:rFonts w:ascii="Times New Roman" w:hAnsi="Times New Roman" w:cs="Times New Roman"/>
          <w:sz w:val="24"/>
          <w:szCs w:val="24"/>
        </w:rPr>
      </w:pPr>
      <w:r w:rsidRPr="003272A3">
        <w:rPr>
          <w:rFonts w:ascii="Times New Roman" w:hAnsi="Times New Roman" w:cs="Times New Roman"/>
          <w:sz w:val="24"/>
          <w:szCs w:val="24"/>
        </w:rPr>
        <w:t xml:space="preserve">In clear divergence from the </w:t>
      </w:r>
      <w:r w:rsidR="0071774B">
        <w:rPr>
          <w:rFonts w:ascii="Times New Roman" w:hAnsi="Times New Roman" w:cs="Times New Roman"/>
          <w:sz w:val="24"/>
          <w:szCs w:val="24"/>
        </w:rPr>
        <w:t>traditional</w:t>
      </w:r>
      <w:r w:rsidR="00F430A2">
        <w:rPr>
          <w:rFonts w:ascii="Times New Roman" w:hAnsi="Times New Roman" w:cs="Times New Roman"/>
          <w:sz w:val="24"/>
          <w:szCs w:val="24"/>
        </w:rPr>
        <w:t xml:space="preserve"> Christian</w:t>
      </w:r>
      <w:r w:rsidR="0071774B">
        <w:rPr>
          <w:rFonts w:ascii="Times New Roman" w:hAnsi="Times New Roman" w:cs="Times New Roman"/>
          <w:sz w:val="24"/>
          <w:szCs w:val="24"/>
        </w:rPr>
        <w:t xml:space="preserve"> theological </w:t>
      </w:r>
      <w:r w:rsidRPr="003272A3">
        <w:rPr>
          <w:rFonts w:ascii="Times New Roman" w:hAnsi="Times New Roman" w:cs="Times New Roman"/>
          <w:sz w:val="24"/>
          <w:szCs w:val="24"/>
        </w:rPr>
        <w:t xml:space="preserve">concept of </w:t>
      </w:r>
      <w:r w:rsidR="00F430A2">
        <w:rPr>
          <w:rFonts w:ascii="Times New Roman" w:hAnsi="Times New Roman" w:cs="Times New Roman"/>
          <w:sz w:val="24"/>
          <w:szCs w:val="24"/>
        </w:rPr>
        <w:t>a geocentric, Aristotelian Cosmos</w:t>
      </w:r>
      <w:r w:rsidRPr="003272A3">
        <w:rPr>
          <w:rFonts w:ascii="Times New Roman" w:hAnsi="Times New Roman" w:cs="Times New Roman"/>
          <w:sz w:val="24"/>
          <w:szCs w:val="24"/>
        </w:rPr>
        <w:t xml:space="preserve">, the scriptures of the Church of Jesus Christ of Latter-day Saints welcomed the </w:t>
      </w:r>
      <w:r w:rsidR="0071774B">
        <w:rPr>
          <w:rFonts w:ascii="Times New Roman" w:hAnsi="Times New Roman" w:cs="Times New Roman"/>
          <w:sz w:val="24"/>
          <w:szCs w:val="24"/>
        </w:rPr>
        <w:t>philosophical belief of Cosmic pluralism</w:t>
      </w:r>
      <w:r w:rsidRPr="003272A3">
        <w:rPr>
          <w:rFonts w:ascii="Times New Roman" w:hAnsi="Times New Roman" w:cs="Times New Roman"/>
          <w:sz w:val="24"/>
          <w:szCs w:val="24"/>
        </w:rPr>
        <w:t xml:space="preserve">. Although a greater understanding of the relationship between scriptures of the Church of Jesus Christ of Latter-day Saints and the Cosmos would take a much larger remit, there is room to investigate the relationship as it relates to the daily life </w:t>
      </w:r>
      <w:r w:rsidR="000E0025">
        <w:rPr>
          <w:rFonts w:ascii="Times New Roman" w:hAnsi="Times New Roman" w:cs="Times New Roman"/>
          <w:sz w:val="24"/>
          <w:szCs w:val="24"/>
        </w:rPr>
        <w:t>of adherents of the Church of Jesus Christ of Latter-day Saint</w:t>
      </w:r>
      <w:r w:rsidR="000835EE">
        <w:rPr>
          <w:rFonts w:ascii="Times New Roman" w:hAnsi="Times New Roman" w:cs="Times New Roman"/>
          <w:sz w:val="24"/>
          <w:szCs w:val="24"/>
        </w:rPr>
        <w:t xml:space="preserve">s. Furthermore, a study investigating </w:t>
      </w:r>
      <w:r w:rsidR="00E77E76">
        <w:rPr>
          <w:rFonts w:ascii="Times New Roman" w:hAnsi="Times New Roman" w:cs="Times New Roman"/>
          <w:sz w:val="24"/>
          <w:szCs w:val="24"/>
        </w:rPr>
        <w:t xml:space="preserve">the relationship between the scriptures of </w:t>
      </w:r>
      <w:r w:rsidR="00E77E76" w:rsidRPr="003272A3">
        <w:rPr>
          <w:rFonts w:ascii="Times New Roman" w:hAnsi="Times New Roman" w:cs="Times New Roman"/>
          <w:sz w:val="24"/>
          <w:szCs w:val="24"/>
        </w:rPr>
        <w:t>the Church of Jesus Christ of Latter-day Saints and the Cosmos</w:t>
      </w:r>
      <w:r w:rsidR="00E77E76" w:rsidRPr="00FA7187">
        <w:rPr>
          <w:rFonts w:ascii="Times New Roman" w:hAnsi="Times New Roman" w:cs="Times New Roman"/>
          <w:sz w:val="24"/>
          <w:szCs w:val="24"/>
        </w:rPr>
        <w:t xml:space="preserve"> </w:t>
      </w:r>
      <w:r w:rsidR="00E77E76">
        <w:rPr>
          <w:rFonts w:ascii="Times New Roman" w:hAnsi="Times New Roman" w:cs="Times New Roman"/>
          <w:sz w:val="24"/>
          <w:szCs w:val="24"/>
        </w:rPr>
        <w:t>is welcomed by scholar</w:t>
      </w:r>
      <w:r w:rsidR="00D67D9F">
        <w:rPr>
          <w:rFonts w:ascii="Times New Roman" w:hAnsi="Times New Roman" w:cs="Times New Roman"/>
          <w:sz w:val="24"/>
          <w:szCs w:val="24"/>
        </w:rPr>
        <w:t xml:space="preserve"> and </w:t>
      </w:r>
      <w:r w:rsidR="00481828">
        <w:rPr>
          <w:rFonts w:ascii="Times New Roman" w:hAnsi="Times New Roman" w:cs="Times New Roman"/>
          <w:sz w:val="24"/>
          <w:szCs w:val="24"/>
        </w:rPr>
        <w:t>former member of the Quorum of the Twelve Apostles</w:t>
      </w:r>
      <w:r w:rsidR="004A7F8A">
        <w:rPr>
          <w:rFonts w:ascii="Times New Roman" w:hAnsi="Times New Roman" w:cs="Times New Roman"/>
          <w:sz w:val="24"/>
          <w:szCs w:val="24"/>
        </w:rPr>
        <w:t>,</w:t>
      </w:r>
      <w:r w:rsidR="00E77E76">
        <w:rPr>
          <w:rFonts w:ascii="Times New Roman" w:hAnsi="Times New Roman" w:cs="Times New Roman"/>
          <w:sz w:val="24"/>
          <w:szCs w:val="24"/>
        </w:rPr>
        <w:t xml:space="preserve"> Neal A.</w:t>
      </w:r>
      <w:r w:rsidR="000835EE" w:rsidRPr="00FA7187">
        <w:rPr>
          <w:rFonts w:ascii="Times New Roman" w:hAnsi="Times New Roman" w:cs="Times New Roman"/>
          <w:sz w:val="24"/>
          <w:szCs w:val="24"/>
        </w:rPr>
        <w:t xml:space="preserve"> Maxell (2002)</w:t>
      </w:r>
      <w:r w:rsidR="004A7F8A">
        <w:rPr>
          <w:rFonts w:ascii="Times New Roman" w:hAnsi="Times New Roman" w:cs="Times New Roman"/>
          <w:sz w:val="24"/>
          <w:szCs w:val="24"/>
        </w:rPr>
        <w:t>,</w:t>
      </w:r>
      <w:r w:rsidR="00E127B9">
        <w:rPr>
          <w:rFonts w:ascii="Times New Roman" w:hAnsi="Times New Roman" w:cs="Times New Roman"/>
          <w:sz w:val="24"/>
          <w:szCs w:val="24"/>
        </w:rPr>
        <w:t xml:space="preserve"> who suggested that a </w:t>
      </w:r>
      <w:r w:rsidR="000835EE" w:rsidRPr="00FA7187">
        <w:rPr>
          <w:rFonts w:ascii="Times New Roman" w:hAnsi="Times New Roman" w:cs="Times New Roman"/>
          <w:sz w:val="24"/>
          <w:szCs w:val="24"/>
        </w:rPr>
        <w:t>“greater appreciation of the universe will also help us to live more righteously in our own tiny universes of daily life. Likewise, a better understanding of God’s governance of the vast galaxies can lead to our better self-</w:t>
      </w:r>
      <w:r w:rsidR="000835EE" w:rsidRPr="00FA7187">
        <w:rPr>
          <w:rFonts w:ascii="Times New Roman" w:hAnsi="Times New Roman" w:cs="Times New Roman"/>
          <w:sz w:val="24"/>
          <w:szCs w:val="24"/>
        </w:rPr>
        <w:lastRenderedPageBreak/>
        <w:t>governance”</w:t>
      </w:r>
      <w:r w:rsidR="000835EE" w:rsidRPr="00FA7187">
        <w:rPr>
          <w:rStyle w:val="FootnoteReference"/>
          <w:rFonts w:ascii="Times New Roman" w:hAnsi="Times New Roman" w:cs="Times New Roman"/>
          <w:sz w:val="24"/>
          <w:szCs w:val="24"/>
        </w:rPr>
        <w:footnoteReference w:id="5"/>
      </w:r>
      <w:r w:rsidR="00071A4C">
        <w:rPr>
          <w:rFonts w:ascii="Times New Roman" w:hAnsi="Times New Roman" w:cs="Times New Roman"/>
          <w:sz w:val="24"/>
          <w:szCs w:val="24"/>
        </w:rPr>
        <w:t xml:space="preserve"> Maxwell’s </w:t>
      </w:r>
      <w:r w:rsidR="009528A3">
        <w:rPr>
          <w:rFonts w:ascii="Times New Roman" w:hAnsi="Times New Roman" w:cs="Times New Roman"/>
          <w:sz w:val="24"/>
          <w:szCs w:val="24"/>
        </w:rPr>
        <w:t xml:space="preserve">suggestion </w:t>
      </w:r>
      <w:r w:rsidR="004800A8">
        <w:rPr>
          <w:rFonts w:ascii="Times New Roman" w:hAnsi="Times New Roman" w:cs="Times New Roman"/>
          <w:sz w:val="24"/>
          <w:szCs w:val="24"/>
        </w:rPr>
        <w:t xml:space="preserve">signals potential acceptance of the concepts </w:t>
      </w:r>
      <w:r w:rsidR="009C2890">
        <w:rPr>
          <w:rFonts w:ascii="Times New Roman" w:hAnsi="Times New Roman" w:cs="Times New Roman"/>
          <w:sz w:val="24"/>
          <w:szCs w:val="24"/>
        </w:rPr>
        <w:t>of personal</w:t>
      </w:r>
      <w:r w:rsidR="004800A8">
        <w:rPr>
          <w:rFonts w:ascii="Times New Roman" w:hAnsi="Times New Roman" w:cs="Times New Roman"/>
          <w:sz w:val="24"/>
          <w:szCs w:val="24"/>
        </w:rPr>
        <w:t xml:space="preserve"> cosmologies, or cosmovision</w:t>
      </w:r>
      <w:r w:rsidR="004B4987">
        <w:rPr>
          <w:rFonts w:ascii="Times New Roman" w:hAnsi="Times New Roman" w:cs="Times New Roman"/>
          <w:sz w:val="24"/>
          <w:szCs w:val="24"/>
        </w:rPr>
        <w:t xml:space="preserve">, within the Church of Jesus Christ of Latter-day Saints, whilst also associating the Cosmos, personal cosmology and Church doctrine. </w:t>
      </w:r>
    </w:p>
    <w:p w14:paraId="43B0BCF9" w14:textId="77777777" w:rsidR="00882BEB" w:rsidRDefault="009C2890" w:rsidP="00882BEB">
      <w:pPr>
        <w:spacing w:before="240" w:after="240" w:line="360" w:lineRule="auto"/>
        <w:rPr>
          <w:rFonts w:ascii="Times New Roman" w:hAnsi="Times New Roman" w:cs="Times New Roman"/>
          <w:sz w:val="24"/>
          <w:szCs w:val="24"/>
        </w:rPr>
      </w:pPr>
      <w:r w:rsidRPr="00FA7187">
        <w:rPr>
          <w:rFonts w:ascii="Times New Roman" w:hAnsi="Times New Roman" w:cs="Times New Roman"/>
          <w:sz w:val="24"/>
          <w:szCs w:val="24"/>
        </w:rPr>
        <w:t>It can be argued that there are important questions to be investigated.</w:t>
      </w:r>
      <w:r w:rsidR="00D814EB">
        <w:rPr>
          <w:rFonts w:ascii="Times New Roman" w:hAnsi="Times New Roman" w:cs="Times New Roman"/>
          <w:sz w:val="24"/>
          <w:szCs w:val="24"/>
        </w:rPr>
        <w:t xml:space="preserve"> As the Church of Jesus Christ of Latter-day Saints has clear theological and philosophical associations with the Cosmos, this study will prove to be an important and vital insight into this relationship. Furthermore, as this study will </w:t>
      </w:r>
      <w:r w:rsidR="00CB16BE">
        <w:rPr>
          <w:rFonts w:ascii="Times New Roman" w:hAnsi="Times New Roman" w:cs="Times New Roman"/>
          <w:sz w:val="24"/>
          <w:szCs w:val="24"/>
        </w:rPr>
        <w:t xml:space="preserve">provide </w:t>
      </w:r>
      <w:r w:rsidR="002736B5">
        <w:rPr>
          <w:rFonts w:ascii="Times New Roman" w:hAnsi="Times New Roman" w:cs="Times New Roman"/>
          <w:sz w:val="24"/>
          <w:szCs w:val="24"/>
        </w:rPr>
        <w:t>questionnaire and interview data from members of the Church of Jesus Christ of Latter-day Saints</w:t>
      </w:r>
      <w:r w:rsidR="0031363D">
        <w:rPr>
          <w:rFonts w:ascii="Times New Roman" w:hAnsi="Times New Roman" w:cs="Times New Roman"/>
          <w:sz w:val="24"/>
          <w:szCs w:val="24"/>
        </w:rPr>
        <w:t xml:space="preserve">, it will </w:t>
      </w:r>
      <w:r w:rsidR="004B08CC">
        <w:rPr>
          <w:rFonts w:ascii="Times New Roman" w:hAnsi="Times New Roman" w:cs="Times New Roman"/>
          <w:sz w:val="24"/>
          <w:szCs w:val="24"/>
        </w:rPr>
        <w:t xml:space="preserve">be a rare, standalone piece of academic literature from which further studies may </w:t>
      </w:r>
      <w:r w:rsidR="00270EB1">
        <w:rPr>
          <w:rFonts w:ascii="Times New Roman" w:hAnsi="Times New Roman" w:cs="Times New Roman"/>
          <w:sz w:val="24"/>
          <w:szCs w:val="24"/>
        </w:rPr>
        <w:t>follow.</w:t>
      </w:r>
      <w:r w:rsidR="004B08CC">
        <w:rPr>
          <w:rFonts w:ascii="Times New Roman" w:hAnsi="Times New Roman" w:cs="Times New Roman"/>
          <w:sz w:val="24"/>
          <w:szCs w:val="24"/>
        </w:rPr>
        <w:t xml:space="preserve"> </w:t>
      </w:r>
    </w:p>
    <w:p w14:paraId="67269C6C" w14:textId="71C4D930" w:rsidR="009C2890" w:rsidRPr="00FA7187" w:rsidRDefault="00882BEB" w:rsidP="00882BEB">
      <w:pPr>
        <w:spacing w:before="240" w:after="240" w:line="360" w:lineRule="auto"/>
        <w:rPr>
          <w:rFonts w:ascii="Times New Roman" w:hAnsi="Times New Roman" w:cs="Times New Roman"/>
          <w:sz w:val="24"/>
          <w:szCs w:val="24"/>
        </w:rPr>
      </w:pPr>
      <w:r>
        <w:rPr>
          <w:rFonts w:ascii="Times New Roman" w:hAnsi="Times New Roman" w:cs="Times New Roman"/>
          <w:sz w:val="24"/>
          <w:szCs w:val="24"/>
        </w:rPr>
        <w:t>Consequently,</w:t>
      </w:r>
      <w:r w:rsidR="00C05354">
        <w:rPr>
          <w:rFonts w:ascii="Times New Roman" w:hAnsi="Times New Roman" w:cs="Times New Roman"/>
          <w:sz w:val="24"/>
          <w:szCs w:val="24"/>
        </w:rPr>
        <w:t xml:space="preserve"> i</w:t>
      </w:r>
      <w:r w:rsidR="00BA4C2C">
        <w:rPr>
          <w:rFonts w:ascii="Times New Roman" w:hAnsi="Times New Roman" w:cs="Times New Roman"/>
          <w:sz w:val="24"/>
          <w:szCs w:val="24"/>
        </w:rPr>
        <w:t>t was decided that this study should investigate,</w:t>
      </w:r>
      <w:r w:rsidR="009C2890" w:rsidRPr="00FA7187">
        <w:rPr>
          <w:rFonts w:ascii="Times New Roman" w:hAnsi="Times New Roman" w:cs="Times New Roman"/>
          <w:sz w:val="24"/>
          <w:szCs w:val="24"/>
        </w:rPr>
        <w:t xml:space="preserve"> </w:t>
      </w:r>
    </w:p>
    <w:p w14:paraId="1FC90B11" w14:textId="77777777" w:rsidR="00BA4C2C" w:rsidRDefault="009C2890" w:rsidP="009C2890">
      <w:pPr>
        <w:spacing w:line="360" w:lineRule="auto"/>
        <w:rPr>
          <w:rFonts w:ascii="Times New Roman" w:hAnsi="Times New Roman" w:cs="Times New Roman"/>
          <w:i/>
          <w:sz w:val="24"/>
          <w:szCs w:val="24"/>
        </w:rPr>
      </w:pPr>
      <w:r w:rsidRPr="00FA7187">
        <w:rPr>
          <w:rFonts w:ascii="Times New Roman" w:hAnsi="Times New Roman" w:cs="Times New Roman"/>
          <w:i/>
          <w:sz w:val="24"/>
          <w:szCs w:val="24"/>
        </w:rPr>
        <w:t>How the Cosmos is viewed by adherents of the Church of Jesus Christ of Latter-day Saints?</w:t>
      </w:r>
    </w:p>
    <w:p w14:paraId="4F4BDBBC" w14:textId="4D826E29" w:rsidR="009C2890" w:rsidRPr="00FA7187" w:rsidRDefault="009C2890" w:rsidP="009C2890">
      <w:pPr>
        <w:spacing w:line="360" w:lineRule="auto"/>
        <w:rPr>
          <w:rFonts w:ascii="Times New Roman" w:hAnsi="Times New Roman" w:cs="Times New Roman"/>
          <w:sz w:val="24"/>
          <w:szCs w:val="24"/>
        </w:rPr>
      </w:pPr>
      <w:r w:rsidRPr="00FA7187">
        <w:rPr>
          <w:rFonts w:ascii="Times New Roman" w:hAnsi="Times New Roman" w:cs="Times New Roman"/>
          <w:sz w:val="24"/>
          <w:szCs w:val="24"/>
        </w:rPr>
        <w:t xml:space="preserve"> </w:t>
      </w:r>
      <w:r w:rsidR="00F630E3">
        <w:rPr>
          <w:rFonts w:ascii="Times New Roman" w:hAnsi="Times New Roman" w:cs="Times New Roman"/>
          <w:sz w:val="24"/>
          <w:szCs w:val="24"/>
        </w:rPr>
        <w:t>a</w:t>
      </w:r>
      <w:r w:rsidRPr="00FA7187">
        <w:rPr>
          <w:rFonts w:ascii="Times New Roman" w:hAnsi="Times New Roman" w:cs="Times New Roman"/>
          <w:sz w:val="24"/>
          <w:szCs w:val="24"/>
        </w:rPr>
        <w:t>nd</w:t>
      </w:r>
      <w:r w:rsidR="00F630E3">
        <w:rPr>
          <w:rFonts w:ascii="Times New Roman" w:hAnsi="Times New Roman" w:cs="Times New Roman"/>
          <w:sz w:val="24"/>
          <w:szCs w:val="24"/>
        </w:rPr>
        <w:t>,</w:t>
      </w:r>
      <w:r w:rsidRPr="00FA7187">
        <w:rPr>
          <w:rFonts w:ascii="Times New Roman" w:hAnsi="Times New Roman" w:cs="Times New Roman"/>
          <w:sz w:val="24"/>
          <w:szCs w:val="24"/>
        </w:rPr>
        <w:t xml:space="preserve"> </w:t>
      </w:r>
    </w:p>
    <w:p w14:paraId="2C39A8D8" w14:textId="31F158EF" w:rsidR="009C2890" w:rsidRDefault="009C2890" w:rsidP="009C2890">
      <w:pPr>
        <w:spacing w:line="360" w:lineRule="auto"/>
        <w:rPr>
          <w:rFonts w:ascii="Times New Roman" w:hAnsi="Times New Roman" w:cs="Times New Roman"/>
          <w:i/>
          <w:sz w:val="24"/>
          <w:szCs w:val="24"/>
        </w:rPr>
      </w:pPr>
      <w:r w:rsidRPr="00FA7187">
        <w:rPr>
          <w:rFonts w:ascii="Times New Roman" w:hAnsi="Times New Roman" w:cs="Times New Roman"/>
          <w:i/>
          <w:sz w:val="24"/>
          <w:szCs w:val="24"/>
        </w:rPr>
        <w:t xml:space="preserve">the extent to which an understanding of the links between the Cosmos and the doctrine of the Church of Jesus Christ of Latter-day Saints affects the lives of practitioners? </w:t>
      </w:r>
    </w:p>
    <w:p w14:paraId="4D5E084C" w14:textId="74F42C20" w:rsidR="001161A6" w:rsidRDefault="00945A5F" w:rsidP="00FC7A9A">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specific research questions were chosen as they encompass a move from the descriptive associations of scripture, to qualitative metadata. They will aim to provide an awareness into the personal cosmologies of members of the Church of Jesus Christ of Latter-day Saints, whilst founding academic literature that </w:t>
      </w:r>
      <w:r w:rsidR="00EF1EE8">
        <w:rPr>
          <w:rFonts w:ascii="Times New Roman" w:hAnsi="Times New Roman" w:cs="Times New Roman"/>
          <w:sz w:val="24"/>
          <w:szCs w:val="24"/>
        </w:rPr>
        <w:t xml:space="preserve">investigates the links between </w:t>
      </w:r>
      <w:r w:rsidR="00447B72">
        <w:rPr>
          <w:rFonts w:ascii="Times New Roman" w:hAnsi="Times New Roman" w:cs="Times New Roman"/>
          <w:sz w:val="24"/>
          <w:szCs w:val="24"/>
        </w:rPr>
        <w:t xml:space="preserve">the </w:t>
      </w:r>
      <w:r w:rsidR="00EF1EE8">
        <w:rPr>
          <w:rFonts w:ascii="Times New Roman" w:hAnsi="Times New Roman" w:cs="Times New Roman"/>
          <w:sz w:val="24"/>
          <w:szCs w:val="24"/>
        </w:rPr>
        <w:t xml:space="preserve">doctrine of </w:t>
      </w:r>
      <w:r w:rsidR="00447B72">
        <w:rPr>
          <w:rFonts w:ascii="Times New Roman" w:hAnsi="Times New Roman" w:cs="Times New Roman"/>
          <w:sz w:val="24"/>
          <w:szCs w:val="24"/>
        </w:rPr>
        <w:t xml:space="preserve">the </w:t>
      </w:r>
      <w:r w:rsidR="00EF1EE8">
        <w:rPr>
          <w:rFonts w:ascii="Times New Roman" w:hAnsi="Times New Roman" w:cs="Times New Roman"/>
          <w:sz w:val="24"/>
          <w:szCs w:val="24"/>
        </w:rPr>
        <w:t xml:space="preserve">Church of Jesus Christ of Latter-day Saints, members of the faith, and their cosmological perspective. </w:t>
      </w:r>
    </w:p>
    <w:p w14:paraId="564DBF82" w14:textId="77777777" w:rsidR="00151BD5" w:rsidRDefault="00151BD5" w:rsidP="00FC7A9A">
      <w:pPr>
        <w:spacing w:line="360" w:lineRule="auto"/>
        <w:rPr>
          <w:rFonts w:ascii="Times New Roman" w:hAnsi="Times New Roman" w:cs="Times New Roman"/>
          <w:sz w:val="24"/>
          <w:szCs w:val="24"/>
        </w:rPr>
      </w:pPr>
    </w:p>
    <w:p w14:paraId="3FF37808" w14:textId="77777777" w:rsidR="00BE0020" w:rsidRPr="00FC7A9A" w:rsidRDefault="00BE0020" w:rsidP="00FC7A9A">
      <w:pPr>
        <w:spacing w:line="360" w:lineRule="auto"/>
        <w:rPr>
          <w:rFonts w:ascii="Times New Roman" w:hAnsi="Times New Roman" w:cs="Times New Roman"/>
          <w:sz w:val="24"/>
          <w:szCs w:val="24"/>
        </w:rPr>
      </w:pPr>
    </w:p>
    <w:p w14:paraId="56DC155C" w14:textId="61A66276" w:rsidR="00082EA3" w:rsidRPr="00C94BEC" w:rsidRDefault="00082EA3" w:rsidP="00E8292A">
      <w:pPr>
        <w:pStyle w:val="ListParagraph"/>
        <w:numPr>
          <w:ilvl w:val="0"/>
          <w:numId w:val="7"/>
        </w:numPr>
        <w:spacing w:line="360" w:lineRule="auto"/>
        <w:rPr>
          <w:rFonts w:ascii="Times New Roman" w:hAnsi="Times New Roman" w:cs="Times New Roman"/>
          <w:b/>
          <w:sz w:val="24"/>
          <w:szCs w:val="24"/>
        </w:rPr>
      </w:pPr>
      <w:r w:rsidRPr="00C94BEC">
        <w:rPr>
          <w:rFonts w:ascii="Times New Roman" w:hAnsi="Times New Roman" w:cs="Times New Roman"/>
          <w:b/>
          <w:sz w:val="24"/>
          <w:szCs w:val="24"/>
        </w:rPr>
        <w:lastRenderedPageBreak/>
        <w:t>Literature Review</w:t>
      </w:r>
    </w:p>
    <w:p w14:paraId="0782ACDF" w14:textId="2B4E21AF" w:rsidR="0066267A" w:rsidRPr="0066267A" w:rsidRDefault="005547A3" w:rsidP="0066267A">
      <w:pPr>
        <w:spacing w:line="360" w:lineRule="auto"/>
        <w:rPr>
          <w:rFonts w:ascii="Times New Roman" w:hAnsi="Times New Roman" w:cs="Times New Roman"/>
          <w:sz w:val="24"/>
          <w:szCs w:val="24"/>
        </w:rPr>
      </w:pPr>
      <w:r>
        <w:rPr>
          <w:rFonts w:ascii="Times New Roman" w:hAnsi="Times New Roman" w:cs="Times New Roman"/>
          <w:sz w:val="24"/>
          <w:szCs w:val="24"/>
        </w:rPr>
        <w:t xml:space="preserve">In terms of research that has been conducted within </w:t>
      </w:r>
      <w:r w:rsidR="008D2CD9">
        <w:rPr>
          <w:rFonts w:ascii="Times New Roman" w:hAnsi="Times New Roman" w:cs="Times New Roman"/>
          <w:sz w:val="24"/>
          <w:szCs w:val="24"/>
        </w:rPr>
        <w:t xml:space="preserve">the remit of this study, it was concluded that there has been no previous research that included fieldwork of any kind. However, there is a substantial body of scholarly work that suggests an association between the Church of Jesus Christ of Latter-day Saints, and the Cosmos.  </w:t>
      </w:r>
    </w:p>
    <w:p w14:paraId="198394CD" w14:textId="5C3E05CD" w:rsidR="00C86E8E" w:rsidRDefault="0046162A" w:rsidP="00C86E8E">
      <w:pPr>
        <w:spacing w:line="360" w:lineRule="auto"/>
        <w:rPr>
          <w:rFonts w:ascii="Times New Roman" w:hAnsi="Times New Roman" w:cs="Times New Roman"/>
          <w:sz w:val="24"/>
          <w:szCs w:val="24"/>
        </w:rPr>
      </w:pPr>
      <w:r>
        <w:rPr>
          <w:rFonts w:ascii="Times New Roman" w:hAnsi="Times New Roman" w:cs="Times New Roman"/>
          <w:sz w:val="24"/>
          <w:szCs w:val="24"/>
        </w:rPr>
        <w:t>The primary source</w:t>
      </w:r>
      <w:r w:rsidR="0074384E">
        <w:rPr>
          <w:rFonts w:ascii="Times New Roman" w:hAnsi="Times New Roman" w:cs="Times New Roman"/>
          <w:sz w:val="24"/>
          <w:szCs w:val="24"/>
        </w:rPr>
        <w:t xml:space="preserve">s </w:t>
      </w:r>
      <w:r>
        <w:rPr>
          <w:rFonts w:ascii="Times New Roman" w:hAnsi="Times New Roman" w:cs="Times New Roman"/>
          <w:sz w:val="24"/>
          <w:szCs w:val="24"/>
        </w:rPr>
        <w:t>that attribute</w:t>
      </w:r>
      <w:r w:rsidR="00D4645A">
        <w:rPr>
          <w:rFonts w:ascii="Times New Roman" w:hAnsi="Times New Roman" w:cs="Times New Roman"/>
          <w:sz w:val="24"/>
          <w:szCs w:val="24"/>
        </w:rPr>
        <w:t xml:space="preserve"> </w:t>
      </w:r>
      <w:r w:rsidR="00901B93">
        <w:rPr>
          <w:rFonts w:ascii="Times New Roman" w:hAnsi="Times New Roman" w:cs="Times New Roman"/>
          <w:sz w:val="24"/>
          <w:szCs w:val="24"/>
        </w:rPr>
        <w:t xml:space="preserve">a relationship between the Church of Jesus Christ of Latter-day Saints and the Cosmos is the </w:t>
      </w:r>
      <w:r w:rsidR="00901B93" w:rsidRPr="00400800">
        <w:rPr>
          <w:rFonts w:ascii="Times New Roman" w:hAnsi="Times New Roman" w:cs="Times New Roman"/>
          <w:i/>
          <w:sz w:val="24"/>
          <w:szCs w:val="24"/>
        </w:rPr>
        <w:t>Book of Mormon</w:t>
      </w:r>
      <w:r w:rsidR="00901B93">
        <w:rPr>
          <w:rFonts w:ascii="Times New Roman" w:hAnsi="Times New Roman" w:cs="Times New Roman"/>
          <w:sz w:val="24"/>
          <w:szCs w:val="24"/>
        </w:rPr>
        <w:t xml:space="preserve">, alongside </w:t>
      </w:r>
      <w:r w:rsidR="006D7DA9">
        <w:rPr>
          <w:rFonts w:ascii="Times New Roman" w:hAnsi="Times New Roman" w:cs="Times New Roman"/>
          <w:i/>
          <w:sz w:val="24"/>
          <w:szCs w:val="24"/>
        </w:rPr>
        <w:t xml:space="preserve">The Pearl of Great Price </w:t>
      </w:r>
      <w:r w:rsidR="006D7DA9">
        <w:rPr>
          <w:rFonts w:ascii="Times New Roman" w:hAnsi="Times New Roman" w:cs="Times New Roman"/>
          <w:sz w:val="24"/>
          <w:szCs w:val="24"/>
        </w:rPr>
        <w:t xml:space="preserve">and </w:t>
      </w:r>
      <w:r w:rsidR="006D7DA9">
        <w:rPr>
          <w:rFonts w:ascii="Times New Roman" w:hAnsi="Times New Roman" w:cs="Times New Roman"/>
          <w:i/>
          <w:sz w:val="24"/>
          <w:szCs w:val="24"/>
        </w:rPr>
        <w:t>The Doctrine and Covenants</w:t>
      </w:r>
      <w:r w:rsidR="006D7DA9">
        <w:rPr>
          <w:rFonts w:ascii="Times New Roman" w:hAnsi="Times New Roman" w:cs="Times New Roman"/>
          <w:sz w:val="24"/>
          <w:szCs w:val="24"/>
        </w:rPr>
        <w:t xml:space="preserve">. </w:t>
      </w:r>
      <w:r w:rsidR="0074384E">
        <w:rPr>
          <w:rFonts w:ascii="Times New Roman" w:hAnsi="Times New Roman" w:cs="Times New Roman"/>
          <w:sz w:val="24"/>
          <w:szCs w:val="24"/>
        </w:rPr>
        <w:t>These sources were referred to in the Introduction section of this study, highlighting two specific passages of scripture.</w:t>
      </w:r>
    </w:p>
    <w:p w14:paraId="4C35646A" w14:textId="6EE3899C" w:rsidR="00564350" w:rsidRDefault="008D2CD9" w:rsidP="00C86E8E">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Secondary sources make up a substantial volume of literature for which an association between the Church of Jesus Christ of Latter-day Saints, and the Cosmos, is proposed. At the forefront of the literature are Givens (2015;2012), Ingebretsen (1999), and Paul (1992). </w:t>
      </w:r>
      <w:r w:rsidR="00021F6F">
        <w:rPr>
          <w:rFonts w:ascii="Times New Roman" w:hAnsi="Times New Roman" w:cs="Times New Roman"/>
          <w:sz w:val="24"/>
          <w:szCs w:val="24"/>
        </w:rPr>
        <w:t xml:space="preserve">Building on his </w:t>
      </w:r>
      <w:r w:rsidR="00DE19DF">
        <w:rPr>
          <w:rFonts w:ascii="Times New Roman" w:hAnsi="Times New Roman" w:cs="Times New Roman"/>
          <w:sz w:val="24"/>
          <w:szCs w:val="24"/>
        </w:rPr>
        <w:t xml:space="preserve">(2012) </w:t>
      </w:r>
      <w:r w:rsidR="00942295">
        <w:rPr>
          <w:rFonts w:ascii="Times New Roman" w:hAnsi="Times New Roman" w:cs="Times New Roman"/>
          <w:sz w:val="24"/>
          <w:szCs w:val="24"/>
        </w:rPr>
        <w:t>introductory work</w:t>
      </w:r>
      <w:r w:rsidR="00DE19DF">
        <w:rPr>
          <w:rFonts w:ascii="Times New Roman" w:hAnsi="Times New Roman" w:cs="Times New Roman"/>
          <w:sz w:val="24"/>
          <w:szCs w:val="24"/>
        </w:rPr>
        <w:t xml:space="preserve"> </w:t>
      </w:r>
      <w:r w:rsidR="00DE19DF">
        <w:rPr>
          <w:rFonts w:ascii="Times New Roman" w:hAnsi="Times New Roman" w:cs="Times New Roman"/>
          <w:i/>
          <w:sz w:val="24"/>
          <w:szCs w:val="24"/>
        </w:rPr>
        <w:t>No Small and Cramped Eternities: Parley Pratt and the Foundations of Mormon Cosmology</w:t>
      </w:r>
      <w:r w:rsidR="00DE19DF">
        <w:rPr>
          <w:rFonts w:ascii="Times New Roman" w:hAnsi="Times New Roman" w:cs="Times New Roman"/>
          <w:sz w:val="24"/>
          <w:szCs w:val="24"/>
        </w:rPr>
        <w:t xml:space="preserve">, </w:t>
      </w:r>
      <w:r w:rsidR="009E4515">
        <w:rPr>
          <w:rFonts w:ascii="Times New Roman" w:hAnsi="Times New Roman" w:cs="Times New Roman"/>
          <w:sz w:val="24"/>
          <w:szCs w:val="24"/>
        </w:rPr>
        <w:t xml:space="preserve">in </w:t>
      </w:r>
      <w:r w:rsidR="00DE19DF">
        <w:rPr>
          <w:rFonts w:ascii="Times New Roman" w:hAnsi="Times New Roman" w:cs="Times New Roman"/>
          <w:sz w:val="24"/>
          <w:szCs w:val="24"/>
        </w:rPr>
        <w:t>which the foundations of Latter-day Saint cosmology are laid out</w:t>
      </w:r>
      <w:r w:rsidR="009E4515">
        <w:rPr>
          <w:rFonts w:ascii="Times New Roman" w:hAnsi="Times New Roman" w:cs="Times New Roman"/>
          <w:sz w:val="24"/>
          <w:szCs w:val="24"/>
        </w:rPr>
        <w:t>.</w:t>
      </w:r>
      <w:r w:rsidR="00942295">
        <w:rPr>
          <w:rStyle w:val="FootnoteReference"/>
          <w:rFonts w:ascii="Times New Roman" w:hAnsi="Times New Roman" w:cs="Times New Roman"/>
          <w:sz w:val="24"/>
          <w:szCs w:val="24"/>
        </w:rPr>
        <w:footnoteReference w:id="6"/>
      </w:r>
      <w:r w:rsidR="009E4515">
        <w:rPr>
          <w:rFonts w:ascii="Times New Roman" w:hAnsi="Times New Roman" w:cs="Times New Roman"/>
          <w:sz w:val="24"/>
          <w:szCs w:val="24"/>
        </w:rPr>
        <w:t xml:space="preserve"> </w:t>
      </w:r>
      <w:r w:rsidR="00564350">
        <w:rPr>
          <w:rFonts w:ascii="Times New Roman" w:hAnsi="Times New Roman" w:cs="Times New Roman"/>
          <w:sz w:val="24"/>
          <w:szCs w:val="24"/>
        </w:rPr>
        <w:t xml:space="preserve">Givens (2015) work </w:t>
      </w:r>
      <w:r w:rsidR="00564350">
        <w:rPr>
          <w:rFonts w:ascii="Times New Roman" w:hAnsi="Times New Roman" w:cs="Times New Roman"/>
          <w:i/>
          <w:sz w:val="24"/>
          <w:szCs w:val="24"/>
        </w:rPr>
        <w:t>Wrestling the Angel</w:t>
      </w:r>
      <w:r w:rsidR="00564350">
        <w:rPr>
          <w:rFonts w:ascii="Times New Roman" w:hAnsi="Times New Roman" w:cs="Times New Roman"/>
          <w:sz w:val="24"/>
          <w:szCs w:val="24"/>
        </w:rPr>
        <w:t xml:space="preserve"> is considered the most comprehensive piece of Latter-day Saint literature</w:t>
      </w:r>
      <w:r w:rsidR="00C123D0">
        <w:rPr>
          <w:rFonts w:ascii="Times New Roman" w:hAnsi="Times New Roman" w:cs="Times New Roman"/>
          <w:sz w:val="24"/>
          <w:szCs w:val="24"/>
        </w:rPr>
        <w:t>,</w:t>
      </w:r>
      <w:r w:rsidR="00564350">
        <w:rPr>
          <w:rFonts w:ascii="Times New Roman" w:hAnsi="Times New Roman" w:cs="Times New Roman"/>
          <w:sz w:val="24"/>
          <w:szCs w:val="24"/>
        </w:rPr>
        <w:t xml:space="preserve"> regarding scripture of the Church of Jesus Christ of</w:t>
      </w:r>
      <w:r w:rsidR="00021F6F">
        <w:rPr>
          <w:rFonts w:ascii="Times New Roman" w:hAnsi="Times New Roman" w:cs="Times New Roman"/>
          <w:sz w:val="24"/>
          <w:szCs w:val="24"/>
        </w:rPr>
        <w:t xml:space="preserve"> </w:t>
      </w:r>
      <w:r w:rsidR="00564350">
        <w:rPr>
          <w:rFonts w:ascii="Times New Roman" w:hAnsi="Times New Roman" w:cs="Times New Roman"/>
          <w:sz w:val="24"/>
          <w:szCs w:val="24"/>
        </w:rPr>
        <w:t>Latter-day Saints, Church theology, and Cosmology. Givens investigates the Latter-d</w:t>
      </w:r>
      <w:r w:rsidR="00021F6F">
        <w:rPr>
          <w:rFonts w:ascii="Times New Roman" w:hAnsi="Times New Roman" w:cs="Times New Roman"/>
          <w:sz w:val="24"/>
          <w:szCs w:val="24"/>
        </w:rPr>
        <w:t>ay</w:t>
      </w:r>
      <w:r w:rsidR="00564350">
        <w:rPr>
          <w:rFonts w:ascii="Times New Roman" w:hAnsi="Times New Roman" w:cs="Times New Roman"/>
          <w:sz w:val="24"/>
          <w:szCs w:val="24"/>
        </w:rPr>
        <w:t xml:space="preserve"> Saint </w:t>
      </w:r>
      <w:r w:rsidR="00021F6F">
        <w:rPr>
          <w:rFonts w:ascii="Times New Roman" w:hAnsi="Times New Roman" w:cs="Times New Roman"/>
          <w:sz w:val="24"/>
          <w:szCs w:val="24"/>
        </w:rPr>
        <w:t>train of thought, as it pertains to the Cosmos, across all two-hundred years of Church history. Exploring concepts such as the plurality of worlds</w:t>
      </w:r>
      <w:r w:rsidR="00D02433">
        <w:rPr>
          <w:rFonts w:ascii="Times New Roman" w:hAnsi="Times New Roman" w:cs="Times New Roman"/>
          <w:sz w:val="24"/>
          <w:szCs w:val="24"/>
        </w:rPr>
        <w:t>,</w:t>
      </w:r>
      <w:r w:rsidR="00021F6F">
        <w:rPr>
          <w:rFonts w:ascii="Times New Roman" w:hAnsi="Times New Roman" w:cs="Times New Roman"/>
          <w:sz w:val="24"/>
          <w:szCs w:val="24"/>
        </w:rPr>
        <w:t xml:space="preserve"> and the nature and origins of the Cosmos</w:t>
      </w:r>
      <w:r w:rsidR="004639AF">
        <w:rPr>
          <w:rFonts w:ascii="Times New Roman" w:hAnsi="Times New Roman" w:cs="Times New Roman"/>
          <w:sz w:val="24"/>
          <w:szCs w:val="24"/>
        </w:rPr>
        <w:t xml:space="preserve">. </w:t>
      </w:r>
      <w:r w:rsidR="00021F6F">
        <w:rPr>
          <w:rFonts w:ascii="Times New Roman" w:hAnsi="Times New Roman" w:cs="Times New Roman"/>
          <w:sz w:val="24"/>
          <w:szCs w:val="24"/>
        </w:rPr>
        <w:t>Givens suggests clear links between the scripture, theology and ontology of the Church of Jesus Christ of Latter-day Saints, and the Cosmos.</w:t>
      </w:r>
      <w:r w:rsidR="00A8765E">
        <w:rPr>
          <w:rStyle w:val="FootnoteReference"/>
          <w:rFonts w:ascii="Times New Roman" w:hAnsi="Times New Roman" w:cs="Times New Roman"/>
          <w:sz w:val="24"/>
          <w:szCs w:val="24"/>
        </w:rPr>
        <w:footnoteReference w:id="7"/>
      </w:r>
    </w:p>
    <w:p w14:paraId="3DFBD471" w14:textId="5F4251EE" w:rsidR="00440A3D" w:rsidRDefault="008B0D23" w:rsidP="00440A3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Prior to Givens work, academic literature on Latter-day Saint cosmology was a rarity. However, two specific sources stand out. </w:t>
      </w:r>
      <w:r w:rsidR="008D2CD9">
        <w:rPr>
          <w:rFonts w:ascii="Times New Roman" w:hAnsi="Times New Roman" w:cs="Times New Roman"/>
          <w:sz w:val="24"/>
          <w:szCs w:val="24"/>
        </w:rPr>
        <w:t xml:space="preserve">Ingebretsen’s short work </w:t>
      </w:r>
      <w:r w:rsidR="008D2CD9">
        <w:rPr>
          <w:rFonts w:ascii="Times New Roman" w:hAnsi="Times New Roman" w:cs="Times New Roman"/>
          <w:i/>
          <w:sz w:val="24"/>
          <w:szCs w:val="24"/>
        </w:rPr>
        <w:t xml:space="preserve">Joseph Smith and Modern Astronomy </w:t>
      </w:r>
      <w:r>
        <w:rPr>
          <w:rFonts w:ascii="Times New Roman" w:hAnsi="Times New Roman" w:cs="Times New Roman"/>
          <w:sz w:val="24"/>
          <w:szCs w:val="24"/>
        </w:rPr>
        <w:t>dra</w:t>
      </w:r>
      <w:r w:rsidR="00F85C15">
        <w:rPr>
          <w:rFonts w:ascii="Times New Roman" w:hAnsi="Times New Roman" w:cs="Times New Roman"/>
          <w:sz w:val="24"/>
          <w:szCs w:val="24"/>
        </w:rPr>
        <w:t>ws</w:t>
      </w:r>
      <w:r w:rsidR="008D2CD9">
        <w:rPr>
          <w:rFonts w:ascii="Times New Roman" w:hAnsi="Times New Roman" w:cs="Times New Roman"/>
          <w:sz w:val="24"/>
          <w:szCs w:val="24"/>
        </w:rPr>
        <w:t xml:space="preserve"> upon the scriptures of the Church of Jesus Christ of Latter-day Saints, pinpointing scriptural references, whilst linking them to astronomical data</w:t>
      </w:r>
      <w:r w:rsidR="007323B5">
        <w:rPr>
          <w:rFonts w:ascii="Times New Roman" w:hAnsi="Times New Roman" w:cs="Times New Roman"/>
          <w:sz w:val="24"/>
          <w:szCs w:val="24"/>
        </w:rPr>
        <w:t>, time, and stellar phenomena.</w:t>
      </w:r>
      <w:r w:rsidR="007323B5">
        <w:rPr>
          <w:rStyle w:val="FootnoteReference"/>
          <w:rFonts w:ascii="Times New Roman" w:hAnsi="Times New Roman" w:cs="Times New Roman"/>
          <w:sz w:val="24"/>
          <w:szCs w:val="24"/>
        </w:rPr>
        <w:footnoteReference w:id="8"/>
      </w:r>
      <w:r w:rsidR="00224102">
        <w:rPr>
          <w:rFonts w:ascii="Times New Roman" w:hAnsi="Times New Roman" w:cs="Times New Roman"/>
          <w:sz w:val="24"/>
          <w:szCs w:val="24"/>
        </w:rPr>
        <w:t xml:space="preserve"> A work unrivalled at its time, Ingebretsen stated that he observed </w:t>
      </w:r>
      <w:r w:rsidR="00901B93">
        <w:rPr>
          <w:rFonts w:ascii="Times New Roman" w:hAnsi="Times New Roman" w:cs="Times New Roman"/>
          <w:sz w:val="24"/>
          <w:szCs w:val="24"/>
        </w:rPr>
        <w:t>“amazing parallels of this wo</w:t>
      </w:r>
      <w:r w:rsidR="00224102">
        <w:rPr>
          <w:rFonts w:ascii="Times New Roman" w:hAnsi="Times New Roman" w:cs="Times New Roman"/>
          <w:sz w:val="24"/>
          <w:szCs w:val="24"/>
        </w:rPr>
        <w:t>rk (</w:t>
      </w:r>
      <w:r w:rsidR="00224102">
        <w:rPr>
          <w:rFonts w:ascii="Times New Roman" w:hAnsi="Times New Roman" w:cs="Times New Roman"/>
          <w:i/>
          <w:sz w:val="24"/>
          <w:szCs w:val="24"/>
        </w:rPr>
        <w:t>The Pearl of Great Price</w:t>
      </w:r>
      <w:r w:rsidR="00224102">
        <w:rPr>
          <w:rFonts w:ascii="Times New Roman" w:hAnsi="Times New Roman" w:cs="Times New Roman"/>
          <w:sz w:val="24"/>
          <w:szCs w:val="24"/>
        </w:rPr>
        <w:t>)</w:t>
      </w:r>
      <w:r w:rsidR="00901B93">
        <w:rPr>
          <w:rFonts w:ascii="Times New Roman" w:hAnsi="Times New Roman" w:cs="Times New Roman"/>
          <w:sz w:val="24"/>
          <w:szCs w:val="24"/>
        </w:rPr>
        <w:t xml:space="preserve"> to concepts that modern science, particularly astronomy and physics, have only recently begun to realise”</w:t>
      </w:r>
      <w:r w:rsidR="00224102">
        <w:rPr>
          <w:rFonts w:ascii="Times New Roman" w:hAnsi="Times New Roman" w:cs="Times New Roman"/>
          <w:sz w:val="24"/>
          <w:szCs w:val="24"/>
        </w:rPr>
        <w:t>.</w:t>
      </w:r>
      <w:r w:rsidR="00224102">
        <w:rPr>
          <w:rStyle w:val="FootnoteReference"/>
          <w:rFonts w:ascii="Times New Roman" w:hAnsi="Times New Roman" w:cs="Times New Roman"/>
          <w:sz w:val="24"/>
          <w:szCs w:val="24"/>
        </w:rPr>
        <w:footnoteReference w:id="9"/>
      </w:r>
      <w:r w:rsidR="00A9184F">
        <w:rPr>
          <w:rFonts w:ascii="Times New Roman" w:hAnsi="Times New Roman" w:cs="Times New Roman"/>
          <w:sz w:val="24"/>
          <w:szCs w:val="24"/>
        </w:rPr>
        <w:t xml:space="preserve"> </w:t>
      </w:r>
      <w:r w:rsidR="00F801E4">
        <w:rPr>
          <w:rFonts w:ascii="Times New Roman" w:hAnsi="Times New Roman" w:cs="Times New Roman"/>
          <w:sz w:val="24"/>
          <w:szCs w:val="24"/>
        </w:rPr>
        <w:t xml:space="preserve">In a similar work, </w:t>
      </w:r>
      <w:r w:rsidR="004E6DEC">
        <w:rPr>
          <w:rFonts w:ascii="Times New Roman" w:hAnsi="Times New Roman" w:cs="Times New Roman"/>
          <w:sz w:val="24"/>
          <w:szCs w:val="24"/>
        </w:rPr>
        <w:t xml:space="preserve">Erich Robert Paul’s </w:t>
      </w:r>
      <w:r w:rsidR="004E6DEC" w:rsidRPr="000B7418">
        <w:rPr>
          <w:rFonts w:ascii="Times New Roman" w:hAnsi="Times New Roman" w:cs="Times New Roman"/>
          <w:i/>
          <w:sz w:val="24"/>
          <w:szCs w:val="24"/>
        </w:rPr>
        <w:t>Science, Religion, and Mormon Cosmology</w:t>
      </w:r>
      <w:r w:rsidR="004E6DEC">
        <w:rPr>
          <w:rFonts w:ascii="Times New Roman" w:hAnsi="Times New Roman" w:cs="Times New Roman"/>
          <w:sz w:val="24"/>
          <w:szCs w:val="24"/>
        </w:rPr>
        <w:t xml:space="preserve"> aimed at exploring associations between scripture and modern science. In his second chapter, Paul devotes time to exploring the concepts of the plurality of worlds, the origins of the Cosmos, the ‘Big Bang’ model of the Universe, and even engages in investigating the search for extra-terrestrial intelligence.</w:t>
      </w:r>
      <w:r w:rsidR="004E6DEC">
        <w:rPr>
          <w:rStyle w:val="FootnoteReference"/>
          <w:rFonts w:ascii="Times New Roman" w:hAnsi="Times New Roman" w:cs="Times New Roman"/>
          <w:sz w:val="24"/>
          <w:szCs w:val="24"/>
        </w:rPr>
        <w:footnoteReference w:id="10"/>
      </w:r>
      <w:r w:rsidR="00A073D3">
        <w:rPr>
          <w:rFonts w:ascii="Times New Roman" w:hAnsi="Times New Roman" w:cs="Times New Roman"/>
          <w:sz w:val="24"/>
          <w:szCs w:val="24"/>
        </w:rPr>
        <w:t xml:space="preserve"> </w:t>
      </w:r>
    </w:p>
    <w:p w14:paraId="4812A587" w14:textId="1621280F" w:rsidR="00866842" w:rsidRDefault="00440A3D" w:rsidP="00E8292A">
      <w:pPr>
        <w:spacing w:line="360" w:lineRule="auto"/>
        <w:rPr>
          <w:rFonts w:ascii="Times New Roman" w:hAnsi="Times New Roman" w:cs="Times New Roman"/>
          <w:sz w:val="24"/>
          <w:szCs w:val="24"/>
        </w:rPr>
      </w:pPr>
      <w:r>
        <w:rPr>
          <w:rFonts w:ascii="Times New Roman" w:hAnsi="Times New Roman" w:cs="Times New Roman"/>
          <w:sz w:val="24"/>
          <w:szCs w:val="24"/>
        </w:rPr>
        <w:t xml:space="preserve">As is the case with much of the literature available, current discussion has also come from inside the Church and its academic institutions. Allred’s (2007) paper </w:t>
      </w:r>
      <w:r w:rsidRPr="00440A3D">
        <w:rPr>
          <w:rFonts w:ascii="Times New Roman" w:hAnsi="Times New Roman" w:cs="Times New Roman"/>
          <w:i/>
          <w:sz w:val="24"/>
          <w:szCs w:val="24"/>
        </w:rPr>
        <w:t>Bounds and Conditions: A Kolob in Our Solar System</w:t>
      </w:r>
      <w:r>
        <w:rPr>
          <w:rFonts w:ascii="Times New Roman" w:hAnsi="Times New Roman" w:cs="Times New Roman"/>
          <w:i/>
          <w:sz w:val="24"/>
          <w:szCs w:val="24"/>
        </w:rPr>
        <w:t>?</w:t>
      </w:r>
      <w:r>
        <w:rPr>
          <w:rFonts w:ascii="Times New Roman" w:hAnsi="Times New Roman" w:cs="Times New Roman"/>
          <w:sz w:val="24"/>
          <w:szCs w:val="24"/>
        </w:rPr>
        <w:t xml:space="preserve"> along with Maxwell’s (2002) paper </w:t>
      </w:r>
      <w:r>
        <w:rPr>
          <w:rFonts w:ascii="Times New Roman" w:hAnsi="Times New Roman" w:cs="Times New Roman"/>
          <w:i/>
          <w:sz w:val="24"/>
          <w:szCs w:val="24"/>
        </w:rPr>
        <w:t>Our Creator’s Cosmos</w:t>
      </w:r>
      <w:r>
        <w:rPr>
          <w:rFonts w:ascii="Times New Roman" w:hAnsi="Times New Roman" w:cs="Times New Roman"/>
          <w:sz w:val="24"/>
          <w:szCs w:val="24"/>
        </w:rPr>
        <w:t xml:space="preserve"> both look to scientific aspects of Cosmology, using them as examples of God’s ‘cosmic power’ and divine nature.</w:t>
      </w:r>
      <w:r w:rsidR="00772B5A">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Furthermore, </w:t>
      </w:r>
      <w:r w:rsidR="00A22EED">
        <w:rPr>
          <w:rFonts w:ascii="Times New Roman" w:hAnsi="Times New Roman" w:cs="Times New Roman"/>
          <w:sz w:val="24"/>
          <w:szCs w:val="24"/>
        </w:rPr>
        <w:t>Maxwell cite</w:t>
      </w:r>
      <w:r w:rsidR="005C15D6">
        <w:rPr>
          <w:rFonts w:ascii="Times New Roman" w:hAnsi="Times New Roman" w:cs="Times New Roman"/>
          <w:sz w:val="24"/>
          <w:szCs w:val="24"/>
        </w:rPr>
        <w:t xml:space="preserve">d </w:t>
      </w:r>
      <w:r w:rsidR="00A22EED">
        <w:rPr>
          <w:rFonts w:ascii="Times New Roman" w:hAnsi="Times New Roman" w:cs="Times New Roman"/>
          <w:sz w:val="24"/>
          <w:szCs w:val="24"/>
        </w:rPr>
        <w:t>the relationship between the scriptures and theology of the Church of Jesus Christ of Latter-day Saints and the Cosmos as a key tenant of understanding for all Church members.</w:t>
      </w:r>
      <w:r w:rsidR="00E230DD">
        <w:rPr>
          <w:rStyle w:val="FootnoteReference"/>
          <w:rFonts w:ascii="Times New Roman" w:hAnsi="Times New Roman" w:cs="Times New Roman"/>
          <w:sz w:val="24"/>
          <w:szCs w:val="24"/>
        </w:rPr>
        <w:footnoteReference w:id="12"/>
      </w:r>
      <w:r w:rsidR="00882209">
        <w:rPr>
          <w:rFonts w:ascii="Times New Roman" w:hAnsi="Times New Roman" w:cs="Times New Roman"/>
          <w:sz w:val="24"/>
          <w:szCs w:val="24"/>
        </w:rPr>
        <w:t xml:space="preserve"> There are also </w:t>
      </w:r>
      <w:r w:rsidR="004639AF">
        <w:rPr>
          <w:rFonts w:ascii="Times New Roman" w:hAnsi="Times New Roman" w:cs="Times New Roman"/>
          <w:sz w:val="24"/>
          <w:szCs w:val="24"/>
        </w:rPr>
        <w:t>academics such as Kirk. D Hagen (</w:t>
      </w:r>
      <w:r w:rsidR="004321CD">
        <w:rPr>
          <w:rFonts w:ascii="Times New Roman" w:hAnsi="Times New Roman" w:cs="Times New Roman"/>
          <w:sz w:val="24"/>
          <w:szCs w:val="24"/>
        </w:rPr>
        <w:t>2006)</w:t>
      </w:r>
      <w:r w:rsidR="00882209">
        <w:rPr>
          <w:rFonts w:ascii="Times New Roman" w:hAnsi="Times New Roman" w:cs="Times New Roman"/>
          <w:sz w:val="24"/>
          <w:szCs w:val="24"/>
        </w:rPr>
        <w:t xml:space="preserve"> who</w:t>
      </w:r>
      <w:r w:rsidR="004321CD">
        <w:rPr>
          <w:rFonts w:ascii="Times New Roman" w:hAnsi="Times New Roman" w:cs="Times New Roman"/>
          <w:sz w:val="24"/>
          <w:szCs w:val="24"/>
        </w:rPr>
        <w:t xml:space="preserve"> have </w:t>
      </w:r>
      <w:r w:rsidR="00882209">
        <w:rPr>
          <w:rFonts w:ascii="Times New Roman" w:hAnsi="Times New Roman" w:cs="Times New Roman"/>
          <w:sz w:val="24"/>
          <w:szCs w:val="24"/>
        </w:rPr>
        <w:t xml:space="preserve">looked to a deeper </w:t>
      </w:r>
      <w:r w:rsidR="00882209">
        <w:rPr>
          <w:rFonts w:ascii="Times New Roman" w:hAnsi="Times New Roman" w:cs="Times New Roman"/>
          <w:sz w:val="24"/>
          <w:szCs w:val="24"/>
        </w:rPr>
        <w:lastRenderedPageBreak/>
        <w:t>understanding of astrophysics and scientific cosmology to support aspects of Church theology; in Hagen’s case, Universal Eternalism.</w:t>
      </w:r>
      <w:r w:rsidR="004B5358">
        <w:rPr>
          <w:rStyle w:val="FootnoteReference"/>
          <w:rFonts w:ascii="Times New Roman" w:hAnsi="Times New Roman" w:cs="Times New Roman"/>
          <w:sz w:val="24"/>
          <w:szCs w:val="24"/>
        </w:rPr>
        <w:footnoteReference w:id="13"/>
      </w:r>
    </w:p>
    <w:p w14:paraId="17D6AF65" w14:textId="77777777" w:rsidR="006C61C2" w:rsidRPr="00C94BEC" w:rsidRDefault="006C61C2" w:rsidP="006C61C2">
      <w:pPr>
        <w:pStyle w:val="ListParagraph"/>
        <w:numPr>
          <w:ilvl w:val="0"/>
          <w:numId w:val="9"/>
        </w:numPr>
        <w:spacing w:before="240" w:after="240" w:line="360" w:lineRule="auto"/>
        <w:rPr>
          <w:rFonts w:ascii="Times New Roman" w:hAnsi="Times New Roman" w:cs="Times New Roman"/>
          <w:b/>
          <w:sz w:val="24"/>
          <w:szCs w:val="24"/>
        </w:rPr>
      </w:pPr>
      <w:r w:rsidRPr="00C94BEC">
        <w:rPr>
          <w:rFonts w:ascii="Times New Roman" w:hAnsi="Times New Roman" w:cs="Times New Roman"/>
          <w:b/>
          <w:sz w:val="24"/>
          <w:szCs w:val="24"/>
        </w:rPr>
        <w:t>Methodology</w:t>
      </w:r>
    </w:p>
    <w:p w14:paraId="221386D7" w14:textId="0F14949C" w:rsidR="006C61C2" w:rsidRPr="00CE7114" w:rsidRDefault="006C61C2" w:rsidP="006C61C2">
      <w:pPr>
        <w:spacing w:before="240" w:after="240" w:line="360" w:lineRule="auto"/>
        <w:rPr>
          <w:rFonts w:ascii="Times New Roman" w:hAnsi="Times New Roman" w:cs="Times New Roman"/>
          <w:sz w:val="24"/>
          <w:szCs w:val="24"/>
        </w:rPr>
      </w:pPr>
      <w:r w:rsidRPr="00CE7114">
        <w:rPr>
          <w:rFonts w:ascii="Times New Roman" w:hAnsi="Times New Roman" w:cs="Times New Roman"/>
          <w:sz w:val="24"/>
          <w:szCs w:val="24"/>
        </w:rPr>
        <w:t xml:space="preserve">Although </w:t>
      </w:r>
      <w:r w:rsidR="003B6C9E">
        <w:rPr>
          <w:rFonts w:ascii="Times New Roman" w:hAnsi="Times New Roman" w:cs="Times New Roman"/>
          <w:sz w:val="24"/>
          <w:szCs w:val="24"/>
        </w:rPr>
        <w:t>previous scholarly literature</w:t>
      </w:r>
      <w:r w:rsidRPr="00CE7114">
        <w:rPr>
          <w:rFonts w:ascii="Times New Roman" w:hAnsi="Times New Roman" w:cs="Times New Roman"/>
          <w:sz w:val="24"/>
          <w:szCs w:val="24"/>
        </w:rPr>
        <w:t xml:space="preserve"> assert</w:t>
      </w:r>
      <w:r w:rsidR="003B6C9E">
        <w:rPr>
          <w:rFonts w:ascii="Times New Roman" w:hAnsi="Times New Roman" w:cs="Times New Roman"/>
          <w:sz w:val="24"/>
          <w:szCs w:val="24"/>
        </w:rPr>
        <w:t>s</w:t>
      </w:r>
      <w:r w:rsidRPr="00CE7114">
        <w:rPr>
          <w:rFonts w:ascii="Times New Roman" w:hAnsi="Times New Roman" w:cs="Times New Roman"/>
          <w:sz w:val="24"/>
          <w:szCs w:val="24"/>
        </w:rPr>
        <w:t xml:space="preserve"> a strong correlation between the doctrine of the Church of Jesus Christ of Latter-day Saints and the Cosmos, this is only presented as a descriptive, yet detailed, theological breakdown of the </w:t>
      </w:r>
      <w:r w:rsidR="0059551A" w:rsidRPr="00CE7114">
        <w:rPr>
          <w:rFonts w:ascii="Times New Roman" w:hAnsi="Times New Roman" w:cs="Times New Roman"/>
          <w:sz w:val="24"/>
          <w:szCs w:val="24"/>
        </w:rPr>
        <w:t>correlation</w:t>
      </w:r>
      <w:r w:rsidRPr="00CE7114">
        <w:rPr>
          <w:rFonts w:ascii="Times New Roman" w:hAnsi="Times New Roman" w:cs="Times New Roman"/>
          <w:sz w:val="24"/>
          <w:szCs w:val="24"/>
        </w:rPr>
        <w:t xml:space="preserve">. Fundamentally, the evidence provided in the literature review suggests that thorough inquiries into the relationships between the adherents of the Church of Jesus Christ of Latter-day Saints and Church theology are scarcely found in academic literature. </w:t>
      </w:r>
    </w:p>
    <w:p w14:paraId="6228B514" w14:textId="77777777" w:rsidR="006C61C2" w:rsidRPr="00CE7114" w:rsidRDefault="006C61C2" w:rsidP="006C61C2">
      <w:pPr>
        <w:spacing w:before="240" w:after="240" w:line="360" w:lineRule="auto"/>
        <w:rPr>
          <w:rFonts w:ascii="Times New Roman" w:hAnsi="Times New Roman" w:cs="Times New Roman"/>
          <w:sz w:val="24"/>
          <w:szCs w:val="24"/>
        </w:rPr>
      </w:pPr>
      <w:r w:rsidRPr="00CE7114">
        <w:rPr>
          <w:rFonts w:ascii="Times New Roman" w:hAnsi="Times New Roman" w:cs="Times New Roman"/>
          <w:sz w:val="24"/>
          <w:szCs w:val="24"/>
        </w:rPr>
        <w:t xml:space="preserve">Consequently, I decided to inquire into how the Cosmos is viewed by adherents of the Church of Jesus Christ of Latter-day Saints. Furthermore, I was also interested in the extent to which an understanding of the links between the Cosmos and the doctrine of the Church of Jesus Christ of Latter-day Saints affects the lives of its adherents. </w:t>
      </w:r>
    </w:p>
    <w:p w14:paraId="4EB7AB56" w14:textId="77777777" w:rsidR="006C61C2" w:rsidRPr="00CE7114" w:rsidRDefault="006C61C2" w:rsidP="006C61C2">
      <w:pPr>
        <w:spacing w:before="240" w:after="240" w:line="360" w:lineRule="auto"/>
        <w:rPr>
          <w:rFonts w:ascii="Times New Roman" w:hAnsi="Times New Roman" w:cs="Times New Roman"/>
          <w:sz w:val="24"/>
          <w:szCs w:val="24"/>
        </w:rPr>
      </w:pPr>
      <w:r w:rsidRPr="00CE7114">
        <w:rPr>
          <w:rFonts w:ascii="Times New Roman" w:hAnsi="Times New Roman" w:cs="Times New Roman"/>
          <w:sz w:val="24"/>
          <w:szCs w:val="24"/>
        </w:rPr>
        <w:t>Hennink, Hutter and Bailey (2011) suggest that the purpose of qualitative research is to understand or explain behaviour and beliefs within the context of people’s experiences.</w:t>
      </w:r>
      <w:r w:rsidRPr="00CE7114">
        <w:rPr>
          <w:rStyle w:val="FootnoteReference"/>
          <w:rFonts w:ascii="Times New Roman" w:hAnsi="Times New Roman" w:cs="Times New Roman"/>
          <w:sz w:val="24"/>
          <w:szCs w:val="24"/>
        </w:rPr>
        <w:footnoteReference w:id="14"/>
      </w:r>
      <w:r w:rsidRPr="00CE7114">
        <w:rPr>
          <w:rFonts w:ascii="Times New Roman" w:hAnsi="Times New Roman" w:cs="Times New Roman"/>
          <w:sz w:val="24"/>
          <w:szCs w:val="24"/>
        </w:rPr>
        <w:t xml:space="preserve"> Furthermore, in order to gain this understanding they suggest that only a few participants are required, when working with the tools of in-depth interviews.</w:t>
      </w:r>
      <w:r w:rsidRPr="00CE7114">
        <w:rPr>
          <w:rStyle w:val="FootnoteReference"/>
          <w:rFonts w:ascii="Times New Roman" w:hAnsi="Times New Roman" w:cs="Times New Roman"/>
          <w:sz w:val="24"/>
          <w:szCs w:val="24"/>
        </w:rPr>
        <w:footnoteReference w:id="15"/>
      </w:r>
      <w:r w:rsidRPr="00CE7114">
        <w:rPr>
          <w:rFonts w:ascii="Times New Roman" w:hAnsi="Times New Roman" w:cs="Times New Roman"/>
          <w:sz w:val="24"/>
          <w:szCs w:val="24"/>
        </w:rPr>
        <w:t xml:space="preserve"> However, Judith Bell (2010) advocated a mixed method approach of using questionnaires with interviews to gain an overview, via the questionnaire , but more in depth opinions via the interviews.</w:t>
      </w:r>
      <w:r w:rsidRPr="00CE7114">
        <w:rPr>
          <w:rStyle w:val="FootnoteReference"/>
          <w:rFonts w:ascii="Times New Roman" w:hAnsi="Times New Roman" w:cs="Times New Roman"/>
          <w:sz w:val="24"/>
          <w:szCs w:val="24"/>
        </w:rPr>
        <w:footnoteReference w:id="16"/>
      </w:r>
      <w:r w:rsidRPr="00CE7114">
        <w:rPr>
          <w:rFonts w:ascii="Times New Roman" w:hAnsi="Times New Roman" w:cs="Times New Roman"/>
          <w:sz w:val="24"/>
          <w:szCs w:val="24"/>
        </w:rPr>
        <w:t xml:space="preserve"> </w:t>
      </w:r>
      <w:r w:rsidRPr="00CE7114">
        <w:rPr>
          <w:rFonts w:ascii="Times New Roman" w:hAnsi="Times New Roman" w:cs="Times New Roman"/>
          <w:sz w:val="24"/>
          <w:szCs w:val="24"/>
        </w:rPr>
        <w:lastRenderedPageBreak/>
        <w:t>Moreover, Bryman (2001) echoes Bell, in suggesting a dual structured methodology, combining questionnaires with semi-structured interviews.</w:t>
      </w:r>
      <w:r w:rsidRPr="00CE7114">
        <w:rPr>
          <w:rStyle w:val="FootnoteReference"/>
          <w:rFonts w:ascii="Times New Roman" w:hAnsi="Times New Roman" w:cs="Times New Roman"/>
          <w:sz w:val="24"/>
          <w:szCs w:val="24"/>
        </w:rPr>
        <w:footnoteReference w:id="17"/>
      </w:r>
    </w:p>
    <w:p w14:paraId="7734F1BC" w14:textId="6518BCA9" w:rsidR="006C61C2" w:rsidRPr="00CE7114" w:rsidRDefault="006C61C2" w:rsidP="006C61C2">
      <w:pPr>
        <w:spacing w:before="240" w:after="240" w:line="360" w:lineRule="auto"/>
        <w:rPr>
          <w:rFonts w:ascii="Times New Roman" w:hAnsi="Times New Roman" w:cs="Times New Roman"/>
          <w:sz w:val="24"/>
          <w:szCs w:val="24"/>
        </w:rPr>
      </w:pPr>
      <w:r w:rsidRPr="00CE7114">
        <w:rPr>
          <w:rFonts w:ascii="Times New Roman" w:hAnsi="Times New Roman" w:cs="Times New Roman"/>
          <w:sz w:val="24"/>
          <w:szCs w:val="24"/>
        </w:rPr>
        <w:t xml:space="preserve">As suggested by Bryman, it was decided that the use of questionnaires and semi-structured interviews would be the most effect method of gaining the level of understanding proposed by Hennink, Hutter and Bailey. In order to conduct the questionnaires and interviews, twenty participants, aged between </w:t>
      </w:r>
      <w:r w:rsidR="00D265B4">
        <w:rPr>
          <w:rFonts w:ascii="Times New Roman" w:hAnsi="Times New Roman" w:cs="Times New Roman"/>
          <w:sz w:val="24"/>
          <w:szCs w:val="24"/>
        </w:rPr>
        <w:t>twenty-three</w:t>
      </w:r>
      <w:r w:rsidRPr="00CE7114">
        <w:rPr>
          <w:rFonts w:ascii="Times New Roman" w:hAnsi="Times New Roman" w:cs="Times New Roman"/>
          <w:sz w:val="24"/>
          <w:szCs w:val="24"/>
        </w:rPr>
        <w:t xml:space="preserve"> and </w:t>
      </w:r>
      <w:r w:rsidR="00D265B4">
        <w:rPr>
          <w:rFonts w:ascii="Times New Roman" w:hAnsi="Times New Roman" w:cs="Times New Roman"/>
          <w:sz w:val="24"/>
          <w:szCs w:val="24"/>
        </w:rPr>
        <w:t>fifty-five</w:t>
      </w:r>
      <w:r w:rsidRPr="00CE7114">
        <w:rPr>
          <w:rFonts w:ascii="Times New Roman" w:hAnsi="Times New Roman" w:cs="Times New Roman"/>
          <w:sz w:val="24"/>
          <w:szCs w:val="24"/>
        </w:rPr>
        <w:t>, were chosen, at random, from the Menston, Leeds, Ward of the Church of Jesus Christ of Latter-day Saints.</w:t>
      </w:r>
      <w:r w:rsidRPr="00CE7114">
        <w:rPr>
          <w:rFonts w:ascii="Times New Roman" w:hAnsi="Times New Roman" w:cs="Times New Roman"/>
          <w:color w:val="FF0000"/>
          <w:sz w:val="24"/>
          <w:szCs w:val="24"/>
        </w:rPr>
        <w:t xml:space="preserve"> </w:t>
      </w:r>
      <w:r w:rsidR="00922EE9">
        <w:rPr>
          <w:rFonts w:ascii="Times New Roman" w:hAnsi="Times New Roman" w:cs="Times New Roman"/>
          <w:sz w:val="24"/>
          <w:szCs w:val="24"/>
        </w:rPr>
        <w:t>Sixteen participants identified as white British, with three white Americans, and one white Irish.</w:t>
      </w:r>
      <w:r w:rsidRPr="00CE7114">
        <w:rPr>
          <w:rFonts w:ascii="Times New Roman" w:hAnsi="Times New Roman" w:cs="Times New Roman"/>
          <w:color w:val="FF0000"/>
          <w:sz w:val="24"/>
          <w:szCs w:val="24"/>
        </w:rPr>
        <w:t xml:space="preserve"> </w:t>
      </w:r>
      <w:r w:rsidRPr="00CE7114">
        <w:rPr>
          <w:rFonts w:ascii="Times New Roman" w:hAnsi="Times New Roman" w:cs="Times New Roman"/>
          <w:sz w:val="24"/>
          <w:szCs w:val="24"/>
        </w:rPr>
        <w:t xml:space="preserve">The participants were recruited via face-to-face contact, and social media platforming; as an announcement was made on the Ward Facebook page and during a Sunday Church service. All participants are currently active members of the Church of Jesus Christ of Latter-day Saints. </w:t>
      </w:r>
    </w:p>
    <w:p w14:paraId="4EC45A4E" w14:textId="0646BB97" w:rsidR="006C61C2" w:rsidRPr="006C61C2" w:rsidRDefault="006C61C2" w:rsidP="00BB4D3B">
      <w:pPr>
        <w:spacing w:before="240" w:after="240" w:line="360" w:lineRule="auto"/>
        <w:rPr>
          <w:rFonts w:ascii="Times New Roman" w:hAnsi="Times New Roman" w:cs="Times New Roman"/>
          <w:sz w:val="24"/>
          <w:szCs w:val="24"/>
        </w:rPr>
      </w:pPr>
      <w:r w:rsidRPr="00CE7114">
        <w:rPr>
          <w:rFonts w:ascii="Times New Roman" w:hAnsi="Times New Roman" w:cs="Times New Roman"/>
          <w:sz w:val="24"/>
          <w:szCs w:val="24"/>
        </w:rPr>
        <w:t xml:space="preserve">During April 2019, participants were provided with an information sheet, outlining the nature of the study and what I was asking them to complete. It was explained that all data gathered would remain confidential and that any participation was voluntary. Rather than completing a consent form, a statement of consent was included on the questionnaire. Questionnaires were then handed out during a Church service, others that could not attend or preferred an electronic copy of the questionnaire were sent one. The questionnaires were designed to encompass a series of short demographic questions, outlining the age, gender, and ethnicity of the participant. These questions were followed by a set of twelve, multiple choice questions. </w:t>
      </w:r>
    </w:p>
    <w:p w14:paraId="5DC92FCF" w14:textId="77777777" w:rsidR="006C61C2" w:rsidRDefault="006C61C2" w:rsidP="006C61C2">
      <w:pPr>
        <w:spacing w:before="240" w:after="240" w:line="360" w:lineRule="auto"/>
        <w:rPr>
          <w:rFonts w:ascii="Times New Roman" w:hAnsi="Times New Roman" w:cs="Times New Roman"/>
          <w:sz w:val="24"/>
          <w:szCs w:val="24"/>
        </w:rPr>
      </w:pPr>
      <w:r w:rsidRPr="00CE7114">
        <w:rPr>
          <w:rFonts w:ascii="Times New Roman" w:hAnsi="Times New Roman" w:cs="Times New Roman"/>
          <w:sz w:val="24"/>
          <w:szCs w:val="24"/>
        </w:rPr>
        <w:t xml:space="preserve">Semi-structured interviews were then planned around the analysis of the questionnaire data. It was decided that participants for interview would again be chosen from the entire sample group. However, as the interviews were designed to investigate the questionnaire data in more detail, a level of ‘comfortability’ was required on the part of the participant. Therefore, interview selection was not performed randomly, and was rather performed via a selection process through personal contact with the sample group. </w:t>
      </w:r>
    </w:p>
    <w:p w14:paraId="0A3C115D" w14:textId="629738EA" w:rsidR="006C61C2" w:rsidRPr="00CE7114" w:rsidRDefault="006C61C2" w:rsidP="006C61C2">
      <w:pPr>
        <w:spacing w:before="240" w:after="240" w:line="360" w:lineRule="auto"/>
        <w:rPr>
          <w:rFonts w:ascii="Times New Roman" w:hAnsi="Times New Roman" w:cs="Times New Roman"/>
          <w:sz w:val="24"/>
          <w:szCs w:val="24"/>
        </w:rPr>
      </w:pPr>
      <w:r w:rsidRPr="00CE7114">
        <w:rPr>
          <w:rFonts w:ascii="Times New Roman" w:hAnsi="Times New Roman" w:cs="Times New Roman"/>
          <w:sz w:val="24"/>
          <w:szCs w:val="24"/>
        </w:rPr>
        <w:lastRenderedPageBreak/>
        <w:t xml:space="preserve">In April 2019 I conducted four semi-structured interviews over the period of a week. Each participant had given their consent to the interview via an Interview Release Form and were made aware that all interview data would remain confidential and anonymous. Interviews were conducted via two face to face meetings, and two </w:t>
      </w:r>
      <w:r w:rsidR="00006E61">
        <w:rPr>
          <w:rFonts w:ascii="Times New Roman" w:hAnsi="Times New Roman" w:cs="Times New Roman"/>
          <w:sz w:val="24"/>
          <w:szCs w:val="24"/>
        </w:rPr>
        <w:t>Facebook Messenger</w:t>
      </w:r>
      <w:r w:rsidRPr="00CE7114">
        <w:rPr>
          <w:rFonts w:ascii="Times New Roman" w:hAnsi="Times New Roman" w:cs="Times New Roman"/>
          <w:sz w:val="24"/>
          <w:szCs w:val="24"/>
        </w:rPr>
        <w:t xml:space="preserve"> calls. Interview data was recorded via the use of a mobile phone for the purposes of data collection. </w:t>
      </w:r>
    </w:p>
    <w:p w14:paraId="3749BA8D" w14:textId="595BE77E" w:rsidR="006C61C2" w:rsidRDefault="006C61C2" w:rsidP="006C61C2">
      <w:pPr>
        <w:spacing w:before="240" w:after="240" w:line="360" w:lineRule="auto"/>
        <w:rPr>
          <w:rFonts w:ascii="Times New Roman" w:hAnsi="Times New Roman" w:cs="Times New Roman"/>
          <w:sz w:val="24"/>
          <w:szCs w:val="24"/>
        </w:rPr>
      </w:pPr>
      <w:r w:rsidRPr="00CE7114">
        <w:rPr>
          <w:rFonts w:ascii="Times New Roman" w:hAnsi="Times New Roman" w:cs="Times New Roman"/>
          <w:sz w:val="24"/>
          <w:szCs w:val="24"/>
        </w:rPr>
        <w:t>Interviews were conducted with a phenomenological approach, as I sought to “describe and analyse the culture and behaviour of humans and their groups from the point of view of those being studied”</w:t>
      </w:r>
      <w:r w:rsidRPr="00CE7114">
        <w:rPr>
          <w:rStyle w:val="FootnoteReference"/>
          <w:rFonts w:ascii="Times New Roman" w:hAnsi="Times New Roman" w:cs="Times New Roman"/>
          <w:sz w:val="24"/>
          <w:szCs w:val="24"/>
        </w:rPr>
        <w:footnoteReference w:id="18"/>
      </w:r>
      <w:r w:rsidRPr="00CE7114">
        <w:rPr>
          <w:rFonts w:ascii="Times New Roman" w:hAnsi="Times New Roman" w:cs="Times New Roman"/>
          <w:sz w:val="24"/>
          <w:szCs w:val="24"/>
        </w:rPr>
        <w:t xml:space="preserve"> </w:t>
      </w:r>
    </w:p>
    <w:p w14:paraId="4344C7F4" w14:textId="683038FF" w:rsidR="00234242" w:rsidRDefault="006327D0" w:rsidP="006C61C2">
      <w:pPr>
        <w:spacing w:before="240" w:after="240" w:line="360" w:lineRule="auto"/>
        <w:rPr>
          <w:rFonts w:ascii="Times New Roman" w:hAnsi="Times New Roman" w:cs="Times New Roman"/>
          <w:sz w:val="24"/>
          <w:szCs w:val="24"/>
        </w:rPr>
      </w:pPr>
      <w:r>
        <w:rPr>
          <w:rFonts w:ascii="Times New Roman" w:hAnsi="Times New Roman" w:cs="Times New Roman"/>
          <w:sz w:val="24"/>
          <w:szCs w:val="24"/>
        </w:rPr>
        <w:t>Finally, a</w:t>
      </w:r>
      <w:r w:rsidR="00B87AFF">
        <w:rPr>
          <w:rFonts w:ascii="Times New Roman" w:hAnsi="Times New Roman" w:cs="Times New Roman"/>
          <w:sz w:val="24"/>
          <w:szCs w:val="24"/>
        </w:rPr>
        <w:t>ll data gathered was input into SPSS and QDA Miner. It was decided that gaining basic quantitative data from SPSS would allow for specific targeting of correlations and patterns</w:t>
      </w:r>
      <w:r w:rsidR="00BE521E">
        <w:rPr>
          <w:rFonts w:ascii="Times New Roman" w:hAnsi="Times New Roman" w:cs="Times New Roman"/>
          <w:sz w:val="24"/>
          <w:szCs w:val="24"/>
        </w:rPr>
        <w:t>.</w:t>
      </w:r>
      <w:r w:rsidR="00B87AFF">
        <w:rPr>
          <w:rFonts w:ascii="Times New Roman" w:hAnsi="Times New Roman" w:cs="Times New Roman"/>
          <w:sz w:val="24"/>
          <w:szCs w:val="24"/>
        </w:rPr>
        <w:t xml:space="preserve"> </w:t>
      </w:r>
      <w:r w:rsidR="00BE521E">
        <w:rPr>
          <w:rFonts w:ascii="Times New Roman" w:hAnsi="Times New Roman" w:cs="Times New Roman"/>
          <w:sz w:val="24"/>
          <w:szCs w:val="24"/>
        </w:rPr>
        <w:t>Th</w:t>
      </w:r>
      <w:r w:rsidR="000D3596">
        <w:rPr>
          <w:rFonts w:ascii="Times New Roman" w:hAnsi="Times New Roman" w:cs="Times New Roman"/>
          <w:sz w:val="24"/>
          <w:szCs w:val="24"/>
        </w:rPr>
        <w:t>is data</w:t>
      </w:r>
      <w:r w:rsidR="00BE521E">
        <w:rPr>
          <w:rFonts w:ascii="Times New Roman" w:hAnsi="Times New Roman" w:cs="Times New Roman"/>
          <w:sz w:val="24"/>
          <w:szCs w:val="24"/>
        </w:rPr>
        <w:t xml:space="preserve"> could then</w:t>
      </w:r>
      <w:r w:rsidR="00B87AFF">
        <w:rPr>
          <w:rFonts w:ascii="Times New Roman" w:hAnsi="Times New Roman" w:cs="Times New Roman"/>
          <w:sz w:val="24"/>
          <w:szCs w:val="24"/>
        </w:rPr>
        <w:t xml:space="preserve"> be explored during the interview stage, at which point interview data would be collected and ‘mined’ through QDA Miner </w:t>
      </w:r>
      <w:r w:rsidR="00BE521E">
        <w:rPr>
          <w:rFonts w:ascii="Times New Roman" w:hAnsi="Times New Roman" w:cs="Times New Roman"/>
          <w:sz w:val="24"/>
          <w:szCs w:val="24"/>
        </w:rPr>
        <w:t>software</w:t>
      </w:r>
      <w:r w:rsidR="00B87AFF">
        <w:rPr>
          <w:rFonts w:ascii="Times New Roman" w:hAnsi="Times New Roman" w:cs="Times New Roman"/>
          <w:sz w:val="24"/>
          <w:szCs w:val="24"/>
        </w:rPr>
        <w:t xml:space="preserve">. This would then collate the findings of this study thematically for in-depth interpretation. </w:t>
      </w:r>
    </w:p>
    <w:p w14:paraId="2BC64FFD" w14:textId="75E62BE4" w:rsidR="00137B07" w:rsidRPr="00137B07" w:rsidRDefault="00137B07" w:rsidP="006C61C2">
      <w:pPr>
        <w:spacing w:before="240" w:after="240" w:line="360" w:lineRule="auto"/>
        <w:rPr>
          <w:rFonts w:ascii="Times New Roman" w:hAnsi="Times New Roman" w:cs="Times New Roman"/>
          <w:i/>
          <w:sz w:val="24"/>
          <w:szCs w:val="24"/>
        </w:rPr>
      </w:pPr>
      <w:r w:rsidRPr="00137B07">
        <w:rPr>
          <w:rFonts w:ascii="Times New Roman" w:hAnsi="Times New Roman" w:cs="Times New Roman"/>
          <w:i/>
          <w:sz w:val="24"/>
          <w:szCs w:val="24"/>
        </w:rPr>
        <w:t>Reflexive Considerations</w:t>
      </w:r>
    </w:p>
    <w:p w14:paraId="0E6D2199" w14:textId="71F588FB" w:rsidR="003A699D" w:rsidRPr="0040689C" w:rsidRDefault="003A699D" w:rsidP="006C61C2">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In considering the position of the researcher in this study, I </w:t>
      </w:r>
      <w:r w:rsidR="001E2543">
        <w:rPr>
          <w:rFonts w:ascii="Times New Roman" w:hAnsi="Times New Roman" w:cs="Times New Roman"/>
          <w:sz w:val="24"/>
          <w:szCs w:val="24"/>
        </w:rPr>
        <w:t xml:space="preserve">looked to the knowledge, assumptions and nuances that I shared with the participants of the study, and those that I did not. I concluded that as I had at one time shared a belief system with the participants, including their knowledge, assumptions and nuances, I was </w:t>
      </w:r>
      <w:r w:rsidR="006E3589">
        <w:rPr>
          <w:rFonts w:ascii="Times New Roman" w:hAnsi="Times New Roman" w:cs="Times New Roman"/>
          <w:sz w:val="24"/>
          <w:szCs w:val="24"/>
        </w:rPr>
        <w:t xml:space="preserve">indeed researching from an </w:t>
      </w:r>
      <w:r w:rsidR="006E3589">
        <w:rPr>
          <w:rFonts w:ascii="Times New Roman" w:hAnsi="Times New Roman" w:cs="Times New Roman"/>
          <w:i/>
          <w:sz w:val="24"/>
          <w:szCs w:val="24"/>
        </w:rPr>
        <w:t>emic</w:t>
      </w:r>
      <w:r w:rsidR="006E3589">
        <w:rPr>
          <w:rFonts w:ascii="Times New Roman" w:hAnsi="Times New Roman" w:cs="Times New Roman"/>
          <w:sz w:val="24"/>
          <w:szCs w:val="24"/>
        </w:rPr>
        <w:t xml:space="preserve">, or insider’s perspective. Hennink, Hutter, Bailey outline </w:t>
      </w:r>
      <w:r>
        <w:rPr>
          <w:rFonts w:ascii="Times New Roman" w:hAnsi="Times New Roman" w:cs="Times New Roman"/>
          <w:sz w:val="24"/>
          <w:szCs w:val="24"/>
        </w:rPr>
        <w:t>“the concept of the emic perspective</w:t>
      </w:r>
      <w:r w:rsidR="006E3589">
        <w:rPr>
          <w:rFonts w:ascii="Times New Roman" w:hAnsi="Times New Roman" w:cs="Times New Roman"/>
          <w:sz w:val="24"/>
          <w:szCs w:val="24"/>
        </w:rPr>
        <w:t>” as associating “</w:t>
      </w:r>
      <w:r>
        <w:rPr>
          <w:rFonts w:ascii="Times New Roman" w:hAnsi="Times New Roman" w:cs="Times New Roman"/>
          <w:sz w:val="24"/>
          <w:szCs w:val="24"/>
        </w:rPr>
        <w:t>closely to the concept of Verstehen....the emic perspective provides information on the insider’s point of view, the insider’s perceptions, beliefs, and meaning system”</w:t>
      </w:r>
      <w:r>
        <w:rPr>
          <w:rStyle w:val="FootnoteReference"/>
          <w:rFonts w:ascii="Times New Roman" w:hAnsi="Times New Roman" w:cs="Times New Roman"/>
          <w:sz w:val="24"/>
          <w:szCs w:val="24"/>
        </w:rPr>
        <w:footnoteReference w:id="19"/>
      </w:r>
      <w:r w:rsidR="0040689C">
        <w:rPr>
          <w:rFonts w:ascii="Times New Roman" w:hAnsi="Times New Roman" w:cs="Times New Roman"/>
          <w:sz w:val="24"/>
          <w:szCs w:val="24"/>
        </w:rPr>
        <w:t xml:space="preserve"> In exploring the strengths of an </w:t>
      </w:r>
      <w:r w:rsidR="0040689C">
        <w:rPr>
          <w:rFonts w:ascii="Times New Roman" w:hAnsi="Times New Roman" w:cs="Times New Roman"/>
          <w:i/>
          <w:sz w:val="24"/>
          <w:szCs w:val="24"/>
        </w:rPr>
        <w:t xml:space="preserve">emic </w:t>
      </w:r>
      <w:r w:rsidR="0040689C">
        <w:rPr>
          <w:rFonts w:ascii="Times New Roman" w:hAnsi="Times New Roman" w:cs="Times New Roman"/>
          <w:sz w:val="24"/>
          <w:szCs w:val="24"/>
        </w:rPr>
        <w:t xml:space="preserve">perspective, I considered that </w:t>
      </w:r>
      <w:r w:rsidR="0040689C" w:rsidRPr="0040689C">
        <w:rPr>
          <w:rFonts w:ascii="Times New Roman" w:hAnsi="Times New Roman" w:cs="Times New Roman"/>
          <w:sz w:val="24"/>
          <w:szCs w:val="24"/>
        </w:rPr>
        <w:t>know</w:t>
      </w:r>
      <w:r w:rsidR="0040689C">
        <w:rPr>
          <w:rFonts w:ascii="Times New Roman" w:hAnsi="Times New Roman" w:cs="Times New Roman"/>
          <w:sz w:val="24"/>
          <w:szCs w:val="24"/>
        </w:rPr>
        <w:t>ing</w:t>
      </w:r>
      <w:r w:rsidR="0040689C" w:rsidRPr="0040689C">
        <w:rPr>
          <w:rFonts w:ascii="Times New Roman" w:hAnsi="Times New Roman" w:cs="Times New Roman"/>
          <w:sz w:val="24"/>
          <w:szCs w:val="24"/>
        </w:rPr>
        <w:t xml:space="preserve"> </w:t>
      </w:r>
      <w:r w:rsidR="0040689C">
        <w:rPr>
          <w:rFonts w:ascii="Times New Roman" w:hAnsi="Times New Roman" w:cs="Times New Roman"/>
          <w:sz w:val="24"/>
          <w:szCs w:val="24"/>
        </w:rPr>
        <w:t xml:space="preserve">and being trusted </w:t>
      </w:r>
      <w:r w:rsidR="0040689C" w:rsidRPr="0040689C">
        <w:rPr>
          <w:rFonts w:ascii="Times New Roman" w:hAnsi="Times New Roman" w:cs="Times New Roman"/>
          <w:sz w:val="24"/>
          <w:szCs w:val="24"/>
        </w:rPr>
        <w:t>my subject group</w:t>
      </w:r>
      <w:r w:rsidR="0040689C">
        <w:rPr>
          <w:rFonts w:ascii="Times New Roman" w:hAnsi="Times New Roman" w:cs="Times New Roman"/>
          <w:sz w:val="24"/>
          <w:szCs w:val="24"/>
        </w:rPr>
        <w:t xml:space="preserve"> to be a critical strength of my position in the research. Furthermore, having a shared foundation of knowledge, assumptions</w:t>
      </w:r>
      <w:r w:rsidR="0040689C" w:rsidRPr="0040689C">
        <w:rPr>
          <w:rFonts w:ascii="Times New Roman" w:hAnsi="Times New Roman" w:cs="Times New Roman"/>
          <w:sz w:val="24"/>
          <w:szCs w:val="24"/>
        </w:rPr>
        <w:t xml:space="preserve">, </w:t>
      </w:r>
      <w:r w:rsidR="0040689C">
        <w:rPr>
          <w:rFonts w:ascii="Times New Roman" w:hAnsi="Times New Roman" w:cs="Times New Roman"/>
          <w:sz w:val="24"/>
          <w:szCs w:val="24"/>
        </w:rPr>
        <w:t>and nuances</w:t>
      </w:r>
      <w:r w:rsidR="00F4422D">
        <w:rPr>
          <w:rFonts w:ascii="Times New Roman" w:hAnsi="Times New Roman" w:cs="Times New Roman"/>
          <w:sz w:val="24"/>
          <w:szCs w:val="24"/>
        </w:rPr>
        <w:t>,</w:t>
      </w:r>
      <w:r w:rsidR="0040689C">
        <w:rPr>
          <w:rFonts w:ascii="Times New Roman" w:hAnsi="Times New Roman" w:cs="Times New Roman"/>
          <w:sz w:val="24"/>
          <w:szCs w:val="24"/>
        </w:rPr>
        <w:t xml:space="preserve"> </w:t>
      </w:r>
      <w:r w:rsidR="00FA4416">
        <w:rPr>
          <w:rFonts w:ascii="Times New Roman" w:hAnsi="Times New Roman" w:cs="Times New Roman"/>
          <w:sz w:val="24"/>
          <w:szCs w:val="24"/>
        </w:rPr>
        <w:t>warrants</w:t>
      </w:r>
      <w:r w:rsidR="0040689C">
        <w:rPr>
          <w:rFonts w:ascii="Times New Roman" w:hAnsi="Times New Roman" w:cs="Times New Roman"/>
          <w:sz w:val="24"/>
          <w:szCs w:val="24"/>
        </w:rPr>
        <w:t xml:space="preserve"> </w:t>
      </w:r>
      <w:r w:rsidR="00FA4416">
        <w:rPr>
          <w:rFonts w:ascii="Times New Roman" w:hAnsi="Times New Roman" w:cs="Times New Roman"/>
          <w:sz w:val="24"/>
          <w:szCs w:val="24"/>
        </w:rPr>
        <w:t xml:space="preserve">a study with more depth than an </w:t>
      </w:r>
      <w:r w:rsidR="00FA4416">
        <w:rPr>
          <w:rFonts w:ascii="Times New Roman" w:hAnsi="Times New Roman" w:cs="Times New Roman"/>
          <w:i/>
          <w:sz w:val="24"/>
          <w:szCs w:val="24"/>
        </w:rPr>
        <w:t>etic</w:t>
      </w:r>
      <w:r w:rsidR="00FA4416">
        <w:rPr>
          <w:rFonts w:ascii="Times New Roman" w:hAnsi="Times New Roman" w:cs="Times New Roman"/>
          <w:sz w:val="24"/>
          <w:szCs w:val="24"/>
        </w:rPr>
        <w:t xml:space="preserve">, or outside perspective, would </w:t>
      </w:r>
      <w:r w:rsidR="00FA4416">
        <w:rPr>
          <w:rFonts w:ascii="Times New Roman" w:hAnsi="Times New Roman" w:cs="Times New Roman"/>
          <w:sz w:val="24"/>
          <w:szCs w:val="24"/>
        </w:rPr>
        <w:lastRenderedPageBreak/>
        <w:t>allow.</w:t>
      </w:r>
      <w:r w:rsidR="00FA4416">
        <w:rPr>
          <w:rStyle w:val="FootnoteReference"/>
          <w:rFonts w:ascii="Times New Roman" w:hAnsi="Times New Roman" w:cs="Times New Roman"/>
          <w:sz w:val="24"/>
          <w:szCs w:val="24"/>
        </w:rPr>
        <w:footnoteReference w:id="20"/>
      </w:r>
      <w:r w:rsidR="00FA4416">
        <w:rPr>
          <w:rFonts w:ascii="Times New Roman" w:hAnsi="Times New Roman" w:cs="Times New Roman"/>
          <w:sz w:val="24"/>
          <w:szCs w:val="24"/>
        </w:rPr>
        <w:t xml:space="preserve"> However, there </w:t>
      </w:r>
      <w:r w:rsidR="00B87E77">
        <w:rPr>
          <w:rFonts w:ascii="Times New Roman" w:hAnsi="Times New Roman" w:cs="Times New Roman"/>
          <w:sz w:val="24"/>
          <w:szCs w:val="24"/>
        </w:rPr>
        <w:t xml:space="preserve">are also weaknesses that an </w:t>
      </w:r>
      <w:r w:rsidR="00B87E77">
        <w:rPr>
          <w:rFonts w:ascii="Times New Roman" w:hAnsi="Times New Roman" w:cs="Times New Roman"/>
          <w:i/>
          <w:sz w:val="24"/>
          <w:szCs w:val="24"/>
        </w:rPr>
        <w:t>emic</w:t>
      </w:r>
      <w:r w:rsidR="00B87E77">
        <w:rPr>
          <w:rFonts w:ascii="Times New Roman" w:hAnsi="Times New Roman" w:cs="Times New Roman"/>
          <w:sz w:val="24"/>
          <w:szCs w:val="24"/>
        </w:rPr>
        <w:t xml:space="preserve"> researcher may encounter. Echoing McCutcheon (1999), I considered the potential that I could damage my relationship with the participants</w:t>
      </w:r>
      <w:r w:rsidR="00290606">
        <w:rPr>
          <w:rFonts w:ascii="Times New Roman" w:hAnsi="Times New Roman" w:cs="Times New Roman"/>
          <w:sz w:val="24"/>
          <w:szCs w:val="24"/>
        </w:rPr>
        <w:t xml:space="preserve"> in the study. Moreover, researching from an </w:t>
      </w:r>
      <w:r w:rsidR="00290606">
        <w:rPr>
          <w:rFonts w:ascii="Times New Roman" w:hAnsi="Times New Roman" w:cs="Times New Roman"/>
          <w:i/>
          <w:sz w:val="24"/>
          <w:szCs w:val="24"/>
        </w:rPr>
        <w:t>emic</w:t>
      </w:r>
      <w:r w:rsidR="00290606">
        <w:rPr>
          <w:rFonts w:ascii="Times New Roman" w:hAnsi="Times New Roman" w:cs="Times New Roman"/>
          <w:sz w:val="24"/>
          <w:szCs w:val="24"/>
        </w:rPr>
        <w:t xml:space="preserve"> perspective could lead to a loss of trust with</w:t>
      </w:r>
      <w:r w:rsidR="00B87E77">
        <w:rPr>
          <w:rFonts w:ascii="Times New Roman" w:hAnsi="Times New Roman" w:cs="Times New Roman"/>
          <w:sz w:val="24"/>
          <w:szCs w:val="24"/>
        </w:rPr>
        <w:t xml:space="preserve"> the entire congregation of members at the Church, if I either presented shared knowledge poorly, or if I misrepresent the opinions</w:t>
      </w:r>
      <w:r w:rsidR="00BB321A">
        <w:rPr>
          <w:rFonts w:ascii="Times New Roman" w:hAnsi="Times New Roman" w:cs="Times New Roman"/>
          <w:sz w:val="24"/>
          <w:szCs w:val="24"/>
        </w:rPr>
        <w:t xml:space="preserve"> and beliefs of the participants in this study.</w:t>
      </w:r>
      <w:r w:rsidR="00BB321A">
        <w:rPr>
          <w:rStyle w:val="FootnoteReference"/>
          <w:rFonts w:ascii="Times New Roman" w:hAnsi="Times New Roman" w:cs="Times New Roman"/>
          <w:sz w:val="24"/>
          <w:szCs w:val="24"/>
        </w:rPr>
        <w:footnoteReference w:id="21"/>
      </w:r>
      <w:r w:rsidR="00691D64">
        <w:rPr>
          <w:rFonts w:ascii="Times New Roman" w:hAnsi="Times New Roman" w:cs="Times New Roman"/>
          <w:sz w:val="24"/>
          <w:szCs w:val="24"/>
        </w:rPr>
        <w:t xml:space="preserve"> Finally, I also considered the research distance, that I the researcher</w:t>
      </w:r>
      <w:r w:rsidR="006C7637">
        <w:rPr>
          <w:rFonts w:ascii="Times New Roman" w:hAnsi="Times New Roman" w:cs="Times New Roman"/>
          <w:sz w:val="24"/>
          <w:szCs w:val="24"/>
        </w:rPr>
        <w:t>,</w:t>
      </w:r>
      <w:r w:rsidR="00E65A05">
        <w:rPr>
          <w:rFonts w:ascii="Times New Roman" w:hAnsi="Times New Roman" w:cs="Times New Roman"/>
          <w:sz w:val="24"/>
          <w:szCs w:val="24"/>
        </w:rPr>
        <w:t xml:space="preserve"> inquired from</w:t>
      </w:r>
      <w:r w:rsidR="00901ADA">
        <w:rPr>
          <w:rFonts w:ascii="Times New Roman" w:hAnsi="Times New Roman" w:cs="Times New Roman"/>
          <w:sz w:val="24"/>
          <w:szCs w:val="24"/>
        </w:rPr>
        <w:t>. As this study design used questionnaires and semi-structured interviews, it was concluded that this study enquires from a Practice-distant perspective. Froggett and Briggs (2012) describe this as using ‘experience-distant methods’ such as questionnaires, semi-structured interviews, or social media canvassing to gain data.</w:t>
      </w:r>
      <w:r w:rsidR="006C7637">
        <w:rPr>
          <w:rFonts w:ascii="Times New Roman" w:hAnsi="Times New Roman" w:cs="Times New Roman"/>
          <w:sz w:val="24"/>
          <w:szCs w:val="24"/>
        </w:rPr>
        <w:t xml:space="preserve"> </w:t>
      </w:r>
      <w:r w:rsidR="005E7C3B">
        <w:rPr>
          <w:rStyle w:val="FootnoteReference"/>
          <w:rFonts w:ascii="Times New Roman" w:hAnsi="Times New Roman" w:cs="Times New Roman"/>
          <w:sz w:val="24"/>
          <w:szCs w:val="24"/>
        </w:rPr>
        <w:footnoteReference w:id="22"/>
      </w:r>
    </w:p>
    <w:p w14:paraId="4D12C867" w14:textId="29959DD4" w:rsidR="001541EF" w:rsidRPr="000B7418" w:rsidRDefault="00077CE9" w:rsidP="00150685">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As a former member of the Church of Jesus Christ of Latter-day Saints, and a current attendee of Church services, the need to approach this study with </w:t>
      </w:r>
      <w:r w:rsidR="00A15D23">
        <w:rPr>
          <w:rFonts w:ascii="Times New Roman" w:hAnsi="Times New Roman" w:cs="Times New Roman"/>
          <w:sz w:val="24"/>
          <w:szCs w:val="24"/>
        </w:rPr>
        <w:t>“conscious self-reflection”</w:t>
      </w:r>
      <w:r w:rsidR="00A15D23">
        <w:rPr>
          <w:rStyle w:val="FootnoteReference"/>
          <w:rFonts w:ascii="Times New Roman" w:hAnsi="Times New Roman" w:cs="Times New Roman"/>
          <w:sz w:val="24"/>
          <w:szCs w:val="24"/>
        </w:rPr>
        <w:footnoteReference w:id="23"/>
      </w:r>
      <w:r w:rsidR="00A15D23">
        <w:rPr>
          <w:rFonts w:ascii="Times New Roman" w:hAnsi="Times New Roman" w:cs="Times New Roman"/>
          <w:sz w:val="24"/>
          <w:szCs w:val="24"/>
        </w:rPr>
        <w:t xml:space="preserve"> has been an imperative aspect of this study, from the creation of a research question to the design method. Moreover, Hennink, Hutter, and Bailey suggest that </w:t>
      </w:r>
      <w:r>
        <w:rPr>
          <w:rFonts w:ascii="Times New Roman" w:hAnsi="Times New Roman" w:cs="Times New Roman"/>
          <w:sz w:val="24"/>
          <w:szCs w:val="24"/>
        </w:rPr>
        <w:t>“through reflexivity, qualitative researchers reflect on their subjectivity, on how their ‘social backgrounds, assumptions, positioning and behaviour impact the research process”</w:t>
      </w:r>
      <w:r w:rsidR="00A15D23">
        <w:rPr>
          <w:rFonts w:ascii="Times New Roman" w:hAnsi="Times New Roman" w:cs="Times New Roman"/>
          <w:sz w:val="24"/>
          <w:szCs w:val="24"/>
        </w:rPr>
        <w:t>.</w:t>
      </w:r>
      <w:r w:rsidR="00DC5AB7">
        <w:rPr>
          <w:rStyle w:val="FootnoteReference"/>
          <w:rFonts w:ascii="Times New Roman" w:hAnsi="Times New Roman" w:cs="Times New Roman"/>
          <w:sz w:val="24"/>
          <w:szCs w:val="24"/>
        </w:rPr>
        <w:footnoteReference w:id="24"/>
      </w:r>
      <w:r w:rsidR="00A15D23">
        <w:rPr>
          <w:rFonts w:ascii="Times New Roman" w:hAnsi="Times New Roman" w:cs="Times New Roman"/>
          <w:sz w:val="24"/>
          <w:szCs w:val="24"/>
        </w:rPr>
        <w:t xml:space="preserve"> During the research process I </w:t>
      </w:r>
      <w:r w:rsidR="00D96947">
        <w:rPr>
          <w:rFonts w:ascii="Times New Roman" w:hAnsi="Times New Roman" w:cs="Times New Roman"/>
          <w:sz w:val="24"/>
          <w:szCs w:val="24"/>
        </w:rPr>
        <w:t xml:space="preserve">expected to encounter </w:t>
      </w:r>
      <w:r w:rsidR="00AB7623">
        <w:rPr>
          <w:rFonts w:ascii="Times New Roman" w:hAnsi="Times New Roman" w:cs="Times New Roman"/>
          <w:sz w:val="24"/>
          <w:szCs w:val="24"/>
        </w:rPr>
        <w:t xml:space="preserve">a number of challenges that reflected my own assumptions and biases. As a former Church member, I was aware </w:t>
      </w:r>
      <w:r w:rsidR="00AB7623">
        <w:rPr>
          <w:rFonts w:ascii="Times New Roman" w:hAnsi="Times New Roman" w:cs="Times New Roman"/>
          <w:sz w:val="24"/>
          <w:szCs w:val="24"/>
        </w:rPr>
        <w:lastRenderedPageBreak/>
        <w:t>th</w:t>
      </w:r>
      <w:r w:rsidR="00DD0FFD">
        <w:rPr>
          <w:rFonts w:ascii="Times New Roman" w:hAnsi="Times New Roman" w:cs="Times New Roman"/>
          <w:sz w:val="24"/>
          <w:szCs w:val="24"/>
        </w:rPr>
        <w:t xml:space="preserve">at gaining the appropriate level of permission from Church authorities would be key to the success or failure of the study. </w:t>
      </w:r>
      <w:r w:rsidR="00955668">
        <w:rPr>
          <w:rFonts w:ascii="Times New Roman" w:hAnsi="Times New Roman" w:cs="Times New Roman"/>
          <w:sz w:val="24"/>
          <w:szCs w:val="24"/>
        </w:rPr>
        <w:t>I was</w:t>
      </w:r>
      <w:r w:rsidR="00973EAB">
        <w:rPr>
          <w:rFonts w:ascii="Times New Roman" w:hAnsi="Times New Roman" w:cs="Times New Roman"/>
          <w:sz w:val="24"/>
          <w:szCs w:val="24"/>
        </w:rPr>
        <w:t xml:space="preserve"> also</w:t>
      </w:r>
      <w:r w:rsidR="00955668">
        <w:rPr>
          <w:rFonts w:ascii="Times New Roman" w:hAnsi="Times New Roman" w:cs="Times New Roman"/>
          <w:sz w:val="24"/>
          <w:szCs w:val="24"/>
        </w:rPr>
        <w:t xml:space="preserve"> aware that as this study could be interpreted as a ‘critical study’ of Church theolog</w:t>
      </w:r>
      <w:r w:rsidR="00443779">
        <w:rPr>
          <w:rFonts w:ascii="Times New Roman" w:hAnsi="Times New Roman" w:cs="Times New Roman"/>
          <w:sz w:val="24"/>
          <w:szCs w:val="24"/>
        </w:rPr>
        <w:t>y</w:t>
      </w:r>
      <w:r w:rsidR="00955668">
        <w:rPr>
          <w:rFonts w:ascii="Times New Roman" w:hAnsi="Times New Roman" w:cs="Times New Roman"/>
          <w:sz w:val="24"/>
          <w:szCs w:val="24"/>
        </w:rPr>
        <w:t xml:space="preserve">, I may be denied access to Church members. Furthermore, I was also mindful of the sensitive nature of exploring belief and faith. I was uncertain that I would receive any response from Church members, even if I was granted permission from the Ward Bishop, due to potential conflict that might arise from inquiries into such a personal understanding of Church theology. </w:t>
      </w:r>
    </w:p>
    <w:p w14:paraId="0D05900F" w14:textId="7E5E50BA" w:rsidR="00C37CE7" w:rsidRDefault="00C94F6F" w:rsidP="00C37CE7">
      <w:pPr>
        <w:pStyle w:val="ListParagraph"/>
        <w:numPr>
          <w:ilvl w:val="0"/>
          <w:numId w:val="9"/>
        </w:numPr>
        <w:spacing w:line="360" w:lineRule="auto"/>
        <w:rPr>
          <w:rFonts w:ascii="Times New Roman" w:hAnsi="Times New Roman" w:cs="Times New Roman"/>
          <w:b/>
          <w:sz w:val="24"/>
          <w:szCs w:val="24"/>
        </w:rPr>
      </w:pPr>
      <w:r w:rsidRPr="00C94BEC">
        <w:rPr>
          <w:rFonts w:ascii="Times New Roman" w:hAnsi="Times New Roman" w:cs="Times New Roman"/>
          <w:b/>
          <w:sz w:val="24"/>
          <w:szCs w:val="24"/>
        </w:rPr>
        <w:t>Findings</w:t>
      </w:r>
    </w:p>
    <w:p w14:paraId="64EAC2B2" w14:textId="1B117FB0" w:rsidR="00C37CE7" w:rsidRDefault="00C37CE7" w:rsidP="00C37CE7">
      <w:pPr>
        <w:spacing w:line="360" w:lineRule="auto"/>
        <w:rPr>
          <w:rFonts w:ascii="Times New Roman" w:hAnsi="Times New Roman" w:cs="Times New Roman"/>
          <w:sz w:val="24"/>
          <w:szCs w:val="24"/>
        </w:rPr>
      </w:pPr>
      <w:r>
        <w:rPr>
          <w:rFonts w:ascii="Times New Roman" w:hAnsi="Times New Roman" w:cs="Times New Roman"/>
          <w:sz w:val="24"/>
          <w:szCs w:val="24"/>
        </w:rPr>
        <w:t xml:space="preserve">Conforming to the established phenomenological approach that was stated in the </w:t>
      </w:r>
      <w:r w:rsidRPr="003C02E7">
        <w:rPr>
          <w:rFonts w:ascii="Times New Roman" w:hAnsi="Times New Roman" w:cs="Times New Roman"/>
          <w:sz w:val="24"/>
          <w:szCs w:val="24"/>
        </w:rPr>
        <w:t xml:space="preserve">Methodology section. Questionnaires were conducted to discern potential links between </w:t>
      </w:r>
      <w:r w:rsidR="003C02E7" w:rsidRPr="003C02E7">
        <w:rPr>
          <w:rFonts w:ascii="Times New Roman" w:hAnsi="Times New Roman" w:cs="Times New Roman"/>
          <w:sz w:val="24"/>
          <w:szCs w:val="24"/>
        </w:rPr>
        <w:t>h</w:t>
      </w:r>
      <w:r w:rsidRPr="003C02E7">
        <w:rPr>
          <w:rFonts w:ascii="Times New Roman" w:hAnsi="Times New Roman" w:cs="Times New Roman"/>
          <w:sz w:val="24"/>
          <w:szCs w:val="24"/>
        </w:rPr>
        <w:t>ow the Cosmos is viewed by adherents of the Church of Jesus Christ of Latter-day Saints</w:t>
      </w:r>
      <w:r w:rsidR="003C02E7" w:rsidRPr="003C02E7">
        <w:rPr>
          <w:rFonts w:ascii="Times New Roman" w:hAnsi="Times New Roman" w:cs="Times New Roman"/>
          <w:sz w:val="24"/>
          <w:szCs w:val="24"/>
        </w:rPr>
        <w:t xml:space="preserve"> and </w:t>
      </w:r>
      <w:r w:rsidRPr="003C02E7">
        <w:rPr>
          <w:rFonts w:ascii="Times New Roman" w:hAnsi="Times New Roman" w:cs="Times New Roman"/>
          <w:sz w:val="24"/>
          <w:szCs w:val="24"/>
        </w:rPr>
        <w:t>the extent to which an understanding of the links between the Cosmos and the doctrine of the Church of Jesus Christ of Latter-day Saints affect</w:t>
      </w:r>
      <w:r w:rsidR="003C02E7">
        <w:rPr>
          <w:rFonts w:ascii="Times New Roman" w:hAnsi="Times New Roman" w:cs="Times New Roman"/>
          <w:sz w:val="24"/>
          <w:szCs w:val="24"/>
        </w:rPr>
        <w:t>ed</w:t>
      </w:r>
      <w:r w:rsidRPr="003C02E7">
        <w:rPr>
          <w:rFonts w:ascii="Times New Roman" w:hAnsi="Times New Roman" w:cs="Times New Roman"/>
          <w:sz w:val="24"/>
          <w:szCs w:val="24"/>
        </w:rPr>
        <w:t xml:space="preserve"> the lives of practitioners</w:t>
      </w:r>
      <w:r w:rsidR="003C02E7">
        <w:rPr>
          <w:rFonts w:ascii="Times New Roman" w:hAnsi="Times New Roman" w:cs="Times New Roman"/>
          <w:sz w:val="24"/>
          <w:szCs w:val="24"/>
        </w:rPr>
        <w:t xml:space="preserve">. </w:t>
      </w:r>
    </w:p>
    <w:p w14:paraId="095C3392" w14:textId="4432DBAF" w:rsidR="00C76FED" w:rsidRPr="00053F6A" w:rsidRDefault="00053F6A" w:rsidP="00C37CE7">
      <w:pPr>
        <w:spacing w:line="360" w:lineRule="auto"/>
        <w:rPr>
          <w:rFonts w:ascii="Times New Roman" w:hAnsi="Times New Roman" w:cs="Times New Roman"/>
          <w:i/>
          <w:sz w:val="24"/>
          <w:szCs w:val="24"/>
        </w:rPr>
      </w:pPr>
      <w:r w:rsidRPr="00053F6A">
        <w:rPr>
          <w:rFonts w:ascii="Times New Roman" w:hAnsi="Times New Roman" w:cs="Times New Roman"/>
          <w:i/>
          <w:sz w:val="24"/>
          <w:szCs w:val="24"/>
        </w:rPr>
        <w:t>Questions 1-5</w:t>
      </w:r>
      <w:r w:rsidR="000B449B">
        <w:rPr>
          <w:rFonts w:ascii="Times New Roman" w:hAnsi="Times New Roman" w:cs="Times New Roman"/>
          <w:i/>
          <w:sz w:val="24"/>
          <w:szCs w:val="24"/>
        </w:rPr>
        <w:t xml:space="preserve"> (see Appendix 6)</w:t>
      </w:r>
    </w:p>
    <w:p w14:paraId="23C9BF54" w14:textId="0235104D" w:rsidR="00053F6A" w:rsidRDefault="002E30FD" w:rsidP="00C37CE7">
      <w:pPr>
        <w:spacing w:line="360" w:lineRule="auto"/>
        <w:rPr>
          <w:rFonts w:ascii="Times New Roman" w:hAnsi="Times New Roman" w:cs="Times New Roman"/>
          <w:sz w:val="24"/>
          <w:szCs w:val="24"/>
        </w:rPr>
      </w:pPr>
      <w:r>
        <w:rPr>
          <w:rFonts w:ascii="Times New Roman" w:hAnsi="Times New Roman" w:cs="Times New Roman"/>
          <w:sz w:val="24"/>
          <w:szCs w:val="24"/>
        </w:rPr>
        <w:t>Questions 1</w:t>
      </w:r>
      <w:r w:rsidR="00A36B1E">
        <w:rPr>
          <w:rFonts w:ascii="Times New Roman" w:hAnsi="Times New Roman" w:cs="Times New Roman"/>
          <w:sz w:val="24"/>
          <w:szCs w:val="24"/>
        </w:rPr>
        <w:t xml:space="preserve"> to </w:t>
      </w:r>
      <w:r>
        <w:rPr>
          <w:rFonts w:ascii="Times New Roman" w:hAnsi="Times New Roman" w:cs="Times New Roman"/>
          <w:sz w:val="24"/>
          <w:szCs w:val="24"/>
        </w:rPr>
        <w:t>5 were designed to understand and establish</w:t>
      </w:r>
      <w:r w:rsidR="0096434B">
        <w:rPr>
          <w:rFonts w:ascii="Times New Roman" w:hAnsi="Times New Roman" w:cs="Times New Roman"/>
          <w:sz w:val="24"/>
          <w:szCs w:val="24"/>
        </w:rPr>
        <w:t xml:space="preserve"> how Cosmology, and the Cosmos, was viewed by adherents of the Church of Jesus Christ of Latter-day Saints.</w:t>
      </w:r>
      <w:r w:rsidR="002C2B69">
        <w:rPr>
          <w:rFonts w:ascii="Times New Roman" w:hAnsi="Times New Roman" w:cs="Times New Roman"/>
          <w:sz w:val="24"/>
          <w:szCs w:val="24"/>
        </w:rPr>
        <w:t xml:space="preserve"> A thorough understanding of Church theology presents </w:t>
      </w:r>
      <w:r w:rsidR="0096434B">
        <w:rPr>
          <w:rFonts w:ascii="Times New Roman" w:hAnsi="Times New Roman" w:cs="Times New Roman"/>
          <w:sz w:val="24"/>
          <w:szCs w:val="24"/>
        </w:rPr>
        <w:t xml:space="preserve">God as the </w:t>
      </w:r>
      <w:r w:rsidR="002C2B69">
        <w:rPr>
          <w:rFonts w:ascii="Times New Roman" w:hAnsi="Times New Roman" w:cs="Times New Roman"/>
          <w:sz w:val="24"/>
          <w:szCs w:val="24"/>
        </w:rPr>
        <w:t>‘</w:t>
      </w:r>
      <w:r w:rsidR="0096434B">
        <w:rPr>
          <w:rFonts w:ascii="Times New Roman" w:hAnsi="Times New Roman" w:cs="Times New Roman"/>
          <w:sz w:val="24"/>
          <w:szCs w:val="24"/>
        </w:rPr>
        <w:t>eternal creator</w:t>
      </w:r>
      <w:r w:rsidR="002C2B69">
        <w:rPr>
          <w:rFonts w:ascii="Times New Roman" w:hAnsi="Times New Roman" w:cs="Times New Roman"/>
          <w:sz w:val="24"/>
          <w:szCs w:val="24"/>
        </w:rPr>
        <w:t xml:space="preserve">’, as such, </w:t>
      </w:r>
      <w:r w:rsidR="0096434B">
        <w:rPr>
          <w:rFonts w:ascii="Times New Roman" w:hAnsi="Times New Roman" w:cs="Times New Roman"/>
          <w:sz w:val="24"/>
          <w:szCs w:val="24"/>
        </w:rPr>
        <w:t xml:space="preserve">it was important to </w:t>
      </w:r>
      <w:r w:rsidR="002C2B69">
        <w:rPr>
          <w:rFonts w:ascii="Times New Roman" w:hAnsi="Times New Roman" w:cs="Times New Roman"/>
          <w:sz w:val="24"/>
          <w:szCs w:val="24"/>
        </w:rPr>
        <w:t>place a ‘belief’, or series of ‘belief premises’ about the relationship between God, and the Cosmos. A high percentage of 95%</w:t>
      </w:r>
      <w:r w:rsidR="000C0ACB">
        <w:rPr>
          <w:rFonts w:ascii="Times New Roman" w:hAnsi="Times New Roman" w:cs="Times New Roman"/>
          <w:sz w:val="24"/>
          <w:szCs w:val="24"/>
        </w:rPr>
        <w:t xml:space="preserve"> answered that they</w:t>
      </w:r>
      <w:r w:rsidR="002C2B69">
        <w:rPr>
          <w:rFonts w:ascii="Times New Roman" w:hAnsi="Times New Roman" w:cs="Times New Roman"/>
          <w:sz w:val="24"/>
          <w:szCs w:val="24"/>
        </w:rPr>
        <w:t xml:space="preserve"> believe in God, with 90% establishing a belief that God created the Cosmos. It can also be suggested that as 95% believed that the Cosmos is eternal, a link between the theological doctrine of ‘Eternalism’, and the Cosmological Origins story of the Church of Jesus Christ of Latter-day Saints, can be established. </w:t>
      </w:r>
    </w:p>
    <w:p w14:paraId="674A00E6" w14:textId="29E7D21D" w:rsidR="002C2B69" w:rsidRDefault="002C2B69" w:rsidP="00C37CE7">
      <w:pPr>
        <w:spacing w:line="360" w:lineRule="auto"/>
        <w:rPr>
          <w:rFonts w:ascii="Times New Roman" w:hAnsi="Times New Roman" w:cs="Times New Roman"/>
          <w:sz w:val="24"/>
          <w:szCs w:val="24"/>
        </w:rPr>
      </w:pPr>
      <w:r>
        <w:rPr>
          <w:rFonts w:ascii="Times New Roman" w:hAnsi="Times New Roman" w:cs="Times New Roman"/>
          <w:sz w:val="24"/>
          <w:szCs w:val="24"/>
        </w:rPr>
        <w:t xml:space="preserve">Question 3 sought to determine an understanding of Cosmology by presenting three choices (one scientific, one theological, and one sociological). Here, there was a less </w:t>
      </w:r>
      <w:r w:rsidR="00521666">
        <w:rPr>
          <w:rFonts w:ascii="Times New Roman" w:hAnsi="Times New Roman" w:cs="Times New Roman"/>
          <w:sz w:val="24"/>
          <w:szCs w:val="24"/>
        </w:rPr>
        <w:t>clear-cut</w:t>
      </w:r>
      <w:r>
        <w:rPr>
          <w:rFonts w:ascii="Times New Roman" w:hAnsi="Times New Roman" w:cs="Times New Roman"/>
          <w:sz w:val="24"/>
          <w:szCs w:val="24"/>
        </w:rPr>
        <w:t xml:space="preserve"> distribution of understanding, </w:t>
      </w:r>
      <w:r w:rsidR="00D81006">
        <w:rPr>
          <w:rFonts w:ascii="Times New Roman" w:hAnsi="Times New Roman" w:cs="Times New Roman"/>
          <w:sz w:val="24"/>
          <w:szCs w:val="24"/>
        </w:rPr>
        <w:t xml:space="preserve">with 55% viewing Cosmology as a scientific discipline, 45% as a theological tool, and 0% choosing a sociological </w:t>
      </w:r>
      <w:r w:rsidR="00521666">
        <w:rPr>
          <w:rFonts w:ascii="Times New Roman" w:hAnsi="Times New Roman" w:cs="Times New Roman"/>
          <w:sz w:val="24"/>
          <w:szCs w:val="24"/>
        </w:rPr>
        <w:t xml:space="preserve">way of structuring our own beliefs. This finding was curious, given the response to questions 10, and 11, that sought to see whether adherents of the Church of Jesus Christ of Latter-day Saints </w:t>
      </w:r>
      <w:r w:rsidR="00521666">
        <w:rPr>
          <w:rFonts w:ascii="Times New Roman" w:hAnsi="Times New Roman" w:cs="Times New Roman"/>
          <w:sz w:val="24"/>
          <w:szCs w:val="24"/>
        </w:rPr>
        <w:lastRenderedPageBreak/>
        <w:t xml:space="preserve">might validate the potential for personal cosmologies, rather than a doctrinal, or scriptural one. </w:t>
      </w:r>
    </w:p>
    <w:p w14:paraId="3D746393" w14:textId="6A89DFB0" w:rsidR="00521666" w:rsidRDefault="00360C1B" w:rsidP="00C37CE7">
      <w:pPr>
        <w:spacing w:line="360" w:lineRule="auto"/>
        <w:rPr>
          <w:rFonts w:ascii="Times New Roman" w:hAnsi="Times New Roman" w:cs="Times New Roman"/>
          <w:sz w:val="24"/>
          <w:szCs w:val="24"/>
        </w:rPr>
      </w:pPr>
      <w:r>
        <w:rPr>
          <w:rFonts w:ascii="Times New Roman" w:hAnsi="Times New Roman" w:cs="Times New Roman"/>
          <w:sz w:val="24"/>
          <w:szCs w:val="24"/>
        </w:rPr>
        <w:t xml:space="preserve">Question 5 established </w:t>
      </w:r>
      <w:r w:rsidR="00CA7804">
        <w:rPr>
          <w:rFonts w:ascii="Times New Roman" w:hAnsi="Times New Roman" w:cs="Times New Roman"/>
          <w:sz w:val="24"/>
          <w:szCs w:val="24"/>
        </w:rPr>
        <w:t>the</w:t>
      </w:r>
      <w:r>
        <w:rPr>
          <w:rFonts w:ascii="Times New Roman" w:hAnsi="Times New Roman" w:cs="Times New Roman"/>
          <w:sz w:val="24"/>
          <w:szCs w:val="24"/>
        </w:rPr>
        <w:t xml:space="preserve"> potential </w:t>
      </w:r>
      <w:r w:rsidR="00CA7804">
        <w:rPr>
          <w:rFonts w:ascii="Times New Roman" w:hAnsi="Times New Roman" w:cs="Times New Roman"/>
          <w:sz w:val="24"/>
          <w:szCs w:val="24"/>
        </w:rPr>
        <w:t xml:space="preserve">for a </w:t>
      </w:r>
      <w:r w:rsidR="00BC6A74">
        <w:rPr>
          <w:rFonts w:ascii="Times New Roman" w:hAnsi="Times New Roman" w:cs="Times New Roman"/>
          <w:sz w:val="24"/>
          <w:szCs w:val="24"/>
        </w:rPr>
        <w:t>co</w:t>
      </w:r>
      <w:r>
        <w:rPr>
          <w:rFonts w:ascii="Times New Roman" w:hAnsi="Times New Roman" w:cs="Times New Roman"/>
          <w:sz w:val="24"/>
          <w:szCs w:val="24"/>
        </w:rPr>
        <w:t xml:space="preserve">smological </w:t>
      </w:r>
      <w:r w:rsidR="00BC6A74">
        <w:rPr>
          <w:rFonts w:ascii="Times New Roman" w:hAnsi="Times New Roman" w:cs="Times New Roman"/>
          <w:sz w:val="24"/>
          <w:szCs w:val="24"/>
        </w:rPr>
        <w:t>o</w:t>
      </w:r>
      <w:r>
        <w:rPr>
          <w:rFonts w:ascii="Times New Roman" w:hAnsi="Times New Roman" w:cs="Times New Roman"/>
          <w:sz w:val="24"/>
          <w:szCs w:val="24"/>
        </w:rPr>
        <w:t xml:space="preserve">ntology for the Church of Jesus Christ of Latter-day Saints, with 100% of participants choosing </w:t>
      </w:r>
      <w:r w:rsidR="00CA7804">
        <w:rPr>
          <w:rFonts w:ascii="Times New Roman" w:hAnsi="Times New Roman" w:cs="Times New Roman"/>
          <w:sz w:val="24"/>
          <w:szCs w:val="24"/>
        </w:rPr>
        <w:t xml:space="preserve">to believe that the Cosmos contains ‘complex’ life. </w:t>
      </w:r>
      <w:r w:rsidR="00C7706E">
        <w:rPr>
          <w:rFonts w:ascii="Times New Roman" w:hAnsi="Times New Roman" w:cs="Times New Roman"/>
          <w:sz w:val="24"/>
          <w:szCs w:val="24"/>
        </w:rPr>
        <w:t xml:space="preserve">Again, this links to the theological doctrine of the Church. </w:t>
      </w:r>
    </w:p>
    <w:p w14:paraId="3D6979CA" w14:textId="74782982" w:rsidR="004E4380" w:rsidRDefault="004E4380" w:rsidP="00C37CE7">
      <w:pPr>
        <w:spacing w:line="360" w:lineRule="auto"/>
        <w:rPr>
          <w:rFonts w:ascii="Times New Roman" w:hAnsi="Times New Roman" w:cs="Times New Roman"/>
          <w:i/>
          <w:sz w:val="24"/>
          <w:szCs w:val="24"/>
        </w:rPr>
      </w:pPr>
      <w:r>
        <w:rPr>
          <w:rFonts w:ascii="Times New Roman" w:hAnsi="Times New Roman" w:cs="Times New Roman"/>
          <w:i/>
          <w:sz w:val="24"/>
          <w:szCs w:val="24"/>
        </w:rPr>
        <w:t>Questions 6-9</w:t>
      </w:r>
      <w:r w:rsidR="00E740A1">
        <w:rPr>
          <w:rFonts w:ascii="Times New Roman" w:hAnsi="Times New Roman" w:cs="Times New Roman"/>
          <w:i/>
          <w:sz w:val="24"/>
          <w:szCs w:val="24"/>
        </w:rPr>
        <w:t>, 1</w:t>
      </w:r>
      <w:r w:rsidR="000B449B">
        <w:rPr>
          <w:rFonts w:ascii="Times New Roman" w:hAnsi="Times New Roman" w:cs="Times New Roman"/>
          <w:i/>
          <w:sz w:val="24"/>
          <w:szCs w:val="24"/>
        </w:rPr>
        <w:t>2 (see Appendix 6)</w:t>
      </w:r>
    </w:p>
    <w:p w14:paraId="5A7615A7" w14:textId="28FF4E6F" w:rsidR="00E740A1" w:rsidRDefault="00BC6A74" w:rsidP="00C37CE7">
      <w:pPr>
        <w:spacing w:line="360" w:lineRule="auto"/>
        <w:rPr>
          <w:rFonts w:ascii="Times New Roman" w:hAnsi="Times New Roman" w:cs="Times New Roman"/>
          <w:sz w:val="24"/>
          <w:szCs w:val="24"/>
        </w:rPr>
      </w:pPr>
      <w:r>
        <w:rPr>
          <w:rFonts w:ascii="Times New Roman" w:hAnsi="Times New Roman" w:cs="Times New Roman"/>
          <w:sz w:val="24"/>
          <w:szCs w:val="24"/>
        </w:rPr>
        <w:t>Questions 6</w:t>
      </w:r>
      <w:r w:rsidR="00A36B1E">
        <w:rPr>
          <w:rFonts w:ascii="Times New Roman" w:hAnsi="Times New Roman" w:cs="Times New Roman"/>
          <w:sz w:val="24"/>
          <w:szCs w:val="24"/>
        </w:rPr>
        <w:t xml:space="preserve"> to </w:t>
      </w:r>
      <w:r>
        <w:rPr>
          <w:rFonts w:ascii="Times New Roman" w:hAnsi="Times New Roman" w:cs="Times New Roman"/>
          <w:sz w:val="24"/>
          <w:szCs w:val="24"/>
        </w:rPr>
        <w:t xml:space="preserve">9, and 12, were designed to investigate how understanding the Cosmos influences, or does not influence the daily life of adherents of the Church of Jesus Christ of Latter-day Saints. Furthermore, these questions also sought to explore belief in a scriptural basis for associations between the Church of Jesus Christ of Latter-day Saints, and the Cosmos. Insofar as adherents understanding of the Cosmos having a direct influence on their daily life, a rather even distribution of answers were given, with 45% stating that their understanding of the Cosmos influenced their daily life, 20% of participants stating that their understanding of the Cosmos did not influence their daily life, and 35% stating they were unaware of such influences. However, a scriptural and doctrinal basis for an association between the Church of Jesus Christ of Latter-day Saints, and the Cosmos, was more clear-cut. 100% of participants stated that they believed in a link between scripture and the Cosmos, with 70% answering that scripture from </w:t>
      </w:r>
      <w:r>
        <w:rPr>
          <w:rFonts w:ascii="Times New Roman" w:hAnsi="Times New Roman" w:cs="Times New Roman"/>
          <w:i/>
          <w:sz w:val="24"/>
          <w:szCs w:val="24"/>
        </w:rPr>
        <w:t xml:space="preserve">The Pearl of Great </w:t>
      </w:r>
      <w:r w:rsidRPr="00BC6A74">
        <w:rPr>
          <w:rFonts w:ascii="Times New Roman" w:hAnsi="Times New Roman" w:cs="Times New Roman"/>
          <w:sz w:val="24"/>
          <w:szCs w:val="24"/>
        </w:rPr>
        <w:t>Price</w:t>
      </w:r>
      <w:r>
        <w:rPr>
          <w:rFonts w:ascii="Times New Roman" w:hAnsi="Times New Roman" w:cs="Times New Roman"/>
          <w:sz w:val="24"/>
          <w:szCs w:val="24"/>
        </w:rPr>
        <w:t xml:space="preserve"> </w:t>
      </w:r>
      <w:r w:rsidRPr="00BC6A74">
        <w:rPr>
          <w:rFonts w:ascii="Times New Roman" w:hAnsi="Times New Roman" w:cs="Times New Roman"/>
          <w:sz w:val="24"/>
          <w:szCs w:val="24"/>
        </w:rPr>
        <w:t>provided</w:t>
      </w:r>
      <w:r>
        <w:rPr>
          <w:rFonts w:ascii="Times New Roman" w:hAnsi="Times New Roman" w:cs="Times New Roman"/>
          <w:sz w:val="24"/>
          <w:szCs w:val="24"/>
        </w:rPr>
        <w:t xml:space="preserve"> a cosmological ontology for the Church. </w:t>
      </w:r>
      <w:r w:rsidR="004D52AC">
        <w:rPr>
          <w:rFonts w:ascii="Times New Roman" w:hAnsi="Times New Roman" w:cs="Times New Roman"/>
          <w:sz w:val="24"/>
          <w:szCs w:val="24"/>
        </w:rPr>
        <w:t xml:space="preserve">Moreover, 65% of participants stated that scripture from </w:t>
      </w:r>
      <w:r w:rsidR="004D52AC">
        <w:rPr>
          <w:rFonts w:ascii="Times New Roman" w:hAnsi="Times New Roman" w:cs="Times New Roman"/>
          <w:i/>
          <w:sz w:val="24"/>
          <w:szCs w:val="24"/>
        </w:rPr>
        <w:t>The Doctrine and Covenants</w:t>
      </w:r>
      <w:r w:rsidR="004D52AC">
        <w:rPr>
          <w:rFonts w:ascii="Times New Roman" w:hAnsi="Times New Roman" w:cs="Times New Roman"/>
          <w:sz w:val="24"/>
          <w:szCs w:val="24"/>
        </w:rPr>
        <w:t xml:space="preserve"> affected their view of the Cosmos. There was some uncertainty over these three questions, with 8 of 60 possible responses declaring uncertainty, and only 5 of 60 responses stated they saw no correlation, related to the affects of revelation, on their view of the Cosmos. </w:t>
      </w:r>
    </w:p>
    <w:p w14:paraId="488A7D61" w14:textId="152AFC08" w:rsidR="004D52AC" w:rsidRDefault="004D52AC" w:rsidP="00C37CE7">
      <w:pPr>
        <w:spacing w:line="360" w:lineRule="auto"/>
        <w:rPr>
          <w:rFonts w:ascii="Times New Roman" w:hAnsi="Times New Roman" w:cs="Times New Roman"/>
          <w:sz w:val="24"/>
          <w:szCs w:val="24"/>
        </w:rPr>
      </w:pPr>
      <w:r>
        <w:rPr>
          <w:rFonts w:ascii="Times New Roman" w:hAnsi="Times New Roman" w:cs="Times New Roman"/>
          <w:sz w:val="24"/>
          <w:szCs w:val="24"/>
        </w:rPr>
        <w:t xml:space="preserve">Question 12 sought to ask whether participants thought that a greater understanding of the Cosmos, might influence their personal cosmology, or their daily life. In correlation with the answers related to influence and association, 95% of participants agreed that a greater understanding of the Cosmos would influence their personal cosmology, or daily life, with only 1 respondent stating otherwise. </w:t>
      </w:r>
    </w:p>
    <w:p w14:paraId="2D13698B" w14:textId="77777777" w:rsidR="00AB4210" w:rsidRDefault="00AB4210" w:rsidP="00C37CE7">
      <w:pPr>
        <w:spacing w:line="360" w:lineRule="auto"/>
        <w:rPr>
          <w:rFonts w:ascii="Times New Roman" w:hAnsi="Times New Roman" w:cs="Times New Roman"/>
          <w:sz w:val="24"/>
          <w:szCs w:val="24"/>
        </w:rPr>
      </w:pPr>
    </w:p>
    <w:p w14:paraId="09AE9CE1" w14:textId="0901A7B5" w:rsidR="004D52AC" w:rsidRDefault="004D52AC" w:rsidP="00C37CE7">
      <w:pPr>
        <w:spacing w:line="360" w:lineRule="auto"/>
        <w:rPr>
          <w:rFonts w:ascii="Times New Roman" w:hAnsi="Times New Roman" w:cs="Times New Roman"/>
          <w:i/>
          <w:sz w:val="24"/>
          <w:szCs w:val="24"/>
        </w:rPr>
      </w:pPr>
      <w:r>
        <w:rPr>
          <w:rFonts w:ascii="Times New Roman" w:hAnsi="Times New Roman" w:cs="Times New Roman"/>
          <w:i/>
          <w:sz w:val="24"/>
          <w:szCs w:val="24"/>
        </w:rPr>
        <w:lastRenderedPageBreak/>
        <w:t>Questions 10-11</w:t>
      </w:r>
      <w:r w:rsidR="000B449B">
        <w:rPr>
          <w:rFonts w:ascii="Times New Roman" w:hAnsi="Times New Roman" w:cs="Times New Roman"/>
          <w:i/>
          <w:sz w:val="24"/>
          <w:szCs w:val="24"/>
        </w:rPr>
        <w:t xml:space="preserve"> (see Appendix 6)</w:t>
      </w:r>
    </w:p>
    <w:p w14:paraId="4D7C6029" w14:textId="683EF8E4" w:rsidR="004D52AC" w:rsidRPr="004D52AC" w:rsidRDefault="00B3220E" w:rsidP="00C37CE7">
      <w:pPr>
        <w:spacing w:line="360" w:lineRule="auto"/>
        <w:rPr>
          <w:rFonts w:ascii="Times New Roman" w:hAnsi="Times New Roman" w:cs="Times New Roman"/>
          <w:sz w:val="24"/>
          <w:szCs w:val="24"/>
        </w:rPr>
      </w:pPr>
      <w:r>
        <w:rPr>
          <w:rFonts w:ascii="Times New Roman" w:hAnsi="Times New Roman" w:cs="Times New Roman"/>
          <w:sz w:val="24"/>
          <w:szCs w:val="24"/>
        </w:rPr>
        <w:t>Questions 10 and 11 were designed to question</w:t>
      </w:r>
      <w:r w:rsidR="00431117">
        <w:rPr>
          <w:rFonts w:ascii="Times New Roman" w:hAnsi="Times New Roman" w:cs="Times New Roman"/>
          <w:sz w:val="24"/>
          <w:szCs w:val="24"/>
        </w:rPr>
        <w:t xml:space="preserve"> </w:t>
      </w:r>
      <w:r w:rsidR="004A2627">
        <w:rPr>
          <w:rFonts w:ascii="Times New Roman" w:hAnsi="Times New Roman" w:cs="Times New Roman"/>
          <w:sz w:val="24"/>
          <w:szCs w:val="24"/>
        </w:rPr>
        <w:t xml:space="preserve">participants views on personal cosmologies. This was undertaken to see if it might be possible to have multiple influences that shape </w:t>
      </w:r>
      <w:r w:rsidR="000944A2">
        <w:rPr>
          <w:rFonts w:ascii="Times New Roman" w:hAnsi="Times New Roman" w:cs="Times New Roman"/>
          <w:sz w:val="24"/>
          <w:szCs w:val="24"/>
        </w:rPr>
        <w:t xml:space="preserve">an individual’s </w:t>
      </w:r>
      <w:r w:rsidR="004A2627">
        <w:rPr>
          <w:rFonts w:ascii="Times New Roman" w:hAnsi="Times New Roman" w:cs="Times New Roman"/>
          <w:sz w:val="24"/>
          <w:szCs w:val="24"/>
        </w:rPr>
        <w:t>personal cosmology</w:t>
      </w:r>
      <w:r w:rsidR="009C07A7">
        <w:rPr>
          <w:rFonts w:ascii="Times New Roman" w:hAnsi="Times New Roman" w:cs="Times New Roman"/>
          <w:sz w:val="24"/>
          <w:szCs w:val="24"/>
        </w:rPr>
        <w:t xml:space="preserve">, whilst holding a singular doctrinal cosmology. Rather than asking </w:t>
      </w:r>
      <w:r w:rsidR="000944A2">
        <w:rPr>
          <w:rFonts w:ascii="Times New Roman" w:hAnsi="Times New Roman" w:cs="Times New Roman"/>
          <w:sz w:val="24"/>
          <w:szCs w:val="24"/>
        </w:rPr>
        <w:t>whether</w:t>
      </w:r>
      <w:r w:rsidR="009C07A7">
        <w:rPr>
          <w:rFonts w:ascii="Times New Roman" w:hAnsi="Times New Roman" w:cs="Times New Roman"/>
          <w:sz w:val="24"/>
          <w:szCs w:val="24"/>
        </w:rPr>
        <w:t xml:space="preserve"> any direct personal cosmological belief structures were present, participants were asked to state the level of credibility that they gave to statements from Freya Matthews, and Nicholas Campion. </w:t>
      </w:r>
      <w:r w:rsidR="007E6084">
        <w:rPr>
          <w:rFonts w:ascii="Times New Roman" w:hAnsi="Times New Roman" w:cs="Times New Roman"/>
          <w:sz w:val="24"/>
          <w:szCs w:val="24"/>
        </w:rPr>
        <w:t>The questionnaire data show</w:t>
      </w:r>
      <w:r w:rsidR="00191543">
        <w:rPr>
          <w:rFonts w:ascii="Times New Roman" w:hAnsi="Times New Roman" w:cs="Times New Roman"/>
          <w:sz w:val="24"/>
          <w:szCs w:val="24"/>
        </w:rPr>
        <w:t>s</w:t>
      </w:r>
      <w:r w:rsidR="007E6084">
        <w:rPr>
          <w:rFonts w:ascii="Times New Roman" w:hAnsi="Times New Roman" w:cs="Times New Roman"/>
          <w:sz w:val="24"/>
          <w:szCs w:val="24"/>
        </w:rPr>
        <w:t xml:space="preserve"> that 85% of participants viewed Campion’s position on personal cosmologies to have credibility, whilst 80% stated that Matthews view</w:t>
      </w:r>
      <w:r w:rsidR="00191543">
        <w:rPr>
          <w:rFonts w:ascii="Times New Roman" w:hAnsi="Times New Roman" w:cs="Times New Roman"/>
          <w:sz w:val="24"/>
          <w:szCs w:val="24"/>
        </w:rPr>
        <w:t>s</w:t>
      </w:r>
      <w:r w:rsidR="007E6084">
        <w:rPr>
          <w:rFonts w:ascii="Times New Roman" w:hAnsi="Times New Roman" w:cs="Times New Roman"/>
          <w:sz w:val="24"/>
          <w:szCs w:val="24"/>
        </w:rPr>
        <w:t xml:space="preserve"> on personal cosmologies were credible. </w:t>
      </w:r>
    </w:p>
    <w:p w14:paraId="37C6750A" w14:textId="54EF2947" w:rsidR="004E4380" w:rsidRPr="00066236" w:rsidRDefault="00066236" w:rsidP="00C37CE7">
      <w:pPr>
        <w:spacing w:line="360" w:lineRule="auto"/>
        <w:rPr>
          <w:rFonts w:ascii="Times New Roman" w:hAnsi="Times New Roman" w:cs="Times New Roman"/>
          <w:sz w:val="24"/>
          <w:szCs w:val="24"/>
        </w:rPr>
      </w:pPr>
      <w:r>
        <w:rPr>
          <w:rFonts w:ascii="Times New Roman" w:hAnsi="Times New Roman" w:cs="Times New Roman"/>
          <w:i/>
          <w:sz w:val="24"/>
          <w:szCs w:val="24"/>
        </w:rPr>
        <w:t>Interview Questions</w:t>
      </w:r>
    </w:p>
    <w:p w14:paraId="034BE164" w14:textId="716543B0" w:rsidR="00C37CE7" w:rsidRDefault="001F5E3D" w:rsidP="00C37CE7">
      <w:pPr>
        <w:spacing w:line="360" w:lineRule="auto"/>
        <w:rPr>
          <w:rFonts w:ascii="Times New Roman" w:hAnsi="Times New Roman" w:cs="Times New Roman"/>
          <w:sz w:val="24"/>
          <w:szCs w:val="24"/>
        </w:rPr>
      </w:pPr>
      <w:r>
        <w:rPr>
          <w:rFonts w:ascii="Times New Roman" w:hAnsi="Times New Roman" w:cs="Times New Roman"/>
          <w:sz w:val="24"/>
          <w:szCs w:val="24"/>
        </w:rPr>
        <w:t xml:space="preserve">Following the questionnaires, I asked four participants to take part in semi-structured interviews. </w:t>
      </w:r>
      <w:r w:rsidR="00F66985">
        <w:rPr>
          <w:rFonts w:ascii="Times New Roman" w:hAnsi="Times New Roman" w:cs="Times New Roman"/>
          <w:sz w:val="24"/>
          <w:szCs w:val="24"/>
        </w:rPr>
        <w:t>In order to better answer the first part of the research question,</w:t>
      </w:r>
      <w:r w:rsidR="00CB2312">
        <w:rPr>
          <w:rFonts w:ascii="Times New Roman" w:hAnsi="Times New Roman" w:cs="Times New Roman"/>
          <w:sz w:val="24"/>
          <w:szCs w:val="24"/>
        </w:rPr>
        <w:t xml:space="preserve"> I asked whether the interviewee could elaborate on their belief that the scriptures of the Church of Jesus Christ of Latter-day Saints had an association with the Cosmos</w:t>
      </w:r>
      <w:r w:rsidR="006A1035">
        <w:rPr>
          <w:rFonts w:ascii="Times New Roman" w:hAnsi="Times New Roman" w:cs="Times New Roman"/>
          <w:sz w:val="24"/>
          <w:szCs w:val="24"/>
        </w:rPr>
        <w:t xml:space="preserve">. </w:t>
      </w:r>
      <w:r w:rsidR="00C664E6">
        <w:rPr>
          <w:rFonts w:ascii="Times New Roman" w:hAnsi="Times New Roman" w:cs="Times New Roman"/>
          <w:sz w:val="24"/>
          <w:szCs w:val="24"/>
        </w:rPr>
        <w:t xml:space="preserve">Interviewee Samantha told me, </w:t>
      </w:r>
    </w:p>
    <w:p w14:paraId="4B392E7F" w14:textId="18DB5D5C" w:rsidR="00C664E6" w:rsidRDefault="00C664E6" w:rsidP="00C664E6">
      <w:pPr>
        <w:spacing w:line="360" w:lineRule="auto"/>
        <w:ind w:left="720"/>
        <w:rPr>
          <w:rFonts w:ascii="Times New Roman" w:hAnsi="Times New Roman" w:cs="Times New Roman"/>
          <w:sz w:val="24"/>
          <w:szCs w:val="24"/>
        </w:rPr>
      </w:pPr>
      <w:r>
        <w:rPr>
          <w:rFonts w:ascii="Times New Roman" w:hAnsi="Times New Roman" w:cs="Times New Roman"/>
          <w:sz w:val="24"/>
          <w:szCs w:val="24"/>
        </w:rPr>
        <w:t>‘with Cosmology being the science of the origin and development of the Universe, we see the association both in the Bible and in modern scripture. Genesis informs us of the creation of the Earth, which suggests that the creators of the Universe then created the Earth. The Book of Moses in the Pearl of Great Price also speaks of God creating worlds without number’</w:t>
      </w:r>
      <w:r w:rsidR="00B05D45">
        <w:rPr>
          <w:rFonts w:ascii="Times New Roman" w:hAnsi="Times New Roman" w:cs="Times New Roman"/>
          <w:sz w:val="24"/>
          <w:szCs w:val="24"/>
        </w:rPr>
        <w:t>.</w:t>
      </w:r>
    </w:p>
    <w:p w14:paraId="4CA1745A" w14:textId="614E4919" w:rsidR="00C664E6" w:rsidRDefault="00B05D45" w:rsidP="00C664E6">
      <w:pPr>
        <w:spacing w:line="360" w:lineRule="auto"/>
        <w:rPr>
          <w:rFonts w:ascii="Times New Roman" w:hAnsi="Times New Roman" w:cs="Times New Roman"/>
          <w:sz w:val="24"/>
          <w:szCs w:val="24"/>
        </w:rPr>
      </w:pPr>
      <w:r>
        <w:rPr>
          <w:rFonts w:ascii="Times New Roman" w:hAnsi="Times New Roman" w:cs="Times New Roman"/>
          <w:sz w:val="24"/>
          <w:szCs w:val="24"/>
        </w:rPr>
        <w:t>This sentiment was also shared by interviewee Amy who added,</w:t>
      </w:r>
    </w:p>
    <w:p w14:paraId="13572857" w14:textId="32994CDE" w:rsidR="00B05D45" w:rsidRDefault="00B05D45" w:rsidP="00B05D45">
      <w:pPr>
        <w:spacing w:line="360" w:lineRule="auto"/>
        <w:ind w:left="720"/>
        <w:rPr>
          <w:rFonts w:ascii="Times New Roman" w:hAnsi="Times New Roman" w:cs="Times New Roman"/>
          <w:sz w:val="24"/>
          <w:szCs w:val="24"/>
        </w:rPr>
      </w:pPr>
      <w:r>
        <w:rPr>
          <w:rFonts w:ascii="Times New Roman" w:hAnsi="Times New Roman" w:cs="Times New Roman"/>
          <w:sz w:val="24"/>
          <w:szCs w:val="24"/>
        </w:rPr>
        <w:t>‘the heavens, or Cosmos, is mentioned throughout scripture. It is also seen through story and tale within Church history, with the Prophet Joseph Smith’s testimony of a Pillar of Light from the heavens. The Cosmos as you call it, or the Heavens plays a huge part in scripture’.</w:t>
      </w:r>
    </w:p>
    <w:p w14:paraId="3E26AE33" w14:textId="04CD9385" w:rsidR="00B05D45" w:rsidRDefault="00C77F72" w:rsidP="00B05D45">
      <w:pPr>
        <w:spacing w:line="360" w:lineRule="auto"/>
        <w:rPr>
          <w:rFonts w:ascii="Times New Roman" w:hAnsi="Times New Roman" w:cs="Times New Roman"/>
          <w:sz w:val="24"/>
          <w:szCs w:val="24"/>
        </w:rPr>
      </w:pPr>
      <w:r>
        <w:rPr>
          <w:rFonts w:ascii="Times New Roman" w:hAnsi="Times New Roman" w:cs="Times New Roman"/>
          <w:sz w:val="24"/>
          <w:szCs w:val="24"/>
        </w:rPr>
        <w:t>This initial question was followed by asking whether the interviewee could explain their view of the Cosmos, based upon their understanding of revelation. Interviewee Samantha stated,</w:t>
      </w:r>
    </w:p>
    <w:p w14:paraId="5DA0FCF4" w14:textId="025D743B" w:rsidR="00C77F72" w:rsidRDefault="00C77F72" w:rsidP="00C77F72">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00A20556">
        <w:rPr>
          <w:rFonts w:ascii="Times New Roman" w:hAnsi="Times New Roman" w:cs="Times New Roman"/>
          <w:sz w:val="24"/>
          <w:szCs w:val="24"/>
        </w:rPr>
        <w:t>there are other Universes created in co-existence with the one we currently live in and know about…. the Cosmos was organised by God and organised exactly as needed’.</w:t>
      </w:r>
    </w:p>
    <w:p w14:paraId="32FB5BEC" w14:textId="4221C2EC" w:rsidR="00A20556" w:rsidRDefault="008663F4" w:rsidP="00A20556">
      <w:pPr>
        <w:spacing w:line="360" w:lineRule="auto"/>
        <w:rPr>
          <w:rFonts w:ascii="Times New Roman" w:hAnsi="Times New Roman" w:cs="Times New Roman"/>
          <w:sz w:val="24"/>
          <w:szCs w:val="24"/>
        </w:rPr>
      </w:pPr>
      <w:r>
        <w:rPr>
          <w:rFonts w:ascii="Times New Roman" w:hAnsi="Times New Roman" w:cs="Times New Roman"/>
          <w:sz w:val="24"/>
          <w:szCs w:val="24"/>
        </w:rPr>
        <w:t>Interviewee Paul was also asked this question, he told me that,</w:t>
      </w:r>
    </w:p>
    <w:p w14:paraId="243FB28D" w14:textId="756CDAEE" w:rsidR="008663F4" w:rsidRDefault="008663F4" w:rsidP="003707A5">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2053A4">
        <w:rPr>
          <w:rFonts w:ascii="Times New Roman" w:hAnsi="Times New Roman" w:cs="Times New Roman"/>
          <w:sz w:val="24"/>
          <w:szCs w:val="24"/>
        </w:rPr>
        <w:t>the Cosmos is an eternal manifestation of God’s power, the fact that scripture and revelation through the Prophet Joseph Smith tells us this, places us in a unique position’.</w:t>
      </w:r>
    </w:p>
    <w:p w14:paraId="6C17D970" w14:textId="24455C81" w:rsidR="002053A4" w:rsidRDefault="002053A4" w:rsidP="002053A4">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w:t>
      </w:r>
      <w:r w:rsidR="002A66C9">
        <w:rPr>
          <w:rFonts w:ascii="Times New Roman" w:hAnsi="Times New Roman" w:cs="Times New Roman"/>
          <w:sz w:val="24"/>
          <w:szCs w:val="24"/>
        </w:rPr>
        <w:t xml:space="preserve">in order to better understand and answer the second research question, </w:t>
      </w:r>
      <w:r w:rsidR="00085FB9">
        <w:rPr>
          <w:rFonts w:ascii="Times New Roman" w:hAnsi="Times New Roman" w:cs="Times New Roman"/>
          <w:sz w:val="24"/>
          <w:szCs w:val="24"/>
        </w:rPr>
        <w:t>interviewees</w:t>
      </w:r>
      <w:r>
        <w:rPr>
          <w:rFonts w:ascii="Times New Roman" w:hAnsi="Times New Roman" w:cs="Times New Roman"/>
          <w:sz w:val="24"/>
          <w:szCs w:val="24"/>
        </w:rPr>
        <w:t xml:space="preserve"> were asked if they c</w:t>
      </w:r>
      <w:r w:rsidR="00085FB9">
        <w:rPr>
          <w:rFonts w:ascii="Times New Roman" w:hAnsi="Times New Roman" w:cs="Times New Roman"/>
          <w:sz w:val="24"/>
          <w:szCs w:val="24"/>
        </w:rPr>
        <w:t>ould</w:t>
      </w:r>
      <w:r>
        <w:rPr>
          <w:rFonts w:ascii="Times New Roman" w:hAnsi="Times New Roman" w:cs="Times New Roman"/>
          <w:sz w:val="24"/>
          <w:szCs w:val="24"/>
        </w:rPr>
        <w:t xml:space="preserve"> explain how their view of the Cosmos </w:t>
      </w:r>
      <w:r w:rsidR="00085FB9">
        <w:rPr>
          <w:rFonts w:ascii="Times New Roman" w:hAnsi="Times New Roman" w:cs="Times New Roman"/>
          <w:sz w:val="24"/>
          <w:szCs w:val="24"/>
        </w:rPr>
        <w:t>influenced or did not influence</w:t>
      </w:r>
      <w:r>
        <w:rPr>
          <w:rFonts w:ascii="Times New Roman" w:hAnsi="Times New Roman" w:cs="Times New Roman"/>
          <w:sz w:val="24"/>
          <w:szCs w:val="24"/>
        </w:rPr>
        <w:t xml:space="preserve"> their daily life</w:t>
      </w:r>
      <w:r w:rsidR="00085FB9">
        <w:rPr>
          <w:rFonts w:ascii="Times New Roman" w:hAnsi="Times New Roman" w:cs="Times New Roman"/>
          <w:sz w:val="24"/>
          <w:szCs w:val="24"/>
        </w:rPr>
        <w:t>. If so influenced, they were also asked why they believed that Elder Neal A. Maxwell’s proposition of a better understanding of the Cosmos might influence their personal cosmologies.</w:t>
      </w:r>
      <w:r w:rsidR="007C07ED">
        <w:rPr>
          <w:rFonts w:ascii="Times New Roman" w:hAnsi="Times New Roman" w:cs="Times New Roman"/>
          <w:sz w:val="24"/>
          <w:szCs w:val="24"/>
        </w:rPr>
        <w:t xml:space="preserve"> Interviewee Lisa stated that,</w:t>
      </w:r>
    </w:p>
    <w:p w14:paraId="014A6482" w14:textId="086EBB01" w:rsidR="007C07ED" w:rsidRDefault="003707A5" w:rsidP="003707A5">
      <w:pPr>
        <w:spacing w:line="360" w:lineRule="auto"/>
        <w:ind w:left="720"/>
        <w:rPr>
          <w:rFonts w:ascii="Times New Roman" w:hAnsi="Times New Roman" w:cs="Times New Roman"/>
          <w:sz w:val="24"/>
          <w:szCs w:val="24"/>
        </w:rPr>
      </w:pPr>
      <w:r>
        <w:rPr>
          <w:rFonts w:ascii="Times New Roman" w:hAnsi="Times New Roman" w:cs="Times New Roman"/>
          <w:sz w:val="24"/>
          <w:szCs w:val="24"/>
        </w:rPr>
        <w:t>‘the fact that God has created multiple worlds, with mankind being his priority encourages me that God is there in the details and is helping out even the smallest person with the smallest thing. If he can create the Cosmos, he can help me with what I go through and challenges I face so that I become better’.</w:t>
      </w:r>
    </w:p>
    <w:p w14:paraId="1B08D0A2" w14:textId="664C14D0" w:rsidR="003707A5" w:rsidRDefault="003707A5" w:rsidP="003707A5">
      <w:pPr>
        <w:spacing w:line="360" w:lineRule="auto"/>
        <w:rPr>
          <w:rFonts w:ascii="Times New Roman" w:hAnsi="Times New Roman" w:cs="Times New Roman"/>
          <w:sz w:val="24"/>
          <w:szCs w:val="24"/>
        </w:rPr>
      </w:pPr>
      <w:r>
        <w:rPr>
          <w:rFonts w:ascii="Times New Roman" w:hAnsi="Times New Roman" w:cs="Times New Roman"/>
          <w:sz w:val="24"/>
          <w:szCs w:val="24"/>
        </w:rPr>
        <w:t>On Elder Maxwell’s proposition she added,</w:t>
      </w:r>
    </w:p>
    <w:p w14:paraId="4034C8D4" w14:textId="44093FE3" w:rsidR="00AA2A58" w:rsidRPr="00AA2A58" w:rsidRDefault="00F607D9" w:rsidP="00AA2A58">
      <w:pPr>
        <w:spacing w:line="360" w:lineRule="auto"/>
        <w:ind w:left="720"/>
        <w:rPr>
          <w:rFonts w:ascii="Times New Roman" w:hAnsi="Times New Roman" w:cs="Times New Roman"/>
          <w:sz w:val="24"/>
          <w:szCs w:val="24"/>
        </w:rPr>
      </w:pPr>
      <w:r>
        <w:rPr>
          <w:rFonts w:ascii="Times New Roman" w:hAnsi="Times New Roman" w:cs="Times New Roman"/>
          <w:sz w:val="24"/>
          <w:szCs w:val="24"/>
        </w:rPr>
        <w:t>‘my view of the Cosmos is based on what I have learnt and believe from the religion I have chosen to follow. This influences how I act and the things I chose to believe, the people I choose to be around, political choices, environmental choices. As I make choices based on what I believe is best for us as mankind and the centre of creation, and the planet we have been given to inhabit’.</w:t>
      </w:r>
    </w:p>
    <w:p w14:paraId="09D605C4" w14:textId="26E075C2" w:rsidR="00EE19B1" w:rsidRDefault="00082EA3" w:rsidP="00EE19B1">
      <w:pPr>
        <w:pStyle w:val="ListParagraph"/>
        <w:numPr>
          <w:ilvl w:val="0"/>
          <w:numId w:val="9"/>
        </w:numPr>
        <w:spacing w:line="360" w:lineRule="auto"/>
        <w:rPr>
          <w:rFonts w:ascii="Times New Roman" w:hAnsi="Times New Roman" w:cs="Times New Roman"/>
          <w:b/>
          <w:sz w:val="24"/>
          <w:szCs w:val="24"/>
        </w:rPr>
      </w:pPr>
      <w:r w:rsidRPr="00C94BEC">
        <w:rPr>
          <w:rFonts w:ascii="Times New Roman" w:hAnsi="Times New Roman" w:cs="Times New Roman"/>
          <w:b/>
          <w:sz w:val="24"/>
          <w:szCs w:val="24"/>
        </w:rPr>
        <w:t>Discussion</w:t>
      </w:r>
    </w:p>
    <w:p w14:paraId="17F16A26" w14:textId="3D268FBC" w:rsidR="00DD4EC8" w:rsidRDefault="00DD4EC8" w:rsidP="00DD4EC8">
      <w:pPr>
        <w:spacing w:line="360" w:lineRule="auto"/>
        <w:rPr>
          <w:rFonts w:ascii="Times New Roman" w:hAnsi="Times New Roman" w:cs="Times New Roman"/>
          <w:sz w:val="24"/>
          <w:szCs w:val="24"/>
        </w:rPr>
      </w:pPr>
      <w:r>
        <w:rPr>
          <w:rFonts w:ascii="Times New Roman" w:hAnsi="Times New Roman" w:cs="Times New Roman"/>
          <w:sz w:val="24"/>
          <w:szCs w:val="24"/>
        </w:rPr>
        <w:t>The aim of this study is to investigate h</w:t>
      </w:r>
      <w:r w:rsidRPr="00DD4EC8">
        <w:rPr>
          <w:rFonts w:ascii="Times New Roman" w:hAnsi="Times New Roman" w:cs="Times New Roman"/>
          <w:sz w:val="24"/>
          <w:szCs w:val="24"/>
        </w:rPr>
        <w:t>ow the Cosmos is viewed by adherents of the Church of Jesus Christ of Latter-day Saints</w:t>
      </w:r>
      <w:r>
        <w:rPr>
          <w:rFonts w:ascii="Times New Roman" w:hAnsi="Times New Roman" w:cs="Times New Roman"/>
          <w:sz w:val="24"/>
          <w:szCs w:val="24"/>
        </w:rPr>
        <w:t xml:space="preserve">, and explore </w:t>
      </w:r>
      <w:r w:rsidRPr="00DD4EC8">
        <w:rPr>
          <w:rFonts w:ascii="Times New Roman" w:hAnsi="Times New Roman" w:cs="Times New Roman"/>
          <w:sz w:val="24"/>
          <w:szCs w:val="24"/>
        </w:rPr>
        <w:t xml:space="preserve">the </w:t>
      </w:r>
      <w:r w:rsidRPr="00DD4EC8">
        <w:rPr>
          <w:rFonts w:ascii="Times New Roman" w:hAnsi="Times New Roman" w:cs="Times New Roman"/>
          <w:sz w:val="24"/>
          <w:szCs w:val="24"/>
        </w:rPr>
        <w:t>extent to which an understanding of the links between the Cosmos and the doctrine of the Church of Jesus Christ of Latter-day Saints affects the lives of practitioners</w:t>
      </w:r>
      <w:r>
        <w:rPr>
          <w:rFonts w:ascii="Times New Roman" w:hAnsi="Times New Roman" w:cs="Times New Roman"/>
          <w:sz w:val="24"/>
          <w:szCs w:val="24"/>
        </w:rPr>
        <w:t xml:space="preserve">. </w:t>
      </w:r>
      <w:r w:rsidR="00B852D9">
        <w:rPr>
          <w:rFonts w:ascii="Times New Roman" w:hAnsi="Times New Roman" w:cs="Times New Roman"/>
          <w:sz w:val="24"/>
          <w:szCs w:val="24"/>
        </w:rPr>
        <w:t xml:space="preserve">Church scholar’s such as Ingebretsen, Maxwell, and Givens make it explicitly clear that there is relationship between Church scripture, and doctrine, and the Cosmos. However, as stated in the </w:t>
      </w:r>
      <w:r w:rsidR="00B852D9">
        <w:rPr>
          <w:rFonts w:ascii="Times New Roman" w:hAnsi="Times New Roman" w:cs="Times New Roman"/>
          <w:sz w:val="24"/>
          <w:szCs w:val="24"/>
        </w:rPr>
        <w:lastRenderedPageBreak/>
        <w:t xml:space="preserve">methodology of this project, much of the secondary literature offered a descriptive layer of scripture, revelation and scientific proof of the Cosmological power and workings of God, rather than the any Cosmological influences on the personal belief structures of Church members. It is rather taken as a given by much of the literature that the Cosmos is only a theological </w:t>
      </w:r>
      <w:r w:rsidR="006E7F44">
        <w:rPr>
          <w:rFonts w:ascii="Times New Roman" w:hAnsi="Times New Roman" w:cs="Times New Roman"/>
          <w:sz w:val="24"/>
          <w:szCs w:val="24"/>
        </w:rPr>
        <w:t xml:space="preserve">tool to bring out when questions of ontology and teleology are at stake. </w:t>
      </w:r>
    </w:p>
    <w:p w14:paraId="0B64F0E6" w14:textId="2AE47604" w:rsidR="006E7F44" w:rsidRDefault="006E7F44" w:rsidP="00DD4EC8">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quite remarkable that despite the academic literature, and Church scripture, only clinging on to the descriptive, this appears to have been enough to filter through at some level to the members of the Church. </w:t>
      </w:r>
      <w:r w:rsidR="00535702">
        <w:rPr>
          <w:rFonts w:ascii="Times New Roman" w:hAnsi="Times New Roman" w:cs="Times New Roman"/>
          <w:sz w:val="24"/>
          <w:szCs w:val="24"/>
        </w:rPr>
        <w:t xml:space="preserve">Scripture, revelation, and Church doctrine have influenced the participants of this study enough to present an argument for a Cosmological Ontology for the Church. It was most telling during the interviews that although participants faith centred on God’s plan for humankind, God was not just the God of the Earth, but a Cosmological ‘entity’ that has responsibility that extends far beyond the machinations of human philosophers and scientists. In a complete break from ‘traditional’ Christian theology, the data collected in this study can also be used to argue that Church members are far more aware of the theological and doctrinal aspects of their faith. </w:t>
      </w:r>
      <w:r w:rsidR="00BC430D">
        <w:rPr>
          <w:rFonts w:ascii="Times New Roman" w:hAnsi="Times New Roman" w:cs="Times New Roman"/>
          <w:sz w:val="24"/>
          <w:szCs w:val="24"/>
        </w:rPr>
        <w:t>Elder Neal A. Maxwell alluded to this in his belief that to learn knowledge of God’s Cosmological power was to enhance one’s own personal faith and belief.</w:t>
      </w:r>
      <w:r w:rsidR="00BC430D">
        <w:rPr>
          <w:rStyle w:val="FootnoteReference"/>
          <w:rFonts w:ascii="Times New Roman" w:hAnsi="Times New Roman" w:cs="Times New Roman"/>
          <w:sz w:val="24"/>
          <w:szCs w:val="24"/>
        </w:rPr>
        <w:footnoteReference w:id="25"/>
      </w:r>
      <w:r w:rsidR="00BC430D">
        <w:rPr>
          <w:rFonts w:ascii="Times New Roman" w:hAnsi="Times New Roman" w:cs="Times New Roman"/>
          <w:sz w:val="24"/>
          <w:szCs w:val="24"/>
        </w:rPr>
        <w:t xml:space="preserve"> It can be suggested that Elder Maxwell was the first Church scholar to infer the concept of a ‘personal cosmology’. </w:t>
      </w:r>
    </w:p>
    <w:p w14:paraId="199040A9" w14:textId="40E644CB" w:rsidR="00BC430D" w:rsidRDefault="00BC430D" w:rsidP="00DD4EC8">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establishing the </w:t>
      </w:r>
      <w:r>
        <w:rPr>
          <w:rFonts w:ascii="Times New Roman" w:hAnsi="Times New Roman" w:cs="Times New Roman"/>
          <w:i/>
          <w:sz w:val="24"/>
          <w:szCs w:val="24"/>
        </w:rPr>
        <w:t xml:space="preserve">How </w:t>
      </w:r>
      <w:r>
        <w:rPr>
          <w:rFonts w:ascii="Times New Roman" w:hAnsi="Times New Roman" w:cs="Times New Roman"/>
          <w:sz w:val="24"/>
          <w:szCs w:val="24"/>
        </w:rPr>
        <w:t xml:space="preserve">adherents of the Church </w:t>
      </w:r>
      <w:r w:rsidR="00477861">
        <w:rPr>
          <w:rFonts w:ascii="Times New Roman" w:hAnsi="Times New Roman" w:cs="Times New Roman"/>
          <w:sz w:val="24"/>
          <w:szCs w:val="24"/>
        </w:rPr>
        <w:t>viewed the Cosmos, a</w:t>
      </w:r>
      <w:r>
        <w:rPr>
          <w:rFonts w:ascii="Times New Roman" w:hAnsi="Times New Roman" w:cs="Times New Roman"/>
          <w:sz w:val="24"/>
          <w:szCs w:val="24"/>
        </w:rPr>
        <w:t xml:space="preserve">nother key finding was that of </w:t>
      </w:r>
      <w:r w:rsidR="00477861">
        <w:rPr>
          <w:rFonts w:ascii="Times New Roman" w:hAnsi="Times New Roman" w:cs="Times New Roman"/>
          <w:sz w:val="24"/>
          <w:szCs w:val="24"/>
        </w:rPr>
        <w:t xml:space="preserve">the </w:t>
      </w:r>
      <w:r w:rsidR="00477861" w:rsidRPr="00D336F3">
        <w:rPr>
          <w:rFonts w:ascii="Times New Roman" w:hAnsi="Times New Roman" w:cs="Times New Roman"/>
          <w:i/>
          <w:sz w:val="24"/>
          <w:szCs w:val="24"/>
        </w:rPr>
        <w:t>effects</w:t>
      </w:r>
      <w:r w:rsidR="00477861">
        <w:rPr>
          <w:rFonts w:ascii="Times New Roman" w:hAnsi="Times New Roman" w:cs="Times New Roman"/>
          <w:sz w:val="24"/>
          <w:szCs w:val="24"/>
        </w:rPr>
        <w:t xml:space="preserve"> of this understanding. </w:t>
      </w:r>
      <w:r w:rsidR="001A09B0">
        <w:rPr>
          <w:rFonts w:ascii="Times New Roman" w:hAnsi="Times New Roman" w:cs="Times New Roman"/>
          <w:sz w:val="24"/>
          <w:szCs w:val="24"/>
        </w:rPr>
        <w:t xml:space="preserve">It appears from both the questionnaire data and the interview data that understanding the Cosmos and its relationship to Church scripture and doctrine strengthens the faith of those who have a deep understanding. This finding supports Elder Maxwell’s proposition of strengthening knowledge in the Cosmos, whilst also supporting </w:t>
      </w:r>
      <w:r w:rsidR="00C643F5">
        <w:rPr>
          <w:rFonts w:ascii="Times New Roman" w:hAnsi="Times New Roman" w:cs="Times New Roman"/>
          <w:sz w:val="24"/>
          <w:szCs w:val="24"/>
        </w:rPr>
        <w:t>Givens, Allred, Paul and many other scholars who use the</w:t>
      </w:r>
      <w:bookmarkStart w:id="6" w:name="_GoBack"/>
      <w:bookmarkEnd w:id="6"/>
      <w:r w:rsidR="00C643F5">
        <w:rPr>
          <w:rFonts w:ascii="Times New Roman" w:hAnsi="Times New Roman" w:cs="Times New Roman"/>
          <w:sz w:val="24"/>
          <w:szCs w:val="24"/>
        </w:rPr>
        <w:t xml:space="preserve"> Cosmos as a tool for explaining God’s power on the grandest scale. As alluded to in the interviews, ‘if God </w:t>
      </w:r>
      <w:r w:rsidR="006A28D6">
        <w:rPr>
          <w:rFonts w:ascii="Times New Roman" w:hAnsi="Times New Roman" w:cs="Times New Roman"/>
          <w:sz w:val="24"/>
          <w:szCs w:val="24"/>
        </w:rPr>
        <w:t>can</w:t>
      </w:r>
      <w:r w:rsidR="00C643F5">
        <w:rPr>
          <w:rFonts w:ascii="Times New Roman" w:hAnsi="Times New Roman" w:cs="Times New Roman"/>
          <w:sz w:val="24"/>
          <w:szCs w:val="24"/>
        </w:rPr>
        <w:t xml:space="preserve"> create the Cosmos, then of course he can </w:t>
      </w:r>
      <w:r w:rsidR="00C643F5">
        <w:rPr>
          <w:rFonts w:ascii="Times New Roman" w:hAnsi="Times New Roman" w:cs="Times New Roman"/>
          <w:sz w:val="24"/>
          <w:szCs w:val="24"/>
        </w:rPr>
        <w:lastRenderedPageBreak/>
        <w:t>influenc</w:t>
      </w:r>
      <w:r w:rsidR="006A28D6">
        <w:rPr>
          <w:rFonts w:ascii="Times New Roman" w:hAnsi="Times New Roman" w:cs="Times New Roman"/>
          <w:sz w:val="24"/>
          <w:szCs w:val="24"/>
        </w:rPr>
        <w:t xml:space="preserve">e the daily life of all humankind’. This seems to be the main premise of Cosmological influence(s) on the lives of Church members. </w:t>
      </w:r>
    </w:p>
    <w:p w14:paraId="4D7491A2" w14:textId="585A3A95" w:rsidR="00797BCD" w:rsidRPr="00797BCD" w:rsidRDefault="006A28D6" w:rsidP="00797BCD">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w:t>
      </w:r>
      <w:r w:rsidR="00797BCD">
        <w:rPr>
          <w:rFonts w:ascii="Times New Roman" w:hAnsi="Times New Roman" w:cs="Times New Roman"/>
          <w:sz w:val="24"/>
          <w:szCs w:val="24"/>
        </w:rPr>
        <w:t xml:space="preserve">it can be suggested from the data that although scripture and doctrine are an absolute belief system, there is position for acknowledging the kind of personal cosmology described by Campion, and community cosmology that Matthews presents. Participants seemed willing, although not conclusively, to give validity to the impact of other factors, including their view of the Cosmos, that might also influence their belief structures. </w:t>
      </w:r>
    </w:p>
    <w:p w14:paraId="42E2DF90" w14:textId="649B06F2" w:rsidR="002F153C" w:rsidRDefault="00EE212B" w:rsidP="002F153C">
      <w:pPr>
        <w:pStyle w:val="ListParagraph"/>
        <w:numPr>
          <w:ilvl w:val="0"/>
          <w:numId w:val="9"/>
        </w:numPr>
        <w:spacing w:line="360" w:lineRule="auto"/>
        <w:rPr>
          <w:rFonts w:ascii="Times New Roman" w:hAnsi="Times New Roman" w:cs="Times New Roman"/>
          <w:b/>
          <w:sz w:val="24"/>
          <w:szCs w:val="24"/>
        </w:rPr>
      </w:pPr>
      <w:r w:rsidRPr="00C94BEC">
        <w:rPr>
          <w:rFonts w:ascii="Times New Roman" w:hAnsi="Times New Roman" w:cs="Times New Roman"/>
          <w:b/>
          <w:sz w:val="24"/>
          <w:szCs w:val="24"/>
        </w:rPr>
        <w:t>Conclusio</w:t>
      </w:r>
      <w:r w:rsidR="002F153C">
        <w:rPr>
          <w:rFonts w:ascii="Times New Roman" w:hAnsi="Times New Roman" w:cs="Times New Roman"/>
          <w:b/>
          <w:sz w:val="24"/>
          <w:szCs w:val="24"/>
        </w:rPr>
        <w:t>n</w:t>
      </w:r>
    </w:p>
    <w:p w14:paraId="48AD14B6" w14:textId="0B9F4B6D" w:rsidR="002F153C" w:rsidRDefault="002F153C" w:rsidP="002F153C">
      <w:pPr>
        <w:spacing w:line="360" w:lineRule="auto"/>
        <w:rPr>
          <w:rFonts w:ascii="Times New Roman" w:hAnsi="Times New Roman" w:cs="Times New Roman"/>
          <w:sz w:val="24"/>
          <w:szCs w:val="24"/>
        </w:rPr>
      </w:pPr>
      <w:r w:rsidRPr="002F153C">
        <w:rPr>
          <w:rFonts w:ascii="Times New Roman" w:hAnsi="Times New Roman" w:cs="Times New Roman"/>
          <w:sz w:val="24"/>
          <w:szCs w:val="24"/>
        </w:rPr>
        <w:t xml:space="preserve">In summary, </w:t>
      </w:r>
      <w:r>
        <w:rPr>
          <w:rFonts w:ascii="Times New Roman" w:hAnsi="Times New Roman" w:cs="Times New Roman"/>
          <w:sz w:val="24"/>
          <w:szCs w:val="24"/>
        </w:rPr>
        <w:t xml:space="preserve">this study has found a clear and present link between the doctrine and scriptures of the Church of Jesus Christ of Latter-day Saints, and the Cosmos. Furthermore, the evidence presented in this paper suggests that adherents of the Church of Jesus Christ of Latter-day Saints view the Cosmos through a doctrinal and scriptural lens. However, there is also the notion that greater understanding of the Cosmos </w:t>
      </w:r>
      <w:r w:rsidR="001E3406">
        <w:rPr>
          <w:rFonts w:ascii="Times New Roman" w:hAnsi="Times New Roman" w:cs="Times New Roman"/>
          <w:sz w:val="24"/>
          <w:szCs w:val="24"/>
        </w:rPr>
        <w:t>may</w:t>
      </w:r>
      <w:r>
        <w:rPr>
          <w:rFonts w:ascii="Times New Roman" w:hAnsi="Times New Roman" w:cs="Times New Roman"/>
          <w:sz w:val="24"/>
          <w:szCs w:val="24"/>
        </w:rPr>
        <w:t xml:space="preserve"> lead to a stronger personal cosmology. Moreover, the findings of this study suggest that there may also be a subtle link between understanding and influence. It has been suggested that knowledge of the cosmological ontology of the Church of Jesus Christ of Latter-day Saints leads to traceable influences that affect the daily life of the adherents of the Church. The findings of this study have</w:t>
      </w:r>
      <w:r w:rsidR="001E3406">
        <w:rPr>
          <w:rFonts w:ascii="Times New Roman" w:hAnsi="Times New Roman" w:cs="Times New Roman"/>
          <w:sz w:val="24"/>
          <w:szCs w:val="24"/>
        </w:rPr>
        <w:t xml:space="preserve"> also</w:t>
      </w:r>
      <w:r>
        <w:rPr>
          <w:rFonts w:ascii="Times New Roman" w:hAnsi="Times New Roman" w:cs="Times New Roman"/>
          <w:sz w:val="24"/>
          <w:szCs w:val="24"/>
        </w:rPr>
        <w:t xml:space="preserve"> vindicated previous literature that suggests a strong correlation between scripture, doctrine, and the Cosmos. </w:t>
      </w:r>
      <w:r w:rsidR="00255F22">
        <w:rPr>
          <w:rFonts w:ascii="Times New Roman" w:hAnsi="Times New Roman" w:cs="Times New Roman"/>
          <w:sz w:val="24"/>
          <w:szCs w:val="24"/>
        </w:rPr>
        <w:t xml:space="preserve">Although this study provides a small glimpse into the relationship between the Church of Jesus Christ of Latter-day Saints, its adherents, and the Cosmos. Crucially, it has presented data that has explored and investigated the lives, beliefs and cosmologies of Church members, something previously unexplored. </w:t>
      </w:r>
      <w:r w:rsidR="0034117D">
        <w:rPr>
          <w:rFonts w:ascii="Times New Roman" w:hAnsi="Times New Roman" w:cs="Times New Roman"/>
          <w:sz w:val="24"/>
          <w:szCs w:val="24"/>
        </w:rPr>
        <w:t xml:space="preserve"> </w:t>
      </w:r>
    </w:p>
    <w:p w14:paraId="249BA3D1" w14:textId="386516AE" w:rsidR="00E20290" w:rsidRPr="001E3406" w:rsidRDefault="00E20290" w:rsidP="001E3406">
      <w:pPr>
        <w:spacing w:line="360" w:lineRule="auto"/>
        <w:rPr>
          <w:rFonts w:ascii="Times New Roman" w:hAnsi="Times New Roman" w:cs="Times New Roman"/>
          <w:sz w:val="24"/>
          <w:szCs w:val="24"/>
        </w:rPr>
      </w:pPr>
    </w:p>
    <w:p w14:paraId="1923DCBE" w14:textId="0FD81C19" w:rsidR="00E20ECB" w:rsidRDefault="00E20ECB" w:rsidP="00E20290">
      <w:pPr>
        <w:pStyle w:val="ListParagraph"/>
        <w:spacing w:line="360" w:lineRule="auto"/>
        <w:rPr>
          <w:rFonts w:ascii="Times New Roman" w:hAnsi="Times New Roman" w:cs="Times New Roman"/>
          <w:sz w:val="24"/>
          <w:szCs w:val="24"/>
        </w:rPr>
      </w:pPr>
    </w:p>
    <w:p w14:paraId="70BAB1F6" w14:textId="454A2420" w:rsidR="00E20ECB" w:rsidRDefault="00E20ECB" w:rsidP="00E20290">
      <w:pPr>
        <w:pStyle w:val="ListParagraph"/>
        <w:spacing w:line="360" w:lineRule="auto"/>
        <w:rPr>
          <w:rFonts w:ascii="Times New Roman" w:hAnsi="Times New Roman" w:cs="Times New Roman"/>
          <w:sz w:val="24"/>
          <w:szCs w:val="24"/>
        </w:rPr>
      </w:pPr>
    </w:p>
    <w:p w14:paraId="4858BFE8" w14:textId="0FC710C9" w:rsidR="00E20ECB" w:rsidRDefault="00E20ECB" w:rsidP="00E20290">
      <w:pPr>
        <w:pStyle w:val="ListParagraph"/>
        <w:spacing w:line="360" w:lineRule="auto"/>
        <w:rPr>
          <w:rFonts w:ascii="Times New Roman" w:hAnsi="Times New Roman" w:cs="Times New Roman"/>
          <w:sz w:val="24"/>
          <w:szCs w:val="24"/>
        </w:rPr>
      </w:pPr>
    </w:p>
    <w:p w14:paraId="1E580DCD" w14:textId="77777777" w:rsidR="00C9735B" w:rsidRPr="002F0734" w:rsidRDefault="00C9735B" w:rsidP="002F0734">
      <w:pPr>
        <w:spacing w:line="360" w:lineRule="auto"/>
        <w:rPr>
          <w:rFonts w:ascii="Times New Roman" w:hAnsi="Times New Roman" w:cs="Times New Roman"/>
          <w:sz w:val="24"/>
          <w:szCs w:val="24"/>
        </w:rPr>
      </w:pPr>
    </w:p>
    <w:p w14:paraId="51D84B03" w14:textId="77777777" w:rsidR="00E20ECB" w:rsidRPr="00C94BEC" w:rsidRDefault="00E20ECB" w:rsidP="00E20ECB">
      <w:pPr>
        <w:spacing w:after="0" w:line="360" w:lineRule="auto"/>
        <w:rPr>
          <w:rFonts w:ascii="Times New Roman" w:hAnsi="Times New Roman" w:cs="Times New Roman"/>
          <w:b/>
          <w:sz w:val="24"/>
          <w:szCs w:val="24"/>
        </w:rPr>
      </w:pPr>
      <w:r w:rsidRPr="00C94BEC">
        <w:rPr>
          <w:rFonts w:ascii="Times New Roman" w:hAnsi="Times New Roman" w:cs="Times New Roman"/>
          <w:b/>
          <w:sz w:val="24"/>
          <w:szCs w:val="24"/>
        </w:rPr>
        <w:lastRenderedPageBreak/>
        <w:t>Bibliography</w:t>
      </w:r>
    </w:p>
    <w:p w14:paraId="498F5414" w14:textId="77777777" w:rsidR="00E20ECB" w:rsidRPr="000B7418" w:rsidRDefault="00E20ECB" w:rsidP="00E20ECB">
      <w:pPr>
        <w:spacing w:after="0" w:line="360" w:lineRule="auto"/>
        <w:rPr>
          <w:rFonts w:ascii="Times New Roman" w:hAnsi="Times New Roman" w:cs="Times New Roman"/>
          <w:sz w:val="24"/>
          <w:szCs w:val="24"/>
          <w:u w:val="single"/>
        </w:rPr>
      </w:pPr>
    </w:p>
    <w:p w14:paraId="1A996FEA" w14:textId="77777777" w:rsidR="00E20ECB"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i/>
          <w:sz w:val="24"/>
          <w:szCs w:val="24"/>
        </w:rPr>
        <w:t>The Book of Mormon</w:t>
      </w:r>
      <w:r w:rsidRPr="000B7418">
        <w:rPr>
          <w:rFonts w:ascii="Times New Roman" w:hAnsi="Times New Roman" w:cs="Times New Roman"/>
          <w:sz w:val="24"/>
          <w:szCs w:val="24"/>
        </w:rPr>
        <w:t xml:space="preserve">, Authorised </w:t>
      </w:r>
      <w:r>
        <w:rPr>
          <w:rFonts w:ascii="Times New Roman" w:hAnsi="Times New Roman" w:cs="Times New Roman"/>
          <w:sz w:val="24"/>
          <w:szCs w:val="24"/>
        </w:rPr>
        <w:t>Church of Jesus Christ of Latter-day Saints Version (Salt Lake City, Utah: The Church of Jesus Christ of Latter-day Saints, n.d.).</w:t>
      </w:r>
    </w:p>
    <w:p w14:paraId="0B672606" w14:textId="77777777" w:rsidR="00E20ECB" w:rsidRDefault="00E20ECB" w:rsidP="00E20ECB">
      <w:pPr>
        <w:spacing w:after="0" w:line="360" w:lineRule="auto"/>
        <w:rPr>
          <w:rFonts w:ascii="Times New Roman" w:hAnsi="Times New Roman" w:cs="Times New Roman"/>
          <w:sz w:val="24"/>
          <w:szCs w:val="24"/>
        </w:rPr>
      </w:pPr>
    </w:p>
    <w:p w14:paraId="0F2A68A2" w14:textId="77777777" w:rsidR="00E20ECB" w:rsidRPr="00954A4C" w:rsidRDefault="00E20ECB" w:rsidP="00E20ECB">
      <w:pPr>
        <w:spacing w:after="0" w:line="360" w:lineRule="auto"/>
        <w:rPr>
          <w:rFonts w:ascii="Times New Roman" w:hAnsi="Times New Roman" w:cs="Times New Roman"/>
          <w:sz w:val="24"/>
          <w:szCs w:val="24"/>
        </w:rPr>
      </w:pPr>
      <w:r>
        <w:rPr>
          <w:rFonts w:ascii="Times New Roman" w:hAnsi="Times New Roman" w:cs="Times New Roman"/>
          <w:i/>
          <w:sz w:val="24"/>
          <w:szCs w:val="24"/>
        </w:rPr>
        <w:t>The Doctrine and Covenants, and The Pearl of Great Price</w:t>
      </w:r>
      <w:r>
        <w:rPr>
          <w:rFonts w:ascii="Times New Roman" w:hAnsi="Times New Roman" w:cs="Times New Roman"/>
          <w:sz w:val="24"/>
          <w:szCs w:val="24"/>
        </w:rPr>
        <w:t xml:space="preserve">, </w:t>
      </w:r>
      <w:r w:rsidRPr="000B7418">
        <w:rPr>
          <w:rFonts w:ascii="Times New Roman" w:hAnsi="Times New Roman" w:cs="Times New Roman"/>
          <w:sz w:val="24"/>
          <w:szCs w:val="24"/>
        </w:rPr>
        <w:t xml:space="preserve">Authorised </w:t>
      </w:r>
      <w:r>
        <w:rPr>
          <w:rFonts w:ascii="Times New Roman" w:hAnsi="Times New Roman" w:cs="Times New Roman"/>
          <w:sz w:val="24"/>
          <w:szCs w:val="24"/>
        </w:rPr>
        <w:t>Church of Jesus Christ of Latter-day Saints Version (Salt Lake City, Utah: The Church of Jesus Christ of Latter-day Saints, n.d.).</w:t>
      </w:r>
    </w:p>
    <w:p w14:paraId="68FCC805" w14:textId="77777777" w:rsidR="00E20ECB" w:rsidRPr="000B7418" w:rsidRDefault="00E20ECB" w:rsidP="00E20ECB">
      <w:pPr>
        <w:spacing w:after="0" w:line="360" w:lineRule="auto"/>
        <w:rPr>
          <w:rFonts w:ascii="Times New Roman" w:hAnsi="Times New Roman" w:cs="Times New Roman"/>
          <w:sz w:val="24"/>
          <w:szCs w:val="24"/>
        </w:rPr>
      </w:pPr>
    </w:p>
    <w:p w14:paraId="4492585C" w14:textId="77777777" w:rsidR="00E20ECB" w:rsidRPr="00954A4C"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i/>
          <w:sz w:val="24"/>
          <w:szCs w:val="24"/>
        </w:rPr>
        <w:t xml:space="preserve">The Holy Bible, </w:t>
      </w:r>
      <w:r>
        <w:rPr>
          <w:rFonts w:ascii="Times New Roman" w:hAnsi="Times New Roman" w:cs="Times New Roman"/>
          <w:sz w:val="24"/>
          <w:szCs w:val="24"/>
        </w:rPr>
        <w:t>Authorised Church of Jesus Christ of Latter-day Saints Version (Salt Lake City, Utah: The Church of Jesus Christ of Latter-day Saints, n.d.).</w:t>
      </w:r>
    </w:p>
    <w:p w14:paraId="551EB152" w14:textId="77777777" w:rsidR="00E20ECB" w:rsidRPr="000B7418" w:rsidRDefault="00E20ECB" w:rsidP="00E20ECB">
      <w:pPr>
        <w:spacing w:after="0" w:line="360" w:lineRule="auto"/>
        <w:rPr>
          <w:rFonts w:ascii="Times New Roman" w:hAnsi="Times New Roman" w:cs="Times New Roman"/>
          <w:sz w:val="24"/>
          <w:szCs w:val="24"/>
          <w:u w:val="single"/>
        </w:rPr>
      </w:pPr>
    </w:p>
    <w:p w14:paraId="158569BD"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Allred, David. D, ‘Bounds and Conditions: A Kolob in Our Solar System?’, </w:t>
      </w:r>
      <w:r w:rsidRPr="000B7418">
        <w:rPr>
          <w:rFonts w:ascii="Times New Roman" w:hAnsi="Times New Roman" w:cs="Times New Roman"/>
          <w:i/>
          <w:sz w:val="24"/>
          <w:szCs w:val="24"/>
        </w:rPr>
        <w:t>All Faculty Publications</w:t>
      </w:r>
      <w:r w:rsidRPr="000B7418">
        <w:rPr>
          <w:rFonts w:ascii="Times New Roman" w:hAnsi="Times New Roman" w:cs="Times New Roman"/>
          <w:sz w:val="24"/>
          <w:szCs w:val="24"/>
        </w:rPr>
        <w:t>. 269 (2007), 58-61.</w:t>
      </w:r>
    </w:p>
    <w:p w14:paraId="3A362E0F" w14:textId="77777777" w:rsidR="00E20ECB" w:rsidRPr="000B7418" w:rsidRDefault="00E20ECB" w:rsidP="00E20ECB">
      <w:pPr>
        <w:spacing w:after="0" w:line="360" w:lineRule="auto"/>
        <w:rPr>
          <w:rFonts w:ascii="Times New Roman" w:hAnsi="Times New Roman" w:cs="Times New Roman"/>
          <w:sz w:val="24"/>
          <w:szCs w:val="24"/>
        </w:rPr>
      </w:pPr>
    </w:p>
    <w:p w14:paraId="4B91CA58" w14:textId="77777777" w:rsidR="00E20ECB"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Bell, Judith and Waters, Stephen, </w:t>
      </w:r>
      <w:r w:rsidRPr="000B7418">
        <w:rPr>
          <w:rFonts w:ascii="Times New Roman" w:hAnsi="Times New Roman" w:cs="Times New Roman"/>
          <w:i/>
          <w:sz w:val="24"/>
          <w:szCs w:val="24"/>
        </w:rPr>
        <w:t xml:space="preserve">Doing Your Research Project: A Guide for First-Time Researchers </w:t>
      </w:r>
      <w:r w:rsidRPr="000B7418">
        <w:rPr>
          <w:rFonts w:ascii="Times New Roman" w:hAnsi="Times New Roman" w:cs="Times New Roman"/>
          <w:sz w:val="24"/>
          <w:szCs w:val="24"/>
        </w:rPr>
        <w:t>(London: Open University Press, 2018).</w:t>
      </w:r>
    </w:p>
    <w:p w14:paraId="330C6417" w14:textId="77777777" w:rsidR="00E20ECB" w:rsidRDefault="00E20ECB" w:rsidP="00E20ECB">
      <w:pPr>
        <w:spacing w:after="0" w:line="360" w:lineRule="auto"/>
        <w:rPr>
          <w:rFonts w:ascii="Times New Roman" w:hAnsi="Times New Roman" w:cs="Times New Roman"/>
          <w:sz w:val="24"/>
          <w:szCs w:val="24"/>
        </w:rPr>
      </w:pPr>
    </w:p>
    <w:p w14:paraId="7D68A330" w14:textId="77777777" w:rsidR="00E20ECB" w:rsidRPr="00FF0C23" w:rsidRDefault="00E20ECB" w:rsidP="00E20ECB">
      <w:pPr>
        <w:spacing w:after="0" w:line="360" w:lineRule="auto"/>
        <w:rPr>
          <w:rFonts w:ascii="Times New Roman" w:hAnsi="Times New Roman" w:cs="Times New Roman"/>
          <w:sz w:val="24"/>
          <w:szCs w:val="24"/>
        </w:rPr>
      </w:pPr>
      <w:r w:rsidRPr="00FF0C23">
        <w:rPr>
          <w:rFonts w:ascii="Times New Roman" w:hAnsi="Times New Roman" w:cs="Times New Roman"/>
          <w:sz w:val="24"/>
          <w:szCs w:val="24"/>
        </w:rPr>
        <w:t xml:space="preserve">Bryman, Alan, </w:t>
      </w:r>
      <w:r w:rsidRPr="00FF0C23">
        <w:rPr>
          <w:rStyle w:val="a-size-large"/>
          <w:rFonts w:ascii="Times New Roman" w:hAnsi="Times New Roman" w:cs="Times New Roman"/>
          <w:i/>
          <w:sz w:val="24"/>
          <w:szCs w:val="24"/>
        </w:rPr>
        <w:t>Charisma and Leadership in Organizations</w:t>
      </w:r>
      <w:r w:rsidRPr="00FF0C23">
        <w:rPr>
          <w:rStyle w:val="a-size-large"/>
          <w:rFonts w:ascii="Times New Roman" w:hAnsi="Times New Roman" w:cs="Times New Roman"/>
          <w:sz w:val="24"/>
          <w:szCs w:val="24"/>
        </w:rPr>
        <w:t xml:space="preserve"> (</w:t>
      </w:r>
      <w:r>
        <w:rPr>
          <w:rStyle w:val="a-size-large"/>
          <w:rFonts w:ascii="Times New Roman" w:hAnsi="Times New Roman" w:cs="Times New Roman"/>
          <w:sz w:val="24"/>
          <w:szCs w:val="24"/>
        </w:rPr>
        <w:t>London</w:t>
      </w:r>
      <w:r w:rsidRPr="00FF0C23">
        <w:rPr>
          <w:rStyle w:val="a-size-large"/>
          <w:rFonts w:ascii="Times New Roman" w:hAnsi="Times New Roman" w:cs="Times New Roman"/>
          <w:sz w:val="24"/>
          <w:szCs w:val="24"/>
        </w:rPr>
        <w:t>:</w:t>
      </w:r>
      <w:r>
        <w:rPr>
          <w:rStyle w:val="a-size-large"/>
          <w:rFonts w:ascii="Times New Roman" w:hAnsi="Times New Roman" w:cs="Times New Roman"/>
          <w:sz w:val="24"/>
          <w:szCs w:val="24"/>
        </w:rPr>
        <w:t xml:space="preserve"> </w:t>
      </w:r>
      <w:r w:rsidRPr="00FF0C23">
        <w:rPr>
          <w:rStyle w:val="a-size-large"/>
          <w:rFonts w:ascii="Times New Roman" w:hAnsi="Times New Roman" w:cs="Times New Roman"/>
          <w:sz w:val="24"/>
          <w:szCs w:val="24"/>
        </w:rPr>
        <w:t>SAGE, 1992)</w:t>
      </w:r>
      <w:r>
        <w:rPr>
          <w:rStyle w:val="a-size-large"/>
          <w:rFonts w:ascii="Times New Roman" w:hAnsi="Times New Roman" w:cs="Times New Roman"/>
          <w:sz w:val="24"/>
          <w:szCs w:val="24"/>
        </w:rPr>
        <w:t>.</w:t>
      </w:r>
    </w:p>
    <w:p w14:paraId="32496AAA" w14:textId="77777777" w:rsidR="00E20ECB" w:rsidRPr="000B7418" w:rsidRDefault="00E20ECB" w:rsidP="00E20ECB">
      <w:pPr>
        <w:spacing w:after="0" w:line="360" w:lineRule="auto"/>
        <w:rPr>
          <w:rFonts w:ascii="Times New Roman" w:hAnsi="Times New Roman" w:cs="Times New Roman"/>
          <w:sz w:val="24"/>
          <w:szCs w:val="24"/>
        </w:rPr>
      </w:pPr>
    </w:p>
    <w:p w14:paraId="458DC9E8"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Bryman, Alan, </w:t>
      </w:r>
      <w:r w:rsidRPr="000B7418">
        <w:rPr>
          <w:rFonts w:ascii="Times New Roman" w:hAnsi="Times New Roman" w:cs="Times New Roman"/>
          <w:i/>
          <w:sz w:val="24"/>
          <w:szCs w:val="24"/>
        </w:rPr>
        <w:t>Quantity and Quality in Social Research</w:t>
      </w:r>
      <w:r w:rsidRPr="000B7418">
        <w:rPr>
          <w:rFonts w:ascii="Times New Roman" w:hAnsi="Times New Roman" w:cs="Times New Roman"/>
          <w:sz w:val="24"/>
          <w:szCs w:val="24"/>
        </w:rPr>
        <w:t xml:space="preserve"> (London: Routledge, 2001).</w:t>
      </w:r>
    </w:p>
    <w:p w14:paraId="6B87B46D" w14:textId="77777777" w:rsidR="00E20ECB" w:rsidRPr="000B7418" w:rsidRDefault="00E20ECB" w:rsidP="00E20ECB">
      <w:pPr>
        <w:spacing w:after="0" w:line="360" w:lineRule="auto"/>
        <w:rPr>
          <w:rFonts w:ascii="Times New Roman" w:hAnsi="Times New Roman" w:cs="Times New Roman"/>
          <w:sz w:val="24"/>
          <w:szCs w:val="24"/>
        </w:rPr>
      </w:pPr>
    </w:p>
    <w:p w14:paraId="5021B00F" w14:textId="77777777" w:rsidR="00E20ECB"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Campion, Nicholas, </w:t>
      </w:r>
      <w:r w:rsidRPr="000B7418">
        <w:rPr>
          <w:rFonts w:ascii="Times New Roman" w:hAnsi="Times New Roman" w:cs="Times New Roman"/>
          <w:i/>
          <w:sz w:val="24"/>
          <w:szCs w:val="24"/>
        </w:rPr>
        <w:t>Astrology and Cosmology in the World’s Religions</w:t>
      </w:r>
      <w:r w:rsidRPr="000B7418">
        <w:rPr>
          <w:rFonts w:ascii="Times New Roman" w:hAnsi="Times New Roman" w:cs="Times New Roman"/>
          <w:sz w:val="24"/>
          <w:szCs w:val="24"/>
        </w:rPr>
        <w:t xml:space="preserve"> (New York and London: New York University Press, 2012).</w:t>
      </w:r>
    </w:p>
    <w:p w14:paraId="376C1008" w14:textId="77777777" w:rsidR="00E20ECB" w:rsidRDefault="00E20ECB" w:rsidP="00E20ECB">
      <w:pPr>
        <w:spacing w:after="0" w:line="360" w:lineRule="auto"/>
        <w:rPr>
          <w:rFonts w:ascii="Times New Roman" w:hAnsi="Times New Roman" w:cs="Times New Roman"/>
          <w:sz w:val="24"/>
          <w:szCs w:val="24"/>
        </w:rPr>
      </w:pPr>
    </w:p>
    <w:p w14:paraId="47AFE1EA" w14:textId="391AAAA4" w:rsidR="00E20ECB" w:rsidRDefault="00E20ECB" w:rsidP="00E20ECB">
      <w:pPr>
        <w:spacing w:after="0" w:line="360" w:lineRule="auto"/>
        <w:rPr>
          <w:rFonts w:ascii="Times New Roman" w:hAnsi="Times New Roman" w:cs="Times New Roman"/>
          <w:sz w:val="24"/>
          <w:szCs w:val="24"/>
        </w:rPr>
      </w:pPr>
      <w:r>
        <w:rPr>
          <w:rFonts w:ascii="Times New Roman" w:hAnsi="Times New Roman" w:cs="Times New Roman"/>
          <w:sz w:val="24"/>
          <w:szCs w:val="24"/>
        </w:rPr>
        <w:t>Finlay, L</w:t>
      </w:r>
      <w:r w:rsidRPr="003317D8">
        <w:rPr>
          <w:rFonts w:ascii="Times New Roman" w:hAnsi="Times New Roman" w:cs="Times New Roman"/>
          <w:sz w:val="24"/>
          <w:szCs w:val="24"/>
        </w:rPr>
        <w:t xml:space="preserve"> and </w:t>
      </w:r>
      <w:r>
        <w:rPr>
          <w:rFonts w:ascii="Times New Roman" w:hAnsi="Times New Roman" w:cs="Times New Roman"/>
          <w:sz w:val="24"/>
          <w:szCs w:val="24"/>
        </w:rPr>
        <w:t>Gouch, B</w:t>
      </w:r>
      <w:r w:rsidRPr="003317D8">
        <w:rPr>
          <w:rFonts w:ascii="Times New Roman" w:hAnsi="Times New Roman" w:cs="Times New Roman"/>
          <w:sz w:val="24"/>
          <w:szCs w:val="24"/>
        </w:rPr>
        <w:t>. ‘Reflexivity: A Practical Guide for Researchers in Health and Social Sciences’</w:t>
      </w:r>
      <w:r>
        <w:rPr>
          <w:rFonts w:ascii="Times New Roman" w:hAnsi="Times New Roman" w:cs="Times New Roman"/>
          <w:sz w:val="24"/>
          <w:szCs w:val="24"/>
        </w:rPr>
        <w:t xml:space="preserve"> </w:t>
      </w:r>
      <w:r w:rsidRPr="003317D8">
        <w:rPr>
          <w:rFonts w:ascii="Times New Roman" w:hAnsi="Times New Roman" w:cs="Times New Roman"/>
          <w:sz w:val="24"/>
          <w:szCs w:val="24"/>
        </w:rPr>
        <w:t xml:space="preserve">(Oxford: Blackwell, 2003) p. ix, cited in </w:t>
      </w:r>
      <w:r>
        <w:rPr>
          <w:rFonts w:ascii="Times New Roman" w:hAnsi="Times New Roman" w:cs="Times New Roman"/>
          <w:sz w:val="24"/>
          <w:szCs w:val="24"/>
        </w:rPr>
        <w:t>Hennink, Monique</w:t>
      </w:r>
      <w:r w:rsidRPr="003317D8">
        <w:rPr>
          <w:rFonts w:ascii="Times New Roman" w:hAnsi="Times New Roman" w:cs="Times New Roman"/>
          <w:sz w:val="24"/>
          <w:szCs w:val="24"/>
        </w:rPr>
        <w:t>,</w:t>
      </w:r>
      <w:r>
        <w:rPr>
          <w:rFonts w:ascii="Times New Roman" w:hAnsi="Times New Roman" w:cs="Times New Roman"/>
          <w:sz w:val="24"/>
          <w:szCs w:val="24"/>
        </w:rPr>
        <w:t xml:space="preserve"> Hutter, Inge,</w:t>
      </w:r>
      <w:r w:rsidRPr="003317D8">
        <w:rPr>
          <w:rFonts w:ascii="Times New Roman" w:hAnsi="Times New Roman" w:cs="Times New Roman"/>
          <w:sz w:val="24"/>
          <w:szCs w:val="24"/>
        </w:rPr>
        <w:t xml:space="preserve"> and </w:t>
      </w:r>
      <w:r>
        <w:rPr>
          <w:rFonts w:ascii="Times New Roman" w:hAnsi="Times New Roman" w:cs="Times New Roman"/>
          <w:sz w:val="24"/>
          <w:szCs w:val="24"/>
        </w:rPr>
        <w:t xml:space="preserve">Bailey, Ajay (eds), </w:t>
      </w:r>
      <w:r w:rsidRPr="000B7418">
        <w:rPr>
          <w:rFonts w:ascii="Times New Roman" w:hAnsi="Times New Roman" w:cs="Times New Roman"/>
          <w:i/>
          <w:sz w:val="24"/>
          <w:szCs w:val="24"/>
        </w:rPr>
        <w:t>Qualitative Research Methods</w:t>
      </w:r>
      <w:r w:rsidRPr="003317D8">
        <w:rPr>
          <w:rFonts w:ascii="Times New Roman" w:hAnsi="Times New Roman" w:cs="Times New Roman"/>
          <w:sz w:val="24"/>
          <w:szCs w:val="24"/>
        </w:rPr>
        <w:t xml:space="preserve"> (Los Angeles; London: SAGE, 2011) p. 19.</w:t>
      </w:r>
    </w:p>
    <w:p w14:paraId="4F1128D3" w14:textId="6057F8EC" w:rsidR="00D26AEC" w:rsidRDefault="00D26AEC" w:rsidP="00E20ECB">
      <w:pPr>
        <w:spacing w:after="0" w:line="360" w:lineRule="auto"/>
        <w:rPr>
          <w:rFonts w:ascii="Times New Roman" w:hAnsi="Times New Roman" w:cs="Times New Roman"/>
          <w:sz w:val="24"/>
          <w:szCs w:val="24"/>
        </w:rPr>
      </w:pPr>
    </w:p>
    <w:p w14:paraId="29F56082" w14:textId="239C2B45" w:rsidR="00D26AEC" w:rsidRPr="005E7C3B" w:rsidRDefault="00D26AEC" w:rsidP="00E20ECB">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Froggett, L and Briggs, S</w:t>
      </w:r>
      <w:r w:rsidR="005E7C3B">
        <w:rPr>
          <w:rFonts w:ascii="Times New Roman" w:hAnsi="Times New Roman" w:cs="Times New Roman"/>
          <w:sz w:val="24"/>
          <w:szCs w:val="24"/>
        </w:rPr>
        <w:t>,</w:t>
      </w:r>
      <w:r>
        <w:rPr>
          <w:rFonts w:ascii="Times New Roman" w:hAnsi="Times New Roman" w:cs="Times New Roman"/>
          <w:sz w:val="24"/>
          <w:szCs w:val="24"/>
        </w:rPr>
        <w:t xml:space="preserve"> ‘Practice-near and practice-distant methods in human services research’, </w:t>
      </w:r>
      <w:r>
        <w:rPr>
          <w:rFonts w:ascii="Times New Roman" w:hAnsi="Times New Roman" w:cs="Times New Roman"/>
          <w:i/>
          <w:sz w:val="24"/>
          <w:szCs w:val="24"/>
        </w:rPr>
        <w:t>Journal of Research Practice</w:t>
      </w:r>
      <w:r w:rsidR="005E7C3B">
        <w:rPr>
          <w:rFonts w:ascii="Times New Roman" w:hAnsi="Times New Roman" w:cs="Times New Roman"/>
          <w:sz w:val="24"/>
          <w:szCs w:val="24"/>
        </w:rPr>
        <w:t xml:space="preserve">. 8(2) (2012), </w:t>
      </w:r>
      <w:hyperlink r:id="rId9" w:history="1">
        <w:r w:rsidR="005E7C3B" w:rsidRPr="00887A68">
          <w:rPr>
            <w:rStyle w:val="Hyperlink"/>
            <w:rFonts w:ascii="Times New Roman" w:hAnsi="Times New Roman" w:cs="Times New Roman"/>
            <w:sz w:val="24"/>
            <w:szCs w:val="24"/>
          </w:rPr>
          <w:t>http://jrp.icaap.org/index.php/jrp/article/view/318/276</w:t>
        </w:r>
      </w:hyperlink>
      <w:r w:rsidR="005E7C3B">
        <w:rPr>
          <w:rFonts w:ascii="Times New Roman" w:hAnsi="Times New Roman" w:cs="Times New Roman"/>
          <w:sz w:val="24"/>
          <w:szCs w:val="24"/>
        </w:rPr>
        <w:t xml:space="preserve"> </w:t>
      </w:r>
    </w:p>
    <w:p w14:paraId="417AB423" w14:textId="77777777" w:rsidR="00E20ECB" w:rsidRPr="000B7418" w:rsidRDefault="00E20ECB" w:rsidP="00E20ECB">
      <w:pPr>
        <w:spacing w:after="0" w:line="360" w:lineRule="auto"/>
        <w:rPr>
          <w:rFonts w:ascii="Times New Roman" w:hAnsi="Times New Roman" w:cs="Times New Roman"/>
          <w:sz w:val="24"/>
          <w:szCs w:val="24"/>
        </w:rPr>
      </w:pPr>
    </w:p>
    <w:p w14:paraId="1B5D6C4C"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Givens, Terryl. L, </w:t>
      </w:r>
      <w:r w:rsidRPr="000B7418">
        <w:rPr>
          <w:rFonts w:ascii="Times New Roman" w:hAnsi="Times New Roman" w:cs="Times New Roman"/>
          <w:i/>
          <w:sz w:val="24"/>
          <w:szCs w:val="24"/>
        </w:rPr>
        <w:t>Wrestling the Angel: The Foundations of Mormon Thought: Cosmos, God, Humanity</w:t>
      </w:r>
      <w:r w:rsidRPr="000B7418">
        <w:rPr>
          <w:rFonts w:ascii="Times New Roman" w:hAnsi="Times New Roman" w:cs="Times New Roman"/>
          <w:sz w:val="24"/>
          <w:szCs w:val="24"/>
        </w:rPr>
        <w:t xml:space="preserve"> (New York: Oxford University Press, 2015).</w:t>
      </w:r>
    </w:p>
    <w:p w14:paraId="6A106152" w14:textId="77777777" w:rsidR="00E20ECB" w:rsidRPr="000B7418" w:rsidRDefault="00E20ECB" w:rsidP="00E20ECB">
      <w:pPr>
        <w:spacing w:after="0" w:line="360" w:lineRule="auto"/>
        <w:rPr>
          <w:rFonts w:ascii="Times New Roman" w:hAnsi="Times New Roman" w:cs="Times New Roman"/>
          <w:sz w:val="24"/>
          <w:szCs w:val="24"/>
        </w:rPr>
      </w:pPr>
    </w:p>
    <w:p w14:paraId="11726C18"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Givens, Terryl, L. ‘Introduction: No Small and Cramped Eternities: Parley Pratt and the Foundations of Mormon Cosmology’, in </w:t>
      </w:r>
      <w:r w:rsidRPr="000B7418">
        <w:rPr>
          <w:rFonts w:ascii="Times New Roman" w:hAnsi="Times New Roman" w:cs="Times New Roman"/>
          <w:i/>
          <w:sz w:val="24"/>
          <w:szCs w:val="24"/>
        </w:rPr>
        <w:t>Parallels and Convergences: Mormon Thought and Engineering Vision</w:t>
      </w:r>
      <w:r w:rsidRPr="000B7418">
        <w:rPr>
          <w:rFonts w:ascii="Times New Roman" w:hAnsi="Times New Roman" w:cs="Times New Roman"/>
          <w:sz w:val="24"/>
          <w:szCs w:val="24"/>
        </w:rPr>
        <w:t xml:space="preserve">, ed, by A. Scott Howe and Richard L. Bushman, pp. vii-xvii (Salt Lake City: Greg Kofford Books, 2012). </w:t>
      </w:r>
    </w:p>
    <w:p w14:paraId="6DA99E5F" w14:textId="77777777" w:rsidR="00E20ECB" w:rsidRPr="000B7418" w:rsidRDefault="00E20ECB" w:rsidP="00E20ECB">
      <w:pPr>
        <w:spacing w:after="0" w:line="360" w:lineRule="auto"/>
        <w:rPr>
          <w:rFonts w:ascii="Times New Roman" w:hAnsi="Times New Roman" w:cs="Times New Roman"/>
          <w:sz w:val="24"/>
          <w:szCs w:val="24"/>
        </w:rPr>
      </w:pPr>
    </w:p>
    <w:p w14:paraId="1F2D918F"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Hagen, Kirk. D, ‘Eternal Progression in a Multiverse: An Explorative Mormon Cosmology’, </w:t>
      </w:r>
      <w:r w:rsidRPr="000B7418">
        <w:rPr>
          <w:rFonts w:ascii="Times New Roman" w:hAnsi="Times New Roman" w:cs="Times New Roman"/>
          <w:i/>
          <w:sz w:val="24"/>
          <w:szCs w:val="24"/>
        </w:rPr>
        <w:t>Dialogue: A Journal of Mormon Thought</w:t>
      </w:r>
      <w:r w:rsidRPr="000B7418">
        <w:rPr>
          <w:rFonts w:ascii="Times New Roman" w:hAnsi="Times New Roman" w:cs="Times New Roman"/>
          <w:sz w:val="24"/>
          <w:szCs w:val="24"/>
        </w:rPr>
        <w:t>. 39(2) (2006), 1-45.</w:t>
      </w:r>
    </w:p>
    <w:p w14:paraId="3235D5EB" w14:textId="77777777" w:rsidR="00E20ECB" w:rsidRPr="000B7418" w:rsidRDefault="00E20ECB" w:rsidP="00E20ECB">
      <w:pPr>
        <w:spacing w:after="0" w:line="360" w:lineRule="auto"/>
        <w:rPr>
          <w:rFonts w:ascii="Times New Roman" w:hAnsi="Times New Roman" w:cs="Times New Roman"/>
          <w:sz w:val="24"/>
          <w:szCs w:val="24"/>
        </w:rPr>
      </w:pPr>
    </w:p>
    <w:p w14:paraId="565C7056"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Haglund, Richard. F, ‘Science, Religion, and Mormon Cosmology by Erich Robert Paul’, </w:t>
      </w:r>
      <w:r w:rsidRPr="000B7418">
        <w:rPr>
          <w:rFonts w:ascii="Times New Roman" w:hAnsi="Times New Roman" w:cs="Times New Roman"/>
          <w:i/>
          <w:sz w:val="24"/>
          <w:szCs w:val="24"/>
        </w:rPr>
        <w:t>BYU Studies Quarterly</w:t>
      </w:r>
      <w:r w:rsidRPr="000B7418">
        <w:rPr>
          <w:rFonts w:ascii="Times New Roman" w:hAnsi="Times New Roman" w:cs="Times New Roman"/>
          <w:sz w:val="24"/>
          <w:szCs w:val="24"/>
        </w:rPr>
        <w:t>. 33(1) (1993), 175-184.</w:t>
      </w:r>
    </w:p>
    <w:p w14:paraId="334E7686" w14:textId="77777777" w:rsidR="00E20ECB" w:rsidRPr="000B7418" w:rsidRDefault="00E20ECB" w:rsidP="00E20ECB">
      <w:pPr>
        <w:spacing w:after="0" w:line="360" w:lineRule="auto"/>
        <w:rPr>
          <w:rFonts w:ascii="Times New Roman" w:hAnsi="Times New Roman" w:cs="Times New Roman"/>
          <w:sz w:val="24"/>
          <w:szCs w:val="24"/>
        </w:rPr>
      </w:pPr>
    </w:p>
    <w:p w14:paraId="6425C001" w14:textId="76C7E09E"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Hennink, Monique</w:t>
      </w:r>
      <w:r>
        <w:rPr>
          <w:rFonts w:ascii="Times New Roman" w:hAnsi="Times New Roman" w:cs="Times New Roman"/>
          <w:sz w:val="24"/>
          <w:szCs w:val="24"/>
        </w:rPr>
        <w:t>, Inge Hutter</w:t>
      </w:r>
      <w:r w:rsidRPr="000B7418">
        <w:rPr>
          <w:rFonts w:ascii="Times New Roman" w:hAnsi="Times New Roman" w:cs="Times New Roman"/>
          <w:sz w:val="24"/>
          <w:szCs w:val="24"/>
        </w:rPr>
        <w:t xml:space="preserve"> </w:t>
      </w:r>
      <w:r>
        <w:rPr>
          <w:rFonts w:ascii="Times New Roman" w:hAnsi="Times New Roman" w:cs="Times New Roman"/>
          <w:sz w:val="24"/>
          <w:szCs w:val="24"/>
        </w:rPr>
        <w:t xml:space="preserve">and Ajay </w:t>
      </w:r>
      <w:r w:rsidRPr="000B7418">
        <w:rPr>
          <w:rFonts w:ascii="Times New Roman" w:hAnsi="Times New Roman" w:cs="Times New Roman"/>
          <w:sz w:val="24"/>
          <w:szCs w:val="24"/>
        </w:rPr>
        <w:t>Bailey</w:t>
      </w:r>
      <w:r>
        <w:rPr>
          <w:rFonts w:ascii="Times New Roman" w:hAnsi="Times New Roman" w:cs="Times New Roman"/>
          <w:sz w:val="24"/>
          <w:szCs w:val="24"/>
        </w:rPr>
        <w:t xml:space="preserve"> (eds</w:t>
      </w:r>
      <w:r w:rsidR="00291F69">
        <w:rPr>
          <w:rFonts w:ascii="Times New Roman" w:hAnsi="Times New Roman" w:cs="Times New Roman"/>
          <w:sz w:val="24"/>
          <w:szCs w:val="24"/>
        </w:rPr>
        <w:t>.</w:t>
      </w:r>
      <w:r>
        <w:rPr>
          <w:rFonts w:ascii="Times New Roman" w:hAnsi="Times New Roman" w:cs="Times New Roman"/>
          <w:sz w:val="24"/>
          <w:szCs w:val="24"/>
        </w:rPr>
        <w:t>)</w:t>
      </w:r>
      <w:r w:rsidRPr="000B7418">
        <w:rPr>
          <w:rFonts w:ascii="Times New Roman" w:hAnsi="Times New Roman" w:cs="Times New Roman"/>
          <w:sz w:val="24"/>
          <w:szCs w:val="24"/>
        </w:rPr>
        <w:t xml:space="preserve">, </w:t>
      </w:r>
      <w:r w:rsidRPr="000B7418">
        <w:rPr>
          <w:rFonts w:ascii="Times New Roman" w:hAnsi="Times New Roman" w:cs="Times New Roman"/>
          <w:i/>
          <w:sz w:val="24"/>
          <w:szCs w:val="24"/>
        </w:rPr>
        <w:t xml:space="preserve">Qualitative Research Methods </w:t>
      </w:r>
      <w:r w:rsidRPr="000B7418">
        <w:rPr>
          <w:rFonts w:ascii="Times New Roman" w:hAnsi="Times New Roman" w:cs="Times New Roman"/>
          <w:sz w:val="24"/>
          <w:szCs w:val="24"/>
        </w:rPr>
        <w:t>(Los Angeles: London: SAGE, 2011).</w:t>
      </w:r>
    </w:p>
    <w:p w14:paraId="1743D197" w14:textId="77777777" w:rsidR="00E20ECB" w:rsidRPr="000B7418" w:rsidRDefault="00E20ECB" w:rsidP="00E20ECB">
      <w:pPr>
        <w:spacing w:after="0" w:line="360" w:lineRule="auto"/>
        <w:rPr>
          <w:rFonts w:ascii="Times New Roman" w:hAnsi="Times New Roman" w:cs="Times New Roman"/>
          <w:sz w:val="24"/>
          <w:szCs w:val="24"/>
        </w:rPr>
      </w:pPr>
    </w:p>
    <w:p w14:paraId="1FCC3E90"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Ingebretsen, Richard, </w:t>
      </w:r>
      <w:r w:rsidRPr="000B7418">
        <w:rPr>
          <w:rFonts w:ascii="Times New Roman" w:hAnsi="Times New Roman" w:cs="Times New Roman"/>
          <w:i/>
          <w:sz w:val="24"/>
          <w:szCs w:val="24"/>
        </w:rPr>
        <w:t>Joseph Smith and Modern Astronomy</w:t>
      </w:r>
      <w:r w:rsidRPr="000B7418">
        <w:rPr>
          <w:rFonts w:ascii="Times New Roman" w:hAnsi="Times New Roman" w:cs="Times New Roman"/>
          <w:sz w:val="24"/>
          <w:szCs w:val="24"/>
        </w:rPr>
        <w:t xml:space="preserve"> (Springville, Utah: Bonneville Books, 1999).</w:t>
      </w:r>
    </w:p>
    <w:p w14:paraId="7988D055" w14:textId="77777777" w:rsidR="00E20ECB" w:rsidRPr="000B7418" w:rsidRDefault="00E20ECB" w:rsidP="00E20ECB">
      <w:pPr>
        <w:spacing w:after="0" w:line="360" w:lineRule="auto"/>
        <w:rPr>
          <w:rFonts w:ascii="Times New Roman" w:hAnsi="Times New Roman" w:cs="Times New Roman"/>
          <w:sz w:val="24"/>
          <w:szCs w:val="24"/>
        </w:rPr>
      </w:pPr>
    </w:p>
    <w:p w14:paraId="10AD4BA9"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Matthews, Freya, </w:t>
      </w:r>
      <w:r w:rsidRPr="000B7418">
        <w:rPr>
          <w:rFonts w:ascii="Times New Roman" w:hAnsi="Times New Roman" w:cs="Times New Roman"/>
          <w:i/>
          <w:sz w:val="24"/>
          <w:szCs w:val="24"/>
        </w:rPr>
        <w:t>The Ecological Self</w:t>
      </w:r>
      <w:r w:rsidRPr="000B7418">
        <w:rPr>
          <w:rFonts w:ascii="Times New Roman" w:hAnsi="Times New Roman" w:cs="Times New Roman"/>
          <w:sz w:val="24"/>
          <w:szCs w:val="24"/>
        </w:rPr>
        <w:t xml:space="preserve"> (London: Routledge, 1991).</w:t>
      </w:r>
    </w:p>
    <w:p w14:paraId="633C52C2" w14:textId="77777777" w:rsidR="00E20ECB" w:rsidRPr="000B7418" w:rsidRDefault="00E20ECB" w:rsidP="00E20ECB">
      <w:pPr>
        <w:spacing w:after="0" w:line="360" w:lineRule="auto"/>
        <w:rPr>
          <w:rFonts w:ascii="Times New Roman" w:hAnsi="Times New Roman" w:cs="Times New Roman"/>
          <w:sz w:val="24"/>
          <w:szCs w:val="24"/>
        </w:rPr>
      </w:pPr>
    </w:p>
    <w:p w14:paraId="1C3FB771"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Maxwell, Neal. A, ‘Our Creator’s Cosmos’, </w:t>
      </w:r>
      <w:r w:rsidRPr="000B7418">
        <w:rPr>
          <w:rFonts w:ascii="Times New Roman" w:hAnsi="Times New Roman" w:cs="Times New Roman"/>
          <w:i/>
          <w:sz w:val="24"/>
          <w:szCs w:val="24"/>
        </w:rPr>
        <w:t>Religious Educator: Perspectives on the Restored Gospel</w:t>
      </w:r>
      <w:r w:rsidRPr="000B7418">
        <w:rPr>
          <w:rFonts w:ascii="Times New Roman" w:hAnsi="Times New Roman" w:cs="Times New Roman"/>
          <w:sz w:val="24"/>
          <w:szCs w:val="24"/>
        </w:rPr>
        <w:t>. 3(2) (2002), 1-17.</w:t>
      </w:r>
    </w:p>
    <w:p w14:paraId="536D3128" w14:textId="32F06A08" w:rsidR="00E20ECB" w:rsidRDefault="00E20ECB" w:rsidP="00E20ECB">
      <w:pPr>
        <w:spacing w:after="0" w:line="360" w:lineRule="auto"/>
        <w:rPr>
          <w:rFonts w:ascii="Times New Roman" w:hAnsi="Times New Roman" w:cs="Times New Roman"/>
          <w:sz w:val="24"/>
          <w:szCs w:val="24"/>
        </w:rPr>
      </w:pPr>
    </w:p>
    <w:p w14:paraId="4C209198" w14:textId="070C7F5C" w:rsidR="00291F69" w:rsidRDefault="00291F69" w:rsidP="00E20EC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McCutcheon, Russell (ed.), </w:t>
      </w:r>
      <w:r>
        <w:rPr>
          <w:rFonts w:ascii="Times New Roman" w:hAnsi="Times New Roman" w:cs="Times New Roman"/>
          <w:i/>
          <w:sz w:val="24"/>
          <w:szCs w:val="24"/>
        </w:rPr>
        <w:t>The Insider/Outsider Problem in the Study of Religion</w:t>
      </w:r>
      <w:r>
        <w:rPr>
          <w:rFonts w:ascii="Times New Roman" w:hAnsi="Times New Roman" w:cs="Times New Roman"/>
          <w:sz w:val="24"/>
          <w:szCs w:val="24"/>
        </w:rPr>
        <w:t xml:space="preserve"> (</w:t>
      </w:r>
      <w:r w:rsidR="0040689C">
        <w:rPr>
          <w:rFonts w:ascii="Times New Roman" w:hAnsi="Times New Roman" w:cs="Times New Roman"/>
          <w:sz w:val="24"/>
          <w:szCs w:val="24"/>
        </w:rPr>
        <w:t>New York: Continuum, 1999).</w:t>
      </w:r>
    </w:p>
    <w:p w14:paraId="057EA333" w14:textId="77777777" w:rsidR="0040689C" w:rsidRPr="0040689C" w:rsidRDefault="0040689C" w:rsidP="00E20ECB">
      <w:pPr>
        <w:spacing w:after="0" w:line="360" w:lineRule="auto"/>
        <w:rPr>
          <w:rFonts w:ascii="Times New Roman" w:hAnsi="Times New Roman" w:cs="Times New Roman"/>
          <w:i/>
          <w:sz w:val="24"/>
          <w:szCs w:val="24"/>
        </w:rPr>
      </w:pPr>
    </w:p>
    <w:p w14:paraId="1F03B3D5" w14:textId="5707218B"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lastRenderedPageBreak/>
        <w:t>Paul, Erich</w:t>
      </w:r>
      <w:r w:rsidR="004E6DEC">
        <w:rPr>
          <w:rFonts w:ascii="Times New Roman" w:hAnsi="Times New Roman" w:cs="Times New Roman"/>
          <w:sz w:val="24"/>
          <w:szCs w:val="24"/>
        </w:rPr>
        <w:t xml:space="preserve"> Robert</w:t>
      </w:r>
      <w:r w:rsidRPr="000B7418">
        <w:rPr>
          <w:rFonts w:ascii="Times New Roman" w:hAnsi="Times New Roman" w:cs="Times New Roman"/>
          <w:sz w:val="24"/>
          <w:szCs w:val="24"/>
        </w:rPr>
        <w:t xml:space="preserve">, </w:t>
      </w:r>
      <w:r w:rsidRPr="000B7418">
        <w:rPr>
          <w:rFonts w:ascii="Times New Roman" w:hAnsi="Times New Roman" w:cs="Times New Roman"/>
          <w:i/>
          <w:sz w:val="24"/>
          <w:szCs w:val="24"/>
        </w:rPr>
        <w:t xml:space="preserve">Science, Religion, and Mormon Cosmology </w:t>
      </w:r>
      <w:r w:rsidRPr="000B7418">
        <w:rPr>
          <w:rFonts w:ascii="Times New Roman" w:hAnsi="Times New Roman" w:cs="Times New Roman"/>
          <w:sz w:val="24"/>
          <w:szCs w:val="24"/>
        </w:rPr>
        <w:t>(Urbana, Illinois: University of Illinois Press, 1992).</w:t>
      </w:r>
    </w:p>
    <w:p w14:paraId="6C16C639" w14:textId="77777777" w:rsidR="00E20ECB" w:rsidRPr="000B7418" w:rsidRDefault="00E20ECB" w:rsidP="00E20ECB">
      <w:pPr>
        <w:spacing w:after="0" w:line="360" w:lineRule="auto"/>
        <w:rPr>
          <w:rFonts w:ascii="Times New Roman" w:hAnsi="Times New Roman" w:cs="Times New Roman"/>
          <w:sz w:val="24"/>
          <w:szCs w:val="24"/>
        </w:rPr>
      </w:pPr>
    </w:p>
    <w:p w14:paraId="40BF5C5D"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Pruitt, Jonathan. R, ‘The Eternal Progression Argument against Mormonism’, </w:t>
      </w:r>
      <w:r w:rsidRPr="000B7418">
        <w:rPr>
          <w:rFonts w:ascii="Times New Roman" w:hAnsi="Times New Roman" w:cs="Times New Roman"/>
          <w:i/>
          <w:sz w:val="24"/>
          <w:szCs w:val="24"/>
        </w:rPr>
        <w:t>Eleutheria</w:t>
      </w:r>
      <w:r w:rsidRPr="000B7418">
        <w:rPr>
          <w:rFonts w:ascii="Times New Roman" w:hAnsi="Times New Roman" w:cs="Times New Roman"/>
          <w:sz w:val="24"/>
          <w:szCs w:val="24"/>
        </w:rPr>
        <w:t>. 3(1) (2014), 19-34.</w:t>
      </w:r>
    </w:p>
    <w:p w14:paraId="084725BE" w14:textId="77777777" w:rsidR="00E20ECB" w:rsidRPr="000B7418" w:rsidRDefault="00E20ECB" w:rsidP="00E20ECB">
      <w:pPr>
        <w:spacing w:after="0" w:line="360" w:lineRule="auto"/>
        <w:rPr>
          <w:rFonts w:ascii="Times New Roman" w:hAnsi="Times New Roman" w:cs="Times New Roman"/>
          <w:sz w:val="24"/>
          <w:szCs w:val="24"/>
        </w:rPr>
      </w:pPr>
    </w:p>
    <w:p w14:paraId="2C7FA837" w14:textId="77777777" w:rsidR="00E20ECB" w:rsidRPr="000B7418" w:rsidRDefault="00E20ECB" w:rsidP="00E20ECB">
      <w:pPr>
        <w:spacing w:after="0" w:line="360" w:lineRule="auto"/>
        <w:rPr>
          <w:rFonts w:ascii="Times New Roman" w:hAnsi="Times New Roman" w:cs="Times New Roman"/>
          <w:sz w:val="24"/>
          <w:szCs w:val="24"/>
        </w:rPr>
      </w:pPr>
      <w:r w:rsidRPr="000B7418">
        <w:rPr>
          <w:rFonts w:ascii="Times New Roman" w:hAnsi="Times New Roman" w:cs="Times New Roman"/>
          <w:sz w:val="24"/>
          <w:szCs w:val="24"/>
        </w:rPr>
        <w:t xml:space="preserve">Zvirzdin, Jamie, ‘Shuddering Before the Beautiful: Trains of Thought Across the Mormon Cosmos’, </w:t>
      </w:r>
      <w:r w:rsidRPr="000B7418">
        <w:rPr>
          <w:rFonts w:ascii="Times New Roman" w:hAnsi="Times New Roman" w:cs="Times New Roman"/>
          <w:i/>
          <w:sz w:val="24"/>
          <w:szCs w:val="24"/>
        </w:rPr>
        <w:t>Issues in Science and Technology</w:t>
      </w:r>
      <w:r w:rsidRPr="000B7418">
        <w:rPr>
          <w:rFonts w:ascii="Times New Roman" w:hAnsi="Times New Roman" w:cs="Times New Roman"/>
          <w:sz w:val="24"/>
          <w:szCs w:val="24"/>
        </w:rPr>
        <w:t>. (2017), 63-71.</w:t>
      </w:r>
    </w:p>
    <w:p w14:paraId="01C56FF1" w14:textId="0E64278D" w:rsidR="00FE7130" w:rsidRDefault="00FE7130" w:rsidP="00E20290">
      <w:pPr>
        <w:pStyle w:val="ListParagraph"/>
        <w:spacing w:line="360" w:lineRule="auto"/>
        <w:rPr>
          <w:rFonts w:ascii="Times New Roman" w:hAnsi="Times New Roman" w:cs="Times New Roman"/>
          <w:sz w:val="24"/>
          <w:szCs w:val="24"/>
        </w:rPr>
      </w:pPr>
    </w:p>
    <w:p w14:paraId="334E0C24" w14:textId="5434893C" w:rsidR="00FE7130" w:rsidRDefault="00FE7130" w:rsidP="00E20290">
      <w:pPr>
        <w:pStyle w:val="ListParagraph"/>
        <w:spacing w:line="360" w:lineRule="auto"/>
        <w:rPr>
          <w:rFonts w:ascii="Times New Roman" w:hAnsi="Times New Roman" w:cs="Times New Roman"/>
          <w:sz w:val="24"/>
          <w:szCs w:val="24"/>
        </w:rPr>
      </w:pPr>
    </w:p>
    <w:p w14:paraId="7E81998F" w14:textId="4CED1030" w:rsidR="00FE7130" w:rsidRDefault="00FE7130" w:rsidP="00E20290">
      <w:pPr>
        <w:pStyle w:val="ListParagraph"/>
        <w:spacing w:line="360" w:lineRule="auto"/>
        <w:rPr>
          <w:rFonts w:ascii="Times New Roman" w:hAnsi="Times New Roman" w:cs="Times New Roman"/>
          <w:sz w:val="24"/>
          <w:szCs w:val="24"/>
        </w:rPr>
      </w:pPr>
    </w:p>
    <w:p w14:paraId="3D92EA6A" w14:textId="4837AA57" w:rsidR="00FE7130" w:rsidRDefault="00FE7130" w:rsidP="00E20290">
      <w:pPr>
        <w:pStyle w:val="ListParagraph"/>
        <w:spacing w:line="360" w:lineRule="auto"/>
        <w:rPr>
          <w:rFonts w:ascii="Times New Roman" w:hAnsi="Times New Roman" w:cs="Times New Roman"/>
          <w:sz w:val="24"/>
          <w:szCs w:val="24"/>
        </w:rPr>
      </w:pPr>
    </w:p>
    <w:p w14:paraId="1A8EB089" w14:textId="6F1744F1" w:rsidR="00FE7130" w:rsidRDefault="00FE7130" w:rsidP="00E20290">
      <w:pPr>
        <w:pStyle w:val="ListParagraph"/>
        <w:spacing w:line="360" w:lineRule="auto"/>
        <w:rPr>
          <w:rFonts w:ascii="Times New Roman" w:hAnsi="Times New Roman" w:cs="Times New Roman"/>
          <w:sz w:val="24"/>
          <w:szCs w:val="24"/>
        </w:rPr>
      </w:pPr>
    </w:p>
    <w:p w14:paraId="6ABCD533" w14:textId="694BE4E9" w:rsidR="00FE7130" w:rsidRDefault="00FE7130" w:rsidP="00E20290">
      <w:pPr>
        <w:pStyle w:val="ListParagraph"/>
        <w:spacing w:line="360" w:lineRule="auto"/>
        <w:rPr>
          <w:rFonts w:ascii="Times New Roman" w:hAnsi="Times New Roman" w:cs="Times New Roman"/>
          <w:sz w:val="24"/>
          <w:szCs w:val="24"/>
        </w:rPr>
      </w:pPr>
    </w:p>
    <w:p w14:paraId="1F99A141" w14:textId="63CBEF96" w:rsidR="00FE7130" w:rsidRDefault="00FE7130" w:rsidP="00E20290">
      <w:pPr>
        <w:pStyle w:val="ListParagraph"/>
        <w:spacing w:line="360" w:lineRule="auto"/>
        <w:rPr>
          <w:rFonts w:ascii="Times New Roman" w:hAnsi="Times New Roman" w:cs="Times New Roman"/>
          <w:sz w:val="24"/>
          <w:szCs w:val="24"/>
        </w:rPr>
      </w:pPr>
    </w:p>
    <w:p w14:paraId="0CFCE8B5" w14:textId="5BA8A9A7" w:rsidR="002232EB" w:rsidRDefault="002232EB" w:rsidP="00E8292A">
      <w:pPr>
        <w:spacing w:line="360" w:lineRule="auto"/>
        <w:rPr>
          <w:rFonts w:ascii="Times New Roman" w:hAnsi="Times New Roman" w:cs="Times New Roman"/>
          <w:b/>
          <w:sz w:val="24"/>
          <w:szCs w:val="24"/>
          <w:u w:val="single"/>
        </w:rPr>
      </w:pPr>
    </w:p>
    <w:p w14:paraId="70815D7B" w14:textId="2DEC3484" w:rsidR="002F0734" w:rsidRDefault="002F0734" w:rsidP="00E8292A">
      <w:pPr>
        <w:spacing w:line="360" w:lineRule="auto"/>
        <w:rPr>
          <w:rFonts w:ascii="Times New Roman" w:hAnsi="Times New Roman" w:cs="Times New Roman"/>
          <w:b/>
          <w:sz w:val="24"/>
          <w:szCs w:val="24"/>
          <w:u w:val="single"/>
        </w:rPr>
      </w:pPr>
    </w:p>
    <w:p w14:paraId="59A7771B" w14:textId="34BE79DF" w:rsidR="002F0734" w:rsidRDefault="002F0734" w:rsidP="00E8292A">
      <w:pPr>
        <w:spacing w:line="360" w:lineRule="auto"/>
        <w:rPr>
          <w:rFonts w:ascii="Times New Roman" w:hAnsi="Times New Roman" w:cs="Times New Roman"/>
          <w:b/>
          <w:sz w:val="24"/>
          <w:szCs w:val="24"/>
          <w:u w:val="single"/>
        </w:rPr>
      </w:pPr>
    </w:p>
    <w:p w14:paraId="0A562E9D" w14:textId="27470545" w:rsidR="00E30B75" w:rsidRDefault="00E30B75" w:rsidP="00E8292A">
      <w:pPr>
        <w:spacing w:line="360" w:lineRule="auto"/>
        <w:rPr>
          <w:rFonts w:ascii="Times New Roman" w:hAnsi="Times New Roman" w:cs="Times New Roman"/>
          <w:b/>
          <w:sz w:val="24"/>
          <w:szCs w:val="24"/>
          <w:u w:val="single"/>
        </w:rPr>
      </w:pPr>
    </w:p>
    <w:p w14:paraId="6AA1DF70" w14:textId="5F05AE71" w:rsidR="00E30B75" w:rsidRDefault="00E30B75" w:rsidP="00E8292A">
      <w:pPr>
        <w:spacing w:line="360" w:lineRule="auto"/>
        <w:rPr>
          <w:rFonts w:ascii="Times New Roman" w:hAnsi="Times New Roman" w:cs="Times New Roman"/>
          <w:b/>
          <w:sz w:val="24"/>
          <w:szCs w:val="24"/>
          <w:u w:val="single"/>
        </w:rPr>
      </w:pPr>
    </w:p>
    <w:p w14:paraId="78020E52" w14:textId="01EC67DD" w:rsidR="00E30B75" w:rsidRDefault="00E30B75" w:rsidP="00E8292A">
      <w:pPr>
        <w:spacing w:line="360" w:lineRule="auto"/>
        <w:rPr>
          <w:rFonts w:ascii="Times New Roman" w:hAnsi="Times New Roman" w:cs="Times New Roman"/>
          <w:b/>
          <w:sz w:val="24"/>
          <w:szCs w:val="24"/>
          <w:u w:val="single"/>
        </w:rPr>
      </w:pPr>
    </w:p>
    <w:p w14:paraId="6559375D" w14:textId="2AADDFD4" w:rsidR="00E30B75" w:rsidRDefault="00E30B75" w:rsidP="00E8292A">
      <w:pPr>
        <w:spacing w:line="360" w:lineRule="auto"/>
        <w:rPr>
          <w:rFonts w:ascii="Times New Roman" w:hAnsi="Times New Roman" w:cs="Times New Roman"/>
          <w:b/>
          <w:sz w:val="24"/>
          <w:szCs w:val="24"/>
          <w:u w:val="single"/>
        </w:rPr>
      </w:pPr>
    </w:p>
    <w:p w14:paraId="6B7087DA" w14:textId="5718AD1B" w:rsidR="00E30B75" w:rsidRDefault="00E30B75" w:rsidP="00E8292A">
      <w:pPr>
        <w:spacing w:line="360" w:lineRule="auto"/>
        <w:rPr>
          <w:rFonts w:ascii="Times New Roman" w:hAnsi="Times New Roman" w:cs="Times New Roman"/>
          <w:b/>
          <w:sz w:val="24"/>
          <w:szCs w:val="24"/>
          <w:u w:val="single"/>
        </w:rPr>
      </w:pPr>
    </w:p>
    <w:p w14:paraId="68B5C8D6" w14:textId="20E6A664" w:rsidR="00E30B75" w:rsidRDefault="00E30B75" w:rsidP="00E8292A">
      <w:pPr>
        <w:spacing w:line="360" w:lineRule="auto"/>
        <w:rPr>
          <w:rFonts w:ascii="Times New Roman" w:hAnsi="Times New Roman" w:cs="Times New Roman"/>
          <w:b/>
          <w:sz w:val="24"/>
          <w:szCs w:val="24"/>
          <w:u w:val="single"/>
        </w:rPr>
      </w:pPr>
    </w:p>
    <w:p w14:paraId="4B8A0C57" w14:textId="0A08406C" w:rsidR="00E30B75" w:rsidRDefault="00E30B75" w:rsidP="00E8292A">
      <w:pPr>
        <w:spacing w:line="360" w:lineRule="auto"/>
        <w:rPr>
          <w:rFonts w:ascii="Times New Roman" w:hAnsi="Times New Roman" w:cs="Times New Roman"/>
          <w:b/>
          <w:sz w:val="24"/>
          <w:szCs w:val="24"/>
          <w:u w:val="single"/>
        </w:rPr>
      </w:pPr>
    </w:p>
    <w:p w14:paraId="799C2867" w14:textId="76C6E7F5" w:rsidR="00E30B75" w:rsidRDefault="00E30B75" w:rsidP="00E8292A">
      <w:pPr>
        <w:spacing w:line="360" w:lineRule="auto"/>
        <w:rPr>
          <w:rFonts w:ascii="Times New Roman" w:hAnsi="Times New Roman" w:cs="Times New Roman"/>
          <w:b/>
          <w:sz w:val="24"/>
          <w:szCs w:val="24"/>
          <w:u w:val="single"/>
        </w:rPr>
      </w:pPr>
    </w:p>
    <w:p w14:paraId="47BD9B9D" w14:textId="77777777" w:rsidR="00E30B75" w:rsidRDefault="00E30B75" w:rsidP="00E8292A">
      <w:pPr>
        <w:spacing w:line="360" w:lineRule="auto"/>
        <w:rPr>
          <w:rFonts w:ascii="Times New Roman" w:hAnsi="Times New Roman" w:cs="Times New Roman"/>
          <w:b/>
          <w:sz w:val="24"/>
          <w:szCs w:val="24"/>
          <w:u w:val="single"/>
        </w:rPr>
      </w:pPr>
    </w:p>
    <w:p w14:paraId="02B25184" w14:textId="2EB86BAD" w:rsidR="000628D7" w:rsidRPr="00CB6224" w:rsidRDefault="000628D7" w:rsidP="00CB6224">
      <w:pPr>
        <w:spacing w:line="360" w:lineRule="auto"/>
        <w:jc w:val="center"/>
        <w:rPr>
          <w:rFonts w:ascii="Times New Roman" w:hAnsi="Times New Roman" w:cs="Times New Roman"/>
          <w:b/>
          <w:sz w:val="24"/>
          <w:szCs w:val="24"/>
        </w:rPr>
      </w:pPr>
      <w:r w:rsidRPr="00CB6224">
        <w:rPr>
          <w:rFonts w:ascii="Times New Roman" w:hAnsi="Times New Roman" w:cs="Times New Roman"/>
          <w:b/>
          <w:sz w:val="24"/>
          <w:szCs w:val="24"/>
        </w:rPr>
        <w:lastRenderedPageBreak/>
        <w:t>Appendi</w:t>
      </w:r>
      <w:r w:rsidR="00CB6224" w:rsidRPr="00CB6224">
        <w:rPr>
          <w:rFonts w:ascii="Times New Roman" w:hAnsi="Times New Roman" w:cs="Times New Roman"/>
          <w:b/>
          <w:sz w:val="24"/>
          <w:szCs w:val="24"/>
        </w:rPr>
        <w:t>ces</w:t>
      </w:r>
    </w:p>
    <w:p w14:paraId="740791AE" w14:textId="5FC1A48B" w:rsidR="00CB6224" w:rsidRDefault="00CB6224" w:rsidP="00CB6224">
      <w:pPr>
        <w:spacing w:line="360" w:lineRule="auto"/>
        <w:jc w:val="center"/>
        <w:rPr>
          <w:rFonts w:ascii="Times New Roman" w:hAnsi="Times New Roman" w:cs="Times New Roman"/>
          <w:b/>
          <w:sz w:val="24"/>
          <w:szCs w:val="24"/>
        </w:rPr>
      </w:pPr>
      <w:r w:rsidRPr="00CB6224">
        <w:rPr>
          <w:rFonts w:ascii="Times New Roman" w:hAnsi="Times New Roman" w:cs="Times New Roman"/>
          <w:b/>
          <w:sz w:val="24"/>
          <w:szCs w:val="24"/>
        </w:rPr>
        <w:t>Appendix 1 Questionnaire</w:t>
      </w:r>
    </w:p>
    <w:p w14:paraId="7C15F78F" w14:textId="77777777" w:rsidR="00CB6224" w:rsidRPr="00FA7187" w:rsidRDefault="00CB6224" w:rsidP="00CB6224">
      <w:pPr>
        <w:spacing w:line="360" w:lineRule="auto"/>
        <w:jc w:val="center"/>
        <w:rPr>
          <w:rFonts w:ascii="Times New Roman" w:hAnsi="Times New Roman" w:cs="Times New Roman"/>
          <w:b/>
          <w:sz w:val="24"/>
          <w:szCs w:val="24"/>
          <w:u w:val="single"/>
        </w:rPr>
      </w:pPr>
      <w:r w:rsidRPr="00FA7187">
        <w:rPr>
          <w:rFonts w:ascii="Times New Roman" w:hAnsi="Times New Roman" w:cs="Times New Roman"/>
          <w:b/>
          <w:sz w:val="24"/>
          <w:szCs w:val="24"/>
          <w:u w:val="single"/>
        </w:rPr>
        <w:t>Questionnaire</w:t>
      </w:r>
    </w:p>
    <w:p w14:paraId="71C72999" w14:textId="77777777" w:rsidR="00CB6224" w:rsidRPr="00FA7187" w:rsidRDefault="00CB6224" w:rsidP="00CB6224">
      <w:pPr>
        <w:spacing w:line="360" w:lineRule="auto"/>
        <w:jc w:val="center"/>
        <w:rPr>
          <w:rFonts w:ascii="Times New Roman" w:hAnsi="Times New Roman" w:cs="Times New Roman"/>
          <w:b/>
          <w:sz w:val="24"/>
          <w:szCs w:val="24"/>
        </w:rPr>
      </w:pPr>
      <w:r w:rsidRPr="00FA7187">
        <w:rPr>
          <w:rFonts w:ascii="Times New Roman" w:hAnsi="Times New Roman" w:cs="Times New Roman"/>
          <w:b/>
          <w:sz w:val="24"/>
          <w:szCs w:val="24"/>
        </w:rPr>
        <w:t>Personal Cosmologies: ‘A Mormon Perspective on the Cosmos’</w:t>
      </w:r>
    </w:p>
    <w:p w14:paraId="0093CE25" w14:textId="77777777" w:rsidR="00CB6224" w:rsidRPr="00FA7187" w:rsidRDefault="00CB6224" w:rsidP="00CB6224">
      <w:pPr>
        <w:spacing w:line="360" w:lineRule="auto"/>
        <w:jc w:val="center"/>
        <w:rPr>
          <w:rFonts w:ascii="Times New Roman" w:hAnsi="Times New Roman" w:cs="Times New Roman"/>
          <w:b/>
          <w:sz w:val="24"/>
          <w:szCs w:val="24"/>
        </w:rPr>
      </w:pPr>
      <w:r w:rsidRPr="00FA7187">
        <w:rPr>
          <w:rFonts w:ascii="Times New Roman" w:hAnsi="Times New Roman" w:cs="Times New Roman"/>
          <w:b/>
          <w:sz w:val="24"/>
          <w:szCs w:val="24"/>
        </w:rPr>
        <w:t>A Questionnaire conducted by Anthony Mann as part of his Masters studies at the University of Wales Trinity St. David</w:t>
      </w:r>
    </w:p>
    <w:p w14:paraId="415802C9" w14:textId="77777777" w:rsidR="00CB6224" w:rsidRPr="00FA7187" w:rsidRDefault="00CB6224" w:rsidP="00CB6224">
      <w:pPr>
        <w:spacing w:line="360" w:lineRule="auto"/>
        <w:rPr>
          <w:rFonts w:ascii="Times New Roman" w:hAnsi="Times New Roman" w:cs="Times New Roman"/>
          <w:b/>
          <w:color w:val="FF0000"/>
          <w:sz w:val="24"/>
          <w:szCs w:val="24"/>
        </w:rPr>
      </w:pPr>
      <w:r w:rsidRPr="00FA7187">
        <w:rPr>
          <w:rFonts w:ascii="Times New Roman" w:hAnsi="Times New Roman" w:cs="Times New Roman"/>
          <w:b/>
          <w:color w:val="FF0000"/>
          <w:sz w:val="24"/>
          <w:szCs w:val="24"/>
        </w:rPr>
        <w:t>Please read this first.</w:t>
      </w:r>
    </w:p>
    <w:p w14:paraId="686FAC57" w14:textId="77777777" w:rsidR="00CB6224" w:rsidRPr="00FA7187" w:rsidRDefault="00CB6224" w:rsidP="00CB6224">
      <w:pPr>
        <w:spacing w:line="360" w:lineRule="auto"/>
        <w:jc w:val="both"/>
        <w:rPr>
          <w:rFonts w:ascii="Times New Roman" w:hAnsi="Times New Roman" w:cs="Times New Roman"/>
          <w:sz w:val="24"/>
          <w:szCs w:val="24"/>
        </w:rPr>
      </w:pPr>
      <w:r w:rsidRPr="00FA7187">
        <w:rPr>
          <w:rFonts w:ascii="Times New Roman" w:hAnsi="Times New Roman" w:cs="Times New Roman"/>
          <w:sz w:val="24"/>
          <w:szCs w:val="24"/>
        </w:rPr>
        <w:t>According to Freya Matthews (1991), “Cosmologies are not of course pulled out of the air to suit the convenience of the communities to which they are attached. They are conditioned by many various historical, environmental, technological, psychological and social factors. A flourishing community is likely to evolve a bright, self-affirming cosmology, and a languishing community is likely to see the world in darker shades…. A good cosmology, in other words, is good for its adherents”</w:t>
      </w:r>
      <w:r w:rsidRPr="00FA7187">
        <w:rPr>
          <w:rStyle w:val="FootnoteReference"/>
          <w:rFonts w:ascii="Times New Roman" w:hAnsi="Times New Roman" w:cs="Times New Roman"/>
          <w:sz w:val="24"/>
          <w:szCs w:val="24"/>
        </w:rPr>
        <w:footnoteReference w:id="26"/>
      </w:r>
    </w:p>
    <w:p w14:paraId="1F336A50" w14:textId="5A3BA5FA" w:rsidR="00CB6224" w:rsidRPr="00FA7187" w:rsidRDefault="00CB6224" w:rsidP="00CB6224">
      <w:pPr>
        <w:spacing w:line="360" w:lineRule="auto"/>
        <w:jc w:val="both"/>
        <w:rPr>
          <w:rFonts w:ascii="Times New Roman" w:hAnsi="Times New Roman" w:cs="Times New Roman"/>
          <w:color w:val="FF0000"/>
          <w:sz w:val="24"/>
          <w:szCs w:val="24"/>
        </w:rPr>
      </w:pPr>
      <w:r w:rsidRPr="00FA7187">
        <w:rPr>
          <w:rFonts w:ascii="Times New Roman" w:hAnsi="Times New Roman" w:cs="Times New Roman"/>
          <w:sz w:val="24"/>
          <w:szCs w:val="24"/>
        </w:rPr>
        <w:t>In order to investigate the claims made by Matthews, this project will explore the beliefs of a small group of people who attend the Wharfe Valley Ward of the Church of Jesus Christ of Latter-Day Saints,</w:t>
      </w:r>
      <w:r w:rsidR="006D05E0">
        <w:rPr>
          <w:rFonts w:ascii="Times New Roman" w:hAnsi="Times New Roman" w:cs="Times New Roman"/>
          <w:sz w:val="24"/>
          <w:szCs w:val="24"/>
        </w:rPr>
        <w:t xml:space="preserve"> </w:t>
      </w:r>
      <w:r w:rsidRPr="00FA7187">
        <w:rPr>
          <w:rFonts w:ascii="Times New Roman" w:hAnsi="Times New Roman" w:cs="Times New Roman"/>
          <w:sz w:val="24"/>
          <w:szCs w:val="24"/>
        </w:rPr>
        <w:t xml:space="preserve">in Menston, Leeds. The followers of the Church of Jesus Christ of Latter-day Saints are also known as Mormons. </w:t>
      </w:r>
    </w:p>
    <w:p w14:paraId="12823756" w14:textId="1B59EFAC"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God declared that “worlds without number have I created…...for mine own purpose; and by the Son I created them, which is mine Only Begotten”.</w:t>
      </w:r>
      <w:r w:rsidRPr="00FA7187">
        <w:rPr>
          <w:rStyle w:val="FootnoteReference"/>
          <w:rFonts w:ascii="Times New Roman" w:hAnsi="Times New Roman" w:cs="Times New Roman"/>
          <w:sz w:val="24"/>
          <w:szCs w:val="24"/>
        </w:rPr>
        <w:footnoteReference w:id="27"/>
      </w:r>
      <w:r w:rsidRPr="00FA7187">
        <w:rPr>
          <w:rFonts w:ascii="Times New Roman" w:hAnsi="Times New Roman" w:cs="Times New Roman"/>
          <w:sz w:val="24"/>
          <w:szCs w:val="24"/>
        </w:rPr>
        <w:t xml:space="preserve"> There are clear, underpinning, relationships between the scriptures of the Church of Jesus Christ of Latter-day Saints and the Cosmos. In clear divergence from the concept of the Earth as the centre of all things Cosmic, the scriptures of the Church of Jesus Christ of Latter-day Saints welcomed the concept of the plurality of worlds. Although a greater understanding of the relationship between scriptures of the Church of Jesus Christ of Latter-day Saints </w:t>
      </w:r>
      <w:r w:rsidRPr="00FA7187">
        <w:rPr>
          <w:rFonts w:ascii="Times New Roman" w:hAnsi="Times New Roman" w:cs="Times New Roman"/>
          <w:sz w:val="24"/>
          <w:szCs w:val="24"/>
        </w:rPr>
        <w:lastRenderedPageBreak/>
        <w:t xml:space="preserve">and the Cosmos would take a much larger remit, there is room to investigate the relationship as it relates to the daily life of </w:t>
      </w:r>
      <w:r w:rsidR="006D05E0">
        <w:rPr>
          <w:rFonts w:ascii="Times New Roman" w:hAnsi="Times New Roman" w:cs="Times New Roman"/>
          <w:sz w:val="24"/>
          <w:szCs w:val="24"/>
        </w:rPr>
        <w:t>adherents of the Church of Jesus Christ of Latter-day Saints</w:t>
      </w:r>
      <w:r w:rsidRPr="00FA7187">
        <w:rPr>
          <w:rFonts w:ascii="Times New Roman" w:hAnsi="Times New Roman" w:cs="Times New Roman"/>
          <w:sz w:val="24"/>
          <w:szCs w:val="24"/>
        </w:rPr>
        <w:t>. According to Maxell (2002), “greater appreciation of the universe will also help us to live more righteously in our own tiny universes of daily life. Likewise, a better understanding of God’s governance of the vast galaxies can lead to our better self-governance”</w:t>
      </w:r>
      <w:r w:rsidRPr="00FA7187">
        <w:rPr>
          <w:rStyle w:val="FootnoteReference"/>
          <w:rFonts w:ascii="Times New Roman" w:hAnsi="Times New Roman" w:cs="Times New Roman"/>
          <w:sz w:val="24"/>
          <w:szCs w:val="24"/>
        </w:rPr>
        <w:footnoteReference w:id="28"/>
      </w:r>
    </w:p>
    <w:p w14:paraId="2891A188"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 xml:space="preserve">It can be argued that there are important questions to be investigated. This project will explore: </w:t>
      </w:r>
    </w:p>
    <w:p w14:paraId="75EE963A"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i/>
          <w:sz w:val="24"/>
          <w:szCs w:val="24"/>
        </w:rPr>
        <w:t>How the Cosmos is viewed by adherents of the Church of Jesus Christ of Latter-day Saints?</w:t>
      </w:r>
      <w:r w:rsidRPr="00FA7187">
        <w:rPr>
          <w:rFonts w:ascii="Times New Roman" w:hAnsi="Times New Roman" w:cs="Times New Roman"/>
          <w:sz w:val="24"/>
          <w:szCs w:val="24"/>
        </w:rPr>
        <w:t xml:space="preserve"> and </w:t>
      </w:r>
    </w:p>
    <w:p w14:paraId="5D061545" w14:textId="77777777" w:rsidR="00CB6224" w:rsidRPr="00FA7187" w:rsidRDefault="00CB6224" w:rsidP="00CB6224">
      <w:pPr>
        <w:spacing w:line="360" w:lineRule="auto"/>
        <w:rPr>
          <w:rFonts w:ascii="Times New Roman" w:hAnsi="Times New Roman" w:cs="Times New Roman"/>
          <w:i/>
          <w:sz w:val="24"/>
          <w:szCs w:val="24"/>
        </w:rPr>
      </w:pPr>
      <w:r w:rsidRPr="00FA7187">
        <w:rPr>
          <w:rFonts w:ascii="Times New Roman" w:hAnsi="Times New Roman" w:cs="Times New Roman"/>
          <w:i/>
          <w:sz w:val="24"/>
          <w:szCs w:val="24"/>
        </w:rPr>
        <w:t xml:space="preserve">the extent to which an understanding of the links between the Cosmos and the doctrine of the Church of Jesus Christ of Latter-day Saints affects the lives of practitioners? </w:t>
      </w:r>
    </w:p>
    <w:p w14:paraId="4D6AEEFA"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 xml:space="preserve">I thank you for your contribution to this project in advance. Your answers will be stored in a database and analysed, along with answers from fellow participants. The results of this data will form the findings of my research study. </w:t>
      </w:r>
    </w:p>
    <w:p w14:paraId="1A5ED0C7" w14:textId="77777777" w:rsidR="00CB6224"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 xml:space="preserve">Please be assured no information will be stored which can identify you. </w:t>
      </w:r>
    </w:p>
    <w:p w14:paraId="0164F7F5" w14:textId="77777777" w:rsidR="00CB6224" w:rsidRPr="00FA7187" w:rsidRDefault="00CB6224" w:rsidP="00CB6224">
      <w:pPr>
        <w:spacing w:line="360" w:lineRule="auto"/>
        <w:rPr>
          <w:rFonts w:ascii="Times New Roman" w:hAnsi="Times New Roman" w:cs="Times New Roman"/>
          <w:color w:val="FF0000"/>
          <w:sz w:val="24"/>
          <w:szCs w:val="24"/>
        </w:rPr>
      </w:pPr>
      <w:r w:rsidRPr="00FA7187">
        <w:rPr>
          <w:rFonts w:ascii="Times New Roman" w:hAnsi="Times New Roman" w:cs="Times New Roman"/>
          <w:color w:val="FF0000"/>
          <w:sz w:val="24"/>
          <w:szCs w:val="24"/>
        </w:rPr>
        <w:t xml:space="preserve">PLEASE BE AWARE THAT FILLING IN AND COMPLETING THIS QUESTIONNAIRE WILL COUNT AS CONSENT TO USING THE INFORMATION FOR THE PURPOSES OF THE RESEARCH STUDY. </w:t>
      </w:r>
    </w:p>
    <w:p w14:paraId="14010601" w14:textId="77777777" w:rsidR="00CB6224" w:rsidRDefault="00CB6224" w:rsidP="00CB6224">
      <w:pPr>
        <w:spacing w:line="360" w:lineRule="auto"/>
        <w:rPr>
          <w:rFonts w:ascii="Times New Roman" w:hAnsi="Times New Roman" w:cs="Times New Roman"/>
          <w:b/>
          <w:sz w:val="24"/>
          <w:szCs w:val="24"/>
        </w:rPr>
      </w:pPr>
    </w:p>
    <w:p w14:paraId="149083A8" w14:textId="13C5D5EA" w:rsidR="00CB6224" w:rsidRDefault="00CB6224" w:rsidP="00CB6224">
      <w:pPr>
        <w:spacing w:line="360" w:lineRule="auto"/>
        <w:rPr>
          <w:rFonts w:ascii="Times New Roman" w:hAnsi="Times New Roman" w:cs="Times New Roman"/>
          <w:b/>
          <w:sz w:val="24"/>
          <w:szCs w:val="24"/>
        </w:rPr>
      </w:pPr>
    </w:p>
    <w:p w14:paraId="27AC3AD7" w14:textId="155A12DD" w:rsidR="003C16AF" w:rsidRDefault="003C16AF" w:rsidP="00CB6224">
      <w:pPr>
        <w:spacing w:line="360" w:lineRule="auto"/>
        <w:rPr>
          <w:rFonts w:ascii="Times New Roman" w:hAnsi="Times New Roman" w:cs="Times New Roman"/>
          <w:b/>
          <w:sz w:val="24"/>
          <w:szCs w:val="24"/>
        </w:rPr>
      </w:pPr>
    </w:p>
    <w:p w14:paraId="3B926A13" w14:textId="77777777" w:rsidR="003C16AF" w:rsidRDefault="003C16AF" w:rsidP="00CB6224">
      <w:pPr>
        <w:spacing w:line="360" w:lineRule="auto"/>
        <w:rPr>
          <w:rFonts w:ascii="Times New Roman" w:hAnsi="Times New Roman" w:cs="Times New Roman"/>
          <w:b/>
          <w:sz w:val="24"/>
          <w:szCs w:val="24"/>
        </w:rPr>
      </w:pPr>
    </w:p>
    <w:p w14:paraId="198917D8" w14:textId="5DA16AF1" w:rsidR="00CB6224" w:rsidRPr="00FA7187" w:rsidRDefault="00CB6224" w:rsidP="00CB6224">
      <w:pPr>
        <w:spacing w:line="360" w:lineRule="auto"/>
        <w:rPr>
          <w:rFonts w:ascii="Times New Roman" w:hAnsi="Times New Roman" w:cs="Times New Roman"/>
          <w:b/>
          <w:sz w:val="24"/>
          <w:szCs w:val="24"/>
        </w:rPr>
      </w:pPr>
      <w:r w:rsidRPr="00FA7187">
        <w:rPr>
          <w:rFonts w:ascii="Times New Roman" w:hAnsi="Times New Roman" w:cs="Times New Roman"/>
          <w:b/>
          <w:sz w:val="24"/>
          <w:szCs w:val="24"/>
        </w:rPr>
        <w:lastRenderedPageBreak/>
        <w:t xml:space="preserve">Age:              </w:t>
      </w:r>
    </w:p>
    <w:p w14:paraId="3B6488E5" w14:textId="77777777" w:rsidR="00CB6224" w:rsidRPr="00FA7187" w:rsidRDefault="00CB6224" w:rsidP="00CB6224">
      <w:pPr>
        <w:spacing w:line="360" w:lineRule="auto"/>
        <w:rPr>
          <w:rFonts w:ascii="Times New Roman" w:hAnsi="Times New Roman" w:cs="Times New Roman"/>
          <w:b/>
          <w:sz w:val="24"/>
          <w:szCs w:val="24"/>
        </w:rPr>
      </w:pPr>
      <w:r w:rsidRPr="00FA7187">
        <w:rPr>
          <w:rFonts w:ascii="Times New Roman" w:hAnsi="Times New Roman" w:cs="Times New Roman"/>
          <w:b/>
          <w:sz w:val="24"/>
          <w:szCs w:val="24"/>
        </w:rPr>
        <w:t xml:space="preserve">What Gender do you identify as:       </w:t>
      </w:r>
    </w:p>
    <w:p w14:paraId="1AE48CDA" w14:textId="77777777" w:rsidR="00CB6224" w:rsidRPr="00FA7187" w:rsidRDefault="00CB6224" w:rsidP="00CB6224">
      <w:pPr>
        <w:spacing w:line="360" w:lineRule="auto"/>
        <w:rPr>
          <w:rFonts w:ascii="Times New Roman" w:hAnsi="Times New Roman" w:cs="Times New Roman"/>
          <w:b/>
          <w:sz w:val="24"/>
          <w:szCs w:val="24"/>
        </w:rPr>
      </w:pPr>
      <w:r w:rsidRPr="00FA7187">
        <w:rPr>
          <w:rFonts w:ascii="Times New Roman" w:hAnsi="Times New Roman" w:cs="Times New Roman"/>
          <w:b/>
          <w:sz w:val="24"/>
          <w:szCs w:val="24"/>
        </w:rPr>
        <w:t xml:space="preserve">What is your ethnicity: </w:t>
      </w:r>
    </w:p>
    <w:p w14:paraId="4CFC4649" w14:textId="77777777" w:rsidR="00CB6224" w:rsidRPr="00FA7187" w:rsidRDefault="00CB6224" w:rsidP="00CB6224">
      <w:pPr>
        <w:spacing w:line="360" w:lineRule="auto"/>
        <w:rPr>
          <w:rFonts w:ascii="Times New Roman" w:hAnsi="Times New Roman" w:cs="Times New Roman"/>
          <w:b/>
          <w:sz w:val="24"/>
          <w:szCs w:val="24"/>
        </w:rPr>
      </w:pPr>
      <w:r w:rsidRPr="00FA7187">
        <w:rPr>
          <w:rFonts w:ascii="Times New Roman" w:hAnsi="Times New Roman" w:cs="Times New Roman"/>
          <w:b/>
          <w:sz w:val="24"/>
          <w:szCs w:val="24"/>
        </w:rPr>
        <w:tab/>
        <w:t xml:space="preserve">White – </w:t>
      </w:r>
    </w:p>
    <w:p w14:paraId="0521361D"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b/>
          <w:sz w:val="24"/>
          <w:szCs w:val="24"/>
        </w:rPr>
        <w:tab/>
      </w:r>
      <w:r w:rsidRPr="00FA7187">
        <w:rPr>
          <w:rFonts w:ascii="Times New Roman" w:hAnsi="Times New Roman" w:cs="Times New Roman"/>
          <w:b/>
          <w:sz w:val="24"/>
          <w:szCs w:val="24"/>
        </w:rPr>
        <w:tab/>
      </w:r>
      <w:r w:rsidRPr="00FA7187">
        <w:rPr>
          <w:rFonts w:ascii="Times New Roman" w:hAnsi="Times New Roman" w:cs="Times New Roman"/>
          <w:sz w:val="24"/>
          <w:szCs w:val="24"/>
        </w:rPr>
        <w:t xml:space="preserve">British  </w:t>
      </w:r>
      <w:sdt>
        <w:sdtPr>
          <w:rPr>
            <w:rFonts w:ascii="Times New Roman" w:hAnsi="Times New Roman" w:cs="Times New Roman"/>
            <w:sz w:val="24"/>
            <w:szCs w:val="24"/>
          </w:rPr>
          <w:id w:val="763121019"/>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6625B6F9"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 xml:space="preserve">Irish  </w:t>
      </w:r>
      <w:sdt>
        <w:sdtPr>
          <w:rPr>
            <w:rFonts w:ascii="Times New Roman" w:hAnsi="Times New Roman" w:cs="Times New Roman"/>
            <w:sz w:val="24"/>
            <w:szCs w:val="24"/>
          </w:rPr>
          <w:id w:val="-542668945"/>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4FE95063"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Other – please specify…………...</w:t>
      </w:r>
    </w:p>
    <w:p w14:paraId="44BDCF50" w14:textId="77777777" w:rsidR="00CB6224" w:rsidRPr="00FA7187" w:rsidRDefault="00CB6224" w:rsidP="00CB6224">
      <w:pPr>
        <w:spacing w:line="360" w:lineRule="auto"/>
        <w:rPr>
          <w:rFonts w:ascii="Times New Roman" w:hAnsi="Times New Roman" w:cs="Times New Roman"/>
          <w:b/>
          <w:sz w:val="24"/>
          <w:szCs w:val="24"/>
        </w:rPr>
      </w:pPr>
      <w:r w:rsidRPr="00FA7187">
        <w:rPr>
          <w:rFonts w:ascii="Times New Roman" w:hAnsi="Times New Roman" w:cs="Times New Roman"/>
          <w:b/>
          <w:sz w:val="24"/>
          <w:szCs w:val="24"/>
        </w:rPr>
        <w:tab/>
        <w:t xml:space="preserve">Mixed / Multiple Ethnic Groups – </w:t>
      </w:r>
    </w:p>
    <w:p w14:paraId="40C718BD"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b/>
          <w:sz w:val="24"/>
          <w:szCs w:val="24"/>
        </w:rPr>
        <w:tab/>
      </w:r>
      <w:r w:rsidRPr="00FA7187">
        <w:rPr>
          <w:rFonts w:ascii="Times New Roman" w:hAnsi="Times New Roman" w:cs="Times New Roman"/>
          <w:b/>
          <w:sz w:val="24"/>
          <w:szCs w:val="24"/>
        </w:rPr>
        <w:tab/>
      </w:r>
      <w:r w:rsidRPr="00FA7187">
        <w:rPr>
          <w:rFonts w:ascii="Times New Roman" w:hAnsi="Times New Roman" w:cs="Times New Roman"/>
          <w:sz w:val="24"/>
          <w:szCs w:val="24"/>
        </w:rPr>
        <w:t xml:space="preserve">White and Black Caribbean  </w:t>
      </w:r>
      <w:sdt>
        <w:sdtPr>
          <w:rPr>
            <w:rFonts w:ascii="Times New Roman" w:hAnsi="Times New Roman" w:cs="Times New Roman"/>
            <w:sz w:val="24"/>
            <w:szCs w:val="24"/>
          </w:rPr>
          <w:id w:val="1447892797"/>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310CDAFC"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 xml:space="preserve">White and Black African  </w:t>
      </w:r>
      <w:sdt>
        <w:sdtPr>
          <w:rPr>
            <w:rFonts w:ascii="Times New Roman" w:hAnsi="Times New Roman" w:cs="Times New Roman"/>
            <w:sz w:val="24"/>
            <w:szCs w:val="24"/>
          </w:rPr>
          <w:id w:val="-1544294039"/>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5539C498"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 xml:space="preserve">White and Asian  </w:t>
      </w:r>
      <w:sdt>
        <w:sdtPr>
          <w:rPr>
            <w:rFonts w:ascii="Times New Roman" w:hAnsi="Times New Roman" w:cs="Times New Roman"/>
            <w:sz w:val="24"/>
            <w:szCs w:val="24"/>
          </w:rPr>
          <w:id w:val="1894155710"/>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2437ED43"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Any other mixed / multiple ethnicity – please specify…………...</w:t>
      </w:r>
    </w:p>
    <w:p w14:paraId="1095E85A" w14:textId="77777777" w:rsidR="00CB6224" w:rsidRPr="00FA7187" w:rsidRDefault="00CB6224" w:rsidP="00CB6224">
      <w:pPr>
        <w:spacing w:line="360" w:lineRule="auto"/>
        <w:rPr>
          <w:rFonts w:ascii="Times New Roman" w:hAnsi="Times New Roman" w:cs="Times New Roman"/>
          <w:b/>
          <w:sz w:val="24"/>
          <w:szCs w:val="24"/>
        </w:rPr>
      </w:pPr>
      <w:r w:rsidRPr="00FA7187">
        <w:rPr>
          <w:rFonts w:ascii="Times New Roman" w:hAnsi="Times New Roman" w:cs="Times New Roman"/>
          <w:b/>
          <w:sz w:val="24"/>
          <w:szCs w:val="24"/>
        </w:rPr>
        <w:tab/>
        <w:t xml:space="preserve">Asian / Asian British – </w:t>
      </w:r>
    </w:p>
    <w:p w14:paraId="61FF8355"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b/>
          <w:sz w:val="24"/>
          <w:szCs w:val="24"/>
        </w:rPr>
        <w:tab/>
      </w:r>
      <w:r w:rsidRPr="00FA7187">
        <w:rPr>
          <w:rFonts w:ascii="Times New Roman" w:hAnsi="Times New Roman" w:cs="Times New Roman"/>
          <w:b/>
          <w:sz w:val="24"/>
          <w:szCs w:val="24"/>
        </w:rPr>
        <w:tab/>
      </w:r>
      <w:r w:rsidRPr="00FA7187">
        <w:rPr>
          <w:rFonts w:ascii="Times New Roman" w:hAnsi="Times New Roman" w:cs="Times New Roman"/>
          <w:sz w:val="24"/>
          <w:szCs w:val="24"/>
        </w:rPr>
        <w:t xml:space="preserve">Indian  </w:t>
      </w:r>
      <w:sdt>
        <w:sdtPr>
          <w:rPr>
            <w:rFonts w:ascii="Times New Roman" w:hAnsi="Times New Roman" w:cs="Times New Roman"/>
            <w:sz w:val="24"/>
            <w:szCs w:val="24"/>
          </w:rPr>
          <w:id w:val="679467385"/>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225E4E64"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 xml:space="preserve">Pakistani  </w:t>
      </w:r>
      <w:sdt>
        <w:sdtPr>
          <w:rPr>
            <w:rFonts w:ascii="Times New Roman" w:hAnsi="Times New Roman" w:cs="Times New Roman"/>
            <w:sz w:val="24"/>
            <w:szCs w:val="24"/>
          </w:rPr>
          <w:id w:val="-1440601021"/>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16F20522"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 xml:space="preserve">Bangladeshi  </w:t>
      </w:r>
      <w:sdt>
        <w:sdtPr>
          <w:rPr>
            <w:rFonts w:ascii="Times New Roman" w:hAnsi="Times New Roman" w:cs="Times New Roman"/>
            <w:sz w:val="24"/>
            <w:szCs w:val="24"/>
          </w:rPr>
          <w:id w:val="799269738"/>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5DBBA2AC"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 xml:space="preserve">Chinese  </w:t>
      </w:r>
      <w:sdt>
        <w:sdtPr>
          <w:rPr>
            <w:rFonts w:ascii="Times New Roman" w:hAnsi="Times New Roman" w:cs="Times New Roman"/>
            <w:sz w:val="24"/>
            <w:szCs w:val="24"/>
          </w:rPr>
          <w:id w:val="1562290672"/>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025C789B" w14:textId="07179149" w:rsidR="00CB6224"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Any other Asian background – please specify…………...</w:t>
      </w:r>
    </w:p>
    <w:p w14:paraId="2E2D5B69" w14:textId="7AFC20CF" w:rsidR="00CB6224" w:rsidRDefault="00CB6224" w:rsidP="00CB6224">
      <w:pPr>
        <w:spacing w:line="360" w:lineRule="auto"/>
        <w:rPr>
          <w:rFonts w:ascii="Times New Roman" w:hAnsi="Times New Roman" w:cs="Times New Roman"/>
          <w:sz w:val="24"/>
          <w:szCs w:val="24"/>
        </w:rPr>
      </w:pPr>
    </w:p>
    <w:p w14:paraId="35839119" w14:textId="13623524" w:rsidR="003C16AF" w:rsidRDefault="003C16AF" w:rsidP="00CB6224">
      <w:pPr>
        <w:spacing w:line="360" w:lineRule="auto"/>
        <w:rPr>
          <w:rFonts w:ascii="Times New Roman" w:hAnsi="Times New Roman" w:cs="Times New Roman"/>
          <w:sz w:val="24"/>
          <w:szCs w:val="24"/>
        </w:rPr>
      </w:pPr>
    </w:p>
    <w:p w14:paraId="399D5D60" w14:textId="77777777" w:rsidR="003C16AF" w:rsidRDefault="003C16AF" w:rsidP="00CB6224">
      <w:pPr>
        <w:spacing w:line="360" w:lineRule="auto"/>
        <w:rPr>
          <w:rFonts w:ascii="Times New Roman" w:hAnsi="Times New Roman" w:cs="Times New Roman"/>
          <w:sz w:val="24"/>
          <w:szCs w:val="24"/>
        </w:rPr>
      </w:pPr>
    </w:p>
    <w:p w14:paraId="1CCE769F" w14:textId="77777777" w:rsidR="00CB6224" w:rsidRPr="00FA7187" w:rsidRDefault="00CB6224" w:rsidP="00CB6224">
      <w:pPr>
        <w:spacing w:line="360" w:lineRule="auto"/>
        <w:rPr>
          <w:rFonts w:ascii="Times New Roman" w:hAnsi="Times New Roman" w:cs="Times New Roman"/>
          <w:sz w:val="24"/>
          <w:szCs w:val="24"/>
        </w:rPr>
      </w:pPr>
    </w:p>
    <w:p w14:paraId="308B76CD" w14:textId="77777777" w:rsidR="00CB6224" w:rsidRPr="00FA7187" w:rsidRDefault="00CB6224" w:rsidP="00CB6224">
      <w:pPr>
        <w:spacing w:line="360" w:lineRule="auto"/>
        <w:rPr>
          <w:rFonts w:ascii="Times New Roman" w:hAnsi="Times New Roman" w:cs="Times New Roman"/>
          <w:b/>
          <w:sz w:val="24"/>
          <w:szCs w:val="24"/>
        </w:rPr>
      </w:pPr>
      <w:r w:rsidRPr="00FA7187">
        <w:rPr>
          <w:rFonts w:ascii="Times New Roman" w:hAnsi="Times New Roman" w:cs="Times New Roman"/>
          <w:b/>
          <w:sz w:val="24"/>
          <w:szCs w:val="24"/>
        </w:rPr>
        <w:lastRenderedPageBreak/>
        <w:tab/>
        <w:t xml:space="preserve">Black / African / Caribbean / Black British – </w:t>
      </w:r>
    </w:p>
    <w:p w14:paraId="71595B8E"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b/>
          <w:sz w:val="24"/>
          <w:szCs w:val="24"/>
        </w:rPr>
        <w:tab/>
      </w:r>
      <w:r w:rsidRPr="00FA7187">
        <w:rPr>
          <w:rFonts w:ascii="Times New Roman" w:hAnsi="Times New Roman" w:cs="Times New Roman"/>
          <w:b/>
          <w:sz w:val="24"/>
          <w:szCs w:val="24"/>
        </w:rPr>
        <w:tab/>
      </w:r>
      <w:r w:rsidRPr="00FA7187">
        <w:rPr>
          <w:rFonts w:ascii="Times New Roman" w:hAnsi="Times New Roman" w:cs="Times New Roman"/>
          <w:sz w:val="24"/>
          <w:szCs w:val="24"/>
        </w:rPr>
        <w:t xml:space="preserve">African  </w:t>
      </w:r>
      <w:sdt>
        <w:sdtPr>
          <w:rPr>
            <w:rFonts w:ascii="Times New Roman" w:hAnsi="Times New Roman" w:cs="Times New Roman"/>
            <w:sz w:val="24"/>
            <w:szCs w:val="24"/>
          </w:rPr>
          <w:id w:val="-424965520"/>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0C1A5990"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 xml:space="preserve">Caribbean  </w:t>
      </w:r>
      <w:sdt>
        <w:sdtPr>
          <w:rPr>
            <w:rFonts w:ascii="Times New Roman" w:hAnsi="Times New Roman" w:cs="Times New Roman"/>
            <w:sz w:val="24"/>
            <w:szCs w:val="24"/>
          </w:rPr>
          <w:id w:val="1501849582"/>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69EAB044" w14:textId="77ADA811" w:rsidR="00CB6224" w:rsidRPr="00FA7187" w:rsidRDefault="00CB6224" w:rsidP="007974CE">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Any other Black / African/ Caribbean background – please</w:t>
      </w:r>
      <w:r w:rsidR="007974CE">
        <w:rPr>
          <w:rFonts w:ascii="Times New Roman" w:hAnsi="Times New Roman" w:cs="Times New Roman"/>
          <w:sz w:val="24"/>
          <w:szCs w:val="24"/>
        </w:rPr>
        <w:t xml:space="preserve"> </w:t>
      </w:r>
      <w:r w:rsidRPr="00FA7187">
        <w:rPr>
          <w:rFonts w:ascii="Times New Roman" w:hAnsi="Times New Roman" w:cs="Times New Roman"/>
          <w:sz w:val="24"/>
          <w:szCs w:val="24"/>
        </w:rPr>
        <w:t>specify…………...</w:t>
      </w:r>
    </w:p>
    <w:p w14:paraId="6B79216D" w14:textId="77777777" w:rsidR="00CB6224" w:rsidRPr="00FA7187" w:rsidRDefault="00CB6224" w:rsidP="00CB6224">
      <w:pPr>
        <w:spacing w:line="360" w:lineRule="auto"/>
        <w:rPr>
          <w:rFonts w:ascii="Times New Roman" w:hAnsi="Times New Roman" w:cs="Times New Roman"/>
          <w:b/>
          <w:sz w:val="24"/>
          <w:szCs w:val="24"/>
        </w:rPr>
      </w:pPr>
      <w:r w:rsidRPr="00FA7187">
        <w:rPr>
          <w:rFonts w:ascii="Times New Roman" w:hAnsi="Times New Roman" w:cs="Times New Roman"/>
          <w:b/>
          <w:sz w:val="24"/>
          <w:szCs w:val="24"/>
        </w:rPr>
        <w:tab/>
        <w:t xml:space="preserve">Other ethnic group –  </w:t>
      </w:r>
    </w:p>
    <w:p w14:paraId="2104550D"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b/>
          <w:sz w:val="24"/>
          <w:szCs w:val="24"/>
        </w:rPr>
        <w:tab/>
      </w:r>
      <w:r w:rsidRPr="00FA7187">
        <w:rPr>
          <w:rFonts w:ascii="Times New Roman" w:hAnsi="Times New Roman" w:cs="Times New Roman"/>
          <w:b/>
          <w:sz w:val="24"/>
          <w:szCs w:val="24"/>
        </w:rPr>
        <w:tab/>
      </w:r>
      <w:r w:rsidRPr="00FA7187">
        <w:rPr>
          <w:rFonts w:ascii="Times New Roman" w:hAnsi="Times New Roman" w:cs="Times New Roman"/>
          <w:sz w:val="24"/>
          <w:szCs w:val="24"/>
        </w:rPr>
        <w:t xml:space="preserve">Arab   </w:t>
      </w:r>
      <w:sdt>
        <w:sdtPr>
          <w:rPr>
            <w:rFonts w:ascii="Times New Roman" w:hAnsi="Times New Roman" w:cs="Times New Roman"/>
            <w:sz w:val="24"/>
            <w:szCs w:val="24"/>
          </w:rPr>
          <w:id w:val="-1110892720"/>
          <w14:checkbox>
            <w14:checked w14:val="0"/>
            <w14:checkedState w14:val="2612" w14:font="MS Gothic"/>
            <w14:uncheckedState w14:val="2610" w14:font="MS Gothic"/>
          </w14:checkbox>
        </w:sdtPr>
        <w:sdtContent>
          <w:r w:rsidRPr="00FA7187">
            <w:rPr>
              <w:rFonts w:ascii="Segoe UI Symbol" w:eastAsia="MS Gothic" w:hAnsi="Segoe UI Symbol" w:cs="Segoe UI Symbol"/>
              <w:sz w:val="24"/>
              <w:szCs w:val="24"/>
            </w:rPr>
            <w:t>☐</w:t>
          </w:r>
        </w:sdtContent>
      </w:sdt>
    </w:p>
    <w:p w14:paraId="3E3F9057"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ab/>
      </w:r>
      <w:r w:rsidRPr="00FA7187">
        <w:rPr>
          <w:rFonts w:ascii="Times New Roman" w:hAnsi="Times New Roman" w:cs="Times New Roman"/>
          <w:sz w:val="24"/>
          <w:szCs w:val="24"/>
        </w:rPr>
        <w:tab/>
        <w:t>Any other ethnic group – please specify…………...</w:t>
      </w:r>
    </w:p>
    <w:p w14:paraId="2791316C" w14:textId="77777777" w:rsidR="00CB6224" w:rsidRPr="00FA7187" w:rsidRDefault="00CB6224" w:rsidP="00CB6224">
      <w:pPr>
        <w:spacing w:line="360" w:lineRule="auto"/>
        <w:rPr>
          <w:rFonts w:ascii="Times New Roman" w:hAnsi="Times New Roman" w:cs="Times New Roman"/>
          <w:b/>
          <w:sz w:val="24"/>
          <w:szCs w:val="24"/>
        </w:rPr>
      </w:pPr>
      <w:r w:rsidRPr="00FA7187">
        <w:rPr>
          <w:rFonts w:ascii="Times New Roman" w:hAnsi="Times New Roman" w:cs="Times New Roman"/>
          <w:b/>
          <w:sz w:val="24"/>
          <w:szCs w:val="24"/>
        </w:rPr>
        <w:t>Please answer each question by placing a tick next to the answer of your choice.</w:t>
      </w:r>
    </w:p>
    <w:p w14:paraId="0821D195" w14:textId="77777777" w:rsidR="00CB6224" w:rsidRPr="00FA7187" w:rsidRDefault="00CB6224" w:rsidP="00CB6224">
      <w:pPr>
        <w:spacing w:line="360" w:lineRule="auto"/>
        <w:rPr>
          <w:rFonts w:ascii="Times New Roman" w:hAnsi="Times New Roman" w:cs="Times New Roman"/>
          <w:b/>
          <w:sz w:val="24"/>
          <w:szCs w:val="24"/>
          <w:u w:val="single"/>
        </w:rPr>
      </w:pPr>
      <w:r w:rsidRPr="00FA7187">
        <w:rPr>
          <w:rFonts w:ascii="Times New Roman" w:hAnsi="Times New Roman" w:cs="Times New Roman"/>
          <w:b/>
          <w:sz w:val="24"/>
          <w:szCs w:val="24"/>
          <w:u w:val="single"/>
        </w:rPr>
        <w:t>Key Terms</w:t>
      </w:r>
    </w:p>
    <w:p w14:paraId="1471F056"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Cosmos: ‘The Universe as a whole’.</w:t>
      </w:r>
    </w:p>
    <w:p w14:paraId="3AE9329A" w14:textId="77777777" w:rsidR="00CB6224"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Cosmology: ‘An account or theory of the origins of the Universe’.</w:t>
      </w:r>
    </w:p>
    <w:p w14:paraId="7DDB75CD" w14:textId="5C90D285"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‘Complex Life’: ‘Life such as our own, or that of any complex organism’.</w:t>
      </w:r>
    </w:p>
    <w:p w14:paraId="67433F11"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‘Simple Life’: ‘Life that has not reached the stage of a complex organism’.</w:t>
      </w:r>
    </w:p>
    <w:p w14:paraId="19D76A49"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Eternal: ‘Lasting or existing forever, without end’.</w:t>
      </w:r>
    </w:p>
    <w:p w14:paraId="781536B4"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Linear: ‘Existence from position A to position B’.</w:t>
      </w:r>
    </w:p>
    <w:p w14:paraId="60E07C78"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Cyclical: ‘Occurring in cycles, repetitive’.</w:t>
      </w:r>
    </w:p>
    <w:p w14:paraId="1F13E2C9" w14:textId="77777777" w:rsidR="00CB6224" w:rsidRPr="00FA7187" w:rsidRDefault="00CB6224" w:rsidP="00CB6224">
      <w:pPr>
        <w:spacing w:line="360" w:lineRule="auto"/>
        <w:rPr>
          <w:rFonts w:ascii="Times New Roman" w:hAnsi="Times New Roman" w:cs="Times New Roman"/>
          <w:sz w:val="24"/>
          <w:szCs w:val="24"/>
        </w:rPr>
      </w:pPr>
      <w:r w:rsidRPr="00FA7187">
        <w:rPr>
          <w:rFonts w:ascii="Times New Roman" w:hAnsi="Times New Roman" w:cs="Times New Roman"/>
          <w:sz w:val="24"/>
          <w:szCs w:val="24"/>
        </w:rPr>
        <w:t>Ontology: ‘</w:t>
      </w:r>
      <w:r w:rsidRPr="00FA7187">
        <w:rPr>
          <w:rFonts w:ascii="Times New Roman" w:hAnsi="Times New Roman" w:cs="Times New Roman"/>
          <w:sz w:val="24"/>
          <w:szCs w:val="24"/>
          <w:shd w:val="clear" w:color="auto" w:fill="FFFFFF"/>
        </w:rPr>
        <w:t>A set of concepts and categories in a subject area or domain that shows their properties and the relations between them’.</w:t>
      </w:r>
    </w:p>
    <w:p w14:paraId="4DF68022" w14:textId="651407A9" w:rsidR="00CB6224" w:rsidRDefault="00CB6224" w:rsidP="00CB6224">
      <w:pPr>
        <w:spacing w:line="360" w:lineRule="auto"/>
        <w:rPr>
          <w:rFonts w:ascii="Times New Roman" w:hAnsi="Times New Roman" w:cs="Times New Roman"/>
          <w:sz w:val="24"/>
          <w:szCs w:val="24"/>
        </w:rPr>
      </w:pPr>
    </w:p>
    <w:p w14:paraId="4C76CBCA" w14:textId="0474E5B8" w:rsidR="003C16AF" w:rsidRDefault="003C16AF" w:rsidP="00CB6224">
      <w:pPr>
        <w:spacing w:line="360" w:lineRule="auto"/>
        <w:rPr>
          <w:rFonts w:ascii="Times New Roman" w:hAnsi="Times New Roman" w:cs="Times New Roman"/>
          <w:sz w:val="24"/>
          <w:szCs w:val="24"/>
        </w:rPr>
      </w:pPr>
    </w:p>
    <w:p w14:paraId="139D7573" w14:textId="77777777" w:rsidR="003C16AF" w:rsidRDefault="003C16AF" w:rsidP="00CB6224">
      <w:pPr>
        <w:spacing w:line="360" w:lineRule="auto"/>
        <w:rPr>
          <w:rFonts w:ascii="Times New Roman" w:hAnsi="Times New Roman" w:cs="Times New Roman"/>
          <w:sz w:val="24"/>
          <w:szCs w:val="24"/>
        </w:rPr>
      </w:pPr>
    </w:p>
    <w:p w14:paraId="4BACA933" w14:textId="77777777" w:rsidR="00CB6224" w:rsidRPr="00FA7187" w:rsidRDefault="00CB6224" w:rsidP="00CB6224">
      <w:pPr>
        <w:spacing w:line="360" w:lineRule="auto"/>
        <w:rPr>
          <w:rFonts w:ascii="Times New Roman" w:hAnsi="Times New Roman" w:cs="Times New Roman"/>
          <w:sz w:val="24"/>
          <w:szCs w:val="24"/>
        </w:rPr>
      </w:pPr>
    </w:p>
    <w:p w14:paraId="07A3F210" w14:textId="77777777" w:rsidR="00CB6224" w:rsidRPr="00FA7187" w:rsidRDefault="00CB6224" w:rsidP="00CB6224">
      <w:pPr>
        <w:pStyle w:val="ListParagraph"/>
        <w:numPr>
          <w:ilvl w:val="0"/>
          <w:numId w:val="13"/>
        </w:numPr>
        <w:spacing w:line="360" w:lineRule="auto"/>
        <w:rPr>
          <w:rFonts w:ascii="Times New Roman" w:hAnsi="Times New Roman" w:cs="Times New Roman"/>
          <w:sz w:val="24"/>
          <w:szCs w:val="24"/>
        </w:rPr>
      </w:pPr>
      <w:r w:rsidRPr="00FA7187">
        <w:rPr>
          <w:rFonts w:ascii="Times New Roman" w:hAnsi="Times New Roman" w:cs="Times New Roman"/>
          <w:sz w:val="24"/>
          <w:szCs w:val="24"/>
        </w:rPr>
        <w:lastRenderedPageBreak/>
        <w:t>Do you believe there is a God?</w:t>
      </w:r>
    </w:p>
    <w:p w14:paraId="3789FE6B" w14:textId="77777777" w:rsidR="00CB6224" w:rsidRPr="00FA7187" w:rsidRDefault="00CB6224" w:rsidP="00CB6224">
      <w:pPr>
        <w:pStyle w:val="ListParagraph"/>
        <w:spacing w:line="360" w:lineRule="auto"/>
        <w:rPr>
          <w:rFonts w:ascii="Times New Roman" w:hAnsi="Times New Roman" w:cs="Times New Roman"/>
          <w:sz w:val="24"/>
          <w:szCs w:val="24"/>
        </w:rPr>
      </w:pPr>
    </w:p>
    <w:p w14:paraId="43F227F6" w14:textId="77777777" w:rsidR="00CB6224" w:rsidRPr="00FA7187" w:rsidRDefault="00CB6224" w:rsidP="00CB6224">
      <w:pPr>
        <w:pStyle w:val="ListParagraph"/>
        <w:numPr>
          <w:ilvl w:val="0"/>
          <w:numId w:val="14"/>
        </w:numPr>
        <w:spacing w:line="360" w:lineRule="auto"/>
        <w:rPr>
          <w:rFonts w:ascii="Times New Roman" w:hAnsi="Times New Roman" w:cs="Times New Roman"/>
          <w:sz w:val="24"/>
          <w:szCs w:val="24"/>
        </w:rPr>
      </w:pPr>
      <w:r w:rsidRPr="00FA7187">
        <w:rPr>
          <w:rFonts w:ascii="Times New Roman" w:hAnsi="Times New Roman" w:cs="Times New Roman"/>
          <w:sz w:val="24"/>
          <w:szCs w:val="24"/>
        </w:rPr>
        <w:t>Yes</w:t>
      </w:r>
    </w:p>
    <w:p w14:paraId="3BF3E115" w14:textId="77777777" w:rsidR="00CB6224" w:rsidRPr="00FA7187" w:rsidRDefault="00CB6224" w:rsidP="00CB6224">
      <w:pPr>
        <w:pStyle w:val="ListParagraph"/>
        <w:numPr>
          <w:ilvl w:val="0"/>
          <w:numId w:val="14"/>
        </w:numPr>
        <w:spacing w:line="360" w:lineRule="auto"/>
        <w:rPr>
          <w:rFonts w:ascii="Times New Roman" w:hAnsi="Times New Roman" w:cs="Times New Roman"/>
          <w:sz w:val="24"/>
          <w:szCs w:val="24"/>
        </w:rPr>
      </w:pPr>
      <w:r w:rsidRPr="00FA7187">
        <w:rPr>
          <w:rFonts w:ascii="Times New Roman" w:hAnsi="Times New Roman" w:cs="Times New Roman"/>
          <w:sz w:val="24"/>
          <w:szCs w:val="24"/>
        </w:rPr>
        <w:t>No</w:t>
      </w:r>
    </w:p>
    <w:p w14:paraId="160EBEDE" w14:textId="77777777" w:rsidR="00CB6224" w:rsidRPr="00FA7187" w:rsidRDefault="00CB6224" w:rsidP="00CB6224">
      <w:pPr>
        <w:pStyle w:val="ListParagraph"/>
        <w:numPr>
          <w:ilvl w:val="0"/>
          <w:numId w:val="14"/>
        </w:numPr>
        <w:spacing w:line="360" w:lineRule="auto"/>
        <w:rPr>
          <w:rFonts w:ascii="Times New Roman" w:hAnsi="Times New Roman" w:cs="Times New Roman"/>
          <w:sz w:val="24"/>
          <w:szCs w:val="24"/>
        </w:rPr>
      </w:pPr>
      <w:r w:rsidRPr="00FA7187">
        <w:rPr>
          <w:rFonts w:ascii="Times New Roman" w:hAnsi="Times New Roman" w:cs="Times New Roman"/>
          <w:sz w:val="24"/>
          <w:szCs w:val="24"/>
        </w:rPr>
        <w:t>Uncertain</w:t>
      </w:r>
    </w:p>
    <w:p w14:paraId="4EBD1520" w14:textId="77777777" w:rsidR="00CB6224" w:rsidRPr="00FA7187" w:rsidRDefault="00CB6224" w:rsidP="00CB6224">
      <w:pPr>
        <w:pStyle w:val="ListParagraph"/>
        <w:spacing w:line="360" w:lineRule="auto"/>
        <w:rPr>
          <w:rFonts w:ascii="Times New Roman" w:hAnsi="Times New Roman" w:cs="Times New Roman"/>
          <w:sz w:val="24"/>
          <w:szCs w:val="24"/>
        </w:rPr>
      </w:pPr>
    </w:p>
    <w:p w14:paraId="46E05B98" w14:textId="77777777" w:rsidR="00CB6224" w:rsidRPr="00FA7187" w:rsidRDefault="00CB6224" w:rsidP="00CB6224">
      <w:pPr>
        <w:pStyle w:val="ListParagraph"/>
        <w:numPr>
          <w:ilvl w:val="0"/>
          <w:numId w:val="13"/>
        </w:numPr>
        <w:spacing w:line="360" w:lineRule="auto"/>
        <w:rPr>
          <w:rFonts w:ascii="Times New Roman" w:hAnsi="Times New Roman" w:cs="Times New Roman"/>
          <w:sz w:val="24"/>
          <w:szCs w:val="24"/>
        </w:rPr>
      </w:pPr>
      <w:r w:rsidRPr="00FA7187">
        <w:rPr>
          <w:rFonts w:ascii="Times New Roman" w:hAnsi="Times New Roman" w:cs="Times New Roman"/>
          <w:sz w:val="24"/>
          <w:szCs w:val="24"/>
        </w:rPr>
        <w:t>Do you view the Cosmos as?</w:t>
      </w:r>
    </w:p>
    <w:p w14:paraId="2826B06F" w14:textId="77777777" w:rsidR="00CB6224" w:rsidRPr="00FA7187" w:rsidRDefault="00CB6224" w:rsidP="00CB6224">
      <w:pPr>
        <w:pStyle w:val="ListParagraph"/>
        <w:spacing w:line="360" w:lineRule="auto"/>
        <w:rPr>
          <w:rFonts w:ascii="Times New Roman" w:hAnsi="Times New Roman" w:cs="Times New Roman"/>
          <w:sz w:val="24"/>
          <w:szCs w:val="24"/>
        </w:rPr>
      </w:pPr>
    </w:p>
    <w:p w14:paraId="6F4B6079" w14:textId="77777777" w:rsidR="00CB6224" w:rsidRPr="00FA7187" w:rsidRDefault="00CB6224" w:rsidP="00CB6224">
      <w:pPr>
        <w:pStyle w:val="ListParagraph"/>
        <w:numPr>
          <w:ilvl w:val="0"/>
          <w:numId w:val="15"/>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Eternal</w:t>
      </w:r>
    </w:p>
    <w:p w14:paraId="39C0ED1B" w14:textId="77777777" w:rsidR="00CB6224" w:rsidRPr="00FA7187" w:rsidRDefault="00CB6224" w:rsidP="00CB6224">
      <w:pPr>
        <w:pStyle w:val="ListParagraph"/>
        <w:numPr>
          <w:ilvl w:val="0"/>
          <w:numId w:val="15"/>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Linear</w:t>
      </w:r>
    </w:p>
    <w:p w14:paraId="3954F50F" w14:textId="77777777" w:rsidR="00CB6224" w:rsidRPr="00FA7187" w:rsidRDefault="00CB6224" w:rsidP="00CB6224">
      <w:pPr>
        <w:pStyle w:val="ListParagraph"/>
        <w:numPr>
          <w:ilvl w:val="0"/>
          <w:numId w:val="15"/>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Cyclical</w:t>
      </w:r>
    </w:p>
    <w:p w14:paraId="0B4A0889" w14:textId="77777777" w:rsidR="00CB6224" w:rsidRPr="00FA7187" w:rsidRDefault="00CB6224" w:rsidP="00CB6224">
      <w:pPr>
        <w:pStyle w:val="ListParagraph"/>
        <w:tabs>
          <w:tab w:val="left" w:pos="5895"/>
        </w:tabs>
        <w:spacing w:line="360" w:lineRule="auto"/>
        <w:ind w:left="1080"/>
        <w:rPr>
          <w:rFonts w:ascii="Times New Roman" w:hAnsi="Times New Roman" w:cs="Times New Roman"/>
          <w:sz w:val="24"/>
          <w:szCs w:val="24"/>
        </w:rPr>
      </w:pPr>
    </w:p>
    <w:p w14:paraId="32361935" w14:textId="77777777" w:rsidR="00CB6224" w:rsidRPr="00FA7187" w:rsidRDefault="00CB6224" w:rsidP="00CB6224">
      <w:pPr>
        <w:pStyle w:val="ListParagraph"/>
        <w:numPr>
          <w:ilvl w:val="0"/>
          <w:numId w:val="13"/>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Do you think Cosmology is?</w:t>
      </w:r>
    </w:p>
    <w:p w14:paraId="6071CAE3" w14:textId="77777777" w:rsidR="00CB6224" w:rsidRPr="00FA7187" w:rsidRDefault="00CB6224" w:rsidP="00CB6224">
      <w:pPr>
        <w:pStyle w:val="ListParagraph"/>
        <w:tabs>
          <w:tab w:val="left" w:pos="5895"/>
        </w:tabs>
        <w:spacing w:line="360" w:lineRule="auto"/>
        <w:rPr>
          <w:rFonts w:ascii="Times New Roman" w:hAnsi="Times New Roman" w:cs="Times New Roman"/>
          <w:sz w:val="24"/>
          <w:szCs w:val="24"/>
        </w:rPr>
      </w:pPr>
    </w:p>
    <w:p w14:paraId="08814EFE" w14:textId="77777777" w:rsidR="00CB6224" w:rsidRPr="00FA7187" w:rsidRDefault="00CB6224" w:rsidP="00CB6224">
      <w:pPr>
        <w:pStyle w:val="ListParagraph"/>
        <w:numPr>
          <w:ilvl w:val="0"/>
          <w:numId w:val="17"/>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a method of understanding ‘the mind’ of God</w:t>
      </w:r>
    </w:p>
    <w:p w14:paraId="63C028A8" w14:textId="77777777" w:rsidR="00CB6224" w:rsidRPr="00FA7187" w:rsidRDefault="00CB6224" w:rsidP="00CB6224">
      <w:pPr>
        <w:pStyle w:val="ListParagraph"/>
        <w:numPr>
          <w:ilvl w:val="0"/>
          <w:numId w:val="17"/>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a scientific discipline</w:t>
      </w:r>
    </w:p>
    <w:p w14:paraId="5DE4B2AF" w14:textId="77777777" w:rsidR="00CB6224" w:rsidRPr="00FA7187" w:rsidRDefault="00CB6224" w:rsidP="00CB6224">
      <w:pPr>
        <w:pStyle w:val="ListParagraph"/>
        <w:numPr>
          <w:ilvl w:val="0"/>
          <w:numId w:val="17"/>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a means of structuring our own beliefs</w:t>
      </w:r>
    </w:p>
    <w:p w14:paraId="29A7D4DE" w14:textId="77777777" w:rsidR="00CB6224" w:rsidRPr="00FA7187" w:rsidRDefault="00CB6224" w:rsidP="00CB6224">
      <w:pPr>
        <w:pStyle w:val="ListParagraph"/>
        <w:tabs>
          <w:tab w:val="left" w:pos="5895"/>
        </w:tabs>
        <w:spacing w:line="360" w:lineRule="auto"/>
        <w:ind w:left="1080"/>
        <w:rPr>
          <w:rFonts w:ascii="Times New Roman" w:hAnsi="Times New Roman" w:cs="Times New Roman"/>
          <w:sz w:val="24"/>
          <w:szCs w:val="24"/>
        </w:rPr>
      </w:pPr>
    </w:p>
    <w:p w14:paraId="269E14B4" w14:textId="77777777" w:rsidR="00CB6224" w:rsidRPr="00FA7187" w:rsidRDefault="00CB6224" w:rsidP="00CB6224">
      <w:pPr>
        <w:pStyle w:val="ListParagraph"/>
        <w:numPr>
          <w:ilvl w:val="0"/>
          <w:numId w:val="13"/>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Do you believe that God created the Cosmos?</w:t>
      </w:r>
    </w:p>
    <w:p w14:paraId="198CFEE1" w14:textId="77777777" w:rsidR="00CB6224" w:rsidRPr="00FA7187" w:rsidRDefault="00CB6224" w:rsidP="00CB6224">
      <w:pPr>
        <w:pStyle w:val="ListParagraph"/>
        <w:tabs>
          <w:tab w:val="left" w:pos="5895"/>
        </w:tabs>
        <w:spacing w:line="360" w:lineRule="auto"/>
        <w:rPr>
          <w:rFonts w:ascii="Times New Roman" w:hAnsi="Times New Roman" w:cs="Times New Roman"/>
          <w:sz w:val="24"/>
          <w:szCs w:val="24"/>
        </w:rPr>
      </w:pPr>
    </w:p>
    <w:p w14:paraId="511ACE23" w14:textId="77777777" w:rsidR="00CB6224" w:rsidRPr="00FA7187" w:rsidRDefault="00CB6224" w:rsidP="00CB6224">
      <w:pPr>
        <w:pStyle w:val="ListParagraph"/>
        <w:numPr>
          <w:ilvl w:val="0"/>
          <w:numId w:val="16"/>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Yes</w:t>
      </w:r>
    </w:p>
    <w:p w14:paraId="0C62EABC" w14:textId="77777777" w:rsidR="00CB6224" w:rsidRPr="00FA7187" w:rsidRDefault="00CB6224" w:rsidP="00CB6224">
      <w:pPr>
        <w:pStyle w:val="ListParagraph"/>
        <w:numPr>
          <w:ilvl w:val="0"/>
          <w:numId w:val="16"/>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No</w:t>
      </w:r>
    </w:p>
    <w:p w14:paraId="49D3F5DA" w14:textId="77777777" w:rsidR="00CB6224" w:rsidRPr="00FA7187" w:rsidRDefault="00CB6224" w:rsidP="00CB6224">
      <w:pPr>
        <w:pStyle w:val="ListParagraph"/>
        <w:numPr>
          <w:ilvl w:val="0"/>
          <w:numId w:val="16"/>
        </w:numPr>
        <w:tabs>
          <w:tab w:val="left" w:pos="5895"/>
        </w:tabs>
        <w:spacing w:line="360" w:lineRule="auto"/>
        <w:rPr>
          <w:rFonts w:ascii="Times New Roman" w:hAnsi="Times New Roman" w:cs="Times New Roman"/>
          <w:sz w:val="24"/>
          <w:szCs w:val="24"/>
        </w:rPr>
      </w:pPr>
      <w:r w:rsidRPr="00FA7187">
        <w:rPr>
          <w:rFonts w:ascii="Times New Roman" w:hAnsi="Times New Roman" w:cs="Times New Roman"/>
          <w:sz w:val="24"/>
          <w:szCs w:val="24"/>
        </w:rPr>
        <w:t>Uncertain</w:t>
      </w:r>
    </w:p>
    <w:p w14:paraId="638B97F1" w14:textId="77777777" w:rsidR="00CB6224" w:rsidRPr="00FA7187" w:rsidRDefault="00CB6224" w:rsidP="00CB6224">
      <w:pPr>
        <w:pStyle w:val="ListParagraph"/>
        <w:tabs>
          <w:tab w:val="left" w:pos="5895"/>
        </w:tabs>
        <w:spacing w:line="360" w:lineRule="auto"/>
        <w:rPr>
          <w:rFonts w:ascii="Times New Roman" w:hAnsi="Times New Roman" w:cs="Times New Roman"/>
          <w:sz w:val="24"/>
          <w:szCs w:val="24"/>
        </w:rPr>
      </w:pPr>
    </w:p>
    <w:p w14:paraId="7D50DA07" w14:textId="77777777" w:rsidR="00CB6224" w:rsidRPr="00FA7187" w:rsidRDefault="00CB6224" w:rsidP="00CB6224">
      <w:pPr>
        <w:pStyle w:val="ListParagraph"/>
        <w:numPr>
          <w:ilvl w:val="0"/>
          <w:numId w:val="13"/>
        </w:numPr>
        <w:spacing w:line="360" w:lineRule="auto"/>
        <w:rPr>
          <w:rFonts w:ascii="Times New Roman" w:hAnsi="Times New Roman" w:cs="Times New Roman"/>
          <w:sz w:val="24"/>
          <w:szCs w:val="24"/>
        </w:rPr>
      </w:pPr>
      <w:r w:rsidRPr="00FA7187">
        <w:rPr>
          <w:rFonts w:ascii="Times New Roman" w:hAnsi="Times New Roman" w:cs="Times New Roman"/>
          <w:sz w:val="24"/>
          <w:szCs w:val="24"/>
        </w:rPr>
        <w:t>Excluding the Earth, do you believe that the Cosmos?</w:t>
      </w:r>
    </w:p>
    <w:p w14:paraId="21C94AD0" w14:textId="77777777" w:rsidR="00CB6224" w:rsidRPr="00FA7187" w:rsidRDefault="00CB6224" w:rsidP="00CB6224">
      <w:pPr>
        <w:pStyle w:val="ListParagraph"/>
        <w:spacing w:line="360" w:lineRule="auto"/>
        <w:rPr>
          <w:rFonts w:ascii="Times New Roman" w:hAnsi="Times New Roman" w:cs="Times New Roman"/>
          <w:sz w:val="24"/>
          <w:szCs w:val="24"/>
        </w:rPr>
      </w:pPr>
    </w:p>
    <w:p w14:paraId="4247C23D" w14:textId="77777777" w:rsidR="00CB6224" w:rsidRPr="00FA7187" w:rsidRDefault="00CB6224" w:rsidP="00CB6224">
      <w:pPr>
        <w:pStyle w:val="ListParagraph"/>
        <w:numPr>
          <w:ilvl w:val="0"/>
          <w:numId w:val="18"/>
        </w:numPr>
        <w:spacing w:line="360" w:lineRule="auto"/>
        <w:rPr>
          <w:rFonts w:ascii="Times New Roman" w:hAnsi="Times New Roman" w:cs="Times New Roman"/>
          <w:sz w:val="24"/>
          <w:szCs w:val="24"/>
        </w:rPr>
      </w:pPr>
      <w:r w:rsidRPr="00FA7187">
        <w:rPr>
          <w:rFonts w:ascii="Times New Roman" w:hAnsi="Times New Roman" w:cs="Times New Roman"/>
          <w:sz w:val="24"/>
          <w:szCs w:val="24"/>
        </w:rPr>
        <w:t>Contains ‘complex’ life</w:t>
      </w:r>
    </w:p>
    <w:p w14:paraId="55F36C3C" w14:textId="77777777" w:rsidR="00CB6224" w:rsidRPr="00FA7187" w:rsidRDefault="00CB6224" w:rsidP="00CB6224">
      <w:pPr>
        <w:pStyle w:val="ListParagraph"/>
        <w:numPr>
          <w:ilvl w:val="0"/>
          <w:numId w:val="18"/>
        </w:numPr>
        <w:spacing w:line="360" w:lineRule="auto"/>
        <w:rPr>
          <w:rFonts w:ascii="Times New Roman" w:hAnsi="Times New Roman" w:cs="Times New Roman"/>
          <w:sz w:val="24"/>
          <w:szCs w:val="24"/>
        </w:rPr>
      </w:pPr>
      <w:r w:rsidRPr="00FA7187">
        <w:rPr>
          <w:rFonts w:ascii="Times New Roman" w:hAnsi="Times New Roman" w:cs="Times New Roman"/>
          <w:sz w:val="24"/>
          <w:szCs w:val="24"/>
        </w:rPr>
        <w:t>Contains ‘simple’ life</w:t>
      </w:r>
    </w:p>
    <w:p w14:paraId="76CA1C7D" w14:textId="152B09D2" w:rsidR="00CB6224" w:rsidRDefault="00CB6224" w:rsidP="00CB6224">
      <w:pPr>
        <w:pStyle w:val="ListParagraph"/>
        <w:numPr>
          <w:ilvl w:val="0"/>
          <w:numId w:val="18"/>
        </w:numPr>
        <w:spacing w:line="360" w:lineRule="auto"/>
        <w:rPr>
          <w:rFonts w:ascii="Times New Roman" w:hAnsi="Times New Roman" w:cs="Times New Roman"/>
          <w:sz w:val="24"/>
          <w:szCs w:val="24"/>
        </w:rPr>
      </w:pPr>
      <w:r w:rsidRPr="00FA7187">
        <w:rPr>
          <w:rFonts w:ascii="Times New Roman" w:hAnsi="Times New Roman" w:cs="Times New Roman"/>
          <w:sz w:val="24"/>
          <w:szCs w:val="24"/>
        </w:rPr>
        <w:t>We are alone</w:t>
      </w:r>
    </w:p>
    <w:p w14:paraId="2F2484B2" w14:textId="0B64F47A" w:rsidR="003C16AF" w:rsidRDefault="003C16AF" w:rsidP="003C16AF">
      <w:pPr>
        <w:spacing w:line="360" w:lineRule="auto"/>
        <w:rPr>
          <w:rFonts w:ascii="Times New Roman" w:hAnsi="Times New Roman" w:cs="Times New Roman"/>
          <w:sz w:val="24"/>
          <w:szCs w:val="24"/>
        </w:rPr>
      </w:pPr>
    </w:p>
    <w:p w14:paraId="3B039708" w14:textId="77777777" w:rsidR="003C16AF" w:rsidRPr="003C16AF" w:rsidRDefault="003C16AF" w:rsidP="003C16AF">
      <w:pPr>
        <w:spacing w:line="360" w:lineRule="auto"/>
        <w:rPr>
          <w:rFonts w:ascii="Times New Roman" w:hAnsi="Times New Roman" w:cs="Times New Roman"/>
          <w:sz w:val="24"/>
          <w:szCs w:val="24"/>
        </w:rPr>
      </w:pPr>
    </w:p>
    <w:p w14:paraId="1BE163C5" w14:textId="77777777" w:rsidR="00CB6224" w:rsidRPr="00FA7187" w:rsidRDefault="00CB6224" w:rsidP="00CB6224">
      <w:pPr>
        <w:pStyle w:val="ListParagraph"/>
        <w:numPr>
          <w:ilvl w:val="0"/>
          <w:numId w:val="13"/>
        </w:numPr>
        <w:spacing w:line="360" w:lineRule="auto"/>
        <w:rPr>
          <w:rFonts w:ascii="Times New Roman" w:hAnsi="Times New Roman" w:cs="Times New Roman"/>
          <w:sz w:val="24"/>
          <w:szCs w:val="24"/>
        </w:rPr>
      </w:pPr>
      <w:r w:rsidRPr="00FA7187">
        <w:rPr>
          <w:rFonts w:ascii="Times New Roman" w:hAnsi="Times New Roman" w:cs="Times New Roman"/>
          <w:sz w:val="24"/>
          <w:szCs w:val="24"/>
        </w:rPr>
        <w:lastRenderedPageBreak/>
        <w:t>Your understanding of the Cosmos?</w:t>
      </w:r>
    </w:p>
    <w:p w14:paraId="30BD31D7" w14:textId="77777777" w:rsidR="00CB6224" w:rsidRPr="00FA7187" w:rsidRDefault="00CB6224" w:rsidP="00CB6224">
      <w:pPr>
        <w:pStyle w:val="ListParagraph"/>
        <w:spacing w:line="360" w:lineRule="auto"/>
        <w:rPr>
          <w:rFonts w:ascii="Times New Roman" w:hAnsi="Times New Roman" w:cs="Times New Roman"/>
          <w:sz w:val="24"/>
          <w:szCs w:val="24"/>
        </w:rPr>
      </w:pPr>
    </w:p>
    <w:p w14:paraId="652DE490" w14:textId="77777777" w:rsidR="00CB6224" w:rsidRPr="00FA7187" w:rsidRDefault="00CB6224" w:rsidP="00CB6224">
      <w:pPr>
        <w:pStyle w:val="ListParagraph"/>
        <w:numPr>
          <w:ilvl w:val="0"/>
          <w:numId w:val="19"/>
        </w:numPr>
        <w:spacing w:line="360" w:lineRule="auto"/>
        <w:rPr>
          <w:rFonts w:ascii="Times New Roman" w:hAnsi="Times New Roman" w:cs="Times New Roman"/>
          <w:sz w:val="24"/>
          <w:szCs w:val="24"/>
        </w:rPr>
      </w:pPr>
      <w:r w:rsidRPr="00FA7187">
        <w:rPr>
          <w:rFonts w:ascii="Times New Roman" w:hAnsi="Times New Roman" w:cs="Times New Roman"/>
          <w:sz w:val="24"/>
          <w:szCs w:val="24"/>
        </w:rPr>
        <w:t>Influences your daily life</w:t>
      </w:r>
    </w:p>
    <w:p w14:paraId="2CA651E3" w14:textId="77777777" w:rsidR="00CB6224" w:rsidRPr="00FA7187" w:rsidRDefault="00CB6224" w:rsidP="00CB6224">
      <w:pPr>
        <w:pStyle w:val="ListParagraph"/>
        <w:numPr>
          <w:ilvl w:val="0"/>
          <w:numId w:val="19"/>
        </w:numPr>
        <w:spacing w:line="360" w:lineRule="auto"/>
        <w:rPr>
          <w:rFonts w:ascii="Times New Roman" w:hAnsi="Times New Roman" w:cs="Times New Roman"/>
          <w:sz w:val="24"/>
          <w:szCs w:val="24"/>
        </w:rPr>
      </w:pPr>
      <w:r w:rsidRPr="00FA7187">
        <w:rPr>
          <w:rFonts w:ascii="Times New Roman" w:hAnsi="Times New Roman" w:cs="Times New Roman"/>
          <w:sz w:val="24"/>
          <w:szCs w:val="24"/>
        </w:rPr>
        <w:t>Does not influence your daily life</w:t>
      </w:r>
    </w:p>
    <w:p w14:paraId="03A048AF" w14:textId="77777777" w:rsidR="00CB6224" w:rsidRPr="00FA7187" w:rsidRDefault="00CB6224" w:rsidP="00CB6224">
      <w:pPr>
        <w:pStyle w:val="ListParagraph"/>
        <w:numPr>
          <w:ilvl w:val="0"/>
          <w:numId w:val="19"/>
        </w:numPr>
        <w:spacing w:line="360" w:lineRule="auto"/>
        <w:rPr>
          <w:rFonts w:ascii="Times New Roman" w:hAnsi="Times New Roman" w:cs="Times New Roman"/>
          <w:sz w:val="24"/>
          <w:szCs w:val="24"/>
        </w:rPr>
      </w:pPr>
      <w:r w:rsidRPr="00FA7187">
        <w:rPr>
          <w:rFonts w:ascii="Times New Roman" w:hAnsi="Times New Roman" w:cs="Times New Roman"/>
          <w:sz w:val="24"/>
          <w:szCs w:val="24"/>
        </w:rPr>
        <w:t>Unaware of any influences on your daily life</w:t>
      </w:r>
    </w:p>
    <w:p w14:paraId="37112589" w14:textId="77777777" w:rsidR="00CB6224" w:rsidRPr="00FA7187" w:rsidRDefault="00CB6224" w:rsidP="00CB6224">
      <w:pPr>
        <w:pStyle w:val="ListParagraph"/>
        <w:spacing w:line="360" w:lineRule="auto"/>
        <w:rPr>
          <w:rFonts w:ascii="Times New Roman" w:hAnsi="Times New Roman" w:cs="Times New Roman"/>
          <w:sz w:val="24"/>
          <w:szCs w:val="24"/>
        </w:rPr>
      </w:pPr>
    </w:p>
    <w:p w14:paraId="27D9C8F2" w14:textId="29EF0433" w:rsidR="00CB6224" w:rsidRPr="00FA7187" w:rsidRDefault="00CB6224" w:rsidP="00CB6224">
      <w:pPr>
        <w:pStyle w:val="ListParagraph"/>
        <w:numPr>
          <w:ilvl w:val="0"/>
          <w:numId w:val="13"/>
        </w:numPr>
        <w:spacing w:line="360" w:lineRule="auto"/>
        <w:rPr>
          <w:rFonts w:ascii="Times New Roman" w:hAnsi="Times New Roman" w:cs="Times New Roman"/>
          <w:sz w:val="24"/>
          <w:szCs w:val="24"/>
        </w:rPr>
      </w:pPr>
      <w:r w:rsidRPr="00FA7187">
        <w:rPr>
          <w:rFonts w:ascii="Times New Roman" w:hAnsi="Times New Roman" w:cs="Times New Roman"/>
          <w:sz w:val="24"/>
          <w:szCs w:val="24"/>
        </w:rPr>
        <w:t xml:space="preserve">Do you believe that the </w:t>
      </w:r>
      <w:r w:rsidR="005F30D3">
        <w:rPr>
          <w:rFonts w:ascii="Times New Roman" w:hAnsi="Times New Roman" w:cs="Times New Roman"/>
          <w:sz w:val="24"/>
          <w:szCs w:val="24"/>
        </w:rPr>
        <w:t>scriptures of the Church of Jesus Christ of Latter-day Saints</w:t>
      </w:r>
      <w:r w:rsidRPr="00FA7187">
        <w:rPr>
          <w:rFonts w:ascii="Times New Roman" w:hAnsi="Times New Roman" w:cs="Times New Roman"/>
          <w:sz w:val="24"/>
          <w:szCs w:val="24"/>
        </w:rPr>
        <w:t xml:space="preserve"> have an association with the Cosmos, and Cosmology?</w:t>
      </w:r>
    </w:p>
    <w:p w14:paraId="68FEAD06" w14:textId="77777777" w:rsidR="00CB6224" w:rsidRPr="00FA7187" w:rsidRDefault="00CB6224" w:rsidP="00CB6224">
      <w:pPr>
        <w:pStyle w:val="ListParagraph"/>
        <w:spacing w:line="360" w:lineRule="auto"/>
        <w:rPr>
          <w:rFonts w:ascii="Times New Roman" w:hAnsi="Times New Roman" w:cs="Times New Roman"/>
          <w:sz w:val="24"/>
          <w:szCs w:val="24"/>
        </w:rPr>
      </w:pPr>
    </w:p>
    <w:p w14:paraId="0D40B977" w14:textId="77777777" w:rsidR="00CB6224" w:rsidRPr="00FA7187" w:rsidRDefault="00CB6224" w:rsidP="00CB6224">
      <w:pPr>
        <w:pStyle w:val="ListParagraph"/>
        <w:numPr>
          <w:ilvl w:val="0"/>
          <w:numId w:val="20"/>
        </w:numPr>
        <w:spacing w:line="360" w:lineRule="auto"/>
        <w:rPr>
          <w:rFonts w:ascii="Times New Roman" w:hAnsi="Times New Roman" w:cs="Times New Roman"/>
          <w:sz w:val="24"/>
          <w:szCs w:val="24"/>
        </w:rPr>
      </w:pPr>
      <w:r w:rsidRPr="00FA7187">
        <w:rPr>
          <w:rFonts w:ascii="Times New Roman" w:hAnsi="Times New Roman" w:cs="Times New Roman"/>
          <w:sz w:val="24"/>
          <w:szCs w:val="24"/>
        </w:rPr>
        <w:t>Yes</w:t>
      </w:r>
    </w:p>
    <w:p w14:paraId="0717CE7E" w14:textId="77777777" w:rsidR="00CB6224" w:rsidRPr="00FA7187" w:rsidRDefault="00CB6224" w:rsidP="00CB6224">
      <w:pPr>
        <w:pStyle w:val="ListParagraph"/>
        <w:numPr>
          <w:ilvl w:val="0"/>
          <w:numId w:val="20"/>
        </w:numPr>
        <w:spacing w:line="360" w:lineRule="auto"/>
        <w:rPr>
          <w:rFonts w:ascii="Times New Roman" w:hAnsi="Times New Roman" w:cs="Times New Roman"/>
          <w:sz w:val="24"/>
          <w:szCs w:val="24"/>
        </w:rPr>
      </w:pPr>
      <w:r w:rsidRPr="00FA7187">
        <w:rPr>
          <w:rFonts w:ascii="Times New Roman" w:hAnsi="Times New Roman" w:cs="Times New Roman"/>
          <w:sz w:val="24"/>
          <w:szCs w:val="24"/>
        </w:rPr>
        <w:t>No</w:t>
      </w:r>
    </w:p>
    <w:p w14:paraId="37597D75" w14:textId="77777777" w:rsidR="00CB6224" w:rsidRPr="00FA7187" w:rsidRDefault="00CB6224" w:rsidP="00CB6224">
      <w:pPr>
        <w:pStyle w:val="ListParagraph"/>
        <w:numPr>
          <w:ilvl w:val="0"/>
          <w:numId w:val="20"/>
        </w:numPr>
        <w:spacing w:line="360" w:lineRule="auto"/>
        <w:rPr>
          <w:rFonts w:ascii="Times New Roman" w:hAnsi="Times New Roman" w:cs="Times New Roman"/>
          <w:sz w:val="24"/>
          <w:szCs w:val="24"/>
        </w:rPr>
      </w:pPr>
      <w:r w:rsidRPr="00FA7187">
        <w:rPr>
          <w:rFonts w:ascii="Times New Roman" w:hAnsi="Times New Roman" w:cs="Times New Roman"/>
          <w:sz w:val="24"/>
          <w:szCs w:val="24"/>
        </w:rPr>
        <w:t>Uncertain</w:t>
      </w:r>
    </w:p>
    <w:p w14:paraId="7F2EC87E" w14:textId="77777777" w:rsidR="00CB6224" w:rsidRPr="00FA7187" w:rsidRDefault="00CB6224" w:rsidP="00CB6224">
      <w:pPr>
        <w:pStyle w:val="ListParagraph"/>
        <w:spacing w:line="360" w:lineRule="auto"/>
        <w:ind w:left="1080"/>
        <w:rPr>
          <w:rFonts w:ascii="Times New Roman" w:hAnsi="Times New Roman" w:cs="Times New Roman"/>
          <w:sz w:val="24"/>
          <w:szCs w:val="24"/>
        </w:rPr>
      </w:pPr>
    </w:p>
    <w:p w14:paraId="40CE858E" w14:textId="036FDA51" w:rsidR="00CB6224" w:rsidRPr="00FA7187" w:rsidRDefault="00CB6224" w:rsidP="00CB6224">
      <w:pPr>
        <w:pStyle w:val="ListParagraph"/>
        <w:numPr>
          <w:ilvl w:val="0"/>
          <w:numId w:val="13"/>
        </w:numPr>
        <w:spacing w:line="360" w:lineRule="auto"/>
        <w:rPr>
          <w:rFonts w:ascii="Times New Roman" w:hAnsi="Times New Roman" w:cs="Times New Roman"/>
          <w:sz w:val="24"/>
          <w:szCs w:val="24"/>
        </w:rPr>
      </w:pPr>
      <w:r w:rsidRPr="00FA7187">
        <w:rPr>
          <w:rFonts w:ascii="Times New Roman" w:hAnsi="Times New Roman" w:cs="Times New Roman"/>
          <w:sz w:val="24"/>
          <w:szCs w:val="24"/>
        </w:rPr>
        <w:t>Do you believe that scripture from the ‘Pearl of Great Price’, that refers to “worlds without number”,</w:t>
      </w:r>
      <w:r w:rsidRPr="00FA7187">
        <w:rPr>
          <w:rStyle w:val="FootnoteReference"/>
          <w:rFonts w:ascii="Times New Roman" w:hAnsi="Times New Roman" w:cs="Times New Roman"/>
          <w:sz w:val="24"/>
          <w:szCs w:val="24"/>
        </w:rPr>
        <w:footnoteReference w:id="29"/>
      </w:r>
      <w:r w:rsidRPr="00FA7187">
        <w:rPr>
          <w:rFonts w:ascii="Times New Roman" w:hAnsi="Times New Roman" w:cs="Times New Roman"/>
          <w:sz w:val="24"/>
          <w:szCs w:val="24"/>
        </w:rPr>
        <w:t xml:space="preserve"> reflects a Cosmological ontology of the </w:t>
      </w:r>
      <w:r w:rsidR="00410F21">
        <w:rPr>
          <w:rFonts w:ascii="Times New Roman" w:hAnsi="Times New Roman" w:cs="Times New Roman"/>
          <w:sz w:val="24"/>
          <w:szCs w:val="24"/>
        </w:rPr>
        <w:t>Church of Jesus Christ of Latter-day Saints</w:t>
      </w:r>
      <w:r w:rsidRPr="00FA7187">
        <w:rPr>
          <w:rFonts w:ascii="Times New Roman" w:hAnsi="Times New Roman" w:cs="Times New Roman"/>
          <w:sz w:val="24"/>
          <w:szCs w:val="24"/>
        </w:rPr>
        <w:t>?</w:t>
      </w:r>
    </w:p>
    <w:p w14:paraId="4DE6751F" w14:textId="77777777" w:rsidR="00CB6224" w:rsidRPr="00FA7187" w:rsidRDefault="00CB6224" w:rsidP="00CB6224">
      <w:pPr>
        <w:pStyle w:val="ListParagraph"/>
        <w:spacing w:line="360" w:lineRule="auto"/>
        <w:rPr>
          <w:rFonts w:ascii="Times New Roman" w:hAnsi="Times New Roman" w:cs="Times New Roman"/>
          <w:sz w:val="24"/>
          <w:szCs w:val="24"/>
        </w:rPr>
      </w:pPr>
    </w:p>
    <w:p w14:paraId="1D280C9E" w14:textId="77777777" w:rsidR="00CB6224" w:rsidRPr="00FA7187" w:rsidRDefault="00CB6224" w:rsidP="00CB6224">
      <w:pPr>
        <w:pStyle w:val="ListParagraph"/>
        <w:numPr>
          <w:ilvl w:val="0"/>
          <w:numId w:val="21"/>
        </w:numPr>
        <w:spacing w:line="360" w:lineRule="auto"/>
        <w:rPr>
          <w:rFonts w:ascii="Times New Roman" w:hAnsi="Times New Roman" w:cs="Times New Roman"/>
          <w:sz w:val="24"/>
          <w:szCs w:val="24"/>
        </w:rPr>
      </w:pPr>
      <w:r w:rsidRPr="00FA7187">
        <w:rPr>
          <w:rFonts w:ascii="Times New Roman" w:hAnsi="Times New Roman" w:cs="Times New Roman"/>
          <w:sz w:val="24"/>
          <w:szCs w:val="24"/>
        </w:rPr>
        <w:t>Yes</w:t>
      </w:r>
    </w:p>
    <w:p w14:paraId="2478C186" w14:textId="77777777" w:rsidR="00CB6224" w:rsidRPr="00FA7187" w:rsidRDefault="00CB6224" w:rsidP="00CB6224">
      <w:pPr>
        <w:pStyle w:val="ListParagraph"/>
        <w:numPr>
          <w:ilvl w:val="0"/>
          <w:numId w:val="21"/>
        </w:numPr>
        <w:spacing w:line="360" w:lineRule="auto"/>
        <w:rPr>
          <w:rFonts w:ascii="Times New Roman" w:hAnsi="Times New Roman" w:cs="Times New Roman"/>
          <w:sz w:val="24"/>
          <w:szCs w:val="24"/>
        </w:rPr>
      </w:pPr>
      <w:r w:rsidRPr="00FA7187">
        <w:rPr>
          <w:rFonts w:ascii="Times New Roman" w:hAnsi="Times New Roman" w:cs="Times New Roman"/>
          <w:sz w:val="24"/>
          <w:szCs w:val="24"/>
        </w:rPr>
        <w:t>No</w:t>
      </w:r>
    </w:p>
    <w:p w14:paraId="0B19C02A" w14:textId="2357181B" w:rsidR="00CB6224" w:rsidRPr="00C923C7" w:rsidRDefault="00CB6224" w:rsidP="00CB6224">
      <w:pPr>
        <w:pStyle w:val="ListParagraph"/>
        <w:numPr>
          <w:ilvl w:val="0"/>
          <w:numId w:val="21"/>
        </w:numPr>
        <w:spacing w:line="360" w:lineRule="auto"/>
        <w:rPr>
          <w:rFonts w:ascii="Times New Roman" w:hAnsi="Times New Roman" w:cs="Times New Roman"/>
          <w:sz w:val="24"/>
          <w:szCs w:val="24"/>
        </w:rPr>
      </w:pPr>
      <w:r w:rsidRPr="00FA7187">
        <w:rPr>
          <w:rFonts w:ascii="Times New Roman" w:hAnsi="Times New Roman" w:cs="Times New Roman"/>
          <w:sz w:val="24"/>
          <w:szCs w:val="24"/>
        </w:rPr>
        <w:t>Uncertain</w:t>
      </w:r>
    </w:p>
    <w:p w14:paraId="1C3FDDF9" w14:textId="77777777" w:rsidR="00CB6224" w:rsidRPr="00FA7187" w:rsidRDefault="00CB6224" w:rsidP="00CB6224">
      <w:pPr>
        <w:pStyle w:val="ListParagraph"/>
        <w:spacing w:line="360" w:lineRule="auto"/>
        <w:ind w:left="1080"/>
        <w:rPr>
          <w:rFonts w:ascii="Times New Roman" w:hAnsi="Times New Roman" w:cs="Times New Roman"/>
          <w:sz w:val="24"/>
          <w:szCs w:val="24"/>
        </w:rPr>
      </w:pPr>
    </w:p>
    <w:p w14:paraId="5933588C" w14:textId="3014CB60" w:rsidR="00CB6224" w:rsidRPr="00FA7187" w:rsidRDefault="00CB6224" w:rsidP="00CB6224">
      <w:pPr>
        <w:pStyle w:val="ListParagraph"/>
        <w:numPr>
          <w:ilvl w:val="0"/>
          <w:numId w:val="13"/>
        </w:numPr>
        <w:spacing w:line="360" w:lineRule="auto"/>
        <w:rPr>
          <w:rFonts w:ascii="Times New Roman" w:hAnsi="Times New Roman" w:cs="Times New Roman"/>
          <w:sz w:val="24"/>
          <w:szCs w:val="24"/>
        </w:rPr>
      </w:pPr>
      <w:bookmarkStart w:id="7" w:name="_Hlk7625114"/>
      <w:r w:rsidRPr="00FA7187">
        <w:rPr>
          <w:rFonts w:ascii="Times New Roman" w:hAnsi="Times New Roman" w:cs="Times New Roman"/>
          <w:sz w:val="24"/>
          <w:szCs w:val="24"/>
        </w:rPr>
        <w:t xml:space="preserve">In Doctrine and Covenants, </w:t>
      </w:r>
      <w:r>
        <w:rPr>
          <w:rFonts w:ascii="Times New Roman" w:hAnsi="Times New Roman" w:cs="Times New Roman"/>
          <w:sz w:val="24"/>
          <w:szCs w:val="24"/>
        </w:rPr>
        <w:t xml:space="preserve">God revealed to </w:t>
      </w:r>
      <w:r w:rsidR="00D84951">
        <w:rPr>
          <w:rFonts w:ascii="Times New Roman" w:hAnsi="Times New Roman" w:cs="Times New Roman"/>
          <w:sz w:val="24"/>
          <w:szCs w:val="24"/>
        </w:rPr>
        <w:t xml:space="preserve">the Prophet </w:t>
      </w:r>
      <w:r w:rsidRPr="00FA7187">
        <w:rPr>
          <w:rFonts w:ascii="Times New Roman" w:hAnsi="Times New Roman" w:cs="Times New Roman"/>
          <w:sz w:val="24"/>
          <w:szCs w:val="24"/>
        </w:rPr>
        <w:t xml:space="preserve">Joseph Smith that the Cosmos contained worlds </w:t>
      </w:r>
      <w:r w:rsidRPr="00FA7187">
        <w:rPr>
          <w:rFonts w:ascii="Times New Roman" w:hAnsi="Times New Roman" w:cs="Times New Roman"/>
          <w:color w:val="212225"/>
          <w:sz w:val="24"/>
          <w:szCs w:val="24"/>
          <w:shd w:val="clear" w:color="auto" w:fill="FFFFFF"/>
        </w:rPr>
        <w:t>whose “inhabitants … are begotten sons and daughters unto God”.</w:t>
      </w:r>
      <w:r w:rsidRPr="00FA7187">
        <w:rPr>
          <w:rStyle w:val="FootnoteReference"/>
          <w:rFonts w:ascii="Times New Roman" w:hAnsi="Times New Roman" w:cs="Times New Roman"/>
          <w:color w:val="212225"/>
          <w:sz w:val="24"/>
          <w:szCs w:val="24"/>
          <w:shd w:val="clear" w:color="auto" w:fill="FFFFFF"/>
        </w:rPr>
        <w:footnoteReference w:id="30"/>
      </w:r>
      <w:r w:rsidRPr="00FA7187">
        <w:rPr>
          <w:rFonts w:ascii="Times New Roman" w:hAnsi="Times New Roman" w:cs="Times New Roman"/>
          <w:color w:val="212225"/>
          <w:sz w:val="24"/>
          <w:szCs w:val="24"/>
          <w:shd w:val="clear" w:color="auto" w:fill="FFFFFF"/>
        </w:rPr>
        <w:t xml:space="preserve"> Do you believe that this revelation affects your view of the Cosmos?</w:t>
      </w:r>
    </w:p>
    <w:bookmarkEnd w:id="7"/>
    <w:p w14:paraId="21D8CA74" w14:textId="77777777" w:rsidR="00CB6224" w:rsidRPr="00FA7187" w:rsidRDefault="00CB6224" w:rsidP="00CB6224">
      <w:pPr>
        <w:pStyle w:val="ListParagraph"/>
        <w:spacing w:line="360" w:lineRule="auto"/>
        <w:rPr>
          <w:rFonts w:ascii="Times New Roman" w:hAnsi="Times New Roman" w:cs="Times New Roman"/>
          <w:sz w:val="24"/>
          <w:szCs w:val="24"/>
        </w:rPr>
      </w:pPr>
    </w:p>
    <w:p w14:paraId="14DB8495" w14:textId="77777777" w:rsidR="00CB6224" w:rsidRPr="00FA7187" w:rsidRDefault="00CB6224" w:rsidP="00CB6224">
      <w:pPr>
        <w:pStyle w:val="ListParagraph"/>
        <w:numPr>
          <w:ilvl w:val="0"/>
          <w:numId w:val="22"/>
        </w:numPr>
        <w:spacing w:line="360" w:lineRule="auto"/>
        <w:rPr>
          <w:rFonts w:ascii="Times New Roman" w:hAnsi="Times New Roman" w:cs="Times New Roman"/>
          <w:sz w:val="24"/>
          <w:szCs w:val="24"/>
        </w:rPr>
      </w:pPr>
      <w:r w:rsidRPr="00FA7187">
        <w:rPr>
          <w:rFonts w:ascii="Times New Roman" w:hAnsi="Times New Roman" w:cs="Times New Roman"/>
          <w:sz w:val="24"/>
          <w:szCs w:val="24"/>
        </w:rPr>
        <w:t>Yes</w:t>
      </w:r>
    </w:p>
    <w:p w14:paraId="447A03B2" w14:textId="77777777" w:rsidR="00CB6224" w:rsidRPr="00FA7187" w:rsidRDefault="00CB6224" w:rsidP="00CB6224">
      <w:pPr>
        <w:pStyle w:val="ListParagraph"/>
        <w:numPr>
          <w:ilvl w:val="0"/>
          <w:numId w:val="22"/>
        </w:numPr>
        <w:spacing w:line="360" w:lineRule="auto"/>
        <w:rPr>
          <w:rFonts w:ascii="Times New Roman" w:hAnsi="Times New Roman" w:cs="Times New Roman"/>
          <w:sz w:val="24"/>
          <w:szCs w:val="24"/>
        </w:rPr>
      </w:pPr>
      <w:r w:rsidRPr="00FA7187">
        <w:rPr>
          <w:rFonts w:ascii="Times New Roman" w:hAnsi="Times New Roman" w:cs="Times New Roman"/>
          <w:sz w:val="24"/>
          <w:szCs w:val="24"/>
        </w:rPr>
        <w:t>No</w:t>
      </w:r>
    </w:p>
    <w:p w14:paraId="17ECAD04" w14:textId="77777777" w:rsidR="00CB6224" w:rsidRPr="00FA7187" w:rsidRDefault="00CB6224" w:rsidP="00CB6224">
      <w:pPr>
        <w:pStyle w:val="ListParagraph"/>
        <w:numPr>
          <w:ilvl w:val="0"/>
          <w:numId w:val="22"/>
        </w:numPr>
        <w:spacing w:line="360" w:lineRule="auto"/>
        <w:rPr>
          <w:rFonts w:ascii="Times New Roman" w:hAnsi="Times New Roman" w:cs="Times New Roman"/>
          <w:sz w:val="24"/>
          <w:szCs w:val="24"/>
        </w:rPr>
      </w:pPr>
      <w:r w:rsidRPr="00FA7187">
        <w:rPr>
          <w:rFonts w:ascii="Times New Roman" w:hAnsi="Times New Roman" w:cs="Times New Roman"/>
          <w:sz w:val="24"/>
          <w:szCs w:val="24"/>
        </w:rPr>
        <w:t>Uncertain</w:t>
      </w:r>
    </w:p>
    <w:p w14:paraId="6DB634C3" w14:textId="77777777" w:rsidR="00CB6224" w:rsidRPr="00FA7187" w:rsidRDefault="00CB6224" w:rsidP="00CB6224">
      <w:pPr>
        <w:pStyle w:val="ListParagraph"/>
        <w:spacing w:line="360" w:lineRule="auto"/>
        <w:rPr>
          <w:rFonts w:ascii="Times New Roman" w:hAnsi="Times New Roman" w:cs="Times New Roman"/>
          <w:sz w:val="24"/>
          <w:szCs w:val="24"/>
        </w:rPr>
      </w:pPr>
    </w:p>
    <w:p w14:paraId="02131388" w14:textId="77777777" w:rsidR="00CB6224" w:rsidRPr="00FA7187" w:rsidRDefault="00CB6224" w:rsidP="00CB6224">
      <w:pPr>
        <w:pStyle w:val="ListParagraph"/>
        <w:numPr>
          <w:ilvl w:val="0"/>
          <w:numId w:val="13"/>
        </w:numPr>
        <w:spacing w:line="360" w:lineRule="auto"/>
        <w:jc w:val="both"/>
        <w:rPr>
          <w:rFonts w:ascii="Times New Roman" w:hAnsi="Times New Roman" w:cs="Times New Roman"/>
          <w:sz w:val="24"/>
          <w:szCs w:val="24"/>
        </w:rPr>
      </w:pPr>
      <w:r w:rsidRPr="00FA7187">
        <w:rPr>
          <w:rFonts w:ascii="Times New Roman" w:hAnsi="Times New Roman" w:cs="Times New Roman"/>
          <w:sz w:val="24"/>
          <w:szCs w:val="24"/>
        </w:rPr>
        <w:t>According to Freya Matthews (1991), “Cosmologies are not of course pulled out of the air to suit the convenience of the communities to which they are attached. They are conditioned by many various historical, environmental, technological, psychological and social factors. A flourishing community is likely to evolve a bright, self-affirming cosmology, and a languishing community is likely to see the world in darker shades…. A good cosmology, in other words, is good for its adherents”.</w:t>
      </w:r>
      <w:r w:rsidRPr="00FA7187">
        <w:rPr>
          <w:rStyle w:val="FootnoteReference"/>
          <w:rFonts w:ascii="Times New Roman" w:hAnsi="Times New Roman" w:cs="Times New Roman"/>
          <w:sz w:val="24"/>
          <w:szCs w:val="24"/>
        </w:rPr>
        <w:footnoteReference w:id="31"/>
      </w:r>
      <w:r w:rsidRPr="00FA7187">
        <w:rPr>
          <w:rFonts w:ascii="Times New Roman" w:hAnsi="Times New Roman" w:cs="Times New Roman"/>
          <w:sz w:val="24"/>
          <w:szCs w:val="24"/>
        </w:rPr>
        <w:t xml:space="preserve"> Do you believe Matthews position on Cosmologies to be credible?</w:t>
      </w:r>
    </w:p>
    <w:p w14:paraId="30E0F118" w14:textId="77777777" w:rsidR="00CB6224" w:rsidRPr="00FA7187" w:rsidRDefault="00CB6224" w:rsidP="00CB6224">
      <w:pPr>
        <w:pStyle w:val="ListParagraph"/>
        <w:spacing w:line="360" w:lineRule="auto"/>
        <w:jc w:val="both"/>
        <w:rPr>
          <w:rFonts w:ascii="Times New Roman" w:hAnsi="Times New Roman" w:cs="Times New Roman"/>
          <w:sz w:val="24"/>
          <w:szCs w:val="24"/>
        </w:rPr>
      </w:pPr>
    </w:p>
    <w:p w14:paraId="408DF166" w14:textId="77777777" w:rsidR="00CB6224" w:rsidRPr="00FA7187" w:rsidRDefault="00CB6224" w:rsidP="00CB6224">
      <w:pPr>
        <w:pStyle w:val="ListParagraph"/>
        <w:numPr>
          <w:ilvl w:val="0"/>
          <w:numId w:val="23"/>
        </w:numPr>
        <w:spacing w:line="360" w:lineRule="auto"/>
        <w:jc w:val="both"/>
        <w:rPr>
          <w:rFonts w:ascii="Times New Roman" w:hAnsi="Times New Roman" w:cs="Times New Roman"/>
          <w:sz w:val="24"/>
          <w:szCs w:val="24"/>
        </w:rPr>
      </w:pPr>
      <w:r w:rsidRPr="00FA7187">
        <w:rPr>
          <w:rFonts w:ascii="Times New Roman" w:hAnsi="Times New Roman" w:cs="Times New Roman"/>
          <w:sz w:val="24"/>
          <w:szCs w:val="24"/>
        </w:rPr>
        <w:t>Yes</w:t>
      </w:r>
    </w:p>
    <w:p w14:paraId="2072B212" w14:textId="77777777" w:rsidR="00CB6224" w:rsidRPr="00FA7187" w:rsidRDefault="00CB6224" w:rsidP="00CB6224">
      <w:pPr>
        <w:pStyle w:val="ListParagraph"/>
        <w:numPr>
          <w:ilvl w:val="0"/>
          <w:numId w:val="23"/>
        </w:numPr>
        <w:spacing w:line="360" w:lineRule="auto"/>
        <w:jc w:val="both"/>
        <w:rPr>
          <w:rFonts w:ascii="Times New Roman" w:hAnsi="Times New Roman" w:cs="Times New Roman"/>
          <w:sz w:val="24"/>
          <w:szCs w:val="24"/>
        </w:rPr>
      </w:pPr>
      <w:r w:rsidRPr="00FA7187">
        <w:rPr>
          <w:rFonts w:ascii="Times New Roman" w:hAnsi="Times New Roman" w:cs="Times New Roman"/>
          <w:sz w:val="24"/>
          <w:szCs w:val="24"/>
        </w:rPr>
        <w:t>No</w:t>
      </w:r>
    </w:p>
    <w:p w14:paraId="168FC635" w14:textId="2479CB2A" w:rsidR="00CB6224" w:rsidRDefault="00CB6224" w:rsidP="00E30B75">
      <w:pPr>
        <w:pStyle w:val="ListParagraph"/>
        <w:numPr>
          <w:ilvl w:val="0"/>
          <w:numId w:val="23"/>
        </w:numPr>
        <w:spacing w:line="360" w:lineRule="auto"/>
        <w:jc w:val="both"/>
        <w:rPr>
          <w:rFonts w:ascii="Times New Roman" w:hAnsi="Times New Roman" w:cs="Times New Roman"/>
          <w:sz w:val="24"/>
          <w:szCs w:val="24"/>
        </w:rPr>
      </w:pPr>
      <w:r w:rsidRPr="00FA7187">
        <w:rPr>
          <w:rFonts w:ascii="Times New Roman" w:hAnsi="Times New Roman" w:cs="Times New Roman"/>
          <w:sz w:val="24"/>
          <w:szCs w:val="24"/>
        </w:rPr>
        <w:t>Uncertain</w:t>
      </w:r>
    </w:p>
    <w:p w14:paraId="6F73BE7B" w14:textId="77777777" w:rsidR="00E30B75" w:rsidRPr="00E30B75" w:rsidRDefault="00E30B75" w:rsidP="00E30B75">
      <w:pPr>
        <w:pStyle w:val="ListParagraph"/>
        <w:spacing w:line="360" w:lineRule="auto"/>
        <w:ind w:left="1080"/>
        <w:jc w:val="both"/>
        <w:rPr>
          <w:rFonts w:ascii="Times New Roman" w:hAnsi="Times New Roman" w:cs="Times New Roman"/>
          <w:sz w:val="24"/>
          <w:szCs w:val="24"/>
        </w:rPr>
      </w:pPr>
    </w:p>
    <w:p w14:paraId="2739A91B" w14:textId="77777777" w:rsidR="00CB6224" w:rsidRPr="00FA7187" w:rsidRDefault="00CB6224" w:rsidP="00CB6224">
      <w:pPr>
        <w:pStyle w:val="ListParagraph"/>
        <w:numPr>
          <w:ilvl w:val="0"/>
          <w:numId w:val="13"/>
        </w:numPr>
        <w:spacing w:line="360" w:lineRule="auto"/>
        <w:rPr>
          <w:rFonts w:ascii="Times New Roman" w:hAnsi="Times New Roman" w:cs="Times New Roman"/>
          <w:sz w:val="24"/>
          <w:szCs w:val="24"/>
        </w:rPr>
      </w:pPr>
      <w:r w:rsidRPr="00FA7187">
        <w:rPr>
          <w:rFonts w:ascii="Times New Roman" w:hAnsi="Times New Roman" w:cs="Times New Roman"/>
          <w:sz w:val="24"/>
          <w:szCs w:val="24"/>
        </w:rPr>
        <w:t>Nick Campion (2012) suggests that all of us have a personal cosmology, or cosmovision; a set of beliefs about the way the Cosmos is and works, and how we fit into it.</w:t>
      </w:r>
      <w:r w:rsidRPr="00FA7187">
        <w:rPr>
          <w:rStyle w:val="FootnoteReference"/>
          <w:rFonts w:ascii="Times New Roman" w:hAnsi="Times New Roman" w:cs="Times New Roman"/>
          <w:sz w:val="24"/>
          <w:szCs w:val="24"/>
        </w:rPr>
        <w:footnoteReference w:id="32"/>
      </w:r>
      <w:r w:rsidRPr="00FA7187">
        <w:rPr>
          <w:rFonts w:ascii="Times New Roman" w:hAnsi="Times New Roman" w:cs="Times New Roman"/>
          <w:sz w:val="24"/>
          <w:szCs w:val="24"/>
        </w:rPr>
        <w:t xml:space="preserve"> Do you believe Campion’s position on personal cosmology to be credible?</w:t>
      </w:r>
    </w:p>
    <w:p w14:paraId="6A193118" w14:textId="77777777" w:rsidR="00CB6224" w:rsidRPr="00FA7187" w:rsidRDefault="00CB6224" w:rsidP="00CB6224">
      <w:pPr>
        <w:pStyle w:val="ListParagraph"/>
        <w:spacing w:line="360" w:lineRule="auto"/>
        <w:rPr>
          <w:rFonts w:ascii="Times New Roman" w:hAnsi="Times New Roman" w:cs="Times New Roman"/>
          <w:sz w:val="24"/>
          <w:szCs w:val="24"/>
        </w:rPr>
      </w:pPr>
    </w:p>
    <w:p w14:paraId="637D6013" w14:textId="77777777" w:rsidR="00CB6224" w:rsidRPr="00FA7187" w:rsidRDefault="00CB6224" w:rsidP="00CB6224">
      <w:pPr>
        <w:pStyle w:val="ListParagraph"/>
        <w:numPr>
          <w:ilvl w:val="0"/>
          <w:numId w:val="24"/>
        </w:numPr>
        <w:spacing w:line="360" w:lineRule="auto"/>
        <w:rPr>
          <w:rFonts w:ascii="Times New Roman" w:hAnsi="Times New Roman" w:cs="Times New Roman"/>
          <w:sz w:val="24"/>
          <w:szCs w:val="24"/>
        </w:rPr>
      </w:pPr>
      <w:r w:rsidRPr="00FA7187">
        <w:rPr>
          <w:rFonts w:ascii="Times New Roman" w:hAnsi="Times New Roman" w:cs="Times New Roman"/>
          <w:sz w:val="24"/>
          <w:szCs w:val="24"/>
        </w:rPr>
        <w:t>Yes</w:t>
      </w:r>
    </w:p>
    <w:p w14:paraId="5BDBAA7E" w14:textId="77777777" w:rsidR="00CB6224" w:rsidRPr="00FA7187" w:rsidRDefault="00CB6224" w:rsidP="00CB6224">
      <w:pPr>
        <w:pStyle w:val="ListParagraph"/>
        <w:numPr>
          <w:ilvl w:val="0"/>
          <w:numId w:val="24"/>
        </w:numPr>
        <w:spacing w:line="360" w:lineRule="auto"/>
        <w:rPr>
          <w:rFonts w:ascii="Times New Roman" w:hAnsi="Times New Roman" w:cs="Times New Roman"/>
          <w:sz w:val="24"/>
          <w:szCs w:val="24"/>
        </w:rPr>
      </w:pPr>
      <w:r w:rsidRPr="00FA7187">
        <w:rPr>
          <w:rFonts w:ascii="Times New Roman" w:hAnsi="Times New Roman" w:cs="Times New Roman"/>
          <w:sz w:val="24"/>
          <w:szCs w:val="24"/>
        </w:rPr>
        <w:t>No</w:t>
      </w:r>
    </w:p>
    <w:p w14:paraId="720CED6A" w14:textId="65907473" w:rsidR="00CB6224" w:rsidRPr="00CB6224" w:rsidRDefault="00CB6224" w:rsidP="00CB6224">
      <w:pPr>
        <w:pStyle w:val="ListParagraph"/>
        <w:numPr>
          <w:ilvl w:val="0"/>
          <w:numId w:val="24"/>
        </w:numPr>
        <w:spacing w:line="360" w:lineRule="auto"/>
        <w:rPr>
          <w:rFonts w:ascii="Times New Roman" w:hAnsi="Times New Roman" w:cs="Times New Roman"/>
          <w:sz w:val="24"/>
          <w:szCs w:val="24"/>
        </w:rPr>
      </w:pPr>
      <w:r w:rsidRPr="00FA7187">
        <w:rPr>
          <w:rFonts w:ascii="Times New Roman" w:hAnsi="Times New Roman" w:cs="Times New Roman"/>
          <w:sz w:val="24"/>
          <w:szCs w:val="24"/>
        </w:rPr>
        <w:t>Uncertain</w:t>
      </w:r>
    </w:p>
    <w:p w14:paraId="28A782FC" w14:textId="77777777" w:rsidR="00CB6224" w:rsidRPr="00FA7187" w:rsidRDefault="00CB6224" w:rsidP="00CB6224">
      <w:pPr>
        <w:pStyle w:val="ListParagraph"/>
        <w:spacing w:line="360" w:lineRule="auto"/>
        <w:ind w:left="1080"/>
        <w:rPr>
          <w:rFonts w:ascii="Times New Roman" w:hAnsi="Times New Roman" w:cs="Times New Roman"/>
          <w:sz w:val="24"/>
          <w:szCs w:val="24"/>
        </w:rPr>
      </w:pPr>
    </w:p>
    <w:p w14:paraId="1C34D997" w14:textId="77777777" w:rsidR="00CB6224" w:rsidRPr="00FA7187" w:rsidRDefault="00CB6224" w:rsidP="00CB6224">
      <w:pPr>
        <w:pStyle w:val="ListParagraph"/>
        <w:numPr>
          <w:ilvl w:val="0"/>
          <w:numId w:val="13"/>
        </w:numPr>
        <w:spacing w:line="360" w:lineRule="auto"/>
        <w:rPr>
          <w:rFonts w:ascii="Times New Roman" w:hAnsi="Times New Roman" w:cs="Times New Roman"/>
          <w:sz w:val="24"/>
          <w:szCs w:val="24"/>
        </w:rPr>
      </w:pPr>
      <w:r w:rsidRPr="00FA7187">
        <w:rPr>
          <w:rFonts w:ascii="Times New Roman" w:hAnsi="Times New Roman" w:cs="Times New Roman"/>
          <w:sz w:val="24"/>
          <w:szCs w:val="24"/>
        </w:rPr>
        <w:lastRenderedPageBreak/>
        <w:t>According to Elder Neal A. Maxell (2002), “greater appreciation of the universe will also help us to live more righteously in our own tiny universes of daily life. Likewise, a better understanding of God’s governance of the vast galaxies can lead to our better self-governance”</w:t>
      </w:r>
      <w:r w:rsidRPr="00FA7187">
        <w:rPr>
          <w:rStyle w:val="FootnoteReference"/>
          <w:rFonts w:ascii="Times New Roman" w:hAnsi="Times New Roman" w:cs="Times New Roman"/>
          <w:sz w:val="24"/>
          <w:szCs w:val="24"/>
        </w:rPr>
        <w:footnoteReference w:id="33"/>
      </w:r>
      <w:r w:rsidRPr="00FA7187">
        <w:rPr>
          <w:rFonts w:ascii="Times New Roman" w:hAnsi="Times New Roman" w:cs="Times New Roman"/>
          <w:sz w:val="24"/>
          <w:szCs w:val="24"/>
        </w:rPr>
        <w:t xml:space="preserve"> Do you believe that a greater understanding of the Cosmos might influence your personal cosmology, or ‘tiny universe’ of daily life?</w:t>
      </w:r>
    </w:p>
    <w:p w14:paraId="328C3DCA" w14:textId="77777777" w:rsidR="00CB6224" w:rsidRPr="00FA7187" w:rsidRDefault="00CB6224" w:rsidP="00CB6224">
      <w:pPr>
        <w:pStyle w:val="ListParagraph"/>
        <w:spacing w:line="360" w:lineRule="auto"/>
        <w:rPr>
          <w:rFonts w:ascii="Times New Roman" w:hAnsi="Times New Roman" w:cs="Times New Roman"/>
          <w:sz w:val="24"/>
          <w:szCs w:val="24"/>
        </w:rPr>
      </w:pPr>
    </w:p>
    <w:p w14:paraId="492B303F" w14:textId="77777777" w:rsidR="00CB6224" w:rsidRPr="00FA7187" w:rsidRDefault="00CB6224" w:rsidP="00CB6224">
      <w:pPr>
        <w:pStyle w:val="ListParagraph"/>
        <w:numPr>
          <w:ilvl w:val="0"/>
          <w:numId w:val="25"/>
        </w:numPr>
        <w:spacing w:line="360" w:lineRule="auto"/>
        <w:rPr>
          <w:rFonts w:ascii="Times New Roman" w:hAnsi="Times New Roman" w:cs="Times New Roman"/>
          <w:sz w:val="24"/>
          <w:szCs w:val="24"/>
        </w:rPr>
      </w:pPr>
      <w:r w:rsidRPr="00FA7187">
        <w:rPr>
          <w:rFonts w:ascii="Times New Roman" w:hAnsi="Times New Roman" w:cs="Times New Roman"/>
          <w:sz w:val="24"/>
          <w:szCs w:val="24"/>
        </w:rPr>
        <w:t>Yes</w:t>
      </w:r>
    </w:p>
    <w:p w14:paraId="18E6ADC4" w14:textId="77777777" w:rsidR="00CB6224" w:rsidRPr="00FA7187" w:rsidRDefault="00CB6224" w:rsidP="00CB6224">
      <w:pPr>
        <w:pStyle w:val="ListParagraph"/>
        <w:numPr>
          <w:ilvl w:val="0"/>
          <w:numId w:val="25"/>
        </w:numPr>
        <w:spacing w:line="360" w:lineRule="auto"/>
        <w:rPr>
          <w:rFonts w:ascii="Times New Roman" w:hAnsi="Times New Roman" w:cs="Times New Roman"/>
          <w:sz w:val="24"/>
          <w:szCs w:val="24"/>
        </w:rPr>
      </w:pPr>
      <w:r w:rsidRPr="00FA7187">
        <w:rPr>
          <w:rFonts w:ascii="Times New Roman" w:hAnsi="Times New Roman" w:cs="Times New Roman"/>
          <w:sz w:val="24"/>
          <w:szCs w:val="24"/>
        </w:rPr>
        <w:t>No</w:t>
      </w:r>
    </w:p>
    <w:p w14:paraId="64A4F99D" w14:textId="77777777" w:rsidR="00CB6224" w:rsidRPr="00FA7187" w:rsidRDefault="00CB6224" w:rsidP="00CB6224">
      <w:pPr>
        <w:pStyle w:val="ListParagraph"/>
        <w:numPr>
          <w:ilvl w:val="0"/>
          <w:numId w:val="25"/>
        </w:numPr>
        <w:spacing w:line="360" w:lineRule="auto"/>
        <w:rPr>
          <w:rFonts w:ascii="Times New Roman" w:hAnsi="Times New Roman" w:cs="Times New Roman"/>
          <w:sz w:val="24"/>
          <w:szCs w:val="24"/>
        </w:rPr>
      </w:pPr>
      <w:r w:rsidRPr="00FA7187">
        <w:rPr>
          <w:rFonts w:ascii="Times New Roman" w:hAnsi="Times New Roman" w:cs="Times New Roman"/>
          <w:sz w:val="24"/>
          <w:szCs w:val="24"/>
        </w:rPr>
        <w:t>Uncertain</w:t>
      </w:r>
    </w:p>
    <w:p w14:paraId="2808EBD4" w14:textId="77777777" w:rsidR="00CB6224" w:rsidRPr="00FA7187" w:rsidRDefault="00CB6224" w:rsidP="00CB6224">
      <w:pPr>
        <w:rPr>
          <w:rFonts w:ascii="Times New Roman" w:hAnsi="Times New Roman" w:cs="Times New Roman"/>
          <w:sz w:val="24"/>
          <w:szCs w:val="24"/>
        </w:rPr>
      </w:pPr>
    </w:p>
    <w:p w14:paraId="4FCB29D4" w14:textId="77777777" w:rsidR="00FD3244" w:rsidRDefault="00FD3244" w:rsidP="00CB6224">
      <w:pPr>
        <w:spacing w:line="360" w:lineRule="auto"/>
        <w:jc w:val="center"/>
        <w:rPr>
          <w:rFonts w:ascii="Times New Roman" w:hAnsi="Times New Roman" w:cs="Times New Roman"/>
          <w:b/>
          <w:sz w:val="24"/>
          <w:szCs w:val="24"/>
        </w:rPr>
      </w:pPr>
    </w:p>
    <w:p w14:paraId="569C0357" w14:textId="77777777" w:rsidR="00FD3244" w:rsidRDefault="00FD3244" w:rsidP="00CB6224">
      <w:pPr>
        <w:spacing w:line="360" w:lineRule="auto"/>
        <w:jc w:val="center"/>
        <w:rPr>
          <w:rFonts w:ascii="Times New Roman" w:hAnsi="Times New Roman" w:cs="Times New Roman"/>
          <w:b/>
          <w:sz w:val="24"/>
          <w:szCs w:val="24"/>
        </w:rPr>
      </w:pPr>
    </w:p>
    <w:p w14:paraId="36C75AC5" w14:textId="24103FDD" w:rsidR="00FD3244" w:rsidRDefault="00FD3244" w:rsidP="00CB6224">
      <w:pPr>
        <w:spacing w:line="360" w:lineRule="auto"/>
        <w:jc w:val="center"/>
        <w:rPr>
          <w:rFonts w:ascii="Times New Roman" w:hAnsi="Times New Roman" w:cs="Times New Roman"/>
          <w:b/>
          <w:sz w:val="24"/>
          <w:szCs w:val="24"/>
        </w:rPr>
      </w:pPr>
    </w:p>
    <w:p w14:paraId="1E6ED86E" w14:textId="1D71B0F4" w:rsidR="00C923C7" w:rsidRDefault="00C923C7" w:rsidP="00CB6224">
      <w:pPr>
        <w:spacing w:line="360" w:lineRule="auto"/>
        <w:jc w:val="center"/>
        <w:rPr>
          <w:rFonts w:ascii="Times New Roman" w:hAnsi="Times New Roman" w:cs="Times New Roman"/>
          <w:b/>
          <w:sz w:val="24"/>
          <w:szCs w:val="24"/>
        </w:rPr>
      </w:pPr>
    </w:p>
    <w:p w14:paraId="2D9E54F0" w14:textId="2E2D3BED" w:rsidR="00C923C7" w:rsidRDefault="00C923C7" w:rsidP="00CB6224">
      <w:pPr>
        <w:spacing w:line="360" w:lineRule="auto"/>
        <w:jc w:val="center"/>
        <w:rPr>
          <w:rFonts w:ascii="Times New Roman" w:hAnsi="Times New Roman" w:cs="Times New Roman"/>
          <w:b/>
          <w:sz w:val="24"/>
          <w:szCs w:val="24"/>
        </w:rPr>
      </w:pPr>
    </w:p>
    <w:p w14:paraId="1860CA8B" w14:textId="5446E8FF" w:rsidR="00C923C7" w:rsidRDefault="00C923C7" w:rsidP="00CB6224">
      <w:pPr>
        <w:spacing w:line="360" w:lineRule="auto"/>
        <w:jc w:val="center"/>
        <w:rPr>
          <w:rFonts w:ascii="Times New Roman" w:hAnsi="Times New Roman" w:cs="Times New Roman"/>
          <w:b/>
          <w:sz w:val="24"/>
          <w:szCs w:val="24"/>
        </w:rPr>
      </w:pPr>
    </w:p>
    <w:p w14:paraId="3F6568CF" w14:textId="3072B5CD" w:rsidR="00C923C7" w:rsidRDefault="00C923C7" w:rsidP="00CB6224">
      <w:pPr>
        <w:spacing w:line="360" w:lineRule="auto"/>
        <w:jc w:val="center"/>
        <w:rPr>
          <w:rFonts w:ascii="Times New Roman" w:hAnsi="Times New Roman" w:cs="Times New Roman"/>
          <w:b/>
          <w:sz w:val="24"/>
          <w:szCs w:val="24"/>
        </w:rPr>
      </w:pPr>
    </w:p>
    <w:p w14:paraId="3BB542D4" w14:textId="33D19230" w:rsidR="00C923C7" w:rsidRDefault="00C923C7" w:rsidP="00CB6224">
      <w:pPr>
        <w:spacing w:line="360" w:lineRule="auto"/>
        <w:jc w:val="center"/>
        <w:rPr>
          <w:rFonts w:ascii="Times New Roman" w:hAnsi="Times New Roman" w:cs="Times New Roman"/>
          <w:b/>
          <w:sz w:val="24"/>
          <w:szCs w:val="24"/>
        </w:rPr>
      </w:pPr>
    </w:p>
    <w:p w14:paraId="09E206BE" w14:textId="3F296F8E" w:rsidR="00C923C7" w:rsidRDefault="00C923C7" w:rsidP="00CB6224">
      <w:pPr>
        <w:spacing w:line="360" w:lineRule="auto"/>
        <w:jc w:val="center"/>
        <w:rPr>
          <w:rFonts w:ascii="Times New Roman" w:hAnsi="Times New Roman" w:cs="Times New Roman"/>
          <w:b/>
          <w:sz w:val="24"/>
          <w:szCs w:val="24"/>
        </w:rPr>
      </w:pPr>
    </w:p>
    <w:p w14:paraId="33A96DD5" w14:textId="05E756A7" w:rsidR="00C923C7" w:rsidRDefault="00C923C7" w:rsidP="00CB6224">
      <w:pPr>
        <w:spacing w:line="360" w:lineRule="auto"/>
        <w:jc w:val="center"/>
        <w:rPr>
          <w:rFonts w:ascii="Times New Roman" w:hAnsi="Times New Roman" w:cs="Times New Roman"/>
          <w:b/>
          <w:sz w:val="24"/>
          <w:szCs w:val="24"/>
        </w:rPr>
      </w:pPr>
    </w:p>
    <w:p w14:paraId="78B8EA00" w14:textId="77777777" w:rsidR="00C923C7" w:rsidRDefault="00C923C7" w:rsidP="00E30B75">
      <w:pPr>
        <w:spacing w:line="360" w:lineRule="auto"/>
        <w:rPr>
          <w:rFonts w:ascii="Times New Roman" w:hAnsi="Times New Roman" w:cs="Times New Roman"/>
          <w:b/>
          <w:sz w:val="24"/>
          <w:szCs w:val="24"/>
        </w:rPr>
      </w:pPr>
    </w:p>
    <w:p w14:paraId="45E3BA90" w14:textId="03A35620" w:rsidR="00F96B7E" w:rsidRDefault="00F96B7E" w:rsidP="00CB6224">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Appendix 2 Interview Questions</w:t>
      </w:r>
    </w:p>
    <w:p w14:paraId="772221A5" w14:textId="77777777" w:rsidR="00311359" w:rsidRPr="00C30F9A" w:rsidRDefault="00311359" w:rsidP="00311359">
      <w:pPr>
        <w:spacing w:line="360" w:lineRule="auto"/>
        <w:jc w:val="center"/>
        <w:rPr>
          <w:rFonts w:ascii="Times New Roman" w:hAnsi="Times New Roman" w:cs="Times New Roman"/>
          <w:b/>
          <w:sz w:val="24"/>
          <w:szCs w:val="24"/>
          <w:u w:val="single"/>
        </w:rPr>
      </w:pPr>
      <w:r w:rsidRPr="00C30F9A">
        <w:rPr>
          <w:rFonts w:ascii="Times New Roman" w:hAnsi="Times New Roman" w:cs="Times New Roman"/>
          <w:b/>
          <w:sz w:val="24"/>
          <w:szCs w:val="24"/>
          <w:u w:val="single"/>
        </w:rPr>
        <w:t>Interview Questions</w:t>
      </w:r>
    </w:p>
    <w:p w14:paraId="7371A6BB" w14:textId="77777777" w:rsidR="00311359" w:rsidRDefault="00311359" w:rsidP="00311359">
      <w:pPr>
        <w:tabs>
          <w:tab w:val="left" w:pos="1650"/>
        </w:tabs>
        <w:spacing w:line="360" w:lineRule="auto"/>
        <w:jc w:val="center"/>
        <w:rPr>
          <w:rFonts w:ascii="Times New Roman" w:hAnsi="Times New Roman" w:cs="Times New Roman"/>
          <w:b/>
          <w:sz w:val="24"/>
          <w:szCs w:val="24"/>
        </w:rPr>
      </w:pPr>
      <w:r w:rsidRPr="00FD3244">
        <w:rPr>
          <w:rFonts w:ascii="Times New Roman" w:hAnsi="Times New Roman" w:cs="Times New Roman"/>
          <w:b/>
          <w:sz w:val="24"/>
          <w:szCs w:val="24"/>
        </w:rPr>
        <w:t>Personal Cosmologies: ‘A Mormon Perspective on the Cosmos’</w:t>
      </w:r>
    </w:p>
    <w:p w14:paraId="6A16546F" w14:textId="77777777" w:rsidR="00311359" w:rsidRPr="009760D2" w:rsidRDefault="00311359" w:rsidP="00311359">
      <w:pPr>
        <w:tabs>
          <w:tab w:val="left" w:pos="1650"/>
        </w:tabs>
        <w:spacing w:line="360" w:lineRule="auto"/>
        <w:jc w:val="center"/>
        <w:rPr>
          <w:rFonts w:ascii="Times New Roman" w:hAnsi="Times New Roman" w:cs="Times New Roman"/>
          <w:sz w:val="24"/>
          <w:szCs w:val="24"/>
        </w:rPr>
      </w:pPr>
      <w:r w:rsidRPr="009760D2">
        <w:rPr>
          <w:rFonts w:ascii="Times New Roman" w:hAnsi="Times New Roman" w:cs="Times New Roman"/>
          <w:sz w:val="24"/>
          <w:szCs w:val="24"/>
        </w:rPr>
        <w:t>For those that answered yes to the relevant question on the questionnaire:</w:t>
      </w:r>
    </w:p>
    <w:p w14:paraId="75B213F1" w14:textId="77777777" w:rsidR="00311359" w:rsidRDefault="00311359" w:rsidP="00311359">
      <w:pPr>
        <w:pStyle w:val="ListParagraph"/>
        <w:numPr>
          <w:ilvl w:val="0"/>
          <w:numId w:val="28"/>
        </w:numPr>
        <w:spacing w:before="240" w:line="360" w:lineRule="auto"/>
        <w:rPr>
          <w:rFonts w:ascii="Times New Roman" w:hAnsi="Times New Roman" w:cs="Times New Roman"/>
          <w:sz w:val="24"/>
          <w:szCs w:val="24"/>
        </w:rPr>
      </w:pPr>
      <w:r w:rsidRPr="001E1C14">
        <w:rPr>
          <w:rFonts w:ascii="Times New Roman" w:hAnsi="Times New Roman" w:cs="Times New Roman"/>
          <w:sz w:val="24"/>
          <w:szCs w:val="24"/>
        </w:rPr>
        <w:t>Can you elaborate on your belief that scriptures of the Latter-day Saints have an association with the Cosmos, and Cosmology?</w:t>
      </w:r>
    </w:p>
    <w:p w14:paraId="4BB3FACA" w14:textId="77777777" w:rsidR="00311359" w:rsidRDefault="00311359" w:rsidP="00311359">
      <w:pPr>
        <w:pStyle w:val="ListParagraph"/>
        <w:spacing w:before="240" w:line="360" w:lineRule="auto"/>
        <w:rPr>
          <w:rFonts w:ascii="Times New Roman" w:hAnsi="Times New Roman" w:cs="Times New Roman"/>
          <w:sz w:val="24"/>
          <w:szCs w:val="24"/>
        </w:rPr>
      </w:pPr>
    </w:p>
    <w:p w14:paraId="52A8E322" w14:textId="77777777" w:rsidR="00311359" w:rsidRDefault="00311359" w:rsidP="00311359">
      <w:pPr>
        <w:pStyle w:val="ListParagraph"/>
        <w:numPr>
          <w:ilvl w:val="0"/>
          <w:numId w:val="28"/>
        </w:numPr>
        <w:spacing w:before="240" w:line="360" w:lineRule="auto"/>
        <w:rPr>
          <w:rFonts w:ascii="Times New Roman" w:hAnsi="Times New Roman" w:cs="Times New Roman"/>
          <w:sz w:val="24"/>
          <w:szCs w:val="24"/>
        </w:rPr>
      </w:pPr>
      <w:r>
        <w:rPr>
          <w:rFonts w:ascii="Times New Roman" w:hAnsi="Times New Roman" w:cs="Times New Roman"/>
          <w:sz w:val="24"/>
          <w:szCs w:val="24"/>
        </w:rPr>
        <w:t>You stated that your view of the Cosmos influences your daily life. Can you explain how your view of the Cosmos influences your daily life?</w:t>
      </w:r>
    </w:p>
    <w:p w14:paraId="341E81B1" w14:textId="77777777" w:rsidR="00311359" w:rsidRPr="006A0ABD" w:rsidRDefault="00311359" w:rsidP="00311359">
      <w:pPr>
        <w:pStyle w:val="ListParagraph"/>
        <w:spacing w:line="360" w:lineRule="auto"/>
        <w:rPr>
          <w:rFonts w:ascii="Times New Roman" w:hAnsi="Times New Roman" w:cs="Times New Roman"/>
          <w:sz w:val="24"/>
          <w:szCs w:val="24"/>
        </w:rPr>
      </w:pPr>
    </w:p>
    <w:p w14:paraId="11624430" w14:textId="77777777" w:rsidR="00311359" w:rsidRDefault="00311359" w:rsidP="00311359">
      <w:pPr>
        <w:pStyle w:val="ListParagraph"/>
        <w:numPr>
          <w:ilvl w:val="0"/>
          <w:numId w:val="28"/>
        </w:numPr>
        <w:spacing w:before="240" w:line="360" w:lineRule="auto"/>
        <w:rPr>
          <w:rFonts w:ascii="Times New Roman" w:hAnsi="Times New Roman" w:cs="Times New Roman"/>
          <w:sz w:val="24"/>
          <w:szCs w:val="24"/>
        </w:rPr>
      </w:pPr>
      <w:r>
        <w:rPr>
          <w:rFonts w:ascii="Times New Roman" w:hAnsi="Times New Roman" w:cs="Times New Roman"/>
          <w:sz w:val="24"/>
          <w:szCs w:val="24"/>
        </w:rPr>
        <w:t>You stated that your understanding of revelation and of scripture affects your view of the Cosmos. Can you explain your view of the Cosmos?</w:t>
      </w:r>
    </w:p>
    <w:p w14:paraId="01DE9399" w14:textId="77777777" w:rsidR="00311359" w:rsidRPr="006A0ABD" w:rsidRDefault="00311359" w:rsidP="00311359">
      <w:pPr>
        <w:pStyle w:val="ListParagraph"/>
        <w:spacing w:line="360" w:lineRule="auto"/>
        <w:rPr>
          <w:rFonts w:ascii="Times New Roman" w:hAnsi="Times New Roman" w:cs="Times New Roman"/>
          <w:sz w:val="24"/>
          <w:szCs w:val="24"/>
        </w:rPr>
      </w:pPr>
    </w:p>
    <w:p w14:paraId="52D103DC" w14:textId="77777777" w:rsidR="00311359" w:rsidRPr="007C2DB7" w:rsidRDefault="00311359" w:rsidP="00311359">
      <w:pPr>
        <w:pStyle w:val="ListParagraph"/>
        <w:numPr>
          <w:ilvl w:val="0"/>
          <w:numId w:val="28"/>
        </w:numPr>
        <w:spacing w:before="240" w:line="360" w:lineRule="auto"/>
        <w:rPr>
          <w:rFonts w:ascii="Times New Roman" w:hAnsi="Times New Roman" w:cs="Times New Roman"/>
          <w:sz w:val="24"/>
          <w:szCs w:val="24"/>
        </w:rPr>
      </w:pPr>
      <w:r>
        <w:rPr>
          <w:rFonts w:ascii="Times New Roman" w:hAnsi="Times New Roman" w:cs="Times New Roman"/>
          <w:sz w:val="24"/>
          <w:szCs w:val="24"/>
        </w:rPr>
        <w:t>You believe, as Elder Maxwell proposes, that a better understanding and appreciation of the Cosmos would assist in our daily universes. Why do you believe that a greater understanding of the Cosmos might influence your personal cosmology?</w:t>
      </w:r>
    </w:p>
    <w:p w14:paraId="378E005E" w14:textId="77777777" w:rsidR="00311359" w:rsidRPr="007C2DB7" w:rsidRDefault="00311359" w:rsidP="00311359">
      <w:pPr>
        <w:spacing w:line="360" w:lineRule="auto"/>
        <w:jc w:val="center"/>
        <w:rPr>
          <w:rFonts w:ascii="Times New Roman" w:hAnsi="Times New Roman" w:cs="Times New Roman"/>
          <w:sz w:val="24"/>
          <w:szCs w:val="24"/>
        </w:rPr>
      </w:pPr>
      <w:r w:rsidRPr="007C2DB7">
        <w:rPr>
          <w:rFonts w:ascii="Times New Roman" w:hAnsi="Times New Roman" w:cs="Times New Roman"/>
          <w:sz w:val="24"/>
          <w:szCs w:val="24"/>
        </w:rPr>
        <w:t>For those that answered no to the relevant question on the questionnaire:</w:t>
      </w:r>
    </w:p>
    <w:p w14:paraId="0BE26A7D" w14:textId="081BECC5" w:rsidR="00311359" w:rsidRDefault="00311359" w:rsidP="00311359">
      <w:pPr>
        <w:pStyle w:val="ListParagraph"/>
        <w:numPr>
          <w:ilvl w:val="0"/>
          <w:numId w:val="29"/>
        </w:numPr>
        <w:spacing w:before="240" w:line="360" w:lineRule="auto"/>
        <w:rPr>
          <w:rFonts w:ascii="Times New Roman" w:hAnsi="Times New Roman" w:cs="Times New Roman"/>
          <w:sz w:val="24"/>
          <w:szCs w:val="24"/>
        </w:rPr>
      </w:pPr>
      <w:r>
        <w:rPr>
          <w:rFonts w:ascii="Times New Roman" w:hAnsi="Times New Roman" w:cs="Times New Roman"/>
          <w:sz w:val="24"/>
          <w:szCs w:val="24"/>
        </w:rPr>
        <w:t>You stated that your view of the Cosmos does not influence your daily life. Can you explain why your view of the Cosmos does not influence your daily life?</w:t>
      </w:r>
      <w:r w:rsidRPr="00311359">
        <w:rPr>
          <w:rFonts w:ascii="Times New Roman" w:hAnsi="Times New Roman" w:cs="Times New Roman"/>
          <w:sz w:val="24"/>
          <w:szCs w:val="24"/>
        </w:rPr>
        <w:t xml:space="preserve"> </w:t>
      </w:r>
    </w:p>
    <w:p w14:paraId="3256ED40" w14:textId="77777777" w:rsidR="00311359" w:rsidRDefault="00311359" w:rsidP="00311359">
      <w:pPr>
        <w:pStyle w:val="ListParagraph"/>
        <w:spacing w:before="240" w:line="360" w:lineRule="auto"/>
        <w:rPr>
          <w:rFonts w:ascii="Times New Roman" w:hAnsi="Times New Roman" w:cs="Times New Roman"/>
          <w:sz w:val="24"/>
          <w:szCs w:val="24"/>
        </w:rPr>
      </w:pPr>
    </w:p>
    <w:p w14:paraId="42EC3F58" w14:textId="651FB151" w:rsidR="00311359" w:rsidRDefault="00311359" w:rsidP="00311359">
      <w:pPr>
        <w:pStyle w:val="ListParagraph"/>
        <w:numPr>
          <w:ilvl w:val="0"/>
          <w:numId w:val="29"/>
        </w:numPr>
        <w:spacing w:before="240" w:line="360" w:lineRule="auto"/>
        <w:rPr>
          <w:rFonts w:ascii="Times New Roman" w:hAnsi="Times New Roman" w:cs="Times New Roman"/>
          <w:sz w:val="24"/>
          <w:szCs w:val="24"/>
        </w:rPr>
      </w:pPr>
      <w:r>
        <w:rPr>
          <w:rFonts w:ascii="Times New Roman" w:hAnsi="Times New Roman" w:cs="Times New Roman"/>
          <w:sz w:val="24"/>
          <w:szCs w:val="24"/>
        </w:rPr>
        <w:t>You stated that your understanding of revelation and of scripture does not affect your view of the Cosmos. Can you explain your view of the Cosmos?</w:t>
      </w:r>
    </w:p>
    <w:p w14:paraId="5DB0E0C7" w14:textId="77777777" w:rsidR="00311359" w:rsidRDefault="00311359" w:rsidP="00311359">
      <w:pPr>
        <w:pStyle w:val="ListParagraph"/>
        <w:spacing w:before="240" w:line="360" w:lineRule="auto"/>
        <w:rPr>
          <w:rFonts w:ascii="Times New Roman" w:hAnsi="Times New Roman" w:cs="Times New Roman"/>
          <w:sz w:val="24"/>
          <w:szCs w:val="24"/>
        </w:rPr>
      </w:pPr>
    </w:p>
    <w:p w14:paraId="2C2BBEE7" w14:textId="77777777" w:rsidR="00F96B7E" w:rsidRDefault="00F96B7E" w:rsidP="00CB6224">
      <w:pPr>
        <w:spacing w:line="360" w:lineRule="auto"/>
        <w:jc w:val="center"/>
        <w:rPr>
          <w:rFonts w:ascii="Times New Roman" w:hAnsi="Times New Roman" w:cs="Times New Roman"/>
          <w:b/>
          <w:sz w:val="24"/>
          <w:szCs w:val="24"/>
        </w:rPr>
      </w:pPr>
    </w:p>
    <w:p w14:paraId="0E386E1F" w14:textId="77777777" w:rsidR="00F96B7E" w:rsidRDefault="00F96B7E" w:rsidP="007355F5">
      <w:pPr>
        <w:spacing w:line="360" w:lineRule="auto"/>
        <w:rPr>
          <w:rFonts w:ascii="Times New Roman" w:hAnsi="Times New Roman" w:cs="Times New Roman"/>
          <w:b/>
          <w:sz w:val="24"/>
          <w:szCs w:val="24"/>
        </w:rPr>
      </w:pPr>
    </w:p>
    <w:p w14:paraId="0EC272FC" w14:textId="77777777" w:rsidR="00F96B7E" w:rsidRDefault="00F96B7E" w:rsidP="00311359">
      <w:pPr>
        <w:spacing w:line="360" w:lineRule="auto"/>
        <w:rPr>
          <w:rFonts w:ascii="Times New Roman" w:hAnsi="Times New Roman" w:cs="Times New Roman"/>
          <w:b/>
          <w:sz w:val="24"/>
          <w:szCs w:val="24"/>
        </w:rPr>
      </w:pPr>
    </w:p>
    <w:p w14:paraId="3537004B" w14:textId="1EDC9164" w:rsidR="00FD3244" w:rsidRDefault="00FD3244" w:rsidP="00CB6224">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Appendix 3 Participant Information Sheet</w:t>
      </w:r>
    </w:p>
    <w:p w14:paraId="23A21A20" w14:textId="77777777" w:rsidR="00FD3244" w:rsidRPr="00FD3244" w:rsidRDefault="00FD3244" w:rsidP="00FD3244">
      <w:pPr>
        <w:tabs>
          <w:tab w:val="left" w:pos="1650"/>
        </w:tabs>
        <w:jc w:val="center"/>
        <w:rPr>
          <w:rFonts w:ascii="Times New Roman" w:hAnsi="Times New Roman" w:cs="Times New Roman"/>
          <w:b/>
          <w:sz w:val="24"/>
          <w:szCs w:val="24"/>
          <w:u w:val="single"/>
        </w:rPr>
      </w:pPr>
      <w:r w:rsidRPr="00FD3244">
        <w:rPr>
          <w:rFonts w:ascii="Times New Roman" w:hAnsi="Times New Roman" w:cs="Times New Roman"/>
          <w:b/>
          <w:sz w:val="24"/>
          <w:szCs w:val="24"/>
          <w:u w:val="single"/>
        </w:rPr>
        <w:t>Participant Information Sheet</w:t>
      </w:r>
    </w:p>
    <w:p w14:paraId="1CD10F39" w14:textId="77777777" w:rsidR="00FD3244" w:rsidRPr="00FD3244" w:rsidRDefault="00FD3244" w:rsidP="00FD3244">
      <w:pPr>
        <w:tabs>
          <w:tab w:val="left" w:pos="1650"/>
        </w:tabs>
        <w:jc w:val="center"/>
        <w:rPr>
          <w:rFonts w:ascii="Times New Roman" w:hAnsi="Times New Roman" w:cs="Times New Roman"/>
          <w:b/>
          <w:sz w:val="24"/>
          <w:szCs w:val="24"/>
        </w:rPr>
      </w:pPr>
      <w:r w:rsidRPr="00FD3244">
        <w:rPr>
          <w:rFonts w:ascii="Times New Roman" w:hAnsi="Times New Roman" w:cs="Times New Roman"/>
          <w:b/>
          <w:sz w:val="24"/>
          <w:szCs w:val="24"/>
        </w:rPr>
        <w:t>Personal Cosmologies: ‘A Mormon Perspective on the Cosmos’</w:t>
      </w:r>
    </w:p>
    <w:p w14:paraId="1B41D021"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Investigators:</w:t>
      </w:r>
    </w:p>
    <w:p w14:paraId="46DA5456"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Anthony Mann</w:t>
      </w:r>
    </w:p>
    <w:p w14:paraId="40E2329F"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 xml:space="preserve">University tutor overseeing the project: </w:t>
      </w:r>
    </w:p>
    <w:p w14:paraId="40BCCD43"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Dr Bernadette Brady</w:t>
      </w:r>
    </w:p>
    <w:p w14:paraId="261B5277"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Invitation to participate:</w:t>
      </w:r>
    </w:p>
    <w:p w14:paraId="013771E1"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You are being invited to take part in a research study. Taking part in this study is completely voluntary, it is up to you to decide whether or not to take part.  It is important for you to understand what the research is about and what it will involve. Please take time to read the following information carefully and discuss it with others if you wish. If anything is not clear to you or you would like more information, please ask.</w:t>
      </w:r>
    </w:p>
    <w:p w14:paraId="471885A0"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What is the project about?</w:t>
      </w:r>
    </w:p>
    <w:p w14:paraId="12CB3082"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According to Freya Matthews (1991), “Cosmologies are not of course pulled out of the air to suit the convenience of the communities to which they are attached. They are conditioned by many various historical, environmental, technological, psychological and social factors. A flourishing community is likely to evolve a bright, self-affirming cosmology, and a languishing community is likely to see the world in darker shades…. A good cosmology, in other words, is good for its adherents”</w:t>
      </w:r>
      <w:r w:rsidRPr="00FD3244">
        <w:rPr>
          <w:rStyle w:val="FootnoteReference"/>
          <w:rFonts w:ascii="Times New Roman" w:hAnsi="Times New Roman" w:cs="Times New Roman"/>
          <w:sz w:val="24"/>
          <w:szCs w:val="24"/>
        </w:rPr>
        <w:footnoteReference w:id="34"/>
      </w:r>
    </w:p>
    <w:p w14:paraId="1810A0F4" w14:textId="7170DDE5" w:rsidR="00FD3244" w:rsidRPr="00FD3244" w:rsidRDefault="00FD3244" w:rsidP="00FD3244">
      <w:pPr>
        <w:jc w:val="both"/>
        <w:rPr>
          <w:rFonts w:ascii="Times New Roman" w:hAnsi="Times New Roman" w:cs="Times New Roman"/>
          <w:color w:val="FF0000"/>
          <w:sz w:val="24"/>
          <w:szCs w:val="24"/>
        </w:rPr>
      </w:pPr>
      <w:r w:rsidRPr="00FD3244">
        <w:rPr>
          <w:rFonts w:ascii="Times New Roman" w:hAnsi="Times New Roman" w:cs="Times New Roman"/>
          <w:sz w:val="24"/>
          <w:szCs w:val="24"/>
        </w:rPr>
        <w:t>In order to investigate the claims made by Matthews, this project will explore the beliefs of a small group of people who attend the Wharfe Valley Ward of the Church of Jesus Christ of Latter-Day Saints</w:t>
      </w:r>
      <w:r>
        <w:rPr>
          <w:rFonts w:ascii="Times New Roman" w:hAnsi="Times New Roman" w:cs="Times New Roman"/>
          <w:sz w:val="24"/>
          <w:szCs w:val="24"/>
        </w:rPr>
        <w:t xml:space="preserve">, </w:t>
      </w:r>
      <w:r w:rsidRPr="00FD3244">
        <w:rPr>
          <w:rFonts w:ascii="Times New Roman" w:hAnsi="Times New Roman" w:cs="Times New Roman"/>
          <w:sz w:val="24"/>
          <w:szCs w:val="24"/>
        </w:rPr>
        <w:t xml:space="preserve">in Menston, Leeds. The followers of the </w:t>
      </w:r>
      <w:r>
        <w:rPr>
          <w:rFonts w:ascii="Times New Roman" w:hAnsi="Times New Roman" w:cs="Times New Roman"/>
          <w:sz w:val="24"/>
          <w:szCs w:val="24"/>
        </w:rPr>
        <w:t xml:space="preserve">Church of Jesus Christ of Latter-day Saints </w:t>
      </w:r>
      <w:r w:rsidRPr="00FD3244">
        <w:rPr>
          <w:rFonts w:ascii="Times New Roman" w:hAnsi="Times New Roman" w:cs="Times New Roman"/>
          <w:sz w:val="24"/>
          <w:szCs w:val="24"/>
        </w:rPr>
        <w:t xml:space="preserve">are also known as Mormons. </w:t>
      </w:r>
    </w:p>
    <w:p w14:paraId="50FB6D2F" w14:textId="7339F19A"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lastRenderedPageBreak/>
        <w:t>God declared that “worlds without number have I created…...for mine own purpose; and by the Son I created them, which is mine Only Begotten”.</w:t>
      </w:r>
      <w:r w:rsidRPr="00FD3244">
        <w:rPr>
          <w:rStyle w:val="FootnoteReference"/>
          <w:rFonts w:ascii="Times New Roman" w:hAnsi="Times New Roman" w:cs="Times New Roman"/>
          <w:sz w:val="24"/>
          <w:szCs w:val="24"/>
        </w:rPr>
        <w:footnoteReference w:id="35"/>
      </w:r>
      <w:r w:rsidRPr="00FD3244">
        <w:rPr>
          <w:rFonts w:ascii="Times New Roman" w:hAnsi="Times New Roman" w:cs="Times New Roman"/>
          <w:sz w:val="24"/>
          <w:szCs w:val="24"/>
        </w:rPr>
        <w:t xml:space="preserve"> There are clear, underpinning, relationships between the scriptures of the </w:t>
      </w:r>
      <w:r>
        <w:rPr>
          <w:rFonts w:ascii="Times New Roman" w:hAnsi="Times New Roman" w:cs="Times New Roman"/>
          <w:sz w:val="24"/>
          <w:szCs w:val="24"/>
        </w:rPr>
        <w:t>Church of Jesus Christ of Latter-day Saints</w:t>
      </w:r>
      <w:r w:rsidRPr="00FD3244">
        <w:rPr>
          <w:rFonts w:ascii="Times New Roman" w:hAnsi="Times New Roman" w:cs="Times New Roman"/>
          <w:sz w:val="24"/>
          <w:szCs w:val="24"/>
        </w:rPr>
        <w:t xml:space="preserve"> and the Cosmos. In clear divergence from</w:t>
      </w:r>
      <w:r w:rsidR="006F1942">
        <w:rPr>
          <w:rFonts w:ascii="Times New Roman" w:hAnsi="Times New Roman" w:cs="Times New Roman"/>
          <w:sz w:val="24"/>
          <w:szCs w:val="24"/>
        </w:rPr>
        <w:t xml:space="preserve"> the traditional Christian view of an</w:t>
      </w:r>
      <w:r w:rsidRPr="00FD3244">
        <w:rPr>
          <w:rFonts w:ascii="Times New Roman" w:hAnsi="Times New Roman" w:cs="Times New Roman"/>
          <w:sz w:val="24"/>
          <w:szCs w:val="24"/>
        </w:rPr>
        <w:t xml:space="preserve"> </w:t>
      </w:r>
      <w:r w:rsidR="006F1942">
        <w:rPr>
          <w:rFonts w:ascii="Times New Roman" w:hAnsi="Times New Roman" w:cs="Times New Roman"/>
          <w:sz w:val="24"/>
          <w:szCs w:val="24"/>
        </w:rPr>
        <w:t>Aristotelian geocentric Cosmos</w:t>
      </w:r>
      <w:r w:rsidRPr="00FD3244">
        <w:rPr>
          <w:rFonts w:ascii="Times New Roman" w:hAnsi="Times New Roman" w:cs="Times New Roman"/>
          <w:sz w:val="24"/>
          <w:szCs w:val="24"/>
        </w:rPr>
        <w:t xml:space="preserve">, </w:t>
      </w:r>
      <w:r w:rsidR="006F1942">
        <w:rPr>
          <w:rFonts w:ascii="Times New Roman" w:hAnsi="Times New Roman" w:cs="Times New Roman"/>
          <w:sz w:val="24"/>
          <w:szCs w:val="24"/>
        </w:rPr>
        <w:t>scriptures of the Church of Jesus Christ of Latter-day Saints</w:t>
      </w:r>
      <w:r w:rsidRPr="00FD3244">
        <w:rPr>
          <w:rFonts w:ascii="Times New Roman" w:hAnsi="Times New Roman" w:cs="Times New Roman"/>
          <w:sz w:val="24"/>
          <w:szCs w:val="24"/>
        </w:rPr>
        <w:t xml:space="preserve"> welcomed the</w:t>
      </w:r>
      <w:r w:rsidR="006F1942">
        <w:rPr>
          <w:rFonts w:ascii="Times New Roman" w:hAnsi="Times New Roman" w:cs="Times New Roman"/>
          <w:sz w:val="24"/>
          <w:szCs w:val="24"/>
        </w:rPr>
        <w:t xml:space="preserve"> concept of Cosmic pluralism</w:t>
      </w:r>
      <w:r w:rsidRPr="00FD3244">
        <w:rPr>
          <w:rFonts w:ascii="Times New Roman" w:hAnsi="Times New Roman" w:cs="Times New Roman"/>
          <w:sz w:val="24"/>
          <w:szCs w:val="24"/>
        </w:rPr>
        <w:t xml:space="preserve">. Although a greater understanding of the relationship between </w:t>
      </w:r>
      <w:r w:rsidR="006F1942">
        <w:rPr>
          <w:rFonts w:ascii="Times New Roman" w:hAnsi="Times New Roman" w:cs="Times New Roman"/>
          <w:sz w:val="24"/>
          <w:szCs w:val="24"/>
        </w:rPr>
        <w:t>scripture of the Church of Jesus Christ of Latter-day Saints</w:t>
      </w:r>
      <w:r w:rsidRPr="00FD3244">
        <w:rPr>
          <w:rFonts w:ascii="Times New Roman" w:hAnsi="Times New Roman" w:cs="Times New Roman"/>
          <w:sz w:val="24"/>
          <w:szCs w:val="24"/>
        </w:rPr>
        <w:t xml:space="preserve"> and the Cosmos would take a much larger remit, this research investigates this relationship between scripture and </w:t>
      </w:r>
      <w:r w:rsidR="006F1942">
        <w:rPr>
          <w:rFonts w:ascii="Times New Roman" w:hAnsi="Times New Roman" w:cs="Times New Roman"/>
          <w:sz w:val="24"/>
          <w:szCs w:val="24"/>
        </w:rPr>
        <w:t xml:space="preserve">the </w:t>
      </w:r>
      <w:r w:rsidRPr="00FD3244">
        <w:rPr>
          <w:rFonts w:ascii="Times New Roman" w:hAnsi="Times New Roman" w:cs="Times New Roman"/>
          <w:sz w:val="24"/>
          <w:szCs w:val="24"/>
        </w:rPr>
        <w:t xml:space="preserve">cosmos for a group of </w:t>
      </w:r>
      <w:r w:rsidR="006F1942">
        <w:rPr>
          <w:rFonts w:ascii="Times New Roman" w:hAnsi="Times New Roman" w:cs="Times New Roman"/>
          <w:sz w:val="24"/>
          <w:szCs w:val="24"/>
        </w:rPr>
        <w:t>adherents of the Church of Jesus Christ of Latter-day Saints</w:t>
      </w:r>
      <w:r w:rsidRPr="00FD3244">
        <w:rPr>
          <w:rFonts w:ascii="Times New Roman" w:hAnsi="Times New Roman" w:cs="Times New Roman"/>
          <w:sz w:val="24"/>
          <w:szCs w:val="24"/>
        </w:rPr>
        <w:t>. According to Maxell (2002), “greater appreciation of the universe will also help us to live more righteously in our own tiny universes of daily life. Likewise, a better understanding of God’s governance of the vast galaxies can lead to our better self-governance”</w:t>
      </w:r>
      <w:r w:rsidRPr="00FD3244">
        <w:rPr>
          <w:rStyle w:val="FootnoteReference"/>
          <w:rFonts w:ascii="Times New Roman" w:hAnsi="Times New Roman" w:cs="Times New Roman"/>
          <w:sz w:val="24"/>
          <w:szCs w:val="24"/>
        </w:rPr>
        <w:footnoteReference w:id="36"/>
      </w:r>
    </w:p>
    <w:p w14:paraId="6BCA5B32"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It can be argued that there are important questions to be investigated. This project will explore:</w:t>
      </w:r>
    </w:p>
    <w:p w14:paraId="4D1988B8" w14:textId="0FFC6CCA"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i/>
          <w:sz w:val="24"/>
          <w:szCs w:val="24"/>
        </w:rPr>
        <w:t xml:space="preserve">How the Cosmos is viewed by adherents of the </w:t>
      </w:r>
      <w:r w:rsidR="006F1942">
        <w:rPr>
          <w:rFonts w:ascii="Times New Roman" w:hAnsi="Times New Roman" w:cs="Times New Roman"/>
          <w:i/>
          <w:sz w:val="24"/>
          <w:szCs w:val="24"/>
        </w:rPr>
        <w:t>Church of Jesus Christ of Latter-day Saints</w:t>
      </w:r>
      <w:r w:rsidRPr="00FD3244">
        <w:rPr>
          <w:rFonts w:ascii="Times New Roman" w:hAnsi="Times New Roman" w:cs="Times New Roman"/>
          <w:i/>
          <w:sz w:val="24"/>
          <w:szCs w:val="24"/>
        </w:rPr>
        <w:t>?</w:t>
      </w:r>
      <w:r w:rsidRPr="00FD3244">
        <w:rPr>
          <w:rFonts w:ascii="Times New Roman" w:hAnsi="Times New Roman" w:cs="Times New Roman"/>
          <w:sz w:val="24"/>
          <w:szCs w:val="24"/>
        </w:rPr>
        <w:t xml:space="preserve"> And, </w:t>
      </w:r>
    </w:p>
    <w:p w14:paraId="679EE8E9" w14:textId="2DE7BA1D" w:rsidR="00FD3244" w:rsidRPr="00FD3244" w:rsidRDefault="00FD3244" w:rsidP="00FD3244">
      <w:pPr>
        <w:jc w:val="both"/>
        <w:rPr>
          <w:rFonts w:ascii="Times New Roman" w:hAnsi="Times New Roman" w:cs="Times New Roman"/>
          <w:i/>
          <w:sz w:val="24"/>
          <w:szCs w:val="24"/>
        </w:rPr>
      </w:pPr>
      <w:r w:rsidRPr="00FD3244">
        <w:rPr>
          <w:rFonts w:ascii="Times New Roman" w:hAnsi="Times New Roman" w:cs="Times New Roman"/>
          <w:i/>
          <w:sz w:val="24"/>
          <w:szCs w:val="24"/>
        </w:rPr>
        <w:t xml:space="preserve">the extent to which an understanding of the links between the Cosmos and </w:t>
      </w:r>
      <w:r w:rsidR="006F1942">
        <w:rPr>
          <w:rFonts w:ascii="Times New Roman" w:hAnsi="Times New Roman" w:cs="Times New Roman"/>
          <w:i/>
          <w:sz w:val="24"/>
          <w:szCs w:val="24"/>
        </w:rPr>
        <w:t>the doctrine of the Church of Jesus Christ of Latter-day Saints</w:t>
      </w:r>
      <w:r w:rsidRPr="00FD3244">
        <w:rPr>
          <w:rFonts w:ascii="Times New Roman" w:hAnsi="Times New Roman" w:cs="Times New Roman"/>
          <w:i/>
          <w:sz w:val="24"/>
          <w:szCs w:val="24"/>
        </w:rPr>
        <w:t xml:space="preserve"> affect</w:t>
      </w:r>
      <w:r w:rsidR="006F1942">
        <w:rPr>
          <w:rFonts w:ascii="Times New Roman" w:hAnsi="Times New Roman" w:cs="Times New Roman"/>
          <w:i/>
          <w:sz w:val="24"/>
          <w:szCs w:val="24"/>
        </w:rPr>
        <w:t>s</w:t>
      </w:r>
      <w:r w:rsidRPr="00FD3244">
        <w:rPr>
          <w:rFonts w:ascii="Times New Roman" w:hAnsi="Times New Roman" w:cs="Times New Roman"/>
          <w:i/>
          <w:sz w:val="24"/>
          <w:szCs w:val="24"/>
        </w:rPr>
        <w:t xml:space="preserve"> the lives of practitioners? </w:t>
      </w:r>
    </w:p>
    <w:p w14:paraId="565A2C54" w14:textId="599FB1B6"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 xml:space="preserve">This project will make use of questionnaires and interviews to explore these questions. As a Qualitative study on </w:t>
      </w:r>
      <w:r w:rsidR="00FB6AF4">
        <w:rPr>
          <w:rFonts w:ascii="Times New Roman" w:hAnsi="Times New Roman" w:cs="Times New Roman"/>
          <w:sz w:val="24"/>
          <w:szCs w:val="24"/>
        </w:rPr>
        <w:t>p</w:t>
      </w:r>
      <w:r w:rsidRPr="00FD3244">
        <w:rPr>
          <w:rFonts w:ascii="Times New Roman" w:hAnsi="Times New Roman" w:cs="Times New Roman"/>
          <w:sz w:val="24"/>
          <w:szCs w:val="24"/>
        </w:rPr>
        <w:t xml:space="preserve">ersonal </w:t>
      </w:r>
      <w:r w:rsidR="00FB6AF4">
        <w:rPr>
          <w:rFonts w:ascii="Times New Roman" w:hAnsi="Times New Roman" w:cs="Times New Roman"/>
          <w:sz w:val="24"/>
          <w:szCs w:val="24"/>
        </w:rPr>
        <w:t>c</w:t>
      </w:r>
      <w:r w:rsidRPr="00FD3244">
        <w:rPr>
          <w:rFonts w:ascii="Times New Roman" w:hAnsi="Times New Roman" w:cs="Times New Roman"/>
          <w:sz w:val="24"/>
          <w:szCs w:val="24"/>
        </w:rPr>
        <w:t xml:space="preserve">osmologies of adherents </w:t>
      </w:r>
      <w:r w:rsidR="00FB6AF4">
        <w:rPr>
          <w:rFonts w:ascii="Times New Roman" w:hAnsi="Times New Roman" w:cs="Times New Roman"/>
          <w:sz w:val="24"/>
          <w:szCs w:val="24"/>
        </w:rPr>
        <w:t xml:space="preserve">of the Church of Jesus Christ of Latter-day Saints </w:t>
      </w:r>
      <w:r w:rsidRPr="00FD3244">
        <w:rPr>
          <w:rFonts w:ascii="Times New Roman" w:hAnsi="Times New Roman" w:cs="Times New Roman"/>
          <w:sz w:val="24"/>
          <w:szCs w:val="24"/>
        </w:rPr>
        <w:t>is lacking in the literature, this will be the first project to employ such methods.</w:t>
      </w:r>
    </w:p>
    <w:p w14:paraId="5C636BC1"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What will I be asked to do in the study?</w:t>
      </w:r>
    </w:p>
    <w:p w14:paraId="6D29B1C3"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 xml:space="preserve">You will be asked to fill in a questionnaire that should take no longer than 10 minutes to complete.  Firstly, you will be asked a set of standardised questions relating to age, gender and ethnicity. </w:t>
      </w:r>
    </w:p>
    <w:p w14:paraId="73958032" w14:textId="0745DF74"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lastRenderedPageBreak/>
        <w:t xml:space="preserve">Secondly, you will be asked to answer </w:t>
      </w:r>
      <w:r w:rsidR="0029085A">
        <w:rPr>
          <w:rFonts w:ascii="Times New Roman" w:hAnsi="Times New Roman" w:cs="Times New Roman"/>
          <w:sz w:val="24"/>
          <w:szCs w:val="24"/>
        </w:rPr>
        <w:t>12 multiple-choice</w:t>
      </w:r>
      <w:r w:rsidRPr="00FD3244">
        <w:rPr>
          <w:rFonts w:ascii="Times New Roman" w:hAnsi="Times New Roman" w:cs="Times New Roman"/>
          <w:sz w:val="24"/>
          <w:szCs w:val="24"/>
        </w:rPr>
        <w:t xml:space="preserve"> questions related to personal cosmologies. </w:t>
      </w:r>
    </w:p>
    <w:p w14:paraId="4963EFD4"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 xml:space="preserve">Finally, you may be asked to participate in an open question, one-to-one, in-depth interview. This is expected to last for between 20 and 30 minutes. Here, questions are designed to probe into the belief structures of the participants, in order to provide in-depth data for the research study. </w:t>
      </w:r>
    </w:p>
    <w:p w14:paraId="19F486FD" w14:textId="3AD29FC1"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Please be aware that participation is voluntary, and you are free to withdraw from (i.e. stop taking part in) the study at any point and you may also choose not to respond to any of the individual questions on the questionnaire.</w:t>
      </w:r>
      <w:r w:rsidR="0029085A">
        <w:rPr>
          <w:rFonts w:ascii="Times New Roman" w:hAnsi="Times New Roman" w:cs="Times New Roman"/>
          <w:sz w:val="24"/>
          <w:szCs w:val="24"/>
        </w:rPr>
        <w:t xml:space="preserve"> </w:t>
      </w:r>
      <w:r w:rsidRPr="00FD3244">
        <w:rPr>
          <w:rFonts w:ascii="Times New Roman" w:hAnsi="Times New Roman" w:cs="Times New Roman"/>
          <w:sz w:val="24"/>
          <w:szCs w:val="24"/>
        </w:rPr>
        <w:t>You do not have to give a reason for withdrawing or not responding to a question.</w:t>
      </w:r>
    </w:p>
    <w:p w14:paraId="54EB4BC2"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What are the advantages and disadvantages of taking part?</w:t>
      </w:r>
    </w:p>
    <w:p w14:paraId="61C645FD"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You may enjoy the experience of taking part in this study, and you will be contributing positively to the learning of the student researcher whose project you are participating in.</w:t>
      </w:r>
    </w:p>
    <w:p w14:paraId="0E77E610"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 xml:space="preserve">Taking part in this study is not expected to cause any discomfort or emotional distress, but if such feelings do arise as a consequence of taking part, please contact the researcher </w:t>
      </w:r>
      <w:r w:rsidRPr="00FD3244">
        <w:rPr>
          <w:rFonts w:ascii="Times New Roman" w:hAnsi="Times New Roman" w:cs="Times New Roman"/>
          <w:b/>
          <w:sz w:val="24"/>
          <w:szCs w:val="24"/>
        </w:rPr>
        <w:t>as soon as possible</w:t>
      </w:r>
      <w:r w:rsidRPr="00FD3244">
        <w:rPr>
          <w:rFonts w:ascii="Times New Roman" w:hAnsi="Times New Roman" w:cs="Times New Roman"/>
          <w:sz w:val="24"/>
          <w:szCs w:val="24"/>
        </w:rPr>
        <w:t xml:space="preserve">. </w:t>
      </w:r>
    </w:p>
    <w:p w14:paraId="28C19D8D"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 xml:space="preserve">How will my information be used? </w:t>
      </w:r>
    </w:p>
    <w:p w14:paraId="26C5E45E" w14:textId="77777777" w:rsidR="00FD3244" w:rsidRPr="00FD3244" w:rsidRDefault="00FD3244" w:rsidP="00FD3244">
      <w:pPr>
        <w:jc w:val="both"/>
        <w:rPr>
          <w:rFonts w:ascii="Times New Roman" w:hAnsi="Times New Roman" w:cs="Times New Roman"/>
          <w:sz w:val="24"/>
          <w:szCs w:val="24"/>
        </w:rPr>
      </w:pPr>
      <w:r w:rsidRPr="00FD3244">
        <w:rPr>
          <w:rFonts w:ascii="Times New Roman" w:hAnsi="Times New Roman" w:cs="Times New Roman"/>
          <w:sz w:val="24"/>
          <w:szCs w:val="24"/>
        </w:rPr>
        <w:t>The information is being collected for a research project that the researcher must undertake as part of their course. They will analyse the collated data and write-up a research report of this data analysis as part of an assignment. Although the information collected during the study may be used for these purposes, you will not be identifiable in any way through these activities.  All information will be stored securely and only the researcher will have access to your individual data.</w:t>
      </w:r>
    </w:p>
    <w:p w14:paraId="10D6C231"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Will my information be confidential?</w:t>
      </w:r>
    </w:p>
    <w:p w14:paraId="19E495B0" w14:textId="77777777" w:rsidR="00FD3244" w:rsidRPr="00FD3244" w:rsidRDefault="00FD3244" w:rsidP="00FD3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FD3244">
        <w:rPr>
          <w:rFonts w:ascii="Times New Roman" w:hAnsi="Times New Roman" w:cs="Times New Roman"/>
          <w:sz w:val="24"/>
          <w:szCs w:val="24"/>
        </w:rPr>
        <w:t>All the information you provide will be treated in confidence. This means that your name will not be used at any time and your information will be used solely for research purposes only.</w:t>
      </w:r>
    </w:p>
    <w:p w14:paraId="714F4A24"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 xml:space="preserve">Can I change my mind and withdraw from the project? </w:t>
      </w:r>
    </w:p>
    <w:p w14:paraId="09DC32AE" w14:textId="77777777" w:rsidR="00FD3244" w:rsidRPr="00FD3244" w:rsidRDefault="00FD3244" w:rsidP="00FD3244">
      <w:pPr>
        <w:pStyle w:val="BodyText"/>
        <w:jc w:val="both"/>
      </w:pPr>
      <w:r w:rsidRPr="00FD3244">
        <w:t xml:space="preserve">Yes, you can stop taking part in the study at any time. After the study, you can also withdraw part or all of your data up.  You do not need to give a reason for doing this.  If you do decide to withdraw part or all of your data, please let the researcher know </w:t>
      </w:r>
      <w:r w:rsidRPr="00FD3244">
        <w:rPr>
          <w:b/>
        </w:rPr>
        <w:t>as soon as possible</w:t>
      </w:r>
      <w:r w:rsidRPr="00FD3244">
        <w:t xml:space="preserve">.  </w:t>
      </w:r>
    </w:p>
    <w:p w14:paraId="5F90EA64" w14:textId="77777777" w:rsidR="00FD3244" w:rsidRPr="00FD3244" w:rsidRDefault="00FD3244" w:rsidP="00FD3244">
      <w:pPr>
        <w:pStyle w:val="BodyText"/>
        <w:jc w:val="both"/>
      </w:pPr>
    </w:p>
    <w:p w14:paraId="557CEC79" w14:textId="77777777" w:rsidR="00FD3244" w:rsidRPr="00FD3244" w:rsidRDefault="00FD3244" w:rsidP="00FD3244">
      <w:pPr>
        <w:jc w:val="both"/>
        <w:rPr>
          <w:rFonts w:ascii="Times New Roman" w:hAnsi="Times New Roman" w:cs="Times New Roman"/>
          <w:b/>
          <w:sz w:val="24"/>
          <w:szCs w:val="24"/>
        </w:rPr>
      </w:pPr>
      <w:r w:rsidRPr="00FD3244">
        <w:rPr>
          <w:rFonts w:ascii="Times New Roman" w:hAnsi="Times New Roman" w:cs="Times New Roman"/>
          <w:b/>
          <w:sz w:val="24"/>
          <w:szCs w:val="24"/>
        </w:rPr>
        <w:t>Who can I contact for further information?</w:t>
      </w:r>
    </w:p>
    <w:p w14:paraId="3488B83F" w14:textId="77777777" w:rsidR="00FD3244" w:rsidRPr="00FD3244" w:rsidRDefault="00FD3244" w:rsidP="00FD3244">
      <w:pPr>
        <w:pStyle w:val="ListParagraph"/>
        <w:numPr>
          <w:ilvl w:val="0"/>
          <w:numId w:val="27"/>
        </w:numPr>
        <w:spacing w:after="0" w:line="240" w:lineRule="auto"/>
        <w:jc w:val="both"/>
        <w:rPr>
          <w:rFonts w:ascii="Times New Roman" w:hAnsi="Times New Roman" w:cs="Times New Roman"/>
          <w:sz w:val="24"/>
          <w:szCs w:val="24"/>
          <w:u w:val="single"/>
        </w:rPr>
      </w:pPr>
      <w:r w:rsidRPr="00FD3244">
        <w:rPr>
          <w:rFonts w:ascii="Times New Roman" w:hAnsi="Times New Roman" w:cs="Times New Roman"/>
          <w:sz w:val="24"/>
          <w:szCs w:val="24"/>
          <w:u w:val="single"/>
        </w:rPr>
        <w:lastRenderedPageBreak/>
        <w:t>The investigators:</w:t>
      </w:r>
    </w:p>
    <w:p w14:paraId="7C111E00" w14:textId="77777777" w:rsidR="00FD3244" w:rsidRPr="00FD3244" w:rsidRDefault="00FD3244" w:rsidP="00FD3244">
      <w:pPr>
        <w:pStyle w:val="ListParagraph"/>
        <w:jc w:val="both"/>
        <w:rPr>
          <w:rFonts w:ascii="Times New Roman" w:hAnsi="Times New Roman" w:cs="Times New Roman"/>
          <w:sz w:val="24"/>
          <w:szCs w:val="24"/>
          <w:u w:val="single"/>
        </w:rPr>
      </w:pPr>
    </w:p>
    <w:p w14:paraId="37B8F364" w14:textId="77777777" w:rsidR="00FD3244" w:rsidRPr="00FD3244" w:rsidRDefault="00FD3244" w:rsidP="00FD3244">
      <w:pPr>
        <w:pStyle w:val="ListParagraph"/>
        <w:numPr>
          <w:ilvl w:val="0"/>
          <w:numId w:val="26"/>
        </w:numPr>
        <w:spacing w:after="0" w:line="240" w:lineRule="auto"/>
        <w:jc w:val="both"/>
        <w:rPr>
          <w:rFonts w:ascii="Times New Roman" w:hAnsi="Times New Roman" w:cs="Times New Roman"/>
          <w:sz w:val="24"/>
          <w:szCs w:val="24"/>
          <w:u w:val="single"/>
        </w:rPr>
      </w:pPr>
      <w:r w:rsidRPr="00FD3244">
        <w:rPr>
          <w:rFonts w:ascii="Times New Roman" w:hAnsi="Times New Roman" w:cs="Times New Roman"/>
          <w:sz w:val="24"/>
          <w:szCs w:val="24"/>
        </w:rPr>
        <w:t xml:space="preserve">Anthony Mann: </w:t>
      </w:r>
      <w:r w:rsidRPr="00FD3244">
        <w:rPr>
          <w:rFonts w:ascii="Times New Roman" w:hAnsi="Times New Roman" w:cs="Times New Roman"/>
          <w:color w:val="0000FF"/>
          <w:sz w:val="24"/>
          <w:szCs w:val="24"/>
          <w:u w:val="single"/>
        </w:rPr>
        <w:t>1803415@student.uwtsd.ac.uk</w:t>
      </w:r>
    </w:p>
    <w:p w14:paraId="4D5E13E0" w14:textId="77777777" w:rsidR="00FD3244" w:rsidRPr="00FD3244" w:rsidRDefault="00FD3244" w:rsidP="00FD3244">
      <w:pPr>
        <w:jc w:val="both"/>
        <w:rPr>
          <w:rFonts w:ascii="Times New Roman" w:hAnsi="Times New Roman" w:cs="Times New Roman"/>
          <w:b/>
          <w:sz w:val="24"/>
          <w:szCs w:val="24"/>
        </w:rPr>
      </w:pPr>
    </w:p>
    <w:p w14:paraId="2D2D5C55" w14:textId="77777777" w:rsidR="00FD3244" w:rsidRPr="00FD3244" w:rsidRDefault="00FD3244" w:rsidP="00FD3244">
      <w:pPr>
        <w:jc w:val="both"/>
        <w:rPr>
          <w:rFonts w:ascii="Times New Roman" w:hAnsi="Times New Roman" w:cs="Times New Roman"/>
          <w:sz w:val="24"/>
          <w:szCs w:val="24"/>
          <w:u w:val="single"/>
        </w:rPr>
      </w:pPr>
      <w:r w:rsidRPr="00FD3244">
        <w:rPr>
          <w:rFonts w:ascii="Times New Roman" w:hAnsi="Times New Roman" w:cs="Times New Roman"/>
          <w:sz w:val="24"/>
          <w:szCs w:val="24"/>
        </w:rPr>
        <w:t xml:space="preserve">2) </w:t>
      </w:r>
      <w:r w:rsidRPr="00FD3244">
        <w:rPr>
          <w:rFonts w:ascii="Times New Roman" w:hAnsi="Times New Roman" w:cs="Times New Roman"/>
          <w:sz w:val="24"/>
          <w:szCs w:val="24"/>
          <w:u w:val="single"/>
        </w:rPr>
        <w:t>The tutor overseeing the project:</w:t>
      </w:r>
    </w:p>
    <w:p w14:paraId="403BE832" w14:textId="77777777" w:rsidR="00FD3244" w:rsidRPr="00FD3244" w:rsidRDefault="00FD3244" w:rsidP="00FD3244">
      <w:pPr>
        <w:pStyle w:val="ListParagraph"/>
        <w:numPr>
          <w:ilvl w:val="0"/>
          <w:numId w:val="26"/>
        </w:numPr>
        <w:spacing w:after="0" w:line="240" w:lineRule="auto"/>
        <w:jc w:val="both"/>
        <w:rPr>
          <w:rFonts w:ascii="Times New Roman" w:hAnsi="Times New Roman" w:cs="Times New Roman"/>
          <w:sz w:val="24"/>
          <w:szCs w:val="24"/>
        </w:rPr>
      </w:pPr>
      <w:r w:rsidRPr="00FD3244">
        <w:rPr>
          <w:rFonts w:ascii="Times New Roman" w:hAnsi="Times New Roman" w:cs="Times New Roman"/>
          <w:sz w:val="24"/>
          <w:szCs w:val="24"/>
        </w:rPr>
        <w:t xml:space="preserve">Dr Bernadette Brady: </w:t>
      </w:r>
      <w:r w:rsidRPr="00FD3244">
        <w:rPr>
          <w:rFonts w:ascii="Times New Roman" w:hAnsi="Times New Roman" w:cs="Times New Roman"/>
          <w:color w:val="0000FF"/>
          <w:sz w:val="24"/>
          <w:szCs w:val="24"/>
          <w:u w:val="single"/>
        </w:rPr>
        <w:t>b.brady@uwtsd.ac.uk</w:t>
      </w:r>
      <w:r w:rsidRPr="00FD3244">
        <w:rPr>
          <w:rFonts w:ascii="Times New Roman" w:hAnsi="Times New Roman" w:cs="Times New Roman"/>
          <w:sz w:val="24"/>
          <w:szCs w:val="24"/>
          <w:lang w:val="en-US"/>
        </w:rPr>
        <w:t>.</w:t>
      </w:r>
    </w:p>
    <w:p w14:paraId="55478C4C" w14:textId="77777777" w:rsidR="00FD3244" w:rsidRPr="00FD3244" w:rsidRDefault="00FD3244" w:rsidP="00FD3244">
      <w:pPr>
        <w:jc w:val="both"/>
        <w:rPr>
          <w:rFonts w:ascii="Times New Roman" w:hAnsi="Times New Roman" w:cs="Times New Roman"/>
          <w:sz w:val="24"/>
          <w:szCs w:val="24"/>
        </w:rPr>
      </w:pPr>
    </w:p>
    <w:p w14:paraId="34DE1A0D" w14:textId="77777777" w:rsidR="00FD3244" w:rsidRPr="00FD3244" w:rsidRDefault="00FD3244" w:rsidP="00FD3244">
      <w:pPr>
        <w:jc w:val="both"/>
        <w:rPr>
          <w:rFonts w:ascii="Times New Roman" w:hAnsi="Times New Roman" w:cs="Times New Roman"/>
          <w:b/>
          <w:bCs/>
          <w:sz w:val="24"/>
          <w:szCs w:val="24"/>
        </w:rPr>
      </w:pPr>
      <w:r w:rsidRPr="00FD3244">
        <w:rPr>
          <w:rFonts w:ascii="Times New Roman" w:hAnsi="Times New Roman" w:cs="Times New Roman"/>
          <w:b/>
          <w:bCs/>
          <w:sz w:val="24"/>
          <w:szCs w:val="24"/>
        </w:rPr>
        <w:t>What happens next?</w:t>
      </w:r>
    </w:p>
    <w:p w14:paraId="479A216A" w14:textId="77777777" w:rsidR="00FD3244" w:rsidRPr="00FD3244" w:rsidRDefault="00FD3244" w:rsidP="00FD3244">
      <w:pPr>
        <w:pStyle w:val="BodyText"/>
        <w:jc w:val="both"/>
      </w:pPr>
      <w:r w:rsidRPr="00FD3244">
        <w:t>Please think carefully about whether or not you wish to take part in the study. If you do wish to take part, please complete the attached consent form.</w:t>
      </w:r>
    </w:p>
    <w:p w14:paraId="7F00BE4A" w14:textId="77777777" w:rsidR="00FD3244" w:rsidRPr="00FD3244" w:rsidRDefault="00FD3244" w:rsidP="00FD3244">
      <w:pPr>
        <w:pStyle w:val="BodyText"/>
        <w:jc w:val="both"/>
      </w:pPr>
    </w:p>
    <w:p w14:paraId="5A911478" w14:textId="77777777" w:rsidR="00FD3244" w:rsidRPr="00FD3244" w:rsidRDefault="00FD3244" w:rsidP="00FD3244">
      <w:pPr>
        <w:pStyle w:val="BodyText"/>
        <w:jc w:val="both"/>
      </w:pPr>
      <w:r w:rsidRPr="00FD3244">
        <w:t xml:space="preserve">Thank you for considering participating. </w:t>
      </w:r>
    </w:p>
    <w:p w14:paraId="0ACB158A" w14:textId="77777777" w:rsidR="00FD3244" w:rsidRPr="00750812" w:rsidRDefault="00FD3244" w:rsidP="00FD3244">
      <w:pPr>
        <w:tabs>
          <w:tab w:val="left" w:pos="1650"/>
        </w:tabs>
        <w:rPr>
          <w:rFonts w:ascii="Arial" w:hAnsi="Arial" w:cs="Arial"/>
          <w:b/>
          <w:sz w:val="24"/>
          <w:szCs w:val="24"/>
          <w:u w:val="single"/>
        </w:rPr>
      </w:pPr>
    </w:p>
    <w:p w14:paraId="6A2FCFBD" w14:textId="77777777" w:rsidR="00FD3244" w:rsidRDefault="00FD3244" w:rsidP="00CB6224">
      <w:pPr>
        <w:spacing w:line="360" w:lineRule="auto"/>
        <w:jc w:val="center"/>
        <w:rPr>
          <w:rFonts w:ascii="Times New Roman" w:hAnsi="Times New Roman" w:cs="Times New Roman"/>
          <w:b/>
          <w:sz w:val="24"/>
          <w:szCs w:val="24"/>
        </w:rPr>
      </w:pPr>
    </w:p>
    <w:p w14:paraId="35497D06" w14:textId="77777777" w:rsidR="00FD3244" w:rsidRDefault="00FD3244" w:rsidP="00CB6224">
      <w:pPr>
        <w:spacing w:line="360" w:lineRule="auto"/>
        <w:jc w:val="center"/>
        <w:rPr>
          <w:rFonts w:ascii="Times New Roman" w:hAnsi="Times New Roman" w:cs="Times New Roman"/>
          <w:b/>
          <w:sz w:val="24"/>
          <w:szCs w:val="24"/>
        </w:rPr>
      </w:pPr>
    </w:p>
    <w:p w14:paraId="508084EA" w14:textId="3D477519" w:rsidR="00FD3244" w:rsidRDefault="00FD3244" w:rsidP="00CB6224">
      <w:pPr>
        <w:spacing w:line="360" w:lineRule="auto"/>
        <w:jc w:val="center"/>
        <w:rPr>
          <w:rFonts w:ascii="Times New Roman" w:hAnsi="Times New Roman" w:cs="Times New Roman"/>
          <w:b/>
          <w:sz w:val="24"/>
          <w:szCs w:val="24"/>
        </w:rPr>
      </w:pPr>
    </w:p>
    <w:p w14:paraId="79640C95" w14:textId="0E439B6E" w:rsidR="0029085A" w:rsidRDefault="0029085A" w:rsidP="00CB6224">
      <w:pPr>
        <w:spacing w:line="360" w:lineRule="auto"/>
        <w:jc w:val="center"/>
        <w:rPr>
          <w:rFonts w:ascii="Times New Roman" w:hAnsi="Times New Roman" w:cs="Times New Roman"/>
          <w:b/>
          <w:sz w:val="24"/>
          <w:szCs w:val="24"/>
        </w:rPr>
      </w:pPr>
    </w:p>
    <w:p w14:paraId="52AE82A2" w14:textId="0BD6591F" w:rsidR="0029085A" w:rsidRDefault="0029085A" w:rsidP="00CB6224">
      <w:pPr>
        <w:spacing w:line="360" w:lineRule="auto"/>
        <w:jc w:val="center"/>
        <w:rPr>
          <w:rFonts w:ascii="Times New Roman" w:hAnsi="Times New Roman" w:cs="Times New Roman"/>
          <w:b/>
          <w:sz w:val="24"/>
          <w:szCs w:val="24"/>
        </w:rPr>
      </w:pPr>
    </w:p>
    <w:p w14:paraId="3925ACB0" w14:textId="755EBF24" w:rsidR="0029085A" w:rsidRDefault="0029085A" w:rsidP="00CB6224">
      <w:pPr>
        <w:spacing w:line="360" w:lineRule="auto"/>
        <w:jc w:val="center"/>
        <w:rPr>
          <w:rFonts w:ascii="Times New Roman" w:hAnsi="Times New Roman" w:cs="Times New Roman"/>
          <w:b/>
          <w:sz w:val="24"/>
          <w:szCs w:val="24"/>
        </w:rPr>
      </w:pPr>
    </w:p>
    <w:p w14:paraId="4ED7B4CC" w14:textId="443FE587" w:rsidR="0029085A" w:rsidRDefault="0029085A" w:rsidP="00CB6224">
      <w:pPr>
        <w:spacing w:line="360" w:lineRule="auto"/>
        <w:jc w:val="center"/>
        <w:rPr>
          <w:rFonts w:ascii="Times New Roman" w:hAnsi="Times New Roman" w:cs="Times New Roman"/>
          <w:b/>
          <w:sz w:val="24"/>
          <w:szCs w:val="24"/>
        </w:rPr>
      </w:pPr>
    </w:p>
    <w:p w14:paraId="625549B4" w14:textId="7CF95A2D" w:rsidR="0029085A" w:rsidRDefault="0029085A" w:rsidP="00CB6224">
      <w:pPr>
        <w:spacing w:line="360" w:lineRule="auto"/>
        <w:jc w:val="center"/>
        <w:rPr>
          <w:rFonts w:ascii="Times New Roman" w:hAnsi="Times New Roman" w:cs="Times New Roman"/>
          <w:b/>
          <w:sz w:val="24"/>
          <w:szCs w:val="24"/>
        </w:rPr>
      </w:pPr>
    </w:p>
    <w:p w14:paraId="05055DBF" w14:textId="39EA235B" w:rsidR="0029085A" w:rsidRDefault="0029085A" w:rsidP="00CB6224">
      <w:pPr>
        <w:spacing w:line="360" w:lineRule="auto"/>
        <w:jc w:val="center"/>
        <w:rPr>
          <w:rFonts w:ascii="Times New Roman" w:hAnsi="Times New Roman" w:cs="Times New Roman"/>
          <w:b/>
          <w:sz w:val="24"/>
          <w:szCs w:val="24"/>
        </w:rPr>
      </w:pPr>
    </w:p>
    <w:p w14:paraId="665B3206" w14:textId="539AF375" w:rsidR="0029085A" w:rsidRDefault="0029085A" w:rsidP="00CB6224">
      <w:pPr>
        <w:spacing w:line="360" w:lineRule="auto"/>
        <w:jc w:val="center"/>
        <w:rPr>
          <w:rFonts w:ascii="Times New Roman" w:hAnsi="Times New Roman" w:cs="Times New Roman"/>
          <w:b/>
          <w:sz w:val="24"/>
          <w:szCs w:val="24"/>
        </w:rPr>
      </w:pPr>
    </w:p>
    <w:p w14:paraId="7A7AC331" w14:textId="529F1A06" w:rsidR="0029085A" w:rsidRDefault="0029085A" w:rsidP="00CB6224">
      <w:pPr>
        <w:spacing w:line="360" w:lineRule="auto"/>
        <w:jc w:val="center"/>
        <w:rPr>
          <w:rFonts w:ascii="Times New Roman" w:hAnsi="Times New Roman" w:cs="Times New Roman"/>
          <w:b/>
          <w:sz w:val="24"/>
          <w:szCs w:val="24"/>
        </w:rPr>
      </w:pPr>
    </w:p>
    <w:p w14:paraId="3CB62F52" w14:textId="34424025" w:rsidR="0029085A" w:rsidRDefault="0029085A" w:rsidP="00CB6224">
      <w:pPr>
        <w:spacing w:line="360" w:lineRule="auto"/>
        <w:jc w:val="center"/>
        <w:rPr>
          <w:rFonts w:ascii="Times New Roman" w:hAnsi="Times New Roman" w:cs="Times New Roman"/>
          <w:b/>
          <w:sz w:val="24"/>
          <w:szCs w:val="24"/>
        </w:rPr>
      </w:pPr>
    </w:p>
    <w:p w14:paraId="6CA39FBC" w14:textId="5C33D666" w:rsidR="0029085A" w:rsidRDefault="0029085A" w:rsidP="00CB6224">
      <w:pPr>
        <w:spacing w:line="360" w:lineRule="auto"/>
        <w:jc w:val="center"/>
        <w:rPr>
          <w:rFonts w:ascii="Times New Roman" w:hAnsi="Times New Roman" w:cs="Times New Roman"/>
          <w:b/>
          <w:sz w:val="24"/>
          <w:szCs w:val="24"/>
        </w:rPr>
      </w:pPr>
    </w:p>
    <w:p w14:paraId="4BB4DE7F" w14:textId="74C88700" w:rsidR="0029085A" w:rsidRDefault="0029085A" w:rsidP="00CB6224">
      <w:pPr>
        <w:spacing w:line="360" w:lineRule="auto"/>
        <w:jc w:val="center"/>
        <w:rPr>
          <w:rFonts w:ascii="Times New Roman" w:hAnsi="Times New Roman" w:cs="Times New Roman"/>
          <w:b/>
          <w:sz w:val="24"/>
          <w:szCs w:val="24"/>
        </w:rPr>
      </w:pPr>
    </w:p>
    <w:p w14:paraId="06354594" w14:textId="77777777" w:rsidR="006E6200" w:rsidRDefault="006E6200" w:rsidP="00E30B75">
      <w:pPr>
        <w:spacing w:line="360" w:lineRule="auto"/>
        <w:rPr>
          <w:rFonts w:ascii="Times New Roman" w:hAnsi="Times New Roman" w:cs="Times New Roman"/>
          <w:b/>
          <w:sz w:val="24"/>
          <w:szCs w:val="24"/>
        </w:rPr>
      </w:pPr>
    </w:p>
    <w:p w14:paraId="22D26268" w14:textId="3CCC5713" w:rsidR="00CB6224" w:rsidRPr="00FD3244" w:rsidRDefault="00FD3244" w:rsidP="00CB6224">
      <w:pPr>
        <w:spacing w:line="360" w:lineRule="auto"/>
        <w:jc w:val="center"/>
        <w:rPr>
          <w:rFonts w:ascii="Times New Roman" w:hAnsi="Times New Roman" w:cs="Times New Roman"/>
          <w:b/>
          <w:sz w:val="24"/>
          <w:szCs w:val="24"/>
        </w:rPr>
      </w:pPr>
      <w:r w:rsidRPr="00FD3244">
        <w:rPr>
          <w:rFonts w:ascii="Times New Roman" w:hAnsi="Times New Roman" w:cs="Times New Roman"/>
          <w:b/>
          <w:sz w:val="24"/>
          <w:szCs w:val="24"/>
        </w:rPr>
        <w:lastRenderedPageBreak/>
        <w:t>Appendix 4 Debrief Sheet</w:t>
      </w:r>
    </w:p>
    <w:p w14:paraId="0F7203D6" w14:textId="77777777" w:rsidR="00FD3244" w:rsidRPr="00FD3244" w:rsidRDefault="00FD3244" w:rsidP="00FD3244">
      <w:pPr>
        <w:tabs>
          <w:tab w:val="left" w:pos="1650"/>
        </w:tabs>
        <w:jc w:val="center"/>
        <w:rPr>
          <w:rFonts w:ascii="Times New Roman" w:hAnsi="Times New Roman" w:cs="Times New Roman"/>
          <w:b/>
          <w:sz w:val="24"/>
          <w:szCs w:val="24"/>
          <w:u w:val="single"/>
        </w:rPr>
      </w:pPr>
      <w:r w:rsidRPr="00FD3244">
        <w:rPr>
          <w:rFonts w:ascii="Times New Roman" w:hAnsi="Times New Roman" w:cs="Times New Roman"/>
          <w:b/>
          <w:sz w:val="24"/>
          <w:szCs w:val="24"/>
          <w:u w:val="single"/>
        </w:rPr>
        <w:t>Debrief</w:t>
      </w:r>
    </w:p>
    <w:p w14:paraId="2409E357" w14:textId="77777777" w:rsidR="00FD3244" w:rsidRPr="00FD3244" w:rsidRDefault="00FD3244" w:rsidP="00FD3244">
      <w:pPr>
        <w:tabs>
          <w:tab w:val="left" w:pos="1650"/>
        </w:tabs>
        <w:jc w:val="center"/>
        <w:rPr>
          <w:rFonts w:ascii="Times New Roman" w:hAnsi="Times New Roman" w:cs="Times New Roman"/>
          <w:b/>
          <w:sz w:val="24"/>
          <w:szCs w:val="24"/>
        </w:rPr>
      </w:pPr>
      <w:r w:rsidRPr="00FD3244">
        <w:rPr>
          <w:rFonts w:ascii="Times New Roman" w:hAnsi="Times New Roman" w:cs="Times New Roman"/>
          <w:b/>
          <w:sz w:val="24"/>
          <w:szCs w:val="24"/>
        </w:rPr>
        <w:t>Personal Cosmologies: ‘A Mormon Perspective on the Cosmos’</w:t>
      </w:r>
    </w:p>
    <w:p w14:paraId="2A634CBC" w14:textId="77777777" w:rsidR="00FD3244" w:rsidRPr="00FD3244" w:rsidRDefault="00FD3244" w:rsidP="00FD3244">
      <w:pPr>
        <w:tabs>
          <w:tab w:val="left" w:pos="1650"/>
        </w:tabs>
        <w:rPr>
          <w:rFonts w:ascii="Times New Roman" w:hAnsi="Times New Roman" w:cs="Times New Roman"/>
          <w:sz w:val="24"/>
          <w:szCs w:val="24"/>
        </w:rPr>
      </w:pPr>
      <w:r w:rsidRPr="00FD3244">
        <w:rPr>
          <w:rFonts w:ascii="Times New Roman" w:hAnsi="Times New Roman" w:cs="Times New Roman"/>
          <w:sz w:val="24"/>
          <w:szCs w:val="24"/>
        </w:rPr>
        <w:t xml:space="preserve">Thank you very much for taking part in this research study. The purpose of this study is to investigate relationships between personal cosmologies, also known as world-views or belief structures, and beliefs about the Cosmos. </w:t>
      </w:r>
    </w:p>
    <w:p w14:paraId="3E8390C1" w14:textId="77777777" w:rsidR="00FD3244" w:rsidRPr="00FD3244" w:rsidRDefault="00FD3244" w:rsidP="00FD3244">
      <w:pPr>
        <w:tabs>
          <w:tab w:val="left" w:pos="1650"/>
        </w:tabs>
        <w:rPr>
          <w:rFonts w:ascii="Times New Roman" w:hAnsi="Times New Roman" w:cs="Times New Roman"/>
          <w:sz w:val="24"/>
          <w:szCs w:val="24"/>
        </w:rPr>
      </w:pPr>
      <w:r w:rsidRPr="00FD3244">
        <w:rPr>
          <w:rFonts w:ascii="Times New Roman" w:hAnsi="Times New Roman" w:cs="Times New Roman"/>
          <w:sz w:val="24"/>
          <w:szCs w:val="24"/>
        </w:rPr>
        <w:t xml:space="preserve">As noted in the Participant Information Sheet, taking part in this study was not expected to cause you any discomfort or emotional distress, but if such feelings have arisen as a consequence of taking part, please contact the researcher </w:t>
      </w:r>
      <w:r w:rsidRPr="00FD3244">
        <w:rPr>
          <w:rFonts w:ascii="Times New Roman" w:hAnsi="Times New Roman" w:cs="Times New Roman"/>
          <w:b/>
          <w:sz w:val="24"/>
          <w:szCs w:val="24"/>
        </w:rPr>
        <w:t>as soon as possible</w:t>
      </w:r>
      <w:r w:rsidRPr="00FD3244">
        <w:rPr>
          <w:rFonts w:ascii="Times New Roman" w:hAnsi="Times New Roman" w:cs="Times New Roman"/>
          <w:sz w:val="24"/>
          <w:szCs w:val="24"/>
        </w:rPr>
        <w:t xml:space="preserve">. </w:t>
      </w:r>
    </w:p>
    <w:p w14:paraId="58550864" w14:textId="77777777" w:rsidR="00FD3244" w:rsidRPr="00FD3244" w:rsidRDefault="00FD3244" w:rsidP="00FD3244">
      <w:pPr>
        <w:tabs>
          <w:tab w:val="left" w:pos="1650"/>
        </w:tabs>
        <w:rPr>
          <w:rFonts w:ascii="Times New Roman" w:hAnsi="Times New Roman" w:cs="Times New Roman"/>
          <w:sz w:val="24"/>
          <w:szCs w:val="24"/>
        </w:rPr>
      </w:pPr>
      <w:r w:rsidRPr="00FD3244">
        <w:rPr>
          <w:rFonts w:ascii="Times New Roman" w:hAnsi="Times New Roman" w:cs="Times New Roman"/>
          <w:sz w:val="24"/>
          <w:szCs w:val="24"/>
        </w:rPr>
        <w:t xml:space="preserve">If you would like to withdraw your data from the study, please tell the researcher </w:t>
      </w:r>
      <w:r w:rsidRPr="00FD3244">
        <w:rPr>
          <w:rFonts w:ascii="Times New Roman" w:hAnsi="Times New Roman" w:cs="Times New Roman"/>
          <w:b/>
          <w:sz w:val="24"/>
          <w:szCs w:val="24"/>
        </w:rPr>
        <w:t>as soon as possible</w:t>
      </w:r>
      <w:r w:rsidRPr="00FD3244">
        <w:rPr>
          <w:rFonts w:ascii="Times New Roman" w:hAnsi="Times New Roman" w:cs="Times New Roman"/>
          <w:sz w:val="24"/>
          <w:szCs w:val="24"/>
        </w:rPr>
        <w:t xml:space="preserve">. You will not be able to withdraw your data after the research study is submitted. </w:t>
      </w:r>
    </w:p>
    <w:p w14:paraId="512FBAB8" w14:textId="77777777" w:rsidR="00FD3244" w:rsidRPr="00FD3244" w:rsidRDefault="00FD3244" w:rsidP="00FD3244">
      <w:pPr>
        <w:tabs>
          <w:tab w:val="left" w:pos="1650"/>
        </w:tabs>
        <w:rPr>
          <w:rFonts w:ascii="Times New Roman" w:hAnsi="Times New Roman" w:cs="Times New Roman"/>
          <w:sz w:val="24"/>
          <w:szCs w:val="24"/>
        </w:rPr>
      </w:pPr>
      <w:r w:rsidRPr="00FD3244">
        <w:rPr>
          <w:rFonts w:ascii="Times New Roman" w:hAnsi="Times New Roman" w:cs="Times New Roman"/>
          <w:sz w:val="24"/>
          <w:szCs w:val="24"/>
        </w:rPr>
        <w:t>Thank you once again for taking part.</w:t>
      </w:r>
    </w:p>
    <w:p w14:paraId="77DD5965" w14:textId="77777777" w:rsidR="00FD3244" w:rsidRPr="00FD3244" w:rsidRDefault="00FD3244" w:rsidP="00CB6224">
      <w:pPr>
        <w:spacing w:line="360" w:lineRule="auto"/>
        <w:jc w:val="center"/>
        <w:rPr>
          <w:rFonts w:ascii="Times New Roman" w:hAnsi="Times New Roman" w:cs="Times New Roman"/>
          <w:b/>
          <w:sz w:val="24"/>
          <w:szCs w:val="24"/>
        </w:rPr>
      </w:pPr>
    </w:p>
    <w:p w14:paraId="4B4B9C4F" w14:textId="77777777" w:rsidR="00CB6224" w:rsidRDefault="00CB6224" w:rsidP="00E8292A">
      <w:pPr>
        <w:spacing w:line="360" w:lineRule="auto"/>
        <w:rPr>
          <w:rFonts w:ascii="Times New Roman" w:hAnsi="Times New Roman" w:cs="Times New Roman"/>
          <w:b/>
          <w:sz w:val="24"/>
          <w:szCs w:val="24"/>
          <w:u w:val="single"/>
        </w:rPr>
      </w:pPr>
    </w:p>
    <w:p w14:paraId="512BA055" w14:textId="77777777" w:rsidR="003317D8" w:rsidRDefault="003317D8" w:rsidP="00E8292A">
      <w:pPr>
        <w:spacing w:after="0" w:line="360" w:lineRule="auto"/>
        <w:rPr>
          <w:rFonts w:ascii="Times New Roman" w:hAnsi="Times New Roman" w:cs="Times New Roman"/>
          <w:b/>
          <w:sz w:val="24"/>
          <w:szCs w:val="24"/>
          <w:u w:val="single"/>
        </w:rPr>
      </w:pPr>
    </w:p>
    <w:p w14:paraId="637E9970" w14:textId="5D2D2D4E" w:rsidR="00E53C67" w:rsidRDefault="00E53C67" w:rsidP="00E8292A">
      <w:pPr>
        <w:spacing w:after="0" w:line="360" w:lineRule="auto"/>
        <w:rPr>
          <w:rFonts w:ascii="Times New Roman" w:hAnsi="Times New Roman" w:cs="Times New Roman"/>
          <w:b/>
          <w:sz w:val="24"/>
          <w:szCs w:val="24"/>
          <w:u w:val="single"/>
        </w:rPr>
      </w:pPr>
    </w:p>
    <w:p w14:paraId="292FDE62" w14:textId="2C730F4C" w:rsidR="0029085A" w:rsidRDefault="0029085A" w:rsidP="00E8292A">
      <w:pPr>
        <w:spacing w:after="0" w:line="360" w:lineRule="auto"/>
        <w:rPr>
          <w:rFonts w:ascii="Times New Roman" w:hAnsi="Times New Roman" w:cs="Times New Roman"/>
          <w:b/>
          <w:sz w:val="24"/>
          <w:szCs w:val="24"/>
          <w:u w:val="single"/>
        </w:rPr>
      </w:pPr>
    </w:p>
    <w:p w14:paraId="551EAB34" w14:textId="149AC681" w:rsidR="0029085A" w:rsidRDefault="0029085A" w:rsidP="00E8292A">
      <w:pPr>
        <w:spacing w:after="0" w:line="360" w:lineRule="auto"/>
        <w:rPr>
          <w:rFonts w:ascii="Times New Roman" w:hAnsi="Times New Roman" w:cs="Times New Roman"/>
          <w:b/>
          <w:sz w:val="24"/>
          <w:szCs w:val="24"/>
          <w:u w:val="single"/>
        </w:rPr>
      </w:pPr>
    </w:p>
    <w:p w14:paraId="10BE09D3" w14:textId="658B97A7" w:rsidR="0029085A" w:rsidRDefault="0029085A" w:rsidP="00E8292A">
      <w:pPr>
        <w:spacing w:after="0" w:line="360" w:lineRule="auto"/>
        <w:rPr>
          <w:rFonts w:ascii="Times New Roman" w:hAnsi="Times New Roman" w:cs="Times New Roman"/>
          <w:b/>
          <w:sz w:val="24"/>
          <w:szCs w:val="24"/>
          <w:u w:val="single"/>
        </w:rPr>
      </w:pPr>
    </w:p>
    <w:p w14:paraId="3745BDC1" w14:textId="098D7806" w:rsidR="0029085A" w:rsidRDefault="0029085A" w:rsidP="00E8292A">
      <w:pPr>
        <w:spacing w:after="0" w:line="360" w:lineRule="auto"/>
        <w:rPr>
          <w:rFonts w:ascii="Times New Roman" w:hAnsi="Times New Roman" w:cs="Times New Roman"/>
          <w:b/>
          <w:sz w:val="24"/>
          <w:szCs w:val="24"/>
          <w:u w:val="single"/>
        </w:rPr>
      </w:pPr>
    </w:p>
    <w:p w14:paraId="134228AB" w14:textId="6C1EDB38" w:rsidR="0029085A" w:rsidRDefault="0029085A" w:rsidP="00E8292A">
      <w:pPr>
        <w:spacing w:after="0" w:line="360" w:lineRule="auto"/>
        <w:rPr>
          <w:rFonts w:ascii="Times New Roman" w:hAnsi="Times New Roman" w:cs="Times New Roman"/>
          <w:b/>
          <w:sz w:val="24"/>
          <w:szCs w:val="24"/>
          <w:u w:val="single"/>
        </w:rPr>
      </w:pPr>
    </w:p>
    <w:p w14:paraId="76CCEEE6" w14:textId="2EF5DBA0" w:rsidR="0029085A" w:rsidRDefault="0029085A" w:rsidP="00E8292A">
      <w:pPr>
        <w:spacing w:after="0" w:line="360" w:lineRule="auto"/>
        <w:rPr>
          <w:rFonts w:ascii="Times New Roman" w:hAnsi="Times New Roman" w:cs="Times New Roman"/>
          <w:b/>
          <w:sz w:val="24"/>
          <w:szCs w:val="24"/>
          <w:u w:val="single"/>
        </w:rPr>
      </w:pPr>
    </w:p>
    <w:p w14:paraId="28F75C86" w14:textId="34A53A86" w:rsidR="0029085A" w:rsidRDefault="0029085A" w:rsidP="00E8292A">
      <w:pPr>
        <w:spacing w:after="0" w:line="360" w:lineRule="auto"/>
        <w:rPr>
          <w:rFonts w:ascii="Times New Roman" w:hAnsi="Times New Roman" w:cs="Times New Roman"/>
          <w:b/>
          <w:sz w:val="24"/>
          <w:szCs w:val="24"/>
          <w:u w:val="single"/>
        </w:rPr>
      </w:pPr>
    </w:p>
    <w:p w14:paraId="41C30936" w14:textId="724530FC" w:rsidR="0029085A" w:rsidRDefault="0029085A" w:rsidP="00E8292A">
      <w:pPr>
        <w:spacing w:after="0" w:line="360" w:lineRule="auto"/>
        <w:rPr>
          <w:rFonts w:ascii="Times New Roman" w:hAnsi="Times New Roman" w:cs="Times New Roman"/>
          <w:b/>
          <w:sz w:val="24"/>
          <w:szCs w:val="24"/>
          <w:u w:val="single"/>
        </w:rPr>
      </w:pPr>
    </w:p>
    <w:p w14:paraId="6375219D" w14:textId="1F977DCC" w:rsidR="0029085A" w:rsidRDefault="0029085A" w:rsidP="00E8292A">
      <w:pPr>
        <w:spacing w:after="0" w:line="360" w:lineRule="auto"/>
        <w:rPr>
          <w:rFonts w:ascii="Times New Roman" w:hAnsi="Times New Roman" w:cs="Times New Roman"/>
          <w:b/>
          <w:sz w:val="24"/>
          <w:szCs w:val="24"/>
          <w:u w:val="single"/>
        </w:rPr>
      </w:pPr>
    </w:p>
    <w:p w14:paraId="594886FF" w14:textId="4E6FD40E" w:rsidR="006E6200" w:rsidRDefault="006E6200" w:rsidP="00E8292A">
      <w:pPr>
        <w:spacing w:after="0" w:line="360" w:lineRule="auto"/>
        <w:rPr>
          <w:rFonts w:ascii="Times New Roman" w:hAnsi="Times New Roman" w:cs="Times New Roman"/>
          <w:sz w:val="24"/>
          <w:szCs w:val="24"/>
        </w:rPr>
      </w:pPr>
    </w:p>
    <w:p w14:paraId="3326FABF" w14:textId="796E4D2C" w:rsidR="006E6200" w:rsidRDefault="006E6200" w:rsidP="00E8292A">
      <w:pPr>
        <w:spacing w:after="0" w:line="360" w:lineRule="auto"/>
        <w:rPr>
          <w:rFonts w:ascii="Times New Roman" w:hAnsi="Times New Roman" w:cs="Times New Roman"/>
          <w:sz w:val="24"/>
          <w:szCs w:val="24"/>
        </w:rPr>
      </w:pPr>
    </w:p>
    <w:p w14:paraId="17937E62" w14:textId="10643093" w:rsidR="006E6200" w:rsidRDefault="006E6200" w:rsidP="00E8292A">
      <w:pPr>
        <w:spacing w:after="0" w:line="360" w:lineRule="auto"/>
        <w:rPr>
          <w:rFonts w:ascii="Times New Roman" w:hAnsi="Times New Roman" w:cs="Times New Roman"/>
          <w:sz w:val="24"/>
          <w:szCs w:val="24"/>
        </w:rPr>
      </w:pPr>
    </w:p>
    <w:p w14:paraId="6EA82901" w14:textId="77777777" w:rsidR="006E6200" w:rsidRDefault="006E6200" w:rsidP="00E8292A">
      <w:pPr>
        <w:spacing w:after="0" w:line="360" w:lineRule="auto"/>
        <w:rPr>
          <w:rFonts w:ascii="Times New Roman" w:hAnsi="Times New Roman" w:cs="Times New Roman"/>
          <w:sz w:val="24"/>
          <w:szCs w:val="24"/>
        </w:rPr>
      </w:pPr>
    </w:p>
    <w:p w14:paraId="6246DB74" w14:textId="6B6C5BC4" w:rsidR="00D82258" w:rsidRDefault="00751277" w:rsidP="00946CAA">
      <w:pPr>
        <w:spacing w:line="360" w:lineRule="auto"/>
        <w:jc w:val="center"/>
        <w:rPr>
          <w:rFonts w:ascii="Times New Roman" w:hAnsi="Times New Roman" w:cs="Times New Roman"/>
          <w:b/>
          <w:sz w:val="24"/>
          <w:szCs w:val="24"/>
        </w:rPr>
      </w:pPr>
      <w:r w:rsidRPr="00751277">
        <w:rPr>
          <w:rFonts w:ascii="Times New Roman" w:hAnsi="Times New Roman" w:cs="Times New Roman"/>
          <w:b/>
          <w:sz w:val="24"/>
          <w:szCs w:val="24"/>
        </w:rPr>
        <w:lastRenderedPageBreak/>
        <w:t>Appendix 5 Interview Release Form</w:t>
      </w:r>
    </w:p>
    <w:p w14:paraId="5684040B" w14:textId="7B112E10" w:rsidR="00D82258" w:rsidRPr="00D82258" w:rsidRDefault="00D82258" w:rsidP="00D82258">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Interview Release Form</w:t>
      </w:r>
    </w:p>
    <w:p w14:paraId="219BF1E4" w14:textId="77777777" w:rsidR="00D82258" w:rsidRPr="00D82258" w:rsidRDefault="00D82258" w:rsidP="00D82258">
      <w:pPr>
        <w:spacing w:line="360" w:lineRule="auto"/>
        <w:jc w:val="center"/>
        <w:rPr>
          <w:rFonts w:ascii="Times New Roman" w:hAnsi="Times New Roman" w:cs="Times New Roman"/>
          <w:color w:val="333333"/>
          <w:sz w:val="24"/>
          <w:szCs w:val="24"/>
        </w:rPr>
      </w:pPr>
      <w:bookmarkStart w:id="8" w:name="OLE_LINK1"/>
      <w:r w:rsidRPr="00D82258">
        <w:rPr>
          <w:rFonts w:ascii="Times New Roman" w:hAnsi="Times New Roman" w:cs="Times New Roman"/>
          <w:color w:val="333333"/>
          <w:sz w:val="24"/>
          <w:szCs w:val="24"/>
        </w:rPr>
        <w:t>MA in Cultural Astronomy and Astrology</w:t>
      </w:r>
    </w:p>
    <w:p w14:paraId="769B6DC6" w14:textId="77777777" w:rsidR="00D82258" w:rsidRPr="00D82258" w:rsidRDefault="00D82258" w:rsidP="00D82258">
      <w:pPr>
        <w:shd w:val="clear" w:color="auto" w:fill="FFFFFF"/>
        <w:spacing w:line="360" w:lineRule="auto"/>
        <w:ind w:left="1440" w:firstLine="720"/>
        <w:rPr>
          <w:rFonts w:ascii="Times New Roman" w:hAnsi="Times New Roman" w:cs="Times New Roman"/>
          <w:color w:val="000000"/>
          <w:sz w:val="24"/>
          <w:szCs w:val="24"/>
          <w:lang w:eastAsia="en-GB"/>
        </w:rPr>
      </w:pPr>
      <w:r w:rsidRPr="00D82258">
        <w:rPr>
          <w:rFonts w:ascii="Times New Roman" w:hAnsi="Times New Roman" w:cs="Times New Roman"/>
          <w:color w:val="000000"/>
          <w:sz w:val="24"/>
          <w:szCs w:val="24"/>
          <w:lang w:eastAsia="en-GB"/>
        </w:rPr>
        <w:t>Faculty of Humanities and the Performing Arts</w:t>
      </w:r>
    </w:p>
    <w:p w14:paraId="43CF3CBD" w14:textId="77777777" w:rsidR="00D82258" w:rsidRPr="00D82258" w:rsidRDefault="00D82258" w:rsidP="00D82258">
      <w:pPr>
        <w:spacing w:line="360" w:lineRule="auto"/>
        <w:jc w:val="center"/>
        <w:rPr>
          <w:rFonts w:ascii="Times New Roman" w:hAnsi="Times New Roman" w:cs="Times New Roman"/>
          <w:color w:val="333333"/>
          <w:sz w:val="24"/>
          <w:szCs w:val="24"/>
        </w:rPr>
      </w:pPr>
      <w:r w:rsidRPr="00D82258">
        <w:rPr>
          <w:rFonts w:ascii="Times New Roman" w:hAnsi="Times New Roman" w:cs="Times New Roman"/>
          <w:color w:val="333333"/>
          <w:sz w:val="24"/>
          <w:szCs w:val="24"/>
        </w:rPr>
        <w:t>University of Wales Trinity Saint David, Ceredigion, Wales, SA48 7ED, UK.</w:t>
      </w:r>
    </w:p>
    <w:p w14:paraId="005A0996" w14:textId="77777777" w:rsidR="00D82258" w:rsidRPr="00D82258" w:rsidRDefault="00D82258" w:rsidP="00D82258">
      <w:pPr>
        <w:spacing w:line="360" w:lineRule="auto"/>
        <w:rPr>
          <w:rFonts w:ascii="Times New Roman" w:hAnsi="Times New Roman" w:cs="Times New Roman"/>
          <w:color w:val="333333"/>
          <w:sz w:val="24"/>
          <w:szCs w:val="24"/>
        </w:rPr>
      </w:pPr>
    </w:p>
    <w:bookmarkEnd w:id="8"/>
    <w:p w14:paraId="638A92B2" w14:textId="3EB97A02"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STUDENT NAME ADDRESS AND E MAIL HERE:</w:t>
      </w:r>
    </w:p>
    <w:p w14:paraId="3E7722AD" w14:textId="6C8A8740"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INTERVIEWEE DETAILS HERE:</w:t>
      </w:r>
    </w:p>
    <w:p w14:paraId="16C3776F" w14:textId="19738B01"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Name: ________________________________________________________</w:t>
      </w:r>
    </w:p>
    <w:p w14:paraId="45C225C9" w14:textId="418037A1"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Address:________________________________________________________________</w:t>
      </w:r>
    </w:p>
    <w:p w14:paraId="16294F53" w14:textId="4F4ED7BB" w:rsid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 xml:space="preserve">Tel:________________________     </w:t>
      </w:r>
    </w:p>
    <w:p w14:paraId="0E60055C" w14:textId="7C047A7D" w:rsidR="00D82258" w:rsidRPr="00D82258" w:rsidRDefault="00D82258" w:rsidP="00D82258">
      <w:pPr>
        <w:spacing w:line="360" w:lineRule="auto"/>
        <w:rPr>
          <w:rFonts w:ascii="Times New Roman" w:hAnsi="Times New Roman" w:cs="Times New Roman"/>
          <w:sz w:val="24"/>
          <w:szCs w:val="24"/>
        </w:rPr>
      </w:pPr>
      <w:r>
        <w:rPr>
          <w:rFonts w:ascii="Times New Roman" w:hAnsi="Times New Roman" w:cs="Times New Roman"/>
          <w:sz w:val="24"/>
          <w:szCs w:val="24"/>
        </w:rPr>
        <w:t>Em</w:t>
      </w:r>
      <w:r w:rsidRPr="00D82258">
        <w:rPr>
          <w:rFonts w:ascii="Times New Roman" w:hAnsi="Times New Roman" w:cs="Times New Roman"/>
          <w:sz w:val="24"/>
          <w:szCs w:val="24"/>
        </w:rPr>
        <w:t>ail:_______________________________________</w:t>
      </w:r>
    </w:p>
    <w:p w14:paraId="49B00936" w14:textId="52DC09B7"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This form has been drawn up to respect in order to ensure that the material in your interview with STUDENT NAME is used only in accord with your wishes.</w:t>
      </w:r>
    </w:p>
    <w:p w14:paraId="15258625" w14:textId="5E6D9881"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b/>
          <w:bCs/>
          <w:sz w:val="24"/>
          <w:szCs w:val="24"/>
        </w:rPr>
        <w:t>1.</w:t>
      </w:r>
      <w:r w:rsidRPr="00D82258">
        <w:rPr>
          <w:rFonts w:ascii="Times New Roman" w:hAnsi="Times New Roman" w:cs="Times New Roman"/>
          <w:sz w:val="24"/>
          <w:szCs w:val="24"/>
        </w:rPr>
        <w:t xml:space="preserve"> May we use your contribution: </w:t>
      </w:r>
    </w:p>
    <w:p w14:paraId="71CCE97C" w14:textId="2D8083B3"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 xml:space="preserve">a. for public reference. </w:t>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t xml:space="preserve">Yes </w:t>
      </w:r>
      <w:r w:rsidRPr="00D82258">
        <w:rPr>
          <w:rFonts w:ascii="Times New Roman" w:hAnsi="Times New Roman" w:cs="Times New Roman"/>
          <w:sz w:val="24"/>
          <w:szCs w:val="24"/>
        </w:rPr>
        <w:sym w:font="Wingdings" w:char="F06F"/>
      </w:r>
      <w:r w:rsidRPr="00D82258">
        <w:rPr>
          <w:rFonts w:ascii="Times New Roman" w:hAnsi="Times New Roman" w:cs="Times New Roman"/>
          <w:sz w:val="24"/>
          <w:szCs w:val="24"/>
        </w:rPr>
        <w:t xml:space="preserve">      No </w:t>
      </w:r>
      <w:r w:rsidRPr="00D82258">
        <w:rPr>
          <w:rFonts w:ascii="Times New Roman" w:hAnsi="Times New Roman" w:cs="Times New Roman"/>
          <w:sz w:val="24"/>
          <w:szCs w:val="24"/>
        </w:rPr>
        <w:sym w:font="Wingdings" w:char="F06F"/>
      </w:r>
    </w:p>
    <w:p w14:paraId="1E2B1FDC" w14:textId="36494704"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 xml:space="preserve">b. for research purposes. </w:t>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t xml:space="preserve">Yes </w:t>
      </w:r>
      <w:r w:rsidRPr="00D82258">
        <w:rPr>
          <w:rFonts w:ascii="Times New Roman" w:hAnsi="Times New Roman" w:cs="Times New Roman"/>
          <w:sz w:val="24"/>
          <w:szCs w:val="24"/>
        </w:rPr>
        <w:sym w:font="Wingdings" w:char="F06F"/>
      </w:r>
      <w:r w:rsidRPr="00D82258">
        <w:rPr>
          <w:rFonts w:ascii="Times New Roman" w:hAnsi="Times New Roman" w:cs="Times New Roman"/>
          <w:sz w:val="24"/>
          <w:szCs w:val="24"/>
        </w:rPr>
        <w:t xml:space="preserve">      No </w:t>
      </w:r>
      <w:r w:rsidRPr="00D82258">
        <w:rPr>
          <w:rFonts w:ascii="Times New Roman" w:hAnsi="Times New Roman" w:cs="Times New Roman"/>
          <w:sz w:val="24"/>
          <w:szCs w:val="24"/>
        </w:rPr>
        <w:sym w:font="Wingdings" w:char="F06F"/>
      </w:r>
    </w:p>
    <w:p w14:paraId="6AB39B20" w14:textId="343627E4"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 xml:space="preserve">c. for academic presentations, e.g. in seminars and lectures. </w:t>
      </w:r>
      <w:r w:rsidRPr="00D82258">
        <w:rPr>
          <w:rFonts w:ascii="Times New Roman" w:hAnsi="Times New Roman" w:cs="Times New Roman"/>
          <w:sz w:val="24"/>
          <w:szCs w:val="24"/>
        </w:rPr>
        <w:tab/>
        <w:t xml:space="preserve">Yes </w:t>
      </w:r>
      <w:r w:rsidRPr="00D82258">
        <w:rPr>
          <w:rFonts w:ascii="Times New Roman" w:hAnsi="Times New Roman" w:cs="Times New Roman"/>
          <w:sz w:val="24"/>
          <w:szCs w:val="24"/>
        </w:rPr>
        <w:sym w:font="Wingdings" w:char="F06F"/>
      </w:r>
      <w:r w:rsidRPr="00D82258">
        <w:rPr>
          <w:rFonts w:ascii="Times New Roman" w:hAnsi="Times New Roman" w:cs="Times New Roman"/>
          <w:sz w:val="24"/>
          <w:szCs w:val="24"/>
        </w:rPr>
        <w:t xml:space="preserve">      No </w:t>
      </w:r>
      <w:r w:rsidRPr="00D82258">
        <w:rPr>
          <w:rFonts w:ascii="Times New Roman" w:hAnsi="Times New Roman" w:cs="Times New Roman"/>
          <w:sz w:val="24"/>
          <w:szCs w:val="24"/>
        </w:rPr>
        <w:sym w:font="Wingdings" w:char="F06F"/>
      </w:r>
    </w:p>
    <w:p w14:paraId="1A83C554" w14:textId="1CA51B97"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 xml:space="preserve">d. in research material which may be published at a future date </w:t>
      </w:r>
      <w:r w:rsidRPr="00D82258">
        <w:rPr>
          <w:rFonts w:ascii="Times New Roman" w:hAnsi="Times New Roman" w:cs="Times New Roman"/>
          <w:sz w:val="24"/>
          <w:szCs w:val="24"/>
        </w:rPr>
        <w:tab/>
        <w:t xml:space="preserve">Yes </w:t>
      </w:r>
      <w:r w:rsidRPr="00D82258">
        <w:rPr>
          <w:rFonts w:ascii="Times New Roman" w:hAnsi="Times New Roman" w:cs="Times New Roman"/>
          <w:sz w:val="24"/>
          <w:szCs w:val="24"/>
        </w:rPr>
        <w:sym w:font="Wingdings" w:char="F06F"/>
      </w:r>
      <w:r w:rsidRPr="00D82258">
        <w:rPr>
          <w:rFonts w:ascii="Times New Roman" w:hAnsi="Times New Roman" w:cs="Times New Roman"/>
          <w:sz w:val="24"/>
          <w:szCs w:val="24"/>
        </w:rPr>
        <w:t xml:space="preserve">      No </w:t>
      </w:r>
      <w:r w:rsidRPr="00D82258">
        <w:rPr>
          <w:rFonts w:ascii="Times New Roman" w:hAnsi="Times New Roman" w:cs="Times New Roman"/>
          <w:sz w:val="24"/>
          <w:szCs w:val="24"/>
        </w:rPr>
        <w:sym w:font="Wingdings" w:char="F06F"/>
      </w:r>
    </w:p>
    <w:p w14:paraId="4A3E8703" w14:textId="05202775"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b/>
          <w:bCs/>
          <w:sz w:val="24"/>
          <w:szCs w:val="24"/>
        </w:rPr>
        <w:t>2</w:t>
      </w:r>
      <w:r w:rsidRPr="00D82258">
        <w:rPr>
          <w:rFonts w:ascii="Times New Roman" w:hAnsi="Times New Roman" w:cs="Times New Roman"/>
          <w:sz w:val="24"/>
          <w:szCs w:val="24"/>
        </w:rPr>
        <w:t xml:space="preserve">. May we use your name? </w:t>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r>
      <w:r w:rsidRPr="00D82258">
        <w:rPr>
          <w:rFonts w:ascii="Times New Roman" w:hAnsi="Times New Roman" w:cs="Times New Roman"/>
          <w:sz w:val="24"/>
          <w:szCs w:val="24"/>
        </w:rPr>
        <w:tab/>
        <w:t xml:space="preserve">Yes </w:t>
      </w:r>
      <w:r w:rsidRPr="00D82258">
        <w:rPr>
          <w:rFonts w:ascii="Times New Roman" w:hAnsi="Times New Roman" w:cs="Times New Roman"/>
          <w:sz w:val="24"/>
          <w:szCs w:val="24"/>
        </w:rPr>
        <w:sym w:font="Wingdings" w:char="F06F"/>
      </w:r>
      <w:r w:rsidRPr="00D82258">
        <w:rPr>
          <w:rFonts w:ascii="Times New Roman" w:hAnsi="Times New Roman" w:cs="Times New Roman"/>
          <w:sz w:val="24"/>
          <w:szCs w:val="24"/>
        </w:rPr>
        <w:t xml:space="preserve">      No </w:t>
      </w:r>
      <w:r w:rsidRPr="00D82258">
        <w:rPr>
          <w:rFonts w:ascii="Times New Roman" w:hAnsi="Times New Roman" w:cs="Times New Roman"/>
          <w:sz w:val="24"/>
          <w:szCs w:val="24"/>
        </w:rPr>
        <w:sym w:font="Wingdings" w:char="F06F"/>
      </w:r>
    </w:p>
    <w:p w14:paraId="5BCE615E" w14:textId="77777777" w:rsidR="00D82258" w:rsidRPr="00D82258" w:rsidRDefault="00D82258" w:rsidP="00D82258">
      <w:pPr>
        <w:spacing w:line="360" w:lineRule="auto"/>
        <w:jc w:val="both"/>
        <w:rPr>
          <w:rFonts w:ascii="Times New Roman" w:hAnsi="Times New Roman" w:cs="Times New Roman"/>
          <w:b/>
          <w:bCs/>
          <w:sz w:val="24"/>
          <w:szCs w:val="24"/>
        </w:rPr>
      </w:pPr>
      <w:r w:rsidRPr="00D82258">
        <w:rPr>
          <w:rFonts w:ascii="Times New Roman" w:hAnsi="Times New Roman" w:cs="Times New Roman"/>
          <w:b/>
          <w:bCs/>
          <w:sz w:val="24"/>
          <w:szCs w:val="24"/>
        </w:rPr>
        <w:t>NB. Even when permission is given to use your name, all material will be cited anonymously unless explicitly requested otherwise.</w:t>
      </w:r>
    </w:p>
    <w:p w14:paraId="177A46D7" w14:textId="77777777" w:rsidR="00D82258" w:rsidRPr="00D82258" w:rsidRDefault="00D82258" w:rsidP="00D82258">
      <w:pPr>
        <w:spacing w:line="360" w:lineRule="auto"/>
        <w:rPr>
          <w:rFonts w:ascii="Times New Roman" w:hAnsi="Times New Roman" w:cs="Times New Roman"/>
          <w:sz w:val="24"/>
          <w:szCs w:val="24"/>
        </w:rPr>
      </w:pPr>
    </w:p>
    <w:p w14:paraId="48FC6AF7" w14:textId="77777777" w:rsidR="00D82258" w:rsidRPr="00D82258" w:rsidRDefault="00D82258" w:rsidP="00D82258">
      <w:pPr>
        <w:spacing w:line="360" w:lineRule="auto"/>
        <w:rPr>
          <w:rFonts w:ascii="Times New Roman" w:hAnsi="Times New Roman" w:cs="Times New Roman"/>
          <w:sz w:val="24"/>
          <w:szCs w:val="24"/>
        </w:rPr>
      </w:pPr>
    </w:p>
    <w:p w14:paraId="380F128E" w14:textId="3D965E70"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lastRenderedPageBreak/>
        <w:t>Signature of interviewee _______________________________  date __________</w:t>
      </w:r>
    </w:p>
    <w:p w14:paraId="63FD37C9" w14:textId="4CB1CB99" w:rsidR="00D82258" w:rsidRPr="00D82258" w:rsidRDefault="00D82258" w:rsidP="00D82258">
      <w:pPr>
        <w:spacing w:line="360" w:lineRule="auto"/>
        <w:rPr>
          <w:rFonts w:ascii="Times New Roman" w:hAnsi="Times New Roman" w:cs="Times New Roman"/>
          <w:sz w:val="24"/>
          <w:szCs w:val="24"/>
        </w:rPr>
      </w:pPr>
      <w:r w:rsidRPr="00D82258">
        <w:rPr>
          <w:rFonts w:ascii="Times New Roman" w:hAnsi="Times New Roman" w:cs="Times New Roman"/>
          <w:sz w:val="24"/>
          <w:szCs w:val="24"/>
        </w:rPr>
        <w:t>Signature of interviewer _______________________________  date __________</w:t>
      </w:r>
    </w:p>
    <w:p w14:paraId="0452143B" w14:textId="77777777" w:rsidR="00D82258" w:rsidRPr="00D82258" w:rsidRDefault="00D82258" w:rsidP="00D82258">
      <w:pPr>
        <w:shd w:val="clear" w:color="auto" w:fill="FFFFFF"/>
        <w:spacing w:line="360" w:lineRule="auto"/>
        <w:rPr>
          <w:rFonts w:ascii="Times New Roman" w:hAnsi="Times New Roman" w:cs="Times New Roman"/>
          <w:color w:val="333333"/>
          <w:sz w:val="24"/>
          <w:szCs w:val="24"/>
        </w:rPr>
      </w:pPr>
      <w:r w:rsidRPr="00D82258">
        <w:rPr>
          <w:rFonts w:ascii="Times New Roman" w:hAnsi="Times New Roman" w:cs="Times New Roman"/>
          <w:b/>
          <w:sz w:val="24"/>
          <w:szCs w:val="24"/>
        </w:rPr>
        <w:t>Note to interviewee</w:t>
      </w:r>
      <w:r w:rsidRPr="00D82258">
        <w:rPr>
          <w:rFonts w:ascii="Times New Roman" w:hAnsi="Times New Roman" w:cs="Times New Roman"/>
          <w:sz w:val="24"/>
          <w:szCs w:val="24"/>
        </w:rPr>
        <w:t xml:space="preserve">: if you have any questions or concerns, please address them to Dr Nick Campion, </w:t>
      </w:r>
      <w:r w:rsidRPr="00D82258">
        <w:rPr>
          <w:rFonts w:ascii="Times New Roman" w:hAnsi="Times New Roman" w:cs="Times New Roman"/>
          <w:color w:val="333333"/>
          <w:sz w:val="24"/>
          <w:szCs w:val="24"/>
        </w:rPr>
        <w:t xml:space="preserve">Director, Sophia Centre for the Study of Cosmology in Culture, </w:t>
      </w:r>
      <w:r w:rsidRPr="00D82258">
        <w:rPr>
          <w:rFonts w:ascii="Times New Roman" w:hAnsi="Times New Roman" w:cs="Times New Roman"/>
          <w:color w:val="000000"/>
          <w:sz w:val="24"/>
          <w:szCs w:val="24"/>
          <w:lang w:eastAsia="en-GB"/>
        </w:rPr>
        <w:t xml:space="preserve">Faculty of Humanities and the Performing Arts, </w:t>
      </w:r>
      <w:r w:rsidRPr="00D82258">
        <w:rPr>
          <w:rFonts w:ascii="Times New Roman" w:hAnsi="Times New Roman" w:cs="Times New Roman"/>
          <w:color w:val="333333"/>
          <w:sz w:val="24"/>
          <w:szCs w:val="24"/>
        </w:rPr>
        <w:t xml:space="preserve">University of Wales Trinity Saint David, Ceredigion, Wales, SA48 7ED, UK.  E mail:  </w:t>
      </w:r>
      <w:hyperlink r:id="rId10" w:history="1">
        <w:r w:rsidRPr="00D82258">
          <w:rPr>
            <w:rStyle w:val="Hyperlink"/>
            <w:rFonts w:ascii="Times New Roman" w:hAnsi="Times New Roman" w:cs="Times New Roman"/>
            <w:sz w:val="24"/>
            <w:szCs w:val="24"/>
          </w:rPr>
          <w:t>n.campion@uwtsd.ac.uk</w:t>
        </w:r>
      </w:hyperlink>
    </w:p>
    <w:p w14:paraId="5035CE3C" w14:textId="4439EEA5" w:rsidR="00026F01" w:rsidRDefault="00026F01" w:rsidP="007F5935">
      <w:pPr>
        <w:spacing w:after="0" w:line="360" w:lineRule="auto"/>
        <w:rPr>
          <w:rFonts w:ascii="Times New Roman" w:hAnsi="Times New Roman" w:cs="Times New Roman"/>
          <w:sz w:val="24"/>
          <w:szCs w:val="24"/>
        </w:rPr>
      </w:pPr>
    </w:p>
    <w:p w14:paraId="7D84FD57" w14:textId="71F7E4CB" w:rsidR="006E6200" w:rsidRDefault="006E6200" w:rsidP="007F5935">
      <w:pPr>
        <w:spacing w:after="0" w:line="360" w:lineRule="auto"/>
        <w:rPr>
          <w:rFonts w:ascii="Times New Roman" w:hAnsi="Times New Roman" w:cs="Times New Roman"/>
          <w:sz w:val="24"/>
          <w:szCs w:val="24"/>
        </w:rPr>
      </w:pPr>
    </w:p>
    <w:p w14:paraId="4E11390E" w14:textId="05C6AAED" w:rsidR="006E6200" w:rsidRDefault="006E6200" w:rsidP="007F5935">
      <w:pPr>
        <w:spacing w:after="0" w:line="360" w:lineRule="auto"/>
        <w:rPr>
          <w:rFonts w:ascii="Times New Roman" w:hAnsi="Times New Roman" w:cs="Times New Roman"/>
          <w:sz w:val="24"/>
          <w:szCs w:val="24"/>
        </w:rPr>
      </w:pPr>
    </w:p>
    <w:p w14:paraId="3197FB99" w14:textId="2E9BEA95" w:rsidR="006E6200" w:rsidRDefault="006E6200" w:rsidP="007F5935">
      <w:pPr>
        <w:spacing w:after="0" w:line="360" w:lineRule="auto"/>
        <w:rPr>
          <w:rFonts w:ascii="Times New Roman" w:hAnsi="Times New Roman" w:cs="Times New Roman"/>
          <w:sz w:val="24"/>
          <w:szCs w:val="24"/>
        </w:rPr>
      </w:pPr>
    </w:p>
    <w:p w14:paraId="2E833357" w14:textId="7A5568F1" w:rsidR="006E6200" w:rsidRDefault="006E6200" w:rsidP="007F5935">
      <w:pPr>
        <w:spacing w:after="0" w:line="360" w:lineRule="auto"/>
        <w:rPr>
          <w:rFonts w:ascii="Times New Roman" w:hAnsi="Times New Roman" w:cs="Times New Roman"/>
          <w:sz w:val="24"/>
          <w:szCs w:val="24"/>
        </w:rPr>
      </w:pPr>
    </w:p>
    <w:p w14:paraId="39A7EBAC" w14:textId="7A0904B7" w:rsidR="006E6200" w:rsidRDefault="006E6200" w:rsidP="007F5935">
      <w:pPr>
        <w:spacing w:after="0" w:line="360" w:lineRule="auto"/>
        <w:rPr>
          <w:rFonts w:ascii="Times New Roman" w:hAnsi="Times New Roman" w:cs="Times New Roman"/>
          <w:sz w:val="24"/>
          <w:szCs w:val="24"/>
        </w:rPr>
      </w:pPr>
    </w:p>
    <w:p w14:paraId="4706DB83" w14:textId="6D201451" w:rsidR="006E6200" w:rsidRDefault="006E6200" w:rsidP="007F5935">
      <w:pPr>
        <w:spacing w:after="0" w:line="360" w:lineRule="auto"/>
        <w:rPr>
          <w:rFonts w:ascii="Times New Roman" w:hAnsi="Times New Roman" w:cs="Times New Roman"/>
          <w:sz w:val="24"/>
          <w:szCs w:val="24"/>
        </w:rPr>
      </w:pPr>
    </w:p>
    <w:p w14:paraId="02B85E91" w14:textId="465F65AD" w:rsidR="006E6200" w:rsidRDefault="006E6200" w:rsidP="007F5935">
      <w:pPr>
        <w:spacing w:after="0" w:line="360" w:lineRule="auto"/>
        <w:rPr>
          <w:rFonts w:ascii="Times New Roman" w:hAnsi="Times New Roman" w:cs="Times New Roman"/>
          <w:sz w:val="24"/>
          <w:szCs w:val="24"/>
        </w:rPr>
      </w:pPr>
    </w:p>
    <w:p w14:paraId="54CC7464" w14:textId="4299F24D" w:rsidR="00E30B75" w:rsidRDefault="00E30B75" w:rsidP="007F5935">
      <w:pPr>
        <w:spacing w:after="0" w:line="360" w:lineRule="auto"/>
        <w:rPr>
          <w:rFonts w:ascii="Times New Roman" w:hAnsi="Times New Roman" w:cs="Times New Roman"/>
          <w:sz w:val="24"/>
          <w:szCs w:val="24"/>
        </w:rPr>
      </w:pPr>
    </w:p>
    <w:p w14:paraId="26F142E0" w14:textId="109F491E" w:rsidR="00E30B75" w:rsidRDefault="00E30B75" w:rsidP="007F5935">
      <w:pPr>
        <w:spacing w:after="0" w:line="360" w:lineRule="auto"/>
        <w:rPr>
          <w:rFonts w:ascii="Times New Roman" w:hAnsi="Times New Roman" w:cs="Times New Roman"/>
          <w:sz w:val="24"/>
          <w:szCs w:val="24"/>
        </w:rPr>
      </w:pPr>
    </w:p>
    <w:p w14:paraId="49C4D126" w14:textId="1E988310" w:rsidR="00E30B75" w:rsidRDefault="00E30B75" w:rsidP="007F5935">
      <w:pPr>
        <w:spacing w:after="0" w:line="360" w:lineRule="auto"/>
        <w:rPr>
          <w:rFonts w:ascii="Times New Roman" w:hAnsi="Times New Roman" w:cs="Times New Roman"/>
          <w:sz w:val="24"/>
          <w:szCs w:val="24"/>
        </w:rPr>
      </w:pPr>
    </w:p>
    <w:p w14:paraId="5BE8B1A3" w14:textId="08F3963B" w:rsidR="00E30B75" w:rsidRDefault="00E30B75" w:rsidP="007F5935">
      <w:pPr>
        <w:spacing w:after="0" w:line="360" w:lineRule="auto"/>
        <w:rPr>
          <w:rFonts w:ascii="Times New Roman" w:hAnsi="Times New Roman" w:cs="Times New Roman"/>
          <w:sz w:val="24"/>
          <w:szCs w:val="24"/>
        </w:rPr>
      </w:pPr>
    </w:p>
    <w:p w14:paraId="03D70B03" w14:textId="6BCE20B1" w:rsidR="00E30B75" w:rsidRDefault="00E30B75" w:rsidP="007F5935">
      <w:pPr>
        <w:spacing w:after="0" w:line="360" w:lineRule="auto"/>
        <w:rPr>
          <w:rFonts w:ascii="Times New Roman" w:hAnsi="Times New Roman" w:cs="Times New Roman"/>
          <w:sz w:val="24"/>
          <w:szCs w:val="24"/>
        </w:rPr>
      </w:pPr>
    </w:p>
    <w:p w14:paraId="5DC925C1" w14:textId="08BA35E8" w:rsidR="00E30B75" w:rsidRDefault="00E30B75" w:rsidP="007F5935">
      <w:pPr>
        <w:spacing w:after="0" w:line="360" w:lineRule="auto"/>
        <w:rPr>
          <w:rFonts w:ascii="Times New Roman" w:hAnsi="Times New Roman" w:cs="Times New Roman"/>
          <w:sz w:val="24"/>
          <w:szCs w:val="24"/>
        </w:rPr>
      </w:pPr>
    </w:p>
    <w:p w14:paraId="6AB2C21F" w14:textId="66CE0BFB" w:rsidR="00E30B75" w:rsidRDefault="00E30B75" w:rsidP="007F5935">
      <w:pPr>
        <w:spacing w:after="0" w:line="360" w:lineRule="auto"/>
        <w:rPr>
          <w:rFonts w:ascii="Times New Roman" w:hAnsi="Times New Roman" w:cs="Times New Roman"/>
          <w:sz w:val="24"/>
          <w:szCs w:val="24"/>
        </w:rPr>
      </w:pPr>
    </w:p>
    <w:p w14:paraId="09AE8B88" w14:textId="082B90BD" w:rsidR="00E30B75" w:rsidRDefault="00E30B75" w:rsidP="007F5935">
      <w:pPr>
        <w:spacing w:after="0" w:line="360" w:lineRule="auto"/>
        <w:rPr>
          <w:rFonts w:ascii="Times New Roman" w:hAnsi="Times New Roman" w:cs="Times New Roman"/>
          <w:sz w:val="24"/>
          <w:szCs w:val="24"/>
        </w:rPr>
      </w:pPr>
    </w:p>
    <w:p w14:paraId="0A5C5C35" w14:textId="144A23EA" w:rsidR="00E30B75" w:rsidRDefault="00E30B75" w:rsidP="007F5935">
      <w:pPr>
        <w:spacing w:after="0" w:line="360" w:lineRule="auto"/>
        <w:rPr>
          <w:rFonts w:ascii="Times New Roman" w:hAnsi="Times New Roman" w:cs="Times New Roman"/>
          <w:sz w:val="24"/>
          <w:szCs w:val="24"/>
        </w:rPr>
      </w:pPr>
    </w:p>
    <w:p w14:paraId="7B50867F" w14:textId="5B44A2B5" w:rsidR="00E30B75" w:rsidRDefault="00E30B75" w:rsidP="007F5935">
      <w:pPr>
        <w:spacing w:after="0" w:line="360" w:lineRule="auto"/>
        <w:rPr>
          <w:rFonts w:ascii="Times New Roman" w:hAnsi="Times New Roman" w:cs="Times New Roman"/>
          <w:sz w:val="24"/>
          <w:szCs w:val="24"/>
        </w:rPr>
      </w:pPr>
    </w:p>
    <w:p w14:paraId="7322DB3C" w14:textId="1B4172B4" w:rsidR="00E30B75" w:rsidRDefault="00E30B75" w:rsidP="007F5935">
      <w:pPr>
        <w:spacing w:after="0" w:line="360" w:lineRule="auto"/>
        <w:rPr>
          <w:rFonts w:ascii="Times New Roman" w:hAnsi="Times New Roman" w:cs="Times New Roman"/>
          <w:sz w:val="24"/>
          <w:szCs w:val="24"/>
        </w:rPr>
      </w:pPr>
    </w:p>
    <w:p w14:paraId="38DA1811" w14:textId="21DA1241" w:rsidR="00E30B75" w:rsidRDefault="00E30B75" w:rsidP="007F5935">
      <w:pPr>
        <w:spacing w:after="0" w:line="360" w:lineRule="auto"/>
        <w:rPr>
          <w:rFonts w:ascii="Times New Roman" w:hAnsi="Times New Roman" w:cs="Times New Roman"/>
          <w:sz w:val="24"/>
          <w:szCs w:val="24"/>
        </w:rPr>
      </w:pPr>
    </w:p>
    <w:p w14:paraId="45FB056E" w14:textId="4A0C212E" w:rsidR="00E30B75" w:rsidRDefault="00E30B75" w:rsidP="007F5935">
      <w:pPr>
        <w:spacing w:after="0" w:line="360" w:lineRule="auto"/>
        <w:rPr>
          <w:rFonts w:ascii="Times New Roman" w:hAnsi="Times New Roman" w:cs="Times New Roman"/>
          <w:sz w:val="24"/>
          <w:szCs w:val="24"/>
        </w:rPr>
      </w:pPr>
    </w:p>
    <w:p w14:paraId="4E61C1D8" w14:textId="17565709" w:rsidR="00E30B75" w:rsidRDefault="00E30B75" w:rsidP="007F5935">
      <w:pPr>
        <w:spacing w:after="0" w:line="360" w:lineRule="auto"/>
        <w:rPr>
          <w:rFonts w:ascii="Times New Roman" w:hAnsi="Times New Roman" w:cs="Times New Roman"/>
          <w:sz w:val="24"/>
          <w:szCs w:val="24"/>
        </w:rPr>
      </w:pPr>
    </w:p>
    <w:p w14:paraId="6655A665" w14:textId="77777777" w:rsidR="00E30B75" w:rsidRDefault="00E30B75" w:rsidP="007F5935">
      <w:pPr>
        <w:spacing w:after="0" w:line="360" w:lineRule="auto"/>
        <w:rPr>
          <w:rFonts w:ascii="Times New Roman" w:hAnsi="Times New Roman" w:cs="Times New Roman"/>
          <w:sz w:val="24"/>
          <w:szCs w:val="24"/>
        </w:rPr>
      </w:pPr>
    </w:p>
    <w:p w14:paraId="73FC7A41" w14:textId="37EB0C12" w:rsidR="006E6200" w:rsidRDefault="006E6200" w:rsidP="007F5935">
      <w:pPr>
        <w:spacing w:after="0" w:line="360" w:lineRule="auto"/>
        <w:rPr>
          <w:rFonts w:ascii="Times New Roman" w:hAnsi="Times New Roman" w:cs="Times New Roman"/>
          <w:sz w:val="24"/>
          <w:szCs w:val="24"/>
        </w:rPr>
      </w:pPr>
    </w:p>
    <w:p w14:paraId="4ADCE939" w14:textId="770ED2A3" w:rsidR="00026F01" w:rsidRDefault="00026F01" w:rsidP="00FF55B9">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Appendix 6</w:t>
      </w:r>
    </w:p>
    <w:p w14:paraId="0EB39F72" w14:textId="30D03491" w:rsidR="00026F01" w:rsidRDefault="00026F01" w:rsidP="00D82258">
      <w:pPr>
        <w:spacing w:after="0" w:line="360" w:lineRule="auto"/>
        <w:jc w:val="center"/>
        <w:rPr>
          <w:rFonts w:ascii="Times New Roman" w:hAnsi="Times New Roman" w:cs="Times New Roman"/>
          <w:b/>
          <w:sz w:val="24"/>
          <w:szCs w:val="24"/>
          <w:u w:val="single"/>
        </w:rPr>
      </w:pPr>
      <w:r w:rsidRPr="00026F01">
        <w:rPr>
          <w:rFonts w:ascii="Times New Roman" w:hAnsi="Times New Roman" w:cs="Times New Roman"/>
          <w:b/>
          <w:sz w:val="24"/>
          <w:szCs w:val="24"/>
          <w:u w:val="single"/>
        </w:rPr>
        <w:t>Table of Questionnaire Data</w:t>
      </w:r>
    </w:p>
    <w:p w14:paraId="6AE48098" w14:textId="2ED6EBC4" w:rsidR="007F5935" w:rsidRDefault="007F5935" w:rsidP="00D82258">
      <w:pPr>
        <w:spacing w:after="0"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Cumulative Table</w:t>
      </w:r>
    </w:p>
    <w:p w14:paraId="061F84A4" w14:textId="77777777" w:rsidR="00DC1C4E" w:rsidRDefault="00DC1C4E" w:rsidP="00D82258">
      <w:pPr>
        <w:spacing w:after="0" w:line="360" w:lineRule="auto"/>
        <w:jc w:val="center"/>
        <w:rPr>
          <w:rFonts w:ascii="Times New Roman" w:hAnsi="Times New Roman" w:cs="Times New Roman"/>
          <w:b/>
          <w:sz w:val="24"/>
          <w:szCs w:val="24"/>
          <w:u w:val="single"/>
        </w:rPr>
      </w:pPr>
    </w:p>
    <w:tbl>
      <w:tblPr>
        <w:tblStyle w:val="TableGrid"/>
        <w:tblW w:w="91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2"/>
        <w:gridCol w:w="1586"/>
        <w:gridCol w:w="1145"/>
        <w:gridCol w:w="1325"/>
      </w:tblGrid>
      <w:tr w:rsidR="00DC1C4E" w:rsidRPr="00DC1C4E" w14:paraId="0AEDB752" w14:textId="77777777" w:rsidTr="006E6200">
        <w:trPr>
          <w:trHeight w:val="241"/>
          <w:jc w:val="center"/>
        </w:trPr>
        <w:tc>
          <w:tcPr>
            <w:tcW w:w="6096" w:type="dxa"/>
          </w:tcPr>
          <w:p w14:paraId="344F4C53" w14:textId="77777777" w:rsidR="00DC1C4E" w:rsidRDefault="00DC1C4E" w:rsidP="00C37CE7">
            <w:pPr>
              <w:rPr>
                <w:rFonts w:ascii="Times New Roman" w:hAnsi="Times New Roman" w:cs="Times New Roman"/>
                <w:b/>
              </w:rPr>
            </w:pPr>
            <w:bookmarkStart w:id="9" w:name="_Hlk7626617"/>
            <w:r w:rsidRPr="00DC1C4E">
              <w:rPr>
                <w:rFonts w:ascii="Times New Roman" w:hAnsi="Times New Roman" w:cs="Times New Roman"/>
                <w:b/>
              </w:rPr>
              <w:t xml:space="preserve">Question </w:t>
            </w:r>
          </w:p>
          <w:p w14:paraId="035AC8D3" w14:textId="6EF12618" w:rsidR="00DC1C4E" w:rsidRPr="00DC1C4E" w:rsidRDefault="00DC1C4E" w:rsidP="00C37CE7">
            <w:pPr>
              <w:rPr>
                <w:rFonts w:ascii="Times New Roman" w:hAnsi="Times New Roman" w:cs="Times New Roman"/>
                <w:b/>
              </w:rPr>
            </w:pPr>
          </w:p>
        </w:tc>
        <w:tc>
          <w:tcPr>
            <w:tcW w:w="606" w:type="dxa"/>
          </w:tcPr>
          <w:p w14:paraId="4CD6F495" w14:textId="77777777" w:rsidR="00DC1C4E" w:rsidRPr="00DC1C4E" w:rsidRDefault="00DC1C4E" w:rsidP="00C37CE7">
            <w:pPr>
              <w:rPr>
                <w:rFonts w:ascii="Times New Roman" w:hAnsi="Times New Roman" w:cs="Times New Roman"/>
                <w:b/>
              </w:rPr>
            </w:pPr>
            <w:r w:rsidRPr="00DC1C4E">
              <w:rPr>
                <w:rFonts w:ascii="Times New Roman" w:hAnsi="Times New Roman" w:cs="Times New Roman"/>
                <w:b/>
              </w:rPr>
              <w:t>Yes</w:t>
            </w:r>
          </w:p>
        </w:tc>
        <w:tc>
          <w:tcPr>
            <w:tcW w:w="1098" w:type="dxa"/>
          </w:tcPr>
          <w:p w14:paraId="6D71DF3A" w14:textId="77777777" w:rsidR="00DC1C4E" w:rsidRPr="00DC1C4E" w:rsidRDefault="00DC1C4E" w:rsidP="00C37CE7">
            <w:pPr>
              <w:rPr>
                <w:rFonts w:ascii="Times New Roman" w:hAnsi="Times New Roman" w:cs="Times New Roman"/>
                <w:b/>
              </w:rPr>
            </w:pPr>
            <w:r w:rsidRPr="00DC1C4E">
              <w:rPr>
                <w:rFonts w:ascii="Times New Roman" w:hAnsi="Times New Roman" w:cs="Times New Roman"/>
                <w:b/>
              </w:rPr>
              <w:t>No</w:t>
            </w:r>
          </w:p>
        </w:tc>
        <w:tc>
          <w:tcPr>
            <w:tcW w:w="1338" w:type="dxa"/>
          </w:tcPr>
          <w:p w14:paraId="448DB1E0" w14:textId="77777777" w:rsidR="00DC1C4E" w:rsidRPr="00DC1C4E" w:rsidRDefault="00DC1C4E" w:rsidP="00C37CE7">
            <w:pPr>
              <w:rPr>
                <w:rFonts w:ascii="Times New Roman" w:hAnsi="Times New Roman" w:cs="Times New Roman"/>
                <w:b/>
              </w:rPr>
            </w:pPr>
            <w:r w:rsidRPr="00DC1C4E">
              <w:rPr>
                <w:rFonts w:ascii="Times New Roman" w:hAnsi="Times New Roman" w:cs="Times New Roman"/>
                <w:b/>
              </w:rPr>
              <w:t>Uncertain</w:t>
            </w:r>
          </w:p>
        </w:tc>
      </w:tr>
      <w:tr w:rsidR="00DC1C4E" w:rsidRPr="00DC1C4E" w14:paraId="70BE4170" w14:textId="77777777" w:rsidTr="006E6200">
        <w:trPr>
          <w:trHeight w:val="502"/>
          <w:jc w:val="center"/>
        </w:trPr>
        <w:tc>
          <w:tcPr>
            <w:tcW w:w="6096" w:type="dxa"/>
          </w:tcPr>
          <w:p w14:paraId="5C539002" w14:textId="685FA4BF" w:rsidR="00DC1C4E" w:rsidRDefault="001333F1" w:rsidP="00C37CE7">
            <w:pPr>
              <w:rPr>
                <w:rFonts w:ascii="Times New Roman" w:hAnsi="Times New Roman" w:cs="Times New Roman"/>
              </w:rPr>
            </w:pPr>
            <w:r>
              <w:rPr>
                <w:rFonts w:ascii="Times New Roman" w:hAnsi="Times New Roman" w:cs="Times New Roman"/>
              </w:rPr>
              <w:t xml:space="preserve">Q1. </w:t>
            </w:r>
            <w:r w:rsidR="00DC1C4E" w:rsidRPr="00DC1C4E">
              <w:rPr>
                <w:rFonts w:ascii="Times New Roman" w:hAnsi="Times New Roman" w:cs="Times New Roman"/>
              </w:rPr>
              <w:t>Do you believe there is a God?</w:t>
            </w:r>
          </w:p>
          <w:p w14:paraId="01066F86" w14:textId="77777777" w:rsidR="00DC1C4E" w:rsidRDefault="00DC1C4E" w:rsidP="00C37CE7">
            <w:pPr>
              <w:rPr>
                <w:rFonts w:ascii="Times New Roman" w:hAnsi="Times New Roman" w:cs="Times New Roman"/>
              </w:rPr>
            </w:pPr>
          </w:p>
          <w:p w14:paraId="5C9E6934" w14:textId="0CC87392" w:rsidR="00DC1C4E" w:rsidRPr="00DC1C4E" w:rsidRDefault="00DC1C4E" w:rsidP="00C37CE7">
            <w:pPr>
              <w:rPr>
                <w:rFonts w:ascii="Times New Roman" w:hAnsi="Times New Roman" w:cs="Times New Roman"/>
              </w:rPr>
            </w:pPr>
          </w:p>
        </w:tc>
        <w:tc>
          <w:tcPr>
            <w:tcW w:w="606" w:type="dxa"/>
          </w:tcPr>
          <w:p w14:paraId="4436D45F"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95%</w:t>
            </w:r>
          </w:p>
          <w:p w14:paraId="067E0A3F"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(19/20)</w:t>
            </w:r>
          </w:p>
        </w:tc>
        <w:tc>
          <w:tcPr>
            <w:tcW w:w="1098" w:type="dxa"/>
          </w:tcPr>
          <w:p w14:paraId="2C5BBC2C"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w:t>
            </w:r>
          </w:p>
          <w:p w14:paraId="564EC10B"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(0/20)</w:t>
            </w:r>
          </w:p>
        </w:tc>
        <w:tc>
          <w:tcPr>
            <w:tcW w:w="1338" w:type="dxa"/>
          </w:tcPr>
          <w:p w14:paraId="2650B3C4"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5%</w:t>
            </w:r>
          </w:p>
          <w:p w14:paraId="010D27D8"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(1/20)</w:t>
            </w:r>
          </w:p>
        </w:tc>
      </w:tr>
      <w:tr w:rsidR="00DC1C4E" w:rsidRPr="00DC1C4E" w14:paraId="177EBC47" w14:textId="77777777" w:rsidTr="006E6200">
        <w:trPr>
          <w:trHeight w:val="625"/>
          <w:jc w:val="center"/>
        </w:trPr>
        <w:tc>
          <w:tcPr>
            <w:tcW w:w="6096" w:type="dxa"/>
          </w:tcPr>
          <w:p w14:paraId="03526D13" w14:textId="278B23A4" w:rsidR="00DC1C4E" w:rsidRDefault="001333F1" w:rsidP="00C37CE7">
            <w:pPr>
              <w:rPr>
                <w:rFonts w:ascii="Times New Roman" w:hAnsi="Times New Roman" w:cs="Times New Roman"/>
              </w:rPr>
            </w:pPr>
            <w:r>
              <w:rPr>
                <w:rFonts w:ascii="Times New Roman" w:hAnsi="Times New Roman" w:cs="Times New Roman"/>
              </w:rPr>
              <w:t xml:space="preserve">Q.4 </w:t>
            </w:r>
            <w:r w:rsidR="00DC1C4E" w:rsidRPr="00DC1C4E">
              <w:rPr>
                <w:rFonts w:ascii="Times New Roman" w:hAnsi="Times New Roman" w:cs="Times New Roman"/>
              </w:rPr>
              <w:t>Do you believe that God created the Cosmos?</w:t>
            </w:r>
          </w:p>
          <w:p w14:paraId="05EDE09C" w14:textId="77777777" w:rsidR="00DC1C4E" w:rsidRDefault="00DC1C4E" w:rsidP="00C37CE7">
            <w:pPr>
              <w:rPr>
                <w:rFonts w:ascii="Times New Roman" w:hAnsi="Times New Roman" w:cs="Times New Roman"/>
              </w:rPr>
            </w:pPr>
          </w:p>
          <w:p w14:paraId="4DE159D4" w14:textId="0C2F1965" w:rsidR="00DC1C4E" w:rsidRPr="00DC1C4E" w:rsidRDefault="00DC1C4E" w:rsidP="00C37CE7">
            <w:pPr>
              <w:rPr>
                <w:rFonts w:ascii="Times New Roman" w:hAnsi="Times New Roman" w:cs="Times New Roman"/>
              </w:rPr>
            </w:pPr>
          </w:p>
        </w:tc>
        <w:tc>
          <w:tcPr>
            <w:tcW w:w="606" w:type="dxa"/>
          </w:tcPr>
          <w:p w14:paraId="593FEDDC"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90%</w:t>
            </w:r>
          </w:p>
          <w:p w14:paraId="0494F495"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(18/20)</w:t>
            </w:r>
          </w:p>
        </w:tc>
        <w:tc>
          <w:tcPr>
            <w:tcW w:w="1098" w:type="dxa"/>
          </w:tcPr>
          <w:p w14:paraId="61779B91"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5%</w:t>
            </w:r>
          </w:p>
          <w:p w14:paraId="449806A8"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(1/20)</w:t>
            </w:r>
          </w:p>
        </w:tc>
        <w:tc>
          <w:tcPr>
            <w:tcW w:w="1338" w:type="dxa"/>
          </w:tcPr>
          <w:p w14:paraId="174433F9"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5%</w:t>
            </w:r>
          </w:p>
          <w:p w14:paraId="2E8AA23D"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(1/20)</w:t>
            </w:r>
          </w:p>
        </w:tc>
      </w:tr>
      <w:tr w:rsidR="00DC1C4E" w:rsidRPr="00DC1C4E" w14:paraId="66B50514" w14:textId="77777777" w:rsidTr="006E6200">
        <w:trPr>
          <w:trHeight w:val="1004"/>
          <w:jc w:val="center"/>
        </w:trPr>
        <w:tc>
          <w:tcPr>
            <w:tcW w:w="6096" w:type="dxa"/>
          </w:tcPr>
          <w:p w14:paraId="7409B985" w14:textId="790069A3" w:rsidR="00DC1C4E" w:rsidRPr="00DC1C4E" w:rsidRDefault="001333F1" w:rsidP="00C37CE7">
            <w:pPr>
              <w:rPr>
                <w:rFonts w:ascii="Times New Roman" w:hAnsi="Times New Roman" w:cs="Times New Roman"/>
              </w:rPr>
            </w:pPr>
            <w:r>
              <w:rPr>
                <w:rFonts w:ascii="Times New Roman" w:hAnsi="Times New Roman" w:cs="Times New Roman"/>
              </w:rPr>
              <w:t xml:space="preserve">Q.7 </w:t>
            </w:r>
            <w:r w:rsidR="00DC1C4E" w:rsidRPr="00DC1C4E">
              <w:rPr>
                <w:rFonts w:ascii="Times New Roman" w:hAnsi="Times New Roman" w:cs="Times New Roman"/>
              </w:rPr>
              <w:t>Do you believe that the scriptures of the Church of Jesus Christ of Latter-day Saints have an association with the Cosmos, and Cosmology?</w:t>
            </w:r>
          </w:p>
          <w:p w14:paraId="36FFBA5E" w14:textId="77777777" w:rsidR="00DC1C4E" w:rsidRDefault="00DC1C4E" w:rsidP="00C37CE7">
            <w:pPr>
              <w:rPr>
                <w:rFonts w:ascii="Times New Roman" w:hAnsi="Times New Roman" w:cs="Times New Roman"/>
              </w:rPr>
            </w:pPr>
          </w:p>
          <w:p w14:paraId="341F1954" w14:textId="11CE6B86" w:rsidR="00DC1C4E" w:rsidRPr="00DC1C4E" w:rsidRDefault="00DC1C4E" w:rsidP="00C37CE7">
            <w:pPr>
              <w:rPr>
                <w:rFonts w:ascii="Times New Roman" w:hAnsi="Times New Roman" w:cs="Times New Roman"/>
              </w:rPr>
            </w:pPr>
          </w:p>
        </w:tc>
        <w:tc>
          <w:tcPr>
            <w:tcW w:w="606" w:type="dxa"/>
          </w:tcPr>
          <w:p w14:paraId="281B88A7"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100%</w:t>
            </w:r>
          </w:p>
          <w:p w14:paraId="4356400A"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(20/20)</w:t>
            </w:r>
          </w:p>
        </w:tc>
        <w:tc>
          <w:tcPr>
            <w:tcW w:w="1098" w:type="dxa"/>
          </w:tcPr>
          <w:p w14:paraId="5EE3A383"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w:t>
            </w:r>
          </w:p>
          <w:p w14:paraId="5E04B74C"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(0/20)</w:t>
            </w:r>
          </w:p>
        </w:tc>
        <w:tc>
          <w:tcPr>
            <w:tcW w:w="1338" w:type="dxa"/>
          </w:tcPr>
          <w:p w14:paraId="75F8CF39"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w:t>
            </w:r>
          </w:p>
          <w:p w14:paraId="6532BE22"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(0/20)</w:t>
            </w:r>
          </w:p>
        </w:tc>
      </w:tr>
      <w:tr w:rsidR="00DC1C4E" w:rsidRPr="00DC1C4E" w14:paraId="1DFF5E99" w14:textId="77777777" w:rsidTr="006E6200">
        <w:trPr>
          <w:trHeight w:val="1246"/>
          <w:jc w:val="center"/>
        </w:trPr>
        <w:tc>
          <w:tcPr>
            <w:tcW w:w="6096" w:type="dxa"/>
          </w:tcPr>
          <w:p w14:paraId="4990AB3A" w14:textId="2BB812D4" w:rsidR="00DC1C4E" w:rsidRDefault="001333F1" w:rsidP="00C37CE7">
            <w:pPr>
              <w:rPr>
                <w:rFonts w:ascii="Times New Roman" w:hAnsi="Times New Roman" w:cs="Times New Roman"/>
              </w:rPr>
            </w:pPr>
            <w:r>
              <w:rPr>
                <w:rFonts w:ascii="Times New Roman" w:hAnsi="Times New Roman" w:cs="Times New Roman"/>
              </w:rPr>
              <w:t xml:space="preserve">Q.8 </w:t>
            </w:r>
            <w:r w:rsidR="00DC1C4E" w:rsidRPr="00DC1C4E">
              <w:rPr>
                <w:rFonts w:ascii="Times New Roman" w:hAnsi="Times New Roman" w:cs="Times New Roman"/>
              </w:rPr>
              <w:t>Do you believe that scripture from the ‘Pearl of Great Price’, that refers to “worlds without number”,</w:t>
            </w:r>
            <w:r w:rsidR="00DC1C4E" w:rsidRPr="00DC1C4E">
              <w:rPr>
                <w:rStyle w:val="FootnoteReference"/>
                <w:rFonts w:ascii="Times New Roman" w:hAnsi="Times New Roman" w:cs="Times New Roman"/>
              </w:rPr>
              <w:footnoteReference w:id="37"/>
            </w:r>
            <w:r w:rsidR="00DC1C4E" w:rsidRPr="00DC1C4E">
              <w:rPr>
                <w:rFonts w:ascii="Times New Roman" w:hAnsi="Times New Roman" w:cs="Times New Roman"/>
              </w:rPr>
              <w:t xml:space="preserve"> reflects a Cosmological ontology of the Church of Jesus Christ of Latter-day Saints?</w:t>
            </w:r>
          </w:p>
          <w:p w14:paraId="3193FAFC" w14:textId="77777777" w:rsidR="00DC1C4E" w:rsidRPr="00DC1C4E" w:rsidRDefault="00DC1C4E" w:rsidP="00C37CE7">
            <w:pPr>
              <w:rPr>
                <w:rFonts w:ascii="Times New Roman" w:hAnsi="Times New Roman" w:cs="Times New Roman"/>
              </w:rPr>
            </w:pPr>
          </w:p>
          <w:p w14:paraId="4E05BD8A" w14:textId="77777777" w:rsidR="00DC1C4E" w:rsidRPr="00DC1C4E" w:rsidRDefault="00DC1C4E" w:rsidP="00C37CE7">
            <w:pPr>
              <w:rPr>
                <w:rFonts w:ascii="Times New Roman" w:hAnsi="Times New Roman" w:cs="Times New Roman"/>
              </w:rPr>
            </w:pPr>
          </w:p>
        </w:tc>
        <w:tc>
          <w:tcPr>
            <w:tcW w:w="606" w:type="dxa"/>
          </w:tcPr>
          <w:p w14:paraId="4D453F6F"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70%</w:t>
            </w:r>
          </w:p>
          <w:p w14:paraId="749F592B"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(14/20)</w:t>
            </w:r>
          </w:p>
        </w:tc>
        <w:tc>
          <w:tcPr>
            <w:tcW w:w="1098" w:type="dxa"/>
          </w:tcPr>
          <w:p w14:paraId="202CAA47"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w:t>
            </w:r>
          </w:p>
          <w:p w14:paraId="6C8D2FBF"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(0/20)</w:t>
            </w:r>
          </w:p>
        </w:tc>
        <w:tc>
          <w:tcPr>
            <w:tcW w:w="1338" w:type="dxa"/>
          </w:tcPr>
          <w:p w14:paraId="7F6D96F0"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30%</w:t>
            </w:r>
          </w:p>
          <w:p w14:paraId="2A446C66"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(6/20)</w:t>
            </w:r>
          </w:p>
        </w:tc>
      </w:tr>
      <w:tr w:rsidR="00DC1C4E" w:rsidRPr="00DC1C4E" w14:paraId="214F7098" w14:textId="77777777" w:rsidTr="006E6200">
        <w:trPr>
          <w:trHeight w:val="1246"/>
          <w:jc w:val="center"/>
        </w:trPr>
        <w:tc>
          <w:tcPr>
            <w:tcW w:w="6096" w:type="dxa"/>
          </w:tcPr>
          <w:p w14:paraId="68DCC961" w14:textId="2D6DF4E0" w:rsidR="00DC1C4E" w:rsidRDefault="001333F1" w:rsidP="00C37CE7">
            <w:pPr>
              <w:rPr>
                <w:rFonts w:ascii="Times New Roman" w:hAnsi="Times New Roman" w:cs="Times New Roman"/>
                <w:color w:val="212225"/>
                <w:shd w:val="clear" w:color="auto" w:fill="FFFFFF"/>
              </w:rPr>
            </w:pPr>
            <w:r>
              <w:rPr>
                <w:rFonts w:ascii="Times New Roman" w:hAnsi="Times New Roman" w:cs="Times New Roman"/>
              </w:rPr>
              <w:t xml:space="preserve">Q.9 </w:t>
            </w:r>
            <w:r w:rsidR="00DC1C4E" w:rsidRPr="00DC1C4E">
              <w:rPr>
                <w:rFonts w:ascii="Times New Roman" w:hAnsi="Times New Roman" w:cs="Times New Roman"/>
              </w:rPr>
              <w:t xml:space="preserve">In Doctrine and Covenants, God revealed to the Prophet Joseph Smith that the Cosmos contained worlds </w:t>
            </w:r>
            <w:r w:rsidR="00DC1C4E" w:rsidRPr="00DC1C4E">
              <w:rPr>
                <w:rFonts w:ascii="Times New Roman" w:hAnsi="Times New Roman" w:cs="Times New Roman"/>
                <w:color w:val="212225"/>
                <w:shd w:val="clear" w:color="auto" w:fill="FFFFFF"/>
              </w:rPr>
              <w:t>whose “inhabitants … are begotten sons and daughters unto God”.</w:t>
            </w:r>
            <w:r w:rsidR="00DC1C4E" w:rsidRPr="00DC1C4E">
              <w:rPr>
                <w:rStyle w:val="FootnoteReference"/>
                <w:rFonts w:ascii="Times New Roman" w:hAnsi="Times New Roman" w:cs="Times New Roman"/>
                <w:color w:val="212225"/>
                <w:shd w:val="clear" w:color="auto" w:fill="FFFFFF"/>
              </w:rPr>
              <w:footnoteReference w:id="38"/>
            </w:r>
            <w:r w:rsidR="00DC1C4E" w:rsidRPr="00DC1C4E">
              <w:rPr>
                <w:rFonts w:ascii="Times New Roman" w:hAnsi="Times New Roman" w:cs="Times New Roman"/>
                <w:color w:val="212225"/>
                <w:shd w:val="clear" w:color="auto" w:fill="FFFFFF"/>
              </w:rPr>
              <w:t xml:space="preserve"> Do you believe that this revelation affects your view of the Cosmos?</w:t>
            </w:r>
          </w:p>
          <w:p w14:paraId="300A179B" w14:textId="77777777" w:rsidR="00DC1C4E" w:rsidRPr="00DC1C4E" w:rsidRDefault="00DC1C4E" w:rsidP="00C37CE7">
            <w:pPr>
              <w:rPr>
                <w:rFonts w:ascii="Times New Roman" w:hAnsi="Times New Roman" w:cs="Times New Roman"/>
                <w:color w:val="212225"/>
                <w:shd w:val="clear" w:color="auto" w:fill="FFFFFF"/>
              </w:rPr>
            </w:pPr>
          </w:p>
          <w:p w14:paraId="7926781C" w14:textId="77777777" w:rsidR="00DC1C4E" w:rsidRPr="00DC1C4E" w:rsidRDefault="00DC1C4E" w:rsidP="00C37CE7">
            <w:pPr>
              <w:rPr>
                <w:rFonts w:ascii="Times New Roman" w:hAnsi="Times New Roman" w:cs="Times New Roman"/>
              </w:rPr>
            </w:pPr>
          </w:p>
        </w:tc>
        <w:tc>
          <w:tcPr>
            <w:tcW w:w="606" w:type="dxa"/>
          </w:tcPr>
          <w:p w14:paraId="53DABD43"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65%</w:t>
            </w:r>
          </w:p>
          <w:p w14:paraId="099B8D2F"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(13/20)</w:t>
            </w:r>
          </w:p>
        </w:tc>
        <w:tc>
          <w:tcPr>
            <w:tcW w:w="1098" w:type="dxa"/>
          </w:tcPr>
          <w:p w14:paraId="2F83EF62"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25%</w:t>
            </w:r>
          </w:p>
          <w:p w14:paraId="73835BFD"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(5/20)</w:t>
            </w:r>
          </w:p>
        </w:tc>
        <w:tc>
          <w:tcPr>
            <w:tcW w:w="1338" w:type="dxa"/>
          </w:tcPr>
          <w:p w14:paraId="116CED80"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10%</w:t>
            </w:r>
          </w:p>
          <w:p w14:paraId="1AE01341"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(2/20)</w:t>
            </w:r>
          </w:p>
        </w:tc>
      </w:tr>
      <w:tr w:rsidR="00DC1C4E" w:rsidRPr="00DC1C4E" w14:paraId="58757F91" w14:textId="77777777" w:rsidTr="006E6200">
        <w:trPr>
          <w:trHeight w:val="2492"/>
          <w:jc w:val="center"/>
        </w:trPr>
        <w:tc>
          <w:tcPr>
            <w:tcW w:w="6096" w:type="dxa"/>
          </w:tcPr>
          <w:p w14:paraId="7F9F31BC" w14:textId="108470E1" w:rsidR="00DC1C4E" w:rsidRDefault="001333F1" w:rsidP="00C37CE7">
            <w:pPr>
              <w:jc w:val="both"/>
              <w:rPr>
                <w:rFonts w:ascii="Times New Roman" w:hAnsi="Times New Roman" w:cs="Times New Roman"/>
              </w:rPr>
            </w:pPr>
            <w:r>
              <w:rPr>
                <w:rFonts w:ascii="Times New Roman" w:hAnsi="Times New Roman" w:cs="Times New Roman"/>
              </w:rPr>
              <w:lastRenderedPageBreak/>
              <w:t xml:space="preserve">Q.10 </w:t>
            </w:r>
            <w:r w:rsidR="00DC1C4E" w:rsidRPr="00DC1C4E">
              <w:rPr>
                <w:rFonts w:ascii="Times New Roman" w:hAnsi="Times New Roman" w:cs="Times New Roman"/>
              </w:rPr>
              <w:t>According to Freya Matthews (1991), “Cosmologies are not of course pulled out of the air to suit the convenience of the communities to which they are attached. They are conditioned by many various historical, environmental, technological, psychological and social factors. A flourishing community is likely to evolve a bright, self-affirming cosmology, and a languishing community is likely to see the world in darker shades…. A good cosmology, in other words, is good for its adherents”.</w:t>
            </w:r>
            <w:r w:rsidR="00DC1C4E" w:rsidRPr="00DC1C4E">
              <w:rPr>
                <w:rStyle w:val="FootnoteReference"/>
                <w:rFonts w:ascii="Times New Roman" w:hAnsi="Times New Roman" w:cs="Times New Roman"/>
              </w:rPr>
              <w:footnoteReference w:id="39"/>
            </w:r>
            <w:r w:rsidR="00DC1C4E" w:rsidRPr="00DC1C4E">
              <w:rPr>
                <w:rFonts w:ascii="Times New Roman" w:hAnsi="Times New Roman" w:cs="Times New Roman"/>
              </w:rPr>
              <w:t xml:space="preserve"> Do you believe Matthews position on Cosmologies to be credible?</w:t>
            </w:r>
          </w:p>
          <w:p w14:paraId="2657931E" w14:textId="77777777" w:rsidR="00DC1C4E" w:rsidRPr="00DC1C4E" w:rsidRDefault="00DC1C4E" w:rsidP="00C37CE7">
            <w:pPr>
              <w:jc w:val="both"/>
              <w:rPr>
                <w:rFonts w:ascii="Times New Roman" w:hAnsi="Times New Roman" w:cs="Times New Roman"/>
              </w:rPr>
            </w:pPr>
          </w:p>
          <w:p w14:paraId="1943F42F" w14:textId="77777777" w:rsidR="00DC1C4E" w:rsidRPr="00DC1C4E" w:rsidRDefault="00DC1C4E" w:rsidP="00C37CE7">
            <w:pPr>
              <w:jc w:val="both"/>
              <w:rPr>
                <w:rFonts w:ascii="Times New Roman" w:hAnsi="Times New Roman" w:cs="Times New Roman"/>
              </w:rPr>
            </w:pPr>
          </w:p>
        </w:tc>
        <w:tc>
          <w:tcPr>
            <w:tcW w:w="606" w:type="dxa"/>
          </w:tcPr>
          <w:p w14:paraId="5EFB5E5A"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80%</w:t>
            </w:r>
          </w:p>
          <w:p w14:paraId="6C5F9422"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(16/20)</w:t>
            </w:r>
          </w:p>
        </w:tc>
        <w:tc>
          <w:tcPr>
            <w:tcW w:w="1098" w:type="dxa"/>
          </w:tcPr>
          <w:p w14:paraId="29C2DCB5"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5%</w:t>
            </w:r>
          </w:p>
          <w:p w14:paraId="3399C513"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(1/20)</w:t>
            </w:r>
          </w:p>
        </w:tc>
        <w:tc>
          <w:tcPr>
            <w:tcW w:w="1338" w:type="dxa"/>
          </w:tcPr>
          <w:p w14:paraId="2D2A4205"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15%</w:t>
            </w:r>
          </w:p>
          <w:p w14:paraId="493384AB"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(3/20)</w:t>
            </w:r>
          </w:p>
        </w:tc>
      </w:tr>
      <w:tr w:rsidR="00DC1C4E" w:rsidRPr="00DC1C4E" w14:paraId="0C23C889" w14:textId="77777777" w:rsidTr="006E6200">
        <w:trPr>
          <w:trHeight w:val="841"/>
          <w:jc w:val="center"/>
        </w:trPr>
        <w:tc>
          <w:tcPr>
            <w:tcW w:w="6096" w:type="dxa"/>
          </w:tcPr>
          <w:p w14:paraId="2EABC9A6" w14:textId="06328432" w:rsidR="00DC1C4E" w:rsidRDefault="001333F1" w:rsidP="00C37CE7">
            <w:pPr>
              <w:jc w:val="both"/>
              <w:rPr>
                <w:rFonts w:ascii="Times New Roman" w:hAnsi="Times New Roman" w:cs="Times New Roman"/>
              </w:rPr>
            </w:pPr>
            <w:r>
              <w:rPr>
                <w:rFonts w:ascii="Times New Roman" w:hAnsi="Times New Roman" w:cs="Times New Roman"/>
              </w:rPr>
              <w:t xml:space="preserve">Q.11 </w:t>
            </w:r>
            <w:r w:rsidR="00DC1C4E" w:rsidRPr="00DC1C4E">
              <w:rPr>
                <w:rFonts w:ascii="Times New Roman" w:hAnsi="Times New Roman" w:cs="Times New Roman"/>
              </w:rPr>
              <w:t>Nick Campion (2012) suggests that all of us have a personal cosmology, or cosmovision; a set of beliefs about the way the Cosmos is and works, and how we fit into it.</w:t>
            </w:r>
            <w:r w:rsidR="00DC1C4E" w:rsidRPr="00DC1C4E">
              <w:rPr>
                <w:rStyle w:val="FootnoteReference"/>
                <w:rFonts w:ascii="Times New Roman" w:hAnsi="Times New Roman" w:cs="Times New Roman"/>
              </w:rPr>
              <w:footnoteReference w:id="40"/>
            </w:r>
            <w:r w:rsidR="00DC1C4E" w:rsidRPr="00DC1C4E">
              <w:rPr>
                <w:rFonts w:ascii="Times New Roman" w:hAnsi="Times New Roman" w:cs="Times New Roman"/>
              </w:rPr>
              <w:t xml:space="preserve"> Do you believe Campion’s position on personal cosmology to be credible?</w:t>
            </w:r>
          </w:p>
          <w:p w14:paraId="6E2F3C9D" w14:textId="77777777" w:rsidR="00DC1C4E" w:rsidRPr="00DC1C4E" w:rsidRDefault="00DC1C4E" w:rsidP="00C37CE7">
            <w:pPr>
              <w:jc w:val="both"/>
              <w:rPr>
                <w:rFonts w:ascii="Times New Roman" w:hAnsi="Times New Roman" w:cs="Times New Roman"/>
              </w:rPr>
            </w:pPr>
          </w:p>
          <w:p w14:paraId="0F63B555" w14:textId="77777777" w:rsidR="00DC1C4E" w:rsidRPr="00DC1C4E" w:rsidRDefault="00DC1C4E" w:rsidP="00C37CE7">
            <w:pPr>
              <w:jc w:val="both"/>
              <w:rPr>
                <w:rFonts w:ascii="Times New Roman" w:hAnsi="Times New Roman" w:cs="Times New Roman"/>
              </w:rPr>
            </w:pPr>
          </w:p>
        </w:tc>
        <w:tc>
          <w:tcPr>
            <w:tcW w:w="606" w:type="dxa"/>
          </w:tcPr>
          <w:p w14:paraId="7F30310D"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85%</w:t>
            </w:r>
          </w:p>
          <w:p w14:paraId="76D6C23F"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(17/20)</w:t>
            </w:r>
          </w:p>
        </w:tc>
        <w:tc>
          <w:tcPr>
            <w:tcW w:w="1098" w:type="dxa"/>
          </w:tcPr>
          <w:p w14:paraId="27E6D4E9"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5%</w:t>
            </w:r>
          </w:p>
          <w:p w14:paraId="5D82C962"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(1/20)</w:t>
            </w:r>
          </w:p>
        </w:tc>
        <w:tc>
          <w:tcPr>
            <w:tcW w:w="1338" w:type="dxa"/>
          </w:tcPr>
          <w:p w14:paraId="7D748D2A"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10%</w:t>
            </w:r>
          </w:p>
          <w:p w14:paraId="7B5878EB"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(2/20)</w:t>
            </w:r>
          </w:p>
        </w:tc>
      </w:tr>
      <w:tr w:rsidR="00DC1C4E" w:rsidRPr="00DC1C4E" w14:paraId="2112C891" w14:textId="77777777" w:rsidTr="006E6200">
        <w:trPr>
          <w:trHeight w:val="1975"/>
          <w:jc w:val="center"/>
        </w:trPr>
        <w:tc>
          <w:tcPr>
            <w:tcW w:w="6096" w:type="dxa"/>
          </w:tcPr>
          <w:p w14:paraId="53D0D84E" w14:textId="5DB07FBA" w:rsidR="00DC1C4E" w:rsidRDefault="001333F1" w:rsidP="00C37CE7">
            <w:pPr>
              <w:rPr>
                <w:rFonts w:ascii="Times New Roman" w:hAnsi="Times New Roman" w:cs="Times New Roman"/>
              </w:rPr>
            </w:pPr>
            <w:r>
              <w:rPr>
                <w:rFonts w:ascii="Times New Roman" w:hAnsi="Times New Roman" w:cs="Times New Roman"/>
              </w:rPr>
              <w:t xml:space="preserve">Q.12 </w:t>
            </w:r>
            <w:r w:rsidR="00DC1C4E" w:rsidRPr="00DC1C4E">
              <w:rPr>
                <w:rFonts w:ascii="Times New Roman" w:hAnsi="Times New Roman" w:cs="Times New Roman"/>
              </w:rPr>
              <w:t>According to Elder Neal A. Maxell (2002), “greater appreciation of the universe will also help us to live more righteously in our own tiny universes of daily life. Likewise, a better understanding of God’s governance of the vast galaxies can lead to our better self-governance”</w:t>
            </w:r>
            <w:r w:rsidR="00DC1C4E" w:rsidRPr="00DC1C4E">
              <w:rPr>
                <w:rStyle w:val="FootnoteReference"/>
                <w:rFonts w:ascii="Times New Roman" w:hAnsi="Times New Roman" w:cs="Times New Roman"/>
              </w:rPr>
              <w:footnoteReference w:id="41"/>
            </w:r>
            <w:r w:rsidR="00DC1C4E" w:rsidRPr="00DC1C4E">
              <w:rPr>
                <w:rFonts w:ascii="Times New Roman" w:hAnsi="Times New Roman" w:cs="Times New Roman"/>
              </w:rPr>
              <w:t xml:space="preserve"> Do you believe that a greater understanding of the Cosmos might influence your personal cosmology, or ‘tiny universe’ of daily life?</w:t>
            </w:r>
          </w:p>
          <w:p w14:paraId="05718ED5" w14:textId="38426258" w:rsidR="00DC1C4E" w:rsidRDefault="00DC1C4E" w:rsidP="00C37CE7">
            <w:pPr>
              <w:rPr>
                <w:rFonts w:ascii="Times New Roman" w:hAnsi="Times New Roman" w:cs="Times New Roman"/>
              </w:rPr>
            </w:pPr>
          </w:p>
          <w:p w14:paraId="65C3A5D4" w14:textId="1DBDAA62" w:rsidR="00DC1C4E" w:rsidRDefault="00DC1C4E" w:rsidP="00C37CE7">
            <w:pPr>
              <w:rPr>
                <w:rFonts w:ascii="Times New Roman" w:hAnsi="Times New Roman" w:cs="Times New Roman"/>
              </w:rPr>
            </w:pPr>
          </w:p>
          <w:p w14:paraId="103E2874" w14:textId="3BA29C1E" w:rsidR="00DC1C4E" w:rsidRDefault="00DC1C4E" w:rsidP="00C37CE7">
            <w:pPr>
              <w:rPr>
                <w:rFonts w:ascii="Times New Roman" w:hAnsi="Times New Roman" w:cs="Times New Roman"/>
              </w:rPr>
            </w:pPr>
          </w:p>
          <w:p w14:paraId="684C0AA8" w14:textId="4841AE1D" w:rsidR="00DC1C4E" w:rsidRDefault="00DC1C4E" w:rsidP="00C37CE7">
            <w:pPr>
              <w:rPr>
                <w:rFonts w:ascii="Times New Roman" w:hAnsi="Times New Roman" w:cs="Times New Roman"/>
              </w:rPr>
            </w:pPr>
          </w:p>
          <w:p w14:paraId="1AC17BA2" w14:textId="0BB0BB50" w:rsidR="00DC1C4E" w:rsidRDefault="00DC1C4E" w:rsidP="00C37CE7">
            <w:pPr>
              <w:rPr>
                <w:rFonts w:ascii="Times New Roman" w:hAnsi="Times New Roman" w:cs="Times New Roman"/>
              </w:rPr>
            </w:pPr>
          </w:p>
          <w:p w14:paraId="160EAE27" w14:textId="4C3BC996" w:rsidR="00DC1C4E" w:rsidRDefault="00DC1C4E" w:rsidP="00C37CE7">
            <w:pPr>
              <w:rPr>
                <w:rFonts w:ascii="Times New Roman" w:hAnsi="Times New Roman" w:cs="Times New Roman"/>
              </w:rPr>
            </w:pPr>
          </w:p>
          <w:p w14:paraId="2CB15AE8" w14:textId="2AF940D6" w:rsidR="00DC1C4E" w:rsidRDefault="00DC1C4E" w:rsidP="00C37CE7">
            <w:pPr>
              <w:rPr>
                <w:rFonts w:ascii="Times New Roman" w:hAnsi="Times New Roman" w:cs="Times New Roman"/>
              </w:rPr>
            </w:pPr>
          </w:p>
          <w:p w14:paraId="37392151" w14:textId="25BFF685" w:rsidR="00DC1C4E" w:rsidRDefault="00DC1C4E" w:rsidP="00C37CE7">
            <w:pPr>
              <w:rPr>
                <w:rFonts w:ascii="Times New Roman" w:hAnsi="Times New Roman" w:cs="Times New Roman"/>
              </w:rPr>
            </w:pPr>
          </w:p>
          <w:p w14:paraId="50611AD7" w14:textId="384F91BB" w:rsidR="00DC1C4E" w:rsidRDefault="00DC1C4E" w:rsidP="00C37CE7">
            <w:pPr>
              <w:rPr>
                <w:rFonts w:ascii="Times New Roman" w:hAnsi="Times New Roman" w:cs="Times New Roman"/>
              </w:rPr>
            </w:pPr>
          </w:p>
          <w:p w14:paraId="5F9694CA" w14:textId="77777777" w:rsidR="00DC1C4E" w:rsidRPr="00DC1C4E" w:rsidRDefault="00DC1C4E" w:rsidP="00C37CE7">
            <w:pPr>
              <w:rPr>
                <w:rFonts w:ascii="Times New Roman" w:hAnsi="Times New Roman" w:cs="Times New Roman"/>
              </w:rPr>
            </w:pPr>
          </w:p>
          <w:p w14:paraId="0E070C72" w14:textId="77777777" w:rsidR="00DC1C4E" w:rsidRPr="00DC1C4E" w:rsidRDefault="00DC1C4E" w:rsidP="00C37CE7">
            <w:pPr>
              <w:rPr>
                <w:rFonts w:ascii="Times New Roman" w:hAnsi="Times New Roman" w:cs="Times New Roman"/>
              </w:rPr>
            </w:pPr>
          </w:p>
        </w:tc>
        <w:tc>
          <w:tcPr>
            <w:tcW w:w="606" w:type="dxa"/>
          </w:tcPr>
          <w:p w14:paraId="3F75184D"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95%</w:t>
            </w:r>
          </w:p>
          <w:p w14:paraId="0A32263B"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(19/20)</w:t>
            </w:r>
          </w:p>
        </w:tc>
        <w:tc>
          <w:tcPr>
            <w:tcW w:w="1098" w:type="dxa"/>
          </w:tcPr>
          <w:p w14:paraId="40F15A42"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w:t>
            </w:r>
          </w:p>
          <w:p w14:paraId="062071FE"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(0/20)</w:t>
            </w:r>
          </w:p>
        </w:tc>
        <w:tc>
          <w:tcPr>
            <w:tcW w:w="1338" w:type="dxa"/>
          </w:tcPr>
          <w:p w14:paraId="25C1D2D9"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5%</w:t>
            </w:r>
          </w:p>
          <w:p w14:paraId="17C2A3CE" w14:textId="77777777" w:rsidR="00DC1C4E" w:rsidRPr="00DC1C4E" w:rsidRDefault="00DC1C4E" w:rsidP="00C37CE7">
            <w:pPr>
              <w:rPr>
                <w:rFonts w:ascii="Times New Roman" w:hAnsi="Times New Roman" w:cs="Times New Roman"/>
              </w:rPr>
            </w:pPr>
            <w:r w:rsidRPr="00DC1C4E">
              <w:rPr>
                <w:rFonts w:ascii="Times New Roman" w:hAnsi="Times New Roman" w:cs="Times New Roman"/>
              </w:rPr>
              <w:t>(1/20)</w:t>
            </w:r>
          </w:p>
        </w:tc>
      </w:tr>
      <w:bookmarkEnd w:id="9"/>
      <w:tr w:rsidR="00DC1C4E" w:rsidRPr="00DC1C4E" w14:paraId="44C56919" w14:textId="77777777" w:rsidTr="006E6200">
        <w:trPr>
          <w:trHeight w:val="272"/>
          <w:jc w:val="center"/>
        </w:trPr>
        <w:tc>
          <w:tcPr>
            <w:tcW w:w="6096" w:type="dxa"/>
          </w:tcPr>
          <w:p w14:paraId="25BBFF6B" w14:textId="77777777" w:rsidR="0096567B" w:rsidRDefault="0096567B" w:rsidP="00C37CE7">
            <w:pPr>
              <w:rPr>
                <w:rFonts w:ascii="Times New Roman" w:hAnsi="Times New Roman" w:cs="Times New Roman"/>
                <w:b/>
              </w:rPr>
            </w:pPr>
            <w:r w:rsidRPr="00DC1C4E">
              <w:rPr>
                <w:rFonts w:ascii="Times New Roman" w:hAnsi="Times New Roman" w:cs="Times New Roman"/>
                <w:b/>
              </w:rPr>
              <w:lastRenderedPageBreak/>
              <w:t>Question</w:t>
            </w:r>
          </w:p>
          <w:p w14:paraId="6D60CD4F" w14:textId="708126D7" w:rsidR="00DC1C4E" w:rsidRPr="00DC1C4E" w:rsidRDefault="00DC1C4E" w:rsidP="00C37CE7">
            <w:pPr>
              <w:rPr>
                <w:rFonts w:ascii="Times New Roman" w:hAnsi="Times New Roman" w:cs="Times New Roman"/>
                <w:b/>
              </w:rPr>
            </w:pPr>
          </w:p>
        </w:tc>
        <w:tc>
          <w:tcPr>
            <w:tcW w:w="606" w:type="dxa"/>
          </w:tcPr>
          <w:p w14:paraId="35B14E67"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Eternal</w:t>
            </w:r>
          </w:p>
        </w:tc>
        <w:tc>
          <w:tcPr>
            <w:tcW w:w="1098" w:type="dxa"/>
          </w:tcPr>
          <w:p w14:paraId="6E19A540"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Linear</w:t>
            </w:r>
          </w:p>
        </w:tc>
        <w:tc>
          <w:tcPr>
            <w:tcW w:w="1338" w:type="dxa"/>
          </w:tcPr>
          <w:p w14:paraId="68E56E4D"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Cyclical</w:t>
            </w:r>
          </w:p>
        </w:tc>
      </w:tr>
      <w:tr w:rsidR="00DC1C4E" w:rsidRPr="00DC1C4E" w14:paraId="0546F600" w14:textId="77777777" w:rsidTr="006E6200">
        <w:trPr>
          <w:trHeight w:val="544"/>
          <w:jc w:val="center"/>
        </w:trPr>
        <w:tc>
          <w:tcPr>
            <w:tcW w:w="6096" w:type="dxa"/>
          </w:tcPr>
          <w:p w14:paraId="1E11CB48" w14:textId="0474AC70" w:rsidR="0096567B" w:rsidRDefault="001333F1" w:rsidP="00C37CE7">
            <w:pPr>
              <w:rPr>
                <w:rFonts w:ascii="Times New Roman" w:hAnsi="Times New Roman" w:cs="Times New Roman"/>
              </w:rPr>
            </w:pPr>
            <w:r>
              <w:rPr>
                <w:rFonts w:ascii="Times New Roman" w:hAnsi="Times New Roman" w:cs="Times New Roman"/>
              </w:rPr>
              <w:t xml:space="preserve">Q.2 </w:t>
            </w:r>
            <w:r w:rsidR="0096567B" w:rsidRPr="00DC1C4E">
              <w:rPr>
                <w:rFonts w:ascii="Times New Roman" w:hAnsi="Times New Roman" w:cs="Times New Roman"/>
              </w:rPr>
              <w:t>Do you view the Cosmos as?</w:t>
            </w:r>
          </w:p>
          <w:p w14:paraId="26B63AA0" w14:textId="77777777" w:rsidR="00DC1C4E" w:rsidRDefault="00DC1C4E" w:rsidP="00C37CE7">
            <w:pPr>
              <w:rPr>
                <w:rFonts w:ascii="Times New Roman" w:hAnsi="Times New Roman" w:cs="Times New Roman"/>
              </w:rPr>
            </w:pPr>
          </w:p>
          <w:p w14:paraId="645DB7DA" w14:textId="2BB054E9" w:rsidR="00DC1C4E" w:rsidRPr="00DC1C4E" w:rsidRDefault="00DC1C4E" w:rsidP="00C37CE7">
            <w:pPr>
              <w:rPr>
                <w:rFonts w:ascii="Times New Roman" w:hAnsi="Times New Roman" w:cs="Times New Roman"/>
              </w:rPr>
            </w:pPr>
          </w:p>
        </w:tc>
        <w:tc>
          <w:tcPr>
            <w:tcW w:w="606" w:type="dxa"/>
          </w:tcPr>
          <w:p w14:paraId="7A6302E1"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95%</w:t>
            </w:r>
          </w:p>
          <w:p w14:paraId="43726607"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(19/20)</w:t>
            </w:r>
          </w:p>
        </w:tc>
        <w:tc>
          <w:tcPr>
            <w:tcW w:w="1098" w:type="dxa"/>
          </w:tcPr>
          <w:p w14:paraId="16C0F0CA"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0%</w:t>
            </w:r>
          </w:p>
          <w:p w14:paraId="02E22B7C"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(0/20)</w:t>
            </w:r>
          </w:p>
        </w:tc>
        <w:tc>
          <w:tcPr>
            <w:tcW w:w="1338" w:type="dxa"/>
          </w:tcPr>
          <w:p w14:paraId="39AAED11"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5%</w:t>
            </w:r>
          </w:p>
          <w:p w14:paraId="6D5587C8"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(1/20)</w:t>
            </w:r>
          </w:p>
        </w:tc>
      </w:tr>
      <w:tr w:rsidR="00DC1C4E" w:rsidRPr="00DC1C4E" w14:paraId="1DD36CBA" w14:textId="77777777" w:rsidTr="006E6200">
        <w:trPr>
          <w:trHeight w:val="835"/>
          <w:jc w:val="center"/>
        </w:trPr>
        <w:tc>
          <w:tcPr>
            <w:tcW w:w="6096" w:type="dxa"/>
          </w:tcPr>
          <w:p w14:paraId="71DC06B3" w14:textId="77777777" w:rsidR="0096567B" w:rsidRDefault="0096567B" w:rsidP="00C37CE7">
            <w:pPr>
              <w:rPr>
                <w:rFonts w:ascii="Times New Roman" w:hAnsi="Times New Roman" w:cs="Times New Roman"/>
                <w:b/>
              </w:rPr>
            </w:pPr>
            <w:r w:rsidRPr="00DC1C4E">
              <w:rPr>
                <w:rFonts w:ascii="Times New Roman" w:hAnsi="Times New Roman" w:cs="Times New Roman"/>
                <w:b/>
              </w:rPr>
              <w:t>Question</w:t>
            </w:r>
          </w:p>
          <w:p w14:paraId="3233646D" w14:textId="77777777" w:rsidR="00F362D2" w:rsidRDefault="00F362D2" w:rsidP="00C37CE7">
            <w:pPr>
              <w:rPr>
                <w:rFonts w:ascii="Times New Roman" w:hAnsi="Times New Roman" w:cs="Times New Roman"/>
                <w:b/>
              </w:rPr>
            </w:pPr>
          </w:p>
          <w:p w14:paraId="3E866C64" w14:textId="77777777" w:rsidR="00F362D2" w:rsidRDefault="00F362D2" w:rsidP="00C37CE7">
            <w:pPr>
              <w:rPr>
                <w:rFonts w:ascii="Times New Roman" w:hAnsi="Times New Roman" w:cs="Times New Roman"/>
                <w:b/>
              </w:rPr>
            </w:pPr>
          </w:p>
          <w:p w14:paraId="7C04B247" w14:textId="77777777" w:rsidR="00F362D2" w:rsidRDefault="00F362D2" w:rsidP="00C37CE7">
            <w:pPr>
              <w:rPr>
                <w:rFonts w:ascii="Times New Roman" w:hAnsi="Times New Roman" w:cs="Times New Roman"/>
                <w:b/>
              </w:rPr>
            </w:pPr>
          </w:p>
          <w:p w14:paraId="0E5818AC" w14:textId="45F8FCBD" w:rsidR="00F362D2" w:rsidRPr="00DC1C4E" w:rsidRDefault="00F362D2" w:rsidP="00C37CE7">
            <w:pPr>
              <w:rPr>
                <w:rFonts w:ascii="Times New Roman" w:hAnsi="Times New Roman" w:cs="Times New Roman"/>
                <w:b/>
              </w:rPr>
            </w:pPr>
          </w:p>
        </w:tc>
        <w:tc>
          <w:tcPr>
            <w:tcW w:w="606" w:type="dxa"/>
          </w:tcPr>
          <w:p w14:paraId="64B73A93"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A method for understanding the ‘mind of God’</w:t>
            </w:r>
          </w:p>
        </w:tc>
        <w:tc>
          <w:tcPr>
            <w:tcW w:w="1098" w:type="dxa"/>
          </w:tcPr>
          <w:p w14:paraId="644F0D2A"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A Scientific Discipline</w:t>
            </w:r>
          </w:p>
        </w:tc>
        <w:tc>
          <w:tcPr>
            <w:tcW w:w="1338" w:type="dxa"/>
          </w:tcPr>
          <w:p w14:paraId="47B8F673"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A Means of structuring our own beliefs</w:t>
            </w:r>
          </w:p>
        </w:tc>
      </w:tr>
      <w:tr w:rsidR="00DC1C4E" w:rsidRPr="00DC1C4E" w14:paraId="2C221543" w14:textId="77777777" w:rsidTr="006E6200">
        <w:trPr>
          <w:trHeight w:val="544"/>
          <w:jc w:val="center"/>
        </w:trPr>
        <w:tc>
          <w:tcPr>
            <w:tcW w:w="6096" w:type="dxa"/>
          </w:tcPr>
          <w:p w14:paraId="56E3D504" w14:textId="07122FCC" w:rsidR="00F362D2" w:rsidRDefault="001333F1" w:rsidP="00C37CE7">
            <w:pPr>
              <w:rPr>
                <w:rFonts w:ascii="Times New Roman" w:hAnsi="Times New Roman" w:cs="Times New Roman"/>
              </w:rPr>
            </w:pPr>
            <w:r>
              <w:rPr>
                <w:rFonts w:ascii="Times New Roman" w:hAnsi="Times New Roman" w:cs="Times New Roman"/>
              </w:rPr>
              <w:t xml:space="preserve">Q.3 </w:t>
            </w:r>
            <w:r w:rsidR="0096567B" w:rsidRPr="00DC1C4E">
              <w:rPr>
                <w:rFonts w:ascii="Times New Roman" w:hAnsi="Times New Roman" w:cs="Times New Roman"/>
              </w:rPr>
              <w:t>Do you think Cosmology is?</w:t>
            </w:r>
          </w:p>
          <w:p w14:paraId="3593BCAB" w14:textId="77777777" w:rsidR="00DC1C4E" w:rsidRDefault="00DC1C4E" w:rsidP="00C37CE7">
            <w:pPr>
              <w:rPr>
                <w:rFonts w:ascii="Times New Roman" w:hAnsi="Times New Roman" w:cs="Times New Roman"/>
              </w:rPr>
            </w:pPr>
          </w:p>
          <w:p w14:paraId="14F1FFC9" w14:textId="77777777" w:rsidR="00DC1C4E" w:rsidRDefault="00DC1C4E" w:rsidP="00C37CE7">
            <w:pPr>
              <w:rPr>
                <w:rFonts w:ascii="Times New Roman" w:hAnsi="Times New Roman" w:cs="Times New Roman"/>
              </w:rPr>
            </w:pPr>
          </w:p>
          <w:p w14:paraId="52FED1F8" w14:textId="7FB9C61B" w:rsidR="00DC1C4E" w:rsidRPr="00DC1C4E" w:rsidRDefault="00DC1C4E" w:rsidP="00C37CE7">
            <w:pPr>
              <w:rPr>
                <w:rFonts w:ascii="Times New Roman" w:hAnsi="Times New Roman" w:cs="Times New Roman"/>
              </w:rPr>
            </w:pPr>
          </w:p>
        </w:tc>
        <w:tc>
          <w:tcPr>
            <w:tcW w:w="606" w:type="dxa"/>
          </w:tcPr>
          <w:p w14:paraId="14C9EBFE"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45%</w:t>
            </w:r>
          </w:p>
          <w:p w14:paraId="216F1B09"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(9/20)</w:t>
            </w:r>
          </w:p>
        </w:tc>
        <w:tc>
          <w:tcPr>
            <w:tcW w:w="1098" w:type="dxa"/>
          </w:tcPr>
          <w:p w14:paraId="3E6CDEBE"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55%</w:t>
            </w:r>
          </w:p>
          <w:p w14:paraId="71A9FAE2"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(11/20)</w:t>
            </w:r>
          </w:p>
        </w:tc>
        <w:tc>
          <w:tcPr>
            <w:tcW w:w="1338" w:type="dxa"/>
          </w:tcPr>
          <w:p w14:paraId="210AA478"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0%</w:t>
            </w:r>
          </w:p>
          <w:p w14:paraId="30544684"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(0/20)</w:t>
            </w:r>
          </w:p>
        </w:tc>
      </w:tr>
      <w:tr w:rsidR="00DC1C4E" w:rsidRPr="00DC1C4E" w14:paraId="28A0BC1C" w14:textId="77777777" w:rsidTr="006E6200">
        <w:trPr>
          <w:trHeight w:val="544"/>
          <w:jc w:val="center"/>
        </w:trPr>
        <w:tc>
          <w:tcPr>
            <w:tcW w:w="6096" w:type="dxa"/>
          </w:tcPr>
          <w:p w14:paraId="2FD0E9D0" w14:textId="77777777" w:rsidR="0096567B" w:rsidRDefault="0096567B" w:rsidP="00C37CE7">
            <w:pPr>
              <w:rPr>
                <w:rFonts w:ascii="Times New Roman" w:hAnsi="Times New Roman" w:cs="Times New Roman"/>
                <w:b/>
              </w:rPr>
            </w:pPr>
            <w:r w:rsidRPr="00DC1C4E">
              <w:rPr>
                <w:rFonts w:ascii="Times New Roman" w:hAnsi="Times New Roman" w:cs="Times New Roman"/>
                <w:b/>
              </w:rPr>
              <w:t>Question</w:t>
            </w:r>
          </w:p>
          <w:p w14:paraId="1F63AE6F" w14:textId="77777777" w:rsidR="00DC1C4E" w:rsidRDefault="00DC1C4E" w:rsidP="00C37CE7">
            <w:pPr>
              <w:rPr>
                <w:rFonts w:ascii="Times New Roman" w:hAnsi="Times New Roman" w:cs="Times New Roman"/>
                <w:b/>
              </w:rPr>
            </w:pPr>
          </w:p>
          <w:p w14:paraId="186B9487" w14:textId="77777777" w:rsidR="00DC1C4E" w:rsidRDefault="00DC1C4E" w:rsidP="00C37CE7">
            <w:pPr>
              <w:rPr>
                <w:rFonts w:ascii="Times New Roman" w:hAnsi="Times New Roman" w:cs="Times New Roman"/>
                <w:b/>
              </w:rPr>
            </w:pPr>
          </w:p>
          <w:p w14:paraId="329686FA" w14:textId="722DB523" w:rsidR="00F362D2" w:rsidRPr="00DC1C4E" w:rsidRDefault="00F362D2" w:rsidP="00C37CE7">
            <w:pPr>
              <w:rPr>
                <w:rFonts w:ascii="Times New Roman" w:hAnsi="Times New Roman" w:cs="Times New Roman"/>
                <w:b/>
              </w:rPr>
            </w:pPr>
          </w:p>
        </w:tc>
        <w:tc>
          <w:tcPr>
            <w:tcW w:w="606" w:type="dxa"/>
          </w:tcPr>
          <w:p w14:paraId="53C50447"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Contains ‘complex life’</w:t>
            </w:r>
          </w:p>
        </w:tc>
        <w:tc>
          <w:tcPr>
            <w:tcW w:w="1098" w:type="dxa"/>
          </w:tcPr>
          <w:p w14:paraId="4842015E"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Contains ‘simple life’</w:t>
            </w:r>
          </w:p>
        </w:tc>
        <w:tc>
          <w:tcPr>
            <w:tcW w:w="1338" w:type="dxa"/>
          </w:tcPr>
          <w:p w14:paraId="273B4A5E"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We are alone</w:t>
            </w:r>
          </w:p>
        </w:tc>
      </w:tr>
      <w:tr w:rsidR="00DC1C4E" w:rsidRPr="00DC1C4E" w14:paraId="09AD3F85" w14:textId="77777777" w:rsidTr="006E6200">
        <w:trPr>
          <w:trHeight w:val="777"/>
          <w:jc w:val="center"/>
        </w:trPr>
        <w:tc>
          <w:tcPr>
            <w:tcW w:w="6096" w:type="dxa"/>
          </w:tcPr>
          <w:p w14:paraId="395D4E59" w14:textId="4C17CACA" w:rsidR="0096567B" w:rsidRPr="00DC1C4E" w:rsidRDefault="001333F1" w:rsidP="00C37CE7">
            <w:pPr>
              <w:rPr>
                <w:rFonts w:ascii="Times New Roman" w:hAnsi="Times New Roman" w:cs="Times New Roman"/>
              </w:rPr>
            </w:pPr>
            <w:r>
              <w:rPr>
                <w:rFonts w:ascii="Times New Roman" w:hAnsi="Times New Roman" w:cs="Times New Roman"/>
              </w:rPr>
              <w:t xml:space="preserve">Q.5 </w:t>
            </w:r>
            <w:r w:rsidR="0096567B" w:rsidRPr="00DC1C4E">
              <w:rPr>
                <w:rFonts w:ascii="Times New Roman" w:hAnsi="Times New Roman" w:cs="Times New Roman"/>
              </w:rPr>
              <w:t>Excluding the Earth, do you believe that the Cosmos?</w:t>
            </w:r>
          </w:p>
        </w:tc>
        <w:tc>
          <w:tcPr>
            <w:tcW w:w="606" w:type="dxa"/>
          </w:tcPr>
          <w:p w14:paraId="4B936D72"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100%</w:t>
            </w:r>
          </w:p>
          <w:p w14:paraId="71DA8255"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(20/20)</w:t>
            </w:r>
          </w:p>
        </w:tc>
        <w:tc>
          <w:tcPr>
            <w:tcW w:w="1098" w:type="dxa"/>
          </w:tcPr>
          <w:p w14:paraId="66C6E180"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0%</w:t>
            </w:r>
          </w:p>
          <w:p w14:paraId="76C5D79E"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(0/20)</w:t>
            </w:r>
          </w:p>
        </w:tc>
        <w:tc>
          <w:tcPr>
            <w:tcW w:w="1338" w:type="dxa"/>
          </w:tcPr>
          <w:p w14:paraId="1EEDCCB9"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0%</w:t>
            </w:r>
          </w:p>
          <w:p w14:paraId="23D3A6A8"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(0/20)</w:t>
            </w:r>
          </w:p>
        </w:tc>
      </w:tr>
      <w:tr w:rsidR="00DC1C4E" w:rsidRPr="00DC1C4E" w14:paraId="51E0CF1E" w14:textId="77777777" w:rsidTr="006E6200">
        <w:trPr>
          <w:trHeight w:val="796"/>
          <w:jc w:val="center"/>
        </w:trPr>
        <w:tc>
          <w:tcPr>
            <w:tcW w:w="6096" w:type="dxa"/>
          </w:tcPr>
          <w:p w14:paraId="612D667C" w14:textId="77777777" w:rsidR="0096567B" w:rsidRDefault="0096567B" w:rsidP="00C37CE7">
            <w:pPr>
              <w:rPr>
                <w:rFonts w:ascii="Times New Roman" w:hAnsi="Times New Roman" w:cs="Times New Roman"/>
                <w:b/>
              </w:rPr>
            </w:pPr>
            <w:r w:rsidRPr="00DC1C4E">
              <w:rPr>
                <w:rFonts w:ascii="Times New Roman" w:hAnsi="Times New Roman" w:cs="Times New Roman"/>
                <w:b/>
              </w:rPr>
              <w:t>Question</w:t>
            </w:r>
          </w:p>
          <w:p w14:paraId="1BDA6C17" w14:textId="466D6D26" w:rsidR="00F362D2" w:rsidRDefault="00F362D2" w:rsidP="00C37CE7">
            <w:pPr>
              <w:rPr>
                <w:rFonts w:ascii="Times New Roman" w:hAnsi="Times New Roman" w:cs="Times New Roman"/>
                <w:b/>
              </w:rPr>
            </w:pPr>
          </w:p>
          <w:p w14:paraId="08E5A403" w14:textId="77777777" w:rsidR="00F362D2" w:rsidRDefault="00F362D2" w:rsidP="00C37CE7">
            <w:pPr>
              <w:rPr>
                <w:rFonts w:ascii="Times New Roman" w:hAnsi="Times New Roman" w:cs="Times New Roman"/>
                <w:b/>
              </w:rPr>
            </w:pPr>
          </w:p>
          <w:p w14:paraId="2006F8B8" w14:textId="77777777" w:rsidR="00DC1C4E" w:rsidRDefault="00DC1C4E" w:rsidP="00C37CE7">
            <w:pPr>
              <w:rPr>
                <w:rFonts w:ascii="Times New Roman" w:hAnsi="Times New Roman" w:cs="Times New Roman"/>
                <w:b/>
              </w:rPr>
            </w:pPr>
          </w:p>
          <w:p w14:paraId="473BEF9D" w14:textId="77777777" w:rsidR="00DC1C4E" w:rsidRDefault="00DC1C4E" w:rsidP="00C37CE7">
            <w:pPr>
              <w:rPr>
                <w:rFonts w:ascii="Times New Roman" w:hAnsi="Times New Roman" w:cs="Times New Roman"/>
                <w:b/>
              </w:rPr>
            </w:pPr>
          </w:p>
          <w:p w14:paraId="566A858A" w14:textId="61643A2B" w:rsidR="00DC1C4E" w:rsidRPr="00DC1C4E" w:rsidRDefault="00DC1C4E" w:rsidP="00C37CE7">
            <w:pPr>
              <w:rPr>
                <w:rFonts w:ascii="Times New Roman" w:hAnsi="Times New Roman" w:cs="Times New Roman"/>
                <w:b/>
              </w:rPr>
            </w:pPr>
          </w:p>
        </w:tc>
        <w:tc>
          <w:tcPr>
            <w:tcW w:w="606" w:type="dxa"/>
          </w:tcPr>
          <w:p w14:paraId="4F91F020"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Influences your daily life</w:t>
            </w:r>
          </w:p>
        </w:tc>
        <w:tc>
          <w:tcPr>
            <w:tcW w:w="1098" w:type="dxa"/>
          </w:tcPr>
          <w:p w14:paraId="2CB5D22B"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Does not influence your daily life</w:t>
            </w:r>
          </w:p>
        </w:tc>
        <w:tc>
          <w:tcPr>
            <w:tcW w:w="1338" w:type="dxa"/>
          </w:tcPr>
          <w:p w14:paraId="564C8D97" w14:textId="77777777" w:rsidR="0096567B" w:rsidRPr="00DC1C4E" w:rsidRDefault="0096567B" w:rsidP="00C37CE7">
            <w:pPr>
              <w:rPr>
                <w:rFonts w:ascii="Times New Roman" w:hAnsi="Times New Roman" w:cs="Times New Roman"/>
                <w:b/>
              </w:rPr>
            </w:pPr>
            <w:r w:rsidRPr="00DC1C4E">
              <w:rPr>
                <w:rFonts w:ascii="Times New Roman" w:hAnsi="Times New Roman" w:cs="Times New Roman"/>
                <w:b/>
              </w:rPr>
              <w:t>Unaware of any influences on your daily life</w:t>
            </w:r>
          </w:p>
        </w:tc>
      </w:tr>
      <w:tr w:rsidR="00DC1C4E" w:rsidRPr="00DC1C4E" w14:paraId="5FAC8160" w14:textId="77777777" w:rsidTr="006E6200">
        <w:trPr>
          <w:trHeight w:val="524"/>
          <w:jc w:val="center"/>
        </w:trPr>
        <w:tc>
          <w:tcPr>
            <w:tcW w:w="6096" w:type="dxa"/>
          </w:tcPr>
          <w:p w14:paraId="38769601" w14:textId="479026EE" w:rsidR="0096567B" w:rsidRPr="00DC1C4E" w:rsidRDefault="001333F1" w:rsidP="00C37CE7">
            <w:pPr>
              <w:rPr>
                <w:rFonts w:ascii="Times New Roman" w:hAnsi="Times New Roman" w:cs="Times New Roman"/>
              </w:rPr>
            </w:pPr>
            <w:r>
              <w:rPr>
                <w:rFonts w:ascii="Times New Roman" w:hAnsi="Times New Roman" w:cs="Times New Roman"/>
              </w:rPr>
              <w:t xml:space="preserve">Q.6 </w:t>
            </w:r>
            <w:r w:rsidR="0096567B" w:rsidRPr="00DC1C4E">
              <w:rPr>
                <w:rFonts w:ascii="Times New Roman" w:hAnsi="Times New Roman" w:cs="Times New Roman"/>
              </w:rPr>
              <w:t>Your understanding of the Cosmos?</w:t>
            </w:r>
          </w:p>
        </w:tc>
        <w:tc>
          <w:tcPr>
            <w:tcW w:w="606" w:type="dxa"/>
          </w:tcPr>
          <w:p w14:paraId="3865719D"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45%</w:t>
            </w:r>
          </w:p>
          <w:p w14:paraId="26C4784B"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(9/20)</w:t>
            </w:r>
          </w:p>
        </w:tc>
        <w:tc>
          <w:tcPr>
            <w:tcW w:w="1098" w:type="dxa"/>
          </w:tcPr>
          <w:p w14:paraId="5A478A12"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20%</w:t>
            </w:r>
          </w:p>
          <w:p w14:paraId="0588B08E"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(4/20)</w:t>
            </w:r>
          </w:p>
        </w:tc>
        <w:tc>
          <w:tcPr>
            <w:tcW w:w="1338" w:type="dxa"/>
          </w:tcPr>
          <w:p w14:paraId="67E9ED28"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35%</w:t>
            </w:r>
          </w:p>
          <w:p w14:paraId="143C12DE" w14:textId="77777777" w:rsidR="0096567B" w:rsidRPr="00DC1C4E" w:rsidRDefault="0096567B" w:rsidP="00C37CE7">
            <w:pPr>
              <w:rPr>
                <w:rFonts w:ascii="Times New Roman" w:hAnsi="Times New Roman" w:cs="Times New Roman"/>
              </w:rPr>
            </w:pPr>
            <w:r w:rsidRPr="00DC1C4E">
              <w:rPr>
                <w:rFonts w:ascii="Times New Roman" w:hAnsi="Times New Roman" w:cs="Times New Roman"/>
              </w:rPr>
              <w:t>(7/20)</w:t>
            </w:r>
          </w:p>
        </w:tc>
      </w:tr>
    </w:tbl>
    <w:p w14:paraId="4C0EDCC1" w14:textId="77777777" w:rsidR="007F5935" w:rsidRDefault="007F5935" w:rsidP="00D82258">
      <w:pPr>
        <w:spacing w:after="0" w:line="360" w:lineRule="auto"/>
        <w:jc w:val="center"/>
        <w:rPr>
          <w:rFonts w:ascii="Times New Roman" w:hAnsi="Times New Roman" w:cs="Times New Roman"/>
          <w:b/>
          <w:sz w:val="24"/>
          <w:szCs w:val="24"/>
          <w:u w:val="single"/>
        </w:rPr>
      </w:pPr>
    </w:p>
    <w:p w14:paraId="04F05254" w14:textId="35AC2A94" w:rsidR="00026F01" w:rsidRDefault="00026F01" w:rsidP="00D82258">
      <w:pPr>
        <w:spacing w:after="0" w:line="360" w:lineRule="auto"/>
        <w:jc w:val="center"/>
        <w:rPr>
          <w:rFonts w:ascii="Times New Roman" w:hAnsi="Times New Roman" w:cs="Times New Roman"/>
          <w:b/>
          <w:sz w:val="24"/>
          <w:szCs w:val="24"/>
          <w:u w:val="single"/>
        </w:rPr>
      </w:pPr>
    </w:p>
    <w:p w14:paraId="28EA4DF4" w14:textId="3FBD497B" w:rsidR="0096567B" w:rsidRDefault="0096567B" w:rsidP="00D82258">
      <w:pPr>
        <w:spacing w:after="0" w:line="360" w:lineRule="auto"/>
        <w:jc w:val="center"/>
        <w:rPr>
          <w:rFonts w:ascii="Times New Roman" w:hAnsi="Times New Roman" w:cs="Times New Roman"/>
          <w:b/>
          <w:sz w:val="24"/>
          <w:szCs w:val="24"/>
          <w:u w:val="single"/>
        </w:rPr>
      </w:pPr>
    </w:p>
    <w:p w14:paraId="5BB8C43B" w14:textId="5A4CEF63" w:rsidR="0096567B" w:rsidRDefault="0096567B" w:rsidP="00D82258">
      <w:pPr>
        <w:spacing w:after="0" w:line="360" w:lineRule="auto"/>
        <w:jc w:val="center"/>
        <w:rPr>
          <w:rFonts w:ascii="Times New Roman" w:hAnsi="Times New Roman" w:cs="Times New Roman"/>
          <w:b/>
          <w:sz w:val="24"/>
          <w:szCs w:val="24"/>
          <w:u w:val="single"/>
        </w:rPr>
      </w:pPr>
    </w:p>
    <w:p w14:paraId="54888EA4" w14:textId="15D51614" w:rsidR="0096567B" w:rsidRDefault="0096567B" w:rsidP="00D82258">
      <w:pPr>
        <w:spacing w:after="0" w:line="360" w:lineRule="auto"/>
        <w:jc w:val="center"/>
        <w:rPr>
          <w:rFonts w:ascii="Times New Roman" w:hAnsi="Times New Roman" w:cs="Times New Roman"/>
          <w:b/>
          <w:sz w:val="24"/>
          <w:szCs w:val="24"/>
          <w:u w:val="single"/>
        </w:rPr>
      </w:pPr>
    </w:p>
    <w:p w14:paraId="2ABCB158" w14:textId="23EC39AA" w:rsidR="0096567B" w:rsidRDefault="0096567B" w:rsidP="00D82258">
      <w:pPr>
        <w:spacing w:after="0" w:line="360" w:lineRule="auto"/>
        <w:jc w:val="center"/>
        <w:rPr>
          <w:rFonts w:ascii="Times New Roman" w:hAnsi="Times New Roman" w:cs="Times New Roman"/>
          <w:b/>
          <w:sz w:val="24"/>
          <w:szCs w:val="24"/>
          <w:u w:val="single"/>
        </w:rPr>
      </w:pPr>
    </w:p>
    <w:sectPr w:rsidR="0096567B" w:rsidSect="008D2CD9">
      <w:headerReference w:type="default" r:id="rId11"/>
      <w:footerReference w:type="default" r:id="rId12"/>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D4261" w14:textId="77777777" w:rsidR="008F18D3" w:rsidRDefault="008F18D3">
      <w:r>
        <w:separator/>
      </w:r>
    </w:p>
  </w:endnote>
  <w:endnote w:type="continuationSeparator" w:id="0">
    <w:p w14:paraId="5B96651D" w14:textId="77777777" w:rsidR="008F18D3" w:rsidRDefault="008F1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F302A" w14:textId="77777777" w:rsidR="00C664E6" w:rsidRPr="00337A70" w:rsidRDefault="00C664E6">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9F02B" w14:textId="77777777" w:rsidR="008F18D3" w:rsidRDefault="008F18D3">
      <w:r>
        <w:separator/>
      </w:r>
    </w:p>
  </w:footnote>
  <w:footnote w:type="continuationSeparator" w:id="0">
    <w:p w14:paraId="4D0D53EB" w14:textId="77777777" w:rsidR="008F18D3" w:rsidRDefault="008F18D3">
      <w:r>
        <w:continuationSeparator/>
      </w:r>
    </w:p>
  </w:footnote>
  <w:footnote w:id="1">
    <w:p w14:paraId="3343F507" w14:textId="77777777" w:rsidR="00C664E6" w:rsidRPr="009711DD" w:rsidRDefault="00C664E6" w:rsidP="00E77E76">
      <w:pPr>
        <w:pStyle w:val="FootnoteText"/>
        <w:spacing w:line="360" w:lineRule="auto"/>
        <w:rPr>
          <w:rFonts w:ascii="Times New Roman" w:hAnsi="Times New Roman" w:cs="Times New Roman"/>
          <w:sz w:val="22"/>
          <w:szCs w:val="22"/>
        </w:rPr>
      </w:pPr>
      <w:r w:rsidRPr="009711DD">
        <w:rPr>
          <w:rStyle w:val="FootnoteReference"/>
          <w:rFonts w:ascii="Times New Roman" w:hAnsi="Times New Roman" w:cs="Times New Roman"/>
          <w:sz w:val="22"/>
          <w:szCs w:val="22"/>
        </w:rPr>
        <w:footnoteRef/>
      </w:r>
      <w:r w:rsidRPr="009711DD">
        <w:rPr>
          <w:rFonts w:ascii="Times New Roman" w:hAnsi="Times New Roman" w:cs="Times New Roman"/>
          <w:sz w:val="22"/>
          <w:szCs w:val="22"/>
        </w:rPr>
        <w:t xml:space="preserve"> Freya Matthews, </w:t>
      </w:r>
      <w:r w:rsidRPr="009711DD">
        <w:rPr>
          <w:rFonts w:ascii="Times New Roman" w:hAnsi="Times New Roman" w:cs="Times New Roman"/>
          <w:i/>
          <w:sz w:val="22"/>
          <w:szCs w:val="22"/>
        </w:rPr>
        <w:t>The Ecological Self</w:t>
      </w:r>
      <w:r w:rsidRPr="009711DD">
        <w:rPr>
          <w:rFonts w:ascii="Times New Roman" w:hAnsi="Times New Roman" w:cs="Times New Roman"/>
          <w:sz w:val="22"/>
          <w:szCs w:val="22"/>
        </w:rPr>
        <w:t xml:space="preserve"> (London: Routledge, 1991), p.109. </w:t>
      </w:r>
    </w:p>
  </w:footnote>
  <w:footnote w:id="2">
    <w:p w14:paraId="0C06E955" w14:textId="1AAAC834" w:rsidR="00C664E6" w:rsidRPr="00411B7F" w:rsidRDefault="00C664E6" w:rsidP="00411B7F">
      <w:pPr>
        <w:spacing w:after="0" w:line="360" w:lineRule="auto"/>
        <w:rPr>
          <w:rFonts w:ascii="Times New Roman" w:hAnsi="Times New Roman" w:cs="Times New Roman"/>
          <w:sz w:val="24"/>
          <w:szCs w:val="24"/>
        </w:rPr>
      </w:pPr>
      <w:r w:rsidRPr="009711DD">
        <w:rPr>
          <w:rStyle w:val="FootnoteReference"/>
          <w:rFonts w:ascii="Times New Roman" w:hAnsi="Times New Roman" w:cs="Times New Roman"/>
          <w:sz w:val="22"/>
          <w:szCs w:val="22"/>
        </w:rPr>
        <w:footnoteRef/>
      </w:r>
      <w:r w:rsidRPr="009711DD">
        <w:rPr>
          <w:rFonts w:ascii="Times New Roman" w:hAnsi="Times New Roman" w:cs="Times New Roman"/>
          <w:sz w:val="22"/>
          <w:szCs w:val="22"/>
        </w:rPr>
        <w:t xml:space="preserve"> Campion, Nicholas, </w:t>
      </w:r>
      <w:r w:rsidRPr="009711DD">
        <w:rPr>
          <w:rFonts w:ascii="Times New Roman" w:hAnsi="Times New Roman" w:cs="Times New Roman"/>
          <w:i/>
          <w:sz w:val="22"/>
          <w:szCs w:val="22"/>
        </w:rPr>
        <w:t>Astrology and Cosmology in the World’s Religions</w:t>
      </w:r>
      <w:r w:rsidRPr="009711DD">
        <w:rPr>
          <w:rFonts w:ascii="Times New Roman" w:hAnsi="Times New Roman" w:cs="Times New Roman"/>
          <w:sz w:val="22"/>
          <w:szCs w:val="22"/>
        </w:rPr>
        <w:t xml:space="preserve"> (New York and London: New York University Press, 2012).</w:t>
      </w:r>
    </w:p>
  </w:footnote>
  <w:footnote w:id="3">
    <w:p w14:paraId="4130721E" w14:textId="624490A6" w:rsidR="00C664E6" w:rsidRPr="00E77E76" w:rsidRDefault="00C664E6" w:rsidP="00E77E76">
      <w:pPr>
        <w:spacing w:after="300" w:line="360" w:lineRule="auto"/>
        <w:rPr>
          <w:rFonts w:ascii="Times New Roman" w:hAnsi="Times New Roman" w:cs="Times New Roman"/>
          <w:sz w:val="22"/>
          <w:szCs w:val="22"/>
        </w:rPr>
      </w:pPr>
      <w:r w:rsidRPr="00393F1E">
        <w:rPr>
          <w:rStyle w:val="FootnoteReference"/>
          <w:rFonts w:ascii="Times New Roman" w:hAnsi="Times New Roman" w:cs="Times New Roman"/>
        </w:rPr>
        <w:footnoteRef/>
      </w:r>
      <w:r w:rsidRPr="00393F1E">
        <w:rPr>
          <w:rFonts w:ascii="Times New Roman" w:hAnsi="Times New Roman" w:cs="Times New Roman"/>
        </w:rPr>
        <w:t xml:space="preserve"> </w:t>
      </w:r>
      <w:r w:rsidRPr="00003180">
        <w:rPr>
          <w:rFonts w:ascii="Times New Roman" w:hAnsi="Times New Roman" w:cs="Times New Roman"/>
          <w:i/>
          <w:sz w:val="22"/>
          <w:szCs w:val="22"/>
        </w:rPr>
        <w:t>The Doctrine and Covenants, and The Pearl of Great Price</w:t>
      </w:r>
      <w:r w:rsidRPr="00003180">
        <w:rPr>
          <w:rFonts w:ascii="Times New Roman" w:hAnsi="Times New Roman" w:cs="Times New Roman"/>
          <w:sz w:val="22"/>
          <w:szCs w:val="22"/>
        </w:rPr>
        <w:t xml:space="preserve">, Authorised Church of Jesus Christ of Latter-day Saints Version (Salt Lake City, Utah: The Church of Jesus Christ of Latter-day Saints, n.d.), </w:t>
      </w:r>
      <w:r>
        <w:rPr>
          <w:rFonts w:ascii="Times New Roman" w:hAnsi="Times New Roman" w:cs="Times New Roman"/>
          <w:sz w:val="22"/>
          <w:szCs w:val="22"/>
        </w:rPr>
        <w:t>Moses 1:3, 33.</w:t>
      </w:r>
    </w:p>
  </w:footnote>
  <w:footnote w:id="4">
    <w:p w14:paraId="6EB7AB3F" w14:textId="750D1D3A" w:rsidR="00C664E6" w:rsidRPr="00482E81" w:rsidRDefault="00C664E6" w:rsidP="00482E81">
      <w:pPr>
        <w:spacing w:after="0" w:line="360" w:lineRule="auto"/>
        <w:rPr>
          <w:rFonts w:ascii="Times New Roman" w:hAnsi="Times New Roman" w:cs="Times New Roman"/>
          <w:sz w:val="24"/>
          <w:szCs w:val="24"/>
        </w:rPr>
      </w:pPr>
      <w:r w:rsidRPr="00E77E76">
        <w:rPr>
          <w:rStyle w:val="FootnoteReference"/>
          <w:rFonts w:ascii="Times New Roman" w:hAnsi="Times New Roman" w:cs="Times New Roman"/>
          <w:sz w:val="22"/>
          <w:szCs w:val="22"/>
        </w:rPr>
        <w:footnoteRef/>
      </w:r>
      <w:r w:rsidRPr="00E77E76">
        <w:rPr>
          <w:rFonts w:ascii="Times New Roman" w:hAnsi="Times New Roman" w:cs="Times New Roman"/>
          <w:sz w:val="22"/>
          <w:szCs w:val="22"/>
        </w:rPr>
        <w:t xml:space="preserve"> </w:t>
      </w:r>
      <w:r w:rsidRPr="00003180">
        <w:rPr>
          <w:rFonts w:ascii="Times New Roman" w:hAnsi="Times New Roman" w:cs="Times New Roman"/>
          <w:i/>
          <w:sz w:val="22"/>
          <w:szCs w:val="22"/>
        </w:rPr>
        <w:t>The Doctrine and Covenants, and The Pearl of Great Price</w:t>
      </w:r>
      <w:r w:rsidRPr="00003180">
        <w:rPr>
          <w:rFonts w:ascii="Times New Roman" w:hAnsi="Times New Roman" w:cs="Times New Roman"/>
          <w:sz w:val="22"/>
          <w:szCs w:val="22"/>
        </w:rPr>
        <w:t>, Authorised Church of Jesus Christ of Latter-day Saints Version (Salt Lake City, Utah: The Church of Jesus Christ of Latter-day Saints, n.d.), D&amp;C 76:24.</w:t>
      </w:r>
    </w:p>
  </w:footnote>
  <w:footnote w:id="5">
    <w:p w14:paraId="71CA8B36" w14:textId="77777777" w:rsidR="00C664E6" w:rsidRPr="00393F1E" w:rsidRDefault="00C664E6" w:rsidP="000835EE">
      <w:pPr>
        <w:spacing w:after="0" w:line="360" w:lineRule="auto"/>
        <w:rPr>
          <w:rFonts w:ascii="Times New Roman" w:hAnsi="Times New Roman" w:cs="Times New Roman"/>
        </w:rPr>
      </w:pPr>
      <w:r w:rsidRPr="00393F1E">
        <w:rPr>
          <w:rStyle w:val="FootnoteReference"/>
          <w:rFonts w:ascii="Times New Roman" w:hAnsi="Times New Roman" w:cs="Times New Roman"/>
        </w:rPr>
        <w:footnoteRef/>
      </w:r>
      <w:r w:rsidRPr="00393F1E">
        <w:rPr>
          <w:rFonts w:ascii="Times New Roman" w:hAnsi="Times New Roman" w:cs="Times New Roman"/>
        </w:rPr>
        <w:t xml:space="preserve"> </w:t>
      </w:r>
      <w:r w:rsidRPr="00E77E76">
        <w:rPr>
          <w:rFonts w:ascii="Times New Roman" w:hAnsi="Times New Roman" w:cs="Times New Roman"/>
          <w:sz w:val="22"/>
          <w:szCs w:val="22"/>
        </w:rPr>
        <w:t xml:space="preserve">Neal A Maxwell, ‘Our Creator’s Cosmos’, </w:t>
      </w:r>
      <w:r w:rsidRPr="00E77E76">
        <w:rPr>
          <w:rFonts w:ascii="Times New Roman" w:hAnsi="Times New Roman" w:cs="Times New Roman"/>
          <w:i/>
          <w:sz w:val="22"/>
          <w:szCs w:val="22"/>
        </w:rPr>
        <w:t>Religious Educator: Perspectives on the Restored Gospel</w:t>
      </w:r>
      <w:r w:rsidRPr="00E77E76">
        <w:rPr>
          <w:rFonts w:ascii="Times New Roman" w:hAnsi="Times New Roman" w:cs="Times New Roman"/>
          <w:sz w:val="22"/>
          <w:szCs w:val="22"/>
        </w:rPr>
        <w:t>. 3(2) (2002), 1-17.</w:t>
      </w:r>
    </w:p>
    <w:p w14:paraId="024B9374" w14:textId="77777777" w:rsidR="00C664E6" w:rsidRDefault="00C664E6" w:rsidP="000835EE">
      <w:pPr>
        <w:pStyle w:val="FootnoteText"/>
      </w:pPr>
    </w:p>
  </w:footnote>
  <w:footnote w:id="6">
    <w:p w14:paraId="14E627FE" w14:textId="0EFC83D7" w:rsidR="00C664E6" w:rsidRPr="009711DD" w:rsidRDefault="00C664E6" w:rsidP="009711DD">
      <w:pPr>
        <w:spacing w:line="360" w:lineRule="auto"/>
        <w:rPr>
          <w:rFonts w:ascii="Times New Roman" w:hAnsi="Times New Roman" w:cs="Times New Roman"/>
          <w:sz w:val="22"/>
          <w:szCs w:val="22"/>
        </w:rPr>
      </w:pPr>
      <w:r w:rsidRPr="009711DD">
        <w:rPr>
          <w:rStyle w:val="FootnoteReference"/>
          <w:rFonts w:ascii="Times New Roman" w:hAnsi="Times New Roman" w:cs="Times New Roman"/>
          <w:sz w:val="22"/>
          <w:szCs w:val="22"/>
        </w:rPr>
        <w:footnoteRef/>
      </w:r>
      <w:r w:rsidRPr="009711DD">
        <w:rPr>
          <w:rFonts w:ascii="Times New Roman" w:hAnsi="Times New Roman" w:cs="Times New Roman"/>
          <w:sz w:val="22"/>
          <w:szCs w:val="22"/>
        </w:rPr>
        <w:t xml:space="preserve"> Terryl L Givens. ‘Introduction: No Small and Cramped Eternities: Parley Pratt and the Foundations of Mormon Cosmology’, in </w:t>
      </w:r>
      <w:r w:rsidRPr="009711DD">
        <w:rPr>
          <w:rFonts w:ascii="Times New Roman" w:hAnsi="Times New Roman" w:cs="Times New Roman"/>
          <w:i/>
          <w:sz w:val="22"/>
          <w:szCs w:val="22"/>
        </w:rPr>
        <w:t>Parallels and Convergences: Mormon Thought and Engineering Vision</w:t>
      </w:r>
      <w:r w:rsidRPr="009711DD">
        <w:rPr>
          <w:rFonts w:ascii="Times New Roman" w:hAnsi="Times New Roman" w:cs="Times New Roman"/>
          <w:sz w:val="22"/>
          <w:szCs w:val="22"/>
        </w:rPr>
        <w:t xml:space="preserve">, ed, by A. Scott Howe and Richard L. Bushman, pp. vii-xvii (Salt Lake City: Greg Kofford Books, 2012). </w:t>
      </w:r>
    </w:p>
  </w:footnote>
  <w:footnote w:id="7">
    <w:p w14:paraId="79C0B847" w14:textId="716A83C9" w:rsidR="00C664E6" w:rsidRPr="00F93C5B" w:rsidRDefault="00C664E6" w:rsidP="009711DD">
      <w:pPr>
        <w:spacing w:line="360" w:lineRule="auto"/>
        <w:rPr>
          <w:rFonts w:ascii="Times New Roman" w:hAnsi="Times New Roman" w:cs="Times New Roman"/>
          <w:sz w:val="22"/>
          <w:szCs w:val="22"/>
        </w:rPr>
      </w:pPr>
      <w:r w:rsidRPr="009711DD">
        <w:rPr>
          <w:rStyle w:val="FootnoteReference"/>
          <w:rFonts w:ascii="Times New Roman" w:hAnsi="Times New Roman" w:cs="Times New Roman"/>
          <w:sz w:val="22"/>
          <w:szCs w:val="22"/>
        </w:rPr>
        <w:footnoteRef/>
      </w:r>
      <w:r w:rsidRPr="009711DD">
        <w:rPr>
          <w:rFonts w:ascii="Times New Roman" w:hAnsi="Times New Roman" w:cs="Times New Roman"/>
          <w:sz w:val="22"/>
          <w:szCs w:val="22"/>
        </w:rPr>
        <w:t xml:space="preserve"> Terryl L Givens, </w:t>
      </w:r>
      <w:r w:rsidRPr="009711DD">
        <w:rPr>
          <w:rFonts w:ascii="Times New Roman" w:hAnsi="Times New Roman" w:cs="Times New Roman"/>
          <w:i/>
          <w:sz w:val="22"/>
          <w:szCs w:val="22"/>
        </w:rPr>
        <w:t>Wrestling the Angel: The Foundations of Mormon Thought: Cosmos, God, Humanity</w:t>
      </w:r>
      <w:r w:rsidRPr="009711DD">
        <w:rPr>
          <w:rFonts w:ascii="Times New Roman" w:hAnsi="Times New Roman" w:cs="Times New Roman"/>
          <w:sz w:val="22"/>
          <w:szCs w:val="22"/>
        </w:rPr>
        <w:t xml:space="preserve"> (New York: Oxford University Press, 2015).</w:t>
      </w:r>
    </w:p>
  </w:footnote>
  <w:footnote w:id="8">
    <w:p w14:paraId="50078670" w14:textId="4C60C3E8" w:rsidR="00C664E6" w:rsidRPr="00882209" w:rsidRDefault="00C664E6" w:rsidP="00772B5A">
      <w:pPr>
        <w:spacing w:line="360" w:lineRule="auto"/>
        <w:rPr>
          <w:rFonts w:ascii="Times New Roman" w:hAnsi="Times New Roman" w:cs="Times New Roman"/>
          <w:sz w:val="22"/>
          <w:szCs w:val="22"/>
        </w:rPr>
      </w:pPr>
      <w:r w:rsidRPr="00882209">
        <w:rPr>
          <w:rStyle w:val="FootnoteReference"/>
          <w:rFonts w:ascii="Times New Roman" w:hAnsi="Times New Roman" w:cs="Times New Roman"/>
          <w:sz w:val="22"/>
          <w:szCs w:val="22"/>
        </w:rPr>
        <w:footnoteRef/>
      </w:r>
      <w:r w:rsidRPr="00882209">
        <w:rPr>
          <w:rFonts w:ascii="Times New Roman" w:hAnsi="Times New Roman" w:cs="Times New Roman"/>
          <w:sz w:val="22"/>
          <w:szCs w:val="22"/>
        </w:rPr>
        <w:t xml:space="preserve"> Richard Ingebretsen, </w:t>
      </w:r>
      <w:r w:rsidRPr="00882209">
        <w:rPr>
          <w:rFonts w:ascii="Times New Roman" w:hAnsi="Times New Roman" w:cs="Times New Roman"/>
          <w:i/>
          <w:sz w:val="22"/>
          <w:szCs w:val="22"/>
        </w:rPr>
        <w:t>Joseph Smith and Modern Astronomy</w:t>
      </w:r>
      <w:r w:rsidRPr="00882209">
        <w:rPr>
          <w:rFonts w:ascii="Times New Roman" w:hAnsi="Times New Roman" w:cs="Times New Roman"/>
          <w:sz w:val="22"/>
          <w:szCs w:val="22"/>
        </w:rPr>
        <w:t xml:space="preserve"> (Springville, Utah: Bonneville Books, 1999).</w:t>
      </w:r>
    </w:p>
  </w:footnote>
  <w:footnote w:id="9">
    <w:p w14:paraId="525D85F2" w14:textId="73D16155" w:rsidR="00C664E6" w:rsidRPr="00882209" w:rsidRDefault="00C664E6" w:rsidP="00772B5A">
      <w:pPr>
        <w:pStyle w:val="FootnoteText"/>
        <w:spacing w:line="360" w:lineRule="auto"/>
        <w:rPr>
          <w:rFonts w:ascii="Times New Roman" w:hAnsi="Times New Roman" w:cs="Times New Roman"/>
          <w:sz w:val="22"/>
          <w:szCs w:val="22"/>
        </w:rPr>
      </w:pPr>
      <w:r w:rsidRPr="00882209">
        <w:rPr>
          <w:rStyle w:val="FootnoteReference"/>
          <w:rFonts w:ascii="Times New Roman" w:hAnsi="Times New Roman" w:cs="Times New Roman"/>
          <w:sz w:val="22"/>
          <w:szCs w:val="22"/>
        </w:rPr>
        <w:footnoteRef/>
      </w:r>
      <w:r w:rsidRPr="00882209">
        <w:rPr>
          <w:rFonts w:ascii="Times New Roman" w:hAnsi="Times New Roman" w:cs="Times New Roman"/>
          <w:sz w:val="22"/>
          <w:szCs w:val="22"/>
        </w:rPr>
        <w:t xml:space="preserve"> Richard Ingebretsen, </w:t>
      </w:r>
      <w:r w:rsidRPr="00882209">
        <w:rPr>
          <w:rFonts w:ascii="Times New Roman" w:hAnsi="Times New Roman" w:cs="Times New Roman"/>
          <w:i/>
          <w:sz w:val="22"/>
          <w:szCs w:val="22"/>
        </w:rPr>
        <w:t>Joseph Smith and Modern Astronomy</w:t>
      </w:r>
      <w:r w:rsidRPr="00882209">
        <w:rPr>
          <w:rFonts w:ascii="Times New Roman" w:hAnsi="Times New Roman" w:cs="Times New Roman"/>
          <w:sz w:val="22"/>
          <w:szCs w:val="22"/>
        </w:rPr>
        <w:t xml:space="preserve">, p. vii. </w:t>
      </w:r>
    </w:p>
  </w:footnote>
  <w:footnote w:id="10">
    <w:p w14:paraId="1ECA96D9" w14:textId="66D155DB" w:rsidR="00C664E6" w:rsidRPr="00882209" w:rsidRDefault="00C664E6" w:rsidP="00772B5A">
      <w:pPr>
        <w:spacing w:line="360" w:lineRule="auto"/>
        <w:rPr>
          <w:rFonts w:ascii="Times New Roman" w:hAnsi="Times New Roman" w:cs="Times New Roman"/>
          <w:sz w:val="22"/>
          <w:szCs w:val="22"/>
        </w:rPr>
      </w:pPr>
      <w:r w:rsidRPr="00882209">
        <w:rPr>
          <w:rStyle w:val="FootnoteReference"/>
          <w:rFonts w:ascii="Times New Roman" w:hAnsi="Times New Roman" w:cs="Times New Roman"/>
          <w:sz w:val="22"/>
          <w:szCs w:val="22"/>
        </w:rPr>
        <w:footnoteRef/>
      </w:r>
      <w:r w:rsidRPr="00882209">
        <w:rPr>
          <w:rFonts w:ascii="Times New Roman" w:hAnsi="Times New Roman" w:cs="Times New Roman"/>
          <w:sz w:val="22"/>
          <w:szCs w:val="22"/>
        </w:rPr>
        <w:t xml:space="preserve"> Erich Robert Paul, </w:t>
      </w:r>
      <w:r w:rsidRPr="00882209">
        <w:rPr>
          <w:rFonts w:ascii="Times New Roman" w:hAnsi="Times New Roman" w:cs="Times New Roman"/>
          <w:i/>
          <w:sz w:val="22"/>
          <w:szCs w:val="22"/>
        </w:rPr>
        <w:t xml:space="preserve">Science, Religion, and Mormon Cosmology </w:t>
      </w:r>
      <w:r w:rsidRPr="00882209">
        <w:rPr>
          <w:rFonts w:ascii="Times New Roman" w:hAnsi="Times New Roman" w:cs="Times New Roman"/>
          <w:sz w:val="22"/>
          <w:szCs w:val="22"/>
        </w:rPr>
        <w:t>(Urbana, Illinois: University of Illinois Press, 1992).</w:t>
      </w:r>
    </w:p>
  </w:footnote>
  <w:footnote w:id="11">
    <w:p w14:paraId="41ED415F" w14:textId="493AECE0" w:rsidR="00C664E6" w:rsidRPr="00FE674A" w:rsidRDefault="00C664E6" w:rsidP="00FE674A">
      <w:pPr>
        <w:spacing w:line="360" w:lineRule="auto"/>
        <w:rPr>
          <w:rFonts w:ascii="Times New Roman" w:hAnsi="Times New Roman" w:cs="Times New Roman"/>
          <w:sz w:val="22"/>
          <w:szCs w:val="22"/>
        </w:rPr>
      </w:pPr>
      <w:r w:rsidRPr="00882209">
        <w:rPr>
          <w:rStyle w:val="FootnoteReference"/>
          <w:rFonts w:ascii="Times New Roman" w:hAnsi="Times New Roman" w:cs="Times New Roman"/>
          <w:sz w:val="22"/>
          <w:szCs w:val="22"/>
        </w:rPr>
        <w:footnoteRef/>
      </w:r>
      <w:r w:rsidRPr="00882209">
        <w:rPr>
          <w:rFonts w:ascii="Times New Roman" w:hAnsi="Times New Roman" w:cs="Times New Roman"/>
          <w:sz w:val="22"/>
          <w:szCs w:val="22"/>
        </w:rPr>
        <w:t xml:space="preserve"> Allred, David. D, ‘Bounds and Conditions: A Kolob in Our Solar System?’, </w:t>
      </w:r>
      <w:r w:rsidRPr="00882209">
        <w:rPr>
          <w:rFonts w:ascii="Times New Roman" w:hAnsi="Times New Roman" w:cs="Times New Roman"/>
          <w:i/>
          <w:sz w:val="22"/>
          <w:szCs w:val="22"/>
        </w:rPr>
        <w:t>All Faculty Publications</w:t>
      </w:r>
      <w:r w:rsidRPr="00882209">
        <w:rPr>
          <w:rFonts w:ascii="Times New Roman" w:hAnsi="Times New Roman" w:cs="Times New Roman"/>
          <w:sz w:val="22"/>
          <w:szCs w:val="22"/>
        </w:rPr>
        <w:t xml:space="preserve">. 269 (2007), 58-61; Maxwell, Neal. A, ‘Our Creator’s Cosmos’, </w:t>
      </w:r>
      <w:r w:rsidRPr="00882209">
        <w:rPr>
          <w:rFonts w:ascii="Times New Roman" w:hAnsi="Times New Roman" w:cs="Times New Roman"/>
          <w:i/>
          <w:sz w:val="22"/>
          <w:szCs w:val="22"/>
        </w:rPr>
        <w:t>Religious Educator: Perspectives on the Restored Gospel</w:t>
      </w:r>
      <w:r w:rsidRPr="00882209">
        <w:rPr>
          <w:rFonts w:ascii="Times New Roman" w:hAnsi="Times New Roman" w:cs="Times New Roman"/>
          <w:sz w:val="22"/>
          <w:szCs w:val="22"/>
        </w:rPr>
        <w:t>. 3(2) (2002), 1-17.</w:t>
      </w:r>
    </w:p>
  </w:footnote>
  <w:footnote w:id="12">
    <w:p w14:paraId="71D2E20B" w14:textId="3D9C1F68" w:rsidR="00C664E6" w:rsidRPr="008427D5" w:rsidRDefault="00C664E6" w:rsidP="008427D5">
      <w:pPr>
        <w:spacing w:line="360" w:lineRule="auto"/>
        <w:rPr>
          <w:rFonts w:ascii="Times New Roman" w:hAnsi="Times New Roman" w:cs="Times New Roman"/>
          <w:sz w:val="22"/>
          <w:szCs w:val="22"/>
        </w:rPr>
      </w:pPr>
      <w:r w:rsidRPr="008427D5">
        <w:rPr>
          <w:rStyle w:val="FootnoteReference"/>
          <w:rFonts w:ascii="Times New Roman" w:hAnsi="Times New Roman" w:cs="Times New Roman"/>
          <w:sz w:val="22"/>
          <w:szCs w:val="22"/>
        </w:rPr>
        <w:footnoteRef/>
      </w:r>
      <w:r w:rsidRPr="008427D5">
        <w:rPr>
          <w:rFonts w:ascii="Times New Roman" w:hAnsi="Times New Roman" w:cs="Times New Roman"/>
          <w:sz w:val="22"/>
          <w:szCs w:val="22"/>
        </w:rPr>
        <w:t xml:space="preserve"> Maxwell, Neal. A, ‘Our Creator’s Cosmos’, p. 3.</w:t>
      </w:r>
    </w:p>
  </w:footnote>
  <w:footnote w:id="13">
    <w:p w14:paraId="6CD264A4" w14:textId="28BDB816" w:rsidR="00C664E6" w:rsidRPr="008427D5" w:rsidRDefault="00C664E6" w:rsidP="008427D5">
      <w:pPr>
        <w:spacing w:line="360" w:lineRule="auto"/>
        <w:rPr>
          <w:rFonts w:ascii="Times New Roman" w:hAnsi="Times New Roman" w:cs="Times New Roman"/>
          <w:sz w:val="22"/>
          <w:szCs w:val="22"/>
        </w:rPr>
      </w:pPr>
      <w:r w:rsidRPr="008427D5">
        <w:rPr>
          <w:rStyle w:val="FootnoteReference"/>
          <w:rFonts w:ascii="Times New Roman" w:hAnsi="Times New Roman" w:cs="Times New Roman"/>
          <w:sz w:val="22"/>
          <w:szCs w:val="22"/>
        </w:rPr>
        <w:footnoteRef/>
      </w:r>
      <w:r w:rsidRPr="008427D5">
        <w:rPr>
          <w:rFonts w:ascii="Times New Roman" w:hAnsi="Times New Roman" w:cs="Times New Roman"/>
          <w:sz w:val="22"/>
          <w:szCs w:val="22"/>
        </w:rPr>
        <w:t xml:space="preserve"> Hagen, Kirk. D, ‘Eternal Progression in a Multiverse: An Explorative Mormon Cosmology’, </w:t>
      </w:r>
      <w:r w:rsidRPr="008427D5">
        <w:rPr>
          <w:rFonts w:ascii="Times New Roman" w:hAnsi="Times New Roman" w:cs="Times New Roman"/>
          <w:i/>
          <w:sz w:val="22"/>
          <w:szCs w:val="22"/>
        </w:rPr>
        <w:t>Dialogue: A Journal of Mormon Thought</w:t>
      </w:r>
      <w:r w:rsidRPr="008427D5">
        <w:rPr>
          <w:rFonts w:ascii="Times New Roman" w:hAnsi="Times New Roman" w:cs="Times New Roman"/>
          <w:sz w:val="22"/>
          <w:szCs w:val="22"/>
        </w:rPr>
        <w:t>. 39(2) (2006), 1-45.</w:t>
      </w:r>
    </w:p>
  </w:footnote>
  <w:footnote w:id="14">
    <w:p w14:paraId="6BF65F90" w14:textId="77777777" w:rsidR="00C664E6" w:rsidRPr="008427D5" w:rsidRDefault="00C664E6" w:rsidP="008427D5">
      <w:pPr>
        <w:spacing w:line="360" w:lineRule="auto"/>
        <w:rPr>
          <w:rFonts w:ascii="Times New Roman" w:hAnsi="Times New Roman" w:cs="Times New Roman"/>
          <w:sz w:val="22"/>
          <w:szCs w:val="22"/>
        </w:rPr>
      </w:pPr>
      <w:r w:rsidRPr="008427D5">
        <w:rPr>
          <w:rStyle w:val="FootnoteReference"/>
          <w:rFonts w:ascii="Times New Roman" w:hAnsi="Times New Roman" w:cs="Times New Roman"/>
          <w:sz w:val="22"/>
          <w:szCs w:val="22"/>
        </w:rPr>
        <w:footnoteRef/>
      </w:r>
      <w:r w:rsidRPr="008427D5">
        <w:rPr>
          <w:rFonts w:ascii="Times New Roman" w:hAnsi="Times New Roman" w:cs="Times New Roman"/>
          <w:sz w:val="22"/>
          <w:szCs w:val="22"/>
        </w:rPr>
        <w:t xml:space="preserve">Monique Hennink, Inge Hutter, and Ajay Bailey. </w:t>
      </w:r>
      <w:r w:rsidRPr="008427D5">
        <w:rPr>
          <w:rFonts w:ascii="Times New Roman" w:hAnsi="Times New Roman" w:cs="Times New Roman"/>
          <w:i/>
          <w:sz w:val="22"/>
          <w:szCs w:val="22"/>
        </w:rPr>
        <w:t>Qualitative Research Methods</w:t>
      </w:r>
      <w:r w:rsidRPr="008427D5">
        <w:rPr>
          <w:rFonts w:ascii="Times New Roman" w:hAnsi="Times New Roman" w:cs="Times New Roman"/>
          <w:sz w:val="22"/>
          <w:szCs w:val="22"/>
        </w:rPr>
        <w:t xml:space="preserve"> (Los Angeles; London: SAGE, 2011) pp. 8-10.</w:t>
      </w:r>
    </w:p>
  </w:footnote>
  <w:footnote w:id="15">
    <w:p w14:paraId="65BD187D" w14:textId="77777777" w:rsidR="00C664E6" w:rsidRPr="008C5FA0" w:rsidRDefault="00C664E6" w:rsidP="008427D5">
      <w:pPr>
        <w:spacing w:line="360" w:lineRule="auto"/>
      </w:pPr>
      <w:r w:rsidRPr="008427D5">
        <w:rPr>
          <w:rStyle w:val="FootnoteReference"/>
          <w:rFonts w:ascii="Times New Roman" w:hAnsi="Times New Roman" w:cs="Times New Roman"/>
          <w:sz w:val="22"/>
          <w:szCs w:val="22"/>
        </w:rPr>
        <w:footnoteRef/>
      </w:r>
      <w:r w:rsidRPr="008427D5">
        <w:rPr>
          <w:rFonts w:ascii="Times New Roman" w:hAnsi="Times New Roman" w:cs="Times New Roman"/>
          <w:sz w:val="22"/>
          <w:szCs w:val="22"/>
        </w:rPr>
        <w:t xml:space="preserve">Monique Hennink, Inge Hutter, and Ajay Bailey. </w:t>
      </w:r>
      <w:r w:rsidRPr="008427D5">
        <w:rPr>
          <w:rFonts w:ascii="Times New Roman" w:hAnsi="Times New Roman" w:cs="Times New Roman"/>
          <w:i/>
          <w:sz w:val="22"/>
          <w:szCs w:val="22"/>
        </w:rPr>
        <w:t>Qualitative Research Methods</w:t>
      </w:r>
      <w:r w:rsidRPr="008427D5">
        <w:rPr>
          <w:rFonts w:ascii="Times New Roman" w:hAnsi="Times New Roman" w:cs="Times New Roman"/>
          <w:sz w:val="22"/>
          <w:szCs w:val="22"/>
        </w:rPr>
        <w:t>.</w:t>
      </w:r>
    </w:p>
  </w:footnote>
  <w:footnote w:id="16">
    <w:p w14:paraId="226152F2" w14:textId="77777777" w:rsidR="00C664E6" w:rsidRPr="008C5FA0" w:rsidRDefault="00C664E6" w:rsidP="006C61C2">
      <w:pPr>
        <w:pStyle w:val="FootnoteText"/>
        <w:rPr>
          <w:rFonts w:ascii="Times New Roman" w:hAnsi="Times New Roman" w:cs="Times New Roman"/>
          <w:sz w:val="22"/>
          <w:szCs w:val="22"/>
        </w:rPr>
      </w:pPr>
      <w:r w:rsidRPr="008C5FA0">
        <w:rPr>
          <w:rStyle w:val="FootnoteReference"/>
          <w:rFonts w:ascii="Times New Roman" w:hAnsi="Times New Roman" w:cs="Times New Roman"/>
          <w:sz w:val="22"/>
          <w:szCs w:val="22"/>
        </w:rPr>
        <w:footnoteRef/>
      </w:r>
      <w:r w:rsidRPr="008C5FA0">
        <w:rPr>
          <w:rFonts w:ascii="Times New Roman" w:hAnsi="Times New Roman" w:cs="Times New Roman"/>
          <w:sz w:val="22"/>
          <w:szCs w:val="22"/>
        </w:rPr>
        <w:t xml:space="preserve">Judith Bell. </w:t>
      </w:r>
      <w:r w:rsidRPr="008C5FA0">
        <w:rPr>
          <w:rFonts w:ascii="Times New Roman" w:hAnsi="Times New Roman" w:cs="Times New Roman"/>
          <w:i/>
          <w:sz w:val="22"/>
          <w:szCs w:val="22"/>
        </w:rPr>
        <w:t>Doing Your Research Project: A Guide for First-Time Researchers in Education, Health, and Social Science</w:t>
      </w:r>
      <w:r>
        <w:rPr>
          <w:rFonts w:ascii="Times New Roman" w:hAnsi="Times New Roman" w:cs="Times New Roman"/>
          <w:sz w:val="22"/>
          <w:szCs w:val="22"/>
        </w:rPr>
        <w:t xml:space="preserve"> (</w:t>
      </w:r>
      <w:r w:rsidRPr="008C5FA0">
        <w:rPr>
          <w:rFonts w:ascii="Times New Roman" w:hAnsi="Times New Roman" w:cs="Times New Roman"/>
          <w:sz w:val="22"/>
          <w:szCs w:val="22"/>
        </w:rPr>
        <w:t>Buckingham: Open University Pres</w:t>
      </w:r>
      <w:r>
        <w:rPr>
          <w:rFonts w:ascii="Times New Roman" w:hAnsi="Times New Roman" w:cs="Times New Roman"/>
          <w:sz w:val="22"/>
          <w:szCs w:val="22"/>
        </w:rPr>
        <w:t xml:space="preserve">s, </w:t>
      </w:r>
      <w:r w:rsidRPr="008C5FA0">
        <w:rPr>
          <w:rFonts w:ascii="Times New Roman" w:hAnsi="Times New Roman" w:cs="Times New Roman"/>
          <w:sz w:val="22"/>
          <w:szCs w:val="22"/>
        </w:rPr>
        <w:t>2010) pp.12-14, 233.</w:t>
      </w:r>
    </w:p>
  </w:footnote>
  <w:footnote w:id="17">
    <w:p w14:paraId="0AB7D819" w14:textId="77777777" w:rsidR="00C664E6" w:rsidRPr="00E01BDF" w:rsidRDefault="00C664E6" w:rsidP="006C61C2">
      <w:pPr>
        <w:pStyle w:val="FootnoteText"/>
        <w:rPr>
          <w:rFonts w:ascii="Times New Roman" w:hAnsi="Times New Roman" w:cs="Times New Roman"/>
          <w:sz w:val="22"/>
          <w:szCs w:val="22"/>
        </w:rPr>
      </w:pPr>
      <w:r w:rsidRPr="00E01BDF">
        <w:rPr>
          <w:rStyle w:val="FootnoteReference"/>
          <w:rFonts w:ascii="Times New Roman" w:hAnsi="Times New Roman" w:cs="Times New Roman"/>
          <w:sz w:val="22"/>
          <w:szCs w:val="22"/>
        </w:rPr>
        <w:footnoteRef/>
      </w:r>
      <w:r w:rsidRPr="00E01BDF">
        <w:rPr>
          <w:rFonts w:ascii="Times New Roman" w:hAnsi="Times New Roman" w:cs="Times New Roman"/>
          <w:sz w:val="22"/>
          <w:szCs w:val="22"/>
        </w:rPr>
        <w:t xml:space="preserve">Alan Bryman. </w:t>
      </w:r>
      <w:r w:rsidRPr="00E01BDF">
        <w:rPr>
          <w:rFonts w:ascii="Times New Roman" w:hAnsi="Times New Roman" w:cs="Times New Roman"/>
          <w:i/>
          <w:sz w:val="22"/>
          <w:szCs w:val="22"/>
        </w:rPr>
        <w:t>Quantity and Quality in Social Research</w:t>
      </w:r>
      <w:r w:rsidRPr="00E01BDF">
        <w:rPr>
          <w:rFonts w:ascii="Times New Roman" w:hAnsi="Times New Roman" w:cs="Times New Roman"/>
          <w:sz w:val="22"/>
          <w:szCs w:val="22"/>
        </w:rPr>
        <w:t xml:space="preserve"> (London: Routledge, 2001) pp. 46-49.</w:t>
      </w:r>
    </w:p>
  </w:footnote>
  <w:footnote w:id="18">
    <w:p w14:paraId="4DCCA48C" w14:textId="0EEC19FE" w:rsidR="00C664E6" w:rsidRPr="00124692" w:rsidRDefault="00C664E6" w:rsidP="003317D8">
      <w:pPr>
        <w:pStyle w:val="Heading1"/>
        <w:shd w:val="clear" w:color="auto" w:fill="FFFFFF"/>
        <w:spacing w:before="0" w:line="360" w:lineRule="auto"/>
        <w:jc w:val="left"/>
        <w:rPr>
          <w:rFonts w:ascii="Times New Roman" w:hAnsi="Times New Roman" w:cs="Times New Roman"/>
          <w:color w:val="auto"/>
          <w:sz w:val="22"/>
          <w:szCs w:val="22"/>
        </w:rPr>
      </w:pPr>
      <w:r w:rsidRPr="00FF0C23">
        <w:rPr>
          <w:rStyle w:val="FootnoteReference"/>
          <w:rFonts w:ascii="Times New Roman" w:hAnsi="Times New Roman" w:cs="Times New Roman"/>
          <w:color w:val="auto"/>
          <w:sz w:val="22"/>
          <w:szCs w:val="22"/>
        </w:rPr>
        <w:footnoteRef/>
      </w:r>
      <w:r w:rsidRPr="00FF0C23">
        <w:rPr>
          <w:rFonts w:ascii="Times New Roman" w:hAnsi="Times New Roman" w:cs="Times New Roman"/>
          <w:color w:val="auto"/>
          <w:sz w:val="22"/>
          <w:szCs w:val="22"/>
        </w:rPr>
        <w:t xml:space="preserve"> </w:t>
      </w:r>
      <w:r w:rsidRPr="00124692">
        <w:rPr>
          <w:rFonts w:ascii="Times New Roman" w:hAnsi="Times New Roman" w:cs="Times New Roman"/>
          <w:color w:val="auto"/>
          <w:sz w:val="22"/>
          <w:szCs w:val="22"/>
        </w:rPr>
        <w:t xml:space="preserve">Alan Bryman. </w:t>
      </w:r>
      <w:r w:rsidRPr="00124692">
        <w:rPr>
          <w:rStyle w:val="a-size-large"/>
          <w:rFonts w:ascii="Times New Roman" w:hAnsi="Times New Roman" w:cs="Times New Roman"/>
          <w:i/>
          <w:color w:val="auto"/>
          <w:sz w:val="22"/>
          <w:szCs w:val="22"/>
        </w:rPr>
        <w:t>Charisma and Leadership in Organizations</w:t>
      </w:r>
      <w:r w:rsidRPr="00124692">
        <w:rPr>
          <w:rStyle w:val="a-size-large"/>
          <w:rFonts w:ascii="Times New Roman" w:hAnsi="Times New Roman" w:cs="Times New Roman"/>
          <w:color w:val="auto"/>
          <w:sz w:val="22"/>
          <w:szCs w:val="22"/>
        </w:rPr>
        <w:t xml:space="preserve"> (London: SAGE, 1992) p.</w:t>
      </w:r>
      <w:r>
        <w:rPr>
          <w:rStyle w:val="a-size-large"/>
          <w:rFonts w:ascii="Times New Roman" w:hAnsi="Times New Roman" w:cs="Times New Roman"/>
          <w:color w:val="auto"/>
          <w:sz w:val="22"/>
          <w:szCs w:val="22"/>
        </w:rPr>
        <w:t xml:space="preserve"> </w:t>
      </w:r>
      <w:r w:rsidRPr="00124692">
        <w:rPr>
          <w:rStyle w:val="a-size-large"/>
          <w:rFonts w:ascii="Times New Roman" w:hAnsi="Times New Roman" w:cs="Times New Roman"/>
          <w:color w:val="auto"/>
          <w:sz w:val="22"/>
          <w:szCs w:val="22"/>
        </w:rPr>
        <w:t>46.</w:t>
      </w:r>
    </w:p>
  </w:footnote>
  <w:footnote w:id="19">
    <w:p w14:paraId="51BAB87F" w14:textId="47DF39C2" w:rsidR="00C664E6" w:rsidRDefault="00C664E6">
      <w:pPr>
        <w:pStyle w:val="FootnoteText"/>
      </w:pPr>
      <w:r>
        <w:rPr>
          <w:rStyle w:val="FootnoteReference"/>
        </w:rPr>
        <w:footnoteRef/>
      </w:r>
      <w:r>
        <w:t xml:space="preserve"> </w:t>
      </w:r>
      <w:r w:rsidRPr="008C5FA0">
        <w:rPr>
          <w:rFonts w:ascii="Times New Roman" w:hAnsi="Times New Roman" w:cs="Times New Roman"/>
          <w:sz w:val="22"/>
          <w:szCs w:val="22"/>
        </w:rPr>
        <w:t xml:space="preserve">Monique Hennink, Inge Hutter, and Ajay Bailey. </w:t>
      </w:r>
      <w:r w:rsidRPr="008C5FA0">
        <w:rPr>
          <w:rFonts w:ascii="Times New Roman" w:hAnsi="Times New Roman" w:cs="Times New Roman"/>
          <w:i/>
          <w:sz w:val="22"/>
          <w:szCs w:val="22"/>
        </w:rPr>
        <w:t>Qualitative Research Methods</w:t>
      </w:r>
      <w:r w:rsidRPr="008C5FA0">
        <w:rPr>
          <w:rFonts w:ascii="Times New Roman" w:hAnsi="Times New Roman" w:cs="Times New Roman"/>
          <w:sz w:val="22"/>
          <w:szCs w:val="22"/>
        </w:rPr>
        <w:t>.</w:t>
      </w:r>
      <w:r>
        <w:rPr>
          <w:rFonts w:ascii="Times New Roman" w:hAnsi="Times New Roman" w:cs="Times New Roman"/>
          <w:sz w:val="22"/>
          <w:szCs w:val="22"/>
        </w:rPr>
        <w:t xml:space="preserve"> p. 18.</w:t>
      </w:r>
    </w:p>
  </w:footnote>
  <w:footnote w:id="20">
    <w:p w14:paraId="5EDEAC4B" w14:textId="1F84A5C8" w:rsidR="00C664E6" w:rsidRPr="00FA4416" w:rsidRDefault="00C664E6" w:rsidP="00FA4416">
      <w:pPr>
        <w:spacing w:line="360" w:lineRule="auto"/>
        <w:rPr>
          <w:rFonts w:ascii="Times New Roman" w:hAnsi="Times New Roman" w:cs="Times New Roman"/>
          <w:sz w:val="22"/>
          <w:szCs w:val="22"/>
        </w:rPr>
      </w:pPr>
      <w:r>
        <w:rPr>
          <w:rStyle w:val="FootnoteReference"/>
        </w:rPr>
        <w:footnoteRef/>
      </w:r>
      <w:r>
        <w:t xml:space="preserve"> </w:t>
      </w:r>
      <w:r>
        <w:rPr>
          <w:rFonts w:ascii="Times New Roman" w:hAnsi="Times New Roman" w:cs="Times New Roman"/>
          <w:sz w:val="22"/>
          <w:szCs w:val="22"/>
        </w:rPr>
        <w:t>Russell McCutcheon</w:t>
      </w:r>
      <w:r w:rsidRPr="00FA4416">
        <w:rPr>
          <w:rFonts w:ascii="Times New Roman" w:hAnsi="Times New Roman" w:cs="Times New Roman"/>
          <w:sz w:val="22"/>
          <w:szCs w:val="22"/>
        </w:rPr>
        <w:t xml:space="preserve"> (ed.), </w:t>
      </w:r>
      <w:r w:rsidRPr="00FA4416">
        <w:rPr>
          <w:rFonts w:ascii="Times New Roman" w:hAnsi="Times New Roman" w:cs="Times New Roman"/>
          <w:i/>
          <w:sz w:val="22"/>
          <w:szCs w:val="22"/>
        </w:rPr>
        <w:t>The Insider/Outsider Problem in the Study of Religion</w:t>
      </w:r>
      <w:r w:rsidRPr="00FA4416">
        <w:rPr>
          <w:rFonts w:ascii="Times New Roman" w:hAnsi="Times New Roman" w:cs="Times New Roman"/>
          <w:sz w:val="22"/>
          <w:szCs w:val="22"/>
        </w:rPr>
        <w:t xml:space="preserve"> (New York: Continuum, 1999).</w:t>
      </w:r>
    </w:p>
  </w:footnote>
  <w:footnote w:id="21">
    <w:p w14:paraId="3561C9FB" w14:textId="32072EB0" w:rsidR="00C664E6" w:rsidRDefault="00C664E6">
      <w:pPr>
        <w:pStyle w:val="FootnoteText"/>
      </w:pPr>
      <w:r>
        <w:rPr>
          <w:rStyle w:val="FootnoteReference"/>
        </w:rPr>
        <w:footnoteRef/>
      </w:r>
      <w:r>
        <w:t xml:space="preserve"> </w:t>
      </w:r>
      <w:r>
        <w:rPr>
          <w:rFonts w:ascii="Times New Roman" w:hAnsi="Times New Roman" w:cs="Times New Roman"/>
          <w:sz w:val="22"/>
          <w:szCs w:val="22"/>
        </w:rPr>
        <w:t>Russell McCutcheon</w:t>
      </w:r>
      <w:r w:rsidRPr="00FA4416">
        <w:rPr>
          <w:rFonts w:ascii="Times New Roman" w:hAnsi="Times New Roman" w:cs="Times New Roman"/>
          <w:sz w:val="22"/>
          <w:szCs w:val="22"/>
        </w:rPr>
        <w:t xml:space="preserve"> (ed.), </w:t>
      </w:r>
      <w:r w:rsidRPr="00FA4416">
        <w:rPr>
          <w:rFonts w:ascii="Times New Roman" w:hAnsi="Times New Roman" w:cs="Times New Roman"/>
          <w:i/>
          <w:sz w:val="22"/>
          <w:szCs w:val="22"/>
        </w:rPr>
        <w:t>The Insider/Outsider Problem in the Study of Religion</w:t>
      </w:r>
      <w:r>
        <w:rPr>
          <w:rFonts w:ascii="Times New Roman" w:hAnsi="Times New Roman" w:cs="Times New Roman"/>
          <w:i/>
          <w:sz w:val="22"/>
          <w:szCs w:val="22"/>
        </w:rPr>
        <w:t>.</w:t>
      </w:r>
    </w:p>
  </w:footnote>
  <w:footnote w:id="22">
    <w:p w14:paraId="7AD2C46F" w14:textId="2B213754" w:rsidR="00C664E6" w:rsidRPr="005E7C3B" w:rsidRDefault="00C664E6" w:rsidP="005E7C3B">
      <w:pPr>
        <w:spacing w:line="360" w:lineRule="auto"/>
        <w:rPr>
          <w:rFonts w:ascii="Times New Roman" w:hAnsi="Times New Roman" w:cs="Times New Roman"/>
          <w:sz w:val="22"/>
          <w:szCs w:val="22"/>
        </w:rPr>
      </w:pPr>
      <w:r>
        <w:rPr>
          <w:rStyle w:val="FootnoteReference"/>
        </w:rPr>
        <w:footnoteRef/>
      </w:r>
      <w:r>
        <w:t xml:space="preserve"> </w:t>
      </w:r>
      <w:r>
        <w:rPr>
          <w:rFonts w:ascii="Times New Roman" w:hAnsi="Times New Roman" w:cs="Times New Roman"/>
          <w:sz w:val="22"/>
          <w:szCs w:val="22"/>
        </w:rPr>
        <w:t>L Froggett</w:t>
      </w:r>
      <w:r w:rsidRPr="005E7C3B">
        <w:rPr>
          <w:rFonts w:ascii="Times New Roman" w:hAnsi="Times New Roman" w:cs="Times New Roman"/>
          <w:sz w:val="22"/>
          <w:szCs w:val="22"/>
        </w:rPr>
        <w:t xml:space="preserve"> and </w:t>
      </w:r>
      <w:r>
        <w:rPr>
          <w:rFonts w:ascii="Times New Roman" w:hAnsi="Times New Roman" w:cs="Times New Roman"/>
          <w:sz w:val="22"/>
          <w:szCs w:val="22"/>
        </w:rPr>
        <w:t>S Briggs,</w:t>
      </w:r>
      <w:r w:rsidRPr="005E7C3B">
        <w:rPr>
          <w:rFonts w:ascii="Times New Roman" w:hAnsi="Times New Roman" w:cs="Times New Roman"/>
          <w:sz w:val="22"/>
          <w:szCs w:val="22"/>
        </w:rPr>
        <w:t xml:space="preserve"> ‘Practice-near and practice-distant methods in human services research’, </w:t>
      </w:r>
      <w:r w:rsidRPr="005E7C3B">
        <w:rPr>
          <w:rFonts w:ascii="Times New Roman" w:hAnsi="Times New Roman" w:cs="Times New Roman"/>
          <w:i/>
          <w:sz w:val="22"/>
          <w:szCs w:val="22"/>
        </w:rPr>
        <w:t>Journal of Research Practice</w:t>
      </w:r>
      <w:r w:rsidRPr="005E7C3B">
        <w:rPr>
          <w:rFonts w:ascii="Times New Roman" w:hAnsi="Times New Roman" w:cs="Times New Roman"/>
          <w:sz w:val="22"/>
          <w:szCs w:val="22"/>
        </w:rPr>
        <w:t xml:space="preserve">. 8(2) (2012), </w:t>
      </w:r>
      <w:hyperlink r:id="rId1" w:history="1">
        <w:r w:rsidRPr="005E7C3B">
          <w:rPr>
            <w:rStyle w:val="Hyperlink"/>
            <w:rFonts w:ascii="Times New Roman" w:hAnsi="Times New Roman" w:cs="Times New Roman"/>
            <w:sz w:val="22"/>
            <w:szCs w:val="22"/>
          </w:rPr>
          <w:t>http://jrp.icaap.org/index.php/jrp/article/view/318/276</w:t>
        </w:r>
      </w:hyperlink>
      <w:r w:rsidRPr="005E7C3B">
        <w:rPr>
          <w:rFonts w:ascii="Times New Roman" w:hAnsi="Times New Roman" w:cs="Times New Roman"/>
          <w:sz w:val="22"/>
          <w:szCs w:val="22"/>
        </w:rPr>
        <w:t xml:space="preserve"> </w:t>
      </w:r>
    </w:p>
  </w:footnote>
  <w:footnote w:id="23">
    <w:p w14:paraId="49E52516" w14:textId="7D50E1F2" w:rsidR="00C664E6" w:rsidRDefault="00C664E6">
      <w:pPr>
        <w:pStyle w:val="FootnoteText"/>
      </w:pPr>
      <w:r>
        <w:rPr>
          <w:rStyle w:val="FootnoteReference"/>
        </w:rPr>
        <w:footnoteRef/>
      </w:r>
      <w:r>
        <w:t xml:space="preserve"> </w:t>
      </w:r>
      <w:r w:rsidRPr="008C5FA0">
        <w:rPr>
          <w:rFonts w:ascii="Times New Roman" w:hAnsi="Times New Roman" w:cs="Times New Roman"/>
          <w:sz w:val="22"/>
          <w:szCs w:val="22"/>
        </w:rPr>
        <w:t xml:space="preserve">Monique Hennink, Inge Hutter, and Ajay Bailey. </w:t>
      </w:r>
      <w:r w:rsidRPr="008C5FA0">
        <w:rPr>
          <w:rFonts w:ascii="Times New Roman" w:hAnsi="Times New Roman" w:cs="Times New Roman"/>
          <w:i/>
          <w:sz w:val="22"/>
          <w:szCs w:val="22"/>
        </w:rPr>
        <w:t>Qualitative Research Methods</w:t>
      </w:r>
      <w:r w:rsidRPr="008C5FA0">
        <w:rPr>
          <w:rFonts w:ascii="Times New Roman" w:hAnsi="Times New Roman" w:cs="Times New Roman"/>
          <w:sz w:val="22"/>
          <w:szCs w:val="22"/>
        </w:rPr>
        <w:t>.</w:t>
      </w:r>
      <w:r>
        <w:rPr>
          <w:rFonts w:ascii="Times New Roman" w:hAnsi="Times New Roman" w:cs="Times New Roman"/>
          <w:sz w:val="22"/>
          <w:szCs w:val="22"/>
        </w:rPr>
        <w:t xml:space="preserve"> p. 19.</w:t>
      </w:r>
    </w:p>
  </w:footnote>
  <w:footnote w:id="24">
    <w:p w14:paraId="7AD3863E" w14:textId="1E09225C" w:rsidR="00C664E6" w:rsidRPr="003317D8" w:rsidRDefault="00C664E6" w:rsidP="003317D8">
      <w:pPr>
        <w:pStyle w:val="FootnoteText"/>
        <w:spacing w:line="360" w:lineRule="auto"/>
        <w:rPr>
          <w:rFonts w:ascii="Times New Roman" w:hAnsi="Times New Roman" w:cs="Times New Roman"/>
          <w:sz w:val="22"/>
          <w:szCs w:val="22"/>
        </w:rPr>
      </w:pPr>
      <w:r w:rsidRPr="003317D8">
        <w:rPr>
          <w:rStyle w:val="FootnoteReference"/>
          <w:rFonts w:ascii="Times New Roman" w:hAnsi="Times New Roman" w:cs="Times New Roman"/>
          <w:sz w:val="22"/>
          <w:szCs w:val="22"/>
        </w:rPr>
        <w:footnoteRef/>
      </w:r>
      <w:r w:rsidRPr="003317D8">
        <w:rPr>
          <w:rFonts w:ascii="Times New Roman" w:hAnsi="Times New Roman" w:cs="Times New Roman"/>
          <w:sz w:val="22"/>
          <w:szCs w:val="22"/>
        </w:rPr>
        <w:t xml:space="preserve"> L. Finlay and B Gouch. ‘Reflexivity: A Practical Guide for Researchers in Health and Social Sciences’ (Oxford: Blackwell, 2003) p.</w:t>
      </w:r>
      <w:r>
        <w:rPr>
          <w:rFonts w:ascii="Times New Roman" w:hAnsi="Times New Roman" w:cs="Times New Roman"/>
          <w:sz w:val="22"/>
          <w:szCs w:val="22"/>
        </w:rPr>
        <w:t xml:space="preserve"> </w:t>
      </w:r>
      <w:r w:rsidRPr="003317D8">
        <w:rPr>
          <w:rFonts w:ascii="Times New Roman" w:hAnsi="Times New Roman" w:cs="Times New Roman"/>
          <w:sz w:val="22"/>
          <w:szCs w:val="22"/>
        </w:rPr>
        <w:t>ix, cited in Monique Hennink, Inge Hutter, and Ajay Bailey</w:t>
      </w:r>
      <w:r>
        <w:rPr>
          <w:rFonts w:ascii="Times New Roman" w:hAnsi="Times New Roman" w:cs="Times New Roman"/>
          <w:sz w:val="22"/>
          <w:szCs w:val="22"/>
        </w:rPr>
        <w:t xml:space="preserve"> (eds),</w:t>
      </w:r>
      <w:r w:rsidRPr="003317D8">
        <w:rPr>
          <w:rFonts w:ascii="Times New Roman" w:hAnsi="Times New Roman" w:cs="Times New Roman"/>
          <w:sz w:val="22"/>
          <w:szCs w:val="22"/>
        </w:rPr>
        <w:t xml:space="preserve"> </w:t>
      </w:r>
      <w:r w:rsidRPr="000B7418">
        <w:rPr>
          <w:rFonts w:ascii="Times New Roman" w:hAnsi="Times New Roman" w:cs="Times New Roman"/>
          <w:i/>
          <w:sz w:val="24"/>
          <w:szCs w:val="24"/>
        </w:rPr>
        <w:t xml:space="preserve">Qualitative Research Methods </w:t>
      </w:r>
      <w:r w:rsidRPr="003317D8">
        <w:rPr>
          <w:rFonts w:ascii="Times New Roman" w:hAnsi="Times New Roman" w:cs="Times New Roman"/>
          <w:sz w:val="22"/>
          <w:szCs w:val="22"/>
        </w:rPr>
        <w:t>(Los Angeles; London: SAGE, 2011) p.</w:t>
      </w:r>
      <w:r>
        <w:rPr>
          <w:rFonts w:ascii="Times New Roman" w:hAnsi="Times New Roman" w:cs="Times New Roman"/>
          <w:sz w:val="22"/>
          <w:szCs w:val="22"/>
        </w:rPr>
        <w:t xml:space="preserve"> </w:t>
      </w:r>
      <w:r w:rsidRPr="003317D8">
        <w:rPr>
          <w:rFonts w:ascii="Times New Roman" w:hAnsi="Times New Roman" w:cs="Times New Roman"/>
          <w:sz w:val="22"/>
          <w:szCs w:val="22"/>
        </w:rPr>
        <w:t>19.</w:t>
      </w:r>
    </w:p>
  </w:footnote>
  <w:footnote w:id="25">
    <w:p w14:paraId="6A562284" w14:textId="377476F1" w:rsidR="00BC430D" w:rsidRDefault="00BC430D">
      <w:pPr>
        <w:pStyle w:val="FootnoteText"/>
      </w:pPr>
      <w:r>
        <w:rPr>
          <w:rStyle w:val="FootnoteReference"/>
        </w:rPr>
        <w:footnoteRef/>
      </w:r>
      <w:r>
        <w:t xml:space="preserve"> </w:t>
      </w:r>
      <w:r w:rsidRPr="008427D5">
        <w:rPr>
          <w:rFonts w:ascii="Times New Roman" w:hAnsi="Times New Roman" w:cs="Times New Roman"/>
          <w:sz w:val="22"/>
          <w:szCs w:val="22"/>
        </w:rPr>
        <w:t>Maxwell, Neal. A, ‘Our Creator’s Cosmos’</w:t>
      </w:r>
      <w:r>
        <w:rPr>
          <w:rFonts w:ascii="Times New Roman" w:hAnsi="Times New Roman" w:cs="Times New Roman"/>
          <w:sz w:val="22"/>
          <w:szCs w:val="22"/>
        </w:rPr>
        <w:t xml:space="preserve">. </w:t>
      </w:r>
    </w:p>
  </w:footnote>
  <w:footnote w:id="26">
    <w:p w14:paraId="794BFE27" w14:textId="77777777" w:rsidR="00C664E6" w:rsidRPr="00393F1E" w:rsidRDefault="00C664E6" w:rsidP="00CB6224">
      <w:pPr>
        <w:pStyle w:val="FootnoteText"/>
        <w:spacing w:line="360" w:lineRule="auto"/>
        <w:rPr>
          <w:rFonts w:ascii="Times New Roman" w:hAnsi="Times New Roman" w:cs="Times New Roman"/>
          <w:sz w:val="22"/>
          <w:szCs w:val="22"/>
        </w:rPr>
      </w:pPr>
      <w:r>
        <w:rPr>
          <w:rStyle w:val="FootnoteReference"/>
        </w:rPr>
        <w:footnoteRef/>
      </w:r>
      <w:r>
        <w:t xml:space="preserve"> </w:t>
      </w:r>
      <w:r w:rsidRPr="00393F1E">
        <w:rPr>
          <w:rFonts w:ascii="Times New Roman" w:hAnsi="Times New Roman" w:cs="Times New Roman"/>
          <w:sz w:val="22"/>
          <w:szCs w:val="22"/>
        </w:rPr>
        <w:t xml:space="preserve">Freya Matthews, </w:t>
      </w:r>
      <w:r w:rsidRPr="00393F1E">
        <w:rPr>
          <w:rFonts w:ascii="Times New Roman" w:hAnsi="Times New Roman" w:cs="Times New Roman"/>
          <w:i/>
          <w:sz w:val="22"/>
          <w:szCs w:val="22"/>
        </w:rPr>
        <w:t>The Ecological Self</w:t>
      </w:r>
      <w:r w:rsidRPr="00393F1E">
        <w:rPr>
          <w:rFonts w:ascii="Times New Roman" w:hAnsi="Times New Roman" w:cs="Times New Roman"/>
          <w:sz w:val="22"/>
          <w:szCs w:val="22"/>
        </w:rPr>
        <w:t xml:space="preserve"> (London: Routledge, 1991) p.109.</w:t>
      </w:r>
    </w:p>
  </w:footnote>
  <w:footnote w:id="27">
    <w:p w14:paraId="73620BB6" w14:textId="77777777" w:rsidR="00C664E6" w:rsidRPr="00393F1E" w:rsidRDefault="00C664E6" w:rsidP="00CB6224">
      <w:pPr>
        <w:spacing w:after="0" w:line="360" w:lineRule="auto"/>
        <w:rPr>
          <w:rFonts w:ascii="Times New Roman" w:hAnsi="Times New Roman" w:cs="Times New Roman"/>
          <w:sz w:val="22"/>
          <w:szCs w:val="22"/>
        </w:rPr>
      </w:pPr>
      <w:r w:rsidRPr="00393F1E">
        <w:rPr>
          <w:rStyle w:val="FootnoteReference"/>
          <w:rFonts w:ascii="Times New Roman" w:hAnsi="Times New Roman" w:cs="Times New Roman"/>
          <w:sz w:val="22"/>
          <w:szCs w:val="22"/>
        </w:rPr>
        <w:footnoteRef/>
      </w:r>
      <w:r w:rsidRPr="00393F1E">
        <w:rPr>
          <w:rFonts w:ascii="Times New Roman" w:hAnsi="Times New Roman" w:cs="Times New Roman"/>
          <w:sz w:val="22"/>
          <w:szCs w:val="22"/>
        </w:rPr>
        <w:t xml:space="preserve"> Richard F Haglund, ‘Science, Religion, and Mormon Cosmology by Erich Robert Paul’, </w:t>
      </w:r>
      <w:r w:rsidRPr="00393F1E">
        <w:rPr>
          <w:rFonts w:ascii="Times New Roman" w:hAnsi="Times New Roman" w:cs="Times New Roman"/>
          <w:i/>
          <w:sz w:val="22"/>
          <w:szCs w:val="22"/>
        </w:rPr>
        <w:t>BYU Studies Quarterly</w:t>
      </w:r>
      <w:r w:rsidRPr="00393F1E">
        <w:rPr>
          <w:rFonts w:ascii="Times New Roman" w:hAnsi="Times New Roman" w:cs="Times New Roman"/>
          <w:sz w:val="22"/>
          <w:szCs w:val="22"/>
        </w:rPr>
        <w:t>. 33(1) (1993), 175-184.</w:t>
      </w:r>
    </w:p>
  </w:footnote>
  <w:footnote w:id="28">
    <w:p w14:paraId="1368348A" w14:textId="77777777" w:rsidR="00C664E6" w:rsidRPr="00393F1E" w:rsidRDefault="00C664E6" w:rsidP="00CB6224">
      <w:pPr>
        <w:spacing w:after="0" w:line="360" w:lineRule="auto"/>
        <w:rPr>
          <w:rFonts w:ascii="Times New Roman" w:hAnsi="Times New Roman" w:cs="Times New Roman"/>
          <w:sz w:val="22"/>
          <w:szCs w:val="22"/>
        </w:rPr>
      </w:pPr>
      <w:r w:rsidRPr="00393F1E">
        <w:rPr>
          <w:rStyle w:val="FootnoteReference"/>
          <w:rFonts w:ascii="Times New Roman" w:hAnsi="Times New Roman" w:cs="Times New Roman"/>
          <w:sz w:val="22"/>
          <w:szCs w:val="22"/>
        </w:rPr>
        <w:footnoteRef/>
      </w:r>
      <w:r w:rsidRPr="00393F1E">
        <w:rPr>
          <w:rFonts w:ascii="Times New Roman" w:hAnsi="Times New Roman" w:cs="Times New Roman"/>
          <w:sz w:val="22"/>
          <w:szCs w:val="22"/>
        </w:rPr>
        <w:t xml:space="preserve"> Neal A Maxwell, ‘Our Creator’s Cosmos’, </w:t>
      </w:r>
      <w:r w:rsidRPr="00393F1E">
        <w:rPr>
          <w:rFonts w:ascii="Times New Roman" w:hAnsi="Times New Roman" w:cs="Times New Roman"/>
          <w:i/>
          <w:sz w:val="22"/>
          <w:szCs w:val="22"/>
        </w:rPr>
        <w:t>Religious Educator: Perspectives on the Restored Gospel</w:t>
      </w:r>
      <w:r w:rsidRPr="00393F1E">
        <w:rPr>
          <w:rFonts w:ascii="Times New Roman" w:hAnsi="Times New Roman" w:cs="Times New Roman"/>
          <w:sz w:val="22"/>
          <w:szCs w:val="22"/>
        </w:rPr>
        <w:t>. 3(2) (2002), 1-17.</w:t>
      </w:r>
    </w:p>
    <w:p w14:paraId="1FB44982" w14:textId="77777777" w:rsidR="00C664E6" w:rsidRDefault="00C664E6" w:rsidP="00CB6224">
      <w:pPr>
        <w:pStyle w:val="FootnoteText"/>
      </w:pPr>
    </w:p>
  </w:footnote>
  <w:footnote w:id="29">
    <w:p w14:paraId="6274BC9E" w14:textId="0FFDDE86" w:rsidR="00C664E6" w:rsidRPr="007572BF" w:rsidRDefault="00C664E6" w:rsidP="00CB6224">
      <w:pPr>
        <w:pStyle w:val="FootnoteText"/>
        <w:spacing w:line="360" w:lineRule="auto"/>
        <w:rPr>
          <w:rFonts w:ascii="Times New Roman" w:hAnsi="Times New Roman" w:cs="Times New Roman"/>
          <w:sz w:val="22"/>
          <w:szCs w:val="22"/>
        </w:rPr>
      </w:pPr>
      <w:r>
        <w:rPr>
          <w:rStyle w:val="FootnoteReference"/>
        </w:rPr>
        <w:footnoteRef/>
      </w:r>
      <w:r>
        <w:t xml:space="preserve"> </w:t>
      </w:r>
      <w:r w:rsidRPr="00003180">
        <w:rPr>
          <w:rFonts w:ascii="Times New Roman" w:hAnsi="Times New Roman" w:cs="Times New Roman"/>
          <w:i/>
          <w:sz w:val="22"/>
          <w:szCs w:val="22"/>
        </w:rPr>
        <w:t>The Doctrine and Covenants, and The Pearl of Great Price</w:t>
      </w:r>
      <w:r w:rsidRPr="00003180">
        <w:rPr>
          <w:rFonts w:ascii="Times New Roman" w:hAnsi="Times New Roman" w:cs="Times New Roman"/>
          <w:sz w:val="22"/>
          <w:szCs w:val="22"/>
        </w:rPr>
        <w:t xml:space="preserve">, Authorised Church of Jesus Christ of Latter-day Saints Version (Salt Lake City, Utah: The Church of Jesus Christ of Latter-day Saints, n.d.), </w:t>
      </w:r>
      <w:r>
        <w:rPr>
          <w:rFonts w:ascii="Times New Roman" w:hAnsi="Times New Roman" w:cs="Times New Roman"/>
          <w:sz w:val="22"/>
          <w:szCs w:val="22"/>
        </w:rPr>
        <w:t>Moses 1:3, 33.</w:t>
      </w:r>
    </w:p>
  </w:footnote>
  <w:footnote w:id="30">
    <w:p w14:paraId="3374E2AC" w14:textId="098B83A6" w:rsidR="00C664E6" w:rsidRPr="007572BF" w:rsidRDefault="00C664E6" w:rsidP="00CB6224">
      <w:pPr>
        <w:pStyle w:val="FootnoteText"/>
        <w:spacing w:line="360" w:lineRule="auto"/>
        <w:rPr>
          <w:rFonts w:ascii="Times New Roman" w:hAnsi="Times New Roman" w:cs="Times New Roman"/>
          <w:sz w:val="22"/>
          <w:szCs w:val="22"/>
        </w:rPr>
      </w:pPr>
      <w:r w:rsidRPr="007572BF">
        <w:rPr>
          <w:rStyle w:val="FootnoteReference"/>
          <w:rFonts w:ascii="Times New Roman" w:hAnsi="Times New Roman" w:cs="Times New Roman"/>
          <w:sz w:val="22"/>
          <w:szCs w:val="22"/>
        </w:rPr>
        <w:footnoteRef/>
      </w:r>
      <w:r w:rsidRPr="007572BF">
        <w:rPr>
          <w:rFonts w:ascii="Times New Roman" w:hAnsi="Times New Roman" w:cs="Times New Roman"/>
          <w:sz w:val="22"/>
          <w:szCs w:val="22"/>
        </w:rPr>
        <w:t xml:space="preserve"> </w:t>
      </w:r>
      <w:r w:rsidRPr="00003180">
        <w:rPr>
          <w:rFonts w:ascii="Times New Roman" w:hAnsi="Times New Roman" w:cs="Times New Roman"/>
          <w:i/>
          <w:sz w:val="22"/>
          <w:szCs w:val="22"/>
        </w:rPr>
        <w:t>The Doctrine and Covenants, and The Pearl of Great Price</w:t>
      </w:r>
      <w:r w:rsidRPr="00003180">
        <w:rPr>
          <w:rFonts w:ascii="Times New Roman" w:hAnsi="Times New Roman" w:cs="Times New Roman"/>
          <w:sz w:val="22"/>
          <w:szCs w:val="22"/>
        </w:rPr>
        <w:t>, Authorised Church of Jesus Christ of Latter-day Saints Version (Salt Lake City, Utah: The Church of Jesus Christ of Latter-day Saints, n.d.), D&amp;C 76:24.</w:t>
      </w:r>
    </w:p>
  </w:footnote>
  <w:footnote w:id="31">
    <w:p w14:paraId="2628C231" w14:textId="77777777" w:rsidR="00C664E6" w:rsidRPr="00D64363" w:rsidRDefault="00C664E6" w:rsidP="00CB6224">
      <w:pPr>
        <w:pStyle w:val="FootnoteText"/>
        <w:spacing w:line="360" w:lineRule="auto"/>
        <w:rPr>
          <w:rFonts w:ascii="Arial" w:hAnsi="Arial" w:cs="Arial"/>
          <w:sz w:val="22"/>
          <w:szCs w:val="22"/>
        </w:rPr>
      </w:pPr>
      <w:r w:rsidRPr="007572BF">
        <w:rPr>
          <w:rStyle w:val="FootnoteReference"/>
          <w:rFonts w:ascii="Times New Roman" w:hAnsi="Times New Roman" w:cs="Times New Roman"/>
          <w:sz w:val="22"/>
          <w:szCs w:val="22"/>
        </w:rPr>
        <w:footnoteRef/>
      </w:r>
      <w:r w:rsidRPr="007572BF">
        <w:rPr>
          <w:rFonts w:ascii="Times New Roman" w:hAnsi="Times New Roman" w:cs="Times New Roman"/>
          <w:sz w:val="22"/>
          <w:szCs w:val="22"/>
        </w:rPr>
        <w:t xml:space="preserve"> Freya Matthews, </w:t>
      </w:r>
      <w:r w:rsidRPr="007572BF">
        <w:rPr>
          <w:rFonts w:ascii="Times New Roman" w:hAnsi="Times New Roman" w:cs="Times New Roman"/>
          <w:i/>
          <w:sz w:val="22"/>
          <w:szCs w:val="22"/>
        </w:rPr>
        <w:t>The Ecological Self</w:t>
      </w:r>
      <w:r w:rsidRPr="007572BF">
        <w:rPr>
          <w:rFonts w:ascii="Times New Roman" w:hAnsi="Times New Roman" w:cs="Times New Roman"/>
          <w:sz w:val="22"/>
          <w:szCs w:val="22"/>
        </w:rPr>
        <w:t xml:space="preserve"> (London: Routledge, 1991) p.109.</w:t>
      </w:r>
    </w:p>
  </w:footnote>
  <w:footnote w:id="32">
    <w:p w14:paraId="04AEA640" w14:textId="10BC577A" w:rsidR="00C664E6" w:rsidRPr="007572BF" w:rsidRDefault="00C664E6" w:rsidP="00CB6224">
      <w:pPr>
        <w:pStyle w:val="FootnoteText"/>
        <w:spacing w:line="360" w:lineRule="auto"/>
        <w:rPr>
          <w:rFonts w:ascii="Times New Roman" w:hAnsi="Times New Roman" w:cs="Times New Roman"/>
        </w:rPr>
      </w:pPr>
      <w:r w:rsidRPr="00D64363">
        <w:rPr>
          <w:rStyle w:val="FootnoteReference"/>
          <w:rFonts w:ascii="Arial" w:hAnsi="Arial" w:cs="Arial"/>
          <w:sz w:val="22"/>
          <w:szCs w:val="22"/>
        </w:rPr>
        <w:footnoteRef/>
      </w:r>
      <w:r w:rsidRPr="00D64363">
        <w:rPr>
          <w:rFonts w:ascii="Arial" w:hAnsi="Arial" w:cs="Arial"/>
          <w:sz w:val="22"/>
          <w:szCs w:val="22"/>
        </w:rPr>
        <w:t xml:space="preserve"> </w:t>
      </w:r>
      <w:r w:rsidRPr="007572BF">
        <w:rPr>
          <w:rFonts w:ascii="Times New Roman" w:hAnsi="Times New Roman" w:cs="Times New Roman"/>
          <w:sz w:val="22"/>
          <w:szCs w:val="22"/>
        </w:rPr>
        <w:t xml:space="preserve">Nicholas Campion, </w:t>
      </w:r>
      <w:r w:rsidRPr="007572BF">
        <w:rPr>
          <w:rFonts w:ascii="Times New Roman" w:hAnsi="Times New Roman" w:cs="Times New Roman"/>
          <w:i/>
          <w:sz w:val="22"/>
          <w:szCs w:val="22"/>
        </w:rPr>
        <w:t xml:space="preserve">Astrology and Cosmology in the World’s Religions </w:t>
      </w:r>
      <w:r w:rsidRPr="007572BF">
        <w:rPr>
          <w:rFonts w:ascii="Times New Roman" w:hAnsi="Times New Roman" w:cs="Times New Roman"/>
          <w:sz w:val="22"/>
          <w:szCs w:val="22"/>
        </w:rPr>
        <w:t>(New York, NY: New York University Press, 2012)</w:t>
      </w:r>
      <w:r w:rsidRPr="007572BF">
        <w:rPr>
          <w:rFonts w:ascii="Times New Roman" w:hAnsi="Times New Roman" w:cs="Times New Roman"/>
        </w:rPr>
        <w:t xml:space="preserve"> </w:t>
      </w:r>
    </w:p>
  </w:footnote>
  <w:footnote w:id="33">
    <w:p w14:paraId="3B2C8D90" w14:textId="77777777" w:rsidR="00C664E6" w:rsidRPr="007572BF" w:rsidRDefault="00C664E6" w:rsidP="00CB6224">
      <w:pPr>
        <w:spacing w:after="0" w:line="360" w:lineRule="auto"/>
        <w:rPr>
          <w:rFonts w:ascii="Times New Roman" w:hAnsi="Times New Roman" w:cs="Times New Roman"/>
        </w:rPr>
      </w:pPr>
      <w:r w:rsidRPr="007572BF">
        <w:rPr>
          <w:rStyle w:val="FootnoteReference"/>
          <w:rFonts w:ascii="Times New Roman" w:hAnsi="Times New Roman" w:cs="Times New Roman"/>
        </w:rPr>
        <w:footnoteRef/>
      </w:r>
      <w:r w:rsidRPr="007572BF">
        <w:rPr>
          <w:rFonts w:ascii="Times New Roman" w:hAnsi="Times New Roman" w:cs="Times New Roman"/>
        </w:rPr>
        <w:t xml:space="preserve"> Neal A Maxwell, ‘Our Creator’s Cosmos’, </w:t>
      </w:r>
      <w:r w:rsidRPr="007572BF">
        <w:rPr>
          <w:rFonts w:ascii="Times New Roman" w:hAnsi="Times New Roman" w:cs="Times New Roman"/>
          <w:i/>
        </w:rPr>
        <w:t>Religious Educator: Perspectives on the Restored Gospel</w:t>
      </w:r>
      <w:r w:rsidRPr="007572BF">
        <w:rPr>
          <w:rFonts w:ascii="Times New Roman" w:hAnsi="Times New Roman" w:cs="Times New Roman"/>
        </w:rPr>
        <w:t>. 3(2) (2002), 1-17.</w:t>
      </w:r>
    </w:p>
    <w:p w14:paraId="373F9C83" w14:textId="77777777" w:rsidR="00C664E6" w:rsidRDefault="00C664E6" w:rsidP="00CB6224">
      <w:pPr>
        <w:pStyle w:val="FootnoteText"/>
      </w:pPr>
    </w:p>
  </w:footnote>
  <w:footnote w:id="34">
    <w:p w14:paraId="2C060FB9" w14:textId="77777777" w:rsidR="00C664E6" w:rsidRPr="006F1942" w:rsidRDefault="00C664E6" w:rsidP="00FD3244">
      <w:pPr>
        <w:pStyle w:val="FootnoteText"/>
        <w:rPr>
          <w:rFonts w:ascii="Times New Roman" w:hAnsi="Times New Roman" w:cs="Times New Roman"/>
          <w:sz w:val="22"/>
          <w:szCs w:val="22"/>
        </w:rPr>
      </w:pPr>
      <w:r>
        <w:rPr>
          <w:rStyle w:val="FootnoteReference"/>
        </w:rPr>
        <w:footnoteRef/>
      </w:r>
      <w:r>
        <w:t xml:space="preserve"> </w:t>
      </w:r>
      <w:r w:rsidRPr="006F1942">
        <w:rPr>
          <w:rFonts w:ascii="Times New Roman" w:hAnsi="Times New Roman" w:cs="Times New Roman"/>
          <w:sz w:val="22"/>
          <w:szCs w:val="22"/>
        </w:rPr>
        <w:t xml:space="preserve">Freya Matthews, </w:t>
      </w:r>
      <w:r w:rsidRPr="006F1942">
        <w:rPr>
          <w:rFonts w:ascii="Times New Roman" w:hAnsi="Times New Roman" w:cs="Times New Roman"/>
          <w:i/>
          <w:sz w:val="22"/>
          <w:szCs w:val="22"/>
        </w:rPr>
        <w:t>The Ecological Self</w:t>
      </w:r>
      <w:r w:rsidRPr="006F1942">
        <w:rPr>
          <w:rFonts w:ascii="Times New Roman" w:hAnsi="Times New Roman" w:cs="Times New Roman"/>
          <w:sz w:val="22"/>
          <w:szCs w:val="22"/>
        </w:rPr>
        <w:t xml:space="preserve"> (London: Routledge, 1991) p.109.</w:t>
      </w:r>
    </w:p>
  </w:footnote>
  <w:footnote w:id="35">
    <w:p w14:paraId="7F95F5B5" w14:textId="1BD24310" w:rsidR="00C664E6" w:rsidRPr="000E521B" w:rsidRDefault="00C664E6" w:rsidP="00834F54">
      <w:pPr>
        <w:spacing w:line="360" w:lineRule="auto"/>
        <w:rPr>
          <w:rFonts w:ascii="Arial" w:hAnsi="Arial" w:cs="Arial"/>
        </w:rPr>
      </w:pPr>
      <w:r w:rsidRPr="006F1942">
        <w:rPr>
          <w:rStyle w:val="FootnoteReference"/>
          <w:rFonts w:ascii="Times New Roman" w:hAnsi="Times New Roman" w:cs="Times New Roman"/>
          <w:sz w:val="22"/>
          <w:szCs w:val="22"/>
        </w:rPr>
        <w:footnoteRef/>
      </w:r>
      <w:r w:rsidRPr="006F1942">
        <w:rPr>
          <w:rFonts w:ascii="Times New Roman" w:hAnsi="Times New Roman" w:cs="Times New Roman"/>
          <w:sz w:val="22"/>
          <w:szCs w:val="22"/>
        </w:rPr>
        <w:t xml:space="preserve"> </w:t>
      </w:r>
      <w:r w:rsidRPr="006F1942">
        <w:rPr>
          <w:rFonts w:ascii="Times New Roman" w:hAnsi="Times New Roman" w:cs="Times New Roman"/>
          <w:i/>
          <w:sz w:val="22"/>
          <w:szCs w:val="22"/>
        </w:rPr>
        <w:t>The Doctrine and Covenants, and The Pearl of Great Price</w:t>
      </w:r>
      <w:r w:rsidRPr="006F1942">
        <w:rPr>
          <w:rFonts w:ascii="Times New Roman" w:hAnsi="Times New Roman" w:cs="Times New Roman"/>
          <w:sz w:val="22"/>
          <w:szCs w:val="22"/>
        </w:rPr>
        <w:t>, Authorised Church of Jesus Christ of Latter-day Saints Version (Salt Lake City, Utah: The Church of Jesus Christ of Latter-day Saints, n.d.), Moses 1:3, 33.</w:t>
      </w:r>
    </w:p>
  </w:footnote>
  <w:footnote w:id="36">
    <w:p w14:paraId="3700283A" w14:textId="77777777" w:rsidR="00C664E6" w:rsidRDefault="00C664E6" w:rsidP="00834F54">
      <w:pPr>
        <w:spacing w:after="0" w:line="360" w:lineRule="auto"/>
      </w:pPr>
      <w:r w:rsidRPr="000E521B">
        <w:rPr>
          <w:rStyle w:val="FootnoteReference"/>
          <w:rFonts w:ascii="Arial" w:hAnsi="Arial" w:cs="Arial"/>
        </w:rPr>
        <w:footnoteRef/>
      </w:r>
      <w:r w:rsidRPr="000E521B">
        <w:rPr>
          <w:rFonts w:ascii="Arial" w:hAnsi="Arial" w:cs="Arial"/>
        </w:rPr>
        <w:t xml:space="preserve"> </w:t>
      </w:r>
      <w:r w:rsidRPr="0029085A">
        <w:rPr>
          <w:rFonts w:ascii="Times New Roman" w:hAnsi="Times New Roman" w:cs="Times New Roman"/>
          <w:sz w:val="22"/>
          <w:szCs w:val="22"/>
        </w:rPr>
        <w:t xml:space="preserve">Neal A Maxwell, ‘Our Creator’s Cosmos’, </w:t>
      </w:r>
      <w:r w:rsidRPr="0029085A">
        <w:rPr>
          <w:rFonts w:ascii="Times New Roman" w:hAnsi="Times New Roman" w:cs="Times New Roman"/>
          <w:i/>
          <w:sz w:val="22"/>
          <w:szCs w:val="22"/>
        </w:rPr>
        <w:t>Religious Educator: Perspectives on the Restored Gospel</w:t>
      </w:r>
      <w:r w:rsidRPr="0029085A">
        <w:rPr>
          <w:rFonts w:ascii="Times New Roman" w:hAnsi="Times New Roman" w:cs="Times New Roman"/>
          <w:sz w:val="22"/>
          <w:szCs w:val="22"/>
        </w:rPr>
        <w:t>. 3(2) (2002), 1-17.</w:t>
      </w:r>
    </w:p>
  </w:footnote>
  <w:footnote w:id="37">
    <w:p w14:paraId="68A51507" w14:textId="77777777" w:rsidR="00C664E6" w:rsidRPr="007572BF" w:rsidRDefault="00C664E6" w:rsidP="00DC1C4E">
      <w:pPr>
        <w:pStyle w:val="FootnoteText"/>
        <w:spacing w:line="360" w:lineRule="auto"/>
        <w:rPr>
          <w:rFonts w:ascii="Times New Roman" w:hAnsi="Times New Roman" w:cs="Times New Roman"/>
          <w:sz w:val="22"/>
          <w:szCs w:val="22"/>
        </w:rPr>
      </w:pPr>
      <w:r>
        <w:rPr>
          <w:rStyle w:val="FootnoteReference"/>
        </w:rPr>
        <w:footnoteRef/>
      </w:r>
      <w:r>
        <w:t xml:space="preserve"> </w:t>
      </w:r>
      <w:r w:rsidRPr="00003180">
        <w:rPr>
          <w:rFonts w:ascii="Times New Roman" w:hAnsi="Times New Roman" w:cs="Times New Roman"/>
          <w:i/>
          <w:sz w:val="22"/>
          <w:szCs w:val="22"/>
        </w:rPr>
        <w:t>The Doctrine and Covenants, and The Pearl of Great Price</w:t>
      </w:r>
      <w:r w:rsidRPr="00003180">
        <w:rPr>
          <w:rFonts w:ascii="Times New Roman" w:hAnsi="Times New Roman" w:cs="Times New Roman"/>
          <w:sz w:val="22"/>
          <w:szCs w:val="22"/>
        </w:rPr>
        <w:t xml:space="preserve">, Authorised Church of Jesus Christ of Latter-day Saints Version (Salt Lake City, Utah: The Church of Jesus Christ of Latter-day Saints, n.d.), </w:t>
      </w:r>
      <w:r>
        <w:rPr>
          <w:rFonts w:ascii="Times New Roman" w:hAnsi="Times New Roman" w:cs="Times New Roman"/>
          <w:sz w:val="22"/>
          <w:szCs w:val="22"/>
        </w:rPr>
        <w:t>Moses 1:3, 33.</w:t>
      </w:r>
    </w:p>
  </w:footnote>
  <w:footnote w:id="38">
    <w:p w14:paraId="202489C8" w14:textId="77777777" w:rsidR="00C664E6" w:rsidRPr="007572BF" w:rsidRDefault="00C664E6" w:rsidP="00DC1C4E">
      <w:pPr>
        <w:pStyle w:val="FootnoteText"/>
        <w:spacing w:line="360" w:lineRule="auto"/>
        <w:rPr>
          <w:rFonts w:ascii="Times New Roman" w:hAnsi="Times New Roman" w:cs="Times New Roman"/>
          <w:sz w:val="22"/>
          <w:szCs w:val="22"/>
        </w:rPr>
      </w:pPr>
      <w:r w:rsidRPr="007572BF">
        <w:rPr>
          <w:rStyle w:val="FootnoteReference"/>
          <w:rFonts w:ascii="Times New Roman" w:hAnsi="Times New Roman" w:cs="Times New Roman"/>
          <w:sz w:val="22"/>
          <w:szCs w:val="22"/>
        </w:rPr>
        <w:footnoteRef/>
      </w:r>
      <w:r w:rsidRPr="007572BF">
        <w:rPr>
          <w:rFonts w:ascii="Times New Roman" w:hAnsi="Times New Roman" w:cs="Times New Roman"/>
          <w:sz w:val="22"/>
          <w:szCs w:val="22"/>
        </w:rPr>
        <w:t xml:space="preserve"> </w:t>
      </w:r>
      <w:r w:rsidRPr="00003180">
        <w:rPr>
          <w:rFonts w:ascii="Times New Roman" w:hAnsi="Times New Roman" w:cs="Times New Roman"/>
          <w:i/>
          <w:sz w:val="22"/>
          <w:szCs w:val="22"/>
        </w:rPr>
        <w:t>The Doctrine and Covenants, and The Pearl of Great Price</w:t>
      </w:r>
      <w:r w:rsidRPr="00003180">
        <w:rPr>
          <w:rFonts w:ascii="Times New Roman" w:hAnsi="Times New Roman" w:cs="Times New Roman"/>
          <w:sz w:val="22"/>
          <w:szCs w:val="22"/>
        </w:rPr>
        <w:t>, Authorised Church of Jesus Christ of Latter-day Saints Version (Salt Lake City, Utah: The Church of Jesus Christ of Latter-day Saints, n.d.), D&amp;C 76:24.</w:t>
      </w:r>
    </w:p>
  </w:footnote>
  <w:footnote w:id="39">
    <w:p w14:paraId="34C68823" w14:textId="77777777" w:rsidR="00C664E6" w:rsidRPr="00D64363" w:rsidRDefault="00C664E6" w:rsidP="00DC1C4E">
      <w:pPr>
        <w:pStyle w:val="FootnoteText"/>
        <w:spacing w:line="360" w:lineRule="auto"/>
        <w:rPr>
          <w:rFonts w:ascii="Arial" w:hAnsi="Arial" w:cs="Arial"/>
          <w:sz w:val="22"/>
          <w:szCs w:val="22"/>
        </w:rPr>
      </w:pPr>
      <w:r w:rsidRPr="007572BF">
        <w:rPr>
          <w:rStyle w:val="FootnoteReference"/>
          <w:rFonts w:ascii="Times New Roman" w:hAnsi="Times New Roman" w:cs="Times New Roman"/>
          <w:sz w:val="22"/>
          <w:szCs w:val="22"/>
        </w:rPr>
        <w:footnoteRef/>
      </w:r>
      <w:r w:rsidRPr="007572BF">
        <w:rPr>
          <w:rFonts w:ascii="Times New Roman" w:hAnsi="Times New Roman" w:cs="Times New Roman"/>
          <w:sz w:val="22"/>
          <w:szCs w:val="22"/>
        </w:rPr>
        <w:t xml:space="preserve"> Freya Matthews, </w:t>
      </w:r>
      <w:r w:rsidRPr="007572BF">
        <w:rPr>
          <w:rFonts w:ascii="Times New Roman" w:hAnsi="Times New Roman" w:cs="Times New Roman"/>
          <w:i/>
          <w:sz w:val="22"/>
          <w:szCs w:val="22"/>
        </w:rPr>
        <w:t>The Ecological Self</w:t>
      </w:r>
      <w:r w:rsidRPr="007572BF">
        <w:rPr>
          <w:rFonts w:ascii="Times New Roman" w:hAnsi="Times New Roman" w:cs="Times New Roman"/>
          <w:sz w:val="22"/>
          <w:szCs w:val="22"/>
        </w:rPr>
        <w:t xml:space="preserve"> (London: Routledge, 1991) p.109.</w:t>
      </w:r>
    </w:p>
  </w:footnote>
  <w:footnote w:id="40">
    <w:p w14:paraId="3F616F52" w14:textId="77777777" w:rsidR="00C664E6" w:rsidRPr="007572BF" w:rsidRDefault="00C664E6" w:rsidP="00DC1C4E">
      <w:pPr>
        <w:pStyle w:val="FootnoteText"/>
        <w:spacing w:line="360" w:lineRule="auto"/>
        <w:rPr>
          <w:rFonts w:ascii="Times New Roman" w:hAnsi="Times New Roman" w:cs="Times New Roman"/>
        </w:rPr>
      </w:pPr>
      <w:r w:rsidRPr="00D64363">
        <w:rPr>
          <w:rStyle w:val="FootnoteReference"/>
          <w:rFonts w:ascii="Arial" w:hAnsi="Arial" w:cs="Arial"/>
          <w:sz w:val="22"/>
          <w:szCs w:val="22"/>
        </w:rPr>
        <w:footnoteRef/>
      </w:r>
      <w:r w:rsidRPr="00D64363">
        <w:rPr>
          <w:rFonts w:ascii="Arial" w:hAnsi="Arial" w:cs="Arial"/>
          <w:sz w:val="22"/>
          <w:szCs w:val="22"/>
        </w:rPr>
        <w:t xml:space="preserve"> </w:t>
      </w:r>
      <w:r w:rsidRPr="007572BF">
        <w:rPr>
          <w:rFonts w:ascii="Times New Roman" w:hAnsi="Times New Roman" w:cs="Times New Roman"/>
          <w:sz w:val="22"/>
          <w:szCs w:val="22"/>
        </w:rPr>
        <w:t xml:space="preserve">Nicholas Campion, </w:t>
      </w:r>
      <w:r w:rsidRPr="007572BF">
        <w:rPr>
          <w:rFonts w:ascii="Times New Roman" w:hAnsi="Times New Roman" w:cs="Times New Roman"/>
          <w:i/>
          <w:sz w:val="22"/>
          <w:szCs w:val="22"/>
        </w:rPr>
        <w:t xml:space="preserve">Astrology and Cosmology in the World’s Religions </w:t>
      </w:r>
      <w:r w:rsidRPr="007572BF">
        <w:rPr>
          <w:rFonts w:ascii="Times New Roman" w:hAnsi="Times New Roman" w:cs="Times New Roman"/>
          <w:sz w:val="22"/>
          <w:szCs w:val="22"/>
        </w:rPr>
        <w:t>(New York, NY: New York University Press, 2012)</w:t>
      </w:r>
      <w:r w:rsidRPr="007572BF">
        <w:rPr>
          <w:rFonts w:ascii="Times New Roman" w:hAnsi="Times New Roman" w:cs="Times New Roman"/>
        </w:rPr>
        <w:t xml:space="preserve"> </w:t>
      </w:r>
    </w:p>
  </w:footnote>
  <w:footnote w:id="41">
    <w:p w14:paraId="17F87701" w14:textId="77777777" w:rsidR="00C664E6" w:rsidRPr="007572BF" w:rsidRDefault="00C664E6" w:rsidP="00DC1C4E">
      <w:pPr>
        <w:spacing w:after="0" w:line="360" w:lineRule="auto"/>
        <w:rPr>
          <w:rFonts w:ascii="Times New Roman" w:hAnsi="Times New Roman" w:cs="Times New Roman"/>
        </w:rPr>
      </w:pPr>
      <w:r w:rsidRPr="007572BF">
        <w:rPr>
          <w:rStyle w:val="FootnoteReference"/>
          <w:rFonts w:ascii="Times New Roman" w:hAnsi="Times New Roman" w:cs="Times New Roman"/>
        </w:rPr>
        <w:footnoteRef/>
      </w:r>
      <w:r w:rsidRPr="007572BF">
        <w:rPr>
          <w:rFonts w:ascii="Times New Roman" w:hAnsi="Times New Roman" w:cs="Times New Roman"/>
        </w:rPr>
        <w:t xml:space="preserve"> Neal A Maxwell, ‘Our Creator’s Cosmos’, </w:t>
      </w:r>
      <w:r w:rsidRPr="007572BF">
        <w:rPr>
          <w:rFonts w:ascii="Times New Roman" w:hAnsi="Times New Roman" w:cs="Times New Roman"/>
          <w:i/>
        </w:rPr>
        <w:t>Religious Educator: Perspectives on the Restored Gospel</w:t>
      </w:r>
      <w:r w:rsidRPr="007572BF">
        <w:rPr>
          <w:rFonts w:ascii="Times New Roman" w:hAnsi="Times New Roman" w:cs="Times New Roman"/>
        </w:rPr>
        <w:t>. 3(2) (2002), 1-17.</w:t>
      </w:r>
    </w:p>
    <w:p w14:paraId="31FA2F84" w14:textId="77777777" w:rsidR="00C664E6" w:rsidRDefault="00C664E6" w:rsidP="00DC1C4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440735"/>
      <w:docPartObj>
        <w:docPartGallery w:val="Page Numbers (Top of Page)"/>
        <w:docPartUnique/>
      </w:docPartObj>
    </w:sdtPr>
    <w:sdtContent>
      <w:p w14:paraId="0BB5A1C2" w14:textId="6C628A09" w:rsidR="00C664E6" w:rsidRDefault="00C664E6">
        <w:pPr>
          <w:pStyle w:val="Header"/>
          <w:jc w:val="right"/>
        </w:pPr>
        <w:r>
          <w:t xml:space="preserve">Anthony Mann 1803415                                                                                                                  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p w14:paraId="50EC17A6" w14:textId="77777777" w:rsidR="00C664E6" w:rsidRDefault="00C664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74034"/>
    <w:multiLevelType w:val="hybridMultilevel"/>
    <w:tmpl w:val="3DE84FFC"/>
    <w:lvl w:ilvl="0" w:tplc="E7927A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416AA8"/>
    <w:multiLevelType w:val="hybridMultilevel"/>
    <w:tmpl w:val="0E6A344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44634"/>
    <w:multiLevelType w:val="hybridMultilevel"/>
    <w:tmpl w:val="1E8C52D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C0206"/>
    <w:multiLevelType w:val="hybridMultilevel"/>
    <w:tmpl w:val="3AC64EE4"/>
    <w:lvl w:ilvl="0" w:tplc="7B4ED87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AB00571"/>
    <w:multiLevelType w:val="hybridMultilevel"/>
    <w:tmpl w:val="EF60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C2B2F"/>
    <w:multiLevelType w:val="hybridMultilevel"/>
    <w:tmpl w:val="EB8866E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444A8"/>
    <w:multiLevelType w:val="hybridMultilevel"/>
    <w:tmpl w:val="E0FE2472"/>
    <w:lvl w:ilvl="0" w:tplc="0FB63A2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1AB4B4F"/>
    <w:multiLevelType w:val="hybridMultilevel"/>
    <w:tmpl w:val="A9D61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832B81"/>
    <w:multiLevelType w:val="hybridMultilevel"/>
    <w:tmpl w:val="94D4FF9A"/>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8E348C1"/>
    <w:multiLevelType w:val="hybridMultilevel"/>
    <w:tmpl w:val="CE541532"/>
    <w:lvl w:ilvl="0" w:tplc="D97023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99745FA"/>
    <w:multiLevelType w:val="hybridMultilevel"/>
    <w:tmpl w:val="1868B73E"/>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B82D06"/>
    <w:multiLevelType w:val="hybridMultilevel"/>
    <w:tmpl w:val="229E8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FD628F"/>
    <w:multiLevelType w:val="hybridMultilevel"/>
    <w:tmpl w:val="0E2274C4"/>
    <w:lvl w:ilvl="0" w:tplc="20A24E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6465B30"/>
    <w:multiLevelType w:val="hybridMultilevel"/>
    <w:tmpl w:val="EB8866E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F13421"/>
    <w:multiLevelType w:val="hybridMultilevel"/>
    <w:tmpl w:val="9A68F57C"/>
    <w:lvl w:ilvl="0" w:tplc="B2EEECB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D8F614D"/>
    <w:multiLevelType w:val="hybridMultilevel"/>
    <w:tmpl w:val="0284052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8916B2"/>
    <w:multiLevelType w:val="hybridMultilevel"/>
    <w:tmpl w:val="82686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A10D2A"/>
    <w:multiLevelType w:val="hybridMultilevel"/>
    <w:tmpl w:val="8A0EC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F40588"/>
    <w:multiLevelType w:val="hybridMultilevel"/>
    <w:tmpl w:val="5516926C"/>
    <w:lvl w:ilvl="0" w:tplc="993067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465429"/>
    <w:multiLevelType w:val="hybridMultilevel"/>
    <w:tmpl w:val="997831A4"/>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6F7D94"/>
    <w:multiLevelType w:val="hybridMultilevel"/>
    <w:tmpl w:val="EA7A0A88"/>
    <w:lvl w:ilvl="0" w:tplc="05EED9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65E6749"/>
    <w:multiLevelType w:val="hybridMultilevel"/>
    <w:tmpl w:val="5CCA1526"/>
    <w:lvl w:ilvl="0" w:tplc="2CFC3CCA">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E62AD5"/>
    <w:multiLevelType w:val="hybridMultilevel"/>
    <w:tmpl w:val="3A2E4790"/>
    <w:lvl w:ilvl="0" w:tplc="1460025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EA5725C"/>
    <w:multiLevelType w:val="hybridMultilevel"/>
    <w:tmpl w:val="16C04400"/>
    <w:lvl w:ilvl="0" w:tplc="855C7F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0B642DB"/>
    <w:multiLevelType w:val="hybridMultilevel"/>
    <w:tmpl w:val="CE4CB216"/>
    <w:lvl w:ilvl="0" w:tplc="A9B642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4DE4073"/>
    <w:multiLevelType w:val="hybridMultilevel"/>
    <w:tmpl w:val="8BD2950C"/>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8825AC6"/>
    <w:multiLevelType w:val="hybridMultilevel"/>
    <w:tmpl w:val="5246C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826FD3"/>
    <w:multiLevelType w:val="hybridMultilevel"/>
    <w:tmpl w:val="07B4089E"/>
    <w:lvl w:ilvl="0" w:tplc="6D98F2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ED6269E"/>
    <w:multiLevelType w:val="hybridMultilevel"/>
    <w:tmpl w:val="4AEA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28"/>
  </w:num>
  <w:num w:numId="4">
    <w:abstractNumId w:val="4"/>
  </w:num>
  <w:num w:numId="5">
    <w:abstractNumId w:val="2"/>
  </w:num>
  <w:num w:numId="6">
    <w:abstractNumId w:val="26"/>
  </w:num>
  <w:num w:numId="7">
    <w:abstractNumId w:val="1"/>
  </w:num>
  <w:num w:numId="8">
    <w:abstractNumId w:val="15"/>
  </w:num>
  <w:num w:numId="9">
    <w:abstractNumId w:val="21"/>
  </w:num>
  <w:num w:numId="10">
    <w:abstractNumId w:val="11"/>
  </w:num>
  <w:num w:numId="11">
    <w:abstractNumId w:val="12"/>
  </w:num>
  <w:num w:numId="12">
    <w:abstractNumId w:val="3"/>
  </w:num>
  <w:num w:numId="13">
    <w:abstractNumId w:val="17"/>
  </w:num>
  <w:num w:numId="14">
    <w:abstractNumId w:val="14"/>
  </w:num>
  <w:num w:numId="15">
    <w:abstractNumId w:val="22"/>
  </w:num>
  <w:num w:numId="16">
    <w:abstractNumId w:val="19"/>
  </w:num>
  <w:num w:numId="17">
    <w:abstractNumId w:val="23"/>
  </w:num>
  <w:num w:numId="18">
    <w:abstractNumId w:val="27"/>
  </w:num>
  <w:num w:numId="19">
    <w:abstractNumId w:val="24"/>
  </w:num>
  <w:num w:numId="20">
    <w:abstractNumId w:val="0"/>
  </w:num>
  <w:num w:numId="21">
    <w:abstractNumId w:val="9"/>
  </w:num>
  <w:num w:numId="22">
    <w:abstractNumId w:val="25"/>
  </w:num>
  <w:num w:numId="23">
    <w:abstractNumId w:val="18"/>
  </w:num>
  <w:num w:numId="24">
    <w:abstractNumId w:val="20"/>
  </w:num>
  <w:num w:numId="25">
    <w:abstractNumId w:val="6"/>
  </w:num>
  <w:num w:numId="26">
    <w:abstractNumId w:val="8"/>
  </w:num>
  <w:num w:numId="27">
    <w:abstractNumId w:val="10"/>
  </w:num>
  <w:num w:numId="28">
    <w:abstractNumId w:val="5"/>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FF5"/>
    <w:rsid w:val="00003180"/>
    <w:rsid w:val="00006496"/>
    <w:rsid w:val="000069D7"/>
    <w:rsid w:val="00006E61"/>
    <w:rsid w:val="00014EE5"/>
    <w:rsid w:val="00016755"/>
    <w:rsid w:val="00021F6F"/>
    <w:rsid w:val="00024563"/>
    <w:rsid w:val="00026F01"/>
    <w:rsid w:val="0002724E"/>
    <w:rsid w:val="0002775F"/>
    <w:rsid w:val="000317B7"/>
    <w:rsid w:val="00044BAC"/>
    <w:rsid w:val="0004551D"/>
    <w:rsid w:val="00052340"/>
    <w:rsid w:val="00053F6A"/>
    <w:rsid w:val="00057BCD"/>
    <w:rsid w:val="0006000B"/>
    <w:rsid w:val="000628D7"/>
    <w:rsid w:val="00066236"/>
    <w:rsid w:val="0006633C"/>
    <w:rsid w:val="00071A4C"/>
    <w:rsid w:val="0007606A"/>
    <w:rsid w:val="00077CE9"/>
    <w:rsid w:val="00082019"/>
    <w:rsid w:val="00082EA3"/>
    <w:rsid w:val="000835EE"/>
    <w:rsid w:val="00085FB9"/>
    <w:rsid w:val="000944A2"/>
    <w:rsid w:val="000A18DA"/>
    <w:rsid w:val="000B449B"/>
    <w:rsid w:val="000B7418"/>
    <w:rsid w:val="000C0ACB"/>
    <w:rsid w:val="000C2486"/>
    <w:rsid w:val="000D3596"/>
    <w:rsid w:val="000E0025"/>
    <w:rsid w:val="000E02A5"/>
    <w:rsid w:val="000F48D4"/>
    <w:rsid w:val="00106743"/>
    <w:rsid w:val="001161A6"/>
    <w:rsid w:val="00120017"/>
    <w:rsid w:val="00120351"/>
    <w:rsid w:val="0012355B"/>
    <w:rsid w:val="00124692"/>
    <w:rsid w:val="001333F1"/>
    <w:rsid w:val="001342AC"/>
    <w:rsid w:val="001356F3"/>
    <w:rsid w:val="00137B07"/>
    <w:rsid w:val="00141A66"/>
    <w:rsid w:val="00142287"/>
    <w:rsid w:val="00147E27"/>
    <w:rsid w:val="00150685"/>
    <w:rsid w:val="00151A73"/>
    <w:rsid w:val="00151BD5"/>
    <w:rsid w:val="001541EF"/>
    <w:rsid w:val="00157037"/>
    <w:rsid w:val="0016291E"/>
    <w:rsid w:val="00191543"/>
    <w:rsid w:val="001A09B0"/>
    <w:rsid w:val="001B413E"/>
    <w:rsid w:val="001B71D0"/>
    <w:rsid w:val="001E2543"/>
    <w:rsid w:val="001E3406"/>
    <w:rsid w:val="001F14C7"/>
    <w:rsid w:val="001F5E3D"/>
    <w:rsid w:val="002053A4"/>
    <w:rsid w:val="00206D91"/>
    <w:rsid w:val="002075A2"/>
    <w:rsid w:val="00213019"/>
    <w:rsid w:val="0021455F"/>
    <w:rsid w:val="002232EB"/>
    <w:rsid w:val="00224102"/>
    <w:rsid w:val="00234242"/>
    <w:rsid w:val="0025347B"/>
    <w:rsid w:val="00255F22"/>
    <w:rsid w:val="00270EB1"/>
    <w:rsid w:val="002736B5"/>
    <w:rsid w:val="00290606"/>
    <w:rsid w:val="0029085A"/>
    <w:rsid w:val="00291F69"/>
    <w:rsid w:val="002946AD"/>
    <w:rsid w:val="00297D86"/>
    <w:rsid w:val="00297F54"/>
    <w:rsid w:val="002A66C9"/>
    <w:rsid w:val="002C19C1"/>
    <w:rsid w:val="002C2B69"/>
    <w:rsid w:val="002C3564"/>
    <w:rsid w:val="002C686F"/>
    <w:rsid w:val="002D086A"/>
    <w:rsid w:val="002E30FD"/>
    <w:rsid w:val="002F0734"/>
    <w:rsid w:val="002F153C"/>
    <w:rsid w:val="002F4A10"/>
    <w:rsid w:val="00311359"/>
    <w:rsid w:val="00312382"/>
    <w:rsid w:val="0031363D"/>
    <w:rsid w:val="00314F20"/>
    <w:rsid w:val="00321908"/>
    <w:rsid w:val="0032579F"/>
    <w:rsid w:val="003272A3"/>
    <w:rsid w:val="003317D8"/>
    <w:rsid w:val="003353C6"/>
    <w:rsid w:val="0034117D"/>
    <w:rsid w:val="00341922"/>
    <w:rsid w:val="00360C1B"/>
    <w:rsid w:val="003707A5"/>
    <w:rsid w:val="00382A93"/>
    <w:rsid w:val="003933A7"/>
    <w:rsid w:val="003A1EF2"/>
    <w:rsid w:val="003A699D"/>
    <w:rsid w:val="003A7A50"/>
    <w:rsid w:val="003B519D"/>
    <w:rsid w:val="003B6C9E"/>
    <w:rsid w:val="003B7791"/>
    <w:rsid w:val="003C02E7"/>
    <w:rsid w:val="003C16AF"/>
    <w:rsid w:val="003D1ED8"/>
    <w:rsid w:val="003D616E"/>
    <w:rsid w:val="003E13EE"/>
    <w:rsid w:val="003F24A9"/>
    <w:rsid w:val="00400800"/>
    <w:rsid w:val="0040689C"/>
    <w:rsid w:val="00410F21"/>
    <w:rsid w:val="00411B7F"/>
    <w:rsid w:val="00422913"/>
    <w:rsid w:val="00431117"/>
    <w:rsid w:val="004321CD"/>
    <w:rsid w:val="00440A3D"/>
    <w:rsid w:val="00443779"/>
    <w:rsid w:val="00445342"/>
    <w:rsid w:val="00447B72"/>
    <w:rsid w:val="004561F6"/>
    <w:rsid w:val="00460834"/>
    <w:rsid w:val="0046162A"/>
    <w:rsid w:val="0046244D"/>
    <w:rsid w:val="004639AF"/>
    <w:rsid w:val="00463DBE"/>
    <w:rsid w:val="00477861"/>
    <w:rsid w:val="004800A8"/>
    <w:rsid w:val="00481828"/>
    <w:rsid w:val="00482E81"/>
    <w:rsid w:val="00486EA9"/>
    <w:rsid w:val="004A2627"/>
    <w:rsid w:val="004A7F8A"/>
    <w:rsid w:val="004B08CC"/>
    <w:rsid w:val="004B165F"/>
    <w:rsid w:val="004B4987"/>
    <w:rsid w:val="004B5358"/>
    <w:rsid w:val="004C472A"/>
    <w:rsid w:val="004D52AC"/>
    <w:rsid w:val="004E13B1"/>
    <w:rsid w:val="004E412F"/>
    <w:rsid w:val="004E4380"/>
    <w:rsid w:val="004E4C76"/>
    <w:rsid w:val="004E51A1"/>
    <w:rsid w:val="004E6DEC"/>
    <w:rsid w:val="005041B9"/>
    <w:rsid w:val="0051515D"/>
    <w:rsid w:val="00521666"/>
    <w:rsid w:val="00535702"/>
    <w:rsid w:val="00540A93"/>
    <w:rsid w:val="00547AD2"/>
    <w:rsid w:val="00547B7C"/>
    <w:rsid w:val="0055110D"/>
    <w:rsid w:val="005547A3"/>
    <w:rsid w:val="00556AEC"/>
    <w:rsid w:val="005625C5"/>
    <w:rsid w:val="00564350"/>
    <w:rsid w:val="00571B04"/>
    <w:rsid w:val="00586DD2"/>
    <w:rsid w:val="005954AF"/>
    <w:rsid w:val="0059551A"/>
    <w:rsid w:val="00595838"/>
    <w:rsid w:val="005A6F71"/>
    <w:rsid w:val="005C0926"/>
    <w:rsid w:val="005C15D6"/>
    <w:rsid w:val="005D7211"/>
    <w:rsid w:val="005E6A37"/>
    <w:rsid w:val="005E7C3B"/>
    <w:rsid w:val="005F30D3"/>
    <w:rsid w:val="005F65A4"/>
    <w:rsid w:val="005F711E"/>
    <w:rsid w:val="0060442D"/>
    <w:rsid w:val="00613BEE"/>
    <w:rsid w:val="00626ED9"/>
    <w:rsid w:val="00631DF9"/>
    <w:rsid w:val="006327D0"/>
    <w:rsid w:val="006476FB"/>
    <w:rsid w:val="00656F38"/>
    <w:rsid w:val="0066267A"/>
    <w:rsid w:val="006703F0"/>
    <w:rsid w:val="00691D64"/>
    <w:rsid w:val="006A1035"/>
    <w:rsid w:val="006A2284"/>
    <w:rsid w:val="006A28D6"/>
    <w:rsid w:val="006C61C2"/>
    <w:rsid w:val="006C7637"/>
    <w:rsid w:val="006C7A70"/>
    <w:rsid w:val="006D05E0"/>
    <w:rsid w:val="006D7DA9"/>
    <w:rsid w:val="006E3589"/>
    <w:rsid w:val="006E6200"/>
    <w:rsid w:val="006E695A"/>
    <w:rsid w:val="006E7F44"/>
    <w:rsid w:val="006F1942"/>
    <w:rsid w:val="00701BD2"/>
    <w:rsid w:val="0071596B"/>
    <w:rsid w:val="00716192"/>
    <w:rsid w:val="0071774B"/>
    <w:rsid w:val="007279EC"/>
    <w:rsid w:val="007323B5"/>
    <w:rsid w:val="0073470E"/>
    <w:rsid w:val="007355F5"/>
    <w:rsid w:val="00735E14"/>
    <w:rsid w:val="0074384E"/>
    <w:rsid w:val="00751277"/>
    <w:rsid w:val="00753FBC"/>
    <w:rsid w:val="007573F9"/>
    <w:rsid w:val="007635FF"/>
    <w:rsid w:val="00772B5A"/>
    <w:rsid w:val="00780B98"/>
    <w:rsid w:val="007974CE"/>
    <w:rsid w:val="00797BCD"/>
    <w:rsid w:val="007A5ED5"/>
    <w:rsid w:val="007A7057"/>
    <w:rsid w:val="007C048F"/>
    <w:rsid w:val="007C07ED"/>
    <w:rsid w:val="007C67C1"/>
    <w:rsid w:val="007D1764"/>
    <w:rsid w:val="007D6F74"/>
    <w:rsid w:val="007E6084"/>
    <w:rsid w:val="007E6EE8"/>
    <w:rsid w:val="007F27E7"/>
    <w:rsid w:val="007F5935"/>
    <w:rsid w:val="00803477"/>
    <w:rsid w:val="0080742A"/>
    <w:rsid w:val="00820B43"/>
    <w:rsid w:val="00823327"/>
    <w:rsid w:val="008240E3"/>
    <w:rsid w:val="00826140"/>
    <w:rsid w:val="008322C7"/>
    <w:rsid w:val="00834F54"/>
    <w:rsid w:val="00836998"/>
    <w:rsid w:val="008427D5"/>
    <w:rsid w:val="00846607"/>
    <w:rsid w:val="00853170"/>
    <w:rsid w:val="0085607C"/>
    <w:rsid w:val="00860EEA"/>
    <w:rsid w:val="008663F4"/>
    <w:rsid w:val="00866842"/>
    <w:rsid w:val="00882209"/>
    <w:rsid w:val="00882BEB"/>
    <w:rsid w:val="00895AD9"/>
    <w:rsid w:val="00896673"/>
    <w:rsid w:val="008A583D"/>
    <w:rsid w:val="008B0D23"/>
    <w:rsid w:val="008B714C"/>
    <w:rsid w:val="008C1537"/>
    <w:rsid w:val="008C3E6B"/>
    <w:rsid w:val="008C5FA0"/>
    <w:rsid w:val="008D11DA"/>
    <w:rsid w:val="008D15A0"/>
    <w:rsid w:val="008D2CD9"/>
    <w:rsid w:val="008E2757"/>
    <w:rsid w:val="008E4152"/>
    <w:rsid w:val="008E5B2D"/>
    <w:rsid w:val="008F18D3"/>
    <w:rsid w:val="008F1D49"/>
    <w:rsid w:val="00900C72"/>
    <w:rsid w:val="00901ADA"/>
    <w:rsid w:val="00901B93"/>
    <w:rsid w:val="00911A63"/>
    <w:rsid w:val="00922EE9"/>
    <w:rsid w:val="009243F7"/>
    <w:rsid w:val="00925FC4"/>
    <w:rsid w:val="009305F0"/>
    <w:rsid w:val="00931874"/>
    <w:rsid w:val="00937F0B"/>
    <w:rsid w:val="00941824"/>
    <w:rsid w:val="00942068"/>
    <w:rsid w:val="00942295"/>
    <w:rsid w:val="00945A5F"/>
    <w:rsid w:val="00946CAA"/>
    <w:rsid w:val="009528A3"/>
    <w:rsid w:val="00954A4C"/>
    <w:rsid w:val="00955668"/>
    <w:rsid w:val="0095607C"/>
    <w:rsid w:val="0096434B"/>
    <w:rsid w:val="0096567B"/>
    <w:rsid w:val="009711DD"/>
    <w:rsid w:val="00973100"/>
    <w:rsid w:val="00973EAB"/>
    <w:rsid w:val="00981D95"/>
    <w:rsid w:val="009A33F8"/>
    <w:rsid w:val="009B3C4B"/>
    <w:rsid w:val="009C07A7"/>
    <w:rsid w:val="009C1329"/>
    <w:rsid w:val="009C1BCC"/>
    <w:rsid w:val="009C2890"/>
    <w:rsid w:val="009C2902"/>
    <w:rsid w:val="009C3FAA"/>
    <w:rsid w:val="009E4515"/>
    <w:rsid w:val="00A073D3"/>
    <w:rsid w:val="00A15D23"/>
    <w:rsid w:val="00A20556"/>
    <w:rsid w:val="00A22EED"/>
    <w:rsid w:val="00A337FD"/>
    <w:rsid w:val="00A36B1E"/>
    <w:rsid w:val="00A4066F"/>
    <w:rsid w:val="00A45EAD"/>
    <w:rsid w:val="00A47773"/>
    <w:rsid w:val="00A56364"/>
    <w:rsid w:val="00A72C60"/>
    <w:rsid w:val="00A82843"/>
    <w:rsid w:val="00A86032"/>
    <w:rsid w:val="00A8765E"/>
    <w:rsid w:val="00A9184F"/>
    <w:rsid w:val="00A940B4"/>
    <w:rsid w:val="00A97E10"/>
    <w:rsid w:val="00AA2A58"/>
    <w:rsid w:val="00AB4210"/>
    <w:rsid w:val="00AB7623"/>
    <w:rsid w:val="00AC6F44"/>
    <w:rsid w:val="00AD5C68"/>
    <w:rsid w:val="00AE1AEB"/>
    <w:rsid w:val="00AF35A9"/>
    <w:rsid w:val="00B056C8"/>
    <w:rsid w:val="00B05D45"/>
    <w:rsid w:val="00B127CA"/>
    <w:rsid w:val="00B21CA5"/>
    <w:rsid w:val="00B31B06"/>
    <w:rsid w:val="00B3220E"/>
    <w:rsid w:val="00B61635"/>
    <w:rsid w:val="00B64229"/>
    <w:rsid w:val="00B710F4"/>
    <w:rsid w:val="00B74927"/>
    <w:rsid w:val="00B8346D"/>
    <w:rsid w:val="00B852D9"/>
    <w:rsid w:val="00B85327"/>
    <w:rsid w:val="00B87AFF"/>
    <w:rsid w:val="00B87E77"/>
    <w:rsid w:val="00B90BD7"/>
    <w:rsid w:val="00B92516"/>
    <w:rsid w:val="00B9454E"/>
    <w:rsid w:val="00BA1710"/>
    <w:rsid w:val="00BA4C2C"/>
    <w:rsid w:val="00BA7B98"/>
    <w:rsid w:val="00BB321A"/>
    <w:rsid w:val="00BB4D3B"/>
    <w:rsid w:val="00BC430D"/>
    <w:rsid w:val="00BC6A74"/>
    <w:rsid w:val="00BD124B"/>
    <w:rsid w:val="00BE0020"/>
    <w:rsid w:val="00BE0BCD"/>
    <w:rsid w:val="00BE521E"/>
    <w:rsid w:val="00BF7792"/>
    <w:rsid w:val="00C05354"/>
    <w:rsid w:val="00C0687D"/>
    <w:rsid w:val="00C123D0"/>
    <w:rsid w:val="00C1688F"/>
    <w:rsid w:val="00C234A9"/>
    <w:rsid w:val="00C3507A"/>
    <w:rsid w:val="00C37CE7"/>
    <w:rsid w:val="00C41387"/>
    <w:rsid w:val="00C636EA"/>
    <w:rsid w:val="00C643F5"/>
    <w:rsid w:val="00C664E6"/>
    <w:rsid w:val="00C76FED"/>
    <w:rsid w:val="00C7706E"/>
    <w:rsid w:val="00C77F72"/>
    <w:rsid w:val="00C86E8E"/>
    <w:rsid w:val="00C923C7"/>
    <w:rsid w:val="00C9266F"/>
    <w:rsid w:val="00C94BEC"/>
    <w:rsid w:val="00C94F6F"/>
    <w:rsid w:val="00C9735B"/>
    <w:rsid w:val="00CA4D91"/>
    <w:rsid w:val="00CA7804"/>
    <w:rsid w:val="00CB16BE"/>
    <w:rsid w:val="00CB2157"/>
    <w:rsid w:val="00CB2312"/>
    <w:rsid w:val="00CB4D0F"/>
    <w:rsid w:val="00CB6224"/>
    <w:rsid w:val="00CC3126"/>
    <w:rsid w:val="00CD090D"/>
    <w:rsid w:val="00CD41BE"/>
    <w:rsid w:val="00CD6FF5"/>
    <w:rsid w:val="00CE02E9"/>
    <w:rsid w:val="00D02433"/>
    <w:rsid w:val="00D07FFC"/>
    <w:rsid w:val="00D22E0A"/>
    <w:rsid w:val="00D22E6F"/>
    <w:rsid w:val="00D265B4"/>
    <w:rsid w:val="00D26AEC"/>
    <w:rsid w:val="00D336F3"/>
    <w:rsid w:val="00D40240"/>
    <w:rsid w:val="00D43203"/>
    <w:rsid w:val="00D4645A"/>
    <w:rsid w:val="00D63E56"/>
    <w:rsid w:val="00D65E99"/>
    <w:rsid w:val="00D67D9F"/>
    <w:rsid w:val="00D72388"/>
    <w:rsid w:val="00D77716"/>
    <w:rsid w:val="00D80E5C"/>
    <w:rsid w:val="00D81006"/>
    <w:rsid w:val="00D814EB"/>
    <w:rsid w:val="00D82258"/>
    <w:rsid w:val="00D84575"/>
    <w:rsid w:val="00D84951"/>
    <w:rsid w:val="00D96947"/>
    <w:rsid w:val="00DA72BF"/>
    <w:rsid w:val="00DA7FD0"/>
    <w:rsid w:val="00DB4967"/>
    <w:rsid w:val="00DB5DD7"/>
    <w:rsid w:val="00DC0600"/>
    <w:rsid w:val="00DC1C4E"/>
    <w:rsid w:val="00DC5AB7"/>
    <w:rsid w:val="00DD0FFD"/>
    <w:rsid w:val="00DD4EC8"/>
    <w:rsid w:val="00DE0FCC"/>
    <w:rsid w:val="00DE19DF"/>
    <w:rsid w:val="00DE6F7D"/>
    <w:rsid w:val="00DF752C"/>
    <w:rsid w:val="00E01472"/>
    <w:rsid w:val="00E01BDF"/>
    <w:rsid w:val="00E1093B"/>
    <w:rsid w:val="00E127B9"/>
    <w:rsid w:val="00E14D9E"/>
    <w:rsid w:val="00E20290"/>
    <w:rsid w:val="00E20836"/>
    <w:rsid w:val="00E20ECB"/>
    <w:rsid w:val="00E2138E"/>
    <w:rsid w:val="00E230DD"/>
    <w:rsid w:val="00E30B75"/>
    <w:rsid w:val="00E327A5"/>
    <w:rsid w:val="00E4723D"/>
    <w:rsid w:val="00E53C67"/>
    <w:rsid w:val="00E54B67"/>
    <w:rsid w:val="00E65A05"/>
    <w:rsid w:val="00E71390"/>
    <w:rsid w:val="00E740A1"/>
    <w:rsid w:val="00E76F00"/>
    <w:rsid w:val="00E77E76"/>
    <w:rsid w:val="00E8055E"/>
    <w:rsid w:val="00E8246D"/>
    <w:rsid w:val="00E8292A"/>
    <w:rsid w:val="00E86BDE"/>
    <w:rsid w:val="00E87B52"/>
    <w:rsid w:val="00E976D8"/>
    <w:rsid w:val="00EA0223"/>
    <w:rsid w:val="00EA1247"/>
    <w:rsid w:val="00EA4003"/>
    <w:rsid w:val="00EA611D"/>
    <w:rsid w:val="00EE19B1"/>
    <w:rsid w:val="00EE212B"/>
    <w:rsid w:val="00EF1EE8"/>
    <w:rsid w:val="00F00F80"/>
    <w:rsid w:val="00F02C1E"/>
    <w:rsid w:val="00F0357F"/>
    <w:rsid w:val="00F2449D"/>
    <w:rsid w:val="00F25C50"/>
    <w:rsid w:val="00F362D2"/>
    <w:rsid w:val="00F36F9E"/>
    <w:rsid w:val="00F430A2"/>
    <w:rsid w:val="00F4422D"/>
    <w:rsid w:val="00F607D9"/>
    <w:rsid w:val="00F625A8"/>
    <w:rsid w:val="00F630E3"/>
    <w:rsid w:val="00F66985"/>
    <w:rsid w:val="00F801E4"/>
    <w:rsid w:val="00F85C15"/>
    <w:rsid w:val="00F93C5B"/>
    <w:rsid w:val="00F96B7E"/>
    <w:rsid w:val="00FA1D22"/>
    <w:rsid w:val="00FA4416"/>
    <w:rsid w:val="00FB6AF4"/>
    <w:rsid w:val="00FC702F"/>
    <w:rsid w:val="00FC7A9A"/>
    <w:rsid w:val="00FD14B3"/>
    <w:rsid w:val="00FD2FEA"/>
    <w:rsid w:val="00FD3244"/>
    <w:rsid w:val="00FD39F6"/>
    <w:rsid w:val="00FD5E3A"/>
    <w:rsid w:val="00FE2964"/>
    <w:rsid w:val="00FE674A"/>
    <w:rsid w:val="00FE7130"/>
    <w:rsid w:val="00FF0C23"/>
    <w:rsid w:val="00FF55B9"/>
    <w:rsid w:val="00FF6AE5"/>
    <w:rsid w:val="00FF7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7AF323"/>
  <w15:chartTrackingRefBased/>
  <w15:docId w15:val="{BBC50485-FF55-49E0-A070-E0EFFD93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BD7"/>
  </w:style>
  <w:style w:type="paragraph" w:styleId="Heading1">
    <w:name w:val="heading 1"/>
    <w:basedOn w:val="Normal"/>
    <w:next w:val="Normal"/>
    <w:link w:val="Heading1Char"/>
    <w:uiPriority w:val="9"/>
    <w:qFormat/>
    <w:rsid w:val="00B90BD7"/>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0BD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B90BD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90BD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90BD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90BD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90BD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90BD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90BD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90BD7"/>
    <w:rPr>
      <w:rFonts w:asciiTheme="majorHAnsi" w:eastAsiaTheme="majorEastAsia" w:hAnsiTheme="majorHAnsi" w:cstheme="majorBidi"/>
      <w:sz w:val="32"/>
      <w:szCs w:val="32"/>
    </w:rPr>
  </w:style>
  <w:style w:type="paragraph" w:styleId="NormalWeb">
    <w:name w:val="Normal (Web)"/>
    <w:basedOn w:val="Normal"/>
    <w:rsid w:val="00CD6FF5"/>
    <w:pPr>
      <w:spacing w:before="100" w:beforeAutospacing="1" w:after="100" w:afterAutospacing="1"/>
    </w:pPr>
    <w:rPr>
      <w:rFonts w:ascii="Georgia" w:hAnsi="Georgia"/>
      <w:color w:val="000000"/>
    </w:rPr>
  </w:style>
  <w:style w:type="paragraph" w:styleId="Footer">
    <w:name w:val="footer"/>
    <w:basedOn w:val="Normal"/>
    <w:link w:val="FooterChar"/>
    <w:uiPriority w:val="99"/>
    <w:rsid w:val="00CD6FF5"/>
    <w:pPr>
      <w:tabs>
        <w:tab w:val="center" w:pos="4513"/>
        <w:tab w:val="right" w:pos="9026"/>
      </w:tabs>
    </w:pPr>
    <w:rPr>
      <w:lang w:val="x-none"/>
    </w:rPr>
  </w:style>
  <w:style w:type="character" w:customStyle="1" w:styleId="FooterChar">
    <w:name w:val="Footer Char"/>
    <w:basedOn w:val="DefaultParagraphFont"/>
    <w:link w:val="Footer"/>
    <w:uiPriority w:val="99"/>
    <w:rsid w:val="00CD6FF5"/>
    <w:rPr>
      <w:rFonts w:ascii="Times New Roman" w:eastAsia="SimSun" w:hAnsi="Times New Roman" w:cs="Times New Roman"/>
      <w:sz w:val="24"/>
      <w:szCs w:val="24"/>
      <w:lang w:val="x-none" w:eastAsia="zh-CN"/>
    </w:rPr>
  </w:style>
  <w:style w:type="paragraph" w:styleId="Header">
    <w:name w:val="header"/>
    <w:basedOn w:val="Normal"/>
    <w:link w:val="HeaderChar"/>
    <w:uiPriority w:val="99"/>
    <w:unhideWhenUsed/>
    <w:rsid w:val="00D40240"/>
    <w:pPr>
      <w:tabs>
        <w:tab w:val="center" w:pos="4513"/>
        <w:tab w:val="right" w:pos="9026"/>
      </w:tabs>
    </w:pPr>
  </w:style>
  <w:style w:type="character" w:customStyle="1" w:styleId="HeaderChar">
    <w:name w:val="Header Char"/>
    <w:basedOn w:val="DefaultParagraphFont"/>
    <w:link w:val="Header"/>
    <w:uiPriority w:val="99"/>
    <w:rsid w:val="00D40240"/>
    <w:rPr>
      <w:rFonts w:ascii="Times New Roman" w:eastAsia="SimSun" w:hAnsi="Times New Roman" w:cs="Times New Roman"/>
      <w:sz w:val="24"/>
      <w:szCs w:val="24"/>
      <w:lang w:eastAsia="zh-CN"/>
    </w:rPr>
  </w:style>
  <w:style w:type="paragraph" w:styleId="ListParagraph">
    <w:name w:val="List Paragraph"/>
    <w:basedOn w:val="Normal"/>
    <w:uiPriority w:val="34"/>
    <w:qFormat/>
    <w:rsid w:val="00B90BD7"/>
    <w:pPr>
      <w:ind w:left="720"/>
      <w:contextualSpacing/>
    </w:pPr>
  </w:style>
  <w:style w:type="character" w:customStyle="1" w:styleId="Heading1Char">
    <w:name w:val="Heading 1 Char"/>
    <w:basedOn w:val="DefaultParagraphFont"/>
    <w:link w:val="Heading1"/>
    <w:uiPriority w:val="9"/>
    <w:rsid w:val="00B90BD7"/>
    <w:rPr>
      <w:rFonts w:asciiTheme="majorHAnsi" w:eastAsiaTheme="majorEastAsia" w:hAnsiTheme="majorHAnsi" w:cstheme="majorBidi"/>
      <w:color w:val="2F5496" w:themeColor="accent1" w:themeShade="BF"/>
      <w:sz w:val="40"/>
      <w:szCs w:val="40"/>
    </w:rPr>
  </w:style>
  <w:style w:type="character" w:styleId="Hyperlink">
    <w:name w:val="Hyperlink"/>
    <w:basedOn w:val="DefaultParagraphFont"/>
    <w:uiPriority w:val="99"/>
    <w:unhideWhenUsed/>
    <w:rsid w:val="00F00F80"/>
    <w:rPr>
      <w:color w:val="0563C1" w:themeColor="hyperlink"/>
      <w:u w:val="single"/>
    </w:rPr>
  </w:style>
  <w:style w:type="character" w:styleId="UnresolvedMention">
    <w:name w:val="Unresolved Mention"/>
    <w:basedOn w:val="DefaultParagraphFont"/>
    <w:uiPriority w:val="99"/>
    <w:semiHidden/>
    <w:unhideWhenUsed/>
    <w:rsid w:val="00F00F80"/>
    <w:rPr>
      <w:color w:val="605E5C"/>
      <w:shd w:val="clear" w:color="auto" w:fill="E1DFDD"/>
    </w:rPr>
  </w:style>
  <w:style w:type="paragraph" w:styleId="BalloonText">
    <w:name w:val="Balloon Text"/>
    <w:basedOn w:val="Normal"/>
    <w:link w:val="BalloonTextChar"/>
    <w:uiPriority w:val="99"/>
    <w:semiHidden/>
    <w:unhideWhenUsed/>
    <w:rsid w:val="00900C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C72"/>
    <w:rPr>
      <w:rFonts w:ascii="Segoe UI" w:eastAsia="SimSun" w:hAnsi="Segoe UI" w:cs="Segoe UI"/>
      <w:sz w:val="18"/>
      <w:szCs w:val="18"/>
      <w:lang w:eastAsia="zh-CN"/>
    </w:rPr>
  </w:style>
  <w:style w:type="paragraph" w:styleId="FootnoteText">
    <w:name w:val="footnote text"/>
    <w:basedOn w:val="Normal"/>
    <w:link w:val="FootnoteTextChar"/>
    <w:uiPriority w:val="99"/>
    <w:semiHidden/>
    <w:unhideWhenUsed/>
    <w:rsid w:val="007C67C1"/>
    <w:rPr>
      <w:sz w:val="20"/>
      <w:szCs w:val="20"/>
    </w:rPr>
  </w:style>
  <w:style w:type="character" w:customStyle="1" w:styleId="FootnoteTextChar">
    <w:name w:val="Footnote Text Char"/>
    <w:basedOn w:val="DefaultParagraphFont"/>
    <w:link w:val="FootnoteText"/>
    <w:uiPriority w:val="99"/>
    <w:semiHidden/>
    <w:rsid w:val="007C67C1"/>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7C67C1"/>
    <w:rPr>
      <w:vertAlign w:val="superscript"/>
    </w:rPr>
  </w:style>
  <w:style w:type="character" w:customStyle="1" w:styleId="Heading2Char">
    <w:name w:val="Heading 2 Char"/>
    <w:basedOn w:val="DefaultParagraphFont"/>
    <w:link w:val="Heading2"/>
    <w:uiPriority w:val="9"/>
    <w:semiHidden/>
    <w:rsid w:val="00B90BD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90BD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90BD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90BD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90BD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90BD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90BD7"/>
    <w:rPr>
      <w:b/>
      <w:bCs/>
      <w:i/>
      <w:iCs/>
    </w:rPr>
  </w:style>
  <w:style w:type="paragraph" w:styleId="Caption">
    <w:name w:val="caption"/>
    <w:basedOn w:val="Normal"/>
    <w:next w:val="Normal"/>
    <w:uiPriority w:val="35"/>
    <w:semiHidden/>
    <w:unhideWhenUsed/>
    <w:qFormat/>
    <w:rsid w:val="00B90BD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90BD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90BD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B90BD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90BD7"/>
    <w:rPr>
      <w:color w:val="44546A" w:themeColor="text2"/>
      <w:sz w:val="28"/>
      <w:szCs w:val="28"/>
    </w:rPr>
  </w:style>
  <w:style w:type="character" w:styleId="Strong">
    <w:name w:val="Strong"/>
    <w:basedOn w:val="DefaultParagraphFont"/>
    <w:uiPriority w:val="22"/>
    <w:qFormat/>
    <w:rsid w:val="00B90BD7"/>
    <w:rPr>
      <w:b/>
      <w:bCs/>
    </w:rPr>
  </w:style>
  <w:style w:type="character" w:styleId="Emphasis">
    <w:name w:val="Emphasis"/>
    <w:basedOn w:val="DefaultParagraphFont"/>
    <w:uiPriority w:val="20"/>
    <w:qFormat/>
    <w:rsid w:val="00B90BD7"/>
    <w:rPr>
      <w:i/>
      <w:iCs/>
      <w:color w:val="000000" w:themeColor="text1"/>
    </w:rPr>
  </w:style>
  <w:style w:type="paragraph" w:styleId="NoSpacing">
    <w:name w:val="No Spacing"/>
    <w:uiPriority w:val="1"/>
    <w:qFormat/>
    <w:rsid w:val="00B90BD7"/>
    <w:pPr>
      <w:spacing w:after="0" w:line="240" w:lineRule="auto"/>
    </w:pPr>
  </w:style>
  <w:style w:type="paragraph" w:styleId="Quote">
    <w:name w:val="Quote"/>
    <w:basedOn w:val="Normal"/>
    <w:next w:val="Normal"/>
    <w:link w:val="QuoteChar"/>
    <w:uiPriority w:val="29"/>
    <w:qFormat/>
    <w:rsid w:val="00B90BD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90BD7"/>
    <w:rPr>
      <w:i/>
      <w:iCs/>
      <w:color w:val="7B7B7B" w:themeColor="accent3" w:themeShade="BF"/>
      <w:sz w:val="24"/>
      <w:szCs w:val="24"/>
    </w:rPr>
  </w:style>
  <w:style w:type="paragraph" w:styleId="IntenseQuote">
    <w:name w:val="Intense Quote"/>
    <w:basedOn w:val="Normal"/>
    <w:next w:val="Normal"/>
    <w:link w:val="IntenseQuoteChar"/>
    <w:uiPriority w:val="30"/>
    <w:qFormat/>
    <w:rsid w:val="00B90BD7"/>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B90BD7"/>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B90BD7"/>
    <w:rPr>
      <w:i/>
      <w:iCs/>
      <w:color w:val="595959" w:themeColor="text1" w:themeTint="A6"/>
    </w:rPr>
  </w:style>
  <w:style w:type="character" w:styleId="IntenseEmphasis">
    <w:name w:val="Intense Emphasis"/>
    <w:basedOn w:val="DefaultParagraphFont"/>
    <w:uiPriority w:val="21"/>
    <w:qFormat/>
    <w:rsid w:val="00B90BD7"/>
    <w:rPr>
      <w:b/>
      <w:bCs/>
      <w:i/>
      <w:iCs/>
      <w:color w:val="auto"/>
    </w:rPr>
  </w:style>
  <w:style w:type="character" w:styleId="SubtleReference">
    <w:name w:val="Subtle Reference"/>
    <w:basedOn w:val="DefaultParagraphFont"/>
    <w:uiPriority w:val="31"/>
    <w:qFormat/>
    <w:rsid w:val="00B90BD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90BD7"/>
    <w:rPr>
      <w:b/>
      <w:bCs/>
      <w:caps w:val="0"/>
      <w:smallCaps/>
      <w:color w:val="auto"/>
      <w:spacing w:val="0"/>
      <w:u w:val="single"/>
    </w:rPr>
  </w:style>
  <w:style w:type="character" w:styleId="BookTitle">
    <w:name w:val="Book Title"/>
    <w:basedOn w:val="DefaultParagraphFont"/>
    <w:uiPriority w:val="33"/>
    <w:qFormat/>
    <w:rsid w:val="00B90BD7"/>
    <w:rPr>
      <w:b/>
      <w:bCs/>
      <w:caps w:val="0"/>
      <w:smallCaps/>
      <w:spacing w:val="0"/>
    </w:rPr>
  </w:style>
  <w:style w:type="paragraph" w:styleId="TOCHeading">
    <w:name w:val="TOC Heading"/>
    <w:basedOn w:val="Heading1"/>
    <w:next w:val="Normal"/>
    <w:uiPriority w:val="39"/>
    <w:semiHidden/>
    <w:unhideWhenUsed/>
    <w:qFormat/>
    <w:rsid w:val="00B90BD7"/>
    <w:pPr>
      <w:outlineLvl w:val="9"/>
    </w:pPr>
  </w:style>
  <w:style w:type="character" w:customStyle="1" w:styleId="a-size-large">
    <w:name w:val="a-size-large"/>
    <w:basedOn w:val="DefaultParagraphFont"/>
    <w:rsid w:val="00FF0C23"/>
  </w:style>
  <w:style w:type="paragraph" w:styleId="BodyText">
    <w:name w:val="Body Text"/>
    <w:basedOn w:val="Normal"/>
    <w:link w:val="BodyTextChar"/>
    <w:rsid w:val="00FD3244"/>
    <w:pPr>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FD3244"/>
    <w:rPr>
      <w:rFonts w:ascii="Times New Roman" w:eastAsia="Times New Roman" w:hAnsi="Times New Roman" w:cs="Times New Roman"/>
      <w:sz w:val="24"/>
      <w:szCs w:val="24"/>
      <w:lang w:val="en-US"/>
    </w:rPr>
  </w:style>
  <w:style w:type="table" w:styleId="TableGrid">
    <w:name w:val="Table Grid"/>
    <w:basedOn w:val="TableNormal"/>
    <w:uiPriority w:val="39"/>
    <w:rsid w:val="000A18DA"/>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671321">
      <w:bodyDiv w:val="1"/>
      <w:marLeft w:val="0"/>
      <w:marRight w:val="0"/>
      <w:marTop w:val="0"/>
      <w:marBottom w:val="0"/>
      <w:divBdr>
        <w:top w:val="none" w:sz="0" w:space="0" w:color="auto"/>
        <w:left w:val="none" w:sz="0" w:space="0" w:color="auto"/>
        <w:bottom w:val="none" w:sz="0" w:space="0" w:color="auto"/>
        <w:right w:val="none" w:sz="0" w:space="0" w:color="auto"/>
      </w:divBdr>
    </w:div>
    <w:div w:id="1502313301">
      <w:bodyDiv w:val="1"/>
      <w:marLeft w:val="0"/>
      <w:marRight w:val="0"/>
      <w:marTop w:val="0"/>
      <w:marBottom w:val="0"/>
      <w:divBdr>
        <w:top w:val="none" w:sz="0" w:space="0" w:color="auto"/>
        <w:left w:val="none" w:sz="0" w:space="0" w:color="auto"/>
        <w:bottom w:val="none" w:sz="0" w:space="0" w:color="auto"/>
        <w:right w:val="none" w:sz="0" w:space="0" w:color="auto"/>
      </w:divBdr>
    </w:div>
    <w:div w:id="195625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n.campion@uwtsd.ac.uk" TargetMode="External"/><Relationship Id="rId4" Type="http://schemas.openxmlformats.org/officeDocument/2006/relationships/settings" Target="settings.xml"/><Relationship Id="rId9" Type="http://schemas.openxmlformats.org/officeDocument/2006/relationships/hyperlink" Target="http://jrp.icaap.org/index.php/jrp/article/view/318/276"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jrp.icaap.org/index.php/jrp/article/view/318/2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3256D-741C-4ED2-8E58-F57732D23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4322</TotalTime>
  <Pages>40</Pages>
  <Words>8294</Words>
  <Characters>43960</Characters>
  <Application>Microsoft Office Word</Application>
  <DocSecurity>0</DocSecurity>
  <Lines>1221</Lines>
  <Paragraphs>492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Mann (1803415)</dc:creator>
  <cp:keywords/>
  <dc:description/>
  <cp:lastModifiedBy>Anthony Mann (1803415)</cp:lastModifiedBy>
  <cp:revision>429</cp:revision>
  <dcterms:created xsi:type="dcterms:W3CDTF">2019-04-12T18:49:00Z</dcterms:created>
  <dcterms:modified xsi:type="dcterms:W3CDTF">2019-05-13T18:32:00Z</dcterms:modified>
</cp:coreProperties>
</file>