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42E467EB" w:rsidR="00F82F15" w:rsidRPr="0081246A" w:rsidRDefault="00245EE3" w:rsidP="00F82F15">
            <w:pPr>
              <w:rPr>
                <w:rFonts w:ascii="Arial" w:hAnsi="Arial" w:cs="Arial"/>
              </w:rPr>
            </w:pPr>
            <w:r>
              <w:rPr>
                <w:rFonts w:ascii="Arial" w:hAnsi="Arial" w:cs="Arial"/>
              </w:rPr>
              <w:t>Liam Carroll</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4B6A5474" w:rsidR="00F82F15" w:rsidRPr="0081246A" w:rsidRDefault="00245EE3" w:rsidP="00F82F15">
            <w:pPr>
              <w:rPr>
                <w:rFonts w:ascii="Arial" w:hAnsi="Arial" w:cs="Arial"/>
              </w:rPr>
            </w:pPr>
            <w:r>
              <w:rPr>
                <w:rFonts w:ascii="Arial" w:hAnsi="Arial" w:cs="Arial"/>
              </w:rPr>
              <w:t>1901455</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05DD5647" w:rsidR="009E517F" w:rsidRPr="0081246A" w:rsidRDefault="000957DB" w:rsidP="009E517F">
            <w:pPr>
              <w:rPr>
                <w:rFonts w:ascii="Arial" w:hAnsi="Arial" w:cs="Arial"/>
              </w:rPr>
            </w:pPr>
            <w:r w:rsidRPr="000957DB">
              <w:rPr>
                <w:rFonts w:ascii="Arial" w:hAnsi="Arial" w:cs="Arial"/>
              </w:rPr>
              <w:t>Write your answer here. The box will expand as you type</w:t>
            </w:r>
            <w:r>
              <w:rPr>
                <w:rFonts w:ascii="Arial" w:hAnsi="Arial" w:cs="Arial"/>
              </w:rPr>
              <w:t>.</w:t>
            </w:r>
          </w:p>
          <w:p w14:paraId="392AB0FF" w14:textId="77777777" w:rsidR="00FA05D6" w:rsidRDefault="00FA05D6" w:rsidP="00FA05D6">
            <w:pPr>
              <w:rPr>
                <w:rFonts w:ascii="Arial" w:hAnsi="Arial" w:cs="Arial"/>
                <w:b/>
                <w:bCs/>
              </w:rPr>
            </w:pPr>
          </w:p>
          <w:p w14:paraId="3F1CB579" w14:textId="066DC872" w:rsidR="00983291" w:rsidRDefault="00983291" w:rsidP="00FA05D6">
            <w:pPr>
              <w:rPr>
                <w:rFonts w:ascii="Arial" w:hAnsi="Arial" w:cs="Arial"/>
                <w:sz w:val="24"/>
                <w:szCs w:val="24"/>
              </w:rPr>
            </w:pPr>
            <w:r>
              <w:rPr>
                <w:rFonts w:ascii="Arial" w:hAnsi="Arial" w:cs="Arial"/>
                <w:sz w:val="24"/>
                <w:szCs w:val="24"/>
              </w:rPr>
              <w:t>Adam Smith was an 18</w:t>
            </w:r>
            <w:r w:rsidRPr="007E6C09">
              <w:rPr>
                <w:rFonts w:ascii="Arial" w:hAnsi="Arial" w:cs="Arial"/>
                <w:sz w:val="24"/>
                <w:szCs w:val="24"/>
                <w:vertAlign w:val="superscript"/>
              </w:rPr>
              <w:t>th</w:t>
            </w:r>
            <w:r>
              <w:rPr>
                <w:rFonts w:ascii="Arial" w:hAnsi="Arial" w:cs="Arial"/>
                <w:sz w:val="24"/>
                <w:szCs w:val="24"/>
              </w:rPr>
              <w:t xml:space="preserve"> century philosopher who solely focussed on economics and was best known for the ‘Wealth of Nations’ which then went onto macroeconomics. His most famous concepts ‘invisible hand theory’ shows that when an individual is allowed to use their own initiative they often do a better job compared to those who just follow orders from superiors.</w:t>
            </w:r>
          </w:p>
          <w:p w14:paraId="3CAF7589" w14:textId="5CA1973C" w:rsidR="0073121D" w:rsidRPr="0073121D" w:rsidRDefault="0073121D" w:rsidP="00FA05D6">
            <w:pPr>
              <w:rPr>
                <w:rFonts w:ascii="Arial" w:hAnsi="Arial" w:cs="Arial"/>
                <w:color w:val="000000" w:themeColor="text1"/>
                <w:sz w:val="24"/>
                <w:szCs w:val="24"/>
              </w:rPr>
            </w:pPr>
            <w:r w:rsidRPr="0073121D">
              <w:rPr>
                <w:rFonts w:ascii="Arial" w:hAnsi="Arial" w:cs="Arial"/>
                <w:color w:val="111111"/>
                <w:spacing w:val="1"/>
                <w:sz w:val="24"/>
                <w:szCs w:val="24"/>
                <w:shd w:val="clear" w:color="auto" w:fill="FFFFFF"/>
              </w:rPr>
              <w:t>Smith was a supporter of the belief that the labour of the poor is an important measure of how an economy performs, but Smith was known for being concerned with inequality itself. Karl Marx, a political economist and social philosopher like Smith, was greatly inspired by ‘</w:t>
            </w:r>
            <w:r w:rsidRPr="0073121D">
              <w:rPr>
                <w:rStyle w:val="Emphasis"/>
                <w:rFonts w:ascii="Arial" w:hAnsi="Arial" w:cs="Arial"/>
                <w:i w:val="0"/>
                <w:color w:val="111111"/>
                <w:spacing w:val="1"/>
                <w:sz w:val="24"/>
                <w:szCs w:val="24"/>
                <w:shd w:val="clear" w:color="auto" w:fill="FFFFFF"/>
              </w:rPr>
              <w:t>The Wealth of Nations’</w:t>
            </w:r>
            <w:r w:rsidRPr="0073121D">
              <w:rPr>
                <w:rFonts w:ascii="Arial" w:hAnsi="Arial" w:cs="Arial"/>
                <w:i/>
                <w:color w:val="111111"/>
                <w:spacing w:val="1"/>
                <w:sz w:val="24"/>
                <w:szCs w:val="24"/>
                <w:shd w:val="clear" w:color="auto" w:fill="FFFFFF"/>
              </w:rPr>
              <w:t> </w:t>
            </w:r>
            <w:r w:rsidRPr="0073121D">
              <w:rPr>
                <w:rFonts w:ascii="Arial" w:hAnsi="Arial" w:cs="Arial"/>
                <w:color w:val="111111"/>
                <w:spacing w:val="1"/>
                <w:sz w:val="24"/>
                <w:szCs w:val="24"/>
                <w:shd w:val="clear" w:color="auto" w:fill="FFFFFF"/>
              </w:rPr>
              <w:t>and built significantly upon Smith's works. Yet, while Smith wrote that capitalism was an ideal state for economic growth, Marx believed that capitalism resulted to greed and inequality among populations, and would ultimately lead itself to collapse.</w:t>
            </w:r>
            <w:r w:rsidR="00FA6557">
              <w:rPr>
                <w:rFonts w:ascii="Arial" w:hAnsi="Arial" w:cs="Arial"/>
                <w:color w:val="111111"/>
                <w:spacing w:val="1"/>
                <w:sz w:val="24"/>
                <w:szCs w:val="24"/>
                <w:shd w:val="clear" w:color="auto" w:fill="FFFFFF"/>
              </w:rPr>
              <w:t xml:space="preserve"> </w:t>
            </w:r>
            <w:r w:rsidR="00FA6557" w:rsidRPr="00FA6557">
              <w:rPr>
                <w:rFonts w:ascii="Arial" w:hAnsi="Arial" w:cs="Arial"/>
                <w:color w:val="202124"/>
                <w:sz w:val="24"/>
                <w:szCs w:val="24"/>
                <w:shd w:val="clear" w:color="auto" w:fill="FFFFFF"/>
              </w:rPr>
              <w:t>Adam Smith's writings influence economics today as he believed </w:t>
            </w:r>
            <w:r w:rsidR="00FA6557" w:rsidRPr="00FA6557">
              <w:rPr>
                <w:rFonts w:ascii="Arial" w:hAnsi="Arial" w:cs="Arial"/>
                <w:bCs/>
                <w:color w:val="202124"/>
                <w:sz w:val="24"/>
                <w:szCs w:val="24"/>
                <w:shd w:val="clear" w:color="auto" w:fill="FFFFFF"/>
              </w:rPr>
              <w:t>wealth is created via labour, and self-interest encourages people to use their tools to earn money</w:t>
            </w:r>
            <w:r w:rsidR="00FA6557" w:rsidRPr="00FA6557">
              <w:rPr>
                <w:rFonts w:ascii="Arial" w:hAnsi="Arial" w:cs="Arial"/>
                <w:color w:val="202124"/>
                <w:sz w:val="24"/>
                <w:szCs w:val="24"/>
                <w:shd w:val="clear" w:color="auto" w:fill="FFFFFF"/>
              </w:rPr>
              <w:t>.</w:t>
            </w:r>
          </w:p>
          <w:p w14:paraId="13D6E39E" w14:textId="19BA628A" w:rsidR="00FA05D6" w:rsidRDefault="00FA05D6" w:rsidP="00FA05D6">
            <w:pPr>
              <w:rPr>
                <w:rFonts w:ascii="Arial" w:hAnsi="Arial" w:cs="Arial"/>
                <w:color w:val="000000" w:themeColor="text1"/>
                <w:sz w:val="24"/>
                <w:szCs w:val="24"/>
              </w:rPr>
            </w:pPr>
            <w:r w:rsidRPr="00FA05D6">
              <w:rPr>
                <w:rFonts w:ascii="Arial" w:hAnsi="Arial" w:cs="Arial"/>
                <w:color w:val="000000" w:themeColor="text1"/>
                <w:sz w:val="24"/>
                <w:szCs w:val="24"/>
              </w:rPr>
              <w:t xml:space="preserve">Adam Smith’s theory would be beneficial to the Police because it allows people to think for themselves using their own belief and knowledge rather than just basically following orders. </w:t>
            </w:r>
            <w:r w:rsidR="0073121D">
              <w:rPr>
                <w:rFonts w:ascii="Arial" w:hAnsi="Arial" w:cs="Arial"/>
                <w:color w:val="000000" w:themeColor="text1"/>
                <w:sz w:val="24"/>
                <w:szCs w:val="24"/>
              </w:rPr>
              <w:t xml:space="preserve">This is important as officers would then have the capability to do what they believe is right and therefore be more confident in their own ability that their actions are suitable for the situation that they are in or have to deal with. </w:t>
            </w:r>
          </w:p>
          <w:p w14:paraId="1E630F9E" w14:textId="75CB24AA" w:rsidR="00FA6557" w:rsidRDefault="00FA6557" w:rsidP="00FA05D6">
            <w:pPr>
              <w:rPr>
                <w:rFonts w:ascii="Arial" w:hAnsi="Arial" w:cs="Arial"/>
                <w:sz w:val="24"/>
                <w:szCs w:val="24"/>
              </w:rPr>
            </w:pPr>
            <w:r>
              <w:rPr>
                <w:rFonts w:ascii="Arial" w:hAnsi="Arial" w:cs="Arial"/>
                <w:sz w:val="24"/>
                <w:szCs w:val="24"/>
              </w:rPr>
              <w:lastRenderedPageBreak/>
              <w:t>Karl Marx did not believe in Capitalism and wanted to everyone to have         equality overall. He did not like the fact that the wealthy had load of money and the poor had none, he wanted it to be more spread out equally.</w:t>
            </w:r>
          </w:p>
          <w:p w14:paraId="0D4A8738" w14:textId="53009D61" w:rsidR="00FA6557" w:rsidRDefault="008A5A1D" w:rsidP="00FA05D6">
            <w:pPr>
              <w:rPr>
                <w:rFonts w:ascii="Arial" w:hAnsi="Arial" w:cs="Arial"/>
                <w:color w:val="202124"/>
                <w:sz w:val="24"/>
                <w:szCs w:val="24"/>
                <w:shd w:val="clear" w:color="auto" w:fill="FFFFFF"/>
              </w:rPr>
            </w:pPr>
            <w:r w:rsidRPr="008A5A1D">
              <w:rPr>
                <w:rFonts w:ascii="Arial" w:hAnsi="Arial" w:cs="Arial"/>
                <w:bCs/>
                <w:color w:val="202124"/>
                <w:sz w:val="24"/>
                <w:szCs w:val="24"/>
                <w:shd w:val="clear" w:color="auto" w:fill="FFFFFF"/>
              </w:rPr>
              <w:t>Karl Marx’ theories have still left an imprint on modern economics as The distinction between labour and labour power is Marx's greatest discovery and contribution to the political economy</w:t>
            </w:r>
            <w:r w:rsidRPr="008A5A1D">
              <w:rPr>
                <w:rFonts w:ascii="Arial" w:hAnsi="Arial" w:cs="Arial"/>
                <w:color w:val="202124"/>
                <w:sz w:val="24"/>
                <w:szCs w:val="24"/>
                <w:shd w:val="clear" w:color="auto" w:fill="FFFFFF"/>
              </w:rPr>
              <w:t xml:space="preserve"> and through this distinction the source of increase value can be explained on the basis of equivalent exchanges. Marx argued that increase value is created in the sphere of production by labour.</w:t>
            </w:r>
          </w:p>
          <w:p w14:paraId="37A9D431" w14:textId="77777777" w:rsidR="006B55DC" w:rsidRPr="006B55DC" w:rsidRDefault="006B55DC" w:rsidP="006B55DC">
            <w:pPr>
              <w:rPr>
                <w:rFonts w:ascii="Arial" w:hAnsi="Arial" w:cs="Arial"/>
                <w:color w:val="000000" w:themeColor="text1"/>
                <w:sz w:val="24"/>
                <w:szCs w:val="24"/>
              </w:rPr>
            </w:pPr>
            <w:r w:rsidRPr="006B55DC">
              <w:rPr>
                <w:rFonts w:ascii="Arial" w:hAnsi="Arial" w:cs="Arial"/>
                <w:color w:val="000000" w:themeColor="text1"/>
                <w:sz w:val="24"/>
                <w:szCs w:val="24"/>
              </w:rPr>
              <w:t>If this was in the Police and public services, this would possibly dissuade people from working up the ranks and staying in the job long-term. Also it would mean people would choose an easier job role and this would affect the number of people joining the Police or public services.</w:t>
            </w:r>
          </w:p>
          <w:p w14:paraId="59A2760B" w14:textId="266E9658" w:rsidR="008A5A1D" w:rsidRDefault="008A5A1D" w:rsidP="00FA05D6">
            <w:pPr>
              <w:rPr>
                <w:rFonts w:ascii="Arial" w:hAnsi="Arial" w:cs="Arial"/>
                <w:sz w:val="24"/>
                <w:szCs w:val="24"/>
              </w:rPr>
            </w:pPr>
          </w:p>
          <w:p w14:paraId="7B8A6C75" w14:textId="53992E69" w:rsidR="00BA04A8" w:rsidRPr="00A55D84" w:rsidRDefault="00BA04A8" w:rsidP="00FA05D6">
            <w:pPr>
              <w:rPr>
                <w:rFonts w:ascii="Arial" w:hAnsi="Arial" w:cs="Arial"/>
                <w:color w:val="000000" w:themeColor="text1"/>
                <w:sz w:val="24"/>
                <w:szCs w:val="24"/>
              </w:rPr>
            </w:pPr>
            <w:r w:rsidRPr="00A55D84">
              <w:rPr>
                <w:rFonts w:ascii="Arial" w:hAnsi="Arial" w:cs="Arial"/>
                <w:color w:val="000000" w:themeColor="text1"/>
                <w:sz w:val="24"/>
                <w:szCs w:val="24"/>
                <w:shd w:val="clear" w:color="auto" w:fill="FFFFFF"/>
              </w:rPr>
              <w:t>Finally, JM Keynes’ theory allows for increased government spending during declining times as well as it also calls for </w:t>
            </w:r>
            <w:r w:rsidRPr="00A55D84">
              <w:rPr>
                <w:rFonts w:ascii="Arial" w:hAnsi="Arial" w:cs="Arial"/>
                <w:bCs/>
                <w:color w:val="000000" w:themeColor="text1"/>
                <w:sz w:val="24"/>
                <w:szCs w:val="24"/>
                <w:shd w:val="clear" w:color="auto" w:fill="FFFFFF"/>
              </w:rPr>
              <w:t>government restraint in a fast growing economy</w:t>
            </w:r>
            <w:r w:rsidRPr="00A55D84">
              <w:rPr>
                <w:rFonts w:ascii="Arial" w:hAnsi="Arial" w:cs="Arial"/>
                <w:color w:val="000000" w:themeColor="text1"/>
                <w:sz w:val="24"/>
                <w:szCs w:val="24"/>
                <w:shd w:val="clear" w:color="auto" w:fill="FFFFFF"/>
              </w:rPr>
              <w:t xml:space="preserve">. This prevents the increase in demand that courses inflation. It then forces the government to cut shortages and save for the next down cycle in the economy whenever that may be. </w:t>
            </w:r>
          </w:p>
          <w:p w14:paraId="62BCF74E" w14:textId="71FFF779" w:rsidR="00FA6557" w:rsidRPr="00A55D84" w:rsidRDefault="00A55D84" w:rsidP="00FA05D6">
            <w:pPr>
              <w:rPr>
                <w:rFonts w:ascii="Arial" w:hAnsi="Arial" w:cs="Arial"/>
                <w:color w:val="000000" w:themeColor="text1"/>
                <w:sz w:val="24"/>
                <w:szCs w:val="24"/>
              </w:rPr>
            </w:pPr>
            <w:r>
              <w:rPr>
                <w:rFonts w:ascii="Arial" w:hAnsi="Arial" w:cs="Arial"/>
                <w:sz w:val="24"/>
                <w:szCs w:val="24"/>
              </w:rPr>
              <w:t>His theory came during the great depression which saw unemployment increase dramatically. A weak economy stops businesses unable to make investments and therefore create jobs and those without jobs were not able to spend any money as they did not have any income to do so.</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6C5427F2" w:rsidR="0081246A" w:rsidRPr="0081246A" w:rsidRDefault="000957DB" w:rsidP="0081246A">
            <w:pPr>
              <w:rPr>
                <w:rFonts w:ascii="Arial" w:hAnsi="Arial" w:cs="Arial"/>
              </w:rPr>
            </w:pPr>
            <w:r w:rsidRPr="000957DB">
              <w:rPr>
                <w:rFonts w:ascii="Arial" w:hAnsi="Arial" w:cs="Arial"/>
              </w:rPr>
              <w:t>Write your answer here. The box will expand as you type.</w:t>
            </w:r>
          </w:p>
          <w:p w14:paraId="21D8D04E" w14:textId="77777777" w:rsidR="00791852" w:rsidRDefault="004107D2" w:rsidP="00791852">
            <w:pPr>
              <w:rPr>
                <w:rFonts w:ascii="Arial" w:hAnsi="Arial" w:cs="Arial"/>
                <w:sz w:val="24"/>
                <w:szCs w:val="24"/>
              </w:rPr>
            </w:pPr>
            <w:r w:rsidRPr="00791852">
              <w:rPr>
                <w:rFonts w:ascii="Arial" w:hAnsi="Arial" w:cs="Arial"/>
                <w:sz w:val="24"/>
                <w:szCs w:val="24"/>
              </w:rPr>
              <w:t>The Government’s response was organised across five areas</w:t>
            </w:r>
            <w:r w:rsidR="00791852" w:rsidRPr="00791852">
              <w:rPr>
                <w:rFonts w:ascii="Arial" w:hAnsi="Arial" w:cs="Arial"/>
                <w:sz w:val="24"/>
                <w:szCs w:val="24"/>
              </w:rPr>
              <w:t xml:space="preserve"> </w:t>
            </w:r>
          </w:p>
          <w:p w14:paraId="5593A844" w14:textId="309A1307" w:rsidR="00791852" w:rsidRPr="00791852" w:rsidRDefault="00791852" w:rsidP="00791852">
            <w:pPr>
              <w:rPr>
                <w:rFonts w:ascii="Arial" w:hAnsi="Arial" w:cs="Arial"/>
                <w:sz w:val="24"/>
                <w:szCs w:val="24"/>
              </w:rPr>
            </w:pPr>
            <w:r w:rsidRPr="00791852">
              <w:rPr>
                <w:rFonts w:ascii="Arial" w:hAnsi="Arial" w:cs="Arial"/>
                <w:sz w:val="24"/>
                <w:szCs w:val="24"/>
              </w:rPr>
              <w:t>£6.6 billion: 4 Health and social care measures, covering equipment, testing, services and vaccine development</w:t>
            </w:r>
          </w:p>
          <w:p w14:paraId="1CAB29FF" w14:textId="77777777" w:rsidR="00791852" w:rsidRPr="00791852" w:rsidRDefault="00791852" w:rsidP="00791852">
            <w:pPr>
              <w:rPr>
                <w:rFonts w:ascii="Arial" w:hAnsi="Arial" w:cs="Arial"/>
                <w:sz w:val="24"/>
                <w:szCs w:val="24"/>
              </w:rPr>
            </w:pPr>
            <w:r w:rsidRPr="00791852">
              <w:rPr>
                <w:rFonts w:ascii="Arial" w:hAnsi="Arial" w:cs="Arial"/>
                <w:sz w:val="24"/>
                <w:szCs w:val="24"/>
              </w:rPr>
              <w:t>£15.8 billion:  Other public services and the wider emergency response, including funding for local government services, education and children’s services</w:t>
            </w:r>
          </w:p>
          <w:p w14:paraId="6D76E7B0" w14:textId="77777777" w:rsidR="00791852" w:rsidRPr="00791852" w:rsidRDefault="00791852" w:rsidP="00791852">
            <w:pPr>
              <w:rPr>
                <w:rFonts w:ascii="Arial" w:hAnsi="Arial" w:cs="Arial"/>
                <w:sz w:val="24"/>
                <w:szCs w:val="24"/>
              </w:rPr>
            </w:pPr>
            <w:r w:rsidRPr="00791852">
              <w:rPr>
                <w:rFonts w:ascii="Arial" w:hAnsi="Arial" w:cs="Arial"/>
                <w:sz w:val="24"/>
                <w:szCs w:val="24"/>
              </w:rPr>
              <w:t>£19.5 billion: Support for individuals, including benefits and sick pay and support for vulnerable people</w:t>
            </w:r>
          </w:p>
          <w:p w14:paraId="05A332CB" w14:textId="40719CEE" w:rsidR="00791852" w:rsidRPr="00791852" w:rsidRDefault="00791852" w:rsidP="00791852">
            <w:pPr>
              <w:rPr>
                <w:rFonts w:ascii="Arial" w:hAnsi="Arial" w:cs="Arial"/>
                <w:sz w:val="24"/>
                <w:szCs w:val="24"/>
              </w:rPr>
            </w:pPr>
            <w:r w:rsidRPr="00791852">
              <w:rPr>
                <w:rFonts w:ascii="Arial" w:hAnsi="Arial" w:cs="Arial"/>
                <w:sz w:val="24"/>
                <w:szCs w:val="24"/>
              </w:rPr>
              <w:t>£82.2 billion: Support for businesses, including support for retaining jobs, loans</w:t>
            </w:r>
            <w:r>
              <w:rPr>
                <w:rFonts w:ascii="Arial" w:hAnsi="Arial" w:cs="Arial"/>
                <w:sz w:val="24"/>
                <w:szCs w:val="24"/>
              </w:rPr>
              <w:t xml:space="preserve"> and grants. </w:t>
            </w:r>
          </w:p>
          <w:p w14:paraId="60E03FEE" w14:textId="3481AE50" w:rsidR="00791852" w:rsidRPr="00791852" w:rsidRDefault="00791852" w:rsidP="00791852">
            <w:pPr>
              <w:rPr>
                <w:rFonts w:ascii="Arial" w:hAnsi="Arial" w:cs="Arial"/>
                <w:sz w:val="24"/>
                <w:szCs w:val="24"/>
              </w:rPr>
            </w:pPr>
            <w:r>
              <w:rPr>
                <w:rFonts w:ascii="Arial" w:hAnsi="Arial" w:cs="Arial"/>
                <w:sz w:val="24"/>
                <w:szCs w:val="24"/>
              </w:rPr>
              <w:t>£200 million</w:t>
            </w:r>
            <w:r w:rsidRPr="00791852">
              <w:rPr>
                <w:rFonts w:ascii="Arial" w:hAnsi="Arial" w:cs="Arial"/>
                <w:sz w:val="24"/>
                <w:szCs w:val="24"/>
              </w:rPr>
              <w:t xml:space="preserve">: </w:t>
            </w:r>
            <w:r>
              <w:rPr>
                <w:rFonts w:ascii="Arial" w:hAnsi="Arial" w:cs="Arial"/>
                <w:sz w:val="24"/>
                <w:szCs w:val="24"/>
              </w:rPr>
              <w:t>Delegated to o</w:t>
            </w:r>
            <w:r w:rsidRPr="00791852">
              <w:rPr>
                <w:rFonts w:ascii="Arial" w:hAnsi="Arial" w:cs="Arial"/>
                <w:sz w:val="24"/>
                <w:szCs w:val="24"/>
              </w:rPr>
              <w:t>ther support, including providing the public with information</w:t>
            </w:r>
          </w:p>
          <w:p w14:paraId="2CED884C" w14:textId="5D79DA82" w:rsidR="00111EF0" w:rsidRDefault="00791852" w:rsidP="004107D2">
            <w:pPr>
              <w:rPr>
                <w:rFonts w:ascii="Arial" w:hAnsi="Arial" w:cs="Arial"/>
                <w:sz w:val="24"/>
                <w:szCs w:val="24"/>
              </w:rPr>
            </w:pPr>
            <w:r>
              <w:rPr>
                <w:rFonts w:ascii="Arial" w:hAnsi="Arial" w:cs="Arial"/>
                <w:sz w:val="24"/>
                <w:szCs w:val="24"/>
              </w:rPr>
              <w:t xml:space="preserve">This all equated to a total of £124.3 billion being spent by the government to ensure that they covered all bases </w:t>
            </w:r>
            <w:r w:rsidR="00175F2B">
              <w:rPr>
                <w:rFonts w:ascii="Arial" w:hAnsi="Arial" w:cs="Arial"/>
                <w:sz w:val="24"/>
                <w:szCs w:val="24"/>
              </w:rPr>
              <w:t xml:space="preserve">and spread the money across the board as equally as they could so that on one was left unable to fulfil their job requirement. </w:t>
            </w:r>
          </w:p>
          <w:p w14:paraId="26C08C76" w14:textId="5CCFC682" w:rsidR="003E5980" w:rsidRDefault="003E5980" w:rsidP="004107D2">
            <w:pPr>
              <w:rPr>
                <w:rFonts w:ascii="Arial" w:hAnsi="Arial" w:cs="Arial"/>
                <w:sz w:val="24"/>
                <w:szCs w:val="24"/>
              </w:rPr>
            </w:pPr>
          </w:p>
          <w:p w14:paraId="1D0668C4" w14:textId="77777777" w:rsidR="00522DF5" w:rsidRDefault="003E5980" w:rsidP="004107D2">
            <w:pPr>
              <w:rPr>
                <w:rFonts w:ascii="Arial" w:hAnsi="Arial" w:cs="Arial"/>
                <w:color w:val="000000" w:themeColor="text1"/>
                <w:sz w:val="24"/>
                <w:szCs w:val="24"/>
              </w:rPr>
            </w:pPr>
            <w:r>
              <w:rPr>
                <w:rFonts w:ascii="Arial" w:hAnsi="Arial" w:cs="Arial"/>
                <w:sz w:val="24"/>
                <w:szCs w:val="24"/>
              </w:rPr>
              <w:t xml:space="preserve">Mark Blyth’s whole perspective on </w:t>
            </w:r>
            <w:r w:rsidR="0008493E">
              <w:rPr>
                <w:rFonts w:ascii="Arial" w:hAnsi="Arial" w:cs="Arial"/>
                <w:sz w:val="24"/>
                <w:szCs w:val="24"/>
              </w:rPr>
              <w:t>the UKs respons</w:t>
            </w:r>
            <w:r w:rsidR="009F277C">
              <w:rPr>
                <w:rFonts w:ascii="Arial" w:hAnsi="Arial" w:cs="Arial"/>
                <w:sz w:val="24"/>
                <w:szCs w:val="24"/>
              </w:rPr>
              <w:t xml:space="preserve">e towards the pandemic was that </w:t>
            </w:r>
            <w:r w:rsidR="009F277C" w:rsidRPr="009F277C">
              <w:rPr>
                <w:rFonts w:ascii="Arial" w:hAnsi="Arial" w:cs="Arial"/>
                <w:color w:val="000000" w:themeColor="text1"/>
                <w:sz w:val="24"/>
                <w:szCs w:val="24"/>
              </w:rPr>
              <w:t>in austerity we are dealing with not one dangerous idea but several accounts.</w:t>
            </w:r>
          </w:p>
          <w:p w14:paraId="29FF5367" w14:textId="31BB40A0" w:rsidR="003E5980" w:rsidRPr="00337CA2" w:rsidRDefault="009F277C" w:rsidP="004107D2">
            <w:pPr>
              <w:rPr>
                <w:rFonts w:ascii="Arial" w:hAnsi="Arial" w:cs="Arial"/>
                <w:color w:val="000000" w:themeColor="text1"/>
                <w:sz w:val="24"/>
                <w:szCs w:val="24"/>
              </w:rPr>
            </w:pPr>
            <w:r w:rsidRPr="009F277C">
              <w:rPr>
                <w:rFonts w:ascii="Arial" w:hAnsi="Arial" w:cs="Arial"/>
                <w:color w:val="000000" w:themeColor="text1"/>
                <w:sz w:val="24"/>
                <w:szCs w:val="24"/>
              </w:rPr>
              <w:lastRenderedPageBreak/>
              <w:t> </w:t>
            </w:r>
            <w:r w:rsidRPr="00337CA2">
              <w:rPr>
                <w:rStyle w:val="Strong"/>
                <w:rFonts w:ascii="Arial" w:hAnsi="Arial" w:cs="Arial"/>
                <w:b w:val="0"/>
                <w:bCs w:val="0"/>
                <w:color w:val="000000" w:themeColor="text1"/>
                <w:sz w:val="24"/>
                <w:szCs w:val="24"/>
              </w:rPr>
              <w:t xml:space="preserve">The macropositive case, </w:t>
            </w:r>
            <w:r w:rsidR="00522DF5" w:rsidRPr="00337CA2">
              <w:rPr>
                <w:rFonts w:ascii="Arial" w:hAnsi="Arial" w:cs="Arial"/>
                <w:color w:val="000000" w:themeColor="text1"/>
                <w:sz w:val="24"/>
                <w:szCs w:val="24"/>
              </w:rPr>
              <w:t>according</w:t>
            </w:r>
            <w:r w:rsidRPr="00337CA2">
              <w:rPr>
                <w:rFonts w:ascii="Arial" w:hAnsi="Arial" w:cs="Arial"/>
                <w:color w:val="000000" w:themeColor="text1"/>
                <w:sz w:val="24"/>
                <w:szCs w:val="24"/>
              </w:rPr>
              <w:t xml:space="preserve"> to certain theories governments should receive a confidence dividend from credibly sticking with austerity policies, leading to a stronger recovery for nations that cut spending. </w:t>
            </w:r>
            <w:r w:rsidRPr="00337CA2">
              <w:rPr>
                <w:rStyle w:val="Strong"/>
                <w:rFonts w:ascii="Arial" w:hAnsi="Arial" w:cs="Arial"/>
                <w:b w:val="0"/>
                <w:bCs w:val="0"/>
                <w:color w:val="000000" w:themeColor="text1"/>
                <w:sz w:val="24"/>
                <w:szCs w:val="24"/>
              </w:rPr>
              <w:t xml:space="preserve">The </w:t>
            </w:r>
            <w:r w:rsidR="00522DF5" w:rsidRPr="00337CA2">
              <w:rPr>
                <w:rStyle w:val="Strong"/>
                <w:rFonts w:ascii="Arial" w:hAnsi="Arial" w:cs="Arial"/>
                <w:b w:val="0"/>
                <w:bCs w:val="0"/>
                <w:color w:val="000000" w:themeColor="text1"/>
                <w:sz w:val="24"/>
                <w:szCs w:val="24"/>
              </w:rPr>
              <w:t>macro negative</w:t>
            </w:r>
            <w:r w:rsidRPr="00337CA2">
              <w:rPr>
                <w:rStyle w:val="Strong"/>
                <w:rFonts w:ascii="Arial" w:hAnsi="Arial" w:cs="Arial"/>
                <w:b w:val="0"/>
                <w:bCs w:val="0"/>
                <w:color w:val="000000" w:themeColor="text1"/>
                <w:sz w:val="24"/>
                <w:szCs w:val="24"/>
              </w:rPr>
              <w:t xml:space="preserve"> case.</w:t>
            </w:r>
            <w:r w:rsidRPr="00337CA2">
              <w:rPr>
                <w:rFonts w:ascii="Arial" w:hAnsi="Arial" w:cs="Arial"/>
                <w:color w:val="000000" w:themeColor="text1"/>
                <w:sz w:val="24"/>
                <w:szCs w:val="24"/>
              </w:rPr>
              <w:t> This narrative argues that while austeri</w:t>
            </w:r>
            <w:r w:rsidR="00522DF5" w:rsidRPr="00337CA2">
              <w:rPr>
                <w:rFonts w:ascii="Arial" w:hAnsi="Arial" w:cs="Arial"/>
                <w:color w:val="000000" w:themeColor="text1"/>
                <w:sz w:val="24"/>
                <w:szCs w:val="24"/>
              </w:rPr>
              <w:t>ty is bad</w:t>
            </w:r>
            <w:r w:rsidRPr="00337CA2">
              <w:rPr>
                <w:rFonts w:ascii="Arial" w:hAnsi="Arial" w:cs="Arial"/>
                <w:color w:val="000000" w:themeColor="text1"/>
                <w:sz w:val="24"/>
                <w:szCs w:val="24"/>
              </w:rPr>
              <w:t xml:space="preserve">, all the </w:t>
            </w:r>
            <w:r w:rsidR="00522DF5" w:rsidRPr="00337CA2">
              <w:rPr>
                <w:rFonts w:ascii="Arial" w:hAnsi="Arial" w:cs="Arial"/>
                <w:color w:val="000000" w:themeColor="text1"/>
                <w:sz w:val="24"/>
                <w:szCs w:val="24"/>
              </w:rPr>
              <w:t>substitutes</w:t>
            </w:r>
            <w:r w:rsidRPr="00337CA2">
              <w:rPr>
                <w:rFonts w:ascii="Arial" w:hAnsi="Arial" w:cs="Arial"/>
                <w:color w:val="000000" w:themeColor="text1"/>
                <w:sz w:val="24"/>
                <w:szCs w:val="24"/>
              </w:rPr>
              <w:t xml:space="preserve"> to it would be worse. It </w:t>
            </w:r>
            <w:r w:rsidR="00522DF5" w:rsidRPr="00337CA2">
              <w:rPr>
                <w:rFonts w:ascii="Arial" w:hAnsi="Arial" w:cs="Arial"/>
                <w:color w:val="000000" w:themeColor="text1"/>
                <w:sz w:val="24"/>
                <w:szCs w:val="24"/>
              </w:rPr>
              <w:t>states</w:t>
            </w:r>
            <w:r w:rsidRPr="00337CA2">
              <w:rPr>
                <w:rFonts w:ascii="Arial" w:hAnsi="Arial" w:cs="Arial"/>
                <w:color w:val="000000" w:themeColor="text1"/>
                <w:sz w:val="24"/>
                <w:szCs w:val="24"/>
              </w:rPr>
              <w:t xml:space="preserve"> that once sovereign debt a certain threshol</w:t>
            </w:r>
            <w:r w:rsidR="00522DF5" w:rsidRPr="00337CA2">
              <w:rPr>
                <w:rFonts w:ascii="Arial" w:hAnsi="Arial" w:cs="Arial"/>
                <w:color w:val="000000" w:themeColor="text1"/>
                <w:sz w:val="24"/>
                <w:szCs w:val="24"/>
              </w:rPr>
              <w:t xml:space="preserve">d the country will be in a </w:t>
            </w:r>
            <w:r w:rsidR="00337CA2" w:rsidRPr="00337CA2">
              <w:rPr>
                <w:rFonts w:ascii="Arial" w:hAnsi="Arial" w:cs="Arial"/>
                <w:color w:val="000000" w:themeColor="text1"/>
                <w:sz w:val="24"/>
                <w:szCs w:val="24"/>
              </w:rPr>
              <w:t>problematic situation</w:t>
            </w:r>
            <w:r w:rsidRPr="00337CA2">
              <w:rPr>
                <w:rFonts w:ascii="Arial" w:hAnsi="Arial" w:cs="Arial"/>
                <w:color w:val="000000" w:themeColor="text1"/>
                <w:sz w:val="24"/>
                <w:szCs w:val="24"/>
              </w:rPr>
              <w:t>.</w:t>
            </w:r>
          </w:p>
          <w:p w14:paraId="0E7EAD43" w14:textId="20469971" w:rsidR="00111EF0" w:rsidRDefault="009F277C" w:rsidP="00111EF0">
            <w:pPr>
              <w:rPr>
                <w:rFonts w:ascii="Arial" w:hAnsi="Arial" w:cs="Arial"/>
                <w:color w:val="000000" w:themeColor="text1"/>
                <w:sz w:val="24"/>
                <w:szCs w:val="24"/>
              </w:rPr>
            </w:pPr>
            <w:r w:rsidRPr="00337CA2">
              <w:rPr>
                <w:rFonts w:ascii="Arial" w:hAnsi="Arial" w:cs="Arial"/>
                <w:color w:val="000000" w:themeColor="text1"/>
                <w:sz w:val="24"/>
                <w:szCs w:val="24"/>
              </w:rPr>
              <w:t xml:space="preserve">And finally </w:t>
            </w:r>
            <w:r w:rsidRPr="00337CA2">
              <w:rPr>
                <w:rStyle w:val="Strong"/>
                <w:rFonts w:ascii="Arial" w:hAnsi="Arial" w:cs="Arial"/>
                <w:b w:val="0"/>
                <w:bCs w:val="0"/>
                <w:color w:val="000000" w:themeColor="text1"/>
                <w:sz w:val="24"/>
                <w:szCs w:val="24"/>
              </w:rPr>
              <w:t>The microeconomic distributional case</w:t>
            </w:r>
            <w:r w:rsidR="00522DF5" w:rsidRPr="00337CA2">
              <w:rPr>
                <w:rStyle w:val="Strong"/>
                <w:rFonts w:ascii="Arial" w:hAnsi="Arial" w:cs="Arial"/>
                <w:b w:val="0"/>
                <w:bCs w:val="0"/>
                <w:color w:val="000000" w:themeColor="text1"/>
                <w:sz w:val="24"/>
                <w:szCs w:val="24"/>
              </w:rPr>
              <w:t>,</w:t>
            </w:r>
            <w:r w:rsidRPr="00337CA2">
              <w:rPr>
                <w:rFonts w:ascii="Arial" w:hAnsi="Arial" w:cs="Arial"/>
                <w:color w:val="000000" w:themeColor="text1"/>
                <w:sz w:val="24"/>
                <w:szCs w:val="24"/>
              </w:rPr>
              <w:t> </w:t>
            </w:r>
            <w:r w:rsidR="00337CA2" w:rsidRPr="00337CA2">
              <w:rPr>
                <w:rFonts w:ascii="Arial" w:hAnsi="Arial" w:cs="Arial"/>
                <w:color w:val="000000" w:themeColor="text1"/>
                <w:sz w:val="24"/>
                <w:szCs w:val="24"/>
              </w:rPr>
              <w:t>where a</w:t>
            </w:r>
            <w:r w:rsidRPr="00337CA2">
              <w:rPr>
                <w:rFonts w:ascii="Arial" w:hAnsi="Arial" w:cs="Arial"/>
                <w:color w:val="000000" w:themeColor="text1"/>
                <w:sz w:val="24"/>
                <w:szCs w:val="24"/>
              </w:rPr>
              <w:t xml:space="preserve">usterity becomes </w:t>
            </w:r>
            <w:r w:rsidR="00337CA2" w:rsidRPr="00337CA2">
              <w:rPr>
                <w:rFonts w:ascii="Arial" w:hAnsi="Arial" w:cs="Arial"/>
                <w:color w:val="000000" w:themeColor="text1"/>
                <w:sz w:val="24"/>
                <w:szCs w:val="24"/>
              </w:rPr>
              <w:t>a</w:t>
            </w:r>
            <w:r w:rsidRPr="00337CA2">
              <w:rPr>
                <w:rFonts w:ascii="Arial" w:hAnsi="Arial" w:cs="Arial"/>
                <w:color w:val="000000" w:themeColor="text1"/>
                <w:sz w:val="24"/>
                <w:szCs w:val="24"/>
              </w:rPr>
              <w:t xml:space="preserve"> </w:t>
            </w:r>
            <w:r w:rsidR="00337CA2" w:rsidRPr="00337CA2">
              <w:rPr>
                <w:rFonts w:ascii="Arial" w:hAnsi="Arial" w:cs="Arial"/>
                <w:color w:val="000000" w:themeColor="text1"/>
                <w:sz w:val="24"/>
                <w:szCs w:val="24"/>
              </w:rPr>
              <w:t>modification</w:t>
            </w:r>
            <w:r w:rsidRPr="00337CA2">
              <w:rPr>
                <w:rFonts w:ascii="Arial" w:hAnsi="Arial" w:cs="Arial"/>
                <w:color w:val="000000" w:themeColor="text1"/>
                <w:sz w:val="24"/>
                <w:szCs w:val="24"/>
              </w:rPr>
              <w:t xml:space="preserve"> strategy for the state, and an economic crisis pr</w:t>
            </w:r>
            <w:r w:rsidR="00337CA2" w:rsidRPr="00337CA2">
              <w:rPr>
                <w:rFonts w:ascii="Arial" w:hAnsi="Arial" w:cs="Arial"/>
                <w:color w:val="000000" w:themeColor="text1"/>
                <w:sz w:val="24"/>
                <w:szCs w:val="24"/>
              </w:rPr>
              <w:t>esents an opportunity to change the bargain behind</w:t>
            </w:r>
            <w:r w:rsidRPr="00337CA2">
              <w:rPr>
                <w:rFonts w:ascii="Arial" w:hAnsi="Arial" w:cs="Arial"/>
                <w:color w:val="000000" w:themeColor="text1"/>
                <w:sz w:val="24"/>
                <w:szCs w:val="24"/>
              </w:rPr>
              <w:t xml:space="preserve"> welfare states. </w:t>
            </w:r>
          </w:p>
          <w:p w14:paraId="4F795A25" w14:textId="3C5DB461" w:rsidR="00337CA2" w:rsidRDefault="00337CA2" w:rsidP="00111EF0">
            <w:pPr>
              <w:rPr>
                <w:rFonts w:ascii="Arial" w:hAnsi="Arial" w:cs="Arial"/>
                <w:color w:val="000000" w:themeColor="text1"/>
                <w:sz w:val="24"/>
                <w:szCs w:val="24"/>
              </w:rPr>
            </w:pPr>
            <w:r>
              <w:rPr>
                <w:rFonts w:ascii="Arial" w:hAnsi="Arial" w:cs="Arial"/>
                <w:color w:val="000000" w:themeColor="text1"/>
                <w:sz w:val="24"/>
                <w:szCs w:val="24"/>
              </w:rPr>
              <w:t xml:space="preserve">During the 2020 pandemic austerity intensified and surge in inequality as they had to cut a substantial amount of their budget which led to some services struggling and this caused job insecurity within roles and management no longer trusted their own employees which resulted in people being selected for redundancy or a loss of job. </w:t>
            </w:r>
          </w:p>
          <w:p w14:paraId="71DDB22B" w14:textId="787D5D9A" w:rsidR="00337CA2" w:rsidRPr="00337CA2" w:rsidRDefault="00337CA2" w:rsidP="00111EF0">
            <w:pPr>
              <w:rPr>
                <w:rFonts w:ascii="Arial" w:hAnsi="Arial" w:cs="Arial"/>
                <w:color w:val="000000" w:themeColor="text1"/>
                <w:sz w:val="24"/>
                <w:szCs w:val="24"/>
              </w:rPr>
            </w:pPr>
            <w:r>
              <w:rPr>
                <w:rFonts w:ascii="Arial" w:hAnsi="Arial" w:cs="Arial"/>
                <w:color w:val="000000" w:themeColor="text1"/>
                <w:sz w:val="24"/>
                <w:szCs w:val="24"/>
              </w:rPr>
              <w:t xml:space="preserve">Austerity also showed that the UK economy would be slowed down for up to the next 5 years and resources were under use. This has ultimately made the UK have a slow recovery out of the pandemic. </w:t>
            </w: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249D00FC" w14:textId="5812CB68" w:rsidR="00111EF0" w:rsidRPr="0081246A" w:rsidRDefault="000957DB" w:rsidP="00111EF0">
            <w:pPr>
              <w:rPr>
                <w:rFonts w:ascii="Arial" w:hAnsi="Arial" w:cs="Arial"/>
              </w:rPr>
            </w:pPr>
            <w:r w:rsidRPr="000957DB">
              <w:rPr>
                <w:rFonts w:ascii="Arial" w:hAnsi="Arial" w:cs="Arial"/>
              </w:rPr>
              <w:t>Write your answer here. The box will expand as you type.</w:t>
            </w:r>
          </w:p>
          <w:p w14:paraId="6DB9D76E" w14:textId="78239F59" w:rsidR="0081246A" w:rsidRPr="0081246A" w:rsidRDefault="0045059F" w:rsidP="00111EF0">
            <w:pPr>
              <w:rPr>
                <w:rFonts w:ascii="Arial" w:hAnsi="Arial" w:cs="Arial"/>
              </w:rPr>
            </w:pPr>
            <w:r>
              <w:rPr>
                <w:rFonts w:ascii="Arial" w:hAnsi="Arial" w:cs="Arial"/>
              </w:rPr>
              <w:t xml:space="preserve">As the leader of Ravenhill council I would firstly delegate a large sum of £250 million for general expenditure such as investing in playgrounds, repairing roads, installing street lights, upgrading cctv cameras around the area, and other safety precautions around the area. Then section out around £100 million to the local authorities and services, and £100 million for </w:t>
            </w:r>
            <w:r w:rsidR="00D3248C">
              <w:rPr>
                <w:rFonts w:ascii="Arial" w:hAnsi="Arial" w:cs="Arial"/>
              </w:rPr>
              <w:t xml:space="preserve">resources like health, education and social service programs. Leaving an amount of £50 million for unexpected expenses throughout the year. </w:t>
            </w: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76BAA87C" w14:textId="6C5421AB" w:rsidR="0081246A" w:rsidRPr="0081246A" w:rsidRDefault="000957DB" w:rsidP="0081246A">
            <w:pPr>
              <w:rPr>
                <w:rFonts w:ascii="Arial" w:hAnsi="Arial" w:cs="Arial"/>
              </w:rPr>
            </w:pPr>
            <w:r w:rsidRPr="000957DB">
              <w:rPr>
                <w:rFonts w:ascii="Arial" w:hAnsi="Arial" w:cs="Arial"/>
              </w:rPr>
              <w:t>Write your answer here. The box will expand as you type.</w:t>
            </w:r>
          </w:p>
          <w:p w14:paraId="78076C96" w14:textId="38D89C8E" w:rsidR="00CA20A8" w:rsidRDefault="00B45F48" w:rsidP="00111EF0">
            <w:pPr>
              <w:rPr>
                <w:rFonts w:ascii="Arial" w:hAnsi="Arial" w:cs="Arial"/>
                <w:bCs/>
                <w:sz w:val="24"/>
                <w:szCs w:val="24"/>
              </w:rPr>
            </w:pPr>
            <w:r>
              <w:rPr>
                <w:rFonts w:ascii="Arial" w:hAnsi="Arial" w:cs="Arial"/>
                <w:bCs/>
                <w:sz w:val="24"/>
                <w:szCs w:val="24"/>
              </w:rPr>
              <w:t xml:space="preserve">As a manager of a team </w:t>
            </w:r>
            <w:r w:rsidR="00CA20A8">
              <w:rPr>
                <w:rFonts w:ascii="Arial" w:hAnsi="Arial" w:cs="Arial"/>
                <w:bCs/>
                <w:sz w:val="24"/>
                <w:szCs w:val="24"/>
              </w:rPr>
              <w:t xml:space="preserve">it is essential that you lay out a chain of command so that it is made clear to every member of staff who is in charge and what order to follow when dealing with different situations/scenarios. This also means that the correct person in put into the right role that best suits them based off their ability. The would enable everyone to perform to the best of their own ability. </w:t>
            </w:r>
          </w:p>
          <w:p w14:paraId="68FABA3E" w14:textId="310BD6A6" w:rsidR="00E0184E" w:rsidRDefault="00E0184E" w:rsidP="00111EF0">
            <w:pPr>
              <w:rPr>
                <w:rFonts w:ascii="Arial" w:hAnsi="Arial" w:cs="Arial"/>
                <w:bCs/>
                <w:sz w:val="24"/>
                <w:szCs w:val="24"/>
              </w:rPr>
            </w:pPr>
            <w:r>
              <w:rPr>
                <w:rFonts w:ascii="Arial" w:hAnsi="Arial" w:cs="Arial"/>
                <w:bCs/>
                <w:sz w:val="24"/>
                <w:szCs w:val="24"/>
              </w:rPr>
              <w:t>As a manager you are responsible for achieving department/company objectives outlined by your superior, planning ahead with activities and targets</w:t>
            </w:r>
            <w:r w:rsidR="005D02D9">
              <w:rPr>
                <w:rFonts w:ascii="Arial" w:hAnsi="Arial" w:cs="Arial"/>
                <w:bCs/>
                <w:sz w:val="24"/>
                <w:szCs w:val="24"/>
              </w:rPr>
              <w:t xml:space="preserve">, as well as </w:t>
            </w:r>
            <w:r w:rsidR="005D02D9">
              <w:rPr>
                <w:rFonts w:ascii="Arial" w:hAnsi="Arial" w:cs="Arial"/>
                <w:bCs/>
                <w:sz w:val="24"/>
                <w:szCs w:val="24"/>
              </w:rPr>
              <w:lastRenderedPageBreak/>
              <w:t xml:space="preserve">maintenance of staff with recruit’s new members, choosing people for new roles e.g. promotions and finally ensuring that the workplace is a safe, secure and legal place of work where is opportunities presented for personal growth of everyone. </w:t>
            </w:r>
          </w:p>
          <w:p w14:paraId="1BD169F6" w14:textId="6A80FE11" w:rsidR="005D02D9" w:rsidRPr="00B45F48" w:rsidRDefault="005D02D9" w:rsidP="00111EF0">
            <w:pPr>
              <w:rPr>
                <w:rFonts w:ascii="Arial" w:hAnsi="Arial" w:cs="Arial"/>
                <w:bCs/>
                <w:sz w:val="24"/>
                <w:szCs w:val="24"/>
              </w:rPr>
            </w:pPr>
            <w:r>
              <w:rPr>
                <w:rFonts w:ascii="Arial" w:hAnsi="Arial" w:cs="Arial"/>
                <w:bCs/>
                <w:sz w:val="24"/>
                <w:szCs w:val="24"/>
              </w:rPr>
              <w:t xml:space="preserve">There are six main management theories which include the systems theory, contingency theory, systems management, Maslow’s hierarchy of needs, scientific management and Henri Fayol’s management theory which each talk about different way to approach being a manager and the way you go about serving the role. </w:t>
            </w:r>
          </w:p>
          <w:p w14:paraId="297C7A6B" w14:textId="41408F24" w:rsidR="0081246A" w:rsidRPr="00B45F48" w:rsidRDefault="0081246A" w:rsidP="00111EF0">
            <w:pPr>
              <w:rPr>
                <w:rFonts w:ascii="Arial" w:hAnsi="Arial" w:cs="Arial"/>
                <w:bCs/>
                <w:sz w:val="24"/>
                <w:szCs w:val="24"/>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9CC39" w14:textId="77777777" w:rsidR="00DA1096" w:rsidRDefault="00DA1096" w:rsidP="00857872">
      <w:pPr>
        <w:spacing w:after="0" w:line="240" w:lineRule="auto"/>
      </w:pPr>
      <w:r>
        <w:separator/>
      </w:r>
    </w:p>
  </w:endnote>
  <w:endnote w:type="continuationSeparator" w:id="0">
    <w:p w14:paraId="22A2E5D3" w14:textId="77777777" w:rsidR="00DA1096" w:rsidRDefault="00DA1096"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3C0BB" w14:textId="77777777" w:rsidR="00DA1096" w:rsidRDefault="00DA1096" w:rsidP="00857872">
      <w:pPr>
        <w:spacing w:after="0" w:line="240" w:lineRule="auto"/>
      </w:pPr>
      <w:r>
        <w:separator/>
      </w:r>
    </w:p>
  </w:footnote>
  <w:footnote w:type="continuationSeparator" w:id="0">
    <w:p w14:paraId="242BD80D" w14:textId="77777777" w:rsidR="00DA1096" w:rsidRDefault="00DA1096"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6DA93AA8" w:rsidR="00857872" w:rsidRDefault="00857872">
        <w:pPr>
          <w:pStyle w:val="Header"/>
          <w:jc w:val="right"/>
        </w:pPr>
        <w:r>
          <w:fldChar w:fldCharType="begin"/>
        </w:r>
        <w:r>
          <w:instrText xml:space="preserve"> PAGE   \* MERGEFORMAT </w:instrText>
        </w:r>
        <w:r>
          <w:fldChar w:fldCharType="separate"/>
        </w:r>
        <w:r w:rsidR="00D3248C">
          <w:rPr>
            <w:noProof/>
          </w:rPr>
          <w:t>4</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46A06"/>
    <w:multiLevelType w:val="multilevel"/>
    <w:tmpl w:val="5036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095589">
    <w:abstractNumId w:val="1"/>
  </w:num>
  <w:num w:numId="2" w16cid:durableId="773985972">
    <w:abstractNumId w:val="2"/>
  </w:num>
  <w:num w:numId="3" w16cid:durableId="799030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915"/>
    <w:rsid w:val="0001453D"/>
    <w:rsid w:val="0008493E"/>
    <w:rsid w:val="000957DB"/>
    <w:rsid w:val="0010015B"/>
    <w:rsid w:val="00111EF0"/>
    <w:rsid w:val="00175F2B"/>
    <w:rsid w:val="0018320B"/>
    <w:rsid w:val="001E383A"/>
    <w:rsid w:val="00245EE3"/>
    <w:rsid w:val="00337CA2"/>
    <w:rsid w:val="003E5980"/>
    <w:rsid w:val="004107D2"/>
    <w:rsid w:val="0045059F"/>
    <w:rsid w:val="00522DF5"/>
    <w:rsid w:val="00530A03"/>
    <w:rsid w:val="00545029"/>
    <w:rsid w:val="005D02D9"/>
    <w:rsid w:val="00634D72"/>
    <w:rsid w:val="006B55DC"/>
    <w:rsid w:val="006E1E9A"/>
    <w:rsid w:val="0073121D"/>
    <w:rsid w:val="00791852"/>
    <w:rsid w:val="0081246A"/>
    <w:rsid w:val="0084499F"/>
    <w:rsid w:val="00857872"/>
    <w:rsid w:val="008A1D9E"/>
    <w:rsid w:val="008A5A1D"/>
    <w:rsid w:val="0097226F"/>
    <w:rsid w:val="00983291"/>
    <w:rsid w:val="009E517F"/>
    <w:rsid w:val="009F277C"/>
    <w:rsid w:val="00A04D8D"/>
    <w:rsid w:val="00A55D84"/>
    <w:rsid w:val="00A617C9"/>
    <w:rsid w:val="00A8767B"/>
    <w:rsid w:val="00B45F48"/>
    <w:rsid w:val="00BA04A8"/>
    <w:rsid w:val="00C13C86"/>
    <w:rsid w:val="00CA20A8"/>
    <w:rsid w:val="00D3248C"/>
    <w:rsid w:val="00D63930"/>
    <w:rsid w:val="00D739D4"/>
    <w:rsid w:val="00DA1096"/>
    <w:rsid w:val="00E0184E"/>
    <w:rsid w:val="00F82F15"/>
    <w:rsid w:val="00FA05D6"/>
    <w:rsid w:val="00FA6557"/>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 w:type="character" w:styleId="Emphasis">
    <w:name w:val="Emphasis"/>
    <w:basedOn w:val="DefaultParagraphFont"/>
    <w:uiPriority w:val="20"/>
    <w:qFormat/>
    <w:rsid w:val="0073121D"/>
    <w:rPr>
      <w:i/>
      <w:iCs/>
    </w:rPr>
  </w:style>
  <w:style w:type="character" w:styleId="Strong">
    <w:name w:val="Strong"/>
    <w:basedOn w:val="DefaultParagraphFont"/>
    <w:uiPriority w:val="22"/>
    <w:qFormat/>
    <w:rsid w:val="009F27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2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cp:revision>
  <dcterms:created xsi:type="dcterms:W3CDTF">2022-05-13T14:52:00Z</dcterms:created>
  <dcterms:modified xsi:type="dcterms:W3CDTF">2022-05-13T14:52:00Z</dcterms:modified>
</cp:coreProperties>
</file>