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60094D2D" wp14:editId="257A72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721AB2" w:rsidRPr="00A406E5" w14:paraId="08CF7AF3" w14:textId="77777777" w:rsidTr="00A406E5">
        <w:tc>
          <w:tcPr>
            <w:tcW w:w="2093" w:type="dxa"/>
            <w:shd w:val="pct15" w:color="auto" w:fill="auto"/>
          </w:tcPr>
          <w:p w14:paraId="66A0337C" w14:textId="77777777" w:rsidR="00721AB2" w:rsidRPr="00A406E5" w:rsidRDefault="00721AB2" w:rsidP="00721AB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872009A" w:rsidR="00721AB2" w:rsidRPr="00A406E5" w:rsidRDefault="00721AB2" w:rsidP="00721AB2">
            <w:pPr>
              <w:spacing w:before="120" w:after="120"/>
              <w:jc w:val="both"/>
              <w:rPr>
                <w:rFonts w:ascii="Arial" w:hAnsi="Arial" w:cs="Arial"/>
                <w:b/>
                <w:sz w:val="22"/>
                <w:szCs w:val="22"/>
              </w:rPr>
            </w:pPr>
            <w:r w:rsidRPr="0065697D">
              <w:rPr>
                <w:rFonts w:ascii="Arial" w:hAnsi="Arial" w:cs="Arial"/>
                <w:b/>
                <w:bCs/>
                <w:sz w:val="22"/>
                <w:szCs w:val="22"/>
              </w:rPr>
              <w:t>MSc/PgDip/PgCert Cybersecurity and Digital Forensics</w:t>
            </w:r>
          </w:p>
        </w:tc>
      </w:tr>
      <w:tr w:rsidR="00721AB2" w:rsidRPr="00A406E5" w14:paraId="7735C876" w14:textId="77777777" w:rsidTr="00A628CC">
        <w:tc>
          <w:tcPr>
            <w:tcW w:w="2093" w:type="dxa"/>
            <w:shd w:val="pct15" w:color="auto" w:fill="auto"/>
          </w:tcPr>
          <w:p w14:paraId="1AAC5F45" w14:textId="77777777" w:rsidR="00721AB2" w:rsidRPr="00A406E5" w:rsidRDefault="00721AB2" w:rsidP="00721AB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488E0430" w:rsidR="00721AB2" w:rsidRPr="00A406E5" w:rsidRDefault="00721AB2" w:rsidP="00721AB2">
            <w:pPr>
              <w:spacing w:before="120" w:after="120"/>
              <w:jc w:val="both"/>
              <w:rPr>
                <w:rFonts w:ascii="Arial" w:hAnsi="Arial" w:cs="Arial"/>
                <w:b/>
                <w:sz w:val="22"/>
                <w:szCs w:val="22"/>
              </w:rPr>
            </w:pPr>
            <w:r w:rsidRPr="00EA7740">
              <w:rPr>
                <w:rFonts w:ascii="Arial" w:hAnsi="Arial" w:cs="Arial"/>
                <w:b/>
                <w:bCs/>
                <w:sz w:val="22"/>
                <w:szCs w:val="22"/>
              </w:rPr>
              <w:t>Digital Forensics Analysis</w:t>
            </w:r>
          </w:p>
        </w:tc>
      </w:tr>
      <w:tr w:rsidR="004A6F1F" w:rsidRPr="00A406E5" w14:paraId="08994C3C" w14:textId="77777777" w:rsidTr="008F1308">
        <w:tc>
          <w:tcPr>
            <w:tcW w:w="2093" w:type="dxa"/>
            <w:shd w:val="pct15" w:color="auto" w:fill="auto"/>
          </w:tcPr>
          <w:p w14:paraId="655845C2"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B43832D" w:rsidR="004A6F1F" w:rsidRPr="00A406E5" w:rsidRDefault="004A6F1F" w:rsidP="004A6F1F">
            <w:pPr>
              <w:spacing w:before="120" w:after="120"/>
              <w:jc w:val="both"/>
              <w:rPr>
                <w:rFonts w:ascii="Arial" w:hAnsi="Arial" w:cs="Arial"/>
                <w:b/>
                <w:sz w:val="22"/>
                <w:szCs w:val="22"/>
              </w:rPr>
            </w:pPr>
            <w:r w:rsidRPr="008D52AA">
              <w:rPr>
                <w:rFonts w:ascii="Arial" w:hAnsi="Arial" w:cs="Arial"/>
                <w:b/>
                <w:bCs/>
                <w:sz w:val="22"/>
                <w:szCs w:val="22"/>
              </w:rPr>
              <w:t>ACCA7031</w:t>
            </w:r>
          </w:p>
        </w:tc>
        <w:tc>
          <w:tcPr>
            <w:tcW w:w="2268" w:type="dxa"/>
            <w:shd w:val="clear" w:color="auto" w:fill="D9D9D9"/>
          </w:tcPr>
          <w:p w14:paraId="6F5DA743" w14:textId="77777777" w:rsidR="004A6F1F" w:rsidRPr="004D5E9B" w:rsidRDefault="004A6F1F" w:rsidP="004A6F1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A20C1A3"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100%</w:t>
            </w:r>
          </w:p>
        </w:tc>
      </w:tr>
      <w:tr w:rsidR="004A6F1F" w:rsidRPr="00A406E5" w14:paraId="1EEB20EC" w14:textId="77777777" w:rsidTr="008F1308">
        <w:tc>
          <w:tcPr>
            <w:tcW w:w="2093" w:type="dxa"/>
            <w:shd w:val="pct15" w:color="auto" w:fill="auto"/>
          </w:tcPr>
          <w:p w14:paraId="7C0E4939"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80C11BE"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 xml:space="preserve">Dr. </w:t>
            </w:r>
            <w:r w:rsidRPr="0065697D">
              <w:rPr>
                <w:rFonts w:ascii="Arial" w:hAnsi="Arial" w:cs="Arial"/>
                <w:b/>
                <w:sz w:val="22"/>
                <w:szCs w:val="22"/>
              </w:rPr>
              <w:t>Nitheesh Kaliyamurthy</w:t>
            </w:r>
          </w:p>
        </w:tc>
        <w:tc>
          <w:tcPr>
            <w:tcW w:w="2268" w:type="dxa"/>
            <w:shd w:val="clear" w:color="auto" w:fill="D9D9D9"/>
          </w:tcPr>
          <w:p w14:paraId="0E7B90BE"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5B1712C"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Mr. Munyaradzi Murira</w:t>
            </w:r>
          </w:p>
        </w:tc>
      </w:tr>
      <w:tr w:rsidR="004A6F1F" w:rsidRPr="00A406E5" w14:paraId="0B207E43" w14:textId="77777777" w:rsidTr="008F1308">
        <w:tc>
          <w:tcPr>
            <w:tcW w:w="2093" w:type="dxa"/>
            <w:shd w:val="pct15" w:color="auto" w:fill="auto"/>
          </w:tcPr>
          <w:p w14:paraId="3D5AC9DD"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21168EF"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Research, Analyse and Investigate Cybersecurity incidents and perform digital forensic assessment</w:t>
            </w:r>
          </w:p>
        </w:tc>
        <w:tc>
          <w:tcPr>
            <w:tcW w:w="2268" w:type="dxa"/>
            <w:shd w:val="pct15" w:color="auto" w:fill="auto"/>
          </w:tcPr>
          <w:p w14:paraId="74A6A44C" w14:textId="77777777"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34F4821"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5000</w:t>
            </w:r>
          </w:p>
        </w:tc>
      </w:tr>
      <w:tr w:rsidR="004A6F1F" w:rsidRPr="00A406E5" w14:paraId="54976140" w14:textId="77777777" w:rsidTr="008F1308">
        <w:tc>
          <w:tcPr>
            <w:tcW w:w="2093" w:type="dxa"/>
            <w:shd w:val="pct15" w:color="auto" w:fill="auto"/>
          </w:tcPr>
          <w:p w14:paraId="78988815"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7A1747B" w14:textId="399DECC4" w:rsidR="004A6F1F" w:rsidRDefault="00FA6ED9" w:rsidP="004A6F1F">
            <w:pPr>
              <w:spacing w:before="120" w:after="120"/>
              <w:jc w:val="both"/>
              <w:rPr>
                <w:rFonts w:ascii="Arial" w:hAnsi="Arial" w:cs="Arial"/>
                <w:b/>
                <w:bCs/>
                <w:sz w:val="24"/>
                <w:szCs w:val="24"/>
              </w:rPr>
            </w:pPr>
            <w:r>
              <w:rPr>
                <w:rFonts w:ascii="Arial" w:hAnsi="Arial" w:cs="Arial"/>
                <w:b/>
                <w:bCs/>
                <w:sz w:val="24"/>
                <w:szCs w:val="24"/>
              </w:rPr>
              <w:t>11</w:t>
            </w:r>
            <w:r w:rsidRPr="00CE1D0A">
              <w:rPr>
                <w:rFonts w:ascii="Arial" w:hAnsi="Arial" w:cs="Arial"/>
                <w:b/>
                <w:bCs/>
                <w:sz w:val="24"/>
                <w:szCs w:val="24"/>
                <w:vertAlign w:val="superscript"/>
              </w:rPr>
              <w:t>th</w:t>
            </w:r>
            <w:r>
              <w:rPr>
                <w:rFonts w:ascii="Arial" w:hAnsi="Arial" w:cs="Arial"/>
                <w:b/>
                <w:bCs/>
                <w:sz w:val="24"/>
                <w:szCs w:val="24"/>
              </w:rPr>
              <w:t xml:space="preserve"> May 202</w:t>
            </w:r>
            <w:r w:rsidR="00B83157">
              <w:rPr>
                <w:rFonts w:ascii="Arial" w:hAnsi="Arial" w:cs="Arial"/>
                <w:b/>
                <w:bCs/>
                <w:sz w:val="24"/>
                <w:szCs w:val="24"/>
              </w:rPr>
              <w:t>6</w:t>
            </w:r>
            <w:r>
              <w:rPr>
                <w:rFonts w:ascii="Arial" w:hAnsi="Arial" w:cs="Arial"/>
                <w:b/>
                <w:bCs/>
                <w:sz w:val="24"/>
                <w:szCs w:val="24"/>
              </w:rPr>
              <w:t xml:space="preserve"> AND</w:t>
            </w:r>
          </w:p>
          <w:p w14:paraId="0EA9933B" w14:textId="2ACD95FD" w:rsidR="00FA6ED9" w:rsidRPr="00A406E5" w:rsidRDefault="00FA6ED9" w:rsidP="004A6F1F">
            <w:pPr>
              <w:spacing w:before="120" w:after="120"/>
              <w:jc w:val="both"/>
              <w:rPr>
                <w:rFonts w:ascii="Arial" w:hAnsi="Arial" w:cs="Arial"/>
                <w:b/>
                <w:sz w:val="22"/>
                <w:szCs w:val="22"/>
              </w:rPr>
            </w:pPr>
            <w:r>
              <w:rPr>
                <w:rFonts w:ascii="Arial" w:hAnsi="Arial" w:cs="Arial"/>
                <w:b/>
                <w:bCs/>
                <w:sz w:val="24"/>
                <w:szCs w:val="24"/>
              </w:rPr>
              <w:t>14</w:t>
            </w:r>
            <w:r w:rsidRPr="00CE1D0A">
              <w:rPr>
                <w:rFonts w:ascii="Arial" w:hAnsi="Arial" w:cs="Arial"/>
                <w:b/>
                <w:bCs/>
                <w:sz w:val="24"/>
                <w:szCs w:val="24"/>
                <w:vertAlign w:val="superscript"/>
              </w:rPr>
              <w:t>th</w:t>
            </w:r>
            <w:r>
              <w:rPr>
                <w:rFonts w:ascii="Arial" w:hAnsi="Arial" w:cs="Arial"/>
                <w:b/>
                <w:bCs/>
                <w:sz w:val="24"/>
                <w:szCs w:val="24"/>
              </w:rPr>
              <w:t xml:space="preserve"> May 202</w:t>
            </w:r>
            <w:r w:rsidR="006E00E5">
              <w:rPr>
                <w:rFonts w:ascii="Arial" w:hAnsi="Arial" w:cs="Arial"/>
                <w:b/>
                <w:bCs/>
                <w:sz w:val="24"/>
                <w:szCs w:val="24"/>
              </w:rPr>
              <w:t>6</w:t>
            </w:r>
          </w:p>
        </w:tc>
        <w:tc>
          <w:tcPr>
            <w:tcW w:w="2268" w:type="dxa"/>
            <w:shd w:val="pct15" w:color="auto" w:fill="auto"/>
          </w:tcPr>
          <w:p w14:paraId="1A81ECD1"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38ED4BC" w:rsidR="004A6F1F" w:rsidRPr="00A406E5" w:rsidRDefault="004A6F1F" w:rsidP="004A6F1F">
            <w:pPr>
              <w:spacing w:before="120" w:after="120"/>
              <w:jc w:val="both"/>
              <w:rPr>
                <w:rFonts w:ascii="Arial" w:hAnsi="Arial" w:cs="Arial"/>
                <w:b/>
                <w:sz w:val="22"/>
                <w:szCs w:val="22"/>
              </w:rPr>
            </w:pPr>
            <w:r>
              <w:rPr>
                <w:rFonts w:ascii="Arial" w:hAnsi="Arial" w:cs="Arial"/>
                <w:b/>
                <w:sz w:val="22"/>
                <w:szCs w:val="22"/>
              </w:rPr>
              <w:t>20 Working Days after Submission</w:t>
            </w:r>
          </w:p>
        </w:tc>
      </w:tr>
      <w:tr w:rsidR="004A6F1F" w:rsidRPr="00A406E5" w14:paraId="7595FDBF" w14:textId="77777777" w:rsidTr="00A406E5">
        <w:tc>
          <w:tcPr>
            <w:tcW w:w="2093" w:type="dxa"/>
            <w:shd w:val="pct15" w:color="auto" w:fill="auto"/>
          </w:tcPr>
          <w:p w14:paraId="4E7AAF5D" w14:textId="77777777"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4A6F1F" w:rsidRPr="00A406E5" w:rsidRDefault="004A6F1F" w:rsidP="004A6F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07EBA116" w:rsidR="004A6F1F" w:rsidRPr="00A406E5" w:rsidRDefault="004A6F1F" w:rsidP="004A6F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D52AA">
              <w:rPr>
                <w:rFonts w:ascii="Arial" w:hAnsi="Arial" w:cs="Arial"/>
                <w:b/>
                <w:sz w:val="22"/>
                <w:szCs w:val="22"/>
              </w:rPr>
              <w:t>NA</w:t>
            </w:r>
          </w:p>
          <w:p w14:paraId="3FA979E3" w14:textId="77777777" w:rsidR="004A6F1F" w:rsidRDefault="004A6F1F" w:rsidP="004A6F1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4A6F1F" w:rsidRDefault="004A6F1F" w:rsidP="004A6F1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4A6F1F" w:rsidRPr="00A406E5" w:rsidRDefault="004A6F1F" w:rsidP="004A6F1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A6F1F" w:rsidRPr="00A406E5" w14:paraId="5C46E9DB" w14:textId="77777777" w:rsidTr="00A406E5">
        <w:tc>
          <w:tcPr>
            <w:tcW w:w="2093" w:type="dxa"/>
            <w:shd w:val="pct15" w:color="auto" w:fill="auto"/>
          </w:tcPr>
          <w:p w14:paraId="163475B6" w14:textId="77777777" w:rsidR="004A6F1F" w:rsidRPr="00A406E5" w:rsidRDefault="004A6F1F" w:rsidP="004A6F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4A6F1F" w:rsidRPr="00A406E5" w:rsidRDefault="004A6F1F" w:rsidP="004A6F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2B6F7821" w14:textId="77777777" w:rsidR="00323407" w:rsidRDefault="00323407" w:rsidP="009034AB">
            <w:pPr>
              <w:pStyle w:val="ListParagraph"/>
              <w:numPr>
                <w:ilvl w:val="0"/>
                <w:numId w:val="17"/>
              </w:numPr>
              <w:ind w:left="360"/>
              <w:jc w:val="both"/>
              <w:rPr>
                <w:rFonts w:ascii="Arial" w:hAnsi="Arial" w:cs="Arial"/>
                <w:sz w:val="22"/>
                <w:szCs w:val="22"/>
              </w:rPr>
            </w:pPr>
            <w:r w:rsidRPr="00323407">
              <w:rPr>
                <w:rFonts w:ascii="Arial" w:hAnsi="Arial" w:cs="Arial"/>
                <w:sz w:val="22"/>
                <w:szCs w:val="22"/>
              </w:rPr>
              <w:t>provide a systematic understanding of a wide range of current research and technological advances in digital and cyber security incidents and defensive techniques;</w:t>
            </w:r>
          </w:p>
          <w:p w14:paraId="244A8151" w14:textId="0535B33D" w:rsidR="00C01A3F" w:rsidRPr="00323407" w:rsidRDefault="00323407" w:rsidP="004D5E9B">
            <w:pPr>
              <w:pStyle w:val="ListParagraph"/>
              <w:numPr>
                <w:ilvl w:val="0"/>
                <w:numId w:val="17"/>
              </w:numPr>
              <w:ind w:left="360"/>
              <w:jc w:val="both"/>
              <w:rPr>
                <w:rFonts w:ascii="Arial" w:hAnsi="Arial" w:cs="Arial"/>
                <w:sz w:val="22"/>
                <w:szCs w:val="22"/>
              </w:rPr>
            </w:pPr>
            <w:r w:rsidRPr="00323407">
              <w:rPr>
                <w:rFonts w:ascii="Arial" w:hAnsi="Arial" w:cs="Arial"/>
                <w:sz w:val="22"/>
                <w:szCs w:val="22"/>
              </w:rPr>
              <w:t>perform computer forensics, to assess, investigate and analyse digital and cyber security crimes of an organisation with effective usage of security tools and methodologies.</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6D3A1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23407">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0688FEB"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23407">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02B3BDAE"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23407">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012900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23407">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1D93293"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23407">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1FF0575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323407">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35863E2C" w14:textId="77777777" w:rsidR="004A3AC3" w:rsidRPr="008D52AA" w:rsidRDefault="004A3AC3" w:rsidP="004A3AC3">
      <w:pPr>
        <w:ind w:left="720"/>
        <w:jc w:val="both"/>
        <w:rPr>
          <w:rFonts w:ascii="Arial" w:hAnsi="Arial" w:cs="Arial"/>
          <w:b/>
          <w:bCs/>
          <w:sz w:val="24"/>
          <w:szCs w:val="24"/>
        </w:rPr>
      </w:pPr>
      <w:r w:rsidRPr="008D52AA">
        <w:rPr>
          <w:rFonts w:ascii="Arial" w:hAnsi="Arial" w:cs="Arial"/>
          <w:b/>
          <w:bCs/>
          <w:sz w:val="24"/>
          <w:szCs w:val="24"/>
        </w:rPr>
        <w:lastRenderedPageBreak/>
        <w:t>Important Notes:</w:t>
      </w:r>
    </w:p>
    <w:p w14:paraId="7A0BDD38" w14:textId="77777777" w:rsidR="004A3AC3" w:rsidRPr="008D52AA" w:rsidRDefault="004A3AC3" w:rsidP="004A3AC3">
      <w:pPr>
        <w:ind w:left="720"/>
        <w:jc w:val="both"/>
        <w:rPr>
          <w:rFonts w:ascii="Arial" w:hAnsi="Arial" w:cs="Arial"/>
          <w:b/>
          <w:bCs/>
          <w:sz w:val="24"/>
          <w:szCs w:val="24"/>
        </w:rPr>
      </w:pPr>
    </w:p>
    <w:p w14:paraId="3432B93C"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14:paraId="18F9116F" w14:textId="77777777" w:rsidR="004A3AC3" w:rsidRPr="008D52AA" w:rsidRDefault="004A3AC3" w:rsidP="004A3AC3">
      <w:pPr>
        <w:ind w:left="720" w:firstLine="720"/>
        <w:jc w:val="both"/>
        <w:rPr>
          <w:rFonts w:ascii="Arial" w:hAnsi="Arial" w:cs="Arial"/>
          <w:sz w:val="24"/>
          <w:szCs w:val="24"/>
        </w:rPr>
      </w:pPr>
      <w:r w:rsidRPr="008D52AA">
        <w:rPr>
          <w:rFonts w:ascii="Arial" w:hAnsi="Arial" w:cs="Arial"/>
          <w:sz w:val="24"/>
          <w:szCs w:val="24"/>
        </w:rPr>
        <w:t xml:space="preserve">• To encourage succinct and clear writing. </w:t>
      </w:r>
    </w:p>
    <w:p w14:paraId="261E929D" w14:textId="77777777" w:rsidR="004A3AC3" w:rsidRPr="008D52AA" w:rsidRDefault="004A3AC3" w:rsidP="004A3AC3">
      <w:pPr>
        <w:ind w:left="720" w:firstLine="720"/>
        <w:jc w:val="both"/>
        <w:rPr>
          <w:rFonts w:ascii="Arial" w:hAnsi="Arial" w:cs="Arial"/>
          <w:sz w:val="24"/>
          <w:szCs w:val="24"/>
        </w:rPr>
      </w:pPr>
      <w:r w:rsidRPr="008D52AA">
        <w:rPr>
          <w:rFonts w:ascii="Arial" w:hAnsi="Arial" w:cs="Arial"/>
          <w:sz w:val="24"/>
          <w:szCs w:val="24"/>
        </w:rPr>
        <w:t xml:space="preserve">• To ensure equity between all the students doing that particular assessment. </w:t>
      </w:r>
    </w:p>
    <w:p w14:paraId="7DEB48DA" w14:textId="77777777" w:rsidR="004A3AC3" w:rsidRPr="008D52AA" w:rsidRDefault="004A3AC3" w:rsidP="004A3AC3">
      <w:pPr>
        <w:ind w:left="720"/>
        <w:jc w:val="both"/>
        <w:rPr>
          <w:rFonts w:ascii="Arial" w:hAnsi="Arial" w:cs="Arial"/>
          <w:sz w:val="24"/>
          <w:szCs w:val="24"/>
        </w:rPr>
      </w:pPr>
    </w:p>
    <w:p w14:paraId="4656DFC3"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If the specified word limit for an assessment has been exceeded, the following penalties would normally apply. </w:t>
      </w:r>
      <w:r w:rsidRPr="008D52AA">
        <w:rPr>
          <w:rFonts w:ascii="Arial" w:hAnsi="Arial" w:cs="Arial"/>
          <w:b/>
          <w:bCs/>
          <w:sz w:val="24"/>
          <w:szCs w:val="24"/>
        </w:rPr>
        <w:t>The penalty cannot take the work into the fail category</w:t>
      </w:r>
      <w:r w:rsidRPr="008D52AA">
        <w:rPr>
          <w:rFonts w:ascii="Arial" w:hAnsi="Arial" w:cs="Arial"/>
          <w:sz w:val="24"/>
          <w:szCs w:val="24"/>
        </w:rPr>
        <w:t xml:space="preserve">. </w:t>
      </w:r>
    </w:p>
    <w:p w14:paraId="0DD30C64" w14:textId="77777777" w:rsidR="004A3AC3" w:rsidRPr="008D52AA" w:rsidRDefault="004A3AC3" w:rsidP="004A3AC3">
      <w:pPr>
        <w:ind w:left="720"/>
        <w:jc w:val="both"/>
        <w:rPr>
          <w:rFonts w:ascii="Arial" w:hAnsi="Arial" w:cs="Arial"/>
          <w:sz w:val="24"/>
          <w:szCs w:val="24"/>
        </w:rPr>
      </w:pPr>
    </w:p>
    <w:p w14:paraId="748F15EB" w14:textId="77777777" w:rsidR="004A3AC3" w:rsidRPr="008D52AA" w:rsidRDefault="004A3AC3" w:rsidP="004A3AC3">
      <w:pPr>
        <w:ind w:left="720" w:firstLine="720"/>
        <w:jc w:val="both"/>
        <w:rPr>
          <w:rFonts w:ascii="Arial" w:hAnsi="Arial" w:cs="Arial"/>
          <w:sz w:val="24"/>
          <w:szCs w:val="24"/>
        </w:rPr>
      </w:pPr>
      <w:r w:rsidRPr="008D52AA">
        <w:rPr>
          <w:rFonts w:ascii="Arial" w:hAnsi="Arial" w:cs="Arial"/>
          <w:sz w:val="24"/>
          <w:szCs w:val="24"/>
        </w:rPr>
        <w:t xml:space="preserve">• Up to 10% above the word limit – No deduction off final mark </w:t>
      </w:r>
    </w:p>
    <w:p w14:paraId="3048BE0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 Between 10% and 25% above the word limit – Deduction of 5 marks off final mark, or reduce the mark to the capped mark, whichever is the lesser penalty. </w:t>
      </w:r>
    </w:p>
    <w:p w14:paraId="71AFBEEE" w14:textId="77777777" w:rsidR="004A3AC3" w:rsidRPr="008D52AA" w:rsidRDefault="004A3AC3" w:rsidP="004A3AC3">
      <w:pPr>
        <w:ind w:left="1440"/>
        <w:jc w:val="both"/>
        <w:rPr>
          <w:rFonts w:ascii="Arial" w:hAnsi="Arial" w:cs="Arial"/>
          <w:sz w:val="24"/>
          <w:szCs w:val="24"/>
        </w:rPr>
      </w:pPr>
    </w:p>
    <w:p w14:paraId="7E3C91D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For example, </w:t>
      </w:r>
    </w:p>
    <w:p w14:paraId="74B4D094" w14:textId="77777777" w:rsidR="004A3AC3" w:rsidRPr="008D52AA" w:rsidRDefault="004A3AC3" w:rsidP="004A3AC3">
      <w:pPr>
        <w:jc w:val="both"/>
        <w:rPr>
          <w:rFonts w:ascii="Arial" w:hAnsi="Arial" w:cs="Arial"/>
          <w:sz w:val="24"/>
          <w:szCs w:val="24"/>
        </w:rPr>
      </w:pPr>
    </w:p>
    <w:p w14:paraId="57B2C35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For a postgraduate student achieving a final mark of 54%, the mark would be reduced to the capped mark of 50%; whereas for a postgraduate student achieving a final mark of 67%, the mark would be reduced to 62%. </w:t>
      </w:r>
    </w:p>
    <w:p w14:paraId="7FFD9B87" w14:textId="77777777" w:rsidR="004A3AC3" w:rsidRPr="008D52AA" w:rsidRDefault="004A3AC3" w:rsidP="004A3AC3">
      <w:pPr>
        <w:ind w:left="1440"/>
        <w:jc w:val="both"/>
        <w:rPr>
          <w:rFonts w:ascii="Arial" w:hAnsi="Arial" w:cs="Arial"/>
          <w:sz w:val="24"/>
          <w:szCs w:val="24"/>
        </w:rPr>
      </w:pPr>
    </w:p>
    <w:p w14:paraId="3F447497"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 Between 25% and 50% above the word limit – Deduction of 10 marks off final mark, or reduce the mark to the capped mark, whichever is the lesser penalty. </w:t>
      </w:r>
    </w:p>
    <w:p w14:paraId="4039AA15" w14:textId="77777777" w:rsidR="004A3AC3" w:rsidRPr="008D52AA" w:rsidRDefault="004A3AC3" w:rsidP="004A3AC3">
      <w:pPr>
        <w:ind w:left="1440"/>
        <w:jc w:val="both"/>
        <w:rPr>
          <w:rFonts w:ascii="Arial" w:hAnsi="Arial" w:cs="Arial"/>
          <w:sz w:val="24"/>
          <w:szCs w:val="24"/>
        </w:rPr>
      </w:pPr>
    </w:p>
    <w:p w14:paraId="7F3ED0AD"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xml:space="preserve">For a taught postgraduate student achieving a final mark of 59%, the mark would be reduced to the capped mark of 50%; whereas for a postgraduate student achieving a final mark of 64%, the mark would be reduced to 54%. </w:t>
      </w:r>
    </w:p>
    <w:p w14:paraId="27D87004" w14:textId="77777777" w:rsidR="004A3AC3" w:rsidRPr="008D52AA" w:rsidRDefault="004A3AC3" w:rsidP="004A3AC3">
      <w:pPr>
        <w:ind w:left="1440"/>
        <w:jc w:val="both"/>
        <w:rPr>
          <w:rFonts w:ascii="Arial" w:hAnsi="Arial" w:cs="Arial"/>
          <w:sz w:val="24"/>
          <w:szCs w:val="24"/>
        </w:rPr>
      </w:pPr>
    </w:p>
    <w:p w14:paraId="354E03F9" w14:textId="77777777" w:rsidR="004A3AC3" w:rsidRPr="008D52AA" w:rsidRDefault="004A3AC3" w:rsidP="004A3AC3">
      <w:pPr>
        <w:ind w:left="1440"/>
        <w:jc w:val="both"/>
        <w:rPr>
          <w:rFonts w:ascii="Arial" w:hAnsi="Arial" w:cs="Arial"/>
          <w:sz w:val="24"/>
          <w:szCs w:val="24"/>
        </w:rPr>
      </w:pPr>
      <w:r w:rsidRPr="008D52AA">
        <w:rPr>
          <w:rFonts w:ascii="Arial" w:hAnsi="Arial" w:cs="Arial"/>
          <w:sz w:val="24"/>
          <w:szCs w:val="24"/>
        </w:rPr>
        <w:t>• 50% or more over length – Maximum mark of capped mark</w:t>
      </w:r>
    </w:p>
    <w:p w14:paraId="0CFB3BFB" w14:textId="77777777" w:rsidR="004A3AC3" w:rsidRPr="008D52AA" w:rsidRDefault="004A3AC3" w:rsidP="004A3AC3">
      <w:pPr>
        <w:ind w:left="1440"/>
        <w:jc w:val="both"/>
        <w:rPr>
          <w:rFonts w:ascii="Arial" w:hAnsi="Arial" w:cs="Arial"/>
          <w:sz w:val="24"/>
          <w:szCs w:val="24"/>
        </w:rPr>
      </w:pPr>
    </w:p>
    <w:p w14:paraId="1D38BB77"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247C8F50" w14:textId="77777777" w:rsidR="004A3AC3" w:rsidRPr="008D52AA" w:rsidRDefault="004A3AC3" w:rsidP="004A3AC3">
      <w:pPr>
        <w:ind w:left="720"/>
        <w:jc w:val="both"/>
        <w:rPr>
          <w:rFonts w:ascii="Arial" w:hAnsi="Arial" w:cs="Arial"/>
          <w:sz w:val="24"/>
          <w:szCs w:val="24"/>
        </w:rPr>
      </w:pPr>
    </w:p>
    <w:p w14:paraId="5992A3B0"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The feedback on the assessment should explicitly mention any mark deduction and the reason for it.</w:t>
      </w:r>
    </w:p>
    <w:p w14:paraId="699E768B" w14:textId="77777777" w:rsidR="004A3AC3" w:rsidRPr="008D52AA" w:rsidRDefault="004A3AC3" w:rsidP="004A3AC3">
      <w:pPr>
        <w:ind w:left="720"/>
        <w:rPr>
          <w:rFonts w:ascii="Arial" w:hAnsi="Arial" w:cs="Arial"/>
          <w:sz w:val="24"/>
          <w:szCs w:val="24"/>
        </w:rPr>
      </w:pPr>
    </w:p>
    <w:p w14:paraId="7F36AA01" w14:textId="77777777" w:rsidR="004A3AC3" w:rsidRPr="008D52AA" w:rsidRDefault="004A3AC3" w:rsidP="004A3AC3">
      <w:pPr>
        <w:ind w:left="720"/>
        <w:jc w:val="both"/>
        <w:rPr>
          <w:rFonts w:ascii="Arial" w:hAnsi="Arial" w:cs="Arial"/>
          <w:b/>
          <w:bCs/>
          <w:sz w:val="24"/>
          <w:szCs w:val="24"/>
        </w:rPr>
      </w:pPr>
    </w:p>
    <w:p w14:paraId="6F24DDB3" w14:textId="77777777" w:rsidR="004A3AC3" w:rsidRPr="008D52AA" w:rsidRDefault="004A3AC3" w:rsidP="004A3AC3">
      <w:pPr>
        <w:ind w:left="720"/>
        <w:jc w:val="both"/>
        <w:rPr>
          <w:rFonts w:ascii="Arial" w:hAnsi="Arial" w:cs="Arial"/>
          <w:b/>
          <w:bCs/>
          <w:sz w:val="24"/>
          <w:szCs w:val="24"/>
        </w:rPr>
      </w:pPr>
      <w:r w:rsidRPr="008D52AA">
        <w:rPr>
          <w:rFonts w:ascii="Arial" w:hAnsi="Arial" w:cs="Arial"/>
          <w:b/>
          <w:bCs/>
          <w:sz w:val="24"/>
          <w:szCs w:val="24"/>
        </w:rPr>
        <w:t>This coursework has multiple tasks, deadlines and deliverables: Summary of Deadlines and Deliverables are:</w:t>
      </w:r>
    </w:p>
    <w:p w14:paraId="745A073F" w14:textId="77777777" w:rsidR="004A3AC3" w:rsidRPr="008D52AA" w:rsidRDefault="004A3AC3" w:rsidP="004A3AC3">
      <w:pPr>
        <w:ind w:left="720"/>
        <w:jc w:val="both"/>
        <w:rPr>
          <w:rFonts w:ascii="Arial" w:hAnsi="Arial" w:cs="Arial"/>
          <w:b/>
          <w:bCs/>
          <w:sz w:val="24"/>
          <w:szCs w:val="24"/>
        </w:rPr>
      </w:pPr>
    </w:p>
    <w:tbl>
      <w:tblPr>
        <w:tblStyle w:val="TableGrid"/>
        <w:tblW w:w="0" w:type="auto"/>
        <w:tblInd w:w="784" w:type="dxa"/>
        <w:tblLook w:val="0000" w:firstRow="0" w:lastRow="0" w:firstColumn="0" w:lastColumn="0" w:noHBand="0" w:noVBand="0"/>
      </w:tblPr>
      <w:tblGrid>
        <w:gridCol w:w="1543"/>
        <w:gridCol w:w="4331"/>
        <w:gridCol w:w="2409"/>
        <w:gridCol w:w="1377"/>
      </w:tblGrid>
      <w:tr w:rsidR="004A3AC3" w:rsidRPr="008D52AA" w14:paraId="46B16565" w14:textId="77777777" w:rsidTr="00CE1D0A">
        <w:tc>
          <w:tcPr>
            <w:tcW w:w="1543" w:type="dxa"/>
          </w:tcPr>
          <w:p w14:paraId="3CD4F964"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Task</w:t>
            </w:r>
          </w:p>
        </w:tc>
        <w:tc>
          <w:tcPr>
            <w:tcW w:w="4331" w:type="dxa"/>
          </w:tcPr>
          <w:p w14:paraId="517054C2"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Deliverables</w:t>
            </w:r>
          </w:p>
        </w:tc>
        <w:tc>
          <w:tcPr>
            <w:tcW w:w="2409" w:type="dxa"/>
          </w:tcPr>
          <w:p w14:paraId="5D7071BD"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Deadline</w:t>
            </w:r>
          </w:p>
        </w:tc>
        <w:tc>
          <w:tcPr>
            <w:tcW w:w="1377" w:type="dxa"/>
          </w:tcPr>
          <w:p w14:paraId="3DC842A4"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Marks</w:t>
            </w:r>
          </w:p>
        </w:tc>
      </w:tr>
      <w:tr w:rsidR="004A3AC3" w:rsidRPr="008D52AA" w14:paraId="6A7F1875" w14:textId="77777777" w:rsidTr="00CE1D0A">
        <w:tc>
          <w:tcPr>
            <w:tcW w:w="1543" w:type="dxa"/>
          </w:tcPr>
          <w:p w14:paraId="1E8BA909"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Task 1</w:t>
            </w:r>
          </w:p>
        </w:tc>
        <w:tc>
          <w:tcPr>
            <w:tcW w:w="4331" w:type="dxa"/>
          </w:tcPr>
          <w:p w14:paraId="6EE093D6"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Research Report (1000 Words)</w:t>
            </w:r>
          </w:p>
        </w:tc>
        <w:tc>
          <w:tcPr>
            <w:tcW w:w="2409" w:type="dxa"/>
          </w:tcPr>
          <w:p w14:paraId="38946337" w14:textId="27296C41" w:rsidR="004A3AC3" w:rsidRPr="008D52AA" w:rsidRDefault="00CE1D0A" w:rsidP="00D85418">
            <w:pPr>
              <w:jc w:val="both"/>
              <w:rPr>
                <w:rFonts w:ascii="Arial" w:hAnsi="Arial" w:cs="Arial"/>
                <w:b/>
                <w:bCs/>
                <w:sz w:val="24"/>
                <w:szCs w:val="24"/>
              </w:rPr>
            </w:pPr>
            <w:r w:rsidRPr="008D52AA">
              <w:rPr>
                <w:rFonts w:ascii="Arial" w:hAnsi="Arial" w:cs="Arial"/>
                <w:b/>
                <w:bCs/>
                <w:sz w:val="24"/>
                <w:szCs w:val="24"/>
              </w:rPr>
              <w:t>11</w:t>
            </w:r>
            <w:r w:rsidRPr="008D52AA">
              <w:rPr>
                <w:rFonts w:ascii="Arial" w:hAnsi="Arial" w:cs="Arial"/>
                <w:b/>
                <w:bCs/>
                <w:sz w:val="24"/>
                <w:szCs w:val="24"/>
                <w:vertAlign w:val="superscript"/>
              </w:rPr>
              <w:t>th</w:t>
            </w:r>
            <w:r w:rsidRPr="008D52AA">
              <w:rPr>
                <w:rFonts w:ascii="Arial" w:hAnsi="Arial" w:cs="Arial"/>
                <w:b/>
                <w:bCs/>
                <w:sz w:val="24"/>
                <w:szCs w:val="24"/>
              </w:rPr>
              <w:t xml:space="preserve"> May 202</w:t>
            </w:r>
            <w:r w:rsidR="00B83157" w:rsidRPr="008D52AA">
              <w:rPr>
                <w:rFonts w:ascii="Arial" w:hAnsi="Arial" w:cs="Arial"/>
                <w:b/>
                <w:bCs/>
                <w:sz w:val="24"/>
                <w:szCs w:val="24"/>
              </w:rPr>
              <w:t>6</w:t>
            </w:r>
          </w:p>
        </w:tc>
        <w:tc>
          <w:tcPr>
            <w:tcW w:w="1377" w:type="dxa"/>
          </w:tcPr>
          <w:p w14:paraId="2FAF132B" w14:textId="35C64C22" w:rsidR="004A3AC3" w:rsidRPr="008D52AA" w:rsidRDefault="00156355" w:rsidP="00D85418">
            <w:pPr>
              <w:jc w:val="both"/>
              <w:rPr>
                <w:rFonts w:ascii="Arial" w:hAnsi="Arial" w:cs="Arial"/>
                <w:b/>
                <w:bCs/>
                <w:sz w:val="24"/>
                <w:szCs w:val="24"/>
              </w:rPr>
            </w:pPr>
            <w:r w:rsidRPr="008D52AA">
              <w:rPr>
                <w:rFonts w:ascii="Arial" w:hAnsi="Arial" w:cs="Arial"/>
                <w:b/>
                <w:bCs/>
                <w:sz w:val="24"/>
                <w:szCs w:val="24"/>
              </w:rPr>
              <w:t>2</w:t>
            </w:r>
            <w:r w:rsidR="004A3AC3" w:rsidRPr="008D52AA">
              <w:rPr>
                <w:rFonts w:ascii="Arial" w:hAnsi="Arial" w:cs="Arial"/>
                <w:b/>
                <w:bCs/>
                <w:sz w:val="24"/>
                <w:szCs w:val="24"/>
              </w:rPr>
              <w:t>0</w:t>
            </w:r>
          </w:p>
        </w:tc>
      </w:tr>
      <w:tr w:rsidR="004A3AC3" w:rsidRPr="008D52AA" w14:paraId="7DC3A3B5" w14:textId="77777777" w:rsidTr="00CE1D0A">
        <w:tc>
          <w:tcPr>
            <w:tcW w:w="1543" w:type="dxa"/>
          </w:tcPr>
          <w:p w14:paraId="28DA376B" w14:textId="77777777"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Task 2</w:t>
            </w:r>
          </w:p>
        </w:tc>
        <w:tc>
          <w:tcPr>
            <w:tcW w:w="4331" w:type="dxa"/>
          </w:tcPr>
          <w:p w14:paraId="79817E0E" w14:textId="30113DB3" w:rsidR="00E0576B" w:rsidRPr="008D52AA" w:rsidRDefault="00E0576B" w:rsidP="00D85418">
            <w:pPr>
              <w:jc w:val="both"/>
              <w:rPr>
                <w:rFonts w:ascii="Arial" w:hAnsi="Arial" w:cs="Arial"/>
                <w:b/>
                <w:bCs/>
                <w:sz w:val="24"/>
                <w:szCs w:val="24"/>
              </w:rPr>
            </w:pPr>
            <w:r w:rsidRPr="008D52AA">
              <w:rPr>
                <w:rFonts w:ascii="Arial" w:hAnsi="Arial" w:cs="Arial"/>
                <w:b/>
                <w:bCs/>
                <w:sz w:val="24"/>
                <w:szCs w:val="24"/>
              </w:rPr>
              <w:t>Digital Forensics Report</w:t>
            </w:r>
          </w:p>
          <w:p w14:paraId="568CC176" w14:textId="0F02CD0F" w:rsidR="004A3AC3" w:rsidRPr="008D52AA" w:rsidRDefault="004A3AC3" w:rsidP="00D85418">
            <w:pPr>
              <w:jc w:val="both"/>
              <w:rPr>
                <w:rFonts w:ascii="Arial" w:hAnsi="Arial" w:cs="Arial"/>
                <w:b/>
                <w:bCs/>
                <w:sz w:val="24"/>
                <w:szCs w:val="24"/>
              </w:rPr>
            </w:pPr>
            <w:r w:rsidRPr="008D52AA">
              <w:rPr>
                <w:rFonts w:ascii="Arial" w:hAnsi="Arial" w:cs="Arial"/>
                <w:b/>
                <w:bCs/>
                <w:sz w:val="24"/>
                <w:szCs w:val="24"/>
              </w:rPr>
              <w:t>Demonstrate your Analysis</w:t>
            </w:r>
          </w:p>
        </w:tc>
        <w:tc>
          <w:tcPr>
            <w:tcW w:w="2409" w:type="dxa"/>
          </w:tcPr>
          <w:p w14:paraId="56AE9773" w14:textId="33277006" w:rsidR="00E0576B" w:rsidRPr="008D52AA" w:rsidRDefault="00E0576B" w:rsidP="00D85418">
            <w:pPr>
              <w:jc w:val="both"/>
              <w:rPr>
                <w:rFonts w:ascii="Arial" w:hAnsi="Arial" w:cs="Arial"/>
                <w:b/>
                <w:bCs/>
                <w:sz w:val="24"/>
                <w:szCs w:val="24"/>
              </w:rPr>
            </w:pPr>
            <w:r w:rsidRPr="008D52AA">
              <w:rPr>
                <w:rFonts w:ascii="Arial" w:hAnsi="Arial" w:cs="Arial"/>
                <w:b/>
                <w:bCs/>
                <w:sz w:val="24"/>
                <w:szCs w:val="24"/>
              </w:rPr>
              <w:t>11</w:t>
            </w:r>
            <w:r w:rsidRPr="008D52AA">
              <w:rPr>
                <w:rFonts w:ascii="Arial" w:hAnsi="Arial" w:cs="Arial"/>
                <w:b/>
                <w:bCs/>
                <w:sz w:val="24"/>
                <w:szCs w:val="24"/>
                <w:vertAlign w:val="superscript"/>
              </w:rPr>
              <w:t>th</w:t>
            </w:r>
            <w:r w:rsidRPr="008D52AA">
              <w:rPr>
                <w:rFonts w:ascii="Arial" w:hAnsi="Arial" w:cs="Arial"/>
                <w:b/>
                <w:bCs/>
                <w:sz w:val="24"/>
                <w:szCs w:val="24"/>
              </w:rPr>
              <w:t xml:space="preserve"> May 202</w:t>
            </w:r>
            <w:r w:rsidR="00B83157" w:rsidRPr="008D52AA">
              <w:rPr>
                <w:rFonts w:ascii="Arial" w:hAnsi="Arial" w:cs="Arial"/>
                <w:b/>
                <w:bCs/>
                <w:sz w:val="24"/>
                <w:szCs w:val="24"/>
              </w:rPr>
              <w:t>6</w:t>
            </w:r>
          </w:p>
          <w:p w14:paraId="70E6B18B" w14:textId="4EF45B5A" w:rsidR="004A3AC3" w:rsidRPr="008D52AA" w:rsidRDefault="00F01591" w:rsidP="00D85418">
            <w:pPr>
              <w:jc w:val="both"/>
              <w:rPr>
                <w:rFonts w:ascii="Arial" w:hAnsi="Arial" w:cs="Arial"/>
                <w:b/>
                <w:bCs/>
                <w:sz w:val="24"/>
                <w:szCs w:val="24"/>
              </w:rPr>
            </w:pPr>
            <w:r w:rsidRPr="008D52AA">
              <w:rPr>
                <w:rFonts w:ascii="Arial" w:hAnsi="Arial" w:cs="Arial"/>
                <w:b/>
                <w:bCs/>
                <w:sz w:val="24"/>
                <w:szCs w:val="24"/>
              </w:rPr>
              <w:t>14</w:t>
            </w:r>
            <w:r w:rsidRPr="008D52AA">
              <w:rPr>
                <w:rFonts w:ascii="Arial" w:hAnsi="Arial" w:cs="Arial"/>
                <w:b/>
                <w:bCs/>
                <w:sz w:val="24"/>
                <w:szCs w:val="24"/>
                <w:vertAlign w:val="superscript"/>
              </w:rPr>
              <w:t>th</w:t>
            </w:r>
            <w:r w:rsidRPr="008D52AA">
              <w:rPr>
                <w:rFonts w:ascii="Arial" w:hAnsi="Arial" w:cs="Arial"/>
                <w:b/>
                <w:bCs/>
                <w:sz w:val="24"/>
                <w:szCs w:val="24"/>
              </w:rPr>
              <w:t xml:space="preserve"> May 202</w:t>
            </w:r>
            <w:r w:rsidR="00B83157" w:rsidRPr="008D52AA">
              <w:rPr>
                <w:rFonts w:ascii="Arial" w:hAnsi="Arial" w:cs="Arial"/>
                <w:b/>
                <w:bCs/>
                <w:sz w:val="24"/>
                <w:szCs w:val="24"/>
              </w:rPr>
              <w:t>6</w:t>
            </w:r>
          </w:p>
        </w:tc>
        <w:tc>
          <w:tcPr>
            <w:tcW w:w="1377" w:type="dxa"/>
          </w:tcPr>
          <w:p w14:paraId="5D360DFE" w14:textId="7F3B8C20" w:rsidR="004A3AC3" w:rsidRPr="008D52AA" w:rsidRDefault="000C3CA7" w:rsidP="00D85418">
            <w:pPr>
              <w:jc w:val="both"/>
              <w:rPr>
                <w:rFonts w:ascii="Arial" w:hAnsi="Arial" w:cs="Arial"/>
                <w:b/>
                <w:bCs/>
                <w:sz w:val="24"/>
                <w:szCs w:val="24"/>
              </w:rPr>
            </w:pPr>
            <w:r>
              <w:rPr>
                <w:rFonts w:ascii="Arial" w:hAnsi="Arial" w:cs="Arial"/>
                <w:b/>
                <w:bCs/>
                <w:sz w:val="24"/>
                <w:szCs w:val="24"/>
              </w:rPr>
              <w:t>80</w:t>
            </w:r>
          </w:p>
        </w:tc>
      </w:tr>
    </w:tbl>
    <w:p w14:paraId="378856CE" w14:textId="77777777" w:rsidR="004A3AC3" w:rsidRPr="008D52AA" w:rsidRDefault="004A3AC3" w:rsidP="004A3AC3">
      <w:pPr>
        <w:ind w:left="720"/>
        <w:jc w:val="both"/>
        <w:rPr>
          <w:rFonts w:ascii="Arial" w:hAnsi="Arial" w:cs="Arial"/>
          <w:b/>
          <w:bCs/>
          <w:sz w:val="24"/>
          <w:szCs w:val="24"/>
        </w:rPr>
      </w:pPr>
    </w:p>
    <w:p w14:paraId="0476EE23" w14:textId="77777777" w:rsidR="004A3AC3" w:rsidRPr="008D52AA" w:rsidRDefault="004A3AC3" w:rsidP="004A3AC3">
      <w:pPr>
        <w:ind w:left="720"/>
        <w:jc w:val="both"/>
        <w:rPr>
          <w:rFonts w:ascii="Arial" w:hAnsi="Arial" w:cs="Arial"/>
          <w:b/>
          <w:bCs/>
          <w:sz w:val="24"/>
          <w:szCs w:val="24"/>
        </w:rPr>
      </w:pPr>
    </w:p>
    <w:p w14:paraId="619A6B43" w14:textId="77777777" w:rsidR="004A3AC3" w:rsidRPr="008D52AA" w:rsidRDefault="004A3AC3" w:rsidP="004A3AC3">
      <w:pPr>
        <w:ind w:left="720"/>
        <w:jc w:val="both"/>
        <w:rPr>
          <w:rFonts w:ascii="Arial" w:hAnsi="Arial" w:cs="Arial"/>
          <w:b/>
          <w:bCs/>
          <w:sz w:val="24"/>
          <w:szCs w:val="24"/>
        </w:rPr>
      </w:pPr>
    </w:p>
    <w:p w14:paraId="7C11CC2B" w14:textId="77777777" w:rsidR="004A3AC3" w:rsidRPr="008D52AA" w:rsidRDefault="004A3AC3" w:rsidP="004A3AC3">
      <w:pPr>
        <w:ind w:left="720"/>
        <w:jc w:val="both"/>
        <w:rPr>
          <w:rFonts w:ascii="Arial" w:hAnsi="Arial" w:cs="Arial"/>
          <w:b/>
          <w:bCs/>
          <w:sz w:val="24"/>
          <w:szCs w:val="24"/>
        </w:rPr>
      </w:pPr>
    </w:p>
    <w:p w14:paraId="51D27DDD" w14:textId="77777777" w:rsidR="004A3AC3" w:rsidRPr="008D52AA" w:rsidRDefault="004A3AC3" w:rsidP="004A3AC3">
      <w:pPr>
        <w:ind w:left="720"/>
        <w:jc w:val="both"/>
        <w:rPr>
          <w:rFonts w:ascii="Arial" w:hAnsi="Arial" w:cs="Arial"/>
          <w:b/>
          <w:bCs/>
          <w:sz w:val="24"/>
          <w:szCs w:val="24"/>
        </w:rPr>
      </w:pPr>
    </w:p>
    <w:p w14:paraId="13336506" w14:textId="77777777" w:rsidR="004A3AC3" w:rsidRPr="008D52AA" w:rsidRDefault="004A3AC3" w:rsidP="004A3AC3">
      <w:pPr>
        <w:ind w:left="720"/>
        <w:jc w:val="both"/>
        <w:rPr>
          <w:rFonts w:ascii="Arial" w:hAnsi="Arial" w:cs="Arial"/>
          <w:b/>
          <w:bCs/>
          <w:sz w:val="24"/>
          <w:szCs w:val="24"/>
        </w:rPr>
      </w:pPr>
    </w:p>
    <w:p w14:paraId="07F2456F" w14:textId="77777777" w:rsidR="008D52AA" w:rsidRPr="008D52AA" w:rsidRDefault="008D52AA" w:rsidP="004A3AC3">
      <w:pPr>
        <w:ind w:left="720"/>
        <w:jc w:val="both"/>
        <w:rPr>
          <w:rFonts w:ascii="Arial" w:hAnsi="Arial" w:cs="Arial"/>
          <w:b/>
          <w:bCs/>
          <w:sz w:val="24"/>
          <w:szCs w:val="24"/>
        </w:rPr>
      </w:pPr>
    </w:p>
    <w:p w14:paraId="6324E8F4" w14:textId="77777777" w:rsidR="008D52AA" w:rsidRPr="008D52AA" w:rsidRDefault="008D52AA" w:rsidP="004A3AC3">
      <w:pPr>
        <w:ind w:left="720"/>
        <w:jc w:val="both"/>
        <w:rPr>
          <w:rFonts w:ascii="Arial" w:hAnsi="Arial" w:cs="Arial"/>
          <w:b/>
          <w:bCs/>
          <w:sz w:val="24"/>
          <w:szCs w:val="24"/>
        </w:rPr>
      </w:pPr>
    </w:p>
    <w:p w14:paraId="35B75393" w14:textId="77777777" w:rsidR="004A3AC3" w:rsidRPr="008D52AA" w:rsidRDefault="004A3AC3" w:rsidP="004A3AC3">
      <w:pPr>
        <w:ind w:left="720"/>
        <w:jc w:val="both"/>
        <w:rPr>
          <w:rFonts w:ascii="Arial" w:hAnsi="Arial" w:cs="Arial"/>
          <w:b/>
          <w:bCs/>
          <w:sz w:val="24"/>
          <w:szCs w:val="24"/>
        </w:rPr>
      </w:pPr>
    </w:p>
    <w:p w14:paraId="550DF150" w14:textId="77777777" w:rsidR="004A3AC3" w:rsidRPr="008D52AA" w:rsidRDefault="004A3AC3" w:rsidP="004A3AC3">
      <w:pPr>
        <w:ind w:left="720"/>
        <w:jc w:val="both"/>
        <w:rPr>
          <w:rFonts w:ascii="Arial" w:hAnsi="Arial" w:cs="Arial"/>
          <w:b/>
          <w:bCs/>
          <w:sz w:val="24"/>
          <w:szCs w:val="24"/>
        </w:rPr>
      </w:pPr>
    </w:p>
    <w:p w14:paraId="12EF6BC6" w14:textId="77777777" w:rsidR="004A3AC3" w:rsidRPr="008D52AA" w:rsidRDefault="004A3AC3" w:rsidP="004A3AC3">
      <w:pPr>
        <w:ind w:left="720"/>
        <w:jc w:val="both"/>
        <w:rPr>
          <w:rFonts w:ascii="Arial" w:hAnsi="Arial" w:cs="Arial"/>
          <w:b/>
          <w:bCs/>
          <w:sz w:val="24"/>
          <w:szCs w:val="24"/>
        </w:rPr>
      </w:pPr>
    </w:p>
    <w:p w14:paraId="06063904" w14:textId="77777777" w:rsidR="004A3AC3" w:rsidRPr="008D52AA" w:rsidRDefault="004A3AC3" w:rsidP="004A3AC3">
      <w:pPr>
        <w:ind w:left="720"/>
        <w:jc w:val="center"/>
        <w:rPr>
          <w:rFonts w:ascii="Arial" w:hAnsi="Arial" w:cs="Arial"/>
          <w:b/>
          <w:bCs/>
          <w:sz w:val="24"/>
          <w:szCs w:val="24"/>
        </w:rPr>
      </w:pPr>
      <w:r w:rsidRPr="008D52AA">
        <w:rPr>
          <w:rFonts w:ascii="Arial" w:hAnsi="Arial" w:cs="Arial"/>
          <w:b/>
          <w:bCs/>
          <w:sz w:val="24"/>
          <w:szCs w:val="24"/>
        </w:rPr>
        <w:lastRenderedPageBreak/>
        <w:t>Briefing</w:t>
      </w:r>
    </w:p>
    <w:p w14:paraId="37C5F6C4" w14:textId="77777777" w:rsidR="004A3AC3" w:rsidRPr="008D52AA" w:rsidRDefault="004A3AC3" w:rsidP="004A3AC3">
      <w:pPr>
        <w:ind w:left="720"/>
        <w:jc w:val="both"/>
        <w:rPr>
          <w:rFonts w:ascii="Arial" w:hAnsi="Arial" w:cs="Arial"/>
          <w:sz w:val="24"/>
          <w:szCs w:val="24"/>
        </w:rPr>
      </w:pPr>
    </w:p>
    <w:p w14:paraId="40988C67"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 xml:space="preserve">Assume you are offered an apprenticeship position as Assistant Investigator in a Digital Forensics company that deals with investigation related to Computer Forensics, Mobile Phone Forensics, Digital Media Investigations and more. </w:t>
      </w:r>
    </w:p>
    <w:p w14:paraId="374F2508" w14:textId="77777777" w:rsidR="004A3AC3" w:rsidRPr="008D52AA" w:rsidRDefault="004A3AC3" w:rsidP="004A3AC3">
      <w:pPr>
        <w:ind w:left="720"/>
        <w:jc w:val="both"/>
        <w:rPr>
          <w:rFonts w:ascii="Arial" w:hAnsi="Arial" w:cs="Arial"/>
          <w:sz w:val="24"/>
          <w:szCs w:val="24"/>
        </w:rPr>
      </w:pPr>
    </w:p>
    <w:p w14:paraId="724C8709" w14:textId="0E0C7528" w:rsidR="004A3AC3" w:rsidRPr="008D52AA" w:rsidRDefault="004A3AC3" w:rsidP="004A3AC3">
      <w:pPr>
        <w:ind w:left="720"/>
        <w:jc w:val="both"/>
        <w:rPr>
          <w:rFonts w:ascii="Arial" w:hAnsi="Arial" w:cs="Arial"/>
          <w:sz w:val="24"/>
          <w:szCs w:val="24"/>
        </w:rPr>
      </w:pPr>
      <w:r w:rsidRPr="008D52AA">
        <w:rPr>
          <w:rFonts w:ascii="Arial" w:hAnsi="Arial" w:cs="Arial"/>
          <w:sz w:val="24"/>
          <w:szCs w:val="24"/>
        </w:rPr>
        <w:t>You are expect</w:t>
      </w:r>
      <w:r w:rsidR="00CE308B">
        <w:rPr>
          <w:rFonts w:ascii="Arial" w:hAnsi="Arial" w:cs="Arial"/>
          <w:sz w:val="24"/>
          <w:szCs w:val="24"/>
        </w:rPr>
        <w:t>ed</w:t>
      </w:r>
      <w:r w:rsidRPr="008D52AA">
        <w:rPr>
          <w:rFonts w:ascii="Arial" w:hAnsi="Arial" w:cs="Arial"/>
          <w:sz w:val="24"/>
          <w:szCs w:val="24"/>
        </w:rPr>
        <w:t xml:space="preserve"> to conduct comprehensive research on topics related to digital forensics scope and industry happenings in the recent past. </w:t>
      </w:r>
    </w:p>
    <w:p w14:paraId="7CE54A05" w14:textId="77777777" w:rsidR="004A3AC3" w:rsidRPr="008D52AA" w:rsidRDefault="004A3AC3" w:rsidP="004A3AC3">
      <w:pPr>
        <w:ind w:left="720"/>
        <w:jc w:val="both"/>
        <w:rPr>
          <w:rFonts w:ascii="Arial" w:hAnsi="Arial" w:cs="Arial"/>
          <w:sz w:val="24"/>
          <w:szCs w:val="24"/>
        </w:rPr>
      </w:pPr>
    </w:p>
    <w:p w14:paraId="0355956F" w14:textId="6533813A" w:rsidR="004A3AC3" w:rsidRPr="008D52AA" w:rsidRDefault="001A622A" w:rsidP="004A3AC3">
      <w:pPr>
        <w:ind w:left="720"/>
        <w:jc w:val="both"/>
        <w:rPr>
          <w:rFonts w:ascii="Arial" w:hAnsi="Arial" w:cs="Arial"/>
          <w:sz w:val="24"/>
          <w:szCs w:val="24"/>
        </w:rPr>
      </w:pPr>
      <w:r>
        <w:rPr>
          <w:rFonts w:ascii="Arial" w:hAnsi="Arial" w:cs="Arial"/>
          <w:sz w:val="24"/>
          <w:szCs w:val="24"/>
        </w:rPr>
        <w:t xml:space="preserve">You </w:t>
      </w:r>
      <w:r w:rsidR="004A3AC3" w:rsidRPr="008D52AA">
        <w:rPr>
          <w:rFonts w:ascii="Arial" w:hAnsi="Arial" w:cs="Arial"/>
          <w:sz w:val="24"/>
          <w:szCs w:val="24"/>
        </w:rPr>
        <w:t xml:space="preserve">will also </w:t>
      </w:r>
      <w:r w:rsidR="00D1579D">
        <w:rPr>
          <w:rFonts w:ascii="Arial" w:hAnsi="Arial" w:cs="Arial"/>
          <w:sz w:val="24"/>
          <w:szCs w:val="24"/>
        </w:rPr>
        <w:t xml:space="preserve">be </w:t>
      </w:r>
      <w:r w:rsidR="004A3AC3" w:rsidRPr="008D52AA">
        <w:rPr>
          <w:rFonts w:ascii="Arial" w:hAnsi="Arial" w:cs="Arial"/>
          <w:sz w:val="24"/>
          <w:szCs w:val="24"/>
        </w:rPr>
        <w:t>involv</w:t>
      </w:r>
      <w:r w:rsidR="00D1579D">
        <w:rPr>
          <w:rFonts w:ascii="Arial" w:hAnsi="Arial" w:cs="Arial"/>
          <w:sz w:val="24"/>
          <w:szCs w:val="24"/>
        </w:rPr>
        <w:t>ing</w:t>
      </w:r>
      <w:r w:rsidR="004A3AC3" w:rsidRPr="008D52AA">
        <w:rPr>
          <w:rFonts w:ascii="Arial" w:hAnsi="Arial" w:cs="Arial"/>
          <w:sz w:val="24"/>
          <w:szCs w:val="24"/>
        </w:rPr>
        <w:t xml:space="preserve"> in simulated investigations to </w:t>
      </w:r>
      <w:r w:rsidR="009577CA">
        <w:rPr>
          <w:rFonts w:ascii="Arial" w:hAnsi="Arial" w:cs="Arial"/>
          <w:sz w:val="24"/>
          <w:szCs w:val="24"/>
        </w:rPr>
        <w:t xml:space="preserve">gain </w:t>
      </w:r>
      <w:r w:rsidR="004A3AC3" w:rsidRPr="008D52AA">
        <w:rPr>
          <w:rFonts w:ascii="Arial" w:hAnsi="Arial" w:cs="Arial"/>
          <w:sz w:val="24"/>
          <w:szCs w:val="24"/>
        </w:rPr>
        <w:t xml:space="preserve">hands-on experience in analysing </w:t>
      </w:r>
      <w:r w:rsidR="009577CA">
        <w:rPr>
          <w:rFonts w:ascii="Arial" w:hAnsi="Arial" w:cs="Arial"/>
          <w:sz w:val="24"/>
          <w:szCs w:val="24"/>
        </w:rPr>
        <w:t xml:space="preserve">the </w:t>
      </w:r>
      <w:r w:rsidR="004A3AC3" w:rsidRPr="008D52AA">
        <w:rPr>
          <w:rFonts w:ascii="Arial" w:hAnsi="Arial" w:cs="Arial"/>
          <w:sz w:val="24"/>
          <w:szCs w:val="24"/>
        </w:rPr>
        <w:t xml:space="preserve">recovered digital evidences. </w:t>
      </w:r>
    </w:p>
    <w:p w14:paraId="0552814B" w14:textId="77777777" w:rsidR="004A3AC3" w:rsidRPr="008D52AA" w:rsidRDefault="004A3AC3" w:rsidP="004A3AC3">
      <w:pPr>
        <w:ind w:left="720"/>
        <w:jc w:val="both"/>
        <w:rPr>
          <w:rFonts w:ascii="Arial" w:hAnsi="Arial" w:cs="Arial"/>
          <w:sz w:val="24"/>
          <w:szCs w:val="24"/>
        </w:rPr>
      </w:pPr>
    </w:p>
    <w:p w14:paraId="4936D60A" w14:textId="793AEEEE" w:rsidR="004A3AC3" w:rsidRPr="008D52AA" w:rsidRDefault="004A3AC3" w:rsidP="004A3AC3">
      <w:pPr>
        <w:ind w:left="720"/>
        <w:jc w:val="both"/>
        <w:rPr>
          <w:rFonts w:ascii="Arial" w:hAnsi="Arial" w:cs="Arial"/>
          <w:sz w:val="24"/>
          <w:szCs w:val="24"/>
        </w:rPr>
      </w:pPr>
    </w:p>
    <w:p w14:paraId="57BE1586" w14:textId="77777777" w:rsidR="004A3AC3" w:rsidRPr="008D52AA" w:rsidRDefault="004A3AC3" w:rsidP="004A3AC3">
      <w:pPr>
        <w:ind w:left="720"/>
        <w:jc w:val="both"/>
        <w:rPr>
          <w:rFonts w:ascii="Arial" w:hAnsi="Arial" w:cs="Arial"/>
          <w:b/>
          <w:bCs/>
          <w:sz w:val="24"/>
          <w:szCs w:val="24"/>
        </w:rPr>
      </w:pPr>
    </w:p>
    <w:p w14:paraId="324C91FE" w14:textId="77777777" w:rsidR="004A3AC3" w:rsidRPr="008D52AA" w:rsidRDefault="004A3AC3" w:rsidP="004A3AC3">
      <w:pPr>
        <w:ind w:left="720"/>
        <w:jc w:val="both"/>
        <w:rPr>
          <w:rFonts w:ascii="Arial" w:hAnsi="Arial" w:cs="Arial"/>
          <w:b/>
          <w:bCs/>
          <w:sz w:val="24"/>
          <w:szCs w:val="24"/>
        </w:rPr>
      </w:pPr>
    </w:p>
    <w:p w14:paraId="3E898EB9" w14:textId="77777777" w:rsidR="004A3AC3" w:rsidRPr="008D52AA" w:rsidRDefault="004A3AC3" w:rsidP="004A3AC3">
      <w:pPr>
        <w:ind w:left="720"/>
        <w:jc w:val="both"/>
        <w:rPr>
          <w:rFonts w:ascii="Arial" w:hAnsi="Arial" w:cs="Arial"/>
          <w:b/>
          <w:bCs/>
          <w:sz w:val="24"/>
          <w:szCs w:val="24"/>
        </w:rPr>
      </w:pPr>
    </w:p>
    <w:p w14:paraId="3E3513B1" w14:textId="77777777" w:rsidR="004A3AC3" w:rsidRPr="008D52AA" w:rsidRDefault="004A3AC3" w:rsidP="004A3AC3">
      <w:pPr>
        <w:ind w:left="720"/>
        <w:jc w:val="both"/>
        <w:rPr>
          <w:rFonts w:ascii="Arial" w:hAnsi="Arial" w:cs="Arial"/>
          <w:b/>
          <w:bCs/>
          <w:sz w:val="24"/>
          <w:szCs w:val="24"/>
        </w:rPr>
      </w:pPr>
    </w:p>
    <w:p w14:paraId="154147E4" w14:textId="77777777" w:rsidR="004A3AC3" w:rsidRPr="008D52AA" w:rsidRDefault="004A3AC3" w:rsidP="004A3AC3">
      <w:pPr>
        <w:ind w:left="720"/>
        <w:jc w:val="both"/>
        <w:rPr>
          <w:rFonts w:ascii="Arial" w:hAnsi="Arial" w:cs="Arial"/>
          <w:b/>
          <w:bCs/>
          <w:sz w:val="24"/>
          <w:szCs w:val="24"/>
        </w:rPr>
      </w:pPr>
    </w:p>
    <w:p w14:paraId="046FC076" w14:textId="77777777" w:rsidR="004A3AC3" w:rsidRPr="008D52AA" w:rsidRDefault="004A3AC3" w:rsidP="004A3AC3">
      <w:pPr>
        <w:ind w:left="720"/>
        <w:jc w:val="both"/>
        <w:rPr>
          <w:rFonts w:ascii="Arial" w:hAnsi="Arial" w:cs="Arial"/>
          <w:b/>
          <w:bCs/>
          <w:sz w:val="24"/>
          <w:szCs w:val="24"/>
        </w:rPr>
      </w:pPr>
    </w:p>
    <w:p w14:paraId="4E371F0C" w14:textId="77777777" w:rsidR="004A3AC3" w:rsidRPr="008D52AA" w:rsidRDefault="004A3AC3" w:rsidP="004A3AC3">
      <w:pPr>
        <w:ind w:left="720"/>
        <w:jc w:val="both"/>
        <w:rPr>
          <w:rFonts w:ascii="Arial" w:hAnsi="Arial" w:cs="Arial"/>
          <w:b/>
          <w:bCs/>
          <w:sz w:val="24"/>
          <w:szCs w:val="24"/>
        </w:rPr>
      </w:pPr>
    </w:p>
    <w:p w14:paraId="33AEE155" w14:textId="77777777" w:rsidR="004A3AC3" w:rsidRPr="008D52AA" w:rsidRDefault="004A3AC3" w:rsidP="004A3AC3">
      <w:pPr>
        <w:ind w:left="720"/>
        <w:jc w:val="both"/>
        <w:rPr>
          <w:rFonts w:ascii="Arial" w:hAnsi="Arial" w:cs="Arial"/>
          <w:b/>
          <w:bCs/>
          <w:sz w:val="24"/>
          <w:szCs w:val="24"/>
        </w:rPr>
      </w:pPr>
    </w:p>
    <w:p w14:paraId="570748C7" w14:textId="77777777" w:rsidR="004A3AC3" w:rsidRPr="008D52AA" w:rsidRDefault="004A3AC3" w:rsidP="004A3AC3">
      <w:pPr>
        <w:ind w:left="720"/>
        <w:jc w:val="both"/>
        <w:rPr>
          <w:rFonts w:ascii="Arial" w:hAnsi="Arial" w:cs="Arial"/>
          <w:b/>
          <w:bCs/>
          <w:sz w:val="24"/>
          <w:szCs w:val="24"/>
        </w:rPr>
      </w:pPr>
    </w:p>
    <w:p w14:paraId="4D7FDE66" w14:textId="77777777" w:rsidR="004A3AC3" w:rsidRPr="008D52AA" w:rsidRDefault="004A3AC3" w:rsidP="004A3AC3">
      <w:pPr>
        <w:ind w:left="720"/>
        <w:jc w:val="both"/>
        <w:rPr>
          <w:rFonts w:ascii="Arial" w:hAnsi="Arial" w:cs="Arial"/>
          <w:b/>
          <w:bCs/>
          <w:sz w:val="24"/>
          <w:szCs w:val="24"/>
        </w:rPr>
      </w:pPr>
    </w:p>
    <w:p w14:paraId="3D83BC4E" w14:textId="77777777" w:rsidR="004A3AC3" w:rsidRPr="008D52AA" w:rsidRDefault="004A3AC3" w:rsidP="004A3AC3">
      <w:pPr>
        <w:ind w:left="720"/>
        <w:jc w:val="both"/>
        <w:rPr>
          <w:rFonts w:ascii="Arial" w:hAnsi="Arial" w:cs="Arial"/>
          <w:b/>
          <w:bCs/>
          <w:sz w:val="24"/>
          <w:szCs w:val="24"/>
        </w:rPr>
      </w:pPr>
    </w:p>
    <w:p w14:paraId="01DBE098" w14:textId="77777777" w:rsidR="004A3AC3" w:rsidRPr="008D52AA" w:rsidRDefault="004A3AC3" w:rsidP="004A3AC3">
      <w:pPr>
        <w:ind w:left="720"/>
        <w:jc w:val="both"/>
        <w:rPr>
          <w:rFonts w:ascii="Arial" w:hAnsi="Arial" w:cs="Arial"/>
          <w:b/>
          <w:bCs/>
          <w:sz w:val="24"/>
          <w:szCs w:val="24"/>
        </w:rPr>
      </w:pPr>
    </w:p>
    <w:p w14:paraId="6B43DC0A" w14:textId="77777777" w:rsidR="004A3AC3" w:rsidRPr="008D52AA" w:rsidRDefault="004A3AC3" w:rsidP="004A3AC3">
      <w:pPr>
        <w:ind w:left="720"/>
        <w:jc w:val="both"/>
        <w:rPr>
          <w:rFonts w:ascii="Arial" w:hAnsi="Arial" w:cs="Arial"/>
          <w:b/>
          <w:bCs/>
          <w:sz w:val="24"/>
          <w:szCs w:val="24"/>
        </w:rPr>
      </w:pPr>
    </w:p>
    <w:p w14:paraId="255D6E03" w14:textId="77777777" w:rsidR="004A3AC3" w:rsidRPr="008D52AA" w:rsidRDefault="004A3AC3" w:rsidP="004A3AC3">
      <w:pPr>
        <w:ind w:left="720"/>
        <w:jc w:val="both"/>
        <w:rPr>
          <w:rFonts w:ascii="Arial" w:hAnsi="Arial" w:cs="Arial"/>
          <w:b/>
          <w:bCs/>
          <w:sz w:val="24"/>
          <w:szCs w:val="24"/>
        </w:rPr>
      </w:pPr>
    </w:p>
    <w:p w14:paraId="0C5235BF" w14:textId="77777777" w:rsidR="004A3AC3" w:rsidRPr="008D52AA" w:rsidRDefault="004A3AC3" w:rsidP="004A3AC3">
      <w:pPr>
        <w:ind w:left="720"/>
        <w:jc w:val="both"/>
        <w:rPr>
          <w:rFonts w:ascii="Arial" w:hAnsi="Arial" w:cs="Arial"/>
          <w:b/>
          <w:bCs/>
          <w:sz w:val="24"/>
          <w:szCs w:val="24"/>
        </w:rPr>
      </w:pPr>
    </w:p>
    <w:p w14:paraId="48E48CE5" w14:textId="77777777" w:rsidR="004A3AC3" w:rsidRPr="008D52AA" w:rsidRDefault="004A3AC3" w:rsidP="004A3AC3">
      <w:pPr>
        <w:ind w:left="720"/>
        <w:jc w:val="both"/>
        <w:rPr>
          <w:rFonts w:ascii="Arial" w:hAnsi="Arial" w:cs="Arial"/>
          <w:b/>
          <w:bCs/>
          <w:sz w:val="24"/>
          <w:szCs w:val="24"/>
        </w:rPr>
      </w:pPr>
    </w:p>
    <w:p w14:paraId="02FE02FD" w14:textId="77777777" w:rsidR="004A3AC3" w:rsidRPr="008D52AA" w:rsidRDefault="004A3AC3" w:rsidP="004A3AC3">
      <w:pPr>
        <w:ind w:left="720"/>
        <w:jc w:val="both"/>
        <w:rPr>
          <w:rFonts w:ascii="Arial" w:hAnsi="Arial" w:cs="Arial"/>
          <w:b/>
          <w:bCs/>
          <w:sz w:val="24"/>
          <w:szCs w:val="24"/>
        </w:rPr>
      </w:pPr>
    </w:p>
    <w:p w14:paraId="65C5568F" w14:textId="77777777" w:rsidR="004A3AC3" w:rsidRPr="008D52AA" w:rsidRDefault="004A3AC3" w:rsidP="004A3AC3">
      <w:pPr>
        <w:ind w:left="720"/>
        <w:jc w:val="both"/>
        <w:rPr>
          <w:rFonts w:ascii="Arial" w:hAnsi="Arial" w:cs="Arial"/>
          <w:b/>
          <w:bCs/>
          <w:sz w:val="24"/>
          <w:szCs w:val="24"/>
        </w:rPr>
      </w:pPr>
    </w:p>
    <w:p w14:paraId="5E96A40F" w14:textId="77777777" w:rsidR="004A3AC3" w:rsidRPr="008D52AA" w:rsidRDefault="004A3AC3" w:rsidP="004A3AC3">
      <w:pPr>
        <w:ind w:left="720"/>
        <w:jc w:val="both"/>
        <w:rPr>
          <w:rFonts w:ascii="Arial" w:hAnsi="Arial" w:cs="Arial"/>
          <w:b/>
          <w:bCs/>
          <w:sz w:val="24"/>
          <w:szCs w:val="24"/>
        </w:rPr>
      </w:pPr>
    </w:p>
    <w:p w14:paraId="5420CACF" w14:textId="77777777" w:rsidR="004A3AC3" w:rsidRPr="008D52AA" w:rsidRDefault="004A3AC3" w:rsidP="004A3AC3">
      <w:pPr>
        <w:ind w:left="720"/>
        <w:jc w:val="both"/>
        <w:rPr>
          <w:rFonts w:ascii="Arial" w:hAnsi="Arial" w:cs="Arial"/>
          <w:b/>
          <w:bCs/>
          <w:sz w:val="24"/>
          <w:szCs w:val="24"/>
        </w:rPr>
      </w:pPr>
    </w:p>
    <w:p w14:paraId="09114E9B" w14:textId="77777777" w:rsidR="004A3AC3" w:rsidRPr="008D52AA" w:rsidRDefault="004A3AC3" w:rsidP="004A3AC3">
      <w:pPr>
        <w:ind w:left="720"/>
        <w:jc w:val="both"/>
        <w:rPr>
          <w:rFonts w:ascii="Arial" w:hAnsi="Arial" w:cs="Arial"/>
          <w:b/>
          <w:bCs/>
          <w:sz w:val="24"/>
          <w:szCs w:val="24"/>
        </w:rPr>
      </w:pPr>
    </w:p>
    <w:p w14:paraId="780136E5" w14:textId="77777777" w:rsidR="004A3AC3" w:rsidRPr="008D52AA" w:rsidRDefault="004A3AC3" w:rsidP="004A3AC3">
      <w:pPr>
        <w:ind w:left="720"/>
        <w:jc w:val="both"/>
        <w:rPr>
          <w:rFonts w:ascii="Arial" w:hAnsi="Arial" w:cs="Arial"/>
          <w:b/>
          <w:bCs/>
          <w:sz w:val="24"/>
          <w:szCs w:val="24"/>
        </w:rPr>
      </w:pPr>
    </w:p>
    <w:p w14:paraId="61A3DDEF" w14:textId="77777777" w:rsidR="004A3AC3" w:rsidRPr="008D52AA" w:rsidRDefault="004A3AC3" w:rsidP="004A3AC3">
      <w:pPr>
        <w:ind w:left="720"/>
        <w:jc w:val="both"/>
        <w:rPr>
          <w:rFonts w:ascii="Arial" w:hAnsi="Arial" w:cs="Arial"/>
          <w:b/>
          <w:bCs/>
          <w:sz w:val="24"/>
          <w:szCs w:val="24"/>
        </w:rPr>
      </w:pPr>
    </w:p>
    <w:p w14:paraId="668605A5" w14:textId="77777777" w:rsidR="004A3AC3" w:rsidRPr="008D52AA" w:rsidRDefault="004A3AC3" w:rsidP="004A3AC3">
      <w:pPr>
        <w:ind w:left="720"/>
        <w:jc w:val="both"/>
        <w:rPr>
          <w:rFonts w:ascii="Arial" w:hAnsi="Arial" w:cs="Arial"/>
          <w:b/>
          <w:bCs/>
          <w:sz w:val="24"/>
          <w:szCs w:val="24"/>
        </w:rPr>
      </w:pPr>
    </w:p>
    <w:p w14:paraId="3E937364" w14:textId="77777777" w:rsidR="004A3AC3" w:rsidRPr="008D52AA" w:rsidRDefault="004A3AC3" w:rsidP="004A3AC3">
      <w:pPr>
        <w:ind w:left="720"/>
        <w:jc w:val="both"/>
        <w:rPr>
          <w:rFonts w:ascii="Arial" w:hAnsi="Arial" w:cs="Arial"/>
          <w:b/>
          <w:bCs/>
          <w:sz w:val="24"/>
          <w:szCs w:val="24"/>
        </w:rPr>
      </w:pPr>
    </w:p>
    <w:p w14:paraId="39BEA51C" w14:textId="77777777" w:rsidR="004A3AC3" w:rsidRPr="008D52AA" w:rsidRDefault="004A3AC3" w:rsidP="004A3AC3">
      <w:pPr>
        <w:ind w:left="720"/>
        <w:jc w:val="both"/>
        <w:rPr>
          <w:rFonts w:ascii="Arial" w:hAnsi="Arial" w:cs="Arial"/>
          <w:b/>
          <w:bCs/>
          <w:sz w:val="24"/>
          <w:szCs w:val="24"/>
        </w:rPr>
      </w:pPr>
    </w:p>
    <w:p w14:paraId="61D0FE95" w14:textId="77777777" w:rsidR="004A3AC3" w:rsidRPr="008D52AA" w:rsidRDefault="004A3AC3" w:rsidP="004A3AC3">
      <w:pPr>
        <w:ind w:left="720"/>
        <w:jc w:val="both"/>
        <w:rPr>
          <w:rFonts w:ascii="Arial" w:hAnsi="Arial" w:cs="Arial"/>
          <w:b/>
          <w:bCs/>
          <w:sz w:val="24"/>
          <w:szCs w:val="24"/>
        </w:rPr>
      </w:pPr>
    </w:p>
    <w:p w14:paraId="29C38B0C" w14:textId="77777777" w:rsidR="004A3AC3" w:rsidRPr="008D52AA" w:rsidRDefault="004A3AC3" w:rsidP="004A3AC3">
      <w:pPr>
        <w:ind w:left="720"/>
        <w:jc w:val="both"/>
        <w:rPr>
          <w:rFonts w:ascii="Arial" w:hAnsi="Arial" w:cs="Arial"/>
          <w:b/>
          <w:bCs/>
          <w:sz w:val="24"/>
          <w:szCs w:val="24"/>
        </w:rPr>
      </w:pPr>
    </w:p>
    <w:p w14:paraId="4DBA1AEF" w14:textId="77777777" w:rsidR="004A3AC3" w:rsidRPr="008D52AA" w:rsidRDefault="004A3AC3" w:rsidP="004A3AC3">
      <w:pPr>
        <w:ind w:left="720"/>
        <w:jc w:val="both"/>
        <w:rPr>
          <w:rFonts w:ascii="Arial" w:hAnsi="Arial" w:cs="Arial"/>
          <w:b/>
          <w:bCs/>
          <w:sz w:val="24"/>
          <w:szCs w:val="24"/>
        </w:rPr>
      </w:pPr>
    </w:p>
    <w:p w14:paraId="77A818EA" w14:textId="77777777" w:rsidR="004A3AC3" w:rsidRPr="008D52AA" w:rsidRDefault="004A3AC3" w:rsidP="004A3AC3">
      <w:pPr>
        <w:ind w:left="720"/>
        <w:jc w:val="both"/>
        <w:rPr>
          <w:rFonts w:ascii="Arial" w:hAnsi="Arial" w:cs="Arial"/>
          <w:b/>
          <w:bCs/>
          <w:sz w:val="24"/>
          <w:szCs w:val="24"/>
        </w:rPr>
      </w:pPr>
    </w:p>
    <w:p w14:paraId="06D0BDE6" w14:textId="77777777" w:rsidR="004A3AC3" w:rsidRPr="008D52AA" w:rsidRDefault="004A3AC3" w:rsidP="004A3AC3">
      <w:pPr>
        <w:ind w:left="720"/>
        <w:jc w:val="both"/>
        <w:rPr>
          <w:rFonts w:ascii="Arial" w:hAnsi="Arial" w:cs="Arial"/>
          <w:b/>
          <w:bCs/>
          <w:sz w:val="24"/>
          <w:szCs w:val="24"/>
        </w:rPr>
      </w:pPr>
    </w:p>
    <w:p w14:paraId="1111E1D2" w14:textId="77777777" w:rsidR="004A3AC3" w:rsidRPr="008D52AA" w:rsidRDefault="004A3AC3" w:rsidP="004A3AC3">
      <w:pPr>
        <w:ind w:left="720"/>
        <w:jc w:val="both"/>
        <w:rPr>
          <w:rFonts w:ascii="Arial" w:hAnsi="Arial" w:cs="Arial"/>
          <w:b/>
          <w:bCs/>
          <w:sz w:val="24"/>
          <w:szCs w:val="24"/>
        </w:rPr>
      </w:pPr>
    </w:p>
    <w:p w14:paraId="7610F0C7" w14:textId="77777777" w:rsidR="004A3AC3" w:rsidRPr="008D52AA" w:rsidRDefault="004A3AC3" w:rsidP="004A3AC3">
      <w:pPr>
        <w:ind w:left="720"/>
        <w:jc w:val="both"/>
        <w:rPr>
          <w:rFonts w:ascii="Arial" w:hAnsi="Arial" w:cs="Arial"/>
          <w:b/>
          <w:bCs/>
          <w:sz w:val="24"/>
          <w:szCs w:val="24"/>
        </w:rPr>
      </w:pPr>
    </w:p>
    <w:p w14:paraId="02F20B0B" w14:textId="77777777" w:rsidR="004A3AC3" w:rsidRPr="008D52AA" w:rsidRDefault="004A3AC3" w:rsidP="004A3AC3">
      <w:pPr>
        <w:ind w:left="720"/>
        <w:jc w:val="both"/>
        <w:rPr>
          <w:rFonts w:ascii="Arial" w:hAnsi="Arial" w:cs="Arial"/>
          <w:b/>
          <w:bCs/>
          <w:sz w:val="24"/>
          <w:szCs w:val="24"/>
        </w:rPr>
      </w:pPr>
    </w:p>
    <w:p w14:paraId="1A9E4525" w14:textId="77777777" w:rsidR="004A3AC3" w:rsidRPr="008D52AA" w:rsidRDefault="004A3AC3" w:rsidP="004A3AC3">
      <w:pPr>
        <w:ind w:left="720"/>
        <w:jc w:val="both"/>
        <w:rPr>
          <w:rFonts w:ascii="Arial" w:hAnsi="Arial" w:cs="Arial"/>
          <w:b/>
          <w:bCs/>
          <w:sz w:val="24"/>
          <w:szCs w:val="24"/>
        </w:rPr>
      </w:pPr>
    </w:p>
    <w:p w14:paraId="44CF4CFF" w14:textId="77777777" w:rsidR="004A3AC3" w:rsidRPr="008D52AA" w:rsidRDefault="004A3AC3" w:rsidP="004A3AC3">
      <w:pPr>
        <w:ind w:left="720"/>
        <w:jc w:val="both"/>
        <w:rPr>
          <w:rFonts w:ascii="Arial" w:hAnsi="Arial" w:cs="Arial"/>
          <w:b/>
          <w:bCs/>
          <w:sz w:val="24"/>
          <w:szCs w:val="24"/>
        </w:rPr>
      </w:pPr>
    </w:p>
    <w:p w14:paraId="5FC9B817" w14:textId="77777777" w:rsidR="004A3AC3" w:rsidRPr="008D52AA" w:rsidRDefault="004A3AC3" w:rsidP="004A3AC3">
      <w:pPr>
        <w:ind w:left="720"/>
        <w:jc w:val="both"/>
        <w:rPr>
          <w:rFonts w:ascii="Arial" w:hAnsi="Arial" w:cs="Arial"/>
          <w:b/>
          <w:bCs/>
          <w:sz w:val="24"/>
          <w:szCs w:val="24"/>
        </w:rPr>
      </w:pPr>
    </w:p>
    <w:p w14:paraId="58A821F2" w14:textId="77777777" w:rsidR="004A3AC3" w:rsidRPr="008D52AA" w:rsidRDefault="004A3AC3" w:rsidP="004A3AC3">
      <w:pPr>
        <w:ind w:left="720"/>
        <w:jc w:val="both"/>
        <w:rPr>
          <w:rFonts w:ascii="Arial" w:hAnsi="Arial" w:cs="Arial"/>
          <w:b/>
          <w:bCs/>
          <w:sz w:val="24"/>
          <w:szCs w:val="24"/>
        </w:rPr>
      </w:pPr>
    </w:p>
    <w:p w14:paraId="452B27B7" w14:textId="77777777" w:rsidR="004A3AC3" w:rsidRPr="008D52AA" w:rsidRDefault="004A3AC3" w:rsidP="004A3AC3">
      <w:pPr>
        <w:ind w:left="720"/>
        <w:jc w:val="both"/>
        <w:rPr>
          <w:rFonts w:ascii="Arial" w:hAnsi="Arial" w:cs="Arial"/>
          <w:b/>
          <w:bCs/>
          <w:sz w:val="24"/>
          <w:szCs w:val="24"/>
        </w:rPr>
      </w:pPr>
    </w:p>
    <w:p w14:paraId="239F796A" w14:textId="77777777" w:rsidR="004A3AC3" w:rsidRPr="008D52AA" w:rsidRDefault="004A3AC3" w:rsidP="004A3AC3">
      <w:pPr>
        <w:ind w:left="720"/>
        <w:jc w:val="both"/>
        <w:rPr>
          <w:rFonts w:ascii="Arial" w:hAnsi="Arial" w:cs="Arial"/>
          <w:b/>
          <w:bCs/>
          <w:sz w:val="24"/>
          <w:szCs w:val="24"/>
        </w:rPr>
      </w:pPr>
    </w:p>
    <w:p w14:paraId="38019A7F" w14:textId="77777777" w:rsidR="004A3AC3" w:rsidRPr="008D52AA" w:rsidRDefault="004A3AC3" w:rsidP="004A3AC3">
      <w:pPr>
        <w:ind w:left="720"/>
        <w:jc w:val="both"/>
        <w:rPr>
          <w:rFonts w:ascii="Arial" w:hAnsi="Arial" w:cs="Arial"/>
          <w:b/>
          <w:bCs/>
          <w:sz w:val="24"/>
          <w:szCs w:val="24"/>
        </w:rPr>
      </w:pPr>
    </w:p>
    <w:p w14:paraId="3090BC73" w14:textId="77777777" w:rsidR="004A3AC3" w:rsidRPr="008D52AA" w:rsidRDefault="004A3AC3" w:rsidP="004A3AC3">
      <w:pPr>
        <w:ind w:left="720"/>
        <w:jc w:val="center"/>
        <w:rPr>
          <w:rFonts w:ascii="Arial" w:hAnsi="Arial" w:cs="Arial"/>
          <w:b/>
          <w:bCs/>
          <w:sz w:val="180"/>
          <w:szCs w:val="180"/>
        </w:rPr>
      </w:pPr>
    </w:p>
    <w:p w14:paraId="3B9A581A" w14:textId="77777777" w:rsidR="004A3AC3" w:rsidRPr="008D52AA" w:rsidRDefault="004A3AC3" w:rsidP="004A3AC3">
      <w:pPr>
        <w:ind w:left="720"/>
        <w:jc w:val="center"/>
        <w:rPr>
          <w:rFonts w:ascii="Arial" w:hAnsi="Arial" w:cs="Arial"/>
          <w:b/>
          <w:bCs/>
          <w:sz w:val="180"/>
          <w:szCs w:val="180"/>
        </w:rPr>
      </w:pPr>
    </w:p>
    <w:p w14:paraId="2B32AC7F" w14:textId="77777777" w:rsidR="004A3AC3" w:rsidRPr="008D52AA" w:rsidRDefault="004A3AC3" w:rsidP="004A3AC3">
      <w:pPr>
        <w:ind w:left="720"/>
        <w:jc w:val="center"/>
        <w:rPr>
          <w:rFonts w:ascii="Arial" w:hAnsi="Arial" w:cs="Arial"/>
          <w:b/>
          <w:bCs/>
          <w:sz w:val="180"/>
          <w:szCs w:val="180"/>
        </w:rPr>
      </w:pPr>
      <w:r w:rsidRPr="008D52AA">
        <w:rPr>
          <w:rFonts w:ascii="Arial" w:hAnsi="Arial" w:cs="Arial"/>
          <w:b/>
          <w:bCs/>
          <w:sz w:val="180"/>
          <w:szCs w:val="180"/>
        </w:rPr>
        <w:t>Task 1</w:t>
      </w:r>
    </w:p>
    <w:p w14:paraId="52104FD0" w14:textId="77777777" w:rsidR="004A3AC3" w:rsidRPr="008D52AA" w:rsidRDefault="004A3AC3" w:rsidP="004A3AC3">
      <w:pPr>
        <w:ind w:left="720"/>
        <w:rPr>
          <w:rFonts w:ascii="Arial" w:hAnsi="Arial" w:cs="Arial"/>
          <w:sz w:val="24"/>
          <w:szCs w:val="24"/>
          <w:u w:val="single"/>
        </w:rPr>
      </w:pPr>
    </w:p>
    <w:p w14:paraId="56D2C9EF" w14:textId="77777777" w:rsidR="004A3AC3" w:rsidRPr="008D52AA" w:rsidRDefault="004A3AC3" w:rsidP="004A3AC3">
      <w:pPr>
        <w:ind w:left="720"/>
        <w:rPr>
          <w:rFonts w:ascii="Arial" w:hAnsi="Arial" w:cs="Arial"/>
          <w:sz w:val="24"/>
          <w:szCs w:val="24"/>
          <w:u w:val="single"/>
        </w:rPr>
      </w:pPr>
    </w:p>
    <w:p w14:paraId="6F99BAD3" w14:textId="77777777" w:rsidR="004A3AC3" w:rsidRPr="008D52AA" w:rsidRDefault="004A3AC3" w:rsidP="004A3AC3">
      <w:pPr>
        <w:ind w:left="720"/>
        <w:rPr>
          <w:rFonts w:ascii="Arial" w:hAnsi="Arial" w:cs="Arial"/>
          <w:sz w:val="24"/>
          <w:szCs w:val="24"/>
        </w:rPr>
      </w:pPr>
      <w:r w:rsidRPr="008D52AA">
        <w:rPr>
          <w:rFonts w:ascii="Arial" w:hAnsi="Arial" w:cs="Arial"/>
          <w:sz w:val="24"/>
          <w:szCs w:val="24"/>
          <w:u w:val="single"/>
        </w:rPr>
        <w:t>Word Limit:</w:t>
      </w:r>
      <w:r w:rsidRPr="008D52AA">
        <w:rPr>
          <w:rFonts w:ascii="Arial" w:hAnsi="Arial" w:cs="Arial"/>
          <w:sz w:val="24"/>
          <w:szCs w:val="24"/>
        </w:rPr>
        <w:t xml:space="preserve"> 1000 words</w:t>
      </w:r>
    </w:p>
    <w:p w14:paraId="77A12B28" w14:textId="77777777" w:rsidR="004A3AC3" w:rsidRPr="008D52AA" w:rsidRDefault="004A3AC3" w:rsidP="004A3AC3">
      <w:pPr>
        <w:ind w:left="720"/>
        <w:rPr>
          <w:rFonts w:ascii="Arial" w:hAnsi="Arial" w:cs="Arial"/>
          <w:sz w:val="24"/>
          <w:szCs w:val="24"/>
        </w:rPr>
      </w:pPr>
      <w:r w:rsidRPr="008D52AA">
        <w:rPr>
          <w:rFonts w:ascii="Arial" w:hAnsi="Arial" w:cs="Arial"/>
          <w:sz w:val="24"/>
          <w:szCs w:val="24"/>
          <w:u w:val="single"/>
        </w:rPr>
        <w:t>(Individual Work)</w:t>
      </w:r>
    </w:p>
    <w:p w14:paraId="7D019D21" w14:textId="77777777" w:rsidR="004A3AC3" w:rsidRPr="008D52AA" w:rsidRDefault="004A3AC3" w:rsidP="004A3AC3">
      <w:pPr>
        <w:ind w:left="720"/>
        <w:rPr>
          <w:rFonts w:ascii="Arial" w:hAnsi="Arial" w:cs="Arial"/>
          <w:sz w:val="24"/>
          <w:szCs w:val="24"/>
          <w:u w:val="single"/>
        </w:rPr>
      </w:pPr>
    </w:p>
    <w:p w14:paraId="41F60814" w14:textId="77777777" w:rsidR="004A3AC3" w:rsidRPr="008D52AA" w:rsidRDefault="004A3AC3" w:rsidP="004A3AC3">
      <w:pPr>
        <w:ind w:left="720"/>
        <w:rPr>
          <w:rFonts w:ascii="Arial" w:hAnsi="Arial" w:cs="Arial"/>
          <w:sz w:val="24"/>
          <w:szCs w:val="24"/>
          <w:u w:val="single"/>
        </w:rPr>
      </w:pPr>
    </w:p>
    <w:p w14:paraId="16A0C24E" w14:textId="77777777" w:rsidR="004A3AC3" w:rsidRPr="008D52AA" w:rsidRDefault="004A3AC3" w:rsidP="004A3AC3">
      <w:pPr>
        <w:ind w:left="720"/>
        <w:rPr>
          <w:rFonts w:ascii="Arial" w:hAnsi="Arial" w:cs="Arial"/>
          <w:sz w:val="24"/>
          <w:szCs w:val="24"/>
          <w:u w:val="single"/>
        </w:rPr>
      </w:pPr>
      <w:r w:rsidRPr="008D52AA">
        <w:rPr>
          <w:rFonts w:ascii="Arial" w:hAnsi="Arial" w:cs="Arial"/>
          <w:sz w:val="24"/>
          <w:szCs w:val="24"/>
          <w:u w:val="single"/>
        </w:rPr>
        <w:t>Deliverables</w:t>
      </w:r>
    </w:p>
    <w:p w14:paraId="304AF86A" w14:textId="77777777" w:rsidR="004A3AC3" w:rsidRPr="008D52AA" w:rsidRDefault="004A3AC3" w:rsidP="004A3AC3">
      <w:pPr>
        <w:ind w:left="720" w:firstLine="720"/>
        <w:jc w:val="both"/>
        <w:rPr>
          <w:rFonts w:ascii="Arial" w:hAnsi="Arial" w:cs="Arial"/>
          <w:b/>
          <w:bCs/>
          <w:sz w:val="24"/>
          <w:szCs w:val="24"/>
        </w:rPr>
      </w:pPr>
      <w:r w:rsidRPr="008D52AA">
        <w:rPr>
          <w:rFonts w:ascii="Arial" w:hAnsi="Arial" w:cs="Arial"/>
          <w:b/>
          <w:bCs/>
          <w:sz w:val="24"/>
          <w:szCs w:val="24"/>
        </w:rPr>
        <w:t>Final Submission</w:t>
      </w:r>
    </w:p>
    <w:p w14:paraId="4728B853" w14:textId="601CF474" w:rsidR="004A3AC3" w:rsidRPr="008D52AA" w:rsidRDefault="004A3AC3" w:rsidP="004A3AC3">
      <w:pPr>
        <w:pStyle w:val="ListParagraph"/>
        <w:numPr>
          <w:ilvl w:val="0"/>
          <w:numId w:val="20"/>
        </w:numPr>
        <w:jc w:val="both"/>
        <w:rPr>
          <w:rFonts w:ascii="Arial" w:hAnsi="Arial" w:cs="Arial"/>
          <w:sz w:val="24"/>
          <w:szCs w:val="24"/>
        </w:rPr>
      </w:pPr>
      <w:r w:rsidRPr="008D52AA">
        <w:rPr>
          <w:rFonts w:ascii="Arial" w:hAnsi="Arial" w:cs="Arial"/>
          <w:sz w:val="24"/>
          <w:szCs w:val="24"/>
        </w:rPr>
        <w:t xml:space="preserve">Research Report – </w:t>
      </w:r>
      <w:r w:rsidR="00BF303B" w:rsidRPr="008D52AA">
        <w:rPr>
          <w:rFonts w:ascii="Arial" w:hAnsi="Arial" w:cs="Arial"/>
          <w:sz w:val="24"/>
          <w:szCs w:val="24"/>
        </w:rPr>
        <w:t>2</w:t>
      </w:r>
      <w:r w:rsidRPr="008D52AA">
        <w:rPr>
          <w:rFonts w:ascii="Arial" w:hAnsi="Arial" w:cs="Arial"/>
          <w:sz w:val="24"/>
          <w:szCs w:val="24"/>
        </w:rPr>
        <w:t>0 Marks Maximum</w:t>
      </w:r>
    </w:p>
    <w:p w14:paraId="00341C60" w14:textId="2938AB25" w:rsidR="004A3AC3" w:rsidRPr="008D52AA" w:rsidRDefault="004A3AC3" w:rsidP="004A3AC3">
      <w:pPr>
        <w:pStyle w:val="ListParagraph"/>
        <w:ind w:left="1800"/>
        <w:jc w:val="both"/>
        <w:rPr>
          <w:rFonts w:ascii="Arial" w:hAnsi="Arial" w:cs="Arial"/>
          <w:b/>
          <w:bCs/>
          <w:sz w:val="24"/>
          <w:szCs w:val="24"/>
        </w:rPr>
      </w:pPr>
      <w:r w:rsidRPr="008D52AA">
        <w:rPr>
          <w:rFonts w:ascii="Arial" w:hAnsi="Arial" w:cs="Arial"/>
          <w:sz w:val="24"/>
          <w:szCs w:val="24"/>
        </w:rPr>
        <w:t xml:space="preserve">Date of Submission </w:t>
      </w:r>
      <w:r w:rsidR="009532EF" w:rsidRPr="008D52AA">
        <w:rPr>
          <w:rFonts w:ascii="Arial" w:hAnsi="Arial" w:cs="Arial"/>
          <w:sz w:val="24"/>
          <w:szCs w:val="24"/>
        </w:rPr>
        <w:t>–</w:t>
      </w:r>
      <w:r w:rsidRPr="008D52AA">
        <w:rPr>
          <w:rFonts w:ascii="Arial" w:hAnsi="Arial" w:cs="Arial"/>
          <w:sz w:val="24"/>
          <w:szCs w:val="24"/>
        </w:rPr>
        <w:t xml:space="preserve"> </w:t>
      </w:r>
      <w:r w:rsidR="009532EF" w:rsidRPr="008D52AA">
        <w:rPr>
          <w:rFonts w:ascii="Arial" w:hAnsi="Arial" w:cs="Arial"/>
          <w:b/>
          <w:bCs/>
          <w:sz w:val="24"/>
          <w:szCs w:val="24"/>
        </w:rPr>
        <w:t>11</w:t>
      </w:r>
      <w:r w:rsidR="009532EF" w:rsidRPr="008D52AA">
        <w:rPr>
          <w:rFonts w:ascii="Arial" w:hAnsi="Arial" w:cs="Arial"/>
          <w:b/>
          <w:bCs/>
          <w:sz w:val="24"/>
          <w:szCs w:val="24"/>
          <w:vertAlign w:val="superscript"/>
        </w:rPr>
        <w:t>th</w:t>
      </w:r>
      <w:r w:rsidR="009532EF" w:rsidRPr="008D52AA">
        <w:rPr>
          <w:rFonts w:ascii="Arial" w:hAnsi="Arial" w:cs="Arial"/>
          <w:b/>
          <w:bCs/>
          <w:sz w:val="24"/>
          <w:szCs w:val="24"/>
        </w:rPr>
        <w:t xml:space="preserve"> May 202</w:t>
      </w:r>
      <w:r w:rsidR="00B83157" w:rsidRPr="008D52AA">
        <w:rPr>
          <w:rFonts w:ascii="Arial" w:hAnsi="Arial" w:cs="Arial"/>
          <w:b/>
          <w:bCs/>
          <w:sz w:val="24"/>
          <w:szCs w:val="24"/>
        </w:rPr>
        <w:t>6</w:t>
      </w:r>
      <w:r w:rsidR="009532EF" w:rsidRPr="008D52AA">
        <w:rPr>
          <w:rFonts w:ascii="Arial" w:hAnsi="Arial" w:cs="Arial"/>
          <w:b/>
          <w:bCs/>
          <w:sz w:val="24"/>
          <w:szCs w:val="24"/>
        </w:rPr>
        <w:t xml:space="preserve"> – 1500 Hrs – Via Moodle Link</w:t>
      </w:r>
    </w:p>
    <w:p w14:paraId="1412C37B" w14:textId="5EF0D715" w:rsidR="009532EF" w:rsidRPr="008D52AA" w:rsidRDefault="009532EF" w:rsidP="004A3AC3">
      <w:pPr>
        <w:pStyle w:val="ListParagraph"/>
        <w:ind w:left="1800"/>
        <w:jc w:val="both"/>
        <w:rPr>
          <w:rFonts w:ascii="Arial" w:hAnsi="Arial" w:cs="Arial"/>
          <w:sz w:val="24"/>
          <w:szCs w:val="24"/>
        </w:rPr>
      </w:pPr>
      <w:r w:rsidRPr="008D52AA">
        <w:rPr>
          <w:rFonts w:ascii="Arial" w:hAnsi="Arial" w:cs="Arial"/>
          <w:b/>
          <w:bCs/>
          <w:sz w:val="24"/>
          <w:szCs w:val="24"/>
        </w:rPr>
        <w:t xml:space="preserve">Note: This is an Individual Work </w:t>
      </w:r>
    </w:p>
    <w:p w14:paraId="6A3148A4" w14:textId="77777777" w:rsidR="004A3AC3" w:rsidRPr="008D52AA" w:rsidRDefault="004A3AC3" w:rsidP="004A3AC3">
      <w:pPr>
        <w:ind w:left="720"/>
        <w:rPr>
          <w:rFonts w:ascii="Arial" w:hAnsi="Arial" w:cs="Arial"/>
          <w:sz w:val="24"/>
          <w:szCs w:val="24"/>
        </w:rPr>
      </w:pPr>
    </w:p>
    <w:p w14:paraId="7FBCBD80" w14:textId="77777777" w:rsidR="004A3AC3" w:rsidRPr="008D52AA" w:rsidRDefault="004A3AC3" w:rsidP="004A3AC3">
      <w:pPr>
        <w:ind w:left="720"/>
        <w:rPr>
          <w:rFonts w:ascii="Arial" w:hAnsi="Arial" w:cs="Arial"/>
          <w:sz w:val="24"/>
          <w:szCs w:val="24"/>
        </w:rPr>
      </w:pPr>
    </w:p>
    <w:p w14:paraId="06BEE4BE" w14:textId="77777777" w:rsidR="004A3AC3" w:rsidRPr="008D52AA" w:rsidRDefault="004A3AC3" w:rsidP="004A3AC3">
      <w:pPr>
        <w:ind w:left="720"/>
        <w:rPr>
          <w:rFonts w:ascii="Arial" w:hAnsi="Arial" w:cs="Arial"/>
          <w:sz w:val="24"/>
          <w:szCs w:val="24"/>
        </w:rPr>
      </w:pPr>
    </w:p>
    <w:p w14:paraId="645A0FA2" w14:textId="77777777" w:rsidR="004A3AC3" w:rsidRPr="008D52AA" w:rsidRDefault="004A3AC3" w:rsidP="004A3AC3">
      <w:pPr>
        <w:ind w:left="720"/>
        <w:rPr>
          <w:rFonts w:ascii="Arial" w:hAnsi="Arial" w:cs="Arial"/>
          <w:sz w:val="24"/>
          <w:szCs w:val="24"/>
        </w:rPr>
      </w:pPr>
    </w:p>
    <w:p w14:paraId="6E16A60C" w14:textId="77777777" w:rsidR="004A3AC3" w:rsidRPr="008D52AA" w:rsidRDefault="004A3AC3" w:rsidP="004A3AC3">
      <w:pPr>
        <w:ind w:left="720"/>
        <w:rPr>
          <w:rFonts w:ascii="Arial" w:hAnsi="Arial" w:cs="Arial"/>
          <w:sz w:val="24"/>
          <w:szCs w:val="24"/>
        </w:rPr>
      </w:pPr>
    </w:p>
    <w:p w14:paraId="75ECFF49" w14:textId="77777777" w:rsidR="004A3AC3" w:rsidRPr="008D52AA" w:rsidRDefault="004A3AC3" w:rsidP="004A3AC3">
      <w:pPr>
        <w:ind w:left="720"/>
        <w:rPr>
          <w:rFonts w:ascii="Arial" w:hAnsi="Arial" w:cs="Arial"/>
          <w:sz w:val="24"/>
          <w:szCs w:val="24"/>
        </w:rPr>
      </w:pPr>
    </w:p>
    <w:p w14:paraId="200A8723" w14:textId="77777777" w:rsidR="004A3AC3" w:rsidRPr="008D52AA" w:rsidRDefault="004A3AC3" w:rsidP="004A3AC3">
      <w:pPr>
        <w:ind w:left="720"/>
        <w:rPr>
          <w:rFonts w:ascii="Arial" w:hAnsi="Arial" w:cs="Arial"/>
          <w:sz w:val="24"/>
          <w:szCs w:val="24"/>
        </w:rPr>
      </w:pPr>
    </w:p>
    <w:p w14:paraId="4EEF07AE" w14:textId="77777777" w:rsidR="004A3AC3" w:rsidRPr="008D52AA" w:rsidRDefault="004A3AC3" w:rsidP="004A3AC3">
      <w:pPr>
        <w:ind w:left="720"/>
        <w:rPr>
          <w:rFonts w:ascii="Arial" w:hAnsi="Arial" w:cs="Arial"/>
          <w:sz w:val="24"/>
          <w:szCs w:val="24"/>
        </w:rPr>
      </w:pPr>
    </w:p>
    <w:p w14:paraId="4306805E" w14:textId="77777777" w:rsidR="004A3AC3" w:rsidRPr="008D52AA" w:rsidRDefault="004A3AC3" w:rsidP="004A3AC3">
      <w:pPr>
        <w:ind w:left="720"/>
        <w:rPr>
          <w:rFonts w:ascii="Arial" w:hAnsi="Arial" w:cs="Arial"/>
          <w:sz w:val="24"/>
          <w:szCs w:val="24"/>
        </w:rPr>
      </w:pPr>
    </w:p>
    <w:p w14:paraId="6B776E09" w14:textId="77777777" w:rsidR="004A3AC3" w:rsidRPr="008D52AA" w:rsidRDefault="004A3AC3" w:rsidP="004A3AC3">
      <w:pPr>
        <w:ind w:left="720"/>
        <w:rPr>
          <w:rFonts w:ascii="Arial" w:hAnsi="Arial" w:cs="Arial"/>
          <w:sz w:val="24"/>
          <w:szCs w:val="24"/>
        </w:rPr>
      </w:pPr>
    </w:p>
    <w:p w14:paraId="5FC551F1" w14:textId="77777777" w:rsidR="004A3AC3" w:rsidRPr="008D52AA" w:rsidRDefault="004A3AC3" w:rsidP="004A3AC3">
      <w:pPr>
        <w:ind w:left="720"/>
        <w:rPr>
          <w:rFonts w:ascii="Arial" w:hAnsi="Arial" w:cs="Arial"/>
          <w:sz w:val="24"/>
          <w:szCs w:val="24"/>
        </w:rPr>
      </w:pPr>
    </w:p>
    <w:p w14:paraId="2FE5825D" w14:textId="77777777" w:rsidR="004A3AC3" w:rsidRPr="008D52AA" w:rsidRDefault="004A3AC3" w:rsidP="004A3AC3">
      <w:pPr>
        <w:ind w:left="720"/>
        <w:rPr>
          <w:rFonts w:ascii="Arial" w:hAnsi="Arial" w:cs="Arial"/>
          <w:sz w:val="24"/>
          <w:szCs w:val="24"/>
        </w:rPr>
      </w:pPr>
    </w:p>
    <w:p w14:paraId="12C6EE46" w14:textId="77777777" w:rsidR="004A3AC3" w:rsidRPr="008D52AA" w:rsidRDefault="004A3AC3" w:rsidP="004A3AC3">
      <w:pPr>
        <w:ind w:left="720"/>
        <w:rPr>
          <w:rFonts w:ascii="Arial" w:hAnsi="Arial" w:cs="Arial"/>
          <w:sz w:val="24"/>
          <w:szCs w:val="24"/>
        </w:rPr>
      </w:pPr>
    </w:p>
    <w:p w14:paraId="74AFA7A7" w14:textId="77777777" w:rsidR="004A3AC3" w:rsidRPr="008D52AA" w:rsidRDefault="004A3AC3" w:rsidP="004A3AC3">
      <w:pPr>
        <w:ind w:left="720"/>
        <w:rPr>
          <w:rFonts w:ascii="Arial" w:hAnsi="Arial" w:cs="Arial"/>
          <w:sz w:val="24"/>
          <w:szCs w:val="24"/>
        </w:rPr>
      </w:pPr>
    </w:p>
    <w:p w14:paraId="11BFA2AA" w14:textId="77777777" w:rsidR="004A3AC3" w:rsidRPr="008D52AA" w:rsidRDefault="004A3AC3" w:rsidP="004A3AC3">
      <w:pPr>
        <w:ind w:left="720"/>
        <w:rPr>
          <w:rFonts w:ascii="Arial" w:hAnsi="Arial" w:cs="Arial"/>
          <w:sz w:val="24"/>
          <w:szCs w:val="24"/>
        </w:rPr>
      </w:pPr>
    </w:p>
    <w:p w14:paraId="7FD003EF" w14:textId="77777777" w:rsidR="004A3AC3" w:rsidRPr="008D52AA" w:rsidRDefault="004A3AC3" w:rsidP="004A3AC3">
      <w:pPr>
        <w:ind w:left="720"/>
        <w:rPr>
          <w:rFonts w:ascii="Arial" w:hAnsi="Arial" w:cs="Arial"/>
          <w:sz w:val="24"/>
          <w:szCs w:val="24"/>
        </w:rPr>
      </w:pPr>
    </w:p>
    <w:p w14:paraId="6A33E028" w14:textId="77777777" w:rsidR="004A3AC3" w:rsidRPr="008D52AA" w:rsidRDefault="004A3AC3" w:rsidP="004A3AC3">
      <w:pPr>
        <w:ind w:left="720"/>
        <w:rPr>
          <w:rFonts w:ascii="Arial" w:hAnsi="Arial" w:cs="Arial"/>
          <w:sz w:val="24"/>
          <w:szCs w:val="24"/>
        </w:rPr>
      </w:pPr>
    </w:p>
    <w:p w14:paraId="632B53F1" w14:textId="77777777" w:rsidR="004A3AC3" w:rsidRPr="008D52AA" w:rsidRDefault="004A3AC3" w:rsidP="004A3AC3">
      <w:pPr>
        <w:ind w:left="720"/>
        <w:rPr>
          <w:rFonts w:ascii="Arial" w:hAnsi="Arial" w:cs="Arial"/>
          <w:sz w:val="24"/>
          <w:szCs w:val="24"/>
        </w:rPr>
      </w:pPr>
    </w:p>
    <w:p w14:paraId="10403698" w14:textId="77777777" w:rsidR="004A3AC3" w:rsidRPr="008D52AA" w:rsidRDefault="004A3AC3" w:rsidP="004A3AC3">
      <w:pPr>
        <w:ind w:left="720"/>
        <w:rPr>
          <w:rFonts w:ascii="Arial" w:hAnsi="Arial" w:cs="Arial"/>
          <w:sz w:val="24"/>
          <w:szCs w:val="24"/>
        </w:rPr>
      </w:pPr>
    </w:p>
    <w:p w14:paraId="0A7B2A3B" w14:textId="77777777" w:rsidR="004A3AC3" w:rsidRPr="008D52AA" w:rsidRDefault="004A3AC3" w:rsidP="004A3AC3">
      <w:pPr>
        <w:ind w:left="720"/>
        <w:rPr>
          <w:rFonts w:ascii="Arial" w:hAnsi="Arial" w:cs="Arial"/>
          <w:sz w:val="24"/>
          <w:szCs w:val="24"/>
        </w:rPr>
      </w:pPr>
    </w:p>
    <w:p w14:paraId="320FD813" w14:textId="77777777" w:rsidR="004A3AC3" w:rsidRPr="008D52AA" w:rsidRDefault="004A3AC3" w:rsidP="004A3AC3">
      <w:pPr>
        <w:ind w:left="720"/>
        <w:rPr>
          <w:rFonts w:ascii="Arial" w:hAnsi="Arial" w:cs="Arial"/>
          <w:sz w:val="24"/>
          <w:szCs w:val="24"/>
        </w:rPr>
      </w:pPr>
    </w:p>
    <w:p w14:paraId="24E1250C" w14:textId="77777777" w:rsidR="004A3AC3" w:rsidRPr="008D52AA" w:rsidRDefault="004A3AC3" w:rsidP="004A3AC3">
      <w:pPr>
        <w:ind w:left="720"/>
        <w:rPr>
          <w:rFonts w:ascii="Arial" w:hAnsi="Arial" w:cs="Arial"/>
          <w:sz w:val="24"/>
          <w:szCs w:val="24"/>
        </w:rPr>
      </w:pPr>
    </w:p>
    <w:p w14:paraId="6C571686" w14:textId="77777777" w:rsidR="004A3AC3" w:rsidRPr="008D52AA" w:rsidRDefault="004A3AC3" w:rsidP="004A3AC3">
      <w:pPr>
        <w:ind w:left="720"/>
        <w:rPr>
          <w:rFonts w:ascii="Arial" w:hAnsi="Arial" w:cs="Arial"/>
          <w:sz w:val="24"/>
          <w:szCs w:val="24"/>
        </w:rPr>
      </w:pPr>
    </w:p>
    <w:p w14:paraId="6407F25C" w14:textId="77777777" w:rsidR="004A3AC3" w:rsidRPr="008D52AA" w:rsidRDefault="004A3AC3" w:rsidP="004A3AC3">
      <w:pPr>
        <w:ind w:left="720"/>
        <w:jc w:val="both"/>
        <w:rPr>
          <w:rFonts w:ascii="Arial" w:hAnsi="Arial" w:cs="Arial"/>
          <w:b/>
          <w:bCs/>
          <w:sz w:val="24"/>
          <w:szCs w:val="24"/>
        </w:rPr>
      </w:pPr>
    </w:p>
    <w:p w14:paraId="1FE9B1FA"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rPr>
        <w:t>Do a research on digital forensics addressing the following</w:t>
      </w:r>
    </w:p>
    <w:p w14:paraId="635D95A4"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 xml:space="preserve">Current state of the field, the tools – features and capabilities. </w:t>
      </w:r>
    </w:p>
    <w:p w14:paraId="18429BE8"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Intersection of digital forensics and cybersecurity</w:t>
      </w:r>
    </w:p>
    <w:p w14:paraId="4E63D944"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Emerging trends in Digital Forensics</w:t>
      </w:r>
    </w:p>
    <w:p w14:paraId="6792D234"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Key Challenges</w:t>
      </w:r>
    </w:p>
    <w:p w14:paraId="06970031" w14:textId="77777777" w:rsidR="004A3AC3" w:rsidRPr="008D52AA" w:rsidRDefault="004A3AC3" w:rsidP="004A3AC3">
      <w:pPr>
        <w:pStyle w:val="ListParagraph"/>
        <w:numPr>
          <w:ilvl w:val="0"/>
          <w:numId w:val="18"/>
        </w:numPr>
        <w:jc w:val="both"/>
        <w:rPr>
          <w:rFonts w:ascii="Arial" w:hAnsi="Arial" w:cs="Arial"/>
          <w:sz w:val="24"/>
          <w:szCs w:val="24"/>
        </w:rPr>
      </w:pPr>
      <w:r w:rsidRPr="008D52AA">
        <w:rPr>
          <w:rFonts w:ascii="Arial" w:hAnsi="Arial" w:cs="Arial"/>
          <w:sz w:val="24"/>
          <w:szCs w:val="24"/>
        </w:rPr>
        <w:t xml:space="preserve">National and International Job Market </w:t>
      </w:r>
    </w:p>
    <w:p w14:paraId="69EF0F78" w14:textId="77777777" w:rsidR="004A3AC3" w:rsidRPr="008D52AA" w:rsidRDefault="004A3AC3" w:rsidP="004A3AC3">
      <w:pPr>
        <w:ind w:left="720"/>
        <w:jc w:val="both"/>
        <w:rPr>
          <w:rFonts w:ascii="Arial" w:hAnsi="Arial" w:cs="Arial"/>
          <w:sz w:val="24"/>
          <w:szCs w:val="24"/>
        </w:rPr>
      </w:pPr>
    </w:p>
    <w:p w14:paraId="13316D3A"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u w:val="single"/>
        </w:rPr>
        <w:t>Recommendation:</w:t>
      </w:r>
      <w:r w:rsidRPr="008D52AA">
        <w:rPr>
          <w:rFonts w:ascii="Arial" w:hAnsi="Arial" w:cs="Arial"/>
          <w:sz w:val="24"/>
          <w:szCs w:val="24"/>
        </w:rPr>
        <w:t xml:space="preserve"> Refer and in-text cite academic credible literatures, text books recently published, Industry reports/ whitepapers, Job portals, news articles and et al. </w:t>
      </w:r>
    </w:p>
    <w:p w14:paraId="6A37FC7F" w14:textId="77777777" w:rsidR="004A3AC3" w:rsidRPr="008D52AA" w:rsidRDefault="004A3AC3" w:rsidP="004A3AC3">
      <w:pPr>
        <w:ind w:left="720"/>
        <w:jc w:val="both"/>
        <w:rPr>
          <w:rFonts w:ascii="Arial" w:hAnsi="Arial" w:cs="Arial"/>
          <w:sz w:val="24"/>
          <w:szCs w:val="24"/>
          <w:u w:val="single"/>
        </w:rPr>
      </w:pPr>
    </w:p>
    <w:p w14:paraId="521D2836" w14:textId="77777777" w:rsidR="004A3AC3" w:rsidRPr="008D52AA" w:rsidRDefault="004A3AC3" w:rsidP="004A3AC3">
      <w:pPr>
        <w:ind w:left="720"/>
        <w:rPr>
          <w:rFonts w:ascii="Arial" w:hAnsi="Arial" w:cs="Arial"/>
          <w:b/>
          <w:bCs/>
          <w:sz w:val="24"/>
          <w:szCs w:val="24"/>
        </w:rPr>
      </w:pPr>
    </w:p>
    <w:p w14:paraId="439C745C" w14:textId="77777777" w:rsidR="004A3AC3" w:rsidRPr="008D52AA" w:rsidRDefault="004A3AC3" w:rsidP="004A3AC3">
      <w:pPr>
        <w:ind w:left="720"/>
        <w:rPr>
          <w:rFonts w:ascii="Arial" w:hAnsi="Arial" w:cs="Arial"/>
          <w:b/>
          <w:bCs/>
          <w:sz w:val="24"/>
          <w:szCs w:val="24"/>
        </w:rPr>
      </w:pPr>
    </w:p>
    <w:p w14:paraId="6428D7F8" w14:textId="77777777" w:rsidR="004A3AC3" w:rsidRPr="008D52AA" w:rsidRDefault="004A3AC3" w:rsidP="004A3AC3">
      <w:pPr>
        <w:ind w:left="720"/>
        <w:rPr>
          <w:rFonts w:ascii="Arial" w:hAnsi="Arial" w:cs="Arial"/>
          <w:b/>
          <w:bCs/>
          <w:sz w:val="24"/>
          <w:szCs w:val="24"/>
        </w:rPr>
      </w:pPr>
    </w:p>
    <w:p w14:paraId="0DF22A2D" w14:textId="77777777" w:rsidR="004A3AC3" w:rsidRPr="008D52AA" w:rsidRDefault="004A3AC3" w:rsidP="004A3AC3">
      <w:pPr>
        <w:ind w:left="720"/>
        <w:rPr>
          <w:rFonts w:ascii="Arial" w:hAnsi="Arial" w:cs="Arial"/>
          <w:b/>
          <w:bCs/>
          <w:sz w:val="24"/>
          <w:szCs w:val="24"/>
        </w:rPr>
      </w:pPr>
    </w:p>
    <w:p w14:paraId="1E48B519" w14:textId="77777777" w:rsidR="004A3AC3" w:rsidRPr="008D52AA" w:rsidRDefault="004A3AC3" w:rsidP="004A3AC3">
      <w:pPr>
        <w:ind w:left="720"/>
        <w:rPr>
          <w:rFonts w:ascii="Arial" w:hAnsi="Arial" w:cs="Arial"/>
          <w:b/>
          <w:bCs/>
          <w:sz w:val="24"/>
          <w:szCs w:val="24"/>
        </w:rPr>
      </w:pPr>
    </w:p>
    <w:p w14:paraId="66585520" w14:textId="77777777" w:rsidR="004A3AC3" w:rsidRPr="008D52AA" w:rsidRDefault="004A3AC3" w:rsidP="004A3AC3">
      <w:pPr>
        <w:ind w:left="720"/>
        <w:rPr>
          <w:rFonts w:ascii="Arial" w:hAnsi="Arial" w:cs="Arial"/>
          <w:b/>
          <w:bCs/>
          <w:sz w:val="24"/>
          <w:szCs w:val="24"/>
        </w:rPr>
      </w:pPr>
    </w:p>
    <w:p w14:paraId="65C68CAE" w14:textId="77777777" w:rsidR="004A3AC3" w:rsidRPr="008D52AA" w:rsidRDefault="004A3AC3" w:rsidP="004A3AC3">
      <w:pPr>
        <w:ind w:left="720"/>
        <w:rPr>
          <w:rFonts w:ascii="Arial" w:hAnsi="Arial" w:cs="Arial"/>
          <w:b/>
          <w:bCs/>
          <w:sz w:val="24"/>
          <w:szCs w:val="24"/>
        </w:rPr>
      </w:pPr>
    </w:p>
    <w:p w14:paraId="0D0FEA2C" w14:textId="77777777" w:rsidR="004A3AC3" w:rsidRPr="008D52AA" w:rsidRDefault="004A3AC3" w:rsidP="004A3AC3">
      <w:pPr>
        <w:ind w:left="720"/>
        <w:rPr>
          <w:rFonts w:ascii="Arial" w:hAnsi="Arial" w:cs="Arial"/>
          <w:b/>
          <w:bCs/>
          <w:sz w:val="24"/>
          <w:szCs w:val="24"/>
        </w:rPr>
      </w:pPr>
    </w:p>
    <w:p w14:paraId="3697503C" w14:textId="77777777" w:rsidR="004A3AC3" w:rsidRPr="008D52AA" w:rsidRDefault="004A3AC3" w:rsidP="004A3AC3">
      <w:pPr>
        <w:ind w:left="720"/>
        <w:rPr>
          <w:rFonts w:ascii="Arial" w:hAnsi="Arial" w:cs="Arial"/>
          <w:b/>
          <w:bCs/>
          <w:sz w:val="24"/>
          <w:szCs w:val="24"/>
        </w:rPr>
      </w:pPr>
    </w:p>
    <w:p w14:paraId="65EDD4C1" w14:textId="77777777" w:rsidR="004A3AC3" w:rsidRPr="008D52AA" w:rsidRDefault="004A3AC3" w:rsidP="004A3AC3">
      <w:pPr>
        <w:ind w:left="720"/>
        <w:rPr>
          <w:rFonts w:ascii="Arial" w:hAnsi="Arial" w:cs="Arial"/>
          <w:b/>
          <w:bCs/>
          <w:sz w:val="24"/>
          <w:szCs w:val="24"/>
        </w:rPr>
      </w:pPr>
    </w:p>
    <w:p w14:paraId="7007CA79" w14:textId="77777777" w:rsidR="004A3AC3" w:rsidRPr="008D52AA" w:rsidRDefault="004A3AC3" w:rsidP="004A3AC3">
      <w:pPr>
        <w:ind w:left="720"/>
        <w:rPr>
          <w:rFonts w:ascii="Arial" w:hAnsi="Arial" w:cs="Arial"/>
          <w:b/>
          <w:bCs/>
          <w:sz w:val="24"/>
          <w:szCs w:val="24"/>
        </w:rPr>
      </w:pPr>
    </w:p>
    <w:p w14:paraId="75EF8667" w14:textId="77777777" w:rsidR="004A3AC3" w:rsidRPr="008D52AA" w:rsidRDefault="004A3AC3" w:rsidP="004A3AC3">
      <w:pPr>
        <w:ind w:left="720"/>
        <w:rPr>
          <w:rFonts w:ascii="Arial" w:hAnsi="Arial" w:cs="Arial"/>
          <w:b/>
          <w:bCs/>
          <w:sz w:val="24"/>
          <w:szCs w:val="24"/>
        </w:rPr>
      </w:pPr>
    </w:p>
    <w:p w14:paraId="010426C4" w14:textId="77777777" w:rsidR="004A3AC3" w:rsidRPr="008D52AA" w:rsidRDefault="004A3AC3" w:rsidP="004A3AC3">
      <w:pPr>
        <w:ind w:left="720"/>
        <w:rPr>
          <w:rFonts w:ascii="Arial" w:hAnsi="Arial" w:cs="Arial"/>
          <w:b/>
          <w:bCs/>
          <w:sz w:val="24"/>
          <w:szCs w:val="24"/>
        </w:rPr>
      </w:pPr>
    </w:p>
    <w:p w14:paraId="174FDEBC" w14:textId="77777777" w:rsidR="004A3AC3" w:rsidRPr="008D52AA" w:rsidRDefault="004A3AC3" w:rsidP="004A3AC3">
      <w:pPr>
        <w:ind w:left="720"/>
        <w:rPr>
          <w:rFonts w:ascii="Arial" w:hAnsi="Arial" w:cs="Arial"/>
          <w:b/>
          <w:bCs/>
          <w:sz w:val="24"/>
          <w:szCs w:val="24"/>
        </w:rPr>
      </w:pPr>
    </w:p>
    <w:p w14:paraId="6E20883E" w14:textId="77777777" w:rsidR="004A3AC3" w:rsidRPr="008D52AA" w:rsidRDefault="004A3AC3" w:rsidP="004A3AC3">
      <w:pPr>
        <w:ind w:left="720"/>
        <w:rPr>
          <w:rFonts w:ascii="Arial" w:hAnsi="Arial" w:cs="Arial"/>
          <w:b/>
          <w:bCs/>
          <w:sz w:val="24"/>
          <w:szCs w:val="24"/>
        </w:rPr>
      </w:pPr>
    </w:p>
    <w:p w14:paraId="7117B5D5" w14:textId="77777777" w:rsidR="004A3AC3" w:rsidRPr="008D52AA" w:rsidRDefault="004A3AC3" w:rsidP="004A3AC3">
      <w:pPr>
        <w:ind w:left="720"/>
        <w:rPr>
          <w:rFonts w:ascii="Arial" w:hAnsi="Arial" w:cs="Arial"/>
          <w:b/>
          <w:bCs/>
          <w:sz w:val="24"/>
          <w:szCs w:val="24"/>
        </w:rPr>
      </w:pPr>
    </w:p>
    <w:p w14:paraId="35A7A5FD" w14:textId="77777777" w:rsidR="004A3AC3" w:rsidRPr="008D52AA" w:rsidRDefault="004A3AC3" w:rsidP="004A3AC3">
      <w:pPr>
        <w:ind w:left="720"/>
        <w:rPr>
          <w:rFonts w:ascii="Arial" w:hAnsi="Arial" w:cs="Arial"/>
          <w:b/>
          <w:bCs/>
          <w:sz w:val="24"/>
          <w:szCs w:val="24"/>
        </w:rPr>
      </w:pPr>
    </w:p>
    <w:p w14:paraId="7B97AD41" w14:textId="77777777" w:rsidR="004A3AC3" w:rsidRPr="008D52AA" w:rsidRDefault="004A3AC3" w:rsidP="004A3AC3">
      <w:pPr>
        <w:ind w:left="720"/>
        <w:rPr>
          <w:rFonts w:ascii="Arial" w:hAnsi="Arial" w:cs="Arial"/>
          <w:b/>
          <w:bCs/>
          <w:sz w:val="24"/>
          <w:szCs w:val="24"/>
        </w:rPr>
      </w:pPr>
    </w:p>
    <w:p w14:paraId="04DE885C" w14:textId="77777777" w:rsidR="004A3AC3" w:rsidRPr="008D52AA" w:rsidRDefault="004A3AC3" w:rsidP="004A3AC3">
      <w:pPr>
        <w:ind w:left="720"/>
        <w:rPr>
          <w:rFonts w:ascii="Arial" w:hAnsi="Arial" w:cs="Arial"/>
          <w:b/>
          <w:bCs/>
          <w:sz w:val="24"/>
          <w:szCs w:val="24"/>
        </w:rPr>
      </w:pPr>
    </w:p>
    <w:p w14:paraId="6821DAB5" w14:textId="77777777" w:rsidR="004A3AC3" w:rsidRPr="008D52AA" w:rsidRDefault="004A3AC3" w:rsidP="004A3AC3">
      <w:pPr>
        <w:ind w:left="720"/>
        <w:rPr>
          <w:rFonts w:ascii="Arial" w:hAnsi="Arial" w:cs="Arial"/>
          <w:b/>
          <w:bCs/>
          <w:sz w:val="24"/>
          <w:szCs w:val="24"/>
        </w:rPr>
      </w:pPr>
    </w:p>
    <w:p w14:paraId="75D02ED0" w14:textId="77777777" w:rsidR="004A3AC3" w:rsidRPr="008D52AA" w:rsidRDefault="004A3AC3" w:rsidP="004A3AC3">
      <w:pPr>
        <w:ind w:left="720"/>
        <w:rPr>
          <w:rFonts w:ascii="Arial" w:hAnsi="Arial" w:cs="Arial"/>
          <w:b/>
          <w:bCs/>
          <w:sz w:val="24"/>
          <w:szCs w:val="24"/>
        </w:rPr>
      </w:pPr>
    </w:p>
    <w:p w14:paraId="4EA0D254" w14:textId="77777777" w:rsidR="004A3AC3" w:rsidRPr="008D52AA" w:rsidRDefault="004A3AC3" w:rsidP="004A3AC3">
      <w:pPr>
        <w:ind w:left="720"/>
        <w:rPr>
          <w:rFonts w:ascii="Arial" w:hAnsi="Arial" w:cs="Arial"/>
          <w:b/>
          <w:bCs/>
          <w:sz w:val="24"/>
          <w:szCs w:val="24"/>
        </w:rPr>
      </w:pPr>
    </w:p>
    <w:p w14:paraId="0AB1C898" w14:textId="77777777" w:rsidR="004A3AC3" w:rsidRPr="008D52AA" w:rsidRDefault="004A3AC3" w:rsidP="004A3AC3">
      <w:pPr>
        <w:ind w:left="720"/>
        <w:rPr>
          <w:rFonts w:ascii="Arial" w:hAnsi="Arial" w:cs="Arial"/>
          <w:b/>
          <w:bCs/>
          <w:sz w:val="24"/>
          <w:szCs w:val="24"/>
        </w:rPr>
      </w:pPr>
    </w:p>
    <w:p w14:paraId="61692E28" w14:textId="77777777" w:rsidR="004A3AC3" w:rsidRPr="008D52AA" w:rsidRDefault="004A3AC3" w:rsidP="004A3AC3">
      <w:pPr>
        <w:ind w:left="720"/>
        <w:rPr>
          <w:rFonts w:ascii="Arial" w:hAnsi="Arial" w:cs="Arial"/>
          <w:b/>
          <w:bCs/>
          <w:sz w:val="24"/>
          <w:szCs w:val="24"/>
        </w:rPr>
      </w:pPr>
    </w:p>
    <w:p w14:paraId="1B1CA48D" w14:textId="77777777" w:rsidR="004A3AC3" w:rsidRPr="008D52AA" w:rsidRDefault="004A3AC3" w:rsidP="004A3AC3">
      <w:pPr>
        <w:ind w:left="720"/>
        <w:rPr>
          <w:rFonts w:ascii="Arial" w:hAnsi="Arial" w:cs="Arial"/>
          <w:b/>
          <w:bCs/>
          <w:sz w:val="24"/>
          <w:szCs w:val="24"/>
        </w:rPr>
      </w:pPr>
    </w:p>
    <w:p w14:paraId="34E17DE7" w14:textId="77777777" w:rsidR="004A3AC3" w:rsidRPr="008D52AA" w:rsidRDefault="004A3AC3" w:rsidP="004A3AC3">
      <w:pPr>
        <w:ind w:left="720"/>
        <w:rPr>
          <w:rFonts w:ascii="Arial" w:hAnsi="Arial" w:cs="Arial"/>
          <w:b/>
          <w:bCs/>
          <w:sz w:val="24"/>
          <w:szCs w:val="24"/>
        </w:rPr>
      </w:pPr>
    </w:p>
    <w:p w14:paraId="49A7E81A" w14:textId="77777777" w:rsidR="004A3AC3" w:rsidRPr="008D52AA" w:rsidRDefault="004A3AC3" w:rsidP="004A3AC3">
      <w:pPr>
        <w:ind w:left="720"/>
        <w:rPr>
          <w:rFonts w:ascii="Arial" w:hAnsi="Arial" w:cs="Arial"/>
          <w:b/>
          <w:bCs/>
          <w:sz w:val="24"/>
          <w:szCs w:val="24"/>
        </w:rPr>
      </w:pPr>
    </w:p>
    <w:p w14:paraId="497FF779" w14:textId="77777777" w:rsidR="004A3AC3" w:rsidRPr="008D52AA" w:rsidRDefault="004A3AC3" w:rsidP="004A3AC3">
      <w:pPr>
        <w:ind w:left="720"/>
        <w:rPr>
          <w:rFonts w:ascii="Arial" w:hAnsi="Arial" w:cs="Arial"/>
          <w:b/>
          <w:bCs/>
          <w:sz w:val="24"/>
          <w:szCs w:val="24"/>
        </w:rPr>
      </w:pPr>
    </w:p>
    <w:p w14:paraId="4D45C87B" w14:textId="77777777" w:rsidR="004A3AC3" w:rsidRPr="008D52AA" w:rsidRDefault="004A3AC3" w:rsidP="004A3AC3">
      <w:pPr>
        <w:ind w:left="720"/>
        <w:rPr>
          <w:rFonts w:ascii="Arial" w:hAnsi="Arial" w:cs="Arial"/>
          <w:b/>
          <w:bCs/>
          <w:sz w:val="24"/>
          <w:szCs w:val="24"/>
        </w:rPr>
      </w:pPr>
    </w:p>
    <w:p w14:paraId="00A34D3F" w14:textId="77777777" w:rsidR="004A3AC3" w:rsidRPr="008D52AA" w:rsidRDefault="004A3AC3" w:rsidP="004A3AC3">
      <w:pPr>
        <w:ind w:left="720"/>
        <w:jc w:val="center"/>
        <w:rPr>
          <w:rFonts w:ascii="Arial" w:hAnsi="Arial" w:cs="Arial"/>
          <w:b/>
          <w:bCs/>
          <w:sz w:val="180"/>
          <w:szCs w:val="180"/>
        </w:rPr>
      </w:pPr>
    </w:p>
    <w:p w14:paraId="13D71D71" w14:textId="77777777" w:rsidR="004A3AC3" w:rsidRPr="008D52AA" w:rsidRDefault="004A3AC3" w:rsidP="004A3AC3">
      <w:pPr>
        <w:ind w:left="720"/>
        <w:jc w:val="center"/>
        <w:rPr>
          <w:rFonts w:ascii="Arial" w:hAnsi="Arial" w:cs="Arial"/>
          <w:b/>
          <w:bCs/>
          <w:sz w:val="180"/>
          <w:szCs w:val="180"/>
        </w:rPr>
      </w:pPr>
      <w:r w:rsidRPr="008D52AA">
        <w:rPr>
          <w:rFonts w:ascii="Arial" w:hAnsi="Arial" w:cs="Arial"/>
          <w:b/>
          <w:bCs/>
          <w:sz w:val="180"/>
          <w:szCs w:val="180"/>
        </w:rPr>
        <w:lastRenderedPageBreak/>
        <w:t>Task 2</w:t>
      </w:r>
    </w:p>
    <w:p w14:paraId="3E912A54" w14:textId="77777777" w:rsidR="004A3AC3" w:rsidRPr="008D52AA" w:rsidRDefault="004A3AC3" w:rsidP="004A3AC3">
      <w:pPr>
        <w:ind w:left="720"/>
        <w:rPr>
          <w:rFonts w:ascii="Arial" w:hAnsi="Arial" w:cs="Arial"/>
          <w:sz w:val="24"/>
          <w:szCs w:val="24"/>
          <w:u w:val="single"/>
        </w:rPr>
      </w:pPr>
    </w:p>
    <w:p w14:paraId="6211B949" w14:textId="77777777" w:rsidR="004A3AC3" w:rsidRPr="008D52AA" w:rsidRDefault="004A3AC3" w:rsidP="004A3AC3">
      <w:pPr>
        <w:ind w:left="720"/>
        <w:rPr>
          <w:rFonts w:ascii="Arial" w:hAnsi="Arial" w:cs="Arial"/>
          <w:sz w:val="24"/>
          <w:szCs w:val="24"/>
          <w:u w:val="single"/>
        </w:rPr>
      </w:pPr>
    </w:p>
    <w:p w14:paraId="5CFE02BB" w14:textId="7D924D7E" w:rsidR="004A3AC3" w:rsidRPr="008D52AA" w:rsidRDefault="004A3AC3" w:rsidP="004A3AC3">
      <w:pPr>
        <w:ind w:left="720"/>
        <w:rPr>
          <w:rFonts w:ascii="Arial" w:hAnsi="Arial" w:cs="Arial"/>
          <w:sz w:val="24"/>
          <w:szCs w:val="24"/>
        </w:rPr>
      </w:pPr>
      <w:r w:rsidRPr="008D52AA">
        <w:rPr>
          <w:rFonts w:ascii="Arial" w:hAnsi="Arial" w:cs="Arial"/>
          <w:sz w:val="24"/>
          <w:szCs w:val="24"/>
          <w:u w:val="single"/>
        </w:rPr>
        <w:t>Word Limit:</w:t>
      </w:r>
      <w:r w:rsidRPr="008D52AA">
        <w:rPr>
          <w:rFonts w:ascii="Arial" w:hAnsi="Arial" w:cs="Arial"/>
          <w:sz w:val="24"/>
          <w:szCs w:val="24"/>
        </w:rPr>
        <w:t xml:space="preserve"> </w:t>
      </w:r>
      <w:r w:rsidR="00BF303B" w:rsidRPr="008D52AA">
        <w:rPr>
          <w:rFonts w:ascii="Arial" w:hAnsi="Arial" w:cs="Arial"/>
          <w:sz w:val="24"/>
          <w:szCs w:val="24"/>
        </w:rPr>
        <w:t>4</w:t>
      </w:r>
      <w:r w:rsidRPr="008D52AA">
        <w:rPr>
          <w:rFonts w:ascii="Arial" w:hAnsi="Arial" w:cs="Arial"/>
          <w:sz w:val="24"/>
          <w:szCs w:val="24"/>
        </w:rPr>
        <w:t>000 words equivalent</w:t>
      </w:r>
    </w:p>
    <w:p w14:paraId="12CD9531" w14:textId="77777777" w:rsidR="004A3AC3" w:rsidRPr="008D52AA" w:rsidRDefault="004A3AC3" w:rsidP="004A3AC3">
      <w:pPr>
        <w:ind w:left="720"/>
        <w:rPr>
          <w:rFonts w:ascii="Arial" w:hAnsi="Arial" w:cs="Arial"/>
          <w:sz w:val="24"/>
          <w:szCs w:val="24"/>
          <w:u w:val="single"/>
        </w:rPr>
      </w:pPr>
    </w:p>
    <w:p w14:paraId="73E13185" w14:textId="77777777" w:rsidR="004A3AC3" w:rsidRPr="008D52AA" w:rsidRDefault="004A3AC3" w:rsidP="004A3AC3">
      <w:pPr>
        <w:ind w:left="720"/>
        <w:jc w:val="both"/>
        <w:rPr>
          <w:rFonts w:ascii="Arial" w:hAnsi="Arial" w:cs="Arial"/>
          <w:sz w:val="24"/>
          <w:szCs w:val="24"/>
        </w:rPr>
      </w:pPr>
      <w:r w:rsidRPr="008D52AA">
        <w:rPr>
          <w:rFonts w:ascii="Arial" w:hAnsi="Arial" w:cs="Arial"/>
          <w:sz w:val="24"/>
          <w:szCs w:val="24"/>
          <w:u w:val="single"/>
        </w:rPr>
        <w:t>Deliverables:</w:t>
      </w:r>
      <w:r w:rsidRPr="008D52AA">
        <w:rPr>
          <w:rFonts w:ascii="Arial" w:hAnsi="Arial" w:cs="Arial"/>
          <w:sz w:val="24"/>
          <w:szCs w:val="24"/>
        </w:rPr>
        <w:t xml:space="preserve"> </w:t>
      </w:r>
    </w:p>
    <w:p w14:paraId="6151A79A" w14:textId="77777777" w:rsidR="002253A9" w:rsidRPr="008D52AA" w:rsidRDefault="002253A9" w:rsidP="004A3AC3">
      <w:pPr>
        <w:ind w:left="720"/>
        <w:jc w:val="both"/>
        <w:rPr>
          <w:rFonts w:ascii="Arial" w:hAnsi="Arial" w:cs="Arial"/>
          <w:sz w:val="24"/>
          <w:szCs w:val="24"/>
        </w:rPr>
      </w:pPr>
    </w:p>
    <w:p w14:paraId="4AAA4D3F" w14:textId="77777777" w:rsidR="00DB6BD8" w:rsidRPr="008D52AA" w:rsidRDefault="00DB6BD8" w:rsidP="00DB6BD8">
      <w:pPr>
        <w:pStyle w:val="ListParagraph"/>
        <w:ind w:left="1800"/>
        <w:jc w:val="both"/>
        <w:rPr>
          <w:rFonts w:ascii="Arial" w:hAnsi="Arial" w:cs="Arial"/>
          <w:sz w:val="24"/>
          <w:szCs w:val="24"/>
        </w:rPr>
      </w:pPr>
    </w:p>
    <w:p w14:paraId="4EC91C62" w14:textId="4FF9A08D" w:rsidR="004B108E" w:rsidRPr="008D52AA" w:rsidRDefault="004B108E" w:rsidP="004B108E">
      <w:pPr>
        <w:numPr>
          <w:ilvl w:val="0"/>
          <w:numId w:val="32"/>
        </w:numPr>
        <w:jc w:val="both"/>
        <w:rPr>
          <w:rFonts w:ascii="Arial" w:hAnsi="Arial" w:cs="Arial"/>
          <w:sz w:val="24"/>
          <w:szCs w:val="24"/>
        </w:rPr>
      </w:pPr>
      <w:r w:rsidRPr="008D52AA">
        <w:rPr>
          <w:rFonts w:ascii="Arial" w:hAnsi="Arial" w:cs="Arial"/>
          <w:b/>
          <w:bCs/>
          <w:sz w:val="24"/>
          <w:szCs w:val="24"/>
        </w:rPr>
        <w:t>Forensic Images</w:t>
      </w:r>
      <w:r w:rsidRPr="008D52AA">
        <w:rPr>
          <w:rFonts w:ascii="Arial" w:hAnsi="Arial" w:cs="Arial"/>
          <w:sz w:val="24"/>
          <w:szCs w:val="24"/>
        </w:rPr>
        <w:t>: Submit the acquired images (or documentation of the acquisition process) for each device.</w:t>
      </w:r>
      <w:r w:rsidR="00CF2008" w:rsidRPr="008D52AA">
        <w:rPr>
          <w:rFonts w:ascii="Arial" w:hAnsi="Arial" w:cs="Arial"/>
          <w:sz w:val="24"/>
          <w:szCs w:val="24"/>
        </w:rPr>
        <w:t xml:space="preserve"> </w:t>
      </w:r>
    </w:p>
    <w:p w14:paraId="6D88D0F9" w14:textId="36911598" w:rsidR="004B108E" w:rsidRDefault="004B108E" w:rsidP="004B108E">
      <w:pPr>
        <w:pStyle w:val="ListParagraph"/>
        <w:numPr>
          <w:ilvl w:val="0"/>
          <w:numId w:val="32"/>
        </w:numPr>
        <w:jc w:val="both"/>
        <w:rPr>
          <w:rFonts w:ascii="Arial" w:hAnsi="Arial" w:cs="Arial"/>
          <w:sz w:val="24"/>
          <w:szCs w:val="24"/>
        </w:rPr>
      </w:pPr>
      <w:r w:rsidRPr="008D52AA">
        <w:rPr>
          <w:rFonts w:ascii="Arial" w:hAnsi="Arial" w:cs="Arial"/>
          <w:b/>
          <w:bCs/>
          <w:sz w:val="24"/>
          <w:szCs w:val="24"/>
        </w:rPr>
        <w:t>Digital Forensic Report</w:t>
      </w:r>
      <w:r w:rsidRPr="008D52AA">
        <w:rPr>
          <w:rFonts w:ascii="Arial" w:hAnsi="Arial" w:cs="Arial"/>
          <w:sz w:val="24"/>
          <w:szCs w:val="24"/>
        </w:rPr>
        <w:t xml:space="preserve"> (limited to 2,000 words)  </w:t>
      </w:r>
    </w:p>
    <w:p w14:paraId="1B013CFC" w14:textId="5F0F211D" w:rsidR="00D20A2E" w:rsidRPr="00D20A2E" w:rsidRDefault="00D20A2E" w:rsidP="00D20A2E">
      <w:pPr>
        <w:pStyle w:val="ListParagraph"/>
        <w:numPr>
          <w:ilvl w:val="0"/>
          <w:numId w:val="32"/>
        </w:numPr>
        <w:jc w:val="both"/>
        <w:rPr>
          <w:rFonts w:ascii="Arial" w:hAnsi="Arial" w:cs="Arial"/>
          <w:sz w:val="24"/>
          <w:szCs w:val="24"/>
        </w:rPr>
      </w:pPr>
      <w:r w:rsidRPr="008D52AA">
        <w:rPr>
          <w:rFonts w:ascii="Arial" w:hAnsi="Arial" w:cs="Arial"/>
          <w:b/>
          <w:bCs/>
          <w:sz w:val="24"/>
          <w:szCs w:val="24"/>
        </w:rPr>
        <w:t>Demonstrate</w:t>
      </w:r>
      <w:r w:rsidRPr="008D52AA">
        <w:rPr>
          <w:rFonts w:ascii="Arial" w:hAnsi="Arial" w:cs="Arial"/>
          <w:sz w:val="24"/>
          <w:szCs w:val="24"/>
        </w:rPr>
        <w:t xml:space="preserve"> your method of analysis and present your findings </w:t>
      </w:r>
    </w:p>
    <w:p w14:paraId="2135A86A" w14:textId="591D04EB" w:rsidR="00156355" w:rsidRPr="008D52AA" w:rsidRDefault="00156355" w:rsidP="00156355">
      <w:pPr>
        <w:ind w:left="720"/>
        <w:jc w:val="both"/>
        <w:rPr>
          <w:rFonts w:ascii="Arial" w:hAnsi="Arial" w:cs="Arial"/>
          <w:sz w:val="24"/>
          <w:szCs w:val="24"/>
        </w:rPr>
      </w:pPr>
    </w:p>
    <w:p w14:paraId="0D38039D" w14:textId="00880BB8" w:rsidR="004A3AC3" w:rsidRPr="008D52AA" w:rsidRDefault="004A3AC3" w:rsidP="00156355">
      <w:pPr>
        <w:jc w:val="both"/>
        <w:rPr>
          <w:rFonts w:ascii="Arial" w:hAnsi="Arial" w:cs="Arial"/>
          <w:sz w:val="24"/>
          <w:szCs w:val="24"/>
        </w:rPr>
      </w:pPr>
    </w:p>
    <w:p w14:paraId="0DE473BE" w14:textId="77777777" w:rsidR="00E0576B" w:rsidRPr="008D52AA" w:rsidRDefault="006D3B7C" w:rsidP="006D3B7C">
      <w:pPr>
        <w:pStyle w:val="ListParagraph"/>
        <w:ind w:left="1800"/>
        <w:jc w:val="both"/>
        <w:rPr>
          <w:rFonts w:ascii="Arial" w:hAnsi="Arial" w:cs="Arial"/>
          <w:sz w:val="24"/>
          <w:szCs w:val="24"/>
        </w:rPr>
      </w:pPr>
      <w:r w:rsidRPr="008D52AA">
        <w:rPr>
          <w:rFonts w:ascii="Arial" w:hAnsi="Arial" w:cs="Arial"/>
          <w:sz w:val="24"/>
          <w:szCs w:val="24"/>
        </w:rPr>
        <w:t xml:space="preserve">Date of Submission </w:t>
      </w:r>
    </w:p>
    <w:p w14:paraId="3748B3CF" w14:textId="74761058" w:rsidR="006D3B7C" w:rsidRPr="008D52AA" w:rsidRDefault="00E0576B" w:rsidP="006D3B7C">
      <w:pPr>
        <w:pStyle w:val="ListParagraph"/>
        <w:ind w:left="1800"/>
        <w:jc w:val="both"/>
        <w:rPr>
          <w:rFonts w:ascii="Arial" w:hAnsi="Arial" w:cs="Arial"/>
          <w:b/>
          <w:bCs/>
          <w:sz w:val="24"/>
          <w:szCs w:val="24"/>
        </w:rPr>
      </w:pPr>
      <w:r w:rsidRPr="008D52AA">
        <w:rPr>
          <w:rFonts w:ascii="Arial" w:hAnsi="Arial" w:cs="Arial"/>
          <w:sz w:val="24"/>
          <w:szCs w:val="24"/>
        </w:rPr>
        <w:t xml:space="preserve">Digital Forensics Report: </w:t>
      </w:r>
      <w:r w:rsidR="006D3B7C" w:rsidRPr="008D52AA">
        <w:rPr>
          <w:rFonts w:ascii="Arial" w:hAnsi="Arial" w:cs="Arial"/>
          <w:b/>
          <w:bCs/>
          <w:sz w:val="24"/>
          <w:szCs w:val="24"/>
        </w:rPr>
        <w:t>1</w:t>
      </w:r>
      <w:r w:rsidRPr="008D52AA">
        <w:rPr>
          <w:rFonts w:ascii="Arial" w:hAnsi="Arial" w:cs="Arial"/>
          <w:b/>
          <w:bCs/>
          <w:sz w:val="24"/>
          <w:szCs w:val="24"/>
        </w:rPr>
        <w:t>1</w:t>
      </w:r>
      <w:r w:rsidR="006D3B7C" w:rsidRPr="008D52AA">
        <w:rPr>
          <w:rFonts w:ascii="Arial" w:hAnsi="Arial" w:cs="Arial"/>
          <w:b/>
          <w:bCs/>
          <w:sz w:val="24"/>
          <w:szCs w:val="24"/>
          <w:vertAlign w:val="superscript"/>
        </w:rPr>
        <w:t>th</w:t>
      </w:r>
      <w:r w:rsidR="006D3B7C" w:rsidRPr="008D52AA">
        <w:rPr>
          <w:rFonts w:ascii="Arial" w:hAnsi="Arial" w:cs="Arial"/>
          <w:b/>
          <w:bCs/>
          <w:sz w:val="24"/>
          <w:szCs w:val="24"/>
        </w:rPr>
        <w:t xml:space="preserve"> May 202</w:t>
      </w:r>
      <w:r w:rsidR="00B83157" w:rsidRPr="008D52AA">
        <w:rPr>
          <w:rFonts w:ascii="Arial" w:hAnsi="Arial" w:cs="Arial"/>
          <w:b/>
          <w:bCs/>
          <w:sz w:val="24"/>
          <w:szCs w:val="24"/>
        </w:rPr>
        <w:t>6</w:t>
      </w:r>
      <w:r w:rsidR="006D3B7C" w:rsidRPr="008D52AA">
        <w:rPr>
          <w:rFonts w:ascii="Arial" w:hAnsi="Arial" w:cs="Arial"/>
          <w:b/>
          <w:bCs/>
          <w:sz w:val="24"/>
          <w:szCs w:val="24"/>
        </w:rPr>
        <w:t xml:space="preserve"> </w:t>
      </w:r>
      <w:r w:rsidRPr="008D52AA">
        <w:rPr>
          <w:rFonts w:ascii="Arial" w:hAnsi="Arial" w:cs="Arial"/>
          <w:b/>
          <w:bCs/>
          <w:sz w:val="24"/>
          <w:szCs w:val="24"/>
        </w:rPr>
        <w:t xml:space="preserve"> at 1500 Hrs via Moodle Link</w:t>
      </w:r>
    </w:p>
    <w:p w14:paraId="248F2386" w14:textId="5DE69003" w:rsidR="000F1427" w:rsidRPr="008D52AA" w:rsidRDefault="000F1427" w:rsidP="006D3B7C">
      <w:pPr>
        <w:pStyle w:val="ListParagraph"/>
        <w:ind w:left="1800"/>
        <w:jc w:val="both"/>
        <w:rPr>
          <w:rFonts w:ascii="Arial" w:hAnsi="Arial" w:cs="Arial"/>
          <w:sz w:val="24"/>
          <w:szCs w:val="24"/>
        </w:rPr>
      </w:pPr>
      <w:r w:rsidRPr="008D52AA">
        <w:rPr>
          <w:rFonts w:ascii="Arial" w:hAnsi="Arial" w:cs="Arial"/>
          <w:sz w:val="24"/>
          <w:szCs w:val="24"/>
        </w:rPr>
        <w:t xml:space="preserve">Forensics Images: </w:t>
      </w:r>
      <w:r w:rsidRPr="008D52AA">
        <w:rPr>
          <w:rFonts w:ascii="Arial" w:hAnsi="Arial" w:cs="Arial"/>
          <w:b/>
          <w:bCs/>
          <w:sz w:val="24"/>
          <w:szCs w:val="24"/>
        </w:rPr>
        <w:t>14</w:t>
      </w:r>
      <w:r w:rsidRPr="008D52AA">
        <w:rPr>
          <w:rFonts w:ascii="Arial" w:hAnsi="Arial" w:cs="Arial"/>
          <w:b/>
          <w:bCs/>
          <w:sz w:val="24"/>
          <w:szCs w:val="24"/>
          <w:vertAlign w:val="superscript"/>
        </w:rPr>
        <w:t>th</w:t>
      </w:r>
      <w:r w:rsidRPr="008D52AA">
        <w:rPr>
          <w:rFonts w:ascii="Arial" w:hAnsi="Arial" w:cs="Arial"/>
          <w:b/>
          <w:bCs/>
          <w:sz w:val="24"/>
          <w:szCs w:val="24"/>
        </w:rPr>
        <w:t xml:space="preserve"> May 202</w:t>
      </w:r>
      <w:r w:rsidR="00B83157" w:rsidRPr="008D52AA">
        <w:rPr>
          <w:rFonts w:ascii="Arial" w:hAnsi="Arial" w:cs="Arial"/>
          <w:b/>
          <w:bCs/>
          <w:sz w:val="24"/>
          <w:szCs w:val="24"/>
        </w:rPr>
        <w:t>6</w:t>
      </w:r>
      <w:r w:rsidRPr="008D52AA">
        <w:rPr>
          <w:rFonts w:ascii="Arial" w:hAnsi="Arial" w:cs="Arial"/>
          <w:b/>
          <w:bCs/>
          <w:sz w:val="24"/>
          <w:szCs w:val="24"/>
        </w:rPr>
        <w:t xml:space="preserve"> (</w:t>
      </w:r>
      <w:r w:rsidR="002223F9" w:rsidRPr="008D52AA">
        <w:rPr>
          <w:rFonts w:ascii="Arial" w:hAnsi="Arial" w:cs="Arial"/>
          <w:b/>
          <w:bCs/>
          <w:sz w:val="24"/>
          <w:szCs w:val="24"/>
        </w:rPr>
        <w:t>One Drive Link Shared by your Lecturer</w:t>
      </w:r>
      <w:r w:rsidRPr="008D52AA">
        <w:rPr>
          <w:rFonts w:ascii="Arial" w:hAnsi="Arial" w:cs="Arial"/>
          <w:b/>
          <w:bCs/>
          <w:sz w:val="24"/>
          <w:szCs w:val="24"/>
        </w:rPr>
        <w:t>)</w:t>
      </w:r>
    </w:p>
    <w:p w14:paraId="61157849" w14:textId="75238128" w:rsidR="00E0576B" w:rsidRPr="008D52AA" w:rsidRDefault="00E0576B" w:rsidP="006D3B7C">
      <w:pPr>
        <w:pStyle w:val="ListParagraph"/>
        <w:ind w:left="1800"/>
        <w:jc w:val="both"/>
        <w:rPr>
          <w:rFonts w:ascii="Arial" w:hAnsi="Arial" w:cs="Arial"/>
          <w:b/>
          <w:bCs/>
          <w:sz w:val="24"/>
          <w:szCs w:val="24"/>
        </w:rPr>
      </w:pPr>
      <w:r w:rsidRPr="008D52AA">
        <w:rPr>
          <w:rFonts w:ascii="Arial" w:hAnsi="Arial" w:cs="Arial"/>
          <w:sz w:val="24"/>
          <w:szCs w:val="24"/>
        </w:rPr>
        <w:t>Demonstration:</w:t>
      </w:r>
      <w:r w:rsidRPr="008D52AA">
        <w:rPr>
          <w:rFonts w:ascii="Arial" w:hAnsi="Arial" w:cs="Arial"/>
          <w:b/>
          <w:bCs/>
          <w:sz w:val="24"/>
          <w:szCs w:val="24"/>
        </w:rPr>
        <w:t xml:space="preserve"> 14</w:t>
      </w:r>
      <w:r w:rsidRPr="008D52AA">
        <w:rPr>
          <w:rFonts w:ascii="Arial" w:hAnsi="Arial" w:cs="Arial"/>
          <w:b/>
          <w:bCs/>
          <w:sz w:val="24"/>
          <w:szCs w:val="24"/>
          <w:vertAlign w:val="superscript"/>
        </w:rPr>
        <w:t>th</w:t>
      </w:r>
      <w:r w:rsidRPr="008D52AA">
        <w:rPr>
          <w:rFonts w:ascii="Arial" w:hAnsi="Arial" w:cs="Arial"/>
          <w:b/>
          <w:bCs/>
          <w:sz w:val="24"/>
          <w:szCs w:val="24"/>
        </w:rPr>
        <w:t xml:space="preserve"> May 202</w:t>
      </w:r>
      <w:r w:rsidR="00B83157" w:rsidRPr="008D52AA">
        <w:rPr>
          <w:rFonts w:ascii="Arial" w:hAnsi="Arial" w:cs="Arial"/>
          <w:b/>
          <w:bCs/>
          <w:sz w:val="24"/>
          <w:szCs w:val="24"/>
        </w:rPr>
        <w:t>6</w:t>
      </w:r>
      <w:r w:rsidRPr="008D52AA">
        <w:rPr>
          <w:rFonts w:ascii="Arial" w:hAnsi="Arial" w:cs="Arial"/>
          <w:b/>
          <w:bCs/>
          <w:sz w:val="24"/>
          <w:szCs w:val="24"/>
        </w:rPr>
        <w:t xml:space="preserve"> (</w:t>
      </w:r>
      <w:r w:rsidR="00E05A37">
        <w:rPr>
          <w:rFonts w:ascii="Arial" w:hAnsi="Arial" w:cs="Arial"/>
          <w:b/>
          <w:bCs/>
          <w:sz w:val="24"/>
          <w:szCs w:val="24"/>
        </w:rPr>
        <w:t>T</w:t>
      </w:r>
      <w:r w:rsidR="0039671D">
        <w:rPr>
          <w:rFonts w:ascii="Arial" w:hAnsi="Arial" w:cs="Arial"/>
          <w:b/>
          <w:bCs/>
          <w:sz w:val="24"/>
          <w:szCs w:val="24"/>
        </w:rPr>
        <w:t xml:space="preserve">he Schedule </w:t>
      </w:r>
      <w:r w:rsidRPr="008D52AA">
        <w:rPr>
          <w:rFonts w:ascii="Arial" w:hAnsi="Arial" w:cs="Arial"/>
          <w:b/>
          <w:bCs/>
          <w:sz w:val="24"/>
          <w:szCs w:val="24"/>
        </w:rPr>
        <w:t>will be shared by your Lecturer)</w:t>
      </w:r>
    </w:p>
    <w:p w14:paraId="7B26DDF1" w14:textId="77777777" w:rsidR="006D3B7C" w:rsidRPr="008D52AA" w:rsidRDefault="006D3B7C" w:rsidP="006D3B7C">
      <w:pPr>
        <w:pStyle w:val="ListParagraph"/>
        <w:ind w:left="1800"/>
        <w:jc w:val="both"/>
        <w:rPr>
          <w:rFonts w:ascii="Arial" w:hAnsi="Arial" w:cs="Arial"/>
          <w:sz w:val="24"/>
          <w:szCs w:val="24"/>
        </w:rPr>
      </w:pPr>
      <w:r w:rsidRPr="008D52AA">
        <w:rPr>
          <w:rFonts w:ascii="Arial" w:hAnsi="Arial" w:cs="Arial"/>
          <w:b/>
          <w:bCs/>
          <w:sz w:val="24"/>
          <w:szCs w:val="24"/>
        </w:rPr>
        <w:t xml:space="preserve">Note: This is an Individual Work </w:t>
      </w:r>
    </w:p>
    <w:p w14:paraId="38EF6824" w14:textId="77777777" w:rsidR="004A3AC3" w:rsidRPr="008D52AA" w:rsidRDefault="004A3AC3" w:rsidP="004A3AC3">
      <w:pPr>
        <w:ind w:left="720"/>
        <w:rPr>
          <w:rFonts w:ascii="Arial" w:hAnsi="Arial" w:cs="Arial"/>
          <w:sz w:val="24"/>
          <w:szCs w:val="24"/>
        </w:rPr>
      </w:pPr>
    </w:p>
    <w:p w14:paraId="07AA19FF" w14:textId="77777777" w:rsidR="00DB6BD8" w:rsidRPr="008D52AA" w:rsidRDefault="00DB6BD8" w:rsidP="004A3AC3">
      <w:pPr>
        <w:ind w:left="720"/>
        <w:rPr>
          <w:rFonts w:ascii="Arial" w:hAnsi="Arial" w:cs="Arial"/>
          <w:sz w:val="24"/>
          <w:szCs w:val="24"/>
        </w:rPr>
      </w:pPr>
    </w:p>
    <w:p w14:paraId="48ED68A0" w14:textId="77777777" w:rsidR="00DB6BD8" w:rsidRPr="008D52AA" w:rsidRDefault="00DB6BD8" w:rsidP="004A3AC3">
      <w:pPr>
        <w:ind w:left="720"/>
        <w:rPr>
          <w:rFonts w:ascii="Arial" w:hAnsi="Arial" w:cs="Arial"/>
          <w:sz w:val="24"/>
          <w:szCs w:val="24"/>
        </w:rPr>
      </w:pPr>
    </w:p>
    <w:p w14:paraId="0DB4742F" w14:textId="77777777" w:rsidR="00DB6BD8" w:rsidRPr="008D52AA" w:rsidRDefault="00DB6BD8" w:rsidP="004A3AC3">
      <w:pPr>
        <w:ind w:left="720"/>
        <w:rPr>
          <w:rFonts w:ascii="Arial" w:hAnsi="Arial" w:cs="Arial"/>
          <w:sz w:val="24"/>
          <w:szCs w:val="24"/>
        </w:rPr>
      </w:pPr>
    </w:p>
    <w:p w14:paraId="685F06AF" w14:textId="77777777" w:rsidR="00DB6BD8" w:rsidRPr="008D52AA" w:rsidRDefault="00DB6BD8" w:rsidP="004A3AC3">
      <w:pPr>
        <w:ind w:left="720"/>
        <w:rPr>
          <w:rFonts w:ascii="Arial" w:hAnsi="Arial" w:cs="Arial"/>
          <w:sz w:val="24"/>
          <w:szCs w:val="24"/>
        </w:rPr>
      </w:pPr>
    </w:p>
    <w:p w14:paraId="5DF2DA16" w14:textId="77777777" w:rsidR="00DB6BD8" w:rsidRPr="008D52AA" w:rsidRDefault="00DB6BD8" w:rsidP="004A3AC3">
      <w:pPr>
        <w:ind w:left="720"/>
        <w:rPr>
          <w:rFonts w:ascii="Arial" w:hAnsi="Arial" w:cs="Arial"/>
          <w:sz w:val="24"/>
          <w:szCs w:val="24"/>
        </w:rPr>
      </w:pPr>
    </w:p>
    <w:p w14:paraId="0B74C90D" w14:textId="77777777" w:rsidR="00DB6BD8" w:rsidRPr="008D52AA" w:rsidRDefault="00DB6BD8" w:rsidP="004A3AC3">
      <w:pPr>
        <w:ind w:left="720"/>
        <w:rPr>
          <w:rFonts w:ascii="Arial" w:hAnsi="Arial" w:cs="Arial"/>
          <w:sz w:val="24"/>
          <w:szCs w:val="24"/>
        </w:rPr>
      </w:pPr>
    </w:p>
    <w:p w14:paraId="4D29B248" w14:textId="77777777" w:rsidR="00DB6BD8" w:rsidRPr="008D52AA" w:rsidRDefault="00DB6BD8" w:rsidP="004A3AC3">
      <w:pPr>
        <w:ind w:left="720"/>
        <w:rPr>
          <w:rFonts w:ascii="Arial" w:hAnsi="Arial" w:cs="Arial"/>
          <w:sz w:val="24"/>
          <w:szCs w:val="24"/>
        </w:rPr>
      </w:pPr>
    </w:p>
    <w:p w14:paraId="210B0258" w14:textId="77777777" w:rsidR="00DB6BD8" w:rsidRPr="008D52AA" w:rsidRDefault="00DB6BD8" w:rsidP="004A3AC3">
      <w:pPr>
        <w:ind w:left="720"/>
        <w:rPr>
          <w:rFonts w:ascii="Arial" w:hAnsi="Arial" w:cs="Arial"/>
          <w:sz w:val="24"/>
          <w:szCs w:val="24"/>
        </w:rPr>
      </w:pPr>
    </w:p>
    <w:p w14:paraId="1AB3415B" w14:textId="77777777" w:rsidR="00085B11" w:rsidRPr="008D52AA" w:rsidRDefault="00085B11" w:rsidP="004A3AC3">
      <w:pPr>
        <w:ind w:left="720"/>
        <w:rPr>
          <w:rFonts w:ascii="Arial" w:hAnsi="Arial" w:cs="Arial"/>
          <w:sz w:val="24"/>
          <w:szCs w:val="24"/>
        </w:rPr>
      </w:pPr>
    </w:p>
    <w:p w14:paraId="2CB27818" w14:textId="77777777" w:rsidR="00085B11" w:rsidRPr="008D52AA" w:rsidRDefault="00085B11" w:rsidP="004A3AC3">
      <w:pPr>
        <w:ind w:left="720"/>
        <w:rPr>
          <w:rFonts w:ascii="Arial" w:hAnsi="Arial" w:cs="Arial"/>
          <w:sz w:val="24"/>
          <w:szCs w:val="24"/>
        </w:rPr>
      </w:pPr>
    </w:p>
    <w:p w14:paraId="40B7C48A" w14:textId="77777777" w:rsidR="00085B11" w:rsidRDefault="00085B11" w:rsidP="004A3AC3">
      <w:pPr>
        <w:ind w:left="720"/>
        <w:rPr>
          <w:rFonts w:ascii="Arial" w:hAnsi="Arial" w:cs="Arial"/>
          <w:sz w:val="24"/>
          <w:szCs w:val="24"/>
        </w:rPr>
      </w:pPr>
    </w:p>
    <w:p w14:paraId="3084912F" w14:textId="77777777" w:rsidR="0039671D" w:rsidRDefault="0039671D" w:rsidP="004A3AC3">
      <w:pPr>
        <w:ind w:left="720"/>
        <w:rPr>
          <w:rFonts w:ascii="Arial" w:hAnsi="Arial" w:cs="Arial"/>
          <w:sz w:val="24"/>
          <w:szCs w:val="24"/>
        </w:rPr>
      </w:pPr>
    </w:p>
    <w:p w14:paraId="0925A98C" w14:textId="77777777" w:rsidR="0039671D" w:rsidRDefault="0039671D" w:rsidP="004A3AC3">
      <w:pPr>
        <w:ind w:left="720"/>
        <w:rPr>
          <w:rFonts w:ascii="Arial" w:hAnsi="Arial" w:cs="Arial"/>
          <w:sz w:val="24"/>
          <w:szCs w:val="24"/>
        </w:rPr>
      </w:pPr>
    </w:p>
    <w:p w14:paraId="35E05FF0" w14:textId="77777777" w:rsidR="00102A9E" w:rsidRDefault="00102A9E" w:rsidP="004A3AC3">
      <w:pPr>
        <w:ind w:left="720"/>
        <w:rPr>
          <w:rFonts w:ascii="Arial" w:hAnsi="Arial" w:cs="Arial"/>
          <w:sz w:val="24"/>
          <w:szCs w:val="24"/>
        </w:rPr>
      </w:pPr>
    </w:p>
    <w:p w14:paraId="0BB94946" w14:textId="77777777" w:rsidR="00102A9E" w:rsidRDefault="00102A9E" w:rsidP="004A3AC3">
      <w:pPr>
        <w:ind w:left="720"/>
        <w:rPr>
          <w:rFonts w:ascii="Arial" w:hAnsi="Arial" w:cs="Arial"/>
          <w:sz w:val="24"/>
          <w:szCs w:val="24"/>
        </w:rPr>
      </w:pPr>
    </w:p>
    <w:p w14:paraId="5C93BA80" w14:textId="77777777" w:rsidR="00102A9E" w:rsidRDefault="00102A9E" w:rsidP="004A3AC3">
      <w:pPr>
        <w:ind w:left="720"/>
        <w:rPr>
          <w:rFonts w:ascii="Arial" w:hAnsi="Arial" w:cs="Arial"/>
          <w:sz w:val="24"/>
          <w:szCs w:val="24"/>
        </w:rPr>
      </w:pPr>
    </w:p>
    <w:p w14:paraId="3F46F5BE" w14:textId="77777777" w:rsidR="00102A9E" w:rsidRDefault="00102A9E" w:rsidP="004A3AC3">
      <w:pPr>
        <w:ind w:left="720"/>
        <w:rPr>
          <w:rFonts w:ascii="Arial" w:hAnsi="Arial" w:cs="Arial"/>
          <w:sz w:val="24"/>
          <w:szCs w:val="24"/>
        </w:rPr>
      </w:pPr>
    </w:p>
    <w:p w14:paraId="74B83C33" w14:textId="77777777" w:rsidR="00102A9E" w:rsidRDefault="00102A9E" w:rsidP="004A3AC3">
      <w:pPr>
        <w:ind w:left="720"/>
        <w:rPr>
          <w:rFonts w:ascii="Arial" w:hAnsi="Arial" w:cs="Arial"/>
          <w:sz w:val="24"/>
          <w:szCs w:val="24"/>
        </w:rPr>
      </w:pPr>
    </w:p>
    <w:p w14:paraId="6E864C98" w14:textId="77777777" w:rsidR="00102A9E" w:rsidRDefault="00102A9E" w:rsidP="004A3AC3">
      <w:pPr>
        <w:ind w:left="720"/>
        <w:rPr>
          <w:rFonts w:ascii="Arial" w:hAnsi="Arial" w:cs="Arial"/>
          <w:sz w:val="24"/>
          <w:szCs w:val="24"/>
        </w:rPr>
      </w:pPr>
    </w:p>
    <w:p w14:paraId="63E70970" w14:textId="77777777" w:rsidR="00102A9E" w:rsidRDefault="00102A9E" w:rsidP="004A3AC3">
      <w:pPr>
        <w:ind w:left="720"/>
        <w:rPr>
          <w:rFonts w:ascii="Arial" w:hAnsi="Arial" w:cs="Arial"/>
          <w:sz w:val="24"/>
          <w:szCs w:val="24"/>
        </w:rPr>
      </w:pPr>
    </w:p>
    <w:p w14:paraId="14BC8F0E" w14:textId="77777777" w:rsidR="00102A9E" w:rsidRDefault="00102A9E" w:rsidP="004A3AC3">
      <w:pPr>
        <w:ind w:left="720"/>
        <w:rPr>
          <w:rFonts w:ascii="Arial" w:hAnsi="Arial" w:cs="Arial"/>
          <w:sz w:val="24"/>
          <w:szCs w:val="24"/>
        </w:rPr>
      </w:pPr>
    </w:p>
    <w:p w14:paraId="4F3636D2" w14:textId="77777777" w:rsidR="00102A9E" w:rsidRDefault="00102A9E" w:rsidP="004A3AC3">
      <w:pPr>
        <w:ind w:left="720"/>
        <w:rPr>
          <w:rFonts w:ascii="Arial" w:hAnsi="Arial" w:cs="Arial"/>
          <w:sz w:val="24"/>
          <w:szCs w:val="24"/>
        </w:rPr>
      </w:pPr>
    </w:p>
    <w:p w14:paraId="128BF3B8" w14:textId="77777777" w:rsidR="00102A9E" w:rsidRDefault="00102A9E" w:rsidP="004A3AC3">
      <w:pPr>
        <w:ind w:left="720"/>
        <w:rPr>
          <w:rFonts w:ascii="Arial" w:hAnsi="Arial" w:cs="Arial"/>
          <w:sz w:val="24"/>
          <w:szCs w:val="24"/>
        </w:rPr>
      </w:pPr>
    </w:p>
    <w:p w14:paraId="2507F633" w14:textId="77777777" w:rsidR="00102A9E" w:rsidRDefault="00102A9E" w:rsidP="004A3AC3">
      <w:pPr>
        <w:ind w:left="720"/>
        <w:rPr>
          <w:rFonts w:ascii="Arial" w:hAnsi="Arial" w:cs="Arial"/>
          <w:sz w:val="24"/>
          <w:szCs w:val="24"/>
        </w:rPr>
      </w:pPr>
    </w:p>
    <w:p w14:paraId="79445DA5" w14:textId="77777777" w:rsidR="00102A9E" w:rsidRDefault="00102A9E" w:rsidP="004A3AC3">
      <w:pPr>
        <w:ind w:left="720"/>
        <w:rPr>
          <w:rFonts w:ascii="Arial" w:hAnsi="Arial" w:cs="Arial"/>
          <w:sz w:val="24"/>
          <w:szCs w:val="24"/>
        </w:rPr>
      </w:pPr>
    </w:p>
    <w:p w14:paraId="0C383C9F" w14:textId="77777777" w:rsidR="0039671D" w:rsidRPr="008D52AA" w:rsidRDefault="0039671D" w:rsidP="004A3AC3">
      <w:pPr>
        <w:ind w:left="720"/>
        <w:rPr>
          <w:rFonts w:ascii="Arial" w:hAnsi="Arial" w:cs="Arial"/>
          <w:sz w:val="24"/>
          <w:szCs w:val="24"/>
        </w:rPr>
      </w:pPr>
    </w:p>
    <w:p w14:paraId="285B91A6" w14:textId="77777777" w:rsidR="00085B11" w:rsidRPr="008D52AA" w:rsidRDefault="00085B11" w:rsidP="004A3AC3">
      <w:pPr>
        <w:ind w:left="720"/>
        <w:rPr>
          <w:rFonts w:ascii="Arial" w:hAnsi="Arial" w:cs="Arial"/>
          <w:sz w:val="24"/>
          <w:szCs w:val="24"/>
        </w:rPr>
      </w:pPr>
    </w:p>
    <w:p w14:paraId="06FC2EA8" w14:textId="77777777" w:rsidR="00085B11" w:rsidRPr="008D52AA" w:rsidRDefault="00085B11" w:rsidP="004A3AC3">
      <w:pPr>
        <w:ind w:left="720"/>
        <w:rPr>
          <w:rFonts w:ascii="Arial" w:hAnsi="Arial" w:cs="Arial"/>
          <w:sz w:val="24"/>
          <w:szCs w:val="24"/>
        </w:rPr>
      </w:pPr>
    </w:p>
    <w:p w14:paraId="27B314F7" w14:textId="6AE1CDB3" w:rsidR="00D91586" w:rsidRPr="008D52AA" w:rsidRDefault="00E26A49" w:rsidP="00D91586">
      <w:pPr>
        <w:ind w:left="720"/>
        <w:jc w:val="both"/>
        <w:rPr>
          <w:rFonts w:ascii="Arial" w:hAnsi="Arial" w:cs="Arial"/>
          <w:sz w:val="24"/>
          <w:szCs w:val="24"/>
        </w:rPr>
      </w:pPr>
      <w:r w:rsidRPr="008D52AA">
        <w:rPr>
          <w:rFonts w:ascii="Arial" w:hAnsi="Arial" w:cs="Arial"/>
          <w:sz w:val="24"/>
          <w:szCs w:val="24"/>
        </w:rPr>
        <w:lastRenderedPageBreak/>
        <w:t>You</w:t>
      </w:r>
      <w:r w:rsidR="00C75695" w:rsidRPr="008D52AA">
        <w:rPr>
          <w:rFonts w:ascii="Arial" w:hAnsi="Arial" w:cs="Arial"/>
          <w:sz w:val="24"/>
          <w:szCs w:val="24"/>
        </w:rPr>
        <w:t xml:space="preserve"> are</w:t>
      </w:r>
      <w:r w:rsidRPr="008D52AA">
        <w:rPr>
          <w:rFonts w:ascii="Arial" w:hAnsi="Arial" w:cs="Arial"/>
          <w:sz w:val="24"/>
          <w:szCs w:val="24"/>
        </w:rPr>
        <w:t xml:space="preserve"> assigned </w:t>
      </w:r>
      <w:r w:rsidR="00C75695" w:rsidRPr="008D52AA">
        <w:rPr>
          <w:rFonts w:ascii="Arial" w:hAnsi="Arial" w:cs="Arial"/>
          <w:sz w:val="24"/>
          <w:szCs w:val="24"/>
        </w:rPr>
        <w:t xml:space="preserve">to </w:t>
      </w:r>
      <w:r w:rsidRPr="008D52AA">
        <w:rPr>
          <w:rFonts w:ascii="Arial" w:hAnsi="Arial" w:cs="Arial"/>
          <w:sz w:val="24"/>
          <w:szCs w:val="24"/>
        </w:rPr>
        <w:t xml:space="preserve">an investigation case. </w:t>
      </w:r>
      <w:r w:rsidR="0000073F" w:rsidRPr="008D52AA">
        <w:rPr>
          <w:rFonts w:ascii="Arial" w:hAnsi="Arial" w:cs="Arial"/>
          <w:sz w:val="24"/>
          <w:szCs w:val="24"/>
        </w:rPr>
        <w:t>Here is the briefing about the case:</w:t>
      </w:r>
    </w:p>
    <w:p w14:paraId="3021F313" w14:textId="77777777" w:rsidR="00D91586" w:rsidRPr="008D52AA" w:rsidRDefault="00D91586" w:rsidP="00D91586">
      <w:pPr>
        <w:ind w:left="720"/>
        <w:jc w:val="both"/>
        <w:rPr>
          <w:rFonts w:ascii="Arial" w:hAnsi="Arial" w:cs="Arial"/>
          <w:sz w:val="24"/>
          <w:szCs w:val="24"/>
        </w:rPr>
      </w:pPr>
    </w:p>
    <w:p w14:paraId="20987D67" w14:textId="22F39BB4" w:rsidR="00D91586" w:rsidRPr="008D52AA" w:rsidRDefault="0000073F" w:rsidP="0039671D">
      <w:pPr>
        <w:spacing w:line="360" w:lineRule="auto"/>
        <w:ind w:left="720"/>
        <w:jc w:val="both"/>
        <w:rPr>
          <w:rFonts w:ascii="Arial" w:hAnsi="Arial" w:cs="Arial"/>
          <w:sz w:val="24"/>
          <w:szCs w:val="24"/>
        </w:rPr>
      </w:pPr>
      <w:r w:rsidRPr="008D52AA">
        <w:rPr>
          <w:rFonts w:ascii="Arial" w:hAnsi="Arial" w:cs="Arial"/>
          <w:sz w:val="24"/>
          <w:szCs w:val="24"/>
        </w:rPr>
        <w:t>“</w:t>
      </w:r>
      <w:r w:rsidR="00D91586" w:rsidRPr="008D52AA">
        <w:rPr>
          <w:rFonts w:ascii="Arial" w:hAnsi="Arial" w:cs="Arial"/>
          <w:sz w:val="24"/>
          <w:szCs w:val="24"/>
        </w:rPr>
        <w:t>Quantum Tech’s IT security team detected unauthorized access to their proprietary patent database, specifically the AI chip design patent (ID: QT-AI-2025). Initial findings point to Em</w:t>
      </w:r>
      <w:r w:rsidR="00623F39" w:rsidRPr="008D52AA">
        <w:rPr>
          <w:rFonts w:ascii="Arial" w:hAnsi="Arial" w:cs="Arial"/>
          <w:sz w:val="24"/>
          <w:szCs w:val="24"/>
        </w:rPr>
        <w:t>ma</w:t>
      </w:r>
      <w:r w:rsidR="00D91586" w:rsidRPr="008D52AA">
        <w:rPr>
          <w:rFonts w:ascii="Arial" w:hAnsi="Arial" w:cs="Arial"/>
          <w:sz w:val="24"/>
          <w:szCs w:val="24"/>
        </w:rPr>
        <w:t>, a senior engineer,</w:t>
      </w:r>
      <w:r w:rsidR="00744D0A" w:rsidRPr="008D52AA">
        <w:rPr>
          <w:rFonts w:ascii="Arial" w:hAnsi="Arial" w:cs="Arial"/>
          <w:sz w:val="24"/>
          <w:szCs w:val="24"/>
        </w:rPr>
        <w:t xml:space="preserve"> joined recently at Quantum Tech’s </w:t>
      </w:r>
      <w:r w:rsidR="00D91586" w:rsidRPr="008D52AA">
        <w:rPr>
          <w:rFonts w:ascii="Arial" w:hAnsi="Arial" w:cs="Arial"/>
          <w:sz w:val="24"/>
          <w:szCs w:val="24"/>
        </w:rPr>
        <w:t xml:space="preserve">as the primary suspect. The company suspects </w:t>
      </w:r>
      <w:r w:rsidR="00744D0A" w:rsidRPr="008D52AA">
        <w:rPr>
          <w:rFonts w:ascii="Arial" w:hAnsi="Arial" w:cs="Arial"/>
          <w:sz w:val="24"/>
          <w:szCs w:val="24"/>
        </w:rPr>
        <w:t xml:space="preserve">Emma </w:t>
      </w:r>
      <w:r w:rsidR="00D91586" w:rsidRPr="008D52AA">
        <w:rPr>
          <w:rFonts w:ascii="Arial" w:hAnsi="Arial" w:cs="Arial"/>
          <w:sz w:val="24"/>
          <w:szCs w:val="24"/>
        </w:rPr>
        <w:t xml:space="preserve">attempted to steal and sell these patents to a competitor, NexGen Circuits, through an intermediary, </w:t>
      </w:r>
      <w:r w:rsidR="001D6EEE" w:rsidRPr="008D52AA">
        <w:rPr>
          <w:rFonts w:ascii="Arial" w:hAnsi="Arial" w:cs="Arial"/>
          <w:sz w:val="24"/>
          <w:szCs w:val="24"/>
        </w:rPr>
        <w:t>Joe</w:t>
      </w:r>
      <w:r w:rsidR="00D91586" w:rsidRPr="008D52AA">
        <w:rPr>
          <w:rFonts w:ascii="Arial" w:hAnsi="Arial" w:cs="Arial"/>
          <w:sz w:val="24"/>
          <w:szCs w:val="24"/>
        </w:rPr>
        <w:t xml:space="preserve">. </w:t>
      </w:r>
    </w:p>
    <w:p w14:paraId="502E9324" w14:textId="77777777" w:rsidR="001D6EEE" w:rsidRPr="008D52AA" w:rsidRDefault="001D6EEE" w:rsidP="0039671D">
      <w:pPr>
        <w:spacing w:line="360" w:lineRule="auto"/>
        <w:ind w:left="720"/>
        <w:jc w:val="both"/>
        <w:rPr>
          <w:rFonts w:ascii="Arial" w:hAnsi="Arial" w:cs="Arial"/>
          <w:sz w:val="24"/>
          <w:szCs w:val="24"/>
        </w:rPr>
      </w:pPr>
    </w:p>
    <w:p w14:paraId="10432912" w14:textId="3D5452E9" w:rsidR="00B96556" w:rsidRPr="008D52AA" w:rsidRDefault="00842C9B" w:rsidP="0039671D">
      <w:pPr>
        <w:spacing w:line="360" w:lineRule="auto"/>
        <w:ind w:left="720"/>
        <w:jc w:val="both"/>
        <w:rPr>
          <w:rFonts w:ascii="Arial" w:hAnsi="Arial" w:cs="Arial"/>
          <w:sz w:val="24"/>
          <w:szCs w:val="24"/>
        </w:rPr>
      </w:pPr>
      <w:r w:rsidRPr="008D52AA">
        <w:rPr>
          <w:rFonts w:ascii="Arial" w:hAnsi="Arial" w:cs="Arial"/>
          <w:sz w:val="24"/>
          <w:szCs w:val="24"/>
        </w:rPr>
        <w:t xml:space="preserve">You are </w:t>
      </w:r>
      <w:r w:rsidR="00B96556" w:rsidRPr="008D52AA">
        <w:rPr>
          <w:rFonts w:ascii="Arial" w:hAnsi="Arial" w:cs="Arial"/>
          <w:sz w:val="24"/>
          <w:szCs w:val="24"/>
        </w:rPr>
        <w:t>provided with the following digital evidence, seized under proper continuity-of-evidence protocols:</w:t>
      </w:r>
    </w:p>
    <w:p w14:paraId="22996960" w14:textId="76A5B125" w:rsidR="00E8618D" w:rsidRPr="008D52AA" w:rsidRDefault="00B96556" w:rsidP="0039671D">
      <w:pPr>
        <w:pStyle w:val="ListParagraph"/>
        <w:numPr>
          <w:ilvl w:val="0"/>
          <w:numId w:val="33"/>
        </w:numPr>
        <w:tabs>
          <w:tab w:val="num" w:pos="720"/>
        </w:tabs>
        <w:spacing w:line="360" w:lineRule="auto"/>
        <w:jc w:val="both"/>
        <w:rPr>
          <w:rFonts w:ascii="Arial" w:hAnsi="Arial" w:cs="Arial"/>
          <w:sz w:val="24"/>
          <w:szCs w:val="24"/>
        </w:rPr>
      </w:pPr>
      <w:r w:rsidRPr="008D52AA">
        <w:rPr>
          <w:rFonts w:ascii="Arial" w:hAnsi="Arial" w:cs="Arial"/>
          <w:sz w:val="24"/>
          <w:szCs w:val="24"/>
        </w:rPr>
        <w:t>Emma’s Android Smartphone</w:t>
      </w:r>
    </w:p>
    <w:p w14:paraId="7B8B48EA" w14:textId="75BE5A41" w:rsidR="00B96556" w:rsidRPr="008D52AA" w:rsidRDefault="00B96556" w:rsidP="0039671D">
      <w:pPr>
        <w:pStyle w:val="ListParagraph"/>
        <w:numPr>
          <w:ilvl w:val="1"/>
          <w:numId w:val="33"/>
        </w:numPr>
        <w:tabs>
          <w:tab w:val="num" w:pos="720"/>
        </w:tabs>
        <w:spacing w:line="360" w:lineRule="auto"/>
        <w:jc w:val="both"/>
        <w:rPr>
          <w:rFonts w:ascii="Arial" w:hAnsi="Arial" w:cs="Arial"/>
          <w:sz w:val="24"/>
          <w:szCs w:val="24"/>
        </w:rPr>
      </w:pPr>
      <w:r w:rsidRPr="008D52AA">
        <w:rPr>
          <w:rFonts w:ascii="Arial" w:hAnsi="Arial" w:cs="Arial"/>
          <w:sz w:val="24"/>
          <w:szCs w:val="24"/>
        </w:rPr>
        <w:t>Contains communication logs (WhatsApp, Instagram DMs, emails) and call records.</w:t>
      </w:r>
    </w:p>
    <w:p w14:paraId="3946A659" w14:textId="77777777" w:rsidR="00E8618D" w:rsidRPr="008D52AA" w:rsidRDefault="00E473F8" w:rsidP="0039671D">
      <w:pPr>
        <w:pStyle w:val="ListParagraph"/>
        <w:numPr>
          <w:ilvl w:val="0"/>
          <w:numId w:val="33"/>
        </w:numPr>
        <w:tabs>
          <w:tab w:val="num" w:pos="720"/>
        </w:tabs>
        <w:spacing w:line="360" w:lineRule="auto"/>
        <w:jc w:val="both"/>
        <w:rPr>
          <w:rFonts w:ascii="Arial" w:hAnsi="Arial" w:cs="Arial"/>
          <w:sz w:val="24"/>
          <w:szCs w:val="24"/>
        </w:rPr>
      </w:pPr>
      <w:r w:rsidRPr="008D52AA">
        <w:rPr>
          <w:rFonts w:ascii="Arial" w:hAnsi="Arial" w:cs="Arial"/>
          <w:sz w:val="24"/>
          <w:szCs w:val="24"/>
        </w:rPr>
        <w:t xml:space="preserve">Emma’s </w:t>
      </w:r>
      <w:r w:rsidR="00B96556" w:rsidRPr="008D52AA">
        <w:rPr>
          <w:rFonts w:ascii="Arial" w:hAnsi="Arial" w:cs="Arial"/>
          <w:sz w:val="24"/>
          <w:szCs w:val="24"/>
        </w:rPr>
        <w:t xml:space="preserve">USB Flash Drive </w:t>
      </w:r>
    </w:p>
    <w:p w14:paraId="08970A5D" w14:textId="4D89C490" w:rsidR="00E8618D" w:rsidRPr="008D52AA" w:rsidRDefault="00B96556" w:rsidP="0039671D">
      <w:pPr>
        <w:pStyle w:val="ListParagraph"/>
        <w:numPr>
          <w:ilvl w:val="1"/>
          <w:numId w:val="33"/>
        </w:numPr>
        <w:spacing w:line="360" w:lineRule="auto"/>
        <w:jc w:val="both"/>
        <w:rPr>
          <w:rFonts w:ascii="Arial" w:hAnsi="Arial" w:cs="Arial"/>
          <w:sz w:val="24"/>
          <w:szCs w:val="24"/>
        </w:rPr>
      </w:pPr>
      <w:r w:rsidRPr="008D52AA">
        <w:rPr>
          <w:rFonts w:ascii="Arial" w:hAnsi="Arial" w:cs="Arial"/>
          <w:sz w:val="24"/>
          <w:szCs w:val="24"/>
        </w:rPr>
        <w:t>Contains files related to the patent.</w:t>
      </w:r>
    </w:p>
    <w:p w14:paraId="0FBED996" w14:textId="77777777" w:rsidR="0078583E" w:rsidRPr="008D52AA" w:rsidRDefault="00E473F8" w:rsidP="0039671D">
      <w:pPr>
        <w:pStyle w:val="ListParagraph"/>
        <w:numPr>
          <w:ilvl w:val="0"/>
          <w:numId w:val="33"/>
        </w:numPr>
        <w:tabs>
          <w:tab w:val="num" w:pos="720"/>
        </w:tabs>
        <w:spacing w:line="360" w:lineRule="auto"/>
        <w:jc w:val="both"/>
        <w:rPr>
          <w:rFonts w:ascii="Arial" w:hAnsi="Arial" w:cs="Arial"/>
          <w:sz w:val="24"/>
          <w:szCs w:val="24"/>
        </w:rPr>
      </w:pPr>
      <w:r w:rsidRPr="008D52AA">
        <w:rPr>
          <w:rFonts w:ascii="Arial" w:hAnsi="Arial" w:cs="Arial"/>
          <w:sz w:val="24"/>
          <w:szCs w:val="24"/>
        </w:rPr>
        <w:t>Joe’s Smartphone</w:t>
      </w:r>
      <w:r w:rsidR="00B96556" w:rsidRPr="008D52AA">
        <w:rPr>
          <w:rFonts w:ascii="Arial" w:hAnsi="Arial" w:cs="Arial"/>
          <w:sz w:val="24"/>
          <w:szCs w:val="24"/>
        </w:rPr>
        <w:t xml:space="preserve"> </w:t>
      </w:r>
    </w:p>
    <w:p w14:paraId="5C0F0A41" w14:textId="77777777" w:rsidR="00791753" w:rsidRPr="008D52AA" w:rsidRDefault="00B96556" w:rsidP="0039671D">
      <w:pPr>
        <w:pStyle w:val="ListParagraph"/>
        <w:numPr>
          <w:ilvl w:val="1"/>
          <w:numId w:val="33"/>
        </w:numPr>
        <w:tabs>
          <w:tab w:val="num" w:pos="720"/>
        </w:tabs>
        <w:spacing w:line="360" w:lineRule="auto"/>
        <w:jc w:val="both"/>
        <w:rPr>
          <w:rFonts w:ascii="Arial" w:hAnsi="Arial" w:cs="Arial"/>
          <w:sz w:val="24"/>
          <w:szCs w:val="24"/>
        </w:rPr>
      </w:pPr>
      <w:r w:rsidRPr="008D52AA">
        <w:rPr>
          <w:rFonts w:ascii="Arial" w:hAnsi="Arial" w:cs="Arial"/>
          <w:sz w:val="24"/>
          <w:szCs w:val="24"/>
        </w:rPr>
        <w:t>Contains communication logs (WhatsApp, Instagram DMs) and call records.</w:t>
      </w:r>
    </w:p>
    <w:p w14:paraId="2B5AE664" w14:textId="58FFE7D3" w:rsidR="00791753" w:rsidRPr="008D52AA" w:rsidRDefault="0016359A" w:rsidP="0039671D">
      <w:pPr>
        <w:pStyle w:val="ListParagraph"/>
        <w:numPr>
          <w:ilvl w:val="0"/>
          <w:numId w:val="33"/>
        </w:numPr>
        <w:tabs>
          <w:tab w:val="num" w:pos="720"/>
        </w:tabs>
        <w:spacing w:line="360" w:lineRule="auto"/>
        <w:jc w:val="both"/>
        <w:rPr>
          <w:rFonts w:ascii="Arial" w:hAnsi="Arial" w:cs="Arial"/>
          <w:sz w:val="24"/>
          <w:szCs w:val="24"/>
        </w:rPr>
      </w:pPr>
      <w:r>
        <w:rPr>
          <w:rFonts w:ascii="Arial" w:hAnsi="Arial" w:cs="Arial"/>
          <w:sz w:val="24"/>
          <w:szCs w:val="24"/>
        </w:rPr>
        <w:t>Norman’s</w:t>
      </w:r>
      <w:r w:rsidR="00B96556" w:rsidRPr="008D52AA">
        <w:rPr>
          <w:rFonts w:ascii="Arial" w:hAnsi="Arial" w:cs="Arial"/>
          <w:sz w:val="24"/>
          <w:szCs w:val="24"/>
        </w:rPr>
        <w:t xml:space="preserve"> Android Smartphone </w:t>
      </w:r>
    </w:p>
    <w:p w14:paraId="3A79CCBE" w14:textId="3A8C16FE" w:rsidR="00B96556" w:rsidRPr="008D52AA" w:rsidRDefault="00B96556" w:rsidP="0039671D">
      <w:pPr>
        <w:pStyle w:val="ListParagraph"/>
        <w:numPr>
          <w:ilvl w:val="1"/>
          <w:numId w:val="33"/>
        </w:numPr>
        <w:tabs>
          <w:tab w:val="num" w:pos="720"/>
        </w:tabs>
        <w:spacing w:line="360" w:lineRule="auto"/>
        <w:jc w:val="both"/>
        <w:rPr>
          <w:rFonts w:ascii="Arial" w:hAnsi="Arial" w:cs="Arial"/>
          <w:sz w:val="24"/>
          <w:szCs w:val="24"/>
        </w:rPr>
      </w:pPr>
      <w:r w:rsidRPr="008D52AA">
        <w:rPr>
          <w:rFonts w:ascii="Arial" w:hAnsi="Arial" w:cs="Arial"/>
          <w:sz w:val="24"/>
          <w:szCs w:val="24"/>
        </w:rPr>
        <w:t>Contains communication logs (WhatsApp, emails) and call records. Vanessa is the R&amp;D Director at NexGen Circuits and a suspected buyer.</w:t>
      </w:r>
    </w:p>
    <w:p w14:paraId="40DC17BA" w14:textId="77777777" w:rsidR="00C61A35" w:rsidRPr="008D52AA" w:rsidRDefault="00C61A35" w:rsidP="0039671D">
      <w:pPr>
        <w:spacing w:line="360" w:lineRule="auto"/>
        <w:ind w:left="720"/>
        <w:jc w:val="both"/>
        <w:rPr>
          <w:rFonts w:ascii="Arial" w:hAnsi="Arial" w:cs="Arial"/>
          <w:sz w:val="24"/>
          <w:szCs w:val="24"/>
        </w:rPr>
      </w:pPr>
    </w:p>
    <w:p w14:paraId="6DB06E69" w14:textId="6F504BED" w:rsidR="00B96556" w:rsidRPr="008D52AA" w:rsidRDefault="00B96556" w:rsidP="0039671D">
      <w:pPr>
        <w:spacing w:line="360" w:lineRule="auto"/>
        <w:ind w:left="720"/>
        <w:jc w:val="both"/>
        <w:rPr>
          <w:rFonts w:ascii="Arial" w:hAnsi="Arial" w:cs="Arial"/>
          <w:sz w:val="24"/>
          <w:szCs w:val="24"/>
        </w:rPr>
      </w:pPr>
      <w:r w:rsidRPr="008D52AA">
        <w:rPr>
          <w:rFonts w:ascii="Arial" w:hAnsi="Arial" w:cs="Arial"/>
          <w:sz w:val="24"/>
          <w:szCs w:val="24"/>
        </w:rPr>
        <w:t>Quantum</w:t>
      </w:r>
      <w:r w:rsidR="002223F9" w:rsidRPr="008D52AA">
        <w:rPr>
          <w:rFonts w:ascii="Arial" w:hAnsi="Arial" w:cs="Arial"/>
          <w:sz w:val="24"/>
          <w:szCs w:val="24"/>
        </w:rPr>
        <w:t xml:space="preserve"> </w:t>
      </w:r>
      <w:r w:rsidRPr="008D52AA">
        <w:rPr>
          <w:rFonts w:ascii="Arial" w:hAnsi="Arial" w:cs="Arial"/>
          <w:sz w:val="24"/>
          <w:szCs w:val="24"/>
        </w:rPr>
        <w:t>Tech has reported the incident to law enforcement, and your findings will be used to support legal action against the perpetrators for corporate espionage, theft, and potential</w:t>
      </w:r>
      <w:r w:rsidR="00AC14DB" w:rsidRPr="008D52AA">
        <w:rPr>
          <w:rFonts w:ascii="Arial" w:hAnsi="Arial" w:cs="Arial"/>
          <w:sz w:val="24"/>
          <w:szCs w:val="24"/>
        </w:rPr>
        <w:t>ly any other crime if reported</w:t>
      </w:r>
      <w:r w:rsidRPr="008D52AA">
        <w:rPr>
          <w:rFonts w:ascii="Arial" w:hAnsi="Arial" w:cs="Arial"/>
          <w:sz w:val="24"/>
          <w:szCs w:val="24"/>
        </w:rPr>
        <w:t>.</w:t>
      </w:r>
    </w:p>
    <w:p w14:paraId="6CAEE257" w14:textId="77777777" w:rsidR="00B96556" w:rsidRPr="008D52AA" w:rsidRDefault="00B96556" w:rsidP="0039671D">
      <w:pPr>
        <w:spacing w:line="360" w:lineRule="auto"/>
        <w:ind w:left="720"/>
        <w:jc w:val="both"/>
        <w:rPr>
          <w:rFonts w:ascii="Arial" w:hAnsi="Arial" w:cs="Arial"/>
          <w:sz w:val="24"/>
          <w:szCs w:val="24"/>
        </w:rPr>
      </w:pPr>
    </w:p>
    <w:p w14:paraId="2BE8E55A" w14:textId="77777777" w:rsidR="001D6EEE" w:rsidRPr="008D52AA" w:rsidRDefault="001D6EEE" w:rsidP="004A3AC3">
      <w:pPr>
        <w:ind w:left="720"/>
        <w:jc w:val="both"/>
        <w:rPr>
          <w:rFonts w:ascii="Arial" w:hAnsi="Arial" w:cs="Arial"/>
          <w:sz w:val="24"/>
          <w:szCs w:val="24"/>
        </w:rPr>
      </w:pPr>
    </w:p>
    <w:p w14:paraId="18B76B96" w14:textId="77777777" w:rsidR="004D1AA4" w:rsidRPr="008D52AA" w:rsidRDefault="004D1AA4" w:rsidP="004A3AC3">
      <w:pPr>
        <w:ind w:left="720"/>
        <w:jc w:val="both"/>
        <w:rPr>
          <w:rFonts w:ascii="Arial" w:hAnsi="Arial" w:cs="Arial"/>
          <w:sz w:val="24"/>
          <w:szCs w:val="24"/>
        </w:rPr>
      </w:pPr>
    </w:p>
    <w:p w14:paraId="55CEE198" w14:textId="77777777" w:rsidR="004D1AA4" w:rsidRPr="008D52AA" w:rsidRDefault="004D1AA4" w:rsidP="004A3AC3">
      <w:pPr>
        <w:ind w:left="720"/>
        <w:jc w:val="both"/>
        <w:rPr>
          <w:rFonts w:ascii="Arial" w:hAnsi="Arial" w:cs="Arial"/>
          <w:sz w:val="24"/>
          <w:szCs w:val="24"/>
        </w:rPr>
      </w:pPr>
    </w:p>
    <w:p w14:paraId="3C526D09" w14:textId="77777777" w:rsidR="004D1AA4" w:rsidRPr="008D52AA" w:rsidRDefault="004D1AA4" w:rsidP="004A3AC3">
      <w:pPr>
        <w:ind w:left="720"/>
        <w:jc w:val="both"/>
        <w:rPr>
          <w:rFonts w:ascii="Arial" w:hAnsi="Arial" w:cs="Arial"/>
          <w:sz w:val="24"/>
          <w:szCs w:val="24"/>
        </w:rPr>
      </w:pPr>
    </w:p>
    <w:p w14:paraId="12BD39B6" w14:textId="77777777" w:rsidR="004D1AA4" w:rsidRPr="008D52AA" w:rsidRDefault="004D1AA4" w:rsidP="004A3AC3">
      <w:pPr>
        <w:ind w:left="720"/>
        <w:jc w:val="both"/>
        <w:rPr>
          <w:rFonts w:ascii="Arial" w:hAnsi="Arial" w:cs="Arial"/>
          <w:sz w:val="24"/>
          <w:szCs w:val="24"/>
        </w:rPr>
      </w:pPr>
    </w:p>
    <w:p w14:paraId="5AFD6F98" w14:textId="77777777" w:rsidR="004D1AA4" w:rsidRPr="008D52AA" w:rsidRDefault="004D1AA4" w:rsidP="004A3AC3">
      <w:pPr>
        <w:ind w:left="720"/>
        <w:jc w:val="both"/>
        <w:rPr>
          <w:rFonts w:ascii="Arial" w:hAnsi="Arial" w:cs="Arial"/>
          <w:sz w:val="24"/>
          <w:szCs w:val="24"/>
        </w:rPr>
      </w:pPr>
    </w:p>
    <w:p w14:paraId="1DCA4407" w14:textId="77777777" w:rsidR="004D1AA4" w:rsidRPr="008D52AA" w:rsidRDefault="004D1AA4" w:rsidP="004A3AC3">
      <w:pPr>
        <w:ind w:left="720"/>
        <w:jc w:val="both"/>
        <w:rPr>
          <w:rFonts w:ascii="Arial" w:hAnsi="Arial" w:cs="Arial"/>
          <w:sz w:val="24"/>
          <w:szCs w:val="24"/>
        </w:rPr>
      </w:pPr>
    </w:p>
    <w:p w14:paraId="6F3EE216" w14:textId="77777777" w:rsidR="004D1AA4" w:rsidRPr="008D52AA" w:rsidRDefault="004D1AA4" w:rsidP="004A3AC3">
      <w:pPr>
        <w:ind w:left="720"/>
        <w:jc w:val="both"/>
        <w:rPr>
          <w:rFonts w:ascii="Arial" w:hAnsi="Arial" w:cs="Arial"/>
          <w:sz w:val="24"/>
          <w:szCs w:val="24"/>
        </w:rPr>
      </w:pPr>
    </w:p>
    <w:p w14:paraId="3DC96630" w14:textId="77777777" w:rsidR="004D1AA4" w:rsidRPr="008D52AA" w:rsidRDefault="004D1AA4" w:rsidP="004A3AC3">
      <w:pPr>
        <w:ind w:left="720"/>
        <w:jc w:val="both"/>
        <w:rPr>
          <w:rFonts w:ascii="Arial" w:hAnsi="Arial" w:cs="Arial"/>
          <w:sz w:val="24"/>
          <w:szCs w:val="24"/>
        </w:rPr>
      </w:pPr>
    </w:p>
    <w:p w14:paraId="38B2A77E" w14:textId="77777777" w:rsidR="004D1AA4" w:rsidRPr="008D52AA" w:rsidRDefault="004D1AA4" w:rsidP="004A3AC3">
      <w:pPr>
        <w:ind w:left="720"/>
        <w:jc w:val="both"/>
        <w:rPr>
          <w:rFonts w:ascii="Arial" w:hAnsi="Arial" w:cs="Arial"/>
          <w:sz w:val="24"/>
          <w:szCs w:val="24"/>
        </w:rPr>
      </w:pPr>
    </w:p>
    <w:p w14:paraId="2B3A4686" w14:textId="77777777" w:rsidR="004D1AA4" w:rsidRPr="008D52AA" w:rsidRDefault="004D1AA4" w:rsidP="004A3AC3">
      <w:pPr>
        <w:ind w:left="720"/>
        <w:jc w:val="both"/>
        <w:rPr>
          <w:rFonts w:ascii="Arial" w:hAnsi="Arial" w:cs="Arial"/>
          <w:sz w:val="24"/>
          <w:szCs w:val="24"/>
        </w:rPr>
      </w:pPr>
    </w:p>
    <w:p w14:paraId="067BD2CA" w14:textId="77777777" w:rsidR="004D1AA4" w:rsidRPr="008D52AA" w:rsidRDefault="004D1AA4" w:rsidP="004A3AC3">
      <w:pPr>
        <w:ind w:left="720"/>
        <w:jc w:val="both"/>
        <w:rPr>
          <w:rFonts w:ascii="Arial" w:hAnsi="Arial" w:cs="Arial"/>
          <w:sz w:val="24"/>
          <w:szCs w:val="24"/>
        </w:rPr>
      </w:pPr>
    </w:p>
    <w:p w14:paraId="0B1DB51D" w14:textId="77777777" w:rsidR="004D1AA4" w:rsidRPr="008D52AA" w:rsidRDefault="004D1AA4" w:rsidP="004A3AC3">
      <w:pPr>
        <w:ind w:left="720"/>
        <w:jc w:val="both"/>
        <w:rPr>
          <w:rFonts w:ascii="Arial" w:hAnsi="Arial" w:cs="Arial"/>
          <w:sz w:val="24"/>
          <w:szCs w:val="24"/>
        </w:rPr>
      </w:pPr>
    </w:p>
    <w:p w14:paraId="2BBB809C" w14:textId="77777777" w:rsidR="004D1AA4" w:rsidRPr="008D52AA" w:rsidRDefault="004D1AA4" w:rsidP="004A3AC3">
      <w:pPr>
        <w:ind w:left="720"/>
        <w:jc w:val="both"/>
        <w:rPr>
          <w:rFonts w:ascii="Arial" w:hAnsi="Arial" w:cs="Arial"/>
          <w:sz w:val="24"/>
          <w:szCs w:val="24"/>
        </w:rPr>
      </w:pPr>
    </w:p>
    <w:p w14:paraId="17E2B033" w14:textId="77777777" w:rsidR="004D1AA4" w:rsidRPr="008D52AA" w:rsidRDefault="004D1AA4" w:rsidP="004A3AC3">
      <w:pPr>
        <w:ind w:left="720"/>
        <w:jc w:val="both"/>
        <w:rPr>
          <w:rFonts w:ascii="Arial" w:hAnsi="Arial" w:cs="Arial"/>
          <w:sz w:val="24"/>
          <w:szCs w:val="24"/>
        </w:rPr>
      </w:pPr>
    </w:p>
    <w:p w14:paraId="672D34D7" w14:textId="77777777" w:rsidR="004D1AA4" w:rsidRPr="008D52AA" w:rsidRDefault="004D1AA4" w:rsidP="004A3AC3">
      <w:pPr>
        <w:ind w:left="720"/>
        <w:jc w:val="both"/>
        <w:rPr>
          <w:rFonts w:ascii="Arial" w:hAnsi="Arial" w:cs="Arial"/>
          <w:sz w:val="24"/>
          <w:szCs w:val="24"/>
        </w:rPr>
      </w:pPr>
    </w:p>
    <w:p w14:paraId="59990F58" w14:textId="77777777" w:rsidR="004D1AA4" w:rsidRPr="008D52AA" w:rsidRDefault="004D1AA4" w:rsidP="004A3AC3">
      <w:pPr>
        <w:ind w:left="720"/>
        <w:jc w:val="both"/>
        <w:rPr>
          <w:rFonts w:ascii="Arial" w:hAnsi="Arial" w:cs="Arial"/>
          <w:sz w:val="24"/>
          <w:szCs w:val="24"/>
        </w:rPr>
      </w:pPr>
    </w:p>
    <w:p w14:paraId="5B0EA4AE" w14:textId="77777777" w:rsidR="004D1AA4" w:rsidRPr="008D52AA" w:rsidRDefault="004D1AA4" w:rsidP="004A3AC3">
      <w:pPr>
        <w:ind w:left="720"/>
        <w:jc w:val="both"/>
        <w:rPr>
          <w:rFonts w:ascii="Arial" w:hAnsi="Arial" w:cs="Arial"/>
          <w:sz w:val="24"/>
          <w:szCs w:val="24"/>
        </w:rPr>
      </w:pPr>
    </w:p>
    <w:p w14:paraId="70A4C591" w14:textId="761F0E1D" w:rsidR="00021E03" w:rsidRPr="008D52AA" w:rsidRDefault="00021E03" w:rsidP="00BA44E4">
      <w:pPr>
        <w:spacing w:line="360" w:lineRule="auto"/>
        <w:ind w:left="720"/>
        <w:jc w:val="both"/>
        <w:rPr>
          <w:rFonts w:ascii="Arial" w:hAnsi="Arial" w:cs="Arial"/>
          <w:sz w:val="24"/>
          <w:szCs w:val="24"/>
        </w:rPr>
      </w:pPr>
      <w:r w:rsidRPr="008D52AA">
        <w:rPr>
          <w:rFonts w:ascii="Arial" w:hAnsi="Arial" w:cs="Arial"/>
          <w:sz w:val="24"/>
          <w:szCs w:val="24"/>
        </w:rPr>
        <w:lastRenderedPageBreak/>
        <w:t>Complete the following tasks to conduct a thorough and professional investigation:</w:t>
      </w:r>
    </w:p>
    <w:p w14:paraId="7C3C4595" w14:textId="5278B8D1"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Evidence Acquisition</w:t>
      </w:r>
      <w:r w:rsidRPr="008D52AA">
        <w:rPr>
          <w:rFonts w:ascii="Arial" w:hAnsi="Arial" w:cs="Arial"/>
          <w:sz w:val="24"/>
          <w:szCs w:val="24"/>
        </w:rPr>
        <w:t>:</w:t>
      </w:r>
      <w:r w:rsidR="00FA5823" w:rsidRPr="008D52AA">
        <w:rPr>
          <w:rFonts w:ascii="Arial" w:hAnsi="Arial" w:cs="Arial"/>
          <w:sz w:val="24"/>
          <w:szCs w:val="24"/>
        </w:rPr>
        <w:t xml:space="preserve"> </w:t>
      </w:r>
    </w:p>
    <w:p w14:paraId="2F46535A" w14:textId="75975DDD"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Acquire forensic images of Emma’s, </w:t>
      </w:r>
      <w:r w:rsidR="007F0F8C">
        <w:rPr>
          <w:rFonts w:ascii="Arial" w:hAnsi="Arial" w:cs="Arial"/>
          <w:sz w:val="24"/>
          <w:szCs w:val="24"/>
        </w:rPr>
        <w:t>Norman</w:t>
      </w:r>
      <w:r w:rsidRPr="008D52AA">
        <w:rPr>
          <w:rFonts w:ascii="Arial" w:hAnsi="Arial" w:cs="Arial"/>
          <w:sz w:val="24"/>
          <w:szCs w:val="24"/>
        </w:rPr>
        <w:t>’s and Joe’s smartphone and Emma’s USB flash drive using industry-standard tools (e.g., Cellebrite, FTK Imager, or Autopsy).</w:t>
      </w:r>
    </w:p>
    <w:p w14:paraId="37F85EAA" w14:textId="69CBB8CD"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Document the </w:t>
      </w:r>
      <w:r w:rsidR="00FA5823" w:rsidRPr="008D52AA">
        <w:rPr>
          <w:rFonts w:ascii="Arial" w:hAnsi="Arial" w:cs="Arial"/>
          <w:sz w:val="24"/>
          <w:szCs w:val="24"/>
        </w:rPr>
        <w:t xml:space="preserve">continuity of evidence </w:t>
      </w:r>
      <w:r w:rsidRPr="008D52AA">
        <w:rPr>
          <w:rFonts w:ascii="Arial" w:hAnsi="Arial" w:cs="Arial"/>
          <w:sz w:val="24"/>
          <w:szCs w:val="24"/>
        </w:rPr>
        <w:t>for each device, ensuring integrity and admissibility of evidence.</w:t>
      </w:r>
    </w:p>
    <w:p w14:paraId="4E5477B9"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Verify the hashes (e.g., MD5, SHA-1) of the acquired images to confirm no tampering.</w:t>
      </w:r>
    </w:p>
    <w:p w14:paraId="32D9FFEC" w14:textId="77777777" w:rsidR="00FA5823" w:rsidRPr="008D52AA" w:rsidRDefault="00FA5823" w:rsidP="00BA44E4">
      <w:pPr>
        <w:spacing w:line="360" w:lineRule="auto"/>
        <w:ind w:left="1800"/>
        <w:jc w:val="both"/>
        <w:rPr>
          <w:rFonts w:ascii="Arial" w:hAnsi="Arial" w:cs="Arial"/>
          <w:sz w:val="24"/>
          <w:szCs w:val="24"/>
        </w:rPr>
      </w:pPr>
    </w:p>
    <w:p w14:paraId="1981D77D" w14:textId="793FE12A"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Communication Analysis</w:t>
      </w:r>
      <w:r w:rsidRPr="008D52AA">
        <w:rPr>
          <w:rFonts w:ascii="Arial" w:hAnsi="Arial" w:cs="Arial"/>
          <w:sz w:val="24"/>
          <w:szCs w:val="24"/>
        </w:rPr>
        <w:t>:</w:t>
      </w:r>
      <w:r w:rsidR="00007FE7" w:rsidRPr="008D52AA">
        <w:rPr>
          <w:rFonts w:ascii="Arial" w:hAnsi="Arial" w:cs="Arial"/>
          <w:sz w:val="24"/>
          <w:szCs w:val="24"/>
        </w:rPr>
        <w:t xml:space="preserve"> </w:t>
      </w:r>
    </w:p>
    <w:p w14:paraId="2534A3BD" w14:textId="72763951"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Extract and analy</w:t>
      </w:r>
      <w:r w:rsidR="005C124C" w:rsidRPr="008D52AA">
        <w:rPr>
          <w:rFonts w:ascii="Arial" w:hAnsi="Arial" w:cs="Arial"/>
          <w:sz w:val="24"/>
          <w:szCs w:val="24"/>
        </w:rPr>
        <w:t>s</w:t>
      </w:r>
      <w:r w:rsidRPr="008D52AA">
        <w:rPr>
          <w:rFonts w:ascii="Arial" w:hAnsi="Arial" w:cs="Arial"/>
          <w:sz w:val="24"/>
          <w:szCs w:val="24"/>
        </w:rPr>
        <w:t>e communication logs from WhatsApp, Instagram DMs, and emails across all three smartphones.</w:t>
      </w:r>
    </w:p>
    <w:p w14:paraId="6F7A4E84" w14:textId="6E000B81"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Reconstruct a timeline of interactions between </w:t>
      </w:r>
      <w:r w:rsidR="005C124C" w:rsidRPr="008D52AA">
        <w:rPr>
          <w:rFonts w:ascii="Arial" w:hAnsi="Arial" w:cs="Arial"/>
          <w:sz w:val="24"/>
          <w:szCs w:val="24"/>
        </w:rPr>
        <w:t>Emma</w:t>
      </w:r>
      <w:r w:rsidRPr="008D52AA">
        <w:rPr>
          <w:rFonts w:ascii="Arial" w:hAnsi="Arial" w:cs="Arial"/>
          <w:sz w:val="24"/>
          <w:szCs w:val="24"/>
        </w:rPr>
        <w:t xml:space="preserve">, </w:t>
      </w:r>
      <w:r w:rsidR="005C124C" w:rsidRPr="008D52AA">
        <w:rPr>
          <w:rFonts w:ascii="Arial" w:hAnsi="Arial" w:cs="Arial"/>
          <w:sz w:val="24"/>
          <w:szCs w:val="24"/>
        </w:rPr>
        <w:t>Joe</w:t>
      </w:r>
      <w:r w:rsidRPr="008D52AA">
        <w:rPr>
          <w:rFonts w:ascii="Arial" w:hAnsi="Arial" w:cs="Arial"/>
          <w:sz w:val="24"/>
          <w:szCs w:val="24"/>
        </w:rPr>
        <w:t xml:space="preserve">, and </w:t>
      </w:r>
      <w:r w:rsidR="00E54BD9">
        <w:rPr>
          <w:rFonts w:ascii="Arial" w:hAnsi="Arial" w:cs="Arial"/>
          <w:sz w:val="24"/>
          <w:szCs w:val="24"/>
        </w:rPr>
        <w:t>Norman</w:t>
      </w:r>
      <w:r w:rsidRPr="008D52AA">
        <w:rPr>
          <w:rFonts w:ascii="Arial" w:hAnsi="Arial" w:cs="Arial"/>
          <w:sz w:val="24"/>
          <w:szCs w:val="24"/>
        </w:rPr>
        <w:t>.</w:t>
      </w:r>
    </w:p>
    <w:p w14:paraId="42231B62"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Identify key discussions related to the theft and sale of the QT-AI-2025 patent, including any mentions of payment, meeting arrangements, or file transfers.</w:t>
      </w:r>
    </w:p>
    <w:p w14:paraId="27FD9A91" w14:textId="77777777" w:rsidR="007E640E" w:rsidRPr="008D52AA" w:rsidRDefault="007E640E" w:rsidP="00BA44E4">
      <w:pPr>
        <w:spacing w:line="360" w:lineRule="auto"/>
        <w:ind w:left="1080"/>
        <w:jc w:val="both"/>
        <w:rPr>
          <w:rFonts w:ascii="Arial" w:hAnsi="Arial" w:cs="Arial"/>
          <w:sz w:val="24"/>
          <w:szCs w:val="24"/>
        </w:rPr>
      </w:pPr>
    </w:p>
    <w:p w14:paraId="57DE5B23" w14:textId="22ADF521"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File Analysis</w:t>
      </w:r>
      <w:r w:rsidRPr="008D52AA">
        <w:rPr>
          <w:rFonts w:ascii="Arial" w:hAnsi="Arial" w:cs="Arial"/>
          <w:sz w:val="24"/>
          <w:szCs w:val="24"/>
        </w:rPr>
        <w:t>:</w:t>
      </w:r>
      <w:r w:rsidR="0025072F" w:rsidRPr="008D52AA">
        <w:rPr>
          <w:rFonts w:ascii="Arial" w:hAnsi="Arial" w:cs="Arial"/>
          <w:sz w:val="24"/>
          <w:szCs w:val="24"/>
        </w:rPr>
        <w:t xml:space="preserve"> </w:t>
      </w:r>
    </w:p>
    <w:p w14:paraId="085B3412" w14:textId="2AB166E3"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Examine the contents of </w:t>
      </w:r>
      <w:r w:rsidR="007E640E" w:rsidRPr="008D52AA">
        <w:rPr>
          <w:rFonts w:ascii="Arial" w:hAnsi="Arial" w:cs="Arial"/>
          <w:sz w:val="24"/>
          <w:szCs w:val="24"/>
        </w:rPr>
        <w:t>Emma’s</w:t>
      </w:r>
      <w:r w:rsidRPr="008D52AA">
        <w:rPr>
          <w:rFonts w:ascii="Arial" w:hAnsi="Arial" w:cs="Arial"/>
          <w:sz w:val="24"/>
          <w:szCs w:val="24"/>
        </w:rPr>
        <w:t xml:space="preserve"> USB flash drive to identify files related to the QT-AI-2025 patent (e.g., PDFs, CAD designs).</w:t>
      </w:r>
    </w:p>
    <w:p w14:paraId="2DE94EA9" w14:textId="53AE5BC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Investigate any additional files that may constitute </w:t>
      </w:r>
      <w:r w:rsidR="007E640E" w:rsidRPr="008D52AA">
        <w:rPr>
          <w:rFonts w:ascii="Arial" w:hAnsi="Arial" w:cs="Arial"/>
          <w:sz w:val="24"/>
          <w:szCs w:val="24"/>
        </w:rPr>
        <w:t>other evidences</w:t>
      </w:r>
      <w:r w:rsidRPr="008D52AA">
        <w:rPr>
          <w:rFonts w:ascii="Arial" w:hAnsi="Arial" w:cs="Arial"/>
          <w:sz w:val="24"/>
          <w:szCs w:val="24"/>
        </w:rPr>
        <w:t>.</w:t>
      </w:r>
    </w:p>
    <w:p w14:paraId="6A7B851B" w14:textId="3F6834EB" w:rsidR="00021E03" w:rsidRPr="008D52AA" w:rsidRDefault="00F031C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Analyse</w:t>
      </w:r>
      <w:r w:rsidR="00021E03" w:rsidRPr="008D52AA">
        <w:rPr>
          <w:rFonts w:ascii="Arial" w:hAnsi="Arial" w:cs="Arial"/>
          <w:sz w:val="24"/>
          <w:szCs w:val="24"/>
        </w:rPr>
        <w:t xml:space="preserve"> file metadata (e.g., creation dates, modification dates) to determine when and how the files were created or copied.</w:t>
      </w:r>
    </w:p>
    <w:p w14:paraId="1FA50ABE" w14:textId="77777777" w:rsidR="007E640E" w:rsidRPr="008D52AA" w:rsidRDefault="007E640E" w:rsidP="00BA44E4">
      <w:pPr>
        <w:spacing w:line="360" w:lineRule="auto"/>
        <w:ind w:left="1080"/>
        <w:jc w:val="both"/>
        <w:rPr>
          <w:rFonts w:ascii="Arial" w:hAnsi="Arial" w:cs="Arial"/>
          <w:sz w:val="24"/>
          <w:szCs w:val="24"/>
        </w:rPr>
      </w:pPr>
    </w:p>
    <w:p w14:paraId="1FAE433D" w14:textId="06A1C9FC"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Call Log and Email Correlation</w:t>
      </w:r>
      <w:r w:rsidRPr="008D52AA">
        <w:rPr>
          <w:rFonts w:ascii="Arial" w:hAnsi="Arial" w:cs="Arial"/>
          <w:sz w:val="24"/>
          <w:szCs w:val="24"/>
        </w:rPr>
        <w:t>:</w:t>
      </w:r>
      <w:r w:rsidR="0025072F" w:rsidRPr="008D52AA">
        <w:rPr>
          <w:rFonts w:ascii="Arial" w:hAnsi="Arial" w:cs="Arial"/>
          <w:sz w:val="24"/>
          <w:szCs w:val="24"/>
        </w:rPr>
        <w:t xml:space="preserve"> </w:t>
      </w:r>
    </w:p>
    <w:p w14:paraId="7B563A3F" w14:textId="7BF52920"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Cross-reference call logs from all three smartphones to confirm communication events, such as a key call between Em</w:t>
      </w:r>
      <w:r w:rsidR="004D1AA4" w:rsidRPr="008D52AA">
        <w:rPr>
          <w:rFonts w:ascii="Arial" w:hAnsi="Arial" w:cs="Arial"/>
          <w:sz w:val="24"/>
          <w:szCs w:val="24"/>
        </w:rPr>
        <w:t>ma, Joe</w:t>
      </w:r>
      <w:r w:rsidRPr="008D52AA">
        <w:rPr>
          <w:rFonts w:ascii="Arial" w:hAnsi="Arial" w:cs="Arial"/>
          <w:sz w:val="24"/>
          <w:szCs w:val="24"/>
        </w:rPr>
        <w:t xml:space="preserve"> and Vanessa.</w:t>
      </w:r>
    </w:p>
    <w:p w14:paraId="360580D8" w14:textId="782CC359" w:rsidR="00021E03" w:rsidRPr="008D52AA" w:rsidRDefault="00DE52EA"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Analyse</w:t>
      </w:r>
      <w:r w:rsidR="00021E03" w:rsidRPr="008D52AA">
        <w:rPr>
          <w:rFonts w:ascii="Arial" w:hAnsi="Arial" w:cs="Arial"/>
          <w:sz w:val="24"/>
          <w:szCs w:val="24"/>
        </w:rPr>
        <w:t xml:space="preserve"> email exchanges, particularly those involving patent sample transfers, to verify the intent to sell proprietary data.</w:t>
      </w:r>
    </w:p>
    <w:p w14:paraId="7F3C9EB0" w14:textId="77777777" w:rsidR="004D1AA4" w:rsidRPr="008D52AA" w:rsidRDefault="004D1AA4" w:rsidP="00BA44E4">
      <w:pPr>
        <w:spacing w:line="360" w:lineRule="auto"/>
        <w:ind w:left="1800"/>
        <w:jc w:val="both"/>
        <w:rPr>
          <w:rFonts w:ascii="Arial" w:hAnsi="Arial" w:cs="Arial"/>
          <w:sz w:val="24"/>
          <w:szCs w:val="24"/>
        </w:rPr>
      </w:pPr>
    </w:p>
    <w:p w14:paraId="0C2C9EFC" w14:textId="07CE779B"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Suspect Profiling</w:t>
      </w:r>
      <w:r w:rsidRPr="008D52AA">
        <w:rPr>
          <w:rFonts w:ascii="Arial" w:hAnsi="Arial" w:cs="Arial"/>
          <w:sz w:val="24"/>
          <w:szCs w:val="24"/>
        </w:rPr>
        <w:t>:</w:t>
      </w:r>
      <w:r w:rsidR="0025072F" w:rsidRPr="008D52AA">
        <w:rPr>
          <w:rFonts w:ascii="Arial" w:hAnsi="Arial" w:cs="Arial"/>
          <w:sz w:val="24"/>
          <w:szCs w:val="24"/>
        </w:rPr>
        <w:t xml:space="preserve"> </w:t>
      </w:r>
    </w:p>
    <w:p w14:paraId="26DBEC16" w14:textId="19FE94F5"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 xml:space="preserve">Based on the evidence, determine the roles and motives of </w:t>
      </w:r>
      <w:r w:rsidR="00C3659E" w:rsidRPr="008D52AA">
        <w:rPr>
          <w:rFonts w:ascii="Arial" w:hAnsi="Arial" w:cs="Arial"/>
          <w:sz w:val="24"/>
          <w:szCs w:val="24"/>
        </w:rPr>
        <w:t xml:space="preserve">Emma </w:t>
      </w:r>
      <w:r w:rsidRPr="008D52AA">
        <w:rPr>
          <w:rFonts w:ascii="Arial" w:hAnsi="Arial" w:cs="Arial"/>
          <w:sz w:val="24"/>
          <w:szCs w:val="24"/>
        </w:rPr>
        <w:t xml:space="preserve">(perpetrator), </w:t>
      </w:r>
      <w:r w:rsidR="00C3659E" w:rsidRPr="008D52AA">
        <w:rPr>
          <w:rFonts w:ascii="Arial" w:hAnsi="Arial" w:cs="Arial"/>
          <w:sz w:val="24"/>
          <w:szCs w:val="24"/>
        </w:rPr>
        <w:t xml:space="preserve">Joe </w:t>
      </w:r>
      <w:r w:rsidRPr="008D52AA">
        <w:rPr>
          <w:rFonts w:ascii="Arial" w:hAnsi="Arial" w:cs="Arial"/>
          <w:sz w:val="24"/>
          <w:szCs w:val="24"/>
        </w:rPr>
        <w:t xml:space="preserve">(intermediary), and </w:t>
      </w:r>
      <w:r w:rsidR="00E54BD9">
        <w:rPr>
          <w:rFonts w:ascii="Arial" w:hAnsi="Arial" w:cs="Arial"/>
          <w:sz w:val="24"/>
          <w:szCs w:val="24"/>
        </w:rPr>
        <w:t>Norman</w:t>
      </w:r>
      <w:r w:rsidRPr="008D52AA">
        <w:rPr>
          <w:rFonts w:ascii="Arial" w:hAnsi="Arial" w:cs="Arial"/>
          <w:sz w:val="24"/>
          <w:szCs w:val="24"/>
        </w:rPr>
        <w:t xml:space="preserve"> (buyer).</w:t>
      </w:r>
    </w:p>
    <w:p w14:paraId="5DFCC6DB"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Identify any additional evidence that supports or refutes their involvement in the corporate fraud.</w:t>
      </w:r>
    </w:p>
    <w:p w14:paraId="629A3927" w14:textId="77777777" w:rsidR="00C3659E" w:rsidRPr="008D52AA" w:rsidRDefault="00C3659E" w:rsidP="00BA44E4">
      <w:pPr>
        <w:spacing w:line="360" w:lineRule="auto"/>
        <w:ind w:left="1800"/>
        <w:jc w:val="both"/>
        <w:rPr>
          <w:rFonts w:ascii="Arial" w:hAnsi="Arial" w:cs="Arial"/>
          <w:sz w:val="24"/>
          <w:szCs w:val="24"/>
        </w:rPr>
      </w:pPr>
    </w:p>
    <w:p w14:paraId="0CF3D149" w14:textId="77777777" w:rsidR="00636DB5" w:rsidRDefault="00636DB5" w:rsidP="00636DB5">
      <w:pPr>
        <w:numPr>
          <w:ilvl w:val="0"/>
          <w:numId w:val="27"/>
        </w:numPr>
        <w:jc w:val="both"/>
        <w:rPr>
          <w:rFonts w:ascii="Arial" w:hAnsi="Arial" w:cs="Arial"/>
          <w:sz w:val="24"/>
          <w:szCs w:val="24"/>
        </w:rPr>
      </w:pPr>
      <w:r w:rsidRPr="008D52AA">
        <w:rPr>
          <w:rFonts w:ascii="Arial" w:hAnsi="Arial" w:cs="Arial"/>
          <w:b/>
          <w:bCs/>
          <w:sz w:val="24"/>
          <w:szCs w:val="24"/>
        </w:rPr>
        <w:t>Forensic Images</w:t>
      </w:r>
      <w:r w:rsidRPr="008D52AA">
        <w:rPr>
          <w:rFonts w:ascii="Arial" w:hAnsi="Arial" w:cs="Arial"/>
          <w:sz w:val="24"/>
          <w:szCs w:val="24"/>
        </w:rPr>
        <w:t xml:space="preserve">: </w:t>
      </w:r>
    </w:p>
    <w:p w14:paraId="17789133" w14:textId="1D700E44" w:rsidR="00636DB5" w:rsidRPr="008D52AA" w:rsidRDefault="00636DB5" w:rsidP="00636DB5">
      <w:pPr>
        <w:numPr>
          <w:ilvl w:val="1"/>
          <w:numId w:val="27"/>
        </w:numPr>
        <w:jc w:val="both"/>
        <w:rPr>
          <w:rFonts w:ascii="Arial" w:hAnsi="Arial" w:cs="Arial"/>
          <w:sz w:val="24"/>
          <w:szCs w:val="24"/>
        </w:rPr>
      </w:pPr>
      <w:r w:rsidRPr="008D52AA">
        <w:rPr>
          <w:rFonts w:ascii="Arial" w:hAnsi="Arial" w:cs="Arial"/>
          <w:sz w:val="24"/>
          <w:szCs w:val="24"/>
        </w:rPr>
        <w:lastRenderedPageBreak/>
        <w:t>Submit the acquired images (or documentation of the acquisition process)</w:t>
      </w:r>
      <w:r>
        <w:rPr>
          <w:rFonts w:ascii="Arial" w:hAnsi="Arial" w:cs="Arial"/>
          <w:sz w:val="24"/>
          <w:szCs w:val="24"/>
        </w:rPr>
        <w:t xml:space="preserve"> </w:t>
      </w:r>
      <w:r w:rsidRPr="008D52AA">
        <w:rPr>
          <w:rFonts w:ascii="Arial" w:hAnsi="Arial" w:cs="Arial"/>
          <w:sz w:val="24"/>
          <w:szCs w:val="24"/>
        </w:rPr>
        <w:t xml:space="preserve">of Emma (perpetrator), Joe (intermediary), and </w:t>
      </w:r>
      <w:r w:rsidR="00E54BD9">
        <w:rPr>
          <w:rFonts w:ascii="Arial" w:hAnsi="Arial" w:cs="Arial"/>
          <w:sz w:val="24"/>
          <w:szCs w:val="24"/>
        </w:rPr>
        <w:t>Norman</w:t>
      </w:r>
      <w:r w:rsidRPr="008D52AA">
        <w:rPr>
          <w:rFonts w:ascii="Arial" w:hAnsi="Arial" w:cs="Arial"/>
          <w:sz w:val="24"/>
          <w:szCs w:val="24"/>
        </w:rPr>
        <w:t xml:space="preserve"> (buyer). </w:t>
      </w:r>
    </w:p>
    <w:p w14:paraId="5DBE8E24" w14:textId="77777777" w:rsidR="00194625" w:rsidRPr="00194625" w:rsidRDefault="00194625" w:rsidP="00636DB5">
      <w:pPr>
        <w:spacing w:line="360" w:lineRule="auto"/>
        <w:ind w:left="1080"/>
        <w:jc w:val="both"/>
        <w:rPr>
          <w:rFonts w:ascii="Arial" w:hAnsi="Arial" w:cs="Arial"/>
          <w:sz w:val="24"/>
          <w:szCs w:val="24"/>
        </w:rPr>
      </w:pPr>
    </w:p>
    <w:p w14:paraId="4565A89C" w14:textId="583AAAFD" w:rsidR="00021E03" w:rsidRPr="008D52AA" w:rsidRDefault="00021E03" w:rsidP="00BA44E4">
      <w:pPr>
        <w:numPr>
          <w:ilvl w:val="0"/>
          <w:numId w:val="27"/>
        </w:numPr>
        <w:tabs>
          <w:tab w:val="num" w:pos="720"/>
        </w:tabs>
        <w:spacing w:line="360" w:lineRule="auto"/>
        <w:jc w:val="both"/>
        <w:rPr>
          <w:rFonts w:ascii="Arial" w:hAnsi="Arial" w:cs="Arial"/>
          <w:sz w:val="24"/>
          <w:szCs w:val="24"/>
        </w:rPr>
      </w:pPr>
      <w:r w:rsidRPr="008D52AA">
        <w:rPr>
          <w:rFonts w:ascii="Arial" w:hAnsi="Arial" w:cs="Arial"/>
          <w:b/>
          <w:bCs/>
          <w:sz w:val="24"/>
          <w:szCs w:val="24"/>
        </w:rPr>
        <w:t>Forensic Report</w:t>
      </w:r>
      <w:r w:rsidRPr="008D52AA">
        <w:rPr>
          <w:rFonts w:ascii="Arial" w:hAnsi="Arial" w:cs="Arial"/>
          <w:sz w:val="24"/>
          <w:szCs w:val="24"/>
        </w:rPr>
        <w:t>:</w:t>
      </w:r>
      <w:r w:rsidR="0025072F" w:rsidRPr="008D52AA">
        <w:rPr>
          <w:rFonts w:ascii="Arial" w:hAnsi="Arial" w:cs="Arial"/>
          <w:sz w:val="24"/>
          <w:szCs w:val="24"/>
        </w:rPr>
        <w:t xml:space="preserve"> </w:t>
      </w:r>
    </w:p>
    <w:p w14:paraId="68023579"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Write a professional forensic investigation report that includes:</w:t>
      </w:r>
    </w:p>
    <w:p w14:paraId="37CA43C4"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Case Background</w:t>
      </w:r>
      <w:r w:rsidRPr="008D52AA">
        <w:rPr>
          <w:rFonts w:ascii="Arial" w:hAnsi="Arial" w:cs="Arial"/>
          <w:sz w:val="24"/>
          <w:szCs w:val="24"/>
        </w:rPr>
        <w:t>: Summary of the incident and investigation scope.</w:t>
      </w:r>
    </w:p>
    <w:p w14:paraId="659683C0"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Evidence Inventory</w:t>
      </w:r>
      <w:r w:rsidRPr="008D52AA">
        <w:rPr>
          <w:rFonts w:ascii="Arial" w:hAnsi="Arial" w:cs="Arial"/>
          <w:sz w:val="24"/>
          <w:szCs w:val="24"/>
        </w:rPr>
        <w:t>: List of devices and their chain-of-custody details.</w:t>
      </w:r>
    </w:p>
    <w:p w14:paraId="5A495CE0"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Methodology</w:t>
      </w:r>
      <w:r w:rsidRPr="008D52AA">
        <w:rPr>
          <w:rFonts w:ascii="Arial" w:hAnsi="Arial" w:cs="Arial"/>
          <w:sz w:val="24"/>
          <w:szCs w:val="24"/>
        </w:rPr>
        <w:t>: Tools and techniques used for acquisition and analysis.</w:t>
      </w:r>
    </w:p>
    <w:p w14:paraId="4B7CEE71"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Findings</w:t>
      </w:r>
      <w:r w:rsidRPr="008D52AA">
        <w:rPr>
          <w:rFonts w:ascii="Arial" w:hAnsi="Arial" w:cs="Arial"/>
          <w:sz w:val="24"/>
          <w:szCs w:val="24"/>
        </w:rPr>
        <w:t>: Detailed timeline, communication analysis, file analysis, and suspect roles.</w:t>
      </w:r>
    </w:p>
    <w:p w14:paraId="12D44290" w14:textId="77777777"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Conclusion</w:t>
      </w:r>
      <w:r w:rsidRPr="008D52AA">
        <w:rPr>
          <w:rFonts w:ascii="Arial" w:hAnsi="Arial" w:cs="Arial"/>
          <w:sz w:val="24"/>
          <w:szCs w:val="24"/>
        </w:rPr>
        <w:t>: Summary of the evidence proving the attempted theft and any illegal materials.</w:t>
      </w:r>
    </w:p>
    <w:p w14:paraId="740A5C29" w14:textId="447DE71C" w:rsidR="00021E03" w:rsidRPr="008D52AA" w:rsidRDefault="00021E03" w:rsidP="00BA44E4">
      <w:pPr>
        <w:numPr>
          <w:ilvl w:val="2"/>
          <w:numId w:val="27"/>
        </w:numPr>
        <w:tabs>
          <w:tab w:val="num" w:pos="2160"/>
        </w:tabs>
        <w:spacing w:line="360" w:lineRule="auto"/>
        <w:jc w:val="both"/>
        <w:rPr>
          <w:rFonts w:ascii="Arial" w:hAnsi="Arial" w:cs="Arial"/>
          <w:sz w:val="24"/>
          <w:szCs w:val="24"/>
        </w:rPr>
      </w:pPr>
      <w:r w:rsidRPr="008D52AA">
        <w:rPr>
          <w:rFonts w:ascii="Arial" w:hAnsi="Arial" w:cs="Arial"/>
          <w:b/>
          <w:bCs/>
          <w:sz w:val="24"/>
          <w:szCs w:val="24"/>
        </w:rPr>
        <w:t>Recommendations</w:t>
      </w:r>
      <w:r w:rsidRPr="008D52AA">
        <w:rPr>
          <w:rFonts w:ascii="Arial" w:hAnsi="Arial" w:cs="Arial"/>
          <w:sz w:val="24"/>
          <w:szCs w:val="24"/>
        </w:rPr>
        <w:t xml:space="preserve">: Actions for </w:t>
      </w:r>
      <w:r w:rsidR="006D3B7C" w:rsidRPr="008D52AA">
        <w:rPr>
          <w:rFonts w:ascii="Arial" w:hAnsi="Arial" w:cs="Arial"/>
          <w:sz w:val="24"/>
          <w:szCs w:val="24"/>
        </w:rPr>
        <w:t>Quantum Tech</w:t>
      </w:r>
      <w:r w:rsidRPr="008D52AA">
        <w:rPr>
          <w:rFonts w:ascii="Arial" w:hAnsi="Arial" w:cs="Arial"/>
          <w:sz w:val="24"/>
          <w:szCs w:val="24"/>
        </w:rPr>
        <w:t xml:space="preserve"> and law enforcement (e.g., charges for corporate espionage, possession of illegal content).</w:t>
      </w:r>
    </w:p>
    <w:p w14:paraId="4C7E8688" w14:textId="77777777" w:rsidR="00021E03" w:rsidRPr="008D52AA" w:rsidRDefault="00021E03" w:rsidP="00BA44E4">
      <w:pPr>
        <w:numPr>
          <w:ilvl w:val="1"/>
          <w:numId w:val="27"/>
        </w:numPr>
        <w:tabs>
          <w:tab w:val="num" w:pos="1440"/>
        </w:tabs>
        <w:spacing w:line="360" w:lineRule="auto"/>
        <w:jc w:val="both"/>
        <w:rPr>
          <w:rFonts w:ascii="Arial" w:hAnsi="Arial" w:cs="Arial"/>
          <w:sz w:val="24"/>
          <w:szCs w:val="24"/>
        </w:rPr>
      </w:pPr>
      <w:r w:rsidRPr="008D52AA">
        <w:rPr>
          <w:rFonts w:ascii="Arial" w:hAnsi="Arial" w:cs="Arial"/>
          <w:sz w:val="24"/>
          <w:szCs w:val="24"/>
        </w:rPr>
        <w:t>Ensure the report is clear, concise, and admissible in a legal context.</w:t>
      </w:r>
    </w:p>
    <w:p w14:paraId="1A0933E1" w14:textId="77777777" w:rsidR="00BB2694" w:rsidRPr="00BB2694" w:rsidRDefault="00BB2694" w:rsidP="00BB2694">
      <w:pPr>
        <w:spacing w:line="360" w:lineRule="auto"/>
        <w:ind w:left="1080"/>
        <w:jc w:val="both"/>
        <w:rPr>
          <w:rFonts w:ascii="Arial" w:hAnsi="Arial" w:cs="Arial"/>
          <w:sz w:val="24"/>
          <w:szCs w:val="24"/>
        </w:rPr>
      </w:pPr>
    </w:p>
    <w:p w14:paraId="7F17C107" w14:textId="06D71167" w:rsidR="00BB2694" w:rsidRPr="008D52AA" w:rsidRDefault="00BB2694" w:rsidP="00BB2694">
      <w:pPr>
        <w:numPr>
          <w:ilvl w:val="0"/>
          <w:numId w:val="27"/>
        </w:numPr>
        <w:tabs>
          <w:tab w:val="num" w:pos="720"/>
        </w:tabs>
        <w:spacing w:line="360" w:lineRule="auto"/>
        <w:jc w:val="both"/>
        <w:rPr>
          <w:rFonts w:ascii="Arial" w:hAnsi="Arial" w:cs="Arial"/>
          <w:sz w:val="24"/>
          <w:szCs w:val="24"/>
        </w:rPr>
      </w:pPr>
      <w:r>
        <w:rPr>
          <w:rFonts w:ascii="Arial" w:hAnsi="Arial" w:cs="Arial"/>
          <w:b/>
          <w:bCs/>
          <w:sz w:val="24"/>
          <w:szCs w:val="24"/>
        </w:rPr>
        <w:t>Demonstrate your analysis and outcomes</w:t>
      </w:r>
      <w:r w:rsidRPr="008D52AA">
        <w:rPr>
          <w:rFonts w:ascii="Arial" w:hAnsi="Arial" w:cs="Arial"/>
          <w:sz w:val="24"/>
          <w:szCs w:val="24"/>
        </w:rPr>
        <w:t xml:space="preserve">: </w:t>
      </w:r>
    </w:p>
    <w:p w14:paraId="42F3D5AB" w14:textId="495CD749" w:rsidR="00687AE2" w:rsidRPr="00D832E9" w:rsidRDefault="00BB2694" w:rsidP="000C3C4D">
      <w:pPr>
        <w:numPr>
          <w:ilvl w:val="1"/>
          <w:numId w:val="27"/>
        </w:numPr>
        <w:tabs>
          <w:tab w:val="num" w:pos="1440"/>
        </w:tabs>
        <w:spacing w:line="360" w:lineRule="auto"/>
        <w:jc w:val="both"/>
        <w:rPr>
          <w:rFonts w:ascii="Arial" w:hAnsi="Arial" w:cs="Arial"/>
          <w:sz w:val="24"/>
          <w:szCs w:val="24"/>
        </w:rPr>
      </w:pPr>
      <w:r w:rsidRPr="00D832E9">
        <w:rPr>
          <w:rFonts w:ascii="Arial" w:hAnsi="Arial" w:cs="Arial"/>
          <w:sz w:val="24"/>
          <w:szCs w:val="24"/>
        </w:rPr>
        <w:t xml:space="preserve">During the scheduled time, demonstrate </w:t>
      </w:r>
      <w:r w:rsidR="004636FE" w:rsidRPr="00221A95">
        <w:rPr>
          <w:rFonts w:ascii="Arial" w:hAnsi="Arial" w:cs="Arial"/>
          <w:sz w:val="24"/>
          <w:szCs w:val="24"/>
        </w:rPr>
        <w:t>the Investigation Process and</w:t>
      </w:r>
      <w:r w:rsidRPr="00D832E9">
        <w:rPr>
          <w:rFonts w:ascii="Arial" w:hAnsi="Arial" w:cs="Arial"/>
          <w:sz w:val="24"/>
          <w:szCs w:val="24"/>
        </w:rPr>
        <w:t xml:space="preserve"> analysis </w:t>
      </w:r>
      <w:r w:rsidR="005968BF">
        <w:rPr>
          <w:rFonts w:ascii="Arial" w:hAnsi="Arial" w:cs="Arial"/>
          <w:sz w:val="24"/>
          <w:szCs w:val="24"/>
        </w:rPr>
        <w:t xml:space="preserve">methods </w:t>
      </w:r>
      <w:r w:rsidR="00D832E9" w:rsidRPr="00D832E9">
        <w:rPr>
          <w:rFonts w:ascii="Arial" w:hAnsi="Arial" w:cs="Arial"/>
          <w:sz w:val="24"/>
          <w:szCs w:val="24"/>
        </w:rPr>
        <w:t xml:space="preserve">to </w:t>
      </w:r>
      <w:r w:rsidR="00687AE2" w:rsidRPr="00221A95">
        <w:rPr>
          <w:rFonts w:ascii="Arial" w:hAnsi="Arial" w:cs="Arial"/>
          <w:sz w:val="24"/>
          <w:szCs w:val="24"/>
        </w:rPr>
        <w:t xml:space="preserve">determine the roles and motives of Emma (perpetrator), Joe (intermediary), and </w:t>
      </w:r>
      <w:r w:rsidR="00E54BD9">
        <w:rPr>
          <w:rFonts w:ascii="Arial" w:hAnsi="Arial" w:cs="Arial"/>
          <w:sz w:val="24"/>
          <w:szCs w:val="24"/>
        </w:rPr>
        <w:t>Norman</w:t>
      </w:r>
      <w:r w:rsidR="00687AE2" w:rsidRPr="00221A95">
        <w:rPr>
          <w:rFonts w:ascii="Arial" w:hAnsi="Arial" w:cs="Arial"/>
          <w:sz w:val="24"/>
          <w:szCs w:val="24"/>
        </w:rPr>
        <w:t xml:space="preserve"> (buyer) </w:t>
      </w:r>
      <w:r w:rsidR="004636FE">
        <w:rPr>
          <w:rFonts w:ascii="Arial" w:hAnsi="Arial" w:cs="Arial"/>
          <w:sz w:val="24"/>
          <w:szCs w:val="24"/>
        </w:rPr>
        <w:t>with adequate evidences</w:t>
      </w:r>
      <w:r w:rsidR="004636FE" w:rsidRPr="00221A95">
        <w:rPr>
          <w:rFonts w:ascii="Arial" w:hAnsi="Arial" w:cs="Arial"/>
          <w:sz w:val="24"/>
          <w:szCs w:val="24"/>
        </w:rPr>
        <w:t xml:space="preserve"> </w:t>
      </w:r>
      <w:r w:rsidR="00687AE2" w:rsidRPr="00221A95">
        <w:rPr>
          <w:rFonts w:ascii="Arial" w:hAnsi="Arial" w:cs="Arial"/>
          <w:sz w:val="24"/>
          <w:szCs w:val="24"/>
        </w:rPr>
        <w:t xml:space="preserve">and the outcomes </w:t>
      </w:r>
      <w:r w:rsidR="00221A95" w:rsidRPr="00221A95">
        <w:rPr>
          <w:rFonts w:ascii="Arial" w:hAnsi="Arial" w:cs="Arial"/>
          <w:sz w:val="24"/>
          <w:szCs w:val="24"/>
        </w:rPr>
        <w:t xml:space="preserve">of your investigation </w:t>
      </w:r>
      <w:r w:rsidR="00687AE2" w:rsidRPr="00221A95">
        <w:rPr>
          <w:rFonts w:ascii="Arial" w:hAnsi="Arial" w:cs="Arial"/>
          <w:sz w:val="24"/>
          <w:szCs w:val="24"/>
        </w:rPr>
        <w:t>fluently with clarity</w:t>
      </w:r>
    </w:p>
    <w:p w14:paraId="1CC9CA0C" w14:textId="77777777" w:rsidR="004277F0" w:rsidRPr="008D52AA" w:rsidRDefault="004277F0" w:rsidP="00BA44E4">
      <w:pPr>
        <w:spacing w:line="360" w:lineRule="auto"/>
        <w:ind w:left="720"/>
        <w:jc w:val="both"/>
        <w:rPr>
          <w:rFonts w:ascii="Arial" w:hAnsi="Arial" w:cs="Arial"/>
          <w:b/>
          <w:bCs/>
          <w:sz w:val="24"/>
          <w:szCs w:val="24"/>
        </w:rPr>
      </w:pPr>
    </w:p>
    <w:p w14:paraId="0E6F33BA" w14:textId="77777777" w:rsidR="00021E03" w:rsidRPr="008D52AA" w:rsidRDefault="00021E03" w:rsidP="00021E03">
      <w:pPr>
        <w:ind w:left="720"/>
        <w:jc w:val="both"/>
        <w:rPr>
          <w:rFonts w:ascii="Arial" w:hAnsi="Arial" w:cs="Arial"/>
          <w:b/>
          <w:bCs/>
          <w:sz w:val="24"/>
          <w:szCs w:val="24"/>
        </w:rPr>
      </w:pPr>
      <w:r w:rsidRPr="008D52AA">
        <w:rPr>
          <w:rFonts w:ascii="Arial" w:hAnsi="Arial" w:cs="Arial"/>
          <w:b/>
          <w:bCs/>
          <w:sz w:val="24"/>
          <w:szCs w:val="24"/>
        </w:rPr>
        <w:t>Guidelines</w:t>
      </w:r>
    </w:p>
    <w:p w14:paraId="5B200D9B" w14:textId="77777777" w:rsidR="00021E03" w:rsidRPr="008D52AA" w:rsidRDefault="00021E03" w:rsidP="00021E03">
      <w:pPr>
        <w:numPr>
          <w:ilvl w:val="0"/>
          <w:numId w:val="29"/>
        </w:numPr>
        <w:tabs>
          <w:tab w:val="num" w:pos="720"/>
        </w:tabs>
        <w:jc w:val="both"/>
        <w:rPr>
          <w:rFonts w:ascii="Arial" w:hAnsi="Arial" w:cs="Arial"/>
          <w:sz w:val="24"/>
          <w:szCs w:val="24"/>
        </w:rPr>
      </w:pPr>
      <w:r w:rsidRPr="008D52AA">
        <w:rPr>
          <w:rFonts w:ascii="Arial" w:hAnsi="Arial" w:cs="Arial"/>
          <w:b/>
          <w:bCs/>
          <w:sz w:val="24"/>
          <w:szCs w:val="24"/>
        </w:rPr>
        <w:t>Professionalism</w:t>
      </w:r>
      <w:r w:rsidRPr="008D52AA">
        <w:rPr>
          <w:rFonts w:ascii="Arial" w:hAnsi="Arial" w:cs="Arial"/>
          <w:sz w:val="24"/>
          <w:szCs w:val="24"/>
        </w:rPr>
        <w:t>: Adhere to forensic best practices, including maintaining evidence integrity, using write-blockers, and documenting all steps.</w:t>
      </w:r>
    </w:p>
    <w:p w14:paraId="77B6E57F" w14:textId="46DDA65B" w:rsidR="00021E03" w:rsidRPr="008D52AA" w:rsidRDefault="00021E03" w:rsidP="00021E03">
      <w:pPr>
        <w:numPr>
          <w:ilvl w:val="0"/>
          <w:numId w:val="29"/>
        </w:numPr>
        <w:tabs>
          <w:tab w:val="num" w:pos="720"/>
        </w:tabs>
        <w:jc w:val="both"/>
        <w:rPr>
          <w:rFonts w:ascii="Arial" w:hAnsi="Arial" w:cs="Arial"/>
          <w:sz w:val="24"/>
          <w:szCs w:val="24"/>
        </w:rPr>
      </w:pPr>
      <w:r w:rsidRPr="008D52AA">
        <w:rPr>
          <w:rFonts w:ascii="Arial" w:hAnsi="Arial" w:cs="Arial"/>
          <w:b/>
          <w:bCs/>
          <w:sz w:val="24"/>
          <w:szCs w:val="24"/>
        </w:rPr>
        <w:t>Tools</w:t>
      </w:r>
      <w:r w:rsidRPr="008D52AA">
        <w:rPr>
          <w:rFonts w:ascii="Arial" w:hAnsi="Arial" w:cs="Arial"/>
          <w:sz w:val="24"/>
          <w:szCs w:val="24"/>
        </w:rPr>
        <w:t xml:space="preserve">: Use forensic software such as Autopsy, </w:t>
      </w:r>
      <w:r w:rsidR="00A649F8" w:rsidRPr="008D52AA">
        <w:rPr>
          <w:rFonts w:ascii="Arial" w:hAnsi="Arial" w:cs="Arial"/>
          <w:sz w:val="24"/>
          <w:szCs w:val="24"/>
        </w:rPr>
        <w:t>FTK</w:t>
      </w:r>
      <w:r w:rsidRPr="008D52AA">
        <w:rPr>
          <w:rFonts w:ascii="Arial" w:hAnsi="Arial" w:cs="Arial"/>
          <w:sz w:val="24"/>
          <w:szCs w:val="24"/>
        </w:rPr>
        <w:t xml:space="preserve">, Cellebrite, or open-source tools like Sleuth Kit. </w:t>
      </w:r>
    </w:p>
    <w:p w14:paraId="3E8F3272" w14:textId="77777777" w:rsidR="00021E03" w:rsidRPr="008D52AA" w:rsidRDefault="00021E03" w:rsidP="00021E03">
      <w:pPr>
        <w:numPr>
          <w:ilvl w:val="0"/>
          <w:numId w:val="29"/>
        </w:numPr>
        <w:tabs>
          <w:tab w:val="num" w:pos="720"/>
        </w:tabs>
        <w:jc w:val="both"/>
        <w:rPr>
          <w:rFonts w:ascii="Arial" w:hAnsi="Arial" w:cs="Arial"/>
          <w:sz w:val="24"/>
          <w:szCs w:val="24"/>
        </w:rPr>
      </w:pPr>
      <w:r w:rsidRPr="008D52AA">
        <w:rPr>
          <w:rFonts w:ascii="Arial" w:hAnsi="Arial" w:cs="Arial"/>
          <w:b/>
          <w:bCs/>
          <w:sz w:val="24"/>
          <w:szCs w:val="24"/>
        </w:rPr>
        <w:t>Ethics</w:t>
      </w:r>
      <w:r w:rsidRPr="008D52AA">
        <w:rPr>
          <w:rFonts w:ascii="Arial" w:hAnsi="Arial" w:cs="Arial"/>
          <w:sz w:val="24"/>
          <w:szCs w:val="24"/>
        </w:rPr>
        <w:t>: Handle evidence of illegal materials appropriately, noting their presence without distributing or accessing them unnecessarily.</w:t>
      </w:r>
    </w:p>
    <w:p w14:paraId="7193AEE4" w14:textId="77777777" w:rsidR="002B5EA6" w:rsidRPr="008D52AA" w:rsidRDefault="002B5EA6" w:rsidP="00021E03">
      <w:pPr>
        <w:ind w:left="720"/>
        <w:jc w:val="both"/>
        <w:rPr>
          <w:rFonts w:ascii="Arial" w:hAnsi="Arial" w:cs="Arial"/>
          <w:b/>
          <w:bCs/>
          <w:sz w:val="24"/>
          <w:szCs w:val="24"/>
        </w:rPr>
      </w:pPr>
    </w:p>
    <w:p w14:paraId="53C1B66B" w14:textId="73E349D0" w:rsidR="00021E03" w:rsidRPr="008D52AA" w:rsidRDefault="00021E03" w:rsidP="00021E03">
      <w:pPr>
        <w:ind w:left="720"/>
        <w:jc w:val="both"/>
        <w:rPr>
          <w:rFonts w:ascii="Arial" w:hAnsi="Arial" w:cs="Arial"/>
          <w:b/>
          <w:bCs/>
          <w:sz w:val="24"/>
          <w:szCs w:val="24"/>
        </w:rPr>
      </w:pPr>
      <w:r w:rsidRPr="008D52AA">
        <w:rPr>
          <w:rFonts w:ascii="Arial" w:hAnsi="Arial" w:cs="Arial"/>
          <w:b/>
          <w:bCs/>
          <w:sz w:val="24"/>
          <w:szCs w:val="24"/>
        </w:rPr>
        <w:t>Notes</w:t>
      </w:r>
    </w:p>
    <w:p w14:paraId="49800BCD" w14:textId="062724EC" w:rsidR="00021E03" w:rsidRPr="00BC1325" w:rsidRDefault="00021E03" w:rsidP="00BC1325">
      <w:pPr>
        <w:numPr>
          <w:ilvl w:val="0"/>
          <w:numId w:val="29"/>
        </w:numPr>
        <w:tabs>
          <w:tab w:val="num" w:pos="720"/>
        </w:tabs>
        <w:jc w:val="both"/>
        <w:rPr>
          <w:rFonts w:ascii="Arial" w:hAnsi="Arial" w:cs="Arial"/>
          <w:sz w:val="24"/>
          <w:szCs w:val="24"/>
        </w:rPr>
      </w:pPr>
      <w:r w:rsidRPr="00BC1325">
        <w:rPr>
          <w:rFonts w:ascii="Arial" w:hAnsi="Arial" w:cs="Arial"/>
          <w:sz w:val="24"/>
          <w:szCs w:val="24"/>
        </w:rPr>
        <w:t xml:space="preserve">Assume all devices are unlocked or passwords are provided by </w:t>
      </w:r>
      <w:r w:rsidR="006D3B7C" w:rsidRPr="00BC1325">
        <w:rPr>
          <w:rFonts w:ascii="Arial" w:hAnsi="Arial" w:cs="Arial"/>
          <w:sz w:val="24"/>
          <w:szCs w:val="24"/>
        </w:rPr>
        <w:t>Quantum Tech</w:t>
      </w:r>
      <w:r w:rsidRPr="00BC1325">
        <w:rPr>
          <w:rFonts w:ascii="Arial" w:hAnsi="Arial" w:cs="Arial"/>
          <w:sz w:val="24"/>
          <w:szCs w:val="24"/>
        </w:rPr>
        <w:t>.</w:t>
      </w:r>
    </w:p>
    <w:p w14:paraId="505184A6" w14:textId="77777777" w:rsidR="00021E03" w:rsidRPr="00BC1325" w:rsidRDefault="00021E03" w:rsidP="00BC1325">
      <w:pPr>
        <w:numPr>
          <w:ilvl w:val="0"/>
          <w:numId w:val="29"/>
        </w:numPr>
        <w:tabs>
          <w:tab w:val="num" w:pos="720"/>
        </w:tabs>
        <w:jc w:val="both"/>
        <w:rPr>
          <w:rFonts w:ascii="Arial" w:hAnsi="Arial" w:cs="Arial"/>
          <w:sz w:val="24"/>
          <w:szCs w:val="24"/>
        </w:rPr>
      </w:pPr>
      <w:r w:rsidRPr="00BC1325">
        <w:rPr>
          <w:rFonts w:ascii="Arial" w:hAnsi="Arial" w:cs="Arial"/>
          <w:sz w:val="24"/>
          <w:szCs w:val="24"/>
        </w:rPr>
        <w:t>Focus on the digital evidence provided; do not speculate beyond the data.</w:t>
      </w:r>
    </w:p>
    <w:p w14:paraId="625AB197" w14:textId="77777777" w:rsidR="00021E03" w:rsidRPr="00BC1325" w:rsidRDefault="00021E03" w:rsidP="00BC1325">
      <w:pPr>
        <w:numPr>
          <w:ilvl w:val="0"/>
          <w:numId w:val="29"/>
        </w:numPr>
        <w:tabs>
          <w:tab w:val="num" w:pos="720"/>
        </w:tabs>
        <w:jc w:val="both"/>
        <w:rPr>
          <w:rFonts w:ascii="Arial" w:hAnsi="Arial" w:cs="Arial"/>
          <w:sz w:val="24"/>
          <w:szCs w:val="24"/>
        </w:rPr>
      </w:pPr>
      <w:r w:rsidRPr="00BC1325">
        <w:rPr>
          <w:rFonts w:ascii="Arial" w:hAnsi="Arial" w:cs="Arial"/>
          <w:sz w:val="24"/>
          <w:szCs w:val="24"/>
        </w:rPr>
        <w:t>If you encounter challenges (e.g., encrypted files, deleted messages), note them in the report and suggest recovery methods.</w:t>
      </w:r>
    </w:p>
    <w:p w14:paraId="5BD0AE02" w14:textId="77777777" w:rsidR="002B5EA6" w:rsidRPr="008D52AA" w:rsidRDefault="002B5EA6" w:rsidP="00021E03">
      <w:pPr>
        <w:ind w:left="720"/>
        <w:jc w:val="both"/>
        <w:rPr>
          <w:rFonts w:ascii="Arial" w:hAnsi="Arial" w:cs="Arial"/>
          <w:sz w:val="24"/>
          <w:szCs w:val="24"/>
        </w:rPr>
      </w:pPr>
    </w:p>
    <w:p w14:paraId="4C5BCD2A" w14:textId="26C03612" w:rsidR="00021E03" w:rsidRPr="008D52AA" w:rsidRDefault="00021E03" w:rsidP="00021E03">
      <w:pPr>
        <w:ind w:left="720"/>
        <w:jc w:val="both"/>
        <w:rPr>
          <w:rFonts w:ascii="Arial" w:hAnsi="Arial" w:cs="Arial"/>
          <w:sz w:val="24"/>
          <w:szCs w:val="24"/>
        </w:rPr>
      </w:pPr>
      <w:r w:rsidRPr="008D52AA">
        <w:rPr>
          <w:rFonts w:ascii="Arial" w:hAnsi="Arial" w:cs="Arial"/>
          <w:sz w:val="24"/>
          <w:szCs w:val="24"/>
        </w:rPr>
        <w:t>Good luck, investigators! Your expertise is critical to uncovering the truth and protecting Quantum</w:t>
      </w:r>
      <w:r w:rsidR="006D3B7C" w:rsidRPr="008D52AA">
        <w:rPr>
          <w:rFonts w:ascii="Arial" w:hAnsi="Arial" w:cs="Arial"/>
          <w:sz w:val="24"/>
          <w:szCs w:val="24"/>
        </w:rPr>
        <w:t xml:space="preserve"> </w:t>
      </w:r>
      <w:r w:rsidRPr="008D52AA">
        <w:rPr>
          <w:rFonts w:ascii="Arial" w:hAnsi="Arial" w:cs="Arial"/>
          <w:sz w:val="24"/>
          <w:szCs w:val="24"/>
        </w:rPr>
        <w:t>Tech’s intellectual property.</w:t>
      </w:r>
    </w:p>
    <w:p w14:paraId="07E673AA" w14:textId="77777777" w:rsidR="00152E9D" w:rsidRPr="008D52AA" w:rsidRDefault="00152E9D" w:rsidP="00A67FB1">
      <w:pPr>
        <w:ind w:left="720"/>
        <w:rPr>
          <w:rFonts w:ascii="Arial" w:hAnsi="Arial" w:cs="Arial"/>
          <w:sz w:val="24"/>
          <w:szCs w:val="24"/>
        </w:rPr>
      </w:pPr>
    </w:p>
    <w:p w14:paraId="2EEFE733" w14:textId="77777777" w:rsidR="00152E9D" w:rsidRDefault="00152E9D" w:rsidP="00A67FB1">
      <w:pPr>
        <w:ind w:left="720"/>
        <w:rPr>
          <w:rFonts w:ascii="Arial" w:hAnsi="Arial" w:cs="Arial"/>
          <w:sz w:val="24"/>
          <w:szCs w:val="24"/>
        </w:rPr>
      </w:pPr>
    </w:p>
    <w:p w14:paraId="5DA129C6" w14:textId="77777777" w:rsidR="00DA23EE" w:rsidRDefault="00DA23EE" w:rsidP="00A67FB1">
      <w:pPr>
        <w:ind w:left="720"/>
        <w:rPr>
          <w:rFonts w:ascii="Arial" w:hAnsi="Arial" w:cs="Arial"/>
          <w:sz w:val="24"/>
          <w:szCs w:val="24"/>
        </w:rPr>
      </w:pPr>
    </w:p>
    <w:p w14:paraId="60062F47" w14:textId="77777777" w:rsidR="00DA23EE" w:rsidRDefault="00DA23EE" w:rsidP="00A67FB1">
      <w:pPr>
        <w:ind w:left="720"/>
        <w:rPr>
          <w:rFonts w:ascii="Arial" w:hAnsi="Arial" w:cs="Arial"/>
          <w:sz w:val="24"/>
          <w:szCs w:val="24"/>
        </w:rPr>
      </w:pPr>
    </w:p>
    <w:p w14:paraId="79E8590F" w14:textId="77777777" w:rsidR="00DA23EE" w:rsidRDefault="00DA23EE" w:rsidP="00A67FB1">
      <w:pPr>
        <w:ind w:left="720"/>
        <w:rPr>
          <w:rFonts w:ascii="Arial" w:hAnsi="Arial" w:cs="Arial"/>
          <w:sz w:val="24"/>
          <w:szCs w:val="24"/>
        </w:rPr>
      </w:pPr>
    </w:p>
    <w:p w14:paraId="58AB992E" w14:textId="77777777" w:rsidR="00DA23EE" w:rsidRDefault="00DA23EE" w:rsidP="00A67FB1">
      <w:pPr>
        <w:ind w:left="720"/>
        <w:rPr>
          <w:rFonts w:ascii="Arial" w:hAnsi="Arial" w:cs="Arial"/>
          <w:sz w:val="24"/>
          <w:szCs w:val="24"/>
        </w:rPr>
      </w:pPr>
    </w:p>
    <w:p w14:paraId="54DEBDA5" w14:textId="77777777" w:rsidR="00DA23EE" w:rsidRDefault="00DA23EE" w:rsidP="00A67FB1">
      <w:pPr>
        <w:ind w:left="720"/>
        <w:rPr>
          <w:rFonts w:ascii="Arial" w:hAnsi="Arial" w:cs="Arial"/>
          <w:sz w:val="24"/>
          <w:szCs w:val="24"/>
        </w:rPr>
      </w:pPr>
    </w:p>
    <w:p w14:paraId="23A6EF7A" w14:textId="62BB3223" w:rsidR="00DA23EE" w:rsidRPr="00DA23EE" w:rsidRDefault="00DA23EE" w:rsidP="00A67FB1">
      <w:pPr>
        <w:ind w:left="720"/>
        <w:rPr>
          <w:rFonts w:ascii="Arial" w:hAnsi="Arial" w:cs="Arial"/>
          <w:b/>
          <w:bCs/>
          <w:sz w:val="24"/>
          <w:szCs w:val="24"/>
        </w:rPr>
      </w:pPr>
      <w:r w:rsidRPr="00DA23EE">
        <w:rPr>
          <w:rFonts w:ascii="Arial" w:hAnsi="Arial" w:cs="Arial"/>
          <w:b/>
          <w:bCs/>
          <w:sz w:val="24"/>
          <w:szCs w:val="24"/>
        </w:rPr>
        <w:lastRenderedPageBreak/>
        <w:t>Marking Scheme:</w:t>
      </w:r>
    </w:p>
    <w:p w14:paraId="448549F9" w14:textId="77777777" w:rsidR="00152E9D" w:rsidRDefault="00152E9D" w:rsidP="00A67FB1">
      <w:pPr>
        <w:ind w:left="720"/>
        <w:rPr>
          <w:rFonts w:ascii="Arial" w:hAnsi="Arial" w:cs="Arial"/>
          <w:sz w:val="24"/>
          <w:szCs w:val="24"/>
        </w:rPr>
      </w:pPr>
    </w:p>
    <w:p w14:paraId="6AAB38C2" w14:textId="05CFB21F" w:rsidR="00E31033" w:rsidRDefault="00B06D08" w:rsidP="00A67FB1">
      <w:pPr>
        <w:ind w:left="720"/>
        <w:rPr>
          <w:rFonts w:ascii="Arial" w:hAnsi="Arial" w:cs="Arial"/>
          <w:sz w:val="24"/>
          <w:szCs w:val="24"/>
        </w:rPr>
      </w:pPr>
      <w:r w:rsidRPr="00B06D08">
        <w:rPr>
          <w:rFonts w:ascii="Arial" w:hAnsi="Arial" w:cs="Arial"/>
          <w:noProof/>
          <w:sz w:val="24"/>
          <w:szCs w:val="24"/>
        </w:rPr>
        <w:drawing>
          <wp:inline distT="0" distB="0" distL="0" distR="0" wp14:anchorId="77D4C836" wp14:editId="51B63C70">
            <wp:extent cx="2266950" cy="2854072"/>
            <wp:effectExtent l="0" t="0" r="0" b="3810"/>
            <wp:docPr id="521268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68107" name=""/>
                    <pic:cNvPicPr/>
                  </pic:nvPicPr>
                  <pic:blipFill>
                    <a:blip r:embed="rId9"/>
                    <a:stretch>
                      <a:fillRect/>
                    </a:stretch>
                  </pic:blipFill>
                  <pic:spPr>
                    <a:xfrm>
                      <a:off x="0" y="0"/>
                      <a:ext cx="2277801" cy="2867733"/>
                    </a:xfrm>
                    <a:prstGeom prst="rect">
                      <a:avLst/>
                    </a:prstGeom>
                  </pic:spPr>
                </pic:pic>
              </a:graphicData>
            </a:graphic>
          </wp:inline>
        </w:drawing>
      </w:r>
      <w:r w:rsidR="00A011B0" w:rsidRPr="00A011B0">
        <w:rPr>
          <w:rFonts w:ascii="Arial" w:hAnsi="Arial" w:cs="Arial"/>
          <w:sz w:val="24"/>
          <w:szCs w:val="24"/>
        </w:rPr>
        <w:t xml:space="preserve"> </w:t>
      </w:r>
      <w:r w:rsidR="004F5F3B">
        <w:rPr>
          <w:rFonts w:ascii="Arial" w:hAnsi="Arial" w:cs="Arial"/>
          <w:sz w:val="24"/>
          <w:szCs w:val="24"/>
        </w:rPr>
        <w:t xml:space="preserve">                  </w:t>
      </w:r>
      <w:r w:rsidR="001173AF" w:rsidRPr="001173AF">
        <w:rPr>
          <w:rFonts w:ascii="Arial" w:hAnsi="Arial" w:cs="Arial"/>
          <w:noProof/>
          <w:sz w:val="24"/>
          <w:szCs w:val="24"/>
        </w:rPr>
        <w:drawing>
          <wp:inline distT="0" distB="0" distL="0" distR="0" wp14:anchorId="0BF10956" wp14:editId="60759DFC">
            <wp:extent cx="1860224" cy="2857500"/>
            <wp:effectExtent l="0" t="0" r="6985" b="0"/>
            <wp:docPr id="636153343" name="Picture 1" descr="A green and white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53343" name="Picture 1" descr="A green and white paper with text&#10;&#10;AI-generated content may be incorrect."/>
                    <pic:cNvPicPr/>
                  </pic:nvPicPr>
                  <pic:blipFill>
                    <a:blip r:embed="rId10"/>
                    <a:stretch>
                      <a:fillRect/>
                    </a:stretch>
                  </pic:blipFill>
                  <pic:spPr>
                    <a:xfrm>
                      <a:off x="0" y="0"/>
                      <a:ext cx="1862768" cy="2861409"/>
                    </a:xfrm>
                    <a:prstGeom prst="rect">
                      <a:avLst/>
                    </a:prstGeom>
                  </pic:spPr>
                </pic:pic>
              </a:graphicData>
            </a:graphic>
          </wp:inline>
        </w:drawing>
      </w:r>
    </w:p>
    <w:p w14:paraId="4EFB6B02" w14:textId="36FA8D9F" w:rsidR="004F5F3B" w:rsidRDefault="004F5F3B" w:rsidP="00A67FB1">
      <w:pPr>
        <w:ind w:left="720"/>
        <w:rPr>
          <w:rFonts w:ascii="Arial" w:hAnsi="Arial" w:cs="Arial"/>
          <w:sz w:val="24"/>
          <w:szCs w:val="24"/>
        </w:rPr>
      </w:pPr>
    </w:p>
    <w:p w14:paraId="2B61E2A2" w14:textId="4FC6CB2C" w:rsidR="00DA23EE" w:rsidRDefault="003E62A4" w:rsidP="00A67FB1">
      <w:pPr>
        <w:ind w:left="720"/>
        <w:rPr>
          <w:noProof/>
        </w:rPr>
      </w:pPr>
      <w:r w:rsidRPr="003E62A4">
        <w:rPr>
          <w:noProof/>
        </w:rPr>
        <w:drawing>
          <wp:inline distT="0" distB="0" distL="0" distR="0" wp14:anchorId="55E47FAC" wp14:editId="33357DFA">
            <wp:extent cx="2266950" cy="3510763"/>
            <wp:effectExtent l="0" t="0" r="0" b="0"/>
            <wp:docPr id="1214975324" name="Picture 1" descr="A green box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75324" name="Picture 1" descr="A green box with white text&#10;&#10;AI-generated content may be incorrect."/>
                    <pic:cNvPicPr/>
                  </pic:nvPicPr>
                  <pic:blipFill>
                    <a:blip r:embed="rId11"/>
                    <a:stretch>
                      <a:fillRect/>
                    </a:stretch>
                  </pic:blipFill>
                  <pic:spPr>
                    <a:xfrm>
                      <a:off x="0" y="0"/>
                      <a:ext cx="2270844" cy="3516794"/>
                    </a:xfrm>
                    <a:prstGeom prst="rect">
                      <a:avLst/>
                    </a:prstGeom>
                  </pic:spPr>
                </pic:pic>
              </a:graphicData>
            </a:graphic>
          </wp:inline>
        </w:drawing>
      </w:r>
      <w:r w:rsidR="00A011B0" w:rsidRPr="00A011B0">
        <w:rPr>
          <w:noProof/>
        </w:rPr>
        <w:t xml:space="preserve"> </w:t>
      </w:r>
      <w:r w:rsidR="004F5F3B">
        <w:rPr>
          <w:noProof/>
        </w:rPr>
        <w:t xml:space="preserve">                    </w:t>
      </w:r>
      <w:r w:rsidR="003B4BAE" w:rsidRPr="003B4BAE">
        <w:rPr>
          <w:noProof/>
        </w:rPr>
        <w:drawing>
          <wp:inline distT="0" distB="0" distL="0" distR="0" wp14:anchorId="186D3971" wp14:editId="3A97A6FA">
            <wp:extent cx="2402065" cy="2914153"/>
            <wp:effectExtent l="0" t="0" r="0" b="635"/>
            <wp:docPr id="753616519" name="Picture 1" descr="A green box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16519" name="Picture 1" descr="A green box with white text&#10;&#10;AI-generated content may be incorrect."/>
                    <pic:cNvPicPr/>
                  </pic:nvPicPr>
                  <pic:blipFill>
                    <a:blip r:embed="rId12"/>
                    <a:stretch>
                      <a:fillRect/>
                    </a:stretch>
                  </pic:blipFill>
                  <pic:spPr>
                    <a:xfrm>
                      <a:off x="0" y="0"/>
                      <a:ext cx="2410626" cy="2924539"/>
                    </a:xfrm>
                    <a:prstGeom prst="rect">
                      <a:avLst/>
                    </a:prstGeom>
                  </pic:spPr>
                </pic:pic>
              </a:graphicData>
            </a:graphic>
          </wp:inline>
        </w:drawing>
      </w:r>
      <w:r w:rsidR="004F5F3B">
        <w:rPr>
          <w:noProof/>
        </w:rPr>
        <w:t xml:space="preserve">   </w:t>
      </w:r>
    </w:p>
    <w:p w14:paraId="6A6327CB" w14:textId="63575EEA" w:rsidR="00D90894" w:rsidRPr="008D52AA" w:rsidRDefault="00D90894" w:rsidP="00A67FB1">
      <w:pPr>
        <w:ind w:left="720"/>
        <w:rPr>
          <w:rFonts w:ascii="Arial" w:hAnsi="Arial" w:cs="Arial"/>
          <w:sz w:val="24"/>
          <w:szCs w:val="24"/>
        </w:rPr>
      </w:pPr>
    </w:p>
    <w:p w14:paraId="4873A302" w14:textId="77777777" w:rsidR="00152E9D" w:rsidRPr="008D52AA" w:rsidRDefault="00152E9D" w:rsidP="00A67FB1">
      <w:pPr>
        <w:ind w:left="720"/>
        <w:rPr>
          <w:rFonts w:ascii="Arial" w:hAnsi="Arial" w:cs="Arial"/>
          <w:sz w:val="24"/>
          <w:szCs w:val="24"/>
        </w:rPr>
      </w:pPr>
    </w:p>
    <w:p w14:paraId="17415D7E" w14:textId="77777777" w:rsidR="00152E9D" w:rsidRPr="008D52AA" w:rsidRDefault="00152E9D" w:rsidP="00A67FB1">
      <w:pPr>
        <w:ind w:left="720"/>
        <w:rPr>
          <w:rFonts w:ascii="Arial" w:hAnsi="Arial" w:cs="Arial"/>
          <w:sz w:val="24"/>
          <w:szCs w:val="24"/>
        </w:rPr>
      </w:pPr>
    </w:p>
    <w:p w14:paraId="41AC757A" w14:textId="77777777" w:rsidR="00152E9D" w:rsidRDefault="00152E9D" w:rsidP="00A67FB1">
      <w:pPr>
        <w:ind w:left="720"/>
        <w:rPr>
          <w:rFonts w:ascii="Arial" w:hAnsi="Arial" w:cs="Arial"/>
          <w:sz w:val="24"/>
          <w:szCs w:val="24"/>
        </w:rPr>
      </w:pPr>
    </w:p>
    <w:p w14:paraId="1BFAEB38" w14:textId="77777777" w:rsidR="004F5F3B" w:rsidRDefault="004F5F3B" w:rsidP="00A67FB1">
      <w:pPr>
        <w:ind w:left="720"/>
        <w:rPr>
          <w:rFonts w:ascii="Arial" w:hAnsi="Arial" w:cs="Arial"/>
          <w:sz w:val="24"/>
          <w:szCs w:val="24"/>
        </w:rPr>
      </w:pPr>
    </w:p>
    <w:p w14:paraId="247B5184" w14:textId="77777777" w:rsidR="004F5F3B" w:rsidRDefault="004F5F3B" w:rsidP="00A67FB1">
      <w:pPr>
        <w:ind w:left="720"/>
        <w:rPr>
          <w:rFonts w:ascii="Arial" w:hAnsi="Arial" w:cs="Arial"/>
          <w:sz w:val="24"/>
          <w:szCs w:val="24"/>
        </w:rPr>
      </w:pPr>
    </w:p>
    <w:p w14:paraId="6B2F8310" w14:textId="77777777" w:rsidR="004F5F3B" w:rsidRDefault="004F5F3B" w:rsidP="00A67FB1">
      <w:pPr>
        <w:ind w:left="720"/>
        <w:rPr>
          <w:rFonts w:ascii="Arial" w:hAnsi="Arial" w:cs="Arial"/>
          <w:sz w:val="24"/>
          <w:szCs w:val="24"/>
        </w:rPr>
      </w:pPr>
    </w:p>
    <w:p w14:paraId="31BA3508" w14:textId="77777777" w:rsidR="004F5F3B" w:rsidRDefault="004F5F3B" w:rsidP="00A67FB1">
      <w:pPr>
        <w:ind w:left="720"/>
        <w:rPr>
          <w:rFonts w:ascii="Arial" w:hAnsi="Arial" w:cs="Arial"/>
          <w:sz w:val="24"/>
          <w:szCs w:val="24"/>
        </w:rPr>
      </w:pPr>
    </w:p>
    <w:p w14:paraId="12E21B43" w14:textId="77777777" w:rsidR="004F5F3B" w:rsidRDefault="004F5F3B" w:rsidP="00A67FB1">
      <w:pPr>
        <w:ind w:left="720"/>
        <w:rPr>
          <w:rFonts w:ascii="Arial" w:hAnsi="Arial" w:cs="Arial"/>
          <w:sz w:val="24"/>
          <w:szCs w:val="24"/>
        </w:rPr>
      </w:pPr>
    </w:p>
    <w:p w14:paraId="32D7B221" w14:textId="77777777" w:rsidR="00A8526D" w:rsidRDefault="00A8526D" w:rsidP="00A67FB1">
      <w:pPr>
        <w:ind w:left="720"/>
        <w:rPr>
          <w:rFonts w:ascii="Arial" w:hAnsi="Arial" w:cs="Arial"/>
          <w:sz w:val="24"/>
          <w:szCs w:val="24"/>
        </w:rPr>
      </w:pPr>
    </w:p>
    <w:p w14:paraId="1FF77714" w14:textId="77777777" w:rsidR="00A8526D" w:rsidRDefault="00A8526D" w:rsidP="00A67FB1">
      <w:pPr>
        <w:ind w:left="720"/>
        <w:rPr>
          <w:rFonts w:ascii="Arial" w:hAnsi="Arial" w:cs="Arial"/>
          <w:sz w:val="24"/>
          <w:szCs w:val="24"/>
        </w:rPr>
      </w:pPr>
    </w:p>
    <w:p w14:paraId="3A884D5D" w14:textId="3927AC18" w:rsidR="004F5F3B" w:rsidRPr="008D52AA" w:rsidRDefault="004F5F3B" w:rsidP="00A67FB1">
      <w:pPr>
        <w:ind w:left="720"/>
        <w:rPr>
          <w:rFonts w:ascii="Arial" w:hAnsi="Arial" w:cs="Arial"/>
          <w:sz w:val="24"/>
          <w:szCs w:val="24"/>
        </w:rPr>
      </w:pPr>
    </w:p>
    <w:p w14:paraId="1023A6D6" w14:textId="77777777" w:rsidR="00152E9D" w:rsidRPr="008D52AA"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221A95">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0404327" w14:textId="62E96DE5" w:rsidR="00431E38" w:rsidRPr="008D52AA" w:rsidRDefault="008042F0" w:rsidP="00431E38">
      <w:pPr>
        <w:jc w:val="both"/>
        <w:rPr>
          <w:rFonts w:ascii="Arial" w:hAnsi="Arial" w:cs="Arial"/>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61ED" w:rsidRPr="003348F0">
        <w:rPr>
          <w:rFonts w:ascii="Arial" w:hAnsi="Arial" w:cs="Arial"/>
          <w:sz w:val="22"/>
          <w:szCs w:val="22"/>
        </w:rPr>
        <w:t>Adequate academic credible literatures</w:t>
      </w:r>
      <w:r w:rsidR="00593137" w:rsidRPr="003348F0">
        <w:rPr>
          <w:rFonts w:ascii="Arial" w:hAnsi="Arial" w:cs="Arial"/>
          <w:sz w:val="22"/>
          <w:szCs w:val="22"/>
        </w:rPr>
        <w:t>, proper in-text citations, summaries of literatures referred and Critical Appraisals</w:t>
      </w:r>
      <w:r w:rsidR="00431E38" w:rsidRPr="003348F0">
        <w:rPr>
          <w:rFonts w:ascii="Arial" w:hAnsi="Arial" w:cs="Arial"/>
          <w:sz w:val="22"/>
          <w:szCs w:val="22"/>
        </w:rPr>
        <w:t xml:space="preserve"> </w:t>
      </w:r>
      <w:r w:rsidR="008161ED" w:rsidRPr="003348F0">
        <w:rPr>
          <w:rFonts w:ascii="Arial" w:hAnsi="Arial" w:cs="Arial"/>
          <w:sz w:val="22"/>
          <w:szCs w:val="22"/>
        </w:rPr>
        <w:t>on</w:t>
      </w:r>
      <w:r w:rsidR="00431E38" w:rsidRPr="003348F0">
        <w:rPr>
          <w:rFonts w:ascii="Arial" w:hAnsi="Arial" w:cs="Arial"/>
          <w:sz w:val="22"/>
          <w:szCs w:val="22"/>
        </w:rPr>
        <w:t xml:space="preserve"> Current state of the field, the tools – features and capabilities, Intersection of digital forensics and cybersecurity, Emerging trends in Digital Forensics, Key Challenges, National and International Job Market</w:t>
      </w:r>
      <w:r w:rsidR="00493686" w:rsidRPr="003348F0">
        <w:rPr>
          <w:rFonts w:ascii="Arial" w:hAnsi="Arial" w:cs="Arial"/>
          <w:sz w:val="22"/>
          <w:szCs w:val="22"/>
        </w:rPr>
        <w:t>.</w:t>
      </w:r>
      <w:r w:rsidR="00431E38" w:rsidRPr="008D52AA">
        <w:rPr>
          <w:rFonts w:ascii="Arial" w:hAnsi="Arial" w:cs="Arial"/>
          <w:sz w:val="24"/>
          <w:szCs w:val="24"/>
        </w:rPr>
        <w:t xml:space="preserve"> </w:t>
      </w:r>
    </w:p>
    <w:p w14:paraId="18078840" w14:textId="77777777" w:rsidR="00431E38" w:rsidRPr="00A406E5" w:rsidRDefault="00431E38"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C1B42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3686" w:rsidRPr="003348F0">
        <w:rPr>
          <w:rFonts w:ascii="Arial" w:hAnsi="Arial" w:cs="Arial"/>
          <w:sz w:val="22"/>
          <w:szCs w:val="22"/>
        </w:rPr>
        <w:t>Discussions reflecting adequate understanding on the current state of the field, the tools – features and capabilities</w:t>
      </w:r>
      <w:r w:rsidR="008962E5" w:rsidRPr="003348F0">
        <w:rPr>
          <w:rFonts w:ascii="Arial" w:hAnsi="Arial" w:cs="Arial"/>
          <w:sz w:val="22"/>
          <w:szCs w:val="22"/>
        </w:rPr>
        <w:t>, clear intersection of Digital Forensics and cybersecurity, the emerging trends and key challenges</w:t>
      </w:r>
      <w:r w:rsidR="003348F0" w:rsidRPr="003348F0">
        <w:rPr>
          <w:rFonts w:ascii="Arial" w:hAnsi="Arial" w:cs="Arial"/>
          <w:sz w:val="22"/>
          <w:szCs w:val="22"/>
        </w:rPr>
        <w:t>, insights on National and International Job market focusing of digital forensics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4256F5C3" w14:textId="0A0FB871" w:rsidR="00661FB2" w:rsidRPr="00653BFF" w:rsidRDefault="008042F0" w:rsidP="00661FB2">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EE0E09">
        <w:rPr>
          <w:rFonts w:ascii="Arial" w:hAnsi="Arial" w:cs="Arial"/>
          <w:b/>
          <w:i/>
          <w:sz w:val="22"/>
          <w:szCs w:val="22"/>
        </w:rPr>
        <w:t xml:space="preserve"> </w:t>
      </w:r>
      <w:r w:rsidR="00232AC5" w:rsidRPr="000D61F4">
        <w:rPr>
          <w:rFonts w:ascii="Arial" w:hAnsi="Arial" w:cs="Arial"/>
          <w:i/>
          <w:iCs/>
          <w:sz w:val="22"/>
          <w:szCs w:val="22"/>
        </w:rPr>
        <w:t>Document the continuity of evidence for each device, ensuring integrity and admissibility of evidence</w:t>
      </w:r>
      <w:r w:rsidR="00017920" w:rsidRPr="000D61F4">
        <w:rPr>
          <w:rFonts w:ascii="Arial" w:hAnsi="Arial" w:cs="Arial"/>
          <w:i/>
          <w:iCs/>
          <w:sz w:val="22"/>
          <w:szCs w:val="22"/>
        </w:rPr>
        <w:t xml:space="preserve">, Reconstruct a timeline of interactions between Emma, Joe, and </w:t>
      </w:r>
      <w:r w:rsidR="00E54BD9">
        <w:rPr>
          <w:rFonts w:ascii="Arial" w:hAnsi="Arial" w:cs="Arial"/>
          <w:i/>
          <w:iCs/>
          <w:sz w:val="22"/>
          <w:szCs w:val="22"/>
        </w:rPr>
        <w:t>Norman</w:t>
      </w:r>
      <w:r w:rsidR="00017920" w:rsidRPr="000D61F4">
        <w:rPr>
          <w:rFonts w:ascii="Arial" w:hAnsi="Arial" w:cs="Arial"/>
          <w:i/>
          <w:iCs/>
          <w:sz w:val="22"/>
          <w:szCs w:val="22"/>
        </w:rPr>
        <w:t xml:space="preserve">, </w:t>
      </w:r>
      <w:r w:rsidR="001B13BC" w:rsidRPr="000D61F4">
        <w:rPr>
          <w:rFonts w:ascii="Arial" w:hAnsi="Arial" w:cs="Arial"/>
          <w:i/>
          <w:iCs/>
          <w:sz w:val="22"/>
          <w:szCs w:val="22"/>
        </w:rPr>
        <w:t>Identify key discussions related to the theft and sale of the QT-AI-2025 patent, including any mentions of payment, meeting arrangements, or file transfers</w:t>
      </w:r>
      <w:r w:rsidR="00250D57" w:rsidRPr="000D61F4">
        <w:rPr>
          <w:rFonts w:ascii="Arial" w:hAnsi="Arial" w:cs="Arial"/>
          <w:i/>
          <w:iCs/>
          <w:sz w:val="22"/>
          <w:szCs w:val="22"/>
        </w:rPr>
        <w:t>, Examine the contents of Emma’s USB flash drive to identify files related to the QT-AI-2025 patent (e.g., PDFs, CAD designs)</w:t>
      </w:r>
      <w:r w:rsidR="003036AB" w:rsidRPr="000D61F4">
        <w:rPr>
          <w:rFonts w:ascii="Arial" w:hAnsi="Arial" w:cs="Arial"/>
          <w:i/>
          <w:iCs/>
          <w:sz w:val="22"/>
          <w:szCs w:val="22"/>
        </w:rPr>
        <w:t>, Investigate any additional files that may constitute other evidences</w:t>
      </w:r>
      <w:r w:rsidR="00661FB2" w:rsidRPr="000D61F4">
        <w:rPr>
          <w:rFonts w:ascii="Arial" w:hAnsi="Arial" w:cs="Arial"/>
          <w:i/>
          <w:iCs/>
          <w:sz w:val="22"/>
          <w:szCs w:val="22"/>
        </w:rPr>
        <w:t>, write a professional forensic investigation report that includes</w:t>
      </w:r>
      <w:r w:rsidR="00383037" w:rsidRPr="000D61F4">
        <w:rPr>
          <w:rFonts w:ascii="Arial" w:hAnsi="Arial" w:cs="Arial"/>
          <w:i/>
          <w:iCs/>
          <w:sz w:val="22"/>
          <w:szCs w:val="22"/>
        </w:rPr>
        <w:t xml:space="preserve">: </w:t>
      </w:r>
      <w:r w:rsidR="00661FB2" w:rsidRPr="000D61F4">
        <w:rPr>
          <w:rFonts w:ascii="Arial" w:hAnsi="Arial" w:cs="Arial"/>
          <w:i/>
          <w:iCs/>
          <w:sz w:val="22"/>
          <w:szCs w:val="22"/>
        </w:rPr>
        <w:t>Summary of the incident and investigation scope</w:t>
      </w:r>
      <w:r w:rsidR="00383037" w:rsidRPr="000D61F4">
        <w:rPr>
          <w:rFonts w:ascii="Arial" w:hAnsi="Arial" w:cs="Arial"/>
          <w:i/>
          <w:iCs/>
          <w:sz w:val="22"/>
          <w:szCs w:val="22"/>
        </w:rPr>
        <w:t xml:space="preserve">, </w:t>
      </w:r>
      <w:r w:rsidR="00661FB2" w:rsidRPr="000D61F4">
        <w:rPr>
          <w:rFonts w:ascii="Arial" w:hAnsi="Arial" w:cs="Arial"/>
          <w:i/>
          <w:iCs/>
          <w:sz w:val="22"/>
          <w:szCs w:val="22"/>
        </w:rPr>
        <w:t>chain-of-custody details</w:t>
      </w:r>
      <w:r w:rsidR="00383037" w:rsidRPr="000D61F4">
        <w:rPr>
          <w:rFonts w:ascii="Arial" w:hAnsi="Arial" w:cs="Arial"/>
          <w:i/>
          <w:iCs/>
          <w:sz w:val="22"/>
          <w:szCs w:val="22"/>
        </w:rPr>
        <w:t xml:space="preserve">, </w:t>
      </w:r>
      <w:r w:rsidR="00661FB2" w:rsidRPr="000D61F4">
        <w:rPr>
          <w:rFonts w:ascii="Arial" w:hAnsi="Arial" w:cs="Arial"/>
          <w:i/>
          <w:iCs/>
          <w:sz w:val="22"/>
          <w:szCs w:val="22"/>
        </w:rPr>
        <w:t>Actions for Quantum Tech and law enforcement (e.g., charges for corporate espionage, possession of illegal content).</w:t>
      </w:r>
    </w:p>
    <w:p w14:paraId="32273C5D" w14:textId="692231F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1BAE1F63" w14:textId="07BB63C6" w:rsidR="00FA4319" w:rsidRPr="00C233AB" w:rsidRDefault="008042F0" w:rsidP="00FA43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53BFF">
        <w:rPr>
          <w:rFonts w:ascii="Arial" w:hAnsi="Arial" w:cs="Arial"/>
          <w:b/>
          <w:i/>
          <w:sz w:val="22"/>
          <w:szCs w:val="22"/>
        </w:rPr>
        <w:t>:</w:t>
      </w:r>
      <w:r w:rsidR="00C01A3F" w:rsidRPr="00653BFF">
        <w:rPr>
          <w:rFonts w:ascii="Arial" w:hAnsi="Arial" w:cs="Arial"/>
          <w:i/>
          <w:sz w:val="22"/>
          <w:szCs w:val="22"/>
        </w:rPr>
        <w:t xml:space="preserve"> </w:t>
      </w:r>
      <w:r w:rsidR="002A323B" w:rsidRPr="00166A55">
        <w:rPr>
          <w:rFonts w:ascii="Arial" w:hAnsi="Arial" w:cs="Arial"/>
          <w:i/>
          <w:iCs/>
          <w:sz w:val="22"/>
          <w:szCs w:val="22"/>
        </w:rPr>
        <w:t xml:space="preserve">Acquire forensic images of Emma’s, Vanessa’s and Joe’s smartphone and Emma’s USB flash drive using industry-standard tools (e.g., Cellebrite, FTK Imager, or Autopsy), </w:t>
      </w:r>
      <w:r w:rsidR="00231A03" w:rsidRPr="00166A55">
        <w:rPr>
          <w:rFonts w:ascii="Arial" w:hAnsi="Arial" w:cs="Arial"/>
          <w:i/>
          <w:sz w:val="22"/>
          <w:szCs w:val="22"/>
        </w:rPr>
        <w:t xml:space="preserve">Verify the hashes (e.g., MD5, SHA-1) of the acquired images to confirm no tampering, </w:t>
      </w:r>
      <w:r w:rsidR="00573D34" w:rsidRPr="00166A55">
        <w:rPr>
          <w:rFonts w:ascii="Arial" w:hAnsi="Arial" w:cs="Arial"/>
          <w:i/>
          <w:sz w:val="22"/>
          <w:szCs w:val="22"/>
        </w:rPr>
        <w:t>Extract and analyse communication logs from WhatsApp, Instagram DMs, and emails across all three smartphones</w:t>
      </w:r>
      <w:r w:rsidR="003036AB" w:rsidRPr="00166A55">
        <w:rPr>
          <w:rFonts w:ascii="Arial" w:hAnsi="Arial" w:cs="Arial"/>
          <w:i/>
          <w:sz w:val="24"/>
          <w:szCs w:val="24"/>
        </w:rPr>
        <w:t>, Analyse file metadata (e.g., creation dates, modification dates) to determine when and how the files were created or copied</w:t>
      </w:r>
      <w:r w:rsidR="00A461A4" w:rsidRPr="00166A55">
        <w:rPr>
          <w:rFonts w:ascii="Arial" w:hAnsi="Arial" w:cs="Arial"/>
          <w:i/>
          <w:sz w:val="24"/>
          <w:szCs w:val="24"/>
        </w:rPr>
        <w:t>, Analyse email exchanges, particularly those involving patent sample transfers, to verify the intent to sell proprietary data</w:t>
      </w:r>
      <w:r w:rsidR="00FA4319" w:rsidRPr="00166A55">
        <w:rPr>
          <w:rFonts w:ascii="Arial" w:hAnsi="Arial" w:cs="Arial"/>
          <w:i/>
          <w:sz w:val="24"/>
          <w:szCs w:val="24"/>
        </w:rPr>
        <w:t>, Identify any additional evidence that supports or refutes their involvement in the corporate fraud</w:t>
      </w:r>
      <w:r w:rsidR="00C233AB">
        <w:rPr>
          <w:rFonts w:ascii="Arial" w:hAnsi="Arial" w:cs="Arial"/>
          <w:i/>
          <w:sz w:val="24"/>
          <w:szCs w:val="24"/>
        </w:rPr>
        <w:t xml:space="preserve">, </w:t>
      </w:r>
      <w:r w:rsidR="00C233AB" w:rsidRPr="00C233AB">
        <w:rPr>
          <w:rFonts w:ascii="Arial" w:hAnsi="Arial" w:cs="Arial"/>
          <w:i/>
          <w:iCs/>
          <w:sz w:val="22"/>
          <w:szCs w:val="22"/>
        </w:rPr>
        <w:t>professional forensic investigation report that includes: List of devices Tools and techniques used for acquisition and analysis, Detailed timeline, communication analysis, file analysis, and suspect roles, Summary of the evidence proving the attempted theft and any illegal material</w:t>
      </w:r>
      <w:r w:rsidR="000D61F4">
        <w:rPr>
          <w:rFonts w:ascii="Arial" w:hAnsi="Arial" w:cs="Arial"/>
          <w:i/>
          <w:iCs/>
          <w:sz w:val="22"/>
          <w:szCs w:val="22"/>
        </w:rPr>
        <w:t>s</w:t>
      </w:r>
      <w:r w:rsidR="00FA4319" w:rsidRPr="00C233AB">
        <w:rPr>
          <w:rFonts w:ascii="Arial" w:hAnsi="Arial" w:cs="Arial"/>
          <w:i/>
          <w:sz w:val="24"/>
          <w:szCs w:val="24"/>
        </w:rPr>
        <w:t>.</w:t>
      </w:r>
    </w:p>
    <w:p w14:paraId="3386B099" w14:textId="01F6CF4B" w:rsidR="00A461A4" w:rsidRPr="008D52AA" w:rsidRDefault="00A461A4" w:rsidP="00A461A4">
      <w:pPr>
        <w:jc w:val="both"/>
        <w:rPr>
          <w:rFonts w:ascii="Arial" w:hAnsi="Arial" w:cs="Arial"/>
          <w:sz w:val="24"/>
          <w:szCs w:val="24"/>
        </w:rPr>
      </w:pPr>
    </w:p>
    <w:p w14:paraId="738CD592" w14:textId="77777777" w:rsidR="003036AB" w:rsidRPr="008D52AA" w:rsidRDefault="003036AB" w:rsidP="00F13FE7">
      <w:pPr>
        <w:jc w:val="both"/>
        <w:rPr>
          <w:rFonts w:ascii="Arial" w:hAnsi="Arial" w:cs="Arial"/>
          <w:sz w:val="24"/>
          <w:szCs w:val="24"/>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0D13F47" w14:textId="222C3538" w:rsidR="00C01A3F" w:rsidRPr="00411993"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1993" w:rsidRPr="00653BFF">
        <w:rPr>
          <w:rFonts w:ascii="Arial" w:hAnsi="Arial" w:cs="Arial"/>
          <w:i/>
          <w:iCs/>
          <w:sz w:val="22"/>
          <w:szCs w:val="22"/>
        </w:rPr>
        <w:t xml:space="preserve">Cross-reference call logs from all three smartphones to confirm communication events, such as a key call between Emma, Joe and Vanessa, Based on the evidence, </w:t>
      </w:r>
      <w:r w:rsidR="00411993" w:rsidRPr="00653BFF">
        <w:rPr>
          <w:rFonts w:ascii="Arial" w:hAnsi="Arial" w:cs="Arial"/>
          <w:i/>
          <w:iCs/>
          <w:sz w:val="22"/>
          <w:szCs w:val="22"/>
        </w:rPr>
        <w:lastRenderedPageBreak/>
        <w:t xml:space="preserve">determine the roles and motives of Emma (perpetrator), Joe (intermediary), and </w:t>
      </w:r>
      <w:r w:rsidR="00E54BD9">
        <w:rPr>
          <w:rFonts w:ascii="Arial" w:hAnsi="Arial" w:cs="Arial"/>
          <w:i/>
          <w:iCs/>
          <w:sz w:val="22"/>
          <w:szCs w:val="22"/>
        </w:rPr>
        <w:t>Norman</w:t>
      </w:r>
      <w:r w:rsidR="00411993" w:rsidRPr="00653BFF">
        <w:rPr>
          <w:rFonts w:ascii="Arial" w:hAnsi="Arial" w:cs="Arial"/>
          <w:i/>
          <w:iCs/>
          <w:sz w:val="22"/>
          <w:szCs w:val="22"/>
        </w:rPr>
        <w:t xml:space="preserve"> (buyer)</w:t>
      </w:r>
      <w:r w:rsidR="00F1185C">
        <w:rPr>
          <w:rFonts w:ascii="Arial" w:hAnsi="Arial" w:cs="Arial"/>
          <w:i/>
          <w:iCs/>
          <w:sz w:val="22"/>
          <w:szCs w:val="22"/>
        </w:rPr>
        <w:t xml:space="preserve">, Demonstrate the Investigation Process and the outcomes </w:t>
      </w:r>
      <w:r w:rsidR="00624016">
        <w:rPr>
          <w:rFonts w:ascii="Arial" w:hAnsi="Arial" w:cs="Arial"/>
          <w:i/>
          <w:iCs/>
          <w:sz w:val="22"/>
          <w:szCs w:val="22"/>
        </w:rPr>
        <w:t>fluently with clarity</w:t>
      </w:r>
      <w:r w:rsidR="00194625">
        <w:rPr>
          <w:rFonts w:ascii="Arial" w:hAnsi="Arial" w:cs="Arial"/>
          <w:i/>
          <w:iCs/>
          <w:sz w:val="22"/>
          <w:szCs w:val="22"/>
        </w:rPr>
        <w:t xml:space="preserve"> and adequate evidences</w:t>
      </w:r>
      <w:r w:rsidR="004620E0">
        <w:rPr>
          <w:rFonts w:ascii="Arial" w:hAnsi="Arial" w:cs="Arial"/>
          <w:i/>
          <w:iCs/>
          <w:sz w:val="22"/>
          <w:szCs w:val="22"/>
        </w:rPr>
        <w:t>,</w:t>
      </w:r>
      <w:r w:rsidR="004F5380">
        <w:rPr>
          <w:rFonts w:ascii="Arial" w:hAnsi="Arial" w:cs="Arial"/>
          <w:i/>
          <w:iCs/>
          <w:sz w:val="22"/>
          <w:szCs w:val="22"/>
        </w:rPr>
        <w:t xml:space="preserve"> Reflect clearly on your personal and technical transferable skills.</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846540F" w14:textId="77777777" w:rsidR="00152E9D" w:rsidRDefault="00152E9D" w:rsidP="00152E9D">
            <w:pPr>
              <w:spacing w:after="120"/>
              <w:rPr>
                <w:rFonts w:ascii="Arial" w:hAnsi="Arial" w:cs="Arial"/>
                <w:sz w:val="14"/>
                <w:szCs w:val="14"/>
              </w:rPr>
            </w:pPr>
            <w:r w:rsidRPr="00A406E5">
              <w:rPr>
                <w:rFonts w:ascii="Arial" w:hAnsi="Arial" w:cs="Arial"/>
                <w:sz w:val="14"/>
                <w:szCs w:val="14"/>
              </w:rPr>
              <w:t>.</w:t>
            </w:r>
          </w:p>
          <w:p w14:paraId="5989114E" w14:textId="2D138922" w:rsidR="00A33E98" w:rsidRPr="00A406E5" w:rsidRDefault="00A33E98" w:rsidP="00152E9D">
            <w:pPr>
              <w:spacing w:after="120"/>
              <w:rPr>
                <w:rFonts w:ascii="Arial" w:hAnsi="Arial" w:cs="Arial"/>
                <w:sz w:val="14"/>
                <w:szCs w:val="14"/>
              </w:rPr>
            </w:pPr>
            <w:r w:rsidRPr="00B06D08">
              <w:rPr>
                <w:rFonts w:ascii="Arial" w:hAnsi="Arial" w:cs="Arial"/>
                <w:noProof/>
                <w:sz w:val="24"/>
                <w:szCs w:val="24"/>
              </w:rPr>
              <w:drawing>
                <wp:inline distT="0" distB="0" distL="0" distR="0" wp14:anchorId="6180B457" wp14:editId="67BF3AB5">
                  <wp:extent cx="1632456" cy="997937"/>
                  <wp:effectExtent l="0" t="0" r="6350" b="0"/>
                  <wp:docPr id="346734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68107" name=""/>
                          <pic:cNvPicPr/>
                        </pic:nvPicPr>
                        <pic:blipFill rotWithShape="1">
                          <a:blip r:embed="rId9"/>
                          <a:srcRect b="51445"/>
                          <a:stretch>
                            <a:fillRect/>
                          </a:stretch>
                        </pic:blipFill>
                        <pic:spPr bwMode="auto">
                          <a:xfrm>
                            <a:off x="0" y="0"/>
                            <a:ext cx="1650785" cy="1009142"/>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7A69D55E" w14:textId="0612D6B3" w:rsidR="00152E9D" w:rsidRPr="00A406E5" w:rsidRDefault="00CF2008" w:rsidP="00152E9D">
            <w:pPr>
              <w:jc w:val="center"/>
              <w:rPr>
                <w:rFonts w:ascii="Arial" w:hAnsi="Arial" w:cs="Arial"/>
                <w:sz w:val="32"/>
              </w:rPr>
            </w:pPr>
            <w:r>
              <w:rPr>
                <w:rFonts w:ascii="Arial" w:hAnsi="Arial" w:cs="Arial"/>
                <w:sz w:val="32"/>
              </w:rPr>
              <w:t>8</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2E3C2C30" w:rsidR="00152E9D" w:rsidRPr="00A406E5" w:rsidRDefault="00A33E98" w:rsidP="00152E9D">
            <w:pPr>
              <w:spacing w:after="120"/>
              <w:rPr>
                <w:rFonts w:ascii="Arial" w:hAnsi="Arial" w:cs="Arial"/>
                <w:sz w:val="14"/>
                <w:szCs w:val="14"/>
              </w:rPr>
            </w:pPr>
            <w:r w:rsidRPr="00B06D08">
              <w:rPr>
                <w:rFonts w:ascii="Arial" w:hAnsi="Arial" w:cs="Arial"/>
                <w:noProof/>
                <w:sz w:val="24"/>
                <w:szCs w:val="24"/>
              </w:rPr>
              <w:drawing>
                <wp:inline distT="0" distB="0" distL="0" distR="0" wp14:anchorId="5577FFA2" wp14:editId="1B74AD38">
                  <wp:extent cx="2266647" cy="1451236"/>
                  <wp:effectExtent l="0" t="0" r="635" b="0"/>
                  <wp:docPr id="152261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68107" name=""/>
                          <pic:cNvPicPr/>
                        </pic:nvPicPr>
                        <pic:blipFill rotWithShape="1">
                          <a:blip r:embed="rId9"/>
                          <a:srcRect t="49145"/>
                          <a:stretch>
                            <a:fillRect/>
                          </a:stretch>
                        </pic:blipFill>
                        <pic:spPr bwMode="auto">
                          <a:xfrm>
                            <a:off x="0" y="0"/>
                            <a:ext cx="2277801" cy="1458378"/>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1BB9128B" w14:textId="60522626" w:rsidR="00152E9D" w:rsidRPr="00A406E5" w:rsidRDefault="00CF2008" w:rsidP="00152E9D">
            <w:pPr>
              <w:jc w:val="center"/>
              <w:rPr>
                <w:rFonts w:ascii="Arial" w:hAnsi="Arial" w:cs="Arial"/>
                <w:sz w:val="32"/>
              </w:rPr>
            </w:pPr>
            <w:r>
              <w:rPr>
                <w:rFonts w:ascii="Arial" w:hAnsi="Arial" w:cs="Arial"/>
                <w:sz w:val="32"/>
              </w:rPr>
              <w:t>12</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39AAB6A3" w:rsidR="00152E9D" w:rsidRPr="00A406E5" w:rsidRDefault="003E62A4" w:rsidP="00152E9D">
            <w:pPr>
              <w:spacing w:after="120"/>
              <w:rPr>
                <w:rFonts w:ascii="Arial" w:hAnsi="Arial" w:cs="Arial"/>
                <w:sz w:val="14"/>
                <w:szCs w:val="14"/>
              </w:rPr>
            </w:pPr>
            <w:r w:rsidRPr="003E62A4">
              <w:rPr>
                <w:rFonts w:ascii="Arial" w:hAnsi="Arial" w:cs="Arial"/>
                <w:noProof/>
                <w:sz w:val="14"/>
                <w:szCs w:val="14"/>
              </w:rPr>
              <w:drawing>
                <wp:inline distT="0" distB="0" distL="0" distR="0" wp14:anchorId="6BFFC763" wp14:editId="1D4F5C3B">
                  <wp:extent cx="1722120" cy="1351721"/>
                  <wp:effectExtent l="0" t="0" r="0" b="1270"/>
                  <wp:docPr id="137275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53057" name=""/>
                          <pic:cNvPicPr/>
                        </pic:nvPicPr>
                        <pic:blipFill rotWithShape="1">
                          <a:blip r:embed="rId11"/>
                          <a:srcRect b="49317"/>
                          <a:stretch>
                            <a:fillRect/>
                          </a:stretch>
                        </pic:blipFill>
                        <pic:spPr bwMode="auto">
                          <a:xfrm>
                            <a:off x="0" y="0"/>
                            <a:ext cx="1722269" cy="1351838"/>
                          </a:xfrm>
                          <a:prstGeom prst="rect">
                            <a:avLst/>
                          </a:prstGeom>
                          <a:ln>
                            <a:noFill/>
                          </a:ln>
                          <a:extLst>
                            <a:ext uri="{53640926-AAD7-44D8-BBD7-CCE9431645EC}">
                              <a14:shadowObscured xmlns:a14="http://schemas.microsoft.com/office/drawing/2010/main"/>
                            </a:ext>
                          </a:extLst>
                        </pic:spPr>
                      </pic:pic>
                    </a:graphicData>
                  </a:graphic>
                </wp:inline>
              </w:drawing>
            </w:r>
            <w:r w:rsidRPr="003E62A4">
              <w:rPr>
                <w:rFonts w:ascii="Arial" w:hAnsi="Arial" w:cs="Arial"/>
                <w:noProof/>
                <w:sz w:val="14"/>
                <w:szCs w:val="14"/>
              </w:rPr>
              <w:drawing>
                <wp:inline distT="0" distB="0" distL="0" distR="0" wp14:anchorId="652D4C8D" wp14:editId="63A00FF8">
                  <wp:extent cx="1722120" cy="1299376"/>
                  <wp:effectExtent l="0" t="0" r="0" b="0"/>
                  <wp:docPr id="141116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53057" name=""/>
                          <pic:cNvPicPr/>
                        </pic:nvPicPr>
                        <pic:blipFill rotWithShape="1">
                          <a:blip r:embed="rId11"/>
                          <a:srcRect t="51279"/>
                          <a:stretch>
                            <a:fillRect/>
                          </a:stretch>
                        </pic:blipFill>
                        <pic:spPr bwMode="auto">
                          <a:xfrm>
                            <a:off x="0" y="0"/>
                            <a:ext cx="1722269" cy="1299489"/>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4543BC96" w14:textId="49F26878" w:rsidR="00152E9D" w:rsidRPr="00A406E5" w:rsidRDefault="00CF2008" w:rsidP="00152E9D">
            <w:pPr>
              <w:jc w:val="center"/>
              <w:rPr>
                <w:rFonts w:ascii="Arial" w:hAnsi="Arial" w:cs="Arial"/>
                <w:sz w:val="32"/>
              </w:rPr>
            </w:pPr>
            <w:r>
              <w:rPr>
                <w:rFonts w:ascii="Arial" w:hAnsi="Arial" w:cs="Arial"/>
                <w:sz w:val="32"/>
              </w:rPr>
              <w:t>2</w:t>
            </w:r>
            <w:r w:rsidR="005C0B5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5C299ED9"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3491536F" w:rsidR="00152E9D" w:rsidRPr="00A406E5" w:rsidRDefault="001173AF" w:rsidP="00152E9D">
            <w:pPr>
              <w:spacing w:after="120"/>
              <w:rPr>
                <w:rFonts w:ascii="Arial" w:hAnsi="Arial" w:cs="Arial"/>
                <w:sz w:val="14"/>
                <w:szCs w:val="14"/>
              </w:rPr>
            </w:pPr>
            <w:r w:rsidRPr="001173AF">
              <w:rPr>
                <w:rFonts w:ascii="Arial" w:hAnsi="Arial" w:cs="Arial"/>
                <w:noProof/>
                <w:sz w:val="14"/>
                <w:szCs w:val="14"/>
              </w:rPr>
              <w:drawing>
                <wp:inline distT="0" distB="0" distL="0" distR="0" wp14:anchorId="37FE0D97" wp14:editId="60A54C19">
                  <wp:extent cx="1741170" cy="1248355"/>
                  <wp:effectExtent l="0" t="0" r="0" b="9525"/>
                  <wp:docPr id="273625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625810" name=""/>
                          <pic:cNvPicPr/>
                        </pic:nvPicPr>
                        <pic:blipFill rotWithShape="1">
                          <a:blip r:embed="rId10"/>
                          <a:srcRect b="53326"/>
                          <a:stretch>
                            <a:fillRect/>
                          </a:stretch>
                        </pic:blipFill>
                        <pic:spPr bwMode="auto">
                          <a:xfrm>
                            <a:off x="0" y="0"/>
                            <a:ext cx="1741321" cy="1248463"/>
                          </a:xfrm>
                          <a:prstGeom prst="rect">
                            <a:avLst/>
                          </a:prstGeom>
                          <a:ln>
                            <a:noFill/>
                          </a:ln>
                          <a:extLst>
                            <a:ext uri="{53640926-AAD7-44D8-BBD7-CCE9431645EC}">
                              <a14:shadowObscured xmlns:a14="http://schemas.microsoft.com/office/drawing/2010/main"/>
                            </a:ext>
                          </a:extLst>
                        </pic:spPr>
                      </pic:pic>
                    </a:graphicData>
                  </a:graphic>
                </wp:inline>
              </w:drawing>
            </w:r>
            <w:r w:rsidRPr="001173AF">
              <w:rPr>
                <w:rFonts w:ascii="Arial" w:hAnsi="Arial" w:cs="Arial"/>
                <w:noProof/>
                <w:sz w:val="14"/>
                <w:szCs w:val="14"/>
              </w:rPr>
              <w:drawing>
                <wp:inline distT="0" distB="0" distL="0" distR="0" wp14:anchorId="463A8E09" wp14:editId="05A9338A">
                  <wp:extent cx="1741170" cy="1450119"/>
                  <wp:effectExtent l="0" t="0" r="0" b="0"/>
                  <wp:docPr id="192009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092830" name=""/>
                          <pic:cNvPicPr/>
                        </pic:nvPicPr>
                        <pic:blipFill rotWithShape="1">
                          <a:blip r:embed="rId10"/>
                          <a:srcRect t="45782"/>
                          <a:stretch>
                            <a:fillRect/>
                          </a:stretch>
                        </pic:blipFill>
                        <pic:spPr bwMode="auto">
                          <a:xfrm>
                            <a:off x="0" y="0"/>
                            <a:ext cx="1741321" cy="1450245"/>
                          </a:xfrm>
                          <a:prstGeom prst="rect">
                            <a:avLst/>
                          </a:prstGeom>
                          <a:ln>
                            <a:noFill/>
                          </a:ln>
                          <a:extLst>
                            <a:ext uri="{53640926-AAD7-44D8-BBD7-CCE9431645EC}">
                              <a14:shadowObscured xmlns:a14="http://schemas.microsoft.com/office/drawing/2010/main"/>
                            </a:ext>
                          </a:extLst>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6051D4B6" w14:textId="0470843F" w:rsidR="00152E9D" w:rsidRPr="00A406E5" w:rsidRDefault="00CF200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41248A23" w:rsidR="00152E9D" w:rsidRPr="00A406E5" w:rsidRDefault="00F71739" w:rsidP="00152E9D">
            <w:pPr>
              <w:spacing w:after="120"/>
              <w:rPr>
                <w:rFonts w:ascii="Arial" w:hAnsi="Arial" w:cs="Arial"/>
                <w:sz w:val="14"/>
                <w:szCs w:val="14"/>
              </w:rPr>
            </w:pPr>
            <w:r w:rsidRPr="00F71739">
              <w:rPr>
                <w:rFonts w:ascii="Arial" w:hAnsi="Arial" w:cs="Arial"/>
                <w:noProof/>
                <w:sz w:val="14"/>
                <w:szCs w:val="14"/>
              </w:rPr>
              <w:drawing>
                <wp:inline distT="0" distB="0" distL="0" distR="0" wp14:anchorId="31D43EFA" wp14:editId="3680C3A1">
                  <wp:extent cx="1733700" cy="2103302"/>
                  <wp:effectExtent l="0" t="0" r="0" b="0"/>
                  <wp:docPr id="554489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489234" name=""/>
                          <pic:cNvPicPr/>
                        </pic:nvPicPr>
                        <pic:blipFill>
                          <a:blip r:embed="rId12"/>
                          <a:stretch>
                            <a:fillRect/>
                          </a:stretch>
                        </pic:blipFill>
                        <pic:spPr>
                          <a:xfrm>
                            <a:off x="0" y="0"/>
                            <a:ext cx="1733700" cy="2103302"/>
                          </a:xfrm>
                          <a:prstGeom prst="rect">
                            <a:avLst/>
                          </a:prstGeom>
                        </pic:spPr>
                      </pic:pic>
                    </a:graphicData>
                  </a:graphic>
                </wp:inline>
              </w:drawing>
            </w:r>
          </w:p>
        </w:tc>
        <w:tc>
          <w:tcPr>
            <w:tcW w:w="416" w:type="pct"/>
            <w:tcBorders>
              <w:top w:val="single" w:sz="4" w:space="0" w:color="auto"/>
              <w:left w:val="single" w:sz="4" w:space="0" w:color="auto"/>
              <w:right w:val="single" w:sz="4" w:space="0" w:color="auto"/>
            </w:tcBorders>
            <w:shd w:val="clear" w:color="auto" w:fill="D9D9D9"/>
          </w:tcPr>
          <w:p w14:paraId="3E6181DB" w14:textId="541FDF9F" w:rsidR="00152E9D" w:rsidRPr="00A406E5" w:rsidRDefault="005C0B5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BB418" w14:textId="77777777" w:rsidR="000F514B" w:rsidRDefault="000F514B">
      <w:r>
        <w:separator/>
      </w:r>
    </w:p>
  </w:endnote>
  <w:endnote w:type="continuationSeparator" w:id="0">
    <w:p w14:paraId="0258610F" w14:textId="77777777" w:rsidR="000F514B" w:rsidRDefault="000F5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8149B7" w14:textId="77777777" w:rsidR="000F514B" w:rsidRDefault="000F514B">
      <w:r>
        <w:separator/>
      </w:r>
    </w:p>
  </w:footnote>
  <w:footnote w:type="continuationSeparator" w:id="0">
    <w:p w14:paraId="13F26782" w14:textId="77777777" w:rsidR="000F514B" w:rsidRDefault="000F51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8D5F3B"/>
    <w:multiLevelType w:val="multilevel"/>
    <w:tmpl w:val="64BA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614019"/>
    <w:multiLevelType w:val="hybridMultilevel"/>
    <w:tmpl w:val="7A964252"/>
    <w:lvl w:ilvl="0" w:tplc="DA9AC7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22720"/>
    <w:multiLevelType w:val="hybridMultilevel"/>
    <w:tmpl w:val="6B5CFF4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FE7F70"/>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497CAB"/>
    <w:multiLevelType w:val="multilevel"/>
    <w:tmpl w:val="028CEE4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C658A3"/>
    <w:multiLevelType w:val="hybridMultilevel"/>
    <w:tmpl w:val="569C31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5D6D46"/>
    <w:multiLevelType w:val="multilevel"/>
    <w:tmpl w:val="A64C36BC"/>
    <w:lvl w:ilvl="0">
      <w:start w:val="1"/>
      <w:numFmt w:val="decimal"/>
      <w:lvlText w:val="%1."/>
      <w:lvlJc w:val="left"/>
      <w:pPr>
        <w:tabs>
          <w:tab w:val="num" w:pos="1080"/>
        </w:tabs>
        <w:ind w:left="1080" w:hanging="360"/>
      </w:p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Wingdings" w:hAnsi="Wingdings" w:hint="default"/>
        <w:sz w:val="20"/>
      </w:r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3" w15:restartNumberingAfterBreak="0">
    <w:nsid w:val="23DF48FC"/>
    <w:multiLevelType w:val="multilevel"/>
    <w:tmpl w:val="64A6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7D08B5"/>
    <w:multiLevelType w:val="hybridMultilevel"/>
    <w:tmpl w:val="3F90E02E"/>
    <w:lvl w:ilvl="0" w:tplc="CE0E71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8E2073"/>
    <w:multiLevelType w:val="multilevel"/>
    <w:tmpl w:val="3D72A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612C8B"/>
    <w:multiLevelType w:val="multilevel"/>
    <w:tmpl w:val="0144E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F42518"/>
    <w:multiLevelType w:val="hybridMultilevel"/>
    <w:tmpl w:val="141A9E0E"/>
    <w:lvl w:ilvl="0" w:tplc="FFFFFFFF">
      <w:start w:val="1"/>
      <w:numFmt w:val="lowerLetter"/>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08090001">
      <w:start w:val="1"/>
      <w:numFmt w:val="bullet"/>
      <w:lvlText w:val=""/>
      <w:lvlJc w:val="left"/>
      <w:pPr>
        <w:ind w:left="1080" w:hanging="360"/>
      </w:pPr>
      <w:rPr>
        <w:rFonts w:ascii="Symbol" w:hAnsi="Symbol" w:hint="default"/>
      </w:r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0E4B43"/>
    <w:multiLevelType w:val="hybridMultilevel"/>
    <w:tmpl w:val="9932A3B4"/>
    <w:lvl w:ilvl="0" w:tplc="EEBAF0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F6B3C94"/>
    <w:multiLevelType w:val="hybridMultilevel"/>
    <w:tmpl w:val="0DE692C2"/>
    <w:lvl w:ilvl="0" w:tplc="DA9AC70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17D2854"/>
    <w:multiLevelType w:val="hybridMultilevel"/>
    <w:tmpl w:val="D58AC020"/>
    <w:lvl w:ilvl="0" w:tplc="427AB824">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C054FC"/>
    <w:multiLevelType w:val="hybridMultilevel"/>
    <w:tmpl w:val="C4FCB386"/>
    <w:lvl w:ilvl="0" w:tplc="CF6CEF12">
      <w:start w:val="1"/>
      <w:numFmt w:val="lowerLetter"/>
      <w:lvlText w:val="%1."/>
      <w:lvlJc w:val="left"/>
      <w:pPr>
        <w:ind w:left="720" w:hanging="360"/>
      </w:pPr>
      <w:rPr>
        <w:rFonts w:ascii="Arial" w:eastAsia="Times New Roman" w:hAnsi="Arial" w:cs="Aria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669556">
    <w:abstractNumId w:val="5"/>
  </w:num>
  <w:num w:numId="2" w16cid:durableId="27149898">
    <w:abstractNumId w:val="19"/>
  </w:num>
  <w:num w:numId="3" w16cid:durableId="791706730">
    <w:abstractNumId w:val="32"/>
  </w:num>
  <w:num w:numId="4" w16cid:durableId="2018071670">
    <w:abstractNumId w:val="22"/>
  </w:num>
  <w:num w:numId="5" w16cid:durableId="1593582101">
    <w:abstractNumId w:val="16"/>
  </w:num>
  <w:num w:numId="6" w16cid:durableId="215244048">
    <w:abstractNumId w:val="31"/>
  </w:num>
  <w:num w:numId="7" w16cid:durableId="1876193365">
    <w:abstractNumId w:val="6"/>
  </w:num>
  <w:num w:numId="8" w16cid:durableId="828519691">
    <w:abstractNumId w:val="27"/>
  </w:num>
  <w:num w:numId="9" w16cid:durableId="1379861541">
    <w:abstractNumId w:val="20"/>
  </w:num>
  <w:num w:numId="10" w16cid:durableId="304510174">
    <w:abstractNumId w:val="10"/>
  </w:num>
  <w:num w:numId="11" w16cid:durableId="965157573">
    <w:abstractNumId w:val="11"/>
  </w:num>
  <w:num w:numId="12" w16cid:durableId="1628313588">
    <w:abstractNumId w:val="17"/>
  </w:num>
  <w:num w:numId="13" w16cid:durableId="904141585">
    <w:abstractNumId w:val="26"/>
  </w:num>
  <w:num w:numId="14" w16cid:durableId="959915979">
    <w:abstractNumId w:val="8"/>
  </w:num>
  <w:num w:numId="15" w16cid:durableId="2109346520">
    <w:abstractNumId w:val="0"/>
  </w:num>
  <w:num w:numId="16" w16cid:durableId="630670500">
    <w:abstractNumId w:val="15"/>
  </w:num>
  <w:num w:numId="17" w16cid:durableId="254175696">
    <w:abstractNumId w:val="9"/>
  </w:num>
  <w:num w:numId="18" w16cid:durableId="1451316200">
    <w:abstractNumId w:val="21"/>
  </w:num>
  <w:num w:numId="19" w16cid:durableId="1613629650">
    <w:abstractNumId w:val="3"/>
  </w:num>
  <w:num w:numId="20" w16cid:durableId="1543639485">
    <w:abstractNumId w:val="14"/>
  </w:num>
  <w:num w:numId="21" w16cid:durableId="1687515426">
    <w:abstractNumId w:val="30"/>
  </w:num>
  <w:num w:numId="22" w16cid:durableId="111637164">
    <w:abstractNumId w:val="28"/>
  </w:num>
  <w:num w:numId="23" w16cid:durableId="2100326688">
    <w:abstractNumId w:val="33"/>
  </w:num>
  <w:num w:numId="24" w16cid:durableId="646593248">
    <w:abstractNumId w:val="18"/>
  </w:num>
  <w:num w:numId="25" w16cid:durableId="839320492">
    <w:abstractNumId w:val="25"/>
  </w:num>
  <w:num w:numId="26" w16cid:durableId="1899123756">
    <w:abstractNumId w:val="1"/>
  </w:num>
  <w:num w:numId="27" w16cid:durableId="715813874">
    <w:abstractNumId w:val="12"/>
  </w:num>
  <w:num w:numId="28" w16cid:durableId="213393496">
    <w:abstractNumId w:val="24"/>
  </w:num>
  <w:num w:numId="29" w16cid:durableId="1448505272">
    <w:abstractNumId w:val="7"/>
  </w:num>
  <w:num w:numId="30" w16cid:durableId="1563322553">
    <w:abstractNumId w:val="13"/>
  </w:num>
  <w:num w:numId="31" w16cid:durableId="95373328">
    <w:abstractNumId w:val="23"/>
  </w:num>
  <w:num w:numId="32" w16cid:durableId="1228877035">
    <w:abstractNumId w:val="4"/>
  </w:num>
  <w:num w:numId="33" w16cid:durableId="1713338925">
    <w:abstractNumId w:val="29"/>
  </w:num>
  <w:num w:numId="34" w16cid:durableId="547686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73F"/>
    <w:rsid w:val="00004E6E"/>
    <w:rsid w:val="00007FE7"/>
    <w:rsid w:val="00010081"/>
    <w:rsid w:val="00011666"/>
    <w:rsid w:val="00011C22"/>
    <w:rsid w:val="00017920"/>
    <w:rsid w:val="00021E03"/>
    <w:rsid w:val="00026B02"/>
    <w:rsid w:val="000479E7"/>
    <w:rsid w:val="00050AF9"/>
    <w:rsid w:val="00073EC4"/>
    <w:rsid w:val="000822E5"/>
    <w:rsid w:val="00085B11"/>
    <w:rsid w:val="000971FC"/>
    <w:rsid w:val="000A2A3A"/>
    <w:rsid w:val="000A492A"/>
    <w:rsid w:val="000B527D"/>
    <w:rsid w:val="000B6520"/>
    <w:rsid w:val="000C3CA7"/>
    <w:rsid w:val="000C4F03"/>
    <w:rsid w:val="000D2F80"/>
    <w:rsid w:val="000D61F4"/>
    <w:rsid w:val="000E413A"/>
    <w:rsid w:val="000F1427"/>
    <w:rsid w:val="000F514B"/>
    <w:rsid w:val="000F5AA3"/>
    <w:rsid w:val="00100396"/>
    <w:rsid w:val="00100B5C"/>
    <w:rsid w:val="00101A60"/>
    <w:rsid w:val="00102A9E"/>
    <w:rsid w:val="00103507"/>
    <w:rsid w:val="001106E9"/>
    <w:rsid w:val="00113EAF"/>
    <w:rsid w:val="001173AF"/>
    <w:rsid w:val="00124CA5"/>
    <w:rsid w:val="00134F77"/>
    <w:rsid w:val="001453D6"/>
    <w:rsid w:val="00152E9D"/>
    <w:rsid w:val="00154487"/>
    <w:rsid w:val="00156355"/>
    <w:rsid w:val="0016359A"/>
    <w:rsid w:val="0016476E"/>
    <w:rsid w:val="00166A55"/>
    <w:rsid w:val="0017512A"/>
    <w:rsid w:val="00194625"/>
    <w:rsid w:val="00196958"/>
    <w:rsid w:val="001A1369"/>
    <w:rsid w:val="001A1E39"/>
    <w:rsid w:val="001A24F3"/>
    <w:rsid w:val="001A622A"/>
    <w:rsid w:val="001B13BC"/>
    <w:rsid w:val="001B405C"/>
    <w:rsid w:val="001B5F45"/>
    <w:rsid w:val="001C1699"/>
    <w:rsid w:val="001D6EEE"/>
    <w:rsid w:val="001E1050"/>
    <w:rsid w:val="001E1E1F"/>
    <w:rsid w:val="001E2007"/>
    <w:rsid w:val="001E57C1"/>
    <w:rsid w:val="001F07EF"/>
    <w:rsid w:val="001F50B6"/>
    <w:rsid w:val="001F6D7A"/>
    <w:rsid w:val="00221A95"/>
    <w:rsid w:val="002223F9"/>
    <w:rsid w:val="002244DA"/>
    <w:rsid w:val="002253A9"/>
    <w:rsid w:val="0022746E"/>
    <w:rsid w:val="00231A03"/>
    <w:rsid w:val="00232AC5"/>
    <w:rsid w:val="00235F71"/>
    <w:rsid w:val="002444CA"/>
    <w:rsid w:val="002466CE"/>
    <w:rsid w:val="0025072F"/>
    <w:rsid w:val="00250D57"/>
    <w:rsid w:val="00260DE6"/>
    <w:rsid w:val="00273FEE"/>
    <w:rsid w:val="0028204E"/>
    <w:rsid w:val="0028591B"/>
    <w:rsid w:val="00291841"/>
    <w:rsid w:val="002A323B"/>
    <w:rsid w:val="002B5EA6"/>
    <w:rsid w:val="002C449B"/>
    <w:rsid w:val="002C6040"/>
    <w:rsid w:val="002D5B3F"/>
    <w:rsid w:val="002E272E"/>
    <w:rsid w:val="002F5778"/>
    <w:rsid w:val="003036AB"/>
    <w:rsid w:val="00315E72"/>
    <w:rsid w:val="003223E0"/>
    <w:rsid w:val="00323407"/>
    <w:rsid w:val="003348F0"/>
    <w:rsid w:val="00352C4A"/>
    <w:rsid w:val="00362560"/>
    <w:rsid w:val="003732FD"/>
    <w:rsid w:val="003753B2"/>
    <w:rsid w:val="00376559"/>
    <w:rsid w:val="00382BAA"/>
    <w:rsid w:val="00383037"/>
    <w:rsid w:val="00384D73"/>
    <w:rsid w:val="00393EB6"/>
    <w:rsid w:val="0039671D"/>
    <w:rsid w:val="003A3CE5"/>
    <w:rsid w:val="003B366F"/>
    <w:rsid w:val="003B3F9D"/>
    <w:rsid w:val="003B4BAE"/>
    <w:rsid w:val="003B6C95"/>
    <w:rsid w:val="003E5751"/>
    <w:rsid w:val="003E62A4"/>
    <w:rsid w:val="004046A9"/>
    <w:rsid w:val="00404C50"/>
    <w:rsid w:val="00411993"/>
    <w:rsid w:val="00423934"/>
    <w:rsid w:val="00426244"/>
    <w:rsid w:val="0042697F"/>
    <w:rsid w:val="004277F0"/>
    <w:rsid w:val="00431E38"/>
    <w:rsid w:val="004620E0"/>
    <w:rsid w:val="004636FE"/>
    <w:rsid w:val="00470A38"/>
    <w:rsid w:val="00476698"/>
    <w:rsid w:val="00482D92"/>
    <w:rsid w:val="004874DE"/>
    <w:rsid w:val="00493686"/>
    <w:rsid w:val="004949FC"/>
    <w:rsid w:val="004A3AC3"/>
    <w:rsid w:val="004A6F1F"/>
    <w:rsid w:val="004B108E"/>
    <w:rsid w:val="004B5334"/>
    <w:rsid w:val="004B6C14"/>
    <w:rsid w:val="004C4F19"/>
    <w:rsid w:val="004D1AA4"/>
    <w:rsid w:val="004D5E9B"/>
    <w:rsid w:val="004D63D9"/>
    <w:rsid w:val="004E6585"/>
    <w:rsid w:val="004F5380"/>
    <w:rsid w:val="004F5F3B"/>
    <w:rsid w:val="0050249F"/>
    <w:rsid w:val="00524566"/>
    <w:rsid w:val="00530BEF"/>
    <w:rsid w:val="00552351"/>
    <w:rsid w:val="005545F3"/>
    <w:rsid w:val="00561F00"/>
    <w:rsid w:val="00562C4E"/>
    <w:rsid w:val="00562DEC"/>
    <w:rsid w:val="00573D34"/>
    <w:rsid w:val="00576AB4"/>
    <w:rsid w:val="00577917"/>
    <w:rsid w:val="00590667"/>
    <w:rsid w:val="00593137"/>
    <w:rsid w:val="005968BF"/>
    <w:rsid w:val="005969E2"/>
    <w:rsid w:val="005A1689"/>
    <w:rsid w:val="005B61CD"/>
    <w:rsid w:val="005C0B5F"/>
    <w:rsid w:val="005C124C"/>
    <w:rsid w:val="005D1D58"/>
    <w:rsid w:val="005D1D59"/>
    <w:rsid w:val="005D432C"/>
    <w:rsid w:val="005E285E"/>
    <w:rsid w:val="005E3036"/>
    <w:rsid w:val="005E72F8"/>
    <w:rsid w:val="005F0579"/>
    <w:rsid w:val="005F3A53"/>
    <w:rsid w:val="006062A3"/>
    <w:rsid w:val="00610E08"/>
    <w:rsid w:val="006140BF"/>
    <w:rsid w:val="006161BE"/>
    <w:rsid w:val="00620787"/>
    <w:rsid w:val="00623F39"/>
    <w:rsid w:val="00624016"/>
    <w:rsid w:val="00632434"/>
    <w:rsid w:val="0063478F"/>
    <w:rsid w:val="00636DB5"/>
    <w:rsid w:val="0064215E"/>
    <w:rsid w:val="00644256"/>
    <w:rsid w:val="00653BFF"/>
    <w:rsid w:val="00661D6F"/>
    <w:rsid w:val="00661FB2"/>
    <w:rsid w:val="006628E9"/>
    <w:rsid w:val="0066725E"/>
    <w:rsid w:val="006716C7"/>
    <w:rsid w:val="00676241"/>
    <w:rsid w:val="00681208"/>
    <w:rsid w:val="00681FA9"/>
    <w:rsid w:val="00687AE2"/>
    <w:rsid w:val="00691EA9"/>
    <w:rsid w:val="006934D4"/>
    <w:rsid w:val="006A08ED"/>
    <w:rsid w:val="006A4993"/>
    <w:rsid w:val="006A6DC3"/>
    <w:rsid w:val="006C1480"/>
    <w:rsid w:val="006C513A"/>
    <w:rsid w:val="006D3B7C"/>
    <w:rsid w:val="006D49ED"/>
    <w:rsid w:val="006D55CE"/>
    <w:rsid w:val="006D637A"/>
    <w:rsid w:val="006D6B5E"/>
    <w:rsid w:val="006D6F24"/>
    <w:rsid w:val="006E00E5"/>
    <w:rsid w:val="006E3E4E"/>
    <w:rsid w:val="006F1715"/>
    <w:rsid w:val="006F45BF"/>
    <w:rsid w:val="006F60E0"/>
    <w:rsid w:val="00700B98"/>
    <w:rsid w:val="00702F71"/>
    <w:rsid w:val="007131A1"/>
    <w:rsid w:val="007162A1"/>
    <w:rsid w:val="00721AB2"/>
    <w:rsid w:val="007366DF"/>
    <w:rsid w:val="00737246"/>
    <w:rsid w:val="00744D0A"/>
    <w:rsid w:val="00757839"/>
    <w:rsid w:val="00770C81"/>
    <w:rsid w:val="0078583E"/>
    <w:rsid w:val="00791024"/>
    <w:rsid w:val="00791753"/>
    <w:rsid w:val="00793F0A"/>
    <w:rsid w:val="007A2657"/>
    <w:rsid w:val="007C4E6A"/>
    <w:rsid w:val="007C682C"/>
    <w:rsid w:val="007D2385"/>
    <w:rsid w:val="007D3AE7"/>
    <w:rsid w:val="007E640E"/>
    <w:rsid w:val="007E6F99"/>
    <w:rsid w:val="007F0F8C"/>
    <w:rsid w:val="007F1B7C"/>
    <w:rsid w:val="007F214F"/>
    <w:rsid w:val="00800069"/>
    <w:rsid w:val="008042F0"/>
    <w:rsid w:val="008161ED"/>
    <w:rsid w:val="008310A0"/>
    <w:rsid w:val="00835D29"/>
    <w:rsid w:val="00842C9B"/>
    <w:rsid w:val="00842E7F"/>
    <w:rsid w:val="008440FE"/>
    <w:rsid w:val="00852933"/>
    <w:rsid w:val="008566E5"/>
    <w:rsid w:val="008566FE"/>
    <w:rsid w:val="00865B46"/>
    <w:rsid w:val="00876776"/>
    <w:rsid w:val="00896134"/>
    <w:rsid w:val="008962E5"/>
    <w:rsid w:val="008A62BC"/>
    <w:rsid w:val="008B43E7"/>
    <w:rsid w:val="008C6F6A"/>
    <w:rsid w:val="008D52AA"/>
    <w:rsid w:val="008D763F"/>
    <w:rsid w:val="008E6439"/>
    <w:rsid w:val="008F036F"/>
    <w:rsid w:val="008F1308"/>
    <w:rsid w:val="008F78C2"/>
    <w:rsid w:val="00904568"/>
    <w:rsid w:val="00911394"/>
    <w:rsid w:val="00923EF2"/>
    <w:rsid w:val="00926D25"/>
    <w:rsid w:val="00926E9D"/>
    <w:rsid w:val="00932C6E"/>
    <w:rsid w:val="00933F10"/>
    <w:rsid w:val="009433C5"/>
    <w:rsid w:val="009532EF"/>
    <w:rsid w:val="00955DA2"/>
    <w:rsid w:val="009577CA"/>
    <w:rsid w:val="00965881"/>
    <w:rsid w:val="009871FF"/>
    <w:rsid w:val="00990799"/>
    <w:rsid w:val="00995D51"/>
    <w:rsid w:val="009A0631"/>
    <w:rsid w:val="009B10ED"/>
    <w:rsid w:val="009D3EA4"/>
    <w:rsid w:val="009D649C"/>
    <w:rsid w:val="009E4BC1"/>
    <w:rsid w:val="009F5CB2"/>
    <w:rsid w:val="00A011B0"/>
    <w:rsid w:val="00A03BB8"/>
    <w:rsid w:val="00A23C50"/>
    <w:rsid w:val="00A33E98"/>
    <w:rsid w:val="00A3505D"/>
    <w:rsid w:val="00A4036F"/>
    <w:rsid w:val="00A406E5"/>
    <w:rsid w:val="00A461A4"/>
    <w:rsid w:val="00A4641C"/>
    <w:rsid w:val="00A55876"/>
    <w:rsid w:val="00A649F8"/>
    <w:rsid w:val="00A67FB1"/>
    <w:rsid w:val="00A8526D"/>
    <w:rsid w:val="00A85BFE"/>
    <w:rsid w:val="00AB6FE7"/>
    <w:rsid w:val="00AB7AD7"/>
    <w:rsid w:val="00AC14DB"/>
    <w:rsid w:val="00AC5F32"/>
    <w:rsid w:val="00AC69D4"/>
    <w:rsid w:val="00AD2430"/>
    <w:rsid w:val="00AD2D37"/>
    <w:rsid w:val="00AE41A6"/>
    <w:rsid w:val="00AF0E34"/>
    <w:rsid w:val="00AF271D"/>
    <w:rsid w:val="00AF56C2"/>
    <w:rsid w:val="00B004E6"/>
    <w:rsid w:val="00B06D08"/>
    <w:rsid w:val="00B0744D"/>
    <w:rsid w:val="00B10CF0"/>
    <w:rsid w:val="00B50EA8"/>
    <w:rsid w:val="00B64082"/>
    <w:rsid w:val="00B72325"/>
    <w:rsid w:val="00B72EC6"/>
    <w:rsid w:val="00B81AD3"/>
    <w:rsid w:val="00B829D8"/>
    <w:rsid w:val="00B83157"/>
    <w:rsid w:val="00B84B5B"/>
    <w:rsid w:val="00B86446"/>
    <w:rsid w:val="00B96556"/>
    <w:rsid w:val="00BA1176"/>
    <w:rsid w:val="00BA44E4"/>
    <w:rsid w:val="00BB2694"/>
    <w:rsid w:val="00BC1325"/>
    <w:rsid w:val="00BE0B01"/>
    <w:rsid w:val="00BE66FE"/>
    <w:rsid w:val="00BE79C7"/>
    <w:rsid w:val="00BF303B"/>
    <w:rsid w:val="00BF3CB5"/>
    <w:rsid w:val="00C01A3F"/>
    <w:rsid w:val="00C073F1"/>
    <w:rsid w:val="00C1285B"/>
    <w:rsid w:val="00C1361B"/>
    <w:rsid w:val="00C14E1F"/>
    <w:rsid w:val="00C233AB"/>
    <w:rsid w:val="00C315AF"/>
    <w:rsid w:val="00C3659E"/>
    <w:rsid w:val="00C36D9A"/>
    <w:rsid w:val="00C44A72"/>
    <w:rsid w:val="00C61A35"/>
    <w:rsid w:val="00C61FC2"/>
    <w:rsid w:val="00C705F9"/>
    <w:rsid w:val="00C75695"/>
    <w:rsid w:val="00C80F0F"/>
    <w:rsid w:val="00C8667A"/>
    <w:rsid w:val="00C93BCB"/>
    <w:rsid w:val="00CC241A"/>
    <w:rsid w:val="00CE1D0A"/>
    <w:rsid w:val="00CE308B"/>
    <w:rsid w:val="00CE4035"/>
    <w:rsid w:val="00CE65AB"/>
    <w:rsid w:val="00CF2008"/>
    <w:rsid w:val="00CF4266"/>
    <w:rsid w:val="00CF7746"/>
    <w:rsid w:val="00D1579D"/>
    <w:rsid w:val="00D20A2E"/>
    <w:rsid w:val="00D22D9C"/>
    <w:rsid w:val="00D241F1"/>
    <w:rsid w:val="00D275CB"/>
    <w:rsid w:val="00D30DFA"/>
    <w:rsid w:val="00D463A5"/>
    <w:rsid w:val="00D4710D"/>
    <w:rsid w:val="00D47D25"/>
    <w:rsid w:val="00D62ACD"/>
    <w:rsid w:val="00D77958"/>
    <w:rsid w:val="00D832E9"/>
    <w:rsid w:val="00D90894"/>
    <w:rsid w:val="00D91586"/>
    <w:rsid w:val="00DA23EE"/>
    <w:rsid w:val="00DA36EE"/>
    <w:rsid w:val="00DB116D"/>
    <w:rsid w:val="00DB444C"/>
    <w:rsid w:val="00DB5575"/>
    <w:rsid w:val="00DB6BD8"/>
    <w:rsid w:val="00DD17CC"/>
    <w:rsid w:val="00DE217A"/>
    <w:rsid w:val="00DE52EA"/>
    <w:rsid w:val="00DF321B"/>
    <w:rsid w:val="00E0576B"/>
    <w:rsid w:val="00E05A37"/>
    <w:rsid w:val="00E2126E"/>
    <w:rsid w:val="00E230E0"/>
    <w:rsid w:val="00E26A49"/>
    <w:rsid w:val="00E31033"/>
    <w:rsid w:val="00E41773"/>
    <w:rsid w:val="00E42143"/>
    <w:rsid w:val="00E473F8"/>
    <w:rsid w:val="00E51AAC"/>
    <w:rsid w:val="00E54BD9"/>
    <w:rsid w:val="00E61D43"/>
    <w:rsid w:val="00E6544E"/>
    <w:rsid w:val="00E66CC0"/>
    <w:rsid w:val="00E728A9"/>
    <w:rsid w:val="00E807D9"/>
    <w:rsid w:val="00E8618D"/>
    <w:rsid w:val="00EA0F4E"/>
    <w:rsid w:val="00EA10BD"/>
    <w:rsid w:val="00EA295B"/>
    <w:rsid w:val="00EA3B9B"/>
    <w:rsid w:val="00EA6801"/>
    <w:rsid w:val="00EB4F96"/>
    <w:rsid w:val="00ED7072"/>
    <w:rsid w:val="00EE0E09"/>
    <w:rsid w:val="00EE3132"/>
    <w:rsid w:val="00EE3D9D"/>
    <w:rsid w:val="00EE6F25"/>
    <w:rsid w:val="00F01591"/>
    <w:rsid w:val="00F02126"/>
    <w:rsid w:val="00F031C3"/>
    <w:rsid w:val="00F03D85"/>
    <w:rsid w:val="00F07C8C"/>
    <w:rsid w:val="00F1185C"/>
    <w:rsid w:val="00F13FE7"/>
    <w:rsid w:val="00F249F1"/>
    <w:rsid w:val="00F25B9D"/>
    <w:rsid w:val="00F2664E"/>
    <w:rsid w:val="00F31163"/>
    <w:rsid w:val="00F31C04"/>
    <w:rsid w:val="00F442A7"/>
    <w:rsid w:val="00F45764"/>
    <w:rsid w:val="00F460DD"/>
    <w:rsid w:val="00F57A89"/>
    <w:rsid w:val="00F61A20"/>
    <w:rsid w:val="00F63DD9"/>
    <w:rsid w:val="00F67644"/>
    <w:rsid w:val="00F71739"/>
    <w:rsid w:val="00F75547"/>
    <w:rsid w:val="00F8381F"/>
    <w:rsid w:val="00FA04CD"/>
    <w:rsid w:val="00FA25F5"/>
    <w:rsid w:val="00FA2810"/>
    <w:rsid w:val="00FA4319"/>
    <w:rsid w:val="00FA5823"/>
    <w:rsid w:val="00FA68F8"/>
    <w:rsid w:val="00FA6ED9"/>
    <w:rsid w:val="00FB1ADC"/>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semiHidden/>
    <w:unhideWhenUsed/>
    <w:rsid w:val="004A3AC3"/>
  </w:style>
  <w:style w:type="character" w:customStyle="1" w:styleId="FootnoteTextChar">
    <w:name w:val="Footnote Text Char"/>
    <w:basedOn w:val="DefaultParagraphFont"/>
    <w:link w:val="FootnoteText"/>
    <w:semiHidden/>
    <w:rsid w:val="004A3AC3"/>
    <w:rPr>
      <w:lang w:eastAsia="en-GB"/>
    </w:rPr>
  </w:style>
  <w:style w:type="character" w:styleId="FootnoteReference">
    <w:name w:val="footnote reference"/>
    <w:basedOn w:val="DefaultParagraphFont"/>
    <w:semiHidden/>
    <w:unhideWhenUsed/>
    <w:rsid w:val="004A3AC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433492">
      <w:bodyDiv w:val="1"/>
      <w:marLeft w:val="0"/>
      <w:marRight w:val="0"/>
      <w:marTop w:val="0"/>
      <w:marBottom w:val="0"/>
      <w:divBdr>
        <w:top w:val="none" w:sz="0" w:space="0" w:color="auto"/>
        <w:left w:val="none" w:sz="0" w:space="0" w:color="auto"/>
        <w:bottom w:val="none" w:sz="0" w:space="0" w:color="auto"/>
        <w:right w:val="none" w:sz="0" w:space="0" w:color="auto"/>
      </w:divBdr>
    </w:div>
    <w:div w:id="13945498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36046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952443">
      <w:bodyDiv w:val="1"/>
      <w:marLeft w:val="0"/>
      <w:marRight w:val="0"/>
      <w:marTop w:val="0"/>
      <w:marBottom w:val="0"/>
      <w:divBdr>
        <w:top w:val="none" w:sz="0" w:space="0" w:color="auto"/>
        <w:left w:val="none" w:sz="0" w:space="0" w:color="auto"/>
        <w:bottom w:val="none" w:sz="0" w:space="0" w:color="auto"/>
        <w:right w:val="none" w:sz="0" w:space="0" w:color="auto"/>
      </w:divBdr>
    </w:div>
    <w:div w:id="1844516516">
      <w:bodyDiv w:val="1"/>
      <w:marLeft w:val="0"/>
      <w:marRight w:val="0"/>
      <w:marTop w:val="0"/>
      <w:marBottom w:val="0"/>
      <w:divBdr>
        <w:top w:val="none" w:sz="0" w:space="0" w:color="auto"/>
        <w:left w:val="none" w:sz="0" w:space="0" w:color="auto"/>
        <w:bottom w:val="none" w:sz="0" w:space="0" w:color="auto"/>
        <w:right w:val="none" w:sz="0" w:space="0" w:color="auto"/>
      </w:divBdr>
    </w:div>
    <w:div w:id="18802455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21</Pages>
  <Words>5264</Words>
  <Characters>31580</Characters>
  <Application>Microsoft Office Word</Application>
  <DocSecurity>0</DocSecurity>
  <Lines>1780</Lines>
  <Paragraphs>323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36725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Nitheesh Kaliyamurthy</cp:lastModifiedBy>
  <cp:revision>79</cp:revision>
  <cp:lastPrinted>2014-10-10T07:42:00Z</cp:lastPrinted>
  <dcterms:created xsi:type="dcterms:W3CDTF">2025-09-19T10:35:00Z</dcterms:created>
  <dcterms:modified xsi:type="dcterms:W3CDTF">2026-01-26T14:57:00Z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