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A68B49" w14:textId="1784F8DA" w:rsidR="00A41A8F" w:rsidRPr="00A41A8F" w:rsidRDefault="00A41A8F">
      <w:pPr>
        <w:rPr>
          <w:b/>
          <w:bCs/>
          <w:color w:val="FF0000"/>
          <w:sz w:val="24"/>
          <w:szCs w:val="24"/>
        </w:rPr>
      </w:pPr>
      <w:r w:rsidRPr="00A41A8F">
        <w:rPr>
          <w:b/>
          <w:bCs/>
          <w:color w:val="FF0000"/>
          <w:sz w:val="24"/>
          <w:szCs w:val="24"/>
        </w:rPr>
        <w:t>Ok another blog. Mainly included because I wanted to steal the picture below, so you have a source for it.</w:t>
      </w:r>
    </w:p>
    <w:p w14:paraId="6081DCC0" w14:textId="562B24DC" w:rsidR="00A41A8F" w:rsidRPr="00A41A8F" w:rsidRDefault="00A41A8F">
      <w:pPr>
        <w:rPr>
          <w:b/>
          <w:bCs/>
          <w:color w:val="FF0000"/>
          <w:sz w:val="24"/>
          <w:szCs w:val="24"/>
        </w:rPr>
      </w:pPr>
      <w:r w:rsidRPr="00A41A8F">
        <w:rPr>
          <w:b/>
          <w:bCs/>
          <w:color w:val="FF0000"/>
          <w:sz w:val="24"/>
          <w:szCs w:val="24"/>
        </w:rPr>
        <w:t>Not bad but statements of aspirations and no real discussion or references.</w:t>
      </w:r>
    </w:p>
    <w:p w14:paraId="0071FC2B" w14:textId="235000BE" w:rsidR="00A41A8F" w:rsidRPr="00A41A8F" w:rsidRDefault="00A41A8F">
      <w:pPr>
        <w:rPr>
          <w:b/>
          <w:bCs/>
          <w:color w:val="FF0000"/>
          <w:sz w:val="24"/>
          <w:szCs w:val="24"/>
        </w:rPr>
      </w:pPr>
      <w:r w:rsidRPr="00A41A8F">
        <w:rPr>
          <w:b/>
          <w:bCs/>
          <w:color w:val="FF0000"/>
          <w:sz w:val="24"/>
          <w:szCs w:val="24"/>
        </w:rPr>
        <w:t>Remember they are trying to sell you their courses…however it is interesting that they are selling you the “touchy, feely” parts of leadership……………maybe sensitive to GEN-Z?????</w:t>
      </w:r>
    </w:p>
    <w:p w14:paraId="4CA0A2AB" w14:textId="3CF36910" w:rsidR="00A41A8F" w:rsidRPr="00A41A8F" w:rsidRDefault="00A41A8F">
      <w:pPr>
        <w:rPr>
          <w:b/>
          <w:bCs/>
          <w:color w:val="FF0000"/>
          <w:sz w:val="24"/>
          <w:szCs w:val="24"/>
        </w:rPr>
      </w:pPr>
      <w:r w:rsidRPr="00A41A8F">
        <w:rPr>
          <w:b/>
          <w:bCs/>
          <w:color w:val="FF0000"/>
          <w:sz w:val="24"/>
          <w:szCs w:val="24"/>
        </w:rPr>
        <w:t>Steve</w:t>
      </w:r>
    </w:p>
    <w:p w14:paraId="41E3772C" w14:textId="77777777" w:rsidR="00A41A8F" w:rsidRDefault="00A41A8F"/>
    <w:p w14:paraId="64B1E998" w14:textId="5418AA51" w:rsidR="00E97A9E" w:rsidRDefault="00A41A8F">
      <w:hyperlink r:id="rId4" w:history="1">
        <w:r w:rsidRPr="00A00C86">
          <w:rPr>
            <w:rStyle w:val="Hyperlink"/>
          </w:rPr>
          <w:t>https://coteam.co.uk/blog/modern-leadership-starts-here</w:t>
        </w:r>
      </w:hyperlink>
      <w:r w:rsidR="001E4AE8">
        <w:t xml:space="preserve"> (Retrieved 05-11-23)</w:t>
      </w:r>
    </w:p>
    <w:p w14:paraId="317B3A23" w14:textId="77777777" w:rsidR="001E4AE8" w:rsidRPr="001E4AE8" w:rsidRDefault="001E4AE8" w:rsidP="001E4AE8">
      <w:pPr>
        <w:shd w:val="clear" w:color="auto" w:fill="FFFFFF"/>
        <w:spacing w:after="0" w:line="240" w:lineRule="auto"/>
        <w:jc w:val="center"/>
        <w:outlineLvl w:val="0"/>
        <w:rPr>
          <w:rFonts w:ascii="Poppins" w:eastAsia="Times New Roman" w:hAnsi="Poppins" w:cs="Poppins"/>
          <w:b/>
          <w:bCs/>
          <w:color w:val="044556"/>
          <w:kern w:val="36"/>
          <w:sz w:val="48"/>
          <w:szCs w:val="48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b/>
          <w:bCs/>
          <w:color w:val="044556"/>
          <w:kern w:val="36"/>
          <w:sz w:val="48"/>
          <w:szCs w:val="48"/>
          <w:lang w:eastAsia="en-GB"/>
          <w14:ligatures w14:val="none"/>
        </w:rPr>
        <w:t xml:space="preserve">Modern leadership starts </w:t>
      </w:r>
      <w:proofErr w:type="gramStart"/>
      <w:r w:rsidRPr="001E4AE8">
        <w:rPr>
          <w:rFonts w:ascii="Poppins" w:eastAsia="Times New Roman" w:hAnsi="Poppins" w:cs="Poppins"/>
          <w:b/>
          <w:bCs/>
          <w:color w:val="044556"/>
          <w:kern w:val="36"/>
          <w:sz w:val="48"/>
          <w:szCs w:val="48"/>
          <w:lang w:eastAsia="en-GB"/>
          <w14:ligatures w14:val="none"/>
        </w:rPr>
        <w:t>here</w:t>
      </w:r>
      <w:proofErr w:type="gramEnd"/>
    </w:p>
    <w:p w14:paraId="5F720FF4" w14:textId="77777777" w:rsidR="001E4AE8" w:rsidRPr="001E4AE8" w:rsidRDefault="001E4AE8" w:rsidP="001E4AE8">
      <w:pPr>
        <w:shd w:val="clear" w:color="auto" w:fill="FFFFFF"/>
        <w:spacing w:after="0" w:line="240" w:lineRule="auto"/>
        <w:jc w:val="center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8 Dec </w:t>
      </w:r>
    </w:p>
    <w:p w14:paraId="35DAE92B" w14:textId="77777777" w:rsidR="001E4AE8" w:rsidRPr="001E4AE8" w:rsidRDefault="001E4AE8" w:rsidP="001E4AE8">
      <w:pPr>
        <w:shd w:val="clear" w:color="auto" w:fill="FFFFFF"/>
        <w:spacing w:line="240" w:lineRule="auto"/>
        <w:jc w:val="center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Written By </w:t>
      </w:r>
      <w:hyperlink r:id="rId5" w:history="1">
        <w:r w:rsidRPr="001E4AE8">
          <w:rPr>
            <w:rFonts w:ascii="Poppins" w:eastAsia="Times New Roman" w:hAnsi="Poppins" w:cs="Poppins"/>
            <w:color w:val="0000FF"/>
            <w:kern w:val="0"/>
            <w:sz w:val="23"/>
            <w:szCs w:val="23"/>
            <w:u w:val="single"/>
            <w:lang w:eastAsia="en-GB"/>
            <w14:ligatures w14:val="none"/>
          </w:rPr>
          <w:t>Nick Villani</w:t>
        </w:r>
      </w:hyperlink>
    </w:p>
    <w:p w14:paraId="2A2FF52F" w14:textId="77777777" w:rsidR="001E4AE8" w:rsidRPr="001E4AE8" w:rsidRDefault="001E4AE8" w:rsidP="001E4AE8">
      <w:pPr>
        <w:shd w:val="clear" w:color="auto" w:fill="FFFFFF"/>
        <w:spacing w:after="0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noProof/>
          <w:color w:val="044556"/>
          <w:kern w:val="0"/>
          <w:sz w:val="23"/>
          <w:szCs w:val="23"/>
          <w:lang w:eastAsia="en-GB"/>
          <w14:ligatures w14:val="none"/>
        </w:rPr>
        <w:drawing>
          <wp:inline distT="0" distB="0" distL="0" distR="0" wp14:anchorId="31578BC6" wp14:editId="5086F2ED">
            <wp:extent cx="5051303" cy="2163125"/>
            <wp:effectExtent l="0" t="0" r="0" b="8890"/>
            <wp:docPr id="1" name="Picture 6" descr="A group of people holding fla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6" descr="A group of people holding flag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5896" cy="21736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DDC865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What constitutes modern leadership? In the middle of a pandemic, the lines between life and work have blurred, a workforce is on the brink of burnout, and the ways in which we collaborate and communicate with one another have irreversibly changed.</w:t>
      </w:r>
    </w:p>
    <w:p w14:paraId="335D86A3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These fundamental shifts </w:t>
      </w:r>
      <w:proofErr w:type="gramStart"/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means</w:t>
      </w:r>
      <w:proofErr w:type="gramEnd"/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 businesses need to focus on sustainability over productivity, and from focus to balance. It goes without saying that leadership needs to evolve in both thinking and practice. </w:t>
      </w:r>
    </w:p>
    <w:p w14:paraId="2602DAAE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Google the term “</w:t>
      </w:r>
      <w:r w:rsidRPr="001E4AE8">
        <w:rPr>
          <w:rFonts w:ascii="Poppins" w:eastAsia="Times New Roman" w:hAnsi="Poppins" w:cs="Poppins"/>
          <w:i/>
          <w:iCs/>
          <w:color w:val="044556"/>
          <w:kern w:val="0"/>
          <w:sz w:val="23"/>
          <w:szCs w:val="23"/>
          <w:lang w:eastAsia="en-GB"/>
          <w14:ligatures w14:val="none"/>
        </w:rPr>
        <w:t>Leadership framework</w:t>
      </w: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” and you’ll be inundated with results, from academic models to battle stories from the army frontline. It’s easy to become </w:t>
      </w:r>
      <w:proofErr w:type="gramStart"/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overwhelmed, because</w:t>
      </w:r>
      <w:proofErr w:type="gramEnd"/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 there is no </w:t>
      </w:r>
      <w:r w:rsidRPr="001E4AE8">
        <w:rPr>
          <w:rFonts w:ascii="Poppins" w:eastAsia="Times New Roman" w:hAnsi="Poppins" w:cs="Poppins"/>
          <w:i/>
          <w:iCs/>
          <w:color w:val="044556"/>
          <w:kern w:val="0"/>
          <w:sz w:val="23"/>
          <w:szCs w:val="23"/>
          <w:lang w:eastAsia="en-GB"/>
          <w14:ligatures w14:val="none"/>
        </w:rPr>
        <w:t>one-size-fits-all</w:t>
      </w: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 approach.  </w:t>
      </w:r>
    </w:p>
    <w:p w14:paraId="568C1948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You may not be a people manager, but whilst leadership and management share come commonalities, for the most part they sit at different ends of a </w:t>
      </w: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lastRenderedPageBreak/>
        <w:t xml:space="preserve">spectrum. The former transcends beyond hierarchical walls and the workplace in general. Anyone can and should develop their leadership skills, both professionally and personally. </w:t>
      </w:r>
    </w:p>
    <w:p w14:paraId="57B2B15A" w14:textId="77777777" w:rsidR="001E4AE8" w:rsidRPr="001E4AE8" w:rsidRDefault="001E4AE8" w:rsidP="001E4AE8">
      <w:pPr>
        <w:shd w:val="clear" w:color="auto" w:fill="FFFFFF"/>
        <w:spacing w:after="0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noProof/>
          <w:color w:val="044556"/>
          <w:kern w:val="0"/>
          <w:sz w:val="23"/>
          <w:szCs w:val="23"/>
          <w:lang w:eastAsia="en-GB"/>
          <w14:ligatures w14:val="none"/>
        </w:rPr>
        <w:drawing>
          <wp:inline distT="0" distB="0" distL="0" distR="0" wp14:anchorId="5EAA203E" wp14:editId="0051F414">
            <wp:extent cx="4328160" cy="3097948"/>
            <wp:effectExtent l="0" t="0" r="0" b="7620"/>
            <wp:docPr id="2" name="Picture 5" descr="A group of people holding a lead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5" descr="A group of people holding a lead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2594" cy="31082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4AAD7F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At </w:t>
      </w:r>
      <w:hyperlink r:id="rId8" w:history="1">
        <w:proofErr w:type="spellStart"/>
        <w:r w:rsidRPr="001E4AE8">
          <w:rPr>
            <w:rFonts w:ascii="Poppins" w:eastAsia="Times New Roman" w:hAnsi="Poppins" w:cs="Poppins"/>
            <w:color w:val="0000FF"/>
            <w:kern w:val="0"/>
            <w:sz w:val="23"/>
            <w:szCs w:val="23"/>
            <w:u w:val="single"/>
            <w:lang w:eastAsia="en-GB"/>
            <w14:ligatures w14:val="none"/>
          </w:rPr>
          <w:t>Coteam</w:t>
        </w:r>
        <w:proofErr w:type="spellEnd"/>
      </w:hyperlink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, we firmly believe that effective leadership always starts with self. Finding space to think improves focus, provides clarity and allows for better decision making.  </w:t>
      </w:r>
    </w:p>
    <w:p w14:paraId="34EEDF3E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We’ve put together this instructional guide to help anyone reflect on what is most important to them through a whole person questioning approach. Far from some </w:t>
      </w:r>
      <w:r w:rsidRPr="001E4AE8">
        <w:rPr>
          <w:rFonts w:ascii="Poppins" w:eastAsia="Times New Roman" w:hAnsi="Poppins" w:cs="Poppins"/>
          <w:i/>
          <w:iCs/>
          <w:color w:val="044556"/>
          <w:kern w:val="0"/>
          <w:sz w:val="23"/>
          <w:szCs w:val="23"/>
          <w:lang w:eastAsia="en-GB"/>
          <w14:ligatures w14:val="none"/>
        </w:rPr>
        <w:t xml:space="preserve">new-age </w:t>
      </w: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hippy practice, reflection is practised by the world’s greatest leaders, from </w:t>
      </w:r>
      <w:hyperlink r:id="rId9" w:anchor=":~:text=As%20the%20boss%20of%20Microsoft,called%20his%20%E2%80%9CThink%20Week.%E2%80%9D" w:history="1">
        <w:r w:rsidRPr="001E4AE8">
          <w:rPr>
            <w:rFonts w:ascii="Poppins" w:eastAsia="Times New Roman" w:hAnsi="Poppins" w:cs="Poppins"/>
            <w:color w:val="0000FF"/>
            <w:kern w:val="0"/>
            <w:sz w:val="23"/>
            <w:szCs w:val="23"/>
            <w:u w:val="single"/>
            <w:lang w:eastAsia="en-GB"/>
            <w14:ligatures w14:val="none"/>
          </w:rPr>
          <w:t>Bill Gates</w:t>
        </w:r>
      </w:hyperlink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 to </w:t>
      </w:r>
      <w:hyperlink r:id="rId10" w:history="1">
        <w:r w:rsidRPr="001E4AE8">
          <w:rPr>
            <w:rFonts w:ascii="Poppins" w:eastAsia="Times New Roman" w:hAnsi="Poppins" w:cs="Poppins"/>
            <w:color w:val="0000FF"/>
            <w:kern w:val="0"/>
            <w:sz w:val="23"/>
            <w:szCs w:val="23"/>
            <w:u w:val="single"/>
            <w:lang w:eastAsia="en-GB"/>
            <w14:ligatures w14:val="none"/>
          </w:rPr>
          <w:t>Warren Buffet</w:t>
        </w:r>
      </w:hyperlink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.</w:t>
      </w:r>
    </w:p>
    <w:p w14:paraId="4AF71BF9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To find balance in your life, we will explore four pillars that contribute to our wellbeing and our success. Effective leadership is the sum of these parts.</w:t>
      </w:r>
    </w:p>
    <w:p w14:paraId="04F9001E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 </w:t>
      </w:r>
    </w:p>
    <w:p w14:paraId="5F863E83" w14:textId="77777777" w:rsidR="001E4AE8" w:rsidRPr="001E4AE8" w:rsidRDefault="001E4AE8" w:rsidP="001E4AE8">
      <w:pPr>
        <w:shd w:val="clear" w:color="auto" w:fill="FFFFFF"/>
        <w:spacing w:after="0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noProof/>
          <w:color w:val="044556"/>
          <w:kern w:val="0"/>
          <w:sz w:val="23"/>
          <w:szCs w:val="23"/>
          <w:lang w:eastAsia="en-GB"/>
          <w14:ligatures w14:val="none"/>
        </w:rPr>
        <w:lastRenderedPageBreak/>
        <w:drawing>
          <wp:inline distT="0" distB="0" distL="0" distR="0" wp14:anchorId="0D9EDCB0" wp14:editId="1148C9CD">
            <wp:extent cx="5332601" cy="3147060"/>
            <wp:effectExtent l="0" t="0" r="1905" b="0"/>
            <wp:docPr id="3" name="Picture 4" descr="A green and white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4" descr="A green and white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6256" cy="31551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190999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Head – What I know. </w:t>
      </w:r>
    </w:p>
    <w:p w14:paraId="2791FC8A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The foundations that help you make sense of the world. What do you need to learn? Where do you need to grow?</w:t>
      </w:r>
    </w:p>
    <w:p w14:paraId="2691F853" w14:textId="77777777" w:rsidR="001E4AE8" w:rsidRPr="001E4AE8" w:rsidRDefault="001E4AE8" w:rsidP="001E4AE8">
      <w:pPr>
        <w:shd w:val="clear" w:color="auto" w:fill="FFFFFF"/>
        <w:spacing w:after="0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noProof/>
          <w:color w:val="044556"/>
          <w:kern w:val="0"/>
          <w:sz w:val="23"/>
          <w:szCs w:val="23"/>
          <w:lang w:eastAsia="en-GB"/>
          <w14:ligatures w14:val="none"/>
        </w:rPr>
        <w:drawing>
          <wp:inline distT="0" distB="0" distL="0" distR="0" wp14:anchorId="624D426E" wp14:editId="2675684C">
            <wp:extent cx="4806315" cy="2605053"/>
            <wp:effectExtent l="0" t="0" r="0" b="5080"/>
            <wp:docPr id="4" name="Picture 3" descr="A green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green background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9312" cy="26175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F058DA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Heart – What I feel. </w:t>
      </w:r>
    </w:p>
    <w:p w14:paraId="478D6EB9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It’s how you experience life, work, friends and family. What makes you happy? How can you empathise with others?</w:t>
      </w:r>
    </w:p>
    <w:p w14:paraId="17DD8CA5" w14:textId="77777777" w:rsidR="001E4AE8" w:rsidRPr="001E4AE8" w:rsidRDefault="001E4AE8" w:rsidP="001E4AE8">
      <w:pPr>
        <w:shd w:val="clear" w:color="auto" w:fill="FFFFFF"/>
        <w:spacing w:after="0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noProof/>
          <w:color w:val="044556"/>
          <w:kern w:val="0"/>
          <w:sz w:val="23"/>
          <w:szCs w:val="23"/>
          <w:lang w:eastAsia="en-GB"/>
          <w14:ligatures w14:val="none"/>
        </w:rPr>
        <w:lastRenderedPageBreak/>
        <w:drawing>
          <wp:inline distT="0" distB="0" distL="0" distR="0" wp14:anchorId="47BFC708" wp14:editId="1090F2FB">
            <wp:extent cx="5794375" cy="2301601"/>
            <wp:effectExtent l="0" t="0" r="0" b="3810"/>
            <wp:docPr id="5" name="Picture 2" descr="A green and white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A green and white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3579" cy="23092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695CD3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Body – How I feel. </w:t>
      </w:r>
    </w:p>
    <w:p w14:paraId="4A1ADE0C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It’s your physicality that influences your behaviours and impacts the world around you. Your body is the most powerful tool you have, so what are you doing to look after yours?</w:t>
      </w:r>
    </w:p>
    <w:p w14:paraId="03C55292" w14:textId="77777777" w:rsidR="001E4AE8" w:rsidRPr="001E4AE8" w:rsidRDefault="001E4AE8" w:rsidP="001E4AE8">
      <w:pPr>
        <w:shd w:val="clear" w:color="auto" w:fill="FFFFFF"/>
        <w:spacing w:after="0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noProof/>
          <w:color w:val="044556"/>
          <w:kern w:val="0"/>
          <w:sz w:val="23"/>
          <w:szCs w:val="23"/>
          <w:lang w:eastAsia="en-GB"/>
          <w14:ligatures w14:val="none"/>
        </w:rPr>
        <w:drawing>
          <wp:inline distT="0" distB="0" distL="0" distR="0" wp14:anchorId="67598546" wp14:editId="669478A8">
            <wp:extent cx="6312786" cy="3147060"/>
            <wp:effectExtent l="0" t="0" r="0" b="0"/>
            <wp:docPr id="6" name="Picture 1" descr="A green and orang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1" descr="A green and orange background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5530" cy="31583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FD6735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Soul – What drives me. </w:t>
      </w:r>
    </w:p>
    <w:p w14:paraId="6B6D309F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Your purpose, beliefs and values that are at the core of who you are. What drives you to be your best? What gets you out of bed every day?</w:t>
      </w:r>
    </w:p>
    <w:p w14:paraId="56EF31D5" w14:textId="77777777" w:rsidR="001E4AE8" w:rsidRPr="001E4AE8" w:rsidRDefault="001E4AE8" w:rsidP="001E4AE8">
      <w:pPr>
        <w:shd w:val="clear" w:color="auto" w:fill="FFFFFF"/>
        <w:spacing w:before="100" w:beforeAutospacing="1" w:after="100" w:afterAutospacing="1" w:line="240" w:lineRule="auto"/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</w:pPr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 xml:space="preserve">This activity is designed to help you reflect on these four pillars, and will provide valuable insights to improve your leadership </w:t>
      </w:r>
      <w:proofErr w:type="gramStart"/>
      <w:r w:rsidRPr="001E4AE8">
        <w:rPr>
          <w:rFonts w:ascii="Poppins" w:eastAsia="Times New Roman" w:hAnsi="Poppins" w:cs="Poppins"/>
          <w:color w:val="044556"/>
          <w:kern w:val="0"/>
          <w:sz w:val="23"/>
          <w:szCs w:val="23"/>
          <w:lang w:eastAsia="en-GB"/>
          <w14:ligatures w14:val="none"/>
        </w:rPr>
        <w:t>style</w:t>
      </w:r>
      <w:proofErr w:type="gramEnd"/>
    </w:p>
    <w:p w14:paraId="52BC1CCB" w14:textId="77777777" w:rsidR="001E4AE8" w:rsidRDefault="001E4AE8"/>
    <w:sectPr w:rsidR="001E4A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oppins">
    <w:charset w:val="00"/>
    <w:family w:val="auto"/>
    <w:pitch w:val="variable"/>
    <w:sig w:usb0="00008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AE8"/>
    <w:rsid w:val="001E4AE8"/>
    <w:rsid w:val="00A41A8F"/>
    <w:rsid w:val="00E97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1976E8"/>
  <w15:chartTrackingRefBased/>
  <w15:docId w15:val="{1E1E8056-EFC6-435C-B754-C06A3950E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4A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4A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391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768317">
          <w:marLeft w:val="0"/>
          <w:marRight w:val="0"/>
          <w:marTop w:val="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023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189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044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1085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8054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2746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7048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4503236">
                      <w:marLeft w:val="-255"/>
                      <w:marRight w:val="-25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7411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8818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30453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9567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96171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278848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447327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76850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1451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54342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18074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42367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18335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6590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7530936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83761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02443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294563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10614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71284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1834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81627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2189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01159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38568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008350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4750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72455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89957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046512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6606899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69724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99651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2541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71289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21791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146411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94437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21308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83181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27692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31484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35211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1049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120728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76518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92913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99132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02022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team.co.uk/" TargetMode="External"/><Relationship Id="rId13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4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3.jpeg"/><Relationship Id="rId5" Type="http://schemas.openxmlformats.org/officeDocument/2006/relationships/hyperlink" Target="https://coteam.co.uk/blog?author=5c3a2e577d062d9353eb843c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forbes.com/sites/freekvermeulen/2015/09/22/in-praise-of-thinking-five-strategic-question-to-help-you-reflect/?sh=ea78b6c6dff5" TargetMode="External"/><Relationship Id="rId4" Type="http://schemas.openxmlformats.org/officeDocument/2006/relationships/hyperlink" Target="https://coteam.co.uk/blog/modern-leadership-starts-here" TargetMode="External"/><Relationship Id="rId9" Type="http://schemas.openxmlformats.org/officeDocument/2006/relationships/hyperlink" Target="https://www.cnbc.com/2019/07/26/bill-gates-took-solo-think-weeks-in-a-cabin-in-the-woods.html" TargetMode="External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512</Words>
  <Characters>2923</Characters>
  <Application>Microsoft Office Word</Application>
  <DocSecurity>0</DocSecurity>
  <Lines>24</Lines>
  <Paragraphs>6</Paragraphs>
  <ScaleCrop>false</ScaleCrop>
  <Company/>
  <LinksUpToDate>false</LinksUpToDate>
  <CharactersWithSpaces>3429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2</cp:revision>
  <dcterms:created xsi:type="dcterms:W3CDTF">2023-11-05T15:09:00Z</dcterms:created>
  <dcterms:modified xsi:type="dcterms:W3CDTF">2023-11-05T15:16:00Z</dcterms:modified>
</cp:coreProperties>
</file>