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bookmarkStart w:id="0" w:name="_GoBack"/>
      <w:bookmarkEnd w:id="0"/>
      <w:r>
        <w:rPr>
          <w:noProof/>
          <w:lang w:eastAsia="zh-CN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E02D38" w:rsidRPr="00E02D38" w:rsidTr="00D206AB">
        <w:trPr>
          <w:cantSplit/>
          <w:trHeight w:val="469"/>
        </w:trPr>
        <w:tc>
          <w:tcPr>
            <w:tcW w:w="4908" w:type="dxa"/>
          </w:tcPr>
          <w:p w:rsidR="00405A9E" w:rsidRPr="00E02D38" w:rsidRDefault="00405A9E" w:rsidP="004A1C88">
            <w:pPr>
              <w:pStyle w:val="Year"/>
              <w:rPr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LOCATION</w:t>
            </w:r>
            <w:r w:rsidR="00E5105E" w:rsidRPr="00E02D38">
              <w:rPr>
                <w:sz w:val="24"/>
                <w:szCs w:val="24"/>
              </w:rPr>
              <w:t>: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E02D38" w:rsidRDefault="00405A9E" w:rsidP="004A1C8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LLEOLIAD</w:t>
            </w:r>
            <w:r w:rsidR="00E5105E" w:rsidRPr="00E02D38">
              <w:rPr>
                <w:sz w:val="24"/>
                <w:szCs w:val="24"/>
              </w:rPr>
              <w:t>:</w:t>
            </w:r>
            <w:r w:rsidR="00CB4484" w:rsidRPr="00E02D38">
              <w:rPr>
                <w:sz w:val="24"/>
                <w:szCs w:val="24"/>
              </w:rPr>
              <w:t xml:space="preserve"> 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>abertawe</w:t>
            </w:r>
          </w:p>
        </w:tc>
      </w:tr>
      <w:tr w:rsidR="00E02D38" w:rsidRPr="00E02D38" w:rsidTr="00D206AB">
        <w:trPr>
          <w:trHeight w:val="542"/>
        </w:trPr>
        <w:tc>
          <w:tcPr>
            <w:tcW w:w="4908" w:type="dxa"/>
          </w:tcPr>
          <w:p w:rsidR="000E5EE2" w:rsidRPr="00E02D38" w:rsidRDefault="000E5EE2" w:rsidP="006F181A">
            <w:pPr>
              <w:pStyle w:val="Trinity"/>
              <w:ind w:left="5760" w:hanging="5760"/>
            </w:pPr>
            <w:r w:rsidRPr="00E02D38">
              <w:t xml:space="preserve">LEVEL </w:t>
            </w:r>
            <w:r w:rsidR="006F181A" w:rsidRPr="00E02D38">
              <w:t>5</w:t>
            </w:r>
          </w:p>
        </w:tc>
        <w:tc>
          <w:tcPr>
            <w:tcW w:w="4259" w:type="dxa"/>
          </w:tcPr>
          <w:p w:rsidR="000E5EE2" w:rsidRPr="00E02D38" w:rsidRDefault="000E5EE2" w:rsidP="00273A27">
            <w:pPr>
              <w:pStyle w:val="Trinity"/>
              <w:ind w:left="5760" w:hanging="5760"/>
              <w:jc w:val="right"/>
            </w:pPr>
            <w:r w:rsidRPr="00E02D38">
              <w:t xml:space="preserve">LEFEL </w:t>
            </w:r>
            <w:r w:rsidR="00273A27" w:rsidRPr="00E02D38">
              <w:t xml:space="preserve"> 5</w:t>
            </w:r>
          </w:p>
        </w:tc>
      </w:tr>
      <w:tr w:rsidR="00E02D38" w:rsidRPr="00E02D38" w:rsidTr="00D206AB">
        <w:trPr>
          <w:trHeight w:val="302"/>
        </w:trPr>
        <w:tc>
          <w:tcPr>
            <w:tcW w:w="4908" w:type="dxa"/>
          </w:tcPr>
          <w:p w:rsidR="000E5EE2" w:rsidRPr="00E02D38" w:rsidRDefault="000E5EE2" w:rsidP="000E5EE2">
            <w:pPr>
              <w:pStyle w:val="Exam"/>
            </w:pPr>
            <w:r w:rsidRPr="00E02D38">
              <w:t>EXAMINATION PERIOD</w:t>
            </w:r>
          </w:p>
        </w:tc>
        <w:tc>
          <w:tcPr>
            <w:tcW w:w="4259" w:type="dxa"/>
          </w:tcPr>
          <w:p w:rsidR="000E5EE2" w:rsidRPr="00E02D38" w:rsidRDefault="000E5EE2" w:rsidP="000E5EE2">
            <w:pPr>
              <w:pStyle w:val="Exam"/>
              <w:jc w:val="right"/>
            </w:pPr>
            <w:r w:rsidRPr="00E02D38">
              <w:t>CYFNOD ARHOLIADAU</w:t>
            </w:r>
          </w:p>
        </w:tc>
      </w:tr>
      <w:tr w:rsidR="000E5EE2" w:rsidRPr="00E02D38" w:rsidTr="00D206AB">
        <w:trPr>
          <w:trHeight w:val="863"/>
        </w:trPr>
        <w:tc>
          <w:tcPr>
            <w:tcW w:w="4908" w:type="dxa"/>
          </w:tcPr>
          <w:p w:rsidR="000E5EE2" w:rsidRPr="00E02D38" w:rsidRDefault="0035555C" w:rsidP="00B05B7B">
            <w:pPr>
              <w:pStyle w:val="Month"/>
              <w:jc w:val="both"/>
            </w:pPr>
            <w:r>
              <w:t>January 2019</w:t>
            </w:r>
            <w:r w:rsidR="00E9772F" w:rsidRPr="00E02D38">
              <w:t xml:space="preserve"> </w:t>
            </w:r>
          </w:p>
        </w:tc>
        <w:tc>
          <w:tcPr>
            <w:tcW w:w="4259" w:type="dxa"/>
          </w:tcPr>
          <w:p w:rsidR="000E5EE2" w:rsidRPr="00E02D38" w:rsidRDefault="000E5EE2" w:rsidP="00B05B7B">
            <w:pPr>
              <w:pStyle w:val="Month"/>
              <w:jc w:val="right"/>
            </w:pPr>
          </w:p>
        </w:tc>
      </w:tr>
      <w:tr w:rsidR="00AA743D" w:rsidRPr="00E02D38" w:rsidTr="00D206AB">
        <w:trPr>
          <w:trHeight w:val="863"/>
        </w:trPr>
        <w:tc>
          <w:tcPr>
            <w:tcW w:w="4908" w:type="dxa"/>
          </w:tcPr>
          <w:p w:rsidR="00AA743D" w:rsidRPr="00E02D38" w:rsidRDefault="00AA743D" w:rsidP="00B05B7B">
            <w:pPr>
              <w:pStyle w:val="Month"/>
              <w:jc w:val="both"/>
            </w:pPr>
          </w:p>
        </w:tc>
        <w:tc>
          <w:tcPr>
            <w:tcW w:w="4259" w:type="dxa"/>
          </w:tcPr>
          <w:p w:rsidR="00AA743D" w:rsidRPr="00E02D38" w:rsidRDefault="00AA743D" w:rsidP="00AA743D">
            <w:pPr>
              <w:pStyle w:val="Month"/>
            </w:pPr>
          </w:p>
        </w:tc>
      </w:tr>
    </w:tbl>
    <w:p w:rsidR="00C266FC" w:rsidRPr="00E02D38" w:rsidRDefault="00C266FC" w:rsidP="00D36E75">
      <w:pPr>
        <w:pStyle w:val="Modcode"/>
      </w:pPr>
    </w:p>
    <w:p w:rsidR="00D36E75" w:rsidRPr="00E02D38" w:rsidRDefault="00D36E75" w:rsidP="004A1C88">
      <w:pPr>
        <w:pStyle w:val="Modcode"/>
      </w:pPr>
      <w:r w:rsidRPr="00E02D38">
        <w:t>MODULE CODE</w:t>
      </w:r>
      <w:r w:rsidR="00147A36" w:rsidRPr="00E02D38">
        <w:t xml:space="preserve">: </w:t>
      </w:r>
      <w:r w:rsidR="004A1C88" w:rsidRPr="00E02D38">
        <w:t>M</w:t>
      </w:r>
      <w:r w:rsidR="006F181A" w:rsidRPr="00E02D38">
        <w:t>2X9622</w:t>
      </w:r>
    </w:p>
    <w:p w:rsidR="00C024A1" w:rsidRDefault="00B05B7B" w:rsidP="004A1C88">
      <w:pPr>
        <w:pStyle w:val="Modcode"/>
      </w:pPr>
      <w:r w:rsidRPr="00E02D38">
        <w:t xml:space="preserve">MODULE TITLE: habitat </w:t>
      </w:r>
      <w:r w:rsidR="006F181A" w:rsidRPr="00E02D38">
        <w:t>science</w:t>
      </w:r>
      <w:r w:rsidR="001E2FED">
        <w:t xml:space="preserve"> </w:t>
      </w:r>
    </w:p>
    <w:p w:rsidR="0035555C" w:rsidRDefault="0035555C">
      <w:pPr>
        <w:pStyle w:val="Time"/>
      </w:pPr>
    </w:p>
    <w:p w:rsidR="0035555C" w:rsidRDefault="0035555C">
      <w:pPr>
        <w:pStyle w:val="Time"/>
      </w:pPr>
    </w:p>
    <w:p w:rsidR="00C5464C" w:rsidRPr="00E02D38" w:rsidRDefault="00C5464C">
      <w:pPr>
        <w:pStyle w:val="Time"/>
      </w:pPr>
      <w:r w:rsidRPr="00E02D38">
        <w:t xml:space="preserve">TIME: </w:t>
      </w:r>
      <w:r w:rsidR="004A425E" w:rsidRPr="00E02D38">
        <w:t xml:space="preserve"> </w:t>
      </w:r>
      <w:r w:rsidR="004A1C88" w:rsidRPr="00E02D38">
        <w:t xml:space="preserve">2 </w:t>
      </w:r>
      <w:r w:rsidRPr="00E02D38">
        <w:t>HOURS</w:t>
      </w:r>
      <w:r w:rsidR="00DC3A55" w:rsidRPr="00E02D38">
        <w:t xml:space="preserve"> </w:t>
      </w:r>
    </w:p>
    <w:p w:rsidR="004737D5" w:rsidRDefault="004737D5">
      <w:pPr>
        <w:pStyle w:val="Answer"/>
      </w:pPr>
    </w:p>
    <w:p w:rsidR="00DC3A55" w:rsidRPr="0035555C" w:rsidRDefault="0061647B">
      <w:pPr>
        <w:pStyle w:val="Answer"/>
      </w:pPr>
      <w:r w:rsidRPr="004737D5">
        <w:t>Cho</w:t>
      </w:r>
      <w:r w:rsidR="006F181A" w:rsidRPr="004737D5">
        <w:t xml:space="preserve">ose </w:t>
      </w:r>
      <w:r w:rsidR="0035555C">
        <w:rPr>
          <w:u w:val="single"/>
        </w:rPr>
        <w:t xml:space="preserve">two questions from four. </w:t>
      </w:r>
      <w:r w:rsidR="0035555C">
        <w:t>all carry equal weighting.</w:t>
      </w:r>
    </w:p>
    <w:p w:rsidR="00DC3A55" w:rsidRPr="00E02D38" w:rsidRDefault="00DC3A55">
      <w:pPr>
        <w:pStyle w:val="Answer"/>
      </w:pPr>
    </w:p>
    <w:p w:rsidR="005F6B86" w:rsidRPr="007E3A8E" w:rsidRDefault="005F6B86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EA176E">
        <w:rPr>
          <w:i/>
        </w:rPr>
        <w:t xml:space="preserve">Equipment or materials required </w:t>
      </w:r>
      <w:r w:rsidR="005672D9" w:rsidRPr="00EA176E">
        <w:rPr>
          <w:i/>
        </w:rPr>
        <w:t>–</w:t>
      </w:r>
      <w:r w:rsidRPr="001C60E5">
        <w:rPr>
          <w:i/>
        </w:rPr>
        <w:t xml:space="preserve"> </w:t>
      </w:r>
      <w:r w:rsidR="00EA176E">
        <w:rPr>
          <w:i/>
        </w:rPr>
        <w:t>NONE</w:t>
      </w:r>
    </w:p>
    <w:p w:rsidR="004737D5" w:rsidRPr="008D42B6" w:rsidRDefault="004737D5" w:rsidP="004737D5">
      <w:pPr>
        <w:pStyle w:val="BodyText"/>
        <w:rPr>
          <w:i/>
          <w:color w:val="000000" w:themeColor="text1"/>
        </w:rPr>
      </w:pPr>
      <w:r w:rsidRPr="008D42B6">
        <w:rPr>
          <w:i/>
          <w:color w:val="000000" w:themeColor="text1"/>
        </w:rPr>
        <w:t>Adnoddau neu ddefnyddiau sydd eu hangen - Dim</w:t>
      </w:r>
    </w:p>
    <w:p w:rsidR="005672D9" w:rsidRDefault="005672D9" w:rsidP="004737D5">
      <w:pPr>
        <w:pStyle w:val="BodyText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5F6B86" w:rsidRDefault="00B22B43" w:rsidP="005F6B86">
      <w:pPr>
        <w:rPr>
          <w:b/>
          <w:sz w:val="28"/>
          <w:szCs w:val="28"/>
          <w:u w:val="single"/>
        </w:rPr>
      </w:pPr>
      <w:r>
        <w:br w:type="page"/>
      </w:r>
      <w:r w:rsidR="0035555C">
        <w:rPr>
          <w:b/>
          <w:sz w:val="28"/>
          <w:szCs w:val="28"/>
          <w:u w:val="single"/>
        </w:rPr>
        <w:lastRenderedPageBreak/>
        <w:t>QUESTIONS:</w:t>
      </w:r>
    </w:p>
    <w:p w:rsidR="0035555C" w:rsidRPr="004737D5" w:rsidRDefault="0035555C" w:rsidP="005F6B86"/>
    <w:p w:rsidR="006F181A" w:rsidRDefault="006F181A" w:rsidP="005F6B86"/>
    <w:p w:rsidR="008C2799" w:rsidRPr="0035555C" w:rsidRDefault="008C2799" w:rsidP="008C2799">
      <w:pPr>
        <w:pStyle w:val="ListParagraph"/>
        <w:numPr>
          <w:ilvl w:val="0"/>
          <w:numId w:val="9"/>
        </w:numPr>
        <w:jc w:val="both"/>
        <w:rPr>
          <w:szCs w:val="24"/>
        </w:rPr>
      </w:pPr>
      <w:r w:rsidRPr="00C024A1">
        <w:rPr>
          <w:bCs/>
          <w:szCs w:val="24"/>
        </w:rPr>
        <w:t>Available evidence suggests there is a continuing decline in global biodiversity. In recent years, funding for species-specific conservation has been reduced, yet increasingly the re-introduction of extirpated wildlife is heralded as advantageous for habitat management. Using case study examples, evaluate this approach for UK and/or worldwide conservation organisations</w:t>
      </w:r>
      <w:r w:rsidR="00C024A1" w:rsidRPr="00C024A1">
        <w:rPr>
          <w:bCs/>
          <w:szCs w:val="24"/>
        </w:rPr>
        <w:t>.</w:t>
      </w:r>
      <w:r w:rsidRPr="00C024A1">
        <w:rPr>
          <w:bCs/>
          <w:szCs w:val="24"/>
        </w:rPr>
        <w:t xml:space="preserve"> </w:t>
      </w:r>
      <w:r w:rsidR="00C024A1" w:rsidRPr="00C024A1">
        <w:rPr>
          <w:bCs/>
          <w:szCs w:val="24"/>
        </w:rPr>
        <w:tab/>
      </w:r>
      <w:r w:rsidR="00C024A1" w:rsidRPr="00C024A1">
        <w:rPr>
          <w:bCs/>
          <w:szCs w:val="24"/>
        </w:rPr>
        <w:tab/>
      </w:r>
      <w:r w:rsidR="00C024A1" w:rsidRPr="00C024A1">
        <w:rPr>
          <w:bCs/>
          <w:szCs w:val="24"/>
        </w:rPr>
        <w:tab/>
      </w:r>
      <w:r w:rsidR="00C024A1" w:rsidRPr="00C024A1">
        <w:rPr>
          <w:bCs/>
          <w:szCs w:val="24"/>
        </w:rPr>
        <w:tab/>
      </w:r>
      <w:r w:rsidR="0035555C">
        <w:rPr>
          <w:bCs/>
          <w:szCs w:val="24"/>
        </w:rPr>
        <w:t xml:space="preserve">           </w:t>
      </w:r>
      <w:r w:rsidRPr="0035555C">
        <w:rPr>
          <w:b/>
          <w:bCs/>
          <w:szCs w:val="24"/>
        </w:rPr>
        <w:t>[50]</w:t>
      </w:r>
    </w:p>
    <w:p w:rsidR="0035555C" w:rsidRPr="00C024A1" w:rsidRDefault="0035555C" w:rsidP="0035555C">
      <w:pPr>
        <w:pStyle w:val="ListParagraph"/>
        <w:jc w:val="both"/>
        <w:rPr>
          <w:szCs w:val="24"/>
        </w:rPr>
      </w:pPr>
    </w:p>
    <w:p w:rsidR="008C2799" w:rsidRPr="00C024A1" w:rsidRDefault="008C2799" w:rsidP="008C2799">
      <w:pPr>
        <w:jc w:val="both"/>
        <w:rPr>
          <w:sz w:val="22"/>
          <w:szCs w:val="22"/>
        </w:rPr>
      </w:pPr>
    </w:p>
    <w:p w:rsidR="008C2799" w:rsidRPr="00C024A1" w:rsidRDefault="008C2799" w:rsidP="008C2799">
      <w:pPr>
        <w:pStyle w:val="ListParagraph"/>
        <w:numPr>
          <w:ilvl w:val="0"/>
          <w:numId w:val="9"/>
        </w:numPr>
        <w:rPr>
          <w:sz w:val="22"/>
          <w:szCs w:val="22"/>
        </w:rPr>
      </w:pPr>
    </w:p>
    <w:p w:rsidR="008C2799" w:rsidRPr="00C024A1" w:rsidRDefault="008C2799" w:rsidP="008C2799">
      <w:pPr>
        <w:pStyle w:val="ListParagraph"/>
        <w:numPr>
          <w:ilvl w:val="0"/>
          <w:numId w:val="10"/>
        </w:numPr>
        <w:jc w:val="both"/>
        <w:rPr>
          <w:szCs w:val="24"/>
        </w:rPr>
      </w:pPr>
      <w:r w:rsidRPr="00C024A1">
        <w:rPr>
          <w:szCs w:val="24"/>
        </w:rPr>
        <w:t>Evaluate the current threats facing both native and commercially managed woodlands</w:t>
      </w:r>
      <w:r w:rsidR="00C024A1" w:rsidRPr="00C024A1">
        <w:rPr>
          <w:szCs w:val="24"/>
        </w:rPr>
        <w:t>.</w:t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35555C">
        <w:rPr>
          <w:szCs w:val="24"/>
        </w:rPr>
        <w:t xml:space="preserve">           </w:t>
      </w:r>
      <w:r w:rsidRPr="0035555C">
        <w:rPr>
          <w:b/>
          <w:szCs w:val="24"/>
        </w:rPr>
        <w:t>[35]</w:t>
      </w:r>
    </w:p>
    <w:p w:rsidR="00C024A1" w:rsidRPr="00C024A1" w:rsidRDefault="00C024A1" w:rsidP="00C024A1">
      <w:pPr>
        <w:pStyle w:val="ListParagraph"/>
        <w:ind w:left="1069"/>
        <w:jc w:val="both"/>
        <w:rPr>
          <w:szCs w:val="24"/>
        </w:rPr>
      </w:pPr>
    </w:p>
    <w:p w:rsidR="008C2799" w:rsidRDefault="008C2799" w:rsidP="008C2799">
      <w:pPr>
        <w:pStyle w:val="ListParagraph"/>
        <w:numPr>
          <w:ilvl w:val="0"/>
          <w:numId w:val="10"/>
        </w:numPr>
        <w:rPr>
          <w:szCs w:val="24"/>
        </w:rPr>
      </w:pPr>
      <w:r w:rsidRPr="00C024A1">
        <w:rPr>
          <w:szCs w:val="24"/>
        </w:rPr>
        <w:t>Investigate ways in which the Forestry Commission &amp; Defra is attempting to manage the spread of viral, fungal and bacterial infections</w:t>
      </w:r>
      <w:r w:rsidR="00C024A1" w:rsidRPr="00C024A1">
        <w:rPr>
          <w:szCs w:val="24"/>
        </w:rPr>
        <w:t>.</w:t>
      </w:r>
      <w:r w:rsidR="00C024A1" w:rsidRPr="00C024A1">
        <w:rPr>
          <w:szCs w:val="24"/>
        </w:rPr>
        <w:tab/>
      </w:r>
      <w:r w:rsidR="00C024A1" w:rsidRPr="00C024A1">
        <w:rPr>
          <w:szCs w:val="24"/>
        </w:rPr>
        <w:tab/>
      </w:r>
      <w:r w:rsidR="0035555C">
        <w:rPr>
          <w:szCs w:val="24"/>
        </w:rPr>
        <w:t xml:space="preserve">           </w:t>
      </w:r>
      <w:r w:rsidRPr="0035555C">
        <w:rPr>
          <w:b/>
          <w:szCs w:val="24"/>
        </w:rPr>
        <w:t>[15]</w:t>
      </w:r>
    </w:p>
    <w:p w:rsidR="0035555C" w:rsidRPr="0035555C" w:rsidRDefault="0035555C" w:rsidP="0035555C">
      <w:pPr>
        <w:pStyle w:val="ListParagraph"/>
        <w:rPr>
          <w:szCs w:val="24"/>
        </w:rPr>
      </w:pPr>
    </w:p>
    <w:p w:rsidR="0035555C" w:rsidRDefault="0035555C" w:rsidP="0035555C">
      <w:pPr>
        <w:pStyle w:val="ListParagraph"/>
        <w:ind w:left="1069"/>
        <w:rPr>
          <w:szCs w:val="24"/>
        </w:rPr>
      </w:pPr>
    </w:p>
    <w:p w:rsidR="0035555C" w:rsidRPr="0035555C" w:rsidRDefault="0035555C" w:rsidP="0035555C">
      <w:pPr>
        <w:pStyle w:val="ListParagraph"/>
        <w:rPr>
          <w:szCs w:val="24"/>
        </w:rPr>
      </w:pPr>
    </w:p>
    <w:p w:rsidR="0035555C" w:rsidRDefault="0035555C" w:rsidP="0035555C">
      <w:pPr>
        <w:pStyle w:val="ListParagraph"/>
        <w:numPr>
          <w:ilvl w:val="0"/>
          <w:numId w:val="9"/>
        </w:numPr>
        <w:rPr>
          <w:szCs w:val="24"/>
        </w:rPr>
      </w:pPr>
      <w:r w:rsidRPr="0035555C">
        <w:rPr>
          <w:szCs w:val="24"/>
        </w:rPr>
        <w:t>Farmers are often criticised for not being custodians of their land.</w:t>
      </w:r>
    </w:p>
    <w:p w:rsidR="0035555C" w:rsidRPr="0035555C" w:rsidRDefault="0035555C" w:rsidP="0035555C">
      <w:pPr>
        <w:pStyle w:val="ListParagraph"/>
        <w:rPr>
          <w:szCs w:val="24"/>
        </w:rPr>
      </w:pPr>
    </w:p>
    <w:p w:rsidR="0035555C" w:rsidRPr="0035555C" w:rsidRDefault="0035555C" w:rsidP="0035555C">
      <w:pPr>
        <w:pStyle w:val="ListParagraph"/>
        <w:numPr>
          <w:ilvl w:val="0"/>
          <w:numId w:val="15"/>
        </w:numPr>
        <w:rPr>
          <w:szCs w:val="24"/>
        </w:rPr>
      </w:pPr>
      <w:r w:rsidRPr="0035555C">
        <w:rPr>
          <w:szCs w:val="24"/>
        </w:rPr>
        <w:t xml:space="preserve">Evaluate some of the major changes to farmland and the associated ecological </w:t>
      </w:r>
    </w:p>
    <w:p w:rsidR="0035555C" w:rsidRDefault="0035555C" w:rsidP="0035555C">
      <w:pPr>
        <w:pStyle w:val="ListParagraph"/>
        <w:ind w:left="1080"/>
        <w:rPr>
          <w:szCs w:val="24"/>
        </w:rPr>
      </w:pPr>
      <w:r>
        <w:rPr>
          <w:szCs w:val="24"/>
        </w:rPr>
        <w:t>impacts</w:t>
      </w:r>
      <w:r w:rsidRPr="0035555C">
        <w:rPr>
          <w:b/>
          <w:szCs w:val="24"/>
        </w:rPr>
        <w:t xml:space="preserve"> </w:t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  <w:t xml:space="preserve">           </w:t>
      </w:r>
      <w:r w:rsidRPr="0035555C">
        <w:rPr>
          <w:b/>
          <w:szCs w:val="24"/>
        </w:rPr>
        <w:t>[</w:t>
      </w:r>
      <w:r>
        <w:rPr>
          <w:b/>
          <w:szCs w:val="24"/>
        </w:rPr>
        <w:t>2</w:t>
      </w:r>
      <w:r w:rsidRPr="0035555C">
        <w:rPr>
          <w:b/>
          <w:szCs w:val="24"/>
        </w:rPr>
        <w:t>0]</w:t>
      </w:r>
      <w:r w:rsidRPr="0035555C">
        <w:rPr>
          <w:szCs w:val="24"/>
        </w:rPr>
        <w:t xml:space="preserve"> </w:t>
      </w:r>
    </w:p>
    <w:p w:rsidR="0035555C" w:rsidRPr="0035555C" w:rsidRDefault="0035555C" w:rsidP="0035555C">
      <w:pPr>
        <w:pStyle w:val="ListParagraph"/>
        <w:ind w:left="1080"/>
        <w:rPr>
          <w:szCs w:val="24"/>
        </w:rPr>
      </w:pPr>
    </w:p>
    <w:p w:rsidR="0035555C" w:rsidRDefault="0035555C" w:rsidP="0035555C">
      <w:pPr>
        <w:pStyle w:val="ListParagraph"/>
        <w:numPr>
          <w:ilvl w:val="0"/>
          <w:numId w:val="15"/>
        </w:numPr>
        <w:rPr>
          <w:szCs w:val="24"/>
        </w:rPr>
      </w:pPr>
      <w:r w:rsidRPr="0035555C">
        <w:rPr>
          <w:szCs w:val="24"/>
        </w:rPr>
        <w:t>Discuss methods in which farming can becom</w:t>
      </w:r>
      <w:r>
        <w:rPr>
          <w:szCs w:val="24"/>
        </w:rPr>
        <w:t xml:space="preserve">e more conservation-orientated </w:t>
      </w:r>
      <w:r w:rsidRPr="0035555C">
        <w:rPr>
          <w:b/>
          <w:szCs w:val="24"/>
        </w:rPr>
        <w:t>[</w:t>
      </w:r>
      <w:r>
        <w:rPr>
          <w:b/>
          <w:szCs w:val="24"/>
        </w:rPr>
        <w:t>3</w:t>
      </w:r>
      <w:r w:rsidRPr="0035555C">
        <w:rPr>
          <w:b/>
          <w:szCs w:val="24"/>
        </w:rPr>
        <w:t>0]</w:t>
      </w:r>
    </w:p>
    <w:p w:rsidR="0035555C" w:rsidRDefault="0035555C" w:rsidP="0035555C">
      <w:pPr>
        <w:rPr>
          <w:szCs w:val="24"/>
        </w:rPr>
      </w:pPr>
    </w:p>
    <w:p w:rsidR="0035555C" w:rsidRDefault="0035555C" w:rsidP="0035555C">
      <w:pPr>
        <w:rPr>
          <w:szCs w:val="24"/>
        </w:rPr>
      </w:pPr>
    </w:p>
    <w:p w:rsidR="0035555C" w:rsidRDefault="0035555C" w:rsidP="0035555C">
      <w:pPr>
        <w:rPr>
          <w:szCs w:val="24"/>
        </w:rPr>
      </w:pPr>
    </w:p>
    <w:p w:rsidR="0035555C" w:rsidRPr="0035555C" w:rsidRDefault="0035555C" w:rsidP="0035555C">
      <w:pPr>
        <w:pStyle w:val="ListParagraph"/>
        <w:numPr>
          <w:ilvl w:val="0"/>
          <w:numId w:val="9"/>
        </w:numPr>
        <w:jc w:val="both"/>
        <w:rPr>
          <w:szCs w:val="24"/>
        </w:rPr>
      </w:pPr>
      <w:r w:rsidRPr="0035555C">
        <w:rPr>
          <w:szCs w:val="24"/>
        </w:rPr>
        <w:t xml:space="preserve">Growth in outdoor recreation and wildlife conservation has seen an increase in visitor numbers to reserves and the countryside in general. </w:t>
      </w:r>
      <w:r>
        <w:rPr>
          <w:szCs w:val="24"/>
        </w:rPr>
        <w:t xml:space="preserve">Explain why access issues are often problematic and </w:t>
      </w:r>
      <w:r w:rsidRPr="0035555C">
        <w:rPr>
          <w:szCs w:val="24"/>
        </w:rPr>
        <w:t>evaluate the options available to reserve managers</w:t>
      </w:r>
      <w:r>
        <w:rPr>
          <w:szCs w:val="24"/>
        </w:rPr>
        <w:t xml:space="preserve">. It is recommended that you use case study examples to illustrate your answer </w:t>
      </w:r>
      <w:r>
        <w:rPr>
          <w:szCs w:val="24"/>
        </w:rPr>
        <w:tab/>
        <w:t xml:space="preserve">           </w:t>
      </w:r>
      <w:r w:rsidRPr="0035555C">
        <w:rPr>
          <w:b/>
          <w:szCs w:val="24"/>
        </w:rPr>
        <w:t>[50]</w:t>
      </w:r>
    </w:p>
    <w:p w:rsidR="00E02D38" w:rsidRDefault="00E02D38" w:rsidP="004737D5">
      <w:pPr>
        <w:rPr>
          <w:b/>
          <w:sz w:val="28"/>
          <w:szCs w:val="28"/>
        </w:rPr>
      </w:pPr>
    </w:p>
    <w:p w:rsidR="004737D5" w:rsidRDefault="004737D5" w:rsidP="004737D5">
      <w:pPr>
        <w:rPr>
          <w:b/>
          <w:sz w:val="28"/>
          <w:szCs w:val="28"/>
        </w:rPr>
      </w:pPr>
    </w:p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737D5">
      <w:footerReference w:type="default" r:id="rId9"/>
      <w:pgSz w:w="11907" w:h="16840" w:code="9"/>
      <w:pgMar w:top="709" w:right="1440" w:bottom="1276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8112F" w:rsidRDefault="00E8112F">
      <w:r>
        <w:separator/>
      </w:r>
    </w:p>
  </w:endnote>
  <w:endnote w:type="continuationSeparator" w:id="0">
    <w:p w:rsidR="00E8112F" w:rsidRDefault="00E811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785232037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382066085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2486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82486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8112F" w:rsidRDefault="00E8112F">
      <w:r>
        <w:separator/>
      </w:r>
    </w:p>
  </w:footnote>
  <w:footnote w:type="continuationSeparator" w:id="0">
    <w:p w:rsidR="00E8112F" w:rsidRDefault="00E8112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A50BB"/>
    <w:multiLevelType w:val="hybridMultilevel"/>
    <w:tmpl w:val="AC8A9C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65707"/>
    <w:multiLevelType w:val="hybridMultilevel"/>
    <w:tmpl w:val="C5B6488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822F36"/>
    <w:multiLevelType w:val="hybridMultilevel"/>
    <w:tmpl w:val="4AEEECC8"/>
    <w:lvl w:ilvl="0" w:tplc="5A7CB286">
      <w:start w:val="3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CB25178"/>
    <w:multiLevelType w:val="hybridMultilevel"/>
    <w:tmpl w:val="9D9CDA0A"/>
    <w:lvl w:ilvl="0" w:tplc="6E96FB72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37125C"/>
    <w:multiLevelType w:val="hybridMultilevel"/>
    <w:tmpl w:val="2BFE0C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FE0EF1"/>
    <w:multiLevelType w:val="hybridMultilevel"/>
    <w:tmpl w:val="DA42A9F6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8" w15:restartNumberingAfterBreak="0">
    <w:nsid w:val="549D40FB"/>
    <w:multiLevelType w:val="hybridMultilevel"/>
    <w:tmpl w:val="F9164EE4"/>
    <w:lvl w:ilvl="0" w:tplc="93CC953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E27069"/>
    <w:multiLevelType w:val="hybridMultilevel"/>
    <w:tmpl w:val="8CA04A54"/>
    <w:lvl w:ilvl="0" w:tplc="ED741218">
      <w:start w:val="1"/>
      <w:numFmt w:val="lowerLetter"/>
      <w:lvlText w:val="(%1)"/>
      <w:lvlJc w:val="left"/>
      <w:pPr>
        <w:ind w:left="1069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2953FC9"/>
    <w:multiLevelType w:val="hybridMultilevel"/>
    <w:tmpl w:val="2828FEFE"/>
    <w:lvl w:ilvl="0" w:tplc="DBBC58D6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D0706E9"/>
    <w:multiLevelType w:val="hybridMultilevel"/>
    <w:tmpl w:val="940C0998"/>
    <w:lvl w:ilvl="0" w:tplc="B068027E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6F15392A"/>
    <w:multiLevelType w:val="hybridMultilevel"/>
    <w:tmpl w:val="F00C9CA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13"/>
  </w:num>
  <w:num w:numId="3">
    <w:abstractNumId w:val="4"/>
  </w:num>
  <w:num w:numId="4">
    <w:abstractNumId w:val="2"/>
  </w:num>
  <w:num w:numId="5">
    <w:abstractNumId w:val="6"/>
  </w:num>
  <w:num w:numId="6">
    <w:abstractNumId w:val="8"/>
  </w:num>
  <w:num w:numId="7">
    <w:abstractNumId w:val="0"/>
  </w:num>
  <w:num w:numId="8">
    <w:abstractNumId w:val="3"/>
  </w:num>
  <w:num w:numId="9">
    <w:abstractNumId w:val="10"/>
  </w:num>
  <w:num w:numId="10">
    <w:abstractNumId w:val="9"/>
  </w:num>
  <w:num w:numId="11">
    <w:abstractNumId w:val="14"/>
  </w:num>
  <w:num w:numId="12">
    <w:abstractNumId w:val="1"/>
  </w:num>
  <w:num w:numId="13">
    <w:abstractNumId w:val="5"/>
  </w:num>
  <w:num w:numId="14">
    <w:abstractNumId w:val="7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C0CF2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E2FED"/>
    <w:rsid w:val="002076C3"/>
    <w:rsid w:val="002432C0"/>
    <w:rsid w:val="00250F5B"/>
    <w:rsid w:val="0025252C"/>
    <w:rsid w:val="00256113"/>
    <w:rsid w:val="00267C96"/>
    <w:rsid w:val="00273A27"/>
    <w:rsid w:val="00274D58"/>
    <w:rsid w:val="00280103"/>
    <w:rsid w:val="002D3C39"/>
    <w:rsid w:val="002E72EF"/>
    <w:rsid w:val="002F0689"/>
    <w:rsid w:val="002F26C1"/>
    <w:rsid w:val="00337C61"/>
    <w:rsid w:val="00355330"/>
    <w:rsid w:val="0035555C"/>
    <w:rsid w:val="00361A4F"/>
    <w:rsid w:val="0036641A"/>
    <w:rsid w:val="00373E3F"/>
    <w:rsid w:val="003A43F8"/>
    <w:rsid w:val="003B03DA"/>
    <w:rsid w:val="003B54C8"/>
    <w:rsid w:val="003B7622"/>
    <w:rsid w:val="003E0058"/>
    <w:rsid w:val="003F6D14"/>
    <w:rsid w:val="00405A9E"/>
    <w:rsid w:val="004076C4"/>
    <w:rsid w:val="00410939"/>
    <w:rsid w:val="00434739"/>
    <w:rsid w:val="00451825"/>
    <w:rsid w:val="00464504"/>
    <w:rsid w:val="004737D5"/>
    <w:rsid w:val="0047567D"/>
    <w:rsid w:val="004A1C88"/>
    <w:rsid w:val="004A3624"/>
    <w:rsid w:val="004A39CF"/>
    <w:rsid w:val="004A425E"/>
    <w:rsid w:val="004A6C5A"/>
    <w:rsid w:val="004B09F4"/>
    <w:rsid w:val="004B2485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6B86"/>
    <w:rsid w:val="0061647B"/>
    <w:rsid w:val="0062257D"/>
    <w:rsid w:val="0062759D"/>
    <w:rsid w:val="0063282B"/>
    <w:rsid w:val="006375E3"/>
    <w:rsid w:val="0065660F"/>
    <w:rsid w:val="00674612"/>
    <w:rsid w:val="00685E99"/>
    <w:rsid w:val="006D1161"/>
    <w:rsid w:val="006D4DD5"/>
    <w:rsid w:val="006F181A"/>
    <w:rsid w:val="006F3197"/>
    <w:rsid w:val="006F6395"/>
    <w:rsid w:val="00703C9F"/>
    <w:rsid w:val="00707564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2486A"/>
    <w:rsid w:val="00835EE3"/>
    <w:rsid w:val="008526DB"/>
    <w:rsid w:val="008616E4"/>
    <w:rsid w:val="0089434A"/>
    <w:rsid w:val="008A2A4F"/>
    <w:rsid w:val="008C2799"/>
    <w:rsid w:val="008D44D6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60F2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743D"/>
    <w:rsid w:val="00AD2A94"/>
    <w:rsid w:val="00AD3FE6"/>
    <w:rsid w:val="00AF097E"/>
    <w:rsid w:val="00B05B7B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0F30"/>
    <w:rsid w:val="00C024A1"/>
    <w:rsid w:val="00C02687"/>
    <w:rsid w:val="00C266CE"/>
    <w:rsid w:val="00C266FC"/>
    <w:rsid w:val="00C40A75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B96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2D38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8112F"/>
    <w:rsid w:val="00E9772F"/>
    <w:rsid w:val="00EA0B9D"/>
    <w:rsid w:val="00EA176E"/>
    <w:rsid w:val="00EC0A0F"/>
    <w:rsid w:val="00EF3425"/>
    <w:rsid w:val="00F07AD8"/>
    <w:rsid w:val="00F20EC1"/>
    <w:rsid w:val="00F327CC"/>
    <w:rsid w:val="00F5653E"/>
    <w:rsid w:val="00F93162"/>
    <w:rsid w:val="00FE06F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E125B53-A8C0-4530-BFE8-570F4B9DF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3B96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59"/>
    <w:rsid w:val="00707564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0615B3F-3EF9-49B0-AAB4-25DDA4BDD1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242</Words>
  <Characters>1385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Rhian Jenkins</cp:lastModifiedBy>
  <cp:revision>2</cp:revision>
  <cp:lastPrinted>2018-02-28T16:44:00Z</cp:lastPrinted>
  <dcterms:created xsi:type="dcterms:W3CDTF">2020-04-21T12:50:00Z</dcterms:created>
  <dcterms:modified xsi:type="dcterms:W3CDTF">2020-04-21T12:50:00Z</dcterms:modified>
</cp:coreProperties>
</file>