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5698921F" w14:textId="6F8CC122" w:rsidR="00A114CE" w:rsidRPr="003F3759" w:rsidRDefault="00A114CE" w:rsidP="00A114CE">
      <w:pPr>
        <w:jc w:val="center"/>
        <w:rPr>
          <w:b/>
          <w:lang w:val="en-GB"/>
        </w:rPr>
      </w:pPr>
      <w:r w:rsidRPr="003F3759">
        <w:rPr>
          <w:b/>
          <w:lang w:val="en-GB"/>
        </w:rPr>
        <w:t>Knowledge Management at Amazon</w:t>
      </w:r>
    </w:p>
    <w:p w14:paraId="362A8EF2" w14:textId="77777777" w:rsidR="00A114CE" w:rsidRDefault="00A114CE" w:rsidP="00A114CE">
      <w:pPr>
        <w:jc w:val="center"/>
        <w:rPr>
          <w:lang w:val="en-GB"/>
        </w:rPr>
      </w:pPr>
      <w:r>
        <w:rPr>
          <w:lang w:val="en-GB"/>
        </w:rPr>
        <w:t>By Constantin Motfolea</w:t>
      </w:r>
    </w:p>
    <w:p w14:paraId="19BAB208" w14:textId="77777777" w:rsidR="00A114CE" w:rsidRDefault="00A114CE" w:rsidP="00A114CE">
      <w:pPr>
        <w:jc w:val="center"/>
        <w:rPr>
          <w:lang w:val="en-GB"/>
        </w:rPr>
      </w:pPr>
    </w:p>
    <w:p w14:paraId="2A4CA7C3" w14:textId="77777777" w:rsidR="00A114CE" w:rsidRDefault="00A114CE" w:rsidP="00A114CE">
      <w:pPr>
        <w:jc w:val="center"/>
        <w:rPr>
          <w:lang w:val="en-GB"/>
        </w:rPr>
      </w:pPr>
    </w:p>
    <w:p w14:paraId="59CCA8EC" w14:textId="77777777" w:rsidR="00A114CE" w:rsidRDefault="00A114CE" w:rsidP="00A114CE">
      <w:pPr>
        <w:jc w:val="center"/>
        <w:rPr>
          <w:lang w:val="en-GB"/>
        </w:rPr>
      </w:pPr>
    </w:p>
    <w:p w14:paraId="1B7951B5" w14:textId="77777777" w:rsidR="00A114CE" w:rsidRDefault="00A114CE" w:rsidP="00A114CE">
      <w:pPr>
        <w:jc w:val="center"/>
        <w:rPr>
          <w:lang w:val="en-GB"/>
        </w:rPr>
      </w:pPr>
    </w:p>
    <w:p w14:paraId="18405CC8" w14:textId="77777777" w:rsidR="00A114CE" w:rsidRDefault="00A114CE" w:rsidP="00A114CE">
      <w:pPr>
        <w:jc w:val="center"/>
        <w:rPr>
          <w:lang w:val="en-GB"/>
        </w:rPr>
      </w:pPr>
    </w:p>
    <w:p w14:paraId="783417D4" w14:textId="77777777" w:rsidR="00A114CE" w:rsidRDefault="00A114CE" w:rsidP="00A114CE">
      <w:pPr>
        <w:jc w:val="center"/>
        <w:rPr>
          <w:lang w:val="en-GB"/>
        </w:rPr>
      </w:pPr>
    </w:p>
    <w:p w14:paraId="0183228B" w14:textId="77777777" w:rsidR="00A114CE" w:rsidRDefault="00A114CE" w:rsidP="00A114CE">
      <w:pPr>
        <w:jc w:val="center"/>
        <w:rPr>
          <w:lang w:val="en-GB"/>
        </w:rPr>
      </w:pPr>
    </w:p>
    <w:p w14:paraId="1ED0F229" w14:textId="77777777" w:rsidR="00A114CE" w:rsidRDefault="00A114CE" w:rsidP="00A114CE">
      <w:pPr>
        <w:jc w:val="center"/>
        <w:rPr>
          <w:lang w:val="en-GB"/>
        </w:rPr>
      </w:pPr>
    </w:p>
    <w:p w14:paraId="50E6C332" w14:textId="77777777" w:rsidR="00A114CE" w:rsidRDefault="00A114CE" w:rsidP="00A114CE">
      <w:pPr>
        <w:jc w:val="center"/>
        <w:rPr>
          <w:lang w:val="en-GB"/>
        </w:rPr>
      </w:pPr>
    </w:p>
    <w:p w14:paraId="3FDB3243" w14:textId="77777777" w:rsidR="00A114CE" w:rsidRDefault="00A114CE" w:rsidP="00A114CE">
      <w:pPr>
        <w:jc w:val="center"/>
        <w:rPr>
          <w:lang w:val="en-GB"/>
        </w:rPr>
      </w:pPr>
    </w:p>
    <w:p w14:paraId="57241572" w14:textId="77777777" w:rsidR="00A114CE" w:rsidRDefault="00A114CE" w:rsidP="00A114CE">
      <w:pPr>
        <w:jc w:val="center"/>
        <w:rPr>
          <w:lang w:val="en-GB"/>
        </w:rPr>
      </w:pPr>
    </w:p>
    <w:p w14:paraId="1E579FD7" w14:textId="77777777" w:rsidR="00A114CE" w:rsidRDefault="00A114CE" w:rsidP="00A114CE">
      <w:pPr>
        <w:jc w:val="center"/>
        <w:rPr>
          <w:lang w:val="en-GB"/>
        </w:rPr>
      </w:pPr>
      <w:r>
        <w:rPr>
          <w:lang w:val="en-GB"/>
        </w:rPr>
        <w:t>Md Kalam</w:t>
      </w:r>
    </w:p>
    <w:p w14:paraId="229BC463" w14:textId="77777777" w:rsidR="00A114CE" w:rsidRDefault="00A114CE" w:rsidP="00A114CE">
      <w:pPr>
        <w:jc w:val="center"/>
        <w:rPr>
          <w:lang w:val="en-GB"/>
        </w:rPr>
      </w:pPr>
      <w:r>
        <w:rPr>
          <w:lang w:val="en-GB"/>
        </w:rPr>
        <w:t>Knowledge and Information Skills for the Workplace.</w:t>
      </w:r>
    </w:p>
    <w:p w14:paraId="604E7E2A" w14:textId="4CC9D62B" w:rsidR="00013885" w:rsidRDefault="00013885">
      <w:pPr>
        <w:rPr>
          <w:b/>
          <w:sz w:val="16"/>
          <w:szCs w:val="16"/>
          <w:lang w:val="en-GB"/>
        </w:rPr>
      </w:pPr>
    </w:p>
    <w:p w14:paraId="6840EF29" w14:textId="6AA876B6" w:rsidR="00013885" w:rsidRDefault="00013885" w:rsidP="008B7D3B">
      <w:pPr>
        <w:spacing w:line="360" w:lineRule="auto"/>
        <w:rPr>
          <w:b/>
          <w:sz w:val="16"/>
          <w:szCs w:val="16"/>
          <w:lang w:val="en-GB"/>
        </w:rPr>
      </w:pPr>
    </w:p>
    <w:p w14:paraId="5BDF0FCA" w14:textId="77777777" w:rsidR="00013885" w:rsidRDefault="00013885">
      <w:pPr>
        <w:rPr>
          <w:b/>
          <w:sz w:val="16"/>
          <w:szCs w:val="16"/>
          <w:lang w:val="en-GB"/>
        </w:rPr>
      </w:pPr>
      <w:r>
        <w:rPr>
          <w:b/>
          <w:sz w:val="16"/>
          <w:szCs w:val="16"/>
          <w:lang w:val="en-GB"/>
        </w:rPr>
        <w:br w:type="page"/>
      </w:r>
    </w:p>
    <w:p w14:paraId="61396F98" w14:textId="13F1E18B" w:rsidR="00027140" w:rsidRDefault="00027140" w:rsidP="00027140">
      <w:pPr>
        <w:pStyle w:val="Heading1"/>
        <w:rPr>
          <w:lang w:val="en-GB"/>
        </w:rPr>
      </w:pPr>
      <w:bookmarkStart w:id="0" w:name="_Toc87683000"/>
      <w:r>
        <w:rPr>
          <w:lang w:val="en-GB"/>
        </w:rPr>
        <w:lastRenderedPageBreak/>
        <w:t>1.0 Executive Summary</w:t>
      </w:r>
      <w:bookmarkEnd w:id="0"/>
    </w:p>
    <w:p w14:paraId="3437708A" w14:textId="737B1088" w:rsidR="00013885" w:rsidRDefault="00027140" w:rsidP="00027140">
      <w:pPr>
        <w:rPr>
          <w:lang w:val="en-GB"/>
        </w:rPr>
      </w:pPr>
      <w:r>
        <w:rPr>
          <w:lang w:val="en-GB"/>
        </w:rPr>
        <w:t xml:space="preserve">Covid-19 emergence hit the world badly leading to a standstill in many organizations. People turned their attention to online purchase making online companies such as Amazon to thrive. When other companies were making losses and laying off employees, Amazon was hiring and making huge profits. Amazon offers services to four major sets of </w:t>
      </w:r>
      <w:proofErr w:type="gramStart"/>
      <w:r>
        <w:rPr>
          <w:lang w:val="en-GB"/>
        </w:rPr>
        <w:t>customers;</w:t>
      </w:r>
      <w:proofErr w:type="gramEnd"/>
      <w:r>
        <w:rPr>
          <w:lang w:val="en-GB"/>
        </w:rPr>
        <w:t xml:space="preserve"> enterprises, consumers, content creators, and seller. Due to its endless selection, convenience, and low prices strategy, the company became the default retailer and one of the most essential service providers to most people. Amazon has been applying knowledge management system to beat all the odds. Knowledge management entails training and learning where a cycle of creating, structuring, sharing, and auditing knowledge is applied to ensure maximum effectiveness in an organization. Effective application of knowledge management systems facilitated the building of a single source of reliable information.</w:t>
      </w:r>
      <w:r w:rsidRPr="00021162">
        <w:rPr>
          <w:lang w:val="en-GB"/>
        </w:rPr>
        <w:t xml:space="preserve"> </w:t>
      </w:r>
      <w:r>
        <w:rPr>
          <w:lang w:val="en-GB"/>
        </w:rPr>
        <w:t>It helps organizations to be in possession of customer’s expectations at every moment even with the continuous change in the industry landscape. Amazon uses systematic approach to aid in the decision-making process since the success of a company is based on the decisions made. Nonaka’s tacit and explicit conversion and decision-making model especially the SECI model is commonly used for operationalization.</w:t>
      </w:r>
      <w:r w:rsidRPr="00021162">
        <w:rPr>
          <w:lang w:val="en-GB"/>
        </w:rPr>
        <w:t xml:space="preserve"> </w:t>
      </w:r>
      <w:r>
        <w:rPr>
          <w:lang w:val="en-GB"/>
        </w:rPr>
        <w:t>Standard Operating Procedures (SOPs) specify all the steps in a job to help standardize products hence ensure quality. Due to the use of Standard Operating Procedures, Amazon has experienced tremendous growth.</w:t>
      </w:r>
    </w:p>
    <w:p w14:paraId="0DD7FA75" w14:textId="77777777" w:rsidR="00027140" w:rsidRDefault="00027140" w:rsidP="00027140">
      <w:pPr>
        <w:rPr>
          <w:b/>
          <w:sz w:val="16"/>
          <w:szCs w:val="16"/>
          <w:lang w:val="en-GB"/>
        </w:rPr>
      </w:pPr>
    </w:p>
    <w:p w14:paraId="61A94537" w14:textId="33AC6134" w:rsidR="00013885" w:rsidRDefault="00013885" w:rsidP="008B7D3B">
      <w:pPr>
        <w:spacing w:line="360" w:lineRule="auto"/>
        <w:rPr>
          <w:b/>
          <w:sz w:val="16"/>
          <w:szCs w:val="16"/>
          <w:lang w:val="en-GB"/>
        </w:rPr>
      </w:pPr>
    </w:p>
    <w:p w14:paraId="7719D789" w14:textId="77777777" w:rsidR="00013885" w:rsidRDefault="00013885">
      <w:pPr>
        <w:rPr>
          <w:b/>
          <w:sz w:val="16"/>
          <w:szCs w:val="16"/>
          <w:lang w:val="en-GB"/>
        </w:rPr>
      </w:pPr>
      <w:r>
        <w:rPr>
          <w:b/>
          <w:sz w:val="16"/>
          <w:szCs w:val="16"/>
          <w:lang w:val="en-GB"/>
        </w:rPr>
        <w:br w:type="page"/>
      </w:r>
    </w:p>
    <w:sdt>
      <w:sdtPr>
        <w:rPr>
          <w:rFonts w:eastAsiaTheme="minorHAnsi" w:cstheme="minorBidi"/>
          <w:b w:val="0"/>
          <w:bCs w:val="0"/>
          <w:color w:val="auto"/>
          <w:sz w:val="24"/>
          <w:szCs w:val="22"/>
          <w:lang w:eastAsia="en-US"/>
        </w:rPr>
        <w:id w:val="-415478158"/>
        <w:docPartObj>
          <w:docPartGallery w:val="Table of Contents"/>
          <w:docPartUnique/>
        </w:docPartObj>
      </w:sdtPr>
      <w:sdtEndPr>
        <w:rPr>
          <w:noProof/>
        </w:rPr>
      </w:sdtEndPr>
      <w:sdtContent>
        <w:p w14:paraId="6F2FD157" w14:textId="77777777" w:rsidR="000838DC" w:rsidRDefault="000838DC" w:rsidP="000838DC">
          <w:pPr>
            <w:pStyle w:val="TOCHeading"/>
          </w:pPr>
          <w:r>
            <w:t>Table of Contents</w:t>
          </w:r>
        </w:p>
        <w:p w14:paraId="187EE9C6" w14:textId="77777777" w:rsidR="000838DC" w:rsidRDefault="000838DC" w:rsidP="000838DC">
          <w:pPr>
            <w:pStyle w:val="TOC1"/>
            <w:tabs>
              <w:tab w:val="right" w:leader="dot" w:pos="9016"/>
            </w:tabs>
            <w:spacing w:line="360" w:lineRule="auto"/>
            <w:rPr>
              <w:noProof/>
            </w:rPr>
          </w:pPr>
          <w:r>
            <w:fldChar w:fldCharType="begin"/>
          </w:r>
          <w:r>
            <w:instrText xml:space="preserve"> TOC \o "1-3" \h \z \u </w:instrText>
          </w:r>
          <w:r>
            <w:fldChar w:fldCharType="separate"/>
          </w:r>
          <w:hyperlink w:anchor="_Toc87683000" w:history="1">
            <w:r w:rsidRPr="002B5928">
              <w:rPr>
                <w:rStyle w:val="Hyperlink"/>
                <w:noProof/>
                <w:lang w:val="en-GB"/>
              </w:rPr>
              <w:t>1.0 Executive Summary</w:t>
            </w:r>
            <w:r>
              <w:rPr>
                <w:noProof/>
                <w:webHidden/>
              </w:rPr>
              <w:tab/>
            </w:r>
            <w:r>
              <w:rPr>
                <w:noProof/>
                <w:webHidden/>
              </w:rPr>
              <w:fldChar w:fldCharType="begin"/>
            </w:r>
            <w:r>
              <w:rPr>
                <w:noProof/>
                <w:webHidden/>
              </w:rPr>
              <w:instrText xml:space="preserve"> PAGEREF _Toc87683000 \h </w:instrText>
            </w:r>
            <w:r>
              <w:rPr>
                <w:noProof/>
                <w:webHidden/>
              </w:rPr>
            </w:r>
            <w:r>
              <w:rPr>
                <w:noProof/>
                <w:webHidden/>
              </w:rPr>
              <w:fldChar w:fldCharType="separate"/>
            </w:r>
            <w:r>
              <w:rPr>
                <w:noProof/>
                <w:webHidden/>
              </w:rPr>
              <w:t>2</w:t>
            </w:r>
            <w:r>
              <w:rPr>
                <w:noProof/>
                <w:webHidden/>
              </w:rPr>
              <w:fldChar w:fldCharType="end"/>
            </w:r>
          </w:hyperlink>
        </w:p>
        <w:p w14:paraId="57DB0B73" w14:textId="77777777" w:rsidR="000838DC" w:rsidRDefault="000838DC" w:rsidP="000838DC">
          <w:pPr>
            <w:pStyle w:val="TOC1"/>
            <w:tabs>
              <w:tab w:val="right" w:leader="dot" w:pos="9016"/>
            </w:tabs>
            <w:spacing w:line="360" w:lineRule="auto"/>
            <w:rPr>
              <w:noProof/>
            </w:rPr>
          </w:pPr>
          <w:hyperlink w:anchor="_Toc87683001" w:history="1">
            <w:r w:rsidRPr="002B5928">
              <w:rPr>
                <w:rStyle w:val="Hyperlink"/>
                <w:noProof/>
                <w:lang w:val="en-GB"/>
              </w:rPr>
              <w:t>2.0 Introduction</w:t>
            </w:r>
            <w:r>
              <w:rPr>
                <w:noProof/>
                <w:webHidden/>
              </w:rPr>
              <w:tab/>
            </w:r>
            <w:r>
              <w:rPr>
                <w:noProof/>
                <w:webHidden/>
              </w:rPr>
              <w:fldChar w:fldCharType="begin"/>
            </w:r>
            <w:r>
              <w:rPr>
                <w:noProof/>
                <w:webHidden/>
              </w:rPr>
              <w:instrText xml:space="preserve"> PAGEREF _Toc87683001 \h </w:instrText>
            </w:r>
            <w:r>
              <w:rPr>
                <w:noProof/>
                <w:webHidden/>
              </w:rPr>
            </w:r>
            <w:r>
              <w:rPr>
                <w:noProof/>
                <w:webHidden/>
              </w:rPr>
              <w:fldChar w:fldCharType="separate"/>
            </w:r>
            <w:r>
              <w:rPr>
                <w:noProof/>
                <w:webHidden/>
              </w:rPr>
              <w:t>4</w:t>
            </w:r>
            <w:r>
              <w:rPr>
                <w:noProof/>
                <w:webHidden/>
              </w:rPr>
              <w:fldChar w:fldCharType="end"/>
            </w:r>
          </w:hyperlink>
        </w:p>
        <w:p w14:paraId="09530F4D" w14:textId="77777777" w:rsidR="000838DC" w:rsidRDefault="000838DC" w:rsidP="000838DC">
          <w:pPr>
            <w:pStyle w:val="TOC1"/>
            <w:tabs>
              <w:tab w:val="right" w:leader="dot" w:pos="9016"/>
            </w:tabs>
            <w:spacing w:line="360" w:lineRule="auto"/>
            <w:rPr>
              <w:noProof/>
            </w:rPr>
          </w:pPr>
          <w:hyperlink w:anchor="_Toc87683002" w:history="1">
            <w:r w:rsidRPr="002B5928">
              <w:rPr>
                <w:rStyle w:val="Hyperlink"/>
                <w:noProof/>
                <w:lang w:val="en-GB"/>
              </w:rPr>
              <w:t>3.0 Knowledge and Information Management</w:t>
            </w:r>
            <w:r>
              <w:rPr>
                <w:noProof/>
                <w:webHidden/>
              </w:rPr>
              <w:tab/>
            </w:r>
            <w:r>
              <w:rPr>
                <w:noProof/>
                <w:webHidden/>
              </w:rPr>
              <w:fldChar w:fldCharType="begin"/>
            </w:r>
            <w:r>
              <w:rPr>
                <w:noProof/>
                <w:webHidden/>
              </w:rPr>
              <w:instrText xml:space="preserve"> PAGEREF _Toc87683002 \h </w:instrText>
            </w:r>
            <w:r>
              <w:rPr>
                <w:noProof/>
                <w:webHidden/>
              </w:rPr>
            </w:r>
            <w:r>
              <w:rPr>
                <w:noProof/>
                <w:webHidden/>
              </w:rPr>
              <w:fldChar w:fldCharType="separate"/>
            </w:r>
            <w:r>
              <w:rPr>
                <w:noProof/>
                <w:webHidden/>
              </w:rPr>
              <w:t>5</w:t>
            </w:r>
            <w:r>
              <w:rPr>
                <w:noProof/>
                <w:webHidden/>
              </w:rPr>
              <w:fldChar w:fldCharType="end"/>
            </w:r>
          </w:hyperlink>
        </w:p>
        <w:p w14:paraId="527EAC40" w14:textId="77777777" w:rsidR="000838DC" w:rsidRDefault="000838DC" w:rsidP="000838DC">
          <w:pPr>
            <w:pStyle w:val="TOC1"/>
            <w:tabs>
              <w:tab w:val="right" w:leader="dot" w:pos="9016"/>
            </w:tabs>
            <w:spacing w:line="360" w:lineRule="auto"/>
            <w:rPr>
              <w:noProof/>
            </w:rPr>
          </w:pPr>
          <w:hyperlink w:anchor="_Toc87683003" w:history="1">
            <w:r w:rsidRPr="002B5928">
              <w:rPr>
                <w:rStyle w:val="Hyperlink"/>
                <w:noProof/>
                <w:lang w:val="en-GB"/>
              </w:rPr>
              <w:t>3.1 Background of Amazon</w:t>
            </w:r>
            <w:r>
              <w:rPr>
                <w:noProof/>
                <w:webHidden/>
              </w:rPr>
              <w:tab/>
            </w:r>
            <w:r>
              <w:rPr>
                <w:noProof/>
                <w:webHidden/>
              </w:rPr>
              <w:fldChar w:fldCharType="begin"/>
            </w:r>
            <w:r>
              <w:rPr>
                <w:noProof/>
                <w:webHidden/>
              </w:rPr>
              <w:instrText xml:space="preserve"> PAGEREF _Toc87683003 \h </w:instrText>
            </w:r>
            <w:r>
              <w:rPr>
                <w:noProof/>
                <w:webHidden/>
              </w:rPr>
            </w:r>
            <w:r>
              <w:rPr>
                <w:noProof/>
                <w:webHidden/>
              </w:rPr>
              <w:fldChar w:fldCharType="separate"/>
            </w:r>
            <w:r>
              <w:rPr>
                <w:noProof/>
                <w:webHidden/>
              </w:rPr>
              <w:t>5</w:t>
            </w:r>
            <w:r>
              <w:rPr>
                <w:noProof/>
                <w:webHidden/>
              </w:rPr>
              <w:fldChar w:fldCharType="end"/>
            </w:r>
          </w:hyperlink>
        </w:p>
        <w:p w14:paraId="60A304B1" w14:textId="77777777" w:rsidR="000838DC" w:rsidRDefault="000838DC" w:rsidP="000838DC">
          <w:pPr>
            <w:pStyle w:val="TOC2"/>
            <w:tabs>
              <w:tab w:val="right" w:leader="dot" w:pos="9016"/>
            </w:tabs>
            <w:spacing w:line="360" w:lineRule="auto"/>
            <w:rPr>
              <w:noProof/>
            </w:rPr>
          </w:pPr>
          <w:hyperlink w:anchor="_Toc87683004" w:history="1">
            <w:r w:rsidRPr="002B5928">
              <w:rPr>
                <w:rStyle w:val="Hyperlink"/>
                <w:noProof/>
                <w:lang w:val="en-GB"/>
              </w:rPr>
              <w:t>3.2 Knowledge Management</w:t>
            </w:r>
            <w:r>
              <w:rPr>
                <w:noProof/>
                <w:webHidden/>
              </w:rPr>
              <w:tab/>
            </w:r>
            <w:r>
              <w:rPr>
                <w:noProof/>
                <w:webHidden/>
              </w:rPr>
              <w:fldChar w:fldCharType="begin"/>
            </w:r>
            <w:r>
              <w:rPr>
                <w:noProof/>
                <w:webHidden/>
              </w:rPr>
              <w:instrText xml:space="preserve"> PAGEREF _Toc87683004 \h </w:instrText>
            </w:r>
            <w:r>
              <w:rPr>
                <w:noProof/>
                <w:webHidden/>
              </w:rPr>
            </w:r>
            <w:r>
              <w:rPr>
                <w:noProof/>
                <w:webHidden/>
              </w:rPr>
              <w:fldChar w:fldCharType="separate"/>
            </w:r>
            <w:r>
              <w:rPr>
                <w:noProof/>
                <w:webHidden/>
              </w:rPr>
              <w:t>6</w:t>
            </w:r>
            <w:r>
              <w:rPr>
                <w:noProof/>
                <w:webHidden/>
              </w:rPr>
              <w:fldChar w:fldCharType="end"/>
            </w:r>
          </w:hyperlink>
        </w:p>
        <w:p w14:paraId="68F7D44A" w14:textId="77777777" w:rsidR="000838DC" w:rsidRDefault="000838DC" w:rsidP="000838DC">
          <w:pPr>
            <w:pStyle w:val="TOC2"/>
            <w:tabs>
              <w:tab w:val="right" w:leader="dot" w:pos="9016"/>
            </w:tabs>
            <w:spacing w:line="360" w:lineRule="auto"/>
            <w:rPr>
              <w:noProof/>
            </w:rPr>
          </w:pPr>
          <w:hyperlink w:anchor="_Toc87683005" w:history="1">
            <w:r w:rsidRPr="002B5928">
              <w:rPr>
                <w:rStyle w:val="Hyperlink"/>
                <w:noProof/>
                <w:lang w:val="en-GB"/>
              </w:rPr>
              <w:t>3.3 Importance of Knowledge Management</w:t>
            </w:r>
            <w:r>
              <w:rPr>
                <w:noProof/>
                <w:webHidden/>
              </w:rPr>
              <w:tab/>
            </w:r>
            <w:r>
              <w:rPr>
                <w:noProof/>
                <w:webHidden/>
              </w:rPr>
              <w:fldChar w:fldCharType="begin"/>
            </w:r>
            <w:r>
              <w:rPr>
                <w:noProof/>
                <w:webHidden/>
              </w:rPr>
              <w:instrText xml:space="preserve"> PAGEREF _Toc87683005 \h </w:instrText>
            </w:r>
            <w:r>
              <w:rPr>
                <w:noProof/>
                <w:webHidden/>
              </w:rPr>
            </w:r>
            <w:r>
              <w:rPr>
                <w:noProof/>
                <w:webHidden/>
              </w:rPr>
              <w:fldChar w:fldCharType="separate"/>
            </w:r>
            <w:r>
              <w:rPr>
                <w:noProof/>
                <w:webHidden/>
              </w:rPr>
              <w:t>6</w:t>
            </w:r>
            <w:r>
              <w:rPr>
                <w:noProof/>
                <w:webHidden/>
              </w:rPr>
              <w:fldChar w:fldCharType="end"/>
            </w:r>
          </w:hyperlink>
        </w:p>
        <w:p w14:paraId="0697FA7F" w14:textId="77777777" w:rsidR="000838DC" w:rsidRDefault="000838DC" w:rsidP="000838DC">
          <w:pPr>
            <w:pStyle w:val="TOC2"/>
            <w:tabs>
              <w:tab w:val="right" w:leader="dot" w:pos="9016"/>
            </w:tabs>
            <w:spacing w:line="360" w:lineRule="auto"/>
            <w:rPr>
              <w:noProof/>
            </w:rPr>
          </w:pPr>
          <w:hyperlink w:anchor="_Toc87683006" w:history="1">
            <w:r w:rsidRPr="002B5928">
              <w:rPr>
                <w:rStyle w:val="Hyperlink"/>
                <w:noProof/>
                <w:lang w:val="en-GB"/>
              </w:rPr>
              <w:t>3.4 How Knowledge Management Helps Organizations to Satisfy Customers and Achieve Competitive Advantage</w:t>
            </w:r>
            <w:r>
              <w:rPr>
                <w:noProof/>
                <w:webHidden/>
              </w:rPr>
              <w:tab/>
            </w:r>
            <w:r>
              <w:rPr>
                <w:noProof/>
                <w:webHidden/>
              </w:rPr>
              <w:fldChar w:fldCharType="begin"/>
            </w:r>
            <w:r>
              <w:rPr>
                <w:noProof/>
                <w:webHidden/>
              </w:rPr>
              <w:instrText xml:space="preserve"> PAGEREF _Toc87683006 \h </w:instrText>
            </w:r>
            <w:r>
              <w:rPr>
                <w:noProof/>
                <w:webHidden/>
              </w:rPr>
            </w:r>
            <w:r>
              <w:rPr>
                <w:noProof/>
                <w:webHidden/>
              </w:rPr>
              <w:fldChar w:fldCharType="separate"/>
            </w:r>
            <w:r>
              <w:rPr>
                <w:noProof/>
                <w:webHidden/>
              </w:rPr>
              <w:t>7</w:t>
            </w:r>
            <w:r>
              <w:rPr>
                <w:noProof/>
                <w:webHidden/>
              </w:rPr>
              <w:fldChar w:fldCharType="end"/>
            </w:r>
          </w:hyperlink>
        </w:p>
        <w:p w14:paraId="0F7184ED" w14:textId="77777777" w:rsidR="000838DC" w:rsidRDefault="000838DC" w:rsidP="000838DC">
          <w:pPr>
            <w:pStyle w:val="TOC1"/>
            <w:tabs>
              <w:tab w:val="right" w:leader="dot" w:pos="9016"/>
            </w:tabs>
            <w:spacing w:line="360" w:lineRule="auto"/>
            <w:rPr>
              <w:noProof/>
            </w:rPr>
          </w:pPr>
          <w:hyperlink w:anchor="_Toc87683007" w:history="1">
            <w:r w:rsidRPr="002B5928">
              <w:rPr>
                <w:rStyle w:val="Hyperlink"/>
                <w:noProof/>
                <w:lang w:val="en-GB"/>
              </w:rPr>
              <w:t>4.0 Evaluation of Knowledge and Information Management Models</w:t>
            </w:r>
            <w:r>
              <w:rPr>
                <w:noProof/>
                <w:webHidden/>
              </w:rPr>
              <w:tab/>
            </w:r>
            <w:r>
              <w:rPr>
                <w:noProof/>
                <w:webHidden/>
              </w:rPr>
              <w:fldChar w:fldCharType="begin"/>
            </w:r>
            <w:r>
              <w:rPr>
                <w:noProof/>
                <w:webHidden/>
              </w:rPr>
              <w:instrText xml:space="preserve"> PAGEREF _Toc87683007 \h </w:instrText>
            </w:r>
            <w:r>
              <w:rPr>
                <w:noProof/>
                <w:webHidden/>
              </w:rPr>
            </w:r>
            <w:r>
              <w:rPr>
                <w:noProof/>
                <w:webHidden/>
              </w:rPr>
              <w:fldChar w:fldCharType="separate"/>
            </w:r>
            <w:r>
              <w:rPr>
                <w:noProof/>
                <w:webHidden/>
              </w:rPr>
              <w:t>8</w:t>
            </w:r>
            <w:r>
              <w:rPr>
                <w:noProof/>
                <w:webHidden/>
              </w:rPr>
              <w:fldChar w:fldCharType="end"/>
            </w:r>
          </w:hyperlink>
        </w:p>
        <w:p w14:paraId="110520B6" w14:textId="77777777" w:rsidR="000838DC" w:rsidRDefault="000838DC" w:rsidP="000838DC">
          <w:pPr>
            <w:pStyle w:val="TOC2"/>
            <w:tabs>
              <w:tab w:val="right" w:leader="dot" w:pos="9016"/>
            </w:tabs>
            <w:spacing w:line="360" w:lineRule="auto"/>
            <w:rPr>
              <w:noProof/>
            </w:rPr>
          </w:pPr>
          <w:hyperlink w:anchor="_Toc87683008" w:history="1">
            <w:r w:rsidRPr="002B5928">
              <w:rPr>
                <w:rStyle w:val="Hyperlink"/>
                <w:noProof/>
                <w:lang w:val="en-GB"/>
              </w:rPr>
              <w:t>4.1 The Use of Systematic Approach</w:t>
            </w:r>
            <w:r>
              <w:rPr>
                <w:noProof/>
                <w:webHidden/>
              </w:rPr>
              <w:tab/>
            </w:r>
            <w:r>
              <w:rPr>
                <w:noProof/>
                <w:webHidden/>
              </w:rPr>
              <w:fldChar w:fldCharType="begin"/>
            </w:r>
            <w:r>
              <w:rPr>
                <w:noProof/>
                <w:webHidden/>
              </w:rPr>
              <w:instrText xml:space="preserve"> PAGEREF _Toc87683008 \h </w:instrText>
            </w:r>
            <w:r>
              <w:rPr>
                <w:noProof/>
                <w:webHidden/>
              </w:rPr>
            </w:r>
            <w:r>
              <w:rPr>
                <w:noProof/>
                <w:webHidden/>
              </w:rPr>
              <w:fldChar w:fldCharType="separate"/>
            </w:r>
            <w:r>
              <w:rPr>
                <w:noProof/>
                <w:webHidden/>
              </w:rPr>
              <w:t>9</w:t>
            </w:r>
            <w:r>
              <w:rPr>
                <w:noProof/>
                <w:webHidden/>
              </w:rPr>
              <w:fldChar w:fldCharType="end"/>
            </w:r>
          </w:hyperlink>
        </w:p>
        <w:p w14:paraId="0CC4AAD4" w14:textId="77777777" w:rsidR="000838DC" w:rsidRDefault="000838DC" w:rsidP="000838DC">
          <w:pPr>
            <w:pStyle w:val="TOC1"/>
            <w:tabs>
              <w:tab w:val="right" w:leader="dot" w:pos="9016"/>
            </w:tabs>
            <w:spacing w:line="360" w:lineRule="auto"/>
            <w:rPr>
              <w:noProof/>
            </w:rPr>
          </w:pPr>
          <w:hyperlink w:anchor="_Toc87683009" w:history="1">
            <w:r w:rsidRPr="002B5928">
              <w:rPr>
                <w:rStyle w:val="Hyperlink"/>
                <w:noProof/>
                <w:lang w:val="en-GB"/>
              </w:rPr>
              <w:t>5.0 Investigating of KM Techniques used by Amazon.com</w:t>
            </w:r>
            <w:r>
              <w:rPr>
                <w:noProof/>
                <w:webHidden/>
              </w:rPr>
              <w:tab/>
            </w:r>
            <w:r>
              <w:rPr>
                <w:noProof/>
                <w:webHidden/>
              </w:rPr>
              <w:fldChar w:fldCharType="begin"/>
            </w:r>
            <w:r>
              <w:rPr>
                <w:noProof/>
                <w:webHidden/>
              </w:rPr>
              <w:instrText xml:space="preserve"> PAGEREF _Toc87683009 \h </w:instrText>
            </w:r>
            <w:r>
              <w:rPr>
                <w:noProof/>
                <w:webHidden/>
              </w:rPr>
            </w:r>
            <w:r>
              <w:rPr>
                <w:noProof/>
                <w:webHidden/>
              </w:rPr>
              <w:fldChar w:fldCharType="separate"/>
            </w:r>
            <w:r>
              <w:rPr>
                <w:noProof/>
                <w:webHidden/>
              </w:rPr>
              <w:t>10</w:t>
            </w:r>
            <w:r>
              <w:rPr>
                <w:noProof/>
                <w:webHidden/>
              </w:rPr>
              <w:fldChar w:fldCharType="end"/>
            </w:r>
          </w:hyperlink>
        </w:p>
        <w:p w14:paraId="6FDA5025" w14:textId="77777777" w:rsidR="000838DC" w:rsidRDefault="000838DC" w:rsidP="000838DC">
          <w:pPr>
            <w:pStyle w:val="TOC2"/>
            <w:tabs>
              <w:tab w:val="right" w:leader="dot" w:pos="9016"/>
            </w:tabs>
            <w:spacing w:line="360" w:lineRule="auto"/>
            <w:rPr>
              <w:noProof/>
            </w:rPr>
          </w:pPr>
          <w:hyperlink w:anchor="_Toc87683010" w:history="1">
            <w:r w:rsidRPr="002B5928">
              <w:rPr>
                <w:rStyle w:val="Hyperlink"/>
                <w:noProof/>
                <w:lang w:val="en-GB"/>
              </w:rPr>
              <w:t>5.1 Knowledge in Amazon’s SOP</w:t>
            </w:r>
            <w:r>
              <w:rPr>
                <w:noProof/>
                <w:webHidden/>
              </w:rPr>
              <w:tab/>
            </w:r>
            <w:r>
              <w:rPr>
                <w:noProof/>
                <w:webHidden/>
              </w:rPr>
              <w:fldChar w:fldCharType="begin"/>
            </w:r>
            <w:r>
              <w:rPr>
                <w:noProof/>
                <w:webHidden/>
              </w:rPr>
              <w:instrText xml:space="preserve"> PAGEREF _Toc87683010 \h </w:instrText>
            </w:r>
            <w:r>
              <w:rPr>
                <w:noProof/>
                <w:webHidden/>
              </w:rPr>
            </w:r>
            <w:r>
              <w:rPr>
                <w:noProof/>
                <w:webHidden/>
              </w:rPr>
              <w:fldChar w:fldCharType="separate"/>
            </w:r>
            <w:r>
              <w:rPr>
                <w:noProof/>
                <w:webHidden/>
              </w:rPr>
              <w:t>10</w:t>
            </w:r>
            <w:r>
              <w:rPr>
                <w:noProof/>
                <w:webHidden/>
              </w:rPr>
              <w:fldChar w:fldCharType="end"/>
            </w:r>
          </w:hyperlink>
        </w:p>
        <w:p w14:paraId="25418012" w14:textId="77777777" w:rsidR="000838DC" w:rsidRDefault="000838DC" w:rsidP="000838DC">
          <w:pPr>
            <w:pStyle w:val="TOC2"/>
            <w:tabs>
              <w:tab w:val="right" w:leader="dot" w:pos="9016"/>
            </w:tabs>
            <w:spacing w:line="360" w:lineRule="auto"/>
            <w:rPr>
              <w:noProof/>
            </w:rPr>
          </w:pPr>
          <w:hyperlink w:anchor="_Toc87683011" w:history="1">
            <w:r w:rsidRPr="002B5928">
              <w:rPr>
                <w:rStyle w:val="Hyperlink"/>
                <w:noProof/>
                <w:lang w:val="en-GB"/>
              </w:rPr>
              <w:t>5.2 Outcomes after Using SOP Procedures</w:t>
            </w:r>
            <w:r>
              <w:rPr>
                <w:noProof/>
                <w:webHidden/>
              </w:rPr>
              <w:tab/>
            </w:r>
            <w:r>
              <w:rPr>
                <w:noProof/>
                <w:webHidden/>
              </w:rPr>
              <w:fldChar w:fldCharType="begin"/>
            </w:r>
            <w:r>
              <w:rPr>
                <w:noProof/>
                <w:webHidden/>
              </w:rPr>
              <w:instrText xml:space="preserve"> PAGEREF _Toc87683011 \h </w:instrText>
            </w:r>
            <w:r>
              <w:rPr>
                <w:noProof/>
                <w:webHidden/>
              </w:rPr>
            </w:r>
            <w:r>
              <w:rPr>
                <w:noProof/>
                <w:webHidden/>
              </w:rPr>
              <w:fldChar w:fldCharType="separate"/>
            </w:r>
            <w:r>
              <w:rPr>
                <w:noProof/>
                <w:webHidden/>
              </w:rPr>
              <w:t>11</w:t>
            </w:r>
            <w:r>
              <w:rPr>
                <w:noProof/>
                <w:webHidden/>
              </w:rPr>
              <w:fldChar w:fldCharType="end"/>
            </w:r>
          </w:hyperlink>
        </w:p>
        <w:p w14:paraId="5CDB0A47" w14:textId="77777777" w:rsidR="000838DC" w:rsidRDefault="000838DC" w:rsidP="000838DC">
          <w:pPr>
            <w:pStyle w:val="TOC2"/>
            <w:tabs>
              <w:tab w:val="right" w:leader="dot" w:pos="9016"/>
            </w:tabs>
            <w:spacing w:line="360" w:lineRule="auto"/>
            <w:rPr>
              <w:noProof/>
            </w:rPr>
          </w:pPr>
          <w:hyperlink w:anchor="_Toc87683012" w:history="1">
            <w:r w:rsidRPr="002B5928">
              <w:rPr>
                <w:rStyle w:val="Hyperlink"/>
                <w:noProof/>
                <w:lang w:val="en-GB"/>
              </w:rPr>
              <w:t>5.3 Areas that Amazon Should Improve</w:t>
            </w:r>
            <w:r>
              <w:rPr>
                <w:noProof/>
                <w:webHidden/>
              </w:rPr>
              <w:tab/>
            </w:r>
            <w:r>
              <w:rPr>
                <w:noProof/>
                <w:webHidden/>
              </w:rPr>
              <w:fldChar w:fldCharType="begin"/>
            </w:r>
            <w:r>
              <w:rPr>
                <w:noProof/>
                <w:webHidden/>
              </w:rPr>
              <w:instrText xml:space="preserve"> PAGEREF _Toc87683012 \h </w:instrText>
            </w:r>
            <w:r>
              <w:rPr>
                <w:noProof/>
                <w:webHidden/>
              </w:rPr>
            </w:r>
            <w:r>
              <w:rPr>
                <w:noProof/>
                <w:webHidden/>
              </w:rPr>
              <w:fldChar w:fldCharType="separate"/>
            </w:r>
            <w:r>
              <w:rPr>
                <w:noProof/>
                <w:webHidden/>
              </w:rPr>
              <w:t>12</w:t>
            </w:r>
            <w:r>
              <w:rPr>
                <w:noProof/>
                <w:webHidden/>
              </w:rPr>
              <w:fldChar w:fldCharType="end"/>
            </w:r>
          </w:hyperlink>
        </w:p>
        <w:p w14:paraId="5A263A88" w14:textId="77777777" w:rsidR="000838DC" w:rsidRDefault="000838DC" w:rsidP="000838DC">
          <w:pPr>
            <w:pStyle w:val="TOC1"/>
            <w:tabs>
              <w:tab w:val="right" w:leader="dot" w:pos="9016"/>
            </w:tabs>
            <w:spacing w:line="360" w:lineRule="auto"/>
            <w:rPr>
              <w:noProof/>
            </w:rPr>
          </w:pPr>
          <w:hyperlink w:anchor="_Toc87683013" w:history="1">
            <w:r w:rsidRPr="002B5928">
              <w:rPr>
                <w:rStyle w:val="Hyperlink"/>
                <w:noProof/>
                <w:lang w:val="en-GB"/>
              </w:rPr>
              <w:t>6.0 Conclusion</w:t>
            </w:r>
            <w:r>
              <w:rPr>
                <w:noProof/>
                <w:webHidden/>
              </w:rPr>
              <w:tab/>
            </w:r>
            <w:r>
              <w:rPr>
                <w:noProof/>
                <w:webHidden/>
              </w:rPr>
              <w:fldChar w:fldCharType="begin"/>
            </w:r>
            <w:r>
              <w:rPr>
                <w:noProof/>
                <w:webHidden/>
              </w:rPr>
              <w:instrText xml:space="preserve"> PAGEREF _Toc87683013 \h </w:instrText>
            </w:r>
            <w:r>
              <w:rPr>
                <w:noProof/>
                <w:webHidden/>
              </w:rPr>
            </w:r>
            <w:r>
              <w:rPr>
                <w:noProof/>
                <w:webHidden/>
              </w:rPr>
              <w:fldChar w:fldCharType="separate"/>
            </w:r>
            <w:r>
              <w:rPr>
                <w:noProof/>
                <w:webHidden/>
              </w:rPr>
              <w:t>13</w:t>
            </w:r>
            <w:r>
              <w:rPr>
                <w:noProof/>
                <w:webHidden/>
              </w:rPr>
              <w:fldChar w:fldCharType="end"/>
            </w:r>
          </w:hyperlink>
        </w:p>
        <w:p w14:paraId="07A04D19" w14:textId="77777777" w:rsidR="000838DC" w:rsidRDefault="000838DC" w:rsidP="000838DC">
          <w:pPr>
            <w:pStyle w:val="TOC1"/>
            <w:tabs>
              <w:tab w:val="right" w:leader="dot" w:pos="9016"/>
            </w:tabs>
            <w:spacing w:line="360" w:lineRule="auto"/>
            <w:rPr>
              <w:noProof/>
            </w:rPr>
          </w:pPr>
          <w:hyperlink w:anchor="_Toc87683014" w:history="1">
            <w:r w:rsidRPr="002B5928">
              <w:rPr>
                <w:rStyle w:val="Hyperlink"/>
                <w:noProof/>
                <w:lang w:val="en-GB"/>
              </w:rPr>
              <w:t>7.0 Recommendations</w:t>
            </w:r>
            <w:r>
              <w:rPr>
                <w:noProof/>
                <w:webHidden/>
              </w:rPr>
              <w:tab/>
            </w:r>
            <w:r>
              <w:rPr>
                <w:noProof/>
                <w:webHidden/>
              </w:rPr>
              <w:fldChar w:fldCharType="begin"/>
            </w:r>
            <w:r>
              <w:rPr>
                <w:noProof/>
                <w:webHidden/>
              </w:rPr>
              <w:instrText xml:space="preserve"> PAGEREF _Toc87683014 \h </w:instrText>
            </w:r>
            <w:r>
              <w:rPr>
                <w:noProof/>
                <w:webHidden/>
              </w:rPr>
            </w:r>
            <w:r>
              <w:rPr>
                <w:noProof/>
                <w:webHidden/>
              </w:rPr>
              <w:fldChar w:fldCharType="separate"/>
            </w:r>
            <w:r>
              <w:rPr>
                <w:noProof/>
                <w:webHidden/>
              </w:rPr>
              <w:t>14</w:t>
            </w:r>
            <w:r>
              <w:rPr>
                <w:noProof/>
                <w:webHidden/>
              </w:rPr>
              <w:fldChar w:fldCharType="end"/>
            </w:r>
          </w:hyperlink>
        </w:p>
        <w:p w14:paraId="2BBA7BD2" w14:textId="77777777" w:rsidR="000838DC" w:rsidRDefault="000838DC" w:rsidP="000838DC">
          <w:pPr>
            <w:pStyle w:val="TOC1"/>
            <w:tabs>
              <w:tab w:val="right" w:leader="dot" w:pos="9016"/>
            </w:tabs>
            <w:spacing w:line="360" w:lineRule="auto"/>
            <w:rPr>
              <w:noProof/>
            </w:rPr>
          </w:pPr>
          <w:hyperlink w:anchor="_Toc87683015" w:history="1">
            <w:r w:rsidRPr="002B5928">
              <w:rPr>
                <w:rStyle w:val="Hyperlink"/>
                <w:noProof/>
                <w:lang w:val="en-GB"/>
              </w:rPr>
              <w:t>8.0 References</w:t>
            </w:r>
            <w:r>
              <w:rPr>
                <w:noProof/>
                <w:webHidden/>
              </w:rPr>
              <w:tab/>
            </w:r>
            <w:r>
              <w:rPr>
                <w:noProof/>
                <w:webHidden/>
              </w:rPr>
              <w:fldChar w:fldCharType="begin"/>
            </w:r>
            <w:r>
              <w:rPr>
                <w:noProof/>
                <w:webHidden/>
              </w:rPr>
              <w:instrText xml:space="preserve"> PAGEREF _Toc87683015 \h </w:instrText>
            </w:r>
            <w:r>
              <w:rPr>
                <w:noProof/>
                <w:webHidden/>
              </w:rPr>
            </w:r>
            <w:r>
              <w:rPr>
                <w:noProof/>
                <w:webHidden/>
              </w:rPr>
              <w:fldChar w:fldCharType="separate"/>
            </w:r>
            <w:r>
              <w:rPr>
                <w:noProof/>
                <w:webHidden/>
              </w:rPr>
              <w:t>16</w:t>
            </w:r>
            <w:r>
              <w:rPr>
                <w:noProof/>
                <w:webHidden/>
              </w:rPr>
              <w:fldChar w:fldCharType="end"/>
            </w:r>
          </w:hyperlink>
        </w:p>
        <w:p w14:paraId="2C2CE28F" w14:textId="77777777" w:rsidR="000838DC" w:rsidRDefault="000838DC" w:rsidP="000838DC">
          <w:pPr>
            <w:spacing w:line="360" w:lineRule="auto"/>
            <w:rPr>
              <w:noProof/>
            </w:rPr>
          </w:pPr>
          <w:r>
            <w:rPr>
              <w:b/>
              <w:bCs/>
              <w:noProof/>
            </w:rPr>
            <w:fldChar w:fldCharType="end"/>
          </w:r>
        </w:p>
      </w:sdtContent>
    </w:sdt>
    <w:p w14:paraId="29D85135" w14:textId="77777777" w:rsidR="008C6668" w:rsidRDefault="008C6668" w:rsidP="008C6668">
      <w:pPr>
        <w:pStyle w:val="Heading1"/>
        <w:rPr>
          <w:lang w:val="en-GB"/>
        </w:rPr>
      </w:pPr>
    </w:p>
    <w:p w14:paraId="6C56AD15" w14:textId="77777777" w:rsidR="008C6668" w:rsidRDefault="008C6668" w:rsidP="008C6668">
      <w:pPr>
        <w:pStyle w:val="Heading1"/>
        <w:rPr>
          <w:lang w:val="en-GB"/>
        </w:rPr>
      </w:pPr>
    </w:p>
    <w:p w14:paraId="7D51C06C" w14:textId="77777777" w:rsidR="008C6668" w:rsidRPr="008C6668" w:rsidRDefault="008C6668" w:rsidP="008C6668">
      <w:pPr>
        <w:rPr>
          <w:lang w:val="en-GB"/>
        </w:rPr>
      </w:pPr>
    </w:p>
    <w:p w14:paraId="4B0451E7" w14:textId="3982DCA0" w:rsidR="008C6668" w:rsidRDefault="008C6668" w:rsidP="008C6668">
      <w:pPr>
        <w:pStyle w:val="Heading1"/>
        <w:rPr>
          <w:lang w:val="en-GB"/>
        </w:rPr>
      </w:pPr>
      <w:r>
        <w:rPr>
          <w:lang w:val="en-GB"/>
        </w:rPr>
        <w:lastRenderedPageBreak/>
        <w:t xml:space="preserve">2.0 Introduction </w:t>
      </w:r>
    </w:p>
    <w:p w14:paraId="7FC6E62D" w14:textId="77777777" w:rsidR="008C6668" w:rsidRDefault="008C6668" w:rsidP="008C6668">
      <w:pPr>
        <w:ind w:firstLine="720"/>
        <w:rPr>
          <w:lang w:val="en-GB"/>
        </w:rPr>
      </w:pPr>
      <w:r>
        <w:rPr>
          <w:lang w:val="en-GB"/>
        </w:rPr>
        <w:t xml:space="preserve">The emergence of covid-19 pandemic devastated the global economy leading to mass layoffs and organizations coming into a standstill. However, for organizations operating under e-commerce, it was a lucky period. One of the greatest beneficiaries of the covid-19 pandemic is Amazon. When other companies were laying off employees and </w:t>
      </w:r>
      <w:proofErr w:type="gramStart"/>
      <w:r>
        <w:rPr>
          <w:lang w:val="en-GB"/>
        </w:rPr>
        <w:t>closing down</w:t>
      </w:r>
      <w:proofErr w:type="gramEnd"/>
      <w:r>
        <w:rPr>
          <w:lang w:val="en-GB"/>
        </w:rPr>
        <w:t>, Amazon kept hiring and increasing sales day in day out. Amazon is an online retailer, a web service provider, and a manufacturer of electronic book reader that has become one of the most reputable e-commerce companies. With its headquarters in Seattle, Washington, the company has been able to supply books, electronics, music, and toys among many other good to millions of customers across the world (</w:t>
      </w:r>
      <w:proofErr w:type="spellStart"/>
      <w:r>
        <w:rPr>
          <w:lang w:val="en-GB"/>
        </w:rPr>
        <w:t>Adaji</w:t>
      </w:r>
      <w:proofErr w:type="spellEnd"/>
      <w:r>
        <w:rPr>
          <w:lang w:val="en-GB"/>
        </w:rPr>
        <w:t xml:space="preserve"> and </w:t>
      </w:r>
      <w:proofErr w:type="spellStart"/>
      <w:r>
        <w:rPr>
          <w:lang w:val="en-GB"/>
        </w:rPr>
        <w:t>Vassileva</w:t>
      </w:r>
      <w:proofErr w:type="spellEnd"/>
      <w:r>
        <w:rPr>
          <w:lang w:val="en-GB"/>
        </w:rPr>
        <w:t xml:space="preserve">, 2017). Its business in web services include renting computing resources and data storage through cloud computing. The company has also been making e-books leading to a drastic growth in e-book publishing and a significant disruptive force in the book industry. There are different knowledge management theories that companies employ to effect decision-making process, satisfy customers, and achieve competitive advantage (Hahn et al., 2018). In this report the SECI model will be used as the guiding model for Amazon. One might wonder how this giant company managed to manoeuvre and become even better while other companies were </w:t>
      </w:r>
      <w:proofErr w:type="gramStart"/>
      <w:r>
        <w:rPr>
          <w:lang w:val="en-GB"/>
        </w:rPr>
        <w:t>closing down</w:t>
      </w:r>
      <w:proofErr w:type="gramEnd"/>
      <w:r>
        <w:rPr>
          <w:lang w:val="en-GB"/>
        </w:rPr>
        <w:t xml:space="preserve">. The answer to this question will be discussed in this report giving a detailed description about the company and the use of key knowledge management theories that forms the basis of the company’s success. The report will also highlight that effective creation, storing, sharing, and application of information is a very important requirement to understand the concept of knowledge management theory and its practices. In addition, the report will capture challenges that Amazon experience </w:t>
      </w:r>
      <w:proofErr w:type="gramStart"/>
      <w:r>
        <w:rPr>
          <w:lang w:val="en-GB"/>
        </w:rPr>
        <w:t>through the use of</w:t>
      </w:r>
      <w:proofErr w:type="gramEnd"/>
      <w:r>
        <w:rPr>
          <w:lang w:val="en-GB"/>
        </w:rPr>
        <w:t xml:space="preserve"> knowledge management system and offer several recommendations to enhance the use of this system. </w:t>
      </w:r>
    </w:p>
    <w:p w14:paraId="6C8489EE" w14:textId="72A4E06A" w:rsidR="00013885" w:rsidRDefault="00013885" w:rsidP="008B7D3B">
      <w:pPr>
        <w:spacing w:line="360" w:lineRule="auto"/>
        <w:rPr>
          <w:b/>
          <w:sz w:val="16"/>
          <w:szCs w:val="16"/>
          <w:lang w:val="en-GB"/>
        </w:rPr>
      </w:pPr>
    </w:p>
    <w:p w14:paraId="3A423F1D" w14:textId="77777777" w:rsidR="00013885" w:rsidRDefault="00013885">
      <w:pPr>
        <w:rPr>
          <w:b/>
          <w:sz w:val="16"/>
          <w:szCs w:val="16"/>
          <w:lang w:val="en-GB"/>
        </w:rPr>
      </w:pPr>
      <w:r>
        <w:rPr>
          <w:b/>
          <w:sz w:val="16"/>
          <w:szCs w:val="16"/>
          <w:lang w:val="en-GB"/>
        </w:rPr>
        <w:br w:type="page"/>
      </w:r>
    </w:p>
    <w:p w14:paraId="78B2D337" w14:textId="48597752" w:rsidR="00393292" w:rsidRDefault="00393292" w:rsidP="00393292">
      <w:pPr>
        <w:pStyle w:val="Heading1"/>
        <w:rPr>
          <w:lang w:val="en-GB"/>
        </w:rPr>
      </w:pPr>
      <w:bookmarkStart w:id="1" w:name="_Toc87683002"/>
      <w:r>
        <w:rPr>
          <w:lang w:val="en-GB"/>
        </w:rPr>
        <w:lastRenderedPageBreak/>
        <w:t>3.0 Knowledge and Information Management</w:t>
      </w:r>
      <w:bookmarkEnd w:id="1"/>
    </w:p>
    <w:p w14:paraId="7F5DD705" w14:textId="77777777" w:rsidR="00393292" w:rsidRDefault="00393292" w:rsidP="00393292">
      <w:pPr>
        <w:pStyle w:val="Heading1"/>
        <w:rPr>
          <w:lang w:val="en-GB"/>
        </w:rPr>
      </w:pPr>
      <w:bookmarkStart w:id="2" w:name="_Toc87683003"/>
      <w:r>
        <w:rPr>
          <w:lang w:val="en-GB"/>
        </w:rPr>
        <w:t>3.1 Background of Amazon</w:t>
      </w:r>
      <w:bookmarkEnd w:id="2"/>
      <w:r>
        <w:rPr>
          <w:lang w:val="en-GB"/>
        </w:rPr>
        <w:t xml:space="preserve"> </w:t>
      </w:r>
    </w:p>
    <w:p w14:paraId="4E0EC657" w14:textId="77777777" w:rsidR="00393292" w:rsidRDefault="00393292" w:rsidP="00393292">
      <w:pPr>
        <w:ind w:firstLine="720"/>
        <w:rPr>
          <w:lang w:val="en-GB"/>
        </w:rPr>
      </w:pPr>
      <w:r>
        <w:rPr>
          <w:lang w:val="en-GB"/>
        </w:rPr>
        <w:t xml:space="preserve">Amazon was founded in 1994 by Jeff Bezos. It began as a marketplace for selling books online but later expanded to video games, electronics, jewellery, and apparel. It is among the top five companies in the United States in the information technology industry. The company </w:t>
      </w:r>
      <w:proofErr w:type="gramStart"/>
      <w:r>
        <w:rPr>
          <w:lang w:val="en-GB"/>
        </w:rPr>
        <w:t>is considered to be</w:t>
      </w:r>
      <w:proofErr w:type="gramEnd"/>
      <w:r>
        <w:rPr>
          <w:lang w:val="en-GB"/>
        </w:rPr>
        <w:t xml:space="preserve"> among the most influential cultural and economic forces in the world and also the most valuable brand in the world (Hahn et al., 2018). Notably, the company offer services to four major sets of </w:t>
      </w:r>
      <w:proofErr w:type="gramStart"/>
      <w:r>
        <w:rPr>
          <w:lang w:val="en-GB"/>
        </w:rPr>
        <w:t>customers;</w:t>
      </w:r>
      <w:proofErr w:type="gramEnd"/>
      <w:r>
        <w:rPr>
          <w:lang w:val="en-GB"/>
        </w:rPr>
        <w:t xml:space="preserve"> enterprises, consumers, content creators, and seller. It also </w:t>
      </w:r>
      <w:proofErr w:type="gramStart"/>
      <w:r>
        <w:rPr>
          <w:lang w:val="en-GB"/>
        </w:rPr>
        <w:t>offer</w:t>
      </w:r>
      <w:proofErr w:type="gramEnd"/>
      <w:r>
        <w:rPr>
          <w:lang w:val="en-GB"/>
        </w:rPr>
        <w:t xml:space="preserve"> other promotional and marketing services such as co-branded credit card agreements and online advertising. Service to customer is usually through retail websites with special emphasis on convenience, price, and selection. The company’s website is designed in such a manner that its products can be sold directly by the company or indirectly through third parties. Today, the company is celebrated for its efficiency in artificial intelligence, digital streaming, and cloud computing. The stability of the company was tested when covid-19 pandemic emerged shaking the entire world, small </w:t>
      </w:r>
      <w:proofErr w:type="gramStart"/>
      <w:r>
        <w:rPr>
          <w:lang w:val="en-GB"/>
        </w:rPr>
        <w:t>organizations</w:t>
      </w:r>
      <w:proofErr w:type="gramEnd"/>
      <w:r>
        <w:rPr>
          <w:lang w:val="en-GB"/>
        </w:rPr>
        <w:t xml:space="preserve"> and multinational corporations. Due to its endless selection, convenience, and low prices strategy, the company became the default retailer and one of the most essential service providers to most people (</w:t>
      </w:r>
      <w:proofErr w:type="spellStart"/>
      <w:r>
        <w:rPr>
          <w:lang w:val="en-GB"/>
        </w:rPr>
        <w:t>Vollero</w:t>
      </w:r>
      <w:proofErr w:type="spellEnd"/>
      <w:r>
        <w:rPr>
          <w:lang w:val="en-GB"/>
        </w:rPr>
        <w:t xml:space="preserve"> et al., 2021). The lockdowns instilled in most countries prevented people from continuing with their usual </w:t>
      </w:r>
      <w:proofErr w:type="gramStart"/>
      <w:r>
        <w:rPr>
          <w:lang w:val="en-GB"/>
        </w:rPr>
        <w:t>window shopping</w:t>
      </w:r>
      <w:proofErr w:type="gramEnd"/>
      <w:r>
        <w:rPr>
          <w:lang w:val="en-GB"/>
        </w:rPr>
        <w:t xml:space="preserve"> strategy and therefore most turned to online buying. A key factor to this success is the use of knowledge management system, strategies and theorems as will be discussed below. </w:t>
      </w:r>
    </w:p>
    <w:p w14:paraId="4C0A6A15" w14:textId="77777777" w:rsidR="00C069AC" w:rsidRPr="001733B4" w:rsidRDefault="00C069AC" w:rsidP="00C069AC">
      <w:pPr>
        <w:pStyle w:val="Heading2"/>
        <w:rPr>
          <w:rFonts w:ascii="Times New Roman" w:hAnsi="Times New Roman" w:cs="Times New Roman"/>
          <w:b/>
          <w:bCs/>
          <w:lang w:val="en-GB"/>
        </w:rPr>
      </w:pPr>
      <w:bookmarkStart w:id="3" w:name="_Toc87683004"/>
      <w:r w:rsidRPr="001733B4">
        <w:rPr>
          <w:rFonts w:ascii="Times New Roman" w:hAnsi="Times New Roman" w:cs="Times New Roman"/>
          <w:b/>
          <w:bCs/>
          <w:lang w:val="en-GB"/>
        </w:rPr>
        <w:t>3.2 Knowledge Management</w:t>
      </w:r>
      <w:bookmarkEnd w:id="3"/>
    </w:p>
    <w:p w14:paraId="46948969" w14:textId="77777777" w:rsidR="00C069AC" w:rsidRDefault="00C069AC" w:rsidP="00C069AC">
      <w:pPr>
        <w:ind w:firstLine="720"/>
        <w:rPr>
          <w:lang w:val="en-GB"/>
        </w:rPr>
      </w:pPr>
      <w:r>
        <w:rPr>
          <w:lang w:val="en-GB"/>
        </w:rPr>
        <w:t>Knowledge management can be defined as the process of getting, distributing, and effectively making use of knowledge (</w:t>
      </w:r>
      <w:r w:rsidRPr="009C5243">
        <w:rPr>
          <w:rFonts w:cs="Arial"/>
          <w:szCs w:val="20"/>
          <w:shd w:val="clear" w:color="auto" w:fill="FFFFFF"/>
        </w:rPr>
        <w:t>Hwang</w:t>
      </w:r>
      <w:r>
        <w:rPr>
          <w:rFonts w:cs="Arial"/>
          <w:szCs w:val="20"/>
          <w:shd w:val="clear" w:color="auto" w:fill="FFFFFF"/>
        </w:rPr>
        <w:t xml:space="preserve"> et al., 2018)</w:t>
      </w:r>
      <w:r>
        <w:rPr>
          <w:lang w:val="en-GB"/>
        </w:rPr>
        <w:t xml:space="preserve">. Companies such as Amazon use </w:t>
      </w:r>
      <w:r>
        <w:rPr>
          <w:lang w:val="en-GB"/>
        </w:rPr>
        <w:lastRenderedPageBreak/>
        <w:t xml:space="preserve">knowledge management systems to structure, retain, and share experiences and knowledge about employees within the organization. The goal of the technique it to increase efficiency and ensure the company has adequate knowledge about the customers. In a wider sense, knowledge management entails training and learning where a cycle of creating, structuring, sharing, and auditing knowledge is applied to ensure maximum effectiveness in an organization (Al-Emran et al., 2018). Knowledge management has three main areas of specialization which are accumulation of knowledge, storing the knowledge and finally sharing it. There are various things that knowledge management seeks to accomplish within an organization. They include having a rich, </w:t>
      </w:r>
      <w:proofErr w:type="gramStart"/>
      <w:r>
        <w:rPr>
          <w:lang w:val="en-GB"/>
        </w:rPr>
        <w:t>deep</w:t>
      </w:r>
      <w:proofErr w:type="gramEnd"/>
      <w:r>
        <w:rPr>
          <w:lang w:val="en-GB"/>
        </w:rPr>
        <w:t xml:space="preserve"> and open communication, and ensuring situational awareness (</w:t>
      </w:r>
      <w:proofErr w:type="spellStart"/>
      <w:r w:rsidRPr="009C5243">
        <w:rPr>
          <w:rFonts w:cs="Arial"/>
          <w:szCs w:val="20"/>
          <w:shd w:val="clear" w:color="auto" w:fill="FFFFFF"/>
        </w:rPr>
        <w:t>Barão</w:t>
      </w:r>
      <w:proofErr w:type="spellEnd"/>
      <w:r>
        <w:rPr>
          <w:rFonts w:cs="Arial"/>
          <w:szCs w:val="20"/>
          <w:shd w:val="clear" w:color="auto" w:fill="FFFFFF"/>
        </w:rPr>
        <w:t xml:space="preserve"> et al., 2017)</w:t>
      </w:r>
      <w:r>
        <w:rPr>
          <w:lang w:val="en-GB"/>
        </w:rPr>
        <w:t xml:space="preserve">. To attain this goal, companies use content management and expertise location as a way of collecting information. Notably, it is knowledge management system and theories that have made Amazon thrive as much as it has done especially during covid-19 pandemic. It is also evident that knowledge management increases collaboration, employees’ </w:t>
      </w:r>
      <w:proofErr w:type="gramStart"/>
      <w:r>
        <w:rPr>
          <w:lang w:val="en-GB"/>
        </w:rPr>
        <w:t>retention</w:t>
      </w:r>
      <w:proofErr w:type="gramEnd"/>
      <w:r>
        <w:rPr>
          <w:lang w:val="en-GB"/>
        </w:rPr>
        <w:t xml:space="preserve"> and efficiency at the workplace. It has also enabled for faster and better decision making as well as optimizing training process and on boarding among employees. </w:t>
      </w:r>
    </w:p>
    <w:p w14:paraId="61350012" w14:textId="77777777" w:rsidR="00602B7D" w:rsidRPr="001733B4" w:rsidRDefault="00602B7D" w:rsidP="00602B7D">
      <w:pPr>
        <w:pStyle w:val="Heading2"/>
        <w:rPr>
          <w:rFonts w:ascii="Times New Roman" w:hAnsi="Times New Roman" w:cs="Times New Roman"/>
          <w:b/>
          <w:bCs/>
          <w:lang w:val="en-GB"/>
        </w:rPr>
      </w:pPr>
      <w:bookmarkStart w:id="4" w:name="_Toc87683005"/>
      <w:r w:rsidRPr="001733B4">
        <w:rPr>
          <w:rFonts w:ascii="Times New Roman" w:hAnsi="Times New Roman" w:cs="Times New Roman"/>
          <w:b/>
          <w:bCs/>
          <w:lang w:val="en-GB"/>
        </w:rPr>
        <w:t>3.3 Importance of Knowledge Management</w:t>
      </w:r>
      <w:bookmarkEnd w:id="4"/>
      <w:r w:rsidRPr="001733B4">
        <w:rPr>
          <w:rFonts w:ascii="Times New Roman" w:hAnsi="Times New Roman" w:cs="Times New Roman"/>
          <w:b/>
          <w:bCs/>
          <w:lang w:val="en-GB"/>
        </w:rPr>
        <w:t xml:space="preserve"> </w:t>
      </w:r>
    </w:p>
    <w:p w14:paraId="49509691" w14:textId="77777777" w:rsidR="00602B7D" w:rsidRDefault="00602B7D" w:rsidP="00602B7D">
      <w:pPr>
        <w:ind w:firstLine="720"/>
        <w:rPr>
          <w:lang w:val="en-GB"/>
        </w:rPr>
      </w:pPr>
      <w:r>
        <w:rPr>
          <w:lang w:val="en-GB"/>
        </w:rPr>
        <w:t xml:space="preserve">Knowledge management can be considered as the heartbeat for every decision that is to be made in an organization. Notably, the knowledge that a team holds in an organization facilitates service improvement, product development, customer engagement, and all the other operations within an organization (Hwang et al., 2018). Effective application of knowledge management systems facilitated the building of a single source of reliable information. Organizations such as Amazon have been able to create a centralized database that will always be available and accessible and can be updated as new employees come while others leave. It therefore helps organizations to eliminate any information gap and </w:t>
      </w:r>
      <w:r>
        <w:rPr>
          <w:lang w:val="en-GB"/>
        </w:rPr>
        <w:lastRenderedPageBreak/>
        <w:t>prevent loss of information. Knowledge management also facilitates innovations. Notably, prioritizing knowledge management increases the chances for innovations. This is attained by sourcing for information from competitors, the market, and the leaders in the industry a company is specializing on (</w:t>
      </w:r>
      <w:proofErr w:type="spellStart"/>
      <w:r w:rsidRPr="009C5243">
        <w:rPr>
          <w:rFonts w:cs="Arial"/>
          <w:szCs w:val="20"/>
          <w:shd w:val="clear" w:color="auto" w:fill="FFFFFF"/>
        </w:rPr>
        <w:t>Barão</w:t>
      </w:r>
      <w:proofErr w:type="spellEnd"/>
      <w:r>
        <w:rPr>
          <w:rFonts w:cs="Arial"/>
          <w:szCs w:val="20"/>
          <w:shd w:val="clear" w:color="auto" w:fill="FFFFFF"/>
        </w:rPr>
        <w:t xml:space="preserve"> et al., 2017)</w:t>
      </w:r>
      <w:r>
        <w:rPr>
          <w:lang w:val="en-GB"/>
        </w:rPr>
        <w:t xml:space="preserve">. Other importance of knowledge management </w:t>
      </w:r>
      <w:proofErr w:type="gramStart"/>
      <w:r>
        <w:rPr>
          <w:lang w:val="en-GB"/>
        </w:rPr>
        <w:t>include</w:t>
      </w:r>
      <w:proofErr w:type="gramEnd"/>
      <w:r>
        <w:rPr>
          <w:lang w:val="en-GB"/>
        </w:rPr>
        <w:t xml:space="preserve"> improving the wellbeing of employees and streamlining the on boarding and hiring or new employees. Finally, knowledge management fosters team collaboration through aligning employees to the set company values and having them understand the expected outcomes. </w:t>
      </w:r>
    </w:p>
    <w:p w14:paraId="2F339CB5" w14:textId="77777777" w:rsidR="005B0F4B" w:rsidRDefault="005B0F4B" w:rsidP="005B0F4B">
      <w:pPr>
        <w:pStyle w:val="Heading2"/>
        <w:rPr>
          <w:lang w:val="en-GB"/>
        </w:rPr>
      </w:pPr>
      <w:bookmarkStart w:id="5" w:name="_Toc87683006"/>
      <w:r w:rsidRPr="00DC2FD1">
        <w:rPr>
          <w:rFonts w:ascii="Times New Roman" w:hAnsi="Times New Roman" w:cs="Times New Roman"/>
          <w:b/>
          <w:bCs/>
          <w:lang w:val="en-GB"/>
        </w:rPr>
        <w:t>3.4 How Knowledge Management Helps Organizations to Satisfy</w:t>
      </w:r>
      <w:r>
        <w:rPr>
          <w:lang w:val="en-GB"/>
        </w:rPr>
        <w:t xml:space="preserve"> </w:t>
      </w:r>
      <w:r w:rsidRPr="00DC2FD1">
        <w:rPr>
          <w:rFonts w:ascii="Times New Roman" w:hAnsi="Times New Roman" w:cs="Times New Roman"/>
          <w:b/>
          <w:bCs/>
          <w:lang w:val="en-GB"/>
        </w:rPr>
        <w:t>Customers and Achieve Competitive Advantage</w:t>
      </w:r>
      <w:bookmarkEnd w:id="5"/>
      <w:r>
        <w:rPr>
          <w:lang w:val="en-GB"/>
        </w:rPr>
        <w:t xml:space="preserve"> </w:t>
      </w:r>
    </w:p>
    <w:p w14:paraId="6A0F91BC" w14:textId="77777777" w:rsidR="005B0F4B" w:rsidRDefault="005B0F4B" w:rsidP="005B0F4B">
      <w:pPr>
        <w:ind w:firstLine="720"/>
        <w:rPr>
          <w:lang w:val="en-GB"/>
        </w:rPr>
      </w:pPr>
      <w:r>
        <w:rPr>
          <w:lang w:val="en-GB"/>
        </w:rPr>
        <w:t xml:space="preserve">Knowledge management enables companies including Amazon to get the right information and to disseminate the right information to customers both potential and the existing ones at the right time. It helps organizations to be in possession of customer’s expectations at every moment even with the continuous change in the industry landscape (Al-Emran et al., 2018). This gives companies a competitive advantage over other companies through cost effective strategies and customer satisfaction. Notably, customer satisfaction increases customer loyalty hence high customer retention </w:t>
      </w:r>
      <w:proofErr w:type="gramStart"/>
      <w:r>
        <w:rPr>
          <w:lang w:val="en-GB"/>
        </w:rPr>
        <w:t>and also</w:t>
      </w:r>
      <w:proofErr w:type="gramEnd"/>
      <w:r>
        <w:rPr>
          <w:lang w:val="en-GB"/>
        </w:rPr>
        <w:t xml:space="preserve"> new customers. With the right information, companies </w:t>
      </w:r>
      <w:proofErr w:type="gramStart"/>
      <w:r>
        <w:rPr>
          <w:lang w:val="en-GB"/>
        </w:rPr>
        <w:t>are able to</w:t>
      </w:r>
      <w:proofErr w:type="gramEnd"/>
      <w:r>
        <w:rPr>
          <w:lang w:val="en-GB"/>
        </w:rPr>
        <w:t xml:space="preserve"> provide customers with the kind of products they want and offer them at fair prices (</w:t>
      </w:r>
      <w:proofErr w:type="spellStart"/>
      <w:r w:rsidRPr="009C5243">
        <w:rPr>
          <w:rFonts w:cs="Arial"/>
          <w:szCs w:val="20"/>
          <w:shd w:val="clear" w:color="auto" w:fill="FFFFFF"/>
        </w:rPr>
        <w:t>Barão</w:t>
      </w:r>
      <w:proofErr w:type="spellEnd"/>
      <w:r>
        <w:rPr>
          <w:rFonts w:cs="Arial"/>
          <w:szCs w:val="20"/>
          <w:shd w:val="clear" w:color="auto" w:fill="FFFFFF"/>
        </w:rPr>
        <w:t xml:space="preserve"> et al., 2017)</w:t>
      </w:r>
      <w:r>
        <w:rPr>
          <w:lang w:val="en-GB"/>
        </w:rPr>
        <w:t xml:space="preserve">. An effective strategy in knowledge management has enabled Amazon to create, apply, </w:t>
      </w:r>
      <w:proofErr w:type="gramStart"/>
      <w:r>
        <w:rPr>
          <w:lang w:val="en-GB"/>
        </w:rPr>
        <w:t>and also</w:t>
      </w:r>
      <w:proofErr w:type="gramEnd"/>
      <w:r>
        <w:rPr>
          <w:lang w:val="en-GB"/>
        </w:rPr>
        <w:t xml:space="preserve"> share information. </w:t>
      </w:r>
    </w:p>
    <w:p w14:paraId="27D09E32" w14:textId="77777777" w:rsidR="00115280" w:rsidRDefault="00115280" w:rsidP="00115280">
      <w:pPr>
        <w:pStyle w:val="Heading1"/>
        <w:rPr>
          <w:lang w:val="en-GB"/>
        </w:rPr>
      </w:pPr>
      <w:bookmarkStart w:id="6" w:name="_Toc87683007"/>
      <w:r>
        <w:rPr>
          <w:lang w:val="en-GB"/>
        </w:rPr>
        <w:t>4.0 Evaluation of Knowledge and Information Management Models</w:t>
      </w:r>
      <w:bookmarkEnd w:id="6"/>
    </w:p>
    <w:p w14:paraId="0951A714" w14:textId="77777777" w:rsidR="00115280" w:rsidRDefault="00115280" w:rsidP="00115280">
      <w:pPr>
        <w:ind w:firstLine="720"/>
        <w:rPr>
          <w:lang w:val="en-GB"/>
        </w:rPr>
      </w:pPr>
      <w:r>
        <w:rPr>
          <w:lang w:val="en-GB"/>
        </w:rPr>
        <w:t xml:space="preserve">Knowledge plays a key role in the success and progress of Amazon. It is embedded in products and service concept in the tacit knowledge of both customers and employees. It is important to note that tacit knowledge is an individual’s knowledge, abilities, and skills that cannot be expressed through oral or written communication (Hwang et al., 2018). This is </w:t>
      </w:r>
      <w:r>
        <w:rPr>
          <w:lang w:val="en-GB"/>
        </w:rPr>
        <w:lastRenderedPageBreak/>
        <w:t>because the said knowledge is attained through experience. It includes good leadership, body language, innovation, and intuition. Amazon uses five major ways of codifying and capturing knowledge for employees. The first way is by creating a knowledge- sharing culture among employees. The company encourage employees to capture and identify learning opportunities and it also promotes intentional learning. Another method to capture tacit knowledge is by encouraging social interaction (</w:t>
      </w:r>
      <w:proofErr w:type="spellStart"/>
      <w:r w:rsidRPr="009C5243">
        <w:rPr>
          <w:rFonts w:cs="Arial"/>
          <w:szCs w:val="20"/>
          <w:shd w:val="clear" w:color="auto" w:fill="FFFFFF"/>
        </w:rPr>
        <w:t>Baporikar</w:t>
      </w:r>
      <w:proofErr w:type="spellEnd"/>
      <w:r>
        <w:rPr>
          <w:rFonts w:cs="Arial"/>
          <w:szCs w:val="20"/>
          <w:shd w:val="clear" w:color="auto" w:fill="FFFFFF"/>
        </w:rPr>
        <w:t>, 2020)</w:t>
      </w:r>
      <w:r>
        <w:rPr>
          <w:lang w:val="en-GB"/>
        </w:rPr>
        <w:t>. Social interaction is an easy way to share tacit knowledge especially when done through observation. Amazon encourages employees to collaborate and interact on non-</w:t>
      </w:r>
      <w:proofErr w:type="gramStart"/>
      <w:r>
        <w:rPr>
          <w:lang w:val="en-GB"/>
        </w:rPr>
        <w:t>work and work related</w:t>
      </w:r>
      <w:proofErr w:type="gramEnd"/>
      <w:r>
        <w:rPr>
          <w:lang w:val="en-GB"/>
        </w:rPr>
        <w:t xml:space="preserve"> projects. This gives employees a good opportunity to share ideas and knowledge gained through other platforms. Also, Amazon organizes for monthly roundtables </w:t>
      </w:r>
      <w:proofErr w:type="gramStart"/>
      <w:r>
        <w:rPr>
          <w:lang w:val="en-GB"/>
        </w:rPr>
        <w:t>in order to</w:t>
      </w:r>
      <w:proofErr w:type="gramEnd"/>
      <w:r>
        <w:rPr>
          <w:lang w:val="en-GB"/>
        </w:rPr>
        <w:t xml:space="preserve"> create opportunities and a conducive environment for employees to share skills, knowledge, and experiences. The third way through which Amazon codifies and captures tacit knowledge is through internal knowledge-sharing system. Idea management helps the company to capture important tacit knowledge from its employees. Due to technological advancement, internal communications </w:t>
      </w:r>
      <w:proofErr w:type="gramStart"/>
      <w:r>
        <w:rPr>
          <w:lang w:val="en-GB"/>
        </w:rPr>
        <w:t>has</w:t>
      </w:r>
      <w:proofErr w:type="gramEnd"/>
      <w:r>
        <w:rPr>
          <w:lang w:val="en-GB"/>
        </w:rPr>
        <w:t xml:space="preserve"> been made very easy even for the remote teams in various organizations (</w:t>
      </w:r>
      <w:r w:rsidRPr="009C5243">
        <w:rPr>
          <w:rFonts w:cs="Arial"/>
          <w:szCs w:val="20"/>
          <w:shd w:val="clear" w:color="auto" w:fill="FFFFFF"/>
        </w:rPr>
        <w:t>Salameh</w:t>
      </w:r>
      <w:r>
        <w:rPr>
          <w:rFonts w:cs="Arial"/>
          <w:szCs w:val="20"/>
          <w:shd w:val="clear" w:color="auto" w:fill="FFFFFF"/>
        </w:rPr>
        <w:t xml:space="preserve"> and Zamil, 2020)</w:t>
      </w:r>
      <w:r>
        <w:rPr>
          <w:lang w:val="en-GB"/>
        </w:rPr>
        <w:t xml:space="preserve">. By investing in a platform for sharing knowledge, Amazon has created a system that allows employees to share critical and valuable information. The information obtained is usually very important hence the organization benefits from it and can also access it at any time. The last technique that companies use to codify tacit knowledge is by capturing </w:t>
      </w:r>
      <w:proofErr w:type="gramStart"/>
      <w:r>
        <w:rPr>
          <w:lang w:val="en-GB"/>
        </w:rPr>
        <w:t>employees</w:t>
      </w:r>
      <w:proofErr w:type="gramEnd"/>
      <w:r>
        <w:rPr>
          <w:lang w:val="en-GB"/>
        </w:rPr>
        <w:t xml:space="preserve"> stories. Companies can use employees’ stories to capture knowledge. This is because stories create a platform for the shared information hence enabling knowledge reach (</w:t>
      </w:r>
      <w:proofErr w:type="spellStart"/>
      <w:r w:rsidRPr="009C5243">
        <w:rPr>
          <w:rFonts w:cs="Arial"/>
          <w:szCs w:val="20"/>
          <w:shd w:val="clear" w:color="auto" w:fill="FFFFFF"/>
        </w:rPr>
        <w:t>Supanitchaisiri</w:t>
      </w:r>
      <w:proofErr w:type="spellEnd"/>
      <w:r>
        <w:rPr>
          <w:rFonts w:cs="Arial"/>
          <w:szCs w:val="20"/>
          <w:shd w:val="clear" w:color="auto" w:fill="FFFFFF"/>
        </w:rPr>
        <w:t xml:space="preserve"> et al., 2020)</w:t>
      </w:r>
      <w:r>
        <w:rPr>
          <w:lang w:val="en-GB"/>
        </w:rPr>
        <w:t xml:space="preserve">. However, there is a challenge in codifying tacit knowledge or converting it into explicit knowledge and the challenge is capturing it. </w:t>
      </w:r>
    </w:p>
    <w:p w14:paraId="1C83659C" w14:textId="77777777" w:rsidR="00115280" w:rsidRPr="00DC2FD1" w:rsidRDefault="00115280" w:rsidP="00115280">
      <w:pPr>
        <w:pStyle w:val="Heading2"/>
        <w:rPr>
          <w:rFonts w:ascii="Times New Roman" w:hAnsi="Times New Roman" w:cs="Times New Roman"/>
          <w:b/>
          <w:bCs/>
          <w:lang w:val="en-GB"/>
        </w:rPr>
      </w:pPr>
      <w:bookmarkStart w:id="7" w:name="_Toc87683008"/>
      <w:r w:rsidRPr="00DC2FD1">
        <w:rPr>
          <w:rFonts w:ascii="Times New Roman" w:hAnsi="Times New Roman" w:cs="Times New Roman"/>
          <w:b/>
          <w:bCs/>
          <w:lang w:val="en-GB"/>
        </w:rPr>
        <w:lastRenderedPageBreak/>
        <w:t>4.1 The Use of Systematic Approach</w:t>
      </w:r>
      <w:bookmarkEnd w:id="7"/>
    </w:p>
    <w:p w14:paraId="77DDE61D" w14:textId="77777777" w:rsidR="00115280" w:rsidRDefault="00115280" w:rsidP="00115280">
      <w:pPr>
        <w:ind w:firstLine="720"/>
        <w:rPr>
          <w:lang w:val="en-GB"/>
        </w:rPr>
      </w:pPr>
      <w:r>
        <w:rPr>
          <w:lang w:val="en-GB"/>
        </w:rPr>
        <w:t>Companies use a systematic approach specifically through management information systems to enable sharing and exchanging the knowledge base across the organization. It is important to understand that management information system refers to a computer system that consists of both software and hardware that acts as the backbone of all operations in an organization (</w:t>
      </w:r>
      <w:proofErr w:type="spellStart"/>
      <w:r w:rsidRPr="009C5243">
        <w:rPr>
          <w:rFonts w:cs="Arial"/>
          <w:szCs w:val="20"/>
          <w:shd w:val="clear" w:color="auto" w:fill="FFFFFF"/>
        </w:rPr>
        <w:t>Baporikar</w:t>
      </w:r>
      <w:proofErr w:type="spellEnd"/>
      <w:r>
        <w:rPr>
          <w:rFonts w:cs="Arial"/>
          <w:szCs w:val="20"/>
          <w:shd w:val="clear" w:color="auto" w:fill="FFFFFF"/>
        </w:rPr>
        <w:t>, 2020)</w:t>
      </w:r>
      <w:r>
        <w:rPr>
          <w:lang w:val="en-GB"/>
        </w:rPr>
        <w:t xml:space="preserve">. The system collects data from multiple sources through online platforms. The information is then </w:t>
      </w:r>
      <w:proofErr w:type="gramStart"/>
      <w:r>
        <w:rPr>
          <w:lang w:val="en-GB"/>
        </w:rPr>
        <w:t>analysed</w:t>
      </w:r>
      <w:proofErr w:type="gramEnd"/>
      <w:r>
        <w:rPr>
          <w:lang w:val="en-GB"/>
        </w:rPr>
        <w:t xml:space="preserve"> and a report generated to enhance the decision making process. Knowledge and information </w:t>
      </w:r>
      <w:proofErr w:type="gramStart"/>
      <w:r>
        <w:rPr>
          <w:lang w:val="en-GB"/>
        </w:rPr>
        <w:t>is</w:t>
      </w:r>
      <w:proofErr w:type="gramEnd"/>
      <w:r>
        <w:rPr>
          <w:lang w:val="en-GB"/>
        </w:rPr>
        <w:t xml:space="preserve"> critical in any organization including Amazon. It helps to align operations and processes to enable the organization </w:t>
      </w:r>
      <w:proofErr w:type="gramStart"/>
      <w:r>
        <w:rPr>
          <w:lang w:val="en-GB"/>
        </w:rPr>
        <w:t>realize</w:t>
      </w:r>
      <w:proofErr w:type="gramEnd"/>
      <w:r>
        <w:rPr>
          <w:lang w:val="en-GB"/>
        </w:rPr>
        <w:t xml:space="preserve"> the set goals and objectives. Systematic approach aid in the decision-making process since the success of a company is based on the decisions made (</w:t>
      </w:r>
      <w:r w:rsidRPr="009C5243">
        <w:rPr>
          <w:rFonts w:cs="Arial"/>
          <w:szCs w:val="20"/>
          <w:shd w:val="clear" w:color="auto" w:fill="FFFFFF"/>
        </w:rPr>
        <w:t>Al-</w:t>
      </w:r>
      <w:proofErr w:type="spellStart"/>
      <w:r w:rsidRPr="009C5243">
        <w:rPr>
          <w:rFonts w:cs="Arial"/>
          <w:szCs w:val="20"/>
          <w:shd w:val="clear" w:color="auto" w:fill="FFFFFF"/>
        </w:rPr>
        <w:t>Omoush</w:t>
      </w:r>
      <w:proofErr w:type="spellEnd"/>
      <w:r>
        <w:rPr>
          <w:rFonts w:cs="Arial"/>
          <w:szCs w:val="20"/>
          <w:shd w:val="clear" w:color="auto" w:fill="FFFFFF"/>
        </w:rPr>
        <w:t xml:space="preserve"> et al., 2020)</w:t>
      </w:r>
      <w:r>
        <w:rPr>
          <w:lang w:val="en-GB"/>
        </w:rPr>
        <w:t xml:space="preserve">. Notably, management information system is known for improving decision making process by ensuring up-to-date data that is not only accurate but also credible and reliable. The data is usually on organizational assets such as inventory, real estates, raw materials, personnel, and financials. </w:t>
      </w:r>
    </w:p>
    <w:p w14:paraId="16D1DB93" w14:textId="77777777" w:rsidR="00115280" w:rsidRDefault="00115280" w:rsidP="00115280">
      <w:pPr>
        <w:ind w:firstLine="720"/>
        <w:rPr>
          <w:lang w:val="en-GB"/>
        </w:rPr>
      </w:pPr>
      <w:r>
        <w:rPr>
          <w:lang w:val="en-GB"/>
        </w:rPr>
        <w:t>Nonaka’s tacit and explicit conversion and decision-making model especially the SECI model is commonly used for operationalization. Notably, SECI is an abbreviation for socialization, externalization, combination, and internalization. The model was proposed by Nonaka with a purpose of knowledge creation. Socialization can be described as the process of using shared experiences in the social interactions that people come across on daily basis to convert new tacit knowledge (</w:t>
      </w:r>
      <w:r w:rsidRPr="009C5243">
        <w:rPr>
          <w:rFonts w:cs="Arial"/>
          <w:szCs w:val="20"/>
          <w:shd w:val="clear" w:color="auto" w:fill="FFFFFF"/>
        </w:rPr>
        <w:t>Al-</w:t>
      </w:r>
      <w:proofErr w:type="spellStart"/>
      <w:r w:rsidRPr="009C5243">
        <w:rPr>
          <w:rFonts w:cs="Arial"/>
          <w:szCs w:val="20"/>
          <w:shd w:val="clear" w:color="auto" w:fill="FFFFFF"/>
        </w:rPr>
        <w:t>Omoush</w:t>
      </w:r>
      <w:proofErr w:type="spellEnd"/>
      <w:r>
        <w:rPr>
          <w:rFonts w:cs="Arial"/>
          <w:szCs w:val="20"/>
          <w:shd w:val="clear" w:color="auto" w:fill="FFFFFF"/>
        </w:rPr>
        <w:t xml:space="preserve"> et al., 2020)</w:t>
      </w:r>
      <w:r>
        <w:rPr>
          <w:lang w:val="en-GB"/>
        </w:rPr>
        <w:t xml:space="preserve">. On the other hand, externalization is the process that involves articulating tacit knowledge into explicit knowledge. The idea is to allow sharing the information by others so that it can become the basis of the new concept. The third concept of SECI is combination. It focuses on explicit knowledge to explicit knowledge. The process involves collection of explicit knowledge from outside or inside an </w:t>
      </w:r>
      <w:r>
        <w:rPr>
          <w:lang w:val="en-GB"/>
        </w:rPr>
        <w:lastRenderedPageBreak/>
        <w:t>organization (</w:t>
      </w:r>
      <w:proofErr w:type="spellStart"/>
      <w:r>
        <w:rPr>
          <w:lang w:val="en-GB"/>
        </w:rPr>
        <w:t>Peprah</w:t>
      </w:r>
      <w:proofErr w:type="spellEnd"/>
      <w:r>
        <w:rPr>
          <w:lang w:val="en-GB"/>
        </w:rPr>
        <w:t>, 2021). The information is then combined, processed, or edited to form systematic and more complex explicit knowledge. The newly formed explicit knowledge is then delivered among members of the organization. Notably, the disseminated information is more useful both to the members of the organization and to the organization itself. The last concept of SECI is internalization. Internalization usually converts explicit information to tacit knowledge. The process involves converting the explicit knowledge that has been created and distributed to all departments in the organization into tacit knowledge. The stage is commonly understood to be praxis in that knowledge is applied and utilized in practical situations only (</w:t>
      </w:r>
      <w:proofErr w:type="spellStart"/>
      <w:r>
        <w:rPr>
          <w:lang w:val="en-GB"/>
        </w:rPr>
        <w:t>Vollero</w:t>
      </w:r>
      <w:proofErr w:type="spellEnd"/>
      <w:r>
        <w:rPr>
          <w:lang w:val="en-GB"/>
        </w:rPr>
        <w:t xml:space="preserve"> et al., 2021). It is interesting to note that the shared knowledge becomes the foundation of the new routines adopted by the company. SECI model has been very instrumental in the running of Amazon and specifically on sharing and exchanging its knowledge base across the organization. It has made all employees or the staff to be at par with the vision and the </w:t>
      </w:r>
      <w:proofErr w:type="gramStart"/>
      <w:r>
        <w:rPr>
          <w:lang w:val="en-GB"/>
        </w:rPr>
        <w:t>short term</w:t>
      </w:r>
      <w:proofErr w:type="gramEnd"/>
      <w:r>
        <w:rPr>
          <w:lang w:val="en-GB"/>
        </w:rPr>
        <w:t xml:space="preserve"> goals and objectives of the organization. Knowledge is very crucial in an organization as it impact all processes and operations. It is therefore important for an organization to determine the means to share and exchange the knowledge across the organization. </w:t>
      </w:r>
    </w:p>
    <w:p w14:paraId="08D7602B" w14:textId="77777777" w:rsidR="00951BC0" w:rsidRDefault="00951BC0" w:rsidP="00951BC0">
      <w:pPr>
        <w:pStyle w:val="Heading1"/>
        <w:rPr>
          <w:lang w:val="en-GB"/>
        </w:rPr>
      </w:pPr>
      <w:bookmarkStart w:id="8" w:name="_Toc87683009"/>
      <w:r>
        <w:rPr>
          <w:lang w:val="en-GB"/>
        </w:rPr>
        <w:t>5.0 Investigating of KM Techniques used by Amazon.com</w:t>
      </w:r>
      <w:bookmarkEnd w:id="8"/>
    </w:p>
    <w:p w14:paraId="499114AF" w14:textId="77777777" w:rsidR="00951BC0" w:rsidRPr="0099623E" w:rsidRDefault="00951BC0" w:rsidP="00951BC0">
      <w:pPr>
        <w:pStyle w:val="Heading2"/>
        <w:rPr>
          <w:rFonts w:ascii="Times New Roman" w:hAnsi="Times New Roman" w:cs="Times New Roman"/>
          <w:b/>
          <w:bCs/>
          <w:lang w:val="en-GB"/>
        </w:rPr>
      </w:pPr>
      <w:bookmarkStart w:id="9" w:name="_Toc87683010"/>
      <w:r w:rsidRPr="0099623E">
        <w:rPr>
          <w:rFonts w:ascii="Times New Roman" w:hAnsi="Times New Roman" w:cs="Times New Roman"/>
          <w:b/>
          <w:bCs/>
          <w:lang w:val="en-GB"/>
        </w:rPr>
        <w:t>5.1 Knowledge in Amazon’s SOP</w:t>
      </w:r>
      <w:bookmarkEnd w:id="9"/>
    </w:p>
    <w:p w14:paraId="5DD346DA" w14:textId="77777777" w:rsidR="00951BC0" w:rsidRDefault="00951BC0" w:rsidP="00951BC0">
      <w:pPr>
        <w:ind w:firstLine="720"/>
        <w:rPr>
          <w:lang w:val="en-GB"/>
        </w:rPr>
      </w:pPr>
      <w:r>
        <w:rPr>
          <w:lang w:val="en-GB"/>
        </w:rPr>
        <w:t>Standard Operating Procedures (SOPs) specify all the steps in a job to help standardize products hence ensure quality (</w:t>
      </w:r>
      <w:proofErr w:type="spellStart"/>
      <w:r>
        <w:rPr>
          <w:lang w:val="en-GB"/>
        </w:rPr>
        <w:t>Peprah</w:t>
      </w:r>
      <w:proofErr w:type="spellEnd"/>
      <w:r>
        <w:rPr>
          <w:lang w:val="en-GB"/>
        </w:rPr>
        <w:t xml:space="preserve"> et al., 2021). To facilitate uninterrupted and complete processes as prescribed in the schedule, Amazon relies on knowledge management. Knowledge has therefore become very important in Amazon’s standard operating procedures. Notably, SOPs are not mere guidelines that guide operations in an organization. They consist of specific details regarding key operations in Amazon and how </w:t>
      </w:r>
      <w:r>
        <w:rPr>
          <w:lang w:val="en-GB"/>
        </w:rPr>
        <w:lastRenderedPageBreak/>
        <w:t>they ought to be executed. Knowledge has become increasingly important in the Standard Operating Procedures in that it allows for consistency and standardization. Knowledge on SOP helps to create consistency and standardization in that its application prevents the company from encountering situations where employees perform operations differently. Disseminating the same knowledge to all employs makes them deliver and perform their tasks as described hence uniformity. Another importance of knowledge in SOP is that it provides clarity (</w:t>
      </w:r>
      <w:proofErr w:type="spellStart"/>
      <w:r w:rsidRPr="008F15FB">
        <w:rPr>
          <w:rFonts w:cs="Arial"/>
          <w:szCs w:val="20"/>
          <w:shd w:val="clear" w:color="auto" w:fill="FFFFFF"/>
        </w:rPr>
        <w:t>Prasetyo</w:t>
      </w:r>
      <w:proofErr w:type="spellEnd"/>
      <w:r>
        <w:rPr>
          <w:rFonts w:cs="Arial"/>
          <w:szCs w:val="20"/>
          <w:shd w:val="clear" w:color="auto" w:fill="FFFFFF"/>
        </w:rPr>
        <w:t xml:space="preserve"> </w:t>
      </w:r>
      <w:r w:rsidRPr="008F15FB">
        <w:rPr>
          <w:rFonts w:cs="Arial"/>
          <w:szCs w:val="20"/>
          <w:shd w:val="clear" w:color="auto" w:fill="FFFFFF"/>
        </w:rPr>
        <w:t xml:space="preserve">and </w:t>
      </w:r>
      <w:proofErr w:type="spellStart"/>
      <w:r w:rsidRPr="008F15FB">
        <w:rPr>
          <w:rFonts w:cs="Arial"/>
          <w:szCs w:val="20"/>
          <w:shd w:val="clear" w:color="auto" w:fill="FFFFFF"/>
        </w:rPr>
        <w:t>Widhaningrat</w:t>
      </w:r>
      <w:proofErr w:type="spellEnd"/>
      <w:r>
        <w:rPr>
          <w:rFonts w:cs="Arial"/>
          <w:szCs w:val="20"/>
          <w:shd w:val="clear" w:color="auto" w:fill="FFFFFF"/>
        </w:rPr>
        <w:t>, 2020)</w:t>
      </w:r>
      <w:r>
        <w:rPr>
          <w:lang w:val="en-GB"/>
        </w:rPr>
        <w:t xml:space="preserve">. Clarity implies that all employees understand their role well hence will endeavour to give the best. The third importance of knowledge in SOP is that it minimizes miscommunication. The methods used in disseminating knowledge and the set guidelines for standard operating procedures reduce miscommunication because all information is passed through writing. Writing enables employees to </w:t>
      </w:r>
      <w:proofErr w:type="gramStart"/>
      <w:r>
        <w:rPr>
          <w:lang w:val="en-GB"/>
        </w:rPr>
        <w:t>make reference</w:t>
      </w:r>
      <w:proofErr w:type="gramEnd"/>
      <w:r>
        <w:rPr>
          <w:lang w:val="en-GB"/>
        </w:rPr>
        <w:t xml:space="preserve"> on instructions that they might have forgotten hence will always perform their tasks as expected. Notably, the knowledge disseminated for SOP increases accountability (</w:t>
      </w:r>
      <w:proofErr w:type="spellStart"/>
      <w:r w:rsidRPr="008F15FB">
        <w:rPr>
          <w:rFonts w:cs="Arial"/>
          <w:szCs w:val="20"/>
          <w:shd w:val="clear" w:color="auto" w:fill="FFFFFF"/>
        </w:rPr>
        <w:t>Prasetyo</w:t>
      </w:r>
      <w:proofErr w:type="spellEnd"/>
      <w:r>
        <w:rPr>
          <w:rFonts w:cs="Arial"/>
          <w:szCs w:val="20"/>
          <w:shd w:val="clear" w:color="auto" w:fill="FFFFFF"/>
        </w:rPr>
        <w:t xml:space="preserve"> </w:t>
      </w:r>
      <w:r w:rsidRPr="008F15FB">
        <w:rPr>
          <w:rFonts w:cs="Arial"/>
          <w:szCs w:val="20"/>
          <w:shd w:val="clear" w:color="auto" w:fill="FFFFFF"/>
        </w:rPr>
        <w:t xml:space="preserve">and </w:t>
      </w:r>
      <w:proofErr w:type="spellStart"/>
      <w:r w:rsidRPr="008F15FB">
        <w:rPr>
          <w:rFonts w:cs="Arial"/>
          <w:szCs w:val="20"/>
          <w:shd w:val="clear" w:color="auto" w:fill="FFFFFF"/>
        </w:rPr>
        <w:t>Widhaningrat</w:t>
      </w:r>
      <w:proofErr w:type="spellEnd"/>
      <w:r>
        <w:rPr>
          <w:rFonts w:cs="Arial"/>
          <w:szCs w:val="20"/>
          <w:shd w:val="clear" w:color="auto" w:fill="FFFFFF"/>
        </w:rPr>
        <w:t>, 2020)</w:t>
      </w:r>
      <w:r>
        <w:rPr>
          <w:lang w:val="en-GB"/>
        </w:rPr>
        <w:t xml:space="preserve">. This is because employees are always aware of what is expected of them, the timeframe to deliver their task, and how to do it. </w:t>
      </w:r>
    </w:p>
    <w:p w14:paraId="0D520BC4" w14:textId="77777777" w:rsidR="00951BC0" w:rsidRPr="0099623E" w:rsidRDefault="00951BC0" w:rsidP="00951BC0">
      <w:pPr>
        <w:pStyle w:val="Heading2"/>
        <w:rPr>
          <w:rFonts w:ascii="Times New Roman" w:hAnsi="Times New Roman" w:cs="Times New Roman"/>
          <w:b/>
          <w:bCs/>
          <w:lang w:val="en-GB"/>
        </w:rPr>
      </w:pPr>
      <w:bookmarkStart w:id="10" w:name="_Toc87683011"/>
      <w:r w:rsidRPr="0099623E">
        <w:rPr>
          <w:rFonts w:ascii="Times New Roman" w:hAnsi="Times New Roman" w:cs="Times New Roman"/>
          <w:b/>
          <w:bCs/>
          <w:lang w:val="en-GB"/>
        </w:rPr>
        <w:t>5.2 Outcomes after Using SOP Procedures</w:t>
      </w:r>
      <w:bookmarkEnd w:id="10"/>
      <w:r w:rsidRPr="0099623E">
        <w:rPr>
          <w:rFonts w:ascii="Times New Roman" w:hAnsi="Times New Roman" w:cs="Times New Roman"/>
          <w:b/>
          <w:bCs/>
          <w:lang w:val="en-GB"/>
        </w:rPr>
        <w:t xml:space="preserve"> </w:t>
      </w:r>
    </w:p>
    <w:p w14:paraId="1F9A0744" w14:textId="77777777" w:rsidR="00951BC0" w:rsidRDefault="00951BC0" w:rsidP="00951BC0">
      <w:pPr>
        <w:ind w:firstLine="720"/>
        <w:rPr>
          <w:lang w:val="en-GB"/>
        </w:rPr>
      </w:pPr>
      <w:r>
        <w:rPr>
          <w:lang w:val="en-GB"/>
        </w:rPr>
        <w:t>Amazon has experienced tremendous growth due to the use of Standard Operating Procedures. The results of using these procedures include enhanced value by increasing user experience (</w:t>
      </w:r>
      <w:proofErr w:type="spellStart"/>
      <w:r w:rsidRPr="008F15FB">
        <w:rPr>
          <w:rFonts w:cs="Arial"/>
          <w:szCs w:val="20"/>
          <w:shd w:val="clear" w:color="auto" w:fill="FFFFFF"/>
        </w:rPr>
        <w:t>Prasetyo</w:t>
      </w:r>
      <w:proofErr w:type="spellEnd"/>
      <w:r>
        <w:rPr>
          <w:rFonts w:cs="Arial"/>
          <w:szCs w:val="20"/>
          <w:shd w:val="clear" w:color="auto" w:fill="FFFFFF"/>
        </w:rPr>
        <w:t xml:space="preserve"> </w:t>
      </w:r>
      <w:r w:rsidRPr="008F15FB">
        <w:rPr>
          <w:rFonts w:cs="Arial"/>
          <w:szCs w:val="20"/>
          <w:shd w:val="clear" w:color="auto" w:fill="FFFFFF"/>
        </w:rPr>
        <w:t xml:space="preserve">and </w:t>
      </w:r>
      <w:proofErr w:type="spellStart"/>
      <w:r w:rsidRPr="008F15FB">
        <w:rPr>
          <w:rFonts w:cs="Arial"/>
          <w:szCs w:val="20"/>
          <w:shd w:val="clear" w:color="auto" w:fill="FFFFFF"/>
        </w:rPr>
        <w:t>Widhaningrat</w:t>
      </w:r>
      <w:proofErr w:type="spellEnd"/>
      <w:r>
        <w:rPr>
          <w:rFonts w:cs="Arial"/>
          <w:szCs w:val="20"/>
          <w:shd w:val="clear" w:color="auto" w:fill="FFFFFF"/>
        </w:rPr>
        <w:t>, 2020)</w:t>
      </w:r>
      <w:r>
        <w:rPr>
          <w:lang w:val="en-GB"/>
        </w:rPr>
        <w:t xml:space="preserve">. Amazon has made it very easy for customers to find the products they desire at any time. This is a key contributing factor to the company’s success. Notably, SOP procedures enhances consistent in presentation. Through content management, companies </w:t>
      </w:r>
      <w:proofErr w:type="gramStart"/>
      <w:r>
        <w:rPr>
          <w:lang w:val="en-GB"/>
        </w:rPr>
        <w:t>are able to</w:t>
      </w:r>
      <w:proofErr w:type="gramEnd"/>
      <w:r>
        <w:rPr>
          <w:lang w:val="en-GB"/>
        </w:rPr>
        <w:t xml:space="preserve"> display information on each product in a certain order (</w:t>
      </w:r>
      <w:proofErr w:type="spellStart"/>
      <w:r w:rsidRPr="009C5243">
        <w:rPr>
          <w:rFonts w:cs="Arial"/>
          <w:szCs w:val="20"/>
          <w:shd w:val="clear" w:color="auto" w:fill="FFFFFF"/>
        </w:rPr>
        <w:t>Peprah</w:t>
      </w:r>
      <w:proofErr w:type="spellEnd"/>
      <w:r>
        <w:rPr>
          <w:rFonts w:cs="Arial"/>
          <w:szCs w:val="20"/>
          <w:shd w:val="clear" w:color="auto" w:fill="FFFFFF"/>
        </w:rPr>
        <w:t xml:space="preserve"> et al., 2021)</w:t>
      </w:r>
      <w:r>
        <w:rPr>
          <w:lang w:val="en-GB"/>
        </w:rPr>
        <w:t xml:space="preserve">. Amazon is prides itself in that through knowledge management techniques the company has achieved consistent presentation. Another outcome of SOP </w:t>
      </w:r>
      <w:r>
        <w:rPr>
          <w:lang w:val="en-GB"/>
        </w:rPr>
        <w:lastRenderedPageBreak/>
        <w:t>procures is consistent and easy transactions. When buying something at Amazon, requesting for some information, or even putting a product on hold, the process is usually the same. The system quickly responds making customers feel comfortable. Notably, Amazon has also been very successful in getting feedback from customers. Knowledge management enables companies to get customers to give meaningful feedback. Feedback is very important as it adds to the knowledge of the employees and the needs of customers (</w:t>
      </w:r>
      <w:proofErr w:type="spellStart"/>
      <w:r>
        <w:rPr>
          <w:lang w:val="en-GB"/>
        </w:rPr>
        <w:t>Barao</w:t>
      </w:r>
      <w:proofErr w:type="spellEnd"/>
      <w:r>
        <w:rPr>
          <w:lang w:val="en-GB"/>
        </w:rPr>
        <w:t xml:space="preserve"> et al., 2017). It is helps companies realize the expectations of customers and therefore strive to improve on areas that could make customers unsatisfied. There has also been reduced servicing due to the user-friendliness of the company’s website. This saves the staff a lot of time as there </w:t>
      </w:r>
      <w:proofErr w:type="gramStart"/>
      <w:r>
        <w:rPr>
          <w:lang w:val="en-GB"/>
        </w:rPr>
        <w:t>is</w:t>
      </w:r>
      <w:proofErr w:type="gramEnd"/>
      <w:r>
        <w:rPr>
          <w:lang w:val="en-GB"/>
        </w:rPr>
        <w:t xml:space="preserve"> no unnecessary calls from customers asking directions on how to navigate the platform. </w:t>
      </w:r>
    </w:p>
    <w:p w14:paraId="731583DB" w14:textId="77777777" w:rsidR="00951BC0" w:rsidRPr="008763D5" w:rsidRDefault="00951BC0" w:rsidP="00951BC0">
      <w:pPr>
        <w:pStyle w:val="Heading2"/>
        <w:rPr>
          <w:rFonts w:ascii="Times New Roman" w:hAnsi="Times New Roman" w:cs="Times New Roman"/>
          <w:b/>
          <w:bCs/>
          <w:lang w:val="en-GB"/>
        </w:rPr>
      </w:pPr>
      <w:bookmarkStart w:id="11" w:name="_Toc87683012"/>
      <w:r w:rsidRPr="008763D5">
        <w:rPr>
          <w:rFonts w:ascii="Times New Roman" w:hAnsi="Times New Roman" w:cs="Times New Roman"/>
          <w:b/>
          <w:bCs/>
          <w:lang w:val="en-GB"/>
        </w:rPr>
        <w:t>5.3 Areas that Amazon Should Improve</w:t>
      </w:r>
      <w:bookmarkEnd w:id="11"/>
    </w:p>
    <w:p w14:paraId="1B7065B1" w14:textId="77777777" w:rsidR="00951BC0" w:rsidRDefault="00951BC0" w:rsidP="00951BC0">
      <w:pPr>
        <w:ind w:firstLine="720"/>
        <w:rPr>
          <w:lang w:val="en-GB"/>
        </w:rPr>
      </w:pPr>
      <w:r>
        <w:rPr>
          <w:lang w:val="en-GB"/>
        </w:rPr>
        <w:t>Amazon.com experiences challenges like any other company even though it is the leading e-commerce company. The use of knowledge management techniques has played a key role in expanding the company and making it the giant it is today. However, this has not removed all the challenges the company is experiencing. For instance, the complexity of Amazon is a challenge to sellers as they lack details on shipping options, MAP issues, re-negotiating fees, and review management, among many others. Amazon needs to adopt other models such as BUKOWITZ for information management to facilitate sellers with all the information they might need. Another way to overcome challenges is by increasing trust. Notably, Amazon has increased its sales through third parties to the extent that third parties account for more sales than those made directly from the company. This has increased risks on counterfeits as it can lead to poor reputation and even making the company vulnerable to lawsuits. Tainted reputation can make the company lose so many customers which will translate to heavy losses in profits (</w:t>
      </w:r>
      <w:proofErr w:type="spellStart"/>
      <w:r>
        <w:rPr>
          <w:lang w:val="en-GB"/>
        </w:rPr>
        <w:t>Salemeh</w:t>
      </w:r>
      <w:proofErr w:type="spellEnd"/>
      <w:r>
        <w:rPr>
          <w:lang w:val="en-GB"/>
        </w:rPr>
        <w:t xml:space="preserve"> and Zamil, 2020). To overcome some of the </w:t>
      </w:r>
      <w:r>
        <w:rPr>
          <w:lang w:val="en-GB"/>
        </w:rPr>
        <w:lastRenderedPageBreak/>
        <w:t xml:space="preserve">challenges that might arise in future, Amazon should consider doing home deliveries and enhancing its supply chain logistics. </w:t>
      </w:r>
    </w:p>
    <w:p w14:paraId="081BC782" w14:textId="77777777" w:rsidR="00C80FD9" w:rsidRDefault="00C80FD9" w:rsidP="00C80FD9">
      <w:pPr>
        <w:pStyle w:val="Heading1"/>
        <w:rPr>
          <w:lang w:val="en-GB"/>
        </w:rPr>
      </w:pPr>
      <w:bookmarkStart w:id="12" w:name="_Toc87683013"/>
      <w:r>
        <w:rPr>
          <w:lang w:val="en-GB"/>
        </w:rPr>
        <w:t>6.0 Conclusion</w:t>
      </w:r>
      <w:bookmarkEnd w:id="12"/>
      <w:r>
        <w:rPr>
          <w:lang w:val="en-GB"/>
        </w:rPr>
        <w:t xml:space="preserve"> </w:t>
      </w:r>
    </w:p>
    <w:p w14:paraId="2CC17BA7" w14:textId="77777777" w:rsidR="00C80FD9" w:rsidRDefault="00C80FD9" w:rsidP="00C80FD9">
      <w:pPr>
        <w:ind w:firstLine="720"/>
      </w:pPr>
      <w:r>
        <w:rPr>
          <w:lang w:val="en-GB"/>
        </w:rPr>
        <w:t>Amazon is an online retailer, a web service provider, and a manufacturer of electronic book reader that has become one of the most reputable e-commerce companies.</w:t>
      </w:r>
      <w:r w:rsidRPr="00F0514D">
        <w:rPr>
          <w:lang w:val="en-GB"/>
        </w:rPr>
        <w:t xml:space="preserve"> </w:t>
      </w:r>
      <w:r>
        <w:rPr>
          <w:lang w:val="en-GB"/>
        </w:rPr>
        <w:t xml:space="preserve">The company </w:t>
      </w:r>
      <w:proofErr w:type="gramStart"/>
      <w:r>
        <w:rPr>
          <w:lang w:val="en-GB"/>
        </w:rPr>
        <w:t>is considered to be</w:t>
      </w:r>
      <w:proofErr w:type="gramEnd"/>
      <w:r>
        <w:rPr>
          <w:lang w:val="en-GB"/>
        </w:rPr>
        <w:t xml:space="preserve"> among the most influential cultural and economic forces in the world and also the most valuable brand in the world.</w:t>
      </w:r>
      <w:r w:rsidRPr="00F0514D">
        <w:rPr>
          <w:lang w:val="en-GB"/>
        </w:rPr>
        <w:t xml:space="preserve"> </w:t>
      </w:r>
      <w:r>
        <w:rPr>
          <w:lang w:val="en-GB"/>
        </w:rPr>
        <w:t xml:space="preserve">The stability of the company was tested when covid-19 pandemic emerged shaking the entire world, small </w:t>
      </w:r>
      <w:proofErr w:type="gramStart"/>
      <w:r>
        <w:rPr>
          <w:lang w:val="en-GB"/>
        </w:rPr>
        <w:t>organizations</w:t>
      </w:r>
      <w:proofErr w:type="gramEnd"/>
      <w:r>
        <w:rPr>
          <w:lang w:val="en-GB"/>
        </w:rPr>
        <w:t xml:space="preserve"> and multinational corporations. Due to its endless selection, convenience, and low prices strategy, the company became the default retailer and one of the most essential service providers to most people.</w:t>
      </w:r>
      <w:r w:rsidRPr="00F0514D">
        <w:rPr>
          <w:lang w:val="en-GB"/>
        </w:rPr>
        <w:t xml:space="preserve"> </w:t>
      </w:r>
      <w:r>
        <w:rPr>
          <w:lang w:val="en-GB"/>
        </w:rPr>
        <w:t>Knowledge management can be defined as the process of getting, distributing, and effectively making use of knowledge. Companies such as Amazon use knowledge management systems to structure, retain, and share experiences and knowledge about employees within the organization.</w:t>
      </w:r>
      <w:r w:rsidRPr="00F0514D">
        <w:rPr>
          <w:lang w:val="en-GB"/>
        </w:rPr>
        <w:t xml:space="preserve"> </w:t>
      </w:r>
      <w:r>
        <w:rPr>
          <w:lang w:val="en-GB"/>
        </w:rPr>
        <w:t>Knowledge management can be considered as the heartbeat for every decision that is to be made in an organization.</w:t>
      </w:r>
      <w:r w:rsidRPr="00F0514D">
        <w:rPr>
          <w:lang w:val="en-GB"/>
        </w:rPr>
        <w:t xml:space="preserve"> </w:t>
      </w:r>
      <w:r>
        <w:rPr>
          <w:lang w:val="en-GB"/>
        </w:rPr>
        <w:t>Effective application of knowledge management systems facilitated the building of a single source of reliable information.</w:t>
      </w:r>
      <w:r w:rsidRPr="00F0514D">
        <w:rPr>
          <w:lang w:val="en-GB"/>
        </w:rPr>
        <w:t xml:space="preserve"> </w:t>
      </w:r>
      <w:r>
        <w:rPr>
          <w:lang w:val="en-GB"/>
        </w:rPr>
        <w:t>Knowledge management enables companies including Amazon to get the right information and to disseminate the right information to customers both potential and the existing ones at the right time.</w:t>
      </w:r>
      <w:r w:rsidRPr="00F0514D">
        <w:rPr>
          <w:lang w:val="en-GB"/>
        </w:rPr>
        <w:t xml:space="preserve"> </w:t>
      </w:r>
      <w:r>
        <w:rPr>
          <w:lang w:val="en-GB"/>
        </w:rPr>
        <w:t>Knowledge plays a key role in the success and progress of Amazon. It is embedded in products and service concept in the tacit knowledge of both customers and employees.</w:t>
      </w:r>
      <w:r w:rsidRPr="00F0514D">
        <w:rPr>
          <w:lang w:val="en-GB"/>
        </w:rPr>
        <w:t xml:space="preserve"> </w:t>
      </w:r>
      <w:r>
        <w:rPr>
          <w:lang w:val="en-GB"/>
        </w:rPr>
        <w:t>Companies use a systematic approach specifically through management information systems to enable sharing and exchanging the knowledge base across the organization.</w:t>
      </w:r>
      <w:r w:rsidRPr="00F0514D">
        <w:rPr>
          <w:lang w:val="en-GB"/>
        </w:rPr>
        <w:t xml:space="preserve"> </w:t>
      </w:r>
      <w:r>
        <w:rPr>
          <w:lang w:val="en-GB"/>
        </w:rPr>
        <w:t>Nonaka’s tacit and explicit conversion and decision-making model especially the SECI model is commonly used for operationalization.</w:t>
      </w:r>
      <w:r w:rsidRPr="00F0514D">
        <w:rPr>
          <w:lang w:val="en-GB"/>
        </w:rPr>
        <w:t xml:space="preserve"> </w:t>
      </w:r>
      <w:r>
        <w:rPr>
          <w:lang w:val="en-GB"/>
        </w:rPr>
        <w:t xml:space="preserve">To facilitate uninterrupted and </w:t>
      </w:r>
      <w:r>
        <w:rPr>
          <w:lang w:val="en-GB"/>
        </w:rPr>
        <w:lastRenderedPageBreak/>
        <w:t>complete processes as prescribed in the schedule, Amazon relies on knowledge management.</w:t>
      </w:r>
      <w:r w:rsidRPr="00F0514D">
        <w:rPr>
          <w:lang w:val="en-GB"/>
        </w:rPr>
        <w:t xml:space="preserve"> </w:t>
      </w:r>
      <w:r>
        <w:rPr>
          <w:lang w:val="en-GB"/>
        </w:rPr>
        <w:t>Knowledge on SOP helps to create consistency and standardization in that its application prevents the company from encountering situations where employees perform operations differently.</w:t>
      </w:r>
      <w:r w:rsidRPr="00F0514D">
        <w:rPr>
          <w:lang w:val="en-GB"/>
        </w:rPr>
        <w:t xml:space="preserve"> </w:t>
      </w:r>
      <w:r>
        <w:rPr>
          <w:lang w:val="en-GB"/>
        </w:rPr>
        <w:t>Amazon has experienced tremendous growth due to the use of Standard Operating Procedures. The results of using these procedures include enhanced value by increasing user experience.</w:t>
      </w:r>
    </w:p>
    <w:p w14:paraId="15B17CB4" w14:textId="77777777" w:rsidR="00C80FD9" w:rsidRDefault="00C80FD9" w:rsidP="00C80FD9">
      <w:pPr>
        <w:pStyle w:val="Heading1"/>
        <w:rPr>
          <w:lang w:val="en-GB"/>
        </w:rPr>
      </w:pPr>
      <w:bookmarkStart w:id="13" w:name="_Toc87683014"/>
      <w:r>
        <w:rPr>
          <w:lang w:val="en-GB"/>
        </w:rPr>
        <w:t>7.0 Recommendations</w:t>
      </w:r>
      <w:bookmarkEnd w:id="13"/>
      <w:r>
        <w:rPr>
          <w:lang w:val="en-GB"/>
        </w:rPr>
        <w:t xml:space="preserve"> </w:t>
      </w:r>
    </w:p>
    <w:p w14:paraId="5509C05C" w14:textId="77777777" w:rsidR="00C80FD9" w:rsidRDefault="00C80FD9" w:rsidP="00C80FD9">
      <w:pPr>
        <w:ind w:firstLine="720"/>
        <w:rPr>
          <w:lang w:val="en-GB"/>
        </w:rPr>
      </w:pPr>
      <w:r>
        <w:rPr>
          <w:lang w:val="en-GB"/>
        </w:rPr>
        <w:t xml:space="preserve">To make the Knowledge Management Culture more enriching and effectively functioning, Amazon.com needs to build a strategic framework. The idea is to describe the </w:t>
      </w:r>
      <w:proofErr w:type="gramStart"/>
      <w:r>
        <w:rPr>
          <w:lang w:val="en-GB"/>
        </w:rPr>
        <w:t>manner in which</w:t>
      </w:r>
      <w:proofErr w:type="gramEnd"/>
      <w:r>
        <w:rPr>
          <w:lang w:val="en-GB"/>
        </w:rPr>
        <w:t xml:space="preserve"> the company will manage knowledge and information for the success of the organization (Al-Emran et al., 2018). A good strategic plan should work within the next five years and must be closely aligned to the objectives of the company. In that regard, Amazon should use a knowledge management framework that increases understanding and the awareness of knowledge management in the company. All employees should be able to receive knowledge regarding operations and the running of the organization efficiently. The framework must also provide for articulation of the market case and identifying the potential benefits. Another recommendation is that the framework should attract different resources for implementation (</w:t>
      </w:r>
      <w:proofErr w:type="spellStart"/>
      <w:r w:rsidRPr="009C5243">
        <w:rPr>
          <w:rFonts w:cs="Arial"/>
          <w:szCs w:val="20"/>
          <w:shd w:val="clear" w:color="auto" w:fill="FFFFFF"/>
        </w:rPr>
        <w:t>Supanit</w:t>
      </w:r>
      <w:r>
        <w:rPr>
          <w:rFonts w:cs="Arial"/>
          <w:szCs w:val="20"/>
          <w:shd w:val="clear" w:color="auto" w:fill="FFFFFF"/>
        </w:rPr>
        <w:t>chaisiri</w:t>
      </w:r>
      <w:proofErr w:type="spellEnd"/>
      <w:r>
        <w:rPr>
          <w:rFonts w:cs="Arial"/>
          <w:szCs w:val="20"/>
          <w:shd w:val="clear" w:color="auto" w:fill="FFFFFF"/>
        </w:rPr>
        <w:t xml:space="preserve"> et al., 2020)</w:t>
      </w:r>
      <w:r>
        <w:rPr>
          <w:lang w:val="en-GB"/>
        </w:rPr>
        <w:t xml:space="preserve">. Notably, this should take less than a year for the company to realize the benefits of resources brought for implementation. Most importantly, Amazon need to enhance the communication process on a good knowledge management practice. Realizing the importance of knowledge management, the company cannot afford to compromise the process. Knowledge management is the backbone in the entire decision-making process hence determines the success of the company. To build knowledge management into a strategic framework, Amazon should consider knowledge </w:t>
      </w:r>
      <w:r>
        <w:rPr>
          <w:lang w:val="en-GB"/>
        </w:rPr>
        <w:lastRenderedPageBreak/>
        <w:t xml:space="preserve">sharing as major competencies in the organization. Notably, the company must ensure the core competencies are not only unique but very difficult to reproduce. Also, it is important to facilitate careful observation before adopting the desired competencies to avoid adopting poor competencies (Hahn et al., 2018). The company should also emphasize group interaction to share knowledge and practice among the community. When building the knowledge framework, it is important to involve the entire community and have strong leadership for the framework to be rolled out successfully. </w:t>
      </w:r>
    </w:p>
    <w:p w14:paraId="72256163" w14:textId="77777777" w:rsidR="00C80FD9" w:rsidRDefault="00C80FD9" w:rsidP="00C80FD9">
      <w:pPr>
        <w:rPr>
          <w:lang w:val="en-GB"/>
        </w:rPr>
      </w:pPr>
      <w:r>
        <w:rPr>
          <w:lang w:val="en-GB"/>
        </w:rPr>
        <w:br w:type="page"/>
      </w:r>
    </w:p>
    <w:p w14:paraId="694276EE" w14:textId="77777777" w:rsidR="00C069AC" w:rsidRDefault="00C069AC" w:rsidP="00C069AC">
      <w:pPr>
        <w:ind w:firstLine="720"/>
        <w:rPr>
          <w:lang w:val="en-GB"/>
        </w:rPr>
      </w:pPr>
    </w:p>
    <w:p w14:paraId="32AA8D6A" w14:textId="77777777" w:rsidR="00C927CF" w:rsidRDefault="00C927CF" w:rsidP="00C927CF">
      <w:pPr>
        <w:pStyle w:val="Heading1"/>
        <w:rPr>
          <w:lang w:val="en-GB"/>
        </w:rPr>
      </w:pPr>
      <w:bookmarkStart w:id="14" w:name="_Toc87683015"/>
      <w:r>
        <w:rPr>
          <w:lang w:val="en-GB"/>
        </w:rPr>
        <w:t>8.0 References</w:t>
      </w:r>
      <w:bookmarkEnd w:id="14"/>
      <w:r>
        <w:rPr>
          <w:lang w:val="en-GB"/>
        </w:rPr>
        <w:t xml:space="preserve"> </w:t>
      </w:r>
    </w:p>
    <w:p w14:paraId="53FFF259" w14:textId="77777777" w:rsidR="00C927CF" w:rsidRPr="009C5243" w:rsidRDefault="00C927CF" w:rsidP="00C927CF">
      <w:pPr>
        <w:ind w:left="720" w:hangingChars="300" w:hanging="720"/>
        <w:rPr>
          <w:rFonts w:cs="Arial"/>
          <w:szCs w:val="20"/>
          <w:shd w:val="clear" w:color="auto" w:fill="FFFFFF"/>
        </w:rPr>
      </w:pPr>
      <w:proofErr w:type="spellStart"/>
      <w:r w:rsidRPr="009C5243">
        <w:rPr>
          <w:rFonts w:cs="Arial"/>
          <w:szCs w:val="20"/>
          <w:shd w:val="clear" w:color="auto" w:fill="FFFFFF"/>
        </w:rPr>
        <w:t>Adaji</w:t>
      </w:r>
      <w:proofErr w:type="spellEnd"/>
      <w:r w:rsidRPr="009C5243">
        <w:rPr>
          <w:rFonts w:cs="Arial"/>
          <w:szCs w:val="20"/>
          <w:shd w:val="clear" w:color="auto" w:fill="FFFFFF"/>
        </w:rPr>
        <w:t xml:space="preserve">, I. and </w:t>
      </w:r>
      <w:proofErr w:type="spellStart"/>
      <w:r w:rsidRPr="009C5243">
        <w:rPr>
          <w:rFonts w:cs="Arial"/>
          <w:szCs w:val="20"/>
          <w:shd w:val="clear" w:color="auto" w:fill="FFFFFF"/>
        </w:rPr>
        <w:t>Vassileva</w:t>
      </w:r>
      <w:proofErr w:type="spellEnd"/>
      <w:r w:rsidRPr="009C5243">
        <w:rPr>
          <w:rFonts w:cs="Arial"/>
          <w:szCs w:val="20"/>
          <w:shd w:val="clear" w:color="auto" w:fill="FFFFFF"/>
        </w:rPr>
        <w:t xml:space="preserve">, J., 2017, April. Perceived effectiveness, </w:t>
      </w:r>
      <w:proofErr w:type="gramStart"/>
      <w:r w:rsidRPr="009C5243">
        <w:rPr>
          <w:rFonts w:cs="Arial"/>
          <w:szCs w:val="20"/>
          <w:shd w:val="clear" w:color="auto" w:fill="FFFFFF"/>
        </w:rPr>
        <w:t>credibility</w:t>
      </w:r>
      <w:proofErr w:type="gramEnd"/>
      <w:r w:rsidRPr="009C5243">
        <w:rPr>
          <w:rFonts w:cs="Arial"/>
          <w:szCs w:val="20"/>
          <w:shd w:val="clear" w:color="auto" w:fill="FFFFFF"/>
        </w:rPr>
        <w:t xml:space="preserve"> and continuance intention in e-commerce: a study of Amazon. In </w:t>
      </w:r>
      <w:r w:rsidRPr="009C5243">
        <w:rPr>
          <w:rFonts w:cs="Arial"/>
          <w:i/>
          <w:iCs/>
          <w:szCs w:val="20"/>
          <w:shd w:val="clear" w:color="auto" w:fill="FFFFFF"/>
        </w:rPr>
        <w:t>International Conference on Persuasive Technology</w:t>
      </w:r>
      <w:r w:rsidRPr="009C5243">
        <w:rPr>
          <w:rFonts w:cs="Arial"/>
          <w:szCs w:val="20"/>
          <w:shd w:val="clear" w:color="auto" w:fill="FFFFFF"/>
        </w:rPr>
        <w:t> (pp. 293-306). Springer, Cham.</w:t>
      </w:r>
    </w:p>
    <w:p w14:paraId="1D012E2E" w14:textId="77777777" w:rsidR="00C927CF" w:rsidRPr="009C5243" w:rsidRDefault="00C927CF" w:rsidP="00C927CF">
      <w:pPr>
        <w:ind w:left="720" w:hangingChars="300" w:hanging="720"/>
        <w:rPr>
          <w:rFonts w:cs="Arial"/>
          <w:szCs w:val="20"/>
          <w:shd w:val="clear" w:color="auto" w:fill="FFFFFF"/>
        </w:rPr>
      </w:pPr>
      <w:r w:rsidRPr="009C5243">
        <w:rPr>
          <w:rFonts w:cs="Arial"/>
          <w:szCs w:val="20"/>
          <w:shd w:val="clear" w:color="auto" w:fill="FFFFFF"/>
        </w:rPr>
        <w:t xml:space="preserve">Al-Emran, M., </w:t>
      </w:r>
      <w:proofErr w:type="spellStart"/>
      <w:r w:rsidRPr="009C5243">
        <w:rPr>
          <w:rFonts w:cs="Arial"/>
          <w:szCs w:val="20"/>
          <w:shd w:val="clear" w:color="auto" w:fill="FFFFFF"/>
        </w:rPr>
        <w:t>Mezhuyev</w:t>
      </w:r>
      <w:proofErr w:type="spellEnd"/>
      <w:r w:rsidRPr="009C5243">
        <w:rPr>
          <w:rFonts w:cs="Arial"/>
          <w:szCs w:val="20"/>
          <w:shd w:val="clear" w:color="auto" w:fill="FFFFFF"/>
        </w:rPr>
        <w:t xml:space="preserve">, V., </w:t>
      </w:r>
      <w:proofErr w:type="spellStart"/>
      <w:r w:rsidRPr="009C5243">
        <w:rPr>
          <w:rFonts w:cs="Arial"/>
          <w:szCs w:val="20"/>
          <w:shd w:val="clear" w:color="auto" w:fill="FFFFFF"/>
        </w:rPr>
        <w:t>Kamaludin</w:t>
      </w:r>
      <w:proofErr w:type="spellEnd"/>
      <w:r w:rsidRPr="009C5243">
        <w:rPr>
          <w:rFonts w:cs="Arial"/>
          <w:szCs w:val="20"/>
          <w:shd w:val="clear" w:color="auto" w:fill="FFFFFF"/>
        </w:rPr>
        <w:t xml:space="preserve">, A. and </w:t>
      </w:r>
      <w:proofErr w:type="spellStart"/>
      <w:r w:rsidRPr="009C5243">
        <w:rPr>
          <w:rFonts w:cs="Arial"/>
          <w:szCs w:val="20"/>
          <w:shd w:val="clear" w:color="auto" w:fill="FFFFFF"/>
        </w:rPr>
        <w:t>Shaalan</w:t>
      </w:r>
      <w:proofErr w:type="spellEnd"/>
      <w:r w:rsidRPr="009C5243">
        <w:rPr>
          <w:rFonts w:cs="Arial"/>
          <w:szCs w:val="20"/>
          <w:shd w:val="clear" w:color="auto" w:fill="FFFFFF"/>
        </w:rPr>
        <w:t>, K., 2018. The impact of knowledge management processes on information systems: A systematic review. </w:t>
      </w:r>
      <w:r w:rsidRPr="009C5243">
        <w:rPr>
          <w:rFonts w:cs="Arial"/>
          <w:i/>
          <w:iCs/>
          <w:szCs w:val="20"/>
          <w:shd w:val="clear" w:color="auto" w:fill="FFFFFF"/>
        </w:rPr>
        <w:t>International Journal of Information Management</w:t>
      </w:r>
      <w:r w:rsidRPr="009C5243">
        <w:rPr>
          <w:rFonts w:cs="Arial"/>
          <w:szCs w:val="20"/>
          <w:shd w:val="clear" w:color="auto" w:fill="FFFFFF"/>
        </w:rPr>
        <w:t>, </w:t>
      </w:r>
      <w:r w:rsidRPr="009C5243">
        <w:rPr>
          <w:rFonts w:cs="Arial"/>
          <w:i/>
          <w:iCs/>
          <w:szCs w:val="20"/>
          <w:shd w:val="clear" w:color="auto" w:fill="FFFFFF"/>
        </w:rPr>
        <w:t>43</w:t>
      </w:r>
      <w:r w:rsidRPr="009C5243">
        <w:rPr>
          <w:rFonts w:cs="Arial"/>
          <w:szCs w:val="20"/>
          <w:shd w:val="clear" w:color="auto" w:fill="FFFFFF"/>
        </w:rPr>
        <w:t>, pp.173-187.</w:t>
      </w:r>
    </w:p>
    <w:p w14:paraId="51555920" w14:textId="77777777" w:rsidR="00C927CF" w:rsidRPr="009C5243" w:rsidRDefault="00C927CF" w:rsidP="00C927CF">
      <w:pPr>
        <w:ind w:left="720" w:hangingChars="300" w:hanging="720"/>
        <w:rPr>
          <w:rFonts w:cs="Arial"/>
          <w:szCs w:val="20"/>
          <w:shd w:val="clear" w:color="auto" w:fill="FFFFFF"/>
        </w:rPr>
      </w:pPr>
      <w:r w:rsidRPr="009C5243">
        <w:rPr>
          <w:rFonts w:cs="Arial"/>
          <w:szCs w:val="20"/>
          <w:shd w:val="clear" w:color="auto" w:fill="FFFFFF"/>
        </w:rPr>
        <w:t>Al-</w:t>
      </w:r>
      <w:proofErr w:type="spellStart"/>
      <w:r w:rsidRPr="009C5243">
        <w:rPr>
          <w:rFonts w:cs="Arial"/>
          <w:szCs w:val="20"/>
          <w:shd w:val="clear" w:color="auto" w:fill="FFFFFF"/>
        </w:rPr>
        <w:t>Omoush</w:t>
      </w:r>
      <w:proofErr w:type="spellEnd"/>
      <w:r w:rsidRPr="009C5243">
        <w:rPr>
          <w:rFonts w:cs="Arial"/>
          <w:szCs w:val="20"/>
          <w:shd w:val="clear" w:color="auto" w:fill="FFFFFF"/>
        </w:rPr>
        <w:t xml:space="preserve">, K.S., Simón-Moya, V. and </w:t>
      </w:r>
      <w:proofErr w:type="spellStart"/>
      <w:r w:rsidRPr="009C5243">
        <w:rPr>
          <w:rFonts w:cs="Arial"/>
          <w:szCs w:val="20"/>
          <w:shd w:val="clear" w:color="auto" w:fill="FFFFFF"/>
        </w:rPr>
        <w:t>Sendra</w:t>
      </w:r>
      <w:proofErr w:type="spellEnd"/>
      <w:r w:rsidRPr="009C5243">
        <w:rPr>
          <w:rFonts w:cs="Arial"/>
          <w:szCs w:val="20"/>
          <w:shd w:val="clear" w:color="auto" w:fill="FFFFFF"/>
        </w:rPr>
        <w:t>-García, J., 2020. The impact of social capital and collaborative knowledge creation on e-business proactiveness and organizational agility in responding to the COVID-19 crisis. </w:t>
      </w:r>
      <w:r w:rsidRPr="009C5243">
        <w:rPr>
          <w:rFonts w:cs="Arial"/>
          <w:i/>
          <w:iCs/>
          <w:szCs w:val="20"/>
          <w:shd w:val="clear" w:color="auto" w:fill="FFFFFF"/>
        </w:rPr>
        <w:t>Journal of Innovation &amp; Knowledge</w:t>
      </w:r>
      <w:r w:rsidRPr="009C5243">
        <w:rPr>
          <w:rFonts w:cs="Arial"/>
          <w:szCs w:val="20"/>
          <w:shd w:val="clear" w:color="auto" w:fill="FFFFFF"/>
        </w:rPr>
        <w:t>, </w:t>
      </w:r>
      <w:r w:rsidRPr="009C5243">
        <w:rPr>
          <w:rFonts w:cs="Arial"/>
          <w:i/>
          <w:iCs/>
          <w:szCs w:val="20"/>
          <w:shd w:val="clear" w:color="auto" w:fill="FFFFFF"/>
        </w:rPr>
        <w:t>5</w:t>
      </w:r>
      <w:r w:rsidRPr="009C5243">
        <w:rPr>
          <w:rFonts w:cs="Arial"/>
          <w:szCs w:val="20"/>
          <w:shd w:val="clear" w:color="auto" w:fill="FFFFFF"/>
        </w:rPr>
        <w:t>(4), pp.279-288.</w:t>
      </w:r>
    </w:p>
    <w:p w14:paraId="5249063A" w14:textId="77777777" w:rsidR="00C927CF" w:rsidRPr="009C5243" w:rsidRDefault="00C927CF" w:rsidP="00C927CF">
      <w:pPr>
        <w:ind w:left="720" w:hangingChars="300" w:hanging="720"/>
        <w:rPr>
          <w:rFonts w:cs="Arial"/>
          <w:szCs w:val="20"/>
          <w:shd w:val="clear" w:color="auto" w:fill="FFFFFF"/>
        </w:rPr>
      </w:pPr>
      <w:proofErr w:type="spellStart"/>
      <w:r w:rsidRPr="009C5243">
        <w:rPr>
          <w:rFonts w:cs="Arial"/>
          <w:szCs w:val="20"/>
          <w:shd w:val="clear" w:color="auto" w:fill="FFFFFF"/>
        </w:rPr>
        <w:t>Baporikar</w:t>
      </w:r>
      <w:proofErr w:type="spellEnd"/>
      <w:r w:rsidRPr="009C5243">
        <w:rPr>
          <w:rFonts w:cs="Arial"/>
          <w:szCs w:val="20"/>
          <w:shd w:val="clear" w:color="auto" w:fill="FFFFFF"/>
        </w:rPr>
        <w:t>, N., 2020. Learning Link in Organizational Tacit Knowledge Creation and Dissemination. </w:t>
      </w:r>
      <w:r w:rsidRPr="009C5243">
        <w:rPr>
          <w:rFonts w:cs="Arial"/>
          <w:i/>
          <w:iCs/>
          <w:szCs w:val="20"/>
          <w:shd w:val="clear" w:color="auto" w:fill="FFFFFF"/>
        </w:rPr>
        <w:t xml:space="preserve">International Journal of </w:t>
      </w:r>
      <w:proofErr w:type="spellStart"/>
      <w:r w:rsidRPr="009C5243">
        <w:rPr>
          <w:rFonts w:cs="Arial"/>
          <w:i/>
          <w:iCs/>
          <w:szCs w:val="20"/>
          <w:shd w:val="clear" w:color="auto" w:fill="FFFFFF"/>
        </w:rPr>
        <w:t>Sociotechnology</w:t>
      </w:r>
      <w:proofErr w:type="spellEnd"/>
      <w:r w:rsidRPr="009C5243">
        <w:rPr>
          <w:rFonts w:cs="Arial"/>
          <w:i/>
          <w:iCs/>
          <w:szCs w:val="20"/>
          <w:shd w:val="clear" w:color="auto" w:fill="FFFFFF"/>
        </w:rPr>
        <w:t xml:space="preserve"> and Knowledge Development (IJSKD)</w:t>
      </w:r>
      <w:r w:rsidRPr="009C5243">
        <w:rPr>
          <w:rFonts w:cs="Arial"/>
          <w:szCs w:val="20"/>
          <w:shd w:val="clear" w:color="auto" w:fill="FFFFFF"/>
        </w:rPr>
        <w:t>, </w:t>
      </w:r>
      <w:r w:rsidRPr="009C5243">
        <w:rPr>
          <w:rFonts w:cs="Arial"/>
          <w:i/>
          <w:iCs/>
          <w:szCs w:val="20"/>
          <w:shd w:val="clear" w:color="auto" w:fill="FFFFFF"/>
        </w:rPr>
        <w:t>12</w:t>
      </w:r>
      <w:r w:rsidRPr="009C5243">
        <w:rPr>
          <w:rFonts w:cs="Arial"/>
          <w:szCs w:val="20"/>
          <w:shd w:val="clear" w:color="auto" w:fill="FFFFFF"/>
        </w:rPr>
        <w:t>(4), pp.70-88.</w:t>
      </w:r>
    </w:p>
    <w:p w14:paraId="5680C499" w14:textId="77777777" w:rsidR="00C927CF" w:rsidRPr="009C5243" w:rsidRDefault="00C927CF" w:rsidP="00C927CF">
      <w:pPr>
        <w:ind w:left="720" w:hangingChars="300" w:hanging="720"/>
        <w:rPr>
          <w:rFonts w:cs="Arial"/>
          <w:szCs w:val="20"/>
          <w:shd w:val="clear" w:color="auto" w:fill="FFFFFF"/>
        </w:rPr>
      </w:pPr>
      <w:proofErr w:type="spellStart"/>
      <w:r w:rsidRPr="009C5243">
        <w:rPr>
          <w:rFonts w:cs="Arial"/>
          <w:szCs w:val="20"/>
          <w:shd w:val="clear" w:color="auto" w:fill="FFFFFF"/>
        </w:rPr>
        <w:t>Barão</w:t>
      </w:r>
      <w:proofErr w:type="spellEnd"/>
      <w:r w:rsidRPr="009C5243">
        <w:rPr>
          <w:rFonts w:cs="Arial"/>
          <w:szCs w:val="20"/>
          <w:shd w:val="clear" w:color="auto" w:fill="FFFFFF"/>
        </w:rPr>
        <w:t>, A., de Vasconcelos, J.B., Rocha, Á. and Pereira, R., 2017. A knowledge management approach to capture organizational learning networks. </w:t>
      </w:r>
      <w:r w:rsidRPr="009C5243">
        <w:rPr>
          <w:rFonts w:cs="Arial"/>
          <w:i/>
          <w:iCs/>
          <w:szCs w:val="20"/>
          <w:shd w:val="clear" w:color="auto" w:fill="FFFFFF"/>
        </w:rPr>
        <w:t>International Journal of Information Management</w:t>
      </w:r>
      <w:r w:rsidRPr="009C5243">
        <w:rPr>
          <w:rFonts w:cs="Arial"/>
          <w:szCs w:val="20"/>
          <w:shd w:val="clear" w:color="auto" w:fill="FFFFFF"/>
        </w:rPr>
        <w:t>, </w:t>
      </w:r>
      <w:r w:rsidRPr="009C5243">
        <w:rPr>
          <w:rFonts w:cs="Arial"/>
          <w:i/>
          <w:iCs/>
          <w:szCs w:val="20"/>
          <w:shd w:val="clear" w:color="auto" w:fill="FFFFFF"/>
        </w:rPr>
        <w:t>37</w:t>
      </w:r>
      <w:r w:rsidRPr="009C5243">
        <w:rPr>
          <w:rFonts w:cs="Arial"/>
          <w:szCs w:val="20"/>
          <w:shd w:val="clear" w:color="auto" w:fill="FFFFFF"/>
        </w:rPr>
        <w:t>(6), pp.735-740.</w:t>
      </w:r>
    </w:p>
    <w:p w14:paraId="25030025" w14:textId="77777777" w:rsidR="00C927CF" w:rsidRPr="009C5243" w:rsidRDefault="00C927CF" w:rsidP="00C927CF">
      <w:pPr>
        <w:ind w:left="720" w:hangingChars="300" w:hanging="720"/>
        <w:rPr>
          <w:rFonts w:cs="Arial"/>
          <w:szCs w:val="20"/>
          <w:shd w:val="clear" w:color="auto" w:fill="FFFFFF"/>
        </w:rPr>
      </w:pPr>
      <w:r w:rsidRPr="009C5243">
        <w:rPr>
          <w:rFonts w:cs="Arial"/>
          <w:szCs w:val="20"/>
          <w:shd w:val="clear" w:color="auto" w:fill="FFFFFF"/>
        </w:rPr>
        <w:t xml:space="preserve">Hahn, Y., Kim, D. and </w:t>
      </w:r>
      <w:proofErr w:type="spellStart"/>
      <w:r w:rsidRPr="009C5243">
        <w:rPr>
          <w:rFonts w:cs="Arial"/>
          <w:szCs w:val="20"/>
          <w:shd w:val="clear" w:color="auto" w:fill="FFFFFF"/>
        </w:rPr>
        <w:t>Youn</w:t>
      </w:r>
      <w:proofErr w:type="spellEnd"/>
      <w:r w:rsidRPr="009C5243">
        <w:rPr>
          <w:rFonts w:cs="Arial"/>
          <w:szCs w:val="20"/>
          <w:shd w:val="clear" w:color="auto" w:fill="FFFFFF"/>
        </w:rPr>
        <w:t>, M.K., 2018. A Brief Analysis of Amazon and Distribution Strategy. </w:t>
      </w:r>
      <w:r w:rsidRPr="009C5243">
        <w:rPr>
          <w:rFonts w:cs="Arial"/>
          <w:i/>
          <w:iCs/>
          <w:szCs w:val="20"/>
          <w:shd w:val="clear" w:color="auto" w:fill="FFFFFF"/>
        </w:rPr>
        <w:t>The Journal of Distribution Science</w:t>
      </w:r>
      <w:r w:rsidRPr="009C5243">
        <w:rPr>
          <w:rFonts w:cs="Arial"/>
          <w:szCs w:val="20"/>
          <w:shd w:val="clear" w:color="auto" w:fill="FFFFFF"/>
        </w:rPr>
        <w:t>, </w:t>
      </w:r>
      <w:r w:rsidRPr="009C5243">
        <w:rPr>
          <w:rFonts w:cs="Arial"/>
          <w:i/>
          <w:iCs/>
          <w:szCs w:val="20"/>
          <w:shd w:val="clear" w:color="auto" w:fill="FFFFFF"/>
        </w:rPr>
        <w:t>16</w:t>
      </w:r>
      <w:r w:rsidRPr="009C5243">
        <w:rPr>
          <w:rFonts w:cs="Arial"/>
          <w:szCs w:val="20"/>
          <w:shd w:val="clear" w:color="auto" w:fill="FFFFFF"/>
        </w:rPr>
        <w:t>(4), pp.17-20.</w:t>
      </w:r>
    </w:p>
    <w:p w14:paraId="7F2947C1" w14:textId="77777777" w:rsidR="00C927CF" w:rsidRPr="009C5243" w:rsidRDefault="00C927CF" w:rsidP="00C927CF">
      <w:pPr>
        <w:ind w:left="720" w:hangingChars="300" w:hanging="720"/>
        <w:rPr>
          <w:rFonts w:cs="Arial"/>
          <w:szCs w:val="20"/>
          <w:shd w:val="clear" w:color="auto" w:fill="FFFFFF"/>
        </w:rPr>
      </w:pPr>
      <w:r w:rsidRPr="009C5243">
        <w:rPr>
          <w:rFonts w:cs="Arial"/>
          <w:szCs w:val="20"/>
          <w:shd w:val="clear" w:color="auto" w:fill="FFFFFF"/>
        </w:rPr>
        <w:t>Hwang, Y., Lin, H. and Shin, D., 2018. Knowledge system commitment and knowledge sharing intention: The role of personal information management motivation. </w:t>
      </w:r>
      <w:r w:rsidRPr="009C5243">
        <w:rPr>
          <w:rFonts w:cs="Arial"/>
          <w:i/>
          <w:iCs/>
          <w:szCs w:val="20"/>
          <w:shd w:val="clear" w:color="auto" w:fill="FFFFFF"/>
        </w:rPr>
        <w:t>International Journal of Information Management</w:t>
      </w:r>
      <w:r w:rsidRPr="009C5243">
        <w:rPr>
          <w:rFonts w:cs="Arial"/>
          <w:szCs w:val="20"/>
          <w:shd w:val="clear" w:color="auto" w:fill="FFFFFF"/>
        </w:rPr>
        <w:t>, </w:t>
      </w:r>
      <w:r w:rsidRPr="009C5243">
        <w:rPr>
          <w:rFonts w:cs="Arial"/>
          <w:i/>
          <w:iCs/>
          <w:szCs w:val="20"/>
          <w:shd w:val="clear" w:color="auto" w:fill="FFFFFF"/>
        </w:rPr>
        <w:t>39</w:t>
      </w:r>
      <w:r w:rsidRPr="009C5243">
        <w:rPr>
          <w:rFonts w:cs="Arial"/>
          <w:szCs w:val="20"/>
          <w:shd w:val="clear" w:color="auto" w:fill="FFFFFF"/>
        </w:rPr>
        <w:t>, pp.220-227.</w:t>
      </w:r>
    </w:p>
    <w:p w14:paraId="6DB2BFC8" w14:textId="77777777" w:rsidR="00C927CF" w:rsidRDefault="00C927CF" w:rsidP="00C927CF">
      <w:pPr>
        <w:ind w:left="720" w:hangingChars="300" w:hanging="720"/>
        <w:rPr>
          <w:rFonts w:cs="Arial"/>
          <w:szCs w:val="20"/>
          <w:shd w:val="clear" w:color="auto" w:fill="FFFFFF"/>
        </w:rPr>
      </w:pPr>
      <w:proofErr w:type="spellStart"/>
      <w:r w:rsidRPr="009C5243">
        <w:rPr>
          <w:rFonts w:cs="Arial"/>
          <w:szCs w:val="20"/>
          <w:shd w:val="clear" w:color="auto" w:fill="FFFFFF"/>
        </w:rPr>
        <w:lastRenderedPageBreak/>
        <w:t>Peprah</w:t>
      </w:r>
      <w:proofErr w:type="spellEnd"/>
      <w:r w:rsidRPr="009C5243">
        <w:rPr>
          <w:rFonts w:cs="Arial"/>
          <w:szCs w:val="20"/>
          <w:shd w:val="clear" w:color="auto" w:fill="FFFFFF"/>
        </w:rPr>
        <w:t xml:space="preserve">, A.A., Giachetti, C., Larsen, M.M. and </w:t>
      </w:r>
      <w:proofErr w:type="spellStart"/>
      <w:r w:rsidRPr="009C5243">
        <w:rPr>
          <w:rFonts w:cs="Arial"/>
          <w:szCs w:val="20"/>
          <w:shd w:val="clear" w:color="auto" w:fill="FFFFFF"/>
        </w:rPr>
        <w:t>Rajwani</w:t>
      </w:r>
      <w:proofErr w:type="spellEnd"/>
      <w:r w:rsidRPr="009C5243">
        <w:rPr>
          <w:rFonts w:cs="Arial"/>
          <w:szCs w:val="20"/>
          <w:shd w:val="clear" w:color="auto" w:fill="FFFFFF"/>
        </w:rPr>
        <w:t>, T.S., 2021. How Business Models Evolve in Weak Institutional Environments: The Case of Jumia, the Amazon. Com of Africa. </w:t>
      </w:r>
      <w:r w:rsidRPr="009C5243">
        <w:rPr>
          <w:rFonts w:cs="Arial"/>
          <w:i/>
          <w:iCs/>
          <w:szCs w:val="20"/>
          <w:shd w:val="clear" w:color="auto" w:fill="FFFFFF"/>
        </w:rPr>
        <w:t>Organization Science</w:t>
      </w:r>
      <w:r w:rsidRPr="009C5243">
        <w:rPr>
          <w:rFonts w:cs="Arial"/>
          <w:szCs w:val="20"/>
          <w:shd w:val="clear" w:color="auto" w:fill="FFFFFF"/>
        </w:rPr>
        <w:t>.</w:t>
      </w:r>
    </w:p>
    <w:p w14:paraId="7D74417B" w14:textId="77777777" w:rsidR="00C927CF" w:rsidRPr="008F15FB" w:rsidRDefault="00C927CF" w:rsidP="00C927CF">
      <w:pPr>
        <w:ind w:left="720" w:hangingChars="300" w:hanging="720"/>
      </w:pPr>
      <w:proofErr w:type="spellStart"/>
      <w:r w:rsidRPr="008F15FB">
        <w:rPr>
          <w:rFonts w:cs="Arial"/>
          <w:szCs w:val="20"/>
          <w:shd w:val="clear" w:color="auto" w:fill="FFFFFF"/>
        </w:rPr>
        <w:t>Prasetyo</w:t>
      </w:r>
      <w:proofErr w:type="spellEnd"/>
      <w:r w:rsidRPr="008F15FB">
        <w:rPr>
          <w:rFonts w:cs="Arial"/>
          <w:szCs w:val="20"/>
          <w:shd w:val="clear" w:color="auto" w:fill="FFFFFF"/>
        </w:rPr>
        <w:t xml:space="preserve">, E.K. and </w:t>
      </w:r>
      <w:proofErr w:type="spellStart"/>
      <w:r w:rsidRPr="008F15FB">
        <w:rPr>
          <w:rFonts w:cs="Arial"/>
          <w:szCs w:val="20"/>
          <w:shd w:val="clear" w:color="auto" w:fill="FFFFFF"/>
        </w:rPr>
        <w:t>Widhaningrat</w:t>
      </w:r>
      <w:proofErr w:type="spellEnd"/>
      <w:r w:rsidRPr="008F15FB">
        <w:rPr>
          <w:rFonts w:cs="Arial"/>
          <w:szCs w:val="20"/>
          <w:shd w:val="clear" w:color="auto" w:fill="FFFFFF"/>
        </w:rPr>
        <w:t xml:space="preserve">, S.K., 2020, September. The development of marketing channels through social media, e-commerce and </w:t>
      </w:r>
      <w:proofErr w:type="spellStart"/>
      <w:r w:rsidRPr="008F15FB">
        <w:rPr>
          <w:rFonts w:cs="Arial"/>
          <w:szCs w:val="20"/>
          <w:shd w:val="clear" w:color="auto" w:fill="FFFFFF"/>
        </w:rPr>
        <w:t>instagram</w:t>
      </w:r>
      <w:proofErr w:type="spellEnd"/>
      <w:r w:rsidRPr="008F15FB">
        <w:rPr>
          <w:rFonts w:cs="Arial"/>
          <w:szCs w:val="20"/>
          <w:shd w:val="clear" w:color="auto" w:fill="FFFFFF"/>
        </w:rPr>
        <w:t xml:space="preserve"> promotion standard operating procedures of SMEs X. In </w:t>
      </w:r>
      <w:r w:rsidRPr="008F15FB">
        <w:rPr>
          <w:rFonts w:cs="Arial"/>
          <w:i/>
          <w:iCs/>
          <w:szCs w:val="20"/>
          <w:shd w:val="clear" w:color="auto" w:fill="FFFFFF"/>
        </w:rPr>
        <w:t xml:space="preserve">Contemporary Research on Business and Management: Proceedings of the International Seminar of Contemporary Research on Business and Management (ISCRBM 2019), 27-29 </w:t>
      </w:r>
      <w:proofErr w:type="gramStart"/>
      <w:r w:rsidRPr="008F15FB">
        <w:rPr>
          <w:rFonts w:cs="Arial"/>
          <w:i/>
          <w:iCs/>
          <w:szCs w:val="20"/>
          <w:shd w:val="clear" w:color="auto" w:fill="FFFFFF"/>
        </w:rPr>
        <w:t>November,</w:t>
      </w:r>
      <w:proofErr w:type="gramEnd"/>
      <w:r w:rsidRPr="008F15FB">
        <w:rPr>
          <w:rFonts w:cs="Arial"/>
          <w:i/>
          <w:iCs/>
          <w:szCs w:val="20"/>
          <w:shd w:val="clear" w:color="auto" w:fill="FFFFFF"/>
        </w:rPr>
        <w:t xml:space="preserve"> 2019, Jakarta, Indonesia</w:t>
      </w:r>
      <w:r w:rsidRPr="008F15FB">
        <w:rPr>
          <w:rFonts w:cs="Arial"/>
          <w:szCs w:val="20"/>
          <w:shd w:val="clear" w:color="auto" w:fill="FFFFFF"/>
        </w:rPr>
        <w:t> (p. 173). CRC Press.</w:t>
      </w:r>
    </w:p>
    <w:p w14:paraId="70010630" w14:textId="77777777" w:rsidR="00C927CF" w:rsidRPr="009C5243" w:rsidRDefault="00C927CF" w:rsidP="00C927CF">
      <w:pPr>
        <w:ind w:left="720" w:hangingChars="300" w:hanging="720"/>
        <w:rPr>
          <w:rFonts w:cs="Arial"/>
          <w:szCs w:val="20"/>
          <w:shd w:val="clear" w:color="auto" w:fill="FFFFFF"/>
        </w:rPr>
      </w:pPr>
      <w:r w:rsidRPr="009C5243">
        <w:rPr>
          <w:rFonts w:cs="Arial"/>
          <w:szCs w:val="20"/>
          <w:shd w:val="clear" w:color="auto" w:fill="FFFFFF"/>
        </w:rPr>
        <w:t>Salameh, A. and Zamil, Z., 2020. The effects of reward systems and organizational structure on tacit knowledge sharing. </w:t>
      </w:r>
      <w:r w:rsidRPr="009C5243">
        <w:rPr>
          <w:rFonts w:cs="Arial"/>
          <w:i/>
          <w:iCs/>
          <w:szCs w:val="20"/>
          <w:shd w:val="clear" w:color="auto" w:fill="FFFFFF"/>
        </w:rPr>
        <w:t>Management Science Letters</w:t>
      </w:r>
      <w:r w:rsidRPr="009C5243">
        <w:rPr>
          <w:rFonts w:cs="Arial"/>
          <w:szCs w:val="20"/>
          <w:shd w:val="clear" w:color="auto" w:fill="FFFFFF"/>
        </w:rPr>
        <w:t>, </w:t>
      </w:r>
      <w:r w:rsidRPr="009C5243">
        <w:rPr>
          <w:rFonts w:cs="Arial"/>
          <w:i/>
          <w:iCs/>
          <w:szCs w:val="20"/>
          <w:shd w:val="clear" w:color="auto" w:fill="FFFFFF"/>
        </w:rPr>
        <w:t>10</w:t>
      </w:r>
      <w:r w:rsidRPr="009C5243">
        <w:rPr>
          <w:rFonts w:cs="Arial"/>
          <w:szCs w:val="20"/>
          <w:shd w:val="clear" w:color="auto" w:fill="FFFFFF"/>
        </w:rPr>
        <w:t>(10), pp.2229-2236.</w:t>
      </w:r>
    </w:p>
    <w:p w14:paraId="72575F0A" w14:textId="77777777" w:rsidR="00C927CF" w:rsidRPr="009C5243" w:rsidRDefault="00C927CF" w:rsidP="00C927CF">
      <w:pPr>
        <w:ind w:left="720" w:hangingChars="300" w:hanging="720"/>
        <w:rPr>
          <w:rFonts w:cs="Arial"/>
          <w:szCs w:val="20"/>
          <w:shd w:val="clear" w:color="auto" w:fill="FFFFFF"/>
        </w:rPr>
      </w:pPr>
      <w:proofErr w:type="spellStart"/>
      <w:r w:rsidRPr="009C5243">
        <w:rPr>
          <w:rFonts w:cs="Arial"/>
          <w:szCs w:val="20"/>
          <w:shd w:val="clear" w:color="auto" w:fill="FFFFFF"/>
        </w:rPr>
        <w:t>Supanitchaisiri</w:t>
      </w:r>
      <w:proofErr w:type="spellEnd"/>
      <w:r w:rsidRPr="009C5243">
        <w:rPr>
          <w:rFonts w:cs="Arial"/>
          <w:szCs w:val="20"/>
          <w:shd w:val="clear" w:color="auto" w:fill="FFFFFF"/>
        </w:rPr>
        <w:t xml:space="preserve">, M., </w:t>
      </w:r>
      <w:proofErr w:type="spellStart"/>
      <w:r w:rsidRPr="009C5243">
        <w:rPr>
          <w:rFonts w:cs="Arial"/>
          <w:szCs w:val="20"/>
          <w:shd w:val="clear" w:color="auto" w:fill="FFFFFF"/>
        </w:rPr>
        <w:t>Natakuatoong</w:t>
      </w:r>
      <w:proofErr w:type="spellEnd"/>
      <w:r w:rsidRPr="009C5243">
        <w:rPr>
          <w:rFonts w:cs="Arial"/>
          <w:szCs w:val="20"/>
          <w:shd w:val="clear" w:color="auto" w:fill="FFFFFF"/>
        </w:rPr>
        <w:t xml:space="preserve">, O. and </w:t>
      </w:r>
      <w:proofErr w:type="spellStart"/>
      <w:r w:rsidRPr="009C5243">
        <w:rPr>
          <w:rFonts w:cs="Arial"/>
          <w:szCs w:val="20"/>
          <w:shd w:val="clear" w:color="auto" w:fill="FFFFFF"/>
        </w:rPr>
        <w:t>Sinthupinyo</w:t>
      </w:r>
      <w:proofErr w:type="spellEnd"/>
      <w:r w:rsidRPr="009C5243">
        <w:rPr>
          <w:rFonts w:cs="Arial"/>
          <w:szCs w:val="20"/>
          <w:shd w:val="clear" w:color="auto" w:fill="FFFFFF"/>
        </w:rPr>
        <w:t xml:space="preserve">, S., 2020. The innovative model for extracting tacit knowledge in </w:t>
      </w:r>
      <w:proofErr w:type="spellStart"/>
      <w:r w:rsidRPr="009C5243">
        <w:rPr>
          <w:rFonts w:cs="Arial"/>
          <w:szCs w:val="20"/>
          <w:shd w:val="clear" w:color="auto" w:fill="FFFFFF"/>
        </w:rPr>
        <w:t>organisations</w:t>
      </w:r>
      <w:proofErr w:type="spellEnd"/>
      <w:r w:rsidRPr="009C5243">
        <w:rPr>
          <w:rFonts w:cs="Arial"/>
          <w:szCs w:val="20"/>
          <w:shd w:val="clear" w:color="auto" w:fill="FFFFFF"/>
        </w:rPr>
        <w:t>. </w:t>
      </w:r>
      <w:r w:rsidRPr="009C5243">
        <w:rPr>
          <w:rFonts w:cs="Arial"/>
          <w:i/>
          <w:iCs/>
          <w:szCs w:val="20"/>
          <w:shd w:val="clear" w:color="auto" w:fill="FFFFFF"/>
        </w:rPr>
        <w:t>International Journal of Knowledge Management Studies</w:t>
      </w:r>
      <w:r w:rsidRPr="009C5243">
        <w:rPr>
          <w:rFonts w:cs="Arial"/>
          <w:szCs w:val="20"/>
          <w:shd w:val="clear" w:color="auto" w:fill="FFFFFF"/>
        </w:rPr>
        <w:t>, </w:t>
      </w:r>
      <w:r w:rsidRPr="009C5243">
        <w:rPr>
          <w:rFonts w:cs="Arial"/>
          <w:i/>
          <w:iCs/>
          <w:szCs w:val="20"/>
          <w:shd w:val="clear" w:color="auto" w:fill="FFFFFF"/>
        </w:rPr>
        <w:t>11</w:t>
      </w:r>
      <w:r w:rsidRPr="009C5243">
        <w:rPr>
          <w:rFonts w:cs="Arial"/>
          <w:szCs w:val="20"/>
          <w:shd w:val="clear" w:color="auto" w:fill="FFFFFF"/>
        </w:rPr>
        <w:t>(1), pp.81-101.</w:t>
      </w:r>
    </w:p>
    <w:p w14:paraId="1CE5E95D" w14:textId="77777777" w:rsidR="00C927CF" w:rsidRPr="009C5243" w:rsidRDefault="00C927CF" w:rsidP="00C927CF">
      <w:pPr>
        <w:ind w:left="720" w:hangingChars="300" w:hanging="720"/>
        <w:rPr>
          <w:rFonts w:cs="Arial"/>
          <w:szCs w:val="20"/>
          <w:shd w:val="clear" w:color="auto" w:fill="FFFFFF"/>
        </w:rPr>
      </w:pPr>
      <w:proofErr w:type="spellStart"/>
      <w:r w:rsidRPr="009C5243">
        <w:rPr>
          <w:rFonts w:cs="Arial"/>
          <w:szCs w:val="20"/>
          <w:shd w:val="clear" w:color="auto" w:fill="FFFFFF"/>
        </w:rPr>
        <w:t>Vollero</w:t>
      </w:r>
      <w:proofErr w:type="spellEnd"/>
      <w:r w:rsidRPr="009C5243">
        <w:rPr>
          <w:rFonts w:cs="Arial"/>
          <w:szCs w:val="20"/>
          <w:shd w:val="clear" w:color="auto" w:fill="FFFFFF"/>
        </w:rPr>
        <w:t xml:space="preserve">, A., </w:t>
      </w:r>
      <w:proofErr w:type="spellStart"/>
      <w:r w:rsidRPr="009C5243">
        <w:rPr>
          <w:rFonts w:cs="Arial"/>
          <w:szCs w:val="20"/>
          <w:shd w:val="clear" w:color="auto" w:fill="FFFFFF"/>
        </w:rPr>
        <w:t>Sardanelli</w:t>
      </w:r>
      <w:proofErr w:type="spellEnd"/>
      <w:r w:rsidRPr="009C5243">
        <w:rPr>
          <w:rFonts w:cs="Arial"/>
          <w:szCs w:val="20"/>
          <w:shd w:val="clear" w:color="auto" w:fill="FFFFFF"/>
        </w:rPr>
        <w:t xml:space="preserve">, D. and </w:t>
      </w:r>
      <w:proofErr w:type="spellStart"/>
      <w:r w:rsidRPr="009C5243">
        <w:rPr>
          <w:rFonts w:cs="Arial"/>
          <w:szCs w:val="20"/>
          <w:shd w:val="clear" w:color="auto" w:fill="FFFFFF"/>
        </w:rPr>
        <w:t>Siano</w:t>
      </w:r>
      <w:proofErr w:type="spellEnd"/>
      <w:r w:rsidRPr="009C5243">
        <w:rPr>
          <w:rFonts w:cs="Arial"/>
          <w:szCs w:val="20"/>
          <w:shd w:val="clear" w:color="auto" w:fill="FFFFFF"/>
        </w:rPr>
        <w:t>, A., 2021. Exploring the role of the Amazon effect on customer expectations: An analysis of user</w:t>
      </w:r>
      <w:r w:rsidRPr="009C5243">
        <w:rPr>
          <w:rFonts w:cs="Cambria Math"/>
          <w:szCs w:val="20"/>
          <w:shd w:val="clear" w:color="auto" w:fill="FFFFFF"/>
        </w:rPr>
        <w:t>‐</w:t>
      </w:r>
      <w:r w:rsidRPr="009C5243">
        <w:rPr>
          <w:rFonts w:cs="Arial"/>
          <w:szCs w:val="20"/>
          <w:shd w:val="clear" w:color="auto" w:fill="FFFFFF"/>
        </w:rPr>
        <w:t>generated content in consumer electronics retailing. </w:t>
      </w:r>
      <w:r w:rsidRPr="009C5243">
        <w:rPr>
          <w:rFonts w:cs="Arial"/>
          <w:i/>
          <w:iCs/>
          <w:szCs w:val="20"/>
          <w:shd w:val="clear" w:color="auto" w:fill="FFFFFF"/>
        </w:rPr>
        <w:t xml:space="preserve">Journal of Consumer </w:t>
      </w:r>
      <w:proofErr w:type="spellStart"/>
      <w:r w:rsidRPr="009C5243">
        <w:rPr>
          <w:rFonts w:cs="Arial"/>
          <w:i/>
          <w:iCs/>
          <w:szCs w:val="20"/>
          <w:shd w:val="clear" w:color="auto" w:fill="FFFFFF"/>
        </w:rPr>
        <w:t>Behaviour</w:t>
      </w:r>
      <w:proofErr w:type="spellEnd"/>
      <w:r w:rsidRPr="009C5243">
        <w:rPr>
          <w:rFonts w:cs="Arial"/>
          <w:szCs w:val="20"/>
          <w:shd w:val="clear" w:color="auto" w:fill="FFFFFF"/>
        </w:rPr>
        <w:t>.</w:t>
      </w:r>
    </w:p>
    <w:p w14:paraId="3B364976" w14:textId="77777777" w:rsidR="00C927CF" w:rsidRPr="009C5243" w:rsidRDefault="00C927CF" w:rsidP="00C927CF">
      <w:pPr>
        <w:ind w:left="720" w:hangingChars="300" w:hanging="720"/>
        <w:rPr>
          <w:rFonts w:cs="Arial"/>
          <w:szCs w:val="20"/>
          <w:shd w:val="clear" w:color="auto" w:fill="FFFFFF"/>
        </w:rPr>
      </w:pPr>
      <w:r w:rsidRPr="009C5243">
        <w:rPr>
          <w:rFonts w:cs="Arial"/>
          <w:szCs w:val="20"/>
          <w:shd w:val="clear" w:color="auto" w:fill="FFFFFF"/>
        </w:rPr>
        <w:t>Xin, X., Miao, X., Chen, Q. and Shang, T., 2021. User participation, knowledge management capability and service innovation: e-commerce enterprises in the digital age. </w:t>
      </w:r>
      <w:r w:rsidRPr="009C5243">
        <w:rPr>
          <w:rFonts w:cs="Arial"/>
          <w:i/>
          <w:iCs/>
          <w:szCs w:val="20"/>
          <w:shd w:val="clear" w:color="auto" w:fill="FFFFFF"/>
        </w:rPr>
        <w:t>Asia Pacific Journal of Marketing and Logistics</w:t>
      </w:r>
      <w:r w:rsidRPr="009C5243">
        <w:rPr>
          <w:rFonts w:cs="Arial"/>
          <w:szCs w:val="20"/>
          <w:shd w:val="clear" w:color="auto" w:fill="FFFFFF"/>
        </w:rPr>
        <w:t>.</w:t>
      </w:r>
    </w:p>
    <w:p w14:paraId="5A692880" w14:textId="77777777" w:rsidR="00C069AC" w:rsidRDefault="00C069AC" w:rsidP="00C927CF">
      <w:pPr>
        <w:rPr>
          <w:lang w:val="en-GB"/>
        </w:rPr>
      </w:pPr>
    </w:p>
    <w:p w14:paraId="6027EDC6" w14:textId="27DBC442" w:rsidR="00013885" w:rsidRDefault="00013885">
      <w:pPr>
        <w:rPr>
          <w:b/>
          <w:sz w:val="16"/>
          <w:szCs w:val="16"/>
          <w:lang w:val="en-GB"/>
        </w:rPr>
      </w:pPr>
    </w:p>
    <w:p w14:paraId="25B450E5" w14:textId="7D1A2454" w:rsidR="00013885" w:rsidRDefault="00013885" w:rsidP="008B7D3B">
      <w:pPr>
        <w:spacing w:line="360" w:lineRule="auto"/>
        <w:rPr>
          <w:b/>
          <w:sz w:val="16"/>
          <w:szCs w:val="16"/>
          <w:lang w:val="en-GB"/>
        </w:rPr>
      </w:pPr>
    </w:p>
    <w:p w14:paraId="6EF09F40" w14:textId="77777777" w:rsidR="00013885" w:rsidRDefault="00013885">
      <w:pPr>
        <w:rPr>
          <w:b/>
          <w:sz w:val="16"/>
          <w:szCs w:val="16"/>
          <w:lang w:val="en-GB"/>
        </w:rPr>
      </w:pPr>
      <w:r>
        <w:rPr>
          <w:b/>
          <w:sz w:val="16"/>
          <w:szCs w:val="16"/>
          <w:lang w:val="en-GB"/>
        </w:rPr>
        <w:br w:type="page"/>
      </w:r>
    </w:p>
    <w:p w14:paraId="770BC1B2" w14:textId="77777777" w:rsidR="00C927CF" w:rsidRDefault="00C927CF" w:rsidP="008B7D3B">
      <w:pPr>
        <w:spacing w:line="360" w:lineRule="auto"/>
        <w:rPr>
          <w:b/>
          <w:sz w:val="16"/>
          <w:szCs w:val="16"/>
          <w:lang w:val="en-GB"/>
        </w:rPr>
        <w:sectPr w:rsidR="00C927CF" w:rsidSect="00631B3F">
          <w:headerReference w:type="default" r:id="rId8"/>
          <w:pgSz w:w="11906" w:h="16838"/>
          <w:pgMar w:top="1440" w:right="1440" w:bottom="1440" w:left="1440" w:header="720" w:footer="720" w:gutter="0"/>
          <w:cols w:sep="1" w:space="144"/>
          <w:docGrid w:linePitch="360"/>
        </w:sectPr>
      </w:pPr>
    </w:p>
    <w:p w14:paraId="178FA784" w14:textId="3FDC15D3" w:rsidR="00013885" w:rsidRDefault="00013885" w:rsidP="008B7D3B">
      <w:pPr>
        <w:spacing w:line="360" w:lineRule="auto"/>
        <w:rPr>
          <w:b/>
          <w:sz w:val="16"/>
          <w:szCs w:val="16"/>
          <w:lang w:val="en-GB"/>
        </w:rPr>
      </w:pPr>
    </w:p>
    <w:p w14:paraId="24F48EDB" w14:textId="31809739" w:rsidR="00CD4137" w:rsidRPr="008B7D3B" w:rsidRDefault="00CD4137" w:rsidP="008B7D3B">
      <w:pPr>
        <w:spacing w:line="360" w:lineRule="auto"/>
        <w:rPr>
          <w:b/>
          <w:sz w:val="16"/>
          <w:szCs w:val="16"/>
          <w:lang w:val="en-GB"/>
        </w:rPr>
      </w:pPr>
      <w:r w:rsidRPr="008B7D3B">
        <w:rPr>
          <w:b/>
          <w:sz w:val="16"/>
          <w:szCs w:val="16"/>
          <w:lang w:val="en-GB"/>
        </w:rPr>
        <w:t xml:space="preserve">Amazon </w:t>
      </w:r>
    </w:p>
    <w:p w14:paraId="55192633" w14:textId="77777777" w:rsidR="00CD4137" w:rsidRPr="008B7D3B" w:rsidRDefault="006F0A54" w:rsidP="008B7D3B">
      <w:pPr>
        <w:spacing w:line="360" w:lineRule="auto"/>
        <w:rPr>
          <w:sz w:val="16"/>
          <w:szCs w:val="16"/>
          <w:lang w:val="en-GB"/>
        </w:rPr>
      </w:pPr>
      <w:r w:rsidRPr="008B7D3B">
        <w:rPr>
          <w:sz w:val="16"/>
          <w:szCs w:val="16"/>
          <w:lang w:val="en-GB"/>
        </w:rPr>
        <w:t xml:space="preserve">Amazon is an online retailer, a web service provider, and a manufacturer of electronic book reader that has become one of the most reputable e-commerce companies. </w:t>
      </w:r>
    </w:p>
    <w:p w14:paraId="40DB5DAD" w14:textId="77777777" w:rsidR="00CD4137" w:rsidRPr="008B7D3B" w:rsidRDefault="00CD4137" w:rsidP="008B7D3B">
      <w:pPr>
        <w:spacing w:line="360" w:lineRule="auto"/>
        <w:rPr>
          <w:sz w:val="16"/>
          <w:szCs w:val="16"/>
          <w:lang w:val="en-GB"/>
        </w:rPr>
      </w:pPr>
      <w:r w:rsidRPr="008B7D3B">
        <w:rPr>
          <w:noProof/>
          <w:sz w:val="16"/>
          <w:szCs w:val="16"/>
        </w:rPr>
        <w:drawing>
          <wp:inline distT="0" distB="0" distL="0" distR="0" wp14:anchorId="485DD861" wp14:editId="5342DE73">
            <wp:extent cx="1476375" cy="794971"/>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flipH="1">
                      <a:off x="0" y="0"/>
                      <a:ext cx="1501024" cy="808244"/>
                    </a:xfrm>
                    <a:prstGeom prst="rect">
                      <a:avLst/>
                    </a:prstGeom>
                  </pic:spPr>
                </pic:pic>
              </a:graphicData>
            </a:graphic>
          </wp:inline>
        </w:drawing>
      </w:r>
    </w:p>
    <w:p w14:paraId="3AA585F2" w14:textId="77777777" w:rsidR="00022B50" w:rsidRPr="008B7D3B" w:rsidRDefault="006F0A54" w:rsidP="008B7D3B">
      <w:pPr>
        <w:spacing w:line="360" w:lineRule="auto"/>
        <w:rPr>
          <w:sz w:val="16"/>
          <w:szCs w:val="16"/>
          <w:lang w:val="en-GB"/>
        </w:rPr>
      </w:pPr>
      <w:r w:rsidRPr="008B7D3B">
        <w:rPr>
          <w:sz w:val="16"/>
          <w:szCs w:val="16"/>
          <w:lang w:val="en-GB"/>
        </w:rPr>
        <w:t>With its headquarters in Seattle, Washington, the company has been able to supply books, electronics, music, and toys across the world</w:t>
      </w:r>
      <w:r w:rsidR="00E91D50" w:rsidRPr="008B7D3B">
        <w:rPr>
          <w:sz w:val="16"/>
          <w:szCs w:val="16"/>
          <w:lang w:val="en-GB"/>
        </w:rPr>
        <w:t xml:space="preserve">. </w:t>
      </w:r>
      <w:r w:rsidRPr="008B7D3B">
        <w:rPr>
          <w:sz w:val="16"/>
          <w:szCs w:val="16"/>
          <w:lang w:val="en-GB"/>
        </w:rPr>
        <w:t>Its b</w:t>
      </w:r>
      <w:r w:rsidR="00CD4137" w:rsidRPr="008B7D3B">
        <w:rPr>
          <w:sz w:val="16"/>
          <w:szCs w:val="16"/>
          <w:lang w:val="en-GB"/>
        </w:rPr>
        <w:t>usiness in web services include renting</w:t>
      </w:r>
      <w:r w:rsidRPr="008B7D3B">
        <w:rPr>
          <w:sz w:val="16"/>
          <w:szCs w:val="16"/>
          <w:lang w:val="en-GB"/>
        </w:rPr>
        <w:t xml:space="preserve"> computing resources and data storage through cloud computing.</w:t>
      </w:r>
    </w:p>
    <w:p w14:paraId="7B10756B" w14:textId="77777777" w:rsidR="006F0A54" w:rsidRPr="008B7D3B" w:rsidRDefault="006F0A54" w:rsidP="008B7D3B">
      <w:pPr>
        <w:spacing w:line="360" w:lineRule="auto"/>
        <w:rPr>
          <w:b/>
          <w:sz w:val="16"/>
          <w:szCs w:val="16"/>
          <w:lang w:val="en-GB"/>
        </w:rPr>
      </w:pPr>
      <w:r w:rsidRPr="008B7D3B">
        <w:rPr>
          <w:b/>
          <w:sz w:val="16"/>
          <w:szCs w:val="16"/>
          <w:lang w:val="en-GB"/>
        </w:rPr>
        <w:t xml:space="preserve">Knowledge Management </w:t>
      </w:r>
    </w:p>
    <w:p w14:paraId="41758846" w14:textId="77777777" w:rsidR="008B7D3B" w:rsidRDefault="006F0A54" w:rsidP="008B7D3B">
      <w:pPr>
        <w:spacing w:line="360" w:lineRule="auto"/>
        <w:rPr>
          <w:sz w:val="16"/>
          <w:szCs w:val="16"/>
          <w:lang w:val="en-GB"/>
        </w:rPr>
      </w:pPr>
      <w:r w:rsidRPr="008B7D3B">
        <w:rPr>
          <w:sz w:val="16"/>
          <w:szCs w:val="16"/>
          <w:lang w:val="en-GB"/>
        </w:rPr>
        <w:t xml:space="preserve">Amazon use knowledge management systems to structure, retain, and share experiences and knowledge about employees within the organization. </w:t>
      </w:r>
      <w:r w:rsidR="00E91D50" w:rsidRPr="008B7D3B">
        <w:rPr>
          <w:noProof/>
          <w:sz w:val="16"/>
          <w:szCs w:val="16"/>
        </w:rPr>
        <w:drawing>
          <wp:inline distT="0" distB="0" distL="0" distR="0" wp14:anchorId="475CBA1E" wp14:editId="4B5CF0A8">
            <wp:extent cx="1163955" cy="692718"/>
            <wp:effectExtent l="0" t="0" r="0" b="0"/>
            <wp:docPr id="13" name="Picture 13" descr="The Impact of Knowledge Management on Organizational Performance:  Al-Qarioti, Mohammad: 9783330056381: Amazon.com: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e Impact of Knowledge Management on Organizational Performance:  Al-Qarioti, Mohammad: 9783330056381: Amazon.com: Book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81073" cy="702905"/>
                    </a:xfrm>
                    <a:prstGeom prst="rect">
                      <a:avLst/>
                    </a:prstGeom>
                    <a:noFill/>
                    <a:ln>
                      <a:noFill/>
                    </a:ln>
                  </pic:spPr>
                </pic:pic>
              </a:graphicData>
            </a:graphic>
          </wp:inline>
        </w:drawing>
      </w:r>
      <w:r w:rsidR="008B7D3B" w:rsidRPr="008B7D3B">
        <w:rPr>
          <w:sz w:val="16"/>
          <w:szCs w:val="16"/>
          <w:lang w:val="en-GB"/>
        </w:rPr>
        <w:t xml:space="preserve"> </w:t>
      </w:r>
    </w:p>
    <w:p w14:paraId="54F9CFC1" w14:textId="77777777" w:rsidR="00CD4137" w:rsidRPr="008B7D3B" w:rsidRDefault="006F0A54" w:rsidP="008B7D3B">
      <w:pPr>
        <w:spacing w:line="360" w:lineRule="auto"/>
        <w:rPr>
          <w:sz w:val="16"/>
          <w:szCs w:val="16"/>
          <w:lang w:val="en-GB"/>
        </w:rPr>
      </w:pPr>
      <w:r w:rsidRPr="008B7D3B">
        <w:rPr>
          <w:sz w:val="16"/>
          <w:szCs w:val="16"/>
          <w:lang w:val="en-GB"/>
        </w:rPr>
        <w:t>The goal of the technique it to increase efficiency and ensure the company has adequate knowledge about the customers. In a wider sense, knowledge management entails</w:t>
      </w:r>
      <w:r w:rsidR="00CD4137" w:rsidRPr="008B7D3B">
        <w:rPr>
          <w:sz w:val="16"/>
          <w:szCs w:val="16"/>
          <w:lang w:val="en-GB"/>
        </w:rPr>
        <w:t>:</w:t>
      </w:r>
    </w:p>
    <w:p w14:paraId="0EA3EF4A" w14:textId="77777777" w:rsidR="00CD4137" w:rsidRPr="008B7D3B" w:rsidRDefault="00CD4137" w:rsidP="008B7D3B">
      <w:pPr>
        <w:pStyle w:val="ListParagraph"/>
        <w:numPr>
          <w:ilvl w:val="0"/>
          <w:numId w:val="6"/>
        </w:numPr>
        <w:spacing w:line="360" w:lineRule="auto"/>
        <w:rPr>
          <w:sz w:val="16"/>
          <w:szCs w:val="16"/>
          <w:lang w:val="en-GB"/>
        </w:rPr>
      </w:pPr>
      <w:r w:rsidRPr="008B7D3B">
        <w:rPr>
          <w:sz w:val="16"/>
          <w:szCs w:val="16"/>
          <w:lang w:val="en-GB"/>
        </w:rPr>
        <w:t>T</w:t>
      </w:r>
      <w:r w:rsidR="006F0A54" w:rsidRPr="008B7D3B">
        <w:rPr>
          <w:sz w:val="16"/>
          <w:szCs w:val="16"/>
          <w:lang w:val="en-GB"/>
        </w:rPr>
        <w:t>raining and lea</w:t>
      </w:r>
      <w:r w:rsidRPr="008B7D3B">
        <w:rPr>
          <w:sz w:val="16"/>
          <w:szCs w:val="16"/>
          <w:lang w:val="en-GB"/>
        </w:rPr>
        <w:t>rning where a cycle of creating</w:t>
      </w:r>
    </w:p>
    <w:p w14:paraId="421FAAFF" w14:textId="77777777" w:rsidR="00CD4137" w:rsidRPr="008B7D3B" w:rsidRDefault="00CD4137" w:rsidP="008B7D3B">
      <w:pPr>
        <w:pStyle w:val="ListParagraph"/>
        <w:numPr>
          <w:ilvl w:val="0"/>
          <w:numId w:val="6"/>
        </w:numPr>
        <w:spacing w:line="360" w:lineRule="auto"/>
        <w:rPr>
          <w:sz w:val="16"/>
          <w:szCs w:val="16"/>
          <w:lang w:val="en-GB"/>
        </w:rPr>
      </w:pPr>
      <w:r w:rsidRPr="008B7D3B">
        <w:rPr>
          <w:sz w:val="16"/>
          <w:szCs w:val="16"/>
          <w:lang w:val="en-GB"/>
        </w:rPr>
        <w:t>Structuring</w:t>
      </w:r>
    </w:p>
    <w:p w14:paraId="53EFCC8E" w14:textId="77777777" w:rsidR="00CD4137" w:rsidRPr="008B7D3B" w:rsidRDefault="00CD4137" w:rsidP="008B7D3B">
      <w:pPr>
        <w:pStyle w:val="ListParagraph"/>
        <w:numPr>
          <w:ilvl w:val="0"/>
          <w:numId w:val="6"/>
        </w:numPr>
        <w:spacing w:line="360" w:lineRule="auto"/>
        <w:rPr>
          <w:sz w:val="16"/>
          <w:szCs w:val="16"/>
          <w:lang w:val="en-GB"/>
        </w:rPr>
      </w:pPr>
      <w:r w:rsidRPr="008B7D3B">
        <w:rPr>
          <w:sz w:val="16"/>
          <w:szCs w:val="16"/>
          <w:lang w:val="en-GB"/>
        </w:rPr>
        <w:t>S</w:t>
      </w:r>
      <w:r w:rsidR="006F0A54" w:rsidRPr="008B7D3B">
        <w:rPr>
          <w:sz w:val="16"/>
          <w:szCs w:val="16"/>
          <w:lang w:val="en-GB"/>
        </w:rPr>
        <w:t xml:space="preserve">haring, and </w:t>
      </w:r>
    </w:p>
    <w:p w14:paraId="31874E36" w14:textId="77777777" w:rsidR="00CD4137" w:rsidRPr="008B7D3B" w:rsidRDefault="006F0A54" w:rsidP="008B7D3B">
      <w:pPr>
        <w:pStyle w:val="ListParagraph"/>
        <w:numPr>
          <w:ilvl w:val="0"/>
          <w:numId w:val="6"/>
        </w:numPr>
        <w:spacing w:line="360" w:lineRule="auto"/>
        <w:rPr>
          <w:b/>
          <w:sz w:val="16"/>
          <w:szCs w:val="16"/>
          <w:lang w:val="en-GB"/>
        </w:rPr>
      </w:pPr>
      <w:r w:rsidRPr="008B7D3B">
        <w:rPr>
          <w:sz w:val="16"/>
          <w:szCs w:val="16"/>
          <w:lang w:val="en-GB"/>
        </w:rPr>
        <w:t>auditing knowledge is applied to ensure maximum effectiveness in an organization</w:t>
      </w:r>
    </w:p>
    <w:p w14:paraId="2ED0334D" w14:textId="77777777" w:rsidR="00E91D50" w:rsidRPr="008B7D3B" w:rsidRDefault="00E91D50" w:rsidP="008B7D3B">
      <w:pPr>
        <w:spacing w:line="360" w:lineRule="auto"/>
        <w:rPr>
          <w:b/>
          <w:sz w:val="16"/>
          <w:szCs w:val="16"/>
          <w:lang w:val="en-GB"/>
        </w:rPr>
      </w:pPr>
      <w:r w:rsidRPr="008B7D3B">
        <w:rPr>
          <w:noProof/>
          <w:sz w:val="16"/>
          <w:szCs w:val="16"/>
        </w:rPr>
        <w:drawing>
          <wp:inline distT="0" distB="0" distL="0" distR="0" wp14:anchorId="47893C1D" wp14:editId="76D411A1">
            <wp:extent cx="1681379" cy="553085"/>
            <wp:effectExtent l="0" t="0" r="0" b="0"/>
            <wp:docPr id="12" name="Picture 12" descr="The Knowledge Management Genius of Amazon.com | Learning Solutions Magaz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he Knowledge Management Genius of Amazon.com | Learning Solutions Magazin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86268" cy="554693"/>
                    </a:xfrm>
                    <a:prstGeom prst="rect">
                      <a:avLst/>
                    </a:prstGeom>
                    <a:noFill/>
                    <a:ln>
                      <a:noFill/>
                    </a:ln>
                  </pic:spPr>
                </pic:pic>
              </a:graphicData>
            </a:graphic>
          </wp:inline>
        </w:drawing>
      </w:r>
    </w:p>
    <w:p w14:paraId="044CE7F8" w14:textId="77777777" w:rsidR="006F0A54" w:rsidRPr="008B7D3B" w:rsidRDefault="006F0A54" w:rsidP="008B7D3B">
      <w:pPr>
        <w:spacing w:line="360" w:lineRule="auto"/>
        <w:rPr>
          <w:b/>
          <w:sz w:val="16"/>
          <w:szCs w:val="16"/>
          <w:lang w:val="en-GB"/>
        </w:rPr>
      </w:pPr>
      <w:r w:rsidRPr="008B7D3B">
        <w:rPr>
          <w:b/>
          <w:sz w:val="16"/>
          <w:szCs w:val="16"/>
          <w:lang w:val="en-GB"/>
        </w:rPr>
        <w:t xml:space="preserve">Importance of Knowledge Management </w:t>
      </w:r>
    </w:p>
    <w:p w14:paraId="156BC427" w14:textId="77777777" w:rsidR="006F0A54" w:rsidRPr="008B7D3B" w:rsidRDefault="006F0A54" w:rsidP="008B7D3B">
      <w:pPr>
        <w:spacing w:line="360" w:lineRule="auto"/>
        <w:rPr>
          <w:sz w:val="16"/>
          <w:szCs w:val="16"/>
          <w:lang w:val="en-GB"/>
        </w:rPr>
      </w:pPr>
      <w:r w:rsidRPr="008B7D3B">
        <w:rPr>
          <w:sz w:val="16"/>
          <w:szCs w:val="16"/>
          <w:lang w:val="en-GB"/>
        </w:rPr>
        <w:t xml:space="preserve">Knowledge management is important for Amazon for the following reasons: </w:t>
      </w:r>
    </w:p>
    <w:p w14:paraId="6250C257" w14:textId="77777777" w:rsidR="006F0A54" w:rsidRPr="008B7D3B" w:rsidRDefault="006F0A54" w:rsidP="008B7D3B">
      <w:pPr>
        <w:pStyle w:val="ListParagraph"/>
        <w:numPr>
          <w:ilvl w:val="0"/>
          <w:numId w:val="1"/>
        </w:numPr>
        <w:spacing w:line="360" w:lineRule="auto"/>
        <w:rPr>
          <w:sz w:val="16"/>
          <w:szCs w:val="16"/>
          <w:lang w:val="en-GB"/>
        </w:rPr>
      </w:pPr>
      <w:r w:rsidRPr="008B7D3B">
        <w:rPr>
          <w:sz w:val="16"/>
          <w:szCs w:val="16"/>
          <w:lang w:val="en-GB"/>
        </w:rPr>
        <w:t>It acts as the heartbeat for every decision that is to be made</w:t>
      </w:r>
    </w:p>
    <w:p w14:paraId="4F3C69F5" w14:textId="77777777" w:rsidR="008B7D3B" w:rsidRPr="008B7D3B" w:rsidRDefault="006F0A54" w:rsidP="008B7D3B">
      <w:pPr>
        <w:pStyle w:val="ListParagraph"/>
        <w:numPr>
          <w:ilvl w:val="0"/>
          <w:numId w:val="1"/>
        </w:numPr>
        <w:spacing w:line="360" w:lineRule="auto"/>
        <w:rPr>
          <w:sz w:val="16"/>
          <w:szCs w:val="16"/>
          <w:lang w:val="en-GB"/>
        </w:rPr>
      </w:pPr>
      <w:r w:rsidRPr="008B7D3B">
        <w:rPr>
          <w:sz w:val="16"/>
          <w:szCs w:val="16"/>
          <w:lang w:val="en-GB"/>
        </w:rPr>
        <w:t>Facilitates service implementation, pr</w:t>
      </w:r>
      <w:r w:rsidR="008B7D3B">
        <w:rPr>
          <w:sz w:val="16"/>
          <w:szCs w:val="16"/>
          <w:lang w:val="en-GB"/>
        </w:rPr>
        <w:t xml:space="preserve">oduct </w:t>
      </w:r>
      <w:r w:rsidR="008B7D3B">
        <w:rPr>
          <w:sz w:val="16"/>
          <w:szCs w:val="16"/>
          <w:lang w:val="en-GB"/>
        </w:rPr>
        <w:t xml:space="preserve">development, and customer </w:t>
      </w:r>
      <w:r w:rsidRPr="008B7D3B">
        <w:rPr>
          <w:sz w:val="16"/>
          <w:szCs w:val="16"/>
          <w:lang w:val="en-GB"/>
        </w:rPr>
        <w:t>engagement</w:t>
      </w:r>
      <w:r w:rsidR="00CD4137" w:rsidRPr="008B7D3B">
        <w:rPr>
          <w:sz w:val="16"/>
          <w:szCs w:val="16"/>
        </w:rPr>
        <w:t xml:space="preserve"> </w:t>
      </w:r>
    </w:p>
    <w:p w14:paraId="5BB9BA7D" w14:textId="77777777" w:rsidR="006F0A54" w:rsidRPr="00B65798" w:rsidRDefault="00CD4137" w:rsidP="00B65798">
      <w:pPr>
        <w:spacing w:line="360" w:lineRule="auto"/>
        <w:ind w:left="360"/>
        <w:rPr>
          <w:sz w:val="16"/>
          <w:szCs w:val="16"/>
          <w:lang w:val="en-GB"/>
        </w:rPr>
      </w:pPr>
      <w:r w:rsidRPr="008B7D3B">
        <w:rPr>
          <w:noProof/>
        </w:rPr>
        <w:drawing>
          <wp:inline distT="0" distB="0" distL="0" distR="0" wp14:anchorId="40B5394F" wp14:editId="0364743A">
            <wp:extent cx="1179075" cy="799670"/>
            <wp:effectExtent l="0" t="0" r="2540" b="635"/>
            <wp:docPr id="3" name="Picture 3" descr="Amazon.com: Successes and Failures of Knowledge Management eBook :  Liebowitz, Jay: Kindle St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azon.com: Successes and Failures of Knowledge Management eBook :  Liebowitz, Jay: Kindle Stor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88009" cy="805729"/>
                    </a:xfrm>
                    <a:prstGeom prst="rect">
                      <a:avLst/>
                    </a:prstGeom>
                    <a:noFill/>
                    <a:ln>
                      <a:noFill/>
                    </a:ln>
                  </pic:spPr>
                </pic:pic>
              </a:graphicData>
            </a:graphic>
          </wp:inline>
        </w:drawing>
      </w:r>
      <w:r w:rsidR="006F0A54" w:rsidRPr="00B65798">
        <w:rPr>
          <w:sz w:val="16"/>
          <w:szCs w:val="16"/>
          <w:lang w:val="en-GB"/>
        </w:rPr>
        <w:t xml:space="preserve"> </w:t>
      </w:r>
    </w:p>
    <w:p w14:paraId="7F34291E" w14:textId="77777777" w:rsidR="006F0A54" w:rsidRPr="008B7D3B" w:rsidRDefault="006F0A54" w:rsidP="008B7D3B">
      <w:pPr>
        <w:pStyle w:val="ListParagraph"/>
        <w:numPr>
          <w:ilvl w:val="0"/>
          <w:numId w:val="1"/>
        </w:numPr>
        <w:spacing w:line="360" w:lineRule="auto"/>
        <w:rPr>
          <w:sz w:val="16"/>
          <w:szCs w:val="16"/>
          <w:lang w:val="en-GB"/>
        </w:rPr>
      </w:pPr>
      <w:r w:rsidRPr="008B7D3B">
        <w:rPr>
          <w:sz w:val="16"/>
          <w:szCs w:val="16"/>
          <w:lang w:val="en-GB"/>
        </w:rPr>
        <w:t>Has enabled for building a single source or reliable information</w:t>
      </w:r>
    </w:p>
    <w:p w14:paraId="0F1A70B1" w14:textId="77777777" w:rsidR="006F0A54" w:rsidRPr="008B7D3B" w:rsidRDefault="006F0A54" w:rsidP="008B7D3B">
      <w:pPr>
        <w:pStyle w:val="ListParagraph"/>
        <w:numPr>
          <w:ilvl w:val="0"/>
          <w:numId w:val="1"/>
        </w:numPr>
        <w:spacing w:line="360" w:lineRule="auto"/>
        <w:rPr>
          <w:sz w:val="16"/>
          <w:szCs w:val="16"/>
          <w:lang w:val="en-GB"/>
        </w:rPr>
      </w:pPr>
      <w:r w:rsidRPr="008B7D3B">
        <w:rPr>
          <w:sz w:val="16"/>
          <w:szCs w:val="16"/>
          <w:lang w:val="en-GB"/>
        </w:rPr>
        <w:t xml:space="preserve">Amazon has created a centralized database </w:t>
      </w:r>
    </w:p>
    <w:p w14:paraId="0461F578" w14:textId="77777777" w:rsidR="005A75FC" w:rsidRPr="008B7D3B" w:rsidRDefault="005A75FC" w:rsidP="008B7D3B">
      <w:pPr>
        <w:pStyle w:val="ListParagraph"/>
        <w:numPr>
          <w:ilvl w:val="0"/>
          <w:numId w:val="1"/>
        </w:numPr>
        <w:spacing w:line="360" w:lineRule="auto"/>
        <w:rPr>
          <w:sz w:val="16"/>
          <w:szCs w:val="16"/>
          <w:lang w:val="en-GB"/>
        </w:rPr>
      </w:pPr>
      <w:r w:rsidRPr="008B7D3B">
        <w:rPr>
          <w:sz w:val="16"/>
          <w:szCs w:val="16"/>
          <w:lang w:val="en-GB"/>
        </w:rPr>
        <w:t>knowledge management increases the chances for innovations</w:t>
      </w:r>
    </w:p>
    <w:p w14:paraId="3D12B4CA" w14:textId="77777777" w:rsidR="006F0A54" w:rsidRPr="008B7D3B" w:rsidRDefault="006F0A54" w:rsidP="008B7D3B">
      <w:pPr>
        <w:spacing w:line="360" w:lineRule="auto"/>
        <w:rPr>
          <w:b/>
          <w:sz w:val="16"/>
          <w:szCs w:val="16"/>
          <w:lang w:val="en-GB"/>
        </w:rPr>
      </w:pPr>
      <w:r w:rsidRPr="008B7D3B">
        <w:rPr>
          <w:b/>
          <w:sz w:val="16"/>
          <w:szCs w:val="16"/>
          <w:lang w:val="en-GB"/>
        </w:rPr>
        <w:t>How Knowledge Management Helps Organizations to Satisfy Customers and Achieve Competitive Advantage</w:t>
      </w:r>
    </w:p>
    <w:p w14:paraId="11AE8C11" w14:textId="77777777" w:rsidR="008B7D3B" w:rsidRDefault="006F0A54" w:rsidP="008B7D3B">
      <w:pPr>
        <w:spacing w:line="360" w:lineRule="auto"/>
        <w:rPr>
          <w:sz w:val="16"/>
          <w:szCs w:val="16"/>
          <w:lang w:val="en-GB"/>
        </w:rPr>
      </w:pPr>
      <w:r w:rsidRPr="008B7D3B">
        <w:rPr>
          <w:sz w:val="16"/>
          <w:szCs w:val="16"/>
          <w:lang w:val="en-GB"/>
        </w:rPr>
        <w:t>Knowledge management enables companies including Amazon to get the right information and to disseminate the right information to customers both potential and the existing ones at the right time.</w:t>
      </w:r>
      <w:r w:rsidR="00CD4137" w:rsidRPr="008B7D3B">
        <w:rPr>
          <w:sz w:val="16"/>
          <w:szCs w:val="16"/>
          <w:lang w:val="en-GB"/>
        </w:rPr>
        <w:t xml:space="preserve"> It helps organizations to be in possession of customer’s expectations at every moment even with the continuous change in the industry landscape (</w:t>
      </w:r>
      <w:r w:rsidR="00452A54" w:rsidRPr="008B7D3B">
        <w:rPr>
          <w:noProof/>
          <w:sz w:val="16"/>
          <w:szCs w:val="16"/>
        </w:rPr>
        <w:drawing>
          <wp:inline distT="0" distB="0" distL="0" distR="0" wp14:anchorId="3FCB9775" wp14:editId="007E3ACD">
            <wp:extent cx="1723440" cy="742799"/>
            <wp:effectExtent l="0" t="0" r="0" b="635"/>
            <wp:docPr id="7" name="Picture 7" descr="What is Knowledge Management? Definition, Best Practices &amp;amp; More - Merlin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hat is Knowledge Management? Definition, Best Practices &amp;amp; More - MerlinOn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74060" cy="764616"/>
                    </a:xfrm>
                    <a:prstGeom prst="rect">
                      <a:avLst/>
                    </a:prstGeom>
                    <a:noFill/>
                    <a:ln>
                      <a:noFill/>
                    </a:ln>
                  </pic:spPr>
                </pic:pic>
              </a:graphicData>
            </a:graphic>
          </wp:inline>
        </w:drawing>
      </w:r>
    </w:p>
    <w:p w14:paraId="7040241E" w14:textId="77777777" w:rsidR="006F0A54" w:rsidRPr="008B7D3B" w:rsidRDefault="00CD4137" w:rsidP="008B7D3B">
      <w:pPr>
        <w:spacing w:line="360" w:lineRule="auto"/>
        <w:rPr>
          <w:sz w:val="16"/>
          <w:szCs w:val="16"/>
          <w:lang w:val="en-GB"/>
        </w:rPr>
      </w:pPr>
      <w:r w:rsidRPr="008B7D3B">
        <w:rPr>
          <w:sz w:val="16"/>
          <w:szCs w:val="16"/>
          <w:lang w:val="en-GB"/>
        </w:rPr>
        <w:t>This gives companies a competitive advantage over other companies through cost effective strategies and customer satisfaction.</w:t>
      </w:r>
    </w:p>
    <w:p w14:paraId="67B678B9" w14:textId="77777777" w:rsidR="006F0A54" w:rsidRPr="008B7D3B" w:rsidRDefault="006F0A54" w:rsidP="008B7D3B">
      <w:pPr>
        <w:spacing w:line="360" w:lineRule="auto"/>
        <w:rPr>
          <w:b/>
          <w:sz w:val="16"/>
          <w:szCs w:val="16"/>
          <w:lang w:val="en-GB"/>
        </w:rPr>
      </w:pPr>
      <w:r w:rsidRPr="008B7D3B">
        <w:rPr>
          <w:b/>
          <w:sz w:val="16"/>
          <w:szCs w:val="16"/>
          <w:lang w:val="en-GB"/>
        </w:rPr>
        <w:t>Evaluation of Knowledge and Information Management Models</w:t>
      </w:r>
    </w:p>
    <w:p w14:paraId="5E424BB7" w14:textId="77777777" w:rsidR="00452A54" w:rsidRPr="008B7D3B" w:rsidRDefault="002E6F2B" w:rsidP="008B7D3B">
      <w:pPr>
        <w:spacing w:line="360" w:lineRule="auto"/>
        <w:rPr>
          <w:sz w:val="16"/>
          <w:szCs w:val="16"/>
          <w:lang w:val="en-GB"/>
        </w:rPr>
      </w:pPr>
      <w:r w:rsidRPr="008B7D3B">
        <w:rPr>
          <w:sz w:val="16"/>
          <w:szCs w:val="16"/>
          <w:lang w:val="en-GB"/>
        </w:rPr>
        <w:t xml:space="preserve">Knowledge plays a key role in the success and progress of Amazon. </w:t>
      </w:r>
    </w:p>
    <w:p w14:paraId="305F84A5" w14:textId="77777777" w:rsidR="006F0A54" w:rsidRPr="008B7D3B" w:rsidRDefault="002E6F2B" w:rsidP="008B7D3B">
      <w:pPr>
        <w:spacing w:line="360" w:lineRule="auto"/>
        <w:rPr>
          <w:sz w:val="16"/>
          <w:szCs w:val="16"/>
          <w:lang w:val="en-GB"/>
        </w:rPr>
      </w:pPr>
      <w:r w:rsidRPr="008B7D3B">
        <w:rPr>
          <w:sz w:val="16"/>
          <w:szCs w:val="16"/>
          <w:lang w:val="en-GB"/>
        </w:rPr>
        <w:t xml:space="preserve">It is embedded in products and service concept in the tacit knowledge of both customers and employees. Tacit knowledge includes: </w:t>
      </w:r>
    </w:p>
    <w:p w14:paraId="5B708DA0" w14:textId="77777777" w:rsidR="002E6F2B" w:rsidRPr="008B7D3B" w:rsidRDefault="002E6F2B" w:rsidP="008B7D3B">
      <w:pPr>
        <w:pStyle w:val="ListParagraph"/>
        <w:numPr>
          <w:ilvl w:val="0"/>
          <w:numId w:val="2"/>
        </w:numPr>
        <w:spacing w:line="360" w:lineRule="auto"/>
        <w:rPr>
          <w:sz w:val="16"/>
          <w:szCs w:val="16"/>
        </w:rPr>
      </w:pPr>
      <w:r w:rsidRPr="008B7D3B">
        <w:rPr>
          <w:sz w:val="16"/>
          <w:szCs w:val="16"/>
        </w:rPr>
        <w:t xml:space="preserve">knowledge </w:t>
      </w:r>
    </w:p>
    <w:p w14:paraId="07F60B3F" w14:textId="77777777" w:rsidR="002E6F2B" w:rsidRPr="008B7D3B" w:rsidRDefault="002E6F2B" w:rsidP="008B7D3B">
      <w:pPr>
        <w:pStyle w:val="ListParagraph"/>
        <w:numPr>
          <w:ilvl w:val="0"/>
          <w:numId w:val="2"/>
        </w:numPr>
        <w:spacing w:line="360" w:lineRule="auto"/>
        <w:rPr>
          <w:sz w:val="16"/>
          <w:szCs w:val="16"/>
        </w:rPr>
      </w:pPr>
      <w:r w:rsidRPr="008B7D3B">
        <w:rPr>
          <w:sz w:val="16"/>
          <w:szCs w:val="16"/>
        </w:rPr>
        <w:t xml:space="preserve">Abilities and </w:t>
      </w:r>
    </w:p>
    <w:p w14:paraId="051A1461" w14:textId="77777777" w:rsidR="002E6F2B" w:rsidRPr="008B7D3B" w:rsidRDefault="002E6F2B" w:rsidP="008B7D3B">
      <w:pPr>
        <w:pStyle w:val="ListParagraph"/>
        <w:numPr>
          <w:ilvl w:val="0"/>
          <w:numId w:val="2"/>
        </w:numPr>
        <w:spacing w:line="360" w:lineRule="auto"/>
        <w:rPr>
          <w:sz w:val="16"/>
          <w:szCs w:val="16"/>
        </w:rPr>
      </w:pPr>
      <w:r w:rsidRPr="008B7D3B">
        <w:rPr>
          <w:sz w:val="16"/>
          <w:szCs w:val="16"/>
        </w:rPr>
        <w:t xml:space="preserve">Skills </w:t>
      </w:r>
    </w:p>
    <w:p w14:paraId="548C9252" w14:textId="77777777" w:rsidR="00CD4137" w:rsidRPr="008B7D3B" w:rsidRDefault="00CD4137" w:rsidP="008B7D3B">
      <w:pPr>
        <w:spacing w:line="360" w:lineRule="auto"/>
        <w:rPr>
          <w:sz w:val="16"/>
          <w:szCs w:val="16"/>
        </w:rPr>
      </w:pPr>
      <w:r w:rsidRPr="008B7D3B">
        <w:rPr>
          <w:noProof/>
          <w:sz w:val="16"/>
          <w:szCs w:val="16"/>
        </w:rPr>
        <w:drawing>
          <wp:inline distT="0" distB="0" distL="0" distR="0" wp14:anchorId="05A26F0B" wp14:editId="438A9EB0">
            <wp:extent cx="1595284" cy="1047750"/>
            <wp:effectExtent l="0" t="0" r="508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1602470" cy="1052469"/>
                    </a:xfrm>
                    <a:prstGeom prst="rect">
                      <a:avLst/>
                    </a:prstGeom>
                  </pic:spPr>
                </pic:pic>
              </a:graphicData>
            </a:graphic>
          </wp:inline>
        </w:drawing>
      </w:r>
    </w:p>
    <w:p w14:paraId="2FD63FC3" w14:textId="77777777" w:rsidR="002E6F2B" w:rsidRPr="008B7D3B" w:rsidRDefault="002E6F2B" w:rsidP="008B7D3B">
      <w:pPr>
        <w:spacing w:line="360" w:lineRule="auto"/>
        <w:rPr>
          <w:sz w:val="16"/>
          <w:szCs w:val="16"/>
        </w:rPr>
      </w:pPr>
      <w:r w:rsidRPr="008B7D3B">
        <w:rPr>
          <w:sz w:val="16"/>
          <w:szCs w:val="16"/>
        </w:rPr>
        <w:t xml:space="preserve">Knowledge attained through experience includes: </w:t>
      </w:r>
    </w:p>
    <w:p w14:paraId="4958EBDD" w14:textId="77777777" w:rsidR="002E6F2B" w:rsidRPr="008B7D3B" w:rsidRDefault="002E6F2B" w:rsidP="008B7D3B">
      <w:pPr>
        <w:pStyle w:val="ListParagraph"/>
        <w:numPr>
          <w:ilvl w:val="0"/>
          <w:numId w:val="3"/>
        </w:numPr>
        <w:spacing w:line="360" w:lineRule="auto"/>
        <w:rPr>
          <w:sz w:val="16"/>
          <w:szCs w:val="16"/>
        </w:rPr>
      </w:pPr>
      <w:r w:rsidRPr="008B7D3B">
        <w:rPr>
          <w:sz w:val="16"/>
          <w:szCs w:val="16"/>
        </w:rPr>
        <w:t xml:space="preserve">Leadership </w:t>
      </w:r>
    </w:p>
    <w:p w14:paraId="735D56D2" w14:textId="77777777" w:rsidR="002E6F2B" w:rsidRPr="008B7D3B" w:rsidRDefault="002E6F2B" w:rsidP="008B7D3B">
      <w:pPr>
        <w:pStyle w:val="ListParagraph"/>
        <w:numPr>
          <w:ilvl w:val="0"/>
          <w:numId w:val="3"/>
        </w:numPr>
        <w:spacing w:line="360" w:lineRule="auto"/>
        <w:rPr>
          <w:sz w:val="16"/>
          <w:szCs w:val="16"/>
        </w:rPr>
      </w:pPr>
      <w:r w:rsidRPr="008B7D3B">
        <w:rPr>
          <w:sz w:val="16"/>
          <w:szCs w:val="16"/>
        </w:rPr>
        <w:t xml:space="preserve">Body language and </w:t>
      </w:r>
    </w:p>
    <w:p w14:paraId="5ED8B8D0" w14:textId="77777777" w:rsidR="002E6F2B" w:rsidRPr="008B7D3B" w:rsidRDefault="002E6F2B" w:rsidP="008B7D3B">
      <w:pPr>
        <w:pStyle w:val="ListParagraph"/>
        <w:numPr>
          <w:ilvl w:val="0"/>
          <w:numId w:val="3"/>
        </w:numPr>
        <w:spacing w:line="360" w:lineRule="auto"/>
        <w:rPr>
          <w:sz w:val="16"/>
          <w:szCs w:val="16"/>
        </w:rPr>
      </w:pPr>
      <w:r w:rsidRPr="008B7D3B">
        <w:rPr>
          <w:sz w:val="16"/>
          <w:szCs w:val="16"/>
        </w:rPr>
        <w:t xml:space="preserve">Intuition </w:t>
      </w:r>
    </w:p>
    <w:p w14:paraId="3B36ED96" w14:textId="77777777" w:rsidR="00452A54" w:rsidRPr="008B7D3B" w:rsidRDefault="00452A54" w:rsidP="008B7D3B">
      <w:pPr>
        <w:spacing w:line="360" w:lineRule="auto"/>
        <w:rPr>
          <w:sz w:val="16"/>
          <w:szCs w:val="16"/>
        </w:rPr>
      </w:pPr>
      <w:r w:rsidRPr="008B7D3B">
        <w:rPr>
          <w:noProof/>
          <w:sz w:val="16"/>
          <w:szCs w:val="16"/>
        </w:rPr>
        <w:drawing>
          <wp:inline distT="0" distB="0" distL="0" distR="0" wp14:anchorId="37F692EC" wp14:editId="096F3F2E">
            <wp:extent cx="1352550" cy="897365"/>
            <wp:effectExtent l="0" t="0" r="0" b="0"/>
            <wp:docPr id="6" name="Picture 6" descr="Knowledge Management Examples: 5 Best Systems Expla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Knowledge Management Examples: 5 Best Systems Explain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366005" cy="906292"/>
                    </a:xfrm>
                    <a:prstGeom prst="rect">
                      <a:avLst/>
                    </a:prstGeom>
                    <a:noFill/>
                    <a:ln>
                      <a:noFill/>
                    </a:ln>
                  </pic:spPr>
                </pic:pic>
              </a:graphicData>
            </a:graphic>
          </wp:inline>
        </w:drawing>
      </w:r>
    </w:p>
    <w:p w14:paraId="45456E28" w14:textId="77777777" w:rsidR="002E6F2B" w:rsidRPr="008B7D3B" w:rsidRDefault="002E6F2B" w:rsidP="008B7D3B">
      <w:pPr>
        <w:spacing w:line="360" w:lineRule="auto"/>
        <w:rPr>
          <w:sz w:val="16"/>
          <w:szCs w:val="16"/>
        </w:rPr>
      </w:pPr>
      <w:r w:rsidRPr="008B7D3B">
        <w:rPr>
          <w:sz w:val="16"/>
          <w:szCs w:val="16"/>
        </w:rPr>
        <w:t>There are various ways in which Amazon codifies and capture knowledge for employees. These are:</w:t>
      </w:r>
    </w:p>
    <w:p w14:paraId="139FC622" w14:textId="77777777" w:rsidR="002E6F2B" w:rsidRPr="008B7D3B" w:rsidRDefault="002E6F2B" w:rsidP="008B7D3B">
      <w:pPr>
        <w:pStyle w:val="ListParagraph"/>
        <w:numPr>
          <w:ilvl w:val="0"/>
          <w:numId w:val="4"/>
        </w:numPr>
        <w:spacing w:line="360" w:lineRule="auto"/>
        <w:rPr>
          <w:sz w:val="16"/>
          <w:szCs w:val="16"/>
        </w:rPr>
      </w:pPr>
      <w:r w:rsidRPr="008B7D3B">
        <w:rPr>
          <w:sz w:val="16"/>
          <w:szCs w:val="16"/>
        </w:rPr>
        <w:t xml:space="preserve">Creating a knowledge sharing culture </w:t>
      </w:r>
    </w:p>
    <w:p w14:paraId="7380B268" w14:textId="77777777" w:rsidR="002E6F2B" w:rsidRPr="008B7D3B" w:rsidRDefault="002E6F2B" w:rsidP="008B7D3B">
      <w:pPr>
        <w:pStyle w:val="ListParagraph"/>
        <w:numPr>
          <w:ilvl w:val="0"/>
          <w:numId w:val="4"/>
        </w:numPr>
        <w:spacing w:line="360" w:lineRule="auto"/>
        <w:rPr>
          <w:sz w:val="16"/>
          <w:szCs w:val="16"/>
        </w:rPr>
      </w:pPr>
      <w:r w:rsidRPr="008B7D3B">
        <w:rPr>
          <w:sz w:val="16"/>
          <w:szCs w:val="16"/>
        </w:rPr>
        <w:t>Encouraging social interaction</w:t>
      </w:r>
    </w:p>
    <w:p w14:paraId="2B49387E" w14:textId="77777777" w:rsidR="002E6F2B" w:rsidRPr="008B7D3B" w:rsidRDefault="002E6F2B" w:rsidP="008B7D3B">
      <w:pPr>
        <w:pStyle w:val="ListParagraph"/>
        <w:numPr>
          <w:ilvl w:val="0"/>
          <w:numId w:val="4"/>
        </w:numPr>
        <w:spacing w:line="360" w:lineRule="auto"/>
        <w:rPr>
          <w:sz w:val="16"/>
          <w:szCs w:val="16"/>
        </w:rPr>
      </w:pPr>
      <w:r w:rsidRPr="008B7D3B">
        <w:rPr>
          <w:sz w:val="16"/>
          <w:szCs w:val="16"/>
        </w:rPr>
        <w:t xml:space="preserve">Organizing for monthly roundtables </w:t>
      </w:r>
    </w:p>
    <w:p w14:paraId="3309053A" w14:textId="77777777" w:rsidR="002E6F2B" w:rsidRPr="008B7D3B" w:rsidRDefault="002E6F2B" w:rsidP="008B7D3B">
      <w:pPr>
        <w:pStyle w:val="ListParagraph"/>
        <w:numPr>
          <w:ilvl w:val="0"/>
          <w:numId w:val="4"/>
        </w:numPr>
        <w:spacing w:line="360" w:lineRule="auto"/>
        <w:rPr>
          <w:sz w:val="16"/>
          <w:szCs w:val="16"/>
        </w:rPr>
      </w:pPr>
      <w:r w:rsidRPr="008B7D3B">
        <w:rPr>
          <w:sz w:val="16"/>
          <w:szCs w:val="16"/>
        </w:rPr>
        <w:t xml:space="preserve">The use of internal knowledge sharing system </w:t>
      </w:r>
    </w:p>
    <w:p w14:paraId="7C1A5889" w14:textId="77777777" w:rsidR="002E6F2B" w:rsidRPr="008B7D3B" w:rsidRDefault="002E6F2B" w:rsidP="008B7D3B">
      <w:pPr>
        <w:spacing w:line="360" w:lineRule="auto"/>
        <w:rPr>
          <w:b/>
          <w:sz w:val="16"/>
          <w:szCs w:val="16"/>
        </w:rPr>
      </w:pPr>
      <w:r w:rsidRPr="008B7D3B">
        <w:rPr>
          <w:b/>
          <w:sz w:val="16"/>
          <w:szCs w:val="16"/>
        </w:rPr>
        <w:t>Knowledge in Amazon’s SOP</w:t>
      </w:r>
    </w:p>
    <w:p w14:paraId="19C37124" w14:textId="77777777" w:rsidR="00452A54" w:rsidRPr="008B7D3B" w:rsidRDefault="002E6F2B" w:rsidP="008B7D3B">
      <w:pPr>
        <w:spacing w:line="360" w:lineRule="auto"/>
        <w:rPr>
          <w:sz w:val="16"/>
          <w:szCs w:val="16"/>
          <w:lang w:val="en-GB"/>
        </w:rPr>
      </w:pPr>
      <w:r w:rsidRPr="008B7D3B">
        <w:rPr>
          <w:sz w:val="16"/>
          <w:szCs w:val="16"/>
          <w:lang w:val="en-GB"/>
        </w:rPr>
        <w:t xml:space="preserve">Standard Operating Procedures (SOPs) specify all the steps in a job to help standardize products hence ensure quality </w:t>
      </w:r>
    </w:p>
    <w:p w14:paraId="79D81ECF" w14:textId="77777777" w:rsidR="008B7D3B" w:rsidRDefault="002E6F2B" w:rsidP="008B7D3B">
      <w:pPr>
        <w:spacing w:line="360" w:lineRule="auto"/>
        <w:rPr>
          <w:sz w:val="16"/>
          <w:szCs w:val="16"/>
          <w:lang w:val="en-GB"/>
        </w:rPr>
      </w:pPr>
      <w:r w:rsidRPr="008B7D3B">
        <w:rPr>
          <w:sz w:val="16"/>
          <w:szCs w:val="16"/>
          <w:lang w:val="en-GB"/>
        </w:rPr>
        <w:t xml:space="preserve">To facilitate uninterrupted and complete processes as prescribed in the schedule, </w:t>
      </w:r>
      <w:r w:rsidR="00452A54" w:rsidRPr="008B7D3B">
        <w:rPr>
          <w:noProof/>
          <w:sz w:val="16"/>
          <w:szCs w:val="16"/>
        </w:rPr>
        <w:drawing>
          <wp:inline distT="0" distB="0" distL="0" distR="0" wp14:anchorId="0BD77A37" wp14:editId="647853CA">
            <wp:extent cx="1562695" cy="8001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1574936" cy="806367"/>
                    </a:xfrm>
                    <a:prstGeom prst="rect">
                      <a:avLst/>
                    </a:prstGeom>
                  </pic:spPr>
                </pic:pic>
              </a:graphicData>
            </a:graphic>
          </wp:inline>
        </w:drawing>
      </w:r>
    </w:p>
    <w:p w14:paraId="7322D5E5" w14:textId="77777777" w:rsidR="00452A54" w:rsidRPr="008B7D3B" w:rsidRDefault="002E6F2B" w:rsidP="008B7D3B">
      <w:pPr>
        <w:spacing w:line="360" w:lineRule="auto"/>
        <w:rPr>
          <w:sz w:val="16"/>
          <w:szCs w:val="16"/>
          <w:lang w:val="en-GB"/>
        </w:rPr>
      </w:pPr>
      <w:r w:rsidRPr="008B7D3B">
        <w:rPr>
          <w:sz w:val="16"/>
          <w:szCs w:val="16"/>
          <w:lang w:val="en-GB"/>
        </w:rPr>
        <w:t>Amazon relies on knowledge management. Knowledge has therefore become very important in Amazon’s standard operating procedures. Notably, SOPs are not mere guidelines that guide operations in an organization</w:t>
      </w:r>
    </w:p>
    <w:p w14:paraId="1A74A535" w14:textId="77777777" w:rsidR="002E6F2B" w:rsidRPr="008B7D3B" w:rsidRDefault="002E6F2B" w:rsidP="008B7D3B">
      <w:pPr>
        <w:spacing w:line="360" w:lineRule="auto"/>
        <w:rPr>
          <w:b/>
          <w:sz w:val="16"/>
          <w:szCs w:val="16"/>
          <w:lang w:val="en-GB"/>
        </w:rPr>
      </w:pPr>
      <w:r w:rsidRPr="008B7D3B">
        <w:rPr>
          <w:b/>
          <w:sz w:val="16"/>
          <w:szCs w:val="16"/>
          <w:lang w:val="en-GB"/>
        </w:rPr>
        <w:t>Outcomes after Using SOP Procedures</w:t>
      </w:r>
    </w:p>
    <w:p w14:paraId="07F2B534" w14:textId="77777777" w:rsidR="002E6F2B" w:rsidRPr="008B7D3B" w:rsidRDefault="002E6F2B" w:rsidP="008B7D3B">
      <w:pPr>
        <w:pStyle w:val="ListParagraph"/>
        <w:numPr>
          <w:ilvl w:val="0"/>
          <w:numId w:val="5"/>
        </w:numPr>
        <w:spacing w:line="360" w:lineRule="auto"/>
        <w:rPr>
          <w:b/>
          <w:sz w:val="16"/>
          <w:szCs w:val="16"/>
        </w:rPr>
      </w:pPr>
      <w:r w:rsidRPr="008B7D3B">
        <w:rPr>
          <w:sz w:val="16"/>
          <w:szCs w:val="16"/>
        </w:rPr>
        <w:t xml:space="preserve">Company growth </w:t>
      </w:r>
    </w:p>
    <w:p w14:paraId="051E424B" w14:textId="77777777" w:rsidR="002E6F2B" w:rsidRPr="008B7D3B" w:rsidRDefault="002E6F2B" w:rsidP="008B7D3B">
      <w:pPr>
        <w:pStyle w:val="ListParagraph"/>
        <w:numPr>
          <w:ilvl w:val="0"/>
          <w:numId w:val="5"/>
        </w:numPr>
        <w:spacing w:line="360" w:lineRule="auto"/>
        <w:rPr>
          <w:b/>
          <w:sz w:val="16"/>
          <w:szCs w:val="16"/>
        </w:rPr>
      </w:pPr>
      <w:r w:rsidRPr="008B7D3B">
        <w:rPr>
          <w:sz w:val="16"/>
          <w:szCs w:val="16"/>
        </w:rPr>
        <w:t xml:space="preserve">Enhanced values through increasing user experience </w:t>
      </w:r>
    </w:p>
    <w:p w14:paraId="74E1E5C6" w14:textId="77777777" w:rsidR="002E6F2B" w:rsidRPr="008B7D3B" w:rsidRDefault="00CD4137" w:rsidP="008B7D3B">
      <w:pPr>
        <w:pStyle w:val="ListParagraph"/>
        <w:numPr>
          <w:ilvl w:val="0"/>
          <w:numId w:val="5"/>
        </w:numPr>
        <w:spacing w:line="360" w:lineRule="auto"/>
        <w:rPr>
          <w:b/>
          <w:sz w:val="16"/>
          <w:szCs w:val="16"/>
        </w:rPr>
      </w:pPr>
      <w:r w:rsidRPr="008B7D3B">
        <w:rPr>
          <w:sz w:val="16"/>
          <w:szCs w:val="16"/>
        </w:rPr>
        <w:t xml:space="preserve">Consistence in presentation </w:t>
      </w:r>
    </w:p>
    <w:p w14:paraId="1938D56B" w14:textId="77777777" w:rsidR="00452A54" w:rsidRPr="008B7D3B" w:rsidRDefault="00452A54" w:rsidP="008B7D3B">
      <w:pPr>
        <w:spacing w:line="360" w:lineRule="auto"/>
        <w:rPr>
          <w:b/>
          <w:sz w:val="16"/>
          <w:szCs w:val="16"/>
        </w:rPr>
      </w:pPr>
      <w:r w:rsidRPr="008B7D3B">
        <w:rPr>
          <w:noProof/>
          <w:sz w:val="16"/>
          <w:szCs w:val="16"/>
        </w:rPr>
        <w:drawing>
          <wp:inline distT="0" distB="0" distL="0" distR="0" wp14:anchorId="773354FB" wp14:editId="075010E8">
            <wp:extent cx="1572039" cy="990600"/>
            <wp:effectExtent l="0" t="0" r="9525" b="0"/>
            <wp:docPr id="10" name="Picture 10" descr="Standard Operating Procedure: How To Write An SOP - Train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tandard Operating Procedure: How To Write An SOP - Trainual"/>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589605" cy="1001669"/>
                    </a:xfrm>
                    <a:prstGeom prst="rect">
                      <a:avLst/>
                    </a:prstGeom>
                    <a:noFill/>
                    <a:ln>
                      <a:noFill/>
                    </a:ln>
                  </pic:spPr>
                </pic:pic>
              </a:graphicData>
            </a:graphic>
          </wp:inline>
        </w:drawing>
      </w:r>
    </w:p>
    <w:p w14:paraId="34602058" w14:textId="77777777" w:rsidR="00CD4137" w:rsidRPr="008B7D3B" w:rsidRDefault="00CD4137" w:rsidP="008B7D3B">
      <w:pPr>
        <w:pStyle w:val="ListParagraph"/>
        <w:numPr>
          <w:ilvl w:val="0"/>
          <w:numId w:val="5"/>
        </w:numPr>
        <w:spacing w:line="360" w:lineRule="auto"/>
        <w:rPr>
          <w:b/>
          <w:sz w:val="16"/>
          <w:szCs w:val="16"/>
        </w:rPr>
      </w:pPr>
      <w:r w:rsidRPr="008B7D3B">
        <w:rPr>
          <w:sz w:val="16"/>
          <w:szCs w:val="16"/>
        </w:rPr>
        <w:t>Ease giving feedback</w:t>
      </w:r>
    </w:p>
    <w:p w14:paraId="66C5ABD4" w14:textId="77777777" w:rsidR="00452A54" w:rsidRPr="008B7D3B" w:rsidRDefault="00452A54" w:rsidP="008B7D3B">
      <w:pPr>
        <w:spacing w:line="360" w:lineRule="auto"/>
        <w:rPr>
          <w:b/>
          <w:sz w:val="16"/>
          <w:szCs w:val="16"/>
        </w:rPr>
      </w:pPr>
    </w:p>
    <w:sectPr w:rsidR="00452A54" w:rsidRPr="008B7D3B" w:rsidSect="00C927CF">
      <w:type w:val="continuous"/>
      <w:pgSz w:w="11906" w:h="16838"/>
      <w:pgMar w:top="1440" w:right="1440" w:bottom="1440" w:left="1440" w:header="720" w:footer="720" w:gutter="0"/>
      <w:cols w:num="3" w:sep="1" w:space="144"/>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18E99D" w14:textId="77777777" w:rsidR="005D2983" w:rsidRDefault="005D2983" w:rsidP="00E91D50">
      <w:pPr>
        <w:spacing w:line="240" w:lineRule="auto"/>
      </w:pPr>
      <w:r>
        <w:separator/>
      </w:r>
    </w:p>
  </w:endnote>
  <w:endnote w:type="continuationSeparator" w:id="0">
    <w:p w14:paraId="33EC9C9A" w14:textId="77777777" w:rsidR="005D2983" w:rsidRDefault="005D2983" w:rsidP="00E91D5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A5412A" w14:textId="77777777" w:rsidR="005D2983" w:rsidRDefault="005D2983" w:rsidP="00E91D50">
      <w:pPr>
        <w:spacing w:line="240" w:lineRule="auto"/>
      </w:pPr>
      <w:r>
        <w:separator/>
      </w:r>
    </w:p>
  </w:footnote>
  <w:footnote w:type="continuationSeparator" w:id="0">
    <w:p w14:paraId="561DB7D1" w14:textId="77777777" w:rsidR="005D2983" w:rsidRDefault="005D2983" w:rsidP="00E91D5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1446DF" w14:textId="10267CE3" w:rsidR="00E91D50" w:rsidRDefault="008B7D3B" w:rsidP="008B7D3B">
    <w:pPr>
      <w:pStyle w:val="Header"/>
      <w:jc w:val="center"/>
    </w:pPr>
    <w:r w:rsidRPr="003F3759">
      <w:rPr>
        <w:b/>
        <w:lang w:val="en-GB"/>
      </w:rPr>
      <w:t>KNOWLEDGE MANAGEMENT AT AMAZON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A21170"/>
    <w:multiLevelType w:val="hybridMultilevel"/>
    <w:tmpl w:val="4D2879B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35721CB0"/>
    <w:multiLevelType w:val="hybridMultilevel"/>
    <w:tmpl w:val="7E004A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C5762B"/>
    <w:multiLevelType w:val="hybridMultilevel"/>
    <w:tmpl w:val="309886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7D649B"/>
    <w:multiLevelType w:val="hybridMultilevel"/>
    <w:tmpl w:val="C470A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436716F"/>
    <w:multiLevelType w:val="hybridMultilevel"/>
    <w:tmpl w:val="23E8FF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4550BDF"/>
    <w:multiLevelType w:val="hybridMultilevel"/>
    <w:tmpl w:val="43D845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951796B"/>
    <w:multiLevelType w:val="hybridMultilevel"/>
    <w:tmpl w:val="C6B6C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1"/>
  </w:num>
  <w:num w:numId="4">
    <w:abstractNumId w:val="5"/>
  </w:num>
  <w:num w:numId="5">
    <w:abstractNumId w:val="4"/>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hdrShapeDefaults>
    <o:shapedefaults v:ext="edit" spidmax="2055">
      <o:colormenu v:ext="edit" fillcolor="none [3212]"/>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LQwNLawMDA1M7A0tzBS0lEKTi0uzszPAykwqgUA+S3fViwAAAA="/>
  </w:docVars>
  <w:rsids>
    <w:rsidRoot w:val="006F0A54"/>
    <w:rsid w:val="00013885"/>
    <w:rsid w:val="00022B50"/>
    <w:rsid w:val="00027140"/>
    <w:rsid w:val="000838DC"/>
    <w:rsid w:val="00115280"/>
    <w:rsid w:val="0013678E"/>
    <w:rsid w:val="001733B4"/>
    <w:rsid w:val="002E6F2B"/>
    <w:rsid w:val="00393292"/>
    <w:rsid w:val="00452A54"/>
    <w:rsid w:val="005A75FC"/>
    <w:rsid w:val="005B0F4B"/>
    <w:rsid w:val="005D2983"/>
    <w:rsid w:val="00602B7D"/>
    <w:rsid w:val="00631B3F"/>
    <w:rsid w:val="006F0A54"/>
    <w:rsid w:val="0070713F"/>
    <w:rsid w:val="008763D5"/>
    <w:rsid w:val="008B7D3B"/>
    <w:rsid w:val="008C5818"/>
    <w:rsid w:val="008C6668"/>
    <w:rsid w:val="00951BC0"/>
    <w:rsid w:val="0099623E"/>
    <w:rsid w:val="00A114CE"/>
    <w:rsid w:val="00B65798"/>
    <w:rsid w:val="00C021A9"/>
    <w:rsid w:val="00C069AC"/>
    <w:rsid w:val="00C80FD9"/>
    <w:rsid w:val="00C927CF"/>
    <w:rsid w:val="00CD4137"/>
    <w:rsid w:val="00DC2FD1"/>
    <w:rsid w:val="00DD00BD"/>
    <w:rsid w:val="00E052BF"/>
    <w:rsid w:val="00E91D50"/>
    <w:rsid w:val="00F80BBD"/>
    <w:rsid w:val="00FC29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5">
      <o:colormenu v:ext="edit" fillcolor="none [3212]"/>
    </o:shapedefaults>
    <o:shapelayout v:ext="edit">
      <o:idmap v:ext="edit" data="1"/>
    </o:shapelayout>
  </w:shapeDefaults>
  <w:decimalSymbol w:val="."/>
  <w:listSeparator w:val=","/>
  <w14:docId w14:val="120954AF"/>
  <w15:docId w15:val="{A2CB788B-FB0D-436A-BD62-0A65A82419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paragraph" w:styleId="Heading1">
    <w:name w:val="heading 1"/>
    <w:basedOn w:val="Normal"/>
    <w:next w:val="Normal"/>
    <w:link w:val="Heading1Char"/>
    <w:uiPriority w:val="9"/>
    <w:qFormat/>
    <w:rsid w:val="00027140"/>
    <w:pPr>
      <w:keepNext/>
      <w:keepLines/>
      <w:spacing w:before="480"/>
      <w:jc w:val="center"/>
      <w:outlineLvl w:val="0"/>
    </w:pPr>
    <w:rPr>
      <w:rFonts w:eastAsiaTheme="majorEastAsia" w:cstheme="majorBidi"/>
      <w:b/>
      <w:bCs/>
      <w:color w:val="000000" w:themeColor="text1"/>
      <w:sz w:val="28"/>
      <w:szCs w:val="28"/>
    </w:rPr>
  </w:style>
  <w:style w:type="paragraph" w:styleId="Heading2">
    <w:name w:val="heading 2"/>
    <w:basedOn w:val="Normal"/>
    <w:next w:val="Normal"/>
    <w:link w:val="Heading2Char"/>
    <w:uiPriority w:val="9"/>
    <w:semiHidden/>
    <w:unhideWhenUsed/>
    <w:qFormat/>
    <w:rsid w:val="00C069AC"/>
    <w:pPr>
      <w:keepNext/>
      <w:keepLines/>
      <w:spacing w:before="40"/>
      <w:outlineLvl w:val="1"/>
    </w:pPr>
    <w:rPr>
      <w:rFonts w:asciiTheme="majorHAnsi" w:eastAsiaTheme="majorEastAsia" w:hAnsiTheme="majorHAnsi" w:cstheme="majorBidi"/>
      <w:color w:val="5A5C5E"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0A54"/>
    <w:pPr>
      <w:ind w:left="720"/>
      <w:contextualSpacing/>
    </w:pPr>
  </w:style>
  <w:style w:type="paragraph" w:styleId="BalloonText">
    <w:name w:val="Balloon Text"/>
    <w:basedOn w:val="Normal"/>
    <w:link w:val="BalloonTextChar"/>
    <w:uiPriority w:val="99"/>
    <w:semiHidden/>
    <w:unhideWhenUsed/>
    <w:rsid w:val="00CD413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4137"/>
    <w:rPr>
      <w:rFonts w:ascii="Tahoma" w:hAnsi="Tahoma" w:cs="Tahoma"/>
      <w:sz w:val="16"/>
      <w:szCs w:val="16"/>
      <w:lang w:val="en-US"/>
    </w:rPr>
  </w:style>
  <w:style w:type="paragraph" w:styleId="Header">
    <w:name w:val="header"/>
    <w:basedOn w:val="Normal"/>
    <w:link w:val="HeaderChar"/>
    <w:uiPriority w:val="99"/>
    <w:unhideWhenUsed/>
    <w:rsid w:val="00E91D50"/>
    <w:pPr>
      <w:tabs>
        <w:tab w:val="center" w:pos="4513"/>
        <w:tab w:val="right" w:pos="9026"/>
      </w:tabs>
      <w:spacing w:line="240" w:lineRule="auto"/>
    </w:pPr>
  </w:style>
  <w:style w:type="character" w:customStyle="1" w:styleId="HeaderChar">
    <w:name w:val="Header Char"/>
    <w:basedOn w:val="DefaultParagraphFont"/>
    <w:link w:val="Header"/>
    <w:uiPriority w:val="99"/>
    <w:rsid w:val="00E91D50"/>
    <w:rPr>
      <w:lang w:val="en-US"/>
    </w:rPr>
  </w:style>
  <w:style w:type="paragraph" w:styleId="Footer">
    <w:name w:val="footer"/>
    <w:basedOn w:val="Normal"/>
    <w:link w:val="FooterChar"/>
    <w:uiPriority w:val="99"/>
    <w:unhideWhenUsed/>
    <w:rsid w:val="00E91D50"/>
    <w:pPr>
      <w:tabs>
        <w:tab w:val="center" w:pos="4513"/>
        <w:tab w:val="right" w:pos="9026"/>
      </w:tabs>
      <w:spacing w:line="240" w:lineRule="auto"/>
    </w:pPr>
  </w:style>
  <w:style w:type="character" w:customStyle="1" w:styleId="FooterChar">
    <w:name w:val="Footer Char"/>
    <w:basedOn w:val="DefaultParagraphFont"/>
    <w:link w:val="Footer"/>
    <w:uiPriority w:val="99"/>
    <w:rsid w:val="00E91D50"/>
    <w:rPr>
      <w:lang w:val="en-US"/>
    </w:rPr>
  </w:style>
  <w:style w:type="character" w:customStyle="1" w:styleId="Heading1Char">
    <w:name w:val="Heading 1 Char"/>
    <w:basedOn w:val="DefaultParagraphFont"/>
    <w:link w:val="Heading1"/>
    <w:uiPriority w:val="9"/>
    <w:rsid w:val="00027140"/>
    <w:rPr>
      <w:rFonts w:eastAsiaTheme="majorEastAsia" w:cstheme="majorBidi"/>
      <w:b/>
      <w:bCs/>
      <w:color w:val="000000" w:themeColor="text1"/>
      <w:sz w:val="28"/>
      <w:szCs w:val="28"/>
      <w:lang w:val="en-US"/>
    </w:rPr>
  </w:style>
  <w:style w:type="paragraph" w:styleId="TOCHeading">
    <w:name w:val="TOC Heading"/>
    <w:basedOn w:val="Heading1"/>
    <w:next w:val="Normal"/>
    <w:uiPriority w:val="39"/>
    <w:semiHidden/>
    <w:unhideWhenUsed/>
    <w:qFormat/>
    <w:rsid w:val="000838DC"/>
    <w:pPr>
      <w:spacing w:line="276" w:lineRule="auto"/>
      <w:outlineLvl w:val="9"/>
    </w:pPr>
    <w:rPr>
      <w:lang w:eastAsia="ja-JP"/>
    </w:rPr>
  </w:style>
  <w:style w:type="paragraph" w:styleId="TOC1">
    <w:name w:val="toc 1"/>
    <w:basedOn w:val="Normal"/>
    <w:next w:val="Normal"/>
    <w:autoRedefine/>
    <w:uiPriority w:val="39"/>
    <w:unhideWhenUsed/>
    <w:rsid w:val="000838DC"/>
    <w:pPr>
      <w:spacing w:after="100"/>
    </w:pPr>
  </w:style>
  <w:style w:type="paragraph" w:styleId="TOC2">
    <w:name w:val="toc 2"/>
    <w:basedOn w:val="Normal"/>
    <w:next w:val="Normal"/>
    <w:autoRedefine/>
    <w:uiPriority w:val="39"/>
    <w:unhideWhenUsed/>
    <w:rsid w:val="000838DC"/>
    <w:pPr>
      <w:spacing w:after="100"/>
      <w:ind w:left="240"/>
    </w:pPr>
  </w:style>
  <w:style w:type="character" w:styleId="Hyperlink">
    <w:name w:val="Hyperlink"/>
    <w:basedOn w:val="DefaultParagraphFont"/>
    <w:uiPriority w:val="99"/>
    <w:unhideWhenUsed/>
    <w:rsid w:val="000838DC"/>
    <w:rPr>
      <w:color w:val="5F5F5F" w:themeColor="hyperlink"/>
      <w:u w:val="single"/>
    </w:rPr>
  </w:style>
  <w:style w:type="character" w:customStyle="1" w:styleId="Heading2Char">
    <w:name w:val="Heading 2 Char"/>
    <w:basedOn w:val="DefaultParagraphFont"/>
    <w:link w:val="Heading2"/>
    <w:uiPriority w:val="9"/>
    <w:semiHidden/>
    <w:rsid w:val="00C069AC"/>
    <w:rPr>
      <w:rFonts w:asciiTheme="majorHAnsi" w:eastAsiaTheme="majorEastAsia" w:hAnsiTheme="majorHAnsi" w:cstheme="majorBidi"/>
      <w:color w:val="5A5C5E" w:themeColor="accent1" w:themeShade="BF"/>
      <w:sz w:val="26"/>
      <w:szCs w:val="2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5.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image" Target="media/image2.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s>
</file>

<file path=word/theme/_rels/theme1.xml.rels><?xml version="1.0" encoding="UTF-8" standalone="yes"?>
<Relationships xmlns="http://schemas.openxmlformats.org/package/2006/relationships"><Relationship Id="rId1" Type="http://schemas.openxmlformats.org/officeDocument/2006/relationships/image" Target="../media/image10.jpeg"/></Relationships>
</file>

<file path=word/theme/theme1.xml><?xml version="1.0" encoding="utf-8"?>
<a:theme xmlns:a="http://schemas.openxmlformats.org/drawingml/2006/main" name="Austin">
  <a:themeElements>
    <a:clrScheme name="Angles">
      <a:dk1>
        <a:srgbClr val="000000"/>
      </a:dk1>
      <a:lt1>
        <a:srgbClr val="FFFFFF"/>
      </a:lt1>
      <a:dk2>
        <a:srgbClr val="434342"/>
      </a:dk2>
      <a:lt2>
        <a:srgbClr val="CDD7D9"/>
      </a:lt2>
      <a:accent1>
        <a:srgbClr val="797B7E"/>
      </a:accent1>
      <a:accent2>
        <a:srgbClr val="F96A1B"/>
      </a:accent2>
      <a:accent3>
        <a:srgbClr val="08A1D9"/>
      </a:accent3>
      <a:accent4>
        <a:srgbClr val="7C984A"/>
      </a:accent4>
      <a:accent5>
        <a:srgbClr val="C2AD8D"/>
      </a:accent5>
      <a:accent6>
        <a:srgbClr val="506E94"/>
      </a:accent6>
      <a:hlink>
        <a:srgbClr val="5F5F5F"/>
      </a:hlink>
      <a:folHlink>
        <a:srgbClr val="969696"/>
      </a:folHlink>
    </a:clrScheme>
    <a:fontScheme name="Austin">
      <a:majorFont>
        <a:latin typeface="Century Gothic"/>
        <a:ea typeface=""/>
        <a:cs typeface=""/>
        <a:font script="Jpan" typeface="ＭＳ ゴシック"/>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a:ea typeface=""/>
        <a:cs typeface=""/>
        <a:font script="Jpan" typeface="ＭＳ ゴシック"/>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Austin">
      <a:fillStyleLst>
        <a:solidFill>
          <a:schemeClr val="phClr"/>
        </a:solidFill>
        <a:gradFill rotWithShape="1">
          <a:gsLst>
            <a:gs pos="0">
              <a:schemeClr val="phClr">
                <a:tint val="20000"/>
                <a:satMod val="180000"/>
                <a:lumMod val="98000"/>
              </a:schemeClr>
            </a:gs>
            <a:gs pos="40000">
              <a:schemeClr val="phClr">
                <a:tint val="30000"/>
                <a:satMod val="260000"/>
                <a:lumMod val="84000"/>
              </a:schemeClr>
            </a:gs>
            <a:gs pos="100000">
              <a:schemeClr val="phClr">
                <a:tint val="100000"/>
                <a:satMod val="110000"/>
                <a:lumMod val="100000"/>
              </a:schemeClr>
            </a:gs>
          </a:gsLst>
          <a:lin ang="5040000" scaled="1"/>
        </a:gradFill>
        <a:gradFill rotWithShape="1">
          <a:gsLst>
            <a:gs pos="0">
              <a:schemeClr val="phClr"/>
            </a:gs>
            <a:gs pos="100000">
              <a:schemeClr val="phClr">
                <a:shade val="75000"/>
                <a:satMod val="120000"/>
                <a:lumMod val="90000"/>
              </a:schemeClr>
            </a:gs>
          </a:gsLst>
          <a:lin ang="5400000" scaled="0"/>
        </a:gradFill>
      </a:fillStyleLst>
      <a:lnStyleLst>
        <a:ln w="9525" cap="flat" cmpd="sng" algn="ctr">
          <a:solidFill>
            <a:schemeClr val="phClr"/>
          </a:solidFill>
          <a:prstDash val="solid"/>
        </a:ln>
        <a:ln w="15875" cap="flat" cmpd="sng" algn="ctr">
          <a:solidFill>
            <a:schemeClr val="phClr"/>
          </a:solidFill>
          <a:prstDash val="solid"/>
        </a:ln>
        <a:ln w="22225" cap="flat" cmpd="sng" algn="ctr">
          <a:solidFill>
            <a:schemeClr val="phClr"/>
          </a:solidFill>
          <a:prstDash val="solid"/>
        </a:ln>
      </a:lnStyleLst>
      <a:effectStyleLst>
        <a:effectStyle>
          <a:effectLst/>
        </a:effectStyle>
        <a:effectStyle>
          <a:effectLst>
            <a:outerShdw blurRad="50800" dist="25400" dir="5400000" rotWithShape="0">
              <a:srgbClr val="000000">
                <a:alpha val="28000"/>
              </a:srgbClr>
            </a:outerShdw>
          </a:effectLst>
          <a:scene3d>
            <a:camera prst="orthographicFront">
              <a:rot lat="0" lon="0" rev="0"/>
            </a:camera>
            <a:lightRig rig="threePt" dir="tl">
              <a:rot lat="0" lon="0" rev="20400000"/>
            </a:lightRig>
          </a:scene3d>
          <a:sp3d>
            <a:bevelT w="50800" h="12700" prst="softRound"/>
          </a:sp3d>
        </a:effectStyle>
        <a:effectStyle>
          <a:effectLst>
            <a:outerShdw blurRad="44450" dist="50800" dir="5400000" sx="96000" rotWithShape="0">
              <a:srgbClr val="000000">
                <a:alpha val="34000"/>
              </a:srgbClr>
            </a:outerShdw>
          </a:effectLst>
          <a:scene3d>
            <a:camera prst="orthographicFront">
              <a:rot lat="0" lon="0" rev="0"/>
            </a:camera>
            <a:lightRig rig="threePt" dir="tl">
              <a:rot lat="0" lon="0" rev="20400000"/>
            </a:lightRig>
          </a:scene3d>
          <a:sp3d contourW="15875" prstMaterial="metal">
            <a:bevelT w="101600" h="25400" prst="softRound"/>
            <a:contourClr>
              <a:schemeClr val="phClr">
                <a:shade val="30000"/>
              </a:schemeClr>
            </a:contourClr>
          </a:sp3d>
        </a:effectStyle>
      </a:effectStyleLst>
      <a:bgFillStyleLst>
        <a:solidFill>
          <a:schemeClr val="phClr"/>
        </a:solidFill>
        <a:gradFill rotWithShape="1">
          <a:gsLst>
            <a:gs pos="0">
              <a:schemeClr val="phClr">
                <a:shade val="94000"/>
                <a:satMod val="114000"/>
                <a:lumMod val="96000"/>
              </a:schemeClr>
            </a:gs>
            <a:gs pos="62000">
              <a:schemeClr val="phClr">
                <a:tint val="92000"/>
                <a:shade val="66000"/>
                <a:satMod val="110000"/>
                <a:lumMod val="80000"/>
              </a:schemeClr>
            </a:gs>
            <a:gs pos="100000">
              <a:schemeClr val="phClr">
                <a:tint val="89000"/>
                <a:shade val="62000"/>
                <a:satMod val="110000"/>
                <a:lumMod val="72000"/>
              </a:schemeClr>
            </a:gs>
          </a:gsLst>
          <a:lin ang="5400000" scaled="0"/>
        </a:gradFill>
        <a:blipFill rotWithShape="1">
          <a:blip xmlns:r="http://schemas.openxmlformats.org/officeDocument/2006/relationships" r:embed="rId1">
            <a:duotone>
              <a:schemeClr val="phClr">
                <a:tint val="80000"/>
                <a:shade val="58000"/>
              </a:schemeClr>
              <a:schemeClr val="phClr">
                <a:tint val="73000"/>
                <a:shade val="68000"/>
                <a:satMod val="150000"/>
              </a:schemeClr>
            </a:duotone>
          </a:blip>
          <a:tile tx="0" ty="0" sx="100000" sy="100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2FFCC7F0-91DA-4EA3-AB7E-DA86FB4614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18</Pages>
  <Words>4819</Words>
  <Characters>27473</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Cosmin Motfolea</dc:creator>
  <cp:lastModifiedBy>Cosmin</cp:lastModifiedBy>
  <cp:revision>2</cp:revision>
  <dcterms:created xsi:type="dcterms:W3CDTF">2022-01-03T12:30:00Z</dcterms:created>
  <dcterms:modified xsi:type="dcterms:W3CDTF">2022-01-03T12:30:00Z</dcterms:modified>
</cp:coreProperties>
</file>