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aps/>
          <w:sz w:val="24"/>
          <w:lang w:eastAsia="en-US"/>
        </w:rPr>
        <w:id w:val="1698885161"/>
        <w:docPartObj>
          <w:docPartGallery w:val="Cover Pages"/>
          <w:docPartUnique/>
        </w:docPartObj>
      </w:sdtPr>
      <w:sdtEndPr>
        <w:rPr>
          <w:rFonts w:ascii="Times New Roman" w:eastAsiaTheme="minorHAnsi" w:hAnsi="Times New Roman" w:cstheme="minorBidi"/>
          <w:caps w:val="0"/>
        </w:rPr>
      </w:sdtEndPr>
      <w:sdtContent>
        <w:tbl>
          <w:tblPr>
            <w:tblW w:w="5000" w:type="pct"/>
            <w:jc w:val="center"/>
            <w:tblLook w:val="04A0" w:firstRow="1" w:lastRow="0" w:firstColumn="1" w:lastColumn="0" w:noHBand="0" w:noVBand="1"/>
          </w:tblPr>
          <w:tblGrid>
            <w:gridCol w:w="9576"/>
          </w:tblGrid>
          <w:tr w:rsidR="00012A4D" w14:paraId="7D478711" w14:textId="77777777">
            <w:trPr>
              <w:trHeight w:val="2880"/>
              <w:jc w:val="center"/>
            </w:trPr>
            <w:tc>
              <w:tcPr>
                <w:tcW w:w="5000" w:type="pct"/>
              </w:tcPr>
              <w:p w14:paraId="2BEB4F22" w14:textId="77777777" w:rsidR="00012A4D" w:rsidRDefault="00012A4D" w:rsidP="00012A4D">
                <w:pPr>
                  <w:pStyle w:val="NoSpacing"/>
                  <w:rPr>
                    <w:rFonts w:asciiTheme="majorHAnsi" w:eastAsiaTheme="majorEastAsia" w:hAnsiTheme="majorHAnsi" w:cstheme="majorBidi"/>
                    <w:caps/>
                  </w:rPr>
                </w:pPr>
              </w:p>
            </w:tc>
          </w:tr>
          <w:tr w:rsidR="00012A4D" w14:paraId="2207254D" w14:textId="77777777" w:rsidTr="00012A4D">
            <w:trPr>
              <w:trHeight w:val="1719"/>
              <w:jc w:val="center"/>
            </w:trPr>
            <w:tc>
              <w:tcPr>
                <w:tcW w:w="5000" w:type="pct"/>
                <w:tcBorders>
                  <w:bottom w:val="single" w:sz="4" w:space="0" w:color="4F81BD" w:themeColor="accent1"/>
                </w:tcBorders>
                <w:vAlign w:val="center"/>
              </w:tcPr>
              <w:p w14:paraId="3C158E76" w14:textId="77777777" w:rsidR="00012A4D" w:rsidRDefault="00012A4D" w:rsidP="00012A4D">
                <w:pPr>
                  <w:pStyle w:val="NoSpacing"/>
                  <w:jc w:val="center"/>
                  <w:rPr>
                    <w:rFonts w:asciiTheme="majorHAnsi" w:eastAsiaTheme="majorEastAsia" w:hAnsiTheme="majorHAnsi" w:cstheme="majorBidi"/>
                    <w:sz w:val="80"/>
                    <w:szCs w:val="80"/>
                  </w:rPr>
                </w:pPr>
                <w:r w:rsidRPr="00012A4D">
                  <w:rPr>
                    <w:rFonts w:asciiTheme="majorHAnsi" w:eastAsiaTheme="majorEastAsia" w:hAnsiTheme="majorHAnsi" w:cstheme="majorBidi"/>
                    <w:sz w:val="56"/>
                    <w:szCs w:val="56"/>
                  </w:rPr>
                  <w:t>Digital Skills and Research Methods</w:t>
                </w:r>
              </w:p>
            </w:tc>
          </w:tr>
        </w:tbl>
        <w:p w14:paraId="072ECC0D" w14:textId="77777777" w:rsidR="00012A4D" w:rsidRPr="00012A4D" w:rsidRDefault="00012A4D" w:rsidP="004D2C7C">
          <w:pPr>
            <w:jc w:val="center"/>
            <w:rPr>
              <w:b/>
              <w:bCs/>
              <w:sz w:val="36"/>
              <w:szCs w:val="32"/>
            </w:rPr>
          </w:pPr>
          <w:r w:rsidRPr="00012A4D">
            <w:rPr>
              <w:b/>
              <w:bCs/>
              <w:sz w:val="36"/>
              <w:szCs w:val="32"/>
            </w:rPr>
            <w:t>Student Name:</w:t>
          </w:r>
          <w:r w:rsidR="004D2C7C">
            <w:rPr>
              <w:b/>
              <w:bCs/>
              <w:sz w:val="36"/>
              <w:szCs w:val="32"/>
            </w:rPr>
            <w:t xml:space="preserve"> Itongo Elele</w:t>
          </w:r>
        </w:p>
        <w:p w14:paraId="2956B05E" w14:textId="77777777" w:rsidR="00012A4D" w:rsidRPr="00012A4D" w:rsidRDefault="00012A4D" w:rsidP="004D2C7C">
          <w:pPr>
            <w:jc w:val="center"/>
            <w:rPr>
              <w:b/>
              <w:bCs/>
              <w:sz w:val="36"/>
              <w:szCs w:val="32"/>
            </w:rPr>
          </w:pPr>
          <w:r w:rsidRPr="00012A4D">
            <w:rPr>
              <w:b/>
              <w:bCs/>
              <w:sz w:val="36"/>
              <w:szCs w:val="32"/>
            </w:rPr>
            <w:t>Student ID:</w:t>
          </w:r>
          <w:r w:rsidR="004D2C7C">
            <w:rPr>
              <w:b/>
              <w:bCs/>
              <w:sz w:val="36"/>
              <w:szCs w:val="32"/>
            </w:rPr>
            <w:t xml:space="preserve"> 1814420</w:t>
          </w:r>
        </w:p>
        <w:p w14:paraId="7DB8CEFA" w14:textId="77777777" w:rsidR="00012A4D" w:rsidRDefault="00012A4D"/>
        <w:tbl>
          <w:tblPr>
            <w:tblpPr w:leftFromText="187" w:rightFromText="187" w:horzAnchor="margin" w:tblpXSpec="center" w:tblpYSpec="bottom"/>
            <w:tblW w:w="5000" w:type="pct"/>
            <w:tblLook w:val="04A0" w:firstRow="1" w:lastRow="0" w:firstColumn="1" w:lastColumn="0" w:noHBand="0" w:noVBand="1"/>
          </w:tblPr>
          <w:tblGrid>
            <w:gridCol w:w="9576"/>
          </w:tblGrid>
          <w:tr w:rsidR="00012A4D" w14:paraId="4FAD4E6A" w14:textId="77777777">
            <w:tc>
              <w:tcPr>
                <w:tcW w:w="5000" w:type="pct"/>
              </w:tcPr>
              <w:p w14:paraId="35E93BF1" w14:textId="77777777" w:rsidR="00012A4D" w:rsidRDefault="00012A4D" w:rsidP="00012A4D">
                <w:pPr>
                  <w:pStyle w:val="NoSpacing"/>
                </w:pPr>
              </w:p>
            </w:tc>
          </w:tr>
        </w:tbl>
        <w:p w14:paraId="46A60562" w14:textId="77777777" w:rsidR="00012A4D" w:rsidRDefault="00012A4D"/>
        <w:p w14:paraId="6A296860" w14:textId="77777777" w:rsidR="00012A4D" w:rsidRDefault="00012A4D">
          <w:pPr>
            <w:spacing w:line="276" w:lineRule="auto"/>
          </w:pPr>
          <w:r>
            <w:br w:type="page"/>
          </w:r>
        </w:p>
      </w:sdtContent>
    </w:sdt>
    <w:sdt>
      <w:sdtPr>
        <w:rPr>
          <w:rFonts w:ascii="Times New Roman" w:eastAsiaTheme="minorHAnsi" w:hAnsi="Times New Roman" w:cstheme="minorBidi"/>
          <w:b w:val="0"/>
          <w:bCs w:val="0"/>
          <w:color w:val="auto"/>
          <w:sz w:val="24"/>
          <w:szCs w:val="22"/>
          <w:lang w:eastAsia="en-US"/>
        </w:rPr>
        <w:id w:val="1868646187"/>
        <w:docPartObj>
          <w:docPartGallery w:val="Table of Contents"/>
          <w:docPartUnique/>
        </w:docPartObj>
      </w:sdtPr>
      <w:sdtEndPr>
        <w:rPr>
          <w:noProof/>
        </w:rPr>
      </w:sdtEndPr>
      <w:sdtContent>
        <w:p w14:paraId="51961AAB" w14:textId="77777777" w:rsidR="00012A4D" w:rsidRDefault="00012A4D">
          <w:pPr>
            <w:pStyle w:val="TOCHeading"/>
          </w:pPr>
          <w:r>
            <w:t>Table of Contents</w:t>
          </w:r>
        </w:p>
        <w:p w14:paraId="0689EC43" w14:textId="77777777" w:rsidR="006E24B1" w:rsidRDefault="00012A4D">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39266670" w:history="1">
            <w:r w:rsidR="006E24B1" w:rsidRPr="003B1111">
              <w:rPr>
                <w:rStyle w:val="Hyperlink"/>
                <w:noProof/>
              </w:rPr>
              <w:t>Introduction</w:t>
            </w:r>
            <w:r w:rsidR="006E24B1">
              <w:rPr>
                <w:noProof/>
                <w:webHidden/>
              </w:rPr>
              <w:tab/>
            </w:r>
            <w:r w:rsidR="006E24B1">
              <w:rPr>
                <w:noProof/>
                <w:webHidden/>
              </w:rPr>
              <w:fldChar w:fldCharType="begin"/>
            </w:r>
            <w:r w:rsidR="006E24B1">
              <w:rPr>
                <w:noProof/>
                <w:webHidden/>
              </w:rPr>
              <w:instrText xml:space="preserve"> PAGEREF _Toc39266670 \h </w:instrText>
            </w:r>
            <w:r w:rsidR="006E24B1">
              <w:rPr>
                <w:noProof/>
                <w:webHidden/>
              </w:rPr>
            </w:r>
            <w:r w:rsidR="006E24B1">
              <w:rPr>
                <w:noProof/>
                <w:webHidden/>
              </w:rPr>
              <w:fldChar w:fldCharType="separate"/>
            </w:r>
            <w:r w:rsidR="006E24B1">
              <w:rPr>
                <w:noProof/>
                <w:webHidden/>
              </w:rPr>
              <w:t>2</w:t>
            </w:r>
            <w:r w:rsidR="006E24B1">
              <w:rPr>
                <w:noProof/>
                <w:webHidden/>
              </w:rPr>
              <w:fldChar w:fldCharType="end"/>
            </w:r>
          </w:hyperlink>
        </w:p>
        <w:p w14:paraId="74398D85" w14:textId="77777777" w:rsidR="006E24B1" w:rsidRDefault="00717BE6">
          <w:pPr>
            <w:pStyle w:val="TOC1"/>
            <w:tabs>
              <w:tab w:val="right" w:leader="dot" w:pos="9350"/>
            </w:tabs>
            <w:rPr>
              <w:rFonts w:asciiTheme="minorHAnsi" w:eastAsiaTheme="minorEastAsia" w:hAnsiTheme="minorHAnsi"/>
              <w:noProof/>
              <w:sz w:val="22"/>
            </w:rPr>
          </w:pPr>
          <w:hyperlink w:anchor="_Toc39266671" w:history="1">
            <w:r w:rsidR="006E24B1" w:rsidRPr="003B1111">
              <w:rPr>
                <w:rStyle w:val="Hyperlink"/>
                <w:noProof/>
              </w:rPr>
              <w:t>Digital skills</w:t>
            </w:r>
            <w:r w:rsidR="006E24B1">
              <w:rPr>
                <w:noProof/>
                <w:webHidden/>
              </w:rPr>
              <w:tab/>
            </w:r>
            <w:r w:rsidR="006E24B1">
              <w:rPr>
                <w:noProof/>
                <w:webHidden/>
              </w:rPr>
              <w:fldChar w:fldCharType="begin"/>
            </w:r>
            <w:r w:rsidR="006E24B1">
              <w:rPr>
                <w:noProof/>
                <w:webHidden/>
              </w:rPr>
              <w:instrText xml:space="preserve"> PAGEREF _Toc39266671 \h </w:instrText>
            </w:r>
            <w:r w:rsidR="006E24B1">
              <w:rPr>
                <w:noProof/>
                <w:webHidden/>
              </w:rPr>
            </w:r>
            <w:r w:rsidR="006E24B1">
              <w:rPr>
                <w:noProof/>
                <w:webHidden/>
              </w:rPr>
              <w:fldChar w:fldCharType="separate"/>
            </w:r>
            <w:r w:rsidR="006E24B1">
              <w:rPr>
                <w:noProof/>
                <w:webHidden/>
              </w:rPr>
              <w:t>2</w:t>
            </w:r>
            <w:r w:rsidR="006E24B1">
              <w:rPr>
                <w:noProof/>
                <w:webHidden/>
              </w:rPr>
              <w:fldChar w:fldCharType="end"/>
            </w:r>
          </w:hyperlink>
        </w:p>
        <w:p w14:paraId="5EF71695" w14:textId="77777777" w:rsidR="006E24B1" w:rsidRDefault="00717BE6">
          <w:pPr>
            <w:pStyle w:val="TOC1"/>
            <w:tabs>
              <w:tab w:val="right" w:leader="dot" w:pos="9350"/>
            </w:tabs>
            <w:rPr>
              <w:rFonts w:asciiTheme="minorHAnsi" w:eastAsiaTheme="minorEastAsia" w:hAnsiTheme="minorHAnsi"/>
              <w:noProof/>
              <w:sz w:val="22"/>
            </w:rPr>
          </w:pPr>
          <w:hyperlink w:anchor="_Toc39266672" w:history="1">
            <w:r w:rsidR="006E24B1" w:rsidRPr="003B1111">
              <w:rPr>
                <w:rStyle w:val="Hyperlink"/>
                <w:noProof/>
              </w:rPr>
              <w:t>Evaluating the effectiveness of modern technologies within the workplace</w:t>
            </w:r>
            <w:r w:rsidR="006E24B1">
              <w:rPr>
                <w:noProof/>
                <w:webHidden/>
              </w:rPr>
              <w:tab/>
            </w:r>
            <w:r w:rsidR="006E24B1">
              <w:rPr>
                <w:noProof/>
                <w:webHidden/>
              </w:rPr>
              <w:fldChar w:fldCharType="begin"/>
            </w:r>
            <w:r w:rsidR="006E24B1">
              <w:rPr>
                <w:noProof/>
                <w:webHidden/>
              </w:rPr>
              <w:instrText xml:space="preserve"> PAGEREF _Toc39266672 \h </w:instrText>
            </w:r>
            <w:r w:rsidR="006E24B1">
              <w:rPr>
                <w:noProof/>
                <w:webHidden/>
              </w:rPr>
            </w:r>
            <w:r w:rsidR="006E24B1">
              <w:rPr>
                <w:noProof/>
                <w:webHidden/>
              </w:rPr>
              <w:fldChar w:fldCharType="separate"/>
            </w:r>
            <w:r w:rsidR="006E24B1">
              <w:rPr>
                <w:noProof/>
                <w:webHidden/>
              </w:rPr>
              <w:t>2</w:t>
            </w:r>
            <w:r w:rsidR="006E24B1">
              <w:rPr>
                <w:noProof/>
                <w:webHidden/>
              </w:rPr>
              <w:fldChar w:fldCharType="end"/>
            </w:r>
          </w:hyperlink>
        </w:p>
        <w:p w14:paraId="482A484A" w14:textId="77777777" w:rsidR="006E24B1" w:rsidRDefault="00717BE6">
          <w:pPr>
            <w:pStyle w:val="TOC1"/>
            <w:tabs>
              <w:tab w:val="right" w:leader="dot" w:pos="9350"/>
            </w:tabs>
            <w:rPr>
              <w:rFonts w:asciiTheme="minorHAnsi" w:eastAsiaTheme="minorEastAsia" w:hAnsiTheme="minorHAnsi"/>
              <w:noProof/>
              <w:sz w:val="22"/>
            </w:rPr>
          </w:pPr>
          <w:hyperlink w:anchor="_Toc39266673" w:history="1">
            <w:r w:rsidR="006E24B1" w:rsidRPr="003B1111">
              <w:rPr>
                <w:rStyle w:val="Hyperlink"/>
                <w:noProof/>
              </w:rPr>
              <w:t>Exploring social media as a tool for marketing, information gathering within workplace</w:t>
            </w:r>
            <w:r w:rsidR="006E24B1">
              <w:rPr>
                <w:noProof/>
                <w:webHidden/>
              </w:rPr>
              <w:tab/>
            </w:r>
            <w:r w:rsidR="006E24B1">
              <w:rPr>
                <w:noProof/>
                <w:webHidden/>
              </w:rPr>
              <w:fldChar w:fldCharType="begin"/>
            </w:r>
            <w:r w:rsidR="006E24B1">
              <w:rPr>
                <w:noProof/>
                <w:webHidden/>
              </w:rPr>
              <w:instrText xml:space="preserve"> PAGEREF _Toc39266673 \h </w:instrText>
            </w:r>
            <w:r w:rsidR="006E24B1">
              <w:rPr>
                <w:noProof/>
                <w:webHidden/>
              </w:rPr>
            </w:r>
            <w:r w:rsidR="006E24B1">
              <w:rPr>
                <w:noProof/>
                <w:webHidden/>
              </w:rPr>
              <w:fldChar w:fldCharType="separate"/>
            </w:r>
            <w:r w:rsidR="006E24B1">
              <w:rPr>
                <w:noProof/>
                <w:webHidden/>
              </w:rPr>
              <w:t>3</w:t>
            </w:r>
            <w:r w:rsidR="006E24B1">
              <w:rPr>
                <w:noProof/>
                <w:webHidden/>
              </w:rPr>
              <w:fldChar w:fldCharType="end"/>
            </w:r>
          </w:hyperlink>
        </w:p>
        <w:p w14:paraId="192429E2" w14:textId="77777777" w:rsidR="006E24B1" w:rsidRDefault="00717BE6">
          <w:pPr>
            <w:pStyle w:val="TOC1"/>
            <w:tabs>
              <w:tab w:val="right" w:leader="dot" w:pos="9350"/>
            </w:tabs>
            <w:rPr>
              <w:rFonts w:asciiTheme="minorHAnsi" w:eastAsiaTheme="minorEastAsia" w:hAnsiTheme="minorHAnsi"/>
              <w:noProof/>
              <w:sz w:val="22"/>
            </w:rPr>
          </w:pPr>
          <w:hyperlink w:anchor="_Toc39266674" w:history="1">
            <w:r w:rsidR="006E24B1" w:rsidRPr="003B1111">
              <w:rPr>
                <w:rStyle w:val="Hyperlink"/>
                <w:noProof/>
              </w:rPr>
              <w:t>Digital skills taking into consideration in the context of health and social care</w:t>
            </w:r>
            <w:r w:rsidR="006E24B1">
              <w:rPr>
                <w:noProof/>
                <w:webHidden/>
              </w:rPr>
              <w:tab/>
            </w:r>
            <w:r w:rsidR="006E24B1">
              <w:rPr>
                <w:noProof/>
                <w:webHidden/>
              </w:rPr>
              <w:fldChar w:fldCharType="begin"/>
            </w:r>
            <w:r w:rsidR="006E24B1">
              <w:rPr>
                <w:noProof/>
                <w:webHidden/>
              </w:rPr>
              <w:instrText xml:space="preserve"> PAGEREF _Toc39266674 \h </w:instrText>
            </w:r>
            <w:r w:rsidR="006E24B1">
              <w:rPr>
                <w:noProof/>
                <w:webHidden/>
              </w:rPr>
            </w:r>
            <w:r w:rsidR="006E24B1">
              <w:rPr>
                <w:noProof/>
                <w:webHidden/>
              </w:rPr>
              <w:fldChar w:fldCharType="separate"/>
            </w:r>
            <w:r w:rsidR="006E24B1">
              <w:rPr>
                <w:noProof/>
                <w:webHidden/>
              </w:rPr>
              <w:t>5</w:t>
            </w:r>
            <w:r w:rsidR="006E24B1">
              <w:rPr>
                <w:noProof/>
                <w:webHidden/>
              </w:rPr>
              <w:fldChar w:fldCharType="end"/>
            </w:r>
          </w:hyperlink>
        </w:p>
        <w:p w14:paraId="1B678544" w14:textId="77777777" w:rsidR="006E24B1" w:rsidRDefault="00717BE6">
          <w:pPr>
            <w:pStyle w:val="TOC1"/>
            <w:tabs>
              <w:tab w:val="right" w:leader="dot" w:pos="9350"/>
            </w:tabs>
            <w:rPr>
              <w:rFonts w:asciiTheme="minorHAnsi" w:eastAsiaTheme="minorEastAsia" w:hAnsiTheme="minorHAnsi"/>
              <w:noProof/>
              <w:sz w:val="22"/>
            </w:rPr>
          </w:pPr>
          <w:hyperlink w:anchor="_Toc39266675" w:history="1">
            <w:r w:rsidR="006E24B1" w:rsidRPr="003B1111">
              <w:rPr>
                <w:rStyle w:val="Hyperlink"/>
                <w:noProof/>
              </w:rPr>
              <w:t>Conclusion</w:t>
            </w:r>
            <w:r w:rsidR="006E24B1">
              <w:rPr>
                <w:noProof/>
                <w:webHidden/>
              </w:rPr>
              <w:tab/>
            </w:r>
            <w:r w:rsidR="006E24B1">
              <w:rPr>
                <w:noProof/>
                <w:webHidden/>
              </w:rPr>
              <w:fldChar w:fldCharType="begin"/>
            </w:r>
            <w:r w:rsidR="006E24B1">
              <w:rPr>
                <w:noProof/>
                <w:webHidden/>
              </w:rPr>
              <w:instrText xml:space="preserve"> PAGEREF _Toc39266675 \h </w:instrText>
            </w:r>
            <w:r w:rsidR="006E24B1">
              <w:rPr>
                <w:noProof/>
                <w:webHidden/>
              </w:rPr>
            </w:r>
            <w:r w:rsidR="006E24B1">
              <w:rPr>
                <w:noProof/>
                <w:webHidden/>
              </w:rPr>
              <w:fldChar w:fldCharType="separate"/>
            </w:r>
            <w:r w:rsidR="006E24B1">
              <w:rPr>
                <w:noProof/>
                <w:webHidden/>
              </w:rPr>
              <w:t>6</w:t>
            </w:r>
            <w:r w:rsidR="006E24B1">
              <w:rPr>
                <w:noProof/>
                <w:webHidden/>
              </w:rPr>
              <w:fldChar w:fldCharType="end"/>
            </w:r>
          </w:hyperlink>
        </w:p>
        <w:p w14:paraId="6D704416" w14:textId="77777777" w:rsidR="006E24B1" w:rsidRDefault="00717BE6">
          <w:pPr>
            <w:pStyle w:val="TOC1"/>
            <w:tabs>
              <w:tab w:val="right" w:leader="dot" w:pos="9350"/>
            </w:tabs>
            <w:rPr>
              <w:rFonts w:asciiTheme="minorHAnsi" w:eastAsiaTheme="minorEastAsia" w:hAnsiTheme="minorHAnsi"/>
              <w:noProof/>
              <w:sz w:val="22"/>
            </w:rPr>
          </w:pPr>
          <w:hyperlink w:anchor="_Toc39266676" w:history="1">
            <w:r w:rsidR="006E24B1" w:rsidRPr="003B1111">
              <w:rPr>
                <w:rStyle w:val="Hyperlink"/>
                <w:noProof/>
              </w:rPr>
              <w:t>References</w:t>
            </w:r>
            <w:r w:rsidR="006E24B1">
              <w:rPr>
                <w:noProof/>
                <w:webHidden/>
              </w:rPr>
              <w:tab/>
            </w:r>
            <w:r w:rsidR="006E24B1">
              <w:rPr>
                <w:noProof/>
                <w:webHidden/>
              </w:rPr>
              <w:fldChar w:fldCharType="begin"/>
            </w:r>
            <w:r w:rsidR="006E24B1">
              <w:rPr>
                <w:noProof/>
                <w:webHidden/>
              </w:rPr>
              <w:instrText xml:space="preserve"> PAGEREF _Toc39266676 \h </w:instrText>
            </w:r>
            <w:r w:rsidR="006E24B1">
              <w:rPr>
                <w:noProof/>
                <w:webHidden/>
              </w:rPr>
            </w:r>
            <w:r w:rsidR="006E24B1">
              <w:rPr>
                <w:noProof/>
                <w:webHidden/>
              </w:rPr>
              <w:fldChar w:fldCharType="separate"/>
            </w:r>
            <w:r w:rsidR="006E24B1">
              <w:rPr>
                <w:noProof/>
                <w:webHidden/>
              </w:rPr>
              <w:t>7</w:t>
            </w:r>
            <w:r w:rsidR="006E24B1">
              <w:rPr>
                <w:noProof/>
                <w:webHidden/>
              </w:rPr>
              <w:fldChar w:fldCharType="end"/>
            </w:r>
          </w:hyperlink>
        </w:p>
        <w:p w14:paraId="06F0FDA7" w14:textId="77777777" w:rsidR="00E545C3" w:rsidRDefault="00012A4D" w:rsidP="00012A4D">
          <w:pPr>
            <w:rPr>
              <w:b/>
              <w:bCs/>
              <w:noProof/>
            </w:rPr>
          </w:pPr>
          <w:r>
            <w:rPr>
              <w:b/>
              <w:bCs/>
              <w:noProof/>
            </w:rPr>
            <w:fldChar w:fldCharType="end"/>
          </w:r>
        </w:p>
        <w:p w14:paraId="663F944E" w14:textId="77777777" w:rsidR="00E545C3" w:rsidRDefault="00E545C3" w:rsidP="00012A4D">
          <w:pPr>
            <w:rPr>
              <w:b/>
              <w:bCs/>
              <w:noProof/>
            </w:rPr>
          </w:pPr>
        </w:p>
        <w:p w14:paraId="30296DB9" w14:textId="77777777" w:rsidR="00012A4D" w:rsidRDefault="00717BE6" w:rsidP="00012A4D">
          <w:pPr>
            <w:rPr>
              <w:b/>
              <w:bCs/>
              <w:noProof/>
            </w:rPr>
          </w:pPr>
        </w:p>
      </w:sdtContent>
    </w:sdt>
    <w:p w14:paraId="40630F93" w14:textId="77777777" w:rsidR="00E545C3" w:rsidRDefault="00E545C3" w:rsidP="00012A4D"/>
    <w:p w14:paraId="33594B2D" w14:textId="77777777" w:rsidR="00E545C3" w:rsidRDefault="00E545C3" w:rsidP="00012A4D"/>
    <w:p w14:paraId="03A5CFD9" w14:textId="77777777" w:rsidR="00E545C3" w:rsidRDefault="00E545C3" w:rsidP="00012A4D"/>
    <w:p w14:paraId="0B236AC9" w14:textId="77777777" w:rsidR="00E545C3" w:rsidRDefault="00E545C3" w:rsidP="00012A4D"/>
    <w:p w14:paraId="68C46846" w14:textId="77777777" w:rsidR="00E545C3" w:rsidRDefault="00E545C3" w:rsidP="00012A4D"/>
    <w:p w14:paraId="51E13BAA" w14:textId="77777777" w:rsidR="00510C8A" w:rsidRDefault="00510C8A" w:rsidP="00012A4D"/>
    <w:p w14:paraId="48BADAB9" w14:textId="77777777" w:rsidR="00510C8A" w:rsidRDefault="00510C8A" w:rsidP="00012A4D"/>
    <w:p w14:paraId="4365CF9C" w14:textId="77777777" w:rsidR="00510C8A" w:rsidRDefault="00510C8A" w:rsidP="00012A4D"/>
    <w:p w14:paraId="33DA7CCC" w14:textId="77777777" w:rsidR="00510C8A" w:rsidRDefault="00510C8A" w:rsidP="00012A4D"/>
    <w:p w14:paraId="5FF271E1" w14:textId="77777777" w:rsidR="00510C8A" w:rsidRDefault="00510C8A" w:rsidP="00012A4D"/>
    <w:p w14:paraId="7307A16C" w14:textId="77777777" w:rsidR="00510C8A" w:rsidRDefault="00510C8A" w:rsidP="00012A4D"/>
    <w:p w14:paraId="06C8A087" w14:textId="77777777" w:rsidR="00A20A30" w:rsidRDefault="00012A4D" w:rsidP="00A20A30">
      <w:pPr>
        <w:pStyle w:val="Heading1"/>
      </w:pPr>
      <w:bookmarkStart w:id="0" w:name="_Toc39266670"/>
      <w:r>
        <w:lastRenderedPageBreak/>
        <w:t>Introduction</w:t>
      </w:r>
      <w:bookmarkEnd w:id="0"/>
    </w:p>
    <w:p w14:paraId="59C30AEC" w14:textId="77777777" w:rsidR="00980396" w:rsidRPr="00980396" w:rsidRDefault="0091783B" w:rsidP="00A2227C">
      <w:pPr>
        <w:jc w:val="both"/>
      </w:pPr>
      <w:r>
        <w:t xml:space="preserve">Computer, laptop, and internet based </w:t>
      </w:r>
      <w:r w:rsidR="00427728">
        <w:t>proficiency or excels</w:t>
      </w:r>
      <w:r>
        <w:t xml:space="preserve"> are </w:t>
      </w:r>
      <w:r w:rsidR="00427728">
        <w:t>known as digital skills which help an individual get opportunity for jobs within workplaces under the present world.</w:t>
      </w:r>
      <w:r w:rsidR="00ED3A39">
        <w:t xml:space="preserve"> Acquiring how to browse Internet based Google, </w:t>
      </w:r>
      <w:r w:rsidR="00427728">
        <w:t>Knowing how to use</w:t>
      </w:r>
      <w:r w:rsidR="00980396">
        <w:t xml:space="preserve"> on E-mail, understanding how to log in or log out a company’s own website over </w:t>
      </w:r>
      <w:r w:rsidR="00283ABB">
        <w:t>Google or Internet</w:t>
      </w:r>
      <w:r w:rsidR="00980396">
        <w:t>, making a website’s code for an individual company, and having excel in making advertisement for a company over Internet based social media</w:t>
      </w:r>
      <w:r w:rsidR="00DC31C8" w:rsidRPr="00DC31C8">
        <w:rPr>
          <w:rFonts w:asciiTheme="majorBidi" w:hAnsiTheme="majorBidi" w:cstheme="majorBidi"/>
          <w:color w:val="222222"/>
          <w:szCs w:val="24"/>
          <w:shd w:val="clear" w:color="auto" w:fill="FFFFFF"/>
        </w:rPr>
        <w:t xml:space="preserve"> </w:t>
      </w:r>
      <w:r w:rsidR="00DC31C8">
        <w:rPr>
          <w:rFonts w:asciiTheme="majorBidi" w:hAnsiTheme="majorBidi" w:cstheme="majorBidi"/>
          <w:color w:val="222222"/>
          <w:szCs w:val="24"/>
          <w:shd w:val="clear" w:color="auto" w:fill="FFFFFF"/>
        </w:rPr>
        <w:t>(</w:t>
      </w:r>
      <w:r w:rsidR="00DC31C8" w:rsidRPr="00A9330A">
        <w:rPr>
          <w:rFonts w:asciiTheme="majorBidi" w:hAnsiTheme="majorBidi" w:cstheme="majorBidi"/>
          <w:color w:val="222222"/>
          <w:szCs w:val="24"/>
          <w:shd w:val="clear" w:color="auto" w:fill="FFFFFF"/>
        </w:rPr>
        <w:t>Van Deurs</w:t>
      </w:r>
      <w:r w:rsidR="004D2C7C">
        <w:rPr>
          <w:rFonts w:asciiTheme="majorBidi" w:hAnsiTheme="majorBidi" w:cstheme="majorBidi"/>
          <w:color w:val="222222"/>
          <w:szCs w:val="24"/>
          <w:shd w:val="clear" w:color="auto" w:fill="FFFFFF"/>
        </w:rPr>
        <w:t>en,</w:t>
      </w:r>
      <w:bookmarkStart w:id="1" w:name="_GoBack"/>
      <w:bookmarkEnd w:id="1"/>
      <w:r w:rsidR="00DC31C8">
        <w:rPr>
          <w:rFonts w:asciiTheme="majorBidi" w:hAnsiTheme="majorBidi" w:cstheme="majorBidi"/>
          <w:color w:val="222222"/>
          <w:szCs w:val="24"/>
          <w:shd w:val="clear" w:color="auto" w:fill="FFFFFF"/>
        </w:rPr>
        <w:t xml:space="preserve"> Helsper, &amp; </w:t>
      </w:r>
      <w:r w:rsidR="00DC31C8" w:rsidRPr="00A9330A">
        <w:rPr>
          <w:rFonts w:asciiTheme="majorBidi" w:hAnsiTheme="majorBidi" w:cstheme="majorBidi"/>
          <w:color w:val="222222"/>
          <w:szCs w:val="24"/>
          <w:shd w:val="clear" w:color="auto" w:fill="FFFFFF"/>
        </w:rPr>
        <w:t>Eynon, 2014</w:t>
      </w:r>
      <w:r w:rsidR="00DC31C8">
        <w:rPr>
          <w:rFonts w:asciiTheme="majorBidi" w:hAnsiTheme="majorBidi" w:cstheme="majorBidi"/>
          <w:color w:val="222222"/>
          <w:szCs w:val="24"/>
          <w:shd w:val="clear" w:color="auto" w:fill="FFFFFF"/>
        </w:rPr>
        <w:t>)</w:t>
      </w:r>
      <w:r w:rsidR="00283ABB">
        <w:t xml:space="preserve">. </w:t>
      </w:r>
      <w:r w:rsidR="0093569C">
        <w:t>However, this assignment is going to describe about digital skills which is extreme relevant to workplaces around the world. This also discusses digital inventions like social media and importance of social media within marketplaces</w:t>
      </w:r>
      <w:r w:rsidR="006377B4">
        <w:t xml:space="preserve"> and marketing</w:t>
      </w:r>
      <w:r w:rsidR="0093569C">
        <w:t xml:space="preserve"> for project organizations. This essay includes</w:t>
      </w:r>
      <w:r w:rsidR="006377B4">
        <w:t xml:space="preserve"> the context of health and social health related issues driven by digital skills.</w:t>
      </w:r>
      <w:r w:rsidR="0093569C">
        <w:t xml:space="preserve">  </w:t>
      </w:r>
    </w:p>
    <w:p w14:paraId="2A86DC33" w14:textId="77777777" w:rsidR="00012A4D" w:rsidRDefault="00012A4D" w:rsidP="00012A4D">
      <w:pPr>
        <w:pStyle w:val="Heading1"/>
      </w:pPr>
      <w:bookmarkStart w:id="2" w:name="_Toc39266671"/>
      <w:r>
        <w:t>Digital skills</w:t>
      </w:r>
      <w:bookmarkEnd w:id="2"/>
    </w:p>
    <w:p w14:paraId="12BA498D" w14:textId="77777777" w:rsidR="00A2227C" w:rsidRPr="00447D62" w:rsidRDefault="00447D62" w:rsidP="00D97578">
      <w:pPr>
        <w:jc w:val="both"/>
      </w:pPr>
      <w:r>
        <w:t xml:space="preserve">Digital </w:t>
      </w:r>
      <w:r w:rsidR="0091783B">
        <w:t>skills are based on technological inventions including knowing the use of computer, laptops, mobile phones</w:t>
      </w:r>
      <w:r>
        <w:t xml:space="preserve"> and internet, which are able to find</w:t>
      </w:r>
      <w:r w:rsidR="0077609C">
        <w:t xml:space="preserve"> out a needed issue over online or websites</w:t>
      </w:r>
      <w:r>
        <w:t>, to utilize</w:t>
      </w:r>
      <w:r w:rsidR="0077609C">
        <w:t xml:space="preserve"> the issue</w:t>
      </w:r>
      <w:r>
        <w:t xml:space="preserve">, to evaluate </w:t>
      </w:r>
      <w:r w:rsidR="0077609C">
        <w:t>situation easily, to share, and to create contents and information. It is</w:t>
      </w:r>
      <w:r w:rsidR="00AB0D98">
        <w:t xml:space="preserve"> </w:t>
      </w:r>
      <w:r w:rsidR="0077609C">
        <w:t>an important or compulsory duty in a workplace to deal with other stakeholders via E-mail, Internet or Web based social media, Google drive, and website’ code for a company</w:t>
      </w:r>
      <w:r w:rsidR="00DC31C8" w:rsidRPr="00DC31C8">
        <w:rPr>
          <w:rFonts w:asciiTheme="majorBidi" w:hAnsiTheme="majorBidi" w:cstheme="majorBidi"/>
          <w:color w:val="222222"/>
          <w:szCs w:val="24"/>
          <w:shd w:val="clear" w:color="auto" w:fill="FFFFFF"/>
        </w:rPr>
        <w:t xml:space="preserve"> </w:t>
      </w:r>
      <w:r w:rsidR="00DC31C8">
        <w:rPr>
          <w:rFonts w:asciiTheme="majorBidi" w:hAnsiTheme="majorBidi" w:cstheme="majorBidi"/>
          <w:color w:val="222222"/>
          <w:szCs w:val="24"/>
          <w:shd w:val="clear" w:color="auto" w:fill="FFFFFF"/>
        </w:rPr>
        <w:t xml:space="preserve">(Van Laar, Van Deursen, Van </w:t>
      </w:r>
      <w:r w:rsidR="004D2C7C">
        <w:rPr>
          <w:rFonts w:asciiTheme="majorBidi" w:hAnsiTheme="majorBidi" w:cstheme="majorBidi"/>
          <w:color w:val="222222"/>
          <w:szCs w:val="24"/>
          <w:shd w:val="clear" w:color="auto" w:fill="FFFFFF"/>
        </w:rPr>
        <w:t>Dijk</w:t>
      </w:r>
      <w:r w:rsidR="00DC31C8">
        <w:rPr>
          <w:rFonts w:asciiTheme="majorBidi" w:hAnsiTheme="majorBidi" w:cstheme="majorBidi"/>
          <w:color w:val="222222"/>
          <w:szCs w:val="24"/>
          <w:shd w:val="clear" w:color="auto" w:fill="FFFFFF"/>
        </w:rPr>
        <w:t xml:space="preserve"> &amp; De Haan</w:t>
      </w:r>
      <w:r w:rsidR="00DC31C8" w:rsidRPr="00A9330A">
        <w:rPr>
          <w:rFonts w:asciiTheme="majorBidi" w:hAnsiTheme="majorBidi" w:cstheme="majorBidi"/>
          <w:color w:val="222222"/>
          <w:szCs w:val="24"/>
          <w:shd w:val="clear" w:color="auto" w:fill="FFFFFF"/>
        </w:rPr>
        <w:t>, 2017</w:t>
      </w:r>
      <w:r w:rsidR="00DC31C8">
        <w:rPr>
          <w:rFonts w:asciiTheme="majorBidi" w:hAnsiTheme="majorBidi" w:cstheme="majorBidi"/>
          <w:color w:val="222222"/>
          <w:szCs w:val="24"/>
          <w:shd w:val="clear" w:color="auto" w:fill="FFFFFF"/>
        </w:rPr>
        <w:t>)</w:t>
      </w:r>
      <w:r w:rsidR="00AB0D98">
        <w:t>. In general, knowing how to answer on E-mail, understanding how to log in or log out a company’s own website over Google or Internet,</w:t>
      </w:r>
      <w:r w:rsidR="00737E11">
        <w:t xml:space="preserve"> having</w:t>
      </w:r>
      <w:r w:rsidR="00AB0D98">
        <w:t xml:space="preserve"> rudimentary knowledge about Micro-soft Word and Excel proficiency</w:t>
      </w:r>
      <w:r w:rsidR="00737E11">
        <w:t xml:space="preserve">, making a website’s code for an individual company, and having excel in making advertisement for a company over Internet based social media including Facebook, You-tube, Snap-chat and others are belonged to digital skills, which are increasingly </w:t>
      </w:r>
      <w:r w:rsidR="00104648">
        <w:t xml:space="preserve">significant </w:t>
      </w:r>
      <w:r w:rsidR="00737E11">
        <w:t>issues and obligatory need in today’s workplace under the age of modern science</w:t>
      </w:r>
      <w:r w:rsidR="00DC31C8" w:rsidRPr="00DC31C8">
        <w:rPr>
          <w:rFonts w:asciiTheme="majorBidi" w:hAnsiTheme="majorBidi" w:cstheme="majorBidi"/>
          <w:color w:val="222222"/>
          <w:szCs w:val="24"/>
          <w:shd w:val="clear" w:color="auto" w:fill="FFFFFF"/>
        </w:rPr>
        <w:t xml:space="preserve"> </w:t>
      </w:r>
      <w:r w:rsidR="00DC31C8">
        <w:rPr>
          <w:rFonts w:asciiTheme="majorBidi" w:hAnsiTheme="majorBidi" w:cstheme="majorBidi"/>
          <w:color w:val="222222"/>
          <w:szCs w:val="24"/>
          <w:shd w:val="clear" w:color="auto" w:fill="FFFFFF"/>
        </w:rPr>
        <w:t>(</w:t>
      </w:r>
      <w:r w:rsidR="00DC31C8" w:rsidRPr="00A9330A">
        <w:rPr>
          <w:rFonts w:asciiTheme="majorBidi" w:hAnsiTheme="majorBidi" w:cstheme="majorBidi"/>
          <w:color w:val="222222"/>
          <w:szCs w:val="24"/>
          <w:shd w:val="clear" w:color="auto" w:fill="FFFFFF"/>
        </w:rPr>
        <w:t xml:space="preserve">Van </w:t>
      </w:r>
      <w:r w:rsidR="00DC31C8">
        <w:rPr>
          <w:rFonts w:asciiTheme="majorBidi" w:hAnsiTheme="majorBidi" w:cstheme="majorBidi"/>
          <w:color w:val="222222"/>
          <w:szCs w:val="24"/>
          <w:shd w:val="clear" w:color="auto" w:fill="FFFFFF"/>
        </w:rPr>
        <w:t>Deursen, &amp; van Dijk</w:t>
      </w:r>
      <w:r w:rsidR="00DC31C8" w:rsidRPr="00A9330A">
        <w:rPr>
          <w:rFonts w:asciiTheme="majorBidi" w:hAnsiTheme="majorBidi" w:cstheme="majorBidi"/>
          <w:color w:val="222222"/>
          <w:szCs w:val="24"/>
          <w:shd w:val="clear" w:color="auto" w:fill="FFFFFF"/>
        </w:rPr>
        <w:t>, 2009</w:t>
      </w:r>
      <w:r w:rsidR="00DC31C8">
        <w:rPr>
          <w:rFonts w:asciiTheme="majorBidi" w:hAnsiTheme="majorBidi" w:cstheme="majorBidi"/>
          <w:color w:val="222222"/>
          <w:szCs w:val="24"/>
          <w:shd w:val="clear" w:color="auto" w:fill="FFFFFF"/>
        </w:rPr>
        <w:t>)</w:t>
      </w:r>
      <w:r w:rsidR="00737E11">
        <w:t>.</w:t>
      </w:r>
    </w:p>
    <w:p w14:paraId="0FA46278" w14:textId="77777777" w:rsidR="00A20A30" w:rsidRDefault="00A20A30" w:rsidP="00D97578">
      <w:pPr>
        <w:pStyle w:val="Heading1"/>
      </w:pPr>
      <w:bookmarkStart w:id="3" w:name="_Toc39266672"/>
      <w:r>
        <w:t>Evaluating the effectiveness of modern technologies within the workplace</w:t>
      </w:r>
      <w:bookmarkEnd w:id="3"/>
    </w:p>
    <w:p w14:paraId="30624A92" w14:textId="77777777" w:rsidR="00342EFD" w:rsidRPr="00342EFD" w:rsidRDefault="00324CAF" w:rsidP="00510C8A">
      <w:pPr>
        <w:jc w:val="both"/>
      </w:pPr>
      <w:r>
        <w:t>Technology could be said as an inseparable part of the modern workplace</w:t>
      </w:r>
      <w:r w:rsidR="00485F28">
        <w:t xml:space="preserve"> and it is quietly impossible to go on workflows in business or workplace without the help of technological intervention. All individual connected within workplace use technological inventions, for </w:t>
      </w:r>
      <w:r w:rsidR="00485F28">
        <w:lastRenderedPageBreak/>
        <w:t>instance, mangers use a desktop with computer or laptop and sit a room where surveillance is on-</w:t>
      </w:r>
      <w:r w:rsidR="001273EC">
        <w:t>going with</w:t>
      </w:r>
      <w:r w:rsidR="00485F28">
        <w:t xml:space="preserve"> a view to monitor what happening in the workplace. Within workplace, </w:t>
      </w:r>
      <w:r w:rsidR="001273EC">
        <w:t>in accordance with need, there have available access to large amount of information over internet</w:t>
      </w:r>
      <w:r w:rsidR="00510C8A" w:rsidRPr="00510C8A">
        <w:rPr>
          <w:rFonts w:asciiTheme="majorBidi" w:hAnsiTheme="majorBidi" w:cstheme="majorBidi"/>
          <w:color w:val="222222"/>
          <w:szCs w:val="24"/>
          <w:shd w:val="clear" w:color="auto" w:fill="FFFFFF"/>
        </w:rPr>
        <w:t xml:space="preserve"> </w:t>
      </w:r>
      <w:r w:rsidR="00510C8A">
        <w:rPr>
          <w:rFonts w:asciiTheme="majorBidi" w:hAnsiTheme="majorBidi" w:cstheme="majorBidi"/>
          <w:color w:val="222222"/>
          <w:szCs w:val="24"/>
          <w:shd w:val="clear" w:color="auto" w:fill="FFFFFF"/>
        </w:rPr>
        <w:t>(Chesley, 2010)</w:t>
      </w:r>
      <w:r w:rsidR="001273EC">
        <w:t>. Actually,</w:t>
      </w:r>
      <w:r w:rsidR="00CC3873">
        <w:t xml:space="preserve"> at the result of rapid technological use, working area or place also has turned into easier platform in which workflow has been more.  </w:t>
      </w:r>
      <w:r w:rsidR="00CA5CF5">
        <w:t xml:space="preserve">Digital technology obviously has turned our daily lives and business into a new form in which there is need to keep technology based knowledge for any profession. Our communication, behaviors, workplaces and leisure along with other parts of our daily lives have been changed by the help of digital inventions under the modern sciences after all. Technology brings new opportunities, sharing information within very soon from one to others, creating workplaces related to digital skills based. For these, at all level of workplaces, employees extremely need to have digital skills and </w:t>
      </w:r>
      <w:r>
        <w:t>have confidence</w:t>
      </w:r>
      <w:r w:rsidR="00CA5CF5">
        <w:t xml:space="preserve"> and competencies to utilize digital inventions after all. </w:t>
      </w:r>
      <w:r w:rsidR="00CC3873">
        <w:t xml:space="preserve">In particular, a company’s success and profitability now depends on properly using </w:t>
      </w:r>
      <w:r w:rsidR="00D97578">
        <w:t>of technological advancements</w:t>
      </w:r>
      <w:r w:rsidR="00510C8A">
        <w:t xml:space="preserve"> </w:t>
      </w:r>
      <w:r w:rsidR="00510C8A">
        <w:rPr>
          <w:rFonts w:asciiTheme="majorBidi" w:hAnsiTheme="majorBidi" w:cstheme="majorBidi"/>
          <w:color w:val="222222"/>
          <w:szCs w:val="24"/>
          <w:shd w:val="clear" w:color="auto" w:fill="FFFFFF"/>
        </w:rPr>
        <w:t>(Chesley, 2010)</w:t>
      </w:r>
      <w:r w:rsidR="00510C8A">
        <w:t xml:space="preserve">. </w:t>
      </w:r>
      <w:r w:rsidR="00D97578">
        <w:t>Technology based d</w:t>
      </w:r>
      <w:r w:rsidR="00CC3873">
        <w:t xml:space="preserve">igital </w:t>
      </w:r>
      <w:r w:rsidR="00D97578">
        <w:t>skills are</w:t>
      </w:r>
      <w:r w:rsidR="00CC3873">
        <w:t xml:space="preserve"> key player in enhancing creativity within the workplaces in the present world. But The whole world is now under the term “digital age” in which artificial intelligence and automatic code based machines are used in businesses or companies with a view to enhance workflows and overall supply chains of productions. In consequence, under the modern science, job seekers must require digital skills and specialized performances to direct companies’ success.</w:t>
      </w:r>
      <w:r w:rsidR="00D97578">
        <w:t xml:space="preserve"> Otherwise, rest of job seekers with on digital skills does not get opportunities in the job-market. Again, it is noticeable that artificial advancement in technology has also created a burning question in the workplace because a large number of people or job seeker individuals keep unemployed.</w:t>
      </w:r>
    </w:p>
    <w:p w14:paraId="45D386A0" w14:textId="77777777" w:rsidR="00A20A30" w:rsidRDefault="00A20A30" w:rsidP="00D97578">
      <w:pPr>
        <w:pStyle w:val="Heading1"/>
      </w:pPr>
      <w:bookmarkStart w:id="4" w:name="_Toc39266673"/>
      <w:r>
        <w:t>Exploring social media as a tool for marketing, information gathering within workplace</w:t>
      </w:r>
      <w:bookmarkEnd w:id="4"/>
    </w:p>
    <w:p w14:paraId="5EE07BD1" w14:textId="77777777" w:rsidR="00EA79E6" w:rsidRDefault="00C46D74" w:rsidP="00647546">
      <w:pPr>
        <w:jc w:val="both"/>
      </w:pPr>
      <w:r>
        <w:t>With a view to enhancing a company’s brand</w:t>
      </w:r>
      <w:r w:rsidR="00647546">
        <w:t xml:space="preserve"> image</w:t>
      </w:r>
      <w:r>
        <w:t>, increasing sales through connecting with comparatively more consumers</w:t>
      </w:r>
      <w:r w:rsidR="00647546">
        <w:t xml:space="preserve"> within marketplaces, social media platforms are envisaged as compulsory for marketing as important tools. Social media including Facebook, You Tube, LinkedIn, Twitter, Instagram, Pinterest, and Snap</w:t>
      </w:r>
      <w:r w:rsidR="009E06A4">
        <w:t>-</w:t>
      </w:r>
      <w:r w:rsidR="00647546">
        <w:t xml:space="preserve">chat and others are playing a vital role in fostering </w:t>
      </w:r>
      <w:r w:rsidR="009E06A4">
        <w:t xml:space="preserve">advertisements and enhancing amount of sales of productions around the world. Social </w:t>
      </w:r>
      <w:r w:rsidR="009E06A4">
        <w:lastRenderedPageBreak/>
        <w:t xml:space="preserve">media </w:t>
      </w:r>
      <w:r w:rsidR="0089569C">
        <w:t xml:space="preserve">help </w:t>
      </w:r>
      <w:r w:rsidR="00EA79E6">
        <w:t>businesses or companies share their content, and broadcast contents in accordance with their need</w:t>
      </w:r>
      <w:r w:rsidR="00510C8A" w:rsidRPr="00510C8A">
        <w:rPr>
          <w:rFonts w:asciiTheme="majorBidi" w:hAnsiTheme="majorBidi" w:cstheme="majorBidi"/>
          <w:color w:val="222222"/>
          <w:szCs w:val="24"/>
          <w:shd w:val="clear" w:color="auto" w:fill="FFFFFF"/>
        </w:rPr>
        <w:t xml:space="preserve"> </w:t>
      </w:r>
      <w:r w:rsidR="00510C8A">
        <w:rPr>
          <w:rFonts w:asciiTheme="majorBidi" w:hAnsiTheme="majorBidi" w:cstheme="majorBidi"/>
          <w:color w:val="222222"/>
          <w:szCs w:val="24"/>
          <w:shd w:val="clear" w:color="auto" w:fill="FFFFFF"/>
        </w:rPr>
        <w:t>(</w:t>
      </w:r>
      <w:r w:rsidR="00510C8A" w:rsidRPr="00A9330A">
        <w:rPr>
          <w:rFonts w:asciiTheme="majorBidi" w:hAnsiTheme="majorBidi" w:cstheme="majorBidi"/>
          <w:color w:val="222222"/>
          <w:szCs w:val="24"/>
          <w:shd w:val="clear" w:color="auto" w:fill="FFFFFF"/>
        </w:rPr>
        <w:t>Bas</w:t>
      </w:r>
      <w:r w:rsidR="00510C8A">
        <w:rPr>
          <w:rFonts w:asciiTheme="majorBidi" w:hAnsiTheme="majorBidi" w:cstheme="majorBidi"/>
          <w:color w:val="222222"/>
          <w:szCs w:val="24"/>
          <w:shd w:val="clear" w:color="auto" w:fill="FFFFFF"/>
        </w:rPr>
        <w:t>har, Ahmad, &amp; Wasiq</w:t>
      </w:r>
      <w:r w:rsidR="00510C8A" w:rsidRPr="00A9330A">
        <w:rPr>
          <w:rFonts w:asciiTheme="majorBidi" w:hAnsiTheme="majorBidi" w:cstheme="majorBidi"/>
          <w:color w:val="222222"/>
          <w:szCs w:val="24"/>
          <w:shd w:val="clear" w:color="auto" w:fill="FFFFFF"/>
        </w:rPr>
        <w:t>, 2012</w:t>
      </w:r>
      <w:r w:rsidR="00510C8A">
        <w:rPr>
          <w:rFonts w:asciiTheme="majorBidi" w:hAnsiTheme="majorBidi" w:cstheme="majorBidi"/>
          <w:color w:val="222222"/>
          <w:szCs w:val="24"/>
          <w:shd w:val="clear" w:color="auto" w:fill="FFFFFF"/>
        </w:rPr>
        <w:t>)</w:t>
      </w:r>
      <w:r w:rsidR="00EA79E6">
        <w:t xml:space="preserve">. </w:t>
      </w:r>
    </w:p>
    <w:p w14:paraId="64FAFD01" w14:textId="77777777" w:rsidR="00500AE1" w:rsidRPr="00500AE1" w:rsidRDefault="00EA79E6" w:rsidP="00500AE1">
      <w:pPr>
        <w:jc w:val="both"/>
      </w:pPr>
      <w:r>
        <w:t>With</w:t>
      </w:r>
      <w:r w:rsidR="0001414B">
        <w:t>in</w:t>
      </w:r>
      <w:r>
        <w:t xml:space="preserve"> workplaces, social media is used in a myriad of various ways in which a company can concern about what consumers express their feedback regarding products through monitoring conversations, talks and comme</w:t>
      </w:r>
      <w:r w:rsidR="00D4468D">
        <w:t>nts on social media platforms.</w:t>
      </w:r>
      <w:r w:rsidR="006E24B1">
        <w:t xml:space="preserve"> Here are discussed about most using social media as marketing tool below as follows:</w:t>
      </w:r>
    </w:p>
    <w:p w14:paraId="0BC907C7" w14:textId="77777777" w:rsidR="00500AE1" w:rsidRPr="00510C8A" w:rsidRDefault="00D4468D" w:rsidP="00510C8A">
      <w:pPr>
        <w:jc w:val="both"/>
        <w:rPr>
          <w:b/>
          <w:bCs/>
        </w:rPr>
      </w:pPr>
      <w:r w:rsidRPr="00510C8A">
        <w:rPr>
          <w:b/>
          <w:bCs/>
        </w:rPr>
        <w:t>Using Facebook for social media marketing</w:t>
      </w:r>
      <w:r w:rsidR="00510C8A">
        <w:rPr>
          <w:b/>
          <w:bCs/>
        </w:rPr>
        <w:t xml:space="preserve">: </w:t>
      </w:r>
      <w:r w:rsidR="00500AE1">
        <w:t xml:space="preserve">Facebook as a marketing tool may be used for a business project, gathering millions of user over an online platform on which one can communicate with others at any corner of the world and at the same time, users can make a Facebook Page or Group on which they share their needful issues in accordance with their aim. </w:t>
      </w:r>
      <w:r w:rsidR="00FC582F">
        <w:t xml:space="preserve">A company creates a Facebook Business </w:t>
      </w:r>
      <w:r w:rsidR="001B48C0">
        <w:t>related</w:t>
      </w:r>
      <w:r w:rsidR="00FC582F">
        <w:t xml:space="preserve"> Page on which it can share product related contents or pictures, and videos as an effective advertisement drawing consume</w:t>
      </w:r>
      <w:r w:rsidR="001B48C0">
        <w:t>rs’ attention.</w:t>
      </w:r>
      <w:r w:rsidR="004306B8" w:rsidRPr="004306B8">
        <w:t xml:space="preserve"> </w:t>
      </w:r>
      <w:r w:rsidR="004306B8">
        <w:t>Thus, creating bran-image, focusing customers’ outlook, understanding consumers’ interest, and reaching at ultimate aim with a constant flow of marketing are possible for a company within market across local or the world</w:t>
      </w:r>
      <w:r w:rsidR="00DC31C8" w:rsidRPr="00DC31C8">
        <w:rPr>
          <w:rFonts w:asciiTheme="majorBidi" w:hAnsiTheme="majorBidi" w:cstheme="majorBidi"/>
          <w:color w:val="222222"/>
          <w:szCs w:val="24"/>
          <w:shd w:val="clear" w:color="auto" w:fill="FFFFFF"/>
        </w:rPr>
        <w:t xml:space="preserve"> </w:t>
      </w:r>
      <w:r w:rsidR="004D2C7C">
        <w:rPr>
          <w:rFonts w:asciiTheme="majorBidi" w:hAnsiTheme="majorBidi" w:cstheme="majorBidi"/>
          <w:color w:val="222222"/>
          <w:szCs w:val="24"/>
          <w:shd w:val="clear" w:color="auto" w:fill="FFFFFF"/>
        </w:rPr>
        <w:t xml:space="preserve">(Rugova </w:t>
      </w:r>
      <w:r w:rsidR="00DC31C8">
        <w:rPr>
          <w:rFonts w:asciiTheme="majorBidi" w:hAnsiTheme="majorBidi" w:cstheme="majorBidi"/>
          <w:color w:val="222222"/>
          <w:szCs w:val="24"/>
          <w:shd w:val="clear" w:color="auto" w:fill="FFFFFF"/>
        </w:rPr>
        <w:t>&amp; Prenaj</w:t>
      </w:r>
      <w:r w:rsidR="00DC31C8" w:rsidRPr="00A9330A">
        <w:rPr>
          <w:rFonts w:asciiTheme="majorBidi" w:hAnsiTheme="majorBidi" w:cstheme="majorBidi"/>
          <w:color w:val="222222"/>
          <w:szCs w:val="24"/>
          <w:shd w:val="clear" w:color="auto" w:fill="FFFFFF"/>
        </w:rPr>
        <w:t>, 2016</w:t>
      </w:r>
      <w:r w:rsidR="00DC31C8">
        <w:rPr>
          <w:rFonts w:asciiTheme="majorBidi" w:hAnsiTheme="majorBidi" w:cstheme="majorBidi"/>
          <w:color w:val="222222"/>
          <w:szCs w:val="24"/>
          <w:shd w:val="clear" w:color="auto" w:fill="FFFFFF"/>
        </w:rPr>
        <w:t>)</w:t>
      </w:r>
      <w:r w:rsidR="004306B8">
        <w:t>.</w:t>
      </w:r>
    </w:p>
    <w:p w14:paraId="3A3C0CCC" w14:textId="77777777" w:rsidR="001B48C0" w:rsidRPr="001B48C0" w:rsidRDefault="002963BF" w:rsidP="00510C8A">
      <w:pPr>
        <w:jc w:val="both"/>
      </w:pPr>
      <w:r w:rsidRPr="00510C8A">
        <w:rPr>
          <w:b/>
          <w:bCs/>
        </w:rPr>
        <w:t>Using You Tube for social media marketing</w:t>
      </w:r>
      <w:r w:rsidR="00510C8A" w:rsidRPr="00510C8A">
        <w:rPr>
          <w:b/>
          <w:bCs/>
        </w:rPr>
        <w:t>:</w:t>
      </w:r>
      <w:r w:rsidR="00510C8A">
        <w:t xml:space="preserve"> </w:t>
      </w:r>
      <w:r w:rsidR="001B48C0">
        <w:t xml:space="preserve">You Tube is a most influential social media platform which has been </w:t>
      </w:r>
      <w:r w:rsidR="00510C8A">
        <w:t>holds</w:t>
      </w:r>
      <w:r w:rsidR="0001053E">
        <w:t xml:space="preserve"> its</w:t>
      </w:r>
      <w:r w:rsidR="001B48C0">
        <w:t xml:space="preserve"> existence </w:t>
      </w:r>
      <w:r w:rsidR="0001053E">
        <w:t xml:space="preserve">as extreme social media marketing tool, creating thousands of video contents, </w:t>
      </w:r>
      <w:r w:rsidR="00510C8A">
        <w:t>sharing them</w:t>
      </w:r>
      <w:r w:rsidR="0001053E">
        <w:t xml:space="preserve"> with millions of You-Tube users around the world.  Under the present modern world, business</w:t>
      </w:r>
      <w:r w:rsidR="007846FE">
        <w:t xml:space="preserve"> organizations upload their advertisement on You-Tube with a view to reaching company products’ layout to consumers’ outlook.  </w:t>
      </w:r>
      <w:r w:rsidR="004306B8">
        <w:t>Thus, creating bran-image, focusing customers’ outlook, understanding consumers’ interest, and reaching at ultimate aim with a constant flow of marketing are possible for a company within market across local or the world.</w:t>
      </w:r>
    </w:p>
    <w:p w14:paraId="2CC3CE18" w14:textId="77777777" w:rsidR="005F1E60" w:rsidRPr="005F1E60" w:rsidRDefault="00C00FF1" w:rsidP="00510C8A">
      <w:pPr>
        <w:jc w:val="both"/>
      </w:pPr>
      <w:r w:rsidRPr="00510C8A">
        <w:rPr>
          <w:b/>
          <w:bCs/>
        </w:rPr>
        <w:t xml:space="preserve">Using Pinterest for social media </w:t>
      </w:r>
      <w:r w:rsidR="002963BF" w:rsidRPr="00510C8A">
        <w:rPr>
          <w:b/>
          <w:bCs/>
        </w:rPr>
        <w:t>marketin</w:t>
      </w:r>
      <w:r w:rsidR="00510C8A">
        <w:rPr>
          <w:b/>
          <w:bCs/>
        </w:rPr>
        <w:t>g</w:t>
      </w:r>
      <w:r w:rsidR="00510C8A">
        <w:t xml:space="preserve">:  </w:t>
      </w:r>
      <w:r w:rsidR="00003561">
        <w:t xml:space="preserve">Pinterest is image-centered social media platform which is one of the fastest growing social media around the world. Any business related organization uses Pinterest with view to marketing industry’s product offering, advertising updated products with new features and facilities for the customers around the world. </w:t>
      </w:r>
      <w:r w:rsidR="004306B8">
        <w:t xml:space="preserve">Thus, creating bran-image, focusing customers’ outlook, understanding consumers’ interest, and </w:t>
      </w:r>
      <w:r w:rsidR="004306B8">
        <w:lastRenderedPageBreak/>
        <w:t>reaching at ultimate aim with a constant flow of marketing are possible for a company within market across local or the world</w:t>
      </w:r>
      <w:r w:rsidR="00DC31C8">
        <w:t xml:space="preserve"> </w:t>
      </w:r>
      <w:r w:rsidR="004D2C7C">
        <w:rPr>
          <w:rFonts w:asciiTheme="majorBidi" w:hAnsiTheme="majorBidi" w:cstheme="majorBidi"/>
          <w:color w:val="222222"/>
          <w:szCs w:val="24"/>
          <w:shd w:val="clear" w:color="auto" w:fill="FFFFFF"/>
        </w:rPr>
        <w:t xml:space="preserve">(Rugova </w:t>
      </w:r>
      <w:r w:rsidR="00DC31C8">
        <w:rPr>
          <w:rFonts w:asciiTheme="majorBidi" w:hAnsiTheme="majorBidi" w:cstheme="majorBidi"/>
          <w:color w:val="222222"/>
          <w:szCs w:val="24"/>
          <w:shd w:val="clear" w:color="auto" w:fill="FFFFFF"/>
        </w:rPr>
        <w:t>&amp; Prenaj</w:t>
      </w:r>
      <w:r w:rsidR="00DC31C8" w:rsidRPr="00A9330A">
        <w:rPr>
          <w:rFonts w:asciiTheme="majorBidi" w:hAnsiTheme="majorBidi" w:cstheme="majorBidi"/>
          <w:color w:val="222222"/>
          <w:szCs w:val="24"/>
          <w:shd w:val="clear" w:color="auto" w:fill="FFFFFF"/>
        </w:rPr>
        <w:t>, 2016</w:t>
      </w:r>
      <w:r w:rsidR="00DC31C8">
        <w:rPr>
          <w:rFonts w:asciiTheme="majorBidi" w:hAnsiTheme="majorBidi" w:cstheme="majorBidi"/>
          <w:color w:val="222222"/>
          <w:szCs w:val="24"/>
          <w:shd w:val="clear" w:color="auto" w:fill="FFFFFF"/>
        </w:rPr>
        <w:t>)</w:t>
      </w:r>
      <w:r w:rsidR="00DC31C8">
        <w:t>.</w:t>
      </w:r>
    </w:p>
    <w:p w14:paraId="6EC63C58" w14:textId="77777777" w:rsidR="005F1E60" w:rsidRPr="005F1E60" w:rsidRDefault="00C00FF1" w:rsidP="00510C8A">
      <w:r w:rsidRPr="00510C8A">
        <w:rPr>
          <w:b/>
          <w:bCs/>
        </w:rPr>
        <w:t>Using Twitter for social media marketing</w:t>
      </w:r>
      <w:r w:rsidR="00510C8A" w:rsidRPr="00510C8A">
        <w:rPr>
          <w:b/>
          <w:bCs/>
        </w:rPr>
        <w:t>:</w:t>
      </w:r>
      <w:r w:rsidR="00510C8A">
        <w:t xml:space="preserve"> </w:t>
      </w:r>
      <w:r w:rsidR="005F1E60">
        <w:t>Millions of followers are active on a company’s Twitter account in which products or company’s related contents are uploaded</w:t>
      </w:r>
      <w:r w:rsidR="004306B8">
        <w:t xml:space="preserve"> in order to reach at consumers. Company’s updated issues are broadcasted </w:t>
      </w:r>
      <w:r w:rsidR="00033586">
        <w:t>over</w:t>
      </w:r>
      <w:r w:rsidR="004306B8">
        <w:t xml:space="preserve"> the web around the world. Thus, creating bran-image, focusing customers’ outlook, understanding consumers’ interest, and reaching at ultimate aim with a constant flow of marketing are possible for a company within market across local or the world.</w:t>
      </w:r>
    </w:p>
    <w:p w14:paraId="4605DCB3" w14:textId="77777777" w:rsidR="00D63268" w:rsidRPr="00510C8A" w:rsidRDefault="00C00FF1" w:rsidP="00510C8A">
      <w:pPr>
        <w:jc w:val="both"/>
        <w:rPr>
          <w:b/>
          <w:bCs/>
        </w:rPr>
      </w:pPr>
      <w:r w:rsidRPr="00510C8A">
        <w:rPr>
          <w:b/>
          <w:bCs/>
        </w:rPr>
        <w:t xml:space="preserve">Using </w:t>
      </w:r>
      <w:r w:rsidR="002963BF" w:rsidRPr="00510C8A">
        <w:rPr>
          <w:b/>
          <w:bCs/>
        </w:rPr>
        <w:t>LinkedIn</w:t>
      </w:r>
      <w:r w:rsidRPr="00510C8A">
        <w:rPr>
          <w:b/>
          <w:bCs/>
        </w:rPr>
        <w:t xml:space="preserve"> for Social</w:t>
      </w:r>
      <w:r w:rsidR="002963BF" w:rsidRPr="00510C8A">
        <w:rPr>
          <w:b/>
          <w:bCs/>
        </w:rPr>
        <w:t xml:space="preserve"> media</w:t>
      </w:r>
      <w:r w:rsidRPr="00510C8A">
        <w:rPr>
          <w:b/>
          <w:bCs/>
        </w:rPr>
        <w:t xml:space="preserve"> m</w:t>
      </w:r>
      <w:r w:rsidR="002963BF" w:rsidRPr="00510C8A">
        <w:rPr>
          <w:b/>
          <w:bCs/>
        </w:rPr>
        <w:t>arketing</w:t>
      </w:r>
      <w:r w:rsidR="00510C8A">
        <w:rPr>
          <w:b/>
          <w:bCs/>
        </w:rPr>
        <w:t xml:space="preserve">: </w:t>
      </w:r>
      <w:r w:rsidR="00033586">
        <w:t xml:space="preserve">LinkedIn also may be included as a professional social media marketing tool on which industries share their business related contents with </w:t>
      </w:r>
      <w:r w:rsidR="00D63268">
        <w:t>the potential customers. It also could be a platform through which business organizations post jobs</w:t>
      </w:r>
      <w:r w:rsidR="00033586">
        <w:t xml:space="preserve"> </w:t>
      </w:r>
      <w:r w:rsidR="00D63268">
        <w:t xml:space="preserve">and look for employment networking in their industry need. </w:t>
      </w:r>
      <w:r w:rsidR="004306B8">
        <w:t>Thus, creating bran-image, focusing customers’ outlook, understanding consumers’ interest, and reaching at ultimate aim with a constant flow of marketing are possible for a company within market across local or the world</w:t>
      </w:r>
      <w:r w:rsidR="00DC31C8">
        <w:t xml:space="preserve"> </w:t>
      </w:r>
      <w:r w:rsidR="004D2C7C">
        <w:rPr>
          <w:rFonts w:asciiTheme="majorBidi" w:hAnsiTheme="majorBidi" w:cstheme="majorBidi"/>
          <w:color w:val="222222"/>
          <w:szCs w:val="24"/>
          <w:shd w:val="clear" w:color="auto" w:fill="FFFFFF"/>
        </w:rPr>
        <w:t xml:space="preserve">(Rugova </w:t>
      </w:r>
      <w:r w:rsidR="00DC31C8">
        <w:rPr>
          <w:rFonts w:asciiTheme="majorBidi" w:hAnsiTheme="majorBidi" w:cstheme="majorBidi"/>
          <w:color w:val="222222"/>
          <w:szCs w:val="24"/>
          <w:shd w:val="clear" w:color="auto" w:fill="FFFFFF"/>
        </w:rPr>
        <w:t>&amp; Prenaj</w:t>
      </w:r>
      <w:r w:rsidR="00DC31C8" w:rsidRPr="00A9330A">
        <w:rPr>
          <w:rFonts w:asciiTheme="majorBidi" w:hAnsiTheme="majorBidi" w:cstheme="majorBidi"/>
          <w:color w:val="222222"/>
          <w:szCs w:val="24"/>
          <w:shd w:val="clear" w:color="auto" w:fill="FFFFFF"/>
        </w:rPr>
        <w:t>, 2016</w:t>
      </w:r>
      <w:r w:rsidR="00DC31C8">
        <w:rPr>
          <w:rFonts w:asciiTheme="majorBidi" w:hAnsiTheme="majorBidi" w:cstheme="majorBidi"/>
          <w:color w:val="222222"/>
          <w:szCs w:val="24"/>
          <w:shd w:val="clear" w:color="auto" w:fill="FFFFFF"/>
        </w:rPr>
        <w:t>)</w:t>
      </w:r>
      <w:r w:rsidR="004306B8">
        <w:t>.</w:t>
      </w:r>
    </w:p>
    <w:p w14:paraId="69F0AC0C" w14:textId="77777777" w:rsidR="00D63268" w:rsidRPr="004306B8" w:rsidRDefault="00D63268" w:rsidP="00D63268">
      <w:pPr>
        <w:jc w:val="both"/>
      </w:pPr>
      <w:r>
        <w:t xml:space="preserve">The present world depending on scientific based technological invention </w:t>
      </w:r>
      <w:r w:rsidR="00A21D07">
        <w:t xml:space="preserve">within workplaces </w:t>
      </w:r>
      <w:r>
        <w:t>which has</w:t>
      </w:r>
      <w:r w:rsidR="00A21D07">
        <w:t xml:space="preserve"> turned</w:t>
      </w:r>
      <w:r>
        <w:t xml:space="preserve"> business </w:t>
      </w:r>
      <w:r w:rsidR="00A21D07">
        <w:t xml:space="preserve">organizations’ sales driving advertisement into social media based. Industries </w:t>
      </w:r>
      <w:r w:rsidR="0001414B">
        <w:t xml:space="preserve">usually use social media under this globalization with a view to concerning about what people want, say, and interests to industries’ brand and their products. A business tries to emphasize on </w:t>
      </w:r>
      <w:r w:rsidR="00EB2D9E">
        <w:t>social media for advertising as marketing tool in the marketplace</w:t>
      </w:r>
      <w:r w:rsidR="00641444">
        <w:t>s</w:t>
      </w:r>
      <w:r w:rsidR="00EB2D9E">
        <w:t>.</w:t>
      </w:r>
    </w:p>
    <w:p w14:paraId="51052D36" w14:textId="77777777" w:rsidR="00A20A30" w:rsidRDefault="00A20A30" w:rsidP="00D97578">
      <w:pPr>
        <w:pStyle w:val="Heading1"/>
      </w:pPr>
      <w:bookmarkStart w:id="5" w:name="_Toc39266674"/>
      <w:r w:rsidRPr="00230DFE">
        <w:t xml:space="preserve">Digital skills </w:t>
      </w:r>
      <w:r w:rsidR="00AE5ED2" w:rsidRPr="00230DFE">
        <w:t>taking into consideration in the context of health and social care</w:t>
      </w:r>
      <w:bookmarkEnd w:id="5"/>
    </w:p>
    <w:p w14:paraId="4EA45D30" w14:textId="77777777" w:rsidR="00AD505B" w:rsidRDefault="005D342D" w:rsidP="005D342D">
      <w:pPr>
        <w:jc w:val="both"/>
      </w:pPr>
      <w:r>
        <w:t xml:space="preserve">Technology based inventions are playing a significant role in health and social health care centers. Telemedicine has been continued for a long time and now digital inventions including newly medical equipment, heavy digitalized machine for diagnostic tests for contacting diseases and providing medicine in accordance with </w:t>
      </w:r>
      <w:r w:rsidR="00AB69CB">
        <w:t>patients</w:t>
      </w:r>
      <w:r w:rsidR="006F6D3D">
        <w:t>’ need</w:t>
      </w:r>
      <w:r w:rsidR="00DC31C8" w:rsidRPr="00DC31C8">
        <w:rPr>
          <w:rFonts w:asciiTheme="majorBidi" w:hAnsiTheme="majorBidi" w:cstheme="majorBidi"/>
          <w:color w:val="222222"/>
          <w:szCs w:val="24"/>
          <w:shd w:val="clear" w:color="auto" w:fill="FFFFFF"/>
        </w:rPr>
        <w:t xml:space="preserve"> </w:t>
      </w:r>
      <w:r w:rsidR="004D2C7C">
        <w:rPr>
          <w:rFonts w:asciiTheme="majorBidi" w:hAnsiTheme="majorBidi" w:cstheme="majorBidi"/>
          <w:color w:val="222222"/>
          <w:szCs w:val="24"/>
          <w:shd w:val="clear" w:color="auto" w:fill="FFFFFF"/>
        </w:rPr>
        <w:t xml:space="preserve">(Rasnacs </w:t>
      </w:r>
      <w:r w:rsidR="00DC31C8">
        <w:rPr>
          <w:rFonts w:asciiTheme="majorBidi" w:hAnsiTheme="majorBidi" w:cstheme="majorBidi"/>
          <w:color w:val="222222"/>
          <w:szCs w:val="24"/>
          <w:shd w:val="clear" w:color="auto" w:fill="FFFFFF"/>
        </w:rPr>
        <w:t>&amp; Vitins</w:t>
      </w:r>
      <w:r w:rsidR="00DC31C8" w:rsidRPr="00A9330A">
        <w:rPr>
          <w:rFonts w:asciiTheme="majorBidi" w:hAnsiTheme="majorBidi" w:cstheme="majorBidi"/>
          <w:color w:val="222222"/>
          <w:szCs w:val="24"/>
          <w:shd w:val="clear" w:color="auto" w:fill="FFFFFF"/>
        </w:rPr>
        <w:t>, 2018</w:t>
      </w:r>
      <w:r w:rsidR="00DC31C8">
        <w:rPr>
          <w:rFonts w:asciiTheme="majorBidi" w:hAnsiTheme="majorBidi" w:cstheme="majorBidi"/>
          <w:color w:val="222222"/>
          <w:szCs w:val="24"/>
          <w:shd w:val="clear" w:color="auto" w:fill="FFFFFF"/>
        </w:rPr>
        <w:t>)</w:t>
      </w:r>
      <w:r w:rsidR="00AB69CB">
        <w:t>. Thousands of innovations are added in health care center but without having proper knowledge about using new technological inventions, adapting and knowing the use of medical equipment in health care center is quietly impossible</w:t>
      </w:r>
      <w:r w:rsidR="00DC31C8" w:rsidRPr="00DC31C8">
        <w:rPr>
          <w:rFonts w:asciiTheme="majorBidi" w:hAnsiTheme="majorBidi" w:cstheme="majorBidi"/>
          <w:color w:val="222222"/>
          <w:szCs w:val="24"/>
          <w:shd w:val="clear" w:color="auto" w:fill="FFFFFF"/>
        </w:rPr>
        <w:t xml:space="preserve"> </w:t>
      </w:r>
      <w:r w:rsidR="00DC31C8">
        <w:rPr>
          <w:rFonts w:asciiTheme="majorBidi" w:hAnsiTheme="majorBidi" w:cstheme="majorBidi"/>
          <w:color w:val="222222"/>
          <w:szCs w:val="24"/>
          <w:shd w:val="clear" w:color="auto" w:fill="FFFFFF"/>
        </w:rPr>
        <w:t>(Davenport</w:t>
      </w:r>
      <w:r w:rsidR="00DC31C8" w:rsidRPr="00A9330A">
        <w:rPr>
          <w:rFonts w:asciiTheme="majorBidi" w:hAnsiTheme="majorBidi" w:cstheme="majorBidi"/>
          <w:color w:val="222222"/>
          <w:szCs w:val="24"/>
          <w:shd w:val="clear" w:color="auto" w:fill="FFFFFF"/>
        </w:rPr>
        <w:t>, Cric</w:t>
      </w:r>
      <w:r w:rsidR="004D2C7C">
        <w:rPr>
          <w:rFonts w:asciiTheme="majorBidi" w:hAnsiTheme="majorBidi" w:cstheme="majorBidi"/>
          <w:color w:val="222222"/>
          <w:szCs w:val="24"/>
          <w:shd w:val="clear" w:color="auto" w:fill="FFFFFF"/>
        </w:rPr>
        <w:t>k, Hayes</w:t>
      </w:r>
      <w:r w:rsidR="00DC31C8">
        <w:rPr>
          <w:rFonts w:asciiTheme="majorBidi" w:hAnsiTheme="majorBidi" w:cstheme="majorBidi"/>
          <w:color w:val="222222"/>
          <w:szCs w:val="24"/>
          <w:shd w:val="clear" w:color="auto" w:fill="FFFFFF"/>
        </w:rPr>
        <w:t xml:space="preserve"> &amp; Hourizi</w:t>
      </w:r>
      <w:r w:rsidR="00DC31C8" w:rsidRPr="00A9330A">
        <w:rPr>
          <w:rFonts w:asciiTheme="majorBidi" w:hAnsiTheme="majorBidi" w:cstheme="majorBidi"/>
          <w:color w:val="222222"/>
          <w:szCs w:val="24"/>
          <w:shd w:val="clear" w:color="auto" w:fill="FFFFFF"/>
        </w:rPr>
        <w:t>, 2019</w:t>
      </w:r>
      <w:r w:rsidR="00DC31C8">
        <w:rPr>
          <w:rFonts w:asciiTheme="majorBidi" w:hAnsiTheme="majorBidi" w:cstheme="majorBidi"/>
          <w:color w:val="222222"/>
          <w:szCs w:val="24"/>
          <w:shd w:val="clear" w:color="auto" w:fill="FFFFFF"/>
        </w:rPr>
        <w:t>)</w:t>
      </w:r>
      <w:r w:rsidR="00AB69CB">
        <w:t xml:space="preserve">. Therefore, adequate </w:t>
      </w:r>
      <w:r w:rsidR="00AB69CB">
        <w:lastRenderedPageBreak/>
        <w:t>training and practical experiences regarding digital inventions are extremely compulsory in social health cares.</w:t>
      </w:r>
      <w:r w:rsidR="006F6D3D">
        <w:t xml:space="preserve"> European countries emphasize on </w:t>
      </w:r>
      <w:r w:rsidR="00BE21BE">
        <w:t>providing medical services through e-health advancements by taking smarter healthcare approach</w:t>
      </w:r>
      <w:r w:rsidR="008A7A15">
        <w:t xml:space="preserve">es. </w:t>
      </w:r>
      <w:r w:rsidR="00F83AAD">
        <w:t xml:space="preserve">Using devices, technological based applications and knowing the use of software are making clinical services easier. Application of digital health technology is used to nursing for digitalizing health care center. Now-a-days, health related services are available over internet. </w:t>
      </w:r>
      <w:r w:rsidR="0080486B">
        <w:t xml:space="preserve">Digitalized use of technology based diagnostic centers is helping professional doctors serve the patients. </w:t>
      </w:r>
    </w:p>
    <w:p w14:paraId="1297DBD9" w14:textId="77777777" w:rsidR="0080486B" w:rsidRPr="00AD505B" w:rsidRDefault="00893717" w:rsidP="00DC31C8">
      <w:pPr>
        <w:jc w:val="both"/>
      </w:pPr>
      <w:r>
        <w:t xml:space="preserve">Digital technology obviously has turned our daily lives and business into a new form in which there is need to keep technology based knowledge for any profession. Our communication, behaviors, workplaces and leisure along with other parts of our daily lives have been changed by the help of digital inventions under the modern sciences after all. Thus, social care also has been changed and introduced with technical performances.  Technology brings new opportunities, sharing information within very soon from one to others, </w:t>
      </w:r>
      <w:r w:rsidR="001E635F">
        <w:t xml:space="preserve">creating workplaces related to digital skills based. For these, at all level of </w:t>
      </w:r>
      <w:r w:rsidR="00DF06A2">
        <w:t>workplaces</w:t>
      </w:r>
      <w:r w:rsidR="001E635F">
        <w:t xml:space="preserve">, </w:t>
      </w:r>
      <w:r w:rsidR="00DF06A2">
        <w:t>employees within social care extremely need to have digital skills and keep practical experiences and competencies to utilize digital inventions after all</w:t>
      </w:r>
      <w:r w:rsidR="00DC31C8">
        <w:t>.</w:t>
      </w:r>
    </w:p>
    <w:p w14:paraId="66D9CC67" w14:textId="77777777" w:rsidR="00012A4D" w:rsidRDefault="00012A4D" w:rsidP="00012A4D">
      <w:pPr>
        <w:pStyle w:val="Heading1"/>
      </w:pPr>
      <w:bookmarkStart w:id="6" w:name="_Toc39266675"/>
      <w:r>
        <w:t>Conclusion</w:t>
      </w:r>
      <w:bookmarkEnd w:id="6"/>
    </w:p>
    <w:p w14:paraId="4C836A94" w14:textId="77777777" w:rsidR="000320A2" w:rsidRDefault="00620E41" w:rsidP="00A2227C">
      <w:pPr>
        <w:jc w:val="both"/>
      </w:pPr>
      <w:r>
        <w:t>Digital skills includes computer based knowledge</w:t>
      </w:r>
      <w:r w:rsidR="00A2227C">
        <w:t xml:space="preserve"> involving rudimentary and profound knowledge about micro-soft Word and Excel proficiency make individuals to be available for job markets.</w:t>
      </w:r>
      <w:r>
        <w:t xml:space="preserve"> such as m</w:t>
      </w:r>
      <w:r w:rsidR="006377B4">
        <w:t>aking a website’s code for an individual company, and having excel in making advertisement for a company over Internet based social media including Facebook, You-tube, Snap-chat and others are belonged to digital skills, which are increasingly significant issues</w:t>
      </w:r>
      <w:r w:rsidR="009E0666">
        <w:t xml:space="preserve"> </w:t>
      </w:r>
      <w:r w:rsidR="006377B4">
        <w:t>and obligatory need in today’s workplace under the age of modern science.</w:t>
      </w:r>
      <w:r>
        <w:t xml:space="preserve"> Constant workflows of company, company’s advancement, and business strategies have turned into easier day by day by the help of digitized outputs acquired by digital skills. Health related services, and social health related issues also are provided by </w:t>
      </w:r>
      <w:r w:rsidR="009E0666">
        <w:t xml:space="preserve">the </w:t>
      </w:r>
      <w:r>
        <w:t>welfare of digital skills</w:t>
      </w:r>
      <w:r w:rsidR="009E0666">
        <w:t xml:space="preserve"> under the age of modern science.</w:t>
      </w:r>
      <w:r>
        <w:t xml:space="preserve">   </w:t>
      </w:r>
    </w:p>
    <w:p w14:paraId="689C7D77" w14:textId="77777777" w:rsidR="00A9330A" w:rsidRDefault="00A9330A" w:rsidP="00A2227C">
      <w:pPr>
        <w:jc w:val="both"/>
      </w:pPr>
    </w:p>
    <w:p w14:paraId="568625EE" w14:textId="77777777" w:rsidR="00012A4D" w:rsidRDefault="00E545C3" w:rsidP="00012A4D">
      <w:pPr>
        <w:pStyle w:val="Heading1"/>
      </w:pPr>
      <w:bookmarkStart w:id="7" w:name="_Toc39266676"/>
      <w:r>
        <w:lastRenderedPageBreak/>
        <w:t>References</w:t>
      </w:r>
      <w:bookmarkEnd w:id="7"/>
    </w:p>
    <w:p w14:paraId="736A0448" w14:textId="77777777" w:rsidR="00A9330A" w:rsidRPr="00A9330A" w:rsidRDefault="00A9330A" w:rsidP="00A9330A">
      <w:pPr>
        <w:ind w:left="720" w:hanging="720"/>
        <w:rPr>
          <w:rFonts w:asciiTheme="majorBidi" w:hAnsiTheme="majorBidi" w:cstheme="majorBidi"/>
          <w:color w:val="222222"/>
          <w:szCs w:val="24"/>
          <w:shd w:val="clear" w:color="auto" w:fill="FFFFFF"/>
        </w:rPr>
      </w:pPr>
      <w:r w:rsidRPr="00A9330A">
        <w:rPr>
          <w:rFonts w:asciiTheme="majorBidi" w:hAnsiTheme="majorBidi" w:cstheme="majorBidi"/>
          <w:color w:val="222222"/>
          <w:szCs w:val="24"/>
          <w:shd w:val="clear" w:color="auto" w:fill="FFFFFF"/>
        </w:rPr>
        <w:t>Bashar, A., Ahmad, I. and Wasiq, M., 2012. Effectiveness of social media as a marketing tool: An empirical study. </w:t>
      </w:r>
      <w:r w:rsidRPr="00A9330A">
        <w:rPr>
          <w:rFonts w:asciiTheme="majorBidi" w:hAnsiTheme="majorBidi" w:cstheme="majorBidi"/>
          <w:i/>
          <w:iCs/>
          <w:color w:val="222222"/>
          <w:szCs w:val="24"/>
          <w:shd w:val="clear" w:color="auto" w:fill="FFFFFF"/>
        </w:rPr>
        <w:t>International Journal of Marketing, Financial Services &amp; Management Research</w:t>
      </w:r>
      <w:r w:rsidRPr="00A9330A">
        <w:rPr>
          <w:rFonts w:asciiTheme="majorBidi" w:hAnsiTheme="majorBidi" w:cstheme="majorBidi"/>
          <w:color w:val="222222"/>
          <w:szCs w:val="24"/>
          <w:shd w:val="clear" w:color="auto" w:fill="FFFFFF"/>
        </w:rPr>
        <w:t>, </w:t>
      </w:r>
      <w:r w:rsidRPr="00A9330A">
        <w:rPr>
          <w:rFonts w:asciiTheme="majorBidi" w:hAnsiTheme="majorBidi" w:cstheme="majorBidi"/>
          <w:i/>
          <w:iCs/>
          <w:color w:val="222222"/>
          <w:szCs w:val="24"/>
          <w:shd w:val="clear" w:color="auto" w:fill="FFFFFF"/>
        </w:rPr>
        <w:t>1</w:t>
      </w:r>
      <w:r w:rsidRPr="00A9330A">
        <w:rPr>
          <w:rFonts w:asciiTheme="majorBidi" w:hAnsiTheme="majorBidi" w:cstheme="majorBidi"/>
          <w:color w:val="222222"/>
          <w:szCs w:val="24"/>
          <w:shd w:val="clear" w:color="auto" w:fill="FFFFFF"/>
        </w:rPr>
        <w:t>(11), pp.88-99.</w:t>
      </w:r>
    </w:p>
    <w:p w14:paraId="453342C8" w14:textId="77777777" w:rsidR="00A9330A" w:rsidRPr="00A9330A" w:rsidRDefault="00A9330A" w:rsidP="00A9330A">
      <w:pPr>
        <w:ind w:left="720" w:hanging="720"/>
        <w:rPr>
          <w:rFonts w:asciiTheme="majorBidi" w:hAnsiTheme="majorBidi" w:cstheme="majorBidi"/>
          <w:color w:val="222222"/>
          <w:szCs w:val="24"/>
          <w:shd w:val="clear" w:color="auto" w:fill="FFFFFF"/>
        </w:rPr>
      </w:pPr>
      <w:r w:rsidRPr="00A9330A">
        <w:rPr>
          <w:rFonts w:asciiTheme="majorBidi" w:hAnsiTheme="majorBidi" w:cstheme="majorBidi"/>
          <w:color w:val="222222"/>
          <w:szCs w:val="24"/>
          <w:shd w:val="clear" w:color="auto" w:fill="FFFFFF"/>
        </w:rPr>
        <w:t>Chesley, N., 2010. Technology use and employee assessments of work effectiveness, workload, and pace of life. </w:t>
      </w:r>
      <w:r w:rsidRPr="00A9330A">
        <w:rPr>
          <w:rFonts w:asciiTheme="majorBidi" w:hAnsiTheme="majorBidi" w:cstheme="majorBidi"/>
          <w:i/>
          <w:iCs/>
          <w:color w:val="222222"/>
          <w:szCs w:val="24"/>
          <w:shd w:val="clear" w:color="auto" w:fill="FFFFFF"/>
        </w:rPr>
        <w:t>Information, Communication &amp; Society</w:t>
      </w:r>
      <w:r w:rsidRPr="00A9330A">
        <w:rPr>
          <w:rFonts w:asciiTheme="majorBidi" w:hAnsiTheme="majorBidi" w:cstheme="majorBidi"/>
          <w:color w:val="222222"/>
          <w:szCs w:val="24"/>
          <w:shd w:val="clear" w:color="auto" w:fill="FFFFFF"/>
        </w:rPr>
        <w:t>, </w:t>
      </w:r>
      <w:r w:rsidRPr="00A9330A">
        <w:rPr>
          <w:rFonts w:asciiTheme="majorBidi" w:hAnsiTheme="majorBidi" w:cstheme="majorBidi"/>
          <w:i/>
          <w:iCs/>
          <w:color w:val="222222"/>
          <w:szCs w:val="24"/>
          <w:shd w:val="clear" w:color="auto" w:fill="FFFFFF"/>
        </w:rPr>
        <w:t>13</w:t>
      </w:r>
      <w:r w:rsidRPr="00A9330A">
        <w:rPr>
          <w:rFonts w:asciiTheme="majorBidi" w:hAnsiTheme="majorBidi" w:cstheme="majorBidi"/>
          <w:color w:val="222222"/>
          <w:szCs w:val="24"/>
          <w:shd w:val="clear" w:color="auto" w:fill="FFFFFF"/>
        </w:rPr>
        <w:t>(4), pp.485-514.</w:t>
      </w:r>
    </w:p>
    <w:p w14:paraId="5A95B99D" w14:textId="77777777" w:rsidR="00A9330A" w:rsidRPr="00A9330A" w:rsidRDefault="00A9330A" w:rsidP="00A9330A">
      <w:pPr>
        <w:ind w:left="720" w:hanging="720"/>
        <w:rPr>
          <w:rFonts w:asciiTheme="majorBidi" w:hAnsiTheme="majorBidi" w:cstheme="majorBidi"/>
          <w:color w:val="222222"/>
          <w:szCs w:val="24"/>
          <w:shd w:val="clear" w:color="auto" w:fill="FFFFFF"/>
        </w:rPr>
      </w:pPr>
      <w:r w:rsidRPr="00A9330A">
        <w:rPr>
          <w:rFonts w:asciiTheme="majorBidi" w:hAnsiTheme="majorBidi" w:cstheme="majorBidi"/>
          <w:color w:val="222222"/>
          <w:szCs w:val="24"/>
          <w:shd w:val="clear" w:color="auto" w:fill="FFFFFF"/>
        </w:rPr>
        <w:t>Davenport, J.H., Crick, T., Hayes, A. and Hourizi, R., 2019, January. The institute of coding: Addressing the uk digital skills crisis. In </w:t>
      </w:r>
      <w:r w:rsidRPr="00A9330A">
        <w:rPr>
          <w:rFonts w:asciiTheme="majorBidi" w:hAnsiTheme="majorBidi" w:cstheme="majorBidi"/>
          <w:i/>
          <w:iCs/>
          <w:color w:val="222222"/>
          <w:szCs w:val="24"/>
          <w:shd w:val="clear" w:color="auto" w:fill="FFFFFF"/>
        </w:rPr>
        <w:t>Proceedings of the 3rd Conference on Computing Education Practice</w:t>
      </w:r>
      <w:r w:rsidRPr="00A9330A">
        <w:rPr>
          <w:rFonts w:asciiTheme="majorBidi" w:hAnsiTheme="majorBidi" w:cstheme="majorBidi"/>
          <w:color w:val="222222"/>
          <w:szCs w:val="24"/>
          <w:shd w:val="clear" w:color="auto" w:fill="FFFFFF"/>
        </w:rPr>
        <w:t> (pp. 1-4).</w:t>
      </w:r>
    </w:p>
    <w:p w14:paraId="3CFE9666" w14:textId="77777777" w:rsidR="00A9330A" w:rsidRPr="00A9330A" w:rsidRDefault="00A9330A" w:rsidP="00A9330A">
      <w:pPr>
        <w:ind w:left="720" w:hanging="720"/>
        <w:rPr>
          <w:rFonts w:asciiTheme="majorBidi" w:hAnsiTheme="majorBidi" w:cstheme="majorBidi"/>
          <w:color w:val="222222"/>
          <w:szCs w:val="24"/>
          <w:shd w:val="clear" w:color="auto" w:fill="FFFFFF"/>
        </w:rPr>
      </w:pPr>
      <w:r w:rsidRPr="00A9330A">
        <w:rPr>
          <w:rFonts w:asciiTheme="majorBidi" w:hAnsiTheme="majorBidi" w:cstheme="majorBidi"/>
          <w:color w:val="222222"/>
          <w:szCs w:val="24"/>
          <w:shd w:val="clear" w:color="auto" w:fill="FFFFFF"/>
        </w:rPr>
        <w:t>Rasnacs, O. and Vitins, M., 2018. Opportunities to Improve the Digital Skills of Health Care Specialists. In </w:t>
      </w:r>
      <w:r w:rsidRPr="00A9330A">
        <w:rPr>
          <w:rFonts w:asciiTheme="majorBidi" w:hAnsiTheme="majorBidi" w:cstheme="majorBidi"/>
          <w:i/>
          <w:iCs/>
          <w:color w:val="222222"/>
          <w:szCs w:val="24"/>
          <w:shd w:val="clear" w:color="auto" w:fill="FFFFFF"/>
        </w:rPr>
        <w:t>The Proceedings of the International Scientific Conference Rural. Environment. Education. Personality (REEP)</w:t>
      </w:r>
      <w:r w:rsidRPr="00A9330A">
        <w:rPr>
          <w:rFonts w:asciiTheme="majorBidi" w:hAnsiTheme="majorBidi" w:cstheme="majorBidi"/>
          <w:color w:val="222222"/>
          <w:szCs w:val="24"/>
          <w:shd w:val="clear" w:color="auto" w:fill="FFFFFF"/>
        </w:rPr>
        <w:t> (Vol. 11, pp. 88-93).</w:t>
      </w:r>
    </w:p>
    <w:p w14:paraId="0DDCA325" w14:textId="77777777" w:rsidR="00A9330A" w:rsidRPr="00A9330A" w:rsidRDefault="00A9330A" w:rsidP="00A9330A">
      <w:pPr>
        <w:ind w:left="720" w:hanging="720"/>
        <w:rPr>
          <w:rFonts w:asciiTheme="majorBidi" w:hAnsiTheme="majorBidi" w:cstheme="majorBidi"/>
          <w:color w:val="222222"/>
          <w:szCs w:val="24"/>
          <w:shd w:val="clear" w:color="auto" w:fill="FFFFFF"/>
        </w:rPr>
      </w:pPr>
      <w:r w:rsidRPr="00A9330A">
        <w:rPr>
          <w:rFonts w:asciiTheme="majorBidi" w:hAnsiTheme="majorBidi" w:cstheme="majorBidi"/>
          <w:color w:val="222222"/>
          <w:szCs w:val="24"/>
          <w:shd w:val="clear" w:color="auto" w:fill="FFFFFF"/>
        </w:rPr>
        <w:t>Rugova, B. and Prenaj, B., 2016. Social media as marketing tool for SMEs: opportunities and challenges. </w:t>
      </w:r>
      <w:r w:rsidRPr="00A9330A">
        <w:rPr>
          <w:rFonts w:asciiTheme="majorBidi" w:hAnsiTheme="majorBidi" w:cstheme="majorBidi"/>
          <w:i/>
          <w:iCs/>
          <w:color w:val="222222"/>
          <w:szCs w:val="24"/>
          <w:shd w:val="clear" w:color="auto" w:fill="FFFFFF"/>
        </w:rPr>
        <w:t>Academic Journal of Business</w:t>
      </w:r>
      <w:r w:rsidRPr="00A9330A">
        <w:rPr>
          <w:rFonts w:asciiTheme="majorBidi" w:hAnsiTheme="majorBidi" w:cstheme="majorBidi"/>
          <w:color w:val="222222"/>
          <w:szCs w:val="24"/>
          <w:shd w:val="clear" w:color="auto" w:fill="FFFFFF"/>
        </w:rPr>
        <w:t>, </w:t>
      </w:r>
      <w:r w:rsidRPr="00A9330A">
        <w:rPr>
          <w:rFonts w:asciiTheme="majorBidi" w:hAnsiTheme="majorBidi" w:cstheme="majorBidi"/>
          <w:i/>
          <w:iCs/>
          <w:color w:val="222222"/>
          <w:szCs w:val="24"/>
          <w:shd w:val="clear" w:color="auto" w:fill="FFFFFF"/>
        </w:rPr>
        <w:t>2</w:t>
      </w:r>
      <w:r w:rsidRPr="00A9330A">
        <w:rPr>
          <w:rFonts w:asciiTheme="majorBidi" w:hAnsiTheme="majorBidi" w:cstheme="majorBidi"/>
          <w:color w:val="222222"/>
          <w:szCs w:val="24"/>
          <w:shd w:val="clear" w:color="auto" w:fill="FFFFFF"/>
        </w:rPr>
        <w:t>(3), pp.85-97.</w:t>
      </w:r>
    </w:p>
    <w:p w14:paraId="646B7EFB" w14:textId="77777777" w:rsidR="00A9330A" w:rsidRPr="00A9330A" w:rsidRDefault="00A9330A" w:rsidP="00A9330A">
      <w:pPr>
        <w:ind w:left="720" w:hanging="720"/>
        <w:rPr>
          <w:rFonts w:asciiTheme="majorBidi" w:hAnsiTheme="majorBidi" w:cstheme="majorBidi"/>
          <w:color w:val="000000"/>
          <w:szCs w:val="24"/>
          <w:shd w:val="clear" w:color="auto" w:fill="FFFFFF"/>
        </w:rPr>
      </w:pPr>
      <w:r w:rsidRPr="00A9330A">
        <w:rPr>
          <w:rFonts w:asciiTheme="majorBidi" w:hAnsiTheme="majorBidi" w:cstheme="majorBidi"/>
          <w:color w:val="000000"/>
          <w:szCs w:val="24"/>
          <w:shd w:val="clear" w:color="auto" w:fill="FFFFFF"/>
        </w:rPr>
        <w:t>van Deursen, A. and Mossberger, K., 2018. Any Thing for Anyone? A New Digital Divide in Internet-of-Things Skills. </w:t>
      </w:r>
      <w:r w:rsidRPr="00A9330A">
        <w:rPr>
          <w:rFonts w:asciiTheme="majorBidi" w:hAnsiTheme="majorBidi" w:cstheme="majorBidi"/>
          <w:i/>
          <w:iCs/>
          <w:color w:val="000000"/>
          <w:szCs w:val="24"/>
          <w:shd w:val="clear" w:color="auto" w:fill="FFFFFF"/>
        </w:rPr>
        <w:t>Policy &amp; Internet</w:t>
      </w:r>
      <w:r w:rsidRPr="00A9330A">
        <w:rPr>
          <w:rFonts w:asciiTheme="majorBidi" w:hAnsiTheme="majorBidi" w:cstheme="majorBidi"/>
          <w:color w:val="000000"/>
          <w:szCs w:val="24"/>
          <w:shd w:val="clear" w:color="auto" w:fill="FFFFFF"/>
        </w:rPr>
        <w:t>, 10(2), pp.122-140.</w:t>
      </w:r>
    </w:p>
    <w:p w14:paraId="0AF35A66" w14:textId="77777777" w:rsidR="00A9330A" w:rsidRPr="00A9330A" w:rsidRDefault="00A9330A" w:rsidP="00A9330A">
      <w:pPr>
        <w:ind w:left="720" w:hanging="720"/>
        <w:rPr>
          <w:rFonts w:asciiTheme="majorBidi" w:hAnsiTheme="majorBidi" w:cstheme="majorBidi"/>
          <w:sz w:val="32"/>
          <w:szCs w:val="28"/>
        </w:rPr>
      </w:pPr>
      <w:r w:rsidRPr="00A9330A">
        <w:rPr>
          <w:rFonts w:asciiTheme="majorBidi" w:hAnsiTheme="majorBidi" w:cstheme="majorBidi"/>
          <w:color w:val="222222"/>
          <w:szCs w:val="24"/>
          <w:shd w:val="clear" w:color="auto" w:fill="FFFFFF"/>
        </w:rPr>
        <w:t>Van Deursen, A.J. and van Dijk, J.A., 2009. Improving digital skills for the use of online public information and services. </w:t>
      </w:r>
      <w:r w:rsidRPr="00A9330A">
        <w:rPr>
          <w:rFonts w:asciiTheme="majorBidi" w:hAnsiTheme="majorBidi" w:cstheme="majorBidi"/>
          <w:i/>
          <w:iCs/>
          <w:color w:val="222222"/>
          <w:szCs w:val="24"/>
          <w:shd w:val="clear" w:color="auto" w:fill="FFFFFF"/>
        </w:rPr>
        <w:t>Government Information Quarterly</w:t>
      </w:r>
      <w:r w:rsidRPr="00A9330A">
        <w:rPr>
          <w:rFonts w:asciiTheme="majorBidi" w:hAnsiTheme="majorBidi" w:cstheme="majorBidi"/>
          <w:color w:val="222222"/>
          <w:szCs w:val="24"/>
          <w:shd w:val="clear" w:color="auto" w:fill="FFFFFF"/>
        </w:rPr>
        <w:t>, </w:t>
      </w:r>
      <w:r w:rsidRPr="00A9330A">
        <w:rPr>
          <w:rFonts w:asciiTheme="majorBidi" w:hAnsiTheme="majorBidi" w:cstheme="majorBidi"/>
          <w:i/>
          <w:iCs/>
          <w:color w:val="222222"/>
          <w:szCs w:val="24"/>
          <w:shd w:val="clear" w:color="auto" w:fill="FFFFFF"/>
        </w:rPr>
        <w:t>26</w:t>
      </w:r>
      <w:r w:rsidRPr="00A9330A">
        <w:rPr>
          <w:rFonts w:asciiTheme="majorBidi" w:hAnsiTheme="majorBidi" w:cstheme="majorBidi"/>
          <w:color w:val="222222"/>
          <w:szCs w:val="24"/>
          <w:shd w:val="clear" w:color="auto" w:fill="FFFFFF"/>
        </w:rPr>
        <w:t>(2), pp.333-340.</w:t>
      </w:r>
    </w:p>
    <w:p w14:paraId="34DFAE28" w14:textId="77777777" w:rsidR="00A9330A" w:rsidRPr="00A9330A" w:rsidRDefault="00A9330A" w:rsidP="00A9330A">
      <w:pPr>
        <w:ind w:left="720" w:hanging="720"/>
        <w:rPr>
          <w:rFonts w:asciiTheme="majorBidi" w:hAnsiTheme="majorBidi" w:cstheme="majorBidi"/>
          <w:color w:val="222222"/>
          <w:szCs w:val="24"/>
          <w:shd w:val="clear" w:color="auto" w:fill="FFFFFF"/>
        </w:rPr>
      </w:pPr>
      <w:r w:rsidRPr="00A9330A">
        <w:rPr>
          <w:rFonts w:asciiTheme="majorBidi" w:hAnsiTheme="majorBidi" w:cstheme="majorBidi"/>
          <w:color w:val="222222"/>
          <w:szCs w:val="24"/>
          <w:shd w:val="clear" w:color="auto" w:fill="FFFFFF"/>
        </w:rPr>
        <w:t>Van Deursen, A.J.A.M., Helsper, E.J. and Eynon, R., 2014. Measuring digital skills. </w:t>
      </w:r>
      <w:r w:rsidRPr="00A9330A">
        <w:rPr>
          <w:rFonts w:asciiTheme="majorBidi" w:hAnsiTheme="majorBidi" w:cstheme="majorBidi"/>
          <w:i/>
          <w:iCs/>
          <w:color w:val="222222"/>
          <w:szCs w:val="24"/>
          <w:shd w:val="clear" w:color="auto" w:fill="FFFFFF"/>
        </w:rPr>
        <w:t>From digital skills to tangible outcomes. Project Report. Recuperado de: www. oii. ox. ac. uk/research/projects</w:t>
      </w:r>
      <w:r w:rsidRPr="00A9330A">
        <w:rPr>
          <w:rFonts w:asciiTheme="majorBidi" w:hAnsiTheme="majorBidi" w:cstheme="majorBidi"/>
          <w:color w:val="222222"/>
          <w:szCs w:val="24"/>
          <w:shd w:val="clear" w:color="auto" w:fill="FFFFFF"/>
        </w:rPr>
        <w:t>.</w:t>
      </w:r>
    </w:p>
    <w:p w14:paraId="042909BB" w14:textId="77777777" w:rsidR="00A9330A" w:rsidRPr="00A9330A" w:rsidRDefault="00A9330A" w:rsidP="00A9330A">
      <w:pPr>
        <w:ind w:left="720" w:hanging="720"/>
        <w:rPr>
          <w:rFonts w:asciiTheme="majorBidi" w:hAnsiTheme="majorBidi" w:cstheme="majorBidi"/>
          <w:color w:val="222222"/>
          <w:szCs w:val="24"/>
          <w:shd w:val="clear" w:color="auto" w:fill="FFFFFF"/>
        </w:rPr>
      </w:pPr>
      <w:r w:rsidRPr="00A9330A">
        <w:rPr>
          <w:rFonts w:asciiTheme="majorBidi" w:hAnsiTheme="majorBidi" w:cstheme="majorBidi"/>
          <w:color w:val="222222"/>
          <w:szCs w:val="24"/>
          <w:shd w:val="clear" w:color="auto" w:fill="FFFFFF"/>
        </w:rPr>
        <w:t>Van Laar, E., Van Deursen, A.J., Van Dijk, J.A. and De Haan, J., 2017. The relation between 21st-century skills and digital skills: A systematic literature review. </w:t>
      </w:r>
      <w:r w:rsidRPr="00A9330A">
        <w:rPr>
          <w:rFonts w:asciiTheme="majorBidi" w:hAnsiTheme="majorBidi" w:cstheme="majorBidi"/>
          <w:i/>
          <w:iCs/>
          <w:color w:val="222222"/>
          <w:szCs w:val="24"/>
          <w:shd w:val="clear" w:color="auto" w:fill="FFFFFF"/>
        </w:rPr>
        <w:t>Computers in human behavior</w:t>
      </w:r>
      <w:r w:rsidRPr="00A9330A">
        <w:rPr>
          <w:rFonts w:asciiTheme="majorBidi" w:hAnsiTheme="majorBidi" w:cstheme="majorBidi"/>
          <w:color w:val="222222"/>
          <w:szCs w:val="24"/>
          <w:shd w:val="clear" w:color="auto" w:fill="FFFFFF"/>
        </w:rPr>
        <w:t>, </w:t>
      </w:r>
      <w:r w:rsidRPr="00A9330A">
        <w:rPr>
          <w:rFonts w:asciiTheme="majorBidi" w:hAnsiTheme="majorBidi" w:cstheme="majorBidi"/>
          <w:i/>
          <w:iCs/>
          <w:color w:val="222222"/>
          <w:szCs w:val="24"/>
          <w:shd w:val="clear" w:color="auto" w:fill="FFFFFF"/>
        </w:rPr>
        <w:t>72</w:t>
      </w:r>
      <w:r w:rsidRPr="00A9330A">
        <w:rPr>
          <w:rFonts w:asciiTheme="majorBidi" w:hAnsiTheme="majorBidi" w:cstheme="majorBidi"/>
          <w:color w:val="222222"/>
          <w:szCs w:val="24"/>
          <w:shd w:val="clear" w:color="auto" w:fill="FFFFFF"/>
        </w:rPr>
        <w:t>, pp.577-588.</w:t>
      </w:r>
    </w:p>
    <w:sectPr w:rsidR="00A9330A" w:rsidRPr="00A9330A" w:rsidSect="00012A4D">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9C4BB1" w14:textId="77777777" w:rsidR="00717BE6" w:rsidRDefault="00717BE6" w:rsidP="00012A4D">
      <w:pPr>
        <w:spacing w:after="0" w:line="240" w:lineRule="auto"/>
      </w:pPr>
      <w:r>
        <w:separator/>
      </w:r>
    </w:p>
  </w:endnote>
  <w:endnote w:type="continuationSeparator" w:id="0">
    <w:p w14:paraId="3EF17D7C" w14:textId="77777777" w:rsidR="00717BE6" w:rsidRDefault="00717BE6" w:rsidP="00012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5892480"/>
      <w:docPartObj>
        <w:docPartGallery w:val="Page Numbers (Bottom of Page)"/>
        <w:docPartUnique/>
      </w:docPartObj>
    </w:sdtPr>
    <w:sdtEndPr>
      <w:rPr>
        <w:color w:val="808080" w:themeColor="background1" w:themeShade="80"/>
        <w:spacing w:val="60"/>
      </w:rPr>
    </w:sdtEndPr>
    <w:sdtContent>
      <w:p w14:paraId="6C74F52C" w14:textId="77777777" w:rsidR="00CC3873" w:rsidRDefault="00CC387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D2C7C" w:rsidRPr="004D2C7C">
          <w:rPr>
            <w:b/>
            <w:bCs/>
            <w:noProof/>
          </w:rPr>
          <w:t>1</w:t>
        </w:r>
        <w:r>
          <w:rPr>
            <w:b/>
            <w:bCs/>
            <w:noProof/>
          </w:rPr>
          <w:fldChar w:fldCharType="end"/>
        </w:r>
        <w:r>
          <w:rPr>
            <w:b/>
            <w:bCs/>
          </w:rPr>
          <w:t xml:space="preserve"> | </w:t>
        </w:r>
        <w:r>
          <w:rPr>
            <w:color w:val="808080" w:themeColor="background1" w:themeShade="80"/>
            <w:spacing w:val="60"/>
          </w:rPr>
          <w:t>Page</w:t>
        </w:r>
      </w:p>
    </w:sdtContent>
  </w:sdt>
  <w:p w14:paraId="5DEE83C1" w14:textId="77777777" w:rsidR="00CC3873" w:rsidRDefault="00CC387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D0676D" w14:textId="77777777" w:rsidR="00717BE6" w:rsidRDefault="00717BE6" w:rsidP="00012A4D">
      <w:pPr>
        <w:spacing w:after="0" w:line="240" w:lineRule="auto"/>
      </w:pPr>
      <w:r>
        <w:separator/>
      </w:r>
    </w:p>
  </w:footnote>
  <w:footnote w:type="continuationSeparator" w:id="0">
    <w:p w14:paraId="140A049A" w14:textId="77777777" w:rsidR="00717BE6" w:rsidRDefault="00717BE6" w:rsidP="00012A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A4D"/>
    <w:rsid w:val="00003561"/>
    <w:rsid w:val="0001053E"/>
    <w:rsid w:val="00012A4D"/>
    <w:rsid w:val="0001414B"/>
    <w:rsid w:val="000320A2"/>
    <w:rsid w:val="00033586"/>
    <w:rsid w:val="00042B70"/>
    <w:rsid w:val="00060C86"/>
    <w:rsid w:val="00104648"/>
    <w:rsid w:val="001273EC"/>
    <w:rsid w:val="00131215"/>
    <w:rsid w:val="001478E5"/>
    <w:rsid w:val="001B48C0"/>
    <w:rsid w:val="001E635F"/>
    <w:rsid w:val="00230DFE"/>
    <w:rsid w:val="00283ABB"/>
    <w:rsid w:val="002963BF"/>
    <w:rsid w:val="00324CAF"/>
    <w:rsid w:val="00342EFD"/>
    <w:rsid w:val="003F32ED"/>
    <w:rsid w:val="00427728"/>
    <w:rsid w:val="004306B8"/>
    <w:rsid w:val="00447D62"/>
    <w:rsid w:val="00485F28"/>
    <w:rsid w:val="004D2C7C"/>
    <w:rsid w:val="00500AE1"/>
    <w:rsid w:val="00510C8A"/>
    <w:rsid w:val="005336DC"/>
    <w:rsid w:val="00567470"/>
    <w:rsid w:val="005767A9"/>
    <w:rsid w:val="005D342D"/>
    <w:rsid w:val="005F1E60"/>
    <w:rsid w:val="00620E41"/>
    <w:rsid w:val="006220B9"/>
    <w:rsid w:val="006377B4"/>
    <w:rsid w:val="00641444"/>
    <w:rsid w:val="00647546"/>
    <w:rsid w:val="006B7283"/>
    <w:rsid w:val="006E24B1"/>
    <w:rsid w:val="006F6D3D"/>
    <w:rsid w:val="00717BE6"/>
    <w:rsid w:val="00737E11"/>
    <w:rsid w:val="0077609C"/>
    <w:rsid w:val="007846FE"/>
    <w:rsid w:val="0080486B"/>
    <w:rsid w:val="0086494B"/>
    <w:rsid w:val="00893717"/>
    <w:rsid w:val="0089569C"/>
    <w:rsid w:val="008A7A15"/>
    <w:rsid w:val="008C014D"/>
    <w:rsid w:val="0091783B"/>
    <w:rsid w:val="0093569C"/>
    <w:rsid w:val="00980396"/>
    <w:rsid w:val="009B6846"/>
    <w:rsid w:val="009D3072"/>
    <w:rsid w:val="009E0666"/>
    <w:rsid w:val="009E06A4"/>
    <w:rsid w:val="00A20A30"/>
    <w:rsid w:val="00A21D07"/>
    <w:rsid w:val="00A2227C"/>
    <w:rsid w:val="00A9330A"/>
    <w:rsid w:val="00AB0D98"/>
    <w:rsid w:val="00AB69CB"/>
    <w:rsid w:val="00AD505B"/>
    <w:rsid w:val="00AE5ED2"/>
    <w:rsid w:val="00BE21BE"/>
    <w:rsid w:val="00C00FF1"/>
    <w:rsid w:val="00C46D74"/>
    <w:rsid w:val="00CA5CF5"/>
    <w:rsid w:val="00CC3873"/>
    <w:rsid w:val="00D338DA"/>
    <w:rsid w:val="00D4468D"/>
    <w:rsid w:val="00D63268"/>
    <w:rsid w:val="00D97578"/>
    <w:rsid w:val="00DC31C8"/>
    <w:rsid w:val="00DF06A2"/>
    <w:rsid w:val="00E545C3"/>
    <w:rsid w:val="00E66D6D"/>
    <w:rsid w:val="00EA79E6"/>
    <w:rsid w:val="00EB2D9E"/>
    <w:rsid w:val="00ED3A39"/>
    <w:rsid w:val="00F83AAD"/>
    <w:rsid w:val="00FC33A5"/>
    <w:rsid w:val="00FC58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D638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2A4D"/>
    <w:pPr>
      <w:spacing w:line="360" w:lineRule="auto"/>
    </w:pPr>
    <w:rPr>
      <w:rFonts w:ascii="Times New Roman" w:hAnsi="Times New Roman"/>
      <w:sz w:val="24"/>
    </w:rPr>
  </w:style>
  <w:style w:type="paragraph" w:styleId="Heading1">
    <w:name w:val="heading 1"/>
    <w:basedOn w:val="Normal"/>
    <w:next w:val="Normal"/>
    <w:link w:val="Heading1Char"/>
    <w:autoRedefine/>
    <w:uiPriority w:val="9"/>
    <w:qFormat/>
    <w:rsid w:val="00012A4D"/>
    <w:pPr>
      <w:keepNext/>
      <w:keepLines/>
      <w:spacing w:before="480" w:after="0"/>
      <w:outlineLvl w:val="0"/>
    </w:pPr>
    <w:rPr>
      <w:rFonts w:asciiTheme="majorBidi" w:eastAsiaTheme="majorEastAsia" w:hAnsiTheme="majorBidi" w:cstheme="majorBidi"/>
      <w:b/>
      <w:bCs/>
      <w:sz w:val="28"/>
      <w:szCs w:val="28"/>
    </w:rPr>
  </w:style>
  <w:style w:type="paragraph" w:styleId="Heading2">
    <w:name w:val="heading 2"/>
    <w:basedOn w:val="Normal"/>
    <w:next w:val="Normal"/>
    <w:link w:val="Heading2Char"/>
    <w:uiPriority w:val="9"/>
    <w:unhideWhenUsed/>
    <w:qFormat/>
    <w:rsid w:val="00D97578"/>
    <w:pPr>
      <w:keepNext/>
      <w:keepLines/>
      <w:spacing w:before="200" w:after="0"/>
      <w:outlineLvl w:val="1"/>
    </w:pPr>
    <w:rPr>
      <w:rFonts w:asciiTheme="majorBidi" w:eastAsiaTheme="majorEastAsia" w:hAnsiTheme="majorBidi" w:cstheme="majorBidi"/>
      <w:b/>
      <w:bCs/>
      <w:sz w:val="28"/>
      <w:szCs w:val="26"/>
    </w:rPr>
  </w:style>
  <w:style w:type="paragraph" w:styleId="Heading3">
    <w:name w:val="heading 3"/>
    <w:basedOn w:val="Normal"/>
    <w:next w:val="Normal"/>
    <w:link w:val="Heading3Char"/>
    <w:uiPriority w:val="9"/>
    <w:unhideWhenUsed/>
    <w:qFormat/>
    <w:rsid w:val="002963BF"/>
    <w:pPr>
      <w:keepNext/>
      <w:keepLines/>
      <w:spacing w:before="200" w:after="0"/>
      <w:outlineLvl w:val="2"/>
    </w:pPr>
    <w:rPr>
      <w:rFonts w:asciiTheme="majorBidi" w:eastAsiaTheme="majorEastAsia" w:hAnsiTheme="majorBidi" w:cstheme="majorBidi"/>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A4D"/>
    <w:rPr>
      <w:rFonts w:asciiTheme="majorBidi" w:eastAsiaTheme="majorEastAsia" w:hAnsiTheme="majorBidi" w:cstheme="majorBidi"/>
      <w:b/>
      <w:bCs/>
      <w:sz w:val="28"/>
      <w:szCs w:val="28"/>
    </w:rPr>
  </w:style>
  <w:style w:type="character" w:customStyle="1" w:styleId="Heading2Char">
    <w:name w:val="Heading 2 Char"/>
    <w:basedOn w:val="DefaultParagraphFont"/>
    <w:link w:val="Heading2"/>
    <w:uiPriority w:val="9"/>
    <w:rsid w:val="00D97578"/>
    <w:rPr>
      <w:rFonts w:asciiTheme="majorBidi" w:eastAsiaTheme="majorEastAsia" w:hAnsiTheme="majorBidi" w:cstheme="majorBidi"/>
      <w:b/>
      <w:bCs/>
      <w:sz w:val="28"/>
      <w:szCs w:val="26"/>
    </w:rPr>
  </w:style>
  <w:style w:type="paragraph" w:styleId="NoSpacing">
    <w:name w:val="No Spacing"/>
    <w:link w:val="NoSpacingChar"/>
    <w:uiPriority w:val="1"/>
    <w:qFormat/>
    <w:rsid w:val="00012A4D"/>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12A4D"/>
    <w:rPr>
      <w:rFonts w:eastAsiaTheme="minorEastAsia"/>
      <w:lang w:eastAsia="ja-JP"/>
    </w:rPr>
  </w:style>
  <w:style w:type="paragraph" w:styleId="BalloonText">
    <w:name w:val="Balloon Text"/>
    <w:basedOn w:val="Normal"/>
    <w:link w:val="BalloonTextChar"/>
    <w:uiPriority w:val="99"/>
    <w:semiHidden/>
    <w:unhideWhenUsed/>
    <w:rsid w:val="00012A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2A4D"/>
    <w:rPr>
      <w:rFonts w:ascii="Tahoma" w:hAnsi="Tahoma" w:cs="Tahoma"/>
      <w:sz w:val="16"/>
      <w:szCs w:val="16"/>
    </w:rPr>
  </w:style>
  <w:style w:type="paragraph" w:styleId="Header">
    <w:name w:val="header"/>
    <w:basedOn w:val="Normal"/>
    <w:link w:val="HeaderChar"/>
    <w:uiPriority w:val="99"/>
    <w:unhideWhenUsed/>
    <w:rsid w:val="00012A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2A4D"/>
    <w:rPr>
      <w:rFonts w:ascii="Times New Roman" w:hAnsi="Times New Roman"/>
      <w:sz w:val="24"/>
    </w:rPr>
  </w:style>
  <w:style w:type="paragraph" w:styleId="Footer">
    <w:name w:val="footer"/>
    <w:basedOn w:val="Normal"/>
    <w:link w:val="FooterChar"/>
    <w:uiPriority w:val="99"/>
    <w:unhideWhenUsed/>
    <w:rsid w:val="00012A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2A4D"/>
    <w:rPr>
      <w:rFonts w:ascii="Times New Roman" w:hAnsi="Times New Roman"/>
      <w:sz w:val="24"/>
    </w:rPr>
  </w:style>
  <w:style w:type="paragraph" w:styleId="TOCHeading">
    <w:name w:val="TOC Heading"/>
    <w:basedOn w:val="Heading1"/>
    <w:next w:val="Normal"/>
    <w:uiPriority w:val="39"/>
    <w:semiHidden/>
    <w:unhideWhenUsed/>
    <w:qFormat/>
    <w:rsid w:val="00012A4D"/>
    <w:pPr>
      <w:spacing w:line="276" w:lineRule="auto"/>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012A4D"/>
    <w:pPr>
      <w:spacing w:after="100"/>
    </w:pPr>
  </w:style>
  <w:style w:type="character" w:styleId="Hyperlink">
    <w:name w:val="Hyperlink"/>
    <w:basedOn w:val="DefaultParagraphFont"/>
    <w:uiPriority w:val="99"/>
    <w:unhideWhenUsed/>
    <w:rsid w:val="00012A4D"/>
    <w:rPr>
      <w:color w:val="0000FF" w:themeColor="hyperlink"/>
      <w:u w:val="single"/>
    </w:rPr>
  </w:style>
  <w:style w:type="paragraph" w:styleId="TOC2">
    <w:name w:val="toc 2"/>
    <w:basedOn w:val="Normal"/>
    <w:next w:val="Normal"/>
    <w:autoRedefine/>
    <w:uiPriority w:val="39"/>
    <w:unhideWhenUsed/>
    <w:rsid w:val="00447D62"/>
    <w:pPr>
      <w:spacing w:after="100"/>
      <w:ind w:left="240"/>
    </w:pPr>
  </w:style>
  <w:style w:type="character" w:customStyle="1" w:styleId="Heading3Char">
    <w:name w:val="Heading 3 Char"/>
    <w:basedOn w:val="DefaultParagraphFont"/>
    <w:link w:val="Heading3"/>
    <w:uiPriority w:val="9"/>
    <w:rsid w:val="002963BF"/>
    <w:rPr>
      <w:rFonts w:asciiTheme="majorBidi" w:eastAsiaTheme="majorEastAsia" w:hAnsiTheme="majorBidi" w:cstheme="majorBidi"/>
      <w:b/>
      <w:bCs/>
      <w:sz w:val="28"/>
    </w:rPr>
  </w:style>
  <w:style w:type="paragraph" w:styleId="TOC3">
    <w:name w:val="toc 3"/>
    <w:basedOn w:val="Normal"/>
    <w:next w:val="Normal"/>
    <w:autoRedefine/>
    <w:uiPriority w:val="39"/>
    <w:unhideWhenUsed/>
    <w:rsid w:val="002963B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7F279F69-65E7-8444-A49B-48930E4D3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2181</Words>
  <Characters>12435</Characters>
  <Application>Microsoft Macintosh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Mahmood Daieny</cp:lastModifiedBy>
  <cp:revision>3</cp:revision>
  <dcterms:created xsi:type="dcterms:W3CDTF">2020-05-01T17:05:00Z</dcterms:created>
  <dcterms:modified xsi:type="dcterms:W3CDTF">2020-05-07T22:28:00Z</dcterms:modified>
</cp:coreProperties>
</file>