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79E90DF9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362706">
              <w:rPr>
                <w:rFonts w:ascii="Arial" w:hAnsi="Arial" w:cs="Arial"/>
                <w:b/>
                <w:caps/>
                <w:sz w:val="40"/>
              </w:rPr>
              <w:t>group 1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44EF12" w14:textId="0C889CA0" w:rsidR="00D371F8" w:rsidRPr="00D371F8" w:rsidRDefault="00362706" w:rsidP="00362706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 general, very good engagement with literature skills.  Information is cited appropriately, although it would have been beneficial to provide sources for all of the visuals provided.  Reference slides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are also provided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which have been provided to Harvard standard.</w:t>
            </w:r>
            <w:r w:rsidR="0025399F">
              <w:rPr>
                <w:rFonts w:ascii="Arial" w:hAnsi="Arial" w:cs="Arial"/>
                <w:sz w:val="22"/>
                <w:szCs w:val="22"/>
              </w:rPr>
              <w:t xml:space="preserve">  Please </w:t>
            </w:r>
            <w:proofErr w:type="spellStart"/>
            <w:r w:rsidR="0025399F">
              <w:rPr>
                <w:rFonts w:ascii="Arial" w:hAnsi="Arial" w:cs="Arial"/>
                <w:sz w:val="22"/>
                <w:szCs w:val="22"/>
              </w:rPr>
              <w:t>qupte</w:t>
            </w:r>
            <w:proofErr w:type="spellEnd"/>
            <w:r w:rsidR="0025399F">
              <w:rPr>
                <w:rFonts w:ascii="Arial" w:hAnsi="Arial" w:cs="Arial"/>
                <w:sz w:val="22"/>
                <w:szCs w:val="22"/>
              </w:rPr>
              <w:t xml:space="preserve"> the correct clause that relates to your chosen </w:t>
            </w:r>
            <w:proofErr w:type="gramStart"/>
            <w:r w:rsidR="0025399F">
              <w:rPr>
                <w:rFonts w:ascii="Arial" w:hAnsi="Arial" w:cs="Arial"/>
                <w:sz w:val="22"/>
                <w:szCs w:val="22"/>
              </w:rPr>
              <w:t>contract</w:t>
            </w:r>
            <w:proofErr w:type="gramEnd"/>
            <w:r w:rsidR="0025399F">
              <w:rPr>
                <w:rFonts w:ascii="Arial" w:hAnsi="Arial" w:cs="Arial"/>
                <w:sz w:val="22"/>
                <w:szCs w:val="22"/>
              </w:rPr>
              <w:t xml:space="preserve"> as there are differences.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46A67E23" w:rsidR="00D371F8" w:rsidRPr="00A406E5" w:rsidRDefault="0036270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12940ABE" w:rsidR="00D371F8" w:rsidRPr="00D371F8" w:rsidRDefault="00362706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work outlines a clear understanding of the issues around Japanese Knotweed and the impact on the contract.  Facts on knotweed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are provided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succinctly.  Appropriate legislation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is outlined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(although the Waste Management Licensing has now been superseded by the Environmental Permitting Regulations).  Very well done for identifying Duty of Care and Hazardous waste issues.  </w:t>
            </w:r>
            <w:r w:rsidR="0025399F">
              <w:rPr>
                <w:rFonts w:ascii="Arial" w:hAnsi="Arial" w:cs="Arial"/>
                <w:sz w:val="22"/>
                <w:szCs w:val="22"/>
              </w:rPr>
              <w:t xml:space="preserve">Planning requirements and conditions discussed but could have benefitted from additional exploration of the cost differences for treatment </w:t>
            </w:r>
            <w:proofErr w:type="gramStart"/>
            <w:r w:rsidR="0025399F">
              <w:rPr>
                <w:rFonts w:ascii="Arial" w:hAnsi="Arial" w:cs="Arial"/>
                <w:sz w:val="22"/>
                <w:szCs w:val="22"/>
              </w:rPr>
              <w:t>methods</w:t>
            </w:r>
            <w:proofErr w:type="gramEnd"/>
            <w:r w:rsidR="0025399F">
              <w:rPr>
                <w:rFonts w:ascii="Arial" w:hAnsi="Arial" w:cs="Arial"/>
                <w:sz w:val="22"/>
                <w:szCs w:val="22"/>
              </w:rPr>
              <w:t xml:space="preserve"> as there is a considerable range to this.</w:t>
            </w:r>
            <w:r w:rsidR="0025399F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id="0" w:name="_GoBack"/>
            <w:bookmarkEnd w:id="0"/>
            <w:r w:rsidR="0025399F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The contract issues are nicely covered and recommendations are clear.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4A25AA5F" w:rsidR="00D371F8" w:rsidRPr="00A406E5" w:rsidRDefault="0036270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17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7E03521C" w:rsidR="00D371F8" w:rsidRPr="00D371F8" w:rsidRDefault="005E762C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Facts are well used.  There is also nuances towards why the issue has raised itself, and what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could have been done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to mitigate this in the first place.  This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could have been developed a little more fully, but well done for considering this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.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315CC0E6" w:rsidR="00D371F8" w:rsidRPr="00A406E5" w:rsidRDefault="005E762C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1770CBD5" w:rsidR="00D371F8" w:rsidRPr="00D371F8" w:rsidRDefault="0036270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Well done for mentioning case law – this was relevant and appropriately applied.  Although I would urge caution in directly copying the outline from any online sources.  Slides are nicely developed (some are rather wordy – in future, you should attempt to keep the writing on the slide to a minimum and then allow your audience to listen more to what you have to say).  Good use of visuals, especially around your subject matter.</w:t>
            </w:r>
            <w:r w:rsidR="005E762C">
              <w:rPr>
                <w:rFonts w:ascii="Arial" w:hAnsi="Arial" w:cs="Arial"/>
                <w:sz w:val="22"/>
                <w:szCs w:val="22"/>
              </w:rPr>
              <w:t xml:space="preserve">  The final recommendations are clear and link to costs and risk.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073F82B4" w:rsidR="00D371F8" w:rsidRPr="00A406E5" w:rsidRDefault="005E762C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17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0B39D1" w14:textId="67539C2F" w:rsidR="00D371F8" w:rsidRPr="00D371F8" w:rsidRDefault="0036270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You have clearly worked well as a group to pull this work together.  It was also evident that the presentation itself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was well practiced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, and you all linked together clearly.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563DF510" w:rsidR="00D371F8" w:rsidRPr="00A406E5" w:rsidRDefault="0036270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5CDB045C" w:rsidR="00D371F8" w:rsidRPr="00050A7F" w:rsidRDefault="005E762C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72</w:t>
            </w:r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6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38C04A" w14:textId="77777777" w:rsidR="00681017" w:rsidRDefault="00681017">
      <w:r>
        <w:separator/>
      </w:r>
    </w:p>
  </w:endnote>
  <w:endnote w:type="continuationSeparator" w:id="0">
    <w:p w14:paraId="6C873257" w14:textId="77777777" w:rsidR="00681017" w:rsidRDefault="006810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49B2C117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25399F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25399F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68101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EE238D" w14:textId="77777777" w:rsidR="00681017" w:rsidRDefault="00681017">
      <w:r>
        <w:separator/>
      </w:r>
    </w:p>
  </w:footnote>
  <w:footnote w:type="continuationSeparator" w:id="0">
    <w:p w14:paraId="461396B6" w14:textId="77777777" w:rsidR="00681017" w:rsidRDefault="0068101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E0FA2"/>
    <w:rsid w:val="002122AB"/>
    <w:rsid w:val="0025399F"/>
    <w:rsid w:val="002B5486"/>
    <w:rsid w:val="002D6044"/>
    <w:rsid w:val="00362706"/>
    <w:rsid w:val="003C3F6C"/>
    <w:rsid w:val="00434D8B"/>
    <w:rsid w:val="00493C68"/>
    <w:rsid w:val="005125B5"/>
    <w:rsid w:val="00532ED2"/>
    <w:rsid w:val="005A7825"/>
    <w:rsid w:val="005E762C"/>
    <w:rsid w:val="005F55D6"/>
    <w:rsid w:val="006302D9"/>
    <w:rsid w:val="00650DB8"/>
    <w:rsid w:val="00681017"/>
    <w:rsid w:val="006C4D38"/>
    <w:rsid w:val="0073307E"/>
    <w:rsid w:val="00770AE8"/>
    <w:rsid w:val="007C46DE"/>
    <w:rsid w:val="00812911"/>
    <w:rsid w:val="00846469"/>
    <w:rsid w:val="0088105D"/>
    <w:rsid w:val="008C76B3"/>
    <w:rsid w:val="0092248F"/>
    <w:rsid w:val="009610B8"/>
    <w:rsid w:val="0098697B"/>
    <w:rsid w:val="009A195B"/>
    <w:rsid w:val="009F6438"/>
    <w:rsid w:val="00A9308B"/>
    <w:rsid w:val="00B15BF2"/>
    <w:rsid w:val="00B857F2"/>
    <w:rsid w:val="00BA7C2A"/>
    <w:rsid w:val="00C92BCB"/>
    <w:rsid w:val="00C96DBD"/>
    <w:rsid w:val="00CB3EAA"/>
    <w:rsid w:val="00CF7FAC"/>
    <w:rsid w:val="00D24940"/>
    <w:rsid w:val="00D371F8"/>
    <w:rsid w:val="00D62E87"/>
    <w:rsid w:val="00E67D67"/>
    <w:rsid w:val="00E82F8B"/>
    <w:rsid w:val="00EA1BD1"/>
    <w:rsid w:val="00EF09E9"/>
    <w:rsid w:val="00F0772D"/>
    <w:rsid w:val="00F1157F"/>
    <w:rsid w:val="00F84BB6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388</Words>
  <Characters>2215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2020-05-26T09:43:00Z</dcterms:created>
  <dcterms:modified xsi:type="dcterms:W3CDTF">2020-05-26T09:43:00Z</dcterms:modified>
</cp:coreProperties>
</file>