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A97ED7" w14:textId="473AF24E" w:rsidR="00757E52" w:rsidRPr="00C07523" w:rsidRDefault="00757E52">
      <w:pPr>
        <w:rPr>
          <w:rFonts w:ascii="Arial" w:hAnsi="Arial" w:cs="Arial"/>
        </w:rPr>
      </w:pPr>
    </w:p>
    <w:p w14:paraId="7DE09D4E" w14:textId="77777777" w:rsidR="000452FD" w:rsidRDefault="000452FD" w:rsidP="000452FD">
      <w:pPr>
        <w:jc w:val="center"/>
        <w:rPr>
          <w:rFonts w:ascii="Arial" w:hAnsi="Arial" w:cs="Arial"/>
        </w:rPr>
      </w:pPr>
      <w:r>
        <w:rPr>
          <w:rFonts w:ascii="Arial" w:hAnsi="Arial" w:cs="Arial"/>
        </w:rPr>
        <w:t>Individual report: Assessment component 2</w:t>
      </w:r>
    </w:p>
    <w:p w14:paraId="68EB1B66" w14:textId="4A872B78" w:rsidR="000452FD" w:rsidRDefault="000452FD" w:rsidP="000452FD">
      <w:pPr>
        <w:jc w:val="center"/>
        <w:rPr>
          <w:rFonts w:ascii="Arial" w:hAnsi="Arial" w:cs="Arial"/>
        </w:rPr>
      </w:pPr>
      <w:r>
        <w:rPr>
          <w:rFonts w:ascii="Arial" w:hAnsi="Arial" w:cs="Arial"/>
        </w:rPr>
        <w:t>Student name: Evdokiya Stefanova</w:t>
      </w:r>
    </w:p>
    <w:p w14:paraId="6B8CA67A" w14:textId="1AF8CFAC" w:rsidR="000452FD" w:rsidRDefault="000452FD" w:rsidP="000452FD">
      <w:pPr>
        <w:jc w:val="center"/>
        <w:rPr>
          <w:rFonts w:ascii="Arial" w:hAnsi="Arial" w:cs="Arial"/>
        </w:rPr>
      </w:pPr>
      <w:r>
        <w:rPr>
          <w:rFonts w:ascii="Arial" w:hAnsi="Arial" w:cs="Arial"/>
        </w:rPr>
        <w:t>Student number: 2018698</w:t>
      </w:r>
    </w:p>
    <w:p w14:paraId="7E745DD8" w14:textId="1AF425B9" w:rsidR="000452FD" w:rsidRDefault="000452FD" w:rsidP="000452FD">
      <w:pPr>
        <w:jc w:val="center"/>
        <w:rPr>
          <w:rFonts w:ascii="Arial" w:hAnsi="Arial" w:cs="Arial"/>
        </w:rPr>
      </w:pPr>
      <w:r>
        <w:rPr>
          <w:rFonts w:ascii="Arial" w:hAnsi="Arial" w:cs="Arial"/>
        </w:rPr>
        <w:t>BA Business Management</w:t>
      </w:r>
    </w:p>
    <w:p w14:paraId="71916623" w14:textId="4182F140" w:rsidR="000452FD" w:rsidRDefault="000452FD" w:rsidP="000452FD">
      <w:pPr>
        <w:jc w:val="center"/>
        <w:rPr>
          <w:rFonts w:ascii="Arial" w:hAnsi="Arial" w:cs="Arial"/>
        </w:rPr>
      </w:pPr>
      <w:r>
        <w:rPr>
          <w:rFonts w:ascii="Arial" w:hAnsi="Arial" w:cs="Arial"/>
        </w:rPr>
        <w:t>Module: Managing people LCBB5004</w:t>
      </w:r>
    </w:p>
    <w:p w14:paraId="31E1C838" w14:textId="6D683512" w:rsidR="000452FD" w:rsidRDefault="000452FD" w:rsidP="000452FD">
      <w:pPr>
        <w:jc w:val="center"/>
        <w:rPr>
          <w:rFonts w:ascii="Arial" w:hAnsi="Arial" w:cs="Arial"/>
        </w:rPr>
      </w:pPr>
      <w:r>
        <w:rPr>
          <w:rFonts w:ascii="Arial" w:hAnsi="Arial" w:cs="Arial"/>
        </w:rPr>
        <w:t xml:space="preserve">Lecturer: </w:t>
      </w:r>
      <w:proofErr w:type="spellStart"/>
      <w:r>
        <w:rPr>
          <w:rFonts w:ascii="Arial" w:hAnsi="Arial" w:cs="Arial"/>
        </w:rPr>
        <w:t>Dr.</w:t>
      </w:r>
      <w:proofErr w:type="spellEnd"/>
      <w:r>
        <w:rPr>
          <w:rFonts w:ascii="Arial" w:hAnsi="Arial" w:cs="Arial"/>
        </w:rPr>
        <w:t xml:space="preserve"> Imo Enang</w:t>
      </w:r>
    </w:p>
    <w:p w14:paraId="0DE053D5" w14:textId="77777777" w:rsidR="000452FD" w:rsidRDefault="000452FD">
      <w:pPr>
        <w:rPr>
          <w:rFonts w:ascii="Arial" w:hAnsi="Arial" w:cs="Arial"/>
        </w:rPr>
      </w:pPr>
    </w:p>
    <w:p w14:paraId="3D43DD98" w14:textId="10613FFE" w:rsidR="00757E52" w:rsidRPr="00C07523" w:rsidRDefault="00757E52">
      <w:pPr>
        <w:rPr>
          <w:rFonts w:ascii="Arial" w:hAnsi="Arial" w:cs="Arial"/>
        </w:rPr>
      </w:pPr>
      <w:r w:rsidRPr="00C07523">
        <w:rPr>
          <w:rFonts w:ascii="Arial" w:hAnsi="Arial" w:cs="Arial"/>
        </w:rPr>
        <w:br w:type="page"/>
      </w:r>
      <w:r w:rsidR="000452FD">
        <w:rPr>
          <w:rFonts w:ascii="Arial" w:hAnsi="Arial" w:cs="Arial"/>
        </w:rPr>
        <w:lastRenderedPageBreak/>
        <w:t xml:space="preserve"> </w:t>
      </w:r>
    </w:p>
    <w:sdt>
      <w:sdtPr>
        <w:rPr>
          <w:rFonts w:asciiTheme="minorHAnsi" w:eastAsiaTheme="minorHAnsi" w:hAnsiTheme="minorHAnsi" w:cstheme="minorBidi"/>
          <w:color w:val="auto"/>
          <w:kern w:val="2"/>
          <w:sz w:val="22"/>
          <w:szCs w:val="22"/>
          <w:lang w:val="en-GB"/>
          <w14:ligatures w14:val="standardContextual"/>
        </w:rPr>
        <w:id w:val="-816567841"/>
        <w:docPartObj>
          <w:docPartGallery w:val="Table of Contents"/>
          <w:docPartUnique/>
        </w:docPartObj>
      </w:sdtPr>
      <w:sdtEndPr>
        <w:rPr>
          <w:b/>
          <w:bCs/>
          <w:noProof/>
        </w:rPr>
      </w:sdtEndPr>
      <w:sdtContent>
        <w:p w14:paraId="113AE882" w14:textId="3FB04096" w:rsidR="00633D13" w:rsidRDefault="00633D13">
          <w:pPr>
            <w:pStyle w:val="TOCHeading"/>
          </w:pPr>
          <w:r>
            <w:t>Table of Contents</w:t>
          </w:r>
        </w:p>
        <w:p w14:paraId="0CE57339" w14:textId="29541D27" w:rsidR="00633D13" w:rsidRPr="00633D13" w:rsidRDefault="00633D13">
          <w:pPr>
            <w:pStyle w:val="TOC1"/>
            <w:tabs>
              <w:tab w:val="right" w:leader="dot" w:pos="9062"/>
            </w:tabs>
            <w:rPr>
              <w:rFonts w:eastAsiaTheme="minorEastAsia"/>
              <w:noProof/>
              <w:sz w:val="19"/>
              <w:szCs w:val="19"/>
              <w:lang w:eastAsia="en-GB"/>
            </w:rPr>
          </w:pPr>
          <w:r w:rsidRPr="00633D13">
            <w:rPr>
              <w:sz w:val="19"/>
              <w:szCs w:val="19"/>
            </w:rPr>
            <w:fldChar w:fldCharType="begin"/>
          </w:r>
          <w:r w:rsidRPr="00633D13">
            <w:rPr>
              <w:sz w:val="19"/>
              <w:szCs w:val="19"/>
            </w:rPr>
            <w:instrText xml:space="preserve"> TOC \o "1-3" \h \z \u </w:instrText>
          </w:r>
          <w:r w:rsidRPr="00633D13">
            <w:rPr>
              <w:sz w:val="19"/>
              <w:szCs w:val="19"/>
            </w:rPr>
            <w:fldChar w:fldCharType="separate"/>
          </w:r>
          <w:hyperlink w:anchor="_Toc162701725" w:history="1">
            <w:r w:rsidRPr="00633D13">
              <w:rPr>
                <w:rStyle w:val="Hyperlink"/>
                <w:rFonts w:ascii="Arial" w:hAnsi="Arial" w:cs="Arial"/>
                <w:noProof/>
                <w:sz w:val="19"/>
                <w:szCs w:val="19"/>
              </w:rPr>
              <w:t>Abstract</w:t>
            </w:r>
            <w:r w:rsidRPr="00633D13">
              <w:rPr>
                <w:noProof/>
                <w:webHidden/>
                <w:sz w:val="19"/>
                <w:szCs w:val="19"/>
              </w:rPr>
              <w:tab/>
            </w:r>
            <w:r w:rsidRPr="00633D13">
              <w:rPr>
                <w:noProof/>
                <w:webHidden/>
                <w:sz w:val="19"/>
                <w:szCs w:val="19"/>
              </w:rPr>
              <w:fldChar w:fldCharType="begin"/>
            </w:r>
            <w:r w:rsidRPr="00633D13">
              <w:rPr>
                <w:noProof/>
                <w:webHidden/>
                <w:sz w:val="19"/>
                <w:szCs w:val="19"/>
              </w:rPr>
              <w:instrText xml:space="preserve"> PAGEREF _Toc162701725 \h </w:instrText>
            </w:r>
            <w:r w:rsidRPr="00633D13">
              <w:rPr>
                <w:noProof/>
                <w:webHidden/>
                <w:sz w:val="19"/>
                <w:szCs w:val="19"/>
              </w:rPr>
            </w:r>
            <w:r w:rsidRPr="00633D13">
              <w:rPr>
                <w:noProof/>
                <w:webHidden/>
                <w:sz w:val="19"/>
                <w:szCs w:val="19"/>
              </w:rPr>
              <w:fldChar w:fldCharType="separate"/>
            </w:r>
            <w:r w:rsidRPr="00633D13">
              <w:rPr>
                <w:noProof/>
                <w:webHidden/>
                <w:sz w:val="19"/>
                <w:szCs w:val="19"/>
              </w:rPr>
              <w:t>4</w:t>
            </w:r>
            <w:r w:rsidRPr="00633D13">
              <w:rPr>
                <w:noProof/>
                <w:webHidden/>
                <w:sz w:val="19"/>
                <w:szCs w:val="19"/>
              </w:rPr>
              <w:fldChar w:fldCharType="end"/>
            </w:r>
          </w:hyperlink>
        </w:p>
        <w:p w14:paraId="598212F8" w14:textId="6A7F980D" w:rsidR="00633D13" w:rsidRPr="00633D13" w:rsidRDefault="00000000">
          <w:pPr>
            <w:pStyle w:val="TOC1"/>
            <w:tabs>
              <w:tab w:val="right" w:leader="dot" w:pos="9062"/>
            </w:tabs>
            <w:rPr>
              <w:rFonts w:eastAsiaTheme="minorEastAsia"/>
              <w:noProof/>
              <w:sz w:val="19"/>
              <w:szCs w:val="19"/>
              <w:lang w:eastAsia="en-GB"/>
            </w:rPr>
          </w:pPr>
          <w:hyperlink w:anchor="_Toc162701726" w:history="1">
            <w:r w:rsidR="00633D13" w:rsidRPr="00633D13">
              <w:rPr>
                <w:rStyle w:val="Hyperlink"/>
                <w:rFonts w:ascii="Arial" w:hAnsi="Arial" w:cs="Arial"/>
                <w:noProof/>
                <w:sz w:val="19"/>
                <w:szCs w:val="19"/>
              </w:rPr>
              <w:t>Introduction</w:t>
            </w:r>
            <w:r w:rsidR="00633D13" w:rsidRPr="00633D13">
              <w:rPr>
                <w:noProof/>
                <w:webHidden/>
                <w:sz w:val="19"/>
                <w:szCs w:val="19"/>
              </w:rPr>
              <w:tab/>
            </w:r>
            <w:r w:rsidR="00633D13" w:rsidRPr="00633D13">
              <w:rPr>
                <w:noProof/>
                <w:webHidden/>
                <w:sz w:val="19"/>
                <w:szCs w:val="19"/>
              </w:rPr>
              <w:fldChar w:fldCharType="begin"/>
            </w:r>
            <w:r w:rsidR="00633D13" w:rsidRPr="00633D13">
              <w:rPr>
                <w:noProof/>
                <w:webHidden/>
                <w:sz w:val="19"/>
                <w:szCs w:val="19"/>
              </w:rPr>
              <w:instrText xml:space="preserve"> PAGEREF _Toc162701726 \h </w:instrText>
            </w:r>
            <w:r w:rsidR="00633D13" w:rsidRPr="00633D13">
              <w:rPr>
                <w:noProof/>
                <w:webHidden/>
                <w:sz w:val="19"/>
                <w:szCs w:val="19"/>
              </w:rPr>
            </w:r>
            <w:r w:rsidR="00633D13" w:rsidRPr="00633D13">
              <w:rPr>
                <w:noProof/>
                <w:webHidden/>
                <w:sz w:val="19"/>
                <w:szCs w:val="19"/>
              </w:rPr>
              <w:fldChar w:fldCharType="separate"/>
            </w:r>
            <w:r w:rsidR="00633D13" w:rsidRPr="00633D13">
              <w:rPr>
                <w:noProof/>
                <w:webHidden/>
                <w:sz w:val="19"/>
                <w:szCs w:val="19"/>
              </w:rPr>
              <w:t>4</w:t>
            </w:r>
            <w:r w:rsidR="00633D13" w:rsidRPr="00633D13">
              <w:rPr>
                <w:noProof/>
                <w:webHidden/>
                <w:sz w:val="19"/>
                <w:szCs w:val="19"/>
              </w:rPr>
              <w:fldChar w:fldCharType="end"/>
            </w:r>
          </w:hyperlink>
        </w:p>
        <w:p w14:paraId="6E1E95F3" w14:textId="368C6C07" w:rsidR="00633D13" w:rsidRPr="00633D13" w:rsidRDefault="00000000">
          <w:pPr>
            <w:pStyle w:val="TOC1"/>
            <w:tabs>
              <w:tab w:val="right" w:leader="dot" w:pos="9062"/>
            </w:tabs>
            <w:rPr>
              <w:rFonts w:eastAsiaTheme="minorEastAsia"/>
              <w:noProof/>
              <w:sz w:val="19"/>
              <w:szCs w:val="19"/>
              <w:lang w:eastAsia="en-GB"/>
            </w:rPr>
          </w:pPr>
          <w:hyperlink w:anchor="_Toc162701727" w:history="1">
            <w:r w:rsidR="00633D13" w:rsidRPr="00633D13">
              <w:rPr>
                <w:rStyle w:val="Hyperlink"/>
                <w:rFonts w:ascii="Arial" w:hAnsi="Arial" w:cs="Arial"/>
                <w:noProof/>
                <w:sz w:val="19"/>
                <w:szCs w:val="19"/>
              </w:rPr>
              <w:t>Benefits of implementing flexible working strategies</w:t>
            </w:r>
            <w:r w:rsidR="00633D13" w:rsidRPr="00633D13">
              <w:rPr>
                <w:noProof/>
                <w:webHidden/>
                <w:sz w:val="19"/>
                <w:szCs w:val="19"/>
              </w:rPr>
              <w:tab/>
            </w:r>
            <w:r w:rsidR="00633D13" w:rsidRPr="00633D13">
              <w:rPr>
                <w:noProof/>
                <w:webHidden/>
                <w:sz w:val="19"/>
                <w:szCs w:val="19"/>
              </w:rPr>
              <w:fldChar w:fldCharType="begin"/>
            </w:r>
            <w:r w:rsidR="00633D13" w:rsidRPr="00633D13">
              <w:rPr>
                <w:noProof/>
                <w:webHidden/>
                <w:sz w:val="19"/>
                <w:szCs w:val="19"/>
              </w:rPr>
              <w:instrText xml:space="preserve"> PAGEREF _Toc162701727 \h </w:instrText>
            </w:r>
            <w:r w:rsidR="00633D13" w:rsidRPr="00633D13">
              <w:rPr>
                <w:noProof/>
                <w:webHidden/>
                <w:sz w:val="19"/>
                <w:szCs w:val="19"/>
              </w:rPr>
            </w:r>
            <w:r w:rsidR="00633D13" w:rsidRPr="00633D13">
              <w:rPr>
                <w:noProof/>
                <w:webHidden/>
                <w:sz w:val="19"/>
                <w:szCs w:val="19"/>
              </w:rPr>
              <w:fldChar w:fldCharType="separate"/>
            </w:r>
            <w:r w:rsidR="00633D13" w:rsidRPr="00633D13">
              <w:rPr>
                <w:noProof/>
                <w:webHidden/>
                <w:sz w:val="19"/>
                <w:szCs w:val="19"/>
              </w:rPr>
              <w:t>5</w:t>
            </w:r>
            <w:r w:rsidR="00633D13" w:rsidRPr="00633D13">
              <w:rPr>
                <w:noProof/>
                <w:webHidden/>
                <w:sz w:val="19"/>
                <w:szCs w:val="19"/>
              </w:rPr>
              <w:fldChar w:fldCharType="end"/>
            </w:r>
          </w:hyperlink>
        </w:p>
        <w:p w14:paraId="266B6DA9" w14:textId="25EC532B" w:rsidR="00633D13" w:rsidRPr="00633D13" w:rsidRDefault="00000000">
          <w:pPr>
            <w:pStyle w:val="TOC2"/>
            <w:tabs>
              <w:tab w:val="right" w:leader="dot" w:pos="9062"/>
            </w:tabs>
            <w:rPr>
              <w:rFonts w:eastAsiaTheme="minorEastAsia"/>
              <w:noProof/>
              <w:sz w:val="19"/>
              <w:szCs w:val="19"/>
              <w:lang w:eastAsia="en-GB"/>
            </w:rPr>
          </w:pPr>
          <w:hyperlink w:anchor="_Toc162701728" w:history="1">
            <w:r w:rsidR="00633D13" w:rsidRPr="00633D13">
              <w:rPr>
                <w:rStyle w:val="Hyperlink"/>
                <w:rFonts w:ascii="Arial" w:hAnsi="Arial" w:cs="Arial"/>
                <w:noProof/>
                <w:sz w:val="19"/>
                <w:szCs w:val="19"/>
              </w:rPr>
              <w:t>Flexible work benefits</w:t>
            </w:r>
            <w:r w:rsidR="00633D13" w:rsidRPr="00633D13">
              <w:rPr>
                <w:noProof/>
                <w:webHidden/>
                <w:sz w:val="19"/>
                <w:szCs w:val="19"/>
              </w:rPr>
              <w:tab/>
            </w:r>
            <w:r w:rsidR="00633D13" w:rsidRPr="00633D13">
              <w:rPr>
                <w:noProof/>
                <w:webHidden/>
                <w:sz w:val="19"/>
                <w:szCs w:val="19"/>
              </w:rPr>
              <w:fldChar w:fldCharType="begin"/>
            </w:r>
            <w:r w:rsidR="00633D13" w:rsidRPr="00633D13">
              <w:rPr>
                <w:noProof/>
                <w:webHidden/>
                <w:sz w:val="19"/>
                <w:szCs w:val="19"/>
              </w:rPr>
              <w:instrText xml:space="preserve"> PAGEREF _Toc162701728 \h </w:instrText>
            </w:r>
            <w:r w:rsidR="00633D13" w:rsidRPr="00633D13">
              <w:rPr>
                <w:noProof/>
                <w:webHidden/>
                <w:sz w:val="19"/>
                <w:szCs w:val="19"/>
              </w:rPr>
            </w:r>
            <w:r w:rsidR="00633D13" w:rsidRPr="00633D13">
              <w:rPr>
                <w:noProof/>
                <w:webHidden/>
                <w:sz w:val="19"/>
                <w:szCs w:val="19"/>
              </w:rPr>
              <w:fldChar w:fldCharType="separate"/>
            </w:r>
            <w:r w:rsidR="00633D13" w:rsidRPr="00633D13">
              <w:rPr>
                <w:noProof/>
                <w:webHidden/>
                <w:sz w:val="19"/>
                <w:szCs w:val="19"/>
              </w:rPr>
              <w:t>5</w:t>
            </w:r>
            <w:r w:rsidR="00633D13" w:rsidRPr="00633D13">
              <w:rPr>
                <w:noProof/>
                <w:webHidden/>
                <w:sz w:val="19"/>
                <w:szCs w:val="19"/>
              </w:rPr>
              <w:fldChar w:fldCharType="end"/>
            </w:r>
          </w:hyperlink>
        </w:p>
        <w:p w14:paraId="025AB2E8" w14:textId="0403C746" w:rsidR="00633D13" w:rsidRPr="00633D13" w:rsidRDefault="00000000">
          <w:pPr>
            <w:pStyle w:val="TOC3"/>
            <w:tabs>
              <w:tab w:val="right" w:leader="dot" w:pos="9062"/>
            </w:tabs>
            <w:rPr>
              <w:rFonts w:eastAsiaTheme="minorEastAsia"/>
              <w:noProof/>
              <w:sz w:val="19"/>
              <w:szCs w:val="19"/>
              <w:lang w:eastAsia="en-GB"/>
            </w:rPr>
          </w:pPr>
          <w:hyperlink w:anchor="_Toc162701729" w:history="1">
            <w:r w:rsidR="00633D13" w:rsidRPr="00633D13">
              <w:rPr>
                <w:rStyle w:val="Hyperlink"/>
                <w:rFonts w:ascii="Arial" w:hAnsi="Arial" w:cs="Arial"/>
                <w:noProof/>
                <w:sz w:val="19"/>
                <w:szCs w:val="19"/>
              </w:rPr>
              <w:t>Improved work-life balance</w:t>
            </w:r>
            <w:r w:rsidR="00633D13" w:rsidRPr="00633D13">
              <w:rPr>
                <w:noProof/>
                <w:webHidden/>
                <w:sz w:val="19"/>
                <w:szCs w:val="19"/>
              </w:rPr>
              <w:tab/>
            </w:r>
            <w:r w:rsidR="00633D13" w:rsidRPr="00633D13">
              <w:rPr>
                <w:noProof/>
                <w:webHidden/>
                <w:sz w:val="19"/>
                <w:szCs w:val="19"/>
              </w:rPr>
              <w:fldChar w:fldCharType="begin"/>
            </w:r>
            <w:r w:rsidR="00633D13" w:rsidRPr="00633D13">
              <w:rPr>
                <w:noProof/>
                <w:webHidden/>
                <w:sz w:val="19"/>
                <w:szCs w:val="19"/>
              </w:rPr>
              <w:instrText xml:space="preserve"> PAGEREF _Toc162701729 \h </w:instrText>
            </w:r>
            <w:r w:rsidR="00633D13" w:rsidRPr="00633D13">
              <w:rPr>
                <w:noProof/>
                <w:webHidden/>
                <w:sz w:val="19"/>
                <w:szCs w:val="19"/>
              </w:rPr>
            </w:r>
            <w:r w:rsidR="00633D13" w:rsidRPr="00633D13">
              <w:rPr>
                <w:noProof/>
                <w:webHidden/>
                <w:sz w:val="19"/>
                <w:szCs w:val="19"/>
              </w:rPr>
              <w:fldChar w:fldCharType="separate"/>
            </w:r>
            <w:r w:rsidR="00633D13" w:rsidRPr="00633D13">
              <w:rPr>
                <w:noProof/>
                <w:webHidden/>
                <w:sz w:val="19"/>
                <w:szCs w:val="19"/>
              </w:rPr>
              <w:t>5</w:t>
            </w:r>
            <w:r w:rsidR="00633D13" w:rsidRPr="00633D13">
              <w:rPr>
                <w:noProof/>
                <w:webHidden/>
                <w:sz w:val="19"/>
                <w:szCs w:val="19"/>
              </w:rPr>
              <w:fldChar w:fldCharType="end"/>
            </w:r>
          </w:hyperlink>
        </w:p>
        <w:p w14:paraId="6C8E1ED5" w14:textId="7B21170E" w:rsidR="00633D13" w:rsidRPr="00633D13" w:rsidRDefault="00000000">
          <w:pPr>
            <w:pStyle w:val="TOC3"/>
            <w:tabs>
              <w:tab w:val="right" w:leader="dot" w:pos="9062"/>
            </w:tabs>
            <w:rPr>
              <w:rFonts w:eastAsiaTheme="minorEastAsia"/>
              <w:noProof/>
              <w:sz w:val="19"/>
              <w:szCs w:val="19"/>
              <w:lang w:eastAsia="en-GB"/>
            </w:rPr>
          </w:pPr>
          <w:hyperlink w:anchor="_Toc162701730" w:history="1">
            <w:r w:rsidR="00633D13" w:rsidRPr="00633D13">
              <w:rPr>
                <w:rStyle w:val="Hyperlink"/>
                <w:rFonts w:ascii="Arial" w:hAnsi="Arial" w:cs="Arial"/>
                <w:noProof/>
                <w:sz w:val="19"/>
                <w:szCs w:val="19"/>
              </w:rPr>
              <w:t>Increased job satisfaction</w:t>
            </w:r>
            <w:r w:rsidR="00633D13" w:rsidRPr="00633D13">
              <w:rPr>
                <w:noProof/>
                <w:webHidden/>
                <w:sz w:val="19"/>
                <w:szCs w:val="19"/>
              </w:rPr>
              <w:tab/>
            </w:r>
            <w:r w:rsidR="00633D13" w:rsidRPr="00633D13">
              <w:rPr>
                <w:noProof/>
                <w:webHidden/>
                <w:sz w:val="19"/>
                <w:szCs w:val="19"/>
              </w:rPr>
              <w:fldChar w:fldCharType="begin"/>
            </w:r>
            <w:r w:rsidR="00633D13" w:rsidRPr="00633D13">
              <w:rPr>
                <w:noProof/>
                <w:webHidden/>
                <w:sz w:val="19"/>
                <w:szCs w:val="19"/>
              </w:rPr>
              <w:instrText xml:space="preserve"> PAGEREF _Toc162701730 \h </w:instrText>
            </w:r>
            <w:r w:rsidR="00633D13" w:rsidRPr="00633D13">
              <w:rPr>
                <w:noProof/>
                <w:webHidden/>
                <w:sz w:val="19"/>
                <w:szCs w:val="19"/>
              </w:rPr>
            </w:r>
            <w:r w:rsidR="00633D13" w:rsidRPr="00633D13">
              <w:rPr>
                <w:noProof/>
                <w:webHidden/>
                <w:sz w:val="19"/>
                <w:szCs w:val="19"/>
              </w:rPr>
              <w:fldChar w:fldCharType="separate"/>
            </w:r>
            <w:r w:rsidR="00633D13" w:rsidRPr="00633D13">
              <w:rPr>
                <w:noProof/>
                <w:webHidden/>
                <w:sz w:val="19"/>
                <w:szCs w:val="19"/>
              </w:rPr>
              <w:t>5</w:t>
            </w:r>
            <w:r w:rsidR="00633D13" w:rsidRPr="00633D13">
              <w:rPr>
                <w:noProof/>
                <w:webHidden/>
                <w:sz w:val="19"/>
                <w:szCs w:val="19"/>
              </w:rPr>
              <w:fldChar w:fldCharType="end"/>
            </w:r>
          </w:hyperlink>
        </w:p>
        <w:p w14:paraId="2341C632" w14:textId="7622C4D4" w:rsidR="00633D13" w:rsidRPr="00633D13" w:rsidRDefault="00000000">
          <w:pPr>
            <w:pStyle w:val="TOC3"/>
            <w:tabs>
              <w:tab w:val="right" w:leader="dot" w:pos="9062"/>
            </w:tabs>
            <w:rPr>
              <w:rFonts w:eastAsiaTheme="minorEastAsia"/>
              <w:noProof/>
              <w:sz w:val="19"/>
              <w:szCs w:val="19"/>
              <w:lang w:eastAsia="en-GB"/>
            </w:rPr>
          </w:pPr>
          <w:hyperlink w:anchor="_Toc162701731" w:history="1">
            <w:r w:rsidR="00633D13" w:rsidRPr="00633D13">
              <w:rPr>
                <w:rStyle w:val="Hyperlink"/>
                <w:rFonts w:ascii="Arial" w:hAnsi="Arial" w:cs="Arial"/>
                <w:noProof/>
                <w:sz w:val="19"/>
                <w:szCs w:val="19"/>
              </w:rPr>
              <w:t>Enhanced productivity</w:t>
            </w:r>
            <w:r w:rsidR="00633D13" w:rsidRPr="00633D13">
              <w:rPr>
                <w:noProof/>
                <w:webHidden/>
                <w:sz w:val="19"/>
                <w:szCs w:val="19"/>
              </w:rPr>
              <w:tab/>
            </w:r>
            <w:r w:rsidR="00633D13" w:rsidRPr="00633D13">
              <w:rPr>
                <w:noProof/>
                <w:webHidden/>
                <w:sz w:val="19"/>
                <w:szCs w:val="19"/>
              </w:rPr>
              <w:fldChar w:fldCharType="begin"/>
            </w:r>
            <w:r w:rsidR="00633D13" w:rsidRPr="00633D13">
              <w:rPr>
                <w:noProof/>
                <w:webHidden/>
                <w:sz w:val="19"/>
                <w:szCs w:val="19"/>
              </w:rPr>
              <w:instrText xml:space="preserve"> PAGEREF _Toc162701731 \h </w:instrText>
            </w:r>
            <w:r w:rsidR="00633D13" w:rsidRPr="00633D13">
              <w:rPr>
                <w:noProof/>
                <w:webHidden/>
                <w:sz w:val="19"/>
                <w:szCs w:val="19"/>
              </w:rPr>
            </w:r>
            <w:r w:rsidR="00633D13" w:rsidRPr="00633D13">
              <w:rPr>
                <w:noProof/>
                <w:webHidden/>
                <w:sz w:val="19"/>
                <w:szCs w:val="19"/>
              </w:rPr>
              <w:fldChar w:fldCharType="separate"/>
            </w:r>
            <w:r w:rsidR="00633D13" w:rsidRPr="00633D13">
              <w:rPr>
                <w:noProof/>
                <w:webHidden/>
                <w:sz w:val="19"/>
                <w:szCs w:val="19"/>
              </w:rPr>
              <w:t>5</w:t>
            </w:r>
            <w:r w:rsidR="00633D13" w:rsidRPr="00633D13">
              <w:rPr>
                <w:noProof/>
                <w:webHidden/>
                <w:sz w:val="19"/>
                <w:szCs w:val="19"/>
              </w:rPr>
              <w:fldChar w:fldCharType="end"/>
            </w:r>
          </w:hyperlink>
        </w:p>
        <w:p w14:paraId="2D5D3D76" w14:textId="2BAC8906" w:rsidR="00633D13" w:rsidRPr="00633D13" w:rsidRDefault="00000000">
          <w:pPr>
            <w:pStyle w:val="TOC3"/>
            <w:tabs>
              <w:tab w:val="right" w:leader="dot" w:pos="9062"/>
            </w:tabs>
            <w:rPr>
              <w:rFonts w:eastAsiaTheme="minorEastAsia"/>
              <w:noProof/>
              <w:sz w:val="19"/>
              <w:szCs w:val="19"/>
              <w:lang w:eastAsia="en-GB"/>
            </w:rPr>
          </w:pPr>
          <w:hyperlink w:anchor="_Toc162701732" w:history="1">
            <w:r w:rsidR="00633D13" w:rsidRPr="00633D13">
              <w:rPr>
                <w:rStyle w:val="Hyperlink"/>
                <w:rFonts w:ascii="Arial" w:hAnsi="Arial" w:cs="Arial"/>
                <w:noProof/>
                <w:sz w:val="19"/>
                <w:szCs w:val="19"/>
              </w:rPr>
              <w:t>Reduced commuting stress and costs</w:t>
            </w:r>
            <w:r w:rsidR="00633D13" w:rsidRPr="00633D13">
              <w:rPr>
                <w:noProof/>
                <w:webHidden/>
                <w:sz w:val="19"/>
                <w:szCs w:val="19"/>
              </w:rPr>
              <w:tab/>
            </w:r>
            <w:r w:rsidR="00633D13" w:rsidRPr="00633D13">
              <w:rPr>
                <w:noProof/>
                <w:webHidden/>
                <w:sz w:val="19"/>
                <w:szCs w:val="19"/>
              </w:rPr>
              <w:fldChar w:fldCharType="begin"/>
            </w:r>
            <w:r w:rsidR="00633D13" w:rsidRPr="00633D13">
              <w:rPr>
                <w:noProof/>
                <w:webHidden/>
                <w:sz w:val="19"/>
                <w:szCs w:val="19"/>
              </w:rPr>
              <w:instrText xml:space="preserve"> PAGEREF _Toc162701732 \h </w:instrText>
            </w:r>
            <w:r w:rsidR="00633D13" w:rsidRPr="00633D13">
              <w:rPr>
                <w:noProof/>
                <w:webHidden/>
                <w:sz w:val="19"/>
                <w:szCs w:val="19"/>
              </w:rPr>
            </w:r>
            <w:r w:rsidR="00633D13" w:rsidRPr="00633D13">
              <w:rPr>
                <w:noProof/>
                <w:webHidden/>
                <w:sz w:val="19"/>
                <w:szCs w:val="19"/>
              </w:rPr>
              <w:fldChar w:fldCharType="separate"/>
            </w:r>
            <w:r w:rsidR="00633D13" w:rsidRPr="00633D13">
              <w:rPr>
                <w:noProof/>
                <w:webHidden/>
                <w:sz w:val="19"/>
                <w:szCs w:val="19"/>
              </w:rPr>
              <w:t>5</w:t>
            </w:r>
            <w:r w:rsidR="00633D13" w:rsidRPr="00633D13">
              <w:rPr>
                <w:noProof/>
                <w:webHidden/>
                <w:sz w:val="19"/>
                <w:szCs w:val="19"/>
              </w:rPr>
              <w:fldChar w:fldCharType="end"/>
            </w:r>
          </w:hyperlink>
        </w:p>
        <w:p w14:paraId="6D0BB4C7" w14:textId="360D0E51" w:rsidR="00633D13" w:rsidRPr="00633D13" w:rsidRDefault="00000000">
          <w:pPr>
            <w:pStyle w:val="TOC3"/>
            <w:tabs>
              <w:tab w:val="right" w:leader="dot" w:pos="9062"/>
            </w:tabs>
            <w:rPr>
              <w:rFonts w:eastAsiaTheme="minorEastAsia"/>
              <w:noProof/>
              <w:sz w:val="19"/>
              <w:szCs w:val="19"/>
              <w:lang w:eastAsia="en-GB"/>
            </w:rPr>
          </w:pPr>
          <w:hyperlink w:anchor="_Toc162701733" w:history="1">
            <w:r w:rsidR="00633D13" w:rsidRPr="00633D13">
              <w:rPr>
                <w:rStyle w:val="Hyperlink"/>
                <w:rFonts w:ascii="Arial" w:hAnsi="Arial" w:cs="Arial"/>
                <w:noProof/>
                <w:sz w:val="19"/>
                <w:szCs w:val="19"/>
              </w:rPr>
              <w:t>Access to a diverse talent pool</w:t>
            </w:r>
            <w:r w:rsidR="00633D13" w:rsidRPr="00633D13">
              <w:rPr>
                <w:noProof/>
                <w:webHidden/>
                <w:sz w:val="19"/>
                <w:szCs w:val="19"/>
              </w:rPr>
              <w:tab/>
            </w:r>
            <w:r w:rsidR="00633D13" w:rsidRPr="00633D13">
              <w:rPr>
                <w:noProof/>
                <w:webHidden/>
                <w:sz w:val="19"/>
                <w:szCs w:val="19"/>
              </w:rPr>
              <w:fldChar w:fldCharType="begin"/>
            </w:r>
            <w:r w:rsidR="00633D13" w:rsidRPr="00633D13">
              <w:rPr>
                <w:noProof/>
                <w:webHidden/>
                <w:sz w:val="19"/>
                <w:szCs w:val="19"/>
              </w:rPr>
              <w:instrText xml:space="preserve"> PAGEREF _Toc162701733 \h </w:instrText>
            </w:r>
            <w:r w:rsidR="00633D13" w:rsidRPr="00633D13">
              <w:rPr>
                <w:noProof/>
                <w:webHidden/>
                <w:sz w:val="19"/>
                <w:szCs w:val="19"/>
              </w:rPr>
            </w:r>
            <w:r w:rsidR="00633D13" w:rsidRPr="00633D13">
              <w:rPr>
                <w:noProof/>
                <w:webHidden/>
                <w:sz w:val="19"/>
                <w:szCs w:val="19"/>
              </w:rPr>
              <w:fldChar w:fldCharType="separate"/>
            </w:r>
            <w:r w:rsidR="00633D13" w:rsidRPr="00633D13">
              <w:rPr>
                <w:noProof/>
                <w:webHidden/>
                <w:sz w:val="19"/>
                <w:szCs w:val="19"/>
              </w:rPr>
              <w:t>5</w:t>
            </w:r>
            <w:r w:rsidR="00633D13" w:rsidRPr="00633D13">
              <w:rPr>
                <w:noProof/>
                <w:webHidden/>
                <w:sz w:val="19"/>
                <w:szCs w:val="19"/>
              </w:rPr>
              <w:fldChar w:fldCharType="end"/>
            </w:r>
          </w:hyperlink>
        </w:p>
        <w:p w14:paraId="7523191F" w14:textId="5BADC1DE" w:rsidR="00633D13" w:rsidRPr="00633D13" w:rsidRDefault="00000000">
          <w:pPr>
            <w:pStyle w:val="TOC3"/>
            <w:tabs>
              <w:tab w:val="right" w:leader="dot" w:pos="9062"/>
            </w:tabs>
            <w:rPr>
              <w:rFonts w:eastAsiaTheme="minorEastAsia"/>
              <w:noProof/>
              <w:sz w:val="19"/>
              <w:szCs w:val="19"/>
              <w:lang w:eastAsia="en-GB"/>
            </w:rPr>
          </w:pPr>
          <w:hyperlink w:anchor="_Toc162701734" w:history="1">
            <w:r w:rsidR="00633D13" w:rsidRPr="00633D13">
              <w:rPr>
                <w:rStyle w:val="Hyperlink"/>
                <w:rFonts w:ascii="Arial" w:hAnsi="Arial" w:cs="Arial"/>
                <w:noProof/>
                <w:sz w:val="19"/>
                <w:szCs w:val="19"/>
              </w:rPr>
              <w:t>Reduced carbon emissions</w:t>
            </w:r>
            <w:r w:rsidR="00633D13" w:rsidRPr="00633D13">
              <w:rPr>
                <w:noProof/>
                <w:webHidden/>
                <w:sz w:val="19"/>
                <w:szCs w:val="19"/>
              </w:rPr>
              <w:tab/>
            </w:r>
            <w:r w:rsidR="00633D13" w:rsidRPr="00633D13">
              <w:rPr>
                <w:noProof/>
                <w:webHidden/>
                <w:sz w:val="19"/>
                <w:szCs w:val="19"/>
              </w:rPr>
              <w:fldChar w:fldCharType="begin"/>
            </w:r>
            <w:r w:rsidR="00633D13" w:rsidRPr="00633D13">
              <w:rPr>
                <w:noProof/>
                <w:webHidden/>
                <w:sz w:val="19"/>
                <w:szCs w:val="19"/>
              </w:rPr>
              <w:instrText xml:space="preserve"> PAGEREF _Toc162701734 \h </w:instrText>
            </w:r>
            <w:r w:rsidR="00633D13" w:rsidRPr="00633D13">
              <w:rPr>
                <w:noProof/>
                <w:webHidden/>
                <w:sz w:val="19"/>
                <w:szCs w:val="19"/>
              </w:rPr>
            </w:r>
            <w:r w:rsidR="00633D13" w:rsidRPr="00633D13">
              <w:rPr>
                <w:noProof/>
                <w:webHidden/>
                <w:sz w:val="19"/>
                <w:szCs w:val="19"/>
              </w:rPr>
              <w:fldChar w:fldCharType="separate"/>
            </w:r>
            <w:r w:rsidR="00633D13" w:rsidRPr="00633D13">
              <w:rPr>
                <w:noProof/>
                <w:webHidden/>
                <w:sz w:val="19"/>
                <w:szCs w:val="19"/>
              </w:rPr>
              <w:t>5</w:t>
            </w:r>
            <w:r w:rsidR="00633D13" w:rsidRPr="00633D13">
              <w:rPr>
                <w:noProof/>
                <w:webHidden/>
                <w:sz w:val="19"/>
                <w:szCs w:val="19"/>
              </w:rPr>
              <w:fldChar w:fldCharType="end"/>
            </w:r>
          </w:hyperlink>
        </w:p>
        <w:p w14:paraId="5E87AA94" w14:textId="6F9B6108" w:rsidR="00633D13" w:rsidRPr="00633D13" w:rsidRDefault="00000000">
          <w:pPr>
            <w:pStyle w:val="TOC2"/>
            <w:tabs>
              <w:tab w:val="right" w:leader="dot" w:pos="9062"/>
            </w:tabs>
            <w:rPr>
              <w:rFonts w:eastAsiaTheme="minorEastAsia"/>
              <w:noProof/>
              <w:sz w:val="19"/>
              <w:szCs w:val="19"/>
              <w:lang w:eastAsia="en-GB"/>
            </w:rPr>
          </w:pPr>
          <w:hyperlink w:anchor="_Toc162701735" w:history="1">
            <w:r w:rsidR="00633D13" w:rsidRPr="00633D13">
              <w:rPr>
                <w:rStyle w:val="Hyperlink"/>
                <w:rFonts w:ascii="Arial" w:hAnsi="Arial" w:cs="Arial"/>
                <w:noProof/>
                <w:sz w:val="19"/>
                <w:szCs w:val="19"/>
              </w:rPr>
              <w:t>Benefits of Remote Work</w:t>
            </w:r>
            <w:r w:rsidR="00633D13" w:rsidRPr="00633D13">
              <w:rPr>
                <w:noProof/>
                <w:webHidden/>
                <w:sz w:val="19"/>
                <w:szCs w:val="19"/>
              </w:rPr>
              <w:tab/>
            </w:r>
            <w:r w:rsidR="00633D13" w:rsidRPr="00633D13">
              <w:rPr>
                <w:noProof/>
                <w:webHidden/>
                <w:sz w:val="19"/>
                <w:szCs w:val="19"/>
              </w:rPr>
              <w:fldChar w:fldCharType="begin"/>
            </w:r>
            <w:r w:rsidR="00633D13" w:rsidRPr="00633D13">
              <w:rPr>
                <w:noProof/>
                <w:webHidden/>
                <w:sz w:val="19"/>
                <w:szCs w:val="19"/>
              </w:rPr>
              <w:instrText xml:space="preserve"> PAGEREF _Toc162701735 \h </w:instrText>
            </w:r>
            <w:r w:rsidR="00633D13" w:rsidRPr="00633D13">
              <w:rPr>
                <w:noProof/>
                <w:webHidden/>
                <w:sz w:val="19"/>
                <w:szCs w:val="19"/>
              </w:rPr>
            </w:r>
            <w:r w:rsidR="00633D13" w:rsidRPr="00633D13">
              <w:rPr>
                <w:noProof/>
                <w:webHidden/>
                <w:sz w:val="19"/>
                <w:szCs w:val="19"/>
              </w:rPr>
              <w:fldChar w:fldCharType="separate"/>
            </w:r>
            <w:r w:rsidR="00633D13" w:rsidRPr="00633D13">
              <w:rPr>
                <w:noProof/>
                <w:webHidden/>
                <w:sz w:val="19"/>
                <w:szCs w:val="19"/>
              </w:rPr>
              <w:t>6</w:t>
            </w:r>
            <w:r w:rsidR="00633D13" w:rsidRPr="00633D13">
              <w:rPr>
                <w:noProof/>
                <w:webHidden/>
                <w:sz w:val="19"/>
                <w:szCs w:val="19"/>
              </w:rPr>
              <w:fldChar w:fldCharType="end"/>
            </w:r>
          </w:hyperlink>
        </w:p>
        <w:p w14:paraId="15A7D466" w14:textId="5A942FCD" w:rsidR="00633D13" w:rsidRPr="00633D13" w:rsidRDefault="00000000">
          <w:pPr>
            <w:pStyle w:val="TOC3"/>
            <w:tabs>
              <w:tab w:val="right" w:leader="dot" w:pos="9062"/>
            </w:tabs>
            <w:rPr>
              <w:rFonts w:eastAsiaTheme="minorEastAsia"/>
              <w:noProof/>
              <w:sz w:val="19"/>
              <w:szCs w:val="19"/>
              <w:lang w:eastAsia="en-GB"/>
            </w:rPr>
          </w:pPr>
          <w:hyperlink w:anchor="_Toc162701736" w:history="1">
            <w:r w:rsidR="00633D13" w:rsidRPr="00633D13">
              <w:rPr>
                <w:rStyle w:val="Hyperlink"/>
                <w:rFonts w:ascii="Arial" w:hAnsi="Arial" w:cs="Arial"/>
                <w:noProof/>
                <w:sz w:val="19"/>
                <w:szCs w:val="19"/>
              </w:rPr>
              <w:t>Increased flexibility</w:t>
            </w:r>
            <w:r w:rsidR="00633D13" w:rsidRPr="00633D13">
              <w:rPr>
                <w:noProof/>
                <w:webHidden/>
                <w:sz w:val="19"/>
                <w:szCs w:val="19"/>
              </w:rPr>
              <w:tab/>
            </w:r>
            <w:r w:rsidR="00633D13" w:rsidRPr="00633D13">
              <w:rPr>
                <w:noProof/>
                <w:webHidden/>
                <w:sz w:val="19"/>
                <w:szCs w:val="19"/>
              </w:rPr>
              <w:fldChar w:fldCharType="begin"/>
            </w:r>
            <w:r w:rsidR="00633D13" w:rsidRPr="00633D13">
              <w:rPr>
                <w:noProof/>
                <w:webHidden/>
                <w:sz w:val="19"/>
                <w:szCs w:val="19"/>
              </w:rPr>
              <w:instrText xml:space="preserve"> PAGEREF _Toc162701736 \h </w:instrText>
            </w:r>
            <w:r w:rsidR="00633D13" w:rsidRPr="00633D13">
              <w:rPr>
                <w:noProof/>
                <w:webHidden/>
                <w:sz w:val="19"/>
                <w:szCs w:val="19"/>
              </w:rPr>
            </w:r>
            <w:r w:rsidR="00633D13" w:rsidRPr="00633D13">
              <w:rPr>
                <w:noProof/>
                <w:webHidden/>
                <w:sz w:val="19"/>
                <w:szCs w:val="19"/>
              </w:rPr>
              <w:fldChar w:fldCharType="separate"/>
            </w:r>
            <w:r w:rsidR="00633D13" w:rsidRPr="00633D13">
              <w:rPr>
                <w:noProof/>
                <w:webHidden/>
                <w:sz w:val="19"/>
                <w:szCs w:val="19"/>
              </w:rPr>
              <w:t>6</w:t>
            </w:r>
            <w:r w:rsidR="00633D13" w:rsidRPr="00633D13">
              <w:rPr>
                <w:noProof/>
                <w:webHidden/>
                <w:sz w:val="19"/>
                <w:szCs w:val="19"/>
              </w:rPr>
              <w:fldChar w:fldCharType="end"/>
            </w:r>
          </w:hyperlink>
        </w:p>
        <w:p w14:paraId="628BFE5B" w14:textId="31025868" w:rsidR="00633D13" w:rsidRPr="00633D13" w:rsidRDefault="00000000">
          <w:pPr>
            <w:pStyle w:val="TOC3"/>
            <w:tabs>
              <w:tab w:val="right" w:leader="dot" w:pos="9062"/>
            </w:tabs>
            <w:rPr>
              <w:rFonts w:eastAsiaTheme="minorEastAsia"/>
              <w:noProof/>
              <w:sz w:val="19"/>
              <w:szCs w:val="19"/>
              <w:lang w:eastAsia="en-GB"/>
            </w:rPr>
          </w:pPr>
          <w:hyperlink w:anchor="_Toc162701737" w:history="1">
            <w:r w:rsidR="00633D13" w:rsidRPr="00633D13">
              <w:rPr>
                <w:rStyle w:val="Hyperlink"/>
                <w:rFonts w:ascii="Arial" w:hAnsi="Arial" w:cs="Arial"/>
                <w:noProof/>
                <w:sz w:val="19"/>
                <w:szCs w:val="19"/>
              </w:rPr>
              <w:t>Cost savings</w:t>
            </w:r>
            <w:r w:rsidR="00633D13" w:rsidRPr="00633D13">
              <w:rPr>
                <w:noProof/>
                <w:webHidden/>
                <w:sz w:val="19"/>
                <w:szCs w:val="19"/>
              </w:rPr>
              <w:tab/>
            </w:r>
            <w:r w:rsidR="00633D13" w:rsidRPr="00633D13">
              <w:rPr>
                <w:noProof/>
                <w:webHidden/>
                <w:sz w:val="19"/>
                <w:szCs w:val="19"/>
              </w:rPr>
              <w:fldChar w:fldCharType="begin"/>
            </w:r>
            <w:r w:rsidR="00633D13" w:rsidRPr="00633D13">
              <w:rPr>
                <w:noProof/>
                <w:webHidden/>
                <w:sz w:val="19"/>
                <w:szCs w:val="19"/>
              </w:rPr>
              <w:instrText xml:space="preserve"> PAGEREF _Toc162701737 \h </w:instrText>
            </w:r>
            <w:r w:rsidR="00633D13" w:rsidRPr="00633D13">
              <w:rPr>
                <w:noProof/>
                <w:webHidden/>
                <w:sz w:val="19"/>
                <w:szCs w:val="19"/>
              </w:rPr>
            </w:r>
            <w:r w:rsidR="00633D13" w:rsidRPr="00633D13">
              <w:rPr>
                <w:noProof/>
                <w:webHidden/>
                <w:sz w:val="19"/>
                <w:szCs w:val="19"/>
              </w:rPr>
              <w:fldChar w:fldCharType="separate"/>
            </w:r>
            <w:r w:rsidR="00633D13" w:rsidRPr="00633D13">
              <w:rPr>
                <w:noProof/>
                <w:webHidden/>
                <w:sz w:val="19"/>
                <w:szCs w:val="19"/>
              </w:rPr>
              <w:t>6</w:t>
            </w:r>
            <w:r w:rsidR="00633D13" w:rsidRPr="00633D13">
              <w:rPr>
                <w:noProof/>
                <w:webHidden/>
                <w:sz w:val="19"/>
                <w:szCs w:val="19"/>
              </w:rPr>
              <w:fldChar w:fldCharType="end"/>
            </w:r>
          </w:hyperlink>
        </w:p>
        <w:p w14:paraId="2FA9D6D4" w14:textId="03416879" w:rsidR="00633D13" w:rsidRPr="00633D13" w:rsidRDefault="00000000">
          <w:pPr>
            <w:pStyle w:val="TOC3"/>
            <w:tabs>
              <w:tab w:val="right" w:leader="dot" w:pos="9062"/>
            </w:tabs>
            <w:rPr>
              <w:rFonts w:eastAsiaTheme="minorEastAsia"/>
              <w:noProof/>
              <w:sz w:val="19"/>
              <w:szCs w:val="19"/>
              <w:lang w:eastAsia="en-GB"/>
            </w:rPr>
          </w:pPr>
          <w:hyperlink w:anchor="_Toc162701738" w:history="1">
            <w:r w:rsidR="00633D13" w:rsidRPr="00633D13">
              <w:rPr>
                <w:rStyle w:val="Hyperlink"/>
                <w:rFonts w:ascii="Arial" w:hAnsi="Arial" w:cs="Arial"/>
                <w:noProof/>
                <w:sz w:val="19"/>
                <w:szCs w:val="19"/>
              </w:rPr>
              <w:t>Access to a diverse talent pool</w:t>
            </w:r>
            <w:r w:rsidR="00633D13" w:rsidRPr="00633D13">
              <w:rPr>
                <w:noProof/>
                <w:webHidden/>
                <w:sz w:val="19"/>
                <w:szCs w:val="19"/>
              </w:rPr>
              <w:tab/>
            </w:r>
            <w:r w:rsidR="00633D13" w:rsidRPr="00633D13">
              <w:rPr>
                <w:noProof/>
                <w:webHidden/>
                <w:sz w:val="19"/>
                <w:szCs w:val="19"/>
              </w:rPr>
              <w:fldChar w:fldCharType="begin"/>
            </w:r>
            <w:r w:rsidR="00633D13" w:rsidRPr="00633D13">
              <w:rPr>
                <w:noProof/>
                <w:webHidden/>
                <w:sz w:val="19"/>
                <w:szCs w:val="19"/>
              </w:rPr>
              <w:instrText xml:space="preserve"> PAGEREF _Toc162701738 \h </w:instrText>
            </w:r>
            <w:r w:rsidR="00633D13" w:rsidRPr="00633D13">
              <w:rPr>
                <w:noProof/>
                <w:webHidden/>
                <w:sz w:val="19"/>
                <w:szCs w:val="19"/>
              </w:rPr>
            </w:r>
            <w:r w:rsidR="00633D13" w:rsidRPr="00633D13">
              <w:rPr>
                <w:noProof/>
                <w:webHidden/>
                <w:sz w:val="19"/>
                <w:szCs w:val="19"/>
              </w:rPr>
              <w:fldChar w:fldCharType="separate"/>
            </w:r>
            <w:r w:rsidR="00633D13" w:rsidRPr="00633D13">
              <w:rPr>
                <w:noProof/>
                <w:webHidden/>
                <w:sz w:val="19"/>
                <w:szCs w:val="19"/>
              </w:rPr>
              <w:t>6</w:t>
            </w:r>
            <w:r w:rsidR="00633D13" w:rsidRPr="00633D13">
              <w:rPr>
                <w:noProof/>
                <w:webHidden/>
                <w:sz w:val="19"/>
                <w:szCs w:val="19"/>
              </w:rPr>
              <w:fldChar w:fldCharType="end"/>
            </w:r>
          </w:hyperlink>
        </w:p>
        <w:p w14:paraId="21A360D4" w14:textId="60B184A0" w:rsidR="00633D13" w:rsidRPr="00633D13" w:rsidRDefault="00000000">
          <w:pPr>
            <w:pStyle w:val="TOC3"/>
            <w:tabs>
              <w:tab w:val="right" w:leader="dot" w:pos="9062"/>
            </w:tabs>
            <w:rPr>
              <w:rFonts w:eastAsiaTheme="minorEastAsia"/>
              <w:noProof/>
              <w:sz w:val="19"/>
              <w:szCs w:val="19"/>
              <w:lang w:eastAsia="en-GB"/>
            </w:rPr>
          </w:pPr>
          <w:hyperlink w:anchor="_Toc162701739" w:history="1">
            <w:r w:rsidR="00633D13" w:rsidRPr="00633D13">
              <w:rPr>
                <w:rStyle w:val="Hyperlink"/>
                <w:rFonts w:ascii="Arial" w:hAnsi="Arial" w:cs="Arial"/>
                <w:noProof/>
                <w:sz w:val="19"/>
                <w:szCs w:val="19"/>
              </w:rPr>
              <w:t>Improved work-life balance</w:t>
            </w:r>
            <w:r w:rsidR="00633D13" w:rsidRPr="00633D13">
              <w:rPr>
                <w:noProof/>
                <w:webHidden/>
                <w:sz w:val="19"/>
                <w:szCs w:val="19"/>
              </w:rPr>
              <w:tab/>
            </w:r>
            <w:r w:rsidR="00633D13" w:rsidRPr="00633D13">
              <w:rPr>
                <w:noProof/>
                <w:webHidden/>
                <w:sz w:val="19"/>
                <w:szCs w:val="19"/>
              </w:rPr>
              <w:fldChar w:fldCharType="begin"/>
            </w:r>
            <w:r w:rsidR="00633D13" w:rsidRPr="00633D13">
              <w:rPr>
                <w:noProof/>
                <w:webHidden/>
                <w:sz w:val="19"/>
                <w:szCs w:val="19"/>
              </w:rPr>
              <w:instrText xml:space="preserve"> PAGEREF _Toc162701739 \h </w:instrText>
            </w:r>
            <w:r w:rsidR="00633D13" w:rsidRPr="00633D13">
              <w:rPr>
                <w:noProof/>
                <w:webHidden/>
                <w:sz w:val="19"/>
                <w:szCs w:val="19"/>
              </w:rPr>
            </w:r>
            <w:r w:rsidR="00633D13" w:rsidRPr="00633D13">
              <w:rPr>
                <w:noProof/>
                <w:webHidden/>
                <w:sz w:val="19"/>
                <w:szCs w:val="19"/>
              </w:rPr>
              <w:fldChar w:fldCharType="separate"/>
            </w:r>
            <w:r w:rsidR="00633D13" w:rsidRPr="00633D13">
              <w:rPr>
                <w:noProof/>
                <w:webHidden/>
                <w:sz w:val="19"/>
                <w:szCs w:val="19"/>
              </w:rPr>
              <w:t>6</w:t>
            </w:r>
            <w:r w:rsidR="00633D13" w:rsidRPr="00633D13">
              <w:rPr>
                <w:noProof/>
                <w:webHidden/>
                <w:sz w:val="19"/>
                <w:szCs w:val="19"/>
              </w:rPr>
              <w:fldChar w:fldCharType="end"/>
            </w:r>
          </w:hyperlink>
        </w:p>
        <w:p w14:paraId="13C66861" w14:textId="6636905E" w:rsidR="00633D13" w:rsidRPr="00633D13" w:rsidRDefault="00000000">
          <w:pPr>
            <w:pStyle w:val="TOC3"/>
            <w:tabs>
              <w:tab w:val="right" w:leader="dot" w:pos="9062"/>
            </w:tabs>
            <w:rPr>
              <w:rFonts w:eastAsiaTheme="minorEastAsia"/>
              <w:noProof/>
              <w:sz w:val="19"/>
              <w:szCs w:val="19"/>
              <w:lang w:eastAsia="en-GB"/>
            </w:rPr>
          </w:pPr>
          <w:hyperlink w:anchor="_Toc162701740" w:history="1">
            <w:r w:rsidR="00633D13" w:rsidRPr="00633D13">
              <w:rPr>
                <w:rStyle w:val="Hyperlink"/>
                <w:rFonts w:ascii="Arial" w:hAnsi="Arial" w:cs="Arial"/>
                <w:noProof/>
                <w:sz w:val="19"/>
                <w:szCs w:val="19"/>
              </w:rPr>
              <w:t>Reduced turnover</w:t>
            </w:r>
            <w:r w:rsidR="00633D13" w:rsidRPr="00633D13">
              <w:rPr>
                <w:noProof/>
                <w:webHidden/>
                <w:sz w:val="19"/>
                <w:szCs w:val="19"/>
              </w:rPr>
              <w:tab/>
            </w:r>
            <w:r w:rsidR="00633D13" w:rsidRPr="00633D13">
              <w:rPr>
                <w:noProof/>
                <w:webHidden/>
                <w:sz w:val="19"/>
                <w:szCs w:val="19"/>
              </w:rPr>
              <w:fldChar w:fldCharType="begin"/>
            </w:r>
            <w:r w:rsidR="00633D13" w:rsidRPr="00633D13">
              <w:rPr>
                <w:noProof/>
                <w:webHidden/>
                <w:sz w:val="19"/>
                <w:szCs w:val="19"/>
              </w:rPr>
              <w:instrText xml:space="preserve"> PAGEREF _Toc162701740 \h </w:instrText>
            </w:r>
            <w:r w:rsidR="00633D13" w:rsidRPr="00633D13">
              <w:rPr>
                <w:noProof/>
                <w:webHidden/>
                <w:sz w:val="19"/>
                <w:szCs w:val="19"/>
              </w:rPr>
            </w:r>
            <w:r w:rsidR="00633D13" w:rsidRPr="00633D13">
              <w:rPr>
                <w:noProof/>
                <w:webHidden/>
                <w:sz w:val="19"/>
                <w:szCs w:val="19"/>
              </w:rPr>
              <w:fldChar w:fldCharType="separate"/>
            </w:r>
            <w:r w:rsidR="00633D13" w:rsidRPr="00633D13">
              <w:rPr>
                <w:noProof/>
                <w:webHidden/>
                <w:sz w:val="19"/>
                <w:szCs w:val="19"/>
              </w:rPr>
              <w:t>6</w:t>
            </w:r>
            <w:r w:rsidR="00633D13" w:rsidRPr="00633D13">
              <w:rPr>
                <w:noProof/>
                <w:webHidden/>
                <w:sz w:val="19"/>
                <w:szCs w:val="19"/>
              </w:rPr>
              <w:fldChar w:fldCharType="end"/>
            </w:r>
          </w:hyperlink>
        </w:p>
        <w:p w14:paraId="3D9F1007" w14:textId="352E844D" w:rsidR="00633D13" w:rsidRPr="00633D13" w:rsidRDefault="00000000">
          <w:pPr>
            <w:pStyle w:val="TOC3"/>
            <w:tabs>
              <w:tab w:val="right" w:leader="dot" w:pos="9062"/>
            </w:tabs>
            <w:rPr>
              <w:rFonts w:eastAsiaTheme="minorEastAsia"/>
              <w:noProof/>
              <w:sz w:val="19"/>
              <w:szCs w:val="19"/>
              <w:lang w:eastAsia="en-GB"/>
            </w:rPr>
          </w:pPr>
          <w:hyperlink w:anchor="_Toc162701741" w:history="1">
            <w:r w:rsidR="00633D13" w:rsidRPr="00633D13">
              <w:rPr>
                <w:rStyle w:val="Hyperlink"/>
                <w:rFonts w:ascii="Arial" w:hAnsi="Arial" w:cs="Arial"/>
                <w:noProof/>
                <w:sz w:val="19"/>
                <w:szCs w:val="19"/>
              </w:rPr>
              <w:t>Business continuity</w:t>
            </w:r>
            <w:r w:rsidR="00633D13" w:rsidRPr="00633D13">
              <w:rPr>
                <w:noProof/>
                <w:webHidden/>
                <w:sz w:val="19"/>
                <w:szCs w:val="19"/>
              </w:rPr>
              <w:tab/>
            </w:r>
            <w:r w:rsidR="00633D13" w:rsidRPr="00633D13">
              <w:rPr>
                <w:noProof/>
                <w:webHidden/>
                <w:sz w:val="19"/>
                <w:szCs w:val="19"/>
              </w:rPr>
              <w:fldChar w:fldCharType="begin"/>
            </w:r>
            <w:r w:rsidR="00633D13" w:rsidRPr="00633D13">
              <w:rPr>
                <w:noProof/>
                <w:webHidden/>
                <w:sz w:val="19"/>
                <w:szCs w:val="19"/>
              </w:rPr>
              <w:instrText xml:space="preserve"> PAGEREF _Toc162701741 \h </w:instrText>
            </w:r>
            <w:r w:rsidR="00633D13" w:rsidRPr="00633D13">
              <w:rPr>
                <w:noProof/>
                <w:webHidden/>
                <w:sz w:val="19"/>
                <w:szCs w:val="19"/>
              </w:rPr>
            </w:r>
            <w:r w:rsidR="00633D13" w:rsidRPr="00633D13">
              <w:rPr>
                <w:noProof/>
                <w:webHidden/>
                <w:sz w:val="19"/>
                <w:szCs w:val="19"/>
              </w:rPr>
              <w:fldChar w:fldCharType="separate"/>
            </w:r>
            <w:r w:rsidR="00633D13" w:rsidRPr="00633D13">
              <w:rPr>
                <w:noProof/>
                <w:webHidden/>
                <w:sz w:val="19"/>
                <w:szCs w:val="19"/>
              </w:rPr>
              <w:t>6</w:t>
            </w:r>
            <w:r w:rsidR="00633D13" w:rsidRPr="00633D13">
              <w:rPr>
                <w:noProof/>
                <w:webHidden/>
                <w:sz w:val="19"/>
                <w:szCs w:val="19"/>
              </w:rPr>
              <w:fldChar w:fldCharType="end"/>
            </w:r>
          </w:hyperlink>
        </w:p>
        <w:p w14:paraId="1A36BEA0" w14:textId="33F959BD" w:rsidR="00633D13" w:rsidRPr="00633D13" w:rsidRDefault="00000000">
          <w:pPr>
            <w:pStyle w:val="TOC1"/>
            <w:tabs>
              <w:tab w:val="right" w:leader="dot" w:pos="9062"/>
            </w:tabs>
            <w:rPr>
              <w:rFonts w:eastAsiaTheme="minorEastAsia"/>
              <w:noProof/>
              <w:sz w:val="19"/>
              <w:szCs w:val="19"/>
              <w:lang w:eastAsia="en-GB"/>
            </w:rPr>
          </w:pPr>
          <w:hyperlink w:anchor="_Toc162701742" w:history="1">
            <w:r w:rsidR="00633D13" w:rsidRPr="00633D13">
              <w:rPr>
                <w:rStyle w:val="Hyperlink"/>
                <w:rFonts w:ascii="Arial" w:hAnsi="Arial" w:cs="Arial"/>
                <w:noProof/>
                <w:sz w:val="19"/>
                <w:szCs w:val="19"/>
              </w:rPr>
              <w:t>Considerations before implementing flexible working</w:t>
            </w:r>
            <w:r w:rsidR="00633D13" w:rsidRPr="00633D13">
              <w:rPr>
                <w:noProof/>
                <w:webHidden/>
                <w:sz w:val="19"/>
                <w:szCs w:val="19"/>
              </w:rPr>
              <w:tab/>
            </w:r>
            <w:r w:rsidR="00633D13" w:rsidRPr="00633D13">
              <w:rPr>
                <w:noProof/>
                <w:webHidden/>
                <w:sz w:val="19"/>
                <w:szCs w:val="19"/>
              </w:rPr>
              <w:fldChar w:fldCharType="begin"/>
            </w:r>
            <w:r w:rsidR="00633D13" w:rsidRPr="00633D13">
              <w:rPr>
                <w:noProof/>
                <w:webHidden/>
                <w:sz w:val="19"/>
                <w:szCs w:val="19"/>
              </w:rPr>
              <w:instrText xml:space="preserve"> PAGEREF _Toc162701742 \h </w:instrText>
            </w:r>
            <w:r w:rsidR="00633D13" w:rsidRPr="00633D13">
              <w:rPr>
                <w:noProof/>
                <w:webHidden/>
                <w:sz w:val="19"/>
                <w:szCs w:val="19"/>
              </w:rPr>
            </w:r>
            <w:r w:rsidR="00633D13" w:rsidRPr="00633D13">
              <w:rPr>
                <w:noProof/>
                <w:webHidden/>
                <w:sz w:val="19"/>
                <w:szCs w:val="19"/>
              </w:rPr>
              <w:fldChar w:fldCharType="separate"/>
            </w:r>
            <w:r w:rsidR="00633D13" w:rsidRPr="00633D13">
              <w:rPr>
                <w:noProof/>
                <w:webHidden/>
                <w:sz w:val="19"/>
                <w:szCs w:val="19"/>
              </w:rPr>
              <w:t>7</w:t>
            </w:r>
            <w:r w:rsidR="00633D13" w:rsidRPr="00633D13">
              <w:rPr>
                <w:noProof/>
                <w:webHidden/>
                <w:sz w:val="19"/>
                <w:szCs w:val="19"/>
              </w:rPr>
              <w:fldChar w:fldCharType="end"/>
            </w:r>
          </w:hyperlink>
        </w:p>
        <w:p w14:paraId="413BD10C" w14:textId="362D6A35" w:rsidR="00633D13" w:rsidRPr="00633D13" w:rsidRDefault="00000000">
          <w:pPr>
            <w:pStyle w:val="TOC2"/>
            <w:tabs>
              <w:tab w:val="right" w:leader="dot" w:pos="9062"/>
            </w:tabs>
            <w:rPr>
              <w:rFonts w:eastAsiaTheme="minorEastAsia"/>
              <w:noProof/>
              <w:sz w:val="19"/>
              <w:szCs w:val="19"/>
              <w:lang w:eastAsia="en-GB"/>
            </w:rPr>
          </w:pPr>
          <w:hyperlink w:anchor="_Toc162701743" w:history="1">
            <w:r w:rsidR="00633D13" w:rsidRPr="00633D13">
              <w:rPr>
                <w:rStyle w:val="Hyperlink"/>
                <w:rFonts w:ascii="Arial" w:hAnsi="Arial" w:cs="Arial"/>
                <w:noProof/>
                <w:sz w:val="19"/>
                <w:szCs w:val="19"/>
              </w:rPr>
              <w:t>Manufacturing and warehousing sites considerations</w:t>
            </w:r>
            <w:r w:rsidR="00633D13" w:rsidRPr="00633D13">
              <w:rPr>
                <w:noProof/>
                <w:webHidden/>
                <w:sz w:val="19"/>
                <w:szCs w:val="19"/>
              </w:rPr>
              <w:tab/>
            </w:r>
            <w:r w:rsidR="00633D13" w:rsidRPr="00633D13">
              <w:rPr>
                <w:noProof/>
                <w:webHidden/>
                <w:sz w:val="19"/>
                <w:szCs w:val="19"/>
              </w:rPr>
              <w:fldChar w:fldCharType="begin"/>
            </w:r>
            <w:r w:rsidR="00633D13" w:rsidRPr="00633D13">
              <w:rPr>
                <w:noProof/>
                <w:webHidden/>
                <w:sz w:val="19"/>
                <w:szCs w:val="19"/>
              </w:rPr>
              <w:instrText xml:space="preserve"> PAGEREF _Toc162701743 \h </w:instrText>
            </w:r>
            <w:r w:rsidR="00633D13" w:rsidRPr="00633D13">
              <w:rPr>
                <w:noProof/>
                <w:webHidden/>
                <w:sz w:val="19"/>
                <w:szCs w:val="19"/>
              </w:rPr>
            </w:r>
            <w:r w:rsidR="00633D13" w:rsidRPr="00633D13">
              <w:rPr>
                <w:noProof/>
                <w:webHidden/>
                <w:sz w:val="19"/>
                <w:szCs w:val="19"/>
              </w:rPr>
              <w:fldChar w:fldCharType="separate"/>
            </w:r>
            <w:r w:rsidR="00633D13" w:rsidRPr="00633D13">
              <w:rPr>
                <w:noProof/>
                <w:webHidden/>
                <w:sz w:val="19"/>
                <w:szCs w:val="19"/>
              </w:rPr>
              <w:t>7</w:t>
            </w:r>
            <w:r w:rsidR="00633D13" w:rsidRPr="00633D13">
              <w:rPr>
                <w:noProof/>
                <w:webHidden/>
                <w:sz w:val="19"/>
                <w:szCs w:val="19"/>
              </w:rPr>
              <w:fldChar w:fldCharType="end"/>
            </w:r>
          </w:hyperlink>
        </w:p>
        <w:p w14:paraId="2ECF99CB" w14:textId="22A02654" w:rsidR="00633D13" w:rsidRPr="00633D13" w:rsidRDefault="00000000">
          <w:pPr>
            <w:pStyle w:val="TOC3"/>
            <w:tabs>
              <w:tab w:val="right" w:leader="dot" w:pos="9062"/>
            </w:tabs>
            <w:rPr>
              <w:rFonts w:eastAsiaTheme="minorEastAsia"/>
              <w:noProof/>
              <w:sz w:val="19"/>
              <w:szCs w:val="19"/>
              <w:lang w:eastAsia="en-GB"/>
            </w:rPr>
          </w:pPr>
          <w:hyperlink w:anchor="_Toc162701744" w:history="1">
            <w:r w:rsidR="00633D13" w:rsidRPr="00633D13">
              <w:rPr>
                <w:rStyle w:val="Hyperlink"/>
                <w:rFonts w:ascii="Arial" w:hAnsi="Arial" w:cs="Arial"/>
                <w:noProof/>
                <w:sz w:val="19"/>
                <w:szCs w:val="19"/>
              </w:rPr>
              <w:t>Operational requirements</w:t>
            </w:r>
            <w:r w:rsidR="00633D13" w:rsidRPr="00633D13">
              <w:rPr>
                <w:noProof/>
                <w:webHidden/>
                <w:sz w:val="19"/>
                <w:szCs w:val="19"/>
              </w:rPr>
              <w:tab/>
            </w:r>
            <w:r w:rsidR="00633D13" w:rsidRPr="00633D13">
              <w:rPr>
                <w:noProof/>
                <w:webHidden/>
                <w:sz w:val="19"/>
                <w:szCs w:val="19"/>
              </w:rPr>
              <w:fldChar w:fldCharType="begin"/>
            </w:r>
            <w:r w:rsidR="00633D13" w:rsidRPr="00633D13">
              <w:rPr>
                <w:noProof/>
                <w:webHidden/>
                <w:sz w:val="19"/>
                <w:szCs w:val="19"/>
              </w:rPr>
              <w:instrText xml:space="preserve"> PAGEREF _Toc162701744 \h </w:instrText>
            </w:r>
            <w:r w:rsidR="00633D13" w:rsidRPr="00633D13">
              <w:rPr>
                <w:noProof/>
                <w:webHidden/>
                <w:sz w:val="19"/>
                <w:szCs w:val="19"/>
              </w:rPr>
            </w:r>
            <w:r w:rsidR="00633D13" w:rsidRPr="00633D13">
              <w:rPr>
                <w:noProof/>
                <w:webHidden/>
                <w:sz w:val="19"/>
                <w:szCs w:val="19"/>
              </w:rPr>
              <w:fldChar w:fldCharType="separate"/>
            </w:r>
            <w:r w:rsidR="00633D13" w:rsidRPr="00633D13">
              <w:rPr>
                <w:noProof/>
                <w:webHidden/>
                <w:sz w:val="19"/>
                <w:szCs w:val="19"/>
              </w:rPr>
              <w:t>7</w:t>
            </w:r>
            <w:r w:rsidR="00633D13" w:rsidRPr="00633D13">
              <w:rPr>
                <w:noProof/>
                <w:webHidden/>
                <w:sz w:val="19"/>
                <w:szCs w:val="19"/>
              </w:rPr>
              <w:fldChar w:fldCharType="end"/>
            </w:r>
          </w:hyperlink>
        </w:p>
        <w:p w14:paraId="6D4BD1D1" w14:textId="44725476" w:rsidR="00633D13" w:rsidRPr="00633D13" w:rsidRDefault="00000000">
          <w:pPr>
            <w:pStyle w:val="TOC3"/>
            <w:tabs>
              <w:tab w:val="right" w:leader="dot" w:pos="9062"/>
            </w:tabs>
            <w:rPr>
              <w:rFonts w:eastAsiaTheme="minorEastAsia"/>
              <w:noProof/>
              <w:sz w:val="19"/>
              <w:szCs w:val="19"/>
              <w:lang w:eastAsia="en-GB"/>
            </w:rPr>
          </w:pPr>
          <w:hyperlink w:anchor="_Toc162701745" w:history="1">
            <w:r w:rsidR="00633D13" w:rsidRPr="00633D13">
              <w:rPr>
                <w:rStyle w:val="Hyperlink"/>
                <w:rFonts w:ascii="Arial" w:hAnsi="Arial" w:cs="Arial"/>
                <w:noProof/>
                <w:sz w:val="19"/>
                <w:szCs w:val="19"/>
              </w:rPr>
              <w:t>Rotating shift patterns</w:t>
            </w:r>
            <w:r w:rsidR="00633D13" w:rsidRPr="00633D13">
              <w:rPr>
                <w:noProof/>
                <w:webHidden/>
                <w:sz w:val="19"/>
                <w:szCs w:val="19"/>
              </w:rPr>
              <w:tab/>
            </w:r>
            <w:r w:rsidR="00633D13" w:rsidRPr="00633D13">
              <w:rPr>
                <w:noProof/>
                <w:webHidden/>
                <w:sz w:val="19"/>
                <w:szCs w:val="19"/>
              </w:rPr>
              <w:fldChar w:fldCharType="begin"/>
            </w:r>
            <w:r w:rsidR="00633D13" w:rsidRPr="00633D13">
              <w:rPr>
                <w:noProof/>
                <w:webHidden/>
                <w:sz w:val="19"/>
                <w:szCs w:val="19"/>
              </w:rPr>
              <w:instrText xml:space="preserve"> PAGEREF _Toc162701745 \h </w:instrText>
            </w:r>
            <w:r w:rsidR="00633D13" w:rsidRPr="00633D13">
              <w:rPr>
                <w:noProof/>
                <w:webHidden/>
                <w:sz w:val="19"/>
                <w:szCs w:val="19"/>
              </w:rPr>
            </w:r>
            <w:r w:rsidR="00633D13" w:rsidRPr="00633D13">
              <w:rPr>
                <w:noProof/>
                <w:webHidden/>
                <w:sz w:val="19"/>
                <w:szCs w:val="19"/>
              </w:rPr>
              <w:fldChar w:fldCharType="separate"/>
            </w:r>
            <w:r w:rsidR="00633D13" w:rsidRPr="00633D13">
              <w:rPr>
                <w:noProof/>
                <w:webHidden/>
                <w:sz w:val="19"/>
                <w:szCs w:val="19"/>
              </w:rPr>
              <w:t>7</w:t>
            </w:r>
            <w:r w:rsidR="00633D13" w:rsidRPr="00633D13">
              <w:rPr>
                <w:noProof/>
                <w:webHidden/>
                <w:sz w:val="19"/>
                <w:szCs w:val="19"/>
              </w:rPr>
              <w:fldChar w:fldCharType="end"/>
            </w:r>
          </w:hyperlink>
        </w:p>
        <w:p w14:paraId="10BD2D4C" w14:textId="4ED4EBA3" w:rsidR="00633D13" w:rsidRPr="00633D13" w:rsidRDefault="00000000">
          <w:pPr>
            <w:pStyle w:val="TOC3"/>
            <w:tabs>
              <w:tab w:val="right" w:leader="dot" w:pos="9062"/>
            </w:tabs>
            <w:rPr>
              <w:rFonts w:eastAsiaTheme="minorEastAsia"/>
              <w:noProof/>
              <w:sz w:val="19"/>
              <w:szCs w:val="19"/>
              <w:lang w:eastAsia="en-GB"/>
            </w:rPr>
          </w:pPr>
          <w:hyperlink w:anchor="_Toc162701746" w:history="1">
            <w:r w:rsidR="00633D13" w:rsidRPr="00633D13">
              <w:rPr>
                <w:rStyle w:val="Hyperlink"/>
                <w:rFonts w:ascii="Arial" w:hAnsi="Arial" w:cs="Arial"/>
                <w:noProof/>
                <w:sz w:val="19"/>
                <w:szCs w:val="19"/>
              </w:rPr>
              <w:t>Skill development</w:t>
            </w:r>
            <w:r w:rsidR="00633D13" w:rsidRPr="00633D13">
              <w:rPr>
                <w:noProof/>
                <w:webHidden/>
                <w:sz w:val="19"/>
                <w:szCs w:val="19"/>
              </w:rPr>
              <w:tab/>
            </w:r>
            <w:r w:rsidR="00633D13" w:rsidRPr="00633D13">
              <w:rPr>
                <w:noProof/>
                <w:webHidden/>
                <w:sz w:val="19"/>
                <w:szCs w:val="19"/>
              </w:rPr>
              <w:fldChar w:fldCharType="begin"/>
            </w:r>
            <w:r w:rsidR="00633D13" w:rsidRPr="00633D13">
              <w:rPr>
                <w:noProof/>
                <w:webHidden/>
                <w:sz w:val="19"/>
                <w:szCs w:val="19"/>
              </w:rPr>
              <w:instrText xml:space="preserve"> PAGEREF _Toc162701746 \h </w:instrText>
            </w:r>
            <w:r w:rsidR="00633D13" w:rsidRPr="00633D13">
              <w:rPr>
                <w:noProof/>
                <w:webHidden/>
                <w:sz w:val="19"/>
                <w:szCs w:val="19"/>
              </w:rPr>
            </w:r>
            <w:r w:rsidR="00633D13" w:rsidRPr="00633D13">
              <w:rPr>
                <w:noProof/>
                <w:webHidden/>
                <w:sz w:val="19"/>
                <w:szCs w:val="19"/>
              </w:rPr>
              <w:fldChar w:fldCharType="separate"/>
            </w:r>
            <w:r w:rsidR="00633D13" w:rsidRPr="00633D13">
              <w:rPr>
                <w:noProof/>
                <w:webHidden/>
                <w:sz w:val="19"/>
                <w:szCs w:val="19"/>
              </w:rPr>
              <w:t>7</w:t>
            </w:r>
            <w:r w:rsidR="00633D13" w:rsidRPr="00633D13">
              <w:rPr>
                <w:noProof/>
                <w:webHidden/>
                <w:sz w:val="19"/>
                <w:szCs w:val="19"/>
              </w:rPr>
              <w:fldChar w:fldCharType="end"/>
            </w:r>
          </w:hyperlink>
        </w:p>
        <w:p w14:paraId="447F8584" w14:textId="7645E7F8" w:rsidR="00633D13" w:rsidRPr="00633D13" w:rsidRDefault="00000000">
          <w:pPr>
            <w:pStyle w:val="TOC3"/>
            <w:tabs>
              <w:tab w:val="right" w:leader="dot" w:pos="9062"/>
            </w:tabs>
            <w:rPr>
              <w:rFonts w:eastAsiaTheme="minorEastAsia"/>
              <w:noProof/>
              <w:sz w:val="19"/>
              <w:szCs w:val="19"/>
              <w:lang w:eastAsia="en-GB"/>
            </w:rPr>
          </w:pPr>
          <w:hyperlink w:anchor="_Toc162701747" w:history="1">
            <w:r w:rsidR="00633D13" w:rsidRPr="00633D13">
              <w:rPr>
                <w:rStyle w:val="Hyperlink"/>
                <w:rFonts w:ascii="Arial" w:hAnsi="Arial" w:cs="Arial"/>
                <w:noProof/>
                <w:sz w:val="19"/>
                <w:szCs w:val="19"/>
              </w:rPr>
              <w:t>Communication</w:t>
            </w:r>
            <w:r w:rsidR="00633D13" w:rsidRPr="00633D13">
              <w:rPr>
                <w:noProof/>
                <w:webHidden/>
                <w:sz w:val="19"/>
                <w:szCs w:val="19"/>
              </w:rPr>
              <w:tab/>
            </w:r>
            <w:r w:rsidR="00633D13" w:rsidRPr="00633D13">
              <w:rPr>
                <w:noProof/>
                <w:webHidden/>
                <w:sz w:val="19"/>
                <w:szCs w:val="19"/>
              </w:rPr>
              <w:fldChar w:fldCharType="begin"/>
            </w:r>
            <w:r w:rsidR="00633D13" w:rsidRPr="00633D13">
              <w:rPr>
                <w:noProof/>
                <w:webHidden/>
                <w:sz w:val="19"/>
                <w:szCs w:val="19"/>
              </w:rPr>
              <w:instrText xml:space="preserve"> PAGEREF _Toc162701747 \h </w:instrText>
            </w:r>
            <w:r w:rsidR="00633D13" w:rsidRPr="00633D13">
              <w:rPr>
                <w:noProof/>
                <w:webHidden/>
                <w:sz w:val="19"/>
                <w:szCs w:val="19"/>
              </w:rPr>
            </w:r>
            <w:r w:rsidR="00633D13" w:rsidRPr="00633D13">
              <w:rPr>
                <w:noProof/>
                <w:webHidden/>
                <w:sz w:val="19"/>
                <w:szCs w:val="19"/>
              </w:rPr>
              <w:fldChar w:fldCharType="separate"/>
            </w:r>
            <w:r w:rsidR="00633D13" w:rsidRPr="00633D13">
              <w:rPr>
                <w:noProof/>
                <w:webHidden/>
                <w:sz w:val="19"/>
                <w:szCs w:val="19"/>
              </w:rPr>
              <w:t>7</w:t>
            </w:r>
            <w:r w:rsidR="00633D13" w:rsidRPr="00633D13">
              <w:rPr>
                <w:noProof/>
                <w:webHidden/>
                <w:sz w:val="19"/>
                <w:szCs w:val="19"/>
              </w:rPr>
              <w:fldChar w:fldCharType="end"/>
            </w:r>
          </w:hyperlink>
        </w:p>
        <w:p w14:paraId="6B31E8AD" w14:textId="05C720FC" w:rsidR="00633D13" w:rsidRPr="00633D13" w:rsidRDefault="00000000">
          <w:pPr>
            <w:pStyle w:val="TOC3"/>
            <w:tabs>
              <w:tab w:val="right" w:leader="dot" w:pos="9062"/>
            </w:tabs>
            <w:rPr>
              <w:rFonts w:eastAsiaTheme="minorEastAsia"/>
              <w:noProof/>
              <w:sz w:val="19"/>
              <w:szCs w:val="19"/>
              <w:lang w:eastAsia="en-GB"/>
            </w:rPr>
          </w:pPr>
          <w:hyperlink w:anchor="_Toc162701748" w:history="1">
            <w:r w:rsidR="00633D13" w:rsidRPr="00633D13">
              <w:rPr>
                <w:rStyle w:val="Hyperlink"/>
                <w:rFonts w:ascii="Arial" w:hAnsi="Arial" w:cs="Arial"/>
                <w:noProof/>
                <w:sz w:val="19"/>
                <w:szCs w:val="19"/>
              </w:rPr>
              <w:t>Health and safety</w:t>
            </w:r>
            <w:r w:rsidR="00633D13" w:rsidRPr="00633D13">
              <w:rPr>
                <w:noProof/>
                <w:webHidden/>
                <w:sz w:val="19"/>
                <w:szCs w:val="19"/>
              </w:rPr>
              <w:tab/>
            </w:r>
            <w:r w:rsidR="00633D13" w:rsidRPr="00633D13">
              <w:rPr>
                <w:noProof/>
                <w:webHidden/>
                <w:sz w:val="19"/>
                <w:szCs w:val="19"/>
              </w:rPr>
              <w:fldChar w:fldCharType="begin"/>
            </w:r>
            <w:r w:rsidR="00633D13" w:rsidRPr="00633D13">
              <w:rPr>
                <w:noProof/>
                <w:webHidden/>
                <w:sz w:val="19"/>
                <w:szCs w:val="19"/>
              </w:rPr>
              <w:instrText xml:space="preserve"> PAGEREF _Toc162701748 \h </w:instrText>
            </w:r>
            <w:r w:rsidR="00633D13" w:rsidRPr="00633D13">
              <w:rPr>
                <w:noProof/>
                <w:webHidden/>
                <w:sz w:val="19"/>
                <w:szCs w:val="19"/>
              </w:rPr>
            </w:r>
            <w:r w:rsidR="00633D13" w:rsidRPr="00633D13">
              <w:rPr>
                <w:noProof/>
                <w:webHidden/>
                <w:sz w:val="19"/>
                <w:szCs w:val="19"/>
              </w:rPr>
              <w:fldChar w:fldCharType="separate"/>
            </w:r>
            <w:r w:rsidR="00633D13" w:rsidRPr="00633D13">
              <w:rPr>
                <w:noProof/>
                <w:webHidden/>
                <w:sz w:val="19"/>
                <w:szCs w:val="19"/>
              </w:rPr>
              <w:t>7</w:t>
            </w:r>
            <w:r w:rsidR="00633D13" w:rsidRPr="00633D13">
              <w:rPr>
                <w:noProof/>
                <w:webHidden/>
                <w:sz w:val="19"/>
                <w:szCs w:val="19"/>
              </w:rPr>
              <w:fldChar w:fldCharType="end"/>
            </w:r>
          </w:hyperlink>
        </w:p>
        <w:p w14:paraId="74B818E0" w14:textId="5FEA5EE1" w:rsidR="00633D13" w:rsidRPr="00633D13" w:rsidRDefault="00000000">
          <w:pPr>
            <w:pStyle w:val="TOC3"/>
            <w:tabs>
              <w:tab w:val="right" w:leader="dot" w:pos="9062"/>
            </w:tabs>
            <w:rPr>
              <w:rFonts w:eastAsiaTheme="minorEastAsia"/>
              <w:noProof/>
              <w:sz w:val="19"/>
              <w:szCs w:val="19"/>
              <w:lang w:eastAsia="en-GB"/>
            </w:rPr>
          </w:pPr>
          <w:hyperlink w:anchor="_Toc162701749" w:history="1">
            <w:r w:rsidR="00633D13" w:rsidRPr="00633D13">
              <w:rPr>
                <w:rStyle w:val="Hyperlink"/>
                <w:rFonts w:ascii="Arial" w:hAnsi="Arial" w:cs="Arial"/>
                <w:noProof/>
                <w:sz w:val="19"/>
                <w:szCs w:val="19"/>
              </w:rPr>
              <w:t>Equipment and hardware</w:t>
            </w:r>
            <w:r w:rsidR="00633D13" w:rsidRPr="00633D13">
              <w:rPr>
                <w:noProof/>
                <w:webHidden/>
                <w:sz w:val="19"/>
                <w:szCs w:val="19"/>
              </w:rPr>
              <w:tab/>
            </w:r>
            <w:r w:rsidR="00633D13" w:rsidRPr="00633D13">
              <w:rPr>
                <w:noProof/>
                <w:webHidden/>
                <w:sz w:val="19"/>
                <w:szCs w:val="19"/>
              </w:rPr>
              <w:fldChar w:fldCharType="begin"/>
            </w:r>
            <w:r w:rsidR="00633D13" w:rsidRPr="00633D13">
              <w:rPr>
                <w:noProof/>
                <w:webHidden/>
                <w:sz w:val="19"/>
                <w:szCs w:val="19"/>
              </w:rPr>
              <w:instrText xml:space="preserve"> PAGEREF _Toc162701749 \h </w:instrText>
            </w:r>
            <w:r w:rsidR="00633D13" w:rsidRPr="00633D13">
              <w:rPr>
                <w:noProof/>
                <w:webHidden/>
                <w:sz w:val="19"/>
                <w:szCs w:val="19"/>
              </w:rPr>
            </w:r>
            <w:r w:rsidR="00633D13" w:rsidRPr="00633D13">
              <w:rPr>
                <w:noProof/>
                <w:webHidden/>
                <w:sz w:val="19"/>
                <w:szCs w:val="19"/>
              </w:rPr>
              <w:fldChar w:fldCharType="separate"/>
            </w:r>
            <w:r w:rsidR="00633D13" w:rsidRPr="00633D13">
              <w:rPr>
                <w:noProof/>
                <w:webHidden/>
                <w:sz w:val="19"/>
                <w:szCs w:val="19"/>
              </w:rPr>
              <w:t>7</w:t>
            </w:r>
            <w:r w:rsidR="00633D13" w:rsidRPr="00633D13">
              <w:rPr>
                <w:noProof/>
                <w:webHidden/>
                <w:sz w:val="19"/>
                <w:szCs w:val="19"/>
              </w:rPr>
              <w:fldChar w:fldCharType="end"/>
            </w:r>
          </w:hyperlink>
        </w:p>
        <w:p w14:paraId="559F3618" w14:textId="109F3087" w:rsidR="00633D13" w:rsidRPr="00633D13" w:rsidRDefault="00000000">
          <w:pPr>
            <w:pStyle w:val="TOC3"/>
            <w:tabs>
              <w:tab w:val="right" w:leader="dot" w:pos="9062"/>
            </w:tabs>
            <w:rPr>
              <w:rFonts w:eastAsiaTheme="minorEastAsia"/>
              <w:noProof/>
              <w:sz w:val="19"/>
              <w:szCs w:val="19"/>
              <w:lang w:eastAsia="en-GB"/>
            </w:rPr>
          </w:pPr>
          <w:hyperlink w:anchor="_Toc162701750" w:history="1">
            <w:r w:rsidR="00633D13" w:rsidRPr="00633D13">
              <w:rPr>
                <w:rStyle w:val="Hyperlink"/>
                <w:rFonts w:ascii="Arial" w:hAnsi="Arial" w:cs="Arial"/>
                <w:noProof/>
                <w:sz w:val="19"/>
                <w:szCs w:val="19"/>
              </w:rPr>
              <w:t>Performance management</w:t>
            </w:r>
            <w:r w:rsidR="00633D13" w:rsidRPr="00633D13">
              <w:rPr>
                <w:noProof/>
                <w:webHidden/>
                <w:sz w:val="19"/>
                <w:szCs w:val="19"/>
              </w:rPr>
              <w:tab/>
            </w:r>
            <w:r w:rsidR="00633D13" w:rsidRPr="00633D13">
              <w:rPr>
                <w:noProof/>
                <w:webHidden/>
                <w:sz w:val="19"/>
                <w:szCs w:val="19"/>
              </w:rPr>
              <w:fldChar w:fldCharType="begin"/>
            </w:r>
            <w:r w:rsidR="00633D13" w:rsidRPr="00633D13">
              <w:rPr>
                <w:noProof/>
                <w:webHidden/>
                <w:sz w:val="19"/>
                <w:szCs w:val="19"/>
              </w:rPr>
              <w:instrText xml:space="preserve"> PAGEREF _Toc162701750 \h </w:instrText>
            </w:r>
            <w:r w:rsidR="00633D13" w:rsidRPr="00633D13">
              <w:rPr>
                <w:noProof/>
                <w:webHidden/>
                <w:sz w:val="19"/>
                <w:szCs w:val="19"/>
              </w:rPr>
            </w:r>
            <w:r w:rsidR="00633D13" w:rsidRPr="00633D13">
              <w:rPr>
                <w:noProof/>
                <w:webHidden/>
                <w:sz w:val="19"/>
                <w:szCs w:val="19"/>
              </w:rPr>
              <w:fldChar w:fldCharType="separate"/>
            </w:r>
            <w:r w:rsidR="00633D13" w:rsidRPr="00633D13">
              <w:rPr>
                <w:noProof/>
                <w:webHidden/>
                <w:sz w:val="19"/>
                <w:szCs w:val="19"/>
              </w:rPr>
              <w:t>7</w:t>
            </w:r>
            <w:r w:rsidR="00633D13" w:rsidRPr="00633D13">
              <w:rPr>
                <w:noProof/>
                <w:webHidden/>
                <w:sz w:val="19"/>
                <w:szCs w:val="19"/>
              </w:rPr>
              <w:fldChar w:fldCharType="end"/>
            </w:r>
          </w:hyperlink>
        </w:p>
        <w:p w14:paraId="57EB2623" w14:textId="25E67572" w:rsidR="00633D13" w:rsidRPr="00633D13" w:rsidRDefault="00000000">
          <w:pPr>
            <w:pStyle w:val="TOC2"/>
            <w:tabs>
              <w:tab w:val="right" w:leader="dot" w:pos="9062"/>
            </w:tabs>
            <w:rPr>
              <w:rFonts w:eastAsiaTheme="minorEastAsia"/>
              <w:noProof/>
              <w:sz w:val="19"/>
              <w:szCs w:val="19"/>
              <w:lang w:eastAsia="en-GB"/>
            </w:rPr>
          </w:pPr>
          <w:hyperlink w:anchor="_Toc162701751" w:history="1">
            <w:r w:rsidR="00633D13" w:rsidRPr="00633D13">
              <w:rPr>
                <w:rStyle w:val="Hyperlink"/>
                <w:rFonts w:ascii="Arial" w:hAnsi="Arial" w:cs="Arial"/>
                <w:noProof/>
                <w:sz w:val="19"/>
                <w:szCs w:val="19"/>
              </w:rPr>
              <w:t>Sales and administration sites considerations</w:t>
            </w:r>
            <w:r w:rsidR="00633D13" w:rsidRPr="00633D13">
              <w:rPr>
                <w:noProof/>
                <w:webHidden/>
                <w:sz w:val="19"/>
                <w:szCs w:val="19"/>
              </w:rPr>
              <w:tab/>
            </w:r>
            <w:r w:rsidR="00633D13" w:rsidRPr="00633D13">
              <w:rPr>
                <w:noProof/>
                <w:webHidden/>
                <w:sz w:val="19"/>
                <w:szCs w:val="19"/>
              </w:rPr>
              <w:fldChar w:fldCharType="begin"/>
            </w:r>
            <w:r w:rsidR="00633D13" w:rsidRPr="00633D13">
              <w:rPr>
                <w:noProof/>
                <w:webHidden/>
                <w:sz w:val="19"/>
                <w:szCs w:val="19"/>
              </w:rPr>
              <w:instrText xml:space="preserve"> PAGEREF _Toc162701751 \h </w:instrText>
            </w:r>
            <w:r w:rsidR="00633D13" w:rsidRPr="00633D13">
              <w:rPr>
                <w:noProof/>
                <w:webHidden/>
                <w:sz w:val="19"/>
                <w:szCs w:val="19"/>
              </w:rPr>
            </w:r>
            <w:r w:rsidR="00633D13" w:rsidRPr="00633D13">
              <w:rPr>
                <w:noProof/>
                <w:webHidden/>
                <w:sz w:val="19"/>
                <w:szCs w:val="19"/>
              </w:rPr>
              <w:fldChar w:fldCharType="separate"/>
            </w:r>
            <w:r w:rsidR="00633D13" w:rsidRPr="00633D13">
              <w:rPr>
                <w:noProof/>
                <w:webHidden/>
                <w:sz w:val="19"/>
                <w:szCs w:val="19"/>
              </w:rPr>
              <w:t>8</w:t>
            </w:r>
            <w:r w:rsidR="00633D13" w:rsidRPr="00633D13">
              <w:rPr>
                <w:noProof/>
                <w:webHidden/>
                <w:sz w:val="19"/>
                <w:szCs w:val="19"/>
              </w:rPr>
              <w:fldChar w:fldCharType="end"/>
            </w:r>
          </w:hyperlink>
        </w:p>
        <w:p w14:paraId="7322EA5F" w14:textId="5C4F4D8E" w:rsidR="00633D13" w:rsidRPr="00633D13" w:rsidRDefault="00000000">
          <w:pPr>
            <w:pStyle w:val="TOC3"/>
            <w:tabs>
              <w:tab w:val="right" w:leader="dot" w:pos="9062"/>
            </w:tabs>
            <w:rPr>
              <w:rFonts w:eastAsiaTheme="minorEastAsia"/>
              <w:noProof/>
              <w:sz w:val="19"/>
              <w:szCs w:val="19"/>
              <w:lang w:eastAsia="en-GB"/>
            </w:rPr>
          </w:pPr>
          <w:hyperlink w:anchor="_Toc162701752" w:history="1">
            <w:r w:rsidR="00633D13" w:rsidRPr="00633D13">
              <w:rPr>
                <w:rStyle w:val="Hyperlink"/>
                <w:rFonts w:ascii="Arial" w:hAnsi="Arial" w:cs="Arial"/>
                <w:noProof/>
                <w:sz w:val="19"/>
                <w:szCs w:val="19"/>
              </w:rPr>
              <w:t>Operational requirements</w:t>
            </w:r>
            <w:r w:rsidR="00633D13" w:rsidRPr="00633D13">
              <w:rPr>
                <w:noProof/>
                <w:webHidden/>
                <w:sz w:val="19"/>
                <w:szCs w:val="19"/>
              </w:rPr>
              <w:tab/>
            </w:r>
            <w:r w:rsidR="00633D13" w:rsidRPr="00633D13">
              <w:rPr>
                <w:noProof/>
                <w:webHidden/>
                <w:sz w:val="19"/>
                <w:szCs w:val="19"/>
              </w:rPr>
              <w:fldChar w:fldCharType="begin"/>
            </w:r>
            <w:r w:rsidR="00633D13" w:rsidRPr="00633D13">
              <w:rPr>
                <w:noProof/>
                <w:webHidden/>
                <w:sz w:val="19"/>
                <w:szCs w:val="19"/>
              </w:rPr>
              <w:instrText xml:space="preserve"> PAGEREF _Toc162701752 \h </w:instrText>
            </w:r>
            <w:r w:rsidR="00633D13" w:rsidRPr="00633D13">
              <w:rPr>
                <w:noProof/>
                <w:webHidden/>
                <w:sz w:val="19"/>
                <w:szCs w:val="19"/>
              </w:rPr>
            </w:r>
            <w:r w:rsidR="00633D13" w:rsidRPr="00633D13">
              <w:rPr>
                <w:noProof/>
                <w:webHidden/>
                <w:sz w:val="19"/>
                <w:szCs w:val="19"/>
              </w:rPr>
              <w:fldChar w:fldCharType="separate"/>
            </w:r>
            <w:r w:rsidR="00633D13" w:rsidRPr="00633D13">
              <w:rPr>
                <w:noProof/>
                <w:webHidden/>
                <w:sz w:val="19"/>
                <w:szCs w:val="19"/>
              </w:rPr>
              <w:t>8</w:t>
            </w:r>
            <w:r w:rsidR="00633D13" w:rsidRPr="00633D13">
              <w:rPr>
                <w:noProof/>
                <w:webHidden/>
                <w:sz w:val="19"/>
                <w:szCs w:val="19"/>
              </w:rPr>
              <w:fldChar w:fldCharType="end"/>
            </w:r>
          </w:hyperlink>
        </w:p>
        <w:p w14:paraId="1D8640AA" w14:textId="35DD23B2" w:rsidR="00633D13" w:rsidRPr="00633D13" w:rsidRDefault="00000000">
          <w:pPr>
            <w:pStyle w:val="TOC3"/>
            <w:tabs>
              <w:tab w:val="right" w:leader="dot" w:pos="9062"/>
            </w:tabs>
            <w:rPr>
              <w:rFonts w:eastAsiaTheme="minorEastAsia"/>
              <w:noProof/>
              <w:sz w:val="19"/>
              <w:szCs w:val="19"/>
              <w:lang w:eastAsia="en-GB"/>
            </w:rPr>
          </w:pPr>
          <w:hyperlink w:anchor="_Toc162701753" w:history="1">
            <w:r w:rsidR="00633D13" w:rsidRPr="00633D13">
              <w:rPr>
                <w:rStyle w:val="Hyperlink"/>
                <w:rFonts w:ascii="Arial" w:hAnsi="Arial" w:cs="Arial"/>
                <w:noProof/>
                <w:sz w:val="19"/>
                <w:szCs w:val="19"/>
              </w:rPr>
              <w:t>Customer service needs</w:t>
            </w:r>
            <w:r w:rsidR="00633D13" w:rsidRPr="00633D13">
              <w:rPr>
                <w:noProof/>
                <w:webHidden/>
                <w:sz w:val="19"/>
                <w:szCs w:val="19"/>
              </w:rPr>
              <w:tab/>
            </w:r>
            <w:r w:rsidR="00633D13" w:rsidRPr="00633D13">
              <w:rPr>
                <w:noProof/>
                <w:webHidden/>
                <w:sz w:val="19"/>
                <w:szCs w:val="19"/>
              </w:rPr>
              <w:fldChar w:fldCharType="begin"/>
            </w:r>
            <w:r w:rsidR="00633D13" w:rsidRPr="00633D13">
              <w:rPr>
                <w:noProof/>
                <w:webHidden/>
                <w:sz w:val="19"/>
                <w:szCs w:val="19"/>
              </w:rPr>
              <w:instrText xml:space="preserve"> PAGEREF _Toc162701753 \h </w:instrText>
            </w:r>
            <w:r w:rsidR="00633D13" w:rsidRPr="00633D13">
              <w:rPr>
                <w:noProof/>
                <w:webHidden/>
                <w:sz w:val="19"/>
                <w:szCs w:val="19"/>
              </w:rPr>
            </w:r>
            <w:r w:rsidR="00633D13" w:rsidRPr="00633D13">
              <w:rPr>
                <w:noProof/>
                <w:webHidden/>
                <w:sz w:val="19"/>
                <w:szCs w:val="19"/>
              </w:rPr>
              <w:fldChar w:fldCharType="separate"/>
            </w:r>
            <w:r w:rsidR="00633D13" w:rsidRPr="00633D13">
              <w:rPr>
                <w:noProof/>
                <w:webHidden/>
                <w:sz w:val="19"/>
                <w:szCs w:val="19"/>
              </w:rPr>
              <w:t>8</w:t>
            </w:r>
            <w:r w:rsidR="00633D13" w:rsidRPr="00633D13">
              <w:rPr>
                <w:noProof/>
                <w:webHidden/>
                <w:sz w:val="19"/>
                <w:szCs w:val="19"/>
              </w:rPr>
              <w:fldChar w:fldCharType="end"/>
            </w:r>
          </w:hyperlink>
        </w:p>
        <w:p w14:paraId="426B80DD" w14:textId="7AF9D28F" w:rsidR="00633D13" w:rsidRPr="00633D13" w:rsidRDefault="00000000">
          <w:pPr>
            <w:pStyle w:val="TOC3"/>
            <w:tabs>
              <w:tab w:val="right" w:leader="dot" w:pos="9062"/>
            </w:tabs>
            <w:rPr>
              <w:rFonts w:eastAsiaTheme="minorEastAsia"/>
              <w:noProof/>
              <w:sz w:val="19"/>
              <w:szCs w:val="19"/>
              <w:lang w:eastAsia="en-GB"/>
            </w:rPr>
          </w:pPr>
          <w:hyperlink w:anchor="_Toc162701754" w:history="1">
            <w:r w:rsidR="00633D13" w:rsidRPr="00633D13">
              <w:rPr>
                <w:rStyle w:val="Hyperlink"/>
                <w:rFonts w:ascii="Arial" w:hAnsi="Arial" w:cs="Arial"/>
                <w:noProof/>
                <w:sz w:val="19"/>
                <w:szCs w:val="19"/>
              </w:rPr>
              <w:t>Technology</w:t>
            </w:r>
            <w:r w:rsidR="00633D13" w:rsidRPr="00633D13">
              <w:rPr>
                <w:noProof/>
                <w:webHidden/>
                <w:sz w:val="19"/>
                <w:szCs w:val="19"/>
              </w:rPr>
              <w:tab/>
            </w:r>
            <w:r w:rsidR="00633D13" w:rsidRPr="00633D13">
              <w:rPr>
                <w:noProof/>
                <w:webHidden/>
                <w:sz w:val="19"/>
                <w:szCs w:val="19"/>
              </w:rPr>
              <w:fldChar w:fldCharType="begin"/>
            </w:r>
            <w:r w:rsidR="00633D13" w:rsidRPr="00633D13">
              <w:rPr>
                <w:noProof/>
                <w:webHidden/>
                <w:sz w:val="19"/>
                <w:szCs w:val="19"/>
              </w:rPr>
              <w:instrText xml:space="preserve"> PAGEREF _Toc162701754 \h </w:instrText>
            </w:r>
            <w:r w:rsidR="00633D13" w:rsidRPr="00633D13">
              <w:rPr>
                <w:noProof/>
                <w:webHidden/>
                <w:sz w:val="19"/>
                <w:szCs w:val="19"/>
              </w:rPr>
            </w:r>
            <w:r w:rsidR="00633D13" w:rsidRPr="00633D13">
              <w:rPr>
                <w:noProof/>
                <w:webHidden/>
                <w:sz w:val="19"/>
                <w:szCs w:val="19"/>
              </w:rPr>
              <w:fldChar w:fldCharType="separate"/>
            </w:r>
            <w:r w:rsidR="00633D13" w:rsidRPr="00633D13">
              <w:rPr>
                <w:noProof/>
                <w:webHidden/>
                <w:sz w:val="19"/>
                <w:szCs w:val="19"/>
              </w:rPr>
              <w:t>8</w:t>
            </w:r>
            <w:r w:rsidR="00633D13" w:rsidRPr="00633D13">
              <w:rPr>
                <w:noProof/>
                <w:webHidden/>
                <w:sz w:val="19"/>
                <w:szCs w:val="19"/>
              </w:rPr>
              <w:fldChar w:fldCharType="end"/>
            </w:r>
          </w:hyperlink>
        </w:p>
        <w:p w14:paraId="313B8696" w14:textId="7D85680A" w:rsidR="00633D13" w:rsidRPr="00633D13" w:rsidRDefault="00000000">
          <w:pPr>
            <w:pStyle w:val="TOC3"/>
            <w:tabs>
              <w:tab w:val="right" w:leader="dot" w:pos="9062"/>
            </w:tabs>
            <w:rPr>
              <w:rFonts w:eastAsiaTheme="minorEastAsia"/>
              <w:noProof/>
              <w:sz w:val="19"/>
              <w:szCs w:val="19"/>
              <w:lang w:eastAsia="en-GB"/>
            </w:rPr>
          </w:pPr>
          <w:hyperlink w:anchor="_Toc162701755" w:history="1">
            <w:r w:rsidR="00633D13" w:rsidRPr="00633D13">
              <w:rPr>
                <w:rStyle w:val="Hyperlink"/>
                <w:rFonts w:ascii="Arial" w:hAnsi="Arial" w:cs="Arial"/>
                <w:noProof/>
                <w:sz w:val="19"/>
                <w:szCs w:val="19"/>
              </w:rPr>
              <w:t>Communication</w:t>
            </w:r>
            <w:r w:rsidR="00633D13" w:rsidRPr="00633D13">
              <w:rPr>
                <w:noProof/>
                <w:webHidden/>
                <w:sz w:val="19"/>
                <w:szCs w:val="19"/>
              </w:rPr>
              <w:tab/>
            </w:r>
            <w:r w:rsidR="00633D13" w:rsidRPr="00633D13">
              <w:rPr>
                <w:noProof/>
                <w:webHidden/>
                <w:sz w:val="19"/>
                <w:szCs w:val="19"/>
              </w:rPr>
              <w:fldChar w:fldCharType="begin"/>
            </w:r>
            <w:r w:rsidR="00633D13" w:rsidRPr="00633D13">
              <w:rPr>
                <w:noProof/>
                <w:webHidden/>
                <w:sz w:val="19"/>
                <w:szCs w:val="19"/>
              </w:rPr>
              <w:instrText xml:space="preserve"> PAGEREF _Toc162701755 \h </w:instrText>
            </w:r>
            <w:r w:rsidR="00633D13" w:rsidRPr="00633D13">
              <w:rPr>
                <w:noProof/>
                <w:webHidden/>
                <w:sz w:val="19"/>
                <w:szCs w:val="19"/>
              </w:rPr>
            </w:r>
            <w:r w:rsidR="00633D13" w:rsidRPr="00633D13">
              <w:rPr>
                <w:noProof/>
                <w:webHidden/>
                <w:sz w:val="19"/>
                <w:szCs w:val="19"/>
              </w:rPr>
              <w:fldChar w:fldCharType="separate"/>
            </w:r>
            <w:r w:rsidR="00633D13" w:rsidRPr="00633D13">
              <w:rPr>
                <w:noProof/>
                <w:webHidden/>
                <w:sz w:val="19"/>
                <w:szCs w:val="19"/>
              </w:rPr>
              <w:t>8</w:t>
            </w:r>
            <w:r w:rsidR="00633D13" w:rsidRPr="00633D13">
              <w:rPr>
                <w:noProof/>
                <w:webHidden/>
                <w:sz w:val="19"/>
                <w:szCs w:val="19"/>
              </w:rPr>
              <w:fldChar w:fldCharType="end"/>
            </w:r>
          </w:hyperlink>
        </w:p>
        <w:p w14:paraId="53A6FC56" w14:textId="0D434D2C" w:rsidR="00633D13" w:rsidRPr="00633D13" w:rsidRDefault="00000000">
          <w:pPr>
            <w:pStyle w:val="TOC3"/>
            <w:tabs>
              <w:tab w:val="right" w:leader="dot" w:pos="9062"/>
            </w:tabs>
            <w:rPr>
              <w:rFonts w:eastAsiaTheme="minorEastAsia"/>
              <w:noProof/>
              <w:sz w:val="19"/>
              <w:szCs w:val="19"/>
              <w:lang w:eastAsia="en-GB"/>
            </w:rPr>
          </w:pPr>
          <w:hyperlink w:anchor="_Toc162701756" w:history="1">
            <w:r w:rsidR="00633D13" w:rsidRPr="00633D13">
              <w:rPr>
                <w:rStyle w:val="Hyperlink"/>
                <w:rFonts w:ascii="Arial" w:hAnsi="Arial" w:cs="Arial"/>
                <w:noProof/>
                <w:sz w:val="19"/>
                <w:szCs w:val="19"/>
              </w:rPr>
              <w:t>Performance management</w:t>
            </w:r>
            <w:r w:rsidR="00633D13" w:rsidRPr="00633D13">
              <w:rPr>
                <w:noProof/>
                <w:webHidden/>
                <w:sz w:val="19"/>
                <w:szCs w:val="19"/>
              </w:rPr>
              <w:tab/>
            </w:r>
            <w:r w:rsidR="00633D13" w:rsidRPr="00633D13">
              <w:rPr>
                <w:noProof/>
                <w:webHidden/>
                <w:sz w:val="19"/>
                <w:szCs w:val="19"/>
              </w:rPr>
              <w:fldChar w:fldCharType="begin"/>
            </w:r>
            <w:r w:rsidR="00633D13" w:rsidRPr="00633D13">
              <w:rPr>
                <w:noProof/>
                <w:webHidden/>
                <w:sz w:val="19"/>
                <w:szCs w:val="19"/>
              </w:rPr>
              <w:instrText xml:space="preserve"> PAGEREF _Toc162701756 \h </w:instrText>
            </w:r>
            <w:r w:rsidR="00633D13" w:rsidRPr="00633D13">
              <w:rPr>
                <w:noProof/>
                <w:webHidden/>
                <w:sz w:val="19"/>
                <w:szCs w:val="19"/>
              </w:rPr>
            </w:r>
            <w:r w:rsidR="00633D13" w:rsidRPr="00633D13">
              <w:rPr>
                <w:noProof/>
                <w:webHidden/>
                <w:sz w:val="19"/>
                <w:szCs w:val="19"/>
              </w:rPr>
              <w:fldChar w:fldCharType="separate"/>
            </w:r>
            <w:r w:rsidR="00633D13" w:rsidRPr="00633D13">
              <w:rPr>
                <w:noProof/>
                <w:webHidden/>
                <w:sz w:val="19"/>
                <w:szCs w:val="19"/>
              </w:rPr>
              <w:t>8</w:t>
            </w:r>
            <w:r w:rsidR="00633D13" w:rsidRPr="00633D13">
              <w:rPr>
                <w:noProof/>
                <w:webHidden/>
                <w:sz w:val="19"/>
                <w:szCs w:val="19"/>
              </w:rPr>
              <w:fldChar w:fldCharType="end"/>
            </w:r>
          </w:hyperlink>
        </w:p>
        <w:p w14:paraId="482B52E6" w14:textId="373A83F2" w:rsidR="00633D13" w:rsidRPr="00633D13" w:rsidRDefault="00000000">
          <w:pPr>
            <w:pStyle w:val="TOC3"/>
            <w:tabs>
              <w:tab w:val="right" w:leader="dot" w:pos="9062"/>
            </w:tabs>
            <w:rPr>
              <w:rFonts w:eastAsiaTheme="minorEastAsia"/>
              <w:noProof/>
              <w:sz w:val="19"/>
              <w:szCs w:val="19"/>
              <w:lang w:eastAsia="en-GB"/>
            </w:rPr>
          </w:pPr>
          <w:hyperlink w:anchor="_Toc162701757" w:history="1">
            <w:r w:rsidR="00633D13" w:rsidRPr="00633D13">
              <w:rPr>
                <w:rStyle w:val="Hyperlink"/>
                <w:rFonts w:ascii="Arial" w:hAnsi="Arial" w:cs="Arial"/>
                <w:noProof/>
                <w:sz w:val="19"/>
                <w:szCs w:val="19"/>
              </w:rPr>
              <w:t>Data Security and Compliance</w:t>
            </w:r>
            <w:r w:rsidR="00633D13" w:rsidRPr="00633D13">
              <w:rPr>
                <w:noProof/>
                <w:webHidden/>
                <w:sz w:val="19"/>
                <w:szCs w:val="19"/>
              </w:rPr>
              <w:tab/>
            </w:r>
            <w:r w:rsidR="00633D13" w:rsidRPr="00633D13">
              <w:rPr>
                <w:noProof/>
                <w:webHidden/>
                <w:sz w:val="19"/>
                <w:szCs w:val="19"/>
              </w:rPr>
              <w:fldChar w:fldCharType="begin"/>
            </w:r>
            <w:r w:rsidR="00633D13" w:rsidRPr="00633D13">
              <w:rPr>
                <w:noProof/>
                <w:webHidden/>
                <w:sz w:val="19"/>
                <w:szCs w:val="19"/>
              </w:rPr>
              <w:instrText xml:space="preserve"> PAGEREF _Toc162701757 \h </w:instrText>
            </w:r>
            <w:r w:rsidR="00633D13" w:rsidRPr="00633D13">
              <w:rPr>
                <w:noProof/>
                <w:webHidden/>
                <w:sz w:val="19"/>
                <w:szCs w:val="19"/>
              </w:rPr>
            </w:r>
            <w:r w:rsidR="00633D13" w:rsidRPr="00633D13">
              <w:rPr>
                <w:noProof/>
                <w:webHidden/>
                <w:sz w:val="19"/>
                <w:szCs w:val="19"/>
              </w:rPr>
              <w:fldChar w:fldCharType="separate"/>
            </w:r>
            <w:r w:rsidR="00633D13" w:rsidRPr="00633D13">
              <w:rPr>
                <w:noProof/>
                <w:webHidden/>
                <w:sz w:val="19"/>
                <w:szCs w:val="19"/>
              </w:rPr>
              <w:t>8</w:t>
            </w:r>
            <w:r w:rsidR="00633D13" w:rsidRPr="00633D13">
              <w:rPr>
                <w:noProof/>
                <w:webHidden/>
                <w:sz w:val="19"/>
                <w:szCs w:val="19"/>
              </w:rPr>
              <w:fldChar w:fldCharType="end"/>
            </w:r>
          </w:hyperlink>
        </w:p>
        <w:p w14:paraId="41180B5C" w14:textId="4159527A" w:rsidR="00633D13" w:rsidRPr="00633D13" w:rsidRDefault="00000000">
          <w:pPr>
            <w:pStyle w:val="TOC1"/>
            <w:tabs>
              <w:tab w:val="right" w:leader="dot" w:pos="9062"/>
            </w:tabs>
            <w:rPr>
              <w:rFonts w:eastAsiaTheme="minorEastAsia"/>
              <w:noProof/>
              <w:sz w:val="19"/>
              <w:szCs w:val="19"/>
              <w:lang w:eastAsia="en-GB"/>
            </w:rPr>
          </w:pPr>
          <w:hyperlink w:anchor="_Toc162701758" w:history="1">
            <w:r w:rsidR="00633D13" w:rsidRPr="00633D13">
              <w:rPr>
                <w:rStyle w:val="Hyperlink"/>
                <w:rFonts w:ascii="Arial" w:hAnsi="Arial" w:cs="Arial"/>
                <w:noProof/>
                <w:sz w:val="19"/>
                <w:szCs w:val="19"/>
              </w:rPr>
              <w:t>Pay structure and employee engagement</w:t>
            </w:r>
            <w:r w:rsidR="00633D13" w:rsidRPr="00633D13">
              <w:rPr>
                <w:noProof/>
                <w:webHidden/>
                <w:sz w:val="19"/>
                <w:szCs w:val="19"/>
              </w:rPr>
              <w:tab/>
            </w:r>
            <w:r w:rsidR="00633D13" w:rsidRPr="00633D13">
              <w:rPr>
                <w:noProof/>
                <w:webHidden/>
                <w:sz w:val="19"/>
                <w:szCs w:val="19"/>
              </w:rPr>
              <w:fldChar w:fldCharType="begin"/>
            </w:r>
            <w:r w:rsidR="00633D13" w:rsidRPr="00633D13">
              <w:rPr>
                <w:noProof/>
                <w:webHidden/>
                <w:sz w:val="19"/>
                <w:szCs w:val="19"/>
              </w:rPr>
              <w:instrText xml:space="preserve"> PAGEREF _Toc162701758 \h </w:instrText>
            </w:r>
            <w:r w:rsidR="00633D13" w:rsidRPr="00633D13">
              <w:rPr>
                <w:noProof/>
                <w:webHidden/>
                <w:sz w:val="19"/>
                <w:szCs w:val="19"/>
              </w:rPr>
            </w:r>
            <w:r w:rsidR="00633D13" w:rsidRPr="00633D13">
              <w:rPr>
                <w:noProof/>
                <w:webHidden/>
                <w:sz w:val="19"/>
                <w:szCs w:val="19"/>
              </w:rPr>
              <w:fldChar w:fldCharType="separate"/>
            </w:r>
            <w:r w:rsidR="00633D13" w:rsidRPr="00633D13">
              <w:rPr>
                <w:noProof/>
                <w:webHidden/>
                <w:sz w:val="19"/>
                <w:szCs w:val="19"/>
              </w:rPr>
              <w:t>9</w:t>
            </w:r>
            <w:r w:rsidR="00633D13" w:rsidRPr="00633D13">
              <w:rPr>
                <w:noProof/>
                <w:webHidden/>
                <w:sz w:val="19"/>
                <w:szCs w:val="19"/>
              </w:rPr>
              <w:fldChar w:fldCharType="end"/>
            </w:r>
          </w:hyperlink>
        </w:p>
        <w:p w14:paraId="52789F0A" w14:textId="1BF52A54" w:rsidR="00633D13" w:rsidRPr="00633D13" w:rsidRDefault="00000000">
          <w:pPr>
            <w:pStyle w:val="TOC2"/>
            <w:tabs>
              <w:tab w:val="right" w:leader="dot" w:pos="9062"/>
            </w:tabs>
            <w:rPr>
              <w:rFonts w:eastAsiaTheme="minorEastAsia"/>
              <w:noProof/>
              <w:sz w:val="19"/>
              <w:szCs w:val="19"/>
              <w:lang w:eastAsia="en-GB"/>
            </w:rPr>
          </w:pPr>
          <w:hyperlink w:anchor="_Toc162701759" w:history="1">
            <w:r w:rsidR="00633D13" w:rsidRPr="00633D13">
              <w:rPr>
                <w:rStyle w:val="Hyperlink"/>
                <w:rFonts w:ascii="Arial" w:hAnsi="Arial" w:cs="Arial"/>
                <w:noProof/>
                <w:sz w:val="19"/>
                <w:szCs w:val="19"/>
              </w:rPr>
              <w:t>Pay structure</w:t>
            </w:r>
            <w:r w:rsidR="00633D13" w:rsidRPr="00633D13">
              <w:rPr>
                <w:noProof/>
                <w:webHidden/>
                <w:sz w:val="19"/>
                <w:szCs w:val="19"/>
              </w:rPr>
              <w:tab/>
            </w:r>
            <w:r w:rsidR="00633D13" w:rsidRPr="00633D13">
              <w:rPr>
                <w:noProof/>
                <w:webHidden/>
                <w:sz w:val="19"/>
                <w:szCs w:val="19"/>
              </w:rPr>
              <w:fldChar w:fldCharType="begin"/>
            </w:r>
            <w:r w:rsidR="00633D13" w:rsidRPr="00633D13">
              <w:rPr>
                <w:noProof/>
                <w:webHidden/>
                <w:sz w:val="19"/>
                <w:szCs w:val="19"/>
              </w:rPr>
              <w:instrText xml:space="preserve"> PAGEREF _Toc162701759 \h </w:instrText>
            </w:r>
            <w:r w:rsidR="00633D13" w:rsidRPr="00633D13">
              <w:rPr>
                <w:noProof/>
                <w:webHidden/>
                <w:sz w:val="19"/>
                <w:szCs w:val="19"/>
              </w:rPr>
            </w:r>
            <w:r w:rsidR="00633D13" w:rsidRPr="00633D13">
              <w:rPr>
                <w:noProof/>
                <w:webHidden/>
                <w:sz w:val="19"/>
                <w:szCs w:val="19"/>
              </w:rPr>
              <w:fldChar w:fldCharType="separate"/>
            </w:r>
            <w:r w:rsidR="00633D13" w:rsidRPr="00633D13">
              <w:rPr>
                <w:noProof/>
                <w:webHidden/>
                <w:sz w:val="19"/>
                <w:szCs w:val="19"/>
              </w:rPr>
              <w:t>9</w:t>
            </w:r>
            <w:r w:rsidR="00633D13" w:rsidRPr="00633D13">
              <w:rPr>
                <w:noProof/>
                <w:webHidden/>
                <w:sz w:val="19"/>
                <w:szCs w:val="19"/>
              </w:rPr>
              <w:fldChar w:fldCharType="end"/>
            </w:r>
          </w:hyperlink>
        </w:p>
        <w:p w14:paraId="787A1B92" w14:textId="4C7F49BC" w:rsidR="00633D13" w:rsidRPr="00633D13" w:rsidRDefault="00000000">
          <w:pPr>
            <w:pStyle w:val="TOC2"/>
            <w:tabs>
              <w:tab w:val="right" w:leader="dot" w:pos="9062"/>
            </w:tabs>
            <w:rPr>
              <w:rFonts w:eastAsiaTheme="minorEastAsia"/>
              <w:noProof/>
              <w:sz w:val="19"/>
              <w:szCs w:val="19"/>
              <w:lang w:eastAsia="en-GB"/>
            </w:rPr>
          </w:pPr>
          <w:hyperlink w:anchor="_Toc162701760" w:history="1">
            <w:r w:rsidR="00633D13" w:rsidRPr="00633D13">
              <w:rPr>
                <w:rStyle w:val="Hyperlink"/>
                <w:rFonts w:ascii="Arial" w:hAnsi="Arial" w:cs="Arial"/>
                <w:noProof/>
                <w:sz w:val="19"/>
                <w:szCs w:val="19"/>
              </w:rPr>
              <w:t>Employee engagement</w:t>
            </w:r>
            <w:r w:rsidR="00633D13" w:rsidRPr="00633D13">
              <w:rPr>
                <w:noProof/>
                <w:webHidden/>
                <w:sz w:val="19"/>
                <w:szCs w:val="19"/>
              </w:rPr>
              <w:tab/>
            </w:r>
            <w:r w:rsidR="00633D13" w:rsidRPr="00633D13">
              <w:rPr>
                <w:noProof/>
                <w:webHidden/>
                <w:sz w:val="19"/>
                <w:szCs w:val="19"/>
              </w:rPr>
              <w:fldChar w:fldCharType="begin"/>
            </w:r>
            <w:r w:rsidR="00633D13" w:rsidRPr="00633D13">
              <w:rPr>
                <w:noProof/>
                <w:webHidden/>
                <w:sz w:val="19"/>
                <w:szCs w:val="19"/>
              </w:rPr>
              <w:instrText xml:space="preserve"> PAGEREF _Toc162701760 \h </w:instrText>
            </w:r>
            <w:r w:rsidR="00633D13" w:rsidRPr="00633D13">
              <w:rPr>
                <w:noProof/>
                <w:webHidden/>
                <w:sz w:val="19"/>
                <w:szCs w:val="19"/>
              </w:rPr>
            </w:r>
            <w:r w:rsidR="00633D13" w:rsidRPr="00633D13">
              <w:rPr>
                <w:noProof/>
                <w:webHidden/>
                <w:sz w:val="19"/>
                <w:szCs w:val="19"/>
              </w:rPr>
              <w:fldChar w:fldCharType="separate"/>
            </w:r>
            <w:r w:rsidR="00633D13" w:rsidRPr="00633D13">
              <w:rPr>
                <w:noProof/>
                <w:webHidden/>
                <w:sz w:val="19"/>
                <w:szCs w:val="19"/>
              </w:rPr>
              <w:t>9</w:t>
            </w:r>
            <w:r w:rsidR="00633D13" w:rsidRPr="00633D13">
              <w:rPr>
                <w:noProof/>
                <w:webHidden/>
                <w:sz w:val="19"/>
                <w:szCs w:val="19"/>
              </w:rPr>
              <w:fldChar w:fldCharType="end"/>
            </w:r>
          </w:hyperlink>
        </w:p>
        <w:p w14:paraId="7F80A12D" w14:textId="4A40BBF3" w:rsidR="00633D13" w:rsidRPr="00633D13" w:rsidRDefault="00000000">
          <w:pPr>
            <w:pStyle w:val="TOC1"/>
            <w:tabs>
              <w:tab w:val="right" w:leader="dot" w:pos="9062"/>
            </w:tabs>
            <w:rPr>
              <w:rFonts w:eastAsiaTheme="minorEastAsia"/>
              <w:noProof/>
              <w:sz w:val="19"/>
              <w:szCs w:val="19"/>
              <w:lang w:eastAsia="en-GB"/>
            </w:rPr>
          </w:pPr>
          <w:hyperlink w:anchor="_Toc162701761" w:history="1">
            <w:r w:rsidR="00633D13" w:rsidRPr="00633D13">
              <w:rPr>
                <w:rStyle w:val="Hyperlink"/>
                <w:rFonts w:ascii="Arial" w:hAnsi="Arial" w:cs="Arial"/>
                <w:noProof/>
                <w:sz w:val="19"/>
                <w:szCs w:val="19"/>
              </w:rPr>
              <w:t>Conclusion</w:t>
            </w:r>
            <w:r w:rsidR="00633D13" w:rsidRPr="00633D13">
              <w:rPr>
                <w:noProof/>
                <w:webHidden/>
                <w:sz w:val="19"/>
                <w:szCs w:val="19"/>
              </w:rPr>
              <w:tab/>
            </w:r>
            <w:r w:rsidR="00633D13" w:rsidRPr="00633D13">
              <w:rPr>
                <w:noProof/>
                <w:webHidden/>
                <w:sz w:val="19"/>
                <w:szCs w:val="19"/>
              </w:rPr>
              <w:fldChar w:fldCharType="begin"/>
            </w:r>
            <w:r w:rsidR="00633D13" w:rsidRPr="00633D13">
              <w:rPr>
                <w:noProof/>
                <w:webHidden/>
                <w:sz w:val="19"/>
                <w:szCs w:val="19"/>
              </w:rPr>
              <w:instrText xml:space="preserve"> PAGEREF _Toc162701761 \h </w:instrText>
            </w:r>
            <w:r w:rsidR="00633D13" w:rsidRPr="00633D13">
              <w:rPr>
                <w:noProof/>
                <w:webHidden/>
                <w:sz w:val="19"/>
                <w:szCs w:val="19"/>
              </w:rPr>
            </w:r>
            <w:r w:rsidR="00633D13" w:rsidRPr="00633D13">
              <w:rPr>
                <w:noProof/>
                <w:webHidden/>
                <w:sz w:val="19"/>
                <w:szCs w:val="19"/>
              </w:rPr>
              <w:fldChar w:fldCharType="separate"/>
            </w:r>
            <w:r w:rsidR="00633D13" w:rsidRPr="00633D13">
              <w:rPr>
                <w:noProof/>
                <w:webHidden/>
                <w:sz w:val="19"/>
                <w:szCs w:val="19"/>
              </w:rPr>
              <w:t>9</w:t>
            </w:r>
            <w:r w:rsidR="00633D13" w:rsidRPr="00633D13">
              <w:rPr>
                <w:noProof/>
                <w:webHidden/>
                <w:sz w:val="19"/>
                <w:szCs w:val="19"/>
              </w:rPr>
              <w:fldChar w:fldCharType="end"/>
            </w:r>
          </w:hyperlink>
        </w:p>
        <w:p w14:paraId="04B44658" w14:textId="3B2A3859" w:rsidR="00633D13" w:rsidRPr="00633D13" w:rsidRDefault="00000000">
          <w:pPr>
            <w:pStyle w:val="TOC1"/>
            <w:tabs>
              <w:tab w:val="right" w:leader="dot" w:pos="9062"/>
            </w:tabs>
            <w:rPr>
              <w:rFonts w:eastAsiaTheme="minorEastAsia"/>
              <w:noProof/>
              <w:sz w:val="19"/>
              <w:szCs w:val="19"/>
              <w:lang w:eastAsia="en-GB"/>
            </w:rPr>
          </w:pPr>
          <w:hyperlink w:anchor="_Toc162701762" w:history="1">
            <w:r w:rsidR="00633D13" w:rsidRPr="00633D13">
              <w:rPr>
                <w:rStyle w:val="Hyperlink"/>
                <w:rFonts w:ascii="Arial" w:hAnsi="Arial" w:cs="Arial"/>
                <w:noProof/>
                <w:sz w:val="19"/>
                <w:szCs w:val="19"/>
              </w:rPr>
              <w:t>References</w:t>
            </w:r>
            <w:r w:rsidR="00633D13" w:rsidRPr="00633D13">
              <w:rPr>
                <w:noProof/>
                <w:webHidden/>
                <w:sz w:val="19"/>
                <w:szCs w:val="19"/>
              </w:rPr>
              <w:tab/>
            </w:r>
            <w:r w:rsidR="00633D13" w:rsidRPr="00633D13">
              <w:rPr>
                <w:noProof/>
                <w:webHidden/>
                <w:sz w:val="19"/>
                <w:szCs w:val="19"/>
              </w:rPr>
              <w:fldChar w:fldCharType="begin"/>
            </w:r>
            <w:r w:rsidR="00633D13" w:rsidRPr="00633D13">
              <w:rPr>
                <w:noProof/>
                <w:webHidden/>
                <w:sz w:val="19"/>
                <w:szCs w:val="19"/>
              </w:rPr>
              <w:instrText xml:space="preserve"> PAGEREF _Toc162701762 \h </w:instrText>
            </w:r>
            <w:r w:rsidR="00633D13" w:rsidRPr="00633D13">
              <w:rPr>
                <w:noProof/>
                <w:webHidden/>
                <w:sz w:val="19"/>
                <w:szCs w:val="19"/>
              </w:rPr>
            </w:r>
            <w:r w:rsidR="00633D13" w:rsidRPr="00633D13">
              <w:rPr>
                <w:noProof/>
                <w:webHidden/>
                <w:sz w:val="19"/>
                <w:szCs w:val="19"/>
              </w:rPr>
              <w:fldChar w:fldCharType="separate"/>
            </w:r>
            <w:r w:rsidR="00633D13" w:rsidRPr="00633D13">
              <w:rPr>
                <w:noProof/>
                <w:webHidden/>
                <w:sz w:val="19"/>
                <w:szCs w:val="19"/>
              </w:rPr>
              <w:t>10</w:t>
            </w:r>
            <w:r w:rsidR="00633D13" w:rsidRPr="00633D13">
              <w:rPr>
                <w:noProof/>
                <w:webHidden/>
                <w:sz w:val="19"/>
                <w:szCs w:val="19"/>
              </w:rPr>
              <w:fldChar w:fldCharType="end"/>
            </w:r>
          </w:hyperlink>
        </w:p>
        <w:p w14:paraId="1BF67608" w14:textId="5DC0920F" w:rsidR="00633D13" w:rsidRDefault="00633D13">
          <w:r w:rsidRPr="00633D13">
            <w:rPr>
              <w:b/>
              <w:bCs/>
              <w:noProof/>
              <w:sz w:val="19"/>
              <w:szCs w:val="19"/>
            </w:rPr>
            <w:fldChar w:fldCharType="end"/>
          </w:r>
        </w:p>
      </w:sdtContent>
    </w:sdt>
    <w:p w14:paraId="0237EF74" w14:textId="07D328EF" w:rsidR="00757E52" w:rsidRPr="00C07523" w:rsidRDefault="00757E52">
      <w:pPr>
        <w:rPr>
          <w:rFonts w:ascii="Arial" w:hAnsi="Arial" w:cs="Arial"/>
        </w:rPr>
      </w:pPr>
    </w:p>
    <w:p w14:paraId="5AE3D94B" w14:textId="45D9B5EB" w:rsidR="006A3EC8" w:rsidRPr="00C07523" w:rsidRDefault="00C07523" w:rsidP="00C07523">
      <w:pPr>
        <w:pStyle w:val="Heading1"/>
        <w:jc w:val="center"/>
        <w:rPr>
          <w:rFonts w:ascii="Arial" w:hAnsi="Arial" w:cs="Arial"/>
        </w:rPr>
      </w:pPr>
      <w:bookmarkStart w:id="0" w:name="_Toc162701725"/>
      <w:r w:rsidRPr="00C07523">
        <w:rPr>
          <w:rFonts w:ascii="Arial" w:hAnsi="Arial" w:cs="Arial"/>
        </w:rPr>
        <w:t>A</w:t>
      </w:r>
      <w:r w:rsidR="00757E52" w:rsidRPr="00C07523">
        <w:rPr>
          <w:rFonts w:ascii="Arial" w:hAnsi="Arial" w:cs="Arial"/>
        </w:rPr>
        <w:t>bstract</w:t>
      </w:r>
      <w:bookmarkEnd w:id="0"/>
    </w:p>
    <w:p w14:paraId="3AF3047B" w14:textId="77777777" w:rsidR="00C07523" w:rsidRPr="00C07523" w:rsidRDefault="00C07523" w:rsidP="00C07523">
      <w:pPr>
        <w:rPr>
          <w:rFonts w:ascii="Arial" w:hAnsi="Arial" w:cs="Arial"/>
        </w:rPr>
      </w:pPr>
      <w:r w:rsidRPr="00C07523">
        <w:rPr>
          <w:rFonts w:ascii="Arial" w:hAnsi="Arial" w:cs="Arial"/>
        </w:rPr>
        <w:t xml:space="preserve">The report explores the implementation of flexible working practices such as compressed workweek and remote work at </w:t>
      </w:r>
      <w:proofErr w:type="spellStart"/>
      <w:r w:rsidRPr="00C07523">
        <w:rPr>
          <w:rFonts w:ascii="Arial" w:hAnsi="Arial" w:cs="Arial"/>
        </w:rPr>
        <w:t>AgroTools</w:t>
      </w:r>
      <w:proofErr w:type="spellEnd"/>
      <w:r w:rsidRPr="00C07523">
        <w:rPr>
          <w:rFonts w:ascii="Arial" w:hAnsi="Arial" w:cs="Arial"/>
        </w:rPr>
        <w:t xml:space="preserve">, outlining benefits for both employers and employees. </w:t>
      </w:r>
    </w:p>
    <w:p w14:paraId="67F65CD0" w14:textId="130827FE" w:rsidR="00C07523" w:rsidRPr="00C07523" w:rsidRDefault="00C07523" w:rsidP="00C07523">
      <w:pPr>
        <w:rPr>
          <w:rFonts w:ascii="Arial" w:hAnsi="Arial" w:cs="Arial"/>
        </w:rPr>
      </w:pPr>
      <w:r w:rsidRPr="00C07523">
        <w:rPr>
          <w:rFonts w:ascii="Arial" w:hAnsi="Arial" w:cs="Arial"/>
        </w:rPr>
        <w:t>Focusing on the unique circumstances of three different sites, manufacturing, warehouse and sales and administration site, the report outlines considerations for each site before implementing flexible work, and states necessary changes and planning such as pay reconfiguration to keep employees engaged and raise effectiveness.</w:t>
      </w:r>
    </w:p>
    <w:p w14:paraId="65DA5036" w14:textId="77777777" w:rsidR="00C07523" w:rsidRPr="00C07523" w:rsidRDefault="00C07523" w:rsidP="00C07523">
      <w:pPr>
        <w:rPr>
          <w:rFonts w:ascii="Arial" w:hAnsi="Arial" w:cs="Arial"/>
        </w:rPr>
      </w:pPr>
    </w:p>
    <w:p w14:paraId="43654F3E" w14:textId="77777777" w:rsidR="00C07523" w:rsidRPr="00C07523" w:rsidRDefault="00C07523" w:rsidP="00C07523">
      <w:pPr>
        <w:rPr>
          <w:rFonts w:ascii="Arial" w:hAnsi="Arial" w:cs="Arial"/>
        </w:rPr>
      </w:pPr>
    </w:p>
    <w:p w14:paraId="209DC861" w14:textId="77777777" w:rsidR="00C07523" w:rsidRPr="00C07523" w:rsidRDefault="00C07523" w:rsidP="00C07523">
      <w:pPr>
        <w:rPr>
          <w:rFonts w:ascii="Arial" w:hAnsi="Arial" w:cs="Arial"/>
        </w:rPr>
      </w:pPr>
    </w:p>
    <w:p w14:paraId="3125FE8D" w14:textId="77777777" w:rsidR="00C07523" w:rsidRPr="00C07523" w:rsidRDefault="00C07523">
      <w:pPr>
        <w:rPr>
          <w:rFonts w:ascii="Arial" w:hAnsi="Arial" w:cs="Arial"/>
        </w:rPr>
      </w:pPr>
    </w:p>
    <w:p w14:paraId="76C088AA" w14:textId="672D9B21" w:rsidR="00757E52" w:rsidRPr="00C07523" w:rsidRDefault="00757E52" w:rsidP="00B75F52">
      <w:pPr>
        <w:pStyle w:val="Heading1"/>
        <w:jc w:val="center"/>
        <w:rPr>
          <w:rFonts w:ascii="Arial" w:hAnsi="Arial" w:cs="Arial"/>
        </w:rPr>
      </w:pPr>
      <w:bookmarkStart w:id="1" w:name="_Toc162701726"/>
      <w:r w:rsidRPr="00C07523">
        <w:rPr>
          <w:rFonts w:ascii="Arial" w:hAnsi="Arial" w:cs="Arial"/>
        </w:rPr>
        <w:t>Introduction</w:t>
      </w:r>
      <w:bookmarkEnd w:id="1"/>
    </w:p>
    <w:p w14:paraId="46E854B0" w14:textId="49BBA7E9" w:rsidR="008E63D4" w:rsidRPr="00C07523" w:rsidRDefault="00336EEB" w:rsidP="008E63D4">
      <w:pPr>
        <w:rPr>
          <w:rFonts w:ascii="Arial" w:hAnsi="Arial" w:cs="Arial"/>
        </w:rPr>
      </w:pPr>
      <w:r w:rsidRPr="00C07523">
        <w:rPr>
          <w:rFonts w:ascii="Arial" w:hAnsi="Arial" w:cs="Arial"/>
        </w:rPr>
        <w:t>The business world is always rapidly changing</w:t>
      </w:r>
      <w:r w:rsidR="00231281" w:rsidRPr="00C07523">
        <w:rPr>
          <w:rFonts w:ascii="Arial" w:hAnsi="Arial" w:cs="Arial"/>
        </w:rPr>
        <w:t>, and the concept of work and how it should be carried out changed drastically ever since the pandemic, as industries all over the world were forced to adapt to the new situation.</w:t>
      </w:r>
    </w:p>
    <w:p w14:paraId="191BE644" w14:textId="7AF54260" w:rsidR="00231281" w:rsidRPr="00C07523" w:rsidRDefault="00231281" w:rsidP="008E63D4">
      <w:pPr>
        <w:rPr>
          <w:rFonts w:ascii="Arial" w:hAnsi="Arial" w:cs="Arial"/>
        </w:rPr>
      </w:pPr>
      <w:proofErr w:type="spellStart"/>
      <w:r w:rsidRPr="00C07523">
        <w:rPr>
          <w:rFonts w:ascii="Arial" w:hAnsi="Arial" w:cs="Arial"/>
        </w:rPr>
        <w:t>AgroTools</w:t>
      </w:r>
      <w:proofErr w:type="spellEnd"/>
      <w:r w:rsidRPr="00C07523">
        <w:rPr>
          <w:rFonts w:ascii="Arial" w:hAnsi="Arial" w:cs="Arial"/>
        </w:rPr>
        <w:t xml:space="preserve"> an agricultural equipment manufacturer is trying to integrate hybrid and flexible working strategies into their three different sites, manufacturing, </w:t>
      </w:r>
      <w:proofErr w:type="gramStart"/>
      <w:r w:rsidRPr="00C07523">
        <w:rPr>
          <w:rFonts w:ascii="Arial" w:hAnsi="Arial" w:cs="Arial"/>
        </w:rPr>
        <w:t>warehousing</w:t>
      </w:r>
      <w:proofErr w:type="gramEnd"/>
      <w:r w:rsidRPr="00C07523">
        <w:rPr>
          <w:rFonts w:ascii="Arial" w:hAnsi="Arial" w:cs="Arial"/>
        </w:rPr>
        <w:t xml:space="preserve"> and administration &amp; sales. In this report I will explore the different implications of this, the benefits we stand to reap and the opportunities and challenges that must be overcome to successfully implement this.</w:t>
      </w:r>
    </w:p>
    <w:p w14:paraId="5C5C1854" w14:textId="6504D430" w:rsidR="00231281" w:rsidRPr="00C07523" w:rsidRDefault="00231281" w:rsidP="008E63D4">
      <w:pPr>
        <w:rPr>
          <w:rFonts w:ascii="Arial" w:hAnsi="Arial" w:cs="Arial"/>
        </w:rPr>
      </w:pPr>
      <w:r w:rsidRPr="00C07523">
        <w:rPr>
          <w:rFonts w:ascii="Arial" w:hAnsi="Arial" w:cs="Arial"/>
        </w:rPr>
        <w:t xml:space="preserve">Hybrid and flexible working </w:t>
      </w:r>
      <w:proofErr w:type="gramStart"/>
      <w:r w:rsidRPr="00C07523">
        <w:rPr>
          <w:rFonts w:ascii="Arial" w:hAnsi="Arial" w:cs="Arial"/>
        </w:rPr>
        <w:t>is</w:t>
      </w:r>
      <w:proofErr w:type="gramEnd"/>
      <w:r w:rsidRPr="00C07523">
        <w:rPr>
          <w:rFonts w:ascii="Arial" w:hAnsi="Arial" w:cs="Arial"/>
        </w:rPr>
        <w:t xml:space="preserve"> the latest development in the business world that gained popularity after the pandemic</w:t>
      </w:r>
      <w:r w:rsidR="00B75F52" w:rsidRPr="00C07523">
        <w:rPr>
          <w:rFonts w:ascii="Arial" w:hAnsi="Arial" w:cs="Arial"/>
        </w:rPr>
        <w:t>, and even before that was gaining traction as Allen et al. (2015) say ‘telecommuting has become an increasingly popular work mode’</w:t>
      </w:r>
      <w:r w:rsidRPr="00C07523">
        <w:rPr>
          <w:rFonts w:ascii="Arial" w:hAnsi="Arial" w:cs="Arial"/>
        </w:rPr>
        <w:t xml:space="preserve">, and if </w:t>
      </w:r>
      <w:proofErr w:type="spellStart"/>
      <w:r w:rsidRPr="00C07523">
        <w:rPr>
          <w:rFonts w:ascii="Arial" w:hAnsi="Arial" w:cs="Arial"/>
        </w:rPr>
        <w:t>AgroTools</w:t>
      </w:r>
      <w:proofErr w:type="spellEnd"/>
      <w:r w:rsidRPr="00C07523">
        <w:rPr>
          <w:rFonts w:ascii="Arial" w:hAnsi="Arial" w:cs="Arial"/>
        </w:rPr>
        <w:t xml:space="preserve"> wants to stay relevant it must meet the new needs of the workers. This is expected to improve employee satisfaction but also improve the effectiveness of the company as well as </w:t>
      </w:r>
      <w:r w:rsidR="006C0AD2" w:rsidRPr="00C07523">
        <w:rPr>
          <w:rFonts w:ascii="Arial" w:hAnsi="Arial" w:cs="Arial"/>
        </w:rPr>
        <w:t>reducing turnover.</w:t>
      </w:r>
    </w:p>
    <w:p w14:paraId="4F5E01EE" w14:textId="5A1E76BF" w:rsidR="006C0AD2" w:rsidRPr="00C07523" w:rsidRDefault="006C0AD2" w:rsidP="008E63D4">
      <w:pPr>
        <w:rPr>
          <w:rFonts w:ascii="Arial" w:hAnsi="Arial" w:cs="Arial"/>
        </w:rPr>
      </w:pPr>
      <w:proofErr w:type="spellStart"/>
      <w:r w:rsidRPr="00C07523">
        <w:rPr>
          <w:rFonts w:ascii="Arial" w:hAnsi="Arial" w:cs="Arial"/>
        </w:rPr>
        <w:t>AgroTools</w:t>
      </w:r>
      <w:proofErr w:type="spellEnd"/>
      <w:r w:rsidRPr="00C07523">
        <w:rPr>
          <w:rFonts w:ascii="Arial" w:hAnsi="Arial" w:cs="Arial"/>
        </w:rPr>
        <w:t xml:space="preserve"> should however examine the factors effecting the change in work policy as it brings unique challenges that must be addressed before releasing the change. Proactively addressing these factors will lead to an environment which fosters collaboration and empowerment of employees, making the company stronger and building a reputation and culture of success and innovation.</w:t>
      </w:r>
    </w:p>
    <w:p w14:paraId="07F19ED1" w14:textId="77777777" w:rsidR="008E63D4" w:rsidRPr="00C07523" w:rsidRDefault="008E63D4" w:rsidP="008E63D4">
      <w:pPr>
        <w:rPr>
          <w:rFonts w:ascii="Arial" w:hAnsi="Arial" w:cs="Arial"/>
        </w:rPr>
      </w:pPr>
    </w:p>
    <w:p w14:paraId="2664637A" w14:textId="77777777" w:rsidR="006C0AD2" w:rsidRPr="00C07523" w:rsidRDefault="006C0AD2">
      <w:pPr>
        <w:rPr>
          <w:rFonts w:ascii="Arial" w:hAnsi="Arial" w:cs="Arial"/>
        </w:rPr>
      </w:pPr>
    </w:p>
    <w:p w14:paraId="2E15C818" w14:textId="77777777" w:rsidR="006C0AD2" w:rsidRPr="00C07523" w:rsidRDefault="006C0AD2">
      <w:pPr>
        <w:rPr>
          <w:rFonts w:ascii="Arial" w:hAnsi="Arial" w:cs="Arial"/>
        </w:rPr>
      </w:pPr>
      <w:r w:rsidRPr="00C07523">
        <w:rPr>
          <w:rFonts w:ascii="Arial" w:hAnsi="Arial" w:cs="Arial"/>
        </w:rPr>
        <w:br w:type="page"/>
      </w:r>
    </w:p>
    <w:p w14:paraId="70574A91" w14:textId="203B31A4" w:rsidR="006C0AD2" w:rsidRPr="00C07523" w:rsidRDefault="00207E09" w:rsidP="00B75F52">
      <w:pPr>
        <w:pStyle w:val="Heading1"/>
        <w:jc w:val="center"/>
        <w:rPr>
          <w:rFonts w:ascii="Arial" w:hAnsi="Arial" w:cs="Arial"/>
        </w:rPr>
      </w:pPr>
      <w:bookmarkStart w:id="2" w:name="_Toc162701727"/>
      <w:r w:rsidRPr="00C07523">
        <w:rPr>
          <w:rFonts w:ascii="Arial" w:hAnsi="Arial" w:cs="Arial"/>
        </w:rPr>
        <w:lastRenderedPageBreak/>
        <w:t>Benefits of implementing flexible working strategies</w:t>
      </w:r>
      <w:bookmarkEnd w:id="2"/>
    </w:p>
    <w:p w14:paraId="7B1E8821" w14:textId="6CE54A54" w:rsidR="00B75F52" w:rsidRPr="00C07523" w:rsidRDefault="00B75F52">
      <w:pPr>
        <w:rPr>
          <w:rFonts w:ascii="Arial" w:hAnsi="Arial" w:cs="Arial"/>
        </w:rPr>
      </w:pPr>
      <w:r w:rsidRPr="00C07523">
        <w:rPr>
          <w:rFonts w:ascii="Arial" w:hAnsi="Arial" w:cs="Arial"/>
        </w:rPr>
        <w:t xml:space="preserve">Flexible working strategies are approaches that allow employees to control how they work to a certain </w:t>
      </w:r>
      <w:proofErr w:type="gramStart"/>
      <w:r w:rsidRPr="00C07523">
        <w:rPr>
          <w:rFonts w:ascii="Arial" w:hAnsi="Arial" w:cs="Arial"/>
        </w:rPr>
        <w:t>extent,</w:t>
      </w:r>
      <w:proofErr w:type="gramEnd"/>
      <w:r w:rsidRPr="00C07523">
        <w:rPr>
          <w:rFonts w:ascii="Arial" w:hAnsi="Arial" w:cs="Arial"/>
        </w:rPr>
        <w:t xml:space="preserve"> they are useful to accommodate the different needs of employees while allowing them to be productive and contribute to the business. According to Shifrin and Michel (2022), ‘there is a plethora of research linking flexible work arrangements to a variety of positive </w:t>
      </w:r>
      <w:proofErr w:type="gramStart"/>
      <w:r w:rsidRPr="00C07523">
        <w:rPr>
          <w:rFonts w:ascii="Arial" w:hAnsi="Arial" w:cs="Arial"/>
        </w:rPr>
        <w:t>outcomes’</w:t>
      </w:r>
      <w:proofErr w:type="gramEnd"/>
      <w:r w:rsidRPr="00C07523">
        <w:rPr>
          <w:rFonts w:ascii="Arial" w:hAnsi="Arial" w:cs="Arial"/>
        </w:rPr>
        <w:t>.</w:t>
      </w:r>
    </w:p>
    <w:p w14:paraId="143CA70F" w14:textId="5D595F49" w:rsidR="00207E09" w:rsidRPr="00C07523" w:rsidRDefault="00B75F52">
      <w:pPr>
        <w:rPr>
          <w:rFonts w:ascii="Arial" w:hAnsi="Arial" w:cs="Arial"/>
        </w:rPr>
      </w:pPr>
      <w:r w:rsidRPr="00C07523">
        <w:rPr>
          <w:rFonts w:ascii="Arial" w:hAnsi="Arial" w:cs="Arial"/>
        </w:rPr>
        <w:t xml:space="preserve">Examples include </w:t>
      </w:r>
      <w:proofErr w:type="spellStart"/>
      <w:r w:rsidRPr="00C07523">
        <w:rPr>
          <w:rFonts w:ascii="Arial" w:hAnsi="Arial" w:cs="Arial"/>
        </w:rPr>
        <w:t>flextime</w:t>
      </w:r>
      <w:proofErr w:type="spellEnd"/>
      <w:r w:rsidRPr="00C07523">
        <w:rPr>
          <w:rFonts w:ascii="Arial" w:hAnsi="Arial" w:cs="Arial"/>
        </w:rPr>
        <w:t xml:space="preserve"> which is allowing employees to choose the start of their </w:t>
      </w:r>
      <w:proofErr w:type="gramStart"/>
      <w:r w:rsidRPr="00C07523">
        <w:rPr>
          <w:rFonts w:ascii="Arial" w:hAnsi="Arial" w:cs="Arial"/>
        </w:rPr>
        <w:t>work day</w:t>
      </w:r>
      <w:proofErr w:type="gramEnd"/>
      <w:r w:rsidRPr="00C07523">
        <w:rPr>
          <w:rFonts w:ascii="Arial" w:hAnsi="Arial" w:cs="Arial"/>
        </w:rPr>
        <w:t xml:space="preserve"> in a relevant range, compressed workweek which is for example working 40 hours in 4 days instead of 5, telecommuting which allows employees to work remotely from home or a place of their choice with a reliable internet connection and others.</w:t>
      </w:r>
    </w:p>
    <w:p w14:paraId="0F6EA48F" w14:textId="22ABCCE1" w:rsidR="006544B3" w:rsidRPr="00C07523" w:rsidRDefault="00B75F52" w:rsidP="006544B3">
      <w:pPr>
        <w:pStyle w:val="Heading2"/>
        <w:rPr>
          <w:rFonts w:ascii="Arial" w:hAnsi="Arial" w:cs="Arial"/>
        </w:rPr>
      </w:pPr>
      <w:bookmarkStart w:id="3" w:name="_Toc162701728"/>
      <w:r w:rsidRPr="00C07523">
        <w:rPr>
          <w:rFonts w:ascii="Arial" w:hAnsi="Arial" w:cs="Arial"/>
        </w:rPr>
        <w:t>Flexible work</w:t>
      </w:r>
      <w:r w:rsidR="00B35FF5" w:rsidRPr="00C07523">
        <w:rPr>
          <w:rFonts w:ascii="Arial" w:hAnsi="Arial" w:cs="Arial"/>
        </w:rPr>
        <w:t xml:space="preserve"> benefits</w:t>
      </w:r>
      <w:bookmarkEnd w:id="3"/>
    </w:p>
    <w:p w14:paraId="3B499A2F" w14:textId="23C6FE78" w:rsidR="006544B3" w:rsidRPr="00C07523" w:rsidRDefault="006544B3" w:rsidP="006544B3">
      <w:pPr>
        <w:pStyle w:val="Heading3"/>
        <w:rPr>
          <w:rFonts w:ascii="Arial" w:hAnsi="Arial" w:cs="Arial"/>
        </w:rPr>
      </w:pPr>
      <w:bookmarkStart w:id="4" w:name="_Toc162701729"/>
      <w:r w:rsidRPr="00C07523">
        <w:rPr>
          <w:rFonts w:ascii="Arial" w:hAnsi="Arial" w:cs="Arial"/>
        </w:rPr>
        <w:t>Improved work-life balance</w:t>
      </w:r>
      <w:bookmarkEnd w:id="4"/>
    </w:p>
    <w:p w14:paraId="3D407320" w14:textId="4E89651F" w:rsidR="006544B3" w:rsidRPr="00C07523" w:rsidRDefault="006544B3" w:rsidP="006544B3">
      <w:pPr>
        <w:rPr>
          <w:rFonts w:ascii="Arial" w:hAnsi="Arial" w:cs="Arial"/>
        </w:rPr>
      </w:pPr>
      <w:r w:rsidRPr="00C07523">
        <w:rPr>
          <w:rFonts w:ascii="Arial" w:hAnsi="Arial" w:cs="Arial"/>
        </w:rPr>
        <w:t>Flexible work arrangements allow employees to better balance their professional responsibilities with their personal life, leading to reduced stress and helping avoid burnout.</w:t>
      </w:r>
    </w:p>
    <w:p w14:paraId="23B3A3A6" w14:textId="0D02AFE3" w:rsidR="006544B3" w:rsidRPr="00C07523" w:rsidRDefault="006544B3" w:rsidP="006544B3">
      <w:pPr>
        <w:pStyle w:val="Heading3"/>
        <w:rPr>
          <w:rFonts w:ascii="Arial" w:hAnsi="Arial" w:cs="Arial"/>
        </w:rPr>
      </w:pPr>
      <w:bookmarkStart w:id="5" w:name="_Toc162701730"/>
      <w:r w:rsidRPr="00C07523">
        <w:rPr>
          <w:rFonts w:ascii="Arial" w:hAnsi="Arial" w:cs="Arial"/>
        </w:rPr>
        <w:t>Increased job satisfaction</w:t>
      </w:r>
      <w:bookmarkEnd w:id="5"/>
    </w:p>
    <w:p w14:paraId="011E5E54" w14:textId="459EC306" w:rsidR="006544B3" w:rsidRPr="00C07523" w:rsidRDefault="006544B3" w:rsidP="006544B3">
      <w:pPr>
        <w:rPr>
          <w:rFonts w:ascii="Arial" w:hAnsi="Arial" w:cs="Arial"/>
        </w:rPr>
      </w:pPr>
      <w:r w:rsidRPr="00C07523">
        <w:rPr>
          <w:rFonts w:ascii="Arial" w:hAnsi="Arial" w:cs="Arial"/>
        </w:rPr>
        <w:t>Employees with flexible work schedules report higher levels of job satisfaction due to greater control over their work arrangements which allows for an easier management of daily life. McNall et al. (2009) found that ‘the availability of flexible work arrangements is associated with higher job satisfaction’.</w:t>
      </w:r>
    </w:p>
    <w:p w14:paraId="446382EC" w14:textId="4825E604" w:rsidR="003D470B" w:rsidRPr="00C07523" w:rsidRDefault="006544B3" w:rsidP="003D470B">
      <w:pPr>
        <w:pStyle w:val="Heading3"/>
        <w:rPr>
          <w:rFonts w:ascii="Arial" w:hAnsi="Arial" w:cs="Arial"/>
        </w:rPr>
      </w:pPr>
      <w:bookmarkStart w:id="6" w:name="_Toc162701731"/>
      <w:r w:rsidRPr="00C07523">
        <w:rPr>
          <w:rFonts w:ascii="Arial" w:hAnsi="Arial" w:cs="Arial"/>
        </w:rPr>
        <w:t xml:space="preserve">Enhanced </w:t>
      </w:r>
      <w:r w:rsidR="003D470B" w:rsidRPr="00C07523">
        <w:rPr>
          <w:rFonts w:ascii="Arial" w:hAnsi="Arial" w:cs="Arial"/>
        </w:rPr>
        <w:t>p</w:t>
      </w:r>
      <w:r w:rsidRPr="00C07523">
        <w:rPr>
          <w:rFonts w:ascii="Arial" w:hAnsi="Arial" w:cs="Arial"/>
        </w:rPr>
        <w:t>roductivity</w:t>
      </w:r>
      <w:bookmarkEnd w:id="6"/>
    </w:p>
    <w:p w14:paraId="1F7C7738" w14:textId="22EA0060" w:rsidR="006544B3" w:rsidRPr="00C07523" w:rsidRDefault="003D470B" w:rsidP="006544B3">
      <w:pPr>
        <w:rPr>
          <w:rFonts w:ascii="Arial" w:hAnsi="Arial" w:cs="Arial"/>
        </w:rPr>
      </w:pPr>
      <w:r w:rsidRPr="00C07523">
        <w:rPr>
          <w:rFonts w:ascii="Arial" w:hAnsi="Arial" w:cs="Arial"/>
        </w:rPr>
        <w:t xml:space="preserve">Productivity can increase directly </w:t>
      </w:r>
      <w:proofErr w:type="gramStart"/>
      <w:r w:rsidRPr="00C07523">
        <w:rPr>
          <w:rFonts w:ascii="Arial" w:hAnsi="Arial" w:cs="Arial"/>
        </w:rPr>
        <w:t>as a result of</w:t>
      </w:r>
      <w:proofErr w:type="gramEnd"/>
      <w:r w:rsidRPr="00C07523">
        <w:rPr>
          <w:rFonts w:ascii="Arial" w:hAnsi="Arial" w:cs="Arial"/>
        </w:rPr>
        <w:t xml:space="preserve"> employees being able to work during their most productive hours when they feel best rested and well prepared to take on the mental load of work.</w:t>
      </w:r>
      <w:r w:rsidR="006544B3" w:rsidRPr="00C07523">
        <w:rPr>
          <w:rFonts w:ascii="Arial" w:hAnsi="Arial" w:cs="Arial"/>
        </w:rPr>
        <w:t xml:space="preserve"> </w:t>
      </w:r>
    </w:p>
    <w:p w14:paraId="0ABE1564" w14:textId="5272BB98" w:rsidR="003D470B" w:rsidRPr="00C07523" w:rsidRDefault="006544B3" w:rsidP="003D470B">
      <w:pPr>
        <w:pStyle w:val="Heading3"/>
        <w:rPr>
          <w:rFonts w:ascii="Arial" w:hAnsi="Arial" w:cs="Arial"/>
        </w:rPr>
      </w:pPr>
      <w:bookmarkStart w:id="7" w:name="_Toc162701732"/>
      <w:r w:rsidRPr="00C07523">
        <w:rPr>
          <w:rFonts w:ascii="Arial" w:hAnsi="Arial" w:cs="Arial"/>
        </w:rPr>
        <w:t xml:space="preserve">Reduced </w:t>
      </w:r>
      <w:r w:rsidR="003D470B" w:rsidRPr="00C07523">
        <w:rPr>
          <w:rFonts w:ascii="Arial" w:hAnsi="Arial" w:cs="Arial"/>
        </w:rPr>
        <w:t>c</w:t>
      </w:r>
      <w:r w:rsidRPr="00C07523">
        <w:rPr>
          <w:rFonts w:ascii="Arial" w:hAnsi="Arial" w:cs="Arial"/>
        </w:rPr>
        <w:t xml:space="preserve">ommuting </w:t>
      </w:r>
      <w:r w:rsidR="003D470B" w:rsidRPr="00C07523">
        <w:rPr>
          <w:rFonts w:ascii="Arial" w:hAnsi="Arial" w:cs="Arial"/>
        </w:rPr>
        <w:t>s</w:t>
      </w:r>
      <w:r w:rsidRPr="00C07523">
        <w:rPr>
          <w:rFonts w:ascii="Arial" w:hAnsi="Arial" w:cs="Arial"/>
        </w:rPr>
        <w:t xml:space="preserve">tress and </w:t>
      </w:r>
      <w:proofErr w:type="gramStart"/>
      <w:r w:rsidR="003D470B" w:rsidRPr="00C07523">
        <w:rPr>
          <w:rFonts w:ascii="Arial" w:hAnsi="Arial" w:cs="Arial"/>
        </w:rPr>
        <w:t>c</w:t>
      </w:r>
      <w:r w:rsidRPr="00C07523">
        <w:rPr>
          <w:rFonts w:ascii="Arial" w:hAnsi="Arial" w:cs="Arial"/>
        </w:rPr>
        <w:t>osts</w:t>
      </w:r>
      <w:bookmarkEnd w:id="7"/>
      <w:proofErr w:type="gramEnd"/>
    </w:p>
    <w:p w14:paraId="7D2AE3F8" w14:textId="3DD5736B" w:rsidR="006544B3" w:rsidRPr="00C07523" w:rsidRDefault="003D470B" w:rsidP="006544B3">
      <w:pPr>
        <w:rPr>
          <w:rFonts w:ascii="Arial" w:hAnsi="Arial" w:cs="Arial"/>
        </w:rPr>
      </w:pPr>
      <w:r w:rsidRPr="00C07523">
        <w:rPr>
          <w:rFonts w:ascii="Arial" w:hAnsi="Arial" w:cs="Arial"/>
        </w:rPr>
        <w:t>These arrangements</w:t>
      </w:r>
      <w:r w:rsidR="006544B3" w:rsidRPr="00C07523">
        <w:rPr>
          <w:rFonts w:ascii="Arial" w:hAnsi="Arial" w:cs="Arial"/>
        </w:rPr>
        <w:t xml:space="preserve"> eliminate or reduce commuting time and costs</w:t>
      </w:r>
      <w:r w:rsidRPr="00C07523">
        <w:rPr>
          <w:rFonts w:ascii="Arial" w:hAnsi="Arial" w:cs="Arial"/>
        </w:rPr>
        <w:t xml:space="preserve"> because employees can avoid the peak hours when there is too much traffic</w:t>
      </w:r>
      <w:r w:rsidR="006544B3" w:rsidRPr="00C07523">
        <w:rPr>
          <w:rFonts w:ascii="Arial" w:hAnsi="Arial" w:cs="Arial"/>
        </w:rPr>
        <w:t>, leading to less stress and greater convenience for employees</w:t>
      </w:r>
      <w:r w:rsidRPr="00C07523">
        <w:rPr>
          <w:rFonts w:ascii="Arial" w:hAnsi="Arial" w:cs="Arial"/>
        </w:rPr>
        <w:t xml:space="preserve"> as they spend less time commuting.</w:t>
      </w:r>
    </w:p>
    <w:p w14:paraId="2C322DFE" w14:textId="2949D164" w:rsidR="003D470B" w:rsidRPr="00C07523" w:rsidRDefault="006544B3" w:rsidP="003D470B">
      <w:pPr>
        <w:pStyle w:val="Heading3"/>
        <w:rPr>
          <w:rFonts w:ascii="Arial" w:hAnsi="Arial" w:cs="Arial"/>
        </w:rPr>
      </w:pPr>
      <w:bookmarkStart w:id="8" w:name="_Toc162701733"/>
      <w:r w:rsidRPr="00C07523">
        <w:rPr>
          <w:rFonts w:ascii="Arial" w:hAnsi="Arial" w:cs="Arial"/>
        </w:rPr>
        <w:t xml:space="preserve">Access to a </w:t>
      </w:r>
      <w:r w:rsidR="003D470B" w:rsidRPr="00C07523">
        <w:rPr>
          <w:rFonts w:ascii="Arial" w:hAnsi="Arial" w:cs="Arial"/>
        </w:rPr>
        <w:t>d</w:t>
      </w:r>
      <w:r w:rsidRPr="00C07523">
        <w:rPr>
          <w:rFonts w:ascii="Arial" w:hAnsi="Arial" w:cs="Arial"/>
        </w:rPr>
        <w:t xml:space="preserve">iverse </w:t>
      </w:r>
      <w:r w:rsidR="003D470B" w:rsidRPr="00C07523">
        <w:rPr>
          <w:rFonts w:ascii="Arial" w:hAnsi="Arial" w:cs="Arial"/>
        </w:rPr>
        <w:t>t</w:t>
      </w:r>
      <w:r w:rsidRPr="00C07523">
        <w:rPr>
          <w:rFonts w:ascii="Arial" w:hAnsi="Arial" w:cs="Arial"/>
        </w:rPr>
        <w:t xml:space="preserve">alent </w:t>
      </w:r>
      <w:r w:rsidR="003D470B" w:rsidRPr="00C07523">
        <w:rPr>
          <w:rFonts w:ascii="Arial" w:hAnsi="Arial" w:cs="Arial"/>
        </w:rPr>
        <w:t>p</w:t>
      </w:r>
      <w:r w:rsidRPr="00C07523">
        <w:rPr>
          <w:rFonts w:ascii="Arial" w:hAnsi="Arial" w:cs="Arial"/>
        </w:rPr>
        <w:t>ool</w:t>
      </w:r>
      <w:bookmarkEnd w:id="8"/>
    </w:p>
    <w:p w14:paraId="389C073E" w14:textId="33552B81" w:rsidR="006544B3" w:rsidRPr="00C07523" w:rsidRDefault="003D470B" w:rsidP="006544B3">
      <w:pPr>
        <w:rPr>
          <w:rFonts w:ascii="Arial" w:hAnsi="Arial" w:cs="Arial"/>
        </w:rPr>
      </w:pPr>
      <w:r w:rsidRPr="00C07523">
        <w:rPr>
          <w:rFonts w:ascii="Arial" w:hAnsi="Arial" w:cs="Arial"/>
        </w:rPr>
        <w:t>Offering flexible work opportunities attracts people as it is convenient for them, this might bring in talented workers that prefer our company to others because of our benefits, leading to a stronger workforce which is also less likely to leave.</w:t>
      </w:r>
    </w:p>
    <w:p w14:paraId="7DD25184" w14:textId="3D7E7F28" w:rsidR="003D470B" w:rsidRPr="00C07523" w:rsidRDefault="003D470B" w:rsidP="003D470B">
      <w:pPr>
        <w:pStyle w:val="Heading3"/>
        <w:rPr>
          <w:rFonts w:ascii="Arial" w:hAnsi="Arial" w:cs="Arial"/>
        </w:rPr>
      </w:pPr>
      <w:bookmarkStart w:id="9" w:name="_Toc162701734"/>
      <w:r w:rsidRPr="00C07523">
        <w:rPr>
          <w:rFonts w:ascii="Arial" w:hAnsi="Arial" w:cs="Arial"/>
        </w:rPr>
        <w:t>Reduced carbon emissions</w:t>
      </w:r>
      <w:bookmarkEnd w:id="9"/>
    </w:p>
    <w:p w14:paraId="209C0D58" w14:textId="782E3AF0" w:rsidR="00B35FF5" w:rsidRPr="00C07523" w:rsidRDefault="003D470B" w:rsidP="006544B3">
      <w:pPr>
        <w:rPr>
          <w:rFonts w:ascii="Arial" w:hAnsi="Arial" w:cs="Arial"/>
        </w:rPr>
      </w:pPr>
      <w:r w:rsidRPr="00C07523">
        <w:rPr>
          <w:rFonts w:ascii="Arial" w:hAnsi="Arial" w:cs="Arial"/>
        </w:rPr>
        <w:t xml:space="preserve">There’s </w:t>
      </w:r>
      <w:r w:rsidR="006544B3" w:rsidRPr="00C07523">
        <w:rPr>
          <w:rFonts w:ascii="Arial" w:hAnsi="Arial" w:cs="Arial"/>
        </w:rPr>
        <w:t xml:space="preserve">reduced carbon emissions and environmental impact by decreasing the need for </w:t>
      </w:r>
      <w:r w:rsidRPr="00C07523">
        <w:rPr>
          <w:rFonts w:ascii="Arial" w:hAnsi="Arial" w:cs="Arial"/>
        </w:rPr>
        <w:t xml:space="preserve">long </w:t>
      </w:r>
      <w:r w:rsidR="006544B3" w:rsidRPr="00C07523">
        <w:rPr>
          <w:rFonts w:ascii="Arial" w:hAnsi="Arial" w:cs="Arial"/>
        </w:rPr>
        <w:t>commut</w:t>
      </w:r>
      <w:r w:rsidRPr="00C07523">
        <w:rPr>
          <w:rFonts w:ascii="Arial" w:hAnsi="Arial" w:cs="Arial"/>
        </w:rPr>
        <w:t>es, which might be in line with our company’s commitment to sustainability.</w:t>
      </w:r>
    </w:p>
    <w:p w14:paraId="5287B9BF" w14:textId="77777777" w:rsidR="003D470B" w:rsidRPr="00C07523" w:rsidRDefault="003D470B" w:rsidP="006544B3">
      <w:pPr>
        <w:rPr>
          <w:rFonts w:ascii="Arial" w:hAnsi="Arial" w:cs="Arial"/>
        </w:rPr>
      </w:pPr>
    </w:p>
    <w:p w14:paraId="2BF36E32" w14:textId="77777777" w:rsidR="003D470B" w:rsidRPr="00C07523" w:rsidRDefault="003D470B" w:rsidP="006544B3">
      <w:pPr>
        <w:rPr>
          <w:rFonts w:ascii="Arial" w:hAnsi="Arial" w:cs="Arial"/>
        </w:rPr>
      </w:pPr>
    </w:p>
    <w:p w14:paraId="678537BA" w14:textId="34D74071" w:rsidR="003D470B" w:rsidRPr="00C07523" w:rsidRDefault="003D470B" w:rsidP="003D470B">
      <w:pPr>
        <w:pStyle w:val="Heading2"/>
        <w:rPr>
          <w:rFonts w:ascii="Arial" w:hAnsi="Arial" w:cs="Arial"/>
        </w:rPr>
      </w:pPr>
      <w:bookmarkStart w:id="10" w:name="_Toc162701735"/>
      <w:r w:rsidRPr="00C07523">
        <w:rPr>
          <w:rFonts w:ascii="Arial" w:hAnsi="Arial" w:cs="Arial"/>
        </w:rPr>
        <w:lastRenderedPageBreak/>
        <w:t>Benefits of Remote Work</w:t>
      </w:r>
      <w:bookmarkEnd w:id="10"/>
    </w:p>
    <w:p w14:paraId="11139A64" w14:textId="77777777" w:rsidR="003D470B" w:rsidRPr="00C07523" w:rsidRDefault="003D470B" w:rsidP="003D470B">
      <w:pPr>
        <w:pStyle w:val="Heading3"/>
        <w:rPr>
          <w:rFonts w:ascii="Arial" w:hAnsi="Arial" w:cs="Arial"/>
        </w:rPr>
      </w:pPr>
      <w:bookmarkStart w:id="11" w:name="_Toc162701736"/>
      <w:r w:rsidRPr="00C07523">
        <w:rPr>
          <w:rFonts w:ascii="Arial" w:hAnsi="Arial" w:cs="Arial"/>
        </w:rPr>
        <w:t>Increased flexibility</w:t>
      </w:r>
      <w:bookmarkEnd w:id="11"/>
    </w:p>
    <w:p w14:paraId="33EC1421" w14:textId="13BD5938" w:rsidR="003D470B" w:rsidRPr="00C07523" w:rsidRDefault="003D470B" w:rsidP="003D470B">
      <w:pPr>
        <w:rPr>
          <w:rFonts w:ascii="Arial" w:hAnsi="Arial" w:cs="Arial"/>
        </w:rPr>
      </w:pPr>
      <w:r w:rsidRPr="00C07523">
        <w:rPr>
          <w:rFonts w:ascii="Arial" w:hAnsi="Arial" w:cs="Arial"/>
        </w:rPr>
        <w:t>Remote work allows employees to work from anywhere with an internet connection providing flexibility to accommodate the wishes of employees, whether it be travel, personal responsibilities or just preference. This ensures that employees can make the most of their personal life whilst remaining valuable assets to the business.</w:t>
      </w:r>
    </w:p>
    <w:p w14:paraId="65BF8C5B" w14:textId="7866D965" w:rsidR="003D470B" w:rsidRPr="00C07523" w:rsidRDefault="003D470B" w:rsidP="003D470B">
      <w:pPr>
        <w:pStyle w:val="Heading3"/>
        <w:rPr>
          <w:rFonts w:ascii="Arial" w:hAnsi="Arial" w:cs="Arial"/>
        </w:rPr>
      </w:pPr>
      <w:bookmarkStart w:id="12" w:name="_Toc162701737"/>
      <w:r w:rsidRPr="00C07523">
        <w:rPr>
          <w:rFonts w:ascii="Arial" w:hAnsi="Arial" w:cs="Arial"/>
        </w:rPr>
        <w:t>Cost savings</w:t>
      </w:r>
      <w:bookmarkEnd w:id="12"/>
    </w:p>
    <w:p w14:paraId="0E751A3F" w14:textId="2A44374B" w:rsidR="003D470B" w:rsidRPr="00C07523" w:rsidRDefault="003D470B" w:rsidP="003D470B">
      <w:pPr>
        <w:rPr>
          <w:rFonts w:ascii="Arial" w:hAnsi="Arial" w:cs="Arial"/>
        </w:rPr>
      </w:pPr>
      <w:r w:rsidRPr="00C07523">
        <w:rPr>
          <w:rFonts w:ascii="Arial" w:hAnsi="Arial" w:cs="Arial"/>
        </w:rPr>
        <w:t xml:space="preserve">Remote work can lead to cost savings for both employees and employers, employees save money on travel expenses, work clothes and preparing or buying meals for the office, while employers can reduce office space and associated expenses such as heating or </w:t>
      </w:r>
      <w:proofErr w:type="gramStart"/>
      <w:r w:rsidRPr="00C07523">
        <w:rPr>
          <w:rFonts w:ascii="Arial" w:hAnsi="Arial" w:cs="Arial"/>
        </w:rPr>
        <w:t>electricity</w:t>
      </w:r>
      <w:proofErr w:type="gramEnd"/>
    </w:p>
    <w:p w14:paraId="27BADB5A" w14:textId="4623438B" w:rsidR="002B3B07" w:rsidRPr="00C07523" w:rsidRDefault="003D470B" w:rsidP="002B3B07">
      <w:pPr>
        <w:pStyle w:val="Heading3"/>
        <w:rPr>
          <w:rFonts w:ascii="Arial" w:hAnsi="Arial" w:cs="Arial"/>
        </w:rPr>
      </w:pPr>
      <w:bookmarkStart w:id="13" w:name="_Toc162701738"/>
      <w:r w:rsidRPr="00C07523">
        <w:rPr>
          <w:rFonts w:ascii="Arial" w:hAnsi="Arial" w:cs="Arial"/>
        </w:rPr>
        <w:t xml:space="preserve">Access to </w:t>
      </w:r>
      <w:r w:rsidR="002B3B07" w:rsidRPr="00C07523">
        <w:rPr>
          <w:rFonts w:ascii="Arial" w:hAnsi="Arial" w:cs="Arial"/>
        </w:rPr>
        <w:t>a diverse talent pool</w:t>
      </w:r>
      <w:bookmarkEnd w:id="13"/>
    </w:p>
    <w:p w14:paraId="6E2027CA" w14:textId="18CBFF46" w:rsidR="003D470B" w:rsidRPr="00C07523" w:rsidRDefault="002B3B07" w:rsidP="003D470B">
      <w:pPr>
        <w:rPr>
          <w:rFonts w:ascii="Arial" w:hAnsi="Arial" w:cs="Arial"/>
        </w:rPr>
      </w:pPr>
      <w:r w:rsidRPr="00C07523">
        <w:rPr>
          <w:rFonts w:ascii="Arial" w:hAnsi="Arial" w:cs="Arial"/>
        </w:rPr>
        <w:t>Much like flexible work, r</w:t>
      </w:r>
      <w:r w:rsidR="003D470B" w:rsidRPr="00C07523">
        <w:rPr>
          <w:rFonts w:ascii="Arial" w:hAnsi="Arial" w:cs="Arial"/>
        </w:rPr>
        <w:t>emote work enables organizations to hire</w:t>
      </w:r>
      <w:r w:rsidRPr="00C07523">
        <w:rPr>
          <w:rFonts w:ascii="Arial" w:hAnsi="Arial" w:cs="Arial"/>
        </w:rPr>
        <w:t xml:space="preserve"> diverse</w:t>
      </w:r>
      <w:r w:rsidR="003D470B" w:rsidRPr="00C07523">
        <w:rPr>
          <w:rFonts w:ascii="Arial" w:hAnsi="Arial" w:cs="Arial"/>
        </w:rPr>
        <w:t xml:space="preserve"> talent</w:t>
      </w:r>
      <w:r w:rsidRPr="00C07523">
        <w:rPr>
          <w:rFonts w:ascii="Arial" w:hAnsi="Arial" w:cs="Arial"/>
        </w:rPr>
        <w:t xml:space="preserve"> but for different reasons as remote work allows a company to hire workers</w:t>
      </w:r>
      <w:r w:rsidR="003D470B" w:rsidRPr="00C07523">
        <w:rPr>
          <w:rFonts w:ascii="Arial" w:hAnsi="Arial" w:cs="Arial"/>
        </w:rPr>
        <w:t xml:space="preserve"> from anywhere in the world, expanding the pool of available candidates </w:t>
      </w:r>
      <w:r w:rsidRPr="00C07523">
        <w:rPr>
          <w:rFonts w:ascii="Arial" w:hAnsi="Arial" w:cs="Arial"/>
        </w:rPr>
        <w:t xml:space="preserve">which allows for much better recruitment of talented people as well as </w:t>
      </w:r>
      <w:r w:rsidR="003D470B" w:rsidRPr="00C07523">
        <w:rPr>
          <w:rFonts w:ascii="Arial" w:hAnsi="Arial" w:cs="Arial"/>
        </w:rPr>
        <w:t>promoting diversity</w:t>
      </w:r>
      <w:r w:rsidRPr="00C07523">
        <w:rPr>
          <w:rFonts w:ascii="Arial" w:hAnsi="Arial" w:cs="Arial"/>
        </w:rPr>
        <w:t>, which according to Foma (2014) ‘is when employees posses distinct elements and qualities’, and these directly lead to better problem solving and collaboration through different perspectives and experiences.</w:t>
      </w:r>
    </w:p>
    <w:p w14:paraId="76606A86" w14:textId="72A50785" w:rsidR="002B3B07" w:rsidRPr="00C07523" w:rsidRDefault="003D470B" w:rsidP="002B3B07">
      <w:pPr>
        <w:pStyle w:val="Heading3"/>
        <w:rPr>
          <w:rFonts w:ascii="Arial" w:hAnsi="Arial" w:cs="Arial"/>
        </w:rPr>
      </w:pPr>
      <w:bookmarkStart w:id="14" w:name="_Toc162701739"/>
      <w:r w:rsidRPr="00C07523">
        <w:rPr>
          <w:rFonts w:ascii="Arial" w:hAnsi="Arial" w:cs="Arial"/>
        </w:rPr>
        <w:t xml:space="preserve">Improved </w:t>
      </w:r>
      <w:r w:rsidR="002B3B07" w:rsidRPr="00C07523">
        <w:rPr>
          <w:rFonts w:ascii="Arial" w:hAnsi="Arial" w:cs="Arial"/>
        </w:rPr>
        <w:t>w</w:t>
      </w:r>
      <w:r w:rsidRPr="00C07523">
        <w:rPr>
          <w:rFonts w:ascii="Arial" w:hAnsi="Arial" w:cs="Arial"/>
        </w:rPr>
        <w:t>ork-</w:t>
      </w:r>
      <w:r w:rsidR="002B3B07" w:rsidRPr="00C07523">
        <w:rPr>
          <w:rFonts w:ascii="Arial" w:hAnsi="Arial" w:cs="Arial"/>
        </w:rPr>
        <w:t>l</w:t>
      </w:r>
      <w:r w:rsidRPr="00C07523">
        <w:rPr>
          <w:rFonts w:ascii="Arial" w:hAnsi="Arial" w:cs="Arial"/>
        </w:rPr>
        <w:t xml:space="preserve">ife </w:t>
      </w:r>
      <w:r w:rsidR="002B3B07" w:rsidRPr="00C07523">
        <w:rPr>
          <w:rFonts w:ascii="Arial" w:hAnsi="Arial" w:cs="Arial"/>
        </w:rPr>
        <w:t>b</w:t>
      </w:r>
      <w:r w:rsidRPr="00C07523">
        <w:rPr>
          <w:rFonts w:ascii="Arial" w:hAnsi="Arial" w:cs="Arial"/>
        </w:rPr>
        <w:t>alanc</w:t>
      </w:r>
      <w:r w:rsidR="002B3B07" w:rsidRPr="00C07523">
        <w:rPr>
          <w:rFonts w:ascii="Arial" w:hAnsi="Arial" w:cs="Arial"/>
        </w:rPr>
        <w:t>e</w:t>
      </w:r>
      <w:bookmarkEnd w:id="14"/>
    </w:p>
    <w:p w14:paraId="2E3AD4D5" w14:textId="7F8E6FEA" w:rsidR="003D470B" w:rsidRPr="00C07523" w:rsidRDefault="002B3B07" w:rsidP="003D470B">
      <w:pPr>
        <w:rPr>
          <w:rFonts w:ascii="Arial" w:hAnsi="Arial" w:cs="Arial"/>
        </w:rPr>
      </w:pPr>
      <w:r w:rsidRPr="00C07523">
        <w:rPr>
          <w:rFonts w:ascii="Arial" w:hAnsi="Arial" w:cs="Arial"/>
        </w:rPr>
        <w:t>Working remotely allows for better personal and work life balance which directly impacts the well-being and satisfaction of employees.</w:t>
      </w:r>
    </w:p>
    <w:p w14:paraId="169EBA98" w14:textId="73E21148" w:rsidR="002B3B07" w:rsidRPr="00C07523" w:rsidRDefault="003D470B" w:rsidP="002B3B07">
      <w:pPr>
        <w:pStyle w:val="Heading3"/>
        <w:rPr>
          <w:rFonts w:ascii="Arial" w:hAnsi="Arial" w:cs="Arial"/>
        </w:rPr>
      </w:pPr>
      <w:bookmarkStart w:id="15" w:name="_Toc162701740"/>
      <w:r w:rsidRPr="00C07523">
        <w:rPr>
          <w:rFonts w:ascii="Arial" w:hAnsi="Arial" w:cs="Arial"/>
        </w:rPr>
        <w:t xml:space="preserve">Reduced </w:t>
      </w:r>
      <w:r w:rsidR="002B3B07" w:rsidRPr="00C07523">
        <w:rPr>
          <w:rFonts w:ascii="Arial" w:hAnsi="Arial" w:cs="Arial"/>
        </w:rPr>
        <w:t>t</w:t>
      </w:r>
      <w:r w:rsidRPr="00C07523">
        <w:rPr>
          <w:rFonts w:ascii="Arial" w:hAnsi="Arial" w:cs="Arial"/>
        </w:rPr>
        <w:t>urnover</w:t>
      </w:r>
      <w:bookmarkEnd w:id="15"/>
    </w:p>
    <w:p w14:paraId="023D89B5" w14:textId="19102DB9" w:rsidR="003D470B" w:rsidRPr="00C07523" w:rsidRDefault="002B3B07" w:rsidP="003D470B">
      <w:pPr>
        <w:rPr>
          <w:rFonts w:ascii="Arial" w:hAnsi="Arial" w:cs="Arial"/>
        </w:rPr>
      </w:pPr>
      <w:r w:rsidRPr="00C07523">
        <w:rPr>
          <w:rFonts w:ascii="Arial" w:hAnsi="Arial" w:cs="Arial"/>
        </w:rPr>
        <w:t>Offering remote work options reduces the turnover rates of businesses since employees value the flexibility a lot and will be willing to stay in the business for the benefits provided.</w:t>
      </w:r>
    </w:p>
    <w:p w14:paraId="6877210C" w14:textId="393D7028" w:rsidR="002B3B07" w:rsidRPr="00C07523" w:rsidRDefault="003D470B" w:rsidP="002B3B07">
      <w:pPr>
        <w:pStyle w:val="Heading3"/>
        <w:rPr>
          <w:rFonts w:ascii="Arial" w:hAnsi="Arial" w:cs="Arial"/>
        </w:rPr>
      </w:pPr>
      <w:bookmarkStart w:id="16" w:name="_Toc162701741"/>
      <w:r w:rsidRPr="00C07523">
        <w:rPr>
          <w:rFonts w:ascii="Arial" w:hAnsi="Arial" w:cs="Arial"/>
        </w:rPr>
        <w:t xml:space="preserve">Business </w:t>
      </w:r>
      <w:r w:rsidR="002B3B07" w:rsidRPr="00C07523">
        <w:rPr>
          <w:rFonts w:ascii="Arial" w:hAnsi="Arial" w:cs="Arial"/>
        </w:rPr>
        <w:t>c</w:t>
      </w:r>
      <w:r w:rsidRPr="00C07523">
        <w:rPr>
          <w:rFonts w:ascii="Arial" w:hAnsi="Arial" w:cs="Arial"/>
        </w:rPr>
        <w:t>ontinuity</w:t>
      </w:r>
      <w:bookmarkEnd w:id="16"/>
    </w:p>
    <w:p w14:paraId="1B94234E" w14:textId="421584EC" w:rsidR="002B3B07" w:rsidRPr="00C07523" w:rsidRDefault="002B3B07" w:rsidP="003D470B">
      <w:pPr>
        <w:rPr>
          <w:rFonts w:ascii="Arial" w:hAnsi="Arial" w:cs="Arial"/>
        </w:rPr>
      </w:pPr>
      <w:r w:rsidRPr="00C07523">
        <w:rPr>
          <w:rFonts w:ascii="Arial" w:hAnsi="Arial" w:cs="Arial"/>
        </w:rPr>
        <w:t>In case of emergency such as snow blocking the roads, pandemics, trains being cancelled, etc., remote work ensures the business operations are not disrupted as employees can work remotely, however this is not true for every aspect of the business as warehousing for example cannot be done remotely.</w:t>
      </w:r>
    </w:p>
    <w:p w14:paraId="6CF482A5" w14:textId="77777777" w:rsidR="00230102" w:rsidRPr="00C07523" w:rsidRDefault="00230102">
      <w:pPr>
        <w:rPr>
          <w:rFonts w:ascii="Arial" w:hAnsi="Arial" w:cs="Arial"/>
        </w:rPr>
      </w:pPr>
    </w:p>
    <w:p w14:paraId="1E48CD59" w14:textId="77777777" w:rsidR="00230102" w:rsidRPr="00C07523" w:rsidRDefault="00230102">
      <w:pPr>
        <w:rPr>
          <w:rFonts w:ascii="Arial" w:hAnsi="Arial" w:cs="Arial"/>
        </w:rPr>
      </w:pPr>
      <w:r w:rsidRPr="00C07523">
        <w:rPr>
          <w:rFonts w:ascii="Arial" w:hAnsi="Arial" w:cs="Arial"/>
        </w:rPr>
        <w:br w:type="page"/>
      </w:r>
    </w:p>
    <w:p w14:paraId="6FD2EBA1" w14:textId="77777777" w:rsidR="00230102" w:rsidRPr="00C07523" w:rsidRDefault="00230102" w:rsidP="00230102">
      <w:pPr>
        <w:pStyle w:val="Heading1"/>
        <w:jc w:val="center"/>
        <w:rPr>
          <w:rFonts w:ascii="Arial" w:hAnsi="Arial" w:cs="Arial"/>
        </w:rPr>
      </w:pPr>
      <w:bookmarkStart w:id="17" w:name="_Toc162701742"/>
      <w:r w:rsidRPr="00C07523">
        <w:rPr>
          <w:rFonts w:ascii="Arial" w:hAnsi="Arial" w:cs="Arial"/>
        </w:rPr>
        <w:lastRenderedPageBreak/>
        <w:t xml:space="preserve">Considerations before implementing flexible </w:t>
      </w:r>
      <w:proofErr w:type="gramStart"/>
      <w:r w:rsidRPr="00C07523">
        <w:rPr>
          <w:rFonts w:ascii="Arial" w:hAnsi="Arial" w:cs="Arial"/>
        </w:rPr>
        <w:t>working</w:t>
      </w:r>
      <w:bookmarkEnd w:id="17"/>
      <w:proofErr w:type="gramEnd"/>
    </w:p>
    <w:p w14:paraId="51CF61E9" w14:textId="10B3FA39" w:rsidR="00230102" w:rsidRPr="00C07523" w:rsidRDefault="00230102" w:rsidP="00230102">
      <w:pPr>
        <w:pStyle w:val="Heading2"/>
        <w:rPr>
          <w:rFonts w:ascii="Arial" w:hAnsi="Arial" w:cs="Arial"/>
        </w:rPr>
      </w:pPr>
      <w:bookmarkStart w:id="18" w:name="_Toc162701743"/>
      <w:r w:rsidRPr="00C07523">
        <w:rPr>
          <w:rFonts w:ascii="Arial" w:hAnsi="Arial" w:cs="Arial"/>
        </w:rPr>
        <w:t>Manufacturing</w:t>
      </w:r>
      <w:r w:rsidR="00F40227" w:rsidRPr="00C07523">
        <w:rPr>
          <w:rFonts w:ascii="Arial" w:hAnsi="Arial" w:cs="Arial"/>
        </w:rPr>
        <w:t xml:space="preserve"> and warehousing</w:t>
      </w:r>
      <w:r w:rsidRPr="00C07523">
        <w:rPr>
          <w:rFonts w:ascii="Arial" w:hAnsi="Arial" w:cs="Arial"/>
        </w:rPr>
        <w:t xml:space="preserve"> site</w:t>
      </w:r>
      <w:r w:rsidR="00BB17A9" w:rsidRPr="00C07523">
        <w:rPr>
          <w:rFonts w:ascii="Arial" w:hAnsi="Arial" w:cs="Arial"/>
        </w:rPr>
        <w:t>s</w:t>
      </w:r>
      <w:r w:rsidRPr="00C07523">
        <w:rPr>
          <w:rFonts w:ascii="Arial" w:hAnsi="Arial" w:cs="Arial"/>
        </w:rPr>
        <w:t xml:space="preserve"> considerations</w:t>
      </w:r>
      <w:bookmarkEnd w:id="18"/>
    </w:p>
    <w:p w14:paraId="549C635F" w14:textId="3CA569E2" w:rsidR="00230102" w:rsidRPr="00C07523" w:rsidRDefault="00230102" w:rsidP="00230102">
      <w:pPr>
        <w:pStyle w:val="Heading3"/>
        <w:rPr>
          <w:rFonts w:ascii="Arial" w:hAnsi="Arial" w:cs="Arial"/>
        </w:rPr>
      </w:pPr>
      <w:bookmarkStart w:id="19" w:name="_Toc162701744"/>
      <w:r w:rsidRPr="00C07523">
        <w:rPr>
          <w:rFonts w:ascii="Arial" w:hAnsi="Arial" w:cs="Arial"/>
        </w:rPr>
        <w:t>Operational requirements</w:t>
      </w:r>
      <w:bookmarkEnd w:id="19"/>
    </w:p>
    <w:p w14:paraId="368AC7F4" w14:textId="728C517A" w:rsidR="00230102" w:rsidRPr="00C07523" w:rsidRDefault="00230102" w:rsidP="00230102">
      <w:pPr>
        <w:rPr>
          <w:rFonts w:ascii="Arial" w:hAnsi="Arial" w:cs="Arial"/>
        </w:rPr>
      </w:pPr>
      <w:r w:rsidRPr="00C07523">
        <w:rPr>
          <w:rFonts w:ascii="Arial" w:hAnsi="Arial" w:cs="Arial"/>
        </w:rPr>
        <w:t>HR should assess the operational requirements of the manufacture</w:t>
      </w:r>
      <w:r w:rsidR="00F40227" w:rsidRPr="00C07523">
        <w:rPr>
          <w:rFonts w:ascii="Arial" w:hAnsi="Arial" w:cs="Arial"/>
        </w:rPr>
        <w:t xml:space="preserve"> and warehousing</w:t>
      </w:r>
      <w:r w:rsidRPr="00C07523">
        <w:rPr>
          <w:rFonts w:ascii="Arial" w:hAnsi="Arial" w:cs="Arial"/>
        </w:rPr>
        <w:t xml:space="preserve"> site</w:t>
      </w:r>
      <w:r w:rsidR="00F40227" w:rsidRPr="00C07523">
        <w:rPr>
          <w:rFonts w:ascii="Arial" w:hAnsi="Arial" w:cs="Arial"/>
        </w:rPr>
        <w:t>s</w:t>
      </w:r>
      <w:r w:rsidRPr="00C07523">
        <w:rPr>
          <w:rFonts w:ascii="Arial" w:hAnsi="Arial" w:cs="Arial"/>
        </w:rPr>
        <w:t xml:space="preserve">, such as schedules, equipment usage and any safety protocols that might interfere with the ability to work flexibly. HR must determine which tasks can be done remotely without impacting productivity or quality, for example placing orders and giving orders to dispatch material can be done remotely with no issue, but the actual production of items needs to be done physically on-site. </w:t>
      </w:r>
    </w:p>
    <w:p w14:paraId="045D6E27" w14:textId="081C058E" w:rsidR="00230102" w:rsidRPr="00C07523" w:rsidRDefault="00230102" w:rsidP="00230102">
      <w:pPr>
        <w:pStyle w:val="Heading3"/>
        <w:rPr>
          <w:rFonts w:ascii="Arial" w:hAnsi="Arial" w:cs="Arial"/>
        </w:rPr>
      </w:pPr>
      <w:bookmarkStart w:id="20" w:name="_Toc162701745"/>
      <w:r w:rsidRPr="00C07523">
        <w:rPr>
          <w:rFonts w:ascii="Arial" w:hAnsi="Arial" w:cs="Arial"/>
        </w:rPr>
        <w:t>Rotating shift patterns</w:t>
      </w:r>
      <w:bookmarkEnd w:id="20"/>
    </w:p>
    <w:p w14:paraId="2D93A582" w14:textId="77777777" w:rsidR="00F40227" w:rsidRPr="00C07523" w:rsidRDefault="00230102" w:rsidP="00230102">
      <w:pPr>
        <w:rPr>
          <w:rFonts w:ascii="Arial" w:hAnsi="Arial" w:cs="Arial"/>
        </w:rPr>
      </w:pPr>
      <w:r w:rsidRPr="00C07523">
        <w:rPr>
          <w:rFonts w:ascii="Arial" w:hAnsi="Arial" w:cs="Arial"/>
        </w:rPr>
        <w:t>Assess whether rotating shift patterns are feasible to still meet demand of production</w:t>
      </w:r>
      <w:r w:rsidR="00F40227" w:rsidRPr="00C07523">
        <w:rPr>
          <w:rFonts w:ascii="Arial" w:hAnsi="Arial" w:cs="Arial"/>
        </w:rPr>
        <w:t xml:space="preserve"> and warehousing</w:t>
      </w:r>
      <w:r w:rsidRPr="00C07523">
        <w:rPr>
          <w:rFonts w:ascii="Arial" w:hAnsi="Arial" w:cs="Arial"/>
        </w:rPr>
        <w:t xml:space="preserve">, and survey the employees to find out if there is enough interest in rotating shifts such as evening </w:t>
      </w:r>
      <w:proofErr w:type="gramStart"/>
      <w:r w:rsidRPr="00C07523">
        <w:rPr>
          <w:rFonts w:ascii="Arial" w:hAnsi="Arial" w:cs="Arial"/>
        </w:rPr>
        <w:t>shifts, but</w:t>
      </w:r>
      <w:proofErr w:type="gramEnd"/>
      <w:r w:rsidRPr="00C07523">
        <w:rPr>
          <w:rFonts w:ascii="Arial" w:hAnsi="Arial" w:cs="Arial"/>
        </w:rPr>
        <w:t xml:space="preserve"> take into account that night time pay is higher and assess if it is worth it for the business. </w:t>
      </w:r>
    </w:p>
    <w:p w14:paraId="102EFE33" w14:textId="25C910BB" w:rsidR="00230102" w:rsidRPr="00C07523" w:rsidRDefault="00230102" w:rsidP="00230102">
      <w:pPr>
        <w:rPr>
          <w:rFonts w:ascii="Arial" w:hAnsi="Arial" w:cs="Arial"/>
        </w:rPr>
      </w:pPr>
      <w:r w:rsidRPr="00C07523">
        <w:rPr>
          <w:rFonts w:ascii="Arial" w:hAnsi="Arial" w:cs="Arial"/>
        </w:rPr>
        <w:t xml:space="preserve">Compressed workweeks might also be desirable </w:t>
      </w:r>
      <w:proofErr w:type="gramStart"/>
      <w:r w:rsidRPr="00C07523">
        <w:rPr>
          <w:rFonts w:ascii="Arial" w:hAnsi="Arial" w:cs="Arial"/>
        </w:rPr>
        <w:t>as long as</w:t>
      </w:r>
      <w:proofErr w:type="gramEnd"/>
      <w:r w:rsidRPr="00C07523">
        <w:rPr>
          <w:rFonts w:ascii="Arial" w:hAnsi="Arial" w:cs="Arial"/>
        </w:rPr>
        <w:t xml:space="preserve"> production demand is met, which would also encourage employees to work better so they can finish faster. </w:t>
      </w:r>
    </w:p>
    <w:p w14:paraId="29A9D24E" w14:textId="5608848A" w:rsidR="00230102" w:rsidRPr="00C07523" w:rsidRDefault="00230102" w:rsidP="00230102">
      <w:pPr>
        <w:pStyle w:val="Heading3"/>
        <w:rPr>
          <w:rFonts w:ascii="Arial" w:hAnsi="Arial" w:cs="Arial"/>
        </w:rPr>
      </w:pPr>
      <w:bookmarkStart w:id="21" w:name="_Toc162701746"/>
      <w:r w:rsidRPr="00C07523">
        <w:rPr>
          <w:rFonts w:ascii="Arial" w:hAnsi="Arial" w:cs="Arial"/>
        </w:rPr>
        <w:t>Skill development</w:t>
      </w:r>
      <w:bookmarkEnd w:id="21"/>
    </w:p>
    <w:p w14:paraId="5E9901C9" w14:textId="7E7278A6" w:rsidR="00230102" w:rsidRPr="00C07523" w:rsidRDefault="00230102" w:rsidP="00230102">
      <w:pPr>
        <w:rPr>
          <w:rFonts w:ascii="Arial" w:hAnsi="Arial" w:cs="Arial"/>
        </w:rPr>
      </w:pPr>
      <w:r w:rsidRPr="00C07523">
        <w:rPr>
          <w:rFonts w:ascii="Arial" w:hAnsi="Arial" w:cs="Arial"/>
        </w:rPr>
        <w:t xml:space="preserve">HR should identify opportunities for employees to pick up skills from other similar roles, which might allow a better flexible working schedule as employees would be trained to perform multiple tasks as necessary rather than needing a specific person for a task. This allows for better coverage of duties which enables flexible working opportunities. </w:t>
      </w:r>
    </w:p>
    <w:p w14:paraId="643047C5" w14:textId="20E8A3C8" w:rsidR="00B60283" w:rsidRPr="00C07523" w:rsidRDefault="00230102" w:rsidP="00B60283">
      <w:pPr>
        <w:pStyle w:val="Heading3"/>
        <w:rPr>
          <w:rFonts w:ascii="Arial" w:hAnsi="Arial" w:cs="Arial"/>
        </w:rPr>
      </w:pPr>
      <w:bookmarkStart w:id="22" w:name="_Toc162701747"/>
      <w:r w:rsidRPr="00C07523">
        <w:rPr>
          <w:rFonts w:ascii="Arial" w:hAnsi="Arial" w:cs="Arial"/>
        </w:rPr>
        <w:t>Communicatio</w:t>
      </w:r>
      <w:r w:rsidR="00B60283" w:rsidRPr="00C07523">
        <w:rPr>
          <w:rFonts w:ascii="Arial" w:hAnsi="Arial" w:cs="Arial"/>
        </w:rPr>
        <w:t>n</w:t>
      </w:r>
      <w:bookmarkEnd w:id="22"/>
    </w:p>
    <w:p w14:paraId="5613E39C" w14:textId="171837A5" w:rsidR="00230102" w:rsidRPr="00C07523" w:rsidRDefault="00230102" w:rsidP="00230102">
      <w:pPr>
        <w:rPr>
          <w:rFonts w:ascii="Arial" w:hAnsi="Arial" w:cs="Arial"/>
        </w:rPr>
      </w:pPr>
      <w:r w:rsidRPr="00C07523">
        <w:rPr>
          <w:rFonts w:ascii="Arial" w:hAnsi="Arial" w:cs="Arial"/>
        </w:rPr>
        <w:t>Establish clear communication channels and coordination mechanisms to facil</w:t>
      </w:r>
      <w:r w:rsidR="00B60283" w:rsidRPr="00C07523">
        <w:rPr>
          <w:rFonts w:ascii="Arial" w:hAnsi="Arial" w:cs="Arial"/>
        </w:rPr>
        <w:t>itate</w:t>
      </w:r>
      <w:r w:rsidRPr="00C07523">
        <w:rPr>
          <w:rFonts w:ascii="Arial" w:hAnsi="Arial" w:cs="Arial"/>
        </w:rPr>
        <w:t xml:space="preserve"> collaboration </w:t>
      </w:r>
      <w:r w:rsidR="00B60283" w:rsidRPr="00C07523">
        <w:rPr>
          <w:rFonts w:ascii="Arial" w:hAnsi="Arial" w:cs="Arial"/>
        </w:rPr>
        <w:t>between</w:t>
      </w:r>
      <w:r w:rsidRPr="00C07523">
        <w:rPr>
          <w:rFonts w:ascii="Arial" w:hAnsi="Arial" w:cs="Arial"/>
        </w:rPr>
        <w:t xml:space="preserve"> employees</w:t>
      </w:r>
      <w:r w:rsidR="00B60283" w:rsidRPr="00C07523">
        <w:rPr>
          <w:rFonts w:ascii="Arial" w:hAnsi="Arial" w:cs="Arial"/>
        </w:rPr>
        <w:t>.</w:t>
      </w:r>
      <w:r w:rsidRPr="00C07523">
        <w:rPr>
          <w:rFonts w:ascii="Arial" w:hAnsi="Arial" w:cs="Arial"/>
        </w:rPr>
        <w:t xml:space="preserve"> Utiliz</w:t>
      </w:r>
      <w:r w:rsidR="00B60283" w:rsidRPr="00C07523">
        <w:rPr>
          <w:rFonts w:ascii="Arial" w:hAnsi="Arial" w:cs="Arial"/>
        </w:rPr>
        <w:t>ing</w:t>
      </w:r>
      <w:r w:rsidRPr="00C07523">
        <w:rPr>
          <w:rFonts w:ascii="Arial" w:hAnsi="Arial" w:cs="Arial"/>
        </w:rPr>
        <w:t xml:space="preserve"> technolog</w:t>
      </w:r>
      <w:r w:rsidR="00B60283" w:rsidRPr="00C07523">
        <w:rPr>
          <w:rFonts w:ascii="Arial" w:hAnsi="Arial" w:cs="Arial"/>
        </w:rPr>
        <w:t xml:space="preserve">ical tools to keep in contact will give real time updates to employees so they can better co-ordinate on what needs to be done to keep production </w:t>
      </w:r>
      <w:r w:rsidR="00AE757C" w:rsidRPr="00C07523">
        <w:rPr>
          <w:rFonts w:ascii="Arial" w:hAnsi="Arial" w:cs="Arial"/>
        </w:rPr>
        <w:t xml:space="preserve">and dispatching </w:t>
      </w:r>
      <w:r w:rsidR="00B60283" w:rsidRPr="00C07523">
        <w:rPr>
          <w:rFonts w:ascii="Arial" w:hAnsi="Arial" w:cs="Arial"/>
        </w:rPr>
        <w:t>up while allowing freedom of schedule to a certain extent.</w:t>
      </w:r>
      <w:r w:rsidRPr="00C07523">
        <w:rPr>
          <w:rFonts w:ascii="Arial" w:hAnsi="Arial" w:cs="Arial"/>
        </w:rPr>
        <w:t xml:space="preserve"> </w:t>
      </w:r>
    </w:p>
    <w:p w14:paraId="746DCF0C" w14:textId="77777777" w:rsidR="000579D9" w:rsidRPr="00C07523" w:rsidRDefault="00230102" w:rsidP="000579D9">
      <w:pPr>
        <w:pStyle w:val="Heading3"/>
        <w:rPr>
          <w:rFonts w:ascii="Arial" w:hAnsi="Arial" w:cs="Arial"/>
        </w:rPr>
      </w:pPr>
      <w:bookmarkStart w:id="23" w:name="_Toc162701748"/>
      <w:r w:rsidRPr="00C07523">
        <w:rPr>
          <w:rFonts w:ascii="Arial" w:hAnsi="Arial" w:cs="Arial"/>
        </w:rPr>
        <w:t xml:space="preserve">Health and </w:t>
      </w:r>
      <w:r w:rsidR="000579D9" w:rsidRPr="00C07523">
        <w:rPr>
          <w:rFonts w:ascii="Arial" w:hAnsi="Arial" w:cs="Arial"/>
        </w:rPr>
        <w:t>s</w:t>
      </w:r>
      <w:r w:rsidRPr="00C07523">
        <w:rPr>
          <w:rFonts w:ascii="Arial" w:hAnsi="Arial" w:cs="Arial"/>
        </w:rPr>
        <w:t>afety</w:t>
      </w:r>
      <w:bookmarkEnd w:id="23"/>
    </w:p>
    <w:p w14:paraId="7A2DB3D8" w14:textId="17B12BE7" w:rsidR="00230102" w:rsidRPr="00C07523" w:rsidRDefault="000579D9" w:rsidP="00230102">
      <w:pPr>
        <w:rPr>
          <w:rFonts w:ascii="Arial" w:hAnsi="Arial" w:cs="Arial"/>
        </w:rPr>
      </w:pPr>
      <w:r w:rsidRPr="00C07523">
        <w:rPr>
          <w:rFonts w:ascii="Arial" w:hAnsi="Arial" w:cs="Arial"/>
        </w:rPr>
        <w:t>HR should train all manufacturing</w:t>
      </w:r>
      <w:r w:rsidR="00AE757C" w:rsidRPr="00C07523">
        <w:rPr>
          <w:rFonts w:ascii="Arial" w:hAnsi="Arial" w:cs="Arial"/>
        </w:rPr>
        <w:t xml:space="preserve"> and warehousing</w:t>
      </w:r>
      <w:r w:rsidRPr="00C07523">
        <w:rPr>
          <w:rFonts w:ascii="Arial" w:hAnsi="Arial" w:cs="Arial"/>
        </w:rPr>
        <w:t xml:space="preserve"> staff in health and safety as flexible working will see employees doing new tasks or maybe handling new machinery they are not used to, training them properly to ensure their safety is essential to comply with regulations and to keep the workforce safe and avoid accidents.</w:t>
      </w:r>
    </w:p>
    <w:p w14:paraId="1A83D535" w14:textId="56A8C212" w:rsidR="000579D9" w:rsidRPr="00C07523" w:rsidRDefault="000579D9" w:rsidP="000579D9">
      <w:pPr>
        <w:pStyle w:val="Heading3"/>
        <w:rPr>
          <w:rFonts w:ascii="Arial" w:hAnsi="Arial" w:cs="Arial"/>
        </w:rPr>
      </w:pPr>
      <w:bookmarkStart w:id="24" w:name="_Toc162701749"/>
      <w:r w:rsidRPr="00C07523">
        <w:rPr>
          <w:rFonts w:ascii="Arial" w:hAnsi="Arial" w:cs="Arial"/>
        </w:rPr>
        <w:t>Equipment and hardware</w:t>
      </w:r>
      <w:bookmarkEnd w:id="24"/>
    </w:p>
    <w:p w14:paraId="6CC11EB2" w14:textId="3DE87293" w:rsidR="00230102" w:rsidRPr="00C07523" w:rsidRDefault="000579D9" w:rsidP="00230102">
      <w:pPr>
        <w:rPr>
          <w:rFonts w:ascii="Arial" w:hAnsi="Arial" w:cs="Arial"/>
        </w:rPr>
      </w:pPr>
      <w:r w:rsidRPr="00C07523">
        <w:rPr>
          <w:rFonts w:ascii="Arial" w:hAnsi="Arial" w:cs="Arial"/>
        </w:rPr>
        <w:t xml:space="preserve">Employees which might do remote work such as managing production </w:t>
      </w:r>
      <w:r w:rsidR="00AE757C" w:rsidRPr="00C07523">
        <w:rPr>
          <w:rFonts w:ascii="Arial" w:hAnsi="Arial" w:cs="Arial"/>
        </w:rPr>
        <w:t xml:space="preserve">and inventory </w:t>
      </w:r>
      <w:r w:rsidRPr="00C07523">
        <w:rPr>
          <w:rFonts w:ascii="Arial" w:hAnsi="Arial" w:cs="Arial"/>
        </w:rPr>
        <w:t>levels from home will need the appropriate equipment to carry out this duty, the company can provide a work laptop and assistance in using company software to ensure the production manager for example can carry out his duties from home with no disruption.</w:t>
      </w:r>
    </w:p>
    <w:p w14:paraId="5A0541D0" w14:textId="12AA076F" w:rsidR="000579D9" w:rsidRPr="00C07523" w:rsidRDefault="00230102" w:rsidP="00F40227">
      <w:pPr>
        <w:pStyle w:val="Heading3"/>
        <w:rPr>
          <w:rFonts w:ascii="Arial" w:hAnsi="Arial" w:cs="Arial"/>
        </w:rPr>
      </w:pPr>
      <w:bookmarkStart w:id="25" w:name="_Toc162701750"/>
      <w:r w:rsidRPr="00C07523">
        <w:rPr>
          <w:rFonts w:ascii="Arial" w:hAnsi="Arial" w:cs="Arial"/>
        </w:rPr>
        <w:t xml:space="preserve">Performance </w:t>
      </w:r>
      <w:r w:rsidR="000579D9" w:rsidRPr="00C07523">
        <w:rPr>
          <w:rFonts w:ascii="Arial" w:hAnsi="Arial" w:cs="Arial"/>
        </w:rPr>
        <w:t>m</w:t>
      </w:r>
      <w:r w:rsidRPr="00C07523">
        <w:rPr>
          <w:rFonts w:ascii="Arial" w:hAnsi="Arial" w:cs="Arial"/>
        </w:rPr>
        <w:t>anagement</w:t>
      </w:r>
      <w:bookmarkEnd w:id="25"/>
    </w:p>
    <w:p w14:paraId="34E90031" w14:textId="2F931F99" w:rsidR="00230102" w:rsidRPr="00C07523" w:rsidRDefault="000579D9" w:rsidP="00230102">
      <w:pPr>
        <w:rPr>
          <w:rFonts w:ascii="Arial" w:hAnsi="Arial" w:cs="Arial"/>
        </w:rPr>
      </w:pPr>
      <w:r w:rsidRPr="00C07523">
        <w:rPr>
          <w:rFonts w:ascii="Arial" w:hAnsi="Arial" w:cs="Arial"/>
        </w:rPr>
        <w:t xml:space="preserve">When offering options such as a compressed work-week HR should develop a clear metric to measure performance so employees know when they have reached their goal and have </w:t>
      </w:r>
      <w:r w:rsidRPr="00C07523">
        <w:rPr>
          <w:rFonts w:ascii="Arial" w:hAnsi="Arial" w:cs="Arial"/>
        </w:rPr>
        <w:lastRenderedPageBreak/>
        <w:t>therefore earned their shortened work-week, goals of production should also be realistic to let employees feel like they can achieve the goal, Lunenburg (2011) says that ‘individuals provided with specific, difficult but attainable goals perform better than those given easy goals’.</w:t>
      </w:r>
    </w:p>
    <w:p w14:paraId="61DD8FEF" w14:textId="63931A72" w:rsidR="00F40227" w:rsidRPr="00C07523" w:rsidRDefault="00BB17A9" w:rsidP="00BB17A9">
      <w:pPr>
        <w:pStyle w:val="Heading2"/>
        <w:rPr>
          <w:rFonts w:ascii="Arial" w:hAnsi="Arial" w:cs="Arial"/>
        </w:rPr>
      </w:pPr>
      <w:bookmarkStart w:id="26" w:name="_Toc162701751"/>
      <w:r w:rsidRPr="00C07523">
        <w:rPr>
          <w:rFonts w:ascii="Arial" w:hAnsi="Arial" w:cs="Arial"/>
        </w:rPr>
        <w:t>Sales and administration sites considerations</w:t>
      </w:r>
      <w:bookmarkEnd w:id="26"/>
    </w:p>
    <w:p w14:paraId="1DAFBCED" w14:textId="60818E49" w:rsidR="004F20B7" w:rsidRPr="00C07523" w:rsidRDefault="004F20B7" w:rsidP="004F20B7">
      <w:pPr>
        <w:pStyle w:val="Heading3"/>
        <w:rPr>
          <w:rFonts w:ascii="Arial" w:hAnsi="Arial" w:cs="Arial"/>
        </w:rPr>
      </w:pPr>
      <w:bookmarkStart w:id="27" w:name="_Toc162701752"/>
      <w:r w:rsidRPr="00C07523">
        <w:rPr>
          <w:rFonts w:ascii="Arial" w:hAnsi="Arial" w:cs="Arial"/>
        </w:rPr>
        <w:t>Operational requirements</w:t>
      </w:r>
      <w:bookmarkEnd w:id="27"/>
    </w:p>
    <w:p w14:paraId="2EF28C49" w14:textId="4D6F6370" w:rsidR="004F20B7" w:rsidRPr="00C07523" w:rsidRDefault="004F20B7" w:rsidP="004F20B7">
      <w:pPr>
        <w:rPr>
          <w:rFonts w:ascii="Arial" w:hAnsi="Arial" w:cs="Arial"/>
        </w:rPr>
      </w:pPr>
      <w:r w:rsidRPr="00C07523">
        <w:rPr>
          <w:rFonts w:ascii="Arial" w:hAnsi="Arial" w:cs="Arial"/>
        </w:rPr>
        <w:t>HR should assess the roles and duties of sales and administration to have a clear understanding of which tasks can be done remotely or flexibly.</w:t>
      </w:r>
    </w:p>
    <w:p w14:paraId="320CBA8E" w14:textId="6CA61CA2" w:rsidR="004F20B7" w:rsidRPr="00C07523" w:rsidRDefault="004F20B7" w:rsidP="004F20B7">
      <w:pPr>
        <w:pStyle w:val="Heading3"/>
        <w:rPr>
          <w:rFonts w:ascii="Arial" w:hAnsi="Arial" w:cs="Arial"/>
        </w:rPr>
      </w:pPr>
      <w:bookmarkStart w:id="28" w:name="_Toc162701753"/>
      <w:r w:rsidRPr="00C07523">
        <w:rPr>
          <w:rFonts w:ascii="Arial" w:hAnsi="Arial" w:cs="Arial"/>
        </w:rPr>
        <w:t>Customer service needs</w:t>
      </w:r>
      <w:bookmarkEnd w:id="28"/>
    </w:p>
    <w:p w14:paraId="59482E78" w14:textId="7802387A" w:rsidR="004F20B7" w:rsidRPr="00C07523" w:rsidRDefault="004F20B7" w:rsidP="004F20B7">
      <w:pPr>
        <w:rPr>
          <w:rFonts w:ascii="Arial" w:hAnsi="Arial" w:cs="Arial"/>
        </w:rPr>
      </w:pPr>
      <w:r w:rsidRPr="00C07523">
        <w:rPr>
          <w:rFonts w:ascii="Arial" w:hAnsi="Arial" w:cs="Arial"/>
        </w:rPr>
        <w:t xml:space="preserve">When doing this HR should have customer needs at the forefront of any plan, as the sales and administration team main goal is to provide customers with the best experience possible. </w:t>
      </w:r>
      <w:proofErr w:type="gramStart"/>
      <w:r w:rsidRPr="00C07523">
        <w:rPr>
          <w:rFonts w:ascii="Arial" w:hAnsi="Arial" w:cs="Arial"/>
        </w:rPr>
        <w:t>So</w:t>
      </w:r>
      <w:proofErr w:type="gramEnd"/>
      <w:r w:rsidRPr="00C07523">
        <w:rPr>
          <w:rFonts w:ascii="Arial" w:hAnsi="Arial" w:cs="Arial"/>
        </w:rPr>
        <w:t xml:space="preserve"> every change must be made with the mindset of employees always having the necessary tools to be responsive and equipped to maintain a high quality level of service whether working from home or at the office.</w:t>
      </w:r>
    </w:p>
    <w:p w14:paraId="3D303E6D" w14:textId="5B7F0832" w:rsidR="004F20B7" w:rsidRPr="00C07523" w:rsidRDefault="004F20B7" w:rsidP="004F20B7">
      <w:pPr>
        <w:pStyle w:val="Heading3"/>
        <w:rPr>
          <w:rFonts w:ascii="Arial" w:hAnsi="Arial" w:cs="Arial"/>
        </w:rPr>
      </w:pPr>
      <w:bookmarkStart w:id="29" w:name="_Toc162701754"/>
      <w:r w:rsidRPr="00C07523">
        <w:rPr>
          <w:rFonts w:ascii="Arial" w:hAnsi="Arial" w:cs="Arial"/>
        </w:rPr>
        <w:t>Technology</w:t>
      </w:r>
      <w:bookmarkEnd w:id="29"/>
    </w:p>
    <w:p w14:paraId="1C15F041" w14:textId="5EDBA694" w:rsidR="00990233" w:rsidRPr="00C07523" w:rsidRDefault="004F20B7" w:rsidP="004F20B7">
      <w:pPr>
        <w:rPr>
          <w:rFonts w:ascii="Arial" w:hAnsi="Arial" w:cs="Arial"/>
        </w:rPr>
      </w:pPr>
      <w:r w:rsidRPr="00C07523">
        <w:rPr>
          <w:rFonts w:ascii="Arial" w:hAnsi="Arial" w:cs="Arial"/>
        </w:rPr>
        <w:t>This will be mainly done through technological infrastructure to support remote work. Essential software to connect with clients, communication tools to get required information, and any resources necessary for sales and admin to provide good service and collaborate with other departments if necessary. For example, there should be an open line of communication between sales and production via company software to co-ordinate required production with sales.</w:t>
      </w:r>
    </w:p>
    <w:p w14:paraId="6574A25A" w14:textId="76E51DDD" w:rsidR="00990233" w:rsidRPr="00C07523" w:rsidRDefault="004F20B7" w:rsidP="00990233">
      <w:pPr>
        <w:pStyle w:val="Heading3"/>
        <w:rPr>
          <w:rFonts w:ascii="Arial" w:hAnsi="Arial" w:cs="Arial"/>
        </w:rPr>
      </w:pPr>
      <w:bookmarkStart w:id="30" w:name="_Toc162701755"/>
      <w:r w:rsidRPr="00C07523">
        <w:rPr>
          <w:rFonts w:ascii="Arial" w:hAnsi="Arial" w:cs="Arial"/>
        </w:rPr>
        <w:t>Communication</w:t>
      </w:r>
      <w:bookmarkEnd w:id="30"/>
    </w:p>
    <w:p w14:paraId="1BFE2A59" w14:textId="3DD24AC4" w:rsidR="00990233" w:rsidRPr="00C07523" w:rsidRDefault="00990233" w:rsidP="004F20B7">
      <w:pPr>
        <w:rPr>
          <w:rFonts w:ascii="Arial" w:hAnsi="Arial" w:cs="Arial"/>
        </w:rPr>
      </w:pPr>
      <w:r w:rsidRPr="00C07523">
        <w:rPr>
          <w:rFonts w:ascii="Arial" w:hAnsi="Arial" w:cs="Arial"/>
        </w:rPr>
        <w:t>As established, communication between remote and on-site workers is essential for success, so establishing clear channels such as Teams or Zoom will allow for interaction between different departments through video calls or instant messaging. This will make the company feel more like a unit rather than three different departments doing their own thing.</w:t>
      </w:r>
    </w:p>
    <w:p w14:paraId="0AAB6323" w14:textId="62DFBD16" w:rsidR="006E4B64" w:rsidRPr="00C07523" w:rsidRDefault="0047509A" w:rsidP="004F20B7">
      <w:pPr>
        <w:rPr>
          <w:rFonts w:ascii="Arial" w:hAnsi="Arial" w:cs="Arial"/>
        </w:rPr>
      </w:pPr>
      <w:r w:rsidRPr="00C07523">
        <w:rPr>
          <w:rFonts w:ascii="Arial" w:hAnsi="Arial" w:cs="Arial"/>
        </w:rPr>
        <w:t xml:space="preserve">Guffey and Loewy (2019) say ‘communication ranks highly on factors leading to business </w:t>
      </w:r>
      <w:proofErr w:type="gramStart"/>
      <w:r w:rsidRPr="00C07523">
        <w:rPr>
          <w:rFonts w:ascii="Arial" w:hAnsi="Arial" w:cs="Arial"/>
        </w:rPr>
        <w:t>success’</w:t>
      </w:r>
      <w:proofErr w:type="gramEnd"/>
      <w:r w:rsidR="006E4B64" w:rsidRPr="00C07523">
        <w:rPr>
          <w:rFonts w:ascii="Arial" w:hAnsi="Arial" w:cs="Arial"/>
        </w:rPr>
        <w:t>.</w:t>
      </w:r>
    </w:p>
    <w:p w14:paraId="5E64FA35" w14:textId="3005B74C" w:rsidR="006E4B64" w:rsidRPr="00C07523" w:rsidRDefault="00A2638C" w:rsidP="00A2638C">
      <w:pPr>
        <w:pStyle w:val="Heading3"/>
        <w:rPr>
          <w:rFonts w:ascii="Arial" w:hAnsi="Arial" w:cs="Arial"/>
        </w:rPr>
      </w:pPr>
      <w:bookmarkStart w:id="31" w:name="_Toc162701756"/>
      <w:r w:rsidRPr="00C07523">
        <w:rPr>
          <w:rFonts w:ascii="Arial" w:hAnsi="Arial" w:cs="Arial"/>
        </w:rPr>
        <w:t>Performance management</w:t>
      </w:r>
      <w:bookmarkEnd w:id="31"/>
    </w:p>
    <w:p w14:paraId="6158999B" w14:textId="1370E159" w:rsidR="004F20B7" w:rsidRPr="00C07523" w:rsidRDefault="00A2638C" w:rsidP="004F20B7">
      <w:pPr>
        <w:rPr>
          <w:rFonts w:ascii="Arial" w:hAnsi="Arial" w:cs="Arial"/>
        </w:rPr>
      </w:pPr>
      <w:proofErr w:type="spellStart"/>
      <w:r w:rsidRPr="00C07523">
        <w:rPr>
          <w:rFonts w:ascii="Arial" w:hAnsi="Arial" w:cs="Arial"/>
        </w:rPr>
        <w:t>AgroTools</w:t>
      </w:r>
      <w:proofErr w:type="spellEnd"/>
      <w:r w:rsidRPr="00C07523">
        <w:rPr>
          <w:rFonts w:ascii="Arial" w:hAnsi="Arial" w:cs="Arial"/>
        </w:rPr>
        <w:t xml:space="preserve"> should set c</w:t>
      </w:r>
      <w:r w:rsidR="004F20B7" w:rsidRPr="00C07523">
        <w:rPr>
          <w:rFonts w:ascii="Arial" w:hAnsi="Arial" w:cs="Arial"/>
        </w:rPr>
        <w:t>lear performance metrics and accountability measures to assess employee productivity and performance in flexible working arrangements</w:t>
      </w:r>
      <w:r w:rsidRPr="00C07523">
        <w:rPr>
          <w:rFonts w:ascii="Arial" w:hAnsi="Arial" w:cs="Arial"/>
        </w:rPr>
        <w:t>, and HR should monitor these closely in case there is any drop in performance and changes need to be made, this can be monitored through KPIs to which Bhatti et al. (201</w:t>
      </w:r>
      <w:r w:rsidR="0088083E" w:rsidRPr="00C07523">
        <w:rPr>
          <w:rFonts w:ascii="Arial" w:hAnsi="Arial" w:cs="Arial"/>
        </w:rPr>
        <w:t>4</w:t>
      </w:r>
      <w:r w:rsidRPr="00C07523">
        <w:rPr>
          <w:rFonts w:ascii="Arial" w:hAnsi="Arial" w:cs="Arial"/>
        </w:rPr>
        <w:t>) say ‘measuring KPIs has a positive impact on the overall organization’s performance’.</w:t>
      </w:r>
    </w:p>
    <w:p w14:paraId="0B533DA7" w14:textId="77777777" w:rsidR="00ED5238" w:rsidRPr="00C07523" w:rsidRDefault="004F20B7" w:rsidP="00ED5238">
      <w:pPr>
        <w:pStyle w:val="Heading3"/>
        <w:rPr>
          <w:rFonts w:ascii="Arial" w:hAnsi="Arial" w:cs="Arial"/>
        </w:rPr>
      </w:pPr>
      <w:bookmarkStart w:id="32" w:name="_Toc162701757"/>
      <w:r w:rsidRPr="00C07523">
        <w:rPr>
          <w:rFonts w:ascii="Arial" w:hAnsi="Arial" w:cs="Arial"/>
        </w:rPr>
        <w:t>Data Security and Compliance</w:t>
      </w:r>
      <w:bookmarkEnd w:id="32"/>
    </w:p>
    <w:p w14:paraId="13ED7399" w14:textId="77777777" w:rsidR="00ED5238" w:rsidRPr="00C07523" w:rsidRDefault="00ED5238" w:rsidP="004F20B7">
      <w:pPr>
        <w:rPr>
          <w:rFonts w:ascii="Arial" w:hAnsi="Arial" w:cs="Arial"/>
        </w:rPr>
      </w:pPr>
      <w:r w:rsidRPr="00C07523">
        <w:rPr>
          <w:rFonts w:ascii="Arial" w:hAnsi="Arial" w:cs="Arial"/>
        </w:rPr>
        <w:t xml:space="preserve">As a lot of work will be done remotely, including handling of customer details and employee information via computers and online connections, </w:t>
      </w:r>
      <w:proofErr w:type="spellStart"/>
      <w:r w:rsidRPr="00C07523">
        <w:rPr>
          <w:rFonts w:ascii="Arial" w:hAnsi="Arial" w:cs="Arial"/>
        </w:rPr>
        <w:t>AgroTools</w:t>
      </w:r>
      <w:proofErr w:type="spellEnd"/>
      <w:r w:rsidRPr="00C07523">
        <w:rPr>
          <w:rFonts w:ascii="Arial" w:hAnsi="Arial" w:cs="Arial"/>
        </w:rPr>
        <w:t xml:space="preserve"> must ensure compliance with GDPR and privacy policies, </w:t>
      </w:r>
      <w:proofErr w:type="gramStart"/>
      <w:r w:rsidRPr="00C07523">
        <w:rPr>
          <w:rFonts w:ascii="Arial" w:hAnsi="Arial" w:cs="Arial"/>
        </w:rPr>
        <w:t>and also</w:t>
      </w:r>
      <w:proofErr w:type="gramEnd"/>
      <w:r w:rsidRPr="00C07523">
        <w:rPr>
          <w:rFonts w:ascii="Arial" w:hAnsi="Arial" w:cs="Arial"/>
        </w:rPr>
        <w:t xml:space="preserve"> implement safeguards to keep private information safe.</w:t>
      </w:r>
    </w:p>
    <w:p w14:paraId="29AE3EBC" w14:textId="77777777" w:rsidR="00ED5238" w:rsidRPr="00C07523" w:rsidRDefault="00ED5238" w:rsidP="004F20B7">
      <w:pPr>
        <w:rPr>
          <w:rFonts w:ascii="Arial" w:hAnsi="Arial" w:cs="Arial"/>
        </w:rPr>
      </w:pPr>
      <w:r w:rsidRPr="00C07523">
        <w:rPr>
          <w:rFonts w:ascii="Arial" w:hAnsi="Arial" w:cs="Arial"/>
        </w:rPr>
        <w:t xml:space="preserve">Educating employees on cybersecurity will also be important so they are aware of how to handle sensitive information and not fall for any malicious </w:t>
      </w:r>
      <w:proofErr w:type="spellStart"/>
      <w:r w:rsidRPr="00C07523">
        <w:rPr>
          <w:rFonts w:ascii="Arial" w:hAnsi="Arial" w:cs="Arial"/>
        </w:rPr>
        <w:t>cyber attacks</w:t>
      </w:r>
      <w:proofErr w:type="spellEnd"/>
      <w:r w:rsidRPr="00C07523">
        <w:rPr>
          <w:rFonts w:ascii="Arial" w:hAnsi="Arial" w:cs="Arial"/>
        </w:rPr>
        <w:t>.</w:t>
      </w:r>
      <w:r w:rsidR="004F20B7" w:rsidRPr="00C07523">
        <w:rPr>
          <w:rFonts w:ascii="Arial" w:hAnsi="Arial" w:cs="Arial"/>
        </w:rPr>
        <w:t xml:space="preserve"> </w:t>
      </w:r>
    </w:p>
    <w:p w14:paraId="7990811F" w14:textId="0E96FF5E" w:rsidR="006C0AD2" w:rsidRPr="00C07523" w:rsidRDefault="006C0AD2" w:rsidP="00230102">
      <w:pPr>
        <w:rPr>
          <w:rFonts w:ascii="Arial" w:hAnsi="Arial" w:cs="Arial"/>
        </w:rPr>
      </w:pPr>
      <w:r w:rsidRPr="00C07523">
        <w:rPr>
          <w:rFonts w:ascii="Arial" w:hAnsi="Arial" w:cs="Arial"/>
        </w:rPr>
        <w:br w:type="page"/>
      </w:r>
    </w:p>
    <w:p w14:paraId="61D11569" w14:textId="0416B6C4" w:rsidR="00ED5238" w:rsidRPr="00C07523" w:rsidRDefault="006603ED" w:rsidP="006603ED">
      <w:pPr>
        <w:pStyle w:val="Heading1"/>
        <w:jc w:val="center"/>
        <w:rPr>
          <w:rFonts w:ascii="Arial" w:hAnsi="Arial" w:cs="Arial"/>
        </w:rPr>
      </w:pPr>
      <w:bookmarkStart w:id="33" w:name="_Toc162701758"/>
      <w:r w:rsidRPr="00C07523">
        <w:rPr>
          <w:rFonts w:ascii="Arial" w:hAnsi="Arial" w:cs="Arial"/>
        </w:rPr>
        <w:lastRenderedPageBreak/>
        <w:t xml:space="preserve">Pay structure and employee </w:t>
      </w:r>
      <w:proofErr w:type="gramStart"/>
      <w:r w:rsidRPr="00C07523">
        <w:rPr>
          <w:rFonts w:ascii="Arial" w:hAnsi="Arial" w:cs="Arial"/>
        </w:rPr>
        <w:t>engagement</w:t>
      </w:r>
      <w:bookmarkEnd w:id="33"/>
      <w:proofErr w:type="gramEnd"/>
    </w:p>
    <w:p w14:paraId="72A6550F" w14:textId="07F2DF4D" w:rsidR="00ED5238" w:rsidRPr="00C07523" w:rsidRDefault="006603ED" w:rsidP="006603ED">
      <w:pPr>
        <w:pStyle w:val="Heading2"/>
        <w:rPr>
          <w:rFonts w:ascii="Arial" w:hAnsi="Arial" w:cs="Arial"/>
        </w:rPr>
      </w:pPr>
      <w:bookmarkStart w:id="34" w:name="_Toc162701759"/>
      <w:r w:rsidRPr="00C07523">
        <w:rPr>
          <w:rFonts w:ascii="Arial" w:hAnsi="Arial" w:cs="Arial"/>
        </w:rPr>
        <w:t xml:space="preserve">Pay </w:t>
      </w:r>
      <w:proofErr w:type="gramStart"/>
      <w:r w:rsidRPr="00C07523">
        <w:rPr>
          <w:rFonts w:ascii="Arial" w:hAnsi="Arial" w:cs="Arial"/>
        </w:rPr>
        <w:t>structure</w:t>
      </w:r>
      <w:bookmarkEnd w:id="34"/>
      <w:proofErr w:type="gramEnd"/>
    </w:p>
    <w:p w14:paraId="16010DCD" w14:textId="6B22E6BF" w:rsidR="006603ED" w:rsidRPr="00C07523" w:rsidRDefault="006603ED" w:rsidP="006603ED">
      <w:pPr>
        <w:rPr>
          <w:rFonts w:ascii="Arial" w:hAnsi="Arial" w:cs="Arial"/>
        </w:rPr>
      </w:pPr>
      <w:r w:rsidRPr="00C07523">
        <w:rPr>
          <w:rFonts w:ascii="Arial" w:hAnsi="Arial" w:cs="Arial"/>
        </w:rPr>
        <w:t xml:space="preserve">Pay structure may need to be reconfigured to align with flexible working arrangements, for example the compressed work week should still get the same amount of pay as a full work week </w:t>
      </w:r>
      <w:proofErr w:type="gramStart"/>
      <w:r w:rsidRPr="00C07523">
        <w:rPr>
          <w:rFonts w:ascii="Arial" w:hAnsi="Arial" w:cs="Arial"/>
        </w:rPr>
        <w:t>as long as</w:t>
      </w:r>
      <w:proofErr w:type="gramEnd"/>
      <w:r w:rsidRPr="00C07523">
        <w:rPr>
          <w:rFonts w:ascii="Arial" w:hAnsi="Arial" w:cs="Arial"/>
        </w:rPr>
        <w:t xml:space="preserve"> the production goals are being met, therefore </w:t>
      </w:r>
      <w:proofErr w:type="spellStart"/>
      <w:r w:rsidRPr="00C07523">
        <w:rPr>
          <w:rFonts w:ascii="Arial" w:hAnsi="Arial" w:cs="Arial"/>
        </w:rPr>
        <w:t>AgroTools</w:t>
      </w:r>
      <w:proofErr w:type="spellEnd"/>
      <w:r w:rsidRPr="00C07523">
        <w:rPr>
          <w:rFonts w:ascii="Arial" w:hAnsi="Arial" w:cs="Arial"/>
        </w:rPr>
        <w:t xml:space="preserve"> should switch to a performance-based pay system.</w:t>
      </w:r>
    </w:p>
    <w:p w14:paraId="1F3C97C8" w14:textId="1809BA4D" w:rsidR="006603ED" w:rsidRPr="00C07523" w:rsidRDefault="006603ED" w:rsidP="006603ED">
      <w:pPr>
        <w:pStyle w:val="Heading2"/>
        <w:rPr>
          <w:rFonts w:ascii="Arial" w:hAnsi="Arial" w:cs="Arial"/>
        </w:rPr>
      </w:pPr>
      <w:bookmarkStart w:id="35" w:name="_Toc162701760"/>
      <w:r w:rsidRPr="00C07523">
        <w:rPr>
          <w:rFonts w:ascii="Arial" w:hAnsi="Arial" w:cs="Arial"/>
        </w:rPr>
        <w:t>Employee engagement</w:t>
      </w:r>
      <w:bookmarkEnd w:id="35"/>
    </w:p>
    <w:p w14:paraId="170387FB" w14:textId="1F2549FC" w:rsidR="006603ED" w:rsidRPr="00C07523" w:rsidRDefault="006603ED" w:rsidP="006603ED">
      <w:pPr>
        <w:rPr>
          <w:rFonts w:ascii="Arial" w:hAnsi="Arial" w:cs="Arial"/>
        </w:rPr>
      </w:pPr>
      <w:r w:rsidRPr="00C07523">
        <w:rPr>
          <w:rFonts w:ascii="Arial" w:hAnsi="Arial" w:cs="Arial"/>
        </w:rPr>
        <w:t xml:space="preserve">Encouraging open communication will be vital to support employees remote work and ensure organizational efficiency, it will also help with keeping open lines of communication between employees which paired with team-building activities should facilitate virtual socializing and bonding among team members, since according to Tannenbaum et al. (1992) ‘team building appears to have a positive effect on perceptions and </w:t>
      </w:r>
      <w:proofErr w:type="gramStart"/>
      <w:r w:rsidRPr="00C07523">
        <w:rPr>
          <w:rFonts w:ascii="Arial" w:hAnsi="Arial" w:cs="Arial"/>
        </w:rPr>
        <w:t>attitudes’</w:t>
      </w:r>
      <w:proofErr w:type="gramEnd"/>
      <w:r w:rsidRPr="00C07523">
        <w:rPr>
          <w:rFonts w:ascii="Arial" w:hAnsi="Arial" w:cs="Arial"/>
        </w:rPr>
        <w:t>.</w:t>
      </w:r>
    </w:p>
    <w:p w14:paraId="02908AAD" w14:textId="07136CF0" w:rsidR="006603ED" w:rsidRPr="00C07523" w:rsidRDefault="009E676A" w:rsidP="009E676A">
      <w:pPr>
        <w:pStyle w:val="Heading1"/>
        <w:jc w:val="center"/>
        <w:rPr>
          <w:rFonts w:ascii="Arial" w:hAnsi="Arial" w:cs="Arial"/>
        </w:rPr>
      </w:pPr>
      <w:bookmarkStart w:id="36" w:name="_Toc162701761"/>
      <w:r w:rsidRPr="00C07523">
        <w:rPr>
          <w:rFonts w:ascii="Arial" w:hAnsi="Arial" w:cs="Arial"/>
        </w:rPr>
        <w:t>Conclusion</w:t>
      </w:r>
      <w:bookmarkEnd w:id="36"/>
    </w:p>
    <w:p w14:paraId="38BBA04E" w14:textId="2BC59DAA" w:rsidR="009E676A" w:rsidRPr="00C07523" w:rsidRDefault="009E676A" w:rsidP="009E676A">
      <w:pPr>
        <w:rPr>
          <w:rFonts w:ascii="Arial" w:hAnsi="Arial" w:cs="Arial"/>
        </w:rPr>
      </w:pPr>
      <w:r w:rsidRPr="00C07523">
        <w:rPr>
          <w:rFonts w:ascii="Arial" w:hAnsi="Arial" w:cs="Arial"/>
        </w:rPr>
        <w:t xml:space="preserve">Flexible working at </w:t>
      </w:r>
      <w:proofErr w:type="spellStart"/>
      <w:r w:rsidRPr="00C07523">
        <w:rPr>
          <w:rFonts w:ascii="Arial" w:hAnsi="Arial" w:cs="Arial"/>
        </w:rPr>
        <w:t>AgroTools</w:t>
      </w:r>
      <w:proofErr w:type="spellEnd"/>
      <w:r w:rsidRPr="00C07523">
        <w:rPr>
          <w:rFonts w:ascii="Arial" w:hAnsi="Arial" w:cs="Arial"/>
        </w:rPr>
        <w:t xml:space="preserve"> would give us a competitive edge and it is an opportunity to modernize our processes and efficiency, improving both our </w:t>
      </w:r>
      <w:proofErr w:type="gramStart"/>
      <w:r w:rsidRPr="00C07523">
        <w:rPr>
          <w:rFonts w:ascii="Arial" w:hAnsi="Arial" w:cs="Arial"/>
        </w:rPr>
        <w:t>employees</w:t>
      </w:r>
      <w:proofErr w:type="gramEnd"/>
      <w:r w:rsidRPr="00C07523">
        <w:rPr>
          <w:rFonts w:ascii="Arial" w:hAnsi="Arial" w:cs="Arial"/>
        </w:rPr>
        <w:t xml:space="preserve"> quality of life as well as setting up the business for long term success. </w:t>
      </w:r>
    </w:p>
    <w:p w14:paraId="09E13FE5" w14:textId="3DD82570" w:rsidR="009E676A" w:rsidRPr="00C07523" w:rsidRDefault="009E676A" w:rsidP="009E676A">
      <w:pPr>
        <w:rPr>
          <w:rFonts w:ascii="Arial" w:hAnsi="Arial" w:cs="Arial"/>
        </w:rPr>
      </w:pPr>
      <w:r w:rsidRPr="00C07523">
        <w:rPr>
          <w:rFonts w:ascii="Arial" w:hAnsi="Arial" w:cs="Arial"/>
        </w:rPr>
        <w:t xml:space="preserve">By increasing employee </w:t>
      </w:r>
      <w:proofErr w:type="gramStart"/>
      <w:r w:rsidRPr="00C07523">
        <w:rPr>
          <w:rFonts w:ascii="Arial" w:hAnsi="Arial" w:cs="Arial"/>
        </w:rPr>
        <w:t>satisfaction</w:t>
      </w:r>
      <w:proofErr w:type="gramEnd"/>
      <w:r w:rsidRPr="00C07523">
        <w:rPr>
          <w:rFonts w:ascii="Arial" w:hAnsi="Arial" w:cs="Arial"/>
        </w:rPr>
        <w:t xml:space="preserve"> we also increase our productivity and we reduce costs through flexibility across our three departments, as well as being appealing to talented workers and lowering our turnover rates.</w:t>
      </w:r>
    </w:p>
    <w:p w14:paraId="189ACC59" w14:textId="61C2EA13" w:rsidR="009E676A" w:rsidRPr="00C07523" w:rsidRDefault="009E676A" w:rsidP="009E676A">
      <w:pPr>
        <w:rPr>
          <w:rFonts w:ascii="Arial" w:hAnsi="Arial" w:cs="Arial"/>
        </w:rPr>
      </w:pPr>
      <w:proofErr w:type="gramStart"/>
      <w:r w:rsidRPr="00C07523">
        <w:rPr>
          <w:rFonts w:ascii="Arial" w:hAnsi="Arial" w:cs="Arial"/>
        </w:rPr>
        <w:t>However</w:t>
      </w:r>
      <w:proofErr w:type="gramEnd"/>
      <w:r w:rsidRPr="00C07523">
        <w:rPr>
          <w:rFonts w:ascii="Arial" w:hAnsi="Arial" w:cs="Arial"/>
        </w:rPr>
        <w:t xml:space="preserve"> before proceeding with the changes operational requirements must be carefully assessed to understand which tasks can be done remotely or flexibly, as well as changing the pay structure to reflect this changes and ensure fairness to our employees and rewards for a higher efficiency.</w:t>
      </w:r>
    </w:p>
    <w:p w14:paraId="045F3FD4" w14:textId="034C4886" w:rsidR="009E676A" w:rsidRPr="00C07523" w:rsidRDefault="009E676A" w:rsidP="009E676A">
      <w:pPr>
        <w:rPr>
          <w:rFonts w:ascii="Arial" w:hAnsi="Arial" w:cs="Arial"/>
        </w:rPr>
      </w:pPr>
      <w:r w:rsidRPr="00C07523">
        <w:rPr>
          <w:rFonts w:ascii="Arial" w:hAnsi="Arial" w:cs="Arial"/>
        </w:rPr>
        <w:t>At the core of these considerations lies open communication which leads to collaboration between team members, and feedback for management to understand what needs to be done to ensure success. This mindset will lead to resilience in the face of the changing business world as the company will have positioned itself to be flexible and adaptable, ensuring sustained success.</w:t>
      </w:r>
    </w:p>
    <w:p w14:paraId="3739FEE7" w14:textId="77777777" w:rsidR="00ED5238" w:rsidRPr="00C07523" w:rsidRDefault="00ED5238">
      <w:pPr>
        <w:rPr>
          <w:rFonts w:ascii="Arial" w:hAnsi="Arial" w:cs="Arial"/>
        </w:rPr>
      </w:pPr>
    </w:p>
    <w:p w14:paraId="32075C5B" w14:textId="77777777" w:rsidR="00ED5238" w:rsidRPr="00C07523" w:rsidRDefault="00ED5238">
      <w:pPr>
        <w:rPr>
          <w:rFonts w:ascii="Arial" w:hAnsi="Arial" w:cs="Arial"/>
        </w:rPr>
      </w:pPr>
    </w:p>
    <w:p w14:paraId="384C2661" w14:textId="77777777" w:rsidR="00ED5238" w:rsidRPr="00C07523" w:rsidRDefault="00ED5238">
      <w:pPr>
        <w:rPr>
          <w:rFonts w:ascii="Arial" w:hAnsi="Arial" w:cs="Arial"/>
        </w:rPr>
      </w:pPr>
    </w:p>
    <w:p w14:paraId="4B58B4C1" w14:textId="77777777" w:rsidR="00ED5238" w:rsidRPr="00C07523" w:rsidRDefault="00ED5238">
      <w:pPr>
        <w:rPr>
          <w:rFonts w:ascii="Arial" w:hAnsi="Arial" w:cs="Arial"/>
        </w:rPr>
      </w:pPr>
    </w:p>
    <w:p w14:paraId="20390F64" w14:textId="77777777" w:rsidR="00ED5238" w:rsidRPr="00C07523" w:rsidRDefault="00ED5238">
      <w:pPr>
        <w:rPr>
          <w:rFonts w:ascii="Arial" w:hAnsi="Arial" w:cs="Arial"/>
        </w:rPr>
      </w:pPr>
    </w:p>
    <w:p w14:paraId="2EBDA2E1" w14:textId="77777777" w:rsidR="00ED5238" w:rsidRPr="00C07523" w:rsidRDefault="00ED5238">
      <w:pPr>
        <w:rPr>
          <w:rFonts w:ascii="Arial" w:hAnsi="Arial" w:cs="Arial"/>
        </w:rPr>
      </w:pPr>
    </w:p>
    <w:p w14:paraId="077CD1CD" w14:textId="77777777" w:rsidR="00ED5238" w:rsidRPr="00C07523" w:rsidRDefault="00ED5238">
      <w:pPr>
        <w:rPr>
          <w:rFonts w:ascii="Arial" w:hAnsi="Arial" w:cs="Arial"/>
        </w:rPr>
      </w:pPr>
      <w:r w:rsidRPr="00C07523">
        <w:rPr>
          <w:rFonts w:ascii="Arial" w:hAnsi="Arial" w:cs="Arial"/>
        </w:rPr>
        <w:br w:type="page"/>
      </w:r>
    </w:p>
    <w:p w14:paraId="643BDA2B" w14:textId="2D2F37CF" w:rsidR="00757E52" w:rsidRPr="00C07523" w:rsidRDefault="00757E52" w:rsidP="005B40C3">
      <w:pPr>
        <w:pStyle w:val="Heading1"/>
        <w:jc w:val="center"/>
        <w:rPr>
          <w:rFonts w:ascii="Arial" w:hAnsi="Arial" w:cs="Arial"/>
        </w:rPr>
      </w:pPr>
      <w:bookmarkStart w:id="37" w:name="_Toc162701762"/>
      <w:r w:rsidRPr="00C07523">
        <w:rPr>
          <w:rFonts w:ascii="Arial" w:hAnsi="Arial" w:cs="Arial"/>
        </w:rPr>
        <w:lastRenderedPageBreak/>
        <w:t>References</w:t>
      </w:r>
      <w:bookmarkEnd w:id="37"/>
    </w:p>
    <w:p w14:paraId="15A03848" w14:textId="61355F08" w:rsidR="007C1207" w:rsidRPr="00C07523" w:rsidRDefault="007C1207" w:rsidP="007C1207">
      <w:pPr>
        <w:rPr>
          <w:rFonts w:ascii="Arial" w:hAnsi="Arial" w:cs="Arial"/>
          <w:color w:val="222222"/>
          <w:shd w:val="clear" w:color="auto" w:fill="FFFFFF"/>
        </w:rPr>
      </w:pPr>
      <w:r w:rsidRPr="00C07523">
        <w:rPr>
          <w:rFonts w:ascii="Arial" w:hAnsi="Arial" w:cs="Arial"/>
          <w:color w:val="222222"/>
          <w:shd w:val="clear" w:color="auto" w:fill="FFFFFF"/>
        </w:rPr>
        <w:t>Allen, T. D., Golden, T. D., &amp; Shockley, K. M. (2015). How effective is telecommuting? Assessing the status of our scientific findings. Psychological science in the public interest, 16(2), 40-68. Available at: https://journals.sagepub.com/doi/full/10.1177/1529100615593273 Accessed on 21st March 2024</w:t>
      </w:r>
    </w:p>
    <w:p w14:paraId="7D340471" w14:textId="578BB030" w:rsidR="007C1207" w:rsidRPr="00C07523" w:rsidRDefault="007C1207" w:rsidP="007C1207">
      <w:pPr>
        <w:rPr>
          <w:rFonts w:ascii="Arial" w:hAnsi="Arial" w:cs="Arial"/>
          <w:color w:val="222222"/>
          <w:shd w:val="clear" w:color="auto" w:fill="FFFFFF"/>
        </w:rPr>
      </w:pPr>
      <w:r w:rsidRPr="00C07523">
        <w:rPr>
          <w:rFonts w:ascii="Arial" w:hAnsi="Arial" w:cs="Arial"/>
          <w:color w:val="222222"/>
          <w:shd w:val="clear" w:color="auto" w:fill="FFFFFF"/>
        </w:rPr>
        <w:t>Foma, E. (2014). Impact of workplace diversity. Review of Integrative Business and Economics Research, 3(1), 382. Accessed on 25th March 2024</w:t>
      </w:r>
    </w:p>
    <w:p w14:paraId="143C08D1" w14:textId="24F30C10" w:rsidR="007C1207" w:rsidRPr="00C07523" w:rsidRDefault="007C1207" w:rsidP="007C1207">
      <w:pPr>
        <w:rPr>
          <w:rFonts w:ascii="Arial" w:hAnsi="Arial" w:cs="Arial"/>
          <w:color w:val="222222"/>
          <w:shd w:val="clear" w:color="auto" w:fill="FFFFFF"/>
        </w:rPr>
      </w:pPr>
      <w:r w:rsidRPr="00C07523">
        <w:rPr>
          <w:rFonts w:ascii="Arial" w:hAnsi="Arial" w:cs="Arial"/>
          <w:color w:val="222222"/>
          <w:shd w:val="clear" w:color="auto" w:fill="FFFFFF"/>
        </w:rPr>
        <w:t>Guffey, M. E., &amp; Loewy, D. (2019). Essentials of business communication. Cengage Learning. Available at: https://thuvienso.hoasen.edu.vn/handle/123456789/12003 Accessed on 21st March 2024</w:t>
      </w:r>
    </w:p>
    <w:p w14:paraId="33BC4DBB" w14:textId="1B228780" w:rsidR="007C1207" w:rsidRPr="00C07523" w:rsidRDefault="007C1207" w:rsidP="007C1207">
      <w:pPr>
        <w:rPr>
          <w:rFonts w:ascii="Arial" w:hAnsi="Arial" w:cs="Arial"/>
          <w:color w:val="222222"/>
          <w:shd w:val="clear" w:color="auto" w:fill="FFFFFF"/>
        </w:rPr>
      </w:pPr>
      <w:r w:rsidRPr="00C07523">
        <w:rPr>
          <w:rFonts w:ascii="Arial" w:hAnsi="Arial" w:cs="Arial"/>
          <w:color w:val="222222"/>
          <w:shd w:val="clear" w:color="auto" w:fill="FFFFFF"/>
        </w:rPr>
        <w:t>Ishaq Bhatti, M., Awan, H. M., &amp; Razaq, Z. (2014). The key performance indicators (KPIs) and their impact on overall organizational performance. Quality &amp; Quantity, 48, 3127-3143. Available at: https://link.springer.com/article/10.1007/s11135-013-9945-y Accessed on 21st March 2024</w:t>
      </w:r>
    </w:p>
    <w:p w14:paraId="21A0CC2A" w14:textId="16B4EA22" w:rsidR="007C1207" w:rsidRPr="00C07523" w:rsidRDefault="007C1207" w:rsidP="007C1207">
      <w:pPr>
        <w:rPr>
          <w:rFonts w:ascii="Arial" w:hAnsi="Arial" w:cs="Arial"/>
          <w:color w:val="222222"/>
          <w:shd w:val="clear" w:color="auto" w:fill="FFFFFF"/>
        </w:rPr>
      </w:pPr>
      <w:r w:rsidRPr="00C07523">
        <w:rPr>
          <w:rFonts w:ascii="Arial" w:hAnsi="Arial" w:cs="Arial"/>
          <w:color w:val="222222"/>
          <w:shd w:val="clear" w:color="auto" w:fill="FFFFFF"/>
        </w:rPr>
        <w:t>Lunenburg, F. C. (2011). Goal-setting theory of motivation. International journal of management, business, and administration, 15(1), 1-6. Available at: https://www.nationalforum.com/Electronic%20Journal%20Volumes/Lunenburg,%20Fred%20C.%20Goal-Setting%20Theoryof%20Motivation%20IJMBA%20V15%20N1%202011.pdf Accessed on 21st March 2024</w:t>
      </w:r>
    </w:p>
    <w:p w14:paraId="15770646" w14:textId="3586C968" w:rsidR="007C1207" w:rsidRPr="00C07523" w:rsidRDefault="007C1207" w:rsidP="007C1207">
      <w:pPr>
        <w:rPr>
          <w:rFonts w:ascii="Arial" w:hAnsi="Arial" w:cs="Arial"/>
          <w:color w:val="222222"/>
          <w:shd w:val="clear" w:color="auto" w:fill="FFFFFF"/>
        </w:rPr>
      </w:pPr>
      <w:r w:rsidRPr="00C07523">
        <w:rPr>
          <w:rFonts w:ascii="Arial" w:hAnsi="Arial" w:cs="Arial"/>
          <w:color w:val="222222"/>
          <w:shd w:val="clear" w:color="auto" w:fill="FFFFFF"/>
        </w:rPr>
        <w:t>McNall, L. A., Masuda, A. D., &amp; Nicklin, J. M. (2009). Flexible work arrangements, job satisfaction, and turnover intentions: The mediating role of work-to-family enrichment. The Journal of psychology, 144(1), 61-81. Available at: https://www.tandfonline.com/doi/abs/10.1080/00223980903356073 Accessed on 25th March 2024</w:t>
      </w:r>
    </w:p>
    <w:p w14:paraId="1739207B" w14:textId="0EE97752" w:rsidR="007C1207" w:rsidRPr="00C07523" w:rsidRDefault="007C1207" w:rsidP="007C1207">
      <w:pPr>
        <w:rPr>
          <w:rFonts w:ascii="Arial" w:hAnsi="Arial" w:cs="Arial"/>
          <w:color w:val="222222"/>
          <w:shd w:val="clear" w:color="auto" w:fill="FFFFFF"/>
        </w:rPr>
      </w:pPr>
      <w:r w:rsidRPr="00C07523">
        <w:rPr>
          <w:rFonts w:ascii="Arial" w:hAnsi="Arial" w:cs="Arial"/>
          <w:color w:val="222222"/>
          <w:shd w:val="clear" w:color="auto" w:fill="FFFFFF"/>
        </w:rPr>
        <w:t>Shifrin, N. V., &amp; Michel, J. S. (2022). Flexible work arrangements and employee health: A meta-analytic review. Work &amp; Stress, 36(1), 60-85. Available at: https://www.tandfonline.com/doi/abs/10.1080/02678373.2021.1936287 Accessed on 21st March 2024</w:t>
      </w:r>
    </w:p>
    <w:p w14:paraId="2EC83005" w14:textId="059FDEDC" w:rsidR="00EF4A32" w:rsidRPr="00C07523" w:rsidRDefault="007C1207" w:rsidP="007C1207">
      <w:pPr>
        <w:rPr>
          <w:rFonts w:ascii="Arial" w:hAnsi="Arial" w:cs="Arial"/>
        </w:rPr>
      </w:pPr>
      <w:r w:rsidRPr="00C07523">
        <w:rPr>
          <w:rFonts w:ascii="Arial" w:hAnsi="Arial" w:cs="Arial"/>
          <w:color w:val="222222"/>
          <w:shd w:val="clear" w:color="auto" w:fill="FFFFFF"/>
        </w:rPr>
        <w:t>Tannenbaum, S. I., Beard, R. L., &amp; Salas, E. (1992). Team building and its influence on team effectiveness: An examination of conceptual and empirical developments. In Advances in psychology (Vol. 82, pp. 117-153). North-Holland. Available at: https://www.sciencedirect.com/science/article/abs/pii/S0166411508626011 Accessed on 21st March 2024</w:t>
      </w:r>
    </w:p>
    <w:sectPr w:rsidR="00EF4A32" w:rsidRPr="00C07523">
      <w:footerReference w:type="default" r:id="rId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2615AA" w14:textId="77777777" w:rsidR="00251232" w:rsidRDefault="00251232" w:rsidP="00757E52">
      <w:pPr>
        <w:spacing w:after="0" w:line="240" w:lineRule="auto"/>
      </w:pPr>
      <w:r>
        <w:separator/>
      </w:r>
    </w:p>
  </w:endnote>
  <w:endnote w:type="continuationSeparator" w:id="0">
    <w:p w14:paraId="2C6B0A0E" w14:textId="77777777" w:rsidR="00251232" w:rsidRDefault="00251232" w:rsidP="00757E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4508799"/>
      <w:docPartObj>
        <w:docPartGallery w:val="Page Numbers (Bottom of Page)"/>
        <w:docPartUnique/>
      </w:docPartObj>
    </w:sdtPr>
    <w:sdtEndPr>
      <w:rPr>
        <w:noProof/>
      </w:rPr>
    </w:sdtEndPr>
    <w:sdtContent>
      <w:p w14:paraId="05AB58CF" w14:textId="15231424" w:rsidR="00757E52" w:rsidRDefault="00757E5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89B1D04" w14:textId="77777777" w:rsidR="00757E52" w:rsidRDefault="00757E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44FA39" w14:textId="77777777" w:rsidR="00251232" w:rsidRDefault="00251232" w:rsidP="00757E52">
      <w:pPr>
        <w:spacing w:after="0" w:line="240" w:lineRule="auto"/>
      </w:pPr>
      <w:r>
        <w:separator/>
      </w:r>
    </w:p>
  </w:footnote>
  <w:footnote w:type="continuationSeparator" w:id="0">
    <w:p w14:paraId="64FDA495" w14:textId="77777777" w:rsidR="00251232" w:rsidRDefault="00251232" w:rsidP="00757E5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7E52"/>
    <w:rsid w:val="000452FD"/>
    <w:rsid w:val="000579D9"/>
    <w:rsid w:val="000E29FA"/>
    <w:rsid w:val="000F729F"/>
    <w:rsid w:val="00101A61"/>
    <w:rsid w:val="00207E09"/>
    <w:rsid w:val="00230102"/>
    <w:rsid w:val="00231281"/>
    <w:rsid w:val="00251232"/>
    <w:rsid w:val="002B3B07"/>
    <w:rsid w:val="002D76F7"/>
    <w:rsid w:val="00327457"/>
    <w:rsid w:val="00336EEB"/>
    <w:rsid w:val="00357142"/>
    <w:rsid w:val="003D470B"/>
    <w:rsid w:val="0047509A"/>
    <w:rsid w:val="004F20B7"/>
    <w:rsid w:val="005B40C3"/>
    <w:rsid w:val="00633D13"/>
    <w:rsid w:val="006544B3"/>
    <w:rsid w:val="006603ED"/>
    <w:rsid w:val="0066634C"/>
    <w:rsid w:val="006A3EC8"/>
    <w:rsid w:val="006C0AD2"/>
    <w:rsid w:val="006E4B64"/>
    <w:rsid w:val="006F7669"/>
    <w:rsid w:val="00757E52"/>
    <w:rsid w:val="007C1207"/>
    <w:rsid w:val="0088083E"/>
    <w:rsid w:val="008E63D4"/>
    <w:rsid w:val="00990233"/>
    <w:rsid w:val="009E676A"/>
    <w:rsid w:val="00A2638C"/>
    <w:rsid w:val="00AE757C"/>
    <w:rsid w:val="00B35FF5"/>
    <w:rsid w:val="00B60283"/>
    <w:rsid w:val="00B75F52"/>
    <w:rsid w:val="00BB015A"/>
    <w:rsid w:val="00BB17A9"/>
    <w:rsid w:val="00C07523"/>
    <w:rsid w:val="00C550C5"/>
    <w:rsid w:val="00ED5238"/>
    <w:rsid w:val="00EE4865"/>
    <w:rsid w:val="00EF4A32"/>
    <w:rsid w:val="00F40227"/>
    <w:rsid w:val="00FD41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4509B2"/>
  <w15:chartTrackingRefBased/>
  <w15:docId w15:val="{681D1301-2A63-4D36-AFF2-A902EAD5BB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7E5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57E5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57E5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57E5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57E5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57E5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57E5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57E5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57E5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7E5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57E5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57E5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57E5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57E5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57E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57E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57E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57E52"/>
    <w:rPr>
      <w:rFonts w:eastAsiaTheme="majorEastAsia" w:cstheme="majorBidi"/>
      <w:color w:val="272727" w:themeColor="text1" w:themeTint="D8"/>
    </w:rPr>
  </w:style>
  <w:style w:type="paragraph" w:styleId="Title">
    <w:name w:val="Title"/>
    <w:basedOn w:val="Normal"/>
    <w:next w:val="Normal"/>
    <w:link w:val="TitleChar"/>
    <w:uiPriority w:val="10"/>
    <w:qFormat/>
    <w:rsid w:val="00757E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57E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57E5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57E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57E52"/>
    <w:pPr>
      <w:spacing w:before="160"/>
      <w:jc w:val="center"/>
    </w:pPr>
    <w:rPr>
      <w:i/>
      <w:iCs/>
      <w:color w:val="404040" w:themeColor="text1" w:themeTint="BF"/>
    </w:rPr>
  </w:style>
  <w:style w:type="character" w:customStyle="1" w:styleId="QuoteChar">
    <w:name w:val="Quote Char"/>
    <w:basedOn w:val="DefaultParagraphFont"/>
    <w:link w:val="Quote"/>
    <w:uiPriority w:val="29"/>
    <w:rsid w:val="00757E52"/>
    <w:rPr>
      <w:i/>
      <w:iCs/>
      <w:color w:val="404040" w:themeColor="text1" w:themeTint="BF"/>
    </w:rPr>
  </w:style>
  <w:style w:type="paragraph" w:styleId="ListParagraph">
    <w:name w:val="List Paragraph"/>
    <w:basedOn w:val="Normal"/>
    <w:uiPriority w:val="34"/>
    <w:qFormat/>
    <w:rsid w:val="00757E52"/>
    <w:pPr>
      <w:ind w:left="720"/>
      <w:contextualSpacing/>
    </w:pPr>
  </w:style>
  <w:style w:type="character" w:styleId="IntenseEmphasis">
    <w:name w:val="Intense Emphasis"/>
    <w:basedOn w:val="DefaultParagraphFont"/>
    <w:uiPriority w:val="21"/>
    <w:qFormat/>
    <w:rsid w:val="00757E52"/>
    <w:rPr>
      <w:i/>
      <w:iCs/>
      <w:color w:val="0F4761" w:themeColor="accent1" w:themeShade="BF"/>
    </w:rPr>
  </w:style>
  <w:style w:type="paragraph" w:styleId="IntenseQuote">
    <w:name w:val="Intense Quote"/>
    <w:basedOn w:val="Normal"/>
    <w:next w:val="Normal"/>
    <w:link w:val="IntenseQuoteChar"/>
    <w:uiPriority w:val="30"/>
    <w:qFormat/>
    <w:rsid w:val="00757E5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57E52"/>
    <w:rPr>
      <w:i/>
      <w:iCs/>
      <w:color w:val="0F4761" w:themeColor="accent1" w:themeShade="BF"/>
    </w:rPr>
  </w:style>
  <w:style w:type="character" w:styleId="IntenseReference">
    <w:name w:val="Intense Reference"/>
    <w:basedOn w:val="DefaultParagraphFont"/>
    <w:uiPriority w:val="32"/>
    <w:qFormat/>
    <w:rsid w:val="00757E52"/>
    <w:rPr>
      <w:b/>
      <w:bCs/>
      <w:smallCaps/>
      <w:color w:val="0F4761" w:themeColor="accent1" w:themeShade="BF"/>
      <w:spacing w:val="5"/>
    </w:rPr>
  </w:style>
  <w:style w:type="paragraph" w:styleId="Header">
    <w:name w:val="header"/>
    <w:basedOn w:val="Normal"/>
    <w:link w:val="HeaderChar"/>
    <w:uiPriority w:val="99"/>
    <w:unhideWhenUsed/>
    <w:rsid w:val="00757E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7E52"/>
  </w:style>
  <w:style w:type="paragraph" w:styleId="Footer">
    <w:name w:val="footer"/>
    <w:basedOn w:val="Normal"/>
    <w:link w:val="FooterChar"/>
    <w:uiPriority w:val="99"/>
    <w:unhideWhenUsed/>
    <w:rsid w:val="00757E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7E52"/>
  </w:style>
  <w:style w:type="character" w:styleId="Hyperlink">
    <w:name w:val="Hyperlink"/>
    <w:basedOn w:val="DefaultParagraphFont"/>
    <w:uiPriority w:val="99"/>
    <w:unhideWhenUsed/>
    <w:rsid w:val="008E63D4"/>
    <w:rPr>
      <w:color w:val="467886" w:themeColor="hyperlink"/>
      <w:u w:val="single"/>
    </w:rPr>
  </w:style>
  <w:style w:type="character" w:styleId="UnresolvedMention">
    <w:name w:val="Unresolved Mention"/>
    <w:basedOn w:val="DefaultParagraphFont"/>
    <w:uiPriority w:val="99"/>
    <w:semiHidden/>
    <w:unhideWhenUsed/>
    <w:rsid w:val="008E63D4"/>
    <w:rPr>
      <w:color w:val="605E5C"/>
      <w:shd w:val="clear" w:color="auto" w:fill="E1DFDD"/>
    </w:rPr>
  </w:style>
  <w:style w:type="paragraph" w:styleId="TOCHeading">
    <w:name w:val="TOC Heading"/>
    <w:basedOn w:val="Heading1"/>
    <w:next w:val="Normal"/>
    <w:uiPriority w:val="39"/>
    <w:unhideWhenUsed/>
    <w:qFormat/>
    <w:rsid w:val="00633D13"/>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633D13"/>
    <w:pPr>
      <w:spacing w:after="100"/>
    </w:pPr>
  </w:style>
  <w:style w:type="paragraph" w:styleId="TOC2">
    <w:name w:val="toc 2"/>
    <w:basedOn w:val="Normal"/>
    <w:next w:val="Normal"/>
    <w:autoRedefine/>
    <w:uiPriority w:val="39"/>
    <w:unhideWhenUsed/>
    <w:rsid w:val="00633D13"/>
    <w:pPr>
      <w:spacing w:after="100"/>
      <w:ind w:left="220"/>
    </w:pPr>
  </w:style>
  <w:style w:type="paragraph" w:styleId="TOC3">
    <w:name w:val="toc 3"/>
    <w:basedOn w:val="Normal"/>
    <w:next w:val="Normal"/>
    <w:autoRedefine/>
    <w:uiPriority w:val="39"/>
    <w:unhideWhenUsed/>
    <w:rsid w:val="00633D13"/>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6378806">
      <w:bodyDiv w:val="1"/>
      <w:marLeft w:val="0"/>
      <w:marRight w:val="0"/>
      <w:marTop w:val="0"/>
      <w:marBottom w:val="0"/>
      <w:divBdr>
        <w:top w:val="none" w:sz="0" w:space="0" w:color="auto"/>
        <w:left w:val="none" w:sz="0" w:space="0" w:color="auto"/>
        <w:bottom w:val="none" w:sz="0" w:space="0" w:color="auto"/>
        <w:right w:val="none" w:sz="0" w:space="0" w:color="auto"/>
      </w:divBdr>
    </w:div>
    <w:div w:id="542836925">
      <w:bodyDiv w:val="1"/>
      <w:marLeft w:val="0"/>
      <w:marRight w:val="0"/>
      <w:marTop w:val="0"/>
      <w:marBottom w:val="0"/>
      <w:divBdr>
        <w:top w:val="none" w:sz="0" w:space="0" w:color="auto"/>
        <w:left w:val="none" w:sz="0" w:space="0" w:color="auto"/>
        <w:bottom w:val="none" w:sz="0" w:space="0" w:color="auto"/>
        <w:right w:val="none" w:sz="0" w:space="0" w:color="auto"/>
      </w:divBdr>
      <w:divsChild>
        <w:div w:id="900672663">
          <w:marLeft w:val="0"/>
          <w:marRight w:val="0"/>
          <w:marTop w:val="0"/>
          <w:marBottom w:val="0"/>
          <w:divBdr>
            <w:top w:val="single" w:sz="2" w:space="0" w:color="E3E3E3"/>
            <w:left w:val="single" w:sz="2" w:space="0" w:color="E3E3E3"/>
            <w:bottom w:val="single" w:sz="2" w:space="0" w:color="E3E3E3"/>
            <w:right w:val="single" w:sz="2" w:space="0" w:color="E3E3E3"/>
          </w:divBdr>
          <w:divsChild>
            <w:div w:id="562375831">
              <w:marLeft w:val="0"/>
              <w:marRight w:val="0"/>
              <w:marTop w:val="0"/>
              <w:marBottom w:val="0"/>
              <w:divBdr>
                <w:top w:val="single" w:sz="2" w:space="0" w:color="E3E3E3"/>
                <w:left w:val="single" w:sz="2" w:space="0" w:color="E3E3E3"/>
                <w:bottom w:val="single" w:sz="2" w:space="0" w:color="E3E3E3"/>
                <w:right w:val="single" w:sz="2" w:space="0" w:color="E3E3E3"/>
              </w:divBdr>
              <w:divsChild>
                <w:div w:id="79370192">
                  <w:marLeft w:val="0"/>
                  <w:marRight w:val="0"/>
                  <w:marTop w:val="0"/>
                  <w:marBottom w:val="0"/>
                  <w:divBdr>
                    <w:top w:val="single" w:sz="2" w:space="0" w:color="E3E3E3"/>
                    <w:left w:val="single" w:sz="2" w:space="0" w:color="E3E3E3"/>
                    <w:bottom w:val="single" w:sz="2" w:space="0" w:color="E3E3E3"/>
                    <w:right w:val="single" w:sz="2" w:space="0" w:color="E3E3E3"/>
                  </w:divBdr>
                  <w:divsChild>
                    <w:div w:id="61292038">
                      <w:marLeft w:val="0"/>
                      <w:marRight w:val="0"/>
                      <w:marTop w:val="0"/>
                      <w:marBottom w:val="0"/>
                      <w:divBdr>
                        <w:top w:val="single" w:sz="2" w:space="0" w:color="E3E3E3"/>
                        <w:left w:val="single" w:sz="2" w:space="0" w:color="E3E3E3"/>
                        <w:bottom w:val="single" w:sz="2" w:space="0" w:color="E3E3E3"/>
                        <w:right w:val="single" w:sz="2" w:space="0" w:color="E3E3E3"/>
                      </w:divBdr>
                      <w:divsChild>
                        <w:div w:id="704868196">
                          <w:marLeft w:val="0"/>
                          <w:marRight w:val="0"/>
                          <w:marTop w:val="0"/>
                          <w:marBottom w:val="0"/>
                          <w:divBdr>
                            <w:top w:val="single" w:sz="2" w:space="0" w:color="E3E3E3"/>
                            <w:left w:val="single" w:sz="2" w:space="0" w:color="E3E3E3"/>
                            <w:bottom w:val="single" w:sz="2" w:space="0" w:color="E3E3E3"/>
                            <w:right w:val="single" w:sz="2" w:space="0" w:color="E3E3E3"/>
                          </w:divBdr>
                          <w:divsChild>
                            <w:div w:id="2047023070">
                              <w:marLeft w:val="0"/>
                              <w:marRight w:val="0"/>
                              <w:marTop w:val="0"/>
                              <w:marBottom w:val="0"/>
                              <w:divBdr>
                                <w:top w:val="single" w:sz="2" w:space="0" w:color="E3E3E3"/>
                                <w:left w:val="single" w:sz="2" w:space="0" w:color="E3E3E3"/>
                                <w:bottom w:val="single" w:sz="2" w:space="0" w:color="E3E3E3"/>
                                <w:right w:val="single" w:sz="2" w:space="0" w:color="E3E3E3"/>
                              </w:divBdr>
                              <w:divsChild>
                                <w:div w:id="393429884">
                                  <w:marLeft w:val="0"/>
                                  <w:marRight w:val="0"/>
                                  <w:marTop w:val="100"/>
                                  <w:marBottom w:val="100"/>
                                  <w:divBdr>
                                    <w:top w:val="single" w:sz="2" w:space="0" w:color="E3E3E3"/>
                                    <w:left w:val="single" w:sz="2" w:space="0" w:color="E3E3E3"/>
                                    <w:bottom w:val="single" w:sz="2" w:space="0" w:color="E3E3E3"/>
                                    <w:right w:val="single" w:sz="2" w:space="0" w:color="E3E3E3"/>
                                  </w:divBdr>
                                  <w:divsChild>
                                    <w:div w:id="563762583">
                                      <w:marLeft w:val="0"/>
                                      <w:marRight w:val="0"/>
                                      <w:marTop w:val="0"/>
                                      <w:marBottom w:val="0"/>
                                      <w:divBdr>
                                        <w:top w:val="single" w:sz="2" w:space="0" w:color="E3E3E3"/>
                                        <w:left w:val="single" w:sz="2" w:space="0" w:color="E3E3E3"/>
                                        <w:bottom w:val="single" w:sz="2" w:space="0" w:color="E3E3E3"/>
                                        <w:right w:val="single" w:sz="2" w:space="0" w:color="E3E3E3"/>
                                      </w:divBdr>
                                      <w:divsChild>
                                        <w:div w:id="34624799">
                                          <w:marLeft w:val="0"/>
                                          <w:marRight w:val="0"/>
                                          <w:marTop w:val="0"/>
                                          <w:marBottom w:val="0"/>
                                          <w:divBdr>
                                            <w:top w:val="single" w:sz="2" w:space="0" w:color="E3E3E3"/>
                                            <w:left w:val="single" w:sz="2" w:space="0" w:color="E3E3E3"/>
                                            <w:bottom w:val="single" w:sz="2" w:space="0" w:color="E3E3E3"/>
                                            <w:right w:val="single" w:sz="2" w:space="0" w:color="E3E3E3"/>
                                          </w:divBdr>
                                          <w:divsChild>
                                            <w:div w:id="108283812">
                                              <w:marLeft w:val="0"/>
                                              <w:marRight w:val="0"/>
                                              <w:marTop w:val="0"/>
                                              <w:marBottom w:val="0"/>
                                              <w:divBdr>
                                                <w:top w:val="single" w:sz="2" w:space="0" w:color="E3E3E3"/>
                                                <w:left w:val="single" w:sz="2" w:space="0" w:color="E3E3E3"/>
                                                <w:bottom w:val="single" w:sz="2" w:space="0" w:color="E3E3E3"/>
                                                <w:right w:val="single" w:sz="2" w:space="0" w:color="E3E3E3"/>
                                              </w:divBdr>
                                              <w:divsChild>
                                                <w:div w:id="1238246453">
                                                  <w:marLeft w:val="0"/>
                                                  <w:marRight w:val="0"/>
                                                  <w:marTop w:val="0"/>
                                                  <w:marBottom w:val="0"/>
                                                  <w:divBdr>
                                                    <w:top w:val="single" w:sz="2" w:space="0" w:color="E3E3E3"/>
                                                    <w:left w:val="single" w:sz="2" w:space="0" w:color="E3E3E3"/>
                                                    <w:bottom w:val="single" w:sz="2" w:space="0" w:color="E3E3E3"/>
                                                    <w:right w:val="single" w:sz="2" w:space="0" w:color="E3E3E3"/>
                                                  </w:divBdr>
                                                  <w:divsChild>
                                                    <w:div w:id="1998805644">
                                                      <w:marLeft w:val="0"/>
                                                      <w:marRight w:val="0"/>
                                                      <w:marTop w:val="0"/>
                                                      <w:marBottom w:val="0"/>
                                                      <w:divBdr>
                                                        <w:top w:val="single" w:sz="2" w:space="0" w:color="E3E3E3"/>
                                                        <w:left w:val="single" w:sz="2" w:space="0" w:color="E3E3E3"/>
                                                        <w:bottom w:val="single" w:sz="2" w:space="0" w:color="E3E3E3"/>
                                                        <w:right w:val="single" w:sz="2" w:space="0" w:color="E3E3E3"/>
                                                      </w:divBdr>
                                                      <w:divsChild>
                                                        <w:div w:id="214160733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11362977">
          <w:marLeft w:val="0"/>
          <w:marRight w:val="0"/>
          <w:marTop w:val="0"/>
          <w:marBottom w:val="0"/>
          <w:divBdr>
            <w:top w:val="none" w:sz="0" w:space="0" w:color="auto"/>
            <w:left w:val="none" w:sz="0" w:space="0" w:color="auto"/>
            <w:bottom w:val="none" w:sz="0" w:space="0" w:color="auto"/>
            <w:right w:val="none" w:sz="0" w:space="0" w:color="auto"/>
          </w:divBdr>
        </w:div>
      </w:divsChild>
    </w:div>
    <w:div w:id="745107679">
      <w:bodyDiv w:val="1"/>
      <w:marLeft w:val="0"/>
      <w:marRight w:val="0"/>
      <w:marTop w:val="0"/>
      <w:marBottom w:val="0"/>
      <w:divBdr>
        <w:top w:val="none" w:sz="0" w:space="0" w:color="auto"/>
        <w:left w:val="none" w:sz="0" w:space="0" w:color="auto"/>
        <w:bottom w:val="none" w:sz="0" w:space="0" w:color="auto"/>
        <w:right w:val="none" w:sz="0" w:space="0" w:color="auto"/>
      </w:divBdr>
    </w:div>
    <w:div w:id="1402405251">
      <w:bodyDiv w:val="1"/>
      <w:marLeft w:val="0"/>
      <w:marRight w:val="0"/>
      <w:marTop w:val="0"/>
      <w:marBottom w:val="0"/>
      <w:divBdr>
        <w:top w:val="none" w:sz="0" w:space="0" w:color="auto"/>
        <w:left w:val="none" w:sz="0" w:space="0" w:color="auto"/>
        <w:bottom w:val="none" w:sz="0" w:space="0" w:color="auto"/>
        <w:right w:val="none" w:sz="0" w:space="0" w:color="auto"/>
      </w:divBdr>
      <w:divsChild>
        <w:div w:id="1995061668">
          <w:marLeft w:val="0"/>
          <w:marRight w:val="0"/>
          <w:marTop w:val="0"/>
          <w:marBottom w:val="0"/>
          <w:divBdr>
            <w:top w:val="single" w:sz="2" w:space="0" w:color="E3E3E3"/>
            <w:left w:val="single" w:sz="2" w:space="0" w:color="E3E3E3"/>
            <w:bottom w:val="single" w:sz="2" w:space="0" w:color="E3E3E3"/>
            <w:right w:val="single" w:sz="2" w:space="0" w:color="E3E3E3"/>
          </w:divBdr>
          <w:divsChild>
            <w:div w:id="829179632">
              <w:marLeft w:val="0"/>
              <w:marRight w:val="0"/>
              <w:marTop w:val="0"/>
              <w:marBottom w:val="0"/>
              <w:divBdr>
                <w:top w:val="single" w:sz="2" w:space="0" w:color="E3E3E3"/>
                <w:left w:val="single" w:sz="2" w:space="0" w:color="E3E3E3"/>
                <w:bottom w:val="single" w:sz="2" w:space="0" w:color="E3E3E3"/>
                <w:right w:val="single" w:sz="2" w:space="0" w:color="E3E3E3"/>
              </w:divBdr>
              <w:divsChild>
                <w:div w:id="113811355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460758079">
      <w:bodyDiv w:val="1"/>
      <w:marLeft w:val="0"/>
      <w:marRight w:val="0"/>
      <w:marTop w:val="0"/>
      <w:marBottom w:val="0"/>
      <w:divBdr>
        <w:top w:val="none" w:sz="0" w:space="0" w:color="auto"/>
        <w:left w:val="none" w:sz="0" w:space="0" w:color="auto"/>
        <w:bottom w:val="none" w:sz="0" w:space="0" w:color="auto"/>
        <w:right w:val="none" w:sz="0" w:space="0" w:color="auto"/>
      </w:divBdr>
    </w:div>
    <w:div w:id="1481114249">
      <w:bodyDiv w:val="1"/>
      <w:marLeft w:val="0"/>
      <w:marRight w:val="0"/>
      <w:marTop w:val="0"/>
      <w:marBottom w:val="0"/>
      <w:divBdr>
        <w:top w:val="none" w:sz="0" w:space="0" w:color="auto"/>
        <w:left w:val="none" w:sz="0" w:space="0" w:color="auto"/>
        <w:bottom w:val="none" w:sz="0" w:space="0" w:color="auto"/>
        <w:right w:val="none" w:sz="0" w:space="0" w:color="auto"/>
      </w:divBdr>
    </w:div>
    <w:div w:id="1525442147">
      <w:bodyDiv w:val="1"/>
      <w:marLeft w:val="0"/>
      <w:marRight w:val="0"/>
      <w:marTop w:val="0"/>
      <w:marBottom w:val="0"/>
      <w:divBdr>
        <w:top w:val="none" w:sz="0" w:space="0" w:color="auto"/>
        <w:left w:val="none" w:sz="0" w:space="0" w:color="auto"/>
        <w:bottom w:val="none" w:sz="0" w:space="0" w:color="auto"/>
        <w:right w:val="none" w:sz="0" w:space="0" w:color="auto"/>
      </w:divBdr>
      <w:divsChild>
        <w:div w:id="1981810803">
          <w:marLeft w:val="0"/>
          <w:marRight w:val="0"/>
          <w:marTop w:val="0"/>
          <w:marBottom w:val="0"/>
          <w:divBdr>
            <w:top w:val="single" w:sz="2" w:space="0" w:color="E3E3E3"/>
            <w:left w:val="single" w:sz="2" w:space="0" w:color="E3E3E3"/>
            <w:bottom w:val="single" w:sz="2" w:space="0" w:color="E3E3E3"/>
            <w:right w:val="single" w:sz="2" w:space="0" w:color="E3E3E3"/>
          </w:divBdr>
          <w:divsChild>
            <w:div w:id="1653754238">
              <w:marLeft w:val="0"/>
              <w:marRight w:val="0"/>
              <w:marTop w:val="0"/>
              <w:marBottom w:val="0"/>
              <w:divBdr>
                <w:top w:val="single" w:sz="2" w:space="0" w:color="E3E3E3"/>
                <w:left w:val="single" w:sz="2" w:space="0" w:color="E3E3E3"/>
                <w:bottom w:val="single" w:sz="2" w:space="0" w:color="E3E3E3"/>
                <w:right w:val="single" w:sz="2" w:space="0" w:color="E3E3E3"/>
              </w:divBdr>
              <w:divsChild>
                <w:div w:id="1364944982">
                  <w:marLeft w:val="0"/>
                  <w:marRight w:val="0"/>
                  <w:marTop w:val="0"/>
                  <w:marBottom w:val="0"/>
                  <w:divBdr>
                    <w:top w:val="single" w:sz="2" w:space="0" w:color="E3E3E3"/>
                    <w:left w:val="single" w:sz="2" w:space="0" w:color="E3E3E3"/>
                    <w:bottom w:val="single" w:sz="2" w:space="0" w:color="E3E3E3"/>
                    <w:right w:val="single" w:sz="2" w:space="0" w:color="E3E3E3"/>
                  </w:divBdr>
                  <w:divsChild>
                    <w:div w:id="800028259">
                      <w:marLeft w:val="0"/>
                      <w:marRight w:val="0"/>
                      <w:marTop w:val="0"/>
                      <w:marBottom w:val="0"/>
                      <w:divBdr>
                        <w:top w:val="single" w:sz="2" w:space="0" w:color="E3E3E3"/>
                        <w:left w:val="single" w:sz="2" w:space="0" w:color="E3E3E3"/>
                        <w:bottom w:val="single" w:sz="2" w:space="0" w:color="E3E3E3"/>
                        <w:right w:val="single" w:sz="2" w:space="0" w:color="E3E3E3"/>
                      </w:divBdr>
                      <w:divsChild>
                        <w:div w:id="189028339">
                          <w:marLeft w:val="0"/>
                          <w:marRight w:val="0"/>
                          <w:marTop w:val="0"/>
                          <w:marBottom w:val="0"/>
                          <w:divBdr>
                            <w:top w:val="single" w:sz="2" w:space="0" w:color="E3E3E3"/>
                            <w:left w:val="single" w:sz="2" w:space="0" w:color="E3E3E3"/>
                            <w:bottom w:val="single" w:sz="2" w:space="0" w:color="E3E3E3"/>
                            <w:right w:val="single" w:sz="2" w:space="0" w:color="E3E3E3"/>
                          </w:divBdr>
                          <w:divsChild>
                            <w:div w:id="324668013">
                              <w:marLeft w:val="0"/>
                              <w:marRight w:val="0"/>
                              <w:marTop w:val="0"/>
                              <w:marBottom w:val="0"/>
                              <w:divBdr>
                                <w:top w:val="single" w:sz="2" w:space="0" w:color="E3E3E3"/>
                                <w:left w:val="single" w:sz="2" w:space="0" w:color="E3E3E3"/>
                                <w:bottom w:val="single" w:sz="2" w:space="0" w:color="E3E3E3"/>
                                <w:right w:val="single" w:sz="2" w:space="0" w:color="E3E3E3"/>
                              </w:divBdr>
                              <w:divsChild>
                                <w:div w:id="1816413313">
                                  <w:marLeft w:val="0"/>
                                  <w:marRight w:val="0"/>
                                  <w:marTop w:val="100"/>
                                  <w:marBottom w:val="100"/>
                                  <w:divBdr>
                                    <w:top w:val="single" w:sz="2" w:space="0" w:color="E3E3E3"/>
                                    <w:left w:val="single" w:sz="2" w:space="0" w:color="E3E3E3"/>
                                    <w:bottom w:val="single" w:sz="2" w:space="0" w:color="E3E3E3"/>
                                    <w:right w:val="single" w:sz="2" w:space="0" w:color="E3E3E3"/>
                                  </w:divBdr>
                                  <w:divsChild>
                                    <w:div w:id="1161778858">
                                      <w:marLeft w:val="0"/>
                                      <w:marRight w:val="0"/>
                                      <w:marTop w:val="0"/>
                                      <w:marBottom w:val="0"/>
                                      <w:divBdr>
                                        <w:top w:val="single" w:sz="2" w:space="0" w:color="E3E3E3"/>
                                        <w:left w:val="single" w:sz="2" w:space="0" w:color="E3E3E3"/>
                                        <w:bottom w:val="single" w:sz="2" w:space="0" w:color="E3E3E3"/>
                                        <w:right w:val="single" w:sz="2" w:space="0" w:color="E3E3E3"/>
                                      </w:divBdr>
                                      <w:divsChild>
                                        <w:div w:id="692923941">
                                          <w:marLeft w:val="0"/>
                                          <w:marRight w:val="0"/>
                                          <w:marTop w:val="0"/>
                                          <w:marBottom w:val="0"/>
                                          <w:divBdr>
                                            <w:top w:val="single" w:sz="2" w:space="0" w:color="E3E3E3"/>
                                            <w:left w:val="single" w:sz="2" w:space="0" w:color="E3E3E3"/>
                                            <w:bottom w:val="single" w:sz="2" w:space="0" w:color="E3E3E3"/>
                                            <w:right w:val="single" w:sz="2" w:space="0" w:color="E3E3E3"/>
                                          </w:divBdr>
                                          <w:divsChild>
                                            <w:div w:id="1955478717">
                                              <w:marLeft w:val="0"/>
                                              <w:marRight w:val="0"/>
                                              <w:marTop w:val="0"/>
                                              <w:marBottom w:val="0"/>
                                              <w:divBdr>
                                                <w:top w:val="single" w:sz="2" w:space="0" w:color="E3E3E3"/>
                                                <w:left w:val="single" w:sz="2" w:space="0" w:color="E3E3E3"/>
                                                <w:bottom w:val="single" w:sz="2" w:space="0" w:color="E3E3E3"/>
                                                <w:right w:val="single" w:sz="2" w:space="0" w:color="E3E3E3"/>
                                              </w:divBdr>
                                              <w:divsChild>
                                                <w:div w:id="1813328472">
                                                  <w:marLeft w:val="0"/>
                                                  <w:marRight w:val="0"/>
                                                  <w:marTop w:val="0"/>
                                                  <w:marBottom w:val="0"/>
                                                  <w:divBdr>
                                                    <w:top w:val="single" w:sz="2" w:space="0" w:color="E3E3E3"/>
                                                    <w:left w:val="single" w:sz="2" w:space="0" w:color="E3E3E3"/>
                                                    <w:bottom w:val="single" w:sz="2" w:space="0" w:color="E3E3E3"/>
                                                    <w:right w:val="single" w:sz="2" w:space="0" w:color="E3E3E3"/>
                                                  </w:divBdr>
                                                  <w:divsChild>
                                                    <w:div w:id="987636010">
                                                      <w:marLeft w:val="0"/>
                                                      <w:marRight w:val="0"/>
                                                      <w:marTop w:val="0"/>
                                                      <w:marBottom w:val="0"/>
                                                      <w:divBdr>
                                                        <w:top w:val="single" w:sz="2" w:space="0" w:color="E3E3E3"/>
                                                        <w:left w:val="single" w:sz="2" w:space="0" w:color="E3E3E3"/>
                                                        <w:bottom w:val="single" w:sz="2" w:space="0" w:color="E3E3E3"/>
                                                        <w:right w:val="single" w:sz="2" w:space="0" w:color="E3E3E3"/>
                                                      </w:divBdr>
                                                      <w:divsChild>
                                                        <w:div w:id="24970476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996153545">
          <w:marLeft w:val="0"/>
          <w:marRight w:val="0"/>
          <w:marTop w:val="0"/>
          <w:marBottom w:val="0"/>
          <w:divBdr>
            <w:top w:val="none" w:sz="0" w:space="0" w:color="auto"/>
            <w:left w:val="none" w:sz="0" w:space="0" w:color="auto"/>
            <w:bottom w:val="none" w:sz="0" w:space="0" w:color="auto"/>
            <w:right w:val="none" w:sz="0" w:space="0" w:color="auto"/>
          </w:divBdr>
        </w:div>
      </w:divsChild>
    </w:div>
    <w:div w:id="1619676861">
      <w:bodyDiv w:val="1"/>
      <w:marLeft w:val="0"/>
      <w:marRight w:val="0"/>
      <w:marTop w:val="0"/>
      <w:marBottom w:val="0"/>
      <w:divBdr>
        <w:top w:val="none" w:sz="0" w:space="0" w:color="auto"/>
        <w:left w:val="none" w:sz="0" w:space="0" w:color="auto"/>
        <w:bottom w:val="none" w:sz="0" w:space="0" w:color="auto"/>
        <w:right w:val="none" w:sz="0" w:space="0" w:color="auto"/>
      </w:divBdr>
    </w:div>
    <w:div w:id="2079669911">
      <w:bodyDiv w:val="1"/>
      <w:marLeft w:val="0"/>
      <w:marRight w:val="0"/>
      <w:marTop w:val="0"/>
      <w:marBottom w:val="0"/>
      <w:divBdr>
        <w:top w:val="none" w:sz="0" w:space="0" w:color="auto"/>
        <w:left w:val="none" w:sz="0" w:space="0" w:color="auto"/>
        <w:bottom w:val="none" w:sz="0" w:space="0" w:color="auto"/>
        <w:right w:val="none" w:sz="0" w:space="0" w:color="auto"/>
      </w:divBdr>
    </w:div>
    <w:div w:id="2093159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187</TotalTime>
  <Pages>9</Pages>
  <Words>2894</Words>
  <Characters>16499</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Sise Gamer</dc:creator>
  <cp:keywords/>
  <dc:description/>
  <cp:lastModifiedBy>Nikolay Terziev (2028389)</cp:lastModifiedBy>
  <cp:revision>202</cp:revision>
  <dcterms:created xsi:type="dcterms:W3CDTF">2024-03-30T11:22:00Z</dcterms:created>
  <dcterms:modified xsi:type="dcterms:W3CDTF">2024-03-30T14:44:00Z</dcterms:modified>
</cp:coreProperties>
</file>