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947AAAF" w14:textId="1052B957" w:rsidR="007015BF" w:rsidRPr="007015BF" w:rsidRDefault="00AC6781" w:rsidP="007015BF">
      <w:pPr>
        <w:autoSpaceDE w:val="0"/>
        <w:autoSpaceDN w:val="0"/>
        <w:adjustRightInd w:val="0"/>
        <w:spacing w:after="0" w:line="240" w:lineRule="auto"/>
        <w:rPr>
          <w:rFonts w:cs="TimesNewRoman"/>
          <w:b/>
        </w:rPr>
      </w:pPr>
      <w:r>
        <w:rPr>
          <w:rFonts w:cs="TimesNewRoman"/>
          <w:b/>
        </w:rPr>
        <w:t>Week</w:t>
      </w:r>
      <w:r w:rsidR="000B0CDC">
        <w:rPr>
          <w:rFonts w:cs="TimesNewRoman"/>
          <w:b/>
        </w:rPr>
        <w:t xml:space="preserve"> </w:t>
      </w:r>
      <w:bookmarkStart w:id="0" w:name="_GoBack"/>
      <w:bookmarkEnd w:id="0"/>
      <w:r>
        <w:rPr>
          <w:rFonts w:cs="TimesNewRoman"/>
          <w:b/>
        </w:rPr>
        <w:t xml:space="preserve">2, </w:t>
      </w:r>
      <w:r w:rsidR="00D35DF4">
        <w:rPr>
          <w:rFonts w:cs="TimesNewRoman"/>
          <w:b/>
        </w:rPr>
        <w:t>Activity 3</w:t>
      </w:r>
      <w:r w:rsidR="007C7C8D">
        <w:rPr>
          <w:rFonts w:cs="TimesNewRoman"/>
          <w:b/>
        </w:rPr>
        <w:t xml:space="preserve"> – Key Features </w:t>
      </w:r>
    </w:p>
    <w:p w14:paraId="1D6BB7AB" w14:textId="77777777" w:rsidR="007015BF" w:rsidRDefault="007015BF" w:rsidP="007015BF">
      <w:pPr>
        <w:autoSpaceDE w:val="0"/>
        <w:autoSpaceDN w:val="0"/>
        <w:adjustRightInd w:val="0"/>
        <w:spacing w:after="0" w:line="240" w:lineRule="auto"/>
        <w:rPr>
          <w:rFonts w:cs="TimesNewRoman"/>
        </w:rPr>
      </w:pPr>
    </w:p>
    <w:p w14:paraId="4871E886" w14:textId="77777777" w:rsidR="007015BF" w:rsidRPr="007015BF" w:rsidRDefault="007015BF" w:rsidP="007015BF">
      <w:pPr>
        <w:pStyle w:val="ListParagraph"/>
        <w:numPr>
          <w:ilvl w:val="0"/>
          <w:numId w:val="2"/>
        </w:numPr>
        <w:rPr>
          <w:rFonts w:cs="TimesNewRoman"/>
        </w:rPr>
      </w:pPr>
      <w:r>
        <w:rPr>
          <w:rFonts w:cs="TimesNewRoman"/>
        </w:rPr>
        <w:t xml:space="preserve">As </w:t>
      </w:r>
      <w:r w:rsidR="007C7C8D">
        <w:rPr>
          <w:rFonts w:cs="TimesNewRoman"/>
        </w:rPr>
        <w:t xml:space="preserve">an </w:t>
      </w:r>
      <w:r>
        <w:rPr>
          <w:rFonts w:cs="TimesNewRoman"/>
        </w:rPr>
        <w:t>individual s</w:t>
      </w:r>
      <w:r w:rsidRPr="007015BF">
        <w:rPr>
          <w:rFonts w:cs="TimesNewRoman"/>
        </w:rPr>
        <w:t xml:space="preserve">pecify the most important key features associated with the methods of operation, structure and management of each of the following </w:t>
      </w:r>
      <w:proofErr w:type="spellStart"/>
      <w:r w:rsidRPr="007015BF">
        <w:rPr>
          <w:rFonts w:cs="TimesNewRoman"/>
        </w:rPr>
        <w:t>organisations</w:t>
      </w:r>
      <w:proofErr w:type="spellEnd"/>
      <w:r w:rsidRPr="007015BF">
        <w:rPr>
          <w:rFonts w:cs="TimesNewRoman"/>
        </w:rPr>
        <w:t>:</w:t>
      </w:r>
    </w:p>
    <w:p w14:paraId="54F22882" w14:textId="77777777" w:rsidR="007015BF" w:rsidRDefault="007015BF" w:rsidP="007015BF">
      <w:pPr>
        <w:pStyle w:val="ListParagraph"/>
        <w:numPr>
          <w:ilvl w:val="0"/>
          <w:numId w:val="1"/>
        </w:numPr>
        <w:rPr>
          <w:rFonts w:cs="TimesNewRoman"/>
        </w:rPr>
      </w:pPr>
      <w:r w:rsidRPr="007015BF">
        <w:rPr>
          <w:rFonts w:cs="TimesNewRoman"/>
        </w:rPr>
        <w:t>Six-star luxury international hotel</w:t>
      </w:r>
    </w:p>
    <w:p w14:paraId="6908D62C" w14:textId="77777777" w:rsidR="007015BF" w:rsidRDefault="007015BF" w:rsidP="007015BF">
      <w:pPr>
        <w:pStyle w:val="ListParagraph"/>
        <w:numPr>
          <w:ilvl w:val="0"/>
          <w:numId w:val="1"/>
        </w:numPr>
        <w:rPr>
          <w:rFonts w:cs="TimesNewRoman"/>
        </w:rPr>
      </w:pPr>
      <w:r>
        <w:rPr>
          <w:rFonts w:cs="TimesNewRoman"/>
        </w:rPr>
        <w:t>Major civil service department</w:t>
      </w:r>
    </w:p>
    <w:p w14:paraId="130D32C0" w14:textId="77777777" w:rsidR="007015BF" w:rsidRDefault="007015BF" w:rsidP="007015BF">
      <w:pPr>
        <w:pStyle w:val="ListParagraph"/>
        <w:numPr>
          <w:ilvl w:val="0"/>
          <w:numId w:val="1"/>
        </w:numPr>
        <w:rPr>
          <w:rFonts w:cs="TimesNewRoman"/>
        </w:rPr>
      </w:pPr>
      <w:r>
        <w:rPr>
          <w:rFonts w:cs="TimesNewRoman"/>
        </w:rPr>
        <w:t>Medical research university</w:t>
      </w:r>
    </w:p>
    <w:p w14:paraId="7C609E47" w14:textId="77777777" w:rsidR="007015BF" w:rsidRDefault="007015BF" w:rsidP="007015BF">
      <w:pPr>
        <w:pStyle w:val="ListParagraph"/>
        <w:numPr>
          <w:ilvl w:val="0"/>
          <w:numId w:val="1"/>
        </w:numPr>
        <w:rPr>
          <w:rFonts w:cs="TimesNewRoman"/>
        </w:rPr>
      </w:pPr>
      <w:r>
        <w:rPr>
          <w:rFonts w:cs="TimesNewRoman"/>
        </w:rPr>
        <w:t>Maternity hospital</w:t>
      </w:r>
    </w:p>
    <w:p w14:paraId="21A50248" w14:textId="77777777" w:rsidR="007015BF" w:rsidRDefault="007015BF" w:rsidP="007015BF">
      <w:pPr>
        <w:pStyle w:val="ListParagraph"/>
        <w:numPr>
          <w:ilvl w:val="0"/>
          <w:numId w:val="1"/>
        </w:numPr>
        <w:rPr>
          <w:rFonts w:cs="TimesNewRoman"/>
        </w:rPr>
      </w:pPr>
      <w:r>
        <w:rPr>
          <w:rFonts w:cs="TimesNewRoman"/>
        </w:rPr>
        <w:t>Motor-car manufacturer</w:t>
      </w:r>
    </w:p>
    <w:p w14:paraId="52553AA1" w14:textId="77777777" w:rsidR="007015BF" w:rsidRDefault="007015BF" w:rsidP="007015BF">
      <w:pPr>
        <w:pStyle w:val="ListParagraph"/>
        <w:numPr>
          <w:ilvl w:val="0"/>
          <w:numId w:val="1"/>
        </w:numPr>
        <w:rPr>
          <w:rFonts w:cs="TimesNewRoman"/>
        </w:rPr>
      </w:pPr>
      <w:r>
        <w:rPr>
          <w:rFonts w:cs="TimesNewRoman"/>
        </w:rPr>
        <w:t>Large comprehensive school</w:t>
      </w:r>
    </w:p>
    <w:p w14:paraId="2AB70E5A" w14:textId="77777777" w:rsidR="007015BF" w:rsidRDefault="007015BF" w:rsidP="007015BF">
      <w:pPr>
        <w:pStyle w:val="ListParagraph"/>
        <w:numPr>
          <w:ilvl w:val="0"/>
          <w:numId w:val="1"/>
        </w:numPr>
        <w:rPr>
          <w:rFonts w:cs="TimesNewRoman"/>
        </w:rPr>
      </w:pPr>
      <w:r>
        <w:rPr>
          <w:rFonts w:cs="TimesNewRoman"/>
        </w:rPr>
        <w:t>Maximum-security prison</w:t>
      </w:r>
    </w:p>
    <w:p w14:paraId="4BAE60B2" w14:textId="77777777" w:rsidR="007015BF" w:rsidRDefault="007015BF" w:rsidP="007015BF">
      <w:pPr>
        <w:pStyle w:val="ListParagraph"/>
        <w:numPr>
          <w:ilvl w:val="0"/>
          <w:numId w:val="1"/>
        </w:numPr>
        <w:rPr>
          <w:rFonts w:cs="TimesNewRoman"/>
        </w:rPr>
      </w:pPr>
      <w:r>
        <w:rPr>
          <w:rFonts w:cs="TimesNewRoman"/>
        </w:rPr>
        <w:t xml:space="preserve">Leisure </w:t>
      </w:r>
      <w:proofErr w:type="spellStart"/>
      <w:r w:rsidR="002A4BDB">
        <w:rPr>
          <w:rFonts w:cs="TimesNewRoman"/>
        </w:rPr>
        <w:t>centre</w:t>
      </w:r>
      <w:proofErr w:type="spellEnd"/>
    </w:p>
    <w:p w14:paraId="7BC069DF" w14:textId="77777777" w:rsidR="007015BF" w:rsidRDefault="007015BF" w:rsidP="007015BF">
      <w:pPr>
        <w:pStyle w:val="ListParagraph"/>
        <w:rPr>
          <w:rFonts w:cs="TimesNewRoman"/>
        </w:rPr>
      </w:pPr>
    </w:p>
    <w:p w14:paraId="1FAA8EB8" w14:textId="77777777" w:rsidR="007015BF" w:rsidRDefault="00AC6781" w:rsidP="007015BF">
      <w:pPr>
        <w:pStyle w:val="ListParagraph"/>
        <w:numPr>
          <w:ilvl w:val="0"/>
          <w:numId w:val="2"/>
        </w:numPr>
        <w:rPr>
          <w:rFonts w:cs="TimesNewRoman"/>
        </w:rPr>
      </w:pPr>
      <w:r>
        <w:rPr>
          <w:rFonts w:cs="TimesNewRoman"/>
        </w:rPr>
        <w:t>Post your findings in the Discussion Forum to</w:t>
      </w:r>
      <w:r w:rsidR="007015BF">
        <w:rPr>
          <w:rFonts w:cs="TimesNewRoman"/>
        </w:rPr>
        <w:t>:</w:t>
      </w:r>
    </w:p>
    <w:p w14:paraId="6D31E250" w14:textId="77777777" w:rsidR="007015BF" w:rsidRDefault="007015BF" w:rsidP="007015BF">
      <w:pPr>
        <w:pStyle w:val="ListParagraph"/>
        <w:numPr>
          <w:ilvl w:val="1"/>
          <w:numId w:val="2"/>
        </w:numPr>
        <w:rPr>
          <w:rFonts w:cs="TimesNewRoman"/>
        </w:rPr>
      </w:pPr>
      <w:r>
        <w:rPr>
          <w:rFonts w:cs="TimesNewRoman"/>
        </w:rPr>
        <w:t>Compare and discuss your list of features</w:t>
      </w:r>
    </w:p>
    <w:p w14:paraId="2DC3FD1E" w14:textId="77777777" w:rsidR="007015BF" w:rsidRDefault="007015BF" w:rsidP="007015BF">
      <w:pPr>
        <w:pStyle w:val="ListParagraph"/>
        <w:numPr>
          <w:ilvl w:val="1"/>
          <w:numId w:val="2"/>
        </w:numPr>
        <w:rPr>
          <w:rFonts w:cs="TimesNewRoman"/>
        </w:rPr>
      </w:pPr>
      <w:r>
        <w:rPr>
          <w:rFonts w:cs="TimesNewRoman"/>
        </w:rPr>
        <w:t xml:space="preserve">How much agreement </w:t>
      </w:r>
      <w:r w:rsidR="00AC6781">
        <w:rPr>
          <w:rFonts w:cs="TimesNewRoman"/>
        </w:rPr>
        <w:t xml:space="preserve">is </w:t>
      </w:r>
      <w:r>
        <w:rPr>
          <w:rFonts w:cs="TimesNewRoman"/>
        </w:rPr>
        <w:t>there?</w:t>
      </w:r>
    </w:p>
    <w:p w14:paraId="52D22AA9" w14:textId="77777777" w:rsidR="007015BF" w:rsidRPr="00AC6781" w:rsidRDefault="007015BF" w:rsidP="00AC6781">
      <w:pPr>
        <w:pStyle w:val="ListParagraph"/>
        <w:numPr>
          <w:ilvl w:val="1"/>
          <w:numId w:val="2"/>
        </w:numPr>
        <w:rPr>
          <w:rFonts w:cs="TimesNewRoman"/>
        </w:rPr>
      </w:pPr>
      <w:r>
        <w:rPr>
          <w:rFonts w:cs="TimesNewRoman"/>
        </w:rPr>
        <w:t>What conclusions do you draw?</w:t>
      </w:r>
    </w:p>
    <w:p w14:paraId="63BB692A" w14:textId="77777777" w:rsidR="007015BF" w:rsidRDefault="007015BF" w:rsidP="007015BF">
      <w:pPr>
        <w:rPr>
          <w:rFonts w:ascii="TimesNewRoman" w:hAnsi="TimesNewRoman" w:cs="TimesNewRoman"/>
          <w:sz w:val="21"/>
          <w:szCs w:val="21"/>
        </w:rPr>
      </w:pPr>
    </w:p>
    <w:p w14:paraId="27BE4CF2" w14:textId="77777777" w:rsidR="007015BF" w:rsidRDefault="007015BF" w:rsidP="007015BF">
      <w:pPr>
        <w:rPr>
          <w:rFonts w:ascii="TimesNewRoman" w:hAnsi="TimesNewRoman" w:cs="TimesNewRoman"/>
          <w:sz w:val="21"/>
          <w:szCs w:val="21"/>
        </w:rPr>
      </w:pPr>
    </w:p>
    <w:p w14:paraId="4A9AADD7" w14:textId="77777777" w:rsidR="007015BF" w:rsidRDefault="007015BF" w:rsidP="007015BF">
      <w:pPr>
        <w:rPr>
          <w:rFonts w:ascii="TimesNewRoman" w:hAnsi="TimesNewRoman" w:cs="TimesNewRoman"/>
          <w:sz w:val="21"/>
          <w:szCs w:val="21"/>
        </w:rPr>
      </w:pPr>
    </w:p>
    <w:p w14:paraId="2B0BE759" w14:textId="77777777" w:rsidR="007015BF" w:rsidRDefault="007015BF" w:rsidP="007015BF"/>
    <w:p w14:paraId="02B71DCC" w14:textId="77777777" w:rsidR="007015BF" w:rsidRDefault="007015BF" w:rsidP="007015BF"/>
    <w:sectPr w:rsidR="007015B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New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D3F642E"/>
    <w:multiLevelType w:val="hybridMultilevel"/>
    <w:tmpl w:val="EA58EF40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565B1C5C"/>
    <w:multiLevelType w:val="hybridMultilevel"/>
    <w:tmpl w:val="C998543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015BF"/>
    <w:rsid w:val="000B0CDC"/>
    <w:rsid w:val="002838C1"/>
    <w:rsid w:val="002A4BDB"/>
    <w:rsid w:val="00477681"/>
    <w:rsid w:val="00502161"/>
    <w:rsid w:val="007015BF"/>
    <w:rsid w:val="007C7C8D"/>
    <w:rsid w:val="00A240B6"/>
    <w:rsid w:val="00AC6781"/>
    <w:rsid w:val="00B03945"/>
    <w:rsid w:val="00BF7E37"/>
    <w:rsid w:val="00D35DF4"/>
    <w:rsid w:val="00FA0F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C1A24D"/>
  <w15:docId w15:val="{492DB306-CDBE-4703-B422-9924C533F9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015B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015B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7015B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0" ma:contentTypeDescription="Create a new document." ma:contentTypeScope="" ma:versionID="4b5dee9453d474f14d984c62bca5aea0">
  <xsd:schema xmlns:xsd="http://www.w3.org/2001/XMLSchema" xmlns:xs="http://www.w3.org/2001/XMLSchema" xmlns:p="http://schemas.microsoft.com/office/2006/metadata/properties" xmlns:ns3="bf13d2f1-3fb4-4d24-806f-713eb38c1b0e" targetNamespace="http://schemas.microsoft.com/office/2006/metadata/properties" ma:root="true" ma:fieldsID="b614c3faa3ae6c249c67f1320b977d17" ns3:_=""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456869B-94A0-4451-B8EA-DFB6880E85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C0E91A7-58E6-47EA-A535-94F3FCE9660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E961F3C-5D9B-4F04-BA84-E160BEAE9E72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bf13d2f1-3fb4-4d24-806f-713eb38c1b0e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83</Words>
  <Characters>474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Glenn Behenna</cp:lastModifiedBy>
  <cp:revision>10</cp:revision>
  <dcterms:created xsi:type="dcterms:W3CDTF">2021-03-06T17:20:00Z</dcterms:created>
  <dcterms:modified xsi:type="dcterms:W3CDTF">2021-03-06T17:22:00Z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