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310"/>
        <w:gridCol w:w="395"/>
        <w:gridCol w:w="1443"/>
        <w:gridCol w:w="662"/>
      </w:tblGrid>
      <w:tr w:rsidR="00BC3315" w:rsidRPr="00330917" w14:paraId="6FC7A859" w14:textId="77777777" w:rsidTr="00BC3315">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532758C3" w:rsidR="0086599B" w:rsidRPr="008D4E2F" w:rsidRDefault="0086599B" w:rsidP="007D760C">
            <w:pPr>
              <w:rPr>
                <w:b/>
                <w:bCs/>
                <w:sz w:val="28"/>
                <w:szCs w:val="24"/>
              </w:rPr>
            </w:pPr>
            <w:r w:rsidRPr="008D4E2F">
              <w:rPr>
                <w:b/>
                <w:bCs/>
                <w:sz w:val="28"/>
                <w:szCs w:val="24"/>
              </w:rPr>
              <w:t>Component One</w:t>
            </w:r>
          </w:p>
          <w:p w14:paraId="12608F79" w14:textId="6B4BB9E4" w:rsidR="0086599B" w:rsidRPr="00330917" w:rsidRDefault="0086599B" w:rsidP="007D760C">
            <w:pPr>
              <w:rPr>
                <w:rFonts w:ascii="Arial" w:eastAsia="Times New Roman" w:hAnsi="Arial" w:cs="Times New Roman"/>
                <w:b/>
                <w:color w:val="auto"/>
                <w:sz w:val="32"/>
                <w:szCs w:val="32"/>
                <w:lang w:val="en-AU"/>
              </w:rPr>
            </w:pPr>
          </w:p>
        </w:tc>
        <w:tc>
          <w:tcPr>
            <w:tcW w:w="1310"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838" w:type="dxa"/>
            <w:gridSpan w:val="2"/>
            <w:tcBorders>
              <w:top w:val="single" w:sz="4" w:space="0" w:color="auto"/>
              <w:left w:val="nil"/>
              <w:bottom w:val="dashed" w:sz="4" w:space="0" w:color="auto"/>
              <w:right w:val="nil"/>
            </w:tcBorders>
            <w:shd w:val="clear" w:color="auto" w:fill="auto"/>
            <w:vAlign w:val="center"/>
          </w:tcPr>
          <w:p w14:paraId="7958D1D7" w14:textId="77777777" w:rsidR="0086599B" w:rsidRDefault="00BC3315" w:rsidP="007D760C">
            <w:pPr>
              <w:keepNext/>
              <w:spacing w:after="0" w:line="240" w:lineRule="auto"/>
              <w:jc w:val="center"/>
              <w:rPr>
                <w:rFonts w:ascii="Tahoma" w:hAnsi="Tahoma" w:cs="Tahoma"/>
                <w:b/>
                <w:bCs/>
                <w:color w:val="222222"/>
                <w:sz w:val="21"/>
                <w:szCs w:val="21"/>
                <w:shd w:val="clear" w:color="auto" w:fill="FFFFFF"/>
              </w:rPr>
            </w:pPr>
            <w:r>
              <w:rPr>
                <w:rFonts w:ascii="Tahoma" w:hAnsi="Tahoma" w:cs="Tahoma"/>
                <w:b/>
                <w:bCs/>
                <w:color w:val="222222"/>
                <w:sz w:val="21"/>
                <w:szCs w:val="21"/>
                <w:shd w:val="clear" w:color="auto" w:fill="FFFFFF"/>
              </w:rPr>
              <w:t>2207241</w:t>
            </w:r>
          </w:p>
          <w:p w14:paraId="702169B4" w14:textId="0ACD3E8A" w:rsidR="00BC3315" w:rsidRPr="00330917" w:rsidRDefault="00BC3315" w:rsidP="007D760C">
            <w:pPr>
              <w:keepNext/>
              <w:spacing w:after="0" w:line="240" w:lineRule="auto"/>
              <w:jc w:val="center"/>
              <w:rPr>
                <w:rFonts w:ascii="Arial" w:eastAsia="Times New Roman" w:hAnsi="Arial" w:cs="Times New Roman"/>
                <w:b/>
                <w:color w:val="auto"/>
                <w:sz w:val="20"/>
                <w:szCs w:val="20"/>
                <w:lang w:val="en-AU"/>
              </w:rPr>
            </w:pPr>
            <w:r>
              <w:rPr>
                <w:rFonts w:ascii="Tahoma" w:hAnsi="Tahoma" w:cs="Tahoma"/>
                <w:b/>
                <w:bCs/>
                <w:color w:val="222222"/>
                <w:sz w:val="21"/>
                <w:szCs w:val="21"/>
                <w:shd w:val="clear" w:color="auto" w:fill="FFFFFF"/>
                <w:lang w:val="en-AU"/>
              </w:rPr>
              <w:t>Elena Daniela Gavril</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BC3315" w:rsidRPr="00330917" w14:paraId="7996DF5F" w14:textId="77777777" w:rsidTr="00BC3315">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310"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838" w:type="dxa"/>
            <w:gridSpan w:val="2"/>
            <w:tcBorders>
              <w:top w:val="dashed" w:sz="4" w:space="0" w:color="auto"/>
              <w:left w:val="nil"/>
              <w:bottom w:val="dashed" w:sz="4" w:space="0" w:color="auto"/>
              <w:right w:val="nil"/>
            </w:tcBorders>
            <w:shd w:val="clear" w:color="auto" w:fill="auto"/>
            <w:vAlign w:val="center"/>
          </w:tcPr>
          <w:p w14:paraId="1B8158DA" w14:textId="77777777" w:rsidR="00BC3315" w:rsidRDefault="00BC3315" w:rsidP="00BC3315">
            <w:pPr>
              <w:rPr>
                <w:rStyle w:val="Hyperlink"/>
              </w:rPr>
            </w:pPr>
            <w:r>
              <w:fldChar w:fldCharType="begin"/>
            </w:r>
            <w:r>
              <w:instrText xml:space="preserve"> HYPERLINK "https://moodle.uwtsd.ac.uk/course/view.php?id=3671" </w:instrText>
            </w:r>
            <w:r>
              <w:fldChar w:fldCharType="separate"/>
            </w:r>
          </w:p>
          <w:p w14:paraId="4C3A74F1" w14:textId="77777777" w:rsidR="00BC3315" w:rsidRPr="00BC3315" w:rsidRDefault="00BC3315" w:rsidP="00BC3315">
            <w:pPr>
              <w:pStyle w:val="Heading1"/>
              <w:rPr>
                <w:sz w:val="24"/>
                <w:szCs w:val="24"/>
              </w:rPr>
            </w:pPr>
            <w:r w:rsidRPr="00BC3315">
              <w:rPr>
                <w:color w:val="0000FF"/>
                <w:sz w:val="24"/>
                <w:szCs w:val="24"/>
                <w:u w:val="single"/>
              </w:rPr>
              <w:t>Hotel Placement - Operating Hotel Facilities</w:t>
            </w:r>
          </w:p>
          <w:p w14:paraId="22E6F0D1" w14:textId="79A521E8" w:rsidR="0086599B" w:rsidRPr="00330917" w:rsidRDefault="00BC3315" w:rsidP="00BC3315">
            <w:pPr>
              <w:keepNext/>
              <w:spacing w:after="0" w:line="240" w:lineRule="auto"/>
              <w:jc w:val="center"/>
              <w:rPr>
                <w:rFonts w:ascii="Arial" w:eastAsia="Times New Roman" w:hAnsi="Arial" w:cs="Times New Roman"/>
                <w:b/>
                <w:color w:val="auto"/>
                <w:sz w:val="20"/>
                <w:szCs w:val="20"/>
                <w:lang w:val="en-AU"/>
              </w:rPr>
            </w:pPr>
            <w:r>
              <w:fldChar w:fldCharType="end"/>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BC3315" w:rsidRPr="00330917" w14:paraId="3A5452F4" w14:textId="77777777" w:rsidTr="00BC3315">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310"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838" w:type="dxa"/>
            <w:gridSpan w:val="2"/>
            <w:tcBorders>
              <w:top w:val="dashed" w:sz="4" w:space="0" w:color="auto"/>
              <w:left w:val="nil"/>
              <w:bottom w:val="dashed" w:sz="4" w:space="0" w:color="auto"/>
              <w:right w:val="nil"/>
            </w:tcBorders>
            <w:shd w:val="clear" w:color="auto" w:fill="auto"/>
            <w:vAlign w:val="center"/>
          </w:tcPr>
          <w:p w14:paraId="394229B4" w14:textId="77777777" w:rsidR="00BC3315" w:rsidRPr="00BC3315" w:rsidRDefault="00BC3315" w:rsidP="00BC3315">
            <w:pPr>
              <w:rPr>
                <w:rStyle w:val="Hyperlink"/>
                <w:rFonts w:asciiTheme="majorHAnsi" w:hAnsiTheme="majorHAnsi" w:cstheme="majorHAnsi"/>
                <w:szCs w:val="24"/>
              </w:rPr>
            </w:pPr>
            <w:r w:rsidRPr="00BC3315">
              <w:rPr>
                <w:rFonts w:asciiTheme="majorHAnsi" w:hAnsiTheme="majorHAnsi" w:cstheme="majorHAnsi"/>
                <w:szCs w:val="24"/>
              </w:rPr>
              <w:fldChar w:fldCharType="begin"/>
            </w:r>
            <w:r w:rsidRPr="00BC3315">
              <w:rPr>
                <w:rFonts w:asciiTheme="majorHAnsi" w:hAnsiTheme="majorHAnsi" w:cstheme="majorHAnsi"/>
                <w:szCs w:val="24"/>
              </w:rPr>
              <w:instrText xml:space="preserve"> HYPERLINK "https://moodle.uwtsd.ac.uk/course/view.php?id=3671" </w:instrText>
            </w:r>
            <w:r w:rsidRPr="00BC3315">
              <w:rPr>
                <w:rFonts w:asciiTheme="majorHAnsi" w:hAnsiTheme="majorHAnsi" w:cstheme="majorHAnsi"/>
                <w:szCs w:val="24"/>
              </w:rPr>
              <w:fldChar w:fldCharType="separate"/>
            </w:r>
          </w:p>
          <w:p w14:paraId="3A46A007" w14:textId="072AA692" w:rsidR="00BC3315" w:rsidRPr="00BC3315" w:rsidRDefault="00BC3315" w:rsidP="00BC3315">
            <w:pPr>
              <w:pStyle w:val="Heading1"/>
              <w:rPr>
                <w:rFonts w:cstheme="majorHAnsi"/>
                <w:sz w:val="24"/>
                <w:szCs w:val="24"/>
              </w:rPr>
            </w:pPr>
            <w:r w:rsidRPr="00BC3315">
              <w:rPr>
                <w:rFonts w:cstheme="majorHAnsi"/>
                <w:color w:val="0000FF"/>
                <w:sz w:val="24"/>
                <w:szCs w:val="24"/>
                <w:u w:val="single"/>
              </w:rPr>
              <w:t>BMIH4006</w:t>
            </w:r>
          </w:p>
          <w:p w14:paraId="42760AE1" w14:textId="77777777" w:rsidR="00BC3315" w:rsidRPr="00BC3315" w:rsidRDefault="00BC3315" w:rsidP="00BC3315">
            <w:pPr>
              <w:rPr>
                <w:rFonts w:asciiTheme="majorHAnsi" w:hAnsiTheme="majorHAnsi" w:cstheme="majorHAnsi"/>
                <w:color w:val="auto"/>
                <w:szCs w:val="24"/>
              </w:rPr>
            </w:pPr>
            <w:r w:rsidRPr="00BC3315">
              <w:rPr>
                <w:rFonts w:asciiTheme="majorHAnsi" w:hAnsiTheme="majorHAnsi" w:cstheme="majorHAnsi"/>
                <w:szCs w:val="24"/>
              </w:rPr>
              <w:fldChar w:fldCharType="end"/>
            </w:r>
          </w:p>
          <w:p w14:paraId="2114C348" w14:textId="77777777" w:rsidR="0086599B" w:rsidRPr="00BC3315" w:rsidRDefault="0086599B" w:rsidP="007D760C">
            <w:pPr>
              <w:keepNext/>
              <w:spacing w:after="0" w:line="240" w:lineRule="auto"/>
              <w:jc w:val="center"/>
              <w:rPr>
                <w:rFonts w:asciiTheme="majorHAnsi" w:eastAsia="Times New Roman" w:hAnsiTheme="majorHAnsi" w:cstheme="majorHAnsi"/>
                <w:b/>
                <w:color w:val="auto"/>
                <w:szCs w:val="24"/>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BC3315" w:rsidRPr="00330917" w14:paraId="773C777E" w14:textId="77777777" w:rsidTr="00BC3315">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310"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838" w:type="dxa"/>
            <w:gridSpan w:val="2"/>
            <w:tcBorders>
              <w:top w:val="dashed" w:sz="4" w:space="0" w:color="auto"/>
              <w:left w:val="nil"/>
              <w:bottom w:val="dashed" w:sz="4" w:space="0" w:color="auto"/>
              <w:right w:val="nil"/>
            </w:tcBorders>
            <w:shd w:val="clear" w:color="auto" w:fill="auto"/>
            <w:vAlign w:val="center"/>
          </w:tcPr>
          <w:p w14:paraId="3B38D643" w14:textId="48C3555B" w:rsidR="0086599B" w:rsidRPr="00330917" w:rsidRDefault="00BC331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Muhammad Cassamo</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BC3315"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71ABD52" w14:textId="77777777"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In a hotel or other business facility, housekeeping plays a significant part in preserving cleanliness and arrangement. There are a number of fundamental abilities that one must have in order to be an incredible housekeeper. The following may be a list of some of the foremost basic abilities necessary to operate as part of a cleaning group.</w:t>
            </w:r>
          </w:p>
          <w:p w14:paraId="07DDCEBB"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Time management</w:t>
            </w:r>
          </w:p>
          <w:p w14:paraId="63508A8A" w14:textId="77777777"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Housekeepers are regularly anticipated to execute a predetermined list of duties on an everyday basis (Bridger, 2018). They need to be able to effectively manage their time in order to ensure that all of their duties are fulfilled in a convenient and successful way.</w:t>
            </w:r>
          </w:p>
          <w:p w14:paraId="23DFA939"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Cleaning</w:t>
            </w:r>
          </w:p>
          <w:p w14:paraId="566BC86C" w14:textId="1F698390"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 xml:space="preserve">The ability to clean well is basic for work as a housekeeper. They ought to be able to clean up a wide cluster of messes that have been made on different sorts of surfaces. They ought to be skilled </w:t>
            </w:r>
            <w:r w:rsidR="00BC3315">
              <w:rPr>
                <w:rFonts w:ascii="Arial" w:eastAsia="Times New Roman" w:hAnsi="Arial" w:cs="Arial"/>
                <w:szCs w:val="24"/>
              </w:rPr>
              <w:t>in</w:t>
            </w:r>
            <w:r w:rsidRPr="00880FA7">
              <w:rPr>
                <w:rFonts w:ascii="Arial" w:eastAsia="Times New Roman" w:hAnsi="Arial" w:cs="Arial"/>
                <w:szCs w:val="24"/>
              </w:rPr>
              <w:t xml:space="preserve"> the </w:t>
            </w:r>
            <w:r w:rsidR="00BC3315">
              <w:rPr>
                <w:rFonts w:ascii="Arial" w:eastAsia="Times New Roman" w:hAnsi="Arial" w:cs="Arial"/>
                <w:szCs w:val="24"/>
              </w:rPr>
              <w:t>utilization</w:t>
            </w:r>
            <w:r w:rsidRPr="00880FA7">
              <w:rPr>
                <w:rFonts w:ascii="Arial" w:eastAsia="Times New Roman" w:hAnsi="Arial" w:cs="Arial"/>
                <w:szCs w:val="24"/>
              </w:rPr>
              <w:t xml:space="preserve"> of cleaning items, the operation of cleaning equipment</w:t>
            </w:r>
            <w:r w:rsidR="00BC3315">
              <w:rPr>
                <w:rFonts w:ascii="Arial" w:eastAsia="Times New Roman" w:hAnsi="Arial" w:cs="Arial"/>
                <w:szCs w:val="24"/>
              </w:rPr>
              <w:t>,</w:t>
            </w:r>
            <w:r w:rsidRPr="00880FA7">
              <w:rPr>
                <w:rFonts w:ascii="Arial" w:eastAsia="Times New Roman" w:hAnsi="Arial" w:cs="Arial"/>
                <w:szCs w:val="24"/>
              </w:rPr>
              <w:t xml:space="preserve"> and the usage of suitable safety protocols.</w:t>
            </w:r>
          </w:p>
          <w:p w14:paraId="7FF4B378"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Organization</w:t>
            </w:r>
          </w:p>
          <w:p w14:paraId="6995F36F" w14:textId="4024FDEB"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 xml:space="preserve">In addition to being able to clean rooms and common spaces, housekeepers should also have the ability to </w:t>
            </w:r>
            <w:r w:rsidR="00BC3315">
              <w:rPr>
                <w:rFonts w:ascii="Arial" w:eastAsia="Times New Roman" w:hAnsi="Arial" w:cs="Arial"/>
                <w:szCs w:val="24"/>
              </w:rPr>
              <w:t>organize</w:t>
            </w:r>
            <w:r w:rsidRPr="00880FA7">
              <w:rPr>
                <w:rFonts w:ascii="Arial" w:eastAsia="Times New Roman" w:hAnsi="Arial" w:cs="Arial"/>
                <w:szCs w:val="24"/>
              </w:rPr>
              <w:t xml:space="preserve"> them (Cottrell, 2019). They ought to be able to </w:t>
            </w:r>
            <w:r w:rsidRPr="00880FA7">
              <w:rPr>
                <w:rFonts w:ascii="Arial" w:eastAsia="Times New Roman" w:hAnsi="Arial" w:cs="Arial"/>
                <w:szCs w:val="24"/>
              </w:rPr>
              <w:lastRenderedPageBreak/>
              <w:t>arrange objects on racks, hang clothing in closets</w:t>
            </w:r>
            <w:r w:rsidR="00880FA7">
              <w:rPr>
                <w:rFonts w:ascii="Arial" w:eastAsia="Times New Roman" w:hAnsi="Arial" w:cs="Arial"/>
                <w:szCs w:val="24"/>
              </w:rPr>
              <w:t xml:space="preserve"> </w:t>
            </w:r>
            <w:r w:rsidRPr="00880FA7">
              <w:rPr>
                <w:rFonts w:ascii="Arial" w:eastAsia="Times New Roman" w:hAnsi="Arial" w:cs="Arial"/>
                <w:szCs w:val="24"/>
              </w:rPr>
              <w:t xml:space="preserve">and organise other components of a place that are both practical and aesthetically satisfying. </w:t>
            </w:r>
          </w:p>
          <w:p w14:paraId="38A8D872"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Interpersonal skills</w:t>
            </w:r>
          </w:p>
          <w:p w14:paraId="40844F34" w14:textId="5EEE1CB2"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 xml:space="preserve">In order to provide extraordinary client </w:t>
            </w:r>
            <w:r w:rsidR="00BC3315">
              <w:rPr>
                <w:rFonts w:ascii="Arial" w:eastAsia="Times New Roman" w:hAnsi="Arial" w:cs="Arial"/>
                <w:szCs w:val="24"/>
              </w:rPr>
              <w:t>benefits</w:t>
            </w:r>
            <w:r w:rsidRPr="00880FA7">
              <w:rPr>
                <w:rFonts w:ascii="Arial" w:eastAsia="Times New Roman" w:hAnsi="Arial" w:cs="Arial"/>
                <w:szCs w:val="24"/>
              </w:rPr>
              <w:t>, create a healthy work atmosphere</w:t>
            </w:r>
            <w:r w:rsidR="00BC3315">
              <w:rPr>
                <w:rFonts w:ascii="Arial" w:eastAsia="Times New Roman" w:hAnsi="Arial" w:cs="Arial"/>
                <w:szCs w:val="24"/>
              </w:rPr>
              <w:t>,</w:t>
            </w:r>
            <w:r w:rsidR="00880FA7">
              <w:rPr>
                <w:rFonts w:ascii="Arial" w:eastAsia="Times New Roman" w:hAnsi="Arial" w:cs="Arial"/>
                <w:szCs w:val="24"/>
              </w:rPr>
              <w:t xml:space="preserve"> </w:t>
            </w:r>
            <w:r w:rsidRPr="00880FA7">
              <w:rPr>
                <w:rFonts w:ascii="Arial" w:eastAsia="Times New Roman" w:hAnsi="Arial" w:cs="Arial"/>
                <w:szCs w:val="24"/>
              </w:rPr>
              <w:t>and effectively resolve issues, great interpersonal abilities are exceptionally essential. It is critical for housekeepers to have strong communication skills, not just with clients and colleagues, but too with management.</w:t>
            </w:r>
          </w:p>
          <w:p w14:paraId="2EDF43CD"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Teamwork</w:t>
            </w:r>
          </w:p>
          <w:p w14:paraId="4638D502" w14:textId="77777777"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 xml:space="preserve">Being able to work well with people and communicate clearly is essential since housekeeping is often a team-based task. Housekeepers need to be comfortable with listening to and following instructions, as well as pitching in to assist their coworkers when needed. </w:t>
            </w:r>
          </w:p>
          <w:p w14:paraId="0D5076C9"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Problem-solving</w:t>
            </w:r>
          </w:p>
          <w:p w14:paraId="62E9B451" w14:textId="77777777"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The capacity to rapidly and effectively find solutions to issues is very necessary for ensuring that operations operate smoothly at the hotel (Leiter and Bakker, 2010). It is the responsibility of housekeepers to diagnose and address any problems that may arise in the rooms or with the amenities provided to visitors.</w:t>
            </w:r>
          </w:p>
          <w:p w14:paraId="3AB76337"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Leadership</w:t>
            </w:r>
          </w:p>
          <w:p w14:paraId="2865FC04" w14:textId="16B2B453"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 xml:space="preserve">Managers and supervisors need to have good leadership abilities to inspire and motivate their team members to work hard. They should be able to successfully interact with staff, allocate responsibilities in an organised manner and give the housekeeping department with well-defined objectives. </w:t>
            </w:r>
          </w:p>
          <w:p w14:paraId="6B81E06B"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Communication</w:t>
            </w:r>
          </w:p>
          <w:p w14:paraId="708B6733" w14:textId="77777777"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 xml:space="preserve">Communication is the capacity to deliver information in a way that is both clear and succinct. It is possible that housekeepers will be required to speak in person, by phone, or via email with other workers, customers, or suppliers (Mullins and Dossor, 2013). They will be able to transmit messages more effectively and make sure that everyone knows what they are saying if they have strong communication skills. </w:t>
            </w:r>
          </w:p>
          <w:p w14:paraId="2F02F2F5"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Customer service</w:t>
            </w:r>
          </w:p>
          <w:p w14:paraId="1F2F7C58" w14:textId="6FCFAFBA"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lastRenderedPageBreak/>
              <w:t>Customer service skills are essential for housekeeping supervisors and attendants because of the frequent interaction they have with customers and visitors. They should be able to deliver high-quality service to their workers, clients</w:t>
            </w:r>
            <w:r w:rsidR="00BC3315">
              <w:rPr>
                <w:rFonts w:ascii="Arial" w:eastAsia="Times New Roman" w:hAnsi="Arial" w:cs="Arial"/>
                <w:szCs w:val="24"/>
              </w:rPr>
              <w:t>,</w:t>
            </w:r>
            <w:r w:rsidRPr="00880FA7">
              <w:rPr>
                <w:rFonts w:ascii="Arial" w:eastAsia="Times New Roman" w:hAnsi="Arial" w:cs="Arial"/>
                <w:szCs w:val="24"/>
              </w:rPr>
              <w:t xml:space="preserve"> and business partners, as well as professionally handle problems and address concerns.</w:t>
            </w:r>
          </w:p>
          <w:p w14:paraId="7BC1FF8D"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Facility maintenance</w:t>
            </w:r>
          </w:p>
          <w:p w14:paraId="5C75BE48" w14:textId="77777777"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 xml:space="preserve">Housekeeping supervisors require abilities in facility support in order to keep hotel rooms and public areas clean. These skills help ensure that hotel rooms are kept clean. They ought to be able to perceive issues and discover solutions in a prompt and compelling way. </w:t>
            </w:r>
          </w:p>
          <w:p w14:paraId="2C11A5F3"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Performance management</w:t>
            </w:r>
          </w:p>
          <w:p w14:paraId="3C18344B" w14:textId="77777777"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It is the responsibility of the housekeeping manager to be able to present their staff with valuable feedback and to assist them establish individual goals for progressing their performance (Raghubalan and Raghubalan, 2016). This, in turn, may lead to a more beneficial group.</w:t>
            </w:r>
          </w:p>
          <w:p w14:paraId="079AF2FF"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Training and development</w:t>
            </w:r>
          </w:p>
          <w:p w14:paraId="5E68DAA1" w14:textId="0D957553"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The training and improvement of their staff is the duty of housekeeping supervisors. They should be able to plan the preparation program for the company</w:t>
            </w:r>
            <w:r w:rsidR="003519F2" w:rsidRPr="00880FA7">
              <w:rPr>
                <w:rFonts w:ascii="Arial" w:eastAsia="Times New Roman" w:hAnsi="Arial" w:cs="Arial"/>
                <w:szCs w:val="24"/>
              </w:rPr>
              <w:t>’</w:t>
            </w:r>
            <w:r w:rsidRPr="00880FA7">
              <w:rPr>
                <w:rFonts w:ascii="Arial" w:eastAsia="Times New Roman" w:hAnsi="Arial" w:cs="Arial"/>
                <w:szCs w:val="24"/>
              </w:rPr>
              <w:t>s representatives, which should incorporate themes such as how to handle hazardous circumstances, how to provide amazing client service</w:t>
            </w:r>
            <w:r w:rsidR="00BC3315">
              <w:rPr>
                <w:rFonts w:ascii="Arial" w:eastAsia="Times New Roman" w:hAnsi="Arial" w:cs="Arial"/>
                <w:szCs w:val="24"/>
              </w:rPr>
              <w:t>,</w:t>
            </w:r>
            <w:r w:rsidRPr="00880FA7">
              <w:rPr>
                <w:rFonts w:ascii="Arial" w:eastAsia="Times New Roman" w:hAnsi="Arial" w:cs="Arial"/>
                <w:szCs w:val="24"/>
              </w:rPr>
              <w:t xml:space="preserve"> and how to clean viably.</w:t>
            </w:r>
          </w:p>
          <w:p w14:paraId="779842F4" w14:textId="77777777" w:rsidR="00357545" w:rsidRPr="00880FA7" w:rsidRDefault="00357545" w:rsidP="00357545">
            <w:pPr>
              <w:spacing w:line="360" w:lineRule="auto"/>
              <w:jc w:val="both"/>
              <w:rPr>
                <w:rFonts w:ascii="Arial" w:eastAsia="Times New Roman" w:hAnsi="Arial" w:cs="Arial"/>
                <w:b/>
                <w:i/>
                <w:szCs w:val="24"/>
              </w:rPr>
            </w:pPr>
            <w:r w:rsidRPr="00880FA7">
              <w:rPr>
                <w:rFonts w:ascii="Arial" w:eastAsia="Times New Roman" w:hAnsi="Arial" w:cs="Arial"/>
                <w:b/>
                <w:i/>
                <w:szCs w:val="24"/>
              </w:rPr>
              <w:t>Inventory management</w:t>
            </w:r>
          </w:p>
          <w:p w14:paraId="274D7D22" w14:textId="77777777" w:rsidR="00357545" w:rsidRPr="00880FA7" w:rsidRDefault="00357545" w:rsidP="00357545">
            <w:pPr>
              <w:spacing w:line="360" w:lineRule="auto"/>
              <w:jc w:val="both"/>
              <w:rPr>
                <w:rFonts w:ascii="Arial" w:eastAsia="Times New Roman" w:hAnsi="Arial" w:cs="Arial"/>
                <w:szCs w:val="24"/>
              </w:rPr>
            </w:pPr>
            <w:r w:rsidRPr="00880FA7">
              <w:rPr>
                <w:rFonts w:ascii="Arial" w:eastAsia="Times New Roman" w:hAnsi="Arial" w:cs="Arial"/>
                <w:szCs w:val="24"/>
              </w:rPr>
              <w:t>It is critical for managers of housekeeping to have abilities in inventory management, especially the ability to keep track of and make a record of the cleaning materials that are required for each room. This could ensure that they have sufficient of each supply so their group individuals can complete their tasks effectively.</w:t>
            </w:r>
          </w:p>
          <w:p w14:paraId="4CE6040C" w14:textId="2FC91A26" w:rsidR="0086599B" w:rsidRPr="00330917" w:rsidRDefault="00357545" w:rsidP="00357545">
            <w:pPr>
              <w:spacing w:after="0" w:line="360" w:lineRule="auto"/>
              <w:jc w:val="both"/>
              <w:rPr>
                <w:rFonts w:ascii="Arial" w:eastAsia="Times New Roman" w:hAnsi="Arial" w:cs="Times New Roman"/>
                <w:bCs/>
                <w:color w:val="auto"/>
                <w:sz w:val="20"/>
                <w:szCs w:val="20"/>
              </w:rPr>
            </w:pPr>
            <w:r w:rsidRPr="00880FA7">
              <w:rPr>
                <w:rFonts w:ascii="Arial" w:eastAsia="Times New Roman" w:hAnsi="Arial" w:cs="Arial"/>
                <w:szCs w:val="24"/>
              </w:rPr>
              <w:t xml:space="preserve">These abilities may be obtained through on-the-job training, involvement working in a housekeeping capacity, or through courses or certifications in hotel or housekeeping management. On-the-job training is the most effective way to acquire these skills. Candidates should highlight their expertise with cleaning and </w:t>
            </w:r>
            <w:r w:rsidR="00BC3315">
              <w:rPr>
                <w:rFonts w:ascii="Arial" w:eastAsia="Times New Roman" w:hAnsi="Arial" w:cs="Arial"/>
                <w:szCs w:val="24"/>
              </w:rPr>
              <w:t>organizing</w:t>
            </w:r>
            <w:r w:rsidRPr="00880FA7">
              <w:rPr>
                <w:rFonts w:ascii="Arial" w:eastAsia="Times New Roman" w:hAnsi="Arial" w:cs="Arial"/>
                <w:szCs w:val="24"/>
              </w:rPr>
              <w:t xml:space="preserve"> during an interview, as well as any coursework or training that is relevant to the position, as well as any specific abilities or attributes that might make them a great contribution to the team.</w:t>
            </w: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2256FFB6" w:rsidR="001749FD" w:rsidRDefault="00357545" w:rsidP="007D760C">
            <w:pPr>
              <w:jc w:val="center"/>
              <w:rPr>
                <w:b/>
                <w:bCs/>
              </w:rPr>
            </w:pPr>
            <w:r>
              <w:rPr>
                <w:b/>
                <w:bCs/>
              </w:rPr>
              <w:t>784</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7CB8BD72" w14:textId="106AE32A"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have just been promoted to </w:t>
      </w:r>
      <w:r w:rsidR="00BC3315">
        <w:rPr>
          <w:rFonts w:eastAsia="Times New Roman" w:cs="Times New Roman"/>
          <w:color w:val="000000"/>
          <w:sz w:val="28"/>
          <w:szCs w:val="28"/>
          <w:shd w:val="clear" w:color="auto" w:fill="FFFFFF"/>
          <w:lang w:val="en-US"/>
        </w:rPr>
        <w:t xml:space="preserve">the </w:t>
      </w:r>
      <w:r w:rsidRPr="001749FD">
        <w:rPr>
          <w:rFonts w:eastAsia="Times New Roman" w:cs="Times New Roman"/>
          <w:color w:val="000000"/>
          <w:sz w:val="28"/>
          <w:szCs w:val="28"/>
          <w:shd w:val="clear" w:color="auto" w:fill="FFFFFF"/>
          <w:lang w:val="en-US"/>
        </w:rPr>
        <w:t>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74"/>
        <w:gridCol w:w="2774"/>
        <w:gridCol w:w="2775"/>
        <w:gridCol w:w="2775"/>
        <w:gridCol w:w="2775"/>
      </w:tblGrid>
      <w:tr w:rsidR="00CD26B9" w14:paraId="1EB542D6" w14:textId="77777777" w:rsidTr="00357545">
        <w:trPr>
          <w:trHeight w:val="1177"/>
          <w:jc w:val="center"/>
        </w:trPr>
        <w:tc>
          <w:tcPr>
            <w:tcW w:w="2774" w:type="dxa"/>
          </w:tcPr>
          <w:p w14:paraId="046816F0" w14:textId="5CBF2160" w:rsidR="00CD26B9" w:rsidRPr="00357545" w:rsidRDefault="00CD26B9" w:rsidP="00CD26B9">
            <w:pPr>
              <w:jc w:val="center"/>
              <w:rPr>
                <w:rFonts w:asciiTheme="minorHAnsi" w:eastAsia="Times New Roman" w:hAnsiTheme="minorHAnsi" w:cstheme="minorHAnsi"/>
                <w:b/>
                <w:bCs/>
                <w:color w:val="000000"/>
                <w:szCs w:val="24"/>
                <w:shd w:val="clear" w:color="auto" w:fill="FFFFFF"/>
              </w:rPr>
            </w:pPr>
            <w:r w:rsidRPr="00357545">
              <w:rPr>
                <w:rFonts w:asciiTheme="minorHAnsi" w:eastAsia="Times New Roman" w:hAnsiTheme="minorHAnsi" w:cstheme="minorHAnsi"/>
                <w:b/>
                <w:bCs/>
                <w:color w:val="000000"/>
                <w:szCs w:val="24"/>
                <w:shd w:val="clear" w:color="auto" w:fill="FFFFFF"/>
              </w:rPr>
              <w:t>Problem</w:t>
            </w:r>
          </w:p>
        </w:tc>
        <w:tc>
          <w:tcPr>
            <w:tcW w:w="2774" w:type="dxa"/>
          </w:tcPr>
          <w:p w14:paraId="058E5386" w14:textId="74809885" w:rsidR="00CD26B9" w:rsidRPr="00357545" w:rsidRDefault="00CD26B9" w:rsidP="00357545">
            <w:pPr>
              <w:jc w:val="center"/>
              <w:rPr>
                <w:rFonts w:asciiTheme="minorHAnsi" w:eastAsia="Times New Roman" w:hAnsiTheme="minorHAnsi" w:cstheme="minorHAnsi"/>
                <w:b/>
                <w:bCs/>
                <w:color w:val="000000"/>
                <w:szCs w:val="24"/>
                <w:shd w:val="clear" w:color="auto" w:fill="FFFFFF"/>
              </w:rPr>
            </w:pPr>
            <w:r w:rsidRPr="00357545">
              <w:rPr>
                <w:rFonts w:asciiTheme="minorHAnsi" w:eastAsia="Times New Roman" w:hAnsiTheme="minorHAnsi" w:cstheme="minorHAnsi"/>
                <w:b/>
                <w:bCs/>
                <w:color w:val="000000"/>
                <w:szCs w:val="24"/>
                <w:shd w:val="clear" w:color="auto" w:fill="FFFFFF"/>
              </w:rPr>
              <w:t>Why did it happen?</w:t>
            </w:r>
          </w:p>
          <w:p w14:paraId="77783F45" w14:textId="77777777" w:rsidR="00CD26B9" w:rsidRDefault="00CD26B9">
            <w:pPr>
              <w:rPr>
                <w:b/>
                <w:bCs/>
              </w:rPr>
            </w:pPr>
          </w:p>
        </w:tc>
        <w:tc>
          <w:tcPr>
            <w:tcW w:w="2775" w:type="dxa"/>
          </w:tcPr>
          <w:p w14:paraId="5B2040DC" w14:textId="3516AD30" w:rsidR="00CD26B9" w:rsidRPr="00357545" w:rsidRDefault="00CD26B9" w:rsidP="00357545">
            <w:pPr>
              <w:jc w:val="center"/>
              <w:rPr>
                <w:b/>
                <w:bCs/>
              </w:rPr>
            </w:pPr>
            <w:r w:rsidRPr="00357545">
              <w:rPr>
                <w:rFonts w:asciiTheme="minorHAnsi" w:eastAsia="Times New Roman" w:hAnsiTheme="minorHAnsi" w:cstheme="minorHAnsi"/>
                <w:b/>
                <w:bCs/>
                <w:color w:val="000000"/>
                <w:szCs w:val="24"/>
                <w:shd w:val="clear" w:color="auto" w:fill="FFFFFF"/>
              </w:rPr>
              <w:t>What are you going to do?</w:t>
            </w:r>
          </w:p>
        </w:tc>
        <w:tc>
          <w:tcPr>
            <w:tcW w:w="2775" w:type="dxa"/>
          </w:tcPr>
          <w:p w14:paraId="20A2282F" w14:textId="35879DA8" w:rsidR="00CD26B9" w:rsidRPr="00357545" w:rsidRDefault="00CD26B9" w:rsidP="00357545">
            <w:pPr>
              <w:jc w:val="center"/>
              <w:rPr>
                <w:rFonts w:asciiTheme="minorHAnsi" w:eastAsia="Times New Roman" w:hAnsiTheme="minorHAnsi" w:cstheme="minorHAnsi"/>
                <w:b/>
                <w:bCs/>
              </w:rPr>
            </w:pPr>
            <w:r w:rsidRPr="00357545">
              <w:rPr>
                <w:rFonts w:asciiTheme="minorHAnsi" w:eastAsia="Times New Roman" w:hAnsiTheme="minorHAnsi" w:cstheme="minorHAnsi"/>
                <w:b/>
                <w:bCs/>
                <w:color w:val="000000"/>
                <w:szCs w:val="24"/>
                <w:shd w:val="clear" w:color="auto" w:fill="FFFFFF"/>
              </w:rPr>
              <w:t>How will you prevent this from happening in the future?</w:t>
            </w:r>
          </w:p>
          <w:p w14:paraId="7F652F6E" w14:textId="77777777" w:rsidR="00CD26B9" w:rsidRDefault="00CD26B9">
            <w:pPr>
              <w:rPr>
                <w:b/>
                <w:bCs/>
              </w:rPr>
            </w:pPr>
          </w:p>
        </w:tc>
        <w:tc>
          <w:tcPr>
            <w:tcW w:w="2775" w:type="dxa"/>
          </w:tcPr>
          <w:p w14:paraId="062CEBF7" w14:textId="77777777" w:rsidR="00CD26B9" w:rsidRPr="00357545" w:rsidRDefault="00CD26B9" w:rsidP="00357545">
            <w:pPr>
              <w:jc w:val="center"/>
              <w:rPr>
                <w:rStyle w:val="fluidplugincopy"/>
                <w:rFonts w:asciiTheme="minorHAnsi" w:eastAsia="Times New Roman" w:hAnsiTheme="minorHAnsi" w:cstheme="minorHAnsi"/>
                <w:b/>
                <w:bCs/>
              </w:rPr>
            </w:pPr>
            <w:r w:rsidRPr="00357545">
              <w:rPr>
                <w:rFonts w:asciiTheme="minorHAnsi" w:eastAsia="Times New Roman" w:hAnsiTheme="minorHAnsi" w:cstheme="minorHAnsi"/>
                <w:b/>
                <w:bCs/>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357545">
        <w:trPr>
          <w:trHeight w:val="886"/>
          <w:jc w:val="center"/>
        </w:trPr>
        <w:tc>
          <w:tcPr>
            <w:tcW w:w="2774" w:type="dxa"/>
          </w:tcPr>
          <w:p w14:paraId="731E43E0" w14:textId="27090763" w:rsidR="00CD26B9" w:rsidRPr="00880FA7" w:rsidRDefault="00357545" w:rsidP="00CD26B9">
            <w:pPr>
              <w:jc w:val="center"/>
              <w:rPr>
                <w:rFonts w:ascii="Arial" w:eastAsia="Times New Roman" w:hAnsi="Arial" w:cs="Arial"/>
                <w:color w:val="000000"/>
                <w:szCs w:val="24"/>
                <w:shd w:val="clear" w:color="auto" w:fill="FFFFFF"/>
              </w:rPr>
            </w:pPr>
            <w:r w:rsidRPr="00880FA7">
              <w:rPr>
                <w:rFonts w:ascii="Arial" w:eastAsia="Times New Roman" w:hAnsi="Arial" w:cs="Arial"/>
                <w:b/>
                <w:szCs w:val="24"/>
              </w:rPr>
              <w:t>Delayed response of the complaint</w:t>
            </w:r>
          </w:p>
          <w:p w14:paraId="178BD874" w14:textId="77777777" w:rsidR="00CD26B9" w:rsidRPr="00880FA7" w:rsidRDefault="00CD26B9" w:rsidP="00CD26B9">
            <w:pPr>
              <w:jc w:val="center"/>
              <w:rPr>
                <w:rFonts w:ascii="Arial" w:eastAsia="Times New Roman" w:hAnsi="Arial" w:cs="Arial"/>
                <w:color w:val="000000"/>
                <w:szCs w:val="24"/>
                <w:shd w:val="clear" w:color="auto" w:fill="FFFFFF"/>
              </w:rPr>
            </w:pPr>
          </w:p>
          <w:p w14:paraId="6D12D2E9" w14:textId="6B1ECC2D" w:rsidR="00CD26B9" w:rsidRPr="00880FA7" w:rsidRDefault="00CD26B9" w:rsidP="00CD26B9">
            <w:pPr>
              <w:jc w:val="center"/>
              <w:rPr>
                <w:rFonts w:ascii="Arial" w:eastAsia="Times New Roman" w:hAnsi="Arial" w:cs="Arial"/>
                <w:color w:val="000000"/>
                <w:szCs w:val="24"/>
                <w:shd w:val="clear" w:color="auto" w:fill="FFFFFF"/>
              </w:rPr>
            </w:pPr>
          </w:p>
        </w:tc>
        <w:tc>
          <w:tcPr>
            <w:tcW w:w="2774" w:type="dxa"/>
          </w:tcPr>
          <w:p w14:paraId="053137EE" w14:textId="77777777" w:rsidR="00357545" w:rsidRPr="00880FA7" w:rsidRDefault="00357545" w:rsidP="00357545">
            <w:pPr>
              <w:widowControl w:val="0"/>
              <w:numPr>
                <w:ilvl w:val="0"/>
                <w:numId w:val="4"/>
              </w:numPr>
              <w:pBdr>
                <w:top w:val="nil"/>
                <w:left w:val="nil"/>
                <w:bottom w:val="nil"/>
                <w:right w:val="nil"/>
                <w:between w:val="nil"/>
              </w:pBdr>
              <w:spacing w:line="360" w:lineRule="auto"/>
              <w:rPr>
                <w:rFonts w:ascii="Arial" w:eastAsia="Times New Roman" w:hAnsi="Arial" w:cs="Arial"/>
                <w:szCs w:val="24"/>
              </w:rPr>
            </w:pPr>
            <w:r w:rsidRPr="00880FA7">
              <w:rPr>
                <w:rFonts w:ascii="Arial" w:eastAsia="Times New Roman" w:hAnsi="Arial" w:cs="Arial"/>
                <w:szCs w:val="24"/>
              </w:rPr>
              <w:t>Failure to promptly address the issue (Quick, 2020).</w:t>
            </w:r>
          </w:p>
          <w:p w14:paraId="4C3B4F92" w14:textId="77777777" w:rsidR="00357545" w:rsidRPr="00880FA7" w:rsidRDefault="00357545" w:rsidP="00357545">
            <w:pPr>
              <w:widowControl w:val="0"/>
              <w:numPr>
                <w:ilvl w:val="0"/>
                <w:numId w:val="4"/>
              </w:numPr>
              <w:pBdr>
                <w:top w:val="nil"/>
                <w:left w:val="nil"/>
                <w:bottom w:val="nil"/>
                <w:right w:val="nil"/>
                <w:between w:val="nil"/>
              </w:pBdr>
              <w:spacing w:line="360" w:lineRule="auto"/>
              <w:rPr>
                <w:rFonts w:ascii="Arial" w:eastAsia="Times New Roman" w:hAnsi="Arial" w:cs="Arial"/>
                <w:szCs w:val="24"/>
              </w:rPr>
            </w:pPr>
            <w:r w:rsidRPr="00880FA7">
              <w:rPr>
                <w:rFonts w:ascii="Arial" w:eastAsia="Times New Roman" w:hAnsi="Arial" w:cs="Arial"/>
                <w:szCs w:val="24"/>
              </w:rPr>
              <w:t>Lack of proper communication.</w:t>
            </w:r>
          </w:p>
          <w:p w14:paraId="40A2F8F5" w14:textId="1A687107" w:rsidR="00CD26B9" w:rsidRPr="00880FA7" w:rsidRDefault="00357545" w:rsidP="00357545">
            <w:pPr>
              <w:pStyle w:val="ListParagraph"/>
              <w:numPr>
                <w:ilvl w:val="0"/>
                <w:numId w:val="4"/>
              </w:numPr>
              <w:spacing w:line="360" w:lineRule="auto"/>
              <w:rPr>
                <w:rFonts w:ascii="Arial" w:eastAsia="Times New Roman" w:hAnsi="Arial" w:cs="Arial"/>
                <w:color w:val="000000"/>
                <w:szCs w:val="24"/>
                <w:shd w:val="clear" w:color="auto" w:fill="FFFFFF"/>
              </w:rPr>
            </w:pPr>
            <w:r w:rsidRPr="00880FA7">
              <w:rPr>
                <w:rFonts w:ascii="Arial" w:eastAsia="Times New Roman" w:hAnsi="Arial" w:cs="Arial"/>
                <w:szCs w:val="24"/>
              </w:rPr>
              <w:t>Failure to keep track of complaints.</w:t>
            </w:r>
          </w:p>
        </w:tc>
        <w:tc>
          <w:tcPr>
            <w:tcW w:w="2775" w:type="dxa"/>
          </w:tcPr>
          <w:p w14:paraId="501C7D76" w14:textId="77777777" w:rsidR="00357545" w:rsidRPr="00880FA7" w:rsidRDefault="00357545" w:rsidP="00357545">
            <w:pPr>
              <w:widowControl w:val="0"/>
              <w:numPr>
                <w:ilvl w:val="0"/>
                <w:numId w:val="4"/>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Contact previously dissatisfied guests for a follow-up.</w:t>
            </w:r>
          </w:p>
          <w:p w14:paraId="7005F0BB" w14:textId="77777777" w:rsidR="00357545" w:rsidRPr="00880FA7" w:rsidRDefault="00357545" w:rsidP="00357545">
            <w:pPr>
              <w:widowControl w:val="0"/>
              <w:numPr>
                <w:ilvl w:val="0"/>
                <w:numId w:val="4"/>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Record all customer complaints.</w:t>
            </w:r>
          </w:p>
          <w:p w14:paraId="448FCDF1" w14:textId="77777777" w:rsidR="00357545" w:rsidRPr="00880FA7" w:rsidRDefault="00357545" w:rsidP="00357545">
            <w:pPr>
              <w:widowControl w:val="0"/>
              <w:numPr>
                <w:ilvl w:val="0"/>
                <w:numId w:val="4"/>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Communicate effectively with guests.</w:t>
            </w:r>
          </w:p>
          <w:p w14:paraId="4735992F" w14:textId="158258A7" w:rsidR="00CD26B9" w:rsidRPr="00880FA7" w:rsidRDefault="00357545" w:rsidP="00357545">
            <w:pPr>
              <w:widowControl w:val="0"/>
              <w:numPr>
                <w:ilvl w:val="0"/>
                <w:numId w:val="4"/>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Train staff to handle complaints </w:t>
            </w:r>
            <w:r w:rsidRPr="00880FA7">
              <w:rPr>
                <w:rFonts w:ascii="Arial" w:eastAsia="Times New Roman" w:hAnsi="Arial" w:cs="Arial"/>
                <w:szCs w:val="24"/>
              </w:rPr>
              <w:lastRenderedPageBreak/>
              <w:t>effectively.</w:t>
            </w:r>
          </w:p>
        </w:tc>
        <w:tc>
          <w:tcPr>
            <w:tcW w:w="2775" w:type="dxa"/>
          </w:tcPr>
          <w:p w14:paraId="01BCAAD8" w14:textId="35CDD811" w:rsidR="00357545" w:rsidRPr="00880FA7" w:rsidRDefault="00357545" w:rsidP="00357545">
            <w:pPr>
              <w:widowControl w:val="0"/>
              <w:numPr>
                <w:ilvl w:val="0"/>
                <w:numId w:val="4"/>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Managers or team leaders should record any guest complaints, including the date, the visitor</w:t>
            </w:r>
            <w:r w:rsidR="003519F2" w:rsidRPr="00880FA7">
              <w:rPr>
                <w:rFonts w:ascii="Arial" w:eastAsia="Times New Roman" w:hAnsi="Arial" w:cs="Arial"/>
                <w:szCs w:val="24"/>
              </w:rPr>
              <w:t>’</w:t>
            </w:r>
            <w:r w:rsidRPr="00880FA7">
              <w:rPr>
                <w:rFonts w:ascii="Arial" w:eastAsia="Times New Roman" w:hAnsi="Arial" w:cs="Arial"/>
                <w:szCs w:val="24"/>
              </w:rPr>
              <w:t>s name and room number and a detailed description of the problem (Casado, 2012).</w:t>
            </w:r>
          </w:p>
          <w:p w14:paraId="6E42732B" w14:textId="0E8648C9" w:rsidR="00CD26B9" w:rsidRPr="00880FA7" w:rsidRDefault="00357545" w:rsidP="00357545">
            <w:pPr>
              <w:widowControl w:val="0"/>
              <w:numPr>
                <w:ilvl w:val="0"/>
                <w:numId w:val="4"/>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Team leaders </w:t>
            </w:r>
            <w:r w:rsidRPr="00880FA7">
              <w:rPr>
                <w:rFonts w:ascii="Arial" w:eastAsia="Times New Roman" w:hAnsi="Arial" w:cs="Arial"/>
                <w:szCs w:val="24"/>
              </w:rPr>
              <w:lastRenderedPageBreak/>
              <w:t>should keep watching for recent visitor complaints on social media, review sites, online booking sites</w:t>
            </w:r>
            <w:r w:rsidR="00880FA7">
              <w:rPr>
                <w:rFonts w:ascii="Arial" w:eastAsia="Times New Roman" w:hAnsi="Arial" w:cs="Arial"/>
                <w:szCs w:val="24"/>
              </w:rPr>
              <w:t xml:space="preserve"> </w:t>
            </w:r>
            <w:r w:rsidRPr="00880FA7">
              <w:rPr>
                <w:rFonts w:ascii="Arial" w:eastAsia="Times New Roman" w:hAnsi="Arial" w:cs="Arial"/>
                <w:szCs w:val="24"/>
              </w:rPr>
              <w:t>and in the local community.</w:t>
            </w:r>
          </w:p>
        </w:tc>
        <w:tc>
          <w:tcPr>
            <w:tcW w:w="2775" w:type="dxa"/>
          </w:tcPr>
          <w:p w14:paraId="5A79AC8C" w14:textId="77777777" w:rsidR="00357545" w:rsidRPr="00880FA7" w:rsidRDefault="00357545" w:rsidP="00357545">
            <w:pPr>
              <w:widowControl w:val="0"/>
              <w:numPr>
                <w:ilvl w:val="0"/>
                <w:numId w:val="4"/>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Facilitating an open forum for team members to share their thoughts and concerns.</w:t>
            </w:r>
          </w:p>
          <w:p w14:paraId="25712F1A" w14:textId="77777777" w:rsidR="00357545" w:rsidRPr="00880FA7" w:rsidRDefault="00357545" w:rsidP="00357545">
            <w:pPr>
              <w:widowControl w:val="0"/>
              <w:numPr>
                <w:ilvl w:val="0"/>
                <w:numId w:val="4"/>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The Lencioni model can be used to determine the underlying reasons of team dysfunction and conflict and </w:t>
            </w:r>
            <w:r w:rsidRPr="00880FA7">
              <w:rPr>
                <w:rFonts w:ascii="Arial" w:eastAsia="Times New Roman" w:hAnsi="Arial" w:cs="Arial"/>
                <w:szCs w:val="24"/>
              </w:rPr>
              <w:lastRenderedPageBreak/>
              <w:t>improve team performance.</w:t>
            </w:r>
          </w:p>
          <w:p w14:paraId="06492353" w14:textId="5A69BC7F" w:rsidR="00CD26B9" w:rsidRPr="00880FA7" w:rsidRDefault="00357545" w:rsidP="00357545">
            <w:pPr>
              <w:widowControl w:val="0"/>
              <w:numPr>
                <w:ilvl w:val="0"/>
                <w:numId w:val="4"/>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Using employee engagement surveys to measure employee satisfaction and identify areas that need improvement (Fallon &amp; Rutherford, 2010).</w:t>
            </w:r>
          </w:p>
        </w:tc>
      </w:tr>
      <w:tr w:rsidR="00CD26B9" w14:paraId="4741D2C3" w14:textId="77777777" w:rsidTr="00357545">
        <w:trPr>
          <w:trHeight w:val="841"/>
          <w:jc w:val="center"/>
        </w:trPr>
        <w:tc>
          <w:tcPr>
            <w:tcW w:w="2774" w:type="dxa"/>
          </w:tcPr>
          <w:p w14:paraId="537F8983" w14:textId="77777777" w:rsidR="00CD26B9" w:rsidRPr="00880FA7" w:rsidRDefault="00CD26B9">
            <w:pPr>
              <w:rPr>
                <w:rFonts w:ascii="Arial" w:hAnsi="Arial" w:cs="Arial"/>
                <w:b/>
                <w:bCs/>
              </w:rPr>
            </w:pPr>
          </w:p>
          <w:p w14:paraId="384AF86D" w14:textId="4BD52487" w:rsidR="00CD26B9" w:rsidRPr="00880FA7" w:rsidRDefault="00357545" w:rsidP="00357545">
            <w:pPr>
              <w:jc w:val="center"/>
              <w:rPr>
                <w:rFonts w:ascii="Arial" w:hAnsi="Arial" w:cs="Arial"/>
                <w:b/>
                <w:bCs/>
              </w:rPr>
            </w:pPr>
            <w:r w:rsidRPr="00880FA7">
              <w:rPr>
                <w:rFonts w:ascii="Arial" w:eastAsia="Times New Roman" w:hAnsi="Arial" w:cs="Arial"/>
                <w:b/>
                <w:szCs w:val="24"/>
              </w:rPr>
              <w:t>Poor customer service</w:t>
            </w:r>
          </w:p>
          <w:p w14:paraId="4C9897CE" w14:textId="5ECB4CB7" w:rsidR="00CD26B9" w:rsidRPr="00880FA7" w:rsidRDefault="00CD26B9">
            <w:pPr>
              <w:rPr>
                <w:rFonts w:ascii="Arial" w:hAnsi="Arial" w:cs="Arial"/>
                <w:b/>
                <w:bCs/>
              </w:rPr>
            </w:pPr>
          </w:p>
        </w:tc>
        <w:tc>
          <w:tcPr>
            <w:tcW w:w="2774" w:type="dxa"/>
          </w:tcPr>
          <w:p w14:paraId="554805DE" w14:textId="77777777"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Service cuts.</w:t>
            </w:r>
          </w:p>
          <w:p w14:paraId="4715F3C2" w14:textId="77777777"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Lack of attention to detail.</w:t>
            </w:r>
          </w:p>
          <w:p w14:paraId="710EE77B" w14:textId="77777777"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Mechanical issues.</w:t>
            </w:r>
          </w:p>
          <w:p w14:paraId="2AD1BC72" w14:textId="34A9CC49" w:rsidR="00CD26B9"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Lack of communication </w:t>
            </w:r>
            <w:r w:rsidRPr="00880FA7">
              <w:rPr>
                <w:rFonts w:ascii="Arial" w:eastAsia="Times New Roman" w:hAnsi="Arial" w:cs="Arial"/>
                <w:szCs w:val="24"/>
              </w:rPr>
              <w:lastRenderedPageBreak/>
              <w:t>(Ferdinand and Kitchin, 2017).</w:t>
            </w:r>
          </w:p>
        </w:tc>
        <w:tc>
          <w:tcPr>
            <w:tcW w:w="2775" w:type="dxa"/>
          </w:tcPr>
          <w:p w14:paraId="471017A7" w14:textId="072F4B5E"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Listen to the guest</w:t>
            </w:r>
            <w:r w:rsidR="003519F2" w:rsidRPr="00880FA7">
              <w:rPr>
                <w:rFonts w:ascii="Arial" w:eastAsia="Times New Roman" w:hAnsi="Arial" w:cs="Arial"/>
                <w:szCs w:val="24"/>
              </w:rPr>
              <w:t>’</w:t>
            </w:r>
            <w:r w:rsidRPr="00880FA7">
              <w:rPr>
                <w:rFonts w:ascii="Arial" w:eastAsia="Times New Roman" w:hAnsi="Arial" w:cs="Arial"/>
                <w:szCs w:val="24"/>
              </w:rPr>
              <w:t>s complaint.</w:t>
            </w:r>
          </w:p>
          <w:p w14:paraId="674519D3" w14:textId="77777777"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Take a record of every complaint.</w:t>
            </w:r>
          </w:p>
          <w:p w14:paraId="4B373DCD" w14:textId="60779968" w:rsidR="00CD26B9"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Train the staff to handle </w:t>
            </w:r>
            <w:r w:rsidRPr="00880FA7">
              <w:rPr>
                <w:rFonts w:ascii="Arial" w:eastAsia="Times New Roman" w:hAnsi="Arial" w:cs="Arial"/>
                <w:szCs w:val="24"/>
              </w:rPr>
              <w:lastRenderedPageBreak/>
              <w:t>complaints.</w:t>
            </w:r>
          </w:p>
        </w:tc>
        <w:tc>
          <w:tcPr>
            <w:tcW w:w="2775" w:type="dxa"/>
          </w:tcPr>
          <w:p w14:paraId="5C7EB20A" w14:textId="12113DA9"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 xml:space="preserve">Acquaint </w:t>
            </w:r>
            <w:r w:rsidR="00BC3315">
              <w:rPr>
                <w:rFonts w:ascii="Arial" w:eastAsia="Times New Roman" w:hAnsi="Arial" w:cs="Arial"/>
                <w:szCs w:val="24"/>
              </w:rPr>
              <w:t xml:space="preserve">the </w:t>
            </w:r>
            <w:r w:rsidRPr="00880FA7">
              <w:rPr>
                <w:rFonts w:ascii="Arial" w:eastAsia="Times New Roman" w:hAnsi="Arial" w:cs="Arial"/>
                <w:szCs w:val="24"/>
              </w:rPr>
              <w:t>housekeeping crew with the importance of a room</w:t>
            </w:r>
            <w:r w:rsidR="003519F2" w:rsidRPr="00880FA7">
              <w:rPr>
                <w:rFonts w:ascii="Arial" w:eastAsia="Times New Roman" w:hAnsi="Arial" w:cs="Arial"/>
                <w:szCs w:val="24"/>
              </w:rPr>
              <w:t>’</w:t>
            </w:r>
            <w:r w:rsidRPr="00880FA7">
              <w:rPr>
                <w:rFonts w:ascii="Arial" w:eastAsia="Times New Roman" w:hAnsi="Arial" w:cs="Arial"/>
                <w:szCs w:val="24"/>
              </w:rPr>
              <w:t xml:space="preserve">s thorough cleaning before a new visitor </w:t>
            </w:r>
            <w:r w:rsidRPr="00880FA7">
              <w:rPr>
                <w:rFonts w:ascii="Arial" w:eastAsia="Times New Roman" w:hAnsi="Arial" w:cs="Arial"/>
                <w:szCs w:val="24"/>
              </w:rPr>
              <w:lastRenderedPageBreak/>
              <w:t xml:space="preserve">arrives. </w:t>
            </w:r>
          </w:p>
          <w:p w14:paraId="03810918" w14:textId="77777777"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Set up a method wherein visitors may report problems with their accommodation upon check-in. </w:t>
            </w:r>
          </w:p>
          <w:p w14:paraId="1BF1C291" w14:textId="77777777"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Inspect each room one last time before a visitor checks in to make sure everything is in working order (Johnston </w:t>
            </w:r>
            <w:r w:rsidRPr="00880FA7">
              <w:rPr>
                <w:rFonts w:ascii="Arial" w:eastAsia="Times New Roman" w:hAnsi="Arial" w:cs="Arial"/>
                <w:i/>
                <w:szCs w:val="24"/>
              </w:rPr>
              <w:t>et al</w:t>
            </w:r>
            <w:r w:rsidRPr="00880FA7">
              <w:rPr>
                <w:rFonts w:ascii="Arial" w:eastAsia="Times New Roman" w:hAnsi="Arial" w:cs="Arial"/>
                <w:szCs w:val="24"/>
              </w:rPr>
              <w:t>. 2012).</w:t>
            </w:r>
          </w:p>
          <w:p w14:paraId="214AB9E4" w14:textId="6558D50A" w:rsidR="00CD26B9"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Staff members should be trained to calmly and patiently address </w:t>
            </w:r>
            <w:r w:rsidRPr="00880FA7">
              <w:rPr>
                <w:rFonts w:ascii="Arial" w:eastAsia="Times New Roman" w:hAnsi="Arial" w:cs="Arial"/>
                <w:szCs w:val="24"/>
              </w:rPr>
              <w:lastRenderedPageBreak/>
              <w:t>visitor issues.</w:t>
            </w:r>
          </w:p>
        </w:tc>
        <w:tc>
          <w:tcPr>
            <w:tcW w:w="2775" w:type="dxa"/>
          </w:tcPr>
          <w:p w14:paraId="584BAE80" w14:textId="227304DE"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Boosting the team</w:t>
            </w:r>
            <w:r w:rsidR="003519F2" w:rsidRPr="00880FA7">
              <w:rPr>
                <w:rFonts w:ascii="Arial" w:eastAsia="Times New Roman" w:hAnsi="Arial" w:cs="Arial"/>
                <w:szCs w:val="24"/>
              </w:rPr>
              <w:t>’</w:t>
            </w:r>
            <w:r w:rsidRPr="00880FA7">
              <w:rPr>
                <w:rFonts w:ascii="Arial" w:eastAsia="Times New Roman" w:hAnsi="Arial" w:cs="Arial"/>
                <w:szCs w:val="24"/>
              </w:rPr>
              <w:t xml:space="preserve">s resilience by encouraging open communication and creative problem solving </w:t>
            </w:r>
            <w:r w:rsidRPr="00880FA7">
              <w:rPr>
                <w:rFonts w:ascii="Arial" w:eastAsia="Times New Roman" w:hAnsi="Arial" w:cs="Arial"/>
                <w:szCs w:val="24"/>
              </w:rPr>
              <w:lastRenderedPageBreak/>
              <w:t>when they face adversity.</w:t>
            </w:r>
          </w:p>
          <w:p w14:paraId="6A7253C4" w14:textId="77777777"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Using polling software like PulseMate to regularly assess team performance and morale. </w:t>
            </w:r>
          </w:p>
          <w:p w14:paraId="17F559C0" w14:textId="77777777" w:rsidR="00357545"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Analysing staff performance indicators to learn where improvement is needed.</w:t>
            </w:r>
          </w:p>
          <w:p w14:paraId="4ACA2031" w14:textId="3547A0EC" w:rsidR="00CD26B9" w:rsidRPr="00880FA7" w:rsidRDefault="00357545" w:rsidP="00357545">
            <w:pPr>
              <w:widowControl w:val="0"/>
              <w:numPr>
                <w:ilvl w:val="0"/>
                <w:numId w:val="8"/>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Encouraging time management and using team-friendly techniques and </w:t>
            </w:r>
            <w:r w:rsidRPr="00880FA7">
              <w:rPr>
                <w:rFonts w:ascii="Arial" w:eastAsia="Times New Roman" w:hAnsi="Arial" w:cs="Arial"/>
                <w:szCs w:val="24"/>
              </w:rPr>
              <w:lastRenderedPageBreak/>
              <w:t>tools.</w:t>
            </w:r>
          </w:p>
        </w:tc>
      </w:tr>
      <w:tr w:rsidR="00CD26B9" w14:paraId="0AB8454E" w14:textId="77777777" w:rsidTr="00357545">
        <w:trPr>
          <w:trHeight w:val="841"/>
          <w:jc w:val="center"/>
        </w:trPr>
        <w:tc>
          <w:tcPr>
            <w:tcW w:w="2774" w:type="dxa"/>
          </w:tcPr>
          <w:p w14:paraId="6E3467E7" w14:textId="44507054" w:rsidR="00CD26B9" w:rsidRPr="00880FA7" w:rsidRDefault="00357545" w:rsidP="00357545">
            <w:pPr>
              <w:spacing w:line="360" w:lineRule="auto"/>
              <w:jc w:val="center"/>
              <w:rPr>
                <w:rFonts w:ascii="Arial" w:hAnsi="Arial" w:cs="Arial"/>
                <w:b/>
                <w:bCs/>
              </w:rPr>
            </w:pPr>
            <w:r w:rsidRPr="00880FA7">
              <w:rPr>
                <w:rFonts w:ascii="Arial" w:eastAsia="Times New Roman" w:hAnsi="Arial" w:cs="Arial"/>
                <w:b/>
                <w:szCs w:val="24"/>
              </w:rPr>
              <w:lastRenderedPageBreak/>
              <w:t>Insufficient preparation and training of hotel staff to handle guest complaints</w:t>
            </w:r>
          </w:p>
        </w:tc>
        <w:tc>
          <w:tcPr>
            <w:tcW w:w="2774" w:type="dxa"/>
          </w:tcPr>
          <w:p w14:paraId="22EAEA9B" w14:textId="77777777" w:rsidR="00357545" w:rsidRPr="00880FA7" w:rsidRDefault="00357545" w:rsidP="00357545">
            <w:pPr>
              <w:widowControl w:val="0"/>
              <w:numPr>
                <w:ilvl w:val="0"/>
                <w:numId w:val="12"/>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Hotel staff may have a limited understanding of the typical complaints expressed by hotel guests.</w:t>
            </w:r>
          </w:p>
          <w:p w14:paraId="433F704F" w14:textId="0D2015A4" w:rsidR="00CD26B9" w:rsidRPr="00880FA7" w:rsidRDefault="00357545" w:rsidP="00357545">
            <w:pPr>
              <w:widowControl w:val="0"/>
              <w:numPr>
                <w:ilvl w:val="0"/>
                <w:numId w:val="12"/>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There is a possibility that the staff might lack the ability to tackle probable issues proactively.</w:t>
            </w:r>
          </w:p>
        </w:tc>
        <w:tc>
          <w:tcPr>
            <w:tcW w:w="2775" w:type="dxa"/>
          </w:tcPr>
          <w:p w14:paraId="3A33164D" w14:textId="77777777" w:rsidR="00357545" w:rsidRPr="00880FA7" w:rsidRDefault="00357545" w:rsidP="00357545">
            <w:pPr>
              <w:widowControl w:val="0"/>
              <w:numPr>
                <w:ilvl w:val="0"/>
                <w:numId w:val="12"/>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They are going to conduct research on the typical errors that hotels commit and ways to evade them.</w:t>
            </w:r>
          </w:p>
          <w:p w14:paraId="73C46EFF" w14:textId="6EB33C45" w:rsidR="00CD26B9" w:rsidRPr="00880FA7" w:rsidRDefault="00357545" w:rsidP="00357545">
            <w:pPr>
              <w:widowControl w:val="0"/>
              <w:numPr>
                <w:ilvl w:val="0"/>
                <w:numId w:val="12"/>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Moreover, they will provide training to hotel employees to identify and address </w:t>
            </w:r>
            <w:r w:rsidR="00BC3315">
              <w:rPr>
                <w:rFonts w:ascii="Arial" w:eastAsia="Times New Roman" w:hAnsi="Arial" w:cs="Arial"/>
                <w:szCs w:val="24"/>
              </w:rPr>
              <w:t xml:space="preserve">the </w:t>
            </w:r>
            <w:r w:rsidRPr="00880FA7">
              <w:rPr>
                <w:rFonts w:ascii="Arial" w:eastAsia="Times New Roman" w:hAnsi="Arial" w:cs="Arial"/>
                <w:szCs w:val="24"/>
              </w:rPr>
              <w:t>usual issues raised by guests.</w:t>
            </w:r>
          </w:p>
        </w:tc>
        <w:tc>
          <w:tcPr>
            <w:tcW w:w="2775" w:type="dxa"/>
          </w:tcPr>
          <w:p w14:paraId="41FBCA07" w14:textId="77777777" w:rsidR="00357545" w:rsidRPr="00880FA7" w:rsidRDefault="00357545" w:rsidP="00357545">
            <w:pPr>
              <w:widowControl w:val="0"/>
              <w:numPr>
                <w:ilvl w:val="0"/>
                <w:numId w:val="12"/>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The hotel personnel will be trained in managing customer complaints through simulated scenarios (Jones, 2010).</w:t>
            </w:r>
          </w:p>
          <w:p w14:paraId="0632513D" w14:textId="77777777" w:rsidR="00357545" w:rsidRPr="00880FA7" w:rsidRDefault="00357545" w:rsidP="00357545">
            <w:pPr>
              <w:widowControl w:val="0"/>
              <w:numPr>
                <w:ilvl w:val="0"/>
                <w:numId w:val="12"/>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Engaging in situational simulations during training can be advantageous as it allows employees to witness </w:t>
            </w:r>
            <w:r w:rsidRPr="00880FA7">
              <w:rPr>
                <w:rFonts w:ascii="Arial" w:eastAsia="Times New Roman" w:hAnsi="Arial" w:cs="Arial"/>
                <w:szCs w:val="24"/>
              </w:rPr>
              <w:lastRenderedPageBreak/>
              <w:t>instances of colleagues handling a dissatisfied customer.</w:t>
            </w:r>
          </w:p>
          <w:p w14:paraId="51E326D8" w14:textId="32266660" w:rsidR="00CD26B9" w:rsidRPr="00880FA7" w:rsidRDefault="00357545" w:rsidP="00357545">
            <w:pPr>
              <w:widowControl w:val="0"/>
              <w:numPr>
                <w:ilvl w:val="0"/>
                <w:numId w:val="12"/>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Moreover, getting involved in preliminary training can aid team members in feeling more comfortable when unusual problems arise.</w:t>
            </w:r>
          </w:p>
        </w:tc>
        <w:tc>
          <w:tcPr>
            <w:tcW w:w="2775" w:type="dxa"/>
          </w:tcPr>
          <w:p w14:paraId="219856A9" w14:textId="43A54D75" w:rsidR="00357545" w:rsidRPr="00880FA7" w:rsidRDefault="00357545" w:rsidP="00357545">
            <w:pPr>
              <w:widowControl w:val="0"/>
              <w:numPr>
                <w:ilvl w:val="0"/>
                <w:numId w:val="12"/>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A genuine apology and an offer that closely resembles what was anticipated should be extended to the guest pertaining to their complaints with the hotel</w:t>
            </w:r>
            <w:r w:rsidR="003519F2" w:rsidRPr="00880FA7">
              <w:rPr>
                <w:rFonts w:ascii="Arial" w:eastAsia="Times New Roman" w:hAnsi="Arial" w:cs="Arial"/>
                <w:szCs w:val="24"/>
              </w:rPr>
              <w:t>’</w:t>
            </w:r>
            <w:r w:rsidRPr="00880FA7">
              <w:rPr>
                <w:rFonts w:ascii="Arial" w:eastAsia="Times New Roman" w:hAnsi="Arial" w:cs="Arial"/>
                <w:szCs w:val="24"/>
              </w:rPr>
              <w:t>s service.</w:t>
            </w:r>
          </w:p>
          <w:p w14:paraId="12561034" w14:textId="571A28B4" w:rsidR="00CD26B9" w:rsidRPr="00880FA7" w:rsidRDefault="00357545" w:rsidP="00357545">
            <w:pPr>
              <w:widowControl w:val="0"/>
              <w:numPr>
                <w:ilvl w:val="0"/>
                <w:numId w:val="12"/>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It would be wise for them to pay attention to the number of guests who are inquiring about certain amenities, as this </w:t>
            </w:r>
            <w:r w:rsidRPr="00880FA7">
              <w:rPr>
                <w:rFonts w:ascii="Arial" w:eastAsia="Times New Roman" w:hAnsi="Arial" w:cs="Arial"/>
                <w:szCs w:val="24"/>
              </w:rPr>
              <w:lastRenderedPageBreak/>
              <w:t>could possibly signify that future guests would also find those features appealing.</w:t>
            </w:r>
          </w:p>
        </w:tc>
      </w:tr>
      <w:tr w:rsidR="00CD26B9" w14:paraId="0D17F5E4" w14:textId="77777777" w:rsidTr="00357545">
        <w:trPr>
          <w:trHeight w:val="841"/>
          <w:jc w:val="center"/>
        </w:trPr>
        <w:tc>
          <w:tcPr>
            <w:tcW w:w="2774" w:type="dxa"/>
          </w:tcPr>
          <w:p w14:paraId="44892FE5" w14:textId="77777777" w:rsidR="00CD26B9" w:rsidRPr="00880FA7" w:rsidRDefault="00CD26B9">
            <w:pPr>
              <w:rPr>
                <w:rFonts w:ascii="Arial" w:hAnsi="Arial" w:cs="Arial"/>
                <w:b/>
                <w:bCs/>
              </w:rPr>
            </w:pPr>
          </w:p>
          <w:p w14:paraId="21ED823F" w14:textId="31DEFF63" w:rsidR="00CD26B9" w:rsidRPr="00880FA7" w:rsidRDefault="00357545" w:rsidP="00357545">
            <w:pPr>
              <w:jc w:val="center"/>
              <w:rPr>
                <w:rFonts w:ascii="Arial" w:hAnsi="Arial" w:cs="Arial"/>
                <w:b/>
                <w:bCs/>
              </w:rPr>
            </w:pPr>
            <w:r w:rsidRPr="00880FA7">
              <w:rPr>
                <w:rFonts w:ascii="Arial" w:eastAsia="Times New Roman" w:hAnsi="Arial" w:cs="Arial"/>
                <w:b/>
                <w:szCs w:val="24"/>
              </w:rPr>
              <w:t>Lack of cleanliness</w:t>
            </w:r>
          </w:p>
          <w:p w14:paraId="197E0491" w14:textId="5DFF3051" w:rsidR="00CD26B9" w:rsidRPr="00880FA7" w:rsidRDefault="00CD26B9">
            <w:pPr>
              <w:rPr>
                <w:rFonts w:ascii="Arial" w:hAnsi="Arial" w:cs="Arial"/>
                <w:b/>
                <w:bCs/>
              </w:rPr>
            </w:pPr>
          </w:p>
        </w:tc>
        <w:tc>
          <w:tcPr>
            <w:tcW w:w="2774" w:type="dxa"/>
          </w:tcPr>
          <w:p w14:paraId="1E2511E2" w14:textId="77777777" w:rsidR="00357545"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Due to the decrease in cleaning services, there is a shorter duration allocated for </w:t>
            </w:r>
            <w:r w:rsidRPr="00880FA7">
              <w:rPr>
                <w:rFonts w:ascii="Arial" w:eastAsia="Times New Roman" w:hAnsi="Arial" w:cs="Arial"/>
                <w:szCs w:val="24"/>
              </w:rPr>
              <w:lastRenderedPageBreak/>
              <w:t>cleaning every room, which may lead to inadequate cleaning.</w:t>
            </w:r>
          </w:p>
          <w:p w14:paraId="5A476D78" w14:textId="50A31133" w:rsidR="00CD26B9"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Insufficient supplies of complimentary amenities, such as towels, toiletries and cleaning products.</w:t>
            </w:r>
          </w:p>
        </w:tc>
        <w:tc>
          <w:tcPr>
            <w:tcW w:w="2775" w:type="dxa"/>
          </w:tcPr>
          <w:p w14:paraId="679DCA2F" w14:textId="77777777" w:rsidR="00357545"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Hiring more housekeeping staff to ensure that rooms are cleaned thoroughly and quickly.</w:t>
            </w:r>
          </w:p>
          <w:p w14:paraId="013F6DEA" w14:textId="52C4EBFA" w:rsidR="00CD26B9"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Implementing strict cleaning protocols to ensure that all areas of the hotel are regularly cleaned and disinfected.</w:t>
            </w:r>
          </w:p>
        </w:tc>
        <w:tc>
          <w:tcPr>
            <w:tcW w:w="2775" w:type="dxa"/>
          </w:tcPr>
          <w:p w14:paraId="6CC80D32" w14:textId="77777777" w:rsidR="00357545"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 xml:space="preserve">They plan to put into effect a sanitization scheme that complies with the most up-to-date regulations </w:t>
            </w:r>
            <w:r w:rsidRPr="00880FA7">
              <w:rPr>
                <w:rFonts w:ascii="Arial" w:eastAsia="Times New Roman" w:hAnsi="Arial" w:cs="Arial"/>
                <w:szCs w:val="24"/>
              </w:rPr>
              <w:lastRenderedPageBreak/>
              <w:t>regarding health and safety.</w:t>
            </w:r>
          </w:p>
          <w:p w14:paraId="51AF21C9" w14:textId="77777777" w:rsidR="00357545"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Creating SOPs that may be followed by all members of the team to report possible dangers, enhance hotel cleaning routines and monitor maintenance concerns.</w:t>
            </w:r>
          </w:p>
          <w:p w14:paraId="46B00824" w14:textId="77777777" w:rsidR="00357545"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Increasing hotel deep cleaning efforts.</w:t>
            </w:r>
          </w:p>
          <w:p w14:paraId="75F3D304" w14:textId="77777777" w:rsidR="00357545"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 xml:space="preserve">Instructing groups on acceptable practices and </w:t>
            </w:r>
            <w:r w:rsidRPr="00880FA7">
              <w:rPr>
                <w:rFonts w:ascii="Arial" w:eastAsia="Times New Roman" w:hAnsi="Arial" w:cs="Arial"/>
                <w:szCs w:val="24"/>
              </w:rPr>
              <w:lastRenderedPageBreak/>
              <w:t>standard operating procedures.</w:t>
            </w:r>
          </w:p>
          <w:p w14:paraId="79684AE6" w14:textId="107F1275" w:rsidR="00CD26B9"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Detailing the steps used to clean various hotel locations.</w:t>
            </w:r>
          </w:p>
        </w:tc>
        <w:tc>
          <w:tcPr>
            <w:tcW w:w="2775" w:type="dxa"/>
          </w:tcPr>
          <w:p w14:paraId="0E5387A6" w14:textId="77777777" w:rsidR="00357545"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lastRenderedPageBreak/>
              <w:t xml:space="preserve">It is important to specify the cleanliness requirements for each team member, including keeping </w:t>
            </w:r>
            <w:r w:rsidRPr="00880FA7">
              <w:rPr>
                <w:rFonts w:ascii="Arial" w:eastAsia="Times New Roman" w:hAnsi="Arial" w:cs="Arial"/>
                <w:szCs w:val="24"/>
              </w:rPr>
              <w:lastRenderedPageBreak/>
              <w:t>their work area free of clutter, maintaining personal hygiene by washing hands regularly and adhering to established hygiene guidelines.</w:t>
            </w:r>
          </w:p>
          <w:p w14:paraId="310E4FCB" w14:textId="4C23A3E6" w:rsidR="00CD26B9" w:rsidRPr="00880FA7" w:rsidRDefault="00357545" w:rsidP="00357545">
            <w:pPr>
              <w:widowControl w:val="0"/>
              <w:numPr>
                <w:ilvl w:val="0"/>
                <w:numId w:val="16"/>
              </w:numPr>
              <w:pBdr>
                <w:top w:val="nil"/>
                <w:left w:val="nil"/>
                <w:bottom w:val="nil"/>
                <w:right w:val="nil"/>
                <w:between w:val="nil"/>
              </w:pBdr>
              <w:spacing w:line="360" w:lineRule="auto"/>
              <w:jc w:val="both"/>
              <w:rPr>
                <w:rFonts w:ascii="Arial" w:eastAsia="Times New Roman" w:hAnsi="Arial" w:cs="Arial"/>
                <w:szCs w:val="24"/>
              </w:rPr>
            </w:pPr>
            <w:r w:rsidRPr="00880FA7">
              <w:rPr>
                <w:rFonts w:ascii="Arial" w:eastAsia="Times New Roman" w:hAnsi="Arial" w:cs="Arial"/>
                <w:szCs w:val="24"/>
              </w:rPr>
              <w:t>It is important to establish clear expectations and ensure team members fulfil them by effectively communicating and enforcing accountability.</w:t>
            </w:r>
          </w:p>
        </w:tc>
      </w:tr>
      <w:tr w:rsidR="00CD26B9" w14:paraId="62F44121" w14:textId="77777777" w:rsidTr="00357545">
        <w:trPr>
          <w:trHeight w:val="825"/>
          <w:jc w:val="center"/>
        </w:trPr>
        <w:tc>
          <w:tcPr>
            <w:tcW w:w="2774" w:type="dxa"/>
          </w:tcPr>
          <w:p w14:paraId="0AD1968B" w14:textId="77777777" w:rsidR="00CD26B9" w:rsidRPr="00880FA7" w:rsidRDefault="00CD26B9">
            <w:pPr>
              <w:rPr>
                <w:rFonts w:ascii="Arial" w:hAnsi="Arial" w:cs="Arial"/>
                <w:b/>
                <w:bCs/>
              </w:rPr>
            </w:pPr>
          </w:p>
          <w:p w14:paraId="136C6201" w14:textId="77777777" w:rsidR="00CD26B9" w:rsidRPr="00880FA7" w:rsidRDefault="00CD26B9">
            <w:pPr>
              <w:rPr>
                <w:rFonts w:ascii="Arial" w:hAnsi="Arial" w:cs="Arial"/>
                <w:b/>
                <w:bCs/>
              </w:rPr>
            </w:pPr>
          </w:p>
          <w:p w14:paraId="1BAB4565" w14:textId="2588FD5B" w:rsidR="00CD26B9" w:rsidRPr="00880FA7" w:rsidRDefault="00CD26B9">
            <w:pPr>
              <w:rPr>
                <w:rFonts w:ascii="Arial" w:hAnsi="Arial" w:cs="Arial"/>
                <w:b/>
                <w:bCs/>
              </w:rPr>
            </w:pPr>
          </w:p>
        </w:tc>
        <w:tc>
          <w:tcPr>
            <w:tcW w:w="2774" w:type="dxa"/>
          </w:tcPr>
          <w:p w14:paraId="6B40E8D1" w14:textId="1281E141" w:rsidR="00CD26B9" w:rsidRPr="00880FA7" w:rsidRDefault="00CD26B9">
            <w:pPr>
              <w:rPr>
                <w:rFonts w:ascii="Arial" w:hAnsi="Arial" w:cs="Arial"/>
                <w:b/>
                <w:bCs/>
              </w:rPr>
            </w:pPr>
          </w:p>
        </w:tc>
        <w:tc>
          <w:tcPr>
            <w:tcW w:w="2775" w:type="dxa"/>
          </w:tcPr>
          <w:p w14:paraId="34309496" w14:textId="77777777" w:rsidR="00CD26B9" w:rsidRPr="00880FA7" w:rsidRDefault="00CD26B9">
            <w:pPr>
              <w:rPr>
                <w:rFonts w:ascii="Arial" w:hAnsi="Arial" w:cs="Arial"/>
                <w:b/>
                <w:bCs/>
              </w:rPr>
            </w:pPr>
          </w:p>
        </w:tc>
        <w:tc>
          <w:tcPr>
            <w:tcW w:w="2775" w:type="dxa"/>
          </w:tcPr>
          <w:p w14:paraId="46C0FF4E" w14:textId="77777777" w:rsidR="00CD26B9" w:rsidRPr="00880FA7" w:rsidRDefault="00CD26B9">
            <w:pPr>
              <w:rPr>
                <w:rFonts w:ascii="Arial" w:hAnsi="Arial" w:cs="Arial"/>
                <w:b/>
                <w:bCs/>
              </w:rPr>
            </w:pPr>
          </w:p>
        </w:tc>
        <w:tc>
          <w:tcPr>
            <w:tcW w:w="2775" w:type="dxa"/>
          </w:tcPr>
          <w:p w14:paraId="750F31BE" w14:textId="77777777" w:rsidR="00CD26B9" w:rsidRPr="00880FA7" w:rsidRDefault="00CD26B9">
            <w:pPr>
              <w:rPr>
                <w:rFonts w:ascii="Arial" w:hAnsi="Arial" w:cs="Arial"/>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D1C0FDC"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w:t>
      </w:r>
      <w:r w:rsidR="00BC3315">
        <w:rPr>
          <w:rFonts w:eastAsia="Times New Roman" w:cs="Times New Roman"/>
          <w:color w:val="000000"/>
          <w:sz w:val="28"/>
          <w:szCs w:val="28"/>
          <w:shd w:val="clear" w:color="auto" w:fill="FFFFFF"/>
          <w:lang w:val="en-US"/>
        </w:rPr>
        <w:t>,</w:t>
      </w:r>
      <w:r w:rsidRPr="001749FD">
        <w:rPr>
          <w:rFonts w:eastAsia="Times New Roman" w:cs="Times New Roman"/>
          <w:color w:val="000000"/>
          <w:sz w:val="28"/>
          <w:szCs w:val="28"/>
          <w:shd w:val="clear" w:color="auto" w:fill="FFFFFF"/>
          <w:lang w:val="en-US"/>
        </w:rPr>
        <w:t xml:space="preserve">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F3314E7" w14:textId="77777777" w:rsidR="00C16175" w:rsidRDefault="00C16175" w:rsidP="00C16175">
            <w:pPr>
              <w:jc w:val="center"/>
              <w:rPr>
                <w:b/>
                <w:bCs/>
              </w:rPr>
            </w:pPr>
          </w:p>
          <w:p w14:paraId="47A3AECC" w14:textId="04E563D2" w:rsidR="00C16175" w:rsidRDefault="001F48D5" w:rsidP="00C16175">
            <w:pPr>
              <w:jc w:val="center"/>
              <w:rPr>
                <w:b/>
                <w:bCs/>
              </w:rPr>
            </w:pPr>
            <w:r w:rsidRPr="001F48D5">
              <w:rPr>
                <w:rFonts w:ascii="Arial" w:hAnsi="Arial" w:cs="Arial"/>
                <w:noProof/>
              </w:rPr>
              <w:drawing>
                <wp:inline distT="0" distB="0" distL="0" distR="0" wp14:anchorId="207A8293" wp14:editId="16EFF4A8">
                  <wp:extent cx="4829175" cy="2619504"/>
                  <wp:effectExtent l="0" t="0" r="0" b="9525"/>
                  <wp:docPr id="1516311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11025" name=""/>
                          <pic:cNvPicPr/>
                        </pic:nvPicPr>
                        <pic:blipFill>
                          <a:blip r:embed="rId8"/>
                          <a:stretch>
                            <a:fillRect/>
                          </a:stretch>
                        </pic:blipFill>
                        <pic:spPr>
                          <a:xfrm>
                            <a:off x="0" y="0"/>
                            <a:ext cx="4858186" cy="2635241"/>
                          </a:xfrm>
                          <a:prstGeom prst="rect">
                            <a:avLst/>
                          </a:prstGeom>
                        </pic:spPr>
                      </pic:pic>
                    </a:graphicData>
                  </a:graphic>
                </wp:inline>
              </w:drawing>
            </w:r>
          </w:p>
          <w:p w14:paraId="143A41E3" w14:textId="1E6B9142" w:rsidR="00C16175" w:rsidRPr="00C16175" w:rsidRDefault="00C16175" w:rsidP="00C16175">
            <w:pPr>
              <w:jc w:val="center"/>
              <w:rPr>
                <w:b/>
                <w:bCs/>
              </w:rPr>
            </w:pPr>
          </w:p>
        </w:tc>
      </w:tr>
      <w:tr w:rsidR="004D0F63" w:rsidRPr="00880FA7" w14:paraId="23BEF128" w14:textId="77777777" w:rsidTr="004D0F63">
        <w:trPr>
          <w:trHeight w:val="533"/>
          <w:jc w:val="center"/>
        </w:trPr>
        <w:tc>
          <w:tcPr>
            <w:tcW w:w="9377" w:type="dxa"/>
          </w:tcPr>
          <w:p w14:paraId="1FE75B4C" w14:textId="77777777" w:rsidR="00357545" w:rsidRDefault="004D0F63" w:rsidP="00357545">
            <w:pPr>
              <w:pStyle w:val="NormalWeb"/>
              <w:spacing w:before="0" w:beforeAutospacing="0" w:after="0" w:afterAutospacing="0" w:line="360" w:lineRule="auto"/>
              <w:jc w:val="both"/>
              <w:rPr>
                <w:rFonts w:ascii="Arial" w:hAnsi="Arial" w:cs="Arial"/>
                <w:b/>
                <w:bCs/>
                <w:color w:val="000000"/>
              </w:rPr>
            </w:pPr>
            <w:r w:rsidRPr="00880FA7">
              <w:rPr>
                <w:rFonts w:ascii="Arial" w:hAnsi="Arial" w:cs="Arial"/>
                <w:b/>
                <w:bCs/>
              </w:rPr>
              <w:t>Training Notes:</w:t>
            </w:r>
            <w:r w:rsidR="00357545" w:rsidRPr="00880FA7">
              <w:rPr>
                <w:rFonts w:ascii="Arial" w:hAnsi="Arial" w:cs="Arial"/>
                <w:b/>
                <w:bCs/>
              </w:rPr>
              <w:t xml:space="preserve"> </w:t>
            </w:r>
            <w:r w:rsidR="00357545" w:rsidRPr="00880FA7">
              <w:rPr>
                <w:rFonts w:ascii="Arial" w:hAnsi="Arial" w:cs="Arial"/>
                <w:b/>
                <w:bCs/>
                <w:color w:val="000000"/>
                <w:lang w:val="en-GB"/>
              </w:rPr>
              <w:t>Emphasise</w:t>
            </w:r>
            <w:r w:rsidR="00357545" w:rsidRPr="00880FA7">
              <w:rPr>
                <w:rFonts w:ascii="Arial" w:hAnsi="Arial" w:cs="Arial"/>
                <w:b/>
                <w:bCs/>
                <w:color w:val="000000"/>
              </w:rPr>
              <w:t xml:space="preserve"> the value of tidying up the hotel</w:t>
            </w:r>
          </w:p>
          <w:p w14:paraId="09A6336D" w14:textId="5122B0A1" w:rsidR="00357545" w:rsidRPr="00880FA7" w:rsidRDefault="00357545" w:rsidP="00357545">
            <w:pPr>
              <w:pStyle w:val="NormalWeb"/>
              <w:spacing w:before="0" w:beforeAutospacing="0" w:after="0" w:afterAutospacing="0" w:line="360" w:lineRule="auto"/>
              <w:jc w:val="both"/>
              <w:rPr>
                <w:rFonts w:ascii="Arial" w:hAnsi="Arial" w:cs="Arial"/>
              </w:rPr>
            </w:pPr>
            <w:r w:rsidRPr="00880FA7">
              <w:rPr>
                <w:rFonts w:ascii="Arial" w:hAnsi="Arial" w:cs="Arial"/>
                <w:color w:val="000000"/>
              </w:rPr>
              <w:t xml:space="preserve">It is the responsibility of the managers at the Premier Inn </w:t>
            </w:r>
            <w:r w:rsidRPr="00880FA7">
              <w:rPr>
                <w:rFonts w:ascii="Arial" w:hAnsi="Arial" w:cs="Arial"/>
                <w:color w:val="000000"/>
                <w:lang w:val="en-GB"/>
              </w:rPr>
              <w:t>Basildon</w:t>
            </w:r>
            <w:r w:rsidRPr="00880FA7">
              <w:rPr>
                <w:rFonts w:ascii="Arial" w:hAnsi="Arial" w:cs="Arial"/>
                <w:color w:val="000000"/>
              </w:rPr>
              <w:t xml:space="preserve"> Hotel to educate their staff about the significance of thorough cleanliness in the workplace and the ways in which it reflects on the </w:t>
            </w:r>
            <w:r w:rsidR="00BC3315">
              <w:rPr>
                <w:rFonts w:ascii="Arial" w:hAnsi="Arial" w:cs="Arial"/>
                <w:color w:val="000000"/>
              </w:rPr>
              <w:t>organization</w:t>
            </w:r>
            <w:r w:rsidRPr="00880FA7">
              <w:rPr>
                <w:rFonts w:ascii="Arial" w:hAnsi="Arial" w:cs="Arial"/>
                <w:color w:val="000000"/>
              </w:rPr>
              <w:t xml:space="preserve"> as a whole. A workplace that is clean and well-organized may have numerous benefits, including productivity, employee morale</w:t>
            </w:r>
            <w:r w:rsidR="00BC3315">
              <w:rPr>
                <w:rFonts w:ascii="Arial" w:hAnsi="Arial" w:cs="Arial"/>
                <w:color w:val="000000"/>
              </w:rPr>
              <w:t>,</w:t>
            </w:r>
            <w:r w:rsidR="00880FA7">
              <w:rPr>
                <w:rFonts w:ascii="Arial" w:hAnsi="Arial" w:cs="Arial"/>
                <w:color w:val="000000"/>
              </w:rPr>
              <w:t xml:space="preserve"> </w:t>
            </w:r>
            <w:r w:rsidRPr="00880FA7">
              <w:rPr>
                <w:rFonts w:ascii="Arial" w:hAnsi="Arial" w:cs="Arial"/>
                <w:color w:val="000000"/>
              </w:rPr>
              <w:t xml:space="preserve">and the level of satisfaction experienced by customers. It is essential to put effective cleaning processes into action since poor housekeeping practices are a common contributor to disasters in the workplace. </w:t>
            </w:r>
          </w:p>
          <w:p w14:paraId="66E96B1C" w14:textId="480F94A5" w:rsidR="004D0F63" w:rsidRPr="00880FA7" w:rsidRDefault="004D0F63" w:rsidP="004D0F63">
            <w:pPr>
              <w:rPr>
                <w:rFonts w:ascii="Arial" w:hAnsi="Arial" w:cs="Arial"/>
                <w:b/>
                <w:bCs/>
              </w:rPr>
            </w:pPr>
          </w:p>
        </w:tc>
      </w:tr>
      <w:tr w:rsidR="004D0F63" w:rsidRPr="00880FA7" w14:paraId="166CDB5D" w14:textId="77777777" w:rsidTr="004D0F63">
        <w:trPr>
          <w:trHeight w:val="533"/>
          <w:jc w:val="center"/>
        </w:trPr>
        <w:tc>
          <w:tcPr>
            <w:tcW w:w="9377" w:type="dxa"/>
          </w:tcPr>
          <w:p w14:paraId="555D94F3" w14:textId="03658322" w:rsidR="00C16175" w:rsidRDefault="00C16175" w:rsidP="00C16175">
            <w:pPr>
              <w:pStyle w:val="NormalWeb"/>
              <w:spacing w:before="0" w:beforeAutospacing="0" w:after="0" w:afterAutospacing="0" w:line="360" w:lineRule="auto"/>
              <w:jc w:val="center"/>
              <w:rPr>
                <w:rFonts w:ascii="Arial" w:hAnsi="Arial" w:cs="Arial"/>
                <w:b/>
                <w:bCs/>
                <w:color w:val="000000"/>
              </w:rPr>
            </w:pPr>
          </w:p>
          <w:p w14:paraId="6CAF0204" w14:textId="6A5E6E33" w:rsidR="00C16175" w:rsidRDefault="00C16175" w:rsidP="00C16175">
            <w:pPr>
              <w:pStyle w:val="NormalWeb"/>
              <w:spacing w:before="0" w:beforeAutospacing="0" w:after="0" w:afterAutospacing="0" w:line="360" w:lineRule="auto"/>
              <w:jc w:val="center"/>
              <w:rPr>
                <w:rFonts w:ascii="Arial" w:hAnsi="Arial" w:cs="Arial"/>
                <w:b/>
                <w:bCs/>
                <w:color w:val="000000"/>
              </w:rPr>
            </w:pPr>
            <w:r w:rsidRPr="001F48D5">
              <w:rPr>
                <w:rFonts w:ascii="Arial" w:hAnsi="Arial" w:cs="Arial"/>
                <w:b/>
                <w:bCs/>
                <w:noProof/>
                <w:color w:val="000000"/>
              </w:rPr>
              <w:lastRenderedPageBreak/>
              <w:drawing>
                <wp:inline distT="0" distB="0" distL="0" distR="0" wp14:anchorId="43B687D9" wp14:editId="4C866A32">
                  <wp:extent cx="4886325" cy="2458862"/>
                  <wp:effectExtent l="0" t="0" r="0" b="0"/>
                  <wp:docPr id="378688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88211" name=""/>
                          <pic:cNvPicPr/>
                        </pic:nvPicPr>
                        <pic:blipFill>
                          <a:blip r:embed="rId9"/>
                          <a:stretch>
                            <a:fillRect/>
                          </a:stretch>
                        </pic:blipFill>
                        <pic:spPr>
                          <a:xfrm>
                            <a:off x="0" y="0"/>
                            <a:ext cx="4905535" cy="2468529"/>
                          </a:xfrm>
                          <a:prstGeom prst="rect">
                            <a:avLst/>
                          </a:prstGeom>
                        </pic:spPr>
                      </pic:pic>
                    </a:graphicData>
                  </a:graphic>
                </wp:inline>
              </w:drawing>
            </w:r>
          </w:p>
          <w:p w14:paraId="13073444" w14:textId="1661F9A0" w:rsidR="004D0F63" w:rsidRPr="00880FA7" w:rsidRDefault="004D0F63" w:rsidP="004D0F63">
            <w:pPr>
              <w:jc w:val="center"/>
              <w:rPr>
                <w:rFonts w:ascii="Arial" w:hAnsi="Arial" w:cs="Arial"/>
                <w:b/>
                <w:bCs/>
              </w:rPr>
            </w:pPr>
          </w:p>
        </w:tc>
      </w:tr>
      <w:tr w:rsidR="004D0F63" w:rsidRPr="00880FA7" w14:paraId="34EB4868" w14:textId="77777777" w:rsidTr="004D0F63">
        <w:trPr>
          <w:trHeight w:val="533"/>
          <w:jc w:val="center"/>
        </w:trPr>
        <w:tc>
          <w:tcPr>
            <w:tcW w:w="9377" w:type="dxa"/>
          </w:tcPr>
          <w:p w14:paraId="4BBA5915" w14:textId="2DD92B5E" w:rsidR="00571714" w:rsidRDefault="004D0F63" w:rsidP="00357545">
            <w:pPr>
              <w:pStyle w:val="NormalWeb"/>
              <w:spacing w:before="0" w:beforeAutospacing="0" w:after="0" w:afterAutospacing="0" w:line="360" w:lineRule="auto"/>
              <w:jc w:val="both"/>
              <w:rPr>
                <w:rFonts w:ascii="Arial" w:hAnsi="Arial" w:cs="Arial"/>
                <w:b/>
                <w:bCs/>
                <w:color w:val="000000"/>
              </w:rPr>
            </w:pPr>
            <w:r w:rsidRPr="00880FA7">
              <w:rPr>
                <w:rFonts w:ascii="Arial" w:hAnsi="Arial" w:cs="Arial"/>
                <w:b/>
                <w:bCs/>
              </w:rPr>
              <w:lastRenderedPageBreak/>
              <w:t>Training Notes:</w:t>
            </w:r>
            <w:r w:rsidR="00357545" w:rsidRPr="00880FA7">
              <w:rPr>
                <w:rFonts w:ascii="Arial" w:hAnsi="Arial" w:cs="Arial"/>
                <w:b/>
                <w:bCs/>
              </w:rPr>
              <w:t xml:space="preserve"> </w:t>
            </w:r>
            <w:r w:rsidR="00357545" w:rsidRPr="00880FA7">
              <w:rPr>
                <w:rFonts w:ascii="Arial" w:hAnsi="Arial" w:cs="Arial"/>
                <w:b/>
                <w:bCs/>
                <w:color w:val="000000"/>
              </w:rPr>
              <w:t xml:space="preserve">Grooming, </w:t>
            </w:r>
            <w:r w:rsidR="00BC3315">
              <w:rPr>
                <w:rFonts w:ascii="Arial" w:hAnsi="Arial" w:cs="Arial"/>
                <w:b/>
                <w:bCs/>
                <w:color w:val="000000"/>
              </w:rPr>
              <w:t>h</w:t>
            </w:r>
            <w:r w:rsidR="00357545" w:rsidRPr="00880FA7">
              <w:rPr>
                <w:rFonts w:ascii="Arial" w:hAnsi="Arial" w:cs="Arial"/>
                <w:b/>
                <w:bCs/>
                <w:color w:val="000000"/>
              </w:rPr>
              <w:t>ygiene</w:t>
            </w:r>
            <w:r w:rsidR="00BC3315">
              <w:rPr>
                <w:rFonts w:ascii="Arial" w:hAnsi="Arial" w:cs="Arial"/>
                <w:b/>
                <w:bCs/>
                <w:color w:val="000000"/>
              </w:rPr>
              <w:t>,</w:t>
            </w:r>
            <w:r w:rsidR="00357545" w:rsidRPr="00880FA7">
              <w:rPr>
                <w:rFonts w:ascii="Arial" w:hAnsi="Arial" w:cs="Arial"/>
                <w:b/>
                <w:bCs/>
                <w:color w:val="000000"/>
              </w:rPr>
              <w:t xml:space="preserve"> and </w:t>
            </w:r>
            <w:r w:rsidR="00BC3315">
              <w:rPr>
                <w:rFonts w:ascii="Arial" w:hAnsi="Arial" w:cs="Arial"/>
                <w:b/>
                <w:bCs/>
                <w:color w:val="000000"/>
              </w:rPr>
              <w:t>p</w:t>
            </w:r>
            <w:r w:rsidR="00357545" w:rsidRPr="00880FA7">
              <w:rPr>
                <w:rFonts w:ascii="Arial" w:hAnsi="Arial" w:cs="Arial"/>
                <w:b/>
                <w:bCs/>
                <w:color w:val="000000"/>
              </w:rPr>
              <w:t xml:space="preserve">ersonal </w:t>
            </w:r>
            <w:r w:rsidR="00BC3315">
              <w:rPr>
                <w:rFonts w:ascii="Arial" w:hAnsi="Arial" w:cs="Arial"/>
                <w:b/>
                <w:bCs/>
                <w:color w:val="000000"/>
              </w:rPr>
              <w:t>care</w:t>
            </w:r>
            <w:r w:rsidR="00357545" w:rsidRPr="00880FA7">
              <w:rPr>
                <w:rFonts w:ascii="Arial" w:hAnsi="Arial" w:cs="Arial"/>
                <w:b/>
                <w:bCs/>
                <w:color w:val="000000"/>
              </w:rPr>
              <w:t xml:space="preserve"> for </w:t>
            </w:r>
            <w:r w:rsidR="00BC3315">
              <w:rPr>
                <w:rFonts w:ascii="Arial" w:hAnsi="Arial" w:cs="Arial"/>
                <w:b/>
                <w:bCs/>
                <w:color w:val="000000"/>
              </w:rPr>
              <w:t>s</w:t>
            </w:r>
            <w:r w:rsidR="00357545" w:rsidRPr="00880FA7">
              <w:rPr>
                <w:rFonts w:ascii="Arial" w:hAnsi="Arial" w:cs="Arial"/>
                <w:b/>
                <w:bCs/>
                <w:color w:val="000000"/>
              </w:rPr>
              <w:t>taffs</w:t>
            </w:r>
          </w:p>
          <w:p w14:paraId="47C39300" w14:textId="1174E354" w:rsidR="004D0F63" w:rsidRPr="00880FA7" w:rsidRDefault="00357545" w:rsidP="00357545">
            <w:pPr>
              <w:pStyle w:val="NormalWeb"/>
              <w:spacing w:before="0" w:beforeAutospacing="0" w:after="0" w:afterAutospacing="0" w:line="360" w:lineRule="auto"/>
              <w:jc w:val="both"/>
              <w:rPr>
                <w:rFonts w:ascii="Arial" w:hAnsi="Arial" w:cs="Arial"/>
              </w:rPr>
            </w:pPr>
            <w:r w:rsidRPr="00880FA7">
              <w:rPr>
                <w:rFonts w:ascii="Arial" w:hAnsi="Arial" w:cs="Arial"/>
                <w:color w:val="000000"/>
              </w:rPr>
              <w:t>The personnel are obligated to dress presentably and to wear the company uniform at all times. In addition, they are responsible for maintaining the uniform</w:t>
            </w:r>
            <w:r w:rsidR="003519F2" w:rsidRPr="00880FA7">
              <w:rPr>
                <w:rFonts w:ascii="Arial" w:hAnsi="Arial" w:cs="Arial"/>
                <w:color w:val="000000"/>
              </w:rPr>
              <w:t>’</w:t>
            </w:r>
            <w:r w:rsidRPr="00880FA7">
              <w:rPr>
                <w:rFonts w:ascii="Arial" w:hAnsi="Arial" w:cs="Arial"/>
                <w:color w:val="000000"/>
              </w:rPr>
              <w:t xml:space="preserve">s cleanliness.  It is imperative that appropriate measures of oral and hand cleanliness be taken in this circumstance (Rogers, 2008). It is the responsibility of the management of the Premier Inn </w:t>
            </w:r>
            <w:r w:rsidRPr="00880FA7">
              <w:rPr>
                <w:rFonts w:ascii="Arial" w:hAnsi="Arial" w:cs="Arial"/>
                <w:color w:val="000000"/>
                <w:lang w:val="en-GB"/>
              </w:rPr>
              <w:t>Basildon</w:t>
            </w:r>
            <w:r w:rsidRPr="00880FA7">
              <w:rPr>
                <w:rFonts w:ascii="Arial" w:hAnsi="Arial" w:cs="Arial"/>
                <w:color w:val="000000"/>
              </w:rPr>
              <w:t xml:space="preserve"> Hotel to offer their staff training to help them improve their manners and communication skills.  It is of the utmost importance to maintain open lines of communication with one</w:t>
            </w:r>
            <w:r w:rsidR="003519F2" w:rsidRPr="00880FA7">
              <w:rPr>
                <w:rFonts w:ascii="Arial" w:hAnsi="Arial" w:cs="Arial"/>
                <w:color w:val="000000"/>
              </w:rPr>
              <w:t>’</w:t>
            </w:r>
            <w:r w:rsidRPr="00880FA7">
              <w:rPr>
                <w:rFonts w:ascii="Arial" w:hAnsi="Arial" w:cs="Arial"/>
                <w:color w:val="000000"/>
              </w:rPr>
              <w:t>s fellow employees as well as with visitors. The members of the staff have a responsibility to be aware of the relevance of maintaining a professional attitude and appearance at all times.</w:t>
            </w:r>
          </w:p>
        </w:tc>
      </w:tr>
      <w:tr w:rsidR="004D0F63" w:rsidRPr="00880FA7" w14:paraId="7BBE1C47" w14:textId="77777777" w:rsidTr="004D0F63">
        <w:trPr>
          <w:trHeight w:val="533"/>
          <w:jc w:val="center"/>
        </w:trPr>
        <w:tc>
          <w:tcPr>
            <w:tcW w:w="9377" w:type="dxa"/>
          </w:tcPr>
          <w:p w14:paraId="2A93D9EF" w14:textId="77777777" w:rsidR="00C16175" w:rsidRDefault="00C16175" w:rsidP="004D0F63">
            <w:pPr>
              <w:jc w:val="center"/>
              <w:rPr>
                <w:rFonts w:ascii="Arial" w:hAnsi="Arial" w:cs="Arial"/>
                <w:b/>
                <w:bCs/>
              </w:rPr>
            </w:pPr>
          </w:p>
          <w:p w14:paraId="64660D52" w14:textId="1FAC2854" w:rsidR="004D0F63" w:rsidRPr="00880FA7" w:rsidRDefault="00C16175" w:rsidP="004D0F63">
            <w:pPr>
              <w:jc w:val="center"/>
              <w:rPr>
                <w:rFonts w:ascii="Arial" w:hAnsi="Arial" w:cs="Arial"/>
                <w:b/>
                <w:bCs/>
              </w:rPr>
            </w:pPr>
            <w:r>
              <w:rPr>
                <w:rFonts w:ascii="Arial" w:hAnsi="Arial" w:cs="Arial"/>
                <w:b/>
                <w:bCs/>
                <w:noProof/>
              </w:rPr>
              <w:drawing>
                <wp:inline distT="0" distB="0" distL="0" distR="0" wp14:anchorId="05C0CA82" wp14:editId="1CCE0773">
                  <wp:extent cx="4840605" cy="2542540"/>
                  <wp:effectExtent l="0" t="0" r="0" b="0"/>
                  <wp:docPr id="1405027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0605" cy="2542540"/>
                          </a:xfrm>
                          <a:prstGeom prst="rect">
                            <a:avLst/>
                          </a:prstGeom>
                          <a:noFill/>
                        </pic:spPr>
                      </pic:pic>
                    </a:graphicData>
                  </a:graphic>
                </wp:inline>
              </w:drawing>
            </w:r>
          </w:p>
          <w:p w14:paraId="2699F7A4" w14:textId="4DDAF7ED" w:rsidR="004D0F63" w:rsidRPr="00880FA7" w:rsidRDefault="004D0F63" w:rsidP="004D0F63">
            <w:pPr>
              <w:jc w:val="center"/>
              <w:rPr>
                <w:rFonts w:ascii="Arial" w:hAnsi="Arial" w:cs="Arial"/>
                <w:b/>
                <w:bCs/>
              </w:rPr>
            </w:pPr>
          </w:p>
        </w:tc>
      </w:tr>
      <w:tr w:rsidR="004D0F63" w:rsidRPr="00880FA7" w14:paraId="0E5DDCD8" w14:textId="77777777" w:rsidTr="004D0F63">
        <w:trPr>
          <w:trHeight w:val="489"/>
          <w:jc w:val="center"/>
        </w:trPr>
        <w:tc>
          <w:tcPr>
            <w:tcW w:w="9377" w:type="dxa"/>
          </w:tcPr>
          <w:p w14:paraId="5C8CAE8A" w14:textId="77777777" w:rsidR="00357545" w:rsidRDefault="004D0F63" w:rsidP="00357545">
            <w:pPr>
              <w:pStyle w:val="NormalWeb"/>
              <w:spacing w:before="0" w:beforeAutospacing="0" w:after="0" w:afterAutospacing="0" w:line="360" w:lineRule="auto"/>
              <w:jc w:val="both"/>
              <w:rPr>
                <w:rFonts w:ascii="Arial" w:hAnsi="Arial" w:cs="Arial"/>
                <w:b/>
                <w:bCs/>
                <w:color w:val="000000"/>
              </w:rPr>
            </w:pPr>
            <w:r w:rsidRPr="00880FA7">
              <w:rPr>
                <w:rFonts w:ascii="Arial" w:hAnsi="Arial" w:cs="Arial"/>
                <w:b/>
                <w:bCs/>
              </w:rPr>
              <w:t>Training Notes:</w:t>
            </w:r>
            <w:r w:rsidR="00357545" w:rsidRPr="00880FA7">
              <w:rPr>
                <w:rFonts w:ascii="Arial" w:hAnsi="Arial" w:cs="Arial"/>
                <w:b/>
                <w:bCs/>
              </w:rPr>
              <w:t xml:space="preserve"> </w:t>
            </w:r>
            <w:r w:rsidR="00357545" w:rsidRPr="00880FA7">
              <w:rPr>
                <w:rFonts w:ascii="Arial" w:hAnsi="Arial" w:cs="Arial"/>
                <w:b/>
                <w:bCs/>
                <w:color w:val="000000"/>
              </w:rPr>
              <w:t>Maintain hygiene</w:t>
            </w:r>
          </w:p>
          <w:p w14:paraId="583F4599" w14:textId="1BC75415" w:rsidR="004D0F63" w:rsidRPr="00880FA7" w:rsidRDefault="00357545" w:rsidP="00357545">
            <w:pPr>
              <w:pStyle w:val="NormalWeb"/>
              <w:spacing w:before="0" w:beforeAutospacing="0" w:after="0" w:afterAutospacing="0" w:line="360" w:lineRule="auto"/>
              <w:jc w:val="both"/>
              <w:rPr>
                <w:rFonts w:ascii="Arial" w:hAnsi="Arial" w:cs="Arial"/>
              </w:rPr>
            </w:pPr>
            <w:r w:rsidRPr="00880FA7">
              <w:rPr>
                <w:rFonts w:ascii="Arial" w:hAnsi="Arial" w:cs="Arial"/>
                <w:color w:val="000000"/>
              </w:rPr>
              <w:t xml:space="preserve">Employees should be given guidance on how to maintain a clean and orderly work environment. If they are shown the right way to put things away and manage them, </w:t>
            </w:r>
            <w:r w:rsidRPr="00880FA7">
              <w:rPr>
                <w:rFonts w:ascii="Arial" w:hAnsi="Arial" w:cs="Arial"/>
                <w:color w:val="000000"/>
              </w:rPr>
              <w:lastRenderedPageBreak/>
              <w:t>maybe they w</w:t>
            </w:r>
            <w:r w:rsidR="003519F2" w:rsidRPr="00880FA7">
              <w:rPr>
                <w:rFonts w:ascii="Arial" w:hAnsi="Arial" w:cs="Arial"/>
                <w:color w:val="000000"/>
              </w:rPr>
              <w:t>ill no</w:t>
            </w:r>
            <w:r w:rsidRPr="00880FA7">
              <w:rPr>
                <w:rFonts w:ascii="Arial" w:hAnsi="Arial" w:cs="Arial"/>
                <w:color w:val="000000"/>
              </w:rPr>
              <w:t xml:space="preserve">t make the same mistakes they did before. Trash and other combustible materials should not be allowed to accumulate in the workplace. Every day, combustible waste must be stored in metal bins with tight-fitting lids and disposed of in a fire-safe manner. Maintaining a neat and orderly workplace is an integral part of providing good housekeeping services. Every worker must do their part to maintain a spotless and risk-free working environment at all times. Things like aisle </w:t>
            </w:r>
            <w:r w:rsidR="00BC3315">
              <w:rPr>
                <w:rFonts w:ascii="Arial" w:hAnsi="Arial" w:cs="Arial"/>
                <w:color w:val="000000"/>
              </w:rPr>
              <w:t>labeling</w:t>
            </w:r>
            <w:r w:rsidRPr="00880FA7">
              <w:rPr>
                <w:rFonts w:ascii="Arial" w:hAnsi="Arial" w:cs="Arial"/>
                <w:color w:val="000000"/>
              </w:rPr>
              <w:t>, adequate storage</w:t>
            </w:r>
            <w:r w:rsidR="00BC3315">
              <w:rPr>
                <w:rFonts w:ascii="Arial" w:hAnsi="Arial" w:cs="Arial"/>
                <w:color w:val="000000"/>
              </w:rPr>
              <w:t>,</w:t>
            </w:r>
            <w:r w:rsidR="00880FA7">
              <w:rPr>
                <w:rFonts w:ascii="Arial" w:hAnsi="Arial" w:cs="Arial"/>
                <w:color w:val="000000"/>
              </w:rPr>
              <w:t xml:space="preserve"> </w:t>
            </w:r>
            <w:r w:rsidRPr="00880FA7">
              <w:rPr>
                <w:rFonts w:ascii="Arial" w:hAnsi="Arial" w:cs="Arial"/>
                <w:color w:val="000000"/>
              </w:rPr>
              <w:t xml:space="preserve">and routine maintenance are within their purview. </w:t>
            </w:r>
          </w:p>
        </w:tc>
      </w:tr>
      <w:tr w:rsidR="004D0F63" w:rsidRPr="00880FA7" w14:paraId="22B151AD" w14:textId="77777777" w:rsidTr="004D0F63">
        <w:trPr>
          <w:trHeight w:val="533"/>
          <w:jc w:val="center"/>
        </w:trPr>
        <w:tc>
          <w:tcPr>
            <w:tcW w:w="9377" w:type="dxa"/>
          </w:tcPr>
          <w:p w14:paraId="27ABD0E8" w14:textId="77777777" w:rsidR="004D0F63" w:rsidRPr="00880FA7" w:rsidRDefault="004D0F63" w:rsidP="004D0F63">
            <w:pPr>
              <w:jc w:val="center"/>
              <w:rPr>
                <w:rFonts w:ascii="Arial" w:hAnsi="Arial" w:cs="Arial"/>
                <w:b/>
                <w:bCs/>
              </w:rPr>
            </w:pPr>
          </w:p>
          <w:p w14:paraId="16987153" w14:textId="3A6743C7" w:rsidR="004D0F63" w:rsidRPr="00880FA7" w:rsidRDefault="00C16175" w:rsidP="004D0F63">
            <w:pPr>
              <w:jc w:val="center"/>
              <w:rPr>
                <w:rFonts w:ascii="Arial" w:hAnsi="Arial" w:cs="Arial"/>
                <w:b/>
                <w:bCs/>
              </w:rPr>
            </w:pPr>
            <w:r w:rsidRPr="001F48D5">
              <w:rPr>
                <w:rFonts w:ascii="Arial" w:hAnsi="Arial" w:cs="Arial"/>
                <w:noProof/>
              </w:rPr>
              <w:drawing>
                <wp:inline distT="0" distB="0" distL="0" distR="0" wp14:anchorId="643EF7B3" wp14:editId="5EB18C0E">
                  <wp:extent cx="4924425" cy="2650984"/>
                  <wp:effectExtent l="0" t="0" r="0" b="0"/>
                  <wp:docPr id="1190156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156030" name=""/>
                          <pic:cNvPicPr/>
                        </pic:nvPicPr>
                        <pic:blipFill>
                          <a:blip r:embed="rId11"/>
                          <a:stretch>
                            <a:fillRect/>
                          </a:stretch>
                        </pic:blipFill>
                        <pic:spPr>
                          <a:xfrm>
                            <a:off x="0" y="0"/>
                            <a:ext cx="4938140" cy="2658367"/>
                          </a:xfrm>
                          <a:prstGeom prst="rect">
                            <a:avLst/>
                          </a:prstGeom>
                        </pic:spPr>
                      </pic:pic>
                    </a:graphicData>
                  </a:graphic>
                </wp:inline>
              </w:drawing>
            </w:r>
          </w:p>
          <w:p w14:paraId="65199D38" w14:textId="47895990" w:rsidR="004D0F63" w:rsidRPr="00880FA7" w:rsidRDefault="004D0F63" w:rsidP="004D0F63">
            <w:pPr>
              <w:rPr>
                <w:rFonts w:ascii="Arial" w:hAnsi="Arial" w:cs="Arial"/>
                <w:b/>
                <w:bCs/>
              </w:rPr>
            </w:pPr>
          </w:p>
        </w:tc>
      </w:tr>
      <w:tr w:rsidR="004D0F63" w:rsidRPr="00880FA7" w14:paraId="30B933E8" w14:textId="77777777" w:rsidTr="004D0F63">
        <w:trPr>
          <w:trHeight w:val="533"/>
          <w:jc w:val="center"/>
        </w:trPr>
        <w:tc>
          <w:tcPr>
            <w:tcW w:w="9377" w:type="dxa"/>
          </w:tcPr>
          <w:p w14:paraId="64052D5A" w14:textId="114F8E66" w:rsidR="001F48D5" w:rsidRPr="00C16175" w:rsidRDefault="004D0F63" w:rsidP="00C16175">
            <w:pPr>
              <w:pStyle w:val="NormalWeb"/>
              <w:spacing w:before="0" w:beforeAutospacing="0" w:after="0" w:afterAutospacing="0" w:line="360" w:lineRule="auto"/>
              <w:jc w:val="both"/>
              <w:rPr>
                <w:rFonts w:ascii="Arial" w:hAnsi="Arial" w:cs="Arial"/>
                <w:color w:val="000000"/>
              </w:rPr>
            </w:pPr>
            <w:r w:rsidRPr="00880FA7">
              <w:rPr>
                <w:rFonts w:ascii="Arial" w:hAnsi="Arial" w:cs="Arial"/>
                <w:b/>
                <w:bCs/>
              </w:rPr>
              <w:t>Training Notes:</w:t>
            </w:r>
            <w:r w:rsidR="00357545" w:rsidRPr="00880FA7">
              <w:rPr>
                <w:rFonts w:ascii="Arial" w:hAnsi="Arial" w:cs="Arial"/>
                <w:b/>
                <w:bCs/>
              </w:rPr>
              <w:t xml:space="preserve"> </w:t>
            </w:r>
            <w:r w:rsidR="00357545" w:rsidRPr="00880FA7">
              <w:rPr>
                <w:rFonts w:ascii="Arial" w:hAnsi="Arial" w:cs="Arial"/>
                <w:b/>
                <w:bCs/>
                <w:color w:val="000000"/>
              </w:rPr>
              <w:t>Cleaning Techniques</w:t>
            </w:r>
            <w:r w:rsidR="00367ACF">
              <w:rPr>
                <w:rFonts w:ascii="Arial" w:hAnsi="Arial" w:cs="Arial"/>
                <w:b/>
                <w:bCs/>
                <w:color w:val="000000"/>
              </w:rPr>
              <w:t xml:space="preserve"> and </w:t>
            </w:r>
            <w:r w:rsidR="00357545" w:rsidRPr="00880FA7">
              <w:rPr>
                <w:rFonts w:ascii="Arial" w:hAnsi="Arial" w:cs="Arial"/>
                <w:b/>
                <w:bCs/>
                <w:color w:val="000000"/>
              </w:rPr>
              <w:t>Procedures</w:t>
            </w:r>
            <w:r w:rsidR="00357545" w:rsidRPr="00880FA7">
              <w:rPr>
                <w:rFonts w:ascii="Arial" w:hAnsi="Arial" w:cs="Arial"/>
                <w:color w:val="000000"/>
              </w:rPr>
              <w:t> </w:t>
            </w:r>
          </w:p>
          <w:p w14:paraId="4A260C78" w14:textId="2BDD46D8" w:rsidR="004D0F63" w:rsidRPr="00880FA7" w:rsidRDefault="00357545" w:rsidP="00357545">
            <w:pPr>
              <w:spacing w:line="360" w:lineRule="auto"/>
              <w:jc w:val="both"/>
              <w:rPr>
                <w:rFonts w:ascii="Arial" w:hAnsi="Arial" w:cs="Arial"/>
                <w:b/>
                <w:bCs/>
              </w:rPr>
            </w:pPr>
            <w:r w:rsidRPr="00880FA7">
              <w:rPr>
                <w:rFonts w:ascii="Arial" w:eastAsia="Times New Roman" w:hAnsi="Arial" w:cs="Arial"/>
                <w:color w:val="000000"/>
                <w:szCs w:val="24"/>
                <w:lang w:val="en-US"/>
              </w:rPr>
              <w:t>It is essential that the housekeeping crew be knowledgeable on proper sanitization techniques in order to maintain the facility clean and free from the spread of illness. This area includes things like the right way to use cleaning materials, cleaning tools</w:t>
            </w:r>
            <w:r w:rsidR="00BC3315">
              <w:rPr>
                <w:rFonts w:ascii="Arial" w:eastAsia="Times New Roman" w:hAnsi="Arial" w:cs="Arial"/>
                <w:color w:val="000000"/>
                <w:szCs w:val="24"/>
                <w:lang w:val="en-US"/>
              </w:rPr>
              <w:t>,</w:t>
            </w:r>
            <w:r w:rsidRPr="00880FA7">
              <w:rPr>
                <w:rFonts w:ascii="Arial" w:eastAsia="Times New Roman" w:hAnsi="Arial" w:cs="Arial"/>
                <w:color w:val="000000"/>
                <w:szCs w:val="24"/>
                <w:lang w:val="en-US"/>
              </w:rPr>
              <w:t xml:space="preserve"> and personal safety equipment (PPE) like gloves and masks (Sharma </w:t>
            </w:r>
            <w:r w:rsidRPr="00880FA7">
              <w:rPr>
                <w:rFonts w:ascii="Arial" w:eastAsia="Times New Roman" w:hAnsi="Arial" w:cs="Arial"/>
                <w:i/>
                <w:iCs/>
                <w:color w:val="000000"/>
                <w:szCs w:val="24"/>
                <w:lang w:val="en-US"/>
              </w:rPr>
              <w:t>et al</w:t>
            </w:r>
            <w:r w:rsidRPr="00880FA7">
              <w:rPr>
                <w:rFonts w:ascii="Arial" w:eastAsia="Times New Roman" w:hAnsi="Arial" w:cs="Arial"/>
                <w:color w:val="000000"/>
                <w:szCs w:val="24"/>
                <w:lang w:val="en-US"/>
              </w:rPr>
              <w:t xml:space="preserve">. 2019). Premier Inn </w:t>
            </w:r>
            <w:r w:rsidRPr="00880FA7">
              <w:rPr>
                <w:rFonts w:ascii="Arial" w:eastAsia="Times New Roman" w:hAnsi="Arial" w:cs="Arial"/>
                <w:color w:val="000000"/>
                <w:szCs w:val="24"/>
              </w:rPr>
              <w:t>Basildon</w:t>
            </w:r>
            <w:r w:rsidRPr="00880FA7">
              <w:rPr>
                <w:rFonts w:ascii="Arial" w:eastAsia="Times New Roman" w:hAnsi="Arial" w:cs="Arial"/>
                <w:color w:val="000000"/>
                <w:szCs w:val="24"/>
                <w:lang w:val="en-US"/>
              </w:rPr>
              <w:t xml:space="preserve"> Hotel housekeepers need to be well-trained and knowledgeable </w:t>
            </w:r>
            <w:r w:rsidR="00BC3315">
              <w:rPr>
                <w:rFonts w:ascii="Arial" w:eastAsia="Times New Roman" w:hAnsi="Arial" w:cs="Arial"/>
                <w:color w:val="000000"/>
                <w:szCs w:val="24"/>
                <w:lang w:val="en-US"/>
              </w:rPr>
              <w:t>about</w:t>
            </w:r>
            <w:r w:rsidRPr="00880FA7">
              <w:rPr>
                <w:rFonts w:ascii="Arial" w:eastAsia="Times New Roman" w:hAnsi="Arial" w:cs="Arial"/>
                <w:color w:val="000000"/>
                <w:szCs w:val="24"/>
                <w:lang w:val="en-US"/>
              </w:rPr>
              <w:t xml:space="preserve"> the specific rules and </w:t>
            </w:r>
            <w:r w:rsidR="003519F2" w:rsidRPr="00880FA7">
              <w:rPr>
                <w:rFonts w:ascii="Arial" w:eastAsia="Times New Roman" w:hAnsi="Arial" w:cs="Arial"/>
                <w:color w:val="000000"/>
                <w:szCs w:val="24"/>
              </w:rPr>
              <w:t>regulations. It</w:t>
            </w:r>
            <w:r w:rsidRPr="00880FA7">
              <w:rPr>
                <w:rFonts w:ascii="Arial" w:eastAsia="Times New Roman" w:hAnsi="Arial" w:cs="Arial"/>
                <w:color w:val="000000"/>
                <w:szCs w:val="24"/>
                <w:lang w:val="en-US"/>
              </w:rPr>
              <w:t xml:space="preserve"> is vital to provide training to the employees of the particular hotel on vacuuming, mopping, dusting</w:t>
            </w:r>
            <w:r w:rsidR="00BC3315">
              <w:rPr>
                <w:rFonts w:ascii="Arial" w:eastAsia="Times New Roman" w:hAnsi="Arial" w:cs="Arial"/>
                <w:color w:val="000000"/>
                <w:szCs w:val="24"/>
                <w:lang w:val="en-US"/>
              </w:rPr>
              <w:t>,</w:t>
            </w:r>
            <w:r w:rsidRPr="00880FA7">
              <w:rPr>
                <w:rFonts w:ascii="Arial" w:eastAsia="Times New Roman" w:hAnsi="Arial" w:cs="Arial"/>
                <w:color w:val="000000"/>
                <w:szCs w:val="24"/>
                <w:lang w:val="en-US"/>
              </w:rPr>
              <w:t xml:space="preserve"> and </w:t>
            </w:r>
            <w:r w:rsidR="003519F2" w:rsidRPr="00880FA7">
              <w:rPr>
                <w:rFonts w:ascii="Arial" w:eastAsia="Times New Roman" w:hAnsi="Arial" w:cs="Arial"/>
                <w:color w:val="000000"/>
                <w:szCs w:val="24"/>
                <w:lang w:val="en-US"/>
              </w:rPr>
              <w:t>sanitizing</w:t>
            </w:r>
            <w:r w:rsidRPr="00880FA7">
              <w:rPr>
                <w:rFonts w:ascii="Arial" w:eastAsia="Times New Roman" w:hAnsi="Arial" w:cs="Arial"/>
                <w:color w:val="000000"/>
                <w:szCs w:val="24"/>
                <w:lang w:val="en-US"/>
              </w:rPr>
              <w:t xml:space="preserve">. The managers need to be given proper training about the proper way to make beds and arrange </w:t>
            </w:r>
            <w:r w:rsidR="003519F2" w:rsidRPr="00880FA7">
              <w:rPr>
                <w:rFonts w:ascii="Arial" w:eastAsia="Times New Roman" w:hAnsi="Arial" w:cs="Arial"/>
                <w:color w:val="000000"/>
                <w:szCs w:val="24"/>
              </w:rPr>
              <w:t>linens. It</w:t>
            </w:r>
            <w:r w:rsidRPr="00880FA7">
              <w:rPr>
                <w:rFonts w:ascii="Arial" w:eastAsia="Times New Roman" w:hAnsi="Arial" w:cs="Arial"/>
                <w:color w:val="000000"/>
                <w:szCs w:val="24"/>
                <w:lang w:val="en-US"/>
              </w:rPr>
              <w:t xml:space="preserve"> is vital to keep surfaces like tiles and mirrors clean. It is essential to adjust particular cleaning methods, so that they may be utilized on a variety of surfaces.</w:t>
            </w:r>
          </w:p>
        </w:tc>
      </w:tr>
      <w:tr w:rsidR="004D0F63" w:rsidRPr="00880FA7" w14:paraId="19F14FD9" w14:textId="77777777" w:rsidTr="004D0F63">
        <w:trPr>
          <w:trHeight w:val="533"/>
          <w:jc w:val="center"/>
        </w:trPr>
        <w:tc>
          <w:tcPr>
            <w:tcW w:w="9377" w:type="dxa"/>
          </w:tcPr>
          <w:p w14:paraId="6B5FC739" w14:textId="77777777" w:rsidR="004D0F63" w:rsidRPr="00880FA7" w:rsidRDefault="004D0F63" w:rsidP="004D0F63">
            <w:pPr>
              <w:jc w:val="center"/>
              <w:rPr>
                <w:rFonts w:ascii="Arial" w:hAnsi="Arial" w:cs="Arial"/>
                <w:b/>
                <w:bCs/>
              </w:rPr>
            </w:pPr>
          </w:p>
          <w:p w14:paraId="3196CBB7" w14:textId="77777777" w:rsidR="00C16175" w:rsidRDefault="00C16175" w:rsidP="00C16175">
            <w:pPr>
              <w:tabs>
                <w:tab w:val="left" w:pos="264"/>
              </w:tabs>
              <w:jc w:val="center"/>
              <w:rPr>
                <w:rFonts w:ascii="Arial" w:hAnsi="Arial" w:cs="Arial"/>
                <w:b/>
                <w:bCs/>
              </w:rPr>
            </w:pPr>
          </w:p>
          <w:p w14:paraId="666E85EC" w14:textId="77777777" w:rsidR="00C16175" w:rsidRDefault="00C16175" w:rsidP="00C16175">
            <w:pPr>
              <w:tabs>
                <w:tab w:val="left" w:pos="264"/>
              </w:tabs>
              <w:jc w:val="center"/>
              <w:rPr>
                <w:rFonts w:ascii="Arial" w:hAnsi="Arial" w:cs="Arial"/>
                <w:b/>
                <w:bCs/>
              </w:rPr>
            </w:pPr>
          </w:p>
          <w:p w14:paraId="377A60B6" w14:textId="0967993E" w:rsidR="004D0F63" w:rsidRPr="00880FA7" w:rsidRDefault="00C16175" w:rsidP="00C16175">
            <w:pPr>
              <w:tabs>
                <w:tab w:val="left" w:pos="264"/>
              </w:tabs>
              <w:jc w:val="center"/>
              <w:rPr>
                <w:rFonts w:ascii="Arial" w:hAnsi="Arial" w:cs="Arial"/>
                <w:b/>
                <w:bCs/>
              </w:rPr>
            </w:pPr>
            <w:r w:rsidRPr="001F48D5">
              <w:rPr>
                <w:rFonts w:ascii="Arial" w:hAnsi="Arial" w:cs="Arial"/>
                <w:noProof/>
              </w:rPr>
              <w:lastRenderedPageBreak/>
              <w:drawing>
                <wp:inline distT="0" distB="0" distL="0" distR="0" wp14:anchorId="495B0EFA" wp14:editId="455A71AC">
                  <wp:extent cx="4962525" cy="2572530"/>
                  <wp:effectExtent l="0" t="0" r="0" b="0"/>
                  <wp:docPr id="191368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68561" name=""/>
                          <pic:cNvPicPr/>
                        </pic:nvPicPr>
                        <pic:blipFill>
                          <a:blip r:embed="rId12"/>
                          <a:stretch>
                            <a:fillRect/>
                          </a:stretch>
                        </pic:blipFill>
                        <pic:spPr>
                          <a:xfrm>
                            <a:off x="0" y="0"/>
                            <a:ext cx="4973403" cy="2578169"/>
                          </a:xfrm>
                          <a:prstGeom prst="rect">
                            <a:avLst/>
                          </a:prstGeom>
                        </pic:spPr>
                      </pic:pic>
                    </a:graphicData>
                  </a:graphic>
                </wp:inline>
              </w:drawing>
            </w:r>
          </w:p>
          <w:p w14:paraId="388D25D6" w14:textId="79C0CB9D" w:rsidR="004D0F63" w:rsidRPr="00880FA7" w:rsidRDefault="004D0F63" w:rsidP="004D0F63">
            <w:pPr>
              <w:jc w:val="center"/>
              <w:rPr>
                <w:rFonts w:ascii="Arial" w:hAnsi="Arial" w:cs="Arial"/>
                <w:b/>
                <w:bCs/>
              </w:rPr>
            </w:pPr>
          </w:p>
        </w:tc>
      </w:tr>
      <w:tr w:rsidR="004D0F63" w:rsidRPr="00880FA7" w14:paraId="788CB039" w14:textId="77777777" w:rsidTr="004D0F63">
        <w:trPr>
          <w:trHeight w:val="533"/>
          <w:jc w:val="center"/>
        </w:trPr>
        <w:tc>
          <w:tcPr>
            <w:tcW w:w="9377" w:type="dxa"/>
          </w:tcPr>
          <w:p w14:paraId="4C9857C5" w14:textId="77777777" w:rsidR="00C16175" w:rsidRDefault="004D0F63" w:rsidP="00357545">
            <w:pPr>
              <w:pStyle w:val="NormalWeb"/>
              <w:spacing w:before="0" w:beforeAutospacing="0" w:after="0" w:afterAutospacing="0" w:line="360" w:lineRule="auto"/>
              <w:jc w:val="both"/>
              <w:rPr>
                <w:rFonts w:ascii="Arial" w:hAnsi="Arial" w:cs="Arial"/>
                <w:b/>
                <w:bCs/>
                <w:color w:val="000000"/>
              </w:rPr>
            </w:pPr>
            <w:r w:rsidRPr="00880FA7">
              <w:rPr>
                <w:rFonts w:ascii="Arial" w:hAnsi="Arial" w:cs="Arial"/>
                <w:b/>
                <w:bCs/>
              </w:rPr>
              <w:lastRenderedPageBreak/>
              <w:t>Training Notes:</w:t>
            </w:r>
            <w:r w:rsidR="00357545" w:rsidRPr="00880FA7">
              <w:rPr>
                <w:rFonts w:ascii="Arial" w:hAnsi="Arial" w:cs="Arial"/>
                <w:b/>
                <w:bCs/>
              </w:rPr>
              <w:t xml:space="preserve"> </w:t>
            </w:r>
            <w:r w:rsidR="00357545" w:rsidRPr="00880FA7">
              <w:rPr>
                <w:rFonts w:ascii="Arial" w:hAnsi="Arial" w:cs="Arial"/>
                <w:b/>
                <w:bCs/>
                <w:color w:val="000000"/>
                <w:lang w:val="en-GB"/>
              </w:rPr>
              <w:t>Minimise</w:t>
            </w:r>
            <w:r w:rsidR="00357545" w:rsidRPr="00880FA7">
              <w:rPr>
                <w:rFonts w:ascii="Arial" w:hAnsi="Arial" w:cs="Arial"/>
                <w:b/>
                <w:bCs/>
                <w:color w:val="000000"/>
              </w:rPr>
              <w:t xml:space="preserve"> waste</w:t>
            </w:r>
          </w:p>
          <w:p w14:paraId="4B027840" w14:textId="62F3881C" w:rsidR="004D0F63" w:rsidRPr="00C16175" w:rsidRDefault="00357545" w:rsidP="00357545">
            <w:pPr>
              <w:pStyle w:val="NormalWeb"/>
              <w:spacing w:before="0" w:beforeAutospacing="0" w:after="0" w:afterAutospacing="0" w:line="360" w:lineRule="auto"/>
              <w:jc w:val="both"/>
              <w:rPr>
                <w:rFonts w:ascii="Arial" w:hAnsi="Arial" w:cs="Arial"/>
                <w:color w:val="000000"/>
              </w:rPr>
            </w:pPr>
            <w:r w:rsidRPr="00880FA7">
              <w:rPr>
                <w:rFonts w:ascii="Arial" w:hAnsi="Arial" w:cs="Arial"/>
                <w:color w:val="000000"/>
              </w:rPr>
              <w:t xml:space="preserve">The staff at the Premier Inn Basildon Hotel should be taught how to dispose of junk appropriately and declutter their workspace. They require training in order to recognize and report destructive chemicals. They require instruction on how to use cleaning products and equipment safely. Employees require training on how to do thorough checks and preventative maintenance on machines. They need to be shown the proper channels for reporting malfunctioning or damaged equipment. </w:t>
            </w:r>
          </w:p>
          <w:p w14:paraId="01C4DE31" w14:textId="38CC178D" w:rsidR="004D0F63" w:rsidRPr="00880FA7" w:rsidRDefault="004D0F63" w:rsidP="004D0F63">
            <w:pPr>
              <w:tabs>
                <w:tab w:val="left" w:pos="2880"/>
              </w:tabs>
              <w:rPr>
                <w:rFonts w:ascii="Arial" w:hAnsi="Arial" w:cs="Arial"/>
              </w:rPr>
            </w:pPr>
            <w:r w:rsidRPr="00880FA7">
              <w:rPr>
                <w:rFonts w:ascii="Arial" w:hAnsi="Arial" w:cs="Arial"/>
              </w:rPr>
              <w:tab/>
            </w:r>
          </w:p>
        </w:tc>
      </w:tr>
    </w:tbl>
    <w:p w14:paraId="04163944" w14:textId="765116F7" w:rsidR="004D0F63" w:rsidRPr="00880FA7" w:rsidRDefault="004D0F63">
      <w:pPr>
        <w:rPr>
          <w:rFonts w:ascii="Arial" w:hAnsi="Arial" w:cs="Arial"/>
          <w:b/>
          <w:bCs/>
        </w:rPr>
      </w:pPr>
    </w:p>
    <w:tbl>
      <w:tblPr>
        <w:tblStyle w:val="TableGrid"/>
        <w:tblW w:w="9377" w:type="dxa"/>
        <w:jc w:val="center"/>
        <w:tblLook w:val="04A0" w:firstRow="1" w:lastRow="0" w:firstColumn="1" w:lastColumn="0" w:noHBand="0" w:noVBand="1"/>
      </w:tblPr>
      <w:tblGrid>
        <w:gridCol w:w="9377"/>
      </w:tblGrid>
      <w:tr w:rsidR="004D0F63" w:rsidRPr="00880FA7" w14:paraId="0908B910" w14:textId="77777777" w:rsidTr="00482BF5">
        <w:trPr>
          <w:trHeight w:val="533"/>
          <w:jc w:val="center"/>
        </w:trPr>
        <w:tc>
          <w:tcPr>
            <w:tcW w:w="9377" w:type="dxa"/>
          </w:tcPr>
          <w:p w14:paraId="29D91E2E" w14:textId="77777777" w:rsidR="00C16175" w:rsidRDefault="00C16175" w:rsidP="00C16175">
            <w:pPr>
              <w:jc w:val="center"/>
              <w:rPr>
                <w:rFonts w:ascii="Arial" w:hAnsi="Arial" w:cs="Arial"/>
                <w:b/>
                <w:bCs/>
              </w:rPr>
            </w:pPr>
          </w:p>
          <w:p w14:paraId="106FFB71" w14:textId="0111FB0F" w:rsidR="004D0F63" w:rsidRPr="00880FA7" w:rsidRDefault="00C16175" w:rsidP="00C16175">
            <w:pPr>
              <w:jc w:val="center"/>
              <w:rPr>
                <w:rFonts w:ascii="Arial" w:hAnsi="Arial" w:cs="Arial"/>
                <w:b/>
                <w:bCs/>
              </w:rPr>
            </w:pPr>
            <w:r w:rsidRPr="001F48D5">
              <w:rPr>
                <w:rFonts w:ascii="Arial" w:hAnsi="Arial" w:cs="Arial"/>
                <w:noProof/>
              </w:rPr>
              <w:drawing>
                <wp:inline distT="0" distB="0" distL="0" distR="0" wp14:anchorId="51B33613" wp14:editId="632E60A0">
                  <wp:extent cx="4972050" cy="2574162"/>
                  <wp:effectExtent l="0" t="0" r="0" b="0"/>
                  <wp:docPr id="385167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67448" name=""/>
                          <pic:cNvPicPr/>
                        </pic:nvPicPr>
                        <pic:blipFill>
                          <a:blip r:embed="rId13"/>
                          <a:stretch>
                            <a:fillRect/>
                          </a:stretch>
                        </pic:blipFill>
                        <pic:spPr>
                          <a:xfrm>
                            <a:off x="0" y="0"/>
                            <a:ext cx="4980626" cy="2578602"/>
                          </a:xfrm>
                          <a:prstGeom prst="rect">
                            <a:avLst/>
                          </a:prstGeom>
                        </pic:spPr>
                      </pic:pic>
                    </a:graphicData>
                  </a:graphic>
                </wp:inline>
              </w:drawing>
            </w:r>
          </w:p>
          <w:p w14:paraId="7758141E" w14:textId="77777777" w:rsidR="004D0F63" w:rsidRPr="00880FA7" w:rsidRDefault="004D0F63" w:rsidP="00482BF5">
            <w:pPr>
              <w:rPr>
                <w:rFonts w:ascii="Arial" w:hAnsi="Arial" w:cs="Arial"/>
                <w:b/>
                <w:bCs/>
              </w:rPr>
            </w:pPr>
          </w:p>
        </w:tc>
      </w:tr>
      <w:tr w:rsidR="004D0F63" w:rsidRPr="00880FA7" w14:paraId="3F4D60CF" w14:textId="77777777" w:rsidTr="00482BF5">
        <w:trPr>
          <w:trHeight w:val="533"/>
          <w:jc w:val="center"/>
        </w:trPr>
        <w:tc>
          <w:tcPr>
            <w:tcW w:w="9377" w:type="dxa"/>
          </w:tcPr>
          <w:p w14:paraId="09DF48B5" w14:textId="4D51163E" w:rsidR="001F48D5" w:rsidRPr="00C16175" w:rsidRDefault="004D0F63" w:rsidP="00C16175">
            <w:pPr>
              <w:pStyle w:val="NormalWeb"/>
              <w:spacing w:before="0" w:beforeAutospacing="0" w:after="0" w:afterAutospacing="0" w:line="360" w:lineRule="auto"/>
              <w:jc w:val="both"/>
              <w:rPr>
                <w:rFonts w:ascii="Arial" w:hAnsi="Arial" w:cs="Arial"/>
                <w:b/>
                <w:bCs/>
                <w:color w:val="000000"/>
              </w:rPr>
            </w:pPr>
            <w:r w:rsidRPr="00880FA7">
              <w:rPr>
                <w:rFonts w:ascii="Arial" w:hAnsi="Arial" w:cs="Arial"/>
                <w:b/>
                <w:bCs/>
              </w:rPr>
              <w:t>Training Notes:</w:t>
            </w:r>
            <w:r w:rsidR="00357545" w:rsidRPr="00880FA7">
              <w:rPr>
                <w:rFonts w:ascii="Arial" w:hAnsi="Arial" w:cs="Arial"/>
                <w:b/>
                <w:bCs/>
              </w:rPr>
              <w:t xml:space="preserve"> </w:t>
            </w:r>
            <w:r w:rsidR="00357545" w:rsidRPr="00880FA7">
              <w:rPr>
                <w:rFonts w:ascii="Arial" w:hAnsi="Arial" w:cs="Arial"/>
                <w:b/>
                <w:bCs/>
                <w:color w:val="000000"/>
              </w:rPr>
              <w:t>Effective time management</w:t>
            </w:r>
          </w:p>
          <w:p w14:paraId="2EB05F86" w14:textId="59A93C3F" w:rsidR="004D0F63" w:rsidRPr="00880FA7" w:rsidRDefault="00357545" w:rsidP="00357545">
            <w:pPr>
              <w:pStyle w:val="NormalWeb"/>
              <w:spacing w:before="0" w:beforeAutospacing="0" w:after="0" w:afterAutospacing="0" w:line="360" w:lineRule="auto"/>
              <w:jc w:val="both"/>
              <w:rPr>
                <w:rFonts w:ascii="Arial" w:hAnsi="Arial" w:cs="Arial"/>
              </w:rPr>
            </w:pPr>
            <w:r w:rsidRPr="00880FA7">
              <w:rPr>
                <w:rFonts w:ascii="Arial" w:hAnsi="Arial" w:cs="Arial"/>
                <w:color w:val="000000"/>
              </w:rPr>
              <w:t xml:space="preserve">It is important for the employees of the Premier Inn Basildon Hotel to learn how to </w:t>
            </w:r>
            <w:r w:rsidR="00BC3315">
              <w:rPr>
                <w:rFonts w:ascii="Arial" w:hAnsi="Arial" w:cs="Arial"/>
                <w:color w:val="000000"/>
                <w:lang w:val="en-GB"/>
              </w:rPr>
              <w:t>maximize</w:t>
            </w:r>
            <w:r w:rsidRPr="00880FA7">
              <w:rPr>
                <w:rFonts w:ascii="Arial" w:hAnsi="Arial" w:cs="Arial"/>
                <w:color w:val="000000"/>
              </w:rPr>
              <w:t xml:space="preserve"> the effectiveness of their time while they are on the job. In the hospitality industry, having strong time management skills is very necessary, particularly when it </w:t>
            </w:r>
            <w:r w:rsidRPr="00880FA7">
              <w:rPr>
                <w:rFonts w:ascii="Arial" w:hAnsi="Arial" w:cs="Arial"/>
                <w:color w:val="000000"/>
              </w:rPr>
              <w:lastRenderedPageBreak/>
              <w:t>comes to cleaning guest rooms in a timely and comprehensive manner</w:t>
            </w:r>
            <w:r w:rsidR="000C5F15">
              <w:rPr>
                <w:rFonts w:ascii="Arial" w:hAnsi="Arial" w:cs="Arial"/>
                <w:color w:val="000000"/>
              </w:rPr>
              <w:t>.</w:t>
            </w:r>
            <w:r w:rsidRPr="00880FA7">
              <w:rPr>
                <w:rFonts w:ascii="Arial" w:hAnsi="Arial" w:cs="Arial"/>
                <w:color w:val="000000"/>
              </w:rPr>
              <w:t xml:space="preserve"> It is the responsibility of the cleaning team to ensure that the spaces accessible to guests are clean and uncluttered. In order to ensure that guests are satisfied with the cleanliness of their rooms, training may concentrate on topics such as </w:t>
            </w:r>
            <w:r w:rsidR="00BC3315">
              <w:rPr>
                <w:rFonts w:ascii="Arial" w:hAnsi="Arial" w:cs="Arial"/>
                <w:color w:val="000000"/>
              </w:rPr>
              <w:t>prioritization</w:t>
            </w:r>
            <w:r w:rsidRPr="00880FA7">
              <w:rPr>
                <w:rFonts w:ascii="Arial" w:hAnsi="Arial" w:cs="Arial"/>
                <w:color w:val="000000"/>
              </w:rPr>
              <w:t>, time management</w:t>
            </w:r>
            <w:r w:rsidR="00BC3315">
              <w:rPr>
                <w:rFonts w:ascii="Arial" w:hAnsi="Arial" w:cs="Arial"/>
                <w:color w:val="000000"/>
              </w:rPr>
              <w:t>,</w:t>
            </w:r>
            <w:r w:rsidRPr="00880FA7">
              <w:rPr>
                <w:rFonts w:ascii="Arial" w:hAnsi="Arial" w:cs="Arial"/>
                <w:color w:val="000000"/>
              </w:rPr>
              <w:t xml:space="preserve"> and output </w:t>
            </w:r>
            <w:r w:rsidR="00BC3315">
              <w:rPr>
                <w:rFonts w:ascii="Arial" w:hAnsi="Arial" w:cs="Arial"/>
                <w:color w:val="000000"/>
              </w:rPr>
              <w:t>optimization</w:t>
            </w:r>
            <w:r w:rsidR="000C5F15">
              <w:rPr>
                <w:rFonts w:ascii="Arial" w:hAnsi="Arial" w:cs="Arial"/>
                <w:color w:val="000000"/>
              </w:rPr>
              <w:t xml:space="preserve"> </w:t>
            </w:r>
            <w:r w:rsidR="000C5F15" w:rsidRPr="00880FA7">
              <w:rPr>
                <w:rFonts w:ascii="Arial" w:hAnsi="Arial" w:cs="Arial"/>
                <w:color w:val="000000"/>
              </w:rPr>
              <w:t>(Tesone, 2010)</w:t>
            </w:r>
            <w:r w:rsidRPr="00880FA7">
              <w:rPr>
                <w:rFonts w:ascii="Arial" w:hAnsi="Arial" w:cs="Arial"/>
                <w:color w:val="000000"/>
              </w:rPr>
              <w:t xml:space="preserve">. </w:t>
            </w:r>
          </w:p>
        </w:tc>
      </w:tr>
      <w:tr w:rsidR="004D0F63" w:rsidRPr="00880FA7" w14:paraId="14B189C7" w14:textId="77777777" w:rsidTr="00482BF5">
        <w:trPr>
          <w:trHeight w:val="533"/>
          <w:jc w:val="center"/>
        </w:trPr>
        <w:tc>
          <w:tcPr>
            <w:tcW w:w="9377" w:type="dxa"/>
          </w:tcPr>
          <w:p w14:paraId="672DC9EA" w14:textId="77777777" w:rsidR="00C16175" w:rsidRDefault="00C16175" w:rsidP="00482BF5">
            <w:pPr>
              <w:jc w:val="center"/>
              <w:rPr>
                <w:rFonts w:ascii="Arial" w:hAnsi="Arial" w:cs="Arial"/>
                <w:b/>
                <w:bCs/>
              </w:rPr>
            </w:pPr>
          </w:p>
          <w:p w14:paraId="1687C9D5" w14:textId="39149F3D" w:rsidR="004D0F63" w:rsidRPr="00880FA7" w:rsidRDefault="00C16175" w:rsidP="00482BF5">
            <w:pPr>
              <w:jc w:val="center"/>
              <w:rPr>
                <w:rFonts w:ascii="Arial" w:hAnsi="Arial" w:cs="Arial"/>
                <w:b/>
                <w:bCs/>
              </w:rPr>
            </w:pPr>
            <w:r w:rsidRPr="001F48D5">
              <w:rPr>
                <w:rFonts w:ascii="Arial" w:hAnsi="Arial" w:cs="Arial"/>
                <w:noProof/>
              </w:rPr>
              <w:drawing>
                <wp:inline distT="0" distB="0" distL="0" distR="0" wp14:anchorId="2D551A3D" wp14:editId="34DC636A">
                  <wp:extent cx="5000625" cy="2530784"/>
                  <wp:effectExtent l="0" t="0" r="0" b="3175"/>
                  <wp:docPr id="1905748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48388" name=""/>
                          <pic:cNvPicPr/>
                        </pic:nvPicPr>
                        <pic:blipFill>
                          <a:blip r:embed="rId14"/>
                          <a:stretch>
                            <a:fillRect/>
                          </a:stretch>
                        </pic:blipFill>
                        <pic:spPr>
                          <a:xfrm>
                            <a:off x="0" y="0"/>
                            <a:ext cx="5007939" cy="2534485"/>
                          </a:xfrm>
                          <a:prstGeom prst="rect">
                            <a:avLst/>
                          </a:prstGeom>
                        </pic:spPr>
                      </pic:pic>
                    </a:graphicData>
                  </a:graphic>
                </wp:inline>
              </w:drawing>
            </w:r>
          </w:p>
          <w:p w14:paraId="233072D1" w14:textId="77777777" w:rsidR="00C16175" w:rsidRPr="00880FA7" w:rsidRDefault="00C16175" w:rsidP="00482BF5">
            <w:pPr>
              <w:jc w:val="center"/>
              <w:rPr>
                <w:rFonts w:ascii="Arial" w:hAnsi="Arial" w:cs="Arial"/>
                <w:b/>
                <w:bCs/>
              </w:rPr>
            </w:pPr>
          </w:p>
        </w:tc>
      </w:tr>
      <w:tr w:rsidR="004D0F63" w:rsidRPr="00880FA7" w14:paraId="560EA942" w14:textId="77777777" w:rsidTr="00482BF5">
        <w:trPr>
          <w:trHeight w:val="533"/>
          <w:jc w:val="center"/>
        </w:trPr>
        <w:tc>
          <w:tcPr>
            <w:tcW w:w="9377" w:type="dxa"/>
          </w:tcPr>
          <w:p w14:paraId="3CD500E5" w14:textId="47785DF4" w:rsidR="001F48D5" w:rsidRPr="00C16175" w:rsidRDefault="004D0F63" w:rsidP="00357545">
            <w:pPr>
              <w:pStyle w:val="NormalWeb"/>
              <w:spacing w:before="0" w:beforeAutospacing="0" w:after="0" w:afterAutospacing="0" w:line="360" w:lineRule="auto"/>
              <w:jc w:val="both"/>
              <w:rPr>
                <w:rFonts w:ascii="Arial" w:hAnsi="Arial" w:cs="Arial"/>
                <w:b/>
                <w:bCs/>
                <w:color w:val="000000"/>
              </w:rPr>
            </w:pPr>
            <w:r w:rsidRPr="00880FA7">
              <w:rPr>
                <w:rFonts w:ascii="Arial" w:hAnsi="Arial" w:cs="Arial"/>
                <w:b/>
                <w:bCs/>
              </w:rPr>
              <w:t>Training Notes:</w:t>
            </w:r>
            <w:r w:rsidR="00357545" w:rsidRPr="00880FA7">
              <w:rPr>
                <w:rFonts w:ascii="Arial" w:hAnsi="Arial" w:cs="Arial"/>
                <w:b/>
                <w:bCs/>
              </w:rPr>
              <w:t xml:space="preserve"> </w:t>
            </w:r>
            <w:r w:rsidR="00357545" w:rsidRPr="00880FA7">
              <w:rPr>
                <w:rFonts w:ascii="Arial" w:hAnsi="Arial" w:cs="Arial"/>
                <w:b/>
                <w:bCs/>
                <w:color w:val="000000"/>
              </w:rPr>
              <w:t>Quality control system </w:t>
            </w:r>
          </w:p>
          <w:p w14:paraId="79FF6690" w14:textId="39C33EE5" w:rsidR="004D0F63" w:rsidRPr="00880FA7" w:rsidRDefault="00357545" w:rsidP="00357545">
            <w:pPr>
              <w:pStyle w:val="NormalWeb"/>
              <w:spacing w:before="0" w:beforeAutospacing="0" w:after="0" w:afterAutospacing="0" w:line="360" w:lineRule="auto"/>
              <w:jc w:val="both"/>
              <w:rPr>
                <w:rFonts w:ascii="Arial" w:hAnsi="Arial" w:cs="Arial"/>
              </w:rPr>
            </w:pPr>
            <w:r w:rsidRPr="00880FA7">
              <w:rPr>
                <w:rFonts w:ascii="Arial" w:hAnsi="Arial" w:cs="Arial"/>
                <w:color w:val="000000"/>
              </w:rPr>
              <w:t xml:space="preserve">The surroundings have to be checked and counted on a regular basis in order to stay clean. The team leaders of the Premier Inn Basildon Hotel are able to contribute to the upkeep of the cleaning department by keeping records, </w:t>
            </w:r>
            <w:r w:rsidR="00BC3315">
              <w:rPr>
                <w:rFonts w:ascii="Arial" w:hAnsi="Arial" w:cs="Arial"/>
                <w:color w:val="000000"/>
              </w:rPr>
              <w:t>organizing</w:t>
            </w:r>
            <w:r w:rsidRPr="00880FA7">
              <w:rPr>
                <w:rFonts w:ascii="Arial" w:hAnsi="Arial" w:cs="Arial"/>
                <w:color w:val="000000"/>
              </w:rPr>
              <w:t xml:space="preserve"> periodic walk-through inspections, documenting dangers</w:t>
            </w:r>
            <w:r w:rsidR="00BC3315">
              <w:rPr>
                <w:rFonts w:ascii="Arial" w:hAnsi="Arial" w:cs="Arial"/>
                <w:color w:val="000000"/>
              </w:rPr>
              <w:t>,</w:t>
            </w:r>
            <w:r w:rsidR="00880FA7">
              <w:rPr>
                <w:rFonts w:ascii="Arial" w:hAnsi="Arial" w:cs="Arial"/>
                <w:color w:val="000000"/>
              </w:rPr>
              <w:t xml:space="preserve"> </w:t>
            </w:r>
            <w:r w:rsidRPr="00880FA7">
              <w:rPr>
                <w:rFonts w:ascii="Arial" w:hAnsi="Arial" w:cs="Arial"/>
                <w:color w:val="000000"/>
              </w:rPr>
              <w:t xml:space="preserve">and providing staff training. It is extremely necessary to have a quality control system in place in order to maintain the proper degree of cleanliness at all times. During training, participants may be instructed on how to effectively inspect rooms, identify problem areas and provide members of the team with beneficial feedback. </w:t>
            </w:r>
          </w:p>
        </w:tc>
      </w:tr>
      <w:tr w:rsidR="004D0F63" w:rsidRPr="00880FA7" w14:paraId="3DFAD02B" w14:textId="77777777" w:rsidTr="00482BF5">
        <w:trPr>
          <w:trHeight w:val="533"/>
          <w:jc w:val="center"/>
        </w:trPr>
        <w:tc>
          <w:tcPr>
            <w:tcW w:w="9377" w:type="dxa"/>
          </w:tcPr>
          <w:p w14:paraId="0D92F49E" w14:textId="77777777" w:rsidR="00C16175" w:rsidRDefault="00C16175" w:rsidP="00482BF5">
            <w:pPr>
              <w:jc w:val="center"/>
              <w:rPr>
                <w:rFonts w:ascii="Arial" w:hAnsi="Arial" w:cs="Arial"/>
                <w:b/>
                <w:bCs/>
              </w:rPr>
            </w:pPr>
          </w:p>
          <w:p w14:paraId="0B802810" w14:textId="78CFF7BB" w:rsidR="004D0F63" w:rsidRPr="00880FA7" w:rsidRDefault="00C16175" w:rsidP="00482BF5">
            <w:pPr>
              <w:jc w:val="center"/>
              <w:rPr>
                <w:rFonts w:ascii="Arial" w:hAnsi="Arial" w:cs="Arial"/>
                <w:b/>
                <w:bCs/>
              </w:rPr>
            </w:pPr>
            <w:r w:rsidRPr="001F48D5">
              <w:rPr>
                <w:rFonts w:ascii="Arial" w:hAnsi="Arial" w:cs="Arial"/>
                <w:noProof/>
              </w:rPr>
              <w:drawing>
                <wp:inline distT="0" distB="0" distL="0" distR="0" wp14:anchorId="5D5FCA6D" wp14:editId="3EE59D6D">
                  <wp:extent cx="4752975" cy="2360163"/>
                  <wp:effectExtent l="0" t="0" r="0" b="2540"/>
                  <wp:docPr id="1896600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600441" name=""/>
                          <pic:cNvPicPr/>
                        </pic:nvPicPr>
                        <pic:blipFill>
                          <a:blip r:embed="rId15"/>
                          <a:stretch>
                            <a:fillRect/>
                          </a:stretch>
                        </pic:blipFill>
                        <pic:spPr>
                          <a:xfrm>
                            <a:off x="0" y="0"/>
                            <a:ext cx="4795907" cy="2381482"/>
                          </a:xfrm>
                          <a:prstGeom prst="rect">
                            <a:avLst/>
                          </a:prstGeom>
                        </pic:spPr>
                      </pic:pic>
                    </a:graphicData>
                  </a:graphic>
                </wp:inline>
              </w:drawing>
            </w:r>
          </w:p>
          <w:p w14:paraId="4E8DB48B" w14:textId="77777777" w:rsidR="004D0F63" w:rsidRPr="00880FA7" w:rsidRDefault="004D0F63" w:rsidP="00482BF5">
            <w:pPr>
              <w:jc w:val="center"/>
              <w:rPr>
                <w:rFonts w:ascii="Arial" w:hAnsi="Arial" w:cs="Arial"/>
                <w:b/>
                <w:bCs/>
              </w:rPr>
            </w:pPr>
          </w:p>
          <w:p w14:paraId="2D542452" w14:textId="77777777" w:rsidR="004D0F63" w:rsidRPr="00880FA7" w:rsidRDefault="004D0F63" w:rsidP="00482BF5">
            <w:pPr>
              <w:jc w:val="center"/>
              <w:rPr>
                <w:rFonts w:ascii="Arial" w:hAnsi="Arial" w:cs="Arial"/>
                <w:b/>
                <w:bCs/>
              </w:rPr>
            </w:pPr>
          </w:p>
          <w:p w14:paraId="10021FE1" w14:textId="77777777" w:rsidR="004D0F63" w:rsidRPr="00880FA7" w:rsidRDefault="004D0F63" w:rsidP="00482BF5">
            <w:pPr>
              <w:jc w:val="center"/>
              <w:rPr>
                <w:rFonts w:ascii="Arial" w:hAnsi="Arial" w:cs="Arial"/>
                <w:b/>
                <w:bCs/>
              </w:rPr>
            </w:pPr>
          </w:p>
          <w:p w14:paraId="3C8DB628" w14:textId="77777777" w:rsidR="004D0F63" w:rsidRPr="00880FA7" w:rsidRDefault="004D0F63" w:rsidP="00482BF5">
            <w:pPr>
              <w:jc w:val="center"/>
              <w:rPr>
                <w:rFonts w:ascii="Arial" w:hAnsi="Arial" w:cs="Arial"/>
                <w:b/>
                <w:bCs/>
              </w:rPr>
            </w:pPr>
          </w:p>
          <w:p w14:paraId="2391F7F2" w14:textId="77777777" w:rsidR="004D0F63" w:rsidRPr="00880FA7" w:rsidRDefault="004D0F63" w:rsidP="00482BF5">
            <w:pPr>
              <w:jc w:val="center"/>
              <w:rPr>
                <w:rFonts w:ascii="Arial" w:hAnsi="Arial" w:cs="Arial"/>
                <w:b/>
                <w:bCs/>
              </w:rPr>
            </w:pPr>
          </w:p>
          <w:p w14:paraId="31E1C978" w14:textId="77777777" w:rsidR="004D0F63" w:rsidRPr="00880FA7" w:rsidRDefault="004D0F63" w:rsidP="00482BF5">
            <w:pPr>
              <w:jc w:val="center"/>
              <w:rPr>
                <w:rFonts w:ascii="Arial" w:hAnsi="Arial" w:cs="Arial"/>
                <w:b/>
                <w:bCs/>
              </w:rPr>
            </w:pPr>
          </w:p>
        </w:tc>
      </w:tr>
      <w:tr w:rsidR="004D0F63" w:rsidRPr="00880FA7" w14:paraId="53305601" w14:textId="77777777" w:rsidTr="00482BF5">
        <w:trPr>
          <w:trHeight w:val="489"/>
          <w:jc w:val="center"/>
        </w:trPr>
        <w:tc>
          <w:tcPr>
            <w:tcW w:w="9377" w:type="dxa"/>
          </w:tcPr>
          <w:p w14:paraId="6F0D0D26" w14:textId="5284DD51" w:rsidR="001F48D5" w:rsidRPr="00C16175" w:rsidRDefault="004D0F63" w:rsidP="003519F2">
            <w:pPr>
              <w:pStyle w:val="NormalWeb"/>
              <w:spacing w:before="0" w:beforeAutospacing="0" w:after="0" w:afterAutospacing="0" w:line="360" w:lineRule="auto"/>
              <w:jc w:val="both"/>
              <w:rPr>
                <w:rFonts w:ascii="Arial" w:hAnsi="Arial" w:cs="Arial"/>
                <w:b/>
                <w:bCs/>
                <w:color w:val="000000"/>
              </w:rPr>
            </w:pPr>
            <w:r w:rsidRPr="00880FA7">
              <w:rPr>
                <w:rFonts w:ascii="Arial" w:hAnsi="Arial" w:cs="Arial"/>
                <w:b/>
                <w:bCs/>
              </w:rPr>
              <w:lastRenderedPageBreak/>
              <w:t>Training Notes:</w:t>
            </w:r>
            <w:r w:rsidR="003519F2" w:rsidRPr="00880FA7">
              <w:rPr>
                <w:rFonts w:ascii="Arial" w:hAnsi="Arial" w:cs="Arial"/>
                <w:b/>
                <w:bCs/>
              </w:rPr>
              <w:t xml:space="preserve"> </w:t>
            </w:r>
            <w:r w:rsidR="003519F2" w:rsidRPr="00880FA7">
              <w:rPr>
                <w:rFonts w:ascii="Arial" w:hAnsi="Arial" w:cs="Arial"/>
                <w:b/>
                <w:bCs/>
                <w:color w:val="000000"/>
              </w:rPr>
              <w:t>Effective communication </w:t>
            </w:r>
          </w:p>
          <w:p w14:paraId="5A10D7B6" w14:textId="12509888" w:rsidR="004D0F63" w:rsidRPr="00880FA7" w:rsidRDefault="003519F2" w:rsidP="003519F2">
            <w:pPr>
              <w:pStyle w:val="NormalWeb"/>
              <w:spacing w:before="0" w:beforeAutospacing="0" w:after="0" w:afterAutospacing="0" w:line="360" w:lineRule="auto"/>
              <w:jc w:val="both"/>
              <w:rPr>
                <w:rFonts w:ascii="Arial" w:hAnsi="Arial" w:cs="Arial"/>
              </w:rPr>
            </w:pPr>
            <w:r w:rsidRPr="00880FA7">
              <w:rPr>
                <w:rFonts w:ascii="Arial" w:hAnsi="Arial" w:cs="Arial"/>
                <w:color w:val="000000"/>
              </w:rPr>
              <w:t>It is essential for the housekeeping crew to understand the department’s objectives and how they fit into the wider context. In order to report any problems or assist with cleaning, employees at the Premier Inn Basildon Hotel must be able to properly communicate with management (Vallen &amp; Vallen, 2012). The department’s communication with other areas of the hotel, such as maintenance and the front desk, is crucial to the hotel’s smooth running. The ability to clearly and concisely convey information to guests is essential in the hospitality industry. Professional and speedy complaint resolution for visitors, as well as effective communication with guests, colleagues</w:t>
            </w:r>
            <w:r w:rsidR="00BC3315">
              <w:rPr>
                <w:rFonts w:ascii="Arial" w:hAnsi="Arial" w:cs="Arial"/>
                <w:color w:val="000000"/>
              </w:rPr>
              <w:t>,</w:t>
            </w:r>
            <w:r w:rsidRPr="00880FA7">
              <w:rPr>
                <w:rFonts w:ascii="Arial" w:hAnsi="Arial" w:cs="Arial"/>
                <w:color w:val="000000"/>
              </w:rPr>
              <w:t xml:space="preserve"> and supervisors, are all topics that might be included in such training. </w:t>
            </w:r>
          </w:p>
        </w:tc>
      </w:tr>
      <w:tr w:rsidR="004D0F63" w:rsidRPr="00880FA7" w14:paraId="1CDC6B60" w14:textId="77777777" w:rsidTr="00482BF5">
        <w:trPr>
          <w:trHeight w:val="533"/>
          <w:jc w:val="center"/>
        </w:trPr>
        <w:tc>
          <w:tcPr>
            <w:tcW w:w="9377" w:type="dxa"/>
          </w:tcPr>
          <w:p w14:paraId="00604BFE" w14:textId="77777777" w:rsidR="004D0F63" w:rsidRPr="00880FA7" w:rsidRDefault="004D0F63" w:rsidP="00482BF5">
            <w:pPr>
              <w:jc w:val="center"/>
              <w:rPr>
                <w:rFonts w:ascii="Arial" w:hAnsi="Arial" w:cs="Arial"/>
                <w:b/>
                <w:bCs/>
              </w:rPr>
            </w:pPr>
          </w:p>
          <w:p w14:paraId="09500AC5" w14:textId="00E7E9E8" w:rsidR="004D0F63" w:rsidRPr="00880FA7" w:rsidRDefault="00C16175" w:rsidP="00482BF5">
            <w:pPr>
              <w:jc w:val="center"/>
              <w:rPr>
                <w:rFonts w:ascii="Arial" w:hAnsi="Arial" w:cs="Arial"/>
                <w:b/>
                <w:bCs/>
              </w:rPr>
            </w:pPr>
            <w:r w:rsidRPr="001F48D5">
              <w:rPr>
                <w:rFonts w:ascii="Arial" w:hAnsi="Arial" w:cs="Arial"/>
                <w:noProof/>
              </w:rPr>
              <w:drawing>
                <wp:inline distT="0" distB="0" distL="0" distR="0" wp14:anchorId="5C050A66" wp14:editId="486CCFD6">
                  <wp:extent cx="5162550" cy="2589283"/>
                  <wp:effectExtent l="0" t="0" r="0" b="1905"/>
                  <wp:docPr id="1774525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525392" name=""/>
                          <pic:cNvPicPr/>
                        </pic:nvPicPr>
                        <pic:blipFill>
                          <a:blip r:embed="rId16"/>
                          <a:stretch>
                            <a:fillRect/>
                          </a:stretch>
                        </pic:blipFill>
                        <pic:spPr>
                          <a:xfrm>
                            <a:off x="0" y="0"/>
                            <a:ext cx="5173661" cy="2594856"/>
                          </a:xfrm>
                          <a:prstGeom prst="rect">
                            <a:avLst/>
                          </a:prstGeom>
                        </pic:spPr>
                      </pic:pic>
                    </a:graphicData>
                  </a:graphic>
                </wp:inline>
              </w:drawing>
            </w:r>
          </w:p>
          <w:p w14:paraId="5EB9E395" w14:textId="77777777" w:rsidR="004D0F63" w:rsidRPr="00880FA7" w:rsidRDefault="004D0F63" w:rsidP="00482BF5">
            <w:pPr>
              <w:jc w:val="center"/>
              <w:rPr>
                <w:rFonts w:ascii="Arial" w:hAnsi="Arial" w:cs="Arial"/>
                <w:b/>
                <w:bCs/>
              </w:rPr>
            </w:pPr>
          </w:p>
          <w:p w14:paraId="1F29ACF1" w14:textId="77777777" w:rsidR="004D0F63" w:rsidRPr="00880FA7" w:rsidRDefault="004D0F63" w:rsidP="00482BF5">
            <w:pPr>
              <w:rPr>
                <w:rFonts w:ascii="Arial" w:hAnsi="Arial" w:cs="Arial"/>
                <w:b/>
                <w:bCs/>
              </w:rPr>
            </w:pPr>
          </w:p>
        </w:tc>
      </w:tr>
      <w:tr w:rsidR="004D0F63" w:rsidRPr="00880FA7" w14:paraId="3449B817" w14:textId="77777777" w:rsidTr="00482BF5">
        <w:trPr>
          <w:trHeight w:val="533"/>
          <w:jc w:val="center"/>
        </w:trPr>
        <w:tc>
          <w:tcPr>
            <w:tcW w:w="9377" w:type="dxa"/>
          </w:tcPr>
          <w:p w14:paraId="0E919DAA" w14:textId="374C305B" w:rsidR="001F48D5" w:rsidRPr="00C16175" w:rsidRDefault="004D0F63" w:rsidP="003519F2">
            <w:pPr>
              <w:pStyle w:val="NormalWeb"/>
              <w:spacing w:before="0" w:beforeAutospacing="0" w:after="0" w:afterAutospacing="0" w:line="360" w:lineRule="auto"/>
              <w:jc w:val="both"/>
              <w:rPr>
                <w:rFonts w:ascii="Arial" w:hAnsi="Arial" w:cs="Arial"/>
                <w:b/>
                <w:bCs/>
                <w:color w:val="000000"/>
              </w:rPr>
            </w:pPr>
            <w:r w:rsidRPr="00880FA7">
              <w:rPr>
                <w:rFonts w:ascii="Arial" w:hAnsi="Arial" w:cs="Arial"/>
                <w:b/>
                <w:bCs/>
              </w:rPr>
              <w:t>Training Notes:</w:t>
            </w:r>
            <w:r w:rsidR="003519F2" w:rsidRPr="00880FA7">
              <w:rPr>
                <w:rFonts w:ascii="Arial" w:hAnsi="Arial" w:cs="Arial"/>
                <w:b/>
                <w:bCs/>
              </w:rPr>
              <w:t xml:space="preserve"> </w:t>
            </w:r>
            <w:r w:rsidR="003519F2" w:rsidRPr="00880FA7">
              <w:rPr>
                <w:rFonts w:ascii="Arial" w:hAnsi="Arial" w:cs="Arial"/>
                <w:b/>
                <w:bCs/>
                <w:color w:val="000000"/>
              </w:rPr>
              <w:t>Assign individual responsibility and team accountability</w:t>
            </w:r>
          </w:p>
          <w:p w14:paraId="4F1002D6" w14:textId="5B909C53" w:rsidR="004D0F63" w:rsidRPr="00880FA7" w:rsidRDefault="003519F2" w:rsidP="003519F2">
            <w:pPr>
              <w:pStyle w:val="NormalWeb"/>
              <w:spacing w:before="0" w:beforeAutospacing="0" w:after="0" w:afterAutospacing="0" w:line="360" w:lineRule="auto"/>
              <w:jc w:val="both"/>
              <w:rPr>
                <w:rFonts w:ascii="Arial" w:hAnsi="Arial" w:cs="Arial"/>
              </w:rPr>
            </w:pPr>
            <w:r w:rsidRPr="00880FA7">
              <w:rPr>
                <w:rFonts w:ascii="Arial" w:hAnsi="Arial" w:cs="Arial"/>
                <w:color w:val="000000"/>
              </w:rPr>
              <w:t xml:space="preserve">In order for the property to </w:t>
            </w:r>
            <w:r w:rsidR="00BC3315">
              <w:rPr>
                <w:rFonts w:ascii="Arial" w:hAnsi="Arial" w:cs="Arial"/>
                <w:color w:val="000000"/>
              </w:rPr>
              <w:t>fulfill</w:t>
            </w:r>
            <w:r w:rsidRPr="00880FA7">
              <w:rPr>
                <w:rFonts w:ascii="Arial" w:hAnsi="Arial" w:cs="Arial"/>
                <w:color w:val="000000"/>
              </w:rPr>
              <w:t xml:space="preserve"> brand and quality requirements, the management should define responsibilities and expectations to guarantee that cleanings are carried out in accordance with standard operating procedures (SOPs). If someone else is in need of assistance, one ought to make themselves available to provide it. When a mess is discovered, it must be cleaned up immediately to provide a pleasant stay for the guests.</w:t>
            </w:r>
          </w:p>
        </w:tc>
      </w:tr>
      <w:tr w:rsidR="004D0F63" w:rsidRPr="00880FA7" w14:paraId="20023A83" w14:textId="77777777" w:rsidTr="00482BF5">
        <w:trPr>
          <w:trHeight w:val="533"/>
          <w:jc w:val="center"/>
        </w:trPr>
        <w:tc>
          <w:tcPr>
            <w:tcW w:w="9377" w:type="dxa"/>
          </w:tcPr>
          <w:p w14:paraId="0B2816DC" w14:textId="77777777" w:rsidR="004D0F63" w:rsidRPr="00880FA7" w:rsidRDefault="004D0F63" w:rsidP="00482BF5">
            <w:pPr>
              <w:jc w:val="center"/>
              <w:rPr>
                <w:rFonts w:ascii="Arial" w:hAnsi="Arial" w:cs="Arial"/>
                <w:b/>
                <w:bCs/>
              </w:rPr>
            </w:pPr>
          </w:p>
          <w:p w14:paraId="1C01BADC" w14:textId="77777777" w:rsidR="004D0F63" w:rsidRPr="00880FA7" w:rsidRDefault="004D0F63" w:rsidP="00482BF5">
            <w:pPr>
              <w:jc w:val="center"/>
              <w:rPr>
                <w:rFonts w:ascii="Arial" w:hAnsi="Arial" w:cs="Arial"/>
                <w:b/>
                <w:bCs/>
              </w:rPr>
            </w:pPr>
          </w:p>
          <w:p w14:paraId="4ED66873" w14:textId="77777777" w:rsidR="00C16175" w:rsidRDefault="00C16175" w:rsidP="00482BF5">
            <w:pPr>
              <w:jc w:val="center"/>
              <w:rPr>
                <w:rFonts w:ascii="Arial" w:hAnsi="Arial" w:cs="Arial"/>
                <w:b/>
                <w:bCs/>
              </w:rPr>
            </w:pPr>
          </w:p>
          <w:p w14:paraId="096A4199" w14:textId="4B351794" w:rsidR="004D0F63" w:rsidRPr="00880FA7" w:rsidRDefault="00C16175" w:rsidP="00482BF5">
            <w:pPr>
              <w:jc w:val="center"/>
              <w:rPr>
                <w:rFonts w:ascii="Arial" w:hAnsi="Arial" w:cs="Arial"/>
                <w:b/>
                <w:bCs/>
              </w:rPr>
            </w:pPr>
            <w:r w:rsidRPr="00C16175">
              <w:rPr>
                <w:rFonts w:ascii="Arial" w:hAnsi="Arial" w:cs="Arial"/>
                <w:b/>
                <w:bCs/>
                <w:noProof/>
              </w:rPr>
              <w:lastRenderedPageBreak/>
              <w:drawing>
                <wp:inline distT="0" distB="0" distL="0" distR="0" wp14:anchorId="2F633FB1" wp14:editId="0E471F47">
                  <wp:extent cx="5267325" cy="2839664"/>
                  <wp:effectExtent l="0" t="0" r="0" b="0"/>
                  <wp:docPr id="1419308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308599" name=""/>
                          <pic:cNvPicPr/>
                        </pic:nvPicPr>
                        <pic:blipFill>
                          <a:blip r:embed="rId17"/>
                          <a:stretch>
                            <a:fillRect/>
                          </a:stretch>
                        </pic:blipFill>
                        <pic:spPr>
                          <a:xfrm>
                            <a:off x="0" y="0"/>
                            <a:ext cx="5278414" cy="2845642"/>
                          </a:xfrm>
                          <a:prstGeom prst="rect">
                            <a:avLst/>
                          </a:prstGeom>
                        </pic:spPr>
                      </pic:pic>
                    </a:graphicData>
                  </a:graphic>
                </wp:inline>
              </w:drawing>
            </w:r>
          </w:p>
          <w:p w14:paraId="60FE8A08" w14:textId="77777777" w:rsidR="004D0F63" w:rsidRPr="00880FA7" w:rsidRDefault="004D0F63" w:rsidP="00482BF5">
            <w:pPr>
              <w:jc w:val="center"/>
              <w:rPr>
                <w:rFonts w:ascii="Arial" w:hAnsi="Arial" w:cs="Arial"/>
                <w:b/>
                <w:bCs/>
              </w:rPr>
            </w:pPr>
          </w:p>
        </w:tc>
      </w:tr>
      <w:tr w:rsidR="004D0F63" w:rsidRPr="00880FA7" w14:paraId="2BF78D2B" w14:textId="77777777" w:rsidTr="00482BF5">
        <w:trPr>
          <w:trHeight w:val="533"/>
          <w:jc w:val="center"/>
        </w:trPr>
        <w:tc>
          <w:tcPr>
            <w:tcW w:w="9377" w:type="dxa"/>
          </w:tcPr>
          <w:p w14:paraId="237A890A" w14:textId="77777777" w:rsidR="003519F2" w:rsidRDefault="004D0F63" w:rsidP="003519F2">
            <w:pPr>
              <w:pStyle w:val="NormalWeb"/>
              <w:spacing w:before="0" w:beforeAutospacing="0" w:after="0" w:afterAutospacing="0" w:line="360" w:lineRule="auto"/>
              <w:jc w:val="both"/>
              <w:rPr>
                <w:rFonts w:ascii="Arial" w:hAnsi="Arial" w:cs="Arial"/>
                <w:b/>
                <w:bCs/>
                <w:color w:val="000000"/>
              </w:rPr>
            </w:pPr>
            <w:r w:rsidRPr="00880FA7">
              <w:rPr>
                <w:rFonts w:ascii="Arial" w:hAnsi="Arial" w:cs="Arial"/>
                <w:b/>
                <w:bCs/>
              </w:rPr>
              <w:lastRenderedPageBreak/>
              <w:t>Training Notes:</w:t>
            </w:r>
            <w:r w:rsidR="003519F2" w:rsidRPr="00880FA7">
              <w:rPr>
                <w:rFonts w:ascii="Arial" w:hAnsi="Arial" w:cs="Arial"/>
                <w:b/>
                <w:bCs/>
              </w:rPr>
              <w:t xml:space="preserve"> </w:t>
            </w:r>
            <w:r w:rsidR="003519F2" w:rsidRPr="00880FA7">
              <w:rPr>
                <w:rFonts w:ascii="Arial" w:hAnsi="Arial" w:cs="Arial"/>
                <w:b/>
                <w:bCs/>
                <w:color w:val="000000"/>
              </w:rPr>
              <w:t>Utilize a housekeeping checklist</w:t>
            </w:r>
          </w:p>
          <w:p w14:paraId="108B72C2" w14:textId="38A37691" w:rsidR="004D0F63" w:rsidRPr="00880FA7" w:rsidRDefault="003519F2" w:rsidP="003519F2">
            <w:pPr>
              <w:pStyle w:val="NormalWeb"/>
              <w:spacing w:before="0" w:beforeAutospacing="0" w:after="0" w:afterAutospacing="0" w:line="360" w:lineRule="auto"/>
              <w:jc w:val="both"/>
              <w:rPr>
                <w:rFonts w:ascii="Arial" w:hAnsi="Arial" w:cs="Arial"/>
              </w:rPr>
            </w:pPr>
            <w:r w:rsidRPr="00880FA7">
              <w:rPr>
                <w:rFonts w:ascii="Arial" w:hAnsi="Arial" w:cs="Arial"/>
                <w:color w:val="000000"/>
              </w:rPr>
              <w:t>In order to make it simpler for the housekeeping staff to work independently and accomplish all of the essential cleaning activities, the management should establish clearly defined objectives and processes for housekeeping (Wood, 2013). Checklists are an excellent tool for enhancing staff responsibility and maintaining data on cleaning in order to facilitate continuous quality improvement over time.</w:t>
            </w:r>
          </w:p>
          <w:p w14:paraId="50BE34AC" w14:textId="77777777" w:rsidR="004D0F63" w:rsidRPr="00880FA7" w:rsidRDefault="004D0F63" w:rsidP="00482BF5">
            <w:pPr>
              <w:tabs>
                <w:tab w:val="left" w:pos="2880"/>
              </w:tabs>
              <w:rPr>
                <w:rFonts w:ascii="Arial" w:hAnsi="Arial" w:cs="Arial"/>
              </w:rPr>
            </w:pPr>
            <w:r w:rsidRPr="00880FA7">
              <w:rPr>
                <w:rFonts w:ascii="Arial" w:hAnsi="Arial" w:cs="Arial"/>
              </w:rP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666C78D"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Bridger, E. (2018) Employee engagement: a practical introduction. 2nd ed. HR Fundamentals. London: CIPD and Kogan Page.</w:t>
      </w:r>
    </w:p>
    <w:p w14:paraId="00023AAD"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Casado, M. (2012) Housekeeping Management. London: Wiley.</w:t>
      </w:r>
    </w:p>
    <w:p w14:paraId="7091B924"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Cottrell, S. (2019) The Study Skills Handbook. 5th ed. London: Red Globe Press.</w:t>
      </w:r>
    </w:p>
    <w:p w14:paraId="2178800F"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Fallon, M. &amp; Rutherford, D. (2010) Hotel Management and Operations. London: Pearson.</w:t>
      </w:r>
    </w:p>
    <w:p w14:paraId="26D588F5"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Ferdinand, N. and Kitchin, P. (2017) Events Management - An International Approach. 2nd ed. London: SAGE Publications Ltd.</w:t>
      </w:r>
    </w:p>
    <w:p w14:paraId="68F3D9BF"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Johnston, R., Clark, G. &amp; Shulver, M. (2012) Service Operations Management. London: Pearson.</w:t>
      </w:r>
    </w:p>
    <w:p w14:paraId="6DF55DCF"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lastRenderedPageBreak/>
        <w:t>Jones, T. (2010) Professional Management of Housekeeping Operations. London: Wiley.</w:t>
      </w:r>
    </w:p>
    <w:p w14:paraId="791CBDD7" w14:textId="4DC6514E"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Leiter, M. P. and Bakker, A. B. (2010) Work Engagement: A Handbook of Essential Theory and Research. Hove [England]: Psychology Press.</w:t>
      </w:r>
    </w:p>
    <w:p w14:paraId="5EABD3D2"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Mullins, L. and Dossor, P. (2013) Hospitality Management and Organisational Behaviour. 5th ed. Harlow: Pearson.</w:t>
      </w:r>
    </w:p>
    <w:p w14:paraId="00E9FCBB"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Quick, L. (2020) Managing Events. Real Challenges, Real Outcomes. London: SAGE Publications Ltd. Further</w:t>
      </w:r>
    </w:p>
    <w:p w14:paraId="2B913274"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Raghubalan, G. and Raghubalan, S. (2016) Hotel Housekeeping - Operations And Management. 3rd ed. India: Oxford University Press.</w:t>
      </w:r>
    </w:p>
    <w:p w14:paraId="7C495F89"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Rogers, T. (2008) Conferences and conventions a global industry (2nd ed., Events management series). Oxford ; Boston: Butterworth-Heinemann.</w:t>
      </w:r>
    </w:p>
    <w:p w14:paraId="25E2F67B"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Sharma, N., Chaudhary, N. and Singh, V. (2019) Management Techniques For Employee Engagement In Contemporary Organizations. Hershey, Pennsylvania: IGI Global.</w:t>
      </w:r>
    </w:p>
    <w:p w14:paraId="0F16978A"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Tesone, D. (2010) Principles Of Management For The Hospitality Industry. 1st ed. London: Routledge.</w:t>
      </w:r>
    </w:p>
    <w:p w14:paraId="70C04E37" w14:textId="77777777" w:rsidR="003519F2" w:rsidRPr="00880FA7" w:rsidRDefault="003519F2" w:rsidP="003519F2">
      <w:pPr>
        <w:pStyle w:val="NormalWeb"/>
        <w:spacing w:before="0" w:beforeAutospacing="0" w:after="0" w:afterAutospacing="0" w:line="360" w:lineRule="auto"/>
        <w:jc w:val="both"/>
        <w:textAlignment w:val="baseline"/>
        <w:rPr>
          <w:rFonts w:ascii="Arial" w:hAnsi="Arial" w:cs="Arial"/>
          <w:color w:val="000000"/>
        </w:rPr>
      </w:pPr>
      <w:r w:rsidRPr="00880FA7">
        <w:rPr>
          <w:rFonts w:ascii="Arial" w:hAnsi="Arial" w:cs="Arial"/>
          <w:color w:val="000000"/>
        </w:rPr>
        <w:t>Vallen, G. &amp; Vallen, J. (2012) Managing Hotel Operations. London: Pearson.</w:t>
      </w:r>
    </w:p>
    <w:p w14:paraId="1C857FF4" w14:textId="77777777" w:rsidR="003519F2" w:rsidRDefault="003519F2" w:rsidP="003519F2">
      <w:pPr>
        <w:pStyle w:val="NormalWeb"/>
        <w:spacing w:before="0" w:beforeAutospacing="0" w:after="0" w:afterAutospacing="0" w:line="360" w:lineRule="auto"/>
        <w:jc w:val="both"/>
        <w:textAlignment w:val="baseline"/>
        <w:rPr>
          <w:color w:val="000000"/>
        </w:rPr>
      </w:pPr>
      <w:r w:rsidRPr="00880FA7">
        <w:rPr>
          <w:rFonts w:ascii="Arial" w:hAnsi="Arial" w:cs="Arial"/>
          <w:color w:val="000000"/>
        </w:rPr>
        <w:t>Wood, R. (2013) Key Concepts in Hospitality Management. London: Sage.</w:t>
      </w:r>
    </w:p>
    <w:p w14:paraId="03F07957" w14:textId="77777777" w:rsidR="003519F2" w:rsidRPr="003519F2" w:rsidRDefault="003519F2" w:rsidP="003519F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A5359" w14:textId="77777777" w:rsidR="00D4564B" w:rsidRDefault="00D4564B" w:rsidP="004D0F63">
      <w:pPr>
        <w:spacing w:after="0" w:line="240" w:lineRule="auto"/>
      </w:pPr>
      <w:r>
        <w:separator/>
      </w:r>
    </w:p>
  </w:endnote>
  <w:endnote w:type="continuationSeparator" w:id="0">
    <w:p w14:paraId="03A0DD2D" w14:textId="77777777" w:rsidR="00D4564B" w:rsidRDefault="00D4564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mbria"/>
    <w:charset w:val="00"/>
    <w:family w:val="swiss"/>
    <w:pitch w:val="variable"/>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1C7D0" w14:textId="77777777" w:rsidR="00D4564B" w:rsidRDefault="00D4564B" w:rsidP="004D0F63">
      <w:pPr>
        <w:spacing w:after="0" w:line="240" w:lineRule="auto"/>
      </w:pPr>
      <w:r>
        <w:separator/>
      </w:r>
    </w:p>
  </w:footnote>
  <w:footnote w:type="continuationSeparator" w:id="0">
    <w:p w14:paraId="727286F1" w14:textId="77777777" w:rsidR="00D4564B" w:rsidRDefault="00D4564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73B95"/>
    <w:multiLevelType w:val="multilevel"/>
    <w:tmpl w:val="1E8072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3B4E21"/>
    <w:multiLevelType w:val="multilevel"/>
    <w:tmpl w:val="0A3848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AA4229"/>
    <w:multiLevelType w:val="multilevel"/>
    <w:tmpl w:val="AA284F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181E06"/>
    <w:multiLevelType w:val="multilevel"/>
    <w:tmpl w:val="231063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94049D6"/>
    <w:multiLevelType w:val="multilevel"/>
    <w:tmpl w:val="CD305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56677B"/>
    <w:multiLevelType w:val="multilevel"/>
    <w:tmpl w:val="31B42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3E07B6"/>
    <w:multiLevelType w:val="multilevel"/>
    <w:tmpl w:val="F3BE4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165418"/>
    <w:multiLevelType w:val="multilevel"/>
    <w:tmpl w:val="C63806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08D12CD"/>
    <w:multiLevelType w:val="multilevel"/>
    <w:tmpl w:val="E6D071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4582488"/>
    <w:multiLevelType w:val="multilevel"/>
    <w:tmpl w:val="7A0204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F02215"/>
    <w:multiLevelType w:val="hybridMultilevel"/>
    <w:tmpl w:val="607A9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B844356"/>
    <w:multiLevelType w:val="multilevel"/>
    <w:tmpl w:val="04C43C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F313F08"/>
    <w:multiLevelType w:val="multilevel"/>
    <w:tmpl w:val="D0E8D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26D5498"/>
    <w:multiLevelType w:val="multilevel"/>
    <w:tmpl w:val="32C2C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C91476"/>
    <w:multiLevelType w:val="multilevel"/>
    <w:tmpl w:val="399EAA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04D3502"/>
    <w:multiLevelType w:val="multilevel"/>
    <w:tmpl w:val="85161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2924BDE"/>
    <w:multiLevelType w:val="multilevel"/>
    <w:tmpl w:val="94B8D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F3B6DAB"/>
    <w:multiLevelType w:val="multilevel"/>
    <w:tmpl w:val="F3DAA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6244536">
    <w:abstractNumId w:val="6"/>
  </w:num>
  <w:num w:numId="2" w16cid:durableId="1986470946">
    <w:abstractNumId w:val="11"/>
  </w:num>
  <w:num w:numId="3" w16cid:durableId="1306861290">
    <w:abstractNumId w:val="2"/>
  </w:num>
  <w:num w:numId="4" w16cid:durableId="1282346973">
    <w:abstractNumId w:val="12"/>
  </w:num>
  <w:num w:numId="5" w16cid:durableId="536628567">
    <w:abstractNumId w:val="16"/>
  </w:num>
  <w:num w:numId="6" w16cid:durableId="999699038">
    <w:abstractNumId w:val="3"/>
  </w:num>
  <w:num w:numId="7" w16cid:durableId="426004434">
    <w:abstractNumId w:val="19"/>
  </w:num>
  <w:num w:numId="8" w16cid:durableId="1243565631">
    <w:abstractNumId w:val="1"/>
  </w:num>
  <w:num w:numId="9" w16cid:durableId="2090156428">
    <w:abstractNumId w:val="7"/>
  </w:num>
  <w:num w:numId="10" w16cid:durableId="2013875730">
    <w:abstractNumId w:val="9"/>
  </w:num>
  <w:num w:numId="11" w16cid:durableId="138572665">
    <w:abstractNumId w:val="17"/>
  </w:num>
  <w:num w:numId="12" w16cid:durableId="1355034322">
    <w:abstractNumId w:val="14"/>
  </w:num>
  <w:num w:numId="13" w16cid:durableId="694116032">
    <w:abstractNumId w:val="18"/>
  </w:num>
  <w:num w:numId="14" w16cid:durableId="112094027">
    <w:abstractNumId w:val="13"/>
  </w:num>
  <w:num w:numId="15" w16cid:durableId="110782753">
    <w:abstractNumId w:val="10"/>
  </w:num>
  <w:num w:numId="16" w16cid:durableId="1625696897">
    <w:abstractNumId w:val="0"/>
  </w:num>
  <w:num w:numId="17" w16cid:durableId="1433932878">
    <w:abstractNumId w:val="4"/>
  </w:num>
  <w:num w:numId="18" w16cid:durableId="937911020">
    <w:abstractNumId w:val="8"/>
  </w:num>
  <w:num w:numId="19" w16cid:durableId="1529679167">
    <w:abstractNumId w:val="5"/>
  </w:num>
  <w:num w:numId="20" w16cid:durableId="55274024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C5F15"/>
    <w:rsid w:val="00137075"/>
    <w:rsid w:val="001749FD"/>
    <w:rsid w:val="001F48D5"/>
    <w:rsid w:val="00290221"/>
    <w:rsid w:val="002E7029"/>
    <w:rsid w:val="00330917"/>
    <w:rsid w:val="003519F2"/>
    <w:rsid w:val="00357545"/>
    <w:rsid w:val="00357851"/>
    <w:rsid w:val="0035795C"/>
    <w:rsid w:val="00367ACF"/>
    <w:rsid w:val="00381EE6"/>
    <w:rsid w:val="0045538B"/>
    <w:rsid w:val="004D0F63"/>
    <w:rsid w:val="00571714"/>
    <w:rsid w:val="00592A7E"/>
    <w:rsid w:val="005F689A"/>
    <w:rsid w:val="006B6681"/>
    <w:rsid w:val="0086599B"/>
    <w:rsid w:val="00880FA7"/>
    <w:rsid w:val="008E45BC"/>
    <w:rsid w:val="00977466"/>
    <w:rsid w:val="009D31CA"/>
    <w:rsid w:val="00B0725C"/>
    <w:rsid w:val="00BC3315"/>
    <w:rsid w:val="00C16175"/>
    <w:rsid w:val="00CD26B9"/>
    <w:rsid w:val="00D4564B"/>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57545"/>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semiHidden/>
    <w:unhideWhenUsed/>
    <w:rsid w:val="00BC33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76528">
      <w:bodyDiv w:val="1"/>
      <w:marLeft w:val="0"/>
      <w:marRight w:val="0"/>
      <w:marTop w:val="0"/>
      <w:marBottom w:val="0"/>
      <w:divBdr>
        <w:top w:val="none" w:sz="0" w:space="0" w:color="auto"/>
        <w:left w:val="none" w:sz="0" w:space="0" w:color="auto"/>
        <w:bottom w:val="none" w:sz="0" w:space="0" w:color="auto"/>
        <w:right w:val="none" w:sz="0" w:space="0" w:color="auto"/>
      </w:divBdr>
    </w:div>
    <w:div w:id="187334572">
      <w:bodyDiv w:val="1"/>
      <w:marLeft w:val="0"/>
      <w:marRight w:val="0"/>
      <w:marTop w:val="0"/>
      <w:marBottom w:val="0"/>
      <w:divBdr>
        <w:top w:val="none" w:sz="0" w:space="0" w:color="auto"/>
        <w:left w:val="none" w:sz="0" w:space="0" w:color="auto"/>
        <w:bottom w:val="none" w:sz="0" w:space="0" w:color="auto"/>
        <w:right w:val="none" w:sz="0" w:space="0" w:color="auto"/>
      </w:divBdr>
    </w:div>
    <w:div w:id="488207362">
      <w:bodyDiv w:val="1"/>
      <w:marLeft w:val="0"/>
      <w:marRight w:val="0"/>
      <w:marTop w:val="0"/>
      <w:marBottom w:val="0"/>
      <w:divBdr>
        <w:top w:val="none" w:sz="0" w:space="0" w:color="auto"/>
        <w:left w:val="none" w:sz="0" w:space="0" w:color="auto"/>
        <w:bottom w:val="none" w:sz="0" w:space="0" w:color="auto"/>
        <w:right w:val="none" w:sz="0" w:space="0" w:color="auto"/>
      </w:divBdr>
    </w:div>
    <w:div w:id="663776333">
      <w:bodyDiv w:val="1"/>
      <w:marLeft w:val="0"/>
      <w:marRight w:val="0"/>
      <w:marTop w:val="0"/>
      <w:marBottom w:val="0"/>
      <w:divBdr>
        <w:top w:val="none" w:sz="0" w:space="0" w:color="auto"/>
        <w:left w:val="none" w:sz="0" w:space="0" w:color="auto"/>
        <w:bottom w:val="none" w:sz="0" w:space="0" w:color="auto"/>
        <w:right w:val="none" w:sz="0" w:space="0" w:color="auto"/>
      </w:divBdr>
    </w:div>
    <w:div w:id="680014377">
      <w:bodyDiv w:val="1"/>
      <w:marLeft w:val="0"/>
      <w:marRight w:val="0"/>
      <w:marTop w:val="0"/>
      <w:marBottom w:val="0"/>
      <w:divBdr>
        <w:top w:val="none" w:sz="0" w:space="0" w:color="auto"/>
        <w:left w:val="none" w:sz="0" w:space="0" w:color="auto"/>
        <w:bottom w:val="none" w:sz="0" w:space="0" w:color="auto"/>
        <w:right w:val="none" w:sz="0" w:space="0" w:color="auto"/>
      </w:divBdr>
      <w:divsChild>
        <w:div w:id="2059936775">
          <w:marLeft w:val="0"/>
          <w:marRight w:val="0"/>
          <w:marTop w:val="0"/>
          <w:marBottom w:val="0"/>
          <w:divBdr>
            <w:top w:val="none" w:sz="0" w:space="0" w:color="auto"/>
            <w:left w:val="none" w:sz="0" w:space="0" w:color="auto"/>
            <w:bottom w:val="none" w:sz="0" w:space="0" w:color="auto"/>
            <w:right w:val="none" w:sz="0" w:space="0" w:color="auto"/>
          </w:divBdr>
        </w:div>
      </w:divsChild>
    </w:div>
    <w:div w:id="932973449">
      <w:bodyDiv w:val="1"/>
      <w:marLeft w:val="0"/>
      <w:marRight w:val="0"/>
      <w:marTop w:val="0"/>
      <w:marBottom w:val="0"/>
      <w:divBdr>
        <w:top w:val="none" w:sz="0" w:space="0" w:color="auto"/>
        <w:left w:val="none" w:sz="0" w:space="0" w:color="auto"/>
        <w:bottom w:val="none" w:sz="0" w:space="0" w:color="auto"/>
        <w:right w:val="none" w:sz="0" w:space="0" w:color="auto"/>
      </w:divBdr>
    </w:div>
    <w:div w:id="1012490900">
      <w:bodyDiv w:val="1"/>
      <w:marLeft w:val="0"/>
      <w:marRight w:val="0"/>
      <w:marTop w:val="0"/>
      <w:marBottom w:val="0"/>
      <w:divBdr>
        <w:top w:val="none" w:sz="0" w:space="0" w:color="auto"/>
        <w:left w:val="none" w:sz="0" w:space="0" w:color="auto"/>
        <w:bottom w:val="none" w:sz="0" w:space="0" w:color="auto"/>
        <w:right w:val="none" w:sz="0" w:space="0" w:color="auto"/>
      </w:divBdr>
    </w:div>
    <w:div w:id="1139416810">
      <w:bodyDiv w:val="1"/>
      <w:marLeft w:val="0"/>
      <w:marRight w:val="0"/>
      <w:marTop w:val="0"/>
      <w:marBottom w:val="0"/>
      <w:divBdr>
        <w:top w:val="none" w:sz="0" w:space="0" w:color="auto"/>
        <w:left w:val="none" w:sz="0" w:space="0" w:color="auto"/>
        <w:bottom w:val="none" w:sz="0" w:space="0" w:color="auto"/>
        <w:right w:val="none" w:sz="0" w:space="0" w:color="auto"/>
      </w:divBdr>
      <w:divsChild>
        <w:div w:id="1530878494">
          <w:marLeft w:val="0"/>
          <w:marRight w:val="0"/>
          <w:marTop w:val="0"/>
          <w:marBottom w:val="0"/>
          <w:divBdr>
            <w:top w:val="none" w:sz="0" w:space="0" w:color="auto"/>
            <w:left w:val="none" w:sz="0" w:space="0" w:color="auto"/>
            <w:bottom w:val="none" w:sz="0" w:space="0" w:color="auto"/>
            <w:right w:val="none" w:sz="0" w:space="0" w:color="auto"/>
          </w:divBdr>
          <w:divsChild>
            <w:div w:id="1857646846">
              <w:marLeft w:val="0"/>
              <w:marRight w:val="0"/>
              <w:marTop w:val="0"/>
              <w:marBottom w:val="0"/>
              <w:divBdr>
                <w:top w:val="none" w:sz="0" w:space="0" w:color="auto"/>
                <w:left w:val="none" w:sz="0" w:space="0" w:color="auto"/>
                <w:bottom w:val="none" w:sz="0" w:space="0" w:color="auto"/>
                <w:right w:val="none" w:sz="0" w:space="0" w:color="auto"/>
              </w:divBdr>
              <w:divsChild>
                <w:div w:id="81090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924817">
      <w:bodyDiv w:val="1"/>
      <w:marLeft w:val="0"/>
      <w:marRight w:val="0"/>
      <w:marTop w:val="0"/>
      <w:marBottom w:val="0"/>
      <w:divBdr>
        <w:top w:val="none" w:sz="0" w:space="0" w:color="auto"/>
        <w:left w:val="none" w:sz="0" w:space="0" w:color="auto"/>
        <w:bottom w:val="none" w:sz="0" w:space="0" w:color="auto"/>
        <w:right w:val="none" w:sz="0" w:space="0" w:color="auto"/>
      </w:divBdr>
    </w:div>
    <w:div w:id="1440755052">
      <w:bodyDiv w:val="1"/>
      <w:marLeft w:val="0"/>
      <w:marRight w:val="0"/>
      <w:marTop w:val="0"/>
      <w:marBottom w:val="0"/>
      <w:divBdr>
        <w:top w:val="none" w:sz="0" w:space="0" w:color="auto"/>
        <w:left w:val="none" w:sz="0" w:space="0" w:color="auto"/>
        <w:bottom w:val="none" w:sz="0" w:space="0" w:color="auto"/>
        <w:right w:val="none" w:sz="0" w:space="0" w:color="auto"/>
      </w:divBdr>
    </w:div>
    <w:div w:id="1868324176">
      <w:bodyDiv w:val="1"/>
      <w:marLeft w:val="0"/>
      <w:marRight w:val="0"/>
      <w:marTop w:val="0"/>
      <w:marBottom w:val="0"/>
      <w:divBdr>
        <w:top w:val="none" w:sz="0" w:space="0" w:color="auto"/>
        <w:left w:val="none" w:sz="0" w:space="0" w:color="auto"/>
        <w:bottom w:val="none" w:sz="0" w:space="0" w:color="auto"/>
        <w:right w:val="none" w:sz="0" w:space="0" w:color="auto"/>
      </w:divBdr>
    </w:div>
    <w:div w:id="1935628449">
      <w:bodyDiv w:val="1"/>
      <w:marLeft w:val="0"/>
      <w:marRight w:val="0"/>
      <w:marTop w:val="0"/>
      <w:marBottom w:val="0"/>
      <w:divBdr>
        <w:top w:val="none" w:sz="0" w:space="0" w:color="auto"/>
        <w:left w:val="none" w:sz="0" w:space="0" w:color="auto"/>
        <w:bottom w:val="none" w:sz="0" w:space="0" w:color="auto"/>
        <w:right w:val="none" w:sz="0" w:space="0" w:color="auto"/>
      </w:divBdr>
    </w:div>
    <w:div w:id="2054504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2969</Words>
  <Characters>16453</Characters>
  <Application>Microsoft Office Word</Application>
  <DocSecurity>0</DocSecurity>
  <Lines>715</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2023-06-07T18:00:00Z</dcterms:created>
  <dcterms:modified xsi:type="dcterms:W3CDTF">2023-06-12T07:03:00Z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d6ea3ae6f318205e75ffafa9713b7913f7d4232d061ecea46bc31408b09723f0</vt:lpwstr>
  </property>
</Properties>
</file>