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223A0C" w:rsidRDefault="00190CF5" w:rsidP="00223A0C">
      <w:pPr>
        <w:tabs>
          <w:tab w:val="left" w:pos="5103"/>
        </w:tabs>
        <w:jc w:val="both"/>
        <w:rPr>
          <w:rFonts w:ascii="Arial" w:hAnsi="Arial" w:cs="Arial"/>
          <w:b/>
          <w:bCs/>
        </w:rPr>
      </w:pPr>
      <w:r>
        <w:rPr>
          <w:rFonts w:ascii="Arial" w:hAnsi="Arial" w:cs="Arial"/>
          <w:b/>
          <w:bCs/>
        </w:rPr>
        <w:t xml:space="preserve"> </w:t>
      </w:r>
      <w:r w:rsidR="00A51109" w:rsidRPr="00223A0C">
        <w:rPr>
          <w:rFonts w:ascii="Arial" w:hAnsi="Arial" w:cs="Arial"/>
          <w:b/>
          <w:bCs/>
        </w:rPr>
        <w:t>APPLICATION FOR ETHICAL APPROVAL</w:t>
      </w:r>
    </w:p>
    <w:p w:rsidR="00CA7D5E" w:rsidRPr="00223A0C" w:rsidRDefault="00CA7D5E" w:rsidP="00223A0C">
      <w:pPr>
        <w:tabs>
          <w:tab w:val="left" w:pos="5103"/>
        </w:tabs>
        <w:ind w:right="282"/>
        <w:jc w:val="both"/>
        <w:rPr>
          <w:rFonts w:ascii="Arial" w:hAnsi="Arial" w:cs="Arial"/>
          <w:b/>
          <w:bCs/>
        </w:rPr>
      </w:pPr>
    </w:p>
    <w:p w:rsidR="00CA7D5E" w:rsidRPr="00223A0C" w:rsidRDefault="00C70796" w:rsidP="00223A0C">
      <w:pPr>
        <w:tabs>
          <w:tab w:val="left" w:pos="5103"/>
        </w:tabs>
        <w:ind w:right="282"/>
        <w:jc w:val="both"/>
        <w:rPr>
          <w:rFonts w:ascii="Arial" w:hAnsi="Arial" w:cs="Arial"/>
          <w:b/>
          <w:bCs/>
        </w:rPr>
      </w:pPr>
      <w:r w:rsidRPr="00223A0C">
        <w:rPr>
          <w:rFonts w:ascii="Arial" w:hAnsi="Arial" w:cs="Arial"/>
          <w:b/>
          <w:bCs/>
        </w:rPr>
        <w:t>In order for research to result in be</w:t>
      </w:r>
      <w:r w:rsidR="00280A88" w:rsidRPr="00223A0C">
        <w:rPr>
          <w:rFonts w:ascii="Arial" w:hAnsi="Arial" w:cs="Arial"/>
          <w:b/>
          <w:bCs/>
        </w:rPr>
        <w:t>nefit and minimise risk of harm, it must be con</w:t>
      </w:r>
      <w:r w:rsidR="003C07E3" w:rsidRPr="00223A0C">
        <w:rPr>
          <w:rFonts w:ascii="Arial" w:hAnsi="Arial" w:cs="Arial"/>
          <w:b/>
          <w:bCs/>
        </w:rPr>
        <w:t>ducted ethically. A researcher may</w:t>
      </w:r>
      <w:r w:rsidR="00280A88" w:rsidRPr="00223A0C">
        <w:rPr>
          <w:rFonts w:ascii="Arial" w:hAnsi="Arial" w:cs="Arial"/>
          <w:b/>
          <w:bCs/>
        </w:rPr>
        <w:t xml:space="preserve"> not be covered by the University’s insurance if ethical approval has not been obtained prior to commencement.</w:t>
      </w:r>
    </w:p>
    <w:p w:rsidR="00280A88" w:rsidRPr="00223A0C" w:rsidRDefault="00280A88" w:rsidP="00223A0C">
      <w:pPr>
        <w:tabs>
          <w:tab w:val="left" w:pos="5103"/>
        </w:tabs>
        <w:ind w:right="282"/>
        <w:jc w:val="both"/>
        <w:rPr>
          <w:rFonts w:ascii="Arial" w:hAnsi="Arial" w:cs="Arial"/>
          <w:b/>
          <w:bCs/>
        </w:rPr>
      </w:pPr>
    </w:p>
    <w:p w:rsidR="00280A88" w:rsidRPr="00223A0C" w:rsidRDefault="00280A88" w:rsidP="00223A0C">
      <w:pPr>
        <w:tabs>
          <w:tab w:val="left" w:pos="5103"/>
        </w:tabs>
        <w:ind w:right="282"/>
        <w:jc w:val="both"/>
        <w:rPr>
          <w:rFonts w:ascii="Arial" w:hAnsi="Arial" w:cs="Arial"/>
        </w:rPr>
      </w:pPr>
      <w:r w:rsidRPr="00223A0C">
        <w:rPr>
          <w:rFonts w:ascii="Arial" w:hAnsi="Arial" w:cs="Arial"/>
        </w:rPr>
        <w:t>The</w:t>
      </w:r>
      <w:r w:rsidR="00B2018A" w:rsidRPr="00223A0C">
        <w:rPr>
          <w:rFonts w:ascii="Arial" w:hAnsi="Arial" w:cs="Arial"/>
        </w:rPr>
        <w:t xml:space="preserve"> University </w:t>
      </w:r>
      <w:r w:rsidR="00EF6306" w:rsidRPr="00223A0C">
        <w:rPr>
          <w:rFonts w:ascii="Arial" w:hAnsi="Arial" w:cs="Arial"/>
        </w:rPr>
        <w:t xml:space="preserve">follows the OECD Frascati manual </w:t>
      </w:r>
      <w:r w:rsidR="00B2018A" w:rsidRPr="00223A0C">
        <w:rPr>
          <w:rFonts w:ascii="Arial" w:hAnsi="Arial" w:cs="Arial"/>
        </w:rPr>
        <w:t>defin</w:t>
      </w:r>
      <w:r w:rsidR="00EF6306" w:rsidRPr="00223A0C">
        <w:rPr>
          <w:rFonts w:ascii="Arial" w:hAnsi="Arial" w:cs="Arial"/>
        </w:rPr>
        <w:t xml:space="preserve">ition of </w:t>
      </w:r>
      <w:r w:rsidR="00EF6306" w:rsidRPr="00223A0C">
        <w:rPr>
          <w:rFonts w:ascii="Arial" w:hAnsi="Arial" w:cs="Arial"/>
          <w:b/>
        </w:rPr>
        <w:t>research activity</w:t>
      </w:r>
      <w:r w:rsidR="00B2018A" w:rsidRPr="00223A0C">
        <w:rPr>
          <w:rFonts w:ascii="Arial" w:hAnsi="Arial" w:cs="Arial"/>
        </w:rPr>
        <w:t xml:space="preserve">: </w:t>
      </w:r>
      <w:r w:rsidR="00EF6306" w:rsidRPr="00223A0C">
        <w:rPr>
          <w:rFonts w:ascii="Arial" w:hAnsi="Arial" w:cs="Arial"/>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223A0C" w:rsidRDefault="00EF6306" w:rsidP="00223A0C">
      <w:pPr>
        <w:tabs>
          <w:tab w:val="left" w:pos="5103"/>
        </w:tabs>
        <w:ind w:right="282"/>
        <w:jc w:val="both"/>
        <w:rPr>
          <w:rFonts w:ascii="Arial" w:hAnsi="Arial" w:cs="Arial"/>
        </w:rPr>
      </w:pPr>
    </w:p>
    <w:p w:rsidR="00280A88" w:rsidRPr="00223A0C" w:rsidRDefault="0082781D" w:rsidP="00223A0C">
      <w:pPr>
        <w:tabs>
          <w:tab w:val="left" w:pos="5103"/>
        </w:tabs>
        <w:ind w:right="282"/>
        <w:jc w:val="both"/>
        <w:rPr>
          <w:rFonts w:ascii="Arial" w:hAnsi="Arial" w:cs="Arial"/>
        </w:rPr>
      </w:pPr>
      <w:r w:rsidRPr="00223A0C">
        <w:rPr>
          <w:rFonts w:ascii="Arial" w:hAnsi="Arial" w:cs="Arial"/>
        </w:rPr>
        <w:t>The individual undertaking the research activity is known as the “principal researcher”.</w:t>
      </w:r>
    </w:p>
    <w:p w:rsidR="00280A88" w:rsidRPr="00223A0C" w:rsidRDefault="00280A88" w:rsidP="00223A0C">
      <w:pPr>
        <w:tabs>
          <w:tab w:val="left" w:pos="5103"/>
        </w:tabs>
        <w:ind w:right="282"/>
        <w:jc w:val="both"/>
        <w:rPr>
          <w:rFonts w:ascii="Arial" w:hAnsi="Arial" w:cs="Arial"/>
        </w:rPr>
      </w:pPr>
    </w:p>
    <w:p w:rsidR="00EF6306" w:rsidRPr="00223A0C" w:rsidRDefault="00EF6306" w:rsidP="00223A0C">
      <w:pPr>
        <w:tabs>
          <w:tab w:val="left" w:pos="5103"/>
        </w:tabs>
        <w:ind w:right="282"/>
        <w:jc w:val="both"/>
        <w:rPr>
          <w:rFonts w:ascii="Arial" w:hAnsi="Arial" w:cs="Arial"/>
        </w:rPr>
      </w:pPr>
      <w:r w:rsidRPr="00223A0C">
        <w:rPr>
          <w:rFonts w:ascii="Arial" w:hAnsi="Arial" w:cs="Arial"/>
        </w:rPr>
        <w:t>Ethical approval is not required for routine audits, performance reviews, quality assurance studies, testing within normal educational requirements, and literary or artistic criticism.</w:t>
      </w:r>
    </w:p>
    <w:p w:rsidR="00EF6306" w:rsidRPr="00223A0C" w:rsidRDefault="00EF6306" w:rsidP="00223A0C">
      <w:pPr>
        <w:tabs>
          <w:tab w:val="left" w:pos="5103"/>
        </w:tabs>
        <w:ind w:right="282"/>
        <w:jc w:val="both"/>
        <w:rPr>
          <w:rFonts w:ascii="Arial" w:hAnsi="Arial" w:cs="Arial"/>
        </w:rPr>
      </w:pPr>
    </w:p>
    <w:p w:rsidR="00CA7D5E" w:rsidRPr="00223A0C" w:rsidRDefault="00CA7D5E" w:rsidP="00223A0C">
      <w:pPr>
        <w:tabs>
          <w:tab w:val="left" w:pos="5103"/>
        </w:tabs>
        <w:ind w:right="282"/>
        <w:jc w:val="both"/>
        <w:rPr>
          <w:rFonts w:ascii="Arial" w:hAnsi="Arial" w:cs="Arial"/>
          <w:b/>
          <w:bCs/>
        </w:rPr>
      </w:pPr>
      <w:r w:rsidRPr="00223A0C">
        <w:rPr>
          <w:rFonts w:ascii="Arial" w:hAnsi="Arial" w:cs="Arial"/>
          <w:b/>
          <w:bCs/>
        </w:rPr>
        <w:t>Please read the notes for guidance before completing ALL sections of the form.</w:t>
      </w:r>
    </w:p>
    <w:p w:rsidR="007D46AF" w:rsidRPr="00223A0C" w:rsidRDefault="007D46AF" w:rsidP="00223A0C">
      <w:pPr>
        <w:autoSpaceDE w:val="0"/>
        <w:autoSpaceDN w:val="0"/>
        <w:adjustRightInd w:val="0"/>
        <w:jc w:val="both"/>
        <w:rPr>
          <w:rFonts w:ascii="Arial" w:hAnsi="Arial" w:cs="Arial"/>
        </w:rPr>
      </w:pPr>
    </w:p>
    <w:p w:rsidR="00280A88" w:rsidRPr="00223A0C" w:rsidRDefault="00A51109" w:rsidP="00223A0C">
      <w:pPr>
        <w:autoSpaceDE w:val="0"/>
        <w:autoSpaceDN w:val="0"/>
        <w:adjustRightInd w:val="0"/>
        <w:jc w:val="both"/>
        <w:rPr>
          <w:rFonts w:ascii="Arial" w:hAnsi="Arial" w:cs="Arial"/>
        </w:rPr>
      </w:pPr>
      <w:r w:rsidRPr="00223A0C">
        <w:rPr>
          <w:rFonts w:ascii="Arial" w:hAnsi="Arial" w:cs="Arial"/>
          <w:b/>
        </w:rPr>
        <w:t>This form</w:t>
      </w:r>
      <w:r w:rsidR="00FF3E46" w:rsidRPr="00223A0C">
        <w:rPr>
          <w:rFonts w:ascii="Arial" w:hAnsi="Arial" w:cs="Arial"/>
        </w:rPr>
        <w:t xml:space="preserve"> </w:t>
      </w:r>
      <w:r w:rsidR="00FF3E46" w:rsidRPr="00223A0C">
        <w:rPr>
          <w:rFonts w:ascii="Arial" w:hAnsi="Arial" w:cs="Arial"/>
          <w:b/>
        </w:rPr>
        <w:t xml:space="preserve">must </w:t>
      </w:r>
      <w:r w:rsidRPr="00223A0C">
        <w:rPr>
          <w:rFonts w:ascii="Arial" w:hAnsi="Arial" w:cs="Arial"/>
          <w:b/>
        </w:rPr>
        <w:t xml:space="preserve">be completed and approved prior to </w:t>
      </w:r>
      <w:r w:rsidR="00280A88" w:rsidRPr="00223A0C">
        <w:rPr>
          <w:rFonts w:ascii="Arial" w:hAnsi="Arial" w:cs="Arial"/>
          <w:b/>
        </w:rPr>
        <w:t>undertaking any research activity.</w:t>
      </w:r>
      <w:r w:rsidR="00EF6306" w:rsidRPr="00223A0C">
        <w:rPr>
          <w:rFonts w:ascii="Arial" w:hAnsi="Arial" w:cs="Arial"/>
        </w:rPr>
        <w:t xml:space="preserve"> </w:t>
      </w:r>
      <w:r w:rsidR="0041408E" w:rsidRPr="00223A0C">
        <w:rPr>
          <w:rFonts w:ascii="Arial" w:hAnsi="Arial" w:cs="Arial"/>
        </w:rPr>
        <w:t xml:space="preserve">Please see </w:t>
      </w:r>
      <w:r w:rsidR="00CA0057" w:rsidRPr="00223A0C">
        <w:rPr>
          <w:rFonts w:ascii="Arial" w:hAnsi="Arial" w:cs="Arial"/>
        </w:rPr>
        <w:t>Checklist</w:t>
      </w:r>
      <w:r w:rsidR="0041408E" w:rsidRPr="00223A0C">
        <w:rPr>
          <w:rFonts w:ascii="Arial" w:hAnsi="Arial" w:cs="Arial"/>
        </w:rPr>
        <w:t xml:space="preserve"> for details of process for different categories of application.  </w:t>
      </w:r>
    </w:p>
    <w:p w:rsidR="00424773" w:rsidRPr="00223A0C" w:rsidRDefault="00424773" w:rsidP="00223A0C">
      <w:pPr>
        <w:autoSpaceDE w:val="0"/>
        <w:autoSpaceDN w:val="0"/>
        <w:adjustRightInd w:val="0"/>
        <w:jc w:val="both"/>
        <w:rPr>
          <w:rFonts w:ascii="Arial" w:hAnsi="Arial" w:cs="Arial"/>
        </w:rPr>
      </w:pPr>
    </w:p>
    <w:p w:rsidR="00424773" w:rsidRPr="00223A0C" w:rsidRDefault="00424773" w:rsidP="00223A0C">
      <w:pPr>
        <w:autoSpaceDE w:val="0"/>
        <w:autoSpaceDN w:val="0"/>
        <w:adjustRightInd w:val="0"/>
        <w:jc w:val="both"/>
        <w:rPr>
          <w:rFonts w:ascii="Arial" w:hAnsi="Arial" w:cs="Arial"/>
          <w:b/>
        </w:rPr>
      </w:pPr>
      <w:r w:rsidRPr="00223A0C">
        <w:rPr>
          <w:rFonts w:ascii="Arial" w:hAnsi="Arial" w:cs="Arial"/>
          <w:b/>
        </w:rPr>
        <w:t>Delete the Guidance Notes at the end of the form BEFORE submitting your application</w:t>
      </w:r>
    </w:p>
    <w:p w:rsidR="0041408E" w:rsidRPr="00223A0C" w:rsidRDefault="0041408E" w:rsidP="00223A0C">
      <w:pPr>
        <w:autoSpaceDE w:val="0"/>
        <w:autoSpaceDN w:val="0"/>
        <w:adjustRightInd w:val="0"/>
        <w:jc w:val="both"/>
        <w:rPr>
          <w:rFonts w:ascii="Arial" w:hAnsi="Arial" w:cs="Arial"/>
        </w:rPr>
      </w:pPr>
    </w:p>
    <w:p w:rsidR="00A51109" w:rsidRPr="00223A0C" w:rsidRDefault="00A51109" w:rsidP="00223A0C">
      <w:pPr>
        <w:autoSpaceDE w:val="0"/>
        <w:autoSpaceDN w:val="0"/>
        <w:adjustRightInd w:val="0"/>
        <w:spacing w:after="240"/>
        <w:jc w:val="both"/>
        <w:rPr>
          <w:rFonts w:ascii="Arial" w:hAnsi="Arial" w:cs="Arial"/>
          <w:b/>
        </w:rPr>
      </w:pPr>
      <w:r w:rsidRPr="00223A0C">
        <w:rPr>
          <w:rFonts w:ascii="Arial" w:hAnsi="Arial" w:cs="Arial"/>
          <w:b/>
        </w:rPr>
        <w:t>SECTION A: About You</w:t>
      </w:r>
      <w:r w:rsidR="0082781D" w:rsidRPr="00223A0C">
        <w:rPr>
          <w:rFonts w:ascii="Arial" w:hAnsi="Arial" w:cs="Arial"/>
          <w:b/>
        </w:rPr>
        <w:t xml:space="preserve"> (P</w:t>
      </w:r>
      <w:r w:rsidR="001A4F87" w:rsidRPr="00223A0C">
        <w:rPr>
          <w:rFonts w:ascii="Arial" w:hAnsi="Arial" w:cs="Arial"/>
          <w:b/>
        </w:rPr>
        <w:t xml:space="preserve">rincipal </w:t>
      </w:r>
      <w:r w:rsidR="0082781D" w:rsidRPr="00223A0C">
        <w:rPr>
          <w:rFonts w:ascii="Arial" w:hAnsi="Arial" w:cs="Arial"/>
          <w:b/>
        </w:rPr>
        <w:t>R</w:t>
      </w:r>
      <w:r w:rsidR="00CA7241" w:rsidRPr="00223A0C">
        <w:rPr>
          <w:rFonts w:ascii="Arial" w:hAnsi="Arial" w:cs="Arial"/>
          <w:b/>
        </w:rPr>
        <w:t>esearcher</w:t>
      </w:r>
      <w:r w:rsidR="001A4F87" w:rsidRPr="00223A0C">
        <w:rPr>
          <w:rFonts w:ascii="Arial" w:hAnsi="Arial" w:cs="Arial"/>
          <w:b/>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223A0C" w:rsidTr="003257BD">
        <w:trPr>
          <w:trHeight w:val="439"/>
        </w:trPr>
        <w:tc>
          <w:tcPr>
            <w:tcW w:w="3253" w:type="dxa"/>
            <w:gridSpan w:val="2"/>
            <w:shd w:val="clear" w:color="auto" w:fill="F2F2F2" w:themeFill="background1" w:themeFillShade="F2"/>
          </w:tcPr>
          <w:p w:rsidR="00CE6A00" w:rsidRPr="00223A0C" w:rsidRDefault="00A51109" w:rsidP="00223A0C">
            <w:pPr>
              <w:jc w:val="both"/>
              <w:rPr>
                <w:rFonts w:ascii="Arial" w:hAnsi="Arial" w:cs="Arial"/>
              </w:rPr>
            </w:pPr>
            <w:r w:rsidRPr="00223A0C">
              <w:rPr>
                <w:rFonts w:ascii="Arial" w:hAnsi="Arial" w:cs="Arial"/>
              </w:rPr>
              <w:t>Full</w:t>
            </w:r>
            <w:r w:rsidR="00CE6A00" w:rsidRPr="00223A0C">
              <w:rPr>
                <w:rFonts w:ascii="Arial" w:hAnsi="Arial" w:cs="Arial"/>
              </w:rPr>
              <w:t xml:space="preserve"> Name:</w:t>
            </w:r>
          </w:p>
        </w:tc>
        <w:tc>
          <w:tcPr>
            <w:tcW w:w="6636" w:type="dxa"/>
            <w:gridSpan w:val="4"/>
          </w:tcPr>
          <w:p w:rsidR="00CE6A00" w:rsidRPr="00223A0C" w:rsidRDefault="00B92E8D" w:rsidP="00223A0C">
            <w:pPr>
              <w:jc w:val="both"/>
              <w:rPr>
                <w:rFonts w:ascii="Arial" w:hAnsi="Arial" w:cs="Arial"/>
              </w:rPr>
            </w:pPr>
            <w:r w:rsidRPr="00223A0C">
              <w:rPr>
                <w:rFonts w:ascii="Arial" w:hAnsi="Arial" w:cs="Arial"/>
              </w:rPr>
              <w:t xml:space="preserve">Megan Lily Roberts </w:t>
            </w:r>
          </w:p>
        </w:tc>
      </w:tr>
      <w:tr w:rsidR="00425DA7" w:rsidRPr="00223A0C" w:rsidTr="002A152D">
        <w:trPr>
          <w:trHeight w:val="472"/>
        </w:trPr>
        <w:tc>
          <w:tcPr>
            <w:tcW w:w="3253" w:type="dxa"/>
            <w:gridSpan w:val="2"/>
            <w:shd w:val="clear" w:color="auto" w:fill="BFBFBF" w:themeFill="background1" w:themeFillShade="BF"/>
            <w:vAlign w:val="center"/>
          </w:tcPr>
          <w:p w:rsidR="00425DA7" w:rsidRPr="00223A0C" w:rsidRDefault="00425DA7" w:rsidP="00223A0C">
            <w:pPr>
              <w:jc w:val="both"/>
              <w:rPr>
                <w:rFonts w:ascii="Arial" w:hAnsi="Arial" w:cs="Arial"/>
              </w:rPr>
            </w:pPr>
            <w:r w:rsidRPr="00223A0C">
              <w:rPr>
                <w:rFonts w:ascii="Arial" w:hAnsi="Arial" w:cs="Arial"/>
              </w:rPr>
              <w:t>Tick all boxes which apply:</w:t>
            </w:r>
          </w:p>
          <w:p w:rsidR="00425DA7" w:rsidRPr="00223A0C" w:rsidRDefault="00425DA7" w:rsidP="00223A0C">
            <w:pPr>
              <w:jc w:val="both"/>
              <w:rPr>
                <w:rFonts w:ascii="Arial" w:hAnsi="Arial" w:cs="Arial"/>
              </w:rPr>
            </w:pPr>
          </w:p>
        </w:tc>
        <w:tc>
          <w:tcPr>
            <w:tcW w:w="2551" w:type="dxa"/>
            <w:shd w:val="clear" w:color="auto" w:fill="F2F2F2" w:themeFill="background1" w:themeFillShade="F2"/>
            <w:vAlign w:val="center"/>
          </w:tcPr>
          <w:p w:rsidR="00425DA7" w:rsidRPr="00223A0C" w:rsidRDefault="00425DA7" w:rsidP="00223A0C">
            <w:pPr>
              <w:jc w:val="both"/>
              <w:rPr>
                <w:rFonts w:ascii="Arial" w:hAnsi="Arial" w:cs="Arial"/>
              </w:rPr>
            </w:pPr>
            <w:r w:rsidRPr="00223A0C">
              <w:rPr>
                <w:rFonts w:ascii="Arial" w:hAnsi="Arial" w:cs="Arial"/>
              </w:rPr>
              <w:t>Member of staff:</w:t>
            </w:r>
          </w:p>
        </w:tc>
        <w:tc>
          <w:tcPr>
            <w:tcW w:w="709" w:type="dxa"/>
            <w:shd w:val="clear" w:color="auto" w:fill="BFBFBF" w:themeFill="background1" w:themeFillShade="BF"/>
            <w:vAlign w:val="center"/>
          </w:tcPr>
          <w:p w:rsidR="00425DA7" w:rsidRPr="00223A0C" w:rsidRDefault="00425DA7" w:rsidP="00223A0C">
            <w:pPr>
              <w:jc w:val="both"/>
              <w:rPr>
                <w:rFonts w:ascii="Arial" w:hAnsi="Arial" w:cs="Arial"/>
              </w:rPr>
            </w:pPr>
            <w:r w:rsidRPr="00223A0C">
              <w:rPr>
                <w:rFonts w:ascii="Segoe UI Symbol" w:eastAsia="MS Gothic" w:hAnsi="Segoe UI Symbol" w:cs="Segoe UI Symbol"/>
              </w:rPr>
              <w:t>☐</w:t>
            </w:r>
          </w:p>
        </w:tc>
        <w:tc>
          <w:tcPr>
            <w:tcW w:w="2526" w:type="dxa"/>
            <w:shd w:val="clear" w:color="auto" w:fill="F2F2F2" w:themeFill="background1" w:themeFillShade="F2"/>
            <w:vAlign w:val="center"/>
          </w:tcPr>
          <w:p w:rsidR="00425DA7" w:rsidRPr="00223A0C" w:rsidRDefault="00425DA7" w:rsidP="00223A0C">
            <w:pPr>
              <w:jc w:val="both"/>
              <w:rPr>
                <w:rFonts w:ascii="Arial" w:hAnsi="Arial" w:cs="Arial"/>
              </w:rPr>
            </w:pPr>
            <w:r w:rsidRPr="00223A0C">
              <w:rPr>
                <w:rFonts w:ascii="Arial" w:hAnsi="Arial" w:cs="Arial"/>
              </w:rPr>
              <w:t>Honorary research fellow:</w:t>
            </w:r>
          </w:p>
        </w:tc>
        <w:tc>
          <w:tcPr>
            <w:tcW w:w="850" w:type="dxa"/>
            <w:shd w:val="clear" w:color="auto" w:fill="BFBFBF" w:themeFill="background1" w:themeFillShade="BF"/>
            <w:vAlign w:val="center"/>
          </w:tcPr>
          <w:p w:rsidR="00425DA7" w:rsidRPr="00223A0C" w:rsidRDefault="00425DA7" w:rsidP="00223A0C">
            <w:pPr>
              <w:jc w:val="both"/>
              <w:rPr>
                <w:rFonts w:ascii="Arial" w:hAnsi="Arial" w:cs="Arial"/>
              </w:rPr>
            </w:pPr>
            <w:r w:rsidRPr="00223A0C">
              <w:rPr>
                <w:rFonts w:ascii="Segoe UI Symbol" w:eastAsia="MS Gothic" w:hAnsi="Segoe UI Symbol" w:cs="Segoe UI Symbol"/>
              </w:rPr>
              <w:t>☐</w:t>
            </w:r>
          </w:p>
        </w:tc>
      </w:tr>
      <w:tr w:rsidR="00425DA7" w:rsidRPr="00223A0C" w:rsidTr="003257BD">
        <w:trPr>
          <w:trHeight w:val="472"/>
        </w:trPr>
        <w:tc>
          <w:tcPr>
            <w:tcW w:w="2544" w:type="dxa"/>
            <w:shd w:val="clear" w:color="auto" w:fill="F2F2F2" w:themeFill="background1" w:themeFillShade="F2"/>
            <w:vAlign w:val="center"/>
          </w:tcPr>
          <w:p w:rsidR="00425DA7" w:rsidRPr="00223A0C" w:rsidRDefault="00425DA7" w:rsidP="00223A0C">
            <w:pPr>
              <w:jc w:val="both"/>
              <w:rPr>
                <w:rFonts w:ascii="Arial" w:hAnsi="Arial" w:cs="Arial"/>
              </w:rPr>
            </w:pPr>
            <w:r w:rsidRPr="00223A0C">
              <w:rPr>
                <w:rFonts w:ascii="Arial" w:hAnsi="Arial" w:cs="Arial"/>
              </w:rPr>
              <w:t>U</w:t>
            </w:r>
            <w:r w:rsidR="0076027F" w:rsidRPr="00223A0C">
              <w:rPr>
                <w:rFonts w:ascii="Arial" w:hAnsi="Arial" w:cs="Arial"/>
              </w:rPr>
              <w:t>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Pr="00223A0C" w:rsidRDefault="00B92E8D" w:rsidP="00223A0C">
                <w:pPr>
                  <w:jc w:val="both"/>
                  <w:rPr>
                    <w:rFonts w:ascii="Arial" w:hAnsi="Arial" w:cs="Arial"/>
                  </w:rPr>
                </w:pPr>
                <w:r w:rsidRPr="00223A0C">
                  <w:rPr>
                    <w:rFonts w:ascii="Segoe UI Symbol" w:eastAsia="MS Gothic" w:hAnsi="Segoe UI Symbol" w:cs="Segoe UI Symbol"/>
                  </w:rPr>
                  <w:t>☒</w:t>
                </w:r>
              </w:p>
            </w:tc>
          </w:sdtContent>
        </w:sdt>
        <w:tc>
          <w:tcPr>
            <w:tcW w:w="2551" w:type="dxa"/>
            <w:shd w:val="clear" w:color="auto" w:fill="F2F2F2" w:themeFill="background1" w:themeFillShade="F2"/>
            <w:vAlign w:val="center"/>
          </w:tcPr>
          <w:p w:rsidR="00425DA7" w:rsidRPr="00223A0C" w:rsidRDefault="0076027F" w:rsidP="00223A0C">
            <w:pPr>
              <w:jc w:val="both"/>
              <w:rPr>
                <w:rFonts w:ascii="Arial" w:hAnsi="Arial" w:cs="Arial"/>
              </w:rPr>
            </w:pPr>
            <w:r w:rsidRPr="00223A0C">
              <w:rPr>
                <w:rFonts w:ascii="Arial" w:hAnsi="Arial" w:cs="Arial"/>
              </w:rPr>
              <w:t>Taught Postgraduate</w:t>
            </w:r>
            <w:r w:rsidR="00425DA7" w:rsidRPr="00223A0C">
              <w:rPr>
                <w:rFonts w:ascii="Arial" w:hAnsi="Arial" w:cs="Arial"/>
              </w:rPr>
              <w:t xml:space="preserv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Pr="00223A0C" w:rsidRDefault="0076027F" w:rsidP="00223A0C">
                <w:pPr>
                  <w:jc w:val="both"/>
                  <w:rPr>
                    <w:rFonts w:ascii="Arial" w:hAnsi="Arial" w:cs="Arial"/>
                  </w:rPr>
                </w:pPr>
                <w:r w:rsidRPr="00223A0C">
                  <w:rPr>
                    <w:rFonts w:ascii="Segoe UI Symbol" w:eastAsia="MS Gothic" w:hAnsi="Segoe UI Symbol" w:cs="Segoe UI Symbol"/>
                  </w:rPr>
                  <w:t>☐</w:t>
                </w:r>
              </w:p>
            </w:tc>
          </w:sdtContent>
        </w:sdt>
        <w:tc>
          <w:tcPr>
            <w:tcW w:w="2526" w:type="dxa"/>
            <w:shd w:val="clear" w:color="auto" w:fill="F2F2F2" w:themeFill="background1" w:themeFillShade="F2"/>
            <w:vAlign w:val="center"/>
          </w:tcPr>
          <w:p w:rsidR="00425DA7" w:rsidRPr="00223A0C" w:rsidRDefault="0076027F" w:rsidP="00223A0C">
            <w:pPr>
              <w:jc w:val="both"/>
              <w:rPr>
                <w:rFonts w:ascii="Arial" w:hAnsi="Arial" w:cs="Arial"/>
              </w:rPr>
            </w:pPr>
            <w:r w:rsidRPr="00223A0C">
              <w:rPr>
                <w:rFonts w:ascii="Arial" w:hAnsi="Arial" w:cs="Arial"/>
              </w:rPr>
              <w:t xml:space="preserve">Postgraduate Research </w:t>
            </w:r>
            <w:r w:rsidR="00425DA7" w:rsidRPr="00223A0C">
              <w:rPr>
                <w:rFonts w:ascii="Arial" w:hAnsi="Arial" w:cs="Arial"/>
              </w:rPr>
              <w:t>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Pr="00223A0C" w:rsidRDefault="002A152D" w:rsidP="00223A0C">
                <w:pPr>
                  <w:jc w:val="both"/>
                  <w:rPr>
                    <w:rFonts w:ascii="Arial" w:hAnsi="Arial" w:cs="Arial"/>
                  </w:rPr>
                </w:pPr>
                <w:r w:rsidRPr="00223A0C">
                  <w:rPr>
                    <w:rFonts w:ascii="Segoe UI Symbol" w:eastAsia="MS Gothic" w:hAnsi="Segoe UI Symbol" w:cs="Segoe UI Symbol"/>
                  </w:rPr>
                  <w:t>☐</w:t>
                </w:r>
              </w:p>
            </w:tc>
          </w:sdtContent>
        </w:sdt>
      </w:tr>
    </w:tbl>
    <w:p w:rsidR="00A51109" w:rsidRPr="00223A0C" w:rsidRDefault="00A51109" w:rsidP="00223A0C">
      <w:pPr>
        <w:jc w:val="both"/>
        <w:rPr>
          <w:rFonts w:ascii="Arial" w:hAnsi="Arial" w:cs="Arial"/>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223A0C" w:rsidTr="00E16786">
        <w:trPr>
          <w:cantSplit/>
          <w:trHeight w:val="334"/>
        </w:trPr>
        <w:tc>
          <w:tcPr>
            <w:tcW w:w="3253" w:type="dxa"/>
            <w:shd w:val="clear" w:color="auto" w:fill="F2F2F2" w:themeFill="background1" w:themeFillShade="F2"/>
          </w:tcPr>
          <w:p w:rsidR="00A51109" w:rsidRPr="00223A0C" w:rsidRDefault="00A51109" w:rsidP="00223A0C">
            <w:pPr>
              <w:jc w:val="both"/>
              <w:rPr>
                <w:rFonts w:ascii="Arial" w:hAnsi="Arial" w:cs="Arial"/>
              </w:rPr>
            </w:pPr>
            <w:r w:rsidRPr="00223A0C">
              <w:rPr>
                <w:rFonts w:ascii="Arial" w:hAnsi="Arial" w:cs="Arial"/>
              </w:rPr>
              <w:t>Faculty/School/Centre:</w:t>
            </w:r>
          </w:p>
        </w:tc>
        <w:tc>
          <w:tcPr>
            <w:tcW w:w="6636" w:type="dxa"/>
          </w:tcPr>
          <w:p w:rsidR="00A51109" w:rsidRPr="00223A0C" w:rsidRDefault="00B92E8D" w:rsidP="00223A0C">
            <w:pPr>
              <w:jc w:val="both"/>
              <w:rPr>
                <w:rFonts w:ascii="Arial" w:hAnsi="Arial" w:cs="Arial"/>
              </w:rPr>
            </w:pPr>
            <w:r w:rsidRPr="00223A0C">
              <w:rPr>
                <w:rFonts w:ascii="Arial" w:hAnsi="Arial" w:cs="Arial"/>
              </w:rPr>
              <w:t xml:space="preserve">Early Years Athrofa </w:t>
            </w:r>
          </w:p>
          <w:p w:rsidR="003257BD" w:rsidRPr="00223A0C" w:rsidRDefault="003257BD" w:rsidP="00223A0C">
            <w:pPr>
              <w:jc w:val="both"/>
              <w:rPr>
                <w:rFonts w:ascii="Arial" w:hAnsi="Arial" w:cs="Arial"/>
              </w:rPr>
            </w:pPr>
          </w:p>
        </w:tc>
      </w:tr>
      <w:tr w:rsidR="00494691" w:rsidRPr="00223A0C" w:rsidTr="00E16786">
        <w:trPr>
          <w:cantSplit/>
          <w:trHeight w:val="340"/>
        </w:trPr>
        <w:tc>
          <w:tcPr>
            <w:tcW w:w="3253" w:type="dxa"/>
            <w:shd w:val="clear" w:color="auto" w:fill="F2F2F2" w:themeFill="background1" w:themeFillShade="F2"/>
          </w:tcPr>
          <w:p w:rsidR="00494691" w:rsidRPr="00223A0C" w:rsidRDefault="00494691" w:rsidP="00223A0C">
            <w:pPr>
              <w:jc w:val="both"/>
              <w:rPr>
                <w:rFonts w:ascii="Arial" w:hAnsi="Arial" w:cs="Arial"/>
              </w:rPr>
            </w:pPr>
            <w:r w:rsidRPr="00223A0C">
              <w:rPr>
                <w:rFonts w:ascii="Arial" w:hAnsi="Arial" w:cs="Arial"/>
              </w:rPr>
              <w:t>Campus:</w:t>
            </w:r>
          </w:p>
        </w:tc>
        <w:tc>
          <w:tcPr>
            <w:tcW w:w="6636" w:type="dxa"/>
          </w:tcPr>
          <w:p w:rsidR="00494691" w:rsidRPr="00223A0C" w:rsidRDefault="00494691" w:rsidP="00223A0C">
            <w:pPr>
              <w:jc w:val="both"/>
              <w:rPr>
                <w:rFonts w:ascii="Arial" w:hAnsi="Arial" w:cs="Arial"/>
              </w:rPr>
            </w:pPr>
          </w:p>
          <w:p w:rsidR="003257BD" w:rsidRPr="00223A0C" w:rsidRDefault="00B92E8D" w:rsidP="00223A0C">
            <w:pPr>
              <w:jc w:val="both"/>
              <w:rPr>
                <w:rFonts w:ascii="Arial" w:hAnsi="Arial" w:cs="Arial"/>
              </w:rPr>
            </w:pPr>
            <w:r w:rsidRPr="00223A0C">
              <w:rPr>
                <w:rFonts w:ascii="Arial" w:hAnsi="Arial" w:cs="Arial"/>
              </w:rPr>
              <w:t xml:space="preserve">Carmarthen </w:t>
            </w:r>
          </w:p>
        </w:tc>
      </w:tr>
      <w:tr w:rsidR="00494691" w:rsidRPr="00223A0C" w:rsidTr="00E16786">
        <w:trPr>
          <w:cantSplit/>
          <w:trHeight w:val="340"/>
        </w:trPr>
        <w:tc>
          <w:tcPr>
            <w:tcW w:w="3253" w:type="dxa"/>
            <w:shd w:val="clear" w:color="auto" w:fill="F2F2F2" w:themeFill="background1" w:themeFillShade="F2"/>
          </w:tcPr>
          <w:p w:rsidR="00494691" w:rsidRPr="00223A0C" w:rsidRDefault="00FD436F" w:rsidP="00223A0C">
            <w:pPr>
              <w:jc w:val="both"/>
              <w:rPr>
                <w:rFonts w:ascii="Arial" w:hAnsi="Arial" w:cs="Arial"/>
              </w:rPr>
            </w:pPr>
            <w:r w:rsidRPr="00223A0C">
              <w:rPr>
                <w:rFonts w:ascii="Arial" w:hAnsi="Arial" w:cs="Arial"/>
              </w:rPr>
              <w:t>E-mail address</w:t>
            </w:r>
            <w:r w:rsidR="00494691" w:rsidRPr="00223A0C">
              <w:rPr>
                <w:rFonts w:ascii="Arial" w:hAnsi="Arial" w:cs="Arial"/>
              </w:rPr>
              <w:t>:</w:t>
            </w:r>
          </w:p>
        </w:tc>
        <w:tc>
          <w:tcPr>
            <w:tcW w:w="6636" w:type="dxa"/>
          </w:tcPr>
          <w:p w:rsidR="00494691" w:rsidRPr="00223A0C" w:rsidRDefault="00494691" w:rsidP="00223A0C">
            <w:pPr>
              <w:jc w:val="both"/>
              <w:rPr>
                <w:rFonts w:ascii="Arial" w:hAnsi="Arial" w:cs="Arial"/>
              </w:rPr>
            </w:pPr>
          </w:p>
          <w:p w:rsidR="003257BD" w:rsidRPr="00223A0C" w:rsidRDefault="00B92E8D" w:rsidP="00223A0C">
            <w:pPr>
              <w:jc w:val="both"/>
              <w:rPr>
                <w:rFonts w:ascii="Arial" w:hAnsi="Arial" w:cs="Arial"/>
              </w:rPr>
            </w:pPr>
            <w:r w:rsidRPr="00223A0C">
              <w:rPr>
                <w:rFonts w:ascii="Arial" w:hAnsi="Arial" w:cs="Arial"/>
              </w:rPr>
              <w:t>1800001@student.uwtsd.ac.uk</w:t>
            </w:r>
          </w:p>
        </w:tc>
      </w:tr>
      <w:tr w:rsidR="00494691" w:rsidRPr="00223A0C" w:rsidTr="00E16786">
        <w:trPr>
          <w:cantSplit/>
          <w:trHeight w:val="340"/>
        </w:trPr>
        <w:tc>
          <w:tcPr>
            <w:tcW w:w="3253" w:type="dxa"/>
            <w:shd w:val="clear" w:color="auto" w:fill="F2F2F2" w:themeFill="background1" w:themeFillShade="F2"/>
          </w:tcPr>
          <w:p w:rsidR="00494691" w:rsidRPr="00223A0C" w:rsidRDefault="00FD436F" w:rsidP="00223A0C">
            <w:pPr>
              <w:jc w:val="both"/>
              <w:rPr>
                <w:rFonts w:ascii="Arial" w:hAnsi="Arial" w:cs="Arial"/>
              </w:rPr>
            </w:pPr>
            <w:r w:rsidRPr="00223A0C">
              <w:rPr>
                <w:rFonts w:ascii="Arial" w:hAnsi="Arial" w:cs="Arial"/>
              </w:rPr>
              <w:t>Contact Telephone Number</w:t>
            </w:r>
            <w:r w:rsidR="00494691" w:rsidRPr="00223A0C">
              <w:rPr>
                <w:rFonts w:ascii="Arial" w:hAnsi="Arial" w:cs="Arial"/>
              </w:rPr>
              <w:t>:</w:t>
            </w:r>
          </w:p>
        </w:tc>
        <w:tc>
          <w:tcPr>
            <w:tcW w:w="6636" w:type="dxa"/>
          </w:tcPr>
          <w:p w:rsidR="00494691" w:rsidRPr="00223A0C" w:rsidRDefault="007743F1" w:rsidP="00223A0C">
            <w:pPr>
              <w:jc w:val="both"/>
              <w:rPr>
                <w:rFonts w:ascii="Arial" w:hAnsi="Arial" w:cs="Arial"/>
              </w:rPr>
            </w:pPr>
            <w:r w:rsidRPr="00223A0C">
              <w:rPr>
                <w:rFonts w:ascii="Arial" w:hAnsi="Arial" w:cs="Arial"/>
              </w:rPr>
              <w:t>N/A</w:t>
            </w:r>
          </w:p>
          <w:p w:rsidR="003257BD" w:rsidRPr="00223A0C" w:rsidRDefault="003257BD" w:rsidP="00223A0C">
            <w:pPr>
              <w:jc w:val="both"/>
              <w:rPr>
                <w:rFonts w:ascii="Arial" w:hAnsi="Arial" w:cs="Arial"/>
              </w:rPr>
            </w:pPr>
          </w:p>
        </w:tc>
      </w:tr>
      <w:tr w:rsidR="00494691" w:rsidRPr="00223A0C" w:rsidTr="002A152D">
        <w:tc>
          <w:tcPr>
            <w:tcW w:w="9889" w:type="dxa"/>
            <w:gridSpan w:val="2"/>
            <w:shd w:val="clear" w:color="auto" w:fill="BFBFBF" w:themeFill="background1" w:themeFillShade="BF"/>
          </w:tcPr>
          <w:p w:rsidR="00494691" w:rsidRPr="00223A0C" w:rsidRDefault="00494691" w:rsidP="00223A0C">
            <w:pPr>
              <w:jc w:val="both"/>
              <w:rPr>
                <w:rFonts w:ascii="Arial" w:hAnsi="Arial" w:cs="Arial"/>
              </w:rPr>
            </w:pPr>
            <w:r w:rsidRPr="00223A0C">
              <w:rPr>
                <w:rFonts w:ascii="Arial" w:hAnsi="Arial" w:cs="Arial"/>
                <w:b/>
                <w:i/>
              </w:rPr>
              <w:t>For students:</w:t>
            </w:r>
          </w:p>
        </w:tc>
      </w:tr>
      <w:tr w:rsidR="00090CF7" w:rsidRPr="00223A0C" w:rsidTr="00090CF7">
        <w:trPr>
          <w:trHeight w:val="513"/>
        </w:trPr>
        <w:tc>
          <w:tcPr>
            <w:tcW w:w="3253" w:type="dxa"/>
            <w:shd w:val="clear" w:color="auto" w:fill="F2F2F2" w:themeFill="background1" w:themeFillShade="F2"/>
            <w:vAlign w:val="center"/>
          </w:tcPr>
          <w:p w:rsidR="00090CF7" w:rsidRPr="00223A0C" w:rsidRDefault="00090CF7" w:rsidP="00223A0C">
            <w:pPr>
              <w:jc w:val="both"/>
              <w:rPr>
                <w:rFonts w:ascii="Arial" w:hAnsi="Arial" w:cs="Arial"/>
              </w:rPr>
            </w:pPr>
            <w:r w:rsidRPr="00223A0C">
              <w:rPr>
                <w:rFonts w:ascii="Arial" w:hAnsi="Arial" w:cs="Arial"/>
              </w:rPr>
              <w:t>Student Number:</w:t>
            </w:r>
          </w:p>
        </w:tc>
        <w:tc>
          <w:tcPr>
            <w:tcW w:w="6636" w:type="dxa"/>
          </w:tcPr>
          <w:p w:rsidR="00090CF7" w:rsidRPr="00223A0C" w:rsidRDefault="00B92E8D" w:rsidP="00223A0C">
            <w:pPr>
              <w:jc w:val="both"/>
              <w:rPr>
                <w:rFonts w:ascii="Arial" w:hAnsi="Arial" w:cs="Arial"/>
              </w:rPr>
            </w:pPr>
            <w:r w:rsidRPr="00223A0C">
              <w:rPr>
                <w:rFonts w:ascii="Arial" w:hAnsi="Arial" w:cs="Arial"/>
              </w:rPr>
              <w:t>1800001</w:t>
            </w:r>
          </w:p>
        </w:tc>
      </w:tr>
      <w:tr w:rsidR="00090CF7" w:rsidRPr="00223A0C" w:rsidTr="00090CF7">
        <w:trPr>
          <w:trHeight w:val="549"/>
        </w:trPr>
        <w:tc>
          <w:tcPr>
            <w:tcW w:w="3253" w:type="dxa"/>
            <w:shd w:val="clear" w:color="auto" w:fill="F2F2F2" w:themeFill="background1" w:themeFillShade="F2"/>
            <w:vAlign w:val="center"/>
          </w:tcPr>
          <w:p w:rsidR="00090CF7" w:rsidRPr="00223A0C" w:rsidRDefault="00090CF7" w:rsidP="00223A0C">
            <w:pPr>
              <w:jc w:val="both"/>
              <w:rPr>
                <w:rFonts w:ascii="Arial" w:hAnsi="Arial" w:cs="Arial"/>
              </w:rPr>
            </w:pPr>
            <w:r w:rsidRPr="00223A0C">
              <w:rPr>
                <w:rFonts w:ascii="Arial" w:hAnsi="Arial" w:cs="Arial"/>
              </w:rPr>
              <w:t>Programme of Study:</w:t>
            </w:r>
          </w:p>
        </w:tc>
        <w:tc>
          <w:tcPr>
            <w:tcW w:w="6636" w:type="dxa"/>
          </w:tcPr>
          <w:p w:rsidR="00090CF7" w:rsidRPr="00223A0C" w:rsidRDefault="00B92E8D" w:rsidP="00223A0C">
            <w:pPr>
              <w:jc w:val="both"/>
              <w:rPr>
                <w:rFonts w:ascii="Arial" w:hAnsi="Arial" w:cs="Arial"/>
              </w:rPr>
            </w:pPr>
            <w:r w:rsidRPr="00223A0C">
              <w:rPr>
                <w:rFonts w:ascii="Arial" w:hAnsi="Arial" w:cs="Arial"/>
              </w:rPr>
              <w:t>Ba Hons Early Years Education and Care</w:t>
            </w:r>
            <w:r w:rsidR="00CD7B1F">
              <w:rPr>
                <w:rFonts w:ascii="Arial" w:hAnsi="Arial" w:cs="Arial"/>
              </w:rPr>
              <w:t>:</w:t>
            </w:r>
            <w:r w:rsidRPr="00223A0C">
              <w:rPr>
                <w:rFonts w:ascii="Arial" w:hAnsi="Arial" w:cs="Arial"/>
              </w:rPr>
              <w:t xml:space="preserve"> Practitioner Status</w:t>
            </w:r>
          </w:p>
        </w:tc>
      </w:tr>
      <w:tr w:rsidR="00090CF7" w:rsidRPr="00223A0C" w:rsidTr="00090CF7">
        <w:trPr>
          <w:trHeight w:val="557"/>
        </w:trPr>
        <w:tc>
          <w:tcPr>
            <w:tcW w:w="3253" w:type="dxa"/>
            <w:shd w:val="clear" w:color="auto" w:fill="F2F2F2" w:themeFill="background1" w:themeFillShade="F2"/>
            <w:vAlign w:val="center"/>
          </w:tcPr>
          <w:p w:rsidR="00090CF7" w:rsidRPr="00223A0C" w:rsidRDefault="00090CF7" w:rsidP="00223A0C">
            <w:pPr>
              <w:jc w:val="both"/>
              <w:rPr>
                <w:rFonts w:ascii="Arial" w:hAnsi="Arial" w:cs="Arial"/>
              </w:rPr>
            </w:pPr>
            <w:r w:rsidRPr="00223A0C">
              <w:rPr>
                <w:rFonts w:ascii="Arial" w:hAnsi="Arial" w:cs="Arial"/>
              </w:rPr>
              <w:t>Director of Studies/Supervisor:</w:t>
            </w:r>
          </w:p>
        </w:tc>
        <w:tc>
          <w:tcPr>
            <w:tcW w:w="6636" w:type="dxa"/>
          </w:tcPr>
          <w:p w:rsidR="00090CF7" w:rsidRPr="00223A0C" w:rsidRDefault="00B92E8D" w:rsidP="00223A0C">
            <w:pPr>
              <w:jc w:val="both"/>
              <w:rPr>
                <w:rFonts w:ascii="Arial" w:hAnsi="Arial" w:cs="Arial"/>
              </w:rPr>
            </w:pPr>
            <w:r w:rsidRPr="00223A0C">
              <w:rPr>
                <w:rFonts w:ascii="Arial" w:hAnsi="Arial" w:cs="Arial"/>
              </w:rPr>
              <w:t xml:space="preserve">Dawn Jones </w:t>
            </w:r>
          </w:p>
        </w:tc>
      </w:tr>
    </w:tbl>
    <w:p w:rsidR="00A51109" w:rsidRPr="00223A0C" w:rsidRDefault="00A51109" w:rsidP="00223A0C">
      <w:pPr>
        <w:jc w:val="both"/>
        <w:rPr>
          <w:rFonts w:ascii="Arial" w:hAnsi="Arial" w:cs="Arial"/>
          <w:bCs/>
          <w:iCs/>
        </w:rPr>
      </w:pPr>
    </w:p>
    <w:p w:rsidR="00425DA7" w:rsidRPr="00223A0C" w:rsidRDefault="00425DA7" w:rsidP="00223A0C">
      <w:pPr>
        <w:autoSpaceDE w:val="0"/>
        <w:autoSpaceDN w:val="0"/>
        <w:adjustRightInd w:val="0"/>
        <w:jc w:val="both"/>
        <w:rPr>
          <w:rFonts w:ascii="Arial" w:hAnsi="Arial" w:cs="Arial"/>
          <w:b/>
        </w:rPr>
      </w:pPr>
    </w:p>
    <w:p w:rsidR="00425DA7" w:rsidRPr="00223A0C" w:rsidRDefault="00425DA7" w:rsidP="00223A0C">
      <w:pPr>
        <w:jc w:val="both"/>
        <w:rPr>
          <w:rFonts w:ascii="Arial" w:hAnsi="Arial" w:cs="Arial"/>
          <w:b/>
        </w:rPr>
      </w:pPr>
      <w:r w:rsidRPr="00223A0C">
        <w:rPr>
          <w:rFonts w:ascii="Arial" w:hAnsi="Arial" w:cs="Arial"/>
          <w:b/>
        </w:rPr>
        <w:br w:type="page"/>
      </w:r>
    </w:p>
    <w:p w:rsidR="00A51109" w:rsidRPr="00223A0C" w:rsidRDefault="00A51109" w:rsidP="00223A0C">
      <w:pPr>
        <w:autoSpaceDE w:val="0"/>
        <w:autoSpaceDN w:val="0"/>
        <w:adjustRightInd w:val="0"/>
        <w:spacing w:after="240"/>
        <w:jc w:val="both"/>
        <w:rPr>
          <w:rFonts w:ascii="Arial" w:hAnsi="Arial" w:cs="Arial"/>
          <w:b/>
        </w:rPr>
      </w:pPr>
      <w:r w:rsidRPr="00223A0C">
        <w:rPr>
          <w:rFonts w:ascii="Arial" w:hAnsi="Arial" w:cs="Arial"/>
          <w:b/>
        </w:rPr>
        <w:lastRenderedPageBreak/>
        <w:t>SECTION B: Approval</w:t>
      </w:r>
      <w:r w:rsidR="0041408E" w:rsidRPr="00223A0C">
        <w:rPr>
          <w:rFonts w:ascii="Arial" w:hAnsi="Arial" w:cs="Arial"/>
          <w:b/>
        </w:rPr>
        <w:t xml:space="preserve"> for Research A</w:t>
      </w:r>
      <w:r w:rsidR="00B2018A" w:rsidRPr="00223A0C">
        <w:rPr>
          <w:rFonts w:ascii="Arial" w:hAnsi="Arial" w:cs="Arial"/>
          <w:b/>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223A0C" w:rsidTr="00065801">
        <w:tc>
          <w:tcPr>
            <w:tcW w:w="6232" w:type="dxa"/>
            <w:gridSpan w:val="2"/>
            <w:shd w:val="clear" w:color="auto" w:fill="F2F2F2" w:themeFill="background1" w:themeFillShade="F2"/>
            <w:vAlign w:val="center"/>
          </w:tcPr>
          <w:p w:rsidR="00A51109" w:rsidRPr="00223A0C" w:rsidRDefault="00A51109" w:rsidP="00223A0C">
            <w:pPr>
              <w:autoSpaceDE w:val="0"/>
              <w:autoSpaceDN w:val="0"/>
              <w:adjustRightInd w:val="0"/>
              <w:jc w:val="both"/>
              <w:rPr>
                <w:rFonts w:ascii="Arial" w:hAnsi="Arial" w:cs="Arial"/>
              </w:rPr>
            </w:pPr>
            <w:r w:rsidRPr="00223A0C">
              <w:rPr>
                <w:rFonts w:ascii="Arial" w:hAnsi="Arial" w:cs="Arial"/>
              </w:rPr>
              <w:t xml:space="preserve">Has the </w:t>
            </w:r>
            <w:r w:rsidR="00B2018A" w:rsidRPr="00223A0C">
              <w:rPr>
                <w:rFonts w:ascii="Arial" w:hAnsi="Arial" w:cs="Arial"/>
              </w:rPr>
              <w:t>research activity</w:t>
            </w:r>
            <w:r w:rsidRPr="00223A0C">
              <w:rPr>
                <w:rFonts w:ascii="Arial" w:hAnsi="Arial" w:cs="Arial"/>
              </w:rPr>
              <w:t xml:space="preserve"> received approval in principle?</w:t>
            </w:r>
          </w:p>
          <w:p w:rsidR="00494691" w:rsidRPr="00223A0C" w:rsidRDefault="005D6613" w:rsidP="00223A0C">
            <w:pPr>
              <w:autoSpaceDE w:val="0"/>
              <w:autoSpaceDN w:val="0"/>
              <w:adjustRightInd w:val="0"/>
              <w:jc w:val="both"/>
              <w:rPr>
                <w:rFonts w:ascii="Arial" w:hAnsi="Arial" w:cs="Arial"/>
              </w:rPr>
            </w:pPr>
            <w:r w:rsidRPr="00223A0C">
              <w:rPr>
                <w:rFonts w:ascii="Arial" w:hAnsi="Arial" w:cs="Arial"/>
              </w:rPr>
              <w:t>(please check the Guidance Notes</w:t>
            </w:r>
            <w:r w:rsidR="003A5C91" w:rsidRPr="00223A0C">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223A0C" w:rsidRDefault="00A51109" w:rsidP="00223A0C">
            <w:pPr>
              <w:autoSpaceDE w:val="0"/>
              <w:autoSpaceDN w:val="0"/>
              <w:adjustRightInd w:val="0"/>
              <w:jc w:val="both"/>
              <w:rPr>
                <w:rFonts w:ascii="Arial" w:hAnsi="Arial" w:cs="Arial"/>
                <w:b/>
              </w:rPr>
            </w:pPr>
            <w:r w:rsidRPr="00223A0C">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223A0C" w:rsidRDefault="00B92E8D" w:rsidP="00223A0C">
                <w:pPr>
                  <w:autoSpaceDE w:val="0"/>
                  <w:autoSpaceDN w:val="0"/>
                  <w:adjustRightInd w:val="0"/>
                  <w:jc w:val="both"/>
                  <w:rPr>
                    <w:rFonts w:ascii="Arial" w:hAnsi="Arial" w:cs="Arial"/>
                    <w:b/>
                  </w:rPr>
                </w:pPr>
                <w:r w:rsidRPr="00223A0C">
                  <w:rPr>
                    <w:rFonts w:ascii="Segoe UI Symbol" w:eastAsia="MS Gothic" w:hAnsi="Segoe UI Symbol" w:cs="Segoe UI Symbol"/>
                    <w:b/>
                  </w:rPr>
                  <w:t>☒</w:t>
                </w:r>
              </w:p>
            </w:tc>
          </w:sdtContent>
        </w:sdt>
        <w:tc>
          <w:tcPr>
            <w:tcW w:w="992" w:type="dxa"/>
            <w:shd w:val="clear" w:color="auto" w:fill="F2F2F2" w:themeFill="background1" w:themeFillShade="F2"/>
            <w:vAlign w:val="center"/>
          </w:tcPr>
          <w:p w:rsidR="00A51109" w:rsidRPr="00223A0C" w:rsidRDefault="00A51109" w:rsidP="00223A0C">
            <w:pPr>
              <w:autoSpaceDE w:val="0"/>
              <w:autoSpaceDN w:val="0"/>
              <w:adjustRightInd w:val="0"/>
              <w:jc w:val="both"/>
              <w:rPr>
                <w:rFonts w:ascii="Arial" w:hAnsi="Arial" w:cs="Arial"/>
                <w:b/>
              </w:rPr>
            </w:pPr>
            <w:r w:rsidRPr="00223A0C">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223A0C" w:rsidRDefault="00DD0929" w:rsidP="00223A0C">
                <w:pPr>
                  <w:autoSpaceDE w:val="0"/>
                  <w:autoSpaceDN w:val="0"/>
                  <w:adjustRightInd w:val="0"/>
                  <w:jc w:val="both"/>
                  <w:rPr>
                    <w:rFonts w:ascii="Arial" w:hAnsi="Arial" w:cs="Arial"/>
                    <w:b/>
                  </w:rPr>
                </w:pPr>
                <w:r w:rsidRPr="00223A0C">
                  <w:rPr>
                    <w:rFonts w:ascii="Segoe UI Symbol" w:hAnsi="Segoe UI Symbol" w:cs="Segoe UI Symbol"/>
                    <w:b/>
                  </w:rPr>
                  <w:t>☐</w:t>
                </w:r>
              </w:p>
            </w:tc>
          </w:sdtContent>
        </w:sdt>
      </w:tr>
      <w:tr w:rsidR="00B20CAD" w:rsidRPr="00223A0C" w:rsidTr="00090CF7">
        <w:tc>
          <w:tcPr>
            <w:tcW w:w="8075" w:type="dxa"/>
            <w:gridSpan w:val="4"/>
            <w:shd w:val="clear" w:color="auto" w:fill="F2F2F2" w:themeFill="background1" w:themeFillShade="F2"/>
          </w:tcPr>
          <w:p w:rsidR="00B20CAD" w:rsidRPr="00223A0C" w:rsidRDefault="00B20CAD" w:rsidP="00223A0C">
            <w:pPr>
              <w:autoSpaceDE w:val="0"/>
              <w:autoSpaceDN w:val="0"/>
              <w:adjustRightInd w:val="0"/>
              <w:jc w:val="both"/>
              <w:rPr>
                <w:rFonts w:ascii="Arial" w:hAnsi="Arial" w:cs="Arial"/>
                <w:b/>
                <w:bCs/>
              </w:rPr>
            </w:pPr>
          </w:p>
        </w:tc>
        <w:tc>
          <w:tcPr>
            <w:tcW w:w="1843" w:type="dxa"/>
            <w:gridSpan w:val="2"/>
            <w:shd w:val="clear" w:color="auto" w:fill="F2F2F2" w:themeFill="background1" w:themeFillShade="F2"/>
          </w:tcPr>
          <w:p w:rsidR="00B20CAD" w:rsidRPr="00223A0C" w:rsidRDefault="00B20CAD" w:rsidP="00223A0C">
            <w:pPr>
              <w:autoSpaceDE w:val="0"/>
              <w:autoSpaceDN w:val="0"/>
              <w:adjustRightInd w:val="0"/>
              <w:jc w:val="both"/>
              <w:rPr>
                <w:rFonts w:ascii="Arial" w:hAnsi="Arial" w:cs="Arial"/>
                <w:b/>
                <w:bCs/>
                <w:i/>
              </w:rPr>
            </w:pPr>
            <w:r w:rsidRPr="00223A0C">
              <w:rPr>
                <w:rFonts w:ascii="Arial" w:hAnsi="Arial" w:cs="Arial"/>
                <w:b/>
                <w:bCs/>
                <w:i/>
              </w:rPr>
              <w:t>Date</w:t>
            </w:r>
          </w:p>
        </w:tc>
      </w:tr>
      <w:tr w:rsidR="00B2018A" w:rsidRPr="00223A0C" w:rsidTr="00090CF7">
        <w:trPr>
          <w:trHeight w:val="437"/>
        </w:trPr>
        <w:tc>
          <w:tcPr>
            <w:tcW w:w="3693" w:type="dxa"/>
            <w:vMerge w:val="restart"/>
            <w:shd w:val="clear" w:color="auto" w:fill="F2F2F2" w:themeFill="background1" w:themeFillShade="F2"/>
          </w:tcPr>
          <w:p w:rsidR="00B2018A" w:rsidRPr="00223A0C" w:rsidRDefault="00B2018A" w:rsidP="00223A0C">
            <w:pPr>
              <w:autoSpaceDE w:val="0"/>
              <w:autoSpaceDN w:val="0"/>
              <w:adjustRightInd w:val="0"/>
              <w:jc w:val="both"/>
              <w:rPr>
                <w:rFonts w:ascii="Arial" w:hAnsi="Arial" w:cs="Arial"/>
              </w:rPr>
            </w:pPr>
            <w:r w:rsidRPr="00223A0C">
              <w:rPr>
                <w:rFonts w:ascii="Arial" w:hAnsi="Arial" w:cs="Arial"/>
              </w:rPr>
              <w:t>If Yes, please indicate source of approval</w:t>
            </w:r>
            <w:r w:rsidR="00B20CAD" w:rsidRPr="00223A0C">
              <w:rPr>
                <w:rFonts w:ascii="Arial" w:hAnsi="Arial" w:cs="Arial"/>
              </w:rPr>
              <w:t xml:space="preserve"> (and date where known)</w:t>
            </w:r>
            <w:r w:rsidRPr="00223A0C">
              <w:rPr>
                <w:rFonts w:ascii="Arial" w:hAnsi="Arial" w:cs="Arial"/>
              </w:rPr>
              <w:t>:</w:t>
            </w:r>
            <w:r w:rsidR="00E16786" w:rsidRPr="00223A0C">
              <w:rPr>
                <w:rFonts w:ascii="Arial" w:hAnsi="Arial" w:cs="Arial"/>
                <w:bCs/>
                <w:i/>
                <w:iCs/>
                <w:color w:val="FF0000"/>
              </w:rPr>
              <w:t xml:space="preserve"> </w:t>
            </w:r>
            <w:r w:rsidR="00E16786" w:rsidRPr="00223A0C">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223A0C" w:rsidRDefault="00B2018A" w:rsidP="00223A0C">
            <w:pPr>
              <w:autoSpaceDE w:val="0"/>
              <w:autoSpaceDN w:val="0"/>
              <w:adjustRightInd w:val="0"/>
              <w:jc w:val="both"/>
              <w:rPr>
                <w:rFonts w:ascii="Arial" w:hAnsi="Arial" w:cs="Arial"/>
              </w:rPr>
            </w:pPr>
            <w:r w:rsidRPr="00223A0C">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223A0C" w:rsidRDefault="006B1685" w:rsidP="00223A0C">
                <w:pPr>
                  <w:autoSpaceDE w:val="0"/>
                  <w:autoSpaceDN w:val="0"/>
                  <w:adjustRightInd w:val="0"/>
                  <w:jc w:val="both"/>
                  <w:rPr>
                    <w:rFonts w:ascii="Arial" w:hAnsi="Arial" w:cs="Arial"/>
                    <w:b/>
                    <w:bCs/>
                  </w:rPr>
                </w:pPr>
                <w:r w:rsidRPr="00223A0C">
                  <w:rPr>
                    <w:rFonts w:ascii="Segoe UI Symbol" w:eastAsia="MS Gothic" w:hAnsi="Segoe UI Symbol" w:cs="Segoe UI Symbol"/>
                    <w:b/>
                    <w:bCs/>
                  </w:rPr>
                  <w:t>☐</w:t>
                </w:r>
              </w:p>
            </w:tc>
          </w:sdtContent>
        </w:sdt>
        <w:tc>
          <w:tcPr>
            <w:tcW w:w="1843" w:type="dxa"/>
            <w:gridSpan w:val="2"/>
            <w:vAlign w:val="center"/>
          </w:tcPr>
          <w:p w:rsidR="00B2018A" w:rsidRPr="00223A0C" w:rsidRDefault="00B2018A" w:rsidP="00223A0C">
            <w:pPr>
              <w:autoSpaceDE w:val="0"/>
              <w:autoSpaceDN w:val="0"/>
              <w:adjustRightInd w:val="0"/>
              <w:jc w:val="both"/>
              <w:rPr>
                <w:rFonts w:ascii="Arial" w:hAnsi="Arial" w:cs="Arial"/>
                <w:b/>
                <w:bCs/>
              </w:rPr>
            </w:pPr>
          </w:p>
        </w:tc>
      </w:tr>
      <w:tr w:rsidR="00B2018A" w:rsidRPr="00223A0C" w:rsidTr="00090CF7">
        <w:trPr>
          <w:trHeight w:val="415"/>
        </w:trPr>
        <w:tc>
          <w:tcPr>
            <w:tcW w:w="3693" w:type="dxa"/>
            <w:vMerge/>
            <w:shd w:val="clear" w:color="auto" w:fill="F2F2F2" w:themeFill="background1" w:themeFillShade="F2"/>
          </w:tcPr>
          <w:p w:rsidR="00B2018A" w:rsidRPr="00223A0C" w:rsidRDefault="00B2018A" w:rsidP="00223A0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B2018A" w:rsidRPr="00223A0C" w:rsidRDefault="00B2018A" w:rsidP="00223A0C">
            <w:pPr>
              <w:autoSpaceDE w:val="0"/>
              <w:autoSpaceDN w:val="0"/>
              <w:adjustRightInd w:val="0"/>
              <w:jc w:val="both"/>
              <w:rPr>
                <w:rFonts w:ascii="Arial" w:hAnsi="Arial" w:cs="Arial"/>
              </w:rPr>
            </w:pPr>
            <w:r w:rsidRPr="00223A0C">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223A0C" w:rsidRDefault="006B1685" w:rsidP="00223A0C">
                <w:pPr>
                  <w:autoSpaceDE w:val="0"/>
                  <w:autoSpaceDN w:val="0"/>
                  <w:adjustRightInd w:val="0"/>
                  <w:jc w:val="both"/>
                  <w:rPr>
                    <w:rFonts w:ascii="Arial" w:hAnsi="Arial" w:cs="Arial"/>
                    <w:b/>
                    <w:bCs/>
                  </w:rPr>
                </w:pPr>
                <w:r w:rsidRPr="00223A0C">
                  <w:rPr>
                    <w:rFonts w:ascii="Segoe UI Symbol" w:eastAsia="MS Gothic" w:hAnsi="Segoe UI Symbol" w:cs="Segoe UI Symbol"/>
                    <w:b/>
                    <w:bCs/>
                  </w:rPr>
                  <w:t>☐</w:t>
                </w:r>
              </w:p>
            </w:tc>
          </w:sdtContent>
        </w:sdt>
        <w:tc>
          <w:tcPr>
            <w:tcW w:w="1843" w:type="dxa"/>
            <w:gridSpan w:val="2"/>
            <w:vAlign w:val="center"/>
          </w:tcPr>
          <w:p w:rsidR="00B2018A" w:rsidRPr="00223A0C" w:rsidRDefault="00B2018A" w:rsidP="00223A0C">
            <w:pPr>
              <w:autoSpaceDE w:val="0"/>
              <w:autoSpaceDN w:val="0"/>
              <w:adjustRightInd w:val="0"/>
              <w:jc w:val="both"/>
              <w:rPr>
                <w:rFonts w:ascii="Arial" w:hAnsi="Arial" w:cs="Arial"/>
                <w:b/>
                <w:bCs/>
              </w:rPr>
            </w:pPr>
          </w:p>
        </w:tc>
      </w:tr>
      <w:tr w:rsidR="00B2018A" w:rsidRPr="00223A0C" w:rsidTr="00090CF7">
        <w:tc>
          <w:tcPr>
            <w:tcW w:w="3693" w:type="dxa"/>
            <w:vMerge/>
            <w:shd w:val="clear" w:color="auto" w:fill="F2F2F2" w:themeFill="background1" w:themeFillShade="F2"/>
          </w:tcPr>
          <w:p w:rsidR="00B2018A" w:rsidRPr="00223A0C" w:rsidRDefault="00B2018A" w:rsidP="00223A0C">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B2018A" w:rsidRPr="00223A0C" w:rsidRDefault="00B2018A" w:rsidP="00223A0C">
            <w:pPr>
              <w:autoSpaceDE w:val="0"/>
              <w:autoSpaceDN w:val="0"/>
              <w:adjustRightInd w:val="0"/>
              <w:jc w:val="both"/>
              <w:rPr>
                <w:rFonts w:ascii="Arial" w:hAnsi="Arial" w:cs="Arial"/>
              </w:rPr>
            </w:pPr>
            <w:r w:rsidRPr="00223A0C">
              <w:rPr>
                <w:rFonts w:ascii="Arial" w:hAnsi="Arial" w:cs="Arial"/>
              </w:rPr>
              <w:t>Other</w:t>
            </w:r>
            <w:r w:rsidR="00FD436F" w:rsidRPr="00223A0C">
              <w:rPr>
                <w:rFonts w:ascii="Arial" w:hAnsi="Arial" w:cs="Arial"/>
              </w:rPr>
              <w:t xml:space="preserve"> (write in)</w:t>
            </w:r>
            <w:r w:rsidR="00B92E8D" w:rsidRPr="00223A0C">
              <w:rPr>
                <w:rFonts w:ascii="Arial" w:hAnsi="Arial" w:cs="Arial"/>
              </w:rPr>
              <w:t xml:space="preserve"> Lecturer</w:t>
            </w:r>
          </w:p>
          <w:p w:rsidR="00FD436F" w:rsidRPr="00223A0C" w:rsidRDefault="00FD436F" w:rsidP="00223A0C">
            <w:pPr>
              <w:autoSpaceDE w:val="0"/>
              <w:autoSpaceDN w:val="0"/>
              <w:adjustRightInd w:val="0"/>
              <w:jc w:val="both"/>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223A0C" w:rsidRDefault="00B92E8D" w:rsidP="00223A0C">
                <w:pPr>
                  <w:autoSpaceDE w:val="0"/>
                  <w:autoSpaceDN w:val="0"/>
                  <w:adjustRightInd w:val="0"/>
                  <w:jc w:val="both"/>
                  <w:rPr>
                    <w:rFonts w:ascii="Arial" w:hAnsi="Arial" w:cs="Arial"/>
                    <w:b/>
                    <w:bCs/>
                  </w:rPr>
                </w:pPr>
                <w:r w:rsidRPr="00223A0C">
                  <w:rPr>
                    <w:rFonts w:ascii="Segoe UI Symbol" w:eastAsia="MS Gothic" w:hAnsi="Segoe UI Symbol" w:cs="Segoe UI Symbol"/>
                    <w:b/>
                    <w:bCs/>
                  </w:rPr>
                  <w:t>☒</w:t>
                </w:r>
              </w:p>
            </w:tc>
          </w:sdtContent>
        </w:sdt>
        <w:tc>
          <w:tcPr>
            <w:tcW w:w="1843" w:type="dxa"/>
            <w:gridSpan w:val="2"/>
            <w:vAlign w:val="center"/>
          </w:tcPr>
          <w:p w:rsidR="00B2018A" w:rsidRPr="000F0DA5" w:rsidRDefault="00CD7B1F" w:rsidP="00223A0C">
            <w:pPr>
              <w:autoSpaceDE w:val="0"/>
              <w:autoSpaceDN w:val="0"/>
              <w:adjustRightInd w:val="0"/>
              <w:jc w:val="both"/>
              <w:rPr>
                <w:rFonts w:ascii="Arial" w:hAnsi="Arial" w:cs="Arial"/>
              </w:rPr>
            </w:pPr>
            <w:r w:rsidRPr="000F0DA5">
              <w:rPr>
                <w:rFonts w:ascii="Arial" w:hAnsi="Arial" w:cs="Arial"/>
              </w:rPr>
              <w:t>25</w:t>
            </w:r>
            <w:r w:rsidR="000F0DA5" w:rsidRPr="000F0DA5">
              <w:rPr>
                <w:rFonts w:ascii="Arial" w:hAnsi="Arial" w:cs="Arial"/>
                <w:vertAlign w:val="superscript"/>
              </w:rPr>
              <w:t>th</w:t>
            </w:r>
            <w:r w:rsidR="000F0DA5" w:rsidRPr="000F0DA5">
              <w:rPr>
                <w:rFonts w:ascii="Arial" w:hAnsi="Arial" w:cs="Arial"/>
              </w:rPr>
              <w:t xml:space="preserve"> of October 2019</w:t>
            </w:r>
          </w:p>
        </w:tc>
      </w:tr>
    </w:tbl>
    <w:p w:rsidR="00E16786" w:rsidRPr="00223A0C" w:rsidRDefault="00E16786" w:rsidP="00223A0C">
      <w:pPr>
        <w:autoSpaceDE w:val="0"/>
        <w:autoSpaceDN w:val="0"/>
        <w:adjustRightInd w:val="0"/>
        <w:spacing w:after="240"/>
        <w:jc w:val="both"/>
        <w:rPr>
          <w:rFonts w:ascii="Arial" w:hAnsi="Arial" w:cs="Arial"/>
          <w:bCs/>
          <w:iCs/>
        </w:rPr>
      </w:pPr>
    </w:p>
    <w:p w:rsidR="003A5C91" w:rsidRPr="00223A0C" w:rsidRDefault="003A5C91" w:rsidP="00223A0C">
      <w:pPr>
        <w:autoSpaceDE w:val="0"/>
        <w:autoSpaceDN w:val="0"/>
        <w:adjustRightInd w:val="0"/>
        <w:spacing w:after="240"/>
        <w:jc w:val="both"/>
        <w:rPr>
          <w:rFonts w:ascii="Arial" w:hAnsi="Arial" w:cs="Arial"/>
          <w:b/>
        </w:rPr>
      </w:pPr>
      <w:r w:rsidRPr="00223A0C">
        <w:rPr>
          <w:rFonts w:ascii="Arial" w:hAnsi="Arial" w:cs="Arial"/>
          <w:b/>
        </w:rPr>
        <w:t>SECTION</w:t>
      </w:r>
      <w:r w:rsidR="0041408E" w:rsidRPr="00223A0C">
        <w:rPr>
          <w:rFonts w:ascii="Arial" w:hAnsi="Arial" w:cs="Arial"/>
          <w:b/>
        </w:rPr>
        <w:t xml:space="preserve"> C:  </w:t>
      </w:r>
      <w:r w:rsidR="00C1657B" w:rsidRPr="00223A0C">
        <w:rPr>
          <w:rFonts w:ascii="Arial" w:hAnsi="Arial" w:cs="Arial"/>
          <w:b/>
        </w:rPr>
        <w:t xml:space="preserve">Internal and </w:t>
      </w:r>
      <w:r w:rsidR="0041408E" w:rsidRPr="00223A0C">
        <w:rPr>
          <w:rFonts w:ascii="Arial" w:hAnsi="Arial" w:cs="Arial"/>
          <w:b/>
        </w:rPr>
        <w:t>External Ethical Guidance M</w:t>
      </w:r>
      <w:r w:rsidRPr="00223A0C">
        <w:rPr>
          <w:rFonts w:ascii="Arial" w:hAnsi="Arial" w:cs="Arial"/>
          <w:b/>
        </w:rPr>
        <w:t>aterials</w:t>
      </w:r>
    </w:p>
    <w:tbl>
      <w:tblPr>
        <w:tblStyle w:val="TableGrid"/>
        <w:tblW w:w="9918" w:type="dxa"/>
        <w:tblLook w:val="04A0" w:firstRow="1" w:lastRow="0" w:firstColumn="1" w:lastColumn="0" w:noHBand="0" w:noVBand="1"/>
      </w:tblPr>
      <w:tblGrid>
        <w:gridCol w:w="8784"/>
        <w:gridCol w:w="1134"/>
      </w:tblGrid>
      <w:tr w:rsidR="003C07E3" w:rsidRPr="00223A0C" w:rsidTr="00354F34">
        <w:tc>
          <w:tcPr>
            <w:tcW w:w="9918" w:type="dxa"/>
            <w:gridSpan w:val="2"/>
            <w:shd w:val="clear" w:color="auto" w:fill="F2F2F2" w:themeFill="background1" w:themeFillShade="F2"/>
          </w:tcPr>
          <w:p w:rsidR="00604C9F" w:rsidRPr="00223A0C" w:rsidRDefault="00604C9F" w:rsidP="00223A0C">
            <w:pPr>
              <w:autoSpaceDE w:val="0"/>
              <w:autoSpaceDN w:val="0"/>
              <w:adjustRightInd w:val="0"/>
              <w:jc w:val="both"/>
              <w:rPr>
                <w:rFonts w:ascii="Arial" w:hAnsi="Arial" w:cs="Arial"/>
              </w:rPr>
            </w:pPr>
            <w:r w:rsidRPr="00223A0C">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223A0C" w:rsidTr="00BE2189">
        <w:trPr>
          <w:trHeight w:val="227"/>
        </w:trPr>
        <w:tc>
          <w:tcPr>
            <w:tcW w:w="8784" w:type="dxa"/>
          </w:tcPr>
          <w:p w:rsidR="00604C9F" w:rsidRPr="00223A0C" w:rsidRDefault="00190CF5" w:rsidP="00223A0C">
            <w:pPr>
              <w:autoSpaceDE w:val="0"/>
              <w:autoSpaceDN w:val="0"/>
              <w:adjustRightInd w:val="0"/>
              <w:jc w:val="both"/>
              <w:rPr>
                <w:rStyle w:val="Hyperlink"/>
                <w:rFonts w:ascii="Arial" w:hAnsi="Arial" w:cs="Arial"/>
                <w:b/>
                <w:bCs/>
                <w:color w:val="auto"/>
                <w:u w:val="none"/>
              </w:rPr>
            </w:pPr>
            <w:hyperlink r:id="rId11" w:history="1">
              <w:r w:rsidR="00C1657B" w:rsidRPr="00223A0C">
                <w:rPr>
                  <w:rStyle w:val="Hyperlink"/>
                  <w:rFonts w:ascii="Arial" w:hAnsi="Arial" w:cs="Arial"/>
                  <w:b/>
                  <w:bCs/>
                  <w:color w:val="auto"/>
                  <w:u w:val="none"/>
                </w:rPr>
                <w:t>UWTSD Research Ethi</w:t>
              </w:r>
              <w:r w:rsidR="006C1FDD" w:rsidRPr="00223A0C">
                <w:rPr>
                  <w:rStyle w:val="Hyperlink"/>
                  <w:rFonts w:ascii="Arial" w:hAnsi="Arial" w:cs="Arial"/>
                  <w:b/>
                  <w:bCs/>
                  <w:color w:val="auto"/>
                  <w:u w:val="none"/>
                </w:rPr>
                <w:t>cs &amp; Integrity Code of Practice</w:t>
              </w:r>
            </w:hyperlink>
          </w:p>
          <w:p w:rsidR="003257BD" w:rsidRPr="00223A0C" w:rsidRDefault="003257BD" w:rsidP="00223A0C">
            <w:pPr>
              <w:autoSpaceDE w:val="0"/>
              <w:autoSpaceDN w:val="0"/>
              <w:adjustRightInd w:val="0"/>
              <w:jc w:val="both"/>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223A0C" w:rsidRDefault="00B92E8D" w:rsidP="00223A0C">
                <w:pPr>
                  <w:autoSpaceDE w:val="0"/>
                  <w:autoSpaceDN w:val="0"/>
                  <w:adjustRightInd w:val="0"/>
                  <w:jc w:val="both"/>
                  <w:rPr>
                    <w:rFonts w:ascii="Arial" w:hAnsi="Arial" w:cs="Arial"/>
                    <w:b/>
                    <w:bCs/>
                  </w:rPr>
                </w:pPr>
                <w:r w:rsidRPr="00223A0C">
                  <w:rPr>
                    <w:rFonts w:ascii="Segoe UI Symbol" w:eastAsia="MS Gothic" w:hAnsi="Segoe UI Symbol" w:cs="Segoe UI Symbol"/>
                    <w:b/>
                    <w:bCs/>
                  </w:rPr>
                  <w:t>☒</w:t>
                </w:r>
              </w:p>
            </w:tc>
          </w:sdtContent>
        </w:sdt>
      </w:tr>
      <w:tr w:rsidR="003C07E3" w:rsidRPr="00223A0C" w:rsidTr="00BE2189">
        <w:trPr>
          <w:trHeight w:val="227"/>
        </w:trPr>
        <w:tc>
          <w:tcPr>
            <w:tcW w:w="8784" w:type="dxa"/>
          </w:tcPr>
          <w:p w:rsidR="00604C9F" w:rsidRPr="00223A0C" w:rsidRDefault="00604C9F" w:rsidP="00223A0C">
            <w:pPr>
              <w:autoSpaceDE w:val="0"/>
              <w:autoSpaceDN w:val="0"/>
              <w:adjustRightInd w:val="0"/>
              <w:jc w:val="both"/>
              <w:rPr>
                <w:rFonts w:ascii="Arial" w:hAnsi="Arial" w:cs="Arial"/>
                <w:b/>
                <w:bCs/>
                <w:i/>
              </w:rPr>
            </w:pPr>
          </w:p>
          <w:p w:rsidR="003257BD" w:rsidRPr="00223A0C" w:rsidRDefault="005E25AC" w:rsidP="00223A0C">
            <w:pPr>
              <w:autoSpaceDE w:val="0"/>
              <w:autoSpaceDN w:val="0"/>
              <w:adjustRightInd w:val="0"/>
              <w:jc w:val="both"/>
              <w:rPr>
                <w:rFonts w:ascii="Arial" w:hAnsi="Arial" w:cs="Arial"/>
                <w:b/>
                <w:bCs/>
                <w:color w:val="FF0000"/>
              </w:rPr>
            </w:pPr>
            <w:r w:rsidRPr="00223A0C">
              <w:rPr>
                <w:rFonts w:ascii="Arial" w:hAnsi="Arial" w:cs="Arial"/>
                <w:b/>
                <w:bCs/>
              </w:rPr>
              <w:t>UWTSD Research Data Management P</w:t>
            </w:r>
            <w:r w:rsidR="00113E57" w:rsidRPr="00223A0C">
              <w:rPr>
                <w:rFonts w:ascii="Arial" w:hAnsi="Arial" w:cs="Arial"/>
                <w:b/>
                <w:bCs/>
              </w:rPr>
              <w:t>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00604C9F" w:rsidRPr="00223A0C" w:rsidRDefault="0004539B" w:rsidP="00223A0C">
                <w:pPr>
                  <w:autoSpaceDE w:val="0"/>
                  <w:autoSpaceDN w:val="0"/>
                  <w:adjustRightInd w:val="0"/>
                  <w:jc w:val="both"/>
                  <w:rPr>
                    <w:rFonts w:ascii="Arial" w:hAnsi="Arial" w:cs="Arial"/>
                    <w:b/>
                    <w:bCs/>
                    <w:i/>
                  </w:rPr>
                </w:pPr>
                <w:r>
                  <w:rPr>
                    <w:rFonts w:ascii="MS Gothic" w:eastAsia="MS Gothic" w:hAnsi="MS Gothic" w:cs="Arial" w:hint="eastAsia"/>
                    <w:b/>
                    <w:bCs/>
                  </w:rPr>
                  <w:t>☒</w:t>
                </w:r>
              </w:p>
            </w:sdtContent>
          </w:sdt>
        </w:tc>
      </w:tr>
      <w:tr w:rsidR="006C1FDD" w:rsidRPr="00223A0C" w:rsidTr="00BE2189">
        <w:trPr>
          <w:trHeight w:val="227"/>
        </w:trPr>
        <w:tc>
          <w:tcPr>
            <w:tcW w:w="8784" w:type="dxa"/>
          </w:tcPr>
          <w:p w:rsidR="006C1FDD" w:rsidRPr="00223A0C" w:rsidRDefault="006C1FDD" w:rsidP="00223A0C">
            <w:pPr>
              <w:autoSpaceDE w:val="0"/>
              <w:autoSpaceDN w:val="0"/>
              <w:adjustRightInd w:val="0"/>
              <w:jc w:val="both"/>
              <w:rPr>
                <w:rFonts w:ascii="Arial" w:hAnsi="Arial" w:cs="Arial"/>
                <w:b/>
                <w:bCs/>
                <w:i/>
              </w:rPr>
            </w:pPr>
          </w:p>
          <w:p w:rsidR="006C1FDD" w:rsidRPr="00223A0C" w:rsidRDefault="00B92E8D" w:rsidP="00223A0C">
            <w:pPr>
              <w:autoSpaceDE w:val="0"/>
              <w:autoSpaceDN w:val="0"/>
              <w:adjustRightInd w:val="0"/>
              <w:jc w:val="both"/>
              <w:rPr>
                <w:rFonts w:ascii="Arial" w:hAnsi="Arial" w:cs="Arial"/>
                <w:iCs/>
              </w:rPr>
            </w:pPr>
            <w:r w:rsidRPr="00223A0C">
              <w:rPr>
                <w:rFonts w:ascii="Arial" w:hAnsi="Arial" w:cs="Arial"/>
                <w:iCs/>
              </w:rPr>
              <w:t>British Educational Research Association (BERA) (2018)</w:t>
            </w:r>
          </w:p>
          <w:p w:rsidR="00B92E8D" w:rsidRPr="00223A0C" w:rsidRDefault="00B92E8D" w:rsidP="00223A0C">
            <w:pPr>
              <w:autoSpaceDE w:val="0"/>
              <w:autoSpaceDN w:val="0"/>
              <w:adjustRightInd w:val="0"/>
              <w:jc w:val="both"/>
              <w:rPr>
                <w:rFonts w:ascii="Arial" w:hAnsi="Arial" w:cs="Arial"/>
                <w:iCs/>
              </w:rPr>
            </w:pPr>
            <w:r w:rsidRPr="00223A0C">
              <w:rPr>
                <w:rFonts w:ascii="Arial" w:hAnsi="Arial" w:cs="Arial"/>
                <w:iCs/>
              </w:rPr>
              <w:t>General Data Protection Regulation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rsidR="006C1FDD" w:rsidRPr="00223A0C" w:rsidRDefault="00B92E8D" w:rsidP="00223A0C">
                <w:pPr>
                  <w:autoSpaceDE w:val="0"/>
                  <w:autoSpaceDN w:val="0"/>
                  <w:adjustRightInd w:val="0"/>
                  <w:jc w:val="both"/>
                  <w:rPr>
                    <w:rFonts w:ascii="Arial" w:hAnsi="Arial" w:cs="Arial"/>
                    <w:b/>
                    <w:bCs/>
                    <w:i/>
                  </w:rPr>
                </w:pPr>
                <w:r w:rsidRPr="00223A0C">
                  <w:rPr>
                    <w:rFonts w:ascii="Segoe UI Symbol" w:eastAsia="MS Gothic" w:hAnsi="Segoe UI Symbol" w:cs="Segoe UI Symbol"/>
                    <w:b/>
                    <w:bCs/>
                  </w:rPr>
                  <w:t>☒</w:t>
                </w:r>
              </w:p>
            </w:sdtContent>
          </w:sdt>
        </w:tc>
      </w:tr>
    </w:tbl>
    <w:p w:rsidR="003C07E3" w:rsidRPr="00223A0C" w:rsidRDefault="003C07E3" w:rsidP="00223A0C">
      <w:pPr>
        <w:autoSpaceDE w:val="0"/>
        <w:autoSpaceDN w:val="0"/>
        <w:adjustRightInd w:val="0"/>
        <w:spacing w:after="240"/>
        <w:jc w:val="both"/>
        <w:rPr>
          <w:rFonts w:ascii="Arial" w:hAnsi="Arial" w:cs="Arial"/>
          <w:b/>
        </w:rPr>
      </w:pPr>
    </w:p>
    <w:p w:rsidR="00B20CAD" w:rsidRPr="00223A0C" w:rsidRDefault="00B20CAD" w:rsidP="00223A0C">
      <w:pPr>
        <w:autoSpaceDE w:val="0"/>
        <w:autoSpaceDN w:val="0"/>
        <w:adjustRightInd w:val="0"/>
        <w:spacing w:after="240"/>
        <w:jc w:val="both"/>
        <w:rPr>
          <w:rFonts w:ascii="Arial" w:hAnsi="Arial" w:cs="Arial"/>
          <w:b/>
        </w:rPr>
      </w:pPr>
      <w:r w:rsidRPr="00223A0C">
        <w:rPr>
          <w:rFonts w:ascii="Arial" w:hAnsi="Arial" w:cs="Arial"/>
          <w:b/>
        </w:rPr>
        <w:t xml:space="preserve">SECTION </w:t>
      </w:r>
      <w:r w:rsidR="003A5C91" w:rsidRPr="00223A0C">
        <w:rPr>
          <w:rFonts w:ascii="Arial" w:hAnsi="Arial" w:cs="Arial"/>
          <w:b/>
        </w:rPr>
        <w:t>D</w:t>
      </w:r>
      <w:r w:rsidRPr="00223A0C">
        <w:rPr>
          <w:rFonts w:ascii="Arial" w:hAnsi="Arial" w:cs="Arial"/>
          <w:b/>
        </w:rPr>
        <w:t xml:space="preserve">: </w:t>
      </w:r>
      <w:r w:rsidR="00CA7241" w:rsidRPr="00223A0C">
        <w:rPr>
          <w:rFonts w:ascii="Arial" w:hAnsi="Arial" w:cs="Arial"/>
          <w:b/>
        </w:rPr>
        <w:t xml:space="preserve">External </w:t>
      </w:r>
      <w:r w:rsidR="00AC189C" w:rsidRPr="00223A0C">
        <w:rPr>
          <w:rFonts w:ascii="Arial" w:hAnsi="Arial" w:cs="Arial"/>
          <w:b/>
        </w:rPr>
        <w:t xml:space="preserve">Collaborative </w:t>
      </w:r>
      <w:r w:rsidR="00CA7241" w:rsidRPr="00223A0C">
        <w:rPr>
          <w:rFonts w:ascii="Arial" w:hAnsi="Arial" w:cs="Arial"/>
          <w:b/>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223A0C" w:rsidTr="003257BD">
        <w:tc>
          <w:tcPr>
            <w:tcW w:w="6232" w:type="dxa"/>
            <w:gridSpan w:val="2"/>
            <w:shd w:val="clear" w:color="auto" w:fill="F2F2F2" w:themeFill="background1" w:themeFillShade="F2"/>
          </w:tcPr>
          <w:p w:rsidR="00494691" w:rsidRPr="00223A0C" w:rsidRDefault="00D929F1" w:rsidP="00223A0C">
            <w:pPr>
              <w:autoSpaceDE w:val="0"/>
              <w:autoSpaceDN w:val="0"/>
              <w:adjustRightInd w:val="0"/>
              <w:jc w:val="both"/>
              <w:rPr>
                <w:rFonts w:ascii="Arial" w:hAnsi="Arial" w:cs="Arial"/>
              </w:rPr>
            </w:pPr>
            <w:r w:rsidRPr="00223A0C">
              <w:rPr>
                <w:rFonts w:ascii="Arial" w:hAnsi="Arial" w:cs="Arial"/>
              </w:rPr>
              <w:t>Does the</w:t>
            </w:r>
            <w:r w:rsidR="00494691" w:rsidRPr="00223A0C">
              <w:rPr>
                <w:rFonts w:ascii="Arial" w:hAnsi="Arial" w:cs="Arial"/>
              </w:rPr>
              <w:t xml:space="preserve"> research activity </w:t>
            </w:r>
            <w:r w:rsidRPr="00223A0C">
              <w:rPr>
                <w:rFonts w:ascii="Arial" w:hAnsi="Arial" w:cs="Arial"/>
              </w:rPr>
              <w:t>involve collaborators outside of the University</w:t>
            </w:r>
            <w:r w:rsidR="00494691" w:rsidRPr="00223A0C">
              <w:rPr>
                <w:rFonts w:ascii="Arial" w:hAnsi="Arial" w:cs="Arial"/>
              </w:rPr>
              <w:t>?</w:t>
            </w:r>
          </w:p>
        </w:tc>
        <w:tc>
          <w:tcPr>
            <w:tcW w:w="993" w:type="dxa"/>
            <w:shd w:val="clear" w:color="auto" w:fill="F2F2F2" w:themeFill="background1" w:themeFillShade="F2"/>
            <w:vAlign w:val="center"/>
          </w:tcPr>
          <w:p w:rsidR="00494691" w:rsidRPr="00223A0C" w:rsidRDefault="00494691" w:rsidP="00223A0C">
            <w:pPr>
              <w:autoSpaceDE w:val="0"/>
              <w:autoSpaceDN w:val="0"/>
              <w:adjustRightInd w:val="0"/>
              <w:jc w:val="both"/>
              <w:rPr>
                <w:rFonts w:ascii="Arial" w:hAnsi="Arial" w:cs="Arial"/>
                <w:b/>
              </w:rPr>
            </w:pPr>
            <w:r w:rsidRPr="00223A0C">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rsidR="00494691" w:rsidRPr="00223A0C" w:rsidRDefault="00DD0929" w:rsidP="00223A0C">
                <w:pPr>
                  <w:autoSpaceDE w:val="0"/>
                  <w:autoSpaceDN w:val="0"/>
                  <w:adjustRightInd w:val="0"/>
                  <w:jc w:val="both"/>
                  <w:rPr>
                    <w:rFonts w:ascii="Arial" w:hAnsi="Arial" w:cs="Arial"/>
                    <w:b/>
                  </w:rPr>
                </w:pPr>
                <w:r w:rsidRPr="00223A0C">
                  <w:rPr>
                    <w:rFonts w:ascii="Segoe UI Symbol" w:hAnsi="Segoe UI Symbol" w:cs="Segoe UI Symbol"/>
                    <w:b/>
                  </w:rPr>
                  <w:t>☐</w:t>
                </w:r>
              </w:p>
            </w:sdtContent>
          </w:sdt>
        </w:tc>
        <w:tc>
          <w:tcPr>
            <w:tcW w:w="796" w:type="dxa"/>
            <w:shd w:val="clear" w:color="auto" w:fill="F2F2F2" w:themeFill="background1" w:themeFillShade="F2"/>
            <w:vAlign w:val="center"/>
          </w:tcPr>
          <w:p w:rsidR="00494691" w:rsidRPr="00223A0C" w:rsidRDefault="00494691" w:rsidP="00223A0C">
            <w:pPr>
              <w:autoSpaceDE w:val="0"/>
              <w:autoSpaceDN w:val="0"/>
              <w:adjustRightInd w:val="0"/>
              <w:jc w:val="both"/>
              <w:rPr>
                <w:rFonts w:ascii="Arial" w:hAnsi="Arial" w:cs="Arial"/>
                <w:b/>
              </w:rPr>
            </w:pPr>
            <w:r w:rsidRPr="00223A0C">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rsidR="00494691" w:rsidRPr="00223A0C" w:rsidRDefault="00B92E8D" w:rsidP="00223A0C">
                <w:pPr>
                  <w:autoSpaceDE w:val="0"/>
                  <w:autoSpaceDN w:val="0"/>
                  <w:adjustRightInd w:val="0"/>
                  <w:jc w:val="both"/>
                  <w:rPr>
                    <w:rFonts w:ascii="Arial" w:hAnsi="Arial" w:cs="Arial"/>
                    <w:b/>
                  </w:rPr>
                </w:pPr>
                <w:r w:rsidRPr="00223A0C">
                  <w:rPr>
                    <w:rFonts w:ascii="Segoe UI Symbol" w:eastAsia="MS Gothic" w:hAnsi="Segoe UI Symbol" w:cs="Segoe UI Symbol"/>
                    <w:b/>
                  </w:rPr>
                  <w:t>☒</w:t>
                </w:r>
              </w:p>
            </w:sdtContent>
          </w:sdt>
        </w:tc>
      </w:tr>
      <w:tr w:rsidR="00FD436F" w:rsidRPr="00223A0C" w:rsidTr="00354F34">
        <w:tc>
          <w:tcPr>
            <w:tcW w:w="9918" w:type="dxa"/>
            <w:gridSpan w:val="8"/>
          </w:tcPr>
          <w:p w:rsidR="00FD436F" w:rsidRPr="00223A0C" w:rsidRDefault="00FD436F" w:rsidP="00223A0C">
            <w:pPr>
              <w:autoSpaceDE w:val="0"/>
              <w:autoSpaceDN w:val="0"/>
              <w:adjustRightInd w:val="0"/>
              <w:jc w:val="both"/>
              <w:rPr>
                <w:rFonts w:ascii="Arial" w:hAnsi="Arial" w:cs="Arial"/>
              </w:rPr>
            </w:pPr>
          </w:p>
          <w:p w:rsidR="00FD436F" w:rsidRPr="00223A0C" w:rsidRDefault="00FD436F" w:rsidP="00223A0C">
            <w:pPr>
              <w:autoSpaceDE w:val="0"/>
              <w:autoSpaceDN w:val="0"/>
              <w:adjustRightInd w:val="0"/>
              <w:jc w:val="both"/>
              <w:rPr>
                <w:rFonts w:ascii="Arial" w:hAnsi="Arial" w:cs="Arial"/>
                <w:b/>
                <w:bCs/>
                <w:i/>
              </w:rPr>
            </w:pPr>
            <w:r w:rsidRPr="00223A0C">
              <w:rPr>
                <w:rFonts w:ascii="Arial" w:hAnsi="Arial" w:cs="Arial"/>
              </w:rPr>
              <w:t xml:space="preserve">If Yes, please provide </w:t>
            </w:r>
            <w:r w:rsidR="00674DD6" w:rsidRPr="00223A0C">
              <w:rPr>
                <w:rFonts w:ascii="Arial" w:hAnsi="Arial" w:cs="Arial"/>
              </w:rPr>
              <w:t xml:space="preserve">the </w:t>
            </w:r>
            <w:r w:rsidRPr="00223A0C">
              <w:rPr>
                <w:rFonts w:ascii="Arial" w:hAnsi="Arial" w:cs="Arial"/>
              </w:rPr>
              <w:t xml:space="preserve">name of </w:t>
            </w:r>
            <w:r w:rsidR="00674DD6" w:rsidRPr="00223A0C">
              <w:rPr>
                <w:rFonts w:ascii="Arial" w:hAnsi="Arial" w:cs="Arial"/>
              </w:rPr>
              <w:t xml:space="preserve">the </w:t>
            </w:r>
            <w:r w:rsidRPr="00223A0C">
              <w:rPr>
                <w:rFonts w:ascii="Arial" w:hAnsi="Arial" w:cs="Arial"/>
              </w:rPr>
              <w:t>external organisation and name and contact details for the main contact person</w:t>
            </w:r>
            <w:r w:rsidR="00BE2189" w:rsidRPr="00223A0C">
              <w:rPr>
                <w:rFonts w:ascii="Arial" w:hAnsi="Arial" w:cs="Arial"/>
              </w:rPr>
              <w:t xml:space="preserve"> </w:t>
            </w:r>
            <w:r w:rsidR="00303350" w:rsidRPr="00223A0C">
              <w:rPr>
                <w:rFonts w:ascii="Arial" w:hAnsi="Arial" w:cs="Arial"/>
              </w:rPr>
              <w:t>and confirmation this person has consented to their personal data being shared.as part of this collaboration.</w:t>
            </w:r>
          </w:p>
        </w:tc>
      </w:tr>
      <w:tr w:rsidR="00FD436F" w:rsidRPr="00223A0C" w:rsidTr="00BE2189">
        <w:trPr>
          <w:trHeight w:val="227"/>
        </w:trPr>
        <w:tc>
          <w:tcPr>
            <w:tcW w:w="3823" w:type="dxa"/>
            <w:shd w:val="clear" w:color="auto" w:fill="F2F2F2" w:themeFill="background1" w:themeFillShade="F2"/>
          </w:tcPr>
          <w:p w:rsidR="00FD436F" w:rsidRPr="00223A0C" w:rsidRDefault="00FD436F" w:rsidP="00223A0C">
            <w:pPr>
              <w:autoSpaceDE w:val="0"/>
              <w:autoSpaceDN w:val="0"/>
              <w:adjustRightInd w:val="0"/>
              <w:jc w:val="both"/>
              <w:rPr>
                <w:rFonts w:ascii="Arial" w:hAnsi="Arial" w:cs="Arial"/>
              </w:rPr>
            </w:pPr>
            <w:r w:rsidRPr="00223A0C">
              <w:rPr>
                <w:rFonts w:ascii="Arial" w:hAnsi="Arial" w:cs="Arial"/>
              </w:rPr>
              <w:t>Institution</w:t>
            </w:r>
          </w:p>
        </w:tc>
        <w:tc>
          <w:tcPr>
            <w:tcW w:w="6095" w:type="dxa"/>
            <w:gridSpan w:val="7"/>
          </w:tcPr>
          <w:p w:rsidR="00FD436F" w:rsidRPr="00223A0C" w:rsidRDefault="00FD436F" w:rsidP="00223A0C">
            <w:pPr>
              <w:autoSpaceDE w:val="0"/>
              <w:autoSpaceDN w:val="0"/>
              <w:adjustRightInd w:val="0"/>
              <w:jc w:val="both"/>
              <w:rPr>
                <w:rFonts w:ascii="Arial" w:hAnsi="Arial" w:cs="Arial"/>
                <w:bCs/>
              </w:rPr>
            </w:pPr>
          </w:p>
          <w:p w:rsidR="009D2E0B" w:rsidRPr="00223A0C" w:rsidRDefault="009D2E0B" w:rsidP="00223A0C">
            <w:pPr>
              <w:autoSpaceDE w:val="0"/>
              <w:autoSpaceDN w:val="0"/>
              <w:adjustRightInd w:val="0"/>
              <w:jc w:val="both"/>
              <w:rPr>
                <w:rFonts w:ascii="Arial" w:hAnsi="Arial" w:cs="Arial"/>
                <w:bCs/>
              </w:rPr>
            </w:pPr>
          </w:p>
        </w:tc>
      </w:tr>
      <w:tr w:rsidR="00FD436F" w:rsidRPr="00223A0C" w:rsidTr="00BE2189">
        <w:trPr>
          <w:trHeight w:val="227"/>
        </w:trPr>
        <w:tc>
          <w:tcPr>
            <w:tcW w:w="3823" w:type="dxa"/>
            <w:shd w:val="clear" w:color="auto" w:fill="F2F2F2" w:themeFill="background1" w:themeFillShade="F2"/>
          </w:tcPr>
          <w:p w:rsidR="00FD436F" w:rsidRPr="00223A0C" w:rsidRDefault="00FD436F" w:rsidP="00223A0C">
            <w:pPr>
              <w:autoSpaceDE w:val="0"/>
              <w:autoSpaceDN w:val="0"/>
              <w:adjustRightInd w:val="0"/>
              <w:jc w:val="both"/>
              <w:rPr>
                <w:rFonts w:ascii="Arial" w:hAnsi="Arial" w:cs="Arial"/>
              </w:rPr>
            </w:pPr>
            <w:r w:rsidRPr="00223A0C">
              <w:rPr>
                <w:rFonts w:ascii="Arial" w:hAnsi="Arial" w:cs="Arial"/>
              </w:rPr>
              <w:t>Contact person name</w:t>
            </w:r>
          </w:p>
        </w:tc>
        <w:tc>
          <w:tcPr>
            <w:tcW w:w="6095" w:type="dxa"/>
            <w:gridSpan w:val="7"/>
          </w:tcPr>
          <w:p w:rsidR="00FD436F" w:rsidRPr="00223A0C" w:rsidRDefault="00FD436F" w:rsidP="00223A0C">
            <w:pPr>
              <w:autoSpaceDE w:val="0"/>
              <w:autoSpaceDN w:val="0"/>
              <w:adjustRightInd w:val="0"/>
              <w:jc w:val="both"/>
              <w:rPr>
                <w:rFonts w:ascii="Arial" w:hAnsi="Arial" w:cs="Arial"/>
                <w:bCs/>
              </w:rPr>
            </w:pPr>
          </w:p>
          <w:p w:rsidR="009D2E0B" w:rsidRPr="00223A0C" w:rsidRDefault="009D2E0B" w:rsidP="00223A0C">
            <w:pPr>
              <w:autoSpaceDE w:val="0"/>
              <w:autoSpaceDN w:val="0"/>
              <w:adjustRightInd w:val="0"/>
              <w:jc w:val="both"/>
              <w:rPr>
                <w:rFonts w:ascii="Arial" w:hAnsi="Arial" w:cs="Arial"/>
                <w:bCs/>
              </w:rPr>
            </w:pPr>
          </w:p>
        </w:tc>
      </w:tr>
      <w:tr w:rsidR="00BE2189" w:rsidRPr="00223A0C" w:rsidTr="00BE2189">
        <w:trPr>
          <w:trHeight w:val="227"/>
        </w:trPr>
        <w:tc>
          <w:tcPr>
            <w:tcW w:w="3823" w:type="dxa"/>
            <w:shd w:val="clear" w:color="auto" w:fill="F2F2F2" w:themeFill="background1" w:themeFillShade="F2"/>
          </w:tcPr>
          <w:p w:rsidR="00BE2189" w:rsidRPr="00223A0C" w:rsidRDefault="00BE2189" w:rsidP="00223A0C">
            <w:pPr>
              <w:autoSpaceDE w:val="0"/>
              <w:autoSpaceDN w:val="0"/>
              <w:adjustRightInd w:val="0"/>
              <w:jc w:val="both"/>
              <w:rPr>
                <w:rFonts w:ascii="Arial" w:hAnsi="Arial" w:cs="Arial"/>
              </w:rPr>
            </w:pPr>
            <w:r w:rsidRPr="00223A0C">
              <w:rPr>
                <w:rFonts w:ascii="Arial" w:hAnsi="Arial" w:cs="Arial"/>
              </w:rPr>
              <w:t>Contact person e-mail address</w:t>
            </w:r>
          </w:p>
          <w:p w:rsidR="00BE2189" w:rsidRPr="00223A0C" w:rsidRDefault="00BE2189" w:rsidP="00223A0C">
            <w:pPr>
              <w:autoSpaceDE w:val="0"/>
              <w:autoSpaceDN w:val="0"/>
              <w:adjustRightInd w:val="0"/>
              <w:jc w:val="both"/>
              <w:rPr>
                <w:rFonts w:ascii="Arial" w:hAnsi="Arial" w:cs="Arial"/>
              </w:rPr>
            </w:pPr>
          </w:p>
        </w:tc>
        <w:tc>
          <w:tcPr>
            <w:tcW w:w="6095" w:type="dxa"/>
            <w:gridSpan w:val="7"/>
          </w:tcPr>
          <w:p w:rsidR="00BE2189" w:rsidRPr="00223A0C" w:rsidRDefault="00BE2189" w:rsidP="00223A0C">
            <w:pPr>
              <w:autoSpaceDE w:val="0"/>
              <w:autoSpaceDN w:val="0"/>
              <w:adjustRightInd w:val="0"/>
              <w:jc w:val="both"/>
              <w:rPr>
                <w:rFonts w:ascii="Arial" w:hAnsi="Arial" w:cs="Arial"/>
                <w:bCs/>
              </w:rPr>
            </w:pPr>
          </w:p>
        </w:tc>
      </w:tr>
      <w:tr w:rsidR="00BE2189" w:rsidRPr="00223A0C" w:rsidTr="00B93605">
        <w:tc>
          <w:tcPr>
            <w:tcW w:w="6232" w:type="dxa"/>
            <w:gridSpan w:val="2"/>
            <w:shd w:val="clear" w:color="auto" w:fill="F2F2F2" w:themeFill="background1" w:themeFillShade="F2"/>
          </w:tcPr>
          <w:p w:rsidR="00BE2189" w:rsidRPr="00223A0C" w:rsidRDefault="00BE2189" w:rsidP="00223A0C">
            <w:pPr>
              <w:autoSpaceDE w:val="0"/>
              <w:autoSpaceDN w:val="0"/>
              <w:adjustRightInd w:val="0"/>
              <w:jc w:val="both"/>
              <w:rPr>
                <w:rFonts w:ascii="Arial" w:hAnsi="Arial" w:cs="Arial"/>
              </w:rPr>
            </w:pPr>
            <w:r w:rsidRPr="00223A0C">
              <w:rPr>
                <w:rFonts w:ascii="Arial" w:hAnsi="Arial" w:cs="Arial"/>
              </w:rPr>
              <w:t>Has this individual consented to sharing their details on this form?</w:t>
            </w:r>
          </w:p>
        </w:tc>
        <w:tc>
          <w:tcPr>
            <w:tcW w:w="993" w:type="dxa"/>
            <w:shd w:val="clear" w:color="auto" w:fill="F2F2F2" w:themeFill="background1" w:themeFillShade="F2"/>
            <w:vAlign w:val="center"/>
          </w:tcPr>
          <w:p w:rsidR="00BE2189" w:rsidRPr="00223A0C" w:rsidRDefault="00BE2189" w:rsidP="00223A0C">
            <w:pPr>
              <w:autoSpaceDE w:val="0"/>
              <w:autoSpaceDN w:val="0"/>
              <w:adjustRightInd w:val="0"/>
              <w:jc w:val="both"/>
              <w:rPr>
                <w:rFonts w:ascii="Arial" w:hAnsi="Arial" w:cs="Arial"/>
                <w:bCs/>
              </w:rPr>
            </w:pPr>
            <w:r w:rsidRPr="00223A0C">
              <w:rPr>
                <w:rFonts w:ascii="Arial" w:hAnsi="Arial" w:cs="Arial"/>
                <w:b/>
              </w:rPr>
              <w:t>YES</w:t>
            </w:r>
          </w:p>
        </w:tc>
        <w:tc>
          <w:tcPr>
            <w:tcW w:w="850" w:type="dxa"/>
            <w:shd w:val="clear" w:color="auto" w:fill="D9D9D9" w:themeFill="background1" w:themeFillShade="D9"/>
            <w:vAlign w:val="center"/>
          </w:tcPr>
          <w:p w:rsidR="00BE2189" w:rsidRPr="00223A0C" w:rsidRDefault="00190CF5" w:rsidP="00223A0C">
            <w:pPr>
              <w:autoSpaceDE w:val="0"/>
              <w:autoSpaceDN w:val="0"/>
              <w:adjustRightInd w:val="0"/>
              <w:jc w:val="both"/>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BE2189" w:rsidRPr="00223A0C">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rsidR="00BE2189" w:rsidRPr="00223A0C" w:rsidRDefault="00BE2189" w:rsidP="00223A0C">
            <w:pPr>
              <w:autoSpaceDE w:val="0"/>
              <w:autoSpaceDN w:val="0"/>
              <w:adjustRightInd w:val="0"/>
              <w:jc w:val="both"/>
              <w:rPr>
                <w:rFonts w:ascii="Arial" w:hAnsi="Arial" w:cs="Arial"/>
                <w:bCs/>
              </w:rPr>
            </w:pPr>
            <w:r w:rsidRPr="00223A0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Content>
              <w:p w:rsidR="00BE2189" w:rsidRPr="00223A0C" w:rsidRDefault="00B92E8D" w:rsidP="00223A0C">
                <w:pPr>
                  <w:autoSpaceDE w:val="0"/>
                  <w:autoSpaceDN w:val="0"/>
                  <w:adjustRightInd w:val="0"/>
                  <w:jc w:val="both"/>
                  <w:rPr>
                    <w:rFonts w:ascii="Arial" w:hAnsi="Arial" w:cs="Arial"/>
                    <w:bCs/>
                  </w:rPr>
                </w:pPr>
                <w:r w:rsidRPr="00223A0C">
                  <w:rPr>
                    <w:rFonts w:ascii="Segoe UI Symbol" w:eastAsia="MS Gothic" w:hAnsi="Segoe UI Symbol" w:cs="Segoe UI Symbol"/>
                    <w:bCs/>
                  </w:rPr>
                  <w:t>☒</w:t>
                </w:r>
              </w:p>
            </w:sdtContent>
          </w:sdt>
        </w:tc>
      </w:tr>
      <w:tr w:rsidR="00065801" w:rsidRPr="00223A0C" w:rsidTr="00090CF7">
        <w:tc>
          <w:tcPr>
            <w:tcW w:w="6232" w:type="dxa"/>
            <w:gridSpan w:val="2"/>
            <w:shd w:val="clear" w:color="auto" w:fill="F2F2F2" w:themeFill="background1" w:themeFillShade="F2"/>
          </w:tcPr>
          <w:p w:rsidR="00065801" w:rsidRPr="00223A0C" w:rsidRDefault="00065801" w:rsidP="00223A0C">
            <w:pPr>
              <w:autoSpaceDE w:val="0"/>
              <w:autoSpaceDN w:val="0"/>
              <w:adjustRightInd w:val="0"/>
              <w:jc w:val="both"/>
              <w:rPr>
                <w:rFonts w:ascii="Arial" w:hAnsi="Arial" w:cs="Arial"/>
              </w:rPr>
            </w:pPr>
            <w:r w:rsidRPr="00223A0C">
              <w:rPr>
                <w:rFonts w:ascii="Arial" w:hAnsi="Arial" w:cs="Arial"/>
              </w:rPr>
              <w:t>Are you in receipt of a KESS scholarship?</w:t>
            </w:r>
          </w:p>
        </w:tc>
        <w:tc>
          <w:tcPr>
            <w:tcW w:w="993" w:type="dxa"/>
            <w:shd w:val="clear" w:color="auto" w:fill="F2F2F2" w:themeFill="background1" w:themeFillShade="F2"/>
            <w:vAlign w:val="center"/>
          </w:tcPr>
          <w:p w:rsidR="00065801" w:rsidRPr="00223A0C" w:rsidRDefault="00065801" w:rsidP="00223A0C">
            <w:pPr>
              <w:autoSpaceDE w:val="0"/>
              <w:autoSpaceDN w:val="0"/>
              <w:adjustRightInd w:val="0"/>
              <w:jc w:val="both"/>
              <w:rPr>
                <w:rFonts w:ascii="Arial" w:hAnsi="Arial" w:cs="Arial"/>
                <w:bCs/>
              </w:rPr>
            </w:pPr>
            <w:r w:rsidRPr="00223A0C">
              <w:rPr>
                <w:rFonts w:ascii="Arial" w:hAnsi="Arial" w:cs="Arial"/>
                <w:b/>
              </w:rPr>
              <w:t>YES</w:t>
            </w:r>
          </w:p>
        </w:tc>
        <w:tc>
          <w:tcPr>
            <w:tcW w:w="850" w:type="dxa"/>
            <w:shd w:val="clear" w:color="auto" w:fill="D9D9D9" w:themeFill="background1" w:themeFillShade="D9"/>
            <w:vAlign w:val="center"/>
          </w:tcPr>
          <w:p w:rsidR="00065801" w:rsidRPr="00223A0C" w:rsidRDefault="00190CF5" w:rsidP="00223A0C">
            <w:pPr>
              <w:autoSpaceDE w:val="0"/>
              <w:autoSpaceDN w:val="0"/>
              <w:adjustRightInd w:val="0"/>
              <w:jc w:val="both"/>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065801" w:rsidRPr="00223A0C">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rsidR="00065801" w:rsidRPr="00223A0C" w:rsidRDefault="00065801" w:rsidP="00223A0C">
            <w:pPr>
              <w:autoSpaceDE w:val="0"/>
              <w:autoSpaceDN w:val="0"/>
              <w:adjustRightInd w:val="0"/>
              <w:jc w:val="both"/>
              <w:rPr>
                <w:rFonts w:ascii="Arial" w:hAnsi="Arial" w:cs="Arial"/>
                <w:bCs/>
              </w:rPr>
            </w:pPr>
            <w:r w:rsidRPr="00223A0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rsidR="00065801" w:rsidRPr="00223A0C" w:rsidRDefault="00B92E8D" w:rsidP="00223A0C">
                <w:pPr>
                  <w:autoSpaceDE w:val="0"/>
                  <w:autoSpaceDN w:val="0"/>
                  <w:adjustRightInd w:val="0"/>
                  <w:jc w:val="both"/>
                  <w:rPr>
                    <w:rFonts w:ascii="Arial" w:hAnsi="Arial" w:cs="Arial"/>
                    <w:bCs/>
                  </w:rPr>
                </w:pPr>
                <w:r w:rsidRPr="00223A0C">
                  <w:rPr>
                    <w:rFonts w:ascii="Segoe UI Symbol" w:eastAsia="MS Gothic" w:hAnsi="Segoe UI Symbol" w:cs="Segoe UI Symbol"/>
                    <w:bCs/>
                  </w:rPr>
                  <w:t>☒</w:t>
                </w:r>
              </w:p>
            </w:sdtContent>
          </w:sdt>
        </w:tc>
      </w:tr>
      <w:tr w:rsidR="00C32EFB" w:rsidRPr="00223A0C" w:rsidTr="00B92E8D">
        <w:tc>
          <w:tcPr>
            <w:tcW w:w="6232" w:type="dxa"/>
            <w:gridSpan w:val="2"/>
            <w:shd w:val="clear" w:color="auto" w:fill="F2F2F2" w:themeFill="background1" w:themeFillShade="F2"/>
          </w:tcPr>
          <w:p w:rsidR="00C32EFB" w:rsidRPr="00223A0C" w:rsidRDefault="00C32EFB" w:rsidP="00223A0C">
            <w:pPr>
              <w:autoSpaceDE w:val="0"/>
              <w:autoSpaceDN w:val="0"/>
              <w:adjustRightInd w:val="0"/>
              <w:jc w:val="both"/>
              <w:rPr>
                <w:rFonts w:ascii="Arial" w:hAnsi="Arial" w:cs="Arial"/>
              </w:rPr>
            </w:pPr>
            <w:r w:rsidRPr="00223A0C">
              <w:rPr>
                <w:rFonts w:ascii="Arial" w:hAnsi="Arial" w:cs="Arial"/>
              </w:rPr>
              <w:t>Is your research externally funded</w:t>
            </w:r>
          </w:p>
        </w:tc>
        <w:tc>
          <w:tcPr>
            <w:tcW w:w="993" w:type="dxa"/>
            <w:shd w:val="clear" w:color="auto" w:fill="F2F2F2" w:themeFill="background1" w:themeFillShade="F2"/>
            <w:vAlign w:val="center"/>
          </w:tcPr>
          <w:p w:rsidR="00C32EFB" w:rsidRPr="00223A0C" w:rsidRDefault="00C32EFB" w:rsidP="00223A0C">
            <w:pPr>
              <w:autoSpaceDE w:val="0"/>
              <w:autoSpaceDN w:val="0"/>
              <w:adjustRightInd w:val="0"/>
              <w:jc w:val="both"/>
              <w:rPr>
                <w:rFonts w:ascii="Arial" w:hAnsi="Arial" w:cs="Arial"/>
                <w:bCs/>
              </w:rPr>
            </w:pPr>
            <w:r w:rsidRPr="00223A0C">
              <w:rPr>
                <w:rFonts w:ascii="Arial" w:hAnsi="Arial" w:cs="Arial"/>
                <w:b/>
              </w:rPr>
              <w:t>YES</w:t>
            </w:r>
          </w:p>
        </w:tc>
        <w:tc>
          <w:tcPr>
            <w:tcW w:w="850" w:type="dxa"/>
            <w:shd w:val="clear" w:color="auto" w:fill="D9D9D9" w:themeFill="background1" w:themeFillShade="D9"/>
            <w:vAlign w:val="center"/>
          </w:tcPr>
          <w:p w:rsidR="00C32EFB" w:rsidRPr="00223A0C" w:rsidRDefault="00190CF5" w:rsidP="00223A0C">
            <w:pPr>
              <w:autoSpaceDE w:val="0"/>
              <w:autoSpaceDN w:val="0"/>
              <w:adjustRightInd w:val="0"/>
              <w:jc w:val="both"/>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C32EFB" w:rsidRPr="00223A0C">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rsidR="00C32EFB" w:rsidRPr="00223A0C" w:rsidRDefault="00C32EFB" w:rsidP="00223A0C">
            <w:pPr>
              <w:autoSpaceDE w:val="0"/>
              <w:autoSpaceDN w:val="0"/>
              <w:adjustRightInd w:val="0"/>
              <w:jc w:val="both"/>
              <w:rPr>
                <w:rFonts w:ascii="Arial" w:hAnsi="Arial" w:cs="Arial"/>
                <w:bCs/>
              </w:rPr>
            </w:pPr>
            <w:r w:rsidRPr="00223A0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rsidR="00C32EFB" w:rsidRPr="00223A0C" w:rsidRDefault="00B92E8D" w:rsidP="00223A0C">
                <w:pPr>
                  <w:autoSpaceDE w:val="0"/>
                  <w:autoSpaceDN w:val="0"/>
                  <w:adjustRightInd w:val="0"/>
                  <w:jc w:val="both"/>
                  <w:rPr>
                    <w:rFonts w:ascii="Arial" w:hAnsi="Arial" w:cs="Arial"/>
                    <w:bCs/>
                  </w:rPr>
                </w:pPr>
                <w:r w:rsidRPr="00223A0C">
                  <w:rPr>
                    <w:rFonts w:ascii="Segoe UI Symbol" w:eastAsia="MS Gothic" w:hAnsi="Segoe UI Symbol" w:cs="Segoe UI Symbol"/>
                    <w:bCs/>
                  </w:rPr>
                  <w:t>☒</w:t>
                </w:r>
              </w:p>
            </w:sdtContent>
          </w:sdt>
        </w:tc>
      </w:tr>
      <w:tr w:rsidR="00EC0070" w:rsidRPr="00223A0C" w:rsidTr="00354F34">
        <w:trPr>
          <w:trHeight w:val="386"/>
        </w:trPr>
        <w:tc>
          <w:tcPr>
            <w:tcW w:w="3823" w:type="dxa"/>
            <w:vMerge w:val="restart"/>
            <w:shd w:val="clear" w:color="auto" w:fill="F2F2F2" w:themeFill="background1" w:themeFillShade="F2"/>
          </w:tcPr>
          <w:p w:rsidR="00EC0070" w:rsidRPr="00223A0C" w:rsidRDefault="00090CF7" w:rsidP="00223A0C">
            <w:pPr>
              <w:autoSpaceDE w:val="0"/>
              <w:autoSpaceDN w:val="0"/>
              <w:adjustRightInd w:val="0"/>
              <w:jc w:val="both"/>
              <w:rPr>
                <w:rFonts w:ascii="Arial" w:hAnsi="Arial" w:cs="Arial"/>
              </w:rPr>
            </w:pPr>
            <w:r w:rsidRPr="00223A0C">
              <w:rPr>
                <w:rFonts w:ascii="Arial" w:hAnsi="Arial" w:cs="Arial"/>
              </w:rPr>
              <w:t>Are you specifically employed to undertake this research in either a paid or voluntary capacity?</w:t>
            </w:r>
          </w:p>
        </w:tc>
        <w:tc>
          <w:tcPr>
            <w:tcW w:w="2409" w:type="dxa"/>
          </w:tcPr>
          <w:p w:rsidR="00EC0070" w:rsidRPr="00223A0C" w:rsidRDefault="00EC0070" w:rsidP="00223A0C">
            <w:pPr>
              <w:autoSpaceDE w:val="0"/>
              <w:autoSpaceDN w:val="0"/>
              <w:adjustRightInd w:val="0"/>
              <w:jc w:val="both"/>
              <w:rPr>
                <w:rFonts w:ascii="Arial" w:hAnsi="Arial" w:cs="Arial"/>
                <w:bCs/>
              </w:rPr>
            </w:pPr>
            <w:r w:rsidRPr="00223A0C">
              <w:rPr>
                <w:rFonts w:ascii="Arial" w:hAnsi="Arial" w:cs="Arial"/>
                <w:bCs/>
              </w:rPr>
              <w:t>Voluntary</w:t>
            </w:r>
          </w:p>
        </w:tc>
        <w:tc>
          <w:tcPr>
            <w:tcW w:w="993" w:type="dxa"/>
            <w:shd w:val="clear" w:color="auto" w:fill="F2F2F2" w:themeFill="background1" w:themeFillShade="F2"/>
            <w:vAlign w:val="center"/>
          </w:tcPr>
          <w:p w:rsidR="00EC0070" w:rsidRPr="00223A0C" w:rsidRDefault="00EC0070" w:rsidP="00223A0C">
            <w:pPr>
              <w:autoSpaceDE w:val="0"/>
              <w:autoSpaceDN w:val="0"/>
              <w:adjustRightInd w:val="0"/>
              <w:jc w:val="both"/>
              <w:rPr>
                <w:rFonts w:ascii="Arial" w:hAnsi="Arial" w:cs="Arial"/>
                <w:b/>
                <w:bCs/>
              </w:rPr>
            </w:pPr>
            <w:r w:rsidRPr="00223A0C">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rsidR="00EC0070" w:rsidRPr="00223A0C" w:rsidRDefault="00EC0070"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982" w:type="dxa"/>
            <w:gridSpan w:val="2"/>
            <w:shd w:val="clear" w:color="auto" w:fill="F2F2F2" w:themeFill="background1" w:themeFillShade="F2"/>
            <w:vAlign w:val="center"/>
          </w:tcPr>
          <w:p w:rsidR="00EC0070" w:rsidRPr="00223A0C" w:rsidRDefault="00EC0070" w:rsidP="00223A0C">
            <w:pPr>
              <w:autoSpaceDE w:val="0"/>
              <w:autoSpaceDN w:val="0"/>
              <w:adjustRightInd w:val="0"/>
              <w:jc w:val="both"/>
              <w:rPr>
                <w:rFonts w:ascii="Arial" w:hAnsi="Arial" w:cs="Arial"/>
                <w:b/>
                <w:bCs/>
              </w:rPr>
            </w:pPr>
            <w:r w:rsidRPr="00223A0C">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rsidR="00EC0070" w:rsidRPr="00223A0C" w:rsidRDefault="00B92E8D" w:rsidP="00223A0C">
                <w:pPr>
                  <w:autoSpaceDE w:val="0"/>
                  <w:autoSpaceDN w:val="0"/>
                  <w:adjustRightInd w:val="0"/>
                  <w:jc w:val="both"/>
                  <w:rPr>
                    <w:rFonts w:ascii="Arial" w:hAnsi="Arial" w:cs="Arial"/>
                    <w:bCs/>
                  </w:rPr>
                </w:pPr>
                <w:r w:rsidRPr="00223A0C">
                  <w:rPr>
                    <w:rFonts w:ascii="Segoe UI Symbol" w:eastAsia="MS Gothic" w:hAnsi="Segoe UI Symbol" w:cs="Segoe UI Symbol"/>
                    <w:bCs/>
                  </w:rPr>
                  <w:t>☒</w:t>
                </w:r>
              </w:p>
            </w:sdtContent>
          </w:sdt>
        </w:tc>
      </w:tr>
      <w:tr w:rsidR="00EC0070" w:rsidRPr="00223A0C" w:rsidTr="00354F34">
        <w:trPr>
          <w:trHeight w:val="386"/>
        </w:trPr>
        <w:tc>
          <w:tcPr>
            <w:tcW w:w="3823" w:type="dxa"/>
            <w:vMerge/>
            <w:shd w:val="clear" w:color="auto" w:fill="F2F2F2" w:themeFill="background1" w:themeFillShade="F2"/>
          </w:tcPr>
          <w:p w:rsidR="00EC0070" w:rsidRPr="00223A0C" w:rsidRDefault="00EC0070" w:rsidP="00223A0C">
            <w:pPr>
              <w:autoSpaceDE w:val="0"/>
              <w:autoSpaceDN w:val="0"/>
              <w:adjustRightInd w:val="0"/>
              <w:jc w:val="both"/>
              <w:rPr>
                <w:rFonts w:ascii="Arial" w:hAnsi="Arial" w:cs="Arial"/>
              </w:rPr>
            </w:pPr>
          </w:p>
        </w:tc>
        <w:tc>
          <w:tcPr>
            <w:tcW w:w="2409" w:type="dxa"/>
          </w:tcPr>
          <w:p w:rsidR="00EC0070" w:rsidRPr="00223A0C" w:rsidRDefault="00EC0070" w:rsidP="00223A0C">
            <w:pPr>
              <w:autoSpaceDE w:val="0"/>
              <w:autoSpaceDN w:val="0"/>
              <w:adjustRightInd w:val="0"/>
              <w:jc w:val="both"/>
              <w:rPr>
                <w:rFonts w:ascii="Arial" w:hAnsi="Arial" w:cs="Arial"/>
                <w:bCs/>
              </w:rPr>
            </w:pPr>
            <w:r w:rsidRPr="00223A0C">
              <w:rPr>
                <w:rFonts w:ascii="Arial" w:hAnsi="Arial" w:cs="Arial"/>
                <w:bCs/>
              </w:rPr>
              <w:t>Employed</w:t>
            </w:r>
          </w:p>
        </w:tc>
        <w:tc>
          <w:tcPr>
            <w:tcW w:w="993" w:type="dxa"/>
            <w:shd w:val="clear" w:color="auto" w:fill="F2F2F2" w:themeFill="background1" w:themeFillShade="F2"/>
            <w:vAlign w:val="center"/>
          </w:tcPr>
          <w:p w:rsidR="00EC0070" w:rsidRPr="00223A0C" w:rsidRDefault="00EC0070" w:rsidP="00223A0C">
            <w:pPr>
              <w:autoSpaceDE w:val="0"/>
              <w:autoSpaceDN w:val="0"/>
              <w:adjustRightInd w:val="0"/>
              <w:jc w:val="both"/>
              <w:rPr>
                <w:rFonts w:ascii="Arial" w:hAnsi="Arial" w:cs="Arial"/>
                <w:b/>
                <w:bCs/>
              </w:rPr>
            </w:pPr>
            <w:r w:rsidRPr="00223A0C">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rsidR="00EC0070" w:rsidRPr="00223A0C" w:rsidRDefault="00EC0070"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982" w:type="dxa"/>
            <w:gridSpan w:val="2"/>
            <w:shd w:val="clear" w:color="auto" w:fill="F2F2F2" w:themeFill="background1" w:themeFillShade="F2"/>
            <w:vAlign w:val="center"/>
          </w:tcPr>
          <w:p w:rsidR="00EC0070" w:rsidRPr="00223A0C" w:rsidRDefault="00EC0070" w:rsidP="00223A0C">
            <w:pPr>
              <w:autoSpaceDE w:val="0"/>
              <w:autoSpaceDN w:val="0"/>
              <w:adjustRightInd w:val="0"/>
              <w:jc w:val="both"/>
              <w:rPr>
                <w:rFonts w:ascii="Arial" w:hAnsi="Arial" w:cs="Arial"/>
                <w:b/>
                <w:bCs/>
              </w:rPr>
            </w:pPr>
            <w:r w:rsidRPr="00223A0C">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rsidR="00EC0070" w:rsidRPr="00223A0C" w:rsidRDefault="00B92E8D" w:rsidP="00223A0C">
                <w:pPr>
                  <w:autoSpaceDE w:val="0"/>
                  <w:autoSpaceDN w:val="0"/>
                  <w:adjustRightInd w:val="0"/>
                  <w:jc w:val="both"/>
                  <w:rPr>
                    <w:rFonts w:ascii="Arial" w:hAnsi="Arial" w:cs="Arial"/>
                    <w:bCs/>
                  </w:rPr>
                </w:pPr>
                <w:r w:rsidRPr="00223A0C">
                  <w:rPr>
                    <w:rFonts w:ascii="Segoe UI Symbol" w:eastAsia="MS Gothic" w:hAnsi="Segoe UI Symbol" w:cs="Segoe UI Symbol"/>
                    <w:bCs/>
                  </w:rPr>
                  <w:t>☒</w:t>
                </w:r>
              </w:p>
            </w:sdtContent>
          </w:sdt>
        </w:tc>
      </w:tr>
      <w:tr w:rsidR="008461DD" w:rsidRPr="00223A0C" w:rsidTr="00354F34">
        <w:tc>
          <w:tcPr>
            <w:tcW w:w="3823" w:type="dxa"/>
            <w:shd w:val="clear" w:color="auto" w:fill="F2F2F2" w:themeFill="background1" w:themeFillShade="F2"/>
          </w:tcPr>
          <w:p w:rsidR="008461DD" w:rsidRPr="00223A0C" w:rsidRDefault="008461DD" w:rsidP="00223A0C">
            <w:pPr>
              <w:autoSpaceDE w:val="0"/>
              <w:autoSpaceDN w:val="0"/>
              <w:adjustRightInd w:val="0"/>
              <w:jc w:val="both"/>
              <w:rPr>
                <w:rFonts w:ascii="Arial" w:hAnsi="Arial" w:cs="Arial"/>
              </w:rPr>
            </w:pPr>
            <w:r w:rsidRPr="00223A0C">
              <w:rPr>
                <w:rFonts w:ascii="Arial" w:hAnsi="Arial" w:cs="Arial"/>
              </w:rPr>
              <w:t xml:space="preserve">Is the research being undertaken within an existing UWTSD </w:t>
            </w:r>
            <w:r w:rsidR="003C5BF3" w:rsidRPr="00223A0C">
              <w:rPr>
                <w:rFonts w:ascii="Arial" w:hAnsi="Arial" w:cs="Arial"/>
              </w:rPr>
              <w:t xml:space="preserve">Athrofa </w:t>
            </w:r>
            <w:r w:rsidR="003C5BF3" w:rsidRPr="00223A0C">
              <w:rPr>
                <w:rFonts w:ascii="Arial" w:hAnsi="Arial" w:cs="Arial"/>
              </w:rPr>
              <w:lastRenderedPageBreak/>
              <w:t>Professional Learning Partnership (APLP)</w:t>
            </w:r>
          </w:p>
        </w:tc>
        <w:tc>
          <w:tcPr>
            <w:tcW w:w="2409" w:type="dxa"/>
          </w:tcPr>
          <w:p w:rsidR="008461DD" w:rsidRPr="00223A0C" w:rsidRDefault="008461DD" w:rsidP="00223A0C">
            <w:pPr>
              <w:autoSpaceDE w:val="0"/>
              <w:autoSpaceDN w:val="0"/>
              <w:adjustRightInd w:val="0"/>
              <w:jc w:val="both"/>
              <w:rPr>
                <w:rFonts w:ascii="Arial" w:hAnsi="Arial" w:cs="Arial"/>
                <w:bCs/>
              </w:rPr>
            </w:pPr>
            <w:r w:rsidRPr="00223A0C">
              <w:rPr>
                <w:rFonts w:ascii="Arial" w:hAnsi="Arial" w:cs="Arial"/>
                <w:bCs/>
              </w:rPr>
              <w:lastRenderedPageBreak/>
              <w:t xml:space="preserve">If YES </w:t>
            </w:r>
            <w:r w:rsidR="003C5BF3" w:rsidRPr="00223A0C">
              <w:rPr>
                <w:rFonts w:ascii="Arial" w:hAnsi="Arial" w:cs="Arial"/>
                <w:bCs/>
              </w:rPr>
              <w:t xml:space="preserve">then the permission question </w:t>
            </w:r>
            <w:r w:rsidR="003C5BF3" w:rsidRPr="00223A0C">
              <w:rPr>
                <w:rFonts w:ascii="Arial" w:hAnsi="Arial" w:cs="Arial"/>
                <w:bCs/>
              </w:rPr>
              <w:lastRenderedPageBreak/>
              <w:t>below does not need to be answered.</w:t>
            </w:r>
          </w:p>
        </w:tc>
        <w:tc>
          <w:tcPr>
            <w:tcW w:w="993" w:type="dxa"/>
            <w:shd w:val="clear" w:color="auto" w:fill="F2F2F2" w:themeFill="background1" w:themeFillShade="F2"/>
            <w:vAlign w:val="center"/>
          </w:tcPr>
          <w:p w:rsidR="008461DD" w:rsidRPr="00223A0C" w:rsidRDefault="008461DD" w:rsidP="00223A0C">
            <w:pPr>
              <w:autoSpaceDE w:val="0"/>
              <w:autoSpaceDN w:val="0"/>
              <w:adjustRightInd w:val="0"/>
              <w:jc w:val="both"/>
              <w:rPr>
                <w:rFonts w:ascii="Arial" w:hAnsi="Arial" w:cs="Arial"/>
                <w:b/>
                <w:bCs/>
              </w:rPr>
            </w:pPr>
            <w:r w:rsidRPr="00223A0C">
              <w:rPr>
                <w:rFonts w:ascii="Arial" w:hAnsi="Arial" w:cs="Arial"/>
                <w:b/>
              </w:rPr>
              <w:lastRenderedPageBreak/>
              <w:t>YES</w:t>
            </w:r>
          </w:p>
        </w:tc>
        <w:tc>
          <w:tcPr>
            <w:tcW w:w="850" w:type="dxa"/>
            <w:shd w:val="clear" w:color="auto" w:fill="D9D9D9" w:themeFill="background1" w:themeFillShade="D9"/>
            <w:vAlign w:val="center"/>
          </w:tcPr>
          <w:p w:rsidR="008461DD" w:rsidRPr="00223A0C" w:rsidRDefault="00190CF5" w:rsidP="00223A0C">
            <w:pPr>
              <w:autoSpaceDE w:val="0"/>
              <w:autoSpaceDN w:val="0"/>
              <w:adjustRightInd w:val="0"/>
              <w:jc w:val="both"/>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021B2B" w:rsidRPr="00223A0C">
                  <w:rPr>
                    <w:rFonts w:ascii="Segoe UI Symbol" w:eastAsia="MS Gothic" w:hAnsi="Segoe UI Symbol" w:cs="Segoe UI Symbol"/>
                    <w:bCs/>
                  </w:rPr>
                  <w:t>☐</w:t>
                </w:r>
              </w:sdtContent>
            </w:sdt>
          </w:p>
        </w:tc>
        <w:tc>
          <w:tcPr>
            <w:tcW w:w="992" w:type="dxa"/>
            <w:gridSpan w:val="3"/>
            <w:shd w:val="clear" w:color="auto" w:fill="F2F2F2" w:themeFill="background1" w:themeFillShade="F2"/>
            <w:vAlign w:val="center"/>
          </w:tcPr>
          <w:p w:rsidR="008461DD" w:rsidRPr="00223A0C" w:rsidRDefault="008461DD" w:rsidP="00223A0C">
            <w:pPr>
              <w:autoSpaceDE w:val="0"/>
              <w:autoSpaceDN w:val="0"/>
              <w:adjustRightInd w:val="0"/>
              <w:jc w:val="both"/>
              <w:rPr>
                <w:rFonts w:ascii="Arial" w:hAnsi="Arial" w:cs="Arial"/>
                <w:b/>
                <w:bCs/>
              </w:rPr>
            </w:pPr>
            <w:r w:rsidRPr="00223A0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rsidR="008461DD" w:rsidRPr="00223A0C" w:rsidRDefault="00B92E8D" w:rsidP="00223A0C">
                <w:pPr>
                  <w:autoSpaceDE w:val="0"/>
                  <w:autoSpaceDN w:val="0"/>
                  <w:adjustRightInd w:val="0"/>
                  <w:jc w:val="both"/>
                  <w:rPr>
                    <w:rFonts w:ascii="Arial" w:hAnsi="Arial" w:cs="Arial"/>
                    <w:bCs/>
                  </w:rPr>
                </w:pPr>
                <w:r w:rsidRPr="00223A0C">
                  <w:rPr>
                    <w:rFonts w:ascii="Segoe UI Symbol" w:eastAsia="MS Gothic" w:hAnsi="Segoe UI Symbol" w:cs="Segoe UI Symbol"/>
                    <w:bCs/>
                  </w:rPr>
                  <w:t>☒</w:t>
                </w:r>
              </w:p>
            </w:sdtContent>
          </w:sdt>
        </w:tc>
      </w:tr>
      <w:tr w:rsidR="008461DD" w:rsidRPr="00223A0C" w:rsidTr="00354F34">
        <w:tc>
          <w:tcPr>
            <w:tcW w:w="3823" w:type="dxa"/>
            <w:shd w:val="clear" w:color="auto" w:fill="F2F2F2" w:themeFill="background1" w:themeFillShade="F2"/>
          </w:tcPr>
          <w:p w:rsidR="008461DD" w:rsidRPr="00223A0C" w:rsidRDefault="008461DD" w:rsidP="00223A0C">
            <w:pPr>
              <w:autoSpaceDE w:val="0"/>
              <w:autoSpaceDN w:val="0"/>
              <w:adjustRightInd w:val="0"/>
              <w:jc w:val="both"/>
              <w:rPr>
                <w:rFonts w:ascii="Arial" w:hAnsi="Arial" w:cs="Arial"/>
              </w:rPr>
            </w:pPr>
            <w:r w:rsidRPr="00223A0C">
              <w:rPr>
                <w:rFonts w:ascii="Arial" w:hAnsi="Arial" w:cs="Arial"/>
              </w:rPr>
              <w:t>Permission to undertake the research has been provided by the partner organisation</w:t>
            </w:r>
          </w:p>
        </w:tc>
        <w:tc>
          <w:tcPr>
            <w:tcW w:w="2409" w:type="dxa"/>
          </w:tcPr>
          <w:p w:rsidR="008461DD" w:rsidRPr="00223A0C" w:rsidRDefault="00113E57" w:rsidP="00223A0C">
            <w:pPr>
              <w:autoSpaceDE w:val="0"/>
              <w:autoSpaceDN w:val="0"/>
              <w:adjustRightInd w:val="0"/>
              <w:jc w:val="both"/>
              <w:rPr>
                <w:rFonts w:ascii="Arial" w:hAnsi="Arial" w:cs="Arial"/>
                <w:bCs/>
              </w:rPr>
            </w:pPr>
            <w:r w:rsidRPr="00223A0C">
              <w:rPr>
                <w:rFonts w:ascii="Arial" w:hAnsi="Arial" w:cs="Arial"/>
                <w:bCs/>
              </w:rPr>
              <w:t>(</w:t>
            </w:r>
            <w:r w:rsidR="008461DD" w:rsidRPr="00223A0C">
              <w:rPr>
                <w:rFonts w:ascii="Arial" w:hAnsi="Arial" w:cs="Arial"/>
                <w:bCs/>
              </w:rPr>
              <w:t>If YES attach copy)</w:t>
            </w:r>
          </w:p>
          <w:p w:rsidR="008461DD" w:rsidRPr="00223A0C" w:rsidDel="008461DD" w:rsidRDefault="008461DD" w:rsidP="00223A0C">
            <w:pPr>
              <w:autoSpaceDE w:val="0"/>
              <w:autoSpaceDN w:val="0"/>
              <w:adjustRightInd w:val="0"/>
              <w:jc w:val="both"/>
              <w:rPr>
                <w:rFonts w:ascii="Arial" w:hAnsi="Arial" w:cs="Arial"/>
                <w:bCs/>
              </w:rPr>
            </w:pPr>
            <w:r w:rsidRPr="00223A0C">
              <w:rPr>
                <w:rFonts w:ascii="Arial" w:hAnsi="Arial" w:cs="Arial"/>
                <w:bCs/>
              </w:rPr>
              <w:t>If NO the application cannot continue</w:t>
            </w:r>
          </w:p>
        </w:tc>
        <w:tc>
          <w:tcPr>
            <w:tcW w:w="993" w:type="dxa"/>
            <w:shd w:val="clear" w:color="auto" w:fill="F2F2F2" w:themeFill="background1" w:themeFillShade="F2"/>
            <w:vAlign w:val="center"/>
          </w:tcPr>
          <w:p w:rsidR="008461DD" w:rsidRPr="00223A0C" w:rsidRDefault="008461DD" w:rsidP="00223A0C">
            <w:pPr>
              <w:autoSpaceDE w:val="0"/>
              <w:autoSpaceDN w:val="0"/>
              <w:adjustRightInd w:val="0"/>
              <w:jc w:val="both"/>
              <w:rPr>
                <w:rFonts w:ascii="Arial" w:hAnsi="Arial" w:cs="Arial"/>
                <w:b/>
              </w:rPr>
            </w:pPr>
            <w:r w:rsidRPr="00223A0C">
              <w:rPr>
                <w:rFonts w:ascii="Arial" w:hAnsi="Arial" w:cs="Arial"/>
                <w:b/>
              </w:rPr>
              <w:t>YES</w:t>
            </w:r>
          </w:p>
        </w:tc>
        <w:tc>
          <w:tcPr>
            <w:tcW w:w="850" w:type="dxa"/>
            <w:shd w:val="clear" w:color="auto" w:fill="D9D9D9" w:themeFill="background1" w:themeFillShade="D9"/>
            <w:vAlign w:val="center"/>
          </w:tcPr>
          <w:p w:rsidR="008461DD" w:rsidRPr="00223A0C" w:rsidRDefault="00190CF5" w:rsidP="00223A0C">
            <w:pPr>
              <w:autoSpaceDE w:val="0"/>
              <w:autoSpaceDN w:val="0"/>
              <w:adjustRightInd w:val="0"/>
              <w:jc w:val="both"/>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8461DD" w:rsidRPr="00223A0C">
                  <w:rPr>
                    <w:rFonts w:ascii="Segoe UI Symbol" w:eastAsia="MS Gothic" w:hAnsi="Segoe UI Symbol" w:cs="Segoe UI Symbol"/>
                    <w:bCs/>
                  </w:rPr>
                  <w:t>☐</w:t>
                </w:r>
              </w:sdtContent>
            </w:sdt>
          </w:p>
        </w:tc>
        <w:tc>
          <w:tcPr>
            <w:tcW w:w="992" w:type="dxa"/>
            <w:gridSpan w:val="3"/>
            <w:shd w:val="clear" w:color="auto" w:fill="F2F2F2" w:themeFill="background1" w:themeFillShade="F2"/>
            <w:vAlign w:val="center"/>
          </w:tcPr>
          <w:p w:rsidR="008461DD" w:rsidRPr="00223A0C" w:rsidRDefault="008461DD" w:rsidP="00223A0C">
            <w:pPr>
              <w:autoSpaceDE w:val="0"/>
              <w:autoSpaceDN w:val="0"/>
              <w:adjustRightInd w:val="0"/>
              <w:jc w:val="both"/>
              <w:rPr>
                <w:rFonts w:ascii="Arial" w:hAnsi="Arial" w:cs="Arial"/>
                <w:b/>
              </w:rPr>
            </w:pPr>
            <w:r w:rsidRPr="00223A0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rsidR="008461DD" w:rsidRPr="00223A0C" w:rsidRDefault="00B92E8D" w:rsidP="00223A0C">
                <w:pPr>
                  <w:autoSpaceDE w:val="0"/>
                  <w:autoSpaceDN w:val="0"/>
                  <w:adjustRightInd w:val="0"/>
                  <w:jc w:val="both"/>
                  <w:rPr>
                    <w:rFonts w:ascii="Arial" w:hAnsi="Arial" w:cs="Arial"/>
                    <w:bCs/>
                  </w:rPr>
                </w:pPr>
                <w:r w:rsidRPr="00223A0C">
                  <w:rPr>
                    <w:rFonts w:ascii="Segoe UI Symbol" w:eastAsia="MS Gothic" w:hAnsi="Segoe UI Symbol" w:cs="Segoe UI Symbol"/>
                    <w:bCs/>
                  </w:rPr>
                  <w:t>☒</w:t>
                </w:r>
              </w:p>
            </w:sdtContent>
          </w:sdt>
        </w:tc>
      </w:tr>
    </w:tbl>
    <w:p w:rsidR="008C4441" w:rsidRPr="00223A0C" w:rsidRDefault="008C4441" w:rsidP="00223A0C">
      <w:pPr>
        <w:jc w:val="both"/>
        <w:rPr>
          <w:rFonts w:ascii="Arial" w:hAnsi="Arial" w:cs="Arial"/>
          <w:bCs/>
          <w:iCs/>
        </w:rPr>
      </w:pPr>
    </w:p>
    <w:p w:rsidR="009D2E0B" w:rsidRPr="00223A0C" w:rsidRDefault="009D2E0B" w:rsidP="00223A0C">
      <w:pPr>
        <w:jc w:val="both"/>
        <w:rPr>
          <w:rFonts w:ascii="Arial" w:hAnsi="Arial" w:cs="Arial"/>
          <w:b/>
          <w:bCs/>
          <w:iCs/>
        </w:rPr>
      </w:pPr>
    </w:p>
    <w:p w:rsidR="00CA7241" w:rsidRPr="00223A0C" w:rsidRDefault="00767FC7" w:rsidP="00223A0C">
      <w:pPr>
        <w:autoSpaceDE w:val="0"/>
        <w:autoSpaceDN w:val="0"/>
        <w:adjustRightInd w:val="0"/>
        <w:spacing w:after="240"/>
        <w:jc w:val="both"/>
        <w:rPr>
          <w:rFonts w:ascii="Arial" w:hAnsi="Arial" w:cs="Arial"/>
          <w:b/>
        </w:rPr>
      </w:pPr>
      <w:r w:rsidRPr="00223A0C">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223A0C" w:rsidTr="00065801">
        <w:trPr>
          <w:trHeight w:val="507"/>
        </w:trPr>
        <w:tc>
          <w:tcPr>
            <w:tcW w:w="6237" w:type="dxa"/>
            <w:shd w:val="clear" w:color="auto" w:fill="F2F2F2" w:themeFill="background1" w:themeFillShade="F2"/>
            <w:vAlign w:val="center"/>
          </w:tcPr>
          <w:p w:rsidR="00CA7241" w:rsidRPr="00223A0C" w:rsidRDefault="00CA7241" w:rsidP="00223A0C">
            <w:pPr>
              <w:autoSpaceDE w:val="0"/>
              <w:autoSpaceDN w:val="0"/>
              <w:adjustRightInd w:val="0"/>
              <w:jc w:val="both"/>
              <w:rPr>
                <w:rFonts w:ascii="Arial" w:hAnsi="Arial" w:cs="Arial"/>
                <w:bCs/>
              </w:rPr>
            </w:pPr>
            <w:r w:rsidRPr="00223A0C">
              <w:rPr>
                <w:rFonts w:ascii="Arial" w:hAnsi="Arial" w:cs="Arial"/>
                <w:bCs/>
              </w:rPr>
              <w:t>Does this organisation have its own ethics approval system</w:t>
            </w:r>
            <w:r w:rsidR="00767FC7" w:rsidRPr="00223A0C">
              <w:rPr>
                <w:rFonts w:ascii="Arial" w:hAnsi="Arial" w:cs="Arial"/>
                <w:bCs/>
              </w:rPr>
              <w:t>?</w:t>
            </w:r>
          </w:p>
        </w:tc>
        <w:tc>
          <w:tcPr>
            <w:tcW w:w="993" w:type="dxa"/>
            <w:shd w:val="clear" w:color="auto" w:fill="F2F2F2" w:themeFill="background1" w:themeFillShade="F2"/>
            <w:vAlign w:val="center"/>
          </w:tcPr>
          <w:p w:rsidR="00CA7241" w:rsidRPr="00223A0C" w:rsidRDefault="00CA7241" w:rsidP="00223A0C">
            <w:pPr>
              <w:autoSpaceDE w:val="0"/>
              <w:autoSpaceDN w:val="0"/>
              <w:adjustRightInd w:val="0"/>
              <w:jc w:val="both"/>
              <w:rPr>
                <w:rFonts w:ascii="Arial" w:hAnsi="Arial" w:cs="Arial"/>
                <w:b/>
                <w:bCs/>
              </w:rPr>
            </w:pPr>
            <w:r w:rsidRPr="00223A0C">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CA7241"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947" w:type="dxa"/>
            <w:shd w:val="clear" w:color="auto" w:fill="F2F2F2" w:themeFill="background1" w:themeFillShade="F2"/>
            <w:vAlign w:val="center"/>
          </w:tcPr>
          <w:p w:rsidR="00CA7241" w:rsidRPr="00223A0C" w:rsidRDefault="00CA7241" w:rsidP="00223A0C">
            <w:pPr>
              <w:autoSpaceDE w:val="0"/>
              <w:autoSpaceDN w:val="0"/>
              <w:adjustRightInd w:val="0"/>
              <w:jc w:val="both"/>
              <w:rPr>
                <w:rFonts w:ascii="Arial" w:hAnsi="Arial" w:cs="Arial"/>
                <w:b/>
                <w:bCs/>
              </w:rPr>
            </w:pPr>
            <w:r w:rsidRPr="00223A0C">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rsidR="00CA7241" w:rsidRPr="00223A0C" w:rsidRDefault="00B92E8D"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r>
      <w:tr w:rsidR="00CA7241" w:rsidRPr="00223A0C" w:rsidTr="00354F34">
        <w:tc>
          <w:tcPr>
            <w:tcW w:w="9923" w:type="dxa"/>
            <w:gridSpan w:val="5"/>
          </w:tcPr>
          <w:p w:rsidR="00425DA7" w:rsidRPr="00223A0C" w:rsidRDefault="00425DA7" w:rsidP="00223A0C">
            <w:pPr>
              <w:autoSpaceDE w:val="0"/>
              <w:autoSpaceDN w:val="0"/>
              <w:adjustRightInd w:val="0"/>
              <w:jc w:val="both"/>
              <w:rPr>
                <w:rFonts w:ascii="Arial" w:hAnsi="Arial" w:cs="Arial"/>
                <w:bCs/>
              </w:rPr>
            </w:pPr>
          </w:p>
          <w:p w:rsidR="00CA7241" w:rsidRPr="00223A0C" w:rsidRDefault="00CA7241" w:rsidP="00223A0C">
            <w:pPr>
              <w:autoSpaceDE w:val="0"/>
              <w:autoSpaceDN w:val="0"/>
              <w:adjustRightInd w:val="0"/>
              <w:jc w:val="both"/>
              <w:rPr>
                <w:rFonts w:ascii="Arial" w:hAnsi="Arial" w:cs="Arial"/>
                <w:bCs/>
              </w:rPr>
            </w:pPr>
            <w:r w:rsidRPr="00223A0C">
              <w:rPr>
                <w:rFonts w:ascii="Arial" w:hAnsi="Arial" w:cs="Arial"/>
                <w:bCs/>
              </w:rPr>
              <w:t>If Yes, please attach a copy of any final approval (or interim approval) from the organisation</w:t>
            </w:r>
          </w:p>
          <w:p w:rsidR="00425DA7" w:rsidRPr="00223A0C" w:rsidRDefault="00425DA7" w:rsidP="00223A0C">
            <w:pPr>
              <w:autoSpaceDE w:val="0"/>
              <w:autoSpaceDN w:val="0"/>
              <w:adjustRightInd w:val="0"/>
              <w:jc w:val="both"/>
              <w:rPr>
                <w:rFonts w:ascii="Arial" w:hAnsi="Arial" w:cs="Arial"/>
                <w:b/>
                <w:bCs/>
              </w:rPr>
            </w:pPr>
          </w:p>
        </w:tc>
      </w:tr>
    </w:tbl>
    <w:p w:rsidR="008C4441" w:rsidRPr="00223A0C" w:rsidRDefault="008C4441" w:rsidP="00223A0C">
      <w:pPr>
        <w:autoSpaceDE w:val="0"/>
        <w:autoSpaceDN w:val="0"/>
        <w:adjustRightInd w:val="0"/>
        <w:spacing w:after="240"/>
        <w:jc w:val="both"/>
        <w:rPr>
          <w:rFonts w:ascii="Arial" w:hAnsi="Arial" w:cs="Arial"/>
          <w:bCs/>
          <w:iCs/>
        </w:rPr>
      </w:pPr>
    </w:p>
    <w:p w:rsidR="003C07E3" w:rsidRPr="00223A0C" w:rsidRDefault="003C07E3" w:rsidP="00223A0C">
      <w:pPr>
        <w:autoSpaceDE w:val="0"/>
        <w:autoSpaceDN w:val="0"/>
        <w:adjustRightInd w:val="0"/>
        <w:spacing w:after="240"/>
        <w:jc w:val="both"/>
        <w:rPr>
          <w:rFonts w:ascii="Arial" w:hAnsi="Arial" w:cs="Arial"/>
          <w:b/>
        </w:rPr>
      </w:pPr>
      <w:r w:rsidRPr="00223A0C">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223A0C"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223A0C" w:rsidRDefault="003C07E3" w:rsidP="00223A0C">
            <w:pPr>
              <w:jc w:val="both"/>
              <w:rPr>
                <w:rFonts w:ascii="Arial" w:hAnsi="Arial" w:cs="Arial"/>
              </w:rPr>
            </w:pPr>
            <w:r w:rsidRPr="00223A0C">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B92E8D" w:rsidRPr="00223A0C" w:rsidRDefault="00B92E8D" w:rsidP="00223A0C">
            <w:pPr>
              <w:jc w:val="both"/>
              <w:rPr>
                <w:rFonts w:ascii="Arial" w:hAnsi="Arial" w:cs="Arial"/>
              </w:rPr>
            </w:pPr>
            <w:r w:rsidRPr="00223A0C">
              <w:rPr>
                <w:rStyle w:val="normaltextrun"/>
                <w:rFonts w:ascii="Arial" w:hAnsi="Arial" w:cs="Arial"/>
                <w:shd w:val="clear" w:color="auto" w:fill="FFFFFF"/>
              </w:rPr>
              <w:t>How can the outdoor environment be utilised to support children’s holistic learning?</w:t>
            </w:r>
            <w:r w:rsidRPr="00223A0C">
              <w:rPr>
                <w:rStyle w:val="eop"/>
                <w:rFonts w:ascii="Arial" w:hAnsi="Arial" w:cs="Arial"/>
                <w:shd w:val="clear" w:color="auto" w:fill="FFFFFF"/>
              </w:rPr>
              <w:t> </w:t>
            </w:r>
          </w:p>
          <w:p w:rsidR="003C07E3" w:rsidRPr="00223A0C" w:rsidRDefault="003C07E3" w:rsidP="00223A0C">
            <w:pPr>
              <w:jc w:val="both"/>
              <w:rPr>
                <w:rFonts w:ascii="Arial" w:hAnsi="Arial" w:cs="Arial"/>
              </w:rPr>
            </w:pPr>
          </w:p>
        </w:tc>
      </w:tr>
      <w:tr w:rsidR="003C07E3" w:rsidRPr="00223A0C"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223A0C" w:rsidRDefault="003C07E3" w:rsidP="00223A0C">
            <w:pPr>
              <w:jc w:val="both"/>
              <w:rPr>
                <w:rFonts w:ascii="Arial" w:hAnsi="Arial" w:cs="Arial"/>
              </w:rPr>
            </w:pPr>
            <w:r w:rsidRPr="00223A0C">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223A0C" w:rsidRDefault="00CD7B1F" w:rsidP="00223A0C">
            <w:pPr>
              <w:jc w:val="both"/>
              <w:rPr>
                <w:rFonts w:ascii="Arial" w:hAnsi="Arial" w:cs="Arial"/>
              </w:rPr>
            </w:pPr>
            <w:r>
              <w:rPr>
                <w:rFonts w:ascii="Arial" w:hAnsi="Arial" w:cs="Arial"/>
              </w:rPr>
              <w:t>1</w:t>
            </w:r>
            <w:r w:rsidRPr="00CD7B1F">
              <w:rPr>
                <w:rFonts w:ascii="Arial" w:hAnsi="Arial" w:cs="Arial"/>
                <w:vertAlign w:val="superscript"/>
              </w:rPr>
              <w:t>st</w:t>
            </w:r>
            <w:r>
              <w:rPr>
                <w:rFonts w:ascii="Arial" w:hAnsi="Arial" w:cs="Arial"/>
              </w:rPr>
              <w:t xml:space="preserve"> 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223A0C" w:rsidRDefault="003C07E3" w:rsidP="00223A0C">
            <w:pPr>
              <w:jc w:val="both"/>
              <w:rPr>
                <w:rFonts w:ascii="Arial" w:hAnsi="Arial" w:cs="Arial"/>
              </w:rPr>
            </w:pPr>
            <w:r w:rsidRPr="00223A0C">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223A0C" w:rsidRDefault="00B92E8D" w:rsidP="00223A0C">
            <w:pPr>
              <w:jc w:val="both"/>
              <w:rPr>
                <w:rFonts w:ascii="Arial" w:hAnsi="Arial" w:cs="Arial"/>
              </w:rPr>
            </w:pPr>
            <w:r w:rsidRPr="00223A0C">
              <w:rPr>
                <w:rFonts w:ascii="Arial" w:hAnsi="Arial" w:cs="Arial"/>
              </w:rPr>
              <w:t>25</w:t>
            </w:r>
            <w:r w:rsidR="00CD7B1F" w:rsidRPr="00CD7B1F">
              <w:rPr>
                <w:rFonts w:ascii="Arial" w:hAnsi="Arial" w:cs="Arial"/>
                <w:vertAlign w:val="superscript"/>
              </w:rPr>
              <w:t>th</w:t>
            </w:r>
            <w:r w:rsidR="00CD7B1F">
              <w:rPr>
                <w:rFonts w:ascii="Arial" w:hAnsi="Arial" w:cs="Arial"/>
              </w:rPr>
              <w:t xml:space="preserve"> October 2019. </w:t>
            </w:r>
          </w:p>
        </w:tc>
      </w:tr>
      <w:tr w:rsidR="003C07E3" w:rsidRPr="00223A0C"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Pr="00223A0C" w:rsidRDefault="00090CF7" w:rsidP="00223A0C">
            <w:pPr>
              <w:spacing w:before="120" w:after="120"/>
              <w:jc w:val="both"/>
              <w:rPr>
                <w:rFonts w:ascii="Arial" w:hAnsi="Arial" w:cs="Arial"/>
                <w:b/>
              </w:rPr>
            </w:pPr>
            <w:r w:rsidRPr="00223A0C">
              <w:rPr>
                <w:rFonts w:ascii="Arial" w:hAnsi="Arial" w:cs="Arial"/>
                <w:b/>
              </w:rPr>
              <w:t>Introduction to the Research (maximum 300 words)</w:t>
            </w:r>
          </w:p>
          <w:p w:rsidR="009D2E0B" w:rsidRPr="00223A0C" w:rsidRDefault="009D2E0B" w:rsidP="00223A0C">
            <w:pPr>
              <w:spacing w:before="120" w:after="120"/>
              <w:jc w:val="both"/>
              <w:rPr>
                <w:rFonts w:ascii="Arial" w:hAnsi="Arial" w:cs="Arial"/>
                <w:b/>
              </w:rPr>
            </w:pPr>
            <w:r w:rsidRPr="00223A0C">
              <w:rPr>
                <w:rFonts w:ascii="Arial" w:hAnsi="Arial" w:cs="Arial"/>
                <w:b/>
              </w:rPr>
              <w:t xml:space="preserve">Ensure that you write for a </w:t>
            </w:r>
            <w:r w:rsidRPr="00223A0C">
              <w:rPr>
                <w:rFonts w:ascii="Arial" w:hAnsi="Arial" w:cs="Arial"/>
                <w:b/>
                <w:u w:val="single"/>
              </w:rPr>
              <w:t>Non-Specialist Audience</w:t>
            </w:r>
            <w:r w:rsidRPr="00223A0C">
              <w:rPr>
                <w:rFonts w:ascii="Arial" w:hAnsi="Arial" w:cs="Arial"/>
                <w:b/>
              </w:rPr>
              <w:t xml:space="preserve"> when outlining your response to the three points below:</w:t>
            </w:r>
          </w:p>
          <w:p w:rsidR="009D2E0B" w:rsidRPr="00223A0C" w:rsidRDefault="003C07E3" w:rsidP="00223A0C">
            <w:pPr>
              <w:pStyle w:val="ListParagraph"/>
              <w:numPr>
                <w:ilvl w:val="0"/>
                <w:numId w:val="26"/>
              </w:numPr>
              <w:contextualSpacing w:val="0"/>
              <w:jc w:val="both"/>
              <w:rPr>
                <w:rFonts w:ascii="Arial" w:hAnsi="Arial" w:cs="Arial"/>
                <w:i/>
                <w:sz w:val="24"/>
                <w:szCs w:val="24"/>
              </w:rPr>
            </w:pPr>
            <w:r w:rsidRPr="00223A0C">
              <w:rPr>
                <w:rFonts w:ascii="Arial" w:hAnsi="Arial" w:cs="Arial"/>
                <w:i/>
                <w:sz w:val="24"/>
                <w:szCs w:val="24"/>
              </w:rPr>
              <w:t xml:space="preserve">Purpose of </w:t>
            </w:r>
            <w:r w:rsidR="009D2E0B" w:rsidRPr="00223A0C">
              <w:rPr>
                <w:rFonts w:ascii="Arial" w:hAnsi="Arial" w:cs="Arial"/>
                <w:i/>
                <w:sz w:val="24"/>
                <w:szCs w:val="24"/>
              </w:rPr>
              <w:t>R</w:t>
            </w:r>
            <w:r w:rsidRPr="00223A0C">
              <w:rPr>
                <w:rFonts w:ascii="Arial" w:hAnsi="Arial" w:cs="Arial"/>
                <w:i/>
                <w:sz w:val="24"/>
                <w:szCs w:val="24"/>
              </w:rPr>
              <w:t xml:space="preserve">esearch </w:t>
            </w:r>
            <w:r w:rsidR="009D2E0B" w:rsidRPr="00223A0C">
              <w:rPr>
                <w:rFonts w:ascii="Arial" w:hAnsi="Arial" w:cs="Arial"/>
                <w:i/>
                <w:sz w:val="24"/>
                <w:szCs w:val="24"/>
              </w:rPr>
              <w:t>A</w:t>
            </w:r>
            <w:r w:rsidRPr="00223A0C">
              <w:rPr>
                <w:rFonts w:ascii="Arial" w:hAnsi="Arial" w:cs="Arial"/>
                <w:i/>
                <w:sz w:val="24"/>
                <w:szCs w:val="24"/>
              </w:rPr>
              <w:t>ctivity</w:t>
            </w:r>
          </w:p>
          <w:p w:rsidR="003264AE" w:rsidRPr="00223A0C" w:rsidRDefault="003264AE" w:rsidP="00223A0C">
            <w:pPr>
              <w:pStyle w:val="ListParagraph"/>
              <w:numPr>
                <w:ilvl w:val="0"/>
                <w:numId w:val="26"/>
              </w:numPr>
              <w:contextualSpacing w:val="0"/>
              <w:jc w:val="both"/>
              <w:rPr>
                <w:rFonts w:ascii="Arial" w:hAnsi="Arial" w:cs="Arial"/>
                <w:i/>
                <w:sz w:val="24"/>
                <w:szCs w:val="24"/>
              </w:rPr>
            </w:pPr>
            <w:r w:rsidRPr="00223A0C">
              <w:rPr>
                <w:rFonts w:ascii="Arial" w:hAnsi="Arial" w:cs="Arial"/>
                <w:i/>
                <w:sz w:val="24"/>
                <w:szCs w:val="24"/>
              </w:rPr>
              <w:t>Proposed Research Question</w:t>
            </w:r>
          </w:p>
          <w:p w:rsidR="009D2E0B" w:rsidRPr="00223A0C" w:rsidRDefault="009D2E0B" w:rsidP="00223A0C">
            <w:pPr>
              <w:pStyle w:val="ListParagraph"/>
              <w:numPr>
                <w:ilvl w:val="0"/>
                <w:numId w:val="26"/>
              </w:numPr>
              <w:contextualSpacing w:val="0"/>
              <w:jc w:val="both"/>
              <w:rPr>
                <w:rFonts w:ascii="Arial" w:hAnsi="Arial" w:cs="Arial"/>
                <w:i/>
                <w:sz w:val="24"/>
                <w:szCs w:val="24"/>
              </w:rPr>
            </w:pPr>
            <w:r w:rsidRPr="00223A0C">
              <w:rPr>
                <w:rFonts w:ascii="Arial" w:hAnsi="Arial" w:cs="Arial"/>
                <w:i/>
                <w:sz w:val="24"/>
                <w:szCs w:val="24"/>
              </w:rPr>
              <w:t>Aims of Research Activity</w:t>
            </w:r>
          </w:p>
          <w:p w:rsidR="009D2E0B" w:rsidRPr="00223A0C" w:rsidRDefault="009D2E0B" w:rsidP="00223A0C">
            <w:pPr>
              <w:pStyle w:val="ListParagraph"/>
              <w:numPr>
                <w:ilvl w:val="0"/>
                <w:numId w:val="26"/>
              </w:numPr>
              <w:ind w:left="714" w:hanging="357"/>
              <w:contextualSpacing w:val="0"/>
              <w:jc w:val="both"/>
              <w:rPr>
                <w:rFonts w:ascii="Arial" w:hAnsi="Arial" w:cs="Arial"/>
                <w:i/>
                <w:sz w:val="24"/>
                <w:szCs w:val="24"/>
              </w:rPr>
            </w:pPr>
            <w:r w:rsidRPr="00223A0C">
              <w:rPr>
                <w:rFonts w:ascii="Arial" w:hAnsi="Arial" w:cs="Arial"/>
                <w:i/>
                <w:sz w:val="24"/>
                <w:szCs w:val="24"/>
              </w:rPr>
              <w:t>Objectives of Research Activity</w:t>
            </w:r>
          </w:p>
          <w:p w:rsidR="009D2E0B" w:rsidRPr="00223A0C" w:rsidRDefault="009D2E0B" w:rsidP="00223A0C">
            <w:pPr>
              <w:spacing w:after="120"/>
              <w:jc w:val="both"/>
              <w:rPr>
                <w:rFonts w:ascii="Arial" w:hAnsi="Arial" w:cs="Arial"/>
              </w:rPr>
            </w:pPr>
            <w:r w:rsidRPr="00223A0C">
              <w:rPr>
                <w:rFonts w:ascii="Arial" w:hAnsi="Arial" w:cs="Arial"/>
              </w:rPr>
              <w:t>Demonstrate,</w:t>
            </w:r>
            <w:r w:rsidR="003C07E3" w:rsidRPr="00223A0C">
              <w:rPr>
                <w:rFonts w:ascii="Arial" w:hAnsi="Arial" w:cs="Arial"/>
              </w:rPr>
              <w:t xml:space="preserve"> briefly</w:t>
            </w:r>
            <w:r w:rsidRPr="00223A0C">
              <w:rPr>
                <w:rFonts w:ascii="Arial" w:hAnsi="Arial" w:cs="Arial"/>
              </w:rPr>
              <w:t>,</w:t>
            </w:r>
            <w:r w:rsidR="003C07E3" w:rsidRPr="00223A0C">
              <w:rPr>
                <w:rFonts w:ascii="Arial" w:hAnsi="Arial" w:cs="Arial"/>
              </w:rPr>
              <w:t xml:space="preserve"> how </w:t>
            </w:r>
            <w:r w:rsidRPr="00223A0C">
              <w:rPr>
                <w:rFonts w:ascii="Arial" w:hAnsi="Arial" w:cs="Arial"/>
                <w:b/>
                <w:u w:val="single"/>
              </w:rPr>
              <w:t>Existing Research</w:t>
            </w:r>
            <w:r w:rsidRPr="00223A0C">
              <w:rPr>
                <w:rFonts w:ascii="Arial" w:hAnsi="Arial" w:cs="Arial"/>
              </w:rPr>
              <w:t xml:space="preserve"> </w:t>
            </w:r>
            <w:r w:rsidR="003C07E3" w:rsidRPr="00223A0C">
              <w:rPr>
                <w:rFonts w:ascii="Arial" w:hAnsi="Arial" w:cs="Arial"/>
              </w:rPr>
              <w:t>has informed the proposed activity and explain</w:t>
            </w:r>
          </w:p>
          <w:p w:rsidR="009D2E0B" w:rsidRPr="00223A0C" w:rsidRDefault="009D2E0B" w:rsidP="00223A0C">
            <w:pPr>
              <w:pStyle w:val="ListParagraph"/>
              <w:numPr>
                <w:ilvl w:val="0"/>
                <w:numId w:val="26"/>
              </w:numPr>
              <w:contextualSpacing w:val="0"/>
              <w:jc w:val="both"/>
              <w:rPr>
                <w:rFonts w:ascii="Arial" w:hAnsi="Arial" w:cs="Arial"/>
                <w:i/>
                <w:sz w:val="24"/>
                <w:szCs w:val="24"/>
              </w:rPr>
            </w:pPr>
            <w:r w:rsidRPr="00223A0C">
              <w:rPr>
                <w:rFonts w:ascii="Arial" w:hAnsi="Arial" w:cs="Arial"/>
                <w:i/>
                <w:sz w:val="24"/>
                <w:szCs w:val="24"/>
              </w:rPr>
              <w:t>Wh</w:t>
            </w:r>
            <w:r w:rsidR="003C07E3" w:rsidRPr="00223A0C">
              <w:rPr>
                <w:rFonts w:ascii="Arial" w:hAnsi="Arial" w:cs="Arial"/>
                <w:i/>
                <w:sz w:val="24"/>
                <w:szCs w:val="24"/>
              </w:rPr>
              <w:t xml:space="preserve">at the research activity will </w:t>
            </w:r>
            <w:r w:rsidRPr="00223A0C">
              <w:rPr>
                <w:rFonts w:ascii="Arial" w:hAnsi="Arial" w:cs="Arial"/>
                <w:i/>
                <w:sz w:val="24"/>
                <w:szCs w:val="24"/>
              </w:rPr>
              <w:t xml:space="preserve">add to the body of knowledge </w:t>
            </w:r>
          </w:p>
          <w:p w:rsidR="003C07E3" w:rsidRPr="00223A0C" w:rsidRDefault="009D2E0B" w:rsidP="00223A0C">
            <w:pPr>
              <w:pStyle w:val="ListParagraph"/>
              <w:numPr>
                <w:ilvl w:val="0"/>
                <w:numId w:val="26"/>
              </w:numPr>
              <w:contextualSpacing w:val="0"/>
              <w:jc w:val="both"/>
              <w:rPr>
                <w:rFonts w:ascii="Arial" w:hAnsi="Arial" w:cs="Arial"/>
                <w:sz w:val="24"/>
                <w:szCs w:val="24"/>
              </w:rPr>
            </w:pPr>
            <w:r w:rsidRPr="00223A0C">
              <w:rPr>
                <w:rFonts w:ascii="Arial" w:hAnsi="Arial" w:cs="Arial"/>
                <w:i/>
                <w:sz w:val="24"/>
                <w:szCs w:val="24"/>
              </w:rPr>
              <w:t>H</w:t>
            </w:r>
            <w:r w:rsidR="003C07E3" w:rsidRPr="00223A0C">
              <w:rPr>
                <w:rFonts w:ascii="Arial" w:hAnsi="Arial" w:cs="Arial"/>
                <w:i/>
                <w:sz w:val="24"/>
                <w:szCs w:val="24"/>
              </w:rPr>
              <w:t xml:space="preserve">ow it addresses an area of importance. </w:t>
            </w:r>
          </w:p>
        </w:tc>
      </w:tr>
      <w:tr w:rsidR="002A152D" w:rsidRPr="00223A0C" w:rsidDel="002A152D" w:rsidTr="00466715">
        <w:trPr>
          <w:trHeight w:val="2496"/>
        </w:trPr>
        <w:tc>
          <w:tcPr>
            <w:tcW w:w="5000" w:type="pct"/>
            <w:gridSpan w:val="4"/>
            <w:vAlign w:val="center"/>
          </w:tcPr>
          <w:p w:rsidR="002A152D" w:rsidRPr="00223A0C" w:rsidRDefault="002A152D" w:rsidP="00223A0C">
            <w:pPr>
              <w:autoSpaceDE w:val="0"/>
              <w:autoSpaceDN w:val="0"/>
              <w:adjustRightInd w:val="0"/>
              <w:jc w:val="both"/>
              <w:rPr>
                <w:rFonts w:ascii="Arial" w:hAnsi="Arial" w:cs="Arial"/>
                <w:b/>
                <w:bCs/>
              </w:rPr>
            </w:pPr>
            <w:r w:rsidRPr="00223A0C">
              <w:rPr>
                <w:rFonts w:ascii="Arial" w:hAnsi="Arial" w:cs="Arial"/>
                <w:b/>
                <w:bCs/>
              </w:rPr>
              <w:t>Purpose of Research Activity</w:t>
            </w:r>
          </w:p>
          <w:p w:rsidR="002A152D" w:rsidRPr="00223A0C" w:rsidDel="00425DA7" w:rsidRDefault="007743F1" w:rsidP="00223A0C">
            <w:pPr>
              <w:autoSpaceDE w:val="0"/>
              <w:autoSpaceDN w:val="0"/>
              <w:adjustRightInd w:val="0"/>
              <w:spacing w:line="360" w:lineRule="auto"/>
              <w:jc w:val="both"/>
              <w:rPr>
                <w:rFonts w:ascii="Arial" w:hAnsi="Arial" w:cs="Arial"/>
              </w:rPr>
            </w:pPr>
            <w:r w:rsidRPr="00223A0C">
              <w:rPr>
                <w:rFonts w:ascii="Arial" w:hAnsi="Arial" w:cs="Arial"/>
              </w:rPr>
              <w:t xml:space="preserve">The main purpose of this research activity is to </w:t>
            </w:r>
            <w:r w:rsidR="00905E91" w:rsidRPr="00223A0C">
              <w:rPr>
                <w:rFonts w:ascii="Arial" w:hAnsi="Arial" w:cs="Arial"/>
              </w:rPr>
              <w:t xml:space="preserve">inform practitioners </w:t>
            </w:r>
            <w:r w:rsidRPr="00223A0C">
              <w:rPr>
                <w:rFonts w:ascii="Arial" w:hAnsi="Arial" w:cs="Arial"/>
              </w:rPr>
              <w:t>the benefits of the outdoor environment</w:t>
            </w:r>
            <w:r w:rsidR="000F0DA5">
              <w:rPr>
                <w:rFonts w:ascii="Arial" w:hAnsi="Arial" w:cs="Arial"/>
              </w:rPr>
              <w:t>,</w:t>
            </w:r>
            <w:r w:rsidRPr="00223A0C">
              <w:rPr>
                <w:rFonts w:ascii="Arial" w:hAnsi="Arial" w:cs="Arial"/>
              </w:rPr>
              <w:t xml:space="preserve"> and how it supports children’s holistic development. Existing research has indicated that practitioners are reluctant to use the outdoors due to a lack of knowledge and health and safety fears. This research activity, </w:t>
            </w:r>
            <w:r w:rsidR="00266346" w:rsidRPr="00223A0C">
              <w:rPr>
                <w:rFonts w:ascii="Arial" w:hAnsi="Arial" w:cs="Arial"/>
              </w:rPr>
              <w:t>therefore,</w:t>
            </w:r>
            <w:r w:rsidRPr="00223A0C">
              <w:rPr>
                <w:rFonts w:ascii="Arial" w:hAnsi="Arial" w:cs="Arial"/>
              </w:rPr>
              <w:t xml:space="preserve"> aims to educate and support practitioners how to incorporate a healthy balance between indoor and outdoor </w:t>
            </w:r>
            <w:r w:rsidR="00466715" w:rsidRPr="00223A0C">
              <w:rPr>
                <w:rFonts w:ascii="Arial" w:hAnsi="Arial" w:cs="Arial"/>
              </w:rPr>
              <w:t xml:space="preserve">self-directed </w:t>
            </w:r>
            <w:r w:rsidRPr="00223A0C">
              <w:rPr>
                <w:rFonts w:ascii="Arial" w:hAnsi="Arial" w:cs="Arial"/>
              </w:rPr>
              <w:t>play.</w:t>
            </w:r>
            <w:r w:rsidR="00466715" w:rsidRPr="00223A0C">
              <w:rPr>
                <w:rFonts w:ascii="Arial" w:hAnsi="Arial" w:cs="Arial"/>
              </w:rPr>
              <w:t xml:space="preserve"> Another purpose of this research activity is to promote children’s choices regarding their education. According to the United Nations Convention on the Rights of the Child (UNCRC) (1992), they believe all children are entitled to express their views regardless of their age.  </w:t>
            </w:r>
          </w:p>
        </w:tc>
      </w:tr>
      <w:tr w:rsidR="006C1FDD" w:rsidRPr="00223A0C" w:rsidDel="002A152D" w:rsidTr="00466715">
        <w:trPr>
          <w:trHeight w:val="1058"/>
        </w:trPr>
        <w:tc>
          <w:tcPr>
            <w:tcW w:w="5000" w:type="pct"/>
            <w:gridSpan w:val="4"/>
            <w:vAlign w:val="center"/>
          </w:tcPr>
          <w:p w:rsidR="00113E57" w:rsidRPr="00223A0C" w:rsidRDefault="00113E57" w:rsidP="00223A0C">
            <w:pPr>
              <w:autoSpaceDE w:val="0"/>
              <w:autoSpaceDN w:val="0"/>
              <w:adjustRightInd w:val="0"/>
              <w:jc w:val="both"/>
              <w:rPr>
                <w:rFonts w:ascii="Arial" w:hAnsi="Arial" w:cs="Arial"/>
                <w:b/>
                <w:bCs/>
              </w:rPr>
            </w:pPr>
            <w:r w:rsidRPr="00223A0C">
              <w:rPr>
                <w:rFonts w:ascii="Arial" w:hAnsi="Arial" w:cs="Arial"/>
                <w:b/>
                <w:bCs/>
              </w:rPr>
              <w:t>Research Question</w:t>
            </w:r>
          </w:p>
          <w:p w:rsidR="00B92E8D" w:rsidRPr="00223A0C" w:rsidRDefault="00B92E8D" w:rsidP="00223A0C">
            <w:pPr>
              <w:spacing w:line="360" w:lineRule="auto"/>
              <w:jc w:val="both"/>
              <w:rPr>
                <w:rFonts w:ascii="Arial" w:hAnsi="Arial" w:cs="Arial"/>
              </w:rPr>
            </w:pPr>
            <w:r w:rsidRPr="00223A0C">
              <w:rPr>
                <w:rFonts w:ascii="Arial" w:hAnsi="Arial" w:cs="Arial"/>
              </w:rPr>
              <w:t>The research question</w:t>
            </w:r>
            <w:r w:rsidR="00466715" w:rsidRPr="00223A0C">
              <w:rPr>
                <w:rFonts w:ascii="Arial" w:hAnsi="Arial" w:cs="Arial"/>
              </w:rPr>
              <w:t xml:space="preserve"> for this activity,</w:t>
            </w:r>
            <w:r w:rsidRPr="00223A0C">
              <w:rPr>
                <w:rFonts w:ascii="Arial" w:hAnsi="Arial" w:cs="Arial"/>
              </w:rPr>
              <w:t xml:space="preserve"> looks to see how </w:t>
            </w:r>
            <w:r w:rsidRPr="00223A0C">
              <w:rPr>
                <w:rStyle w:val="normaltextrun"/>
                <w:rFonts w:ascii="Arial" w:hAnsi="Arial" w:cs="Arial"/>
                <w:shd w:val="clear" w:color="auto" w:fill="FFFFFF"/>
              </w:rPr>
              <w:t>the outdoor environment can be utilised to support children’s holistic learning.</w:t>
            </w:r>
          </w:p>
          <w:p w:rsidR="00113E57" w:rsidRPr="00223A0C" w:rsidRDefault="00113E57" w:rsidP="00223A0C">
            <w:pPr>
              <w:autoSpaceDE w:val="0"/>
              <w:autoSpaceDN w:val="0"/>
              <w:adjustRightInd w:val="0"/>
              <w:jc w:val="both"/>
              <w:rPr>
                <w:rFonts w:ascii="Arial" w:hAnsi="Arial" w:cs="Arial"/>
                <w:b/>
                <w:bCs/>
              </w:rPr>
            </w:pPr>
          </w:p>
        </w:tc>
      </w:tr>
      <w:tr w:rsidR="00425DA7" w:rsidRPr="00223A0C" w:rsidTr="00354F34">
        <w:trPr>
          <w:trHeight w:val="454"/>
        </w:trPr>
        <w:tc>
          <w:tcPr>
            <w:tcW w:w="5000" w:type="pct"/>
            <w:gridSpan w:val="4"/>
            <w:vAlign w:val="center"/>
          </w:tcPr>
          <w:p w:rsidR="00425DA7" w:rsidRPr="00223A0C" w:rsidRDefault="00425DA7" w:rsidP="00223A0C">
            <w:pPr>
              <w:autoSpaceDE w:val="0"/>
              <w:autoSpaceDN w:val="0"/>
              <w:adjustRightInd w:val="0"/>
              <w:spacing w:line="360" w:lineRule="auto"/>
              <w:jc w:val="both"/>
              <w:rPr>
                <w:rFonts w:ascii="Arial" w:hAnsi="Arial" w:cs="Arial"/>
                <w:b/>
                <w:bCs/>
              </w:rPr>
            </w:pPr>
            <w:r w:rsidRPr="00223A0C">
              <w:rPr>
                <w:rFonts w:ascii="Arial" w:hAnsi="Arial" w:cs="Arial"/>
                <w:b/>
                <w:bCs/>
              </w:rPr>
              <w:lastRenderedPageBreak/>
              <w:t xml:space="preserve">Aims of </w:t>
            </w:r>
            <w:r w:rsidR="002A152D" w:rsidRPr="00223A0C">
              <w:rPr>
                <w:rFonts w:ascii="Arial" w:hAnsi="Arial" w:cs="Arial"/>
                <w:b/>
                <w:bCs/>
              </w:rPr>
              <w:t>R</w:t>
            </w:r>
            <w:r w:rsidRPr="00223A0C">
              <w:rPr>
                <w:rFonts w:ascii="Arial" w:hAnsi="Arial" w:cs="Arial"/>
                <w:b/>
                <w:bCs/>
              </w:rPr>
              <w:t xml:space="preserve">esearch </w:t>
            </w:r>
            <w:r w:rsidR="002A152D" w:rsidRPr="00223A0C">
              <w:rPr>
                <w:rFonts w:ascii="Arial" w:hAnsi="Arial" w:cs="Arial"/>
                <w:b/>
                <w:bCs/>
              </w:rPr>
              <w:t>A</w:t>
            </w:r>
            <w:r w:rsidRPr="00223A0C">
              <w:rPr>
                <w:rFonts w:ascii="Arial" w:hAnsi="Arial" w:cs="Arial"/>
                <w:b/>
                <w:bCs/>
              </w:rPr>
              <w:t>ctivity</w:t>
            </w:r>
          </w:p>
          <w:p w:rsidR="00425DA7" w:rsidRPr="00223A0C" w:rsidRDefault="00BD0A77" w:rsidP="00CD7B1F">
            <w:pPr>
              <w:autoSpaceDE w:val="0"/>
              <w:autoSpaceDN w:val="0"/>
              <w:adjustRightInd w:val="0"/>
              <w:spacing w:line="360" w:lineRule="auto"/>
              <w:jc w:val="both"/>
              <w:rPr>
                <w:rFonts w:ascii="Arial" w:hAnsi="Arial" w:cs="Arial"/>
              </w:rPr>
            </w:pPr>
            <w:r w:rsidRPr="00223A0C">
              <w:rPr>
                <w:rFonts w:ascii="Arial" w:hAnsi="Arial" w:cs="Arial"/>
              </w:rPr>
              <w:t xml:space="preserve">The aim of this research activity is to investigate further to why practitioners are neglecting the use of the outdoors, within Foundation Phase (2015) curriculums. </w:t>
            </w:r>
            <w:r w:rsidR="002D29C2" w:rsidRPr="00223A0C">
              <w:rPr>
                <w:rFonts w:ascii="Arial" w:hAnsi="Arial" w:cs="Arial"/>
              </w:rPr>
              <w:t xml:space="preserve">The research aims to </w:t>
            </w:r>
            <w:r w:rsidR="00CC4522">
              <w:rPr>
                <w:rFonts w:ascii="Arial" w:hAnsi="Arial" w:cs="Arial"/>
              </w:rPr>
              <w:t>educate</w:t>
            </w:r>
            <w:r w:rsidR="002D29C2" w:rsidRPr="00223A0C">
              <w:rPr>
                <w:rFonts w:ascii="Arial" w:hAnsi="Arial" w:cs="Arial"/>
              </w:rPr>
              <w:t xml:space="preserve"> practitioners</w:t>
            </w:r>
            <w:r w:rsidR="00CC4522">
              <w:rPr>
                <w:rFonts w:ascii="Arial" w:hAnsi="Arial" w:cs="Arial"/>
              </w:rPr>
              <w:t xml:space="preserve"> about</w:t>
            </w:r>
            <w:r w:rsidR="002D29C2" w:rsidRPr="00223A0C">
              <w:rPr>
                <w:rFonts w:ascii="Arial" w:hAnsi="Arial" w:cs="Arial"/>
              </w:rPr>
              <w:t xml:space="preserve"> the importance of the outdoors, and how it supports children to develop holistically. The research activity also aims to achieve an insight of </w:t>
            </w:r>
            <w:r w:rsidR="00CC4522">
              <w:rPr>
                <w:rFonts w:ascii="Arial" w:hAnsi="Arial" w:cs="Arial"/>
              </w:rPr>
              <w:t>how children utilise the outdoor environment to support their development</w:t>
            </w:r>
            <w:r w:rsidR="00191E1B" w:rsidRPr="00223A0C">
              <w:rPr>
                <w:rFonts w:ascii="Arial" w:hAnsi="Arial" w:cs="Arial"/>
              </w:rPr>
              <w:t xml:space="preserve">. </w:t>
            </w:r>
          </w:p>
          <w:p w:rsidR="00425DA7" w:rsidRPr="00223A0C" w:rsidRDefault="00425DA7" w:rsidP="00223A0C">
            <w:pPr>
              <w:jc w:val="both"/>
              <w:rPr>
                <w:rFonts w:ascii="Arial" w:hAnsi="Arial" w:cs="Arial"/>
              </w:rPr>
            </w:pPr>
            <w:r w:rsidRPr="00223A0C">
              <w:rPr>
                <w:rFonts w:ascii="Arial" w:hAnsi="Arial" w:cs="Arial"/>
                <w:color w:val="808080"/>
              </w:rPr>
              <w:t>(this box should expand as you type)</w:t>
            </w:r>
          </w:p>
        </w:tc>
      </w:tr>
      <w:tr w:rsidR="00425DA7" w:rsidRPr="00223A0C" w:rsidTr="00354F34">
        <w:trPr>
          <w:trHeight w:val="454"/>
        </w:trPr>
        <w:tc>
          <w:tcPr>
            <w:tcW w:w="5000" w:type="pct"/>
            <w:gridSpan w:val="4"/>
            <w:vAlign w:val="center"/>
          </w:tcPr>
          <w:p w:rsidR="00425DA7" w:rsidRPr="00223A0C" w:rsidRDefault="00425DA7" w:rsidP="00223A0C">
            <w:pPr>
              <w:autoSpaceDE w:val="0"/>
              <w:autoSpaceDN w:val="0"/>
              <w:adjustRightInd w:val="0"/>
              <w:spacing w:line="360" w:lineRule="auto"/>
              <w:jc w:val="both"/>
              <w:rPr>
                <w:rFonts w:ascii="Arial" w:hAnsi="Arial" w:cs="Arial"/>
                <w:b/>
                <w:bCs/>
              </w:rPr>
            </w:pPr>
            <w:r w:rsidRPr="00223A0C">
              <w:rPr>
                <w:rFonts w:ascii="Arial" w:hAnsi="Arial" w:cs="Arial"/>
                <w:b/>
                <w:bCs/>
              </w:rPr>
              <w:t xml:space="preserve">Objectives of </w:t>
            </w:r>
            <w:r w:rsidR="002A152D" w:rsidRPr="00223A0C">
              <w:rPr>
                <w:rFonts w:ascii="Arial" w:hAnsi="Arial" w:cs="Arial"/>
                <w:b/>
                <w:bCs/>
              </w:rPr>
              <w:t>R</w:t>
            </w:r>
            <w:r w:rsidRPr="00223A0C">
              <w:rPr>
                <w:rFonts w:ascii="Arial" w:hAnsi="Arial" w:cs="Arial"/>
                <w:b/>
                <w:bCs/>
              </w:rPr>
              <w:t xml:space="preserve">esearch </w:t>
            </w:r>
            <w:r w:rsidR="002A152D" w:rsidRPr="00223A0C">
              <w:rPr>
                <w:rFonts w:ascii="Arial" w:hAnsi="Arial" w:cs="Arial"/>
                <w:b/>
                <w:bCs/>
              </w:rPr>
              <w:t>A</w:t>
            </w:r>
            <w:r w:rsidRPr="00223A0C">
              <w:rPr>
                <w:rFonts w:ascii="Arial" w:hAnsi="Arial" w:cs="Arial"/>
                <w:b/>
                <w:bCs/>
              </w:rPr>
              <w:t>ctivity</w:t>
            </w:r>
          </w:p>
          <w:p w:rsidR="00CC4522" w:rsidRDefault="002D29C2" w:rsidP="00223A0C">
            <w:pPr>
              <w:spacing w:line="360" w:lineRule="auto"/>
              <w:jc w:val="both"/>
              <w:rPr>
                <w:rFonts w:ascii="Arial" w:hAnsi="Arial" w:cs="Arial"/>
              </w:rPr>
            </w:pPr>
            <w:r w:rsidRPr="00223A0C">
              <w:rPr>
                <w:rFonts w:ascii="Arial" w:hAnsi="Arial" w:cs="Arial"/>
              </w:rPr>
              <w:t>The research</w:t>
            </w:r>
            <w:r w:rsidR="00CC4522">
              <w:rPr>
                <w:rFonts w:ascii="Arial" w:hAnsi="Arial" w:cs="Arial"/>
              </w:rPr>
              <w:t xml:space="preserve"> activity will reflect upon the opportunities that the outdoor environment provides for both children and practitioners within a setting. The activity will evaluate the benefits of the outdoor environment and how it supports a child holistically. This should influence practitioners to implement a balance between indoor and outdoor play within the setting. The research activity will also observe children within an outdoor environment</w:t>
            </w:r>
            <w:r w:rsidR="009C64FD">
              <w:rPr>
                <w:rFonts w:ascii="Arial" w:hAnsi="Arial" w:cs="Arial"/>
              </w:rPr>
              <w:t>,</w:t>
            </w:r>
            <w:r w:rsidR="00CC4522">
              <w:rPr>
                <w:rFonts w:ascii="Arial" w:hAnsi="Arial" w:cs="Arial"/>
              </w:rPr>
              <w:t xml:space="preserve"> to ga</w:t>
            </w:r>
            <w:r w:rsidR="009C64FD">
              <w:rPr>
                <w:rFonts w:ascii="Arial" w:hAnsi="Arial" w:cs="Arial"/>
              </w:rPr>
              <w:t xml:space="preserve">in an understanding of a how a stimulating environment can provide endless opportunities to support development. </w:t>
            </w:r>
            <w:r w:rsidR="00CC4522">
              <w:rPr>
                <w:rFonts w:ascii="Arial" w:hAnsi="Arial" w:cs="Arial"/>
              </w:rPr>
              <w:t xml:space="preserve"> </w:t>
            </w:r>
          </w:p>
          <w:p w:rsidR="00425DA7" w:rsidRPr="00223A0C" w:rsidRDefault="00425DA7" w:rsidP="00223A0C">
            <w:pPr>
              <w:jc w:val="both"/>
              <w:rPr>
                <w:rFonts w:ascii="Arial" w:hAnsi="Arial" w:cs="Arial"/>
              </w:rPr>
            </w:pPr>
            <w:r w:rsidRPr="00223A0C">
              <w:rPr>
                <w:rFonts w:ascii="Arial" w:hAnsi="Arial" w:cs="Arial"/>
                <w:color w:val="808080"/>
              </w:rPr>
              <w:t>(this box should expand as you type)</w:t>
            </w:r>
          </w:p>
        </w:tc>
      </w:tr>
      <w:tr w:rsidR="003C07E3" w:rsidRPr="00223A0C" w:rsidTr="00354F34">
        <w:trPr>
          <w:trHeight w:val="454"/>
        </w:trPr>
        <w:tc>
          <w:tcPr>
            <w:tcW w:w="5000" w:type="pct"/>
            <w:gridSpan w:val="4"/>
            <w:shd w:val="clear" w:color="auto" w:fill="F2F2F2" w:themeFill="background1" w:themeFillShade="F2"/>
            <w:vAlign w:val="center"/>
          </w:tcPr>
          <w:p w:rsidR="003C07E3" w:rsidRPr="00223A0C" w:rsidRDefault="003C07E3" w:rsidP="00223A0C">
            <w:pPr>
              <w:spacing w:before="120" w:after="120"/>
              <w:jc w:val="both"/>
              <w:rPr>
                <w:rFonts w:ascii="Arial" w:hAnsi="Arial" w:cs="Arial"/>
                <w:b/>
              </w:rPr>
            </w:pPr>
            <w:r w:rsidRPr="00223A0C">
              <w:rPr>
                <w:rFonts w:ascii="Arial" w:hAnsi="Arial" w:cs="Arial"/>
                <w:b/>
              </w:rPr>
              <w:t>Proposed methods</w:t>
            </w:r>
            <w:r w:rsidR="00090CF7" w:rsidRPr="00223A0C">
              <w:rPr>
                <w:rFonts w:ascii="Arial" w:hAnsi="Arial" w:cs="Arial"/>
                <w:b/>
              </w:rPr>
              <w:t xml:space="preserve"> (maximum 600 words)</w:t>
            </w:r>
          </w:p>
          <w:p w:rsidR="003C07E3" w:rsidRPr="00223A0C" w:rsidRDefault="003C07E3" w:rsidP="00223A0C">
            <w:pPr>
              <w:jc w:val="both"/>
              <w:rPr>
                <w:rFonts w:ascii="Arial" w:hAnsi="Arial" w:cs="Arial"/>
              </w:rPr>
            </w:pPr>
            <w:r w:rsidRPr="00223A0C">
              <w:rPr>
                <w:rFonts w:ascii="Arial" w:hAnsi="Arial" w:cs="Arial"/>
              </w:rPr>
              <w:t xml:space="preserve">Provide a brief summary of all the methods that </w:t>
            </w:r>
            <w:r w:rsidRPr="00223A0C">
              <w:rPr>
                <w:rFonts w:ascii="Arial" w:hAnsi="Arial" w:cs="Arial"/>
                <w:b/>
              </w:rPr>
              <w:t>may</w:t>
            </w:r>
            <w:r w:rsidRPr="00223A0C">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sidR="00090CF7" w:rsidRPr="00223A0C">
              <w:rPr>
                <w:rFonts w:ascii="Arial" w:hAnsi="Arial" w:cs="Arial"/>
              </w:rPr>
              <w:t>ll be needed.</w:t>
            </w:r>
          </w:p>
        </w:tc>
      </w:tr>
      <w:tr w:rsidR="003C07E3" w:rsidRPr="00223A0C" w:rsidTr="00354F34">
        <w:trPr>
          <w:trHeight w:val="454"/>
        </w:trPr>
        <w:tc>
          <w:tcPr>
            <w:tcW w:w="5000" w:type="pct"/>
            <w:gridSpan w:val="4"/>
            <w:vAlign w:val="center"/>
          </w:tcPr>
          <w:p w:rsidR="00D34686" w:rsidRPr="00D34686" w:rsidRDefault="00120A5D" w:rsidP="00D34686">
            <w:pPr>
              <w:spacing w:line="360" w:lineRule="auto"/>
              <w:jc w:val="both"/>
              <w:rPr>
                <w:rFonts w:ascii="Arial" w:hAnsi="Arial" w:cs="Arial"/>
                <w:lang w:eastAsia="en-US"/>
              </w:rPr>
            </w:pPr>
            <w:r w:rsidRPr="00D34686">
              <w:rPr>
                <w:rFonts w:ascii="Arial" w:hAnsi="Arial" w:cs="Arial"/>
              </w:rPr>
              <w:t>The methods that will be used during the research proposal are questionnaires, focus group interviews</w:t>
            </w:r>
            <w:r w:rsidR="000D4D03" w:rsidRPr="00D34686">
              <w:rPr>
                <w:rFonts w:ascii="Arial" w:hAnsi="Arial" w:cs="Arial"/>
              </w:rPr>
              <w:t xml:space="preserve"> and video recorded observations. </w:t>
            </w:r>
            <w:r w:rsidR="00D34686" w:rsidRPr="00D34686">
              <w:rPr>
                <w:rFonts w:ascii="Arial" w:hAnsi="Arial" w:cs="Arial"/>
              </w:rPr>
              <w:t xml:space="preserve">All methods used will </w:t>
            </w:r>
            <w:r w:rsidR="00D34686" w:rsidRPr="00D34686">
              <w:rPr>
                <w:rStyle w:val="normaltextrun"/>
                <w:rFonts w:ascii="Arial" w:hAnsi="Arial" w:cs="Arial"/>
                <w:color w:val="000000"/>
                <w:bdr w:val="none" w:sz="0" w:space="0" w:color="auto" w:frame="1"/>
              </w:rPr>
              <w:t xml:space="preserve">follow the British Educational Research Association’s (BERA) (2019) ethical </w:t>
            </w:r>
            <w:r w:rsidR="00D34686" w:rsidRPr="00727E5D">
              <w:rPr>
                <w:rStyle w:val="normaltextrun"/>
                <w:rFonts w:ascii="Arial" w:hAnsi="Arial" w:cs="Arial"/>
                <w:color w:val="000000"/>
                <w:bdr w:val="none" w:sz="0" w:space="0" w:color="auto" w:frame="1"/>
              </w:rPr>
              <w:t xml:space="preserve">guidelines. </w:t>
            </w:r>
            <w:r w:rsidR="00713CCC" w:rsidRPr="00727E5D">
              <w:rPr>
                <w:rStyle w:val="normaltextrun"/>
                <w:rFonts w:ascii="Arial" w:hAnsi="Arial" w:cs="Arial"/>
                <w:color w:val="000000" w:themeColor="text1"/>
                <w:bdr w:val="none" w:sz="0" w:space="0" w:color="auto" w:frame="1"/>
              </w:rPr>
              <w:t xml:space="preserve">Both primary and secondary research will be used to provide a variation of qualitative and quantitative data. </w:t>
            </w:r>
            <w:r w:rsidR="00727E5D" w:rsidRPr="00727E5D">
              <w:rPr>
                <w:rStyle w:val="normaltextrun"/>
                <w:rFonts w:ascii="Arial" w:hAnsi="Arial" w:cs="Arial"/>
                <w:color w:val="000000" w:themeColor="text1"/>
                <w:bdr w:val="none" w:sz="0" w:space="0" w:color="auto" w:frame="1"/>
              </w:rPr>
              <w:t>This will provide information with a deeper level of understanding and data including facts and figures.</w:t>
            </w:r>
            <w:r w:rsidR="00727E5D">
              <w:rPr>
                <w:rStyle w:val="normaltextrun"/>
                <w:color w:val="000000" w:themeColor="text1"/>
                <w:bdr w:val="none" w:sz="0" w:space="0" w:color="auto" w:frame="1"/>
              </w:rPr>
              <w:t xml:space="preserve"> </w:t>
            </w:r>
            <w:r w:rsidR="00727E5D" w:rsidRPr="00727E5D">
              <w:rPr>
                <w:rStyle w:val="normaltextrun"/>
                <w:rFonts w:ascii="Arial" w:hAnsi="Arial" w:cs="Arial"/>
                <w:color w:val="000000" w:themeColor="text1"/>
                <w:bdr w:val="none" w:sz="0" w:space="0" w:color="auto" w:frame="1"/>
              </w:rPr>
              <w:t>Using a variety of methods provides the research team with robust, reliable and valid triangulated information.</w:t>
            </w:r>
            <w:r w:rsidR="00727E5D">
              <w:rPr>
                <w:rStyle w:val="normaltextrun"/>
                <w:color w:val="000000" w:themeColor="text1"/>
                <w:bdr w:val="none" w:sz="0" w:space="0" w:color="auto" w:frame="1"/>
              </w:rPr>
              <w:t xml:space="preserve"> </w:t>
            </w:r>
          </w:p>
          <w:p w:rsidR="00D34686" w:rsidRDefault="00D34686" w:rsidP="00223A0C">
            <w:pPr>
              <w:spacing w:line="360" w:lineRule="auto"/>
              <w:jc w:val="both"/>
              <w:rPr>
                <w:rFonts w:ascii="Arial" w:hAnsi="Arial" w:cs="Arial"/>
              </w:rPr>
            </w:pPr>
          </w:p>
          <w:p w:rsidR="003C07E3" w:rsidRDefault="000D4D03" w:rsidP="00223A0C">
            <w:pPr>
              <w:spacing w:line="360" w:lineRule="auto"/>
              <w:jc w:val="both"/>
              <w:rPr>
                <w:rFonts w:ascii="Arial" w:hAnsi="Arial" w:cs="Arial"/>
              </w:rPr>
            </w:pPr>
            <w:r>
              <w:rPr>
                <w:rFonts w:ascii="Arial" w:hAnsi="Arial" w:cs="Arial"/>
              </w:rPr>
              <w:t xml:space="preserve">Questionnaire: </w:t>
            </w:r>
            <w:r w:rsidR="002B3166" w:rsidRPr="00223A0C">
              <w:rPr>
                <w:rFonts w:ascii="Arial" w:hAnsi="Arial" w:cs="Arial"/>
              </w:rPr>
              <w:t>The first method used in the research activity will be a questionnaire, which will be distributed to</w:t>
            </w:r>
            <w:r>
              <w:rPr>
                <w:rFonts w:ascii="Arial" w:hAnsi="Arial" w:cs="Arial"/>
              </w:rPr>
              <w:t xml:space="preserve"> practitioners and</w:t>
            </w:r>
            <w:r w:rsidR="002B3166" w:rsidRPr="00223A0C">
              <w:rPr>
                <w:rFonts w:ascii="Arial" w:hAnsi="Arial" w:cs="Arial"/>
              </w:rPr>
              <w:t xml:space="preserve"> parents of children who attend the setting.</w:t>
            </w:r>
            <w:r w:rsidR="004D4DE8">
              <w:rPr>
                <w:rFonts w:ascii="Arial" w:hAnsi="Arial" w:cs="Arial"/>
              </w:rPr>
              <w:t xml:space="preserve"> The questionnaire will ask a variety of open and closed questions, about how the outdoors should be used to support development. </w:t>
            </w:r>
            <w:r>
              <w:rPr>
                <w:rFonts w:ascii="Arial" w:hAnsi="Arial" w:cs="Arial"/>
              </w:rPr>
              <w:t>Both practitioners and parents provided voluntary</w:t>
            </w:r>
            <w:r w:rsidR="00727E5D">
              <w:rPr>
                <w:rFonts w:ascii="Arial" w:hAnsi="Arial" w:cs="Arial"/>
              </w:rPr>
              <w:t xml:space="preserve"> informed</w:t>
            </w:r>
            <w:r>
              <w:rPr>
                <w:rFonts w:ascii="Arial" w:hAnsi="Arial" w:cs="Arial"/>
              </w:rPr>
              <w:t xml:space="preserve"> consent to participate</w:t>
            </w:r>
            <w:r w:rsidR="00E228AA">
              <w:rPr>
                <w:rFonts w:ascii="Arial" w:hAnsi="Arial" w:cs="Arial"/>
              </w:rPr>
              <w:t>,</w:t>
            </w:r>
            <w:r>
              <w:rPr>
                <w:rFonts w:ascii="Arial" w:hAnsi="Arial" w:cs="Arial"/>
              </w:rPr>
              <w:t xml:space="preserve"> by signing a</w:t>
            </w:r>
            <w:r w:rsidR="00E228AA">
              <w:rPr>
                <w:rFonts w:ascii="Arial" w:hAnsi="Arial" w:cs="Arial"/>
              </w:rPr>
              <w:t xml:space="preserve"> consent</w:t>
            </w:r>
            <w:r>
              <w:rPr>
                <w:rFonts w:ascii="Arial" w:hAnsi="Arial" w:cs="Arial"/>
              </w:rPr>
              <w:t xml:space="preserve"> form at the setting.</w:t>
            </w:r>
            <w:r w:rsidR="000F0DA5">
              <w:rPr>
                <w:rFonts w:ascii="Arial" w:hAnsi="Arial" w:cs="Arial"/>
              </w:rPr>
              <w:t xml:space="preserve"> The form will be kept by the research team as evidence that consent was provided.</w:t>
            </w:r>
            <w:r>
              <w:rPr>
                <w:rFonts w:ascii="Arial" w:hAnsi="Arial" w:cs="Arial"/>
              </w:rPr>
              <w:t xml:space="preserve"> The form </w:t>
            </w:r>
            <w:r w:rsidR="00D34686">
              <w:rPr>
                <w:rFonts w:ascii="Arial" w:hAnsi="Arial" w:cs="Arial"/>
              </w:rPr>
              <w:t xml:space="preserve">explained the research proposal and how the information will be used. The form required a signature and a date by </w:t>
            </w:r>
            <w:r w:rsidR="004D4DE8">
              <w:rPr>
                <w:rFonts w:ascii="Arial" w:hAnsi="Arial" w:cs="Arial"/>
              </w:rPr>
              <w:t>all</w:t>
            </w:r>
            <w:r w:rsidR="00D34686">
              <w:rPr>
                <w:rFonts w:ascii="Arial" w:hAnsi="Arial" w:cs="Arial"/>
              </w:rPr>
              <w:t xml:space="preserve"> individual</w:t>
            </w:r>
            <w:r w:rsidR="004D4DE8">
              <w:rPr>
                <w:rFonts w:ascii="Arial" w:hAnsi="Arial" w:cs="Arial"/>
              </w:rPr>
              <w:t>s willing to participate (BERA, 2019 and GDPR, 2018)</w:t>
            </w:r>
            <w:r w:rsidR="00D34686">
              <w:rPr>
                <w:rFonts w:ascii="Arial" w:hAnsi="Arial" w:cs="Arial"/>
              </w:rPr>
              <w:t xml:space="preserve">. This type of method links </w:t>
            </w:r>
            <w:r w:rsidR="00D34686">
              <w:rPr>
                <w:rFonts w:ascii="Arial" w:hAnsi="Arial" w:cs="Arial"/>
              </w:rPr>
              <w:lastRenderedPageBreak/>
              <w:t xml:space="preserve">to the objectives of the overall research proposal, as it should positively influence the participants regarding the benefits of a balance between indoor and outdoor play. </w:t>
            </w:r>
          </w:p>
          <w:p w:rsidR="000D4D03" w:rsidRDefault="000D4D03" w:rsidP="00223A0C">
            <w:pPr>
              <w:spacing w:line="360" w:lineRule="auto"/>
              <w:jc w:val="both"/>
              <w:rPr>
                <w:rFonts w:ascii="Arial" w:hAnsi="Arial" w:cs="Arial"/>
              </w:rPr>
            </w:pPr>
          </w:p>
          <w:p w:rsidR="00D34686" w:rsidRDefault="000D4D03" w:rsidP="00D34686">
            <w:pPr>
              <w:spacing w:line="360" w:lineRule="auto"/>
              <w:jc w:val="both"/>
              <w:rPr>
                <w:rFonts w:ascii="Arial" w:hAnsi="Arial" w:cs="Arial"/>
              </w:rPr>
            </w:pPr>
            <w:r>
              <w:rPr>
                <w:rFonts w:ascii="Arial" w:hAnsi="Arial" w:cs="Arial"/>
              </w:rPr>
              <w:t xml:space="preserve">Focus Group Interview: </w:t>
            </w:r>
            <w:r w:rsidR="00D34686">
              <w:rPr>
                <w:rFonts w:ascii="Arial" w:hAnsi="Arial" w:cs="Arial"/>
              </w:rPr>
              <w:t>This will involve</w:t>
            </w:r>
            <w:r w:rsidR="00E228AA">
              <w:rPr>
                <w:rFonts w:ascii="Arial" w:hAnsi="Arial" w:cs="Arial"/>
              </w:rPr>
              <w:t xml:space="preserve"> a discussion between</w:t>
            </w:r>
            <w:r w:rsidR="00D34686">
              <w:rPr>
                <w:rFonts w:ascii="Arial" w:hAnsi="Arial" w:cs="Arial"/>
              </w:rPr>
              <w:t xml:space="preserve"> the practitioners of the setting and three members of the research team</w:t>
            </w:r>
            <w:r w:rsidR="00E228AA">
              <w:rPr>
                <w:rFonts w:ascii="Arial" w:hAnsi="Arial" w:cs="Arial"/>
              </w:rPr>
              <w:t>. They will discuss</w:t>
            </w:r>
            <w:r w:rsidR="00D34686">
              <w:rPr>
                <w:rFonts w:ascii="Arial" w:hAnsi="Arial" w:cs="Arial"/>
              </w:rPr>
              <w:t xml:space="preserve"> about how the environment supports a child holistically. Filed notes will be taken during the interview by the research team, to ensure accuracy. </w:t>
            </w:r>
            <w:r w:rsidR="000F0DA5">
              <w:rPr>
                <w:rFonts w:ascii="Arial" w:hAnsi="Arial" w:cs="Arial"/>
              </w:rPr>
              <w:t>No personal information will be included within the field notes, as for the purpose of this research proposal, all participants are remaining anonymous. Permission</w:t>
            </w:r>
            <w:r w:rsidR="00D34686">
              <w:rPr>
                <w:rFonts w:ascii="Arial" w:hAnsi="Arial" w:cs="Arial"/>
              </w:rPr>
              <w:t xml:space="preserve"> to hold the interview has been collected by the practitioners, as they completed a consent form, agreeing to participate. </w:t>
            </w:r>
            <w:r w:rsidR="000F0DA5">
              <w:rPr>
                <w:rFonts w:ascii="Arial" w:hAnsi="Arial" w:cs="Arial"/>
              </w:rPr>
              <w:t>The form will be kept by the research team as evidence that consent was provided</w:t>
            </w:r>
            <w:r w:rsidR="004D4DE8">
              <w:rPr>
                <w:rFonts w:ascii="Arial" w:hAnsi="Arial" w:cs="Arial"/>
              </w:rPr>
              <w:t xml:space="preserve"> (BERA, 2019)</w:t>
            </w:r>
            <w:r w:rsidR="000F0DA5">
              <w:rPr>
                <w:rFonts w:ascii="Arial" w:hAnsi="Arial" w:cs="Arial"/>
              </w:rPr>
              <w:t xml:space="preserve">. </w:t>
            </w:r>
            <w:r w:rsidR="00D34686">
              <w:rPr>
                <w:rFonts w:ascii="Arial" w:hAnsi="Arial" w:cs="Arial"/>
              </w:rPr>
              <w:t>The discussion will support the objectives of the research proposal</w:t>
            </w:r>
            <w:r w:rsidR="000F0DA5">
              <w:rPr>
                <w:rFonts w:ascii="Arial" w:hAnsi="Arial" w:cs="Arial"/>
              </w:rPr>
              <w:t>,</w:t>
            </w:r>
            <w:r w:rsidR="00D34686">
              <w:rPr>
                <w:rFonts w:ascii="Arial" w:hAnsi="Arial" w:cs="Arial"/>
              </w:rPr>
              <w:t xml:space="preserve"> as it will gain an understanding of a how a rich and stimulating environment, can provide endless play opportunities to support development.  </w:t>
            </w:r>
          </w:p>
          <w:p w:rsidR="00D34686" w:rsidRDefault="00D34686" w:rsidP="00223A0C">
            <w:pPr>
              <w:spacing w:line="360" w:lineRule="auto"/>
              <w:jc w:val="both"/>
              <w:rPr>
                <w:rFonts w:ascii="Arial" w:hAnsi="Arial" w:cs="Arial"/>
              </w:rPr>
            </w:pPr>
          </w:p>
          <w:p w:rsidR="003C07E3" w:rsidRPr="000F0DA5" w:rsidRDefault="000D4D03" w:rsidP="000F0DA5">
            <w:pPr>
              <w:spacing w:line="360" w:lineRule="auto"/>
              <w:jc w:val="both"/>
              <w:rPr>
                <w:rFonts w:ascii="Arial" w:hAnsi="Arial" w:cs="Arial"/>
              </w:rPr>
            </w:pPr>
            <w:r>
              <w:rPr>
                <w:rFonts w:ascii="Arial" w:hAnsi="Arial" w:cs="Arial"/>
              </w:rPr>
              <w:t>Video Recorded Observations: This will involve the research team operating a video camera, to record children during self-directed play outdoors. Alongside the observation, the research team will be taking filed notes to support the footage.</w:t>
            </w:r>
            <w:r w:rsidR="000F0DA5">
              <w:rPr>
                <w:rFonts w:ascii="Arial" w:hAnsi="Arial" w:cs="Arial"/>
              </w:rPr>
              <w:t xml:space="preserve"> No personal information will be included within the field notes, as for the purpose of this research proposal, all participants are remaining anonymous.</w:t>
            </w:r>
            <w:r>
              <w:rPr>
                <w:rFonts w:ascii="Arial" w:hAnsi="Arial" w:cs="Arial"/>
              </w:rPr>
              <w:t xml:space="preserve"> Permission to film the children has been collected by their parents/guardian or a gatekeeper. This was achieved by sending a letter home with the children. </w:t>
            </w:r>
            <w:r w:rsidR="000F0DA5">
              <w:rPr>
                <w:rFonts w:ascii="Arial" w:hAnsi="Arial" w:cs="Arial"/>
              </w:rPr>
              <w:t xml:space="preserve">The letter will be kept by the research team as evidence that consent was provided for the child. </w:t>
            </w:r>
            <w:r>
              <w:rPr>
                <w:rFonts w:ascii="Arial" w:hAnsi="Arial" w:cs="Arial"/>
              </w:rPr>
              <w:t xml:space="preserve">Assent was also received from the children, </w:t>
            </w:r>
            <w:r w:rsidR="00E228AA">
              <w:rPr>
                <w:rFonts w:ascii="Arial" w:hAnsi="Arial" w:cs="Arial"/>
              </w:rPr>
              <w:t>as the research team are researching with the children.</w:t>
            </w:r>
            <w:r>
              <w:rPr>
                <w:rFonts w:ascii="Arial" w:hAnsi="Arial" w:cs="Arial"/>
              </w:rPr>
              <w:t xml:space="preserve"> </w:t>
            </w:r>
            <w:r w:rsidR="00573317">
              <w:rPr>
                <w:rFonts w:ascii="Arial" w:hAnsi="Arial" w:cs="Arial"/>
              </w:rPr>
              <w:t>Therefore,</w:t>
            </w:r>
            <w:r>
              <w:rPr>
                <w:rFonts w:ascii="Arial" w:hAnsi="Arial" w:cs="Arial"/>
              </w:rPr>
              <w:t xml:space="preserve"> they should have a right to </w:t>
            </w:r>
            <w:r w:rsidR="00E228AA">
              <w:rPr>
                <w:rFonts w:ascii="Arial" w:hAnsi="Arial" w:cs="Arial"/>
              </w:rPr>
              <w:t>express</w:t>
            </w:r>
            <w:r>
              <w:rPr>
                <w:rFonts w:ascii="Arial" w:hAnsi="Arial" w:cs="Arial"/>
              </w:rPr>
              <w:t xml:space="preserve"> whether or not they want to participate (UNCRC, 1992).</w:t>
            </w:r>
            <w:r w:rsidR="000F0DA5">
              <w:rPr>
                <w:rFonts w:ascii="Arial" w:hAnsi="Arial" w:cs="Arial"/>
              </w:rPr>
              <w:t xml:space="preserve"> The children could provide assent by colouring in a ‘yes’ or ‘no’ box. This would provide the research team with a simple understanding, whether or not the child wants to participate</w:t>
            </w:r>
            <w:r w:rsidR="004D4DE8">
              <w:rPr>
                <w:rFonts w:ascii="Arial" w:hAnsi="Arial" w:cs="Arial"/>
              </w:rPr>
              <w:t xml:space="preserve"> (BERA, 2019)</w:t>
            </w:r>
            <w:r w:rsidR="000F0DA5">
              <w:rPr>
                <w:rFonts w:ascii="Arial" w:hAnsi="Arial" w:cs="Arial"/>
              </w:rPr>
              <w:t>.</w:t>
            </w:r>
            <w:r>
              <w:rPr>
                <w:rFonts w:ascii="Arial" w:hAnsi="Arial" w:cs="Arial"/>
              </w:rPr>
              <w:t xml:space="preserve"> This type of method links to the objectives of the research proposal, as it reflects on potentially missed opportunities for learning outdoors. </w:t>
            </w:r>
          </w:p>
          <w:p w:rsidR="003C07E3" w:rsidRPr="00223A0C" w:rsidRDefault="003C07E3" w:rsidP="00223A0C">
            <w:pPr>
              <w:jc w:val="both"/>
              <w:rPr>
                <w:rFonts w:ascii="Arial" w:hAnsi="Arial" w:cs="Arial"/>
                <w:b/>
              </w:rPr>
            </w:pPr>
            <w:r w:rsidRPr="00223A0C">
              <w:rPr>
                <w:rFonts w:ascii="Arial" w:hAnsi="Arial" w:cs="Arial"/>
                <w:color w:val="808080"/>
              </w:rPr>
              <w:t>(this box should expand as you type)</w:t>
            </w:r>
          </w:p>
        </w:tc>
      </w:tr>
    </w:tbl>
    <w:p w:rsidR="00113E57" w:rsidRPr="00223A0C" w:rsidRDefault="00113E57" w:rsidP="00223A0C">
      <w:pPr>
        <w:jc w:val="both"/>
        <w:rPr>
          <w:rFonts w:ascii="Arial" w:hAnsi="Arial" w:cs="Arial"/>
        </w:rPr>
      </w:pPr>
      <w:r w:rsidRPr="00223A0C">
        <w:rPr>
          <w:rFonts w:ascii="Arial" w:hAnsi="Arial" w:cs="Arial"/>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223A0C" w:rsidTr="00113E57">
        <w:trPr>
          <w:trHeight w:val="454"/>
        </w:trPr>
        <w:tc>
          <w:tcPr>
            <w:tcW w:w="5000" w:type="pct"/>
            <w:shd w:val="clear" w:color="auto" w:fill="F2F2F2" w:themeFill="background1" w:themeFillShade="F2"/>
            <w:vAlign w:val="center"/>
          </w:tcPr>
          <w:p w:rsidR="003C07E3" w:rsidRPr="00223A0C" w:rsidRDefault="003C07E3" w:rsidP="00223A0C">
            <w:pPr>
              <w:spacing w:before="120"/>
              <w:jc w:val="both"/>
              <w:rPr>
                <w:rFonts w:ascii="Arial" w:hAnsi="Arial" w:cs="Arial"/>
                <w:b/>
              </w:rPr>
            </w:pPr>
            <w:r w:rsidRPr="00223A0C">
              <w:rPr>
                <w:rFonts w:ascii="Arial" w:hAnsi="Arial" w:cs="Arial"/>
                <w:b/>
              </w:rPr>
              <w:lastRenderedPageBreak/>
              <w:t>Location of research activity</w:t>
            </w:r>
          </w:p>
          <w:p w:rsidR="003C07E3" w:rsidRPr="00223A0C" w:rsidRDefault="003C07E3" w:rsidP="00223A0C">
            <w:pPr>
              <w:jc w:val="both"/>
              <w:rPr>
                <w:rFonts w:ascii="Arial" w:hAnsi="Arial" w:cs="Arial"/>
              </w:rPr>
            </w:pPr>
            <w:r w:rsidRPr="00223A0C">
              <w:rPr>
                <w:rFonts w:ascii="Arial" w:hAnsi="Arial" w:cs="Arial"/>
              </w:rPr>
              <w:t>Identify all locations where research activity will take place.</w:t>
            </w:r>
          </w:p>
        </w:tc>
      </w:tr>
      <w:tr w:rsidR="003C07E3" w:rsidRPr="00223A0C" w:rsidTr="00113E57">
        <w:trPr>
          <w:trHeight w:val="454"/>
        </w:trPr>
        <w:tc>
          <w:tcPr>
            <w:tcW w:w="5000" w:type="pct"/>
            <w:vAlign w:val="center"/>
          </w:tcPr>
          <w:p w:rsidR="00E228AA" w:rsidRDefault="002B3166" w:rsidP="00573317">
            <w:pPr>
              <w:spacing w:line="360" w:lineRule="auto"/>
              <w:jc w:val="both"/>
              <w:rPr>
                <w:rFonts w:ascii="Arial" w:hAnsi="Arial" w:cs="Arial"/>
                <w:color w:val="808080"/>
              </w:rPr>
            </w:pPr>
            <w:r w:rsidRPr="00223A0C">
              <w:rPr>
                <w:rFonts w:ascii="Arial" w:hAnsi="Arial" w:cs="Arial"/>
              </w:rPr>
              <w:t>The research activity will take place in a local Early Years setting, in a rural community.</w:t>
            </w:r>
            <w:r w:rsidR="00E228AA">
              <w:rPr>
                <w:rFonts w:ascii="Arial" w:hAnsi="Arial" w:cs="Arial"/>
              </w:rPr>
              <w:t xml:space="preserve"> The questionnaires are paper format, and will be completed by the parents and practitioners in the setting.</w:t>
            </w:r>
            <w:r w:rsidRPr="00223A0C">
              <w:rPr>
                <w:rFonts w:ascii="Arial" w:hAnsi="Arial" w:cs="Arial"/>
              </w:rPr>
              <w:t xml:space="preserve"> </w:t>
            </w:r>
            <w:r w:rsidR="00CD7B1F">
              <w:rPr>
                <w:rFonts w:ascii="Arial" w:hAnsi="Arial" w:cs="Arial"/>
              </w:rPr>
              <w:t xml:space="preserve">The focus group interviews </w:t>
            </w:r>
            <w:r w:rsidR="00E228AA">
              <w:rPr>
                <w:rFonts w:ascii="Arial" w:hAnsi="Arial" w:cs="Arial"/>
              </w:rPr>
              <w:t>will be held in a classroom within the primary school setting</w:t>
            </w:r>
            <w:r w:rsidR="00E228AA">
              <w:rPr>
                <w:rFonts w:ascii="Arial" w:hAnsi="Arial" w:cs="Arial"/>
              </w:rPr>
              <w:t>. The video recorded observations will be held in the settings outdoor environment.</w:t>
            </w:r>
            <w:r w:rsidR="00E228AA" w:rsidRPr="00223A0C">
              <w:rPr>
                <w:rFonts w:ascii="Arial" w:hAnsi="Arial" w:cs="Arial"/>
                <w:color w:val="808080"/>
              </w:rPr>
              <w:t xml:space="preserve"> </w:t>
            </w:r>
          </w:p>
          <w:p w:rsidR="003C07E3" w:rsidRPr="00E228AA" w:rsidRDefault="003C07E3" w:rsidP="00223A0C">
            <w:pPr>
              <w:jc w:val="both"/>
              <w:rPr>
                <w:rFonts w:ascii="Arial" w:hAnsi="Arial" w:cs="Arial"/>
              </w:rPr>
            </w:pPr>
            <w:r w:rsidRPr="00223A0C">
              <w:rPr>
                <w:rFonts w:ascii="Arial" w:hAnsi="Arial" w:cs="Arial"/>
                <w:color w:val="808080"/>
              </w:rPr>
              <w:t>(this box should expand as you type)</w:t>
            </w:r>
          </w:p>
        </w:tc>
      </w:tr>
      <w:tr w:rsidR="003C07E3" w:rsidRPr="00223A0C" w:rsidTr="00113E57">
        <w:trPr>
          <w:trHeight w:val="454"/>
        </w:trPr>
        <w:tc>
          <w:tcPr>
            <w:tcW w:w="5000" w:type="pct"/>
            <w:shd w:val="clear" w:color="auto" w:fill="F2F2F2" w:themeFill="background1" w:themeFillShade="F2"/>
            <w:vAlign w:val="center"/>
          </w:tcPr>
          <w:p w:rsidR="003C07E3" w:rsidRPr="00223A0C" w:rsidRDefault="003C07E3" w:rsidP="00223A0C">
            <w:pPr>
              <w:spacing w:before="120"/>
              <w:jc w:val="both"/>
              <w:rPr>
                <w:rFonts w:ascii="Arial" w:hAnsi="Arial" w:cs="Arial"/>
                <w:b/>
              </w:rPr>
            </w:pPr>
            <w:r w:rsidRPr="00223A0C">
              <w:rPr>
                <w:rFonts w:ascii="Arial" w:hAnsi="Arial" w:cs="Arial"/>
                <w:b/>
              </w:rPr>
              <w:t>Research activity outside of the UK</w:t>
            </w:r>
          </w:p>
          <w:p w:rsidR="003C07E3" w:rsidRPr="00223A0C" w:rsidRDefault="003C07E3" w:rsidP="00223A0C">
            <w:pPr>
              <w:autoSpaceDE w:val="0"/>
              <w:autoSpaceDN w:val="0"/>
              <w:adjustRightInd w:val="0"/>
              <w:jc w:val="both"/>
              <w:rPr>
                <w:rFonts w:ascii="Arial" w:hAnsi="Arial" w:cs="Arial"/>
              </w:rPr>
            </w:pPr>
            <w:r w:rsidRPr="00223A0C">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223A0C">
              <w:rPr>
                <w:rFonts w:ascii="Arial" w:hAnsi="Arial" w:cs="Arial"/>
              </w:rPr>
              <w:t xml:space="preserve">and/or legal </w:t>
            </w:r>
            <w:r w:rsidRPr="00223A0C">
              <w:rPr>
                <w:rFonts w:ascii="Arial" w:hAnsi="Arial" w:cs="Arial"/>
              </w:rPr>
              <w:t>sensitivities or vulnerabilities of participants.</w:t>
            </w:r>
          </w:p>
        </w:tc>
      </w:tr>
      <w:tr w:rsidR="003C07E3" w:rsidRPr="00223A0C" w:rsidTr="00113E57">
        <w:trPr>
          <w:trHeight w:val="454"/>
        </w:trPr>
        <w:tc>
          <w:tcPr>
            <w:tcW w:w="5000" w:type="pct"/>
            <w:vAlign w:val="center"/>
          </w:tcPr>
          <w:p w:rsidR="003C07E3" w:rsidRPr="00223A0C" w:rsidRDefault="003C07E3" w:rsidP="00223A0C">
            <w:pPr>
              <w:jc w:val="both"/>
              <w:rPr>
                <w:rFonts w:ascii="Arial" w:hAnsi="Arial" w:cs="Arial"/>
              </w:rPr>
            </w:pPr>
          </w:p>
          <w:p w:rsidR="00D71982" w:rsidRPr="00223A0C" w:rsidRDefault="00D71982" w:rsidP="00223A0C">
            <w:pPr>
              <w:jc w:val="both"/>
              <w:rPr>
                <w:rFonts w:ascii="Arial" w:hAnsi="Arial" w:cs="Arial"/>
              </w:rPr>
            </w:pPr>
          </w:p>
          <w:p w:rsidR="003C07E3" w:rsidRPr="00223A0C" w:rsidRDefault="003C07E3" w:rsidP="00223A0C">
            <w:pPr>
              <w:jc w:val="both"/>
              <w:rPr>
                <w:rFonts w:ascii="Arial" w:hAnsi="Arial" w:cs="Arial"/>
              </w:rPr>
            </w:pPr>
          </w:p>
          <w:p w:rsidR="003C07E3" w:rsidRPr="00223A0C" w:rsidRDefault="003C07E3" w:rsidP="00223A0C">
            <w:pPr>
              <w:jc w:val="both"/>
              <w:rPr>
                <w:rFonts w:ascii="Arial" w:hAnsi="Arial" w:cs="Arial"/>
                <w:b/>
                <w:i/>
              </w:rPr>
            </w:pPr>
            <w:r w:rsidRPr="00223A0C">
              <w:rPr>
                <w:rFonts w:ascii="Arial" w:hAnsi="Arial" w:cs="Arial"/>
                <w:i/>
                <w:color w:val="808080"/>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223A0C" w:rsidTr="00090CF7">
        <w:tc>
          <w:tcPr>
            <w:tcW w:w="8222" w:type="dxa"/>
            <w:vMerge w:val="restart"/>
            <w:shd w:val="clear" w:color="auto" w:fill="F2F2F2" w:themeFill="background1" w:themeFillShade="F2"/>
            <w:vAlign w:val="center"/>
          </w:tcPr>
          <w:p w:rsidR="00090CF7" w:rsidRPr="00223A0C" w:rsidRDefault="00090CF7" w:rsidP="00223A0C">
            <w:pPr>
              <w:autoSpaceDE w:val="0"/>
              <w:autoSpaceDN w:val="0"/>
              <w:adjustRightInd w:val="0"/>
              <w:jc w:val="both"/>
              <w:rPr>
                <w:rFonts w:ascii="Arial" w:hAnsi="Arial" w:cs="Arial"/>
              </w:rPr>
            </w:pPr>
            <w:r w:rsidRPr="00223A0C">
              <w:rPr>
                <w:rFonts w:ascii="Arial" w:hAnsi="Arial" w:cs="Arial"/>
              </w:rPr>
              <w:t xml:space="preserve">Use of documentation not in the public domain: Are any documents </w:t>
            </w:r>
            <w:r w:rsidRPr="00223A0C">
              <w:rPr>
                <w:rFonts w:ascii="Arial" w:hAnsi="Arial" w:cs="Arial"/>
                <w:b/>
                <w:u w:val="single"/>
              </w:rPr>
              <w:t>NOT</w:t>
            </w:r>
            <w:r w:rsidRPr="00223A0C">
              <w:rPr>
                <w:rFonts w:ascii="Arial" w:hAnsi="Arial" w:cs="Arial"/>
              </w:rPr>
              <w:t xml:space="preserve"> publicly available?   </w:t>
            </w:r>
          </w:p>
          <w:p w:rsidR="00090CF7" w:rsidRPr="00223A0C" w:rsidRDefault="00090CF7" w:rsidP="00223A0C">
            <w:pPr>
              <w:autoSpaceDE w:val="0"/>
              <w:autoSpaceDN w:val="0"/>
              <w:adjustRightInd w:val="0"/>
              <w:jc w:val="both"/>
              <w:rPr>
                <w:rFonts w:ascii="Arial" w:hAnsi="Arial" w:cs="Arial"/>
                <w:bCs/>
              </w:rPr>
            </w:pPr>
          </w:p>
        </w:tc>
        <w:tc>
          <w:tcPr>
            <w:tcW w:w="850" w:type="dxa"/>
            <w:shd w:val="clear" w:color="auto" w:fill="F2F2F2" w:themeFill="background1" w:themeFillShade="F2"/>
            <w:vAlign w:val="center"/>
          </w:tcPr>
          <w:p w:rsidR="00090CF7" w:rsidRPr="00223A0C" w:rsidRDefault="00090CF7" w:rsidP="00223A0C">
            <w:pPr>
              <w:autoSpaceDE w:val="0"/>
              <w:autoSpaceDN w:val="0"/>
              <w:adjustRightInd w:val="0"/>
              <w:jc w:val="both"/>
              <w:rPr>
                <w:rFonts w:ascii="Arial" w:hAnsi="Arial" w:cs="Arial"/>
                <w:b/>
              </w:rPr>
            </w:pPr>
            <w:r w:rsidRPr="00223A0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rsidR="00090CF7" w:rsidRPr="00223A0C" w:rsidRDefault="00B92E8D" w:rsidP="00223A0C">
                <w:pPr>
                  <w:autoSpaceDE w:val="0"/>
                  <w:autoSpaceDN w:val="0"/>
                  <w:adjustRightInd w:val="0"/>
                  <w:jc w:val="both"/>
                  <w:rPr>
                    <w:rFonts w:ascii="Arial" w:hAnsi="Arial" w:cs="Arial"/>
                    <w:bCs/>
                  </w:rPr>
                </w:pPr>
                <w:r w:rsidRPr="00223A0C">
                  <w:rPr>
                    <w:rFonts w:ascii="Segoe UI Symbol" w:eastAsia="MS Gothic" w:hAnsi="Segoe UI Symbol" w:cs="Segoe UI Symbol"/>
                    <w:bCs/>
                  </w:rPr>
                  <w:t>☒</w:t>
                </w:r>
              </w:p>
            </w:sdtContent>
          </w:sdt>
        </w:tc>
      </w:tr>
      <w:tr w:rsidR="00090CF7" w:rsidRPr="00223A0C" w:rsidTr="00090CF7">
        <w:tc>
          <w:tcPr>
            <w:tcW w:w="8222" w:type="dxa"/>
            <w:vMerge/>
            <w:shd w:val="clear" w:color="auto" w:fill="F2F2F2" w:themeFill="background1" w:themeFillShade="F2"/>
          </w:tcPr>
          <w:p w:rsidR="00090CF7" w:rsidRPr="00223A0C" w:rsidRDefault="00090CF7" w:rsidP="00223A0C">
            <w:pPr>
              <w:autoSpaceDE w:val="0"/>
              <w:autoSpaceDN w:val="0"/>
              <w:adjustRightInd w:val="0"/>
              <w:jc w:val="both"/>
              <w:rPr>
                <w:rFonts w:ascii="Arial" w:hAnsi="Arial" w:cs="Arial"/>
                <w:bCs/>
              </w:rPr>
            </w:pPr>
          </w:p>
        </w:tc>
        <w:tc>
          <w:tcPr>
            <w:tcW w:w="850" w:type="dxa"/>
            <w:shd w:val="clear" w:color="auto" w:fill="F2F2F2" w:themeFill="background1" w:themeFillShade="F2"/>
            <w:vAlign w:val="center"/>
          </w:tcPr>
          <w:p w:rsidR="00090CF7" w:rsidRPr="00223A0C" w:rsidRDefault="00090CF7" w:rsidP="00223A0C">
            <w:pPr>
              <w:autoSpaceDE w:val="0"/>
              <w:autoSpaceDN w:val="0"/>
              <w:adjustRightInd w:val="0"/>
              <w:jc w:val="both"/>
              <w:rPr>
                <w:rFonts w:ascii="Arial" w:hAnsi="Arial" w:cs="Arial"/>
                <w:b/>
              </w:rPr>
            </w:pPr>
            <w:r w:rsidRPr="00223A0C">
              <w:rPr>
                <w:rFonts w:ascii="Arial" w:hAnsi="Arial" w:cs="Arial"/>
                <w:b/>
              </w:rPr>
              <w:t>YES</w:t>
            </w:r>
          </w:p>
        </w:tc>
        <w:tc>
          <w:tcPr>
            <w:tcW w:w="851" w:type="dxa"/>
            <w:shd w:val="clear" w:color="auto" w:fill="D9D9D9" w:themeFill="background1" w:themeFillShade="D9"/>
            <w:vAlign w:val="center"/>
          </w:tcPr>
          <w:p w:rsidR="00090CF7" w:rsidRPr="00223A0C" w:rsidRDefault="00190CF5" w:rsidP="00223A0C">
            <w:pPr>
              <w:autoSpaceDE w:val="0"/>
              <w:autoSpaceDN w:val="0"/>
              <w:adjustRightInd w:val="0"/>
              <w:jc w:val="both"/>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090CF7" w:rsidRPr="00223A0C">
                  <w:rPr>
                    <w:rFonts w:ascii="Segoe UI Symbol" w:eastAsia="MS Gothic" w:hAnsi="Segoe UI Symbol" w:cs="Segoe UI Symbol"/>
                    <w:bCs/>
                  </w:rPr>
                  <w:t>☐</w:t>
                </w:r>
              </w:sdtContent>
            </w:sdt>
          </w:p>
        </w:tc>
      </w:tr>
      <w:tr w:rsidR="00090CF7" w:rsidRPr="00223A0C" w:rsidTr="00354F34">
        <w:tc>
          <w:tcPr>
            <w:tcW w:w="9923" w:type="dxa"/>
            <w:gridSpan w:val="3"/>
            <w:shd w:val="clear" w:color="auto" w:fill="FFFFFF" w:themeFill="background1"/>
          </w:tcPr>
          <w:p w:rsidR="003257BD" w:rsidRPr="00223A0C" w:rsidRDefault="003257BD" w:rsidP="00223A0C">
            <w:pPr>
              <w:autoSpaceDE w:val="0"/>
              <w:autoSpaceDN w:val="0"/>
              <w:adjustRightInd w:val="0"/>
              <w:jc w:val="both"/>
              <w:rPr>
                <w:rFonts w:ascii="Arial" w:hAnsi="Arial" w:cs="Arial"/>
              </w:rPr>
            </w:pPr>
            <w:r w:rsidRPr="00223A0C">
              <w:rPr>
                <w:rFonts w:ascii="Arial" w:hAnsi="Arial" w:cs="Arial"/>
              </w:rPr>
              <w:t>If Y</w:t>
            </w:r>
            <w:r w:rsidR="00090CF7" w:rsidRPr="00223A0C">
              <w:rPr>
                <w:rFonts w:ascii="Arial" w:hAnsi="Arial" w:cs="Arial"/>
              </w:rPr>
              <w:t>es, please provide details here of how you will gain access to specific documentation that is not in the public domain</w:t>
            </w:r>
            <w:r w:rsidR="00303350" w:rsidRPr="00223A0C">
              <w:rPr>
                <w:rFonts w:ascii="Arial" w:hAnsi="Arial" w:cs="Arial"/>
              </w:rPr>
              <w:t xml:space="preserve"> and that this is in accordance with</w:t>
            </w:r>
            <w:r w:rsidR="00BE2189" w:rsidRPr="00223A0C">
              <w:rPr>
                <w:rFonts w:ascii="Arial" w:hAnsi="Arial" w:cs="Arial"/>
              </w:rPr>
              <w:t xml:space="preserve"> </w:t>
            </w:r>
            <w:r w:rsidR="00303350" w:rsidRPr="00223A0C">
              <w:rPr>
                <w:rFonts w:ascii="Arial" w:hAnsi="Arial" w:cs="Arial"/>
              </w:rPr>
              <w:t>prevailing data protection law of the country in question and England and Wales.</w:t>
            </w: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3257BD" w:rsidRPr="00223A0C" w:rsidRDefault="003257BD" w:rsidP="00223A0C">
            <w:pPr>
              <w:autoSpaceDE w:val="0"/>
              <w:autoSpaceDN w:val="0"/>
              <w:adjustRightInd w:val="0"/>
              <w:jc w:val="both"/>
              <w:rPr>
                <w:rFonts w:ascii="Arial" w:hAnsi="Arial" w:cs="Arial"/>
                <w:bCs/>
              </w:rPr>
            </w:pPr>
            <w:r w:rsidRPr="00223A0C">
              <w:rPr>
                <w:rFonts w:ascii="Arial" w:hAnsi="Arial" w:cs="Arial"/>
                <w:i/>
              </w:rPr>
              <w:t>(this box should expand as you type)</w:t>
            </w:r>
          </w:p>
        </w:tc>
      </w:tr>
    </w:tbl>
    <w:p w:rsidR="00354F34" w:rsidRPr="00223A0C" w:rsidRDefault="00354F34" w:rsidP="00223A0C">
      <w:pPr>
        <w:autoSpaceDE w:val="0"/>
        <w:autoSpaceDN w:val="0"/>
        <w:adjustRightInd w:val="0"/>
        <w:spacing w:after="240"/>
        <w:jc w:val="both"/>
        <w:rPr>
          <w:rFonts w:ascii="Arial" w:hAnsi="Arial" w:cs="Arial"/>
          <w:b/>
        </w:rPr>
      </w:pPr>
    </w:p>
    <w:p w:rsidR="003264AE" w:rsidRPr="00223A0C" w:rsidRDefault="003264AE" w:rsidP="00223A0C">
      <w:pPr>
        <w:jc w:val="both"/>
        <w:rPr>
          <w:rFonts w:ascii="Arial" w:hAnsi="Arial" w:cs="Arial"/>
          <w:b/>
        </w:rPr>
      </w:pPr>
      <w:r w:rsidRPr="00223A0C">
        <w:rPr>
          <w:rFonts w:ascii="Arial" w:hAnsi="Arial" w:cs="Arial"/>
          <w:b/>
        </w:rPr>
        <w:br w:type="page"/>
      </w:r>
    </w:p>
    <w:p w:rsidR="00354F34" w:rsidRPr="00223A0C" w:rsidRDefault="00354F34" w:rsidP="00223A0C">
      <w:pPr>
        <w:autoSpaceDE w:val="0"/>
        <w:autoSpaceDN w:val="0"/>
        <w:adjustRightInd w:val="0"/>
        <w:spacing w:after="240"/>
        <w:jc w:val="both"/>
        <w:rPr>
          <w:rFonts w:ascii="Arial" w:hAnsi="Arial" w:cs="Arial"/>
          <w:b/>
        </w:rPr>
      </w:pPr>
      <w:r w:rsidRPr="00223A0C">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223A0C" w:rsidTr="00354F34">
        <w:tc>
          <w:tcPr>
            <w:tcW w:w="8227" w:type="dxa"/>
            <w:shd w:val="clear" w:color="auto" w:fill="F2F2F2" w:themeFill="background1" w:themeFillShade="F2"/>
          </w:tcPr>
          <w:p w:rsidR="008C4441" w:rsidRPr="00223A0C" w:rsidRDefault="008C4441" w:rsidP="00223A0C">
            <w:pPr>
              <w:autoSpaceDE w:val="0"/>
              <w:autoSpaceDN w:val="0"/>
              <w:adjustRightInd w:val="0"/>
              <w:jc w:val="both"/>
              <w:rPr>
                <w:rFonts w:ascii="Arial" w:hAnsi="Arial" w:cs="Arial"/>
                <w:b/>
              </w:rPr>
            </w:pPr>
            <w:r w:rsidRPr="00223A0C">
              <w:rPr>
                <w:rFonts w:ascii="Arial" w:hAnsi="Arial" w:cs="Arial"/>
                <w:b/>
              </w:rPr>
              <w:t>Will the research activity include:</w:t>
            </w:r>
          </w:p>
        </w:tc>
        <w:tc>
          <w:tcPr>
            <w:tcW w:w="846" w:type="dxa"/>
            <w:shd w:val="clear" w:color="auto" w:fill="F2F2F2" w:themeFill="background1" w:themeFillShade="F2"/>
          </w:tcPr>
          <w:p w:rsidR="00986FD8" w:rsidRPr="00223A0C" w:rsidRDefault="00986FD8" w:rsidP="00223A0C">
            <w:pPr>
              <w:autoSpaceDE w:val="0"/>
              <w:autoSpaceDN w:val="0"/>
              <w:adjustRightInd w:val="0"/>
              <w:jc w:val="both"/>
              <w:rPr>
                <w:rFonts w:ascii="Arial" w:hAnsi="Arial" w:cs="Arial"/>
                <w:b/>
                <w:bCs/>
              </w:rPr>
            </w:pPr>
          </w:p>
          <w:p w:rsidR="008C4441" w:rsidRPr="00223A0C" w:rsidRDefault="008C4441" w:rsidP="00223A0C">
            <w:pPr>
              <w:autoSpaceDE w:val="0"/>
              <w:autoSpaceDN w:val="0"/>
              <w:adjustRightInd w:val="0"/>
              <w:jc w:val="both"/>
              <w:rPr>
                <w:rFonts w:ascii="Arial" w:hAnsi="Arial" w:cs="Arial"/>
                <w:b/>
                <w:bCs/>
              </w:rPr>
            </w:pPr>
            <w:r w:rsidRPr="00223A0C">
              <w:rPr>
                <w:rFonts w:ascii="Arial" w:hAnsi="Arial" w:cs="Arial"/>
                <w:b/>
                <w:bCs/>
              </w:rPr>
              <w:t>YES</w:t>
            </w:r>
          </w:p>
        </w:tc>
        <w:tc>
          <w:tcPr>
            <w:tcW w:w="816" w:type="dxa"/>
            <w:shd w:val="clear" w:color="auto" w:fill="F2F2F2" w:themeFill="background1" w:themeFillShade="F2"/>
          </w:tcPr>
          <w:p w:rsidR="00986FD8" w:rsidRPr="00223A0C" w:rsidRDefault="00986FD8" w:rsidP="00223A0C">
            <w:pPr>
              <w:autoSpaceDE w:val="0"/>
              <w:autoSpaceDN w:val="0"/>
              <w:adjustRightInd w:val="0"/>
              <w:jc w:val="both"/>
              <w:rPr>
                <w:rFonts w:ascii="Arial" w:hAnsi="Arial" w:cs="Arial"/>
                <w:b/>
                <w:bCs/>
              </w:rPr>
            </w:pPr>
          </w:p>
          <w:p w:rsidR="008C4441" w:rsidRPr="00223A0C" w:rsidRDefault="008C4441" w:rsidP="00223A0C">
            <w:pPr>
              <w:autoSpaceDE w:val="0"/>
              <w:autoSpaceDN w:val="0"/>
              <w:adjustRightInd w:val="0"/>
              <w:jc w:val="both"/>
              <w:rPr>
                <w:rFonts w:ascii="Arial" w:hAnsi="Arial" w:cs="Arial"/>
                <w:b/>
                <w:bCs/>
              </w:rPr>
            </w:pPr>
            <w:r w:rsidRPr="00223A0C">
              <w:rPr>
                <w:rFonts w:ascii="Arial" w:hAnsi="Arial" w:cs="Arial"/>
                <w:b/>
                <w:bCs/>
              </w:rPr>
              <w:t>NO</w:t>
            </w:r>
          </w:p>
        </w:tc>
      </w:tr>
      <w:tr w:rsidR="008C4441" w:rsidRPr="00223A0C" w:rsidTr="00354F34">
        <w:trPr>
          <w:trHeight w:val="439"/>
        </w:trPr>
        <w:tc>
          <w:tcPr>
            <w:tcW w:w="8227" w:type="dxa"/>
            <w:shd w:val="clear" w:color="auto" w:fill="F2F2F2" w:themeFill="background1" w:themeFillShade="F2"/>
            <w:vAlign w:val="center"/>
          </w:tcPr>
          <w:p w:rsidR="008C4441" w:rsidRPr="00223A0C" w:rsidRDefault="008C4441" w:rsidP="00223A0C">
            <w:pPr>
              <w:autoSpaceDE w:val="0"/>
              <w:autoSpaceDN w:val="0"/>
              <w:adjustRightInd w:val="0"/>
              <w:jc w:val="both"/>
              <w:rPr>
                <w:rFonts w:ascii="Arial" w:hAnsi="Arial" w:cs="Arial"/>
              </w:rPr>
            </w:pPr>
            <w:r w:rsidRPr="00223A0C">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8C4441"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8C4441"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8C4441" w:rsidRPr="00223A0C" w:rsidTr="00354F34">
        <w:trPr>
          <w:trHeight w:val="439"/>
        </w:trPr>
        <w:tc>
          <w:tcPr>
            <w:tcW w:w="8227" w:type="dxa"/>
            <w:shd w:val="clear" w:color="auto" w:fill="F2F2F2" w:themeFill="background1" w:themeFillShade="F2"/>
            <w:vAlign w:val="center"/>
          </w:tcPr>
          <w:p w:rsidR="008C4441" w:rsidRPr="00223A0C" w:rsidRDefault="008C4441" w:rsidP="00223A0C">
            <w:pPr>
              <w:autoSpaceDE w:val="0"/>
              <w:autoSpaceDN w:val="0"/>
              <w:adjustRightInd w:val="0"/>
              <w:jc w:val="both"/>
              <w:rPr>
                <w:rFonts w:ascii="Arial" w:hAnsi="Arial" w:cs="Arial"/>
              </w:rPr>
            </w:pPr>
            <w:r w:rsidRPr="00223A0C">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rsidR="008C4441"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rsidR="008C4441"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8C4441" w:rsidRPr="00223A0C" w:rsidTr="00354F34">
        <w:trPr>
          <w:trHeight w:val="403"/>
        </w:trPr>
        <w:tc>
          <w:tcPr>
            <w:tcW w:w="8227" w:type="dxa"/>
            <w:shd w:val="clear" w:color="auto" w:fill="F2F2F2" w:themeFill="background1" w:themeFillShade="F2"/>
            <w:vAlign w:val="center"/>
          </w:tcPr>
          <w:p w:rsidR="008C4441" w:rsidRPr="00223A0C" w:rsidRDefault="008C4441" w:rsidP="00223A0C">
            <w:pPr>
              <w:autoSpaceDE w:val="0"/>
              <w:autoSpaceDN w:val="0"/>
              <w:adjustRightInd w:val="0"/>
              <w:jc w:val="both"/>
              <w:rPr>
                <w:rFonts w:ascii="Arial" w:hAnsi="Arial" w:cs="Arial"/>
              </w:rPr>
            </w:pPr>
            <w:r w:rsidRPr="00223A0C">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8C4441"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8C4441"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8C4441" w:rsidRPr="00223A0C" w:rsidTr="00354F34">
        <w:trPr>
          <w:trHeight w:val="403"/>
        </w:trPr>
        <w:tc>
          <w:tcPr>
            <w:tcW w:w="8227" w:type="dxa"/>
            <w:shd w:val="clear" w:color="auto" w:fill="F2F2F2" w:themeFill="background1" w:themeFillShade="F2"/>
            <w:vAlign w:val="center"/>
          </w:tcPr>
          <w:p w:rsidR="008C4441" w:rsidRPr="00223A0C" w:rsidRDefault="008C4441" w:rsidP="00223A0C">
            <w:pPr>
              <w:autoSpaceDE w:val="0"/>
              <w:autoSpaceDN w:val="0"/>
              <w:adjustRightInd w:val="0"/>
              <w:jc w:val="both"/>
              <w:rPr>
                <w:rFonts w:ascii="Arial" w:hAnsi="Arial" w:cs="Arial"/>
              </w:rPr>
            </w:pPr>
            <w:r w:rsidRPr="00223A0C">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rsidR="008C4441"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rsidR="008C4441"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8C4441" w:rsidRPr="00223A0C" w:rsidTr="00354F34">
        <w:trPr>
          <w:trHeight w:val="439"/>
        </w:trPr>
        <w:tc>
          <w:tcPr>
            <w:tcW w:w="8227" w:type="dxa"/>
            <w:shd w:val="clear" w:color="auto" w:fill="F2F2F2" w:themeFill="background1" w:themeFillShade="F2"/>
            <w:vAlign w:val="center"/>
          </w:tcPr>
          <w:p w:rsidR="008C4441" w:rsidRPr="00223A0C" w:rsidRDefault="008C4441" w:rsidP="00223A0C">
            <w:pPr>
              <w:autoSpaceDE w:val="0"/>
              <w:autoSpaceDN w:val="0"/>
              <w:adjustRightInd w:val="0"/>
              <w:jc w:val="both"/>
              <w:rPr>
                <w:rFonts w:ascii="Arial" w:hAnsi="Arial" w:cs="Arial"/>
              </w:rPr>
            </w:pPr>
            <w:r w:rsidRPr="00223A0C">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8C4441"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8C4441"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8C4441" w:rsidRPr="00223A0C" w:rsidTr="00354F34">
        <w:trPr>
          <w:trHeight w:val="403"/>
        </w:trPr>
        <w:tc>
          <w:tcPr>
            <w:tcW w:w="8227" w:type="dxa"/>
            <w:shd w:val="clear" w:color="auto" w:fill="F2F2F2" w:themeFill="background1" w:themeFillShade="F2"/>
            <w:vAlign w:val="center"/>
          </w:tcPr>
          <w:p w:rsidR="008C4441" w:rsidRPr="00223A0C" w:rsidRDefault="003C07E3" w:rsidP="00223A0C">
            <w:pPr>
              <w:autoSpaceDE w:val="0"/>
              <w:autoSpaceDN w:val="0"/>
              <w:adjustRightInd w:val="0"/>
              <w:jc w:val="both"/>
              <w:rPr>
                <w:rFonts w:ascii="Arial" w:hAnsi="Arial" w:cs="Arial"/>
              </w:rPr>
            </w:pPr>
            <w:r w:rsidRPr="00223A0C">
              <w:rPr>
                <w:rFonts w:ascii="Arial" w:hAnsi="Arial" w:cs="Arial"/>
              </w:rPr>
              <w:t>Use of video or audio recording</w:t>
            </w:r>
            <w:r w:rsidR="008C4441" w:rsidRPr="00223A0C">
              <w:rPr>
                <w:rFonts w:ascii="Arial" w:hAnsi="Arial" w:cs="Arial"/>
              </w:rPr>
              <w:t>?</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rsidR="008C4441"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rsidR="008C4441"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8C4441" w:rsidRPr="00223A0C" w:rsidTr="00354F34">
        <w:trPr>
          <w:trHeight w:val="439"/>
        </w:trPr>
        <w:tc>
          <w:tcPr>
            <w:tcW w:w="8227" w:type="dxa"/>
            <w:shd w:val="clear" w:color="auto" w:fill="F2F2F2" w:themeFill="background1" w:themeFillShade="F2"/>
            <w:vAlign w:val="center"/>
          </w:tcPr>
          <w:p w:rsidR="008C4441" w:rsidRPr="00223A0C" w:rsidRDefault="008C4441" w:rsidP="00223A0C">
            <w:pPr>
              <w:autoSpaceDE w:val="0"/>
              <w:autoSpaceDN w:val="0"/>
              <w:adjustRightInd w:val="0"/>
              <w:jc w:val="both"/>
              <w:rPr>
                <w:rFonts w:ascii="Arial" w:hAnsi="Arial" w:cs="Arial"/>
              </w:rPr>
            </w:pPr>
            <w:r w:rsidRPr="00223A0C">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8C4441"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8C4441"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8C4441" w:rsidRPr="00223A0C" w:rsidTr="00354F34">
        <w:trPr>
          <w:trHeight w:val="403"/>
        </w:trPr>
        <w:tc>
          <w:tcPr>
            <w:tcW w:w="8227" w:type="dxa"/>
            <w:shd w:val="clear" w:color="auto" w:fill="F2F2F2" w:themeFill="background1" w:themeFillShade="F2"/>
            <w:vAlign w:val="center"/>
          </w:tcPr>
          <w:p w:rsidR="008C4441" w:rsidRPr="00223A0C" w:rsidRDefault="006D29FD" w:rsidP="00223A0C">
            <w:pPr>
              <w:autoSpaceDE w:val="0"/>
              <w:autoSpaceDN w:val="0"/>
              <w:adjustRightInd w:val="0"/>
              <w:jc w:val="both"/>
              <w:rPr>
                <w:rFonts w:ascii="Arial" w:hAnsi="Arial" w:cs="Arial"/>
              </w:rPr>
            </w:pPr>
            <w:r w:rsidRPr="00223A0C">
              <w:rPr>
                <w:rFonts w:ascii="Arial" w:hAnsi="Arial" w:cs="Arial"/>
              </w:rPr>
              <w:t>Administration of any questions, test stimuli, presentation that may be experienced as physically, mentally or emotionally harmful / offensive</w:t>
            </w:r>
            <w:r w:rsidR="008C4441" w:rsidRPr="00223A0C">
              <w:rPr>
                <w:rFonts w:ascii="Arial" w:hAnsi="Arial" w:cs="Arial"/>
              </w:rPr>
              <w:t>?</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8C4441"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8C4441"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6D29FD" w:rsidRPr="00223A0C" w:rsidTr="00354F34">
        <w:trPr>
          <w:trHeight w:val="403"/>
        </w:trPr>
        <w:tc>
          <w:tcPr>
            <w:tcW w:w="8227" w:type="dxa"/>
            <w:shd w:val="clear" w:color="auto" w:fill="F2F2F2" w:themeFill="background1" w:themeFillShade="F2"/>
            <w:vAlign w:val="center"/>
          </w:tcPr>
          <w:p w:rsidR="006D29FD" w:rsidRPr="00223A0C" w:rsidRDefault="006D29FD" w:rsidP="00223A0C">
            <w:pPr>
              <w:autoSpaceDE w:val="0"/>
              <w:autoSpaceDN w:val="0"/>
              <w:adjustRightInd w:val="0"/>
              <w:jc w:val="both"/>
              <w:rPr>
                <w:rFonts w:ascii="Arial" w:hAnsi="Arial" w:cs="Arial"/>
              </w:rPr>
            </w:pPr>
            <w:r w:rsidRPr="00223A0C">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6D29FD"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6D29FD"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r>
      <w:tr w:rsidR="006D29FD" w:rsidRPr="00223A0C" w:rsidTr="00354F34">
        <w:trPr>
          <w:trHeight w:val="403"/>
        </w:trPr>
        <w:tc>
          <w:tcPr>
            <w:tcW w:w="8227" w:type="dxa"/>
            <w:shd w:val="clear" w:color="auto" w:fill="F2F2F2" w:themeFill="background1" w:themeFillShade="F2"/>
            <w:vAlign w:val="center"/>
          </w:tcPr>
          <w:p w:rsidR="006D29FD" w:rsidRPr="00223A0C" w:rsidRDefault="006D29FD" w:rsidP="00223A0C">
            <w:pPr>
              <w:autoSpaceDE w:val="0"/>
              <w:autoSpaceDN w:val="0"/>
              <w:adjustRightInd w:val="0"/>
              <w:jc w:val="both"/>
              <w:rPr>
                <w:rFonts w:ascii="Arial" w:hAnsi="Arial" w:cs="Arial"/>
              </w:rPr>
            </w:pPr>
            <w:r w:rsidRPr="00223A0C">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6D29FD"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6D29FD"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r>
      <w:tr w:rsidR="006D29FD" w:rsidRPr="00223A0C" w:rsidTr="00354F34">
        <w:trPr>
          <w:trHeight w:val="403"/>
        </w:trPr>
        <w:tc>
          <w:tcPr>
            <w:tcW w:w="8227" w:type="dxa"/>
            <w:shd w:val="clear" w:color="auto" w:fill="F2F2F2" w:themeFill="background1" w:themeFillShade="F2"/>
            <w:vAlign w:val="center"/>
          </w:tcPr>
          <w:p w:rsidR="006D29FD" w:rsidRPr="00223A0C" w:rsidRDefault="006D29FD" w:rsidP="00223A0C">
            <w:pPr>
              <w:autoSpaceDE w:val="0"/>
              <w:autoSpaceDN w:val="0"/>
              <w:adjustRightInd w:val="0"/>
              <w:jc w:val="both"/>
              <w:rPr>
                <w:rFonts w:ascii="Arial" w:hAnsi="Arial" w:cs="Arial"/>
              </w:rPr>
            </w:pPr>
            <w:r w:rsidRPr="00223A0C">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6D29FD"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6D29FD"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r>
      <w:tr w:rsidR="006D29FD" w:rsidRPr="00223A0C" w:rsidTr="00354F34">
        <w:trPr>
          <w:trHeight w:val="403"/>
        </w:trPr>
        <w:tc>
          <w:tcPr>
            <w:tcW w:w="8227" w:type="dxa"/>
            <w:shd w:val="clear" w:color="auto" w:fill="F2F2F2" w:themeFill="background1" w:themeFillShade="F2"/>
            <w:vAlign w:val="center"/>
          </w:tcPr>
          <w:p w:rsidR="006D29FD" w:rsidRPr="00223A0C" w:rsidRDefault="006D29FD" w:rsidP="00223A0C">
            <w:pPr>
              <w:autoSpaceDE w:val="0"/>
              <w:autoSpaceDN w:val="0"/>
              <w:adjustRightInd w:val="0"/>
              <w:jc w:val="both"/>
              <w:rPr>
                <w:rFonts w:ascii="Arial" w:hAnsi="Arial" w:cs="Arial"/>
              </w:rPr>
            </w:pPr>
            <w:r w:rsidRPr="00223A0C">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6D29FD"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6D29FD"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r>
      <w:tr w:rsidR="006D29FD" w:rsidRPr="00223A0C" w:rsidTr="00354F34">
        <w:trPr>
          <w:trHeight w:val="403"/>
        </w:trPr>
        <w:tc>
          <w:tcPr>
            <w:tcW w:w="8227" w:type="dxa"/>
            <w:shd w:val="clear" w:color="auto" w:fill="F2F2F2" w:themeFill="background1" w:themeFillShade="F2"/>
            <w:vAlign w:val="center"/>
          </w:tcPr>
          <w:p w:rsidR="006D29FD" w:rsidRPr="00223A0C" w:rsidRDefault="00674DD6" w:rsidP="00223A0C">
            <w:pPr>
              <w:autoSpaceDE w:val="0"/>
              <w:autoSpaceDN w:val="0"/>
              <w:adjustRightInd w:val="0"/>
              <w:jc w:val="both"/>
              <w:rPr>
                <w:rFonts w:ascii="Arial" w:hAnsi="Arial" w:cs="Arial"/>
              </w:rPr>
            </w:pPr>
            <w:r w:rsidRPr="00223A0C">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6D29FD"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6D29FD"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r>
      <w:tr w:rsidR="006C1FDD" w:rsidRPr="00223A0C" w:rsidTr="00354F34">
        <w:trPr>
          <w:trHeight w:val="403"/>
        </w:trPr>
        <w:tc>
          <w:tcPr>
            <w:tcW w:w="8227" w:type="dxa"/>
            <w:shd w:val="clear" w:color="auto" w:fill="F2F2F2" w:themeFill="background1" w:themeFillShade="F2"/>
            <w:vAlign w:val="center"/>
          </w:tcPr>
          <w:p w:rsidR="00113E57" w:rsidRPr="00223A0C" w:rsidRDefault="00113E57" w:rsidP="00223A0C">
            <w:pPr>
              <w:autoSpaceDE w:val="0"/>
              <w:autoSpaceDN w:val="0"/>
              <w:adjustRightInd w:val="0"/>
              <w:jc w:val="both"/>
              <w:rPr>
                <w:rFonts w:ascii="Arial" w:hAnsi="Arial" w:cs="Arial"/>
              </w:rPr>
            </w:pPr>
            <w:r w:rsidRPr="00223A0C">
              <w:rPr>
                <w:rFonts w:ascii="Arial" w:hAnsi="Arial" w:cs="Arial"/>
              </w:rPr>
              <w:t>Other primary data collection methods, please explain in this box</w:t>
            </w:r>
          </w:p>
          <w:p w:rsidR="00113E57" w:rsidRPr="00223A0C" w:rsidRDefault="00113E57" w:rsidP="00223A0C">
            <w:pPr>
              <w:autoSpaceDE w:val="0"/>
              <w:autoSpaceDN w:val="0"/>
              <w:adjustRightInd w:val="0"/>
              <w:jc w:val="both"/>
              <w:rPr>
                <w:rFonts w:ascii="Arial" w:hAnsi="Arial" w:cs="Arial"/>
              </w:rPr>
            </w:pPr>
            <w:r w:rsidRPr="00223A0C">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rsidR="00113E57" w:rsidRPr="00223A0C" w:rsidRDefault="002B3166" w:rsidP="00223A0C">
                <w:pPr>
                  <w:autoSpaceDE w:val="0"/>
                  <w:autoSpaceDN w:val="0"/>
                  <w:adjustRightInd w:val="0"/>
                  <w:jc w:val="both"/>
                  <w:rPr>
                    <w:rFonts w:ascii="Arial" w:hAnsi="Arial" w:cs="Arial"/>
                    <w:b/>
                    <w:bCs/>
                  </w:rPr>
                </w:pPr>
                <w:r w:rsidRPr="00223A0C">
                  <w:rPr>
                    <w:rFonts w:ascii="Segoe UI Symbol" w:eastAsia="MS Gothic"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rsidR="00113E57" w:rsidRPr="00223A0C" w:rsidRDefault="00113E57" w:rsidP="00223A0C">
                <w:pPr>
                  <w:autoSpaceDE w:val="0"/>
                  <w:autoSpaceDN w:val="0"/>
                  <w:adjustRightInd w:val="0"/>
                  <w:jc w:val="both"/>
                  <w:rPr>
                    <w:rFonts w:ascii="Arial" w:hAnsi="Arial" w:cs="Arial"/>
                    <w:b/>
                    <w:bCs/>
                  </w:rPr>
                </w:pPr>
                <w:r w:rsidRPr="00223A0C">
                  <w:rPr>
                    <w:rFonts w:ascii="Segoe UI Symbol" w:eastAsia="MS Gothic" w:hAnsi="Segoe UI Symbol" w:cs="Segoe UI Symbol"/>
                    <w:b/>
                    <w:bCs/>
                  </w:rPr>
                  <w:t>☐</w:t>
                </w:r>
              </w:p>
            </w:sdtContent>
          </w:sdt>
        </w:tc>
      </w:tr>
      <w:tr w:rsidR="006C1FDD" w:rsidRPr="00223A0C" w:rsidTr="00113E57">
        <w:trPr>
          <w:trHeight w:val="403"/>
        </w:trPr>
        <w:tc>
          <w:tcPr>
            <w:tcW w:w="8227" w:type="dxa"/>
            <w:shd w:val="clear" w:color="auto" w:fill="auto"/>
            <w:vAlign w:val="center"/>
          </w:tcPr>
          <w:p w:rsidR="00113E57" w:rsidRPr="00223A0C" w:rsidRDefault="00113E57" w:rsidP="00223A0C">
            <w:pPr>
              <w:autoSpaceDE w:val="0"/>
              <w:autoSpaceDN w:val="0"/>
              <w:adjustRightInd w:val="0"/>
              <w:jc w:val="both"/>
              <w:rPr>
                <w:rFonts w:ascii="Arial" w:hAnsi="Arial" w:cs="Arial"/>
              </w:rPr>
            </w:pPr>
            <w:r w:rsidRPr="00223A0C">
              <w:rPr>
                <w:rFonts w:ascii="Arial" w:hAnsi="Arial" w:cs="Arial"/>
              </w:rPr>
              <w:t>D</w:t>
            </w:r>
            <w:r w:rsidR="006C1FDD" w:rsidRPr="00223A0C">
              <w:rPr>
                <w:rFonts w:ascii="Arial" w:hAnsi="Arial" w:cs="Arial"/>
              </w:rPr>
              <w:t>etails of any other primary d</w:t>
            </w:r>
            <w:r w:rsidRPr="00223A0C">
              <w:rPr>
                <w:rFonts w:ascii="Arial" w:hAnsi="Arial" w:cs="Arial"/>
              </w:rPr>
              <w:t>ata collection method:</w:t>
            </w:r>
          </w:p>
          <w:p w:rsidR="00DC040A" w:rsidRDefault="00DC040A" w:rsidP="00223A0C">
            <w:pPr>
              <w:jc w:val="both"/>
              <w:rPr>
                <w:rFonts w:ascii="Arial" w:hAnsi="Arial" w:cs="Arial"/>
              </w:rPr>
            </w:pPr>
          </w:p>
          <w:p w:rsidR="00113E57" w:rsidRPr="00223A0C" w:rsidRDefault="009C64FD" w:rsidP="00573317">
            <w:pPr>
              <w:spacing w:line="360" w:lineRule="auto"/>
              <w:jc w:val="both"/>
              <w:rPr>
                <w:rFonts w:ascii="Arial" w:hAnsi="Arial" w:cs="Arial"/>
              </w:rPr>
            </w:pPr>
            <w:r>
              <w:rPr>
                <w:rFonts w:ascii="Arial" w:hAnsi="Arial" w:cs="Arial"/>
              </w:rPr>
              <w:t xml:space="preserve">Focus group interviews </w:t>
            </w:r>
            <w:r w:rsidR="00E228AA">
              <w:rPr>
                <w:rFonts w:ascii="Arial" w:hAnsi="Arial" w:cs="Arial"/>
              </w:rPr>
              <w:t xml:space="preserve">will be held at the setting with practitioners. Full ethical approval will be obtained by the participants according to BERA (2019) and GDPR (2018) guidelines. </w:t>
            </w:r>
          </w:p>
          <w:p w:rsidR="00113E57" w:rsidRPr="00223A0C" w:rsidRDefault="00113E57" w:rsidP="00223A0C">
            <w:pPr>
              <w:jc w:val="both"/>
              <w:rPr>
                <w:rFonts w:ascii="Arial" w:hAnsi="Arial" w:cs="Arial"/>
              </w:rPr>
            </w:pPr>
          </w:p>
          <w:p w:rsidR="00113E57" w:rsidRPr="00223A0C" w:rsidRDefault="00113E57" w:rsidP="00223A0C">
            <w:pPr>
              <w:jc w:val="both"/>
              <w:rPr>
                <w:rFonts w:ascii="Arial" w:hAnsi="Arial" w:cs="Arial"/>
              </w:rPr>
            </w:pPr>
          </w:p>
          <w:p w:rsidR="00113E57" w:rsidRPr="00223A0C" w:rsidRDefault="00113E57" w:rsidP="00223A0C">
            <w:pPr>
              <w:autoSpaceDE w:val="0"/>
              <w:autoSpaceDN w:val="0"/>
              <w:adjustRightInd w:val="0"/>
              <w:jc w:val="both"/>
              <w:rPr>
                <w:rFonts w:ascii="Arial" w:hAnsi="Arial" w:cs="Arial"/>
              </w:rPr>
            </w:pPr>
            <w:r w:rsidRPr="00223A0C">
              <w:rPr>
                <w:rFonts w:ascii="Arial" w:hAnsi="Arial" w:cs="Arial"/>
              </w:rPr>
              <w:t>(this box should expand as you type)</w:t>
            </w:r>
          </w:p>
        </w:tc>
        <w:tc>
          <w:tcPr>
            <w:tcW w:w="846" w:type="dxa"/>
            <w:vMerge/>
            <w:shd w:val="clear" w:color="auto" w:fill="BFBFBF" w:themeFill="background1" w:themeFillShade="BF"/>
            <w:vAlign w:val="center"/>
          </w:tcPr>
          <w:p w:rsidR="00113E57" w:rsidRPr="00223A0C" w:rsidRDefault="00113E57" w:rsidP="00223A0C">
            <w:pPr>
              <w:autoSpaceDE w:val="0"/>
              <w:autoSpaceDN w:val="0"/>
              <w:adjustRightInd w:val="0"/>
              <w:jc w:val="both"/>
              <w:rPr>
                <w:rFonts w:ascii="Arial" w:hAnsi="Arial" w:cs="Arial"/>
                <w:b/>
                <w:bCs/>
              </w:rPr>
            </w:pPr>
          </w:p>
        </w:tc>
        <w:tc>
          <w:tcPr>
            <w:tcW w:w="816" w:type="dxa"/>
            <w:vMerge/>
            <w:shd w:val="clear" w:color="auto" w:fill="BFBFBF" w:themeFill="background1" w:themeFillShade="BF"/>
            <w:vAlign w:val="center"/>
          </w:tcPr>
          <w:p w:rsidR="00113E57" w:rsidRPr="00223A0C" w:rsidRDefault="00113E57" w:rsidP="00223A0C">
            <w:pPr>
              <w:autoSpaceDE w:val="0"/>
              <w:autoSpaceDN w:val="0"/>
              <w:adjustRightInd w:val="0"/>
              <w:jc w:val="both"/>
              <w:rPr>
                <w:rFonts w:ascii="Arial" w:hAnsi="Arial" w:cs="Arial"/>
                <w:b/>
                <w:bCs/>
              </w:rPr>
            </w:pPr>
          </w:p>
        </w:tc>
      </w:tr>
    </w:tbl>
    <w:p w:rsidR="00BF0733" w:rsidRPr="00223A0C" w:rsidRDefault="00BF0733" w:rsidP="00223A0C">
      <w:pPr>
        <w:jc w:val="both"/>
        <w:rPr>
          <w:rFonts w:ascii="Arial" w:hAnsi="Arial" w:cs="Arial"/>
          <w:bCs/>
          <w:iCs/>
        </w:rPr>
      </w:pPr>
      <w:r w:rsidRPr="00223A0C">
        <w:rPr>
          <w:rFonts w:ascii="Arial" w:hAnsi="Arial" w:cs="Arial"/>
          <w:bCs/>
          <w:iCs/>
        </w:rPr>
        <w:t xml:space="preserve">If NO to every question, then the research activity is (ethically) low risk and </w:t>
      </w:r>
      <w:r w:rsidRPr="00223A0C">
        <w:rPr>
          <w:rFonts w:ascii="Arial" w:hAnsi="Arial" w:cs="Arial"/>
          <w:b/>
          <w:bCs/>
          <w:iCs/>
        </w:rPr>
        <w:t>may</w:t>
      </w:r>
      <w:r w:rsidRPr="00223A0C">
        <w:rPr>
          <w:rFonts w:ascii="Arial" w:hAnsi="Arial" w:cs="Arial"/>
          <w:bCs/>
          <w:iCs/>
        </w:rPr>
        <w:t xml:space="preserve"> be exempt from </w:t>
      </w:r>
      <w:r w:rsidRPr="00223A0C">
        <w:rPr>
          <w:rFonts w:ascii="Arial" w:hAnsi="Arial" w:cs="Arial"/>
          <w:b/>
          <w:bCs/>
          <w:iCs/>
        </w:rPr>
        <w:t>some</w:t>
      </w:r>
      <w:r w:rsidRPr="00223A0C">
        <w:rPr>
          <w:rFonts w:ascii="Arial" w:hAnsi="Arial" w:cs="Arial"/>
          <w:bCs/>
          <w:iCs/>
        </w:rPr>
        <w:t xml:space="preserve"> of the following sections</w:t>
      </w:r>
      <w:r w:rsidR="003C07E3" w:rsidRPr="00223A0C">
        <w:rPr>
          <w:rFonts w:ascii="Arial" w:hAnsi="Arial" w:cs="Arial"/>
          <w:bCs/>
          <w:iCs/>
        </w:rPr>
        <w:t xml:space="preserve"> (please refer to Guidance Notes)</w:t>
      </w:r>
      <w:r w:rsidRPr="00223A0C">
        <w:rPr>
          <w:rFonts w:ascii="Arial" w:hAnsi="Arial" w:cs="Arial"/>
          <w:bCs/>
          <w:iCs/>
        </w:rPr>
        <w:t>.</w:t>
      </w:r>
    </w:p>
    <w:p w:rsidR="003C07E3" w:rsidRPr="00223A0C" w:rsidRDefault="003C07E3" w:rsidP="00223A0C">
      <w:pPr>
        <w:jc w:val="both"/>
        <w:rPr>
          <w:rFonts w:ascii="Arial" w:hAnsi="Arial" w:cs="Arial"/>
          <w:bCs/>
          <w:iCs/>
        </w:rPr>
      </w:pPr>
    </w:p>
    <w:p w:rsidR="00BF0733" w:rsidRPr="00223A0C" w:rsidRDefault="00BF0733" w:rsidP="00223A0C">
      <w:pPr>
        <w:jc w:val="both"/>
        <w:rPr>
          <w:rFonts w:ascii="Arial" w:hAnsi="Arial" w:cs="Arial"/>
          <w:bCs/>
          <w:iCs/>
        </w:rPr>
      </w:pPr>
      <w:r w:rsidRPr="00223A0C">
        <w:rPr>
          <w:rFonts w:ascii="Arial" w:hAnsi="Arial" w:cs="Arial"/>
          <w:bCs/>
          <w:iCs/>
        </w:rPr>
        <w:t xml:space="preserve">If YES to any question, then </w:t>
      </w:r>
      <w:r w:rsidR="00122E21" w:rsidRPr="00223A0C">
        <w:rPr>
          <w:rFonts w:ascii="Arial" w:hAnsi="Arial" w:cs="Arial"/>
          <w:bCs/>
          <w:iCs/>
        </w:rPr>
        <w:t xml:space="preserve">no research activity should be undertaken until full ethical approval has been obtained. </w:t>
      </w:r>
    </w:p>
    <w:p w:rsidR="00354F34" w:rsidRPr="00223A0C" w:rsidRDefault="00354F34" w:rsidP="00223A0C">
      <w:pPr>
        <w:jc w:val="both"/>
        <w:rPr>
          <w:rFonts w:ascii="Arial" w:hAnsi="Arial" w:cs="Arial"/>
          <w:bCs/>
          <w:iCs/>
        </w:rPr>
      </w:pPr>
    </w:p>
    <w:p w:rsidR="003264AE" w:rsidRPr="00223A0C" w:rsidRDefault="003264AE" w:rsidP="00223A0C">
      <w:pPr>
        <w:jc w:val="both"/>
        <w:rPr>
          <w:rFonts w:ascii="Arial" w:hAnsi="Arial" w:cs="Arial"/>
          <w:b/>
        </w:rPr>
      </w:pPr>
      <w:r w:rsidRPr="00223A0C">
        <w:rPr>
          <w:rFonts w:ascii="Arial" w:hAnsi="Arial" w:cs="Arial"/>
          <w:b/>
        </w:rPr>
        <w:br w:type="page"/>
      </w:r>
    </w:p>
    <w:p w:rsidR="00A63265" w:rsidRPr="00223A0C" w:rsidRDefault="00F230F0" w:rsidP="00223A0C">
      <w:pPr>
        <w:autoSpaceDE w:val="0"/>
        <w:autoSpaceDN w:val="0"/>
        <w:adjustRightInd w:val="0"/>
        <w:spacing w:after="240"/>
        <w:jc w:val="both"/>
        <w:rPr>
          <w:rFonts w:ascii="Arial" w:hAnsi="Arial" w:cs="Arial"/>
          <w:b/>
        </w:rPr>
      </w:pPr>
      <w:r w:rsidRPr="00223A0C">
        <w:rPr>
          <w:rFonts w:ascii="Arial" w:hAnsi="Arial" w:cs="Arial"/>
          <w:b/>
        </w:rPr>
        <w:lastRenderedPageBreak/>
        <w:t xml:space="preserve">SECTION </w:t>
      </w:r>
      <w:r w:rsidR="003A5C91" w:rsidRPr="00223A0C">
        <w:rPr>
          <w:rFonts w:ascii="Arial" w:hAnsi="Arial" w:cs="Arial"/>
          <w:b/>
        </w:rPr>
        <w:t>G</w:t>
      </w:r>
      <w:r w:rsidRPr="00223A0C">
        <w:rPr>
          <w:rFonts w:ascii="Arial" w:hAnsi="Arial" w:cs="Arial"/>
          <w:b/>
        </w:rPr>
        <w:t xml:space="preserve">: </w:t>
      </w:r>
      <w:r w:rsidR="001A4F87" w:rsidRPr="00223A0C">
        <w:rPr>
          <w:rFonts w:ascii="Arial" w:hAnsi="Arial" w:cs="Arial"/>
          <w:b/>
        </w:rPr>
        <w:t>Intended P</w:t>
      </w:r>
      <w:r w:rsidR="00986FD8" w:rsidRPr="00223A0C">
        <w:rPr>
          <w:rFonts w:ascii="Arial" w:hAnsi="Arial" w:cs="Arial"/>
          <w:b/>
        </w:rPr>
        <w:t>articipants</w:t>
      </w:r>
    </w:p>
    <w:tbl>
      <w:tblPr>
        <w:tblStyle w:val="TableGrid"/>
        <w:tblW w:w="9889" w:type="dxa"/>
        <w:tblLook w:val="04A0" w:firstRow="1" w:lastRow="0" w:firstColumn="1" w:lastColumn="0" w:noHBand="0" w:noVBand="1"/>
      </w:tblPr>
      <w:tblGrid>
        <w:gridCol w:w="8217"/>
        <w:gridCol w:w="850"/>
        <w:gridCol w:w="822"/>
      </w:tblGrid>
      <w:tr w:rsidR="00986FD8" w:rsidRPr="00223A0C" w:rsidTr="00354F34">
        <w:tc>
          <w:tcPr>
            <w:tcW w:w="8217" w:type="dxa"/>
            <w:shd w:val="clear" w:color="auto" w:fill="F2F2F2" w:themeFill="background1" w:themeFillShade="F2"/>
          </w:tcPr>
          <w:p w:rsidR="00986FD8" w:rsidRPr="00223A0C" w:rsidRDefault="00986FD8" w:rsidP="00223A0C">
            <w:pPr>
              <w:autoSpaceDE w:val="0"/>
              <w:autoSpaceDN w:val="0"/>
              <w:adjustRightInd w:val="0"/>
              <w:jc w:val="both"/>
              <w:rPr>
                <w:rFonts w:ascii="Arial" w:hAnsi="Arial" w:cs="Arial"/>
                <w:b/>
              </w:rPr>
            </w:pPr>
            <w:r w:rsidRPr="00223A0C">
              <w:rPr>
                <w:rFonts w:ascii="Arial" w:hAnsi="Arial" w:cs="Arial"/>
                <w:b/>
              </w:rPr>
              <w:t>Who are the intended participants:</w:t>
            </w:r>
          </w:p>
        </w:tc>
        <w:tc>
          <w:tcPr>
            <w:tcW w:w="850" w:type="dxa"/>
            <w:shd w:val="clear" w:color="auto" w:fill="F2F2F2" w:themeFill="background1" w:themeFillShade="F2"/>
          </w:tcPr>
          <w:p w:rsidR="00986FD8" w:rsidRPr="00223A0C" w:rsidRDefault="00986FD8" w:rsidP="00223A0C">
            <w:pPr>
              <w:autoSpaceDE w:val="0"/>
              <w:autoSpaceDN w:val="0"/>
              <w:adjustRightInd w:val="0"/>
              <w:jc w:val="both"/>
              <w:rPr>
                <w:rFonts w:ascii="Arial" w:hAnsi="Arial" w:cs="Arial"/>
                <w:b/>
                <w:bCs/>
              </w:rPr>
            </w:pPr>
          </w:p>
          <w:p w:rsidR="00986FD8" w:rsidRPr="00223A0C" w:rsidRDefault="00986FD8" w:rsidP="00223A0C">
            <w:pPr>
              <w:autoSpaceDE w:val="0"/>
              <w:autoSpaceDN w:val="0"/>
              <w:adjustRightInd w:val="0"/>
              <w:jc w:val="both"/>
              <w:rPr>
                <w:rFonts w:ascii="Arial" w:hAnsi="Arial" w:cs="Arial"/>
                <w:b/>
                <w:bCs/>
              </w:rPr>
            </w:pPr>
            <w:r w:rsidRPr="00223A0C">
              <w:rPr>
                <w:rFonts w:ascii="Arial" w:hAnsi="Arial" w:cs="Arial"/>
                <w:b/>
                <w:bCs/>
              </w:rPr>
              <w:t>YES</w:t>
            </w:r>
          </w:p>
        </w:tc>
        <w:tc>
          <w:tcPr>
            <w:tcW w:w="822" w:type="dxa"/>
            <w:shd w:val="clear" w:color="auto" w:fill="F2F2F2" w:themeFill="background1" w:themeFillShade="F2"/>
          </w:tcPr>
          <w:p w:rsidR="00986FD8" w:rsidRPr="00223A0C" w:rsidRDefault="00986FD8" w:rsidP="00223A0C">
            <w:pPr>
              <w:autoSpaceDE w:val="0"/>
              <w:autoSpaceDN w:val="0"/>
              <w:adjustRightInd w:val="0"/>
              <w:jc w:val="both"/>
              <w:rPr>
                <w:rFonts w:ascii="Arial" w:hAnsi="Arial" w:cs="Arial"/>
                <w:b/>
                <w:bCs/>
              </w:rPr>
            </w:pPr>
          </w:p>
          <w:p w:rsidR="00986FD8" w:rsidRPr="00223A0C" w:rsidRDefault="00986FD8" w:rsidP="00223A0C">
            <w:pPr>
              <w:autoSpaceDE w:val="0"/>
              <w:autoSpaceDN w:val="0"/>
              <w:adjustRightInd w:val="0"/>
              <w:jc w:val="both"/>
              <w:rPr>
                <w:rFonts w:ascii="Arial" w:hAnsi="Arial" w:cs="Arial"/>
                <w:b/>
                <w:bCs/>
              </w:rPr>
            </w:pPr>
            <w:r w:rsidRPr="00223A0C">
              <w:rPr>
                <w:rFonts w:ascii="Arial" w:hAnsi="Arial" w:cs="Arial"/>
                <w:b/>
                <w:bCs/>
              </w:rPr>
              <w:t>NO</w:t>
            </w:r>
          </w:p>
        </w:tc>
      </w:tr>
      <w:tr w:rsidR="00986FD8" w:rsidRPr="00223A0C" w:rsidTr="00354F34">
        <w:trPr>
          <w:trHeight w:val="439"/>
        </w:trPr>
        <w:tc>
          <w:tcPr>
            <w:tcW w:w="8217" w:type="dxa"/>
            <w:shd w:val="clear" w:color="auto" w:fill="F2F2F2" w:themeFill="background1" w:themeFillShade="F2"/>
            <w:vAlign w:val="center"/>
          </w:tcPr>
          <w:p w:rsidR="00986FD8" w:rsidRPr="00223A0C" w:rsidRDefault="00986FD8" w:rsidP="00223A0C">
            <w:pPr>
              <w:autoSpaceDE w:val="0"/>
              <w:autoSpaceDN w:val="0"/>
              <w:adjustRightInd w:val="0"/>
              <w:jc w:val="both"/>
              <w:rPr>
                <w:rFonts w:ascii="Arial" w:hAnsi="Arial" w:cs="Arial"/>
              </w:rPr>
            </w:pPr>
            <w:r w:rsidRPr="00223A0C">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986FD8" w:rsidRPr="00223A0C" w:rsidRDefault="006B1685"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rsidR="00986FD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986FD8" w:rsidRPr="00223A0C" w:rsidTr="00354F34">
        <w:trPr>
          <w:trHeight w:val="403"/>
        </w:trPr>
        <w:tc>
          <w:tcPr>
            <w:tcW w:w="8217" w:type="dxa"/>
            <w:shd w:val="clear" w:color="auto" w:fill="F2F2F2" w:themeFill="background1" w:themeFillShade="F2"/>
            <w:vAlign w:val="center"/>
          </w:tcPr>
          <w:p w:rsidR="00986FD8" w:rsidRPr="00223A0C" w:rsidRDefault="00986FD8" w:rsidP="00223A0C">
            <w:pPr>
              <w:autoSpaceDE w:val="0"/>
              <w:autoSpaceDN w:val="0"/>
              <w:adjustRightInd w:val="0"/>
              <w:jc w:val="both"/>
              <w:rPr>
                <w:rFonts w:ascii="Arial" w:hAnsi="Arial" w:cs="Arial"/>
              </w:rPr>
            </w:pPr>
            <w:r w:rsidRPr="00223A0C">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986FD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986FD8"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986FD8" w:rsidRPr="00223A0C" w:rsidTr="00354F34">
        <w:trPr>
          <w:trHeight w:val="439"/>
        </w:trPr>
        <w:tc>
          <w:tcPr>
            <w:tcW w:w="8217" w:type="dxa"/>
            <w:shd w:val="clear" w:color="auto" w:fill="F2F2F2" w:themeFill="background1" w:themeFillShade="F2"/>
            <w:vAlign w:val="center"/>
          </w:tcPr>
          <w:p w:rsidR="00986FD8" w:rsidRPr="00223A0C" w:rsidRDefault="00CA7241" w:rsidP="00223A0C">
            <w:pPr>
              <w:autoSpaceDE w:val="0"/>
              <w:autoSpaceDN w:val="0"/>
              <w:adjustRightInd w:val="0"/>
              <w:jc w:val="both"/>
              <w:rPr>
                <w:rFonts w:ascii="Arial" w:hAnsi="Arial" w:cs="Arial"/>
              </w:rPr>
            </w:pPr>
            <w:r w:rsidRPr="00223A0C">
              <w:rPr>
                <w:rFonts w:ascii="Arial" w:hAnsi="Arial" w:cs="Arial"/>
              </w:rPr>
              <w:t>Vulnerable adults</w:t>
            </w:r>
            <w:r w:rsidR="00986FD8" w:rsidRPr="00223A0C">
              <w:rPr>
                <w:rFonts w:ascii="Arial" w:hAnsi="Arial" w:cs="Arial"/>
              </w:rPr>
              <w:t>?</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986FD8"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986FD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986FD8" w:rsidRPr="00223A0C" w:rsidTr="00354F34">
        <w:trPr>
          <w:trHeight w:val="403"/>
        </w:trPr>
        <w:tc>
          <w:tcPr>
            <w:tcW w:w="8217" w:type="dxa"/>
            <w:shd w:val="clear" w:color="auto" w:fill="F2F2F2" w:themeFill="background1" w:themeFillShade="F2"/>
            <w:vAlign w:val="center"/>
          </w:tcPr>
          <w:p w:rsidR="00986FD8" w:rsidRPr="00223A0C" w:rsidRDefault="00CA7241" w:rsidP="00223A0C">
            <w:pPr>
              <w:autoSpaceDE w:val="0"/>
              <w:autoSpaceDN w:val="0"/>
              <w:adjustRightInd w:val="0"/>
              <w:jc w:val="both"/>
              <w:rPr>
                <w:rFonts w:ascii="Arial" w:hAnsi="Arial" w:cs="Arial"/>
              </w:rPr>
            </w:pPr>
            <w:r w:rsidRPr="00223A0C">
              <w:rPr>
                <w:rFonts w:ascii="Arial" w:hAnsi="Arial" w:cs="Arial"/>
              </w:rPr>
              <w:t xml:space="preserve">Children </w:t>
            </w:r>
            <w:r w:rsidR="007C044B" w:rsidRPr="00223A0C">
              <w:rPr>
                <w:rFonts w:ascii="Arial" w:hAnsi="Arial" w:cs="Arial"/>
              </w:rPr>
              <w:t xml:space="preserve">and Young People </w:t>
            </w:r>
            <w:r w:rsidRPr="00223A0C">
              <w:rPr>
                <w:rFonts w:ascii="Arial" w:hAnsi="Arial" w:cs="Arial"/>
              </w:rPr>
              <w:t xml:space="preserve">under </w:t>
            </w:r>
            <w:r w:rsidR="007C044B" w:rsidRPr="00223A0C">
              <w:rPr>
                <w:rFonts w:ascii="Arial" w:hAnsi="Arial" w:cs="Arial"/>
              </w:rPr>
              <w:t xml:space="preserve">the age of </w:t>
            </w:r>
            <w:r w:rsidR="00266AB2" w:rsidRPr="00223A0C">
              <w:rPr>
                <w:rFonts w:ascii="Arial" w:hAnsi="Arial" w:cs="Arial"/>
              </w:rPr>
              <w:t>1</w:t>
            </w:r>
            <w:r w:rsidRPr="00223A0C">
              <w:rPr>
                <w:rFonts w:ascii="Arial" w:hAnsi="Arial" w:cs="Arial"/>
              </w:rPr>
              <w:t>8?</w:t>
            </w:r>
            <w:r w:rsidR="00AD5E63" w:rsidRPr="00223A0C">
              <w:rPr>
                <w:rFonts w:ascii="Arial" w:hAnsi="Arial" w:cs="Arial"/>
              </w:rPr>
              <w:t xml:space="preserve"> </w:t>
            </w:r>
            <w:r w:rsidR="007C044B" w:rsidRPr="00223A0C">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rsidR="00986FD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rsidR="00986FD8"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986FD8" w:rsidRPr="00223A0C" w:rsidTr="00354F34">
        <w:trPr>
          <w:trHeight w:val="403"/>
        </w:trPr>
        <w:tc>
          <w:tcPr>
            <w:tcW w:w="8217" w:type="dxa"/>
            <w:shd w:val="clear" w:color="auto" w:fill="F2F2F2" w:themeFill="background1" w:themeFillShade="F2"/>
            <w:vAlign w:val="center"/>
          </w:tcPr>
          <w:p w:rsidR="00986FD8" w:rsidRPr="00223A0C" w:rsidRDefault="001A4F87" w:rsidP="00223A0C">
            <w:pPr>
              <w:autoSpaceDE w:val="0"/>
              <w:autoSpaceDN w:val="0"/>
              <w:adjustRightInd w:val="0"/>
              <w:jc w:val="both"/>
              <w:rPr>
                <w:rFonts w:ascii="Arial" w:hAnsi="Arial" w:cs="Arial"/>
              </w:rPr>
            </w:pPr>
            <w:r w:rsidRPr="00223A0C">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986FD8"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986FD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986FD8" w:rsidRPr="00223A0C" w:rsidTr="00354F34">
        <w:trPr>
          <w:trHeight w:val="439"/>
        </w:trPr>
        <w:tc>
          <w:tcPr>
            <w:tcW w:w="8217" w:type="dxa"/>
            <w:shd w:val="clear" w:color="auto" w:fill="F2F2F2" w:themeFill="background1" w:themeFillShade="F2"/>
            <w:vAlign w:val="center"/>
          </w:tcPr>
          <w:p w:rsidR="00986FD8" w:rsidRPr="00223A0C" w:rsidRDefault="001A4F87" w:rsidP="00223A0C">
            <w:pPr>
              <w:autoSpaceDE w:val="0"/>
              <w:autoSpaceDN w:val="0"/>
              <w:adjustRightInd w:val="0"/>
              <w:jc w:val="both"/>
              <w:rPr>
                <w:rFonts w:ascii="Arial" w:hAnsi="Arial" w:cs="Arial"/>
              </w:rPr>
            </w:pPr>
            <w:r w:rsidRPr="00223A0C">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986FD8"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986FD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986FD8" w:rsidRPr="00223A0C" w:rsidTr="00354F34">
        <w:trPr>
          <w:trHeight w:val="403"/>
        </w:trPr>
        <w:tc>
          <w:tcPr>
            <w:tcW w:w="8217" w:type="dxa"/>
            <w:shd w:val="clear" w:color="auto" w:fill="F2F2F2" w:themeFill="background1" w:themeFillShade="F2"/>
            <w:vAlign w:val="center"/>
          </w:tcPr>
          <w:p w:rsidR="00986FD8" w:rsidRPr="00223A0C" w:rsidRDefault="001A4F87" w:rsidP="00223A0C">
            <w:pPr>
              <w:autoSpaceDE w:val="0"/>
              <w:autoSpaceDN w:val="0"/>
              <w:adjustRightInd w:val="0"/>
              <w:jc w:val="both"/>
              <w:rPr>
                <w:rFonts w:ascii="Arial" w:hAnsi="Arial" w:cs="Arial"/>
              </w:rPr>
            </w:pPr>
            <w:r w:rsidRPr="00223A0C">
              <w:rPr>
                <w:rFonts w:ascii="Arial" w:hAnsi="Arial" w:cs="Arial"/>
              </w:rPr>
              <w:t>Those who could be considered to have a particularly dependent relationship with the investigator or a gatekeeper</w:t>
            </w:r>
            <w:r w:rsidR="00397B49" w:rsidRPr="00223A0C">
              <w:rPr>
                <w:rFonts w:ascii="Arial" w:hAnsi="Arial" w:cs="Arial"/>
              </w:rPr>
              <w:t>?</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986FD8"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986FD8"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r>
      <w:tr w:rsidR="00986FD8" w:rsidRPr="00223A0C" w:rsidTr="00354F34">
        <w:trPr>
          <w:trHeight w:val="403"/>
        </w:trPr>
        <w:tc>
          <w:tcPr>
            <w:tcW w:w="8217" w:type="dxa"/>
            <w:shd w:val="clear" w:color="auto" w:fill="F2F2F2" w:themeFill="background1" w:themeFillShade="F2"/>
            <w:vAlign w:val="center"/>
          </w:tcPr>
          <w:p w:rsidR="00986FD8" w:rsidRPr="00223A0C" w:rsidRDefault="001A4F87" w:rsidP="00223A0C">
            <w:pPr>
              <w:autoSpaceDE w:val="0"/>
              <w:autoSpaceDN w:val="0"/>
              <w:adjustRightInd w:val="0"/>
              <w:jc w:val="both"/>
              <w:rPr>
                <w:rFonts w:ascii="Arial" w:hAnsi="Arial" w:cs="Arial"/>
              </w:rPr>
            </w:pPr>
            <w:r w:rsidRPr="00223A0C">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986FD8"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986FD8"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r>
      <w:tr w:rsidR="00113E57" w:rsidRPr="00223A0C" w:rsidTr="00354F34">
        <w:trPr>
          <w:trHeight w:val="403"/>
        </w:trPr>
        <w:tc>
          <w:tcPr>
            <w:tcW w:w="8217" w:type="dxa"/>
            <w:shd w:val="clear" w:color="auto" w:fill="F2F2F2" w:themeFill="background1" w:themeFillShade="F2"/>
            <w:vAlign w:val="center"/>
          </w:tcPr>
          <w:p w:rsidR="00113E57" w:rsidRPr="00223A0C" w:rsidRDefault="00113E57" w:rsidP="00223A0C">
            <w:pPr>
              <w:autoSpaceDE w:val="0"/>
              <w:autoSpaceDN w:val="0"/>
              <w:adjustRightInd w:val="0"/>
              <w:jc w:val="both"/>
              <w:rPr>
                <w:rFonts w:ascii="Arial" w:hAnsi="Arial" w:cs="Arial"/>
              </w:rPr>
            </w:pPr>
            <w:r w:rsidRPr="00223A0C">
              <w:rPr>
                <w:rFonts w:ascii="Arial" w:hAnsi="Arial" w:cs="Arial"/>
              </w:rPr>
              <w:t>Others (please identify specifically any group who may be unable to give consent) please indicate here and tick the appropriate box.</w:t>
            </w:r>
          </w:p>
          <w:p w:rsidR="00113E57" w:rsidRPr="00223A0C" w:rsidRDefault="00113E57" w:rsidP="00223A0C">
            <w:pPr>
              <w:autoSpaceDE w:val="0"/>
              <w:autoSpaceDN w:val="0"/>
              <w:adjustRightInd w:val="0"/>
              <w:jc w:val="both"/>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113E57" w:rsidRPr="00223A0C" w:rsidRDefault="006C1FDD"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113E57"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r>
      <w:tr w:rsidR="00113E57" w:rsidRPr="00223A0C" w:rsidTr="00113E57">
        <w:trPr>
          <w:trHeight w:val="403"/>
        </w:trPr>
        <w:tc>
          <w:tcPr>
            <w:tcW w:w="8217" w:type="dxa"/>
            <w:shd w:val="clear" w:color="auto" w:fill="auto"/>
            <w:vAlign w:val="center"/>
          </w:tcPr>
          <w:p w:rsidR="00113E57" w:rsidRPr="00223A0C" w:rsidRDefault="00113E57" w:rsidP="00223A0C">
            <w:pPr>
              <w:autoSpaceDE w:val="0"/>
              <w:autoSpaceDN w:val="0"/>
              <w:adjustRightInd w:val="0"/>
              <w:jc w:val="both"/>
              <w:rPr>
                <w:rFonts w:ascii="Arial" w:hAnsi="Arial" w:cs="Arial"/>
              </w:rPr>
            </w:pPr>
            <w:r w:rsidRPr="00223A0C">
              <w:rPr>
                <w:rFonts w:ascii="Arial" w:hAnsi="Arial" w:cs="Arial"/>
              </w:rPr>
              <w:t>Other – please indicate here:</w:t>
            </w:r>
          </w:p>
          <w:p w:rsidR="00113E57" w:rsidRPr="00223A0C" w:rsidRDefault="00113E57" w:rsidP="00223A0C">
            <w:pPr>
              <w:jc w:val="both"/>
              <w:rPr>
                <w:rFonts w:ascii="Arial" w:hAnsi="Arial" w:cs="Arial"/>
              </w:rPr>
            </w:pPr>
          </w:p>
          <w:p w:rsidR="00113E57" w:rsidRPr="00223A0C" w:rsidRDefault="00113E57" w:rsidP="00223A0C">
            <w:pPr>
              <w:jc w:val="both"/>
              <w:rPr>
                <w:rFonts w:ascii="Arial" w:hAnsi="Arial" w:cs="Arial"/>
              </w:rPr>
            </w:pPr>
          </w:p>
          <w:p w:rsidR="00113E57" w:rsidRPr="00223A0C" w:rsidRDefault="00113E57" w:rsidP="00223A0C">
            <w:pPr>
              <w:jc w:val="both"/>
              <w:rPr>
                <w:rFonts w:ascii="Arial" w:hAnsi="Arial" w:cs="Arial"/>
              </w:rPr>
            </w:pPr>
          </w:p>
          <w:p w:rsidR="00113E57" w:rsidRPr="00223A0C" w:rsidRDefault="00113E57" w:rsidP="00223A0C">
            <w:pPr>
              <w:autoSpaceDE w:val="0"/>
              <w:autoSpaceDN w:val="0"/>
              <w:adjustRightInd w:val="0"/>
              <w:jc w:val="both"/>
              <w:rPr>
                <w:rFonts w:ascii="Arial" w:hAnsi="Arial" w:cs="Arial"/>
              </w:rPr>
            </w:pPr>
            <w:r w:rsidRPr="00223A0C">
              <w:rPr>
                <w:rFonts w:ascii="Arial" w:hAnsi="Arial" w:cs="Arial"/>
                <w:color w:val="808080"/>
              </w:rPr>
              <w:t>(this box should expand as you type)</w:t>
            </w:r>
          </w:p>
        </w:tc>
        <w:tc>
          <w:tcPr>
            <w:tcW w:w="850" w:type="dxa"/>
            <w:vMerge/>
            <w:shd w:val="clear" w:color="auto" w:fill="BFBFBF" w:themeFill="background1" w:themeFillShade="BF"/>
            <w:vAlign w:val="center"/>
          </w:tcPr>
          <w:p w:rsidR="00113E57" w:rsidRPr="00223A0C" w:rsidRDefault="00113E57" w:rsidP="00223A0C">
            <w:pPr>
              <w:autoSpaceDE w:val="0"/>
              <w:autoSpaceDN w:val="0"/>
              <w:adjustRightInd w:val="0"/>
              <w:jc w:val="both"/>
              <w:rPr>
                <w:rFonts w:ascii="Arial" w:hAnsi="Arial" w:cs="Arial"/>
                <w:b/>
                <w:bCs/>
              </w:rPr>
            </w:pPr>
          </w:p>
        </w:tc>
        <w:tc>
          <w:tcPr>
            <w:tcW w:w="822" w:type="dxa"/>
            <w:vMerge/>
            <w:shd w:val="clear" w:color="auto" w:fill="BFBFBF" w:themeFill="background1" w:themeFillShade="BF"/>
            <w:vAlign w:val="center"/>
          </w:tcPr>
          <w:p w:rsidR="00113E57" w:rsidRPr="00223A0C" w:rsidRDefault="00113E57" w:rsidP="00223A0C">
            <w:pPr>
              <w:autoSpaceDE w:val="0"/>
              <w:autoSpaceDN w:val="0"/>
              <w:adjustRightInd w:val="0"/>
              <w:jc w:val="both"/>
              <w:rPr>
                <w:rFonts w:ascii="Arial" w:hAnsi="Arial" w:cs="Arial"/>
                <w:b/>
                <w:bCs/>
              </w:rPr>
            </w:pPr>
          </w:p>
        </w:tc>
      </w:tr>
    </w:tbl>
    <w:p w:rsidR="00720BA7" w:rsidRPr="00223A0C" w:rsidRDefault="00720BA7" w:rsidP="00223A0C">
      <w:pPr>
        <w:jc w:val="both"/>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223A0C"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223A0C" w:rsidRDefault="00720BA7" w:rsidP="00223A0C">
            <w:pPr>
              <w:jc w:val="both"/>
              <w:rPr>
                <w:rFonts w:ascii="Arial" w:hAnsi="Arial" w:cs="Arial"/>
                <w:b/>
              </w:rPr>
            </w:pPr>
            <w:r w:rsidRPr="00223A0C">
              <w:rPr>
                <w:rFonts w:ascii="Arial" w:hAnsi="Arial" w:cs="Arial"/>
                <w:b/>
              </w:rPr>
              <w:t>Participant numbers and source</w:t>
            </w:r>
          </w:p>
          <w:p w:rsidR="00720BA7" w:rsidRPr="00223A0C" w:rsidRDefault="00720BA7" w:rsidP="00223A0C">
            <w:pPr>
              <w:autoSpaceDE w:val="0"/>
              <w:autoSpaceDN w:val="0"/>
              <w:adjustRightInd w:val="0"/>
              <w:jc w:val="both"/>
              <w:rPr>
                <w:rFonts w:ascii="Arial" w:hAnsi="Arial" w:cs="Arial"/>
              </w:rPr>
            </w:pPr>
            <w:r w:rsidRPr="00223A0C">
              <w:rPr>
                <w:rFonts w:ascii="Arial" w:hAnsi="Arial" w:cs="Arial"/>
              </w:rPr>
              <w:t xml:space="preserve">Provide an estimate of the expected number of participants. How will you identify participants and how will they be recruited? </w:t>
            </w:r>
          </w:p>
        </w:tc>
      </w:tr>
      <w:tr w:rsidR="00AD5E63" w:rsidRPr="00223A0C"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223A0C" w:rsidRDefault="00AD5E63" w:rsidP="00223A0C">
            <w:pPr>
              <w:jc w:val="both"/>
              <w:rPr>
                <w:rFonts w:ascii="Arial" w:hAnsi="Arial" w:cs="Arial"/>
              </w:rPr>
            </w:pPr>
            <w:r w:rsidRPr="00223A0C">
              <w:rPr>
                <w:rFonts w:ascii="Arial" w:hAnsi="Arial" w:cs="Arial"/>
              </w:rPr>
              <w:t>How many participants are expected?</w:t>
            </w:r>
          </w:p>
          <w:p w:rsidR="00AD5E63" w:rsidRPr="00223A0C" w:rsidRDefault="00AD5E63" w:rsidP="00223A0C">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223A0C" w:rsidRDefault="00C935E8" w:rsidP="00223A0C">
            <w:pPr>
              <w:spacing w:line="360" w:lineRule="auto"/>
              <w:jc w:val="both"/>
              <w:rPr>
                <w:rFonts w:ascii="Arial" w:hAnsi="Arial" w:cs="Arial"/>
              </w:rPr>
            </w:pPr>
            <w:r w:rsidRPr="00223A0C">
              <w:rPr>
                <w:rFonts w:ascii="Arial" w:hAnsi="Arial" w:cs="Arial"/>
              </w:rPr>
              <w:t>The research activity is being held in a</w:t>
            </w:r>
            <w:r w:rsidR="009C64FD">
              <w:rPr>
                <w:rFonts w:ascii="Arial" w:hAnsi="Arial" w:cs="Arial"/>
              </w:rPr>
              <w:t xml:space="preserve"> local </w:t>
            </w:r>
            <w:r w:rsidRPr="00223A0C">
              <w:rPr>
                <w:rFonts w:ascii="Arial" w:hAnsi="Arial" w:cs="Arial"/>
              </w:rPr>
              <w:t>primary school setting, in a reception class.</w:t>
            </w:r>
            <w:r w:rsidR="009C64FD">
              <w:rPr>
                <w:rFonts w:ascii="Arial" w:hAnsi="Arial" w:cs="Arial"/>
              </w:rPr>
              <w:t xml:space="preserve"> This particular setting has been chosen for this research activity as it meets the brief, due to having access to an outdoor environment.</w:t>
            </w:r>
            <w:r w:rsidRPr="00223A0C">
              <w:rPr>
                <w:rFonts w:ascii="Arial" w:hAnsi="Arial" w:cs="Arial"/>
              </w:rPr>
              <w:t xml:space="preserve"> There are estimated to be approximately twenty children</w:t>
            </w:r>
            <w:r w:rsidR="00121C58" w:rsidRPr="00223A0C">
              <w:rPr>
                <w:rFonts w:ascii="Arial" w:hAnsi="Arial" w:cs="Arial"/>
              </w:rPr>
              <w:t xml:space="preserve">, </w:t>
            </w:r>
            <w:r w:rsidRPr="00223A0C">
              <w:rPr>
                <w:rFonts w:ascii="Arial" w:hAnsi="Arial" w:cs="Arial"/>
              </w:rPr>
              <w:t>three Early Years practitioners, and</w:t>
            </w:r>
            <w:r w:rsidR="009C64FD">
              <w:rPr>
                <w:rFonts w:ascii="Arial" w:hAnsi="Arial" w:cs="Arial"/>
              </w:rPr>
              <w:t xml:space="preserve"> twenty</w:t>
            </w:r>
            <w:r w:rsidRPr="00223A0C">
              <w:rPr>
                <w:rFonts w:ascii="Arial" w:hAnsi="Arial" w:cs="Arial"/>
              </w:rPr>
              <w:t xml:space="preserve"> parents/legal guardians of the children.</w:t>
            </w:r>
          </w:p>
          <w:p w:rsidR="00AD5E63" w:rsidRPr="00223A0C" w:rsidRDefault="003257BD" w:rsidP="00223A0C">
            <w:pPr>
              <w:spacing w:line="360" w:lineRule="auto"/>
              <w:jc w:val="both"/>
              <w:rPr>
                <w:rFonts w:ascii="Arial" w:hAnsi="Arial" w:cs="Arial"/>
                <w:b/>
              </w:rPr>
            </w:pPr>
            <w:r w:rsidRPr="00223A0C">
              <w:rPr>
                <w:rFonts w:ascii="Arial" w:hAnsi="Arial" w:cs="Arial"/>
                <w:i/>
                <w:color w:val="808080"/>
              </w:rPr>
              <w:t>(this box should expand as you type)</w:t>
            </w:r>
          </w:p>
        </w:tc>
      </w:tr>
      <w:tr w:rsidR="00AD5E63" w:rsidRPr="00223A0C"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223A0C" w:rsidRDefault="00AD5E63" w:rsidP="00223A0C">
            <w:pPr>
              <w:jc w:val="both"/>
              <w:rPr>
                <w:rFonts w:ascii="Arial" w:hAnsi="Arial" w:cs="Arial"/>
              </w:rPr>
            </w:pPr>
            <w:r w:rsidRPr="00223A0C">
              <w:rPr>
                <w:rFonts w:ascii="Arial" w:hAnsi="Arial" w:cs="Arial"/>
              </w:rPr>
              <w:t>Who will the participants be?</w:t>
            </w:r>
          </w:p>
          <w:p w:rsidR="00AD5E63" w:rsidRPr="00223A0C" w:rsidRDefault="00AD5E63" w:rsidP="00223A0C">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223A0C" w:rsidRDefault="00C935E8" w:rsidP="00223A0C">
            <w:pPr>
              <w:spacing w:line="360" w:lineRule="auto"/>
              <w:jc w:val="both"/>
              <w:rPr>
                <w:rFonts w:ascii="Arial" w:hAnsi="Arial" w:cs="Arial"/>
              </w:rPr>
            </w:pPr>
            <w:r w:rsidRPr="00223A0C">
              <w:rPr>
                <w:rFonts w:ascii="Arial" w:hAnsi="Arial" w:cs="Arial"/>
              </w:rPr>
              <w:t>The participants will include children</w:t>
            </w:r>
            <w:r w:rsidR="00121C58" w:rsidRPr="00223A0C">
              <w:rPr>
                <w:rFonts w:ascii="Arial" w:hAnsi="Arial" w:cs="Arial"/>
              </w:rPr>
              <w:t xml:space="preserve"> aged between four and five years. The research team will carry out video recording observations with the children. A semi-structured questionnaire will be distributed to </w:t>
            </w:r>
            <w:r w:rsidRPr="00223A0C">
              <w:rPr>
                <w:rFonts w:ascii="Arial" w:hAnsi="Arial" w:cs="Arial"/>
              </w:rPr>
              <w:t>their parents/legal guardians</w:t>
            </w:r>
            <w:r w:rsidR="00BF6831">
              <w:rPr>
                <w:rFonts w:ascii="Arial" w:hAnsi="Arial" w:cs="Arial"/>
              </w:rPr>
              <w:t xml:space="preserve"> and practitioners</w:t>
            </w:r>
            <w:r w:rsidR="00121C58" w:rsidRPr="00223A0C">
              <w:rPr>
                <w:rFonts w:ascii="Arial" w:hAnsi="Arial" w:cs="Arial"/>
              </w:rPr>
              <w:t>.</w:t>
            </w:r>
            <w:r w:rsidRPr="00223A0C">
              <w:rPr>
                <w:rFonts w:ascii="Arial" w:hAnsi="Arial" w:cs="Arial"/>
              </w:rPr>
              <w:t xml:space="preserve"> </w:t>
            </w:r>
            <w:r w:rsidR="00121C58" w:rsidRPr="00223A0C">
              <w:rPr>
                <w:rFonts w:ascii="Arial" w:hAnsi="Arial" w:cs="Arial"/>
              </w:rPr>
              <w:t xml:space="preserve">Finally, a focus group interview will be held with the </w:t>
            </w:r>
            <w:r w:rsidRPr="00223A0C">
              <w:rPr>
                <w:rFonts w:ascii="Arial" w:hAnsi="Arial" w:cs="Arial"/>
              </w:rPr>
              <w:t>Early Years practitioners of the setting.</w:t>
            </w:r>
            <w:r w:rsidR="00BF6831">
              <w:rPr>
                <w:rFonts w:ascii="Arial" w:hAnsi="Arial" w:cs="Arial"/>
              </w:rPr>
              <w:t xml:space="preserve"> Three members of the research team will participate within the focus group interview.</w:t>
            </w:r>
            <w:r w:rsidRPr="00223A0C">
              <w:rPr>
                <w:rFonts w:ascii="Arial" w:hAnsi="Arial" w:cs="Arial"/>
              </w:rPr>
              <w:t xml:space="preserve"> </w:t>
            </w:r>
          </w:p>
          <w:p w:rsidR="002A152D" w:rsidRPr="00223A0C" w:rsidRDefault="003257BD" w:rsidP="00223A0C">
            <w:pPr>
              <w:jc w:val="both"/>
              <w:rPr>
                <w:rFonts w:ascii="Arial" w:hAnsi="Arial" w:cs="Arial"/>
                <w:i/>
                <w:color w:val="808080"/>
              </w:rPr>
            </w:pPr>
            <w:r w:rsidRPr="00223A0C">
              <w:rPr>
                <w:rFonts w:ascii="Arial" w:hAnsi="Arial" w:cs="Arial"/>
                <w:i/>
                <w:color w:val="808080"/>
              </w:rPr>
              <w:t>(this box should expand as you type)</w:t>
            </w:r>
          </w:p>
        </w:tc>
      </w:tr>
      <w:tr w:rsidR="00AD5E63" w:rsidRPr="00223A0C" w:rsidTr="009D2E0B">
        <w:trPr>
          <w:trHeight w:val="403"/>
        </w:trPr>
        <w:tc>
          <w:tcPr>
            <w:tcW w:w="3256" w:type="dxa"/>
            <w:tcBorders>
              <w:top w:val="single" w:sz="4" w:space="0" w:color="auto"/>
            </w:tcBorders>
            <w:shd w:val="clear" w:color="auto" w:fill="F2F2F2" w:themeFill="background1" w:themeFillShade="F2"/>
            <w:vAlign w:val="center"/>
          </w:tcPr>
          <w:p w:rsidR="00AD5E63" w:rsidRPr="00223A0C" w:rsidRDefault="00AD5E63" w:rsidP="00223A0C">
            <w:pPr>
              <w:jc w:val="both"/>
              <w:rPr>
                <w:rFonts w:ascii="Arial" w:hAnsi="Arial" w:cs="Arial"/>
              </w:rPr>
            </w:pPr>
            <w:r w:rsidRPr="00223A0C">
              <w:rPr>
                <w:rFonts w:ascii="Arial" w:hAnsi="Arial" w:cs="Arial"/>
              </w:rPr>
              <w:lastRenderedPageBreak/>
              <w:t>How will you identify the participants?</w:t>
            </w:r>
          </w:p>
        </w:tc>
        <w:tc>
          <w:tcPr>
            <w:tcW w:w="6633" w:type="dxa"/>
            <w:tcBorders>
              <w:top w:val="single" w:sz="4" w:space="0" w:color="auto"/>
            </w:tcBorders>
            <w:vAlign w:val="center"/>
          </w:tcPr>
          <w:p w:rsidR="003257BD" w:rsidRPr="00223A0C" w:rsidRDefault="00C935E8" w:rsidP="00223A0C">
            <w:pPr>
              <w:spacing w:line="360" w:lineRule="auto"/>
              <w:jc w:val="both"/>
              <w:rPr>
                <w:rFonts w:ascii="Arial" w:hAnsi="Arial" w:cs="Arial"/>
              </w:rPr>
            </w:pPr>
            <w:r w:rsidRPr="00223A0C">
              <w:rPr>
                <w:rFonts w:ascii="Arial" w:hAnsi="Arial" w:cs="Arial"/>
              </w:rPr>
              <w:t xml:space="preserve">For the purpose of this research activity all participants will be identified as anonymous. </w:t>
            </w:r>
            <w:r w:rsidR="00121C58" w:rsidRPr="00223A0C">
              <w:rPr>
                <w:rFonts w:ascii="Arial" w:hAnsi="Arial" w:cs="Arial"/>
              </w:rPr>
              <w:t>Participants are entitled to privacy</w:t>
            </w:r>
            <w:r w:rsidR="00713CCC">
              <w:rPr>
                <w:rFonts w:ascii="Arial" w:hAnsi="Arial" w:cs="Arial"/>
              </w:rPr>
              <w:t xml:space="preserve"> and</w:t>
            </w:r>
            <w:r w:rsidR="00121C58" w:rsidRPr="00223A0C">
              <w:rPr>
                <w:rFonts w:ascii="Arial" w:hAnsi="Arial" w:cs="Arial"/>
              </w:rPr>
              <w:t xml:space="preserve"> </w:t>
            </w:r>
            <w:r w:rsidR="00727E5D" w:rsidRPr="00223A0C">
              <w:rPr>
                <w:rFonts w:ascii="Arial" w:hAnsi="Arial" w:cs="Arial"/>
              </w:rPr>
              <w:t>confidentiality</w:t>
            </w:r>
            <w:r w:rsidR="00727E5D">
              <w:rPr>
                <w:rFonts w:ascii="Arial" w:hAnsi="Arial" w:cs="Arial"/>
              </w:rPr>
              <w:t>;</w:t>
            </w:r>
            <w:r w:rsidR="00713CCC">
              <w:rPr>
                <w:rFonts w:ascii="Arial" w:hAnsi="Arial" w:cs="Arial"/>
              </w:rPr>
              <w:t xml:space="preserve"> </w:t>
            </w:r>
            <w:r w:rsidR="00727E5D">
              <w:rPr>
                <w:rFonts w:ascii="Arial" w:hAnsi="Arial" w:cs="Arial"/>
              </w:rPr>
              <w:t>therefore,</w:t>
            </w:r>
            <w:r w:rsidR="00121C58" w:rsidRPr="00223A0C">
              <w:rPr>
                <w:rFonts w:ascii="Arial" w:hAnsi="Arial" w:cs="Arial"/>
              </w:rPr>
              <w:t xml:space="preserve"> this will be respected by identifying the participants as anonymous (BERA, 2019). </w:t>
            </w:r>
          </w:p>
          <w:p w:rsidR="00AD5E63" w:rsidRPr="00223A0C" w:rsidRDefault="003257BD" w:rsidP="00223A0C">
            <w:pPr>
              <w:jc w:val="both"/>
              <w:rPr>
                <w:rFonts w:ascii="Arial" w:hAnsi="Arial" w:cs="Arial"/>
                <w:color w:val="808080"/>
              </w:rPr>
            </w:pPr>
            <w:r w:rsidRPr="00223A0C">
              <w:rPr>
                <w:rFonts w:ascii="Arial" w:hAnsi="Arial" w:cs="Arial"/>
                <w:i/>
                <w:color w:val="808080"/>
              </w:rPr>
              <w:t>(this box should expand as you type)</w:t>
            </w:r>
          </w:p>
        </w:tc>
      </w:tr>
    </w:tbl>
    <w:p w:rsidR="00720BA7" w:rsidRPr="00223A0C" w:rsidRDefault="00720BA7" w:rsidP="00223A0C">
      <w:pPr>
        <w:jc w:val="both"/>
        <w:rPr>
          <w:rFonts w:ascii="Arial" w:hAnsi="Arial" w:cs="Arial"/>
          <w:bCs/>
        </w:rPr>
      </w:pPr>
    </w:p>
    <w:p w:rsidR="00065801" w:rsidRPr="00223A0C" w:rsidRDefault="00065801" w:rsidP="00223A0C">
      <w:pPr>
        <w:jc w:val="both"/>
        <w:rPr>
          <w:rFonts w:ascii="Arial" w:hAnsi="Arial" w:cs="Arial"/>
        </w:rPr>
      </w:pPr>
      <w:r w:rsidRPr="00223A0C">
        <w:rPr>
          <w:rFonts w:ascii="Arial" w:hAnsi="Arial" w:cs="Arial"/>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223A0C" w:rsidTr="00354F34">
        <w:tc>
          <w:tcPr>
            <w:tcW w:w="7225" w:type="dxa"/>
            <w:shd w:val="clear" w:color="auto" w:fill="F2F2F2" w:themeFill="background1" w:themeFillShade="F2"/>
          </w:tcPr>
          <w:p w:rsidR="00397B49" w:rsidRPr="00223A0C" w:rsidRDefault="00397B49" w:rsidP="00223A0C">
            <w:pPr>
              <w:autoSpaceDE w:val="0"/>
              <w:autoSpaceDN w:val="0"/>
              <w:adjustRightInd w:val="0"/>
              <w:jc w:val="both"/>
              <w:rPr>
                <w:rFonts w:ascii="Arial" w:hAnsi="Arial" w:cs="Arial"/>
                <w:b/>
              </w:rPr>
            </w:pPr>
            <w:r w:rsidRPr="00223A0C">
              <w:rPr>
                <w:rFonts w:ascii="Arial" w:hAnsi="Arial" w:cs="Arial"/>
                <w:b/>
              </w:rPr>
              <w:lastRenderedPageBreak/>
              <w:t>Information for participants:</w:t>
            </w:r>
          </w:p>
        </w:tc>
        <w:tc>
          <w:tcPr>
            <w:tcW w:w="992" w:type="dxa"/>
            <w:shd w:val="clear" w:color="auto" w:fill="F2F2F2" w:themeFill="background1" w:themeFillShade="F2"/>
            <w:vAlign w:val="bottom"/>
          </w:tcPr>
          <w:p w:rsidR="00397B49" w:rsidRPr="00223A0C" w:rsidRDefault="00397B49" w:rsidP="00223A0C">
            <w:pPr>
              <w:autoSpaceDE w:val="0"/>
              <w:autoSpaceDN w:val="0"/>
              <w:adjustRightInd w:val="0"/>
              <w:jc w:val="both"/>
              <w:rPr>
                <w:rFonts w:ascii="Arial" w:hAnsi="Arial" w:cs="Arial"/>
                <w:b/>
                <w:bCs/>
              </w:rPr>
            </w:pPr>
          </w:p>
          <w:p w:rsidR="00397B49" w:rsidRPr="00223A0C" w:rsidRDefault="00397B49" w:rsidP="00223A0C">
            <w:pPr>
              <w:autoSpaceDE w:val="0"/>
              <w:autoSpaceDN w:val="0"/>
              <w:adjustRightInd w:val="0"/>
              <w:jc w:val="both"/>
              <w:rPr>
                <w:rFonts w:ascii="Arial" w:hAnsi="Arial" w:cs="Arial"/>
                <w:b/>
                <w:bCs/>
              </w:rPr>
            </w:pPr>
            <w:r w:rsidRPr="00223A0C">
              <w:rPr>
                <w:rFonts w:ascii="Arial" w:hAnsi="Arial" w:cs="Arial"/>
                <w:b/>
                <w:bCs/>
              </w:rPr>
              <w:t>YES</w:t>
            </w:r>
          </w:p>
        </w:tc>
        <w:tc>
          <w:tcPr>
            <w:tcW w:w="850" w:type="dxa"/>
            <w:shd w:val="clear" w:color="auto" w:fill="F2F2F2" w:themeFill="background1" w:themeFillShade="F2"/>
            <w:vAlign w:val="bottom"/>
          </w:tcPr>
          <w:p w:rsidR="00397B49" w:rsidRPr="00223A0C" w:rsidRDefault="00397B49" w:rsidP="00223A0C">
            <w:pPr>
              <w:autoSpaceDE w:val="0"/>
              <w:autoSpaceDN w:val="0"/>
              <w:adjustRightInd w:val="0"/>
              <w:jc w:val="both"/>
              <w:rPr>
                <w:rFonts w:ascii="Arial" w:hAnsi="Arial" w:cs="Arial"/>
                <w:b/>
                <w:bCs/>
              </w:rPr>
            </w:pPr>
            <w:r w:rsidRPr="00223A0C">
              <w:rPr>
                <w:rFonts w:ascii="Arial" w:hAnsi="Arial" w:cs="Arial"/>
                <w:b/>
                <w:bCs/>
              </w:rPr>
              <w:t>NO</w:t>
            </w:r>
          </w:p>
        </w:tc>
        <w:tc>
          <w:tcPr>
            <w:tcW w:w="822" w:type="dxa"/>
            <w:shd w:val="clear" w:color="auto" w:fill="F2F2F2" w:themeFill="background1" w:themeFillShade="F2"/>
          </w:tcPr>
          <w:p w:rsidR="00397B49" w:rsidRPr="00223A0C" w:rsidRDefault="00397B49" w:rsidP="00223A0C">
            <w:pPr>
              <w:autoSpaceDE w:val="0"/>
              <w:autoSpaceDN w:val="0"/>
              <w:adjustRightInd w:val="0"/>
              <w:jc w:val="both"/>
              <w:rPr>
                <w:rFonts w:ascii="Arial" w:hAnsi="Arial" w:cs="Arial"/>
                <w:b/>
                <w:bCs/>
              </w:rPr>
            </w:pPr>
          </w:p>
          <w:p w:rsidR="00397B49" w:rsidRPr="00223A0C" w:rsidRDefault="00397B49" w:rsidP="00223A0C">
            <w:pPr>
              <w:autoSpaceDE w:val="0"/>
              <w:autoSpaceDN w:val="0"/>
              <w:adjustRightInd w:val="0"/>
              <w:jc w:val="both"/>
              <w:rPr>
                <w:rFonts w:ascii="Arial" w:hAnsi="Arial" w:cs="Arial"/>
                <w:b/>
                <w:bCs/>
              </w:rPr>
            </w:pPr>
            <w:r w:rsidRPr="00223A0C">
              <w:rPr>
                <w:rFonts w:ascii="Arial" w:hAnsi="Arial" w:cs="Arial"/>
                <w:b/>
                <w:bCs/>
              </w:rPr>
              <w:t>N/A</w:t>
            </w:r>
          </w:p>
        </w:tc>
      </w:tr>
      <w:tr w:rsidR="00397B49" w:rsidRPr="00223A0C" w:rsidTr="00354F34">
        <w:trPr>
          <w:trHeight w:val="439"/>
        </w:trPr>
        <w:tc>
          <w:tcPr>
            <w:tcW w:w="7225" w:type="dxa"/>
            <w:shd w:val="clear" w:color="auto" w:fill="F2F2F2" w:themeFill="background1" w:themeFillShade="F2"/>
            <w:vAlign w:val="center"/>
          </w:tcPr>
          <w:p w:rsidR="00397B49" w:rsidRPr="00223A0C" w:rsidRDefault="00397B49" w:rsidP="00223A0C">
            <w:pPr>
              <w:autoSpaceDE w:val="0"/>
              <w:autoSpaceDN w:val="0"/>
              <w:adjustRightInd w:val="0"/>
              <w:jc w:val="both"/>
              <w:rPr>
                <w:rFonts w:ascii="Arial" w:hAnsi="Arial" w:cs="Arial"/>
              </w:rPr>
            </w:pPr>
            <w:r w:rsidRPr="00223A0C">
              <w:rPr>
                <w:rFonts w:ascii="Arial" w:hAnsi="Arial" w:cs="Arial"/>
              </w:rPr>
              <w:t xml:space="preserve">Will you describe the main </w:t>
            </w:r>
            <w:r w:rsidR="006578CB" w:rsidRPr="00223A0C">
              <w:rPr>
                <w:rFonts w:ascii="Arial" w:hAnsi="Arial" w:cs="Arial"/>
              </w:rPr>
              <w:t>research</w:t>
            </w:r>
            <w:r w:rsidR="003C07E3" w:rsidRPr="00223A0C">
              <w:rPr>
                <w:rFonts w:ascii="Arial" w:hAnsi="Arial" w:cs="Arial"/>
              </w:rPr>
              <w:t xml:space="preserve"> p</w:t>
            </w:r>
            <w:r w:rsidRPr="00223A0C">
              <w:rPr>
                <w:rFonts w:ascii="Arial" w:hAnsi="Arial" w:cs="Arial"/>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397B49"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397B49"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397B49"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C86572" w:rsidRPr="00223A0C" w:rsidTr="00354F34">
        <w:trPr>
          <w:trHeight w:val="403"/>
        </w:trPr>
        <w:tc>
          <w:tcPr>
            <w:tcW w:w="7225" w:type="dxa"/>
            <w:shd w:val="clear" w:color="auto" w:fill="F2F2F2" w:themeFill="background1" w:themeFillShade="F2"/>
            <w:vAlign w:val="center"/>
          </w:tcPr>
          <w:p w:rsidR="00C86572" w:rsidRPr="00223A0C" w:rsidRDefault="00C86572" w:rsidP="00223A0C">
            <w:pPr>
              <w:autoSpaceDE w:val="0"/>
              <w:autoSpaceDN w:val="0"/>
              <w:adjustRightInd w:val="0"/>
              <w:jc w:val="both"/>
              <w:rPr>
                <w:rFonts w:ascii="Arial" w:hAnsi="Arial" w:cs="Arial"/>
              </w:rPr>
            </w:pPr>
            <w:r w:rsidRPr="00223A0C">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C86572"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C86572" w:rsidRPr="00223A0C" w:rsidTr="00354F34">
        <w:trPr>
          <w:trHeight w:val="439"/>
        </w:trPr>
        <w:tc>
          <w:tcPr>
            <w:tcW w:w="7225" w:type="dxa"/>
            <w:shd w:val="clear" w:color="auto" w:fill="F2F2F2" w:themeFill="background1" w:themeFillShade="F2"/>
            <w:vAlign w:val="center"/>
          </w:tcPr>
          <w:p w:rsidR="00C86572" w:rsidRPr="00223A0C" w:rsidRDefault="00C86572" w:rsidP="00223A0C">
            <w:pPr>
              <w:autoSpaceDE w:val="0"/>
              <w:autoSpaceDN w:val="0"/>
              <w:adjustRightInd w:val="0"/>
              <w:jc w:val="both"/>
              <w:rPr>
                <w:rFonts w:ascii="Arial" w:hAnsi="Arial" w:cs="Arial"/>
              </w:rPr>
            </w:pPr>
            <w:r w:rsidRPr="00223A0C">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rsidR="00C86572"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C86572" w:rsidRPr="00223A0C" w:rsidTr="00354F34">
        <w:trPr>
          <w:trHeight w:val="403"/>
        </w:trPr>
        <w:tc>
          <w:tcPr>
            <w:tcW w:w="7225" w:type="dxa"/>
            <w:shd w:val="clear" w:color="auto" w:fill="F2F2F2" w:themeFill="background1" w:themeFillShade="F2"/>
            <w:vAlign w:val="center"/>
          </w:tcPr>
          <w:p w:rsidR="00C86572" w:rsidRPr="00223A0C" w:rsidRDefault="00C86572" w:rsidP="00223A0C">
            <w:pPr>
              <w:autoSpaceDE w:val="0"/>
              <w:autoSpaceDN w:val="0"/>
              <w:adjustRightInd w:val="0"/>
              <w:jc w:val="both"/>
              <w:rPr>
                <w:rFonts w:ascii="Arial" w:hAnsi="Arial" w:cs="Arial"/>
              </w:rPr>
            </w:pPr>
            <w:r w:rsidRPr="00223A0C">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rsidR="00C86572"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C86572" w:rsidRPr="00223A0C" w:rsidTr="00354F34">
        <w:trPr>
          <w:trHeight w:val="439"/>
        </w:trPr>
        <w:tc>
          <w:tcPr>
            <w:tcW w:w="7225" w:type="dxa"/>
            <w:shd w:val="clear" w:color="auto" w:fill="F2F2F2" w:themeFill="background1" w:themeFillShade="F2"/>
            <w:vAlign w:val="center"/>
          </w:tcPr>
          <w:p w:rsidR="00C86572" w:rsidRPr="00223A0C" w:rsidRDefault="00C86572" w:rsidP="00223A0C">
            <w:pPr>
              <w:autoSpaceDE w:val="0"/>
              <w:autoSpaceDN w:val="0"/>
              <w:adjustRightInd w:val="0"/>
              <w:jc w:val="both"/>
              <w:rPr>
                <w:rFonts w:ascii="Arial" w:hAnsi="Arial" w:cs="Arial"/>
              </w:rPr>
            </w:pPr>
            <w:r w:rsidRPr="00223A0C">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rsidR="00C86572"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C86572" w:rsidRPr="00223A0C" w:rsidTr="00354F34">
        <w:trPr>
          <w:trHeight w:val="403"/>
        </w:trPr>
        <w:tc>
          <w:tcPr>
            <w:tcW w:w="7225" w:type="dxa"/>
            <w:shd w:val="clear" w:color="auto" w:fill="F2F2F2" w:themeFill="background1" w:themeFillShade="F2"/>
            <w:vAlign w:val="center"/>
          </w:tcPr>
          <w:p w:rsidR="00C86572" w:rsidRPr="00223A0C" w:rsidRDefault="00C86572" w:rsidP="00223A0C">
            <w:pPr>
              <w:autoSpaceDE w:val="0"/>
              <w:autoSpaceDN w:val="0"/>
              <w:adjustRightInd w:val="0"/>
              <w:jc w:val="both"/>
              <w:rPr>
                <w:rFonts w:ascii="Arial" w:hAnsi="Arial" w:cs="Arial"/>
              </w:rPr>
            </w:pPr>
            <w:r w:rsidRPr="00223A0C">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C86572"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C86572" w:rsidRPr="00223A0C" w:rsidTr="00354F34">
        <w:trPr>
          <w:trHeight w:val="439"/>
        </w:trPr>
        <w:tc>
          <w:tcPr>
            <w:tcW w:w="7225" w:type="dxa"/>
            <w:shd w:val="clear" w:color="auto" w:fill="F2F2F2" w:themeFill="background1" w:themeFillShade="F2"/>
            <w:vAlign w:val="center"/>
          </w:tcPr>
          <w:p w:rsidR="00C86572" w:rsidRPr="00223A0C" w:rsidRDefault="00C86572" w:rsidP="00223A0C">
            <w:pPr>
              <w:autoSpaceDE w:val="0"/>
              <w:autoSpaceDN w:val="0"/>
              <w:adjustRightInd w:val="0"/>
              <w:jc w:val="both"/>
              <w:rPr>
                <w:rFonts w:ascii="Arial" w:hAnsi="Arial" w:cs="Arial"/>
              </w:rPr>
            </w:pPr>
            <w:r w:rsidRPr="00223A0C">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C86572"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C86572" w:rsidRPr="00223A0C" w:rsidTr="00354F34">
        <w:trPr>
          <w:trHeight w:val="403"/>
        </w:trPr>
        <w:tc>
          <w:tcPr>
            <w:tcW w:w="7225" w:type="dxa"/>
            <w:shd w:val="clear" w:color="auto" w:fill="F2F2F2" w:themeFill="background1" w:themeFillShade="F2"/>
            <w:vAlign w:val="center"/>
          </w:tcPr>
          <w:p w:rsidR="00C86572" w:rsidRPr="00223A0C" w:rsidRDefault="00C86572" w:rsidP="00223A0C">
            <w:pPr>
              <w:autoSpaceDE w:val="0"/>
              <w:autoSpaceDN w:val="0"/>
              <w:adjustRightInd w:val="0"/>
              <w:jc w:val="both"/>
              <w:rPr>
                <w:rFonts w:ascii="Arial" w:hAnsi="Arial" w:cs="Arial"/>
              </w:rPr>
            </w:pPr>
            <w:r w:rsidRPr="00223A0C">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C86572"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C86572" w:rsidRPr="00223A0C" w:rsidTr="00354F34">
        <w:trPr>
          <w:trHeight w:val="439"/>
        </w:trPr>
        <w:tc>
          <w:tcPr>
            <w:tcW w:w="7225" w:type="dxa"/>
            <w:shd w:val="clear" w:color="auto" w:fill="F2F2F2" w:themeFill="background1" w:themeFillShade="F2"/>
            <w:vAlign w:val="center"/>
          </w:tcPr>
          <w:p w:rsidR="00C86572" w:rsidRPr="00223A0C" w:rsidRDefault="00C86572" w:rsidP="00223A0C">
            <w:pPr>
              <w:autoSpaceDE w:val="0"/>
              <w:autoSpaceDN w:val="0"/>
              <w:adjustRightInd w:val="0"/>
              <w:jc w:val="both"/>
              <w:rPr>
                <w:rFonts w:ascii="Arial" w:hAnsi="Arial" w:cs="Arial"/>
              </w:rPr>
            </w:pPr>
            <w:r w:rsidRPr="00223A0C">
              <w:rPr>
                <w:rFonts w:ascii="Arial" w:hAnsi="Arial" w:cs="Arial"/>
              </w:rPr>
              <w:t>Will you debrief participants at</w:t>
            </w:r>
            <w:r w:rsidR="003C07E3" w:rsidRPr="00223A0C">
              <w:rPr>
                <w:rFonts w:ascii="Arial" w:hAnsi="Arial" w:cs="Arial"/>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C86572"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C86572"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C86572" w:rsidRPr="00223A0C"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223A0C" w:rsidRDefault="00C86572" w:rsidP="00223A0C">
            <w:pPr>
              <w:autoSpaceDE w:val="0"/>
              <w:autoSpaceDN w:val="0"/>
              <w:adjustRightInd w:val="0"/>
              <w:jc w:val="both"/>
              <w:rPr>
                <w:rFonts w:ascii="Arial" w:hAnsi="Arial" w:cs="Arial"/>
              </w:rPr>
            </w:pPr>
            <w:r w:rsidRPr="00223A0C">
              <w:rPr>
                <w:rFonts w:ascii="Arial" w:hAnsi="Arial" w:cs="Arial"/>
              </w:rPr>
              <w:t>If NO</w:t>
            </w:r>
            <w:r w:rsidRPr="00223A0C">
              <w:rPr>
                <w:rFonts w:ascii="Arial" w:hAnsi="Arial" w:cs="Arial"/>
                <w:b/>
                <w:bCs/>
              </w:rPr>
              <w:t xml:space="preserve"> </w:t>
            </w:r>
            <w:r w:rsidRPr="00223A0C">
              <w:rPr>
                <w:rFonts w:ascii="Arial" w:hAnsi="Arial" w:cs="Arial"/>
              </w:rPr>
              <w:t xml:space="preserve">to any of above questions, please give an explanation </w:t>
            </w:r>
          </w:p>
        </w:tc>
      </w:tr>
      <w:tr w:rsidR="00C86572" w:rsidRPr="00223A0C" w:rsidTr="00354F34">
        <w:trPr>
          <w:trHeight w:val="403"/>
        </w:trPr>
        <w:tc>
          <w:tcPr>
            <w:tcW w:w="9889" w:type="dxa"/>
            <w:gridSpan w:val="4"/>
            <w:vAlign w:val="center"/>
          </w:tcPr>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C86572" w:rsidRPr="00223A0C" w:rsidRDefault="003257BD"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bl>
    <w:p w:rsidR="003C07E3" w:rsidRPr="00223A0C" w:rsidRDefault="003C07E3" w:rsidP="00223A0C">
      <w:pPr>
        <w:jc w:val="both"/>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E45AB0" w:rsidRPr="00223A0C" w:rsidTr="00354F34">
        <w:tc>
          <w:tcPr>
            <w:tcW w:w="7225" w:type="dxa"/>
            <w:shd w:val="clear" w:color="auto" w:fill="F2F2F2" w:themeFill="background1" w:themeFillShade="F2"/>
          </w:tcPr>
          <w:p w:rsidR="00E45AB0" w:rsidRPr="00223A0C" w:rsidRDefault="00E45AB0" w:rsidP="00223A0C">
            <w:pPr>
              <w:autoSpaceDE w:val="0"/>
              <w:autoSpaceDN w:val="0"/>
              <w:adjustRightInd w:val="0"/>
              <w:jc w:val="both"/>
              <w:rPr>
                <w:rFonts w:ascii="Arial" w:hAnsi="Arial" w:cs="Arial"/>
                <w:b/>
              </w:rPr>
            </w:pPr>
            <w:r w:rsidRPr="00223A0C">
              <w:rPr>
                <w:rFonts w:ascii="Arial" w:hAnsi="Arial" w:cs="Arial"/>
                <w:b/>
              </w:rPr>
              <w:t>Information for participants:</w:t>
            </w:r>
          </w:p>
        </w:tc>
        <w:tc>
          <w:tcPr>
            <w:tcW w:w="992" w:type="dxa"/>
            <w:shd w:val="clear" w:color="auto" w:fill="F2F2F2" w:themeFill="background1" w:themeFillShade="F2"/>
            <w:vAlign w:val="bottom"/>
          </w:tcPr>
          <w:p w:rsidR="00E45AB0" w:rsidRPr="00223A0C" w:rsidRDefault="00E45AB0" w:rsidP="00223A0C">
            <w:pPr>
              <w:autoSpaceDE w:val="0"/>
              <w:autoSpaceDN w:val="0"/>
              <w:adjustRightInd w:val="0"/>
              <w:jc w:val="both"/>
              <w:rPr>
                <w:rFonts w:ascii="Arial" w:hAnsi="Arial" w:cs="Arial"/>
                <w:b/>
                <w:bCs/>
              </w:rPr>
            </w:pPr>
          </w:p>
          <w:p w:rsidR="00E45AB0" w:rsidRPr="00223A0C" w:rsidRDefault="00E45AB0" w:rsidP="00223A0C">
            <w:pPr>
              <w:autoSpaceDE w:val="0"/>
              <w:autoSpaceDN w:val="0"/>
              <w:adjustRightInd w:val="0"/>
              <w:jc w:val="both"/>
              <w:rPr>
                <w:rFonts w:ascii="Arial" w:hAnsi="Arial" w:cs="Arial"/>
                <w:b/>
                <w:bCs/>
              </w:rPr>
            </w:pPr>
            <w:r w:rsidRPr="00223A0C">
              <w:rPr>
                <w:rFonts w:ascii="Arial" w:hAnsi="Arial" w:cs="Arial"/>
                <w:b/>
                <w:bCs/>
              </w:rPr>
              <w:t>YES</w:t>
            </w:r>
          </w:p>
        </w:tc>
        <w:tc>
          <w:tcPr>
            <w:tcW w:w="850" w:type="dxa"/>
            <w:shd w:val="clear" w:color="auto" w:fill="F2F2F2" w:themeFill="background1" w:themeFillShade="F2"/>
            <w:vAlign w:val="bottom"/>
          </w:tcPr>
          <w:p w:rsidR="00E45AB0" w:rsidRPr="00223A0C" w:rsidRDefault="00E45AB0" w:rsidP="00223A0C">
            <w:pPr>
              <w:autoSpaceDE w:val="0"/>
              <w:autoSpaceDN w:val="0"/>
              <w:adjustRightInd w:val="0"/>
              <w:jc w:val="both"/>
              <w:rPr>
                <w:rFonts w:ascii="Arial" w:hAnsi="Arial" w:cs="Arial"/>
                <w:b/>
                <w:bCs/>
              </w:rPr>
            </w:pPr>
            <w:r w:rsidRPr="00223A0C">
              <w:rPr>
                <w:rFonts w:ascii="Arial" w:hAnsi="Arial" w:cs="Arial"/>
                <w:b/>
                <w:bCs/>
              </w:rPr>
              <w:t>NO</w:t>
            </w:r>
          </w:p>
        </w:tc>
        <w:tc>
          <w:tcPr>
            <w:tcW w:w="822" w:type="dxa"/>
            <w:shd w:val="clear" w:color="auto" w:fill="F2F2F2" w:themeFill="background1" w:themeFillShade="F2"/>
            <w:vAlign w:val="bottom"/>
          </w:tcPr>
          <w:p w:rsidR="00E45AB0" w:rsidRPr="00223A0C" w:rsidRDefault="00E45AB0" w:rsidP="00223A0C">
            <w:pPr>
              <w:autoSpaceDE w:val="0"/>
              <w:autoSpaceDN w:val="0"/>
              <w:adjustRightInd w:val="0"/>
              <w:jc w:val="both"/>
              <w:rPr>
                <w:rFonts w:ascii="Arial" w:hAnsi="Arial" w:cs="Arial"/>
                <w:b/>
                <w:bCs/>
              </w:rPr>
            </w:pPr>
          </w:p>
          <w:p w:rsidR="00E45AB0" w:rsidRPr="00223A0C" w:rsidRDefault="00E45AB0" w:rsidP="00223A0C">
            <w:pPr>
              <w:autoSpaceDE w:val="0"/>
              <w:autoSpaceDN w:val="0"/>
              <w:adjustRightInd w:val="0"/>
              <w:jc w:val="both"/>
              <w:rPr>
                <w:rFonts w:ascii="Arial" w:hAnsi="Arial" w:cs="Arial"/>
                <w:b/>
                <w:bCs/>
              </w:rPr>
            </w:pPr>
            <w:r w:rsidRPr="00223A0C">
              <w:rPr>
                <w:rFonts w:ascii="Arial" w:hAnsi="Arial" w:cs="Arial"/>
                <w:b/>
                <w:bCs/>
              </w:rPr>
              <w:t>N/A</w:t>
            </w:r>
          </w:p>
        </w:tc>
      </w:tr>
      <w:tr w:rsidR="00E45AB0" w:rsidRPr="00223A0C" w:rsidTr="00354F34">
        <w:trPr>
          <w:trHeight w:val="439"/>
        </w:trPr>
        <w:tc>
          <w:tcPr>
            <w:tcW w:w="7225" w:type="dxa"/>
            <w:shd w:val="clear" w:color="auto" w:fill="F2F2F2" w:themeFill="background1" w:themeFillShade="F2"/>
            <w:vAlign w:val="center"/>
          </w:tcPr>
          <w:p w:rsidR="00E45AB0" w:rsidRPr="00223A0C" w:rsidRDefault="00E45AB0" w:rsidP="00223A0C">
            <w:pPr>
              <w:autoSpaceDE w:val="0"/>
              <w:autoSpaceDN w:val="0"/>
              <w:adjustRightInd w:val="0"/>
              <w:jc w:val="both"/>
              <w:rPr>
                <w:rFonts w:ascii="Arial" w:hAnsi="Arial" w:cs="Arial"/>
              </w:rPr>
            </w:pPr>
            <w:r w:rsidRPr="00223A0C">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E45AB0" w:rsidRPr="00223A0C" w:rsidRDefault="0074385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E45AB0"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E45AB0"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E45AB0" w:rsidRPr="00223A0C" w:rsidTr="00354F34">
        <w:trPr>
          <w:trHeight w:val="403"/>
        </w:trPr>
        <w:tc>
          <w:tcPr>
            <w:tcW w:w="7225" w:type="dxa"/>
            <w:shd w:val="clear" w:color="auto" w:fill="F2F2F2" w:themeFill="background1" w:themeFillShade="F2"/>
            <w:vAlign w:val="center"/>
          </w:tcPr>
          <w:p w:rsidR="00E45AB0" w:rsidRPr="00223A0C" w:rsidRDefault="00E45AB0" w:rsidP="00223A0C">
            <w:pPr>
              <w:autoSpaceDE w:val="0"/>
              <w:autoSpaceDN w:val="0"/>
              <w:adjustRightInd w:val="0"/>
              <w:jc w:val="both"/>
              <w:rPr>
                <w:rFonts w:ascii="Arial" w:hAnsi="Arial" w:cs="Arial"/>
              </w:rPr>
            </w:pPr>
            <w:r w:rsidRPr="00223A0C">
              <w:rPr>
                <w:rFonts w:ascii="Arial" w:hAnsi="Arial" w:cs="Arial"/>
              </w:rPr>
              <w:t xml:space="preserve">Is </w:t>
            </w:r>
            <w:r w:rsidR="00E17AFC" w:rsidRPr="00223A0C">
              <w:rPr>
                <w:rFonts w:ascii="Arial" w:hAnsi="Arial" w:cs="Arial"/>
              </w:rPr>
              <w:t xml:space="preserve">specialist </w:t>
            </w:r>
            <w:r w:rsidRPr="00223A0C">
              <w:rPr>
                <w:rFonts w:ascii="Arial" w:hAnsi="Arial" w:cs="Arial"/>
              </w:rPr>
              <w:t>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rsidR="00E45AB0"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rsidR="00E45AB0"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E45AB0"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E45AB0" w:rsidRPr="00223A0C" w:rsidTr="00354F34">
        <w:trPr>
          <w:trHeight w:val="439"/>
        </w:trPr>
        <w:tc>
          <w:tcPr>
            <w:tcW w:w="7225" w:type="dxa"/>
            <w:shd w:val="clear" w:color="auto" w:fill="F2F2F2" w:themeFill="background1" w:themeFillShade="F2"/>
            <w:vAlign w:val="center"/>
          </w:tcPr>
          <w:p w:rsidR="00E45AB0" w:rsidRPr="00223A0C" w:rsidRDefault="00E45AB0" w:rsidP="00223A0C">
            <w:pPr>
              <w:autoSpaceDE w:val="0"/>
              <w:autoSpaceDN w:val="0"/>
              <w:adjustRightInd w:val="0"/>
              <w:jc w:val="both"/>
              <w:rPr>
                <w:rFonts w:ascii="Arial" w:hAnsi="Arial" w:cs="Arial"/>
              </w:rPr>
            </w:pPr>
            <w:r w:rsidRPr="00223A0C">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E45AB0"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E45AB0"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E45AB0"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E45AB0" w:rsidRPr="00223A0C" w:rsidTr="00354F34">
        <w:trPr>
          <w:trHeight w:val="403"/>
        </w:trPr>
        <w:tc>
          <w:tcPr>
            <w:tcW w:w="7225" w:type="dxa"/>
            <w:shd w:val="clear" w:color="auto" w:fill="F2F2F2" w:themeFill="background1" w:themeFillShade="F2"/>
            <w:vAlign w:val="center"/>
          </w:tcPr>
          <w:p w:rsidR="00E45AB0" w:rsidRPr="00223A0C" w:rsidRDefault="00E45AB0" w:rsidP="00223A0C">
            <w:pPr>
              <w:autoSpaceDE w:val="0"/>
              <w:autoSpaceDN w:val="0"/>
              <w:adjustRightInd w:val="0"/>
              <w:jc w:val="both"/>
              <w:rPr>
                <w:rFonts w:ascii="Arial" w:hAnsi="Arial" w:cs="Arial"/>
              </w:rPr>
            </w:pPr>
            <w:r w:rsidRPr="00223A0C">
              <w:rPr>
                <w:rFonts w:ascii="Arial" w:hAnsi="Arial" w:cs="Arial"/>
              </w:rPr>
              <w:t>Will the research activity involve deliberately misleading participants in any way</w:t>
            </w:r>
            <w:r w:rsidR="00E17AFC" w:rsidRPr="00223A0C">
              <w:rPr>
                <w:rFonts w:ascii="Arial" w:hAnsi="Arial" w:cs="Arial"/>
              </w:rPr>
              <w:t>, or the partial or full concealment of the specific study aims</w:t>
            </w:r>
            <w:r w:rsidRPr="00223A0C">
              <w:rPr>
                <w:rFonts w:ascii="Arial" w:hAnsi="Arial" w:cs="Arial"/>
              </w:rPr>
              <w:t>?</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E45AB0"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E45AB0"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E45AB0"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E45AB0" w:rsidRPr="00223A0C" w:rsidTr="00A83D75">
        <w:trPr>
          <w:trHeight w:val="403"/>
        </w:trPr>
        <w:tc>
          <w:tcPr>
            <w:tcW w:w="9889" w:type="dxa"/>
            <w:gridSpan w:val="4"/>
            <w:shd w:val="clear" w:color="auto" w:fill="F2F2F2" w:themeFill="background1" w:themeFillShade="F2"/>
            <w:vAlign w:val="center"/>
          </w:tcPr>
          <w:p w:rsidR="00E45AB0" w:rsidRPr="00223A0C" w:rsidRDefault="00E45AB0" w:rsidP="00223A0C">
            <w:pPr>
              <w:autoSpaceDE w:val="0"/>
              <w:autoSpaceDN w:val="0"/>
              <w:adjustRightInd w:val="0"/>
              <w:jc w:val="both"/>
              <w:rPr>
                <w:rFonts w:ascii="Arial" w:hAnsi="Arial" w:cs="Arial"/>
              </w:rPr>
            </w:pPr>
            <w:r w:rsidRPr="00223A0C">
              <w:rPr>
                <w:rFonts w:ascii="Arial" w:hAnsi="Arial" w:cs="Arial"/>
              </w:rPr>
              <w:t>If YES</w:t>
            </w:r>
            <w:r w:rsidRPr="00223A0C">
              <w:rPr>
                <w:rFonts w:ascii="Arial" w:hAnsi="Arial" w:cs="Arial"/>
                <w:b/>
                <w:bCs/>
              </w:rPr>
              <w:t xml:space="preserve"> </w:t>
            </w:r>
            <w:r w:rsidRPr="00223A0C">
              <w:rPr>
                <w:rFonts w:ascii="Arial" w:hAnsi="Arial" w:cs="Arial"/>
              </w:rPr>
              <w:t xml:space="preserve">to any question, please provide full details </w:t>
            </w:r>
          </w:p>
        </w:tc>
      </w:tr>
      <w:tr w:rsidR="00E45AB0" w:rsidRPr="00223A0C" w:rsidTr="00C70796">
        <w:trPr>
          <w:trHeight w:val="403"/>
        </w:trPr>
        <w:tc>
          <w:tcPr>
            <w:tcW w:w="9889" w:type="dxa"/>
            <w:gridSpan w:val="4"/>
            <w:vAlign w:val="center"/>
          </w:tcPr>
          <w:p w:rsidR="003257BD" w:rsidRPr="00223A0C" w:rsidRDefault="00121C58" w:rsidP="00223A0C">
            <w:pPr>
              <w:spacing w:line="360" w:lineRule="auto"/>
              <w:jc w:val="both"/>
              <w:rPr>
                <w:rFonts w:ascii="Arial" w:hAnsi="Arial" w:cs="Arial"/>
              </w:rPr>
            </w:pPr>
            <w:r w:rsidRPr="00223A0C">
              <w:rPr>
                <w:rFonts w:ascii="Arial" w:hAnsi="Arial" w:cs="Arial"/>
              </w:rPr>
              <w:t>For the purpose of this research activity, video recording observations wil</w:t>
            </w:r>
            <w:r w:rsidR="00DB5955" w:rsidRPr="00223A0C">
              <w:rPr>
                <w:rFonts w:ascii="Arial" w:hAnsi="Arial" w:cs="Arial"/>
              </w:rPr>
              <w:t>l be obtained with the children in the Early Years setting. For this particular method, a video recording camera will be used by one of the research team.</w:t>
            </w:r>
            <w:r w:rsidR="00DC040A">
              <w:rPr>
                <w:rFonts w:ascii="Arial" w:hAnsi="Arial" w:cs="Arial"/>
              </w:rPr>
              <w:t xml:space="preserve"> Ensuring that at all times, the research team abide by the BERA (2019) guidelines. </w:t>
            </w:r>
            <w:r w:rsidR="00727E5D">
              <w:rPr>
                <w:rFonts w:ascii="Arial" w:hAnsi="Arial" w:cs="Arial"/>
              </w:rPr>
              <w:t xml:space="preserve">For example, the research team should take the camera into the setting prior to filming. Therefore, children will become familiar with the camera and the research team will be able to witness a natural observation. </w:t>
            </w:r>
            <w:r w:rsidR="00DB5955" w:rsidRPr="00223A0C">
              <w:rPr>
                <w:rFonts w:ascii="Arial" w:hAnsi="Arial" w:cs="Arial"/>
              </w:rPr>
              <w:t xml:space="preserve"> </w:t>
            </w:r>
          </w:p>
          <w:p w:rsidR="00E45AB0" w:rsidRPr="00223A0C" w:rsidRDefault="003257BD"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bl>
    <w:p w:rsidR="00E45AB0" w:rsidRPr="00223A0C" w:rsidRDefault="00E45AB0" w:rsidP="00223A0C">
      <w:pPr>
        <w:autoSpaceDE w:val="0"/>
        <w:autoSpaceDN w:val="0"/>
        <w:adjustRightInd w:val="0"/>
        <w:spacing w:after="240"/>
        <w:jc w:val="both"/>
        <w:rPr>
          <w:rFonts w:ascii="Arial" w:hAnsi="Arial" w:cs="Arial"/>
          <w:b/>
        </w:rPr>
      </w:pPr>
    </w:p>
    <w:p w:rsidR="00065801" w:rsidRPr="00223A0C" w:rsidRDefault="00065801" w:rsidP="00223A0C">
      <w:pPr>
        <w:jc w:val="both"/>
        <w:rPr>
          <w:rFonts w:ascii="Arial" w:hAnsi="Arial" w:cs="Arial"/>
          <w:b/>
        </w:rPr>
      </w:pPr>
      <w:r w:rsidRPr="00223A0C">
        <w:rPr>
          <w:rFonts w:ascii="Arial" w:hAnsi="Arial" w:cs="Arial"/>
          <w:b/>
        </w:rPr>
        <w:br w:type="page"/>
      </w:r>
    </w:p>
    <w:p w:rsidR="00C86572" w:rsidRPr="00223A0C" w:rsidRDefault="00C86572" w:rsidP="00223A0C">
      <w:pPr>
        <w:autoSpaceDE w:val="0"/>
        <w:autoSpaceDN w:val="0"/>
        <w:adjustRightInd w:val="0"/>
        <w:spacing w:after="240"/>
        <w:jc w:val="both"/>
        <w:rPr>
          <w:rFonts w:ascii="Arial" w:hAnsi="Arial" w:cs="Arial"/>
          <w:b/>
        </w:rPr>
      </w:pPr>
      <w:r w:rsidRPr="00223A0C">
        <w:rPr>
          <w:rFonts w:ascii="Arial" w:hAnsi="Arial" w:cs="Arial"/>
          <w:b/>
        </w:rPr>
        <w:lastRenderedPageBreak/>
        <w:t xml:space="preserve">SECTION </w:t>
      </w:r>
      <w:r w:rsidR="003A5C91" w:rsidRPr="00223A0C">
        <w:rPr>
          <w:rFonts w:ascii="Arial" w:hAnsi="Arial" w:cs="Arial"/>
          <w:b/>
        </w:rPr>
        <w:t>H</w:t>
      </w:r>
      <w:r w:rsidRPr="00223A0C">
        <w:rPr>
          <w:rFonts w:ascii="Arial" w:hAnsi="Arial" w:cs="Arial"/>
          <w:b/>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223A0C" w:rsidTr="00A83D75">
        <w:tc>
          <w:tcPr>
            <w:tcW w:w="9923" w:type="dxa"/>
            <w:gridSpan w:val="4"/>
            <w:tcBorders>
              <w:bottom w:val="single" w:sz="4" w:space="0" w:color="auto"/>
            </w:tcBorders>
            <w:shd w:val="clear" w:color="auto" w:fill="F2F2F2" w:themeFill="background1" w:themeFillShade="F2"/>
          </w:tcPr>
          <w:p w:rsidR="00C86572" w:rsidRPr="00223A0C" w:rsidRDefault="00C86572" w:rsidP="00223A0C">
            <w:pPr>
              <w:pStyle w:val="Heading1"/>
              <w:jc w:val="both"/>
              <w:rPr>
                <w:rFonts w:ascii="Arial" w:hAnsi="Arial" w:cs="Arial"/>
                <w:sz w:val="24"/>
                <w:szCs w:val="24"/>
              </w:rPr>
            </w:pPr>
            <w:r w:rsidRPr="00223A0C">
              <w:rPr>
                <w:rFonts w:ascii="Arial" w:hAnsi="Arial" w:cs="Arial"/>
                <w:sz w:val="24"/>
                <w:szCs w:val="24"/>
              </w:rPr>
              <w:br w:type="page"/>
              <w:t>Outline any anticipated risks</w:t>
            </w:r>
            <w:r w:rsidRPr="00223A0C">
              <w:rPr>
                <w:rFonts w:ascii="Arial" w:eastAsia="SimSun" w:hAnsi="Arial" w:cs="Arial"/>
                <w:sz w:val="24"/>
                <w:szCs w:val="24"/>
                <w:lang w:eastAsia="zh-CN"/>
              </w:rPr>
              <w:t xml:space="preserve"> </w:t>
            </w:r>
            <w:r w:rsidRPr="00223A0C">
              <w:rPr>
                <w:rFonts w:ascii="Arial" w:hAnsi="Arial" w:cs="Arial"/>
                <w:sz w:val="24"/>
                <w:szCs w:val="24"/>
              </w:rPr>
              <w:t xml:space="preserve">that may adversely affect any of the participants, the researchers and/or the University, and the steps that will be taken to address them. </w:t>
            </w:r>
          </w:p>
          <w:p w:rsidR="00B71FC2" w:rsidRPr="00223A0C" w:rsidRDefault="00B71FC2" w:rsidP="00223A0C">
            <w:pPr>
              <w:jc w:val="both"/>
              <w:rPr>
                <w:rFonts w:ascii="Arial" w:hAnsi="Arial" w:cs="Arial"/>
              </w:rPr>
            </w:pPr>
          </w:p>
          <w:p w:rsidR="00B71FC2" w:rsidRPr="00223A0C" w:rsidRDefault="00B71FC2" w:rsidP="00223A0C">
            <w:pPr>
              <w:jc w:val="both"/>
              <w:rPr>
                <w:rFonts w:ascii="Arial" w:hAnsi="Arial" w:cs="Arial"/>
              </w:rPr>
            </w:pPr>
            <w:r w:rsidRPr="00223A0C">
              <w:rPr>
                <w:rFonts w:ascii="Arial" w:hAnsi="Arial" w:cs="Arial"/>
              </w:rPr>
              <w:t xml:space="preserve">If you have completed a full risk assessment (for example as required by a laboratory, or external research collaborator) you may append that to this form.  </w:t>
            </w:r>
          </w:p>
        </w:tc>
      </w:tr>
      <w:tr w:rsidR="00425DA7" w:rsidRPr="00223A0C" w:rsidTr="00354F34">
        <w:tc>
          <w:tcPr>
            <w:tcW w:w="8251" w:type="dxa"/>
            <w:gridSpan w:val="2"/>
            <w:vMerge w:val="restart"/>
            <w:shd w:val="clear" w:color="auto" w:fill="F2F2F2" w:themeFill="background1" w:themeFillShade="F2"/>
          </w:tcPr>
          <w:p w:rsidR="00425DA7" w:rsidRPr="00223A0C" w:rsidRDefault="00425DA7" w:rsidP="00223A0C">
            <w:pPr>
              <w:pStyle w:val="Heading1"/>
              <w:jc w:val="both"/>
              <w:rPr>
                <w:rFonts w:ascii="Arial" w:hAnsi="Arial" w:cs="Arial"/>
                <w:sz w:val="24"/>
                <w:szCs w:val="24"/>
              </w:rPr>
            </w:pPr>
            <w:r w:rsidRPr="00223A0C">
              <w:rPr>
                <w:rFonts w:ascii="Arial" w:hAnsi="Arial" w:cs="Arial"/>
                <w:sz w:val="24"/>
                <w:szCs w:val="24"/>
              </w:rPr>
              <w:t xml:space="preserve">Full risk assessment completed and appended? </w:t>
            </w:r>
          </w:p>
          <w:p w:rsidR="00425DA7" w:rsidRPr="00223A0C" w:rsidRDefault="00425DA7" w:rsidP="00223A0C">
            <w:pPr>
              <w:pStyle w:val="Heading1"/>
              <w:jc w:val="both"/>
              <w:rPr>
                <w:rFonts w:ascii="Arial" w:hAnsi="Arial" w:cs="Arial"/>
                <w:sz w:val="24"/>
                <w:szCs w:val="24"/>
              </w:rPr>
            </w:pPr>
          </w:p>
        </w:tc>
        <w:tc>
          <w:tcPr>
            <w:tcW w:w="850" w:type="dxa"/>
            <w:tcBorders>
              <w:bottom w:val="single" w:sz="4" w:space="0" w:color="auto"/>
            </w:tcBorders>
            <w:shd w:val="clear" w:color="auto" w:fill="F2F2F2" w:themeFill="background1" w:themeFillShade="F2"/>
          </w:tcPr>
          <w:p w:rsidR="00425DA7" w:rsidRPr="00223A0C" w:rsidRDefault="00425DA7" w:rsidP="00223A0C">
            <w:pPr>
              <w:pStyle w:val="Heading1"/>
              <w:jc w:val="both"/>
              <w:rPr>
                <w:rFonts w:ascii="Arial" w:hAnsi="Arial" w:cs="Arial"/>
                <w:sz w:val="24"/>
                <w:szCs w:val="24"/>
              </w:rPr>
            </w:pPr>
            <w:r w:rsidRPr="00223A0C">
              <w:rPr>
                <w:rFonts w:ascii="Arial" w:hAnsi="Arial" w:cs="Arial"/>
                <w:sz w:val="24"/>
                <w:szCs w:val="24"/>
              </w:rPr>
              <w:t xml:space="preserve">Yes </w:t>
            </w:r>
          </w:p>
        </w:tc>
        <w:tc>
          <w:tcPr>
            <w:tcW w:w="822" w:type="dxa"/>
            <w:tcBorders>
              <w:bottom w:val="single" w:sz="4" w:space="0" w:color="auto"/>
            </w:tcBorders>
            <w:shd w:val="clear" w:color="auto" w:fill="BFBFBF" w:themeFill="background1" w:themeFillShade="BF"/>
          </w:tcPr>
          <w:p w:rsidR="00425DA7" w:rsidRPr="00223A0C" w:rsidRDefault="00190CF5" w:rsidP="00223A0C">
            <w:pPr>
              <w:pStyle w:val="Heading1"/>
              <w:jc w:val="both"/>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Content>
                <w:r w:rsidR="00425DA7" w:rsidRPr="00223A0C">
                  <w:rPr>
                    <w:rFonts w:ascii="Segoe UI Symbol" w:eastAsia="MS Gothic" w:hAnsi="Segoe UI Symbol" w:cs="Segoe UI Symbol"/>
                    <w:b w:val="0"/>
                    <w:bCs w:val="0"/>
                    <w:sz w:val="24"/>
                    <w:szCs w:val="24"/>
                  </w:rPr>
                  <w:t>☐</w:t>
                </w:r>
              </w:sdtContent>
            </w:sdt>
          </w:p>
        </w:tc>
      </w:tr>
      <w:tr w:rsidR="00425DA7" w:rsidRPr="00223A0C" w:rsidTr="00354F34">
        <w:tc>
          <w:tcPr>
            <w:tcW w:w="8251" w:type="dxa"/>
            <w:gridSpan w:val="2"/>
            <w:vMerge/>
            <w:tcBorders>
              <w:bottom w:val="single" w:sz="4" w:space="0" w:color="auto"/>
            </w:tcBorders>
            <w:shd w:val="clear" w:color="auto" w:fill="F2F2F2" w:themeFill="background1" w:themeFillShade="F2"/>
          </w:tcPr>
          <w:p w:rsidR="00425DA7" w:rsidRPr="00223A0C" w:rsidRDefault="00425DA7" w:rsidP="00223A0C">
            <w:pPr>
              <w:pStyle w:val="Heading1"/>
              <w:jc w:val="both"/>
              <w:rPr>
                <w:rFonts w:ascii="Arial" w:hAnsi="Arial" w:cs="Arial"/>
                <w:sz w:val="24"/>
                <w:szCs w:val="24"/>
              </w:rPr>
            </w:pPr>
          </w:p>
        </w:tc>
        <w:tc>
          <w:tcPr>
            <w:tcW w:w="850" w:type="dxa"/>
            <w:tcBorders>
              <w:bottom w:val="single" w:sz="4" w:space="0" w:color="auto"/>
            </w:tcBorders>
            <w:shd w:val="clear" w:color="auto" w:fill="F2F2F2" w:themeFill="background1" w:themeFillShade="F2"/>
          </w:tcPr>
          <w:p w:rsidR="00425DA7" w:rsidRPr="00223A0C" w:rsidRDefault="00425DA7" w:rsidP="00223A0C">
            <w:pPr>
              <w:pStyle w:val="Heading1"/>
              <w:jc w:val="both"/>
              <w:rPr>
                <w:rFonts w:ascii="Arial" w:hAnsi="Arial" w:cs="Arial"/>
                <w:sz w:val="24"/>
                <w:szCs w:val="24"/>
              </w:rPr>
            </w:pPr>
            <w:r w:rsidRPr="00223A0C">
              <w:rPr>
                <w:rFonts w:ascii="Arial" w:hAnsi="Arial" w:cs="Arial"/>
                <w:sz w:val="24"/>
                <w:szCs w:val="24"/>
              </w:rPr>
              <w:t>No</w:t>
            </w:r>
          </w:p>
        </w:tc>
        <w:tc>
          <w:tcPr>
            <w:tcW w:w="822" w:type="dxa"/>
            <w:tcBorders>
              <w:bottom w:val="single" w:sz="4" w:space="0" w:color="auto"/>
            </w:tcBorders>
            <w:shd w:val="clear" w:color="auto" w:fill="BFBFBF" w:themeFill="background1" w:themeFillShade="BF"/>
          </w:tcPr>
          <w:p w:rsidR="00425DA7" w:rsidRPr="00223A0C" w:rsidRDefault="00190CF5" w:rsidP="00223A0C">
            <w:pPr>
              <w:pStyle w:val="Heading1"/>
              <w:jc w:val="both"/>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Content>
                <w:r w:rsidR="00DB5955" w:rsidRPr="00223A0C">
                  <w:rPr>
                    <w:rFonts w:ascii="Segoe UI Symbol" w:eastAsia="MS Gothic" w:hAnsi="Segoe UI Symbol" w:cs="Segoe UI Symbol"/>
                    <w:b w:val="0"/>
                    <w:bCs w:val="0"/>
                    <w:sz w:val="24"/>
                    <w:szCs w:val="24"/>
                  </w:rPr>
                  <w:t>☒</w:t>
                </w:r>
              </w:sdtContent>
            </w:sdt>
          </w:p>
        </w:tc>
      </w:tr>
      <w:tr w:rsidR="00C86572" w:rsidRPr="00223A0C" w:rsidTr="00A83D75">
        <w:tc>
          <w:tcPr>
            <w:tcW w:w="9923" w:type="dxa"/>
            <w:gridSpan w:val="4"/>
            <w:tcBorders>
              <w:bottom w:val="single" w:sz="4" w:space="0" w:color="auto"/>
            </w:tcBorders>
            <w:shd w:val="clear" w:color="auto" w:fill="F2F2F2" w:themeFill="background1" w:themeFillShade="F2"/>
          </w:tcPr>
          <w:p w:rsidR="006F307C" w:rsidRPr="00223A0C" w:rsidRDefault="00C86572" w:rsidP="00223A0C">
            <w:pPr>
              <w:jc w:val="both"/>
              <w:rPr>
                <w:rFonts w:ascii="Arial" w:hAnsi="Arial" w:cs="Arial"/>
              </w:rPr>
            </w:pPr>
            <w:r w:rsidRPr="00223A0C">
              <w:rPr>
                <w:rFonts w:ascii="Arial" w:hAnsi="Arial" w:cs="Arial"/>
                <w:b/>
              </w:rPr>
              <w:t>Risks to participants</w:t>
            </w:r>
          </w:p>
          <w:p w:rsidR="00C86572" w:rsidRPr="00223A0C" w:rsidRDefault="006F307C" w:rsidP="00223A0C">
            <w:pPr>
              <w:jc w:val="both"/>
              <w:rPr>
                <w:rFonts w:ascii="Arial" w:hAnsi="Arial" w:cs="Arial"/>
              </w:rPr>
            </w:pPr>
            <w:r w:rsidRPr="00223A0C">
              <w:rPr>
                <w:rFonts w:ascii="Arial" w:hAnsi="Arial" w:cs="Arial"/>
              </w:rPr>
              <w:t xml:space="preserve">For example: </w:t>
            </w:r>
            <w:r w:rsidR="00C86572" w:rsidRPr="00223A0C">
              <w:rPr>
                <w:rFonts w:ascii="Arial" w:hAnsi="Arial" w:cs="Arial"/>
              </w:rPr>
              <w:t>emotional distress, financial disclosure, physical harm, transfer of personal data, sensit</w:t>
            </w:r>
            <w:r w:rsidRPr="00223A0C">
              <w:rPr>
                <w:rFonts w:ascii="Arial" w:hAnsi="Arial" w:cs="Arial"/>
              </w:rPr>
              <w:t>ive organisational information</w:t>
            </w:r>
          </w:p>
        </w:tc>
      </w:tr>
      <w:tr w:rsidR="00AD5E63" w:rsidRPr="00223A0C" w:rsidTr="00354F34">
        <w:tc>
          <w:tcPr>
            <w:tcW w:w="4849" w:type="dxa"/>
            <w:tcBorders>
              <w:top w:val="single" w:sz="4" w:space="0" w:color="auto"/>
              <w:bottom w:val="single" w:sz="4" w:space="0" w:color="auto"/>
            </w:tcBorders>
          </w:tcPr>
          <w:p w:rsidR="00AD5E63" w:rsidRPr="00223A0C" w:rsidRDefault="00AD5E63" w:rsidP="00223A0C">
            <w:pPr>
              <w:autoSpaceDE w:val="0"/>
              <w:autoSpaceDN w:val="0"/>
              <w:adjustRightInd w:val="0"/>
              <w:jc w:val="both"/>
              <w:rPr>
                <w:rFonts w:ascii="Arial" w:hAnsi="Arial" w:cs="Arial"/>
              </w:rPr>
            </w:pPr>
            <w:r w:rsidRPr="00223A0C">
              <w:rPr>
                <w:rFonts w:ascii="Arial" w:hAnsi="Arial" w:cs="Arial"/>
              </w:rPr>
              <w:t>Risk to Participant</w:t>
            </w:r>
            <w:r w:rsidR="00CE6A02" w:rsidRPr="00223A0C">
              <w:rPr>
                <w:rFonts w:ascii="Arial" w:hAnsi="Arial" w:cs="Arial"/>
              </w:rPr>
              <w:t>:</w:t>
            </w:r>
          </w:p>
          <w:p w:rsidR="006D0315" w:rsidRPr="00223A0C" w:rsidRDefault="006D0315" w:rsidP="00223A0C">
            <w:pPr>
              <w:autoSpaceDE w:val="0"/>
              <w:autoSpaceDN w:val="0"/>
              <w:adjustRightInd w:val="0"/>
              <w:jc w:val="both"/>
              <w:rPr>
                <w:rFonts w:ascii="Arial" w:hAnsi="Arial" w:cs="Arial"/>
              </w:rPr>
            </w:pPr>
          </w:p>
          <w:p w:rsidR="00DB5955" w:rsidRPr="00223A0C" w:rsidRDefault="006D0315" w:rsidP="00223A0C">
            <w:pPr>
              <w:autoSpaceDE w:val="0"/>
              <w:autoSpaceDN w:val="0"/>
              <w:adjustRightInd w:val="0"/>
              <w:spacing w:line="360" w:lineRule="auto"/>
              <w:jc w:val="both"/>
              <w:rPr>
                <w:rFonts w:ascii="Arial" w:hAnsi="Arial" w:cs="Arial"/>
              </w:rPr>
            </w:pPr>
            <w:r w:rsidRPr="00223A0C">
              <w:rPr>
                <w:rFonts w:ascii="Arial" w:hAnsi="Arial" w:cs="Arial"/>
              </w:rPr>
              <w:t xml:space="preserve">Feeling uncomfortable due to video camera being used observation. </w:t>
            </w:r>
          </w:p>
          <w:p w:rsidR="004277D8" w:rsidRPr="00223A0C" w:rsidRDefault="004277D8" w:rsidP="00223A0C">
            <w:pPr>
              <w:autoSpaceDE w:val="0"/>
              <w:autoSpaceDN w:val="0"/>
              <w:adjustRightInd w:val="0"/>
              <w:spacing w:line="360" w:lineRule="auto"/>
              <w:jc w:val="both"/>
              <w:rPr>
                <w:rFonts w:ascii="Arial" w:hAnsi="Arial" w:cs="Arial"/>
              </w:rPr>
            </w:pPr>
          </w:p>
          <w:p w:rsidR="004277D8" w:rsidRPr="00223A0C" w:rsidRDefault="004277D8" w:rsidP="00223A0C">
            <w:pPr>
              <w:autoSpaceDE w:val="0"/>
              <w:autoSpaceDN w:val="0"/>
              <w:adjustRightInd w:val="0"/>
              <w:spacing w:line="360" w:lineRule="auto"/>
              <w:jc w:val="both"/>
              <w:rPr>
                <w:rFonts w:ascii="Arial" w:hAnsi="Arial" w:cs="Arial"/>
              </w:rPr>
            </w:pPr>
          </w:p>
          <w:p w:rsidR="004277D8" w:rsidRPr="00223A0C" w:rsidRDefault="004277D8" w:rsidP="00223A0C">
            <w:pPr>
              <w:autoSpaceDE w:val="0"/>
              <w:autoSpaceDN w:val="0"/>
              <w:adjustRightInd w:val="0"/>
              <w:spacing w:line="360" w:lineRule="auto"/>
              <w:jc w:val="both"/>
              <w:rPr>
                <w:rFonts w:ascii="Arial" w:hAnsi="Arial" w:cs="Arial"/>
              </w:rPr>
            </w:pPr>
          </w:p>
          <w:p w:rsidR="004277D8" w:rsidRPr="00223A0C" w:rsidRDefault="004277D8" w:rsidP="00223A0C">
            <w:pPr>
              <w:autoSpaceDE w:val="0"/>
              <w:autoSpaceDN w:val="0"/>
              <w:adjustRightInd w:val="0"/>
              <w:spacing w:line="360" w:lineRule="auto"/>
              <w:jc w:val="both"/>
              <w:rPr>
                <w:rFonts w:ascii="Arial" w:hAnsi="Arial" w:cs="Arial"/>
              </w:rPr>
            </w:pPr>
          </w:p>
          <w:p w:rsidR="004277D8" w:rsidRPr="00223A0C" w:rsidRDefault="004277D8" w:rsidP="00223A0C">
            <w:pPr>
              <w:autoSpaceDE w:val="0"/>
              <w:autoSpaceDN w:val="0"/>
              <w:adjustRightInd w:val="0"/>
              <w:spacing w:line="360" w:lineRule="auto"/>
              <w:jc w:val="both"/>
              <w:rPr>
                <w:rFonts w:ascii="Arial" w:hAnsi="Arial" w:cs="Arial"/>
              </w:rPr>
            </w:pPr>
          </w:p>
          <w:p w:rsidR="004277D8" w:rsidRPr="00223A0C" w:rsidRDefault="004277D8" w:rsidP="00223A0C">
            <w:pPr>
              <w:autoSpaceDE w:val="0"/>
              <w:autoSpaceDN w:val="0"/>
              <w:adjustRightInd w:val="0"/>
              <w:spacing w:line="360" w:lineRule="auto"/>
              <w:jc w:val="both"/>
              <w:rPr>
                <w:rFonts w:ascii="Arial" w:hAnsi="Arial" w:cs="Arial"/>
              </w:rPr>
            </w:pPr>
          </w:p>
          <w:p w:rsidR="004277D8" w:rsidRPr="00223A0C" w:rsidRDefault="004277D8"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23A0C" w:rsidRDefault="00223A0C" w:rsidP="00223A0C">
            <w:pPr>
              <w:autoSpaceDE w:val="0"/>
              <w:autoSpaceDN w:val="0"/>
              <w:adjustRightInd w:val="0"/>
              <w:spacing w:line="360" w:lineRule="auto"/>
              <w:jc w:val="both"/>
              <w:rPr>
                <w:rFonts w:ascii="Arial" w:hAnsi="Arial" w:cs="Arial"/>
              </w:rPr>
            </w:pPr>
          </w:p>
          <w:p w:rsidR="00223A0C" w:rsidRDefault="00223A0C" w:rsidP="00223A0C">
            <w:pPr>
              <w:autoSpaceDE w:val="0"/>
              <w:autoSpaceDN w:val="0"/>
              <w:adjustRightInd w:val="0"/>
              <w:spacing w:line="360" w:lineRule="auto"/>
              <w:jc w:val="both"/>
              <w:rPr>
                <w:rFonts w:ascii="Arial" w:hAnsi="Arial" w:cs="Arial"/>
              </w:rPr>
            </w:pPr>
          </w:p>
          <w:p w:rsidR="00727E5D" w:rsidRDefault="00727E5D" w:rsidP="00223A0C">
            <w:pPr>
              <w:autoSpaceDE w:val="0"/>
              <w:autoSpaceDN w:val="0"/>
              <w:adjustRightInd w:val="0"/>
              <w:spacing w:line="360" w:lineRule="auto"/>
              <w:jc w:val="both"/>
              <w:rPr>
                <w:rFonts w:ascii="Arial" w:hAnsi="Arial" w:cs="Arial"/>
              </w:rPr>
            </w:pPr>
          </w:p>
          <w:p w:rsidR="00727E5D" w:rsidRDefault="00727E5D" w:rsidP="00223A0C">
            <w:pPr>
              <w:autoSpaceDE w:val="0"/>
              <w:autoSpaceDN w:val="0"/>
              <w:adjustRightInd w:val="0"/>
              <w:spacing w:line="360" w:lineRule="auto"/>
              <w:jc w:val="both"/>
              <w:rPr>
                <w:rFonts w:ascii="Arial" w:hAnsi="Arial" w:cs="Arial"/>
              </w:rPr>
            </w:pPr>
          </w:p>
          <w:p w:rsidR="00727E5D" w:rsidRDefault="00727E5D" w:rsidP="00223A0C">
            <w:pPr>
              <w:autoSpaceDE w:val="0"/>
              <w:autoSpaceDN w:val="0"/>
              <w:adjustRightInd w:val="0"/>
              <w:spacing w:line="360" w:lineRule="auto"/>
              <w:jc w:val="both"/>
              <w:rPr>
                <w:rFonts w:ascii="Arial" w:hAnsi="Arial" w:cs="Arial"/>
              </w:rPr>
            </w:pPr>
          </w:p>
          <w:p w:rsidR="00727E5D" w:rsidRDefault="00727E5D" w:rsidP="00223A0C">
            <w:pPr>
              <w:autoSpaceDE w:val="0"/>
              <w:autoSpaceDN w:val="0"/>
              <w:adjustRightInd w:val="0"/>
              <w:spacing w:line="360" w:lineRule="auto"/>
              <w:jc w:val="both"/>
              <w:rPr>
                <w:rFonts w:ascii="Arial" w:hAnsi="Arial" w:cs="Arial"/>
              </w:rPr>
            </w:pPr>
          </w:p>
          <w:p w:rsidR="00727E5D" w:rsidRDefault="00727E5D" w:rsidP="00223A0C">
            <w:pPr>
              <w:autoSpaceDE w:val="0"/>
              <w:autoSpaceDN w:val="0"/>
              <w:adjustRightInd w:val="0"/>
              <w:spacing w:line="360" w:lineRule="auto"/>
              <w:jc w:val="both"/>
              <w:rPr>
                <w:rFonts w:ascii="Arial" w:hAnsi="Arial" w:cs="Arial"/>
              </w:rPr>
            </w:pPr>
          </w:p>
          <w:p w:rsidR="00727E5D" w:rsidRDefault="00727E5D" w:rsidP="00223A0C">
            <w:pPr>
              <w:autoSpaceDE w:val="0"/>
              <w:autoSpaceDN w:val="0"/>
              <w:adjustRightInd w:val="0"/>
              <w:spacing w:line="360" w:lineRule="auto"/>
              <w:jc w:val="both"/>
              <w:rPr>
                <w:rFonts w:ascii="Arial" w:hAnsi="Arial" w:cs="Arial"/>
              </w:rPr>
            </w:pPr>
          </w:p>
          <w:p w:rsidR="00727E5D" w:rsidRDefault="00727E5D" w:rsidP="00223A0C">
            <w:pPr>
              <w:autoSpaceDE w:val="0"/>
              <w:autoSpaceDN w:val="0"/>
              <w:adjustRightInd w:val="0"/>
              <w:spacing w:line="360" w:lineRule="auto"/>
              <w:jc w:val="both"/>
              <w:rPr>
                <w:rFonts w:ascii="Arial" w:hAnsi="Arial" w:cs="Arial"/>
              </w:rPr>
            </w:pPr>
          </w:p>
          <w:p w:rsidR="00727E5D" w:rsidRDefault="00727E5D" w:rsidP="00223A0C">
            <w:pPr>
              <w:autoSpaceDE w:val="0"/>
              <w:autoSpaceDN w:val="0"/>
              <w:adjustRightInd w:val="0"/>
              <w:spacing w:line="360" w:lineRule="auto"/>
              <w:jc w:val="both"/>
              <w:rPr>
                <w:rFonts w:ascii="Arial" w:hAnsi="Arial" w:cs="Arial"/>
              </w:rPr>
            </w:pPr>
          </w:p>
          <w:p w:rsidR="004277D8" w:rsidRPr="00223A0C" w:rsidRDefault="004277D8" w:rsidP="00223A0C">
            <w:pPr>
              <w:autoSpaceDE w:val="0"/>
              <w:autoSpaceDN w:val="0"/>
              <w:adjustRightInd w:val="0"/>
              <w:spacing w:line="360" w:lineRule="auto"/>
              <w:jc w:val="both"/>
              <w:rPr>
                <w:rFonts w:ascii="Arial" w:hAnsi="Arial" w:cs="Arial"/>
              </w:rPr>
            </w:pPr>
            <w:r w:rsidRPr="00223A0C">
              <w:rPr>
                <w:rFonts w:ascii="Arial" w:hAnsi="Arial" w:cs="Arial"/>
              </w:rPr>
              <w:t>The interest of a child being ignored.</w:t>
            </w: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AD5E63" w:rsidRPr="00223A0C" w:rsidRDefault="00AD5E63" w:rsidP="00223A0C">
            <w:pPr>
              <w:autoSpaceDE w:val="0"/>
              <w:autoSpaceDN w:val="0"/>
              <w:adjustRightInd w:val="0"/>
              <w:jc w:val="both"/>
              <w:rPr>
                <w:rFonts w:ascii="Arial" w:hAnsi="Arial" w:cs="Arial"/>
                <w:i/>
                <w:color w:val="808080"/>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906327" w:rsidRPr="00223A0C" w:rsidRDefault="00906327" w:rsidP="00223A0C">
            <w:pPr>
              <w:autoSpaceDE w:val="0"/>
              <w:autoSpaceDN w:val="0"/>
              <w:adjustRightInd w:val="0"/>
              <w:jc w:val="both"/>
              <w:rPr>
                <w:rFonts w:ascii="Arial" w:hAnsi="Arial" w:cs="Arial"/>
              </w:rPr>
            </w:pPr>
          </w:p>
          <w:p w:rsidR="003970AB" w:rsidRPr="00223A0C" w:rsidRDefault="003970AB" w:rsidP="00223A0C">
            <w:pPr>
              <w:autoSpaceDE w:val="0"/>
              <w:autoSpaceDN w:val="0"/>
              <w:adjustRightInd w:val="0"/>
              <w:jc w:val="both"/>
              <w:rPr>
                <w:rFonts w:ascii="Arial" w:hAnsi="Arial" w:cs="Arial"/>
              </w:rPr>
            </w:pPr>
          </w:p>
          <w:p w:rsidR="003970AB" w:rsidRPr="00223A0C" w:rsidRDefault="003970AB" w:rsidP="00223A0C">
            <w:pPr>
              <w:autoSpaceDE w:val="0"/>
              <w:autoSpaceDN w:val="0"/>
              <w:adjustRightInd w:val="0"/>
              <w:jc w:val="both"/>
              <w:rPr>
                <w:rFonts w:ascii="Arial" w:hAnsi="Arial" w:cs="Arial"/>
              </w:rPr>
            </w:pPr>
          </w:p>
          <w:p w:rsidR="003970AB" w:rsidRPr="00223A0C" w:rsidRDefault="003970AB" w:rsidP="00223A0C">
            <w:pPr>
              <w:autoSpaceDE w:val="0"/>
              <w:autoSpaceDN w:val="0"/>
              <w:adjustRightInd w:val="0"/>
              <w:jc w:val="both"/>
              <w:rPr>
                <w:rFonts w:ascii="Arial" w:hAnsi="Arial" w:cs="Arial"/>
              </w:rPr>
            </w:pPr>
          </w:p>
          <w:p w:rsidR="003970AB" w:rsidRPr="00223A0C" w:rsidRDefault="003970AB"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223A0C" w:rsidRDefault="00223A0C" w:rsidP="00223A0C">
            <w:pPr>
              <w:autoSpaceDE w:val="0"/>
              <w:autoSpaceDN w:val="0"/>
              <w:adjustRightInd w:val="0"/>
              <w:jc w:val="both"/>
              <w:rPr>
                <w:rFonts w:ascii="Arial" w:hAnsi="Arial" w:cs="Arial"/>
              </w:rPr>
            </w:pPr>
          </w:p>
          <w:p w:rsidR="00727E5D" w:rsidRDefault="00727E5D" w:rsidP="00223A0C">
            <w:pPr>
              <w:autoSpaceDE w:val="0"/>
              <w:autoSpaceDN w:val="0"/>
              <w:adjustRightInd w:val="0"/>
              <w:spacing w:line="360" w:lineRule="auto"/>
              <w:jc w:val="both"/>
              <w:rPr>
                <w:rFonts w:ascii="Arial" w:hAnsi="Arial" w:cs="Arial"/>
              </w:rPr>
            </w:pPr>
          </w:p>
          <w:p w:rsidR="002C35A1" w:rsidRPr="00223A0C" w:rsidRDefault="00533F6B" w:rsidP="00223A0C">
            <w:pPr>
              <w:autoSpaceDE w:val="0"/>
              <w:autoSpaceDN w:val="0"/>
              <w:adjustRightInd w:val="0"/>
              <w:spacing w:line="360" w:lineRule="auto"/>
              <w:jc w:val="both"/>
              <w:rPr>
                <w:rFonts w:ascii="Arial" w:hAnsi="Arial" w:cs="Arial"/>
              </w:rPr>
            </w:pPr>
            <w:r w:rsidRPr="00223A0C">
              <w:rPr>
                <w:rFonts w:ascii="Arial" w:hAnsi="Arial" w:cs="Arial"/>
              </w:rPr>
              <w:t>The film could be lost due to incorrect storage.</w:t>
            </w: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2C35A1" w:rsidRPr="00223A0C" w:rsidRDefault="002C35A1" w:rsidP="00223A0C">
            <w:pPr>
              <w:autoSpaceDE w:val="0"/>
              <w:autoSpaceDN w:val="0"/>
              <w:adjustRightInd w:val="0"/>
              <w:spacing w:line="360" w:lineRule="auto"/>
              <w:jc w:val="both"/>
              <w:rPr>
                <w:rFonts w:ascii="Arial" w:hAnsi="Arial" w:cs="Arial"/>
              </w:rPr>
            </w:pPr>
          </w:p>
          <w:p w:rsidR="00B45770" w:rsidRDefault="00B45770" w:rsidP="00223A0C">
            <w:pPr>
              <w:autoSpaceDE w:val="0"/>
              <w:autoSpaceDN w:val="0"/>
              <w:adjustRightInd w:val="0"/>
              <w:spacing w:line="360" w:lineRule="auto"/>
              <w:jc w:val="both"/>
              <w:rPr>
                <w:rFonts w:ascii="Arial" w:hAnsi="Arial" w:cs="Arial"/>
              </w:rPr>
            </w:pPr>
          </w:p>
          <w:p w:rsidR="00533F6B" w:rsidRDefault="002C35A1" w:rsidP="00223A0C">
            <w:pPr>
              <w:autoSpaceDE w:val="0"/>
              <w:autoSpaceDN w:val="0"/>
              <w:adjustRightInd w:val="0"/>
              <w:spacing w:line="360" w:lineRule="auto"/>
              <w:jc w:val="both"/>
              <w:rPr>
                <w:rFonts w:ascii="Arial" w:hAnsi="Arial" w:cs="Arial"/>
              </w:rPr>
            </w:pPr>
            <w:r w:rsidRPr="00223A0C">
              <w:rPr>
                <w:rFonts w:ascii="Arial" w:hAnsi="Arial" w:cs="Arial"/>
              </w:rPr>
              <w:t xml:space="preserve">The participants could cause physical harm to themselves, due to the activity being held outdoors. </w:t>
            </w:r>
            <w:r w:rsidR="00533F6B" w:rsidRPr="00223A0C">
              <w:rPr>
                <w:rFonts w:ascii="Arial" w:hAnsi="Arial" w:cs="Arial"/>
              </w:rPr>
              <w:t xml:space="preserve"> </w:t>
            </w:r>
          </w:p>
          <w:p w:rsidR="00B45770" w:rsidRDefault="00B45770" w:rsidP="00223A0C">
            <w:pPr>
              <w:autoSpaceDE w:val="0"/>
              <w:autoSpaceDN w:val="0"/>
              <w:adjustRightInd w:val="0"/>
              <w:spacing w:line="360" w:lineRule="auto"/>
              <w:jc w:val="both"/>
              <w:rPr>
                <w:rFonts w:ascii="Arial" w:hAnsi="Arial" w:cs="Arial"/>
              </w:rPr>
            </w:pPr>
          </w:p>
          <w:p w:rsidR="00B45770" w:rsidRPr="00223A0C" w:rsidRDefault="00B45770" w:rsidP="00223A0C">
            <w:pPr>
              <w:autoSpaceDE w:val="0"/>
              <w:autoSpaceDN w:val="0"/>
              <w:adjustRightInd w:val="0"/>
              <w:spacing w:line="360" w:lineRule="auto"/>
              <w:jc w:val="both"/>
              <w:rPr>
                <w:rFonts w:ascii="Arial" w:hAnsi="Arial" w:cs="Arial"/>
              </w:rPr>
            </w:pPr>
            <w:r>
              <w:rPr>
                <w:rFonts w:ascii="Arial" w:hAnsi="Arial" w:cs="Arial"/>
              </w:rPr>
              <w:lastRenderedPageBreak/>
              <w:t>Jeopardy – harm being caused to a child.</w:t>
            </w:r>
          </w:p>
        </w:tc>
        <w:tc>
          <w:tcPr>
            <w:tcW w:w="5074" w:type="dxa"/>
            <w:gridSpan w:val="3"/>
            <w:tcBorders>
              <w:top w:val="single" w:sz="4" w:space="0" w:color="auto"/>
              <w:bottom w:val="single" w:sz="4" w:space="0" w:color="auto"/>
            </w:tcBorders>
          </w:tcPr>
          <w:p w:rsidR="00AD5E63" w:rsidRPr="00223A0C" w:rsidRDefault="00CE6A02" w:rsidP="00223A0C">
            <w:pPr>
              <w:autoSpaceDE w:val="0"/>
              <w:autoSpaceDN w:val="0"/>
              <w:adjustRightInd w:val="0"/>
              <w:spacing w:line="360" w:lineRule="auto"/>
              <w:jc w:val="both"/>
              <w:rPr>
                <w:rFonts w:ascii="Arial" w:hAnsi="Arial" w:cs="Arial"/>
                <w:i/>
              </w:rPr>
            </w:pPr>
            <w:r w:rsidRPr="00223A0C">
              <w:rPr>
                <w:rFonts w:ascii="Arial" w:hAnsi="Arial" w:cs="Arial"/>
                <w:i/>
              </w:rPr>
              <w:lastRenderedPageBreak/>
              <w:t>How will you m</w:t>
            </w:r>
            <w:r w:rsidR="00AD5E63" w:rsidRPr="00223A0C">
              <w:rPr>
                <w:rFonts w:ascii="Arial" w:hAnsi="Arial" w:cs="Arial"/>
                <w:i/>
              </w:rPr>
              <w:t>itigat</w:t>
            </w:r>
            <w:r w:rsidRPr="00223A0C">
              <w:rPr>
                <w:rFonts w:ascii="Arial" w:hAnsi="Arial" w:cs="Arial"/>
                <w:i/>
              </w:rPr>
              <w:t>e the</w:t>
            </w:r>
            <w:r w:rsidR="00AD5E63" w:rsidRPr="00223A0C">
              <w:rPr>
                <w:rFonts w:ascii="Arial" w:hAnsi="Arial" w:cs="Arial"/>
                <w:i/>
              </w:rPr>
              <w:t xml:space="preserve"> Risk</w:t>
            </w:r>
            <w:r w:rsidRPr="00223A0C">
              <w:rPr>
                <w:rFonts w:ascii="Arial" w:hAnsi="Arial" w:cs="Arial"/>
                <w:i/>
              </w:rPr>
              <w:t xml:space="preserve"> to </w:t>
            </w:r>
            <w:proofErr w:type="gramStart"/>
            <w:r w:rsidRPr="00223A0C">
              <w:rPr>
                <w:rFonts w:ascii="Arial" w:hAnsi="Arial" w:cs="Arial"/>
                <w:i/>
              </w:rPr>
              <w:t>Participant</w:t>
            </w:r>
            <w:proofErr w:type="gramEnd"/>
          </w:p>
          <w:p w:rsidR="003257BD" w:rsidRPr="00223A0C" w:rsidRDefault="003257BD" w:rsidP="00223A0C">
            <w:pPr>
              <w:spacing w:line="360" w:lineRule="auto"/>
              <w:jc w:val="both"/>
              <w:rPr>
                <w:rFonts w:ascii="Arial" w:hAnsi="Arial" w:cs="Arial"/>
              </w:rPr>
            </w:pPr>
          </w:p>
          <w:p w:rsidR="003257BD" w:rsidRPr="00223A0C" w:rsidRDefault="006D0315" w:rsidP="00223A0C">
            <w:pPr>
              <w:spacing w:line="360" w:lineRule="auto"/>
              <w:jc w:val="both"/>
              <w:rPr>
                <w:rFonts w:ascii="Arial" w:hAnsi="Arial" w:cs="Arial"/>
              </w:rPr>
            </w:pPr>
            <w:r w:rsidRPr="00223A0C">
              <w:rPr>
                <w:rFonts w:ascii="Arial" w:hAnsi="Arial" w:cs="Arial"/>
              </w:rPr>
              <w:t>If a participant appears to become distressed and seems uncomfortable, the individual should stop recording immediately.</w:t>
            </w:r>
            <w:r w:rsidR="003970AB" w:rsidRPr="00223A0C">
              <w:rPr>
                <w:rFonts w:ascii="Arial" w:hAnsi="Arial" w:cs="Arial"/>
              </w:rPr>
              <w:t xml:space="preserve"> University of Wales Trinity Sant David (UWTSD) (2017) state a fundamental principle of ‘do no harm’, therefore the safety of participants must be protected.</w:t>
            </w:r>
            <w:r w:rsidRPr="00223A0C">
              <w:rPr>
                <w:rFonts w:ascii="Arial" w:hAnsi="Arial" w:cs="Arial"/>
              </w:rPr>
              <w:t xml:space="preserve"> This should be included in the analysis of the research method. The individual should only resume filming when the participant has relaxed</w:t>
            </w:r>
            <w:r w:rsidR="004277D8" w:rsidRPr="00223A0C">
              <w:rPr>
                <w:rFonts w:ascii="Arial" w:hAnsi="Arial" w:cs="Arial"/>
              </w:rPr>
              <w:t>,</w:t>
            </w:r>
            <w:r w:rsidRPr="00223A0C">
              <w:rPr>
                <w:rFonts w:ascii="Arial" w:hAnsi="Arial" w:cs="Arial"/>
              </w:rPr>
              <w:t xml:space="preserve"> and is comfortable for filming to continue. </w:t>
            </w:r>
            <w:r w:rsidR="00727E5D">
              <w:rPr>
                <w:rFonts w:ascii="Arial" w:hAnsi="Arial" w:cs="Arial"/>
              </w:rPr>
              <w:t xml:space="preserve">The child must be made aware that they can withdraw from the activity at any point. The research team should not coarse the child to remain participating if they are distressed, as this would be immoral and invasive behaviour. Instead, the research team should reassure the child, and thank them for participating (BERA, 2019 and UWTSD, 2017). </w:t>
            </w:r>
          </w:p>
          <w:p w:rsidR="003257BD" w:rsidRPr="00223A0C" w:rsidRDefault="003257BD" w:rsidP="00223A0C">
            <w:pPr>
              <w:spacing w:line="360" w:lineRule="auto"/>
              <w:jc w:val="both"/>
              <w:rPr>
                <w:rFonts w:ascii="Arial" w:hAnsi="Arial" w:cs="Arial"/>
              </w:rPr>
            </w:pPr>
          </w:p>
          <w:p w:rsidR="00354F34" w:rsidRPr="00223A0C" w:rsidRDefault="00354F34" w:rsidP="00223A0C">
            <w:pPr>
              <w:autoSpaceDE w:val="0"/>
              <w:autoSpaceDN w:val="0"/>
              <w:adjustRightInd w:val="0"/>
              <w:spacing w:line="360" w:lineRule="auto"/>
              <w:jc w:val="both"/>
              <w:rPr>
                <w:rFonts w:ascii="Arial" w:hAnsi="Arial" w:cs="Arial"/>
                <w:i/>
              </w:rPr>
            </w:pPr>
          </w:p>
          <w:p w:rsidR="004277D8" w:rsidRPr="00223A0C" w:rsidRDefault="004277D8" w:rsidP="00223A0C">
            <w:pPr>
              <w:autoSpaceDE w:val="0"/>
              <w:autoSpaceDN w:val="0"/>
              <w:adjustRightInd w:val="0"/>
              <w:spacing w:line="360" w:lineRule="auto"/>
              <w:jc w:val="both"/>
              <w:rPr>
                <w:rFonts w:ascii="Arial" w:hAnsi="Arial" w:cs="Arial"/>
                <w:iCs/>
              </w:rPr>
            </w:pPr>
            <w:r w:rsidRPr="00223A0C">
              <w:rPr>
                <w:rFonts w:ascii="Arial" w:hAnsi="Arial" w:cs="Arial"/>
                <w:iCs/>
              </w:rPr>
              <w:t>The research team will be researching with children aged between four and five. Therefore,</w:t>
            </w:r>
            <w:r w:rsidR="00B45770">
              <w:rPr>
                <w:rFonts w:ascii="Arial" w:hAnsi="Arial" w:cs="Arial"/>
                <w:iCs/>
              </w:rPr>
              <w:t xml:space="preserve"> the children are vulnerable and require</w:t>
            </w:r>
            <w:r w:rsidRPr="00223A0C">
              <w:rPr>
                <w:rFonts w:ascii="Arial" w:hAnsi="Arial" w:cs="Arial"/>
                <w:iCs/>
              </w:rPr>
              <w:t xml:space="preserve"> consent to participate by their parent or gatekeeper.</w:t>
            </w:r>
            <w:r w:rsidR="00906327" w:rsidRPr="00223A0C">
              <w:rPr>
                <w:rFonts w:ascii="Arial" w:hAnsi="Arial" w:cs="Arial"/>
                <w:iCs/>
              </w:rPr>
              <w:t xml:space="preserve"> This will be achieved by </w:t>
            </w:r>
            <w:r w:rsidR="00906327" w:rsidRPr="00223A0C">
              <w:rPr>
                <w:rFonts w:ascii="Arial" w:hAnsi="Arial" w:cs="Arial"/>
                <w:iCs/>
              </w:rPr>
              <w:lastRenderedPageBreak/>
              <w:t xml:space="preserve">sending a opt-out letter home. However, the parent/gatekeeper may or may not give consent without asking the child initially. According to the UNCRC (1992) children have the right to decide about their participation during research. To ensure this, BERA (2019) </w:t>
            </w:r>
            <w:r w:rsidR="003970AB" w:rsidRPr="00223A0C">
              <w:rPr>
                <w:rFonts w:ascii="Arial" w:hAnsi="Arial" w:cs="Arial"/>
                <w:iCs/>
              </w:rPr>
              <w:t>that a child’s voice should be incorporated during research by</w:t>
            </w:r>
            <w:r w:rsidR="00906327" w:rsidRPr="00223A0C">
              <w:rPr>
                <w:rFonts w:ascii="Arial" w:hAnsi="Arial" w:cs="Arial"/>
                <w:iCs/>
              </w:rPr>
              <w:t xml:space="preserve"> gaining assent from children. This can be fulfilled by asking the child if they would like to participate or not. Although, some children may not be able to verbalise correctly, their body language will indicate how they are feeling. </w:t>
            </w:r>
            <w:r w:rsidR="003970AB" w:rsidRPr="00223A0C">
              <w:rPr>
                <w:rFonts w:ascii="Arial" w:hAnsi="Arial" w:cs="Arial"/>
                <w:iCs/>
              </w:rPr>
              <w:t xml:space="preserve">This will be acknowledged, depending on the child’s response, the research team will listen and be considerate. </w:t>
            </w:r>
          </w:p>
          <w:p w:rsidR="003970AB" w:rsidRPr="00223A0C" w:rsidRDefault="003970AB" w:rsidP="00223A0C">
            <w:pPr>
              <w:autoSpaceDE w:val="0"/>
              <w:autoSpaceDN w:val="0"/>
              <w:adjustRightInd w:val="0"/>
              <w:spacing w:line="360" w:lineRule="auto"/>
              <w:jc w:val="both"/>
              <w:rPr>
                <w:rFonts w:ascii="Arial" w:hAnsi="Arial" w:cs="Arial"/>
                <w:iCs/>
              </w:rPr>
            </w:pPr>
          </w:p>
          <w:p w:rsidR="003970AB" w:rsidRPr="00223A0C" w:rsidRDefault="003970AB" w:rsidP="00223A0C">
            <w:pPr>
              <w:autoSpaceDE w:val="0"/>
              <w:autoSpaceDN w:val="0"/>
              <w:adjustRightInd w:val="0"/>
              <w:spacing w:line="360" w:lineRule="auto"/>
              <w:jc w:val="both"/>
              <w:rPr>
                <w:rFonts w:ascii="Arial" w:hAnsi="Arial" w:cs="Arial"/>
                <w:iCs/>
              </w:rPr>
            </w:pPr>
          </w:p>
          <w:p w:rsidR="002C35A1" w:rsidRPr="00223A0C" w:rsidRDefault="00533F6B" w:rsidP="00223A0C">
            <w:pPr>
              <w:autoSpaceDE w:val="0"/>
              <w:autoSpaceDN w:val="0"/>
              <w:adjustRightInd w:val="0"/>
              <w:spacing w:line="360" w:lineRule="auto"/>
              <w:jc w:val="both"/>
              <w:rPr>
                <w:rFonts w:ascii="Arial" w:hAnsi="Arial" w:cs="Arial"/>
                <w:iCs/>
              </w:rPr>
            </w:pPr>
            <w:r w:rsidRPr="00223A0C">
              <w:rPr>
                <w:rFonts w:ascii="Arial" w:hAnsi="Arial" w:cs="Arial"/>
                <w:iCs/>
              </w:rPr>
              <w:t xml:space="preserve">During the research activity, the research team will store all research findings according to the General Data Protection Regulation (GDPR) (2018). To minimise the risk for loss of confidentiality, the researchers should only collect information which is deemed essential for the research activity. </w:t>
            </w:r>
            <w:r w:rsidR="002C35A1" w:rsidRPr="00223A0C">
              <w:rPr>
                <w:rFonts w:ascii="Arial" w:hAnsi="Arial" w:cs="Arial"/>
                <w:iCs/>
              </w:rPr>
              <w:t xml:space="preserve">GDPR (2018) also state that the information should be stored in a locked filing cabinet or on a secure device with password protection. The findings should not be kept longer than necessary, to ensure confidentially of participants is not breeched. </w:t>
            </w:r>
          </w:p>
          <w:p w:rsidR="00223A0C" w:rsidRDefault="00223A0C" w:rsidP="00223A0C">
            <w:pPr>
              <w:autoSpaceDE w:val="0"/>
              <w:autoSpaceDN w:val="0"/>
              <w:adjustRightInd w:val="0"/>
              <w:spacing w:line="360" w:lineRule="auto"/>
              <w:jc w:val="both"/>
              <w:rPr>
                <w:rFonts w:ascii="Arial" w:hAnsi="Arial" w:cs="Arial"/>
                <w:iCs/>
              </w:rPr>
            </w:pPr>
          </w:p>
          <w:p w:rsidR="002C35A1" w:rsidRDefault="002C35A1" w:rsidP="00223A0C">
            <w:pPr>
              <w:autoSpaceDE w:val="0"/>
              <w:autoSpaceDN w:val="0"/>
              <w:adjustRightInd w:val="0"/>
              <w:spacing w:line="360" w:lineRule="auto"/>
              <w:jc w:val="both"/>
              <w:rPr>
                <w:rFonts w:ascii="Arial" w:hAnsi="Arial" w:cs="Arial"/>
                <w:iCs/>
              </w:rPr>
            </w:pPr>
            <w:r w:rsidRPr="00223A0C">
              <w:rPr>
                <w:rFonts w:ascii="Arial" w:hAnsi="Arial" w:cs="Arial"/>
                <w:iCs/>
              </w:rPr>
              <w:t xml:space="preserve">The research activity would not increase this risk, however due to the nature of the outdoor environment, the children may cause harm to themselves. The setting would have a separate risk assessment to limit this risk. </w:t>
            </w:r>
          </w:p>
          <w:p w:rsidR="00B45770" w:rsidRPr="00223A0C" w:rsidRDefault="00B45770" w:rsidP="00223A0C">
            <w:pPr>
              <w:autoSpaceDE w:val="0"/>
              <w:autoSpaceDN w:val="0"/>
              <w:adjustRightInd w:val="0"/>
              <w:spacing w:line="360" w:lineRule="auto"/>
              <w:jc w:val="both"/>
              <w:rPr>
                <w:rFonts w:ascii="Arial" w:hAnsi="Arial" w:cs="Arial"/>
                <w:iCs/>
              </w:rPr>
            </w:pPr>
            <w:r>
              <w:rPr>
                <w:rFonts w:ascii="Arial" w:hAnsi="Arial" w:cs="Arial"/>
                <w:iCs/>
              </w:rPr>
              <w:lastRenderedPageBreak/>
              <w:t>If the research team have reasons to believe that a child is in danger, filming should stop immediately. The parent/carer of the child should be informed to report the incident.</w:t>
            </w:r>
            <w:r w:rsidR="00AE5986">
              <w:rPr>
                <w:rFonts w:ascii="Arial" w:hAnsi="Arial" w:cs="Arial"/>
                <w:iCs/>
              </w:rPr>
              <w:t xml:space="preserve"> The research team should arise this detriment, as a child is at risk of being harmed. This goes against the ethos of ethics of ‘do no harm’ (UWTSD, 2017).</w:t>
            </w:r>
            <w:r>
              <w:rPr>
                <w:rFonts w:ascii="Arial" w:hAnsi="Arial" w:cs="Arial"/>
                <w:iCs/>
              </w:rPr>
              <w:t xml:space="preserve"> The research team should leave the setting and inform Child Protection. The research team will follow the correct policies and procedures. The research team should inform the setting that they will not be returning to continue to research proposal. </w:t>
            </w:r>
            <w:r w:rsidR="00AE5986">
              <w:rPr>
                <w:rFonts w:ascii="Arial" w:hAnsi="Arial" w:cs="Arial"/>
                <w:iCs/>
              </w:rPr>
              <w:t xml:space="preserve">Illegal behaviour within the setting may have to breech confidentiality to ensure that the research team are abiding by the GDPR (2018) guidelines, to ensure the safety of the child. It would be considered ethical and correct to breech confidentiality at this point, as a child is being harmed, and this should always be brought to attention (BERA, 2019). This also goes against the UNCRC (1992) as the child is vulnerable and their best interests have been neglected, due to being at risk of being harmed.  </w:t>
            </w:r>
          </w:p>
        </w:tc>
      </w:tr>
      <w:tr w:rsidR="006F307C" w:rsidRPr="00223A0C" w:rsidTr="00A83D75">
        <w:tc>
          <w:tcPr>
            <w:tcW w:w="9923" w:type="dxa"/>
            <w:gridSpan w:val="4"/>
            <w:tcBorders>
              <w:bottom w:val="single" w:sz="4" w:space="0" w:color="auto"/>
            </w:tcBorders>
            <w:shd w:val="clear" w:color="auto" w:fill="F2F2F2" w:themeFill="background1" w:themeFillShade="F2"/>
          </w:tcPr>
          <w:p w:rsidR="006F307C" w:rsidRPr="00223A0C" w:rsidRDefault="0023172C" w:rsidP="00223A0C">
            <w:pPr>
              <w:jc w:val="both"/>
              <w:rPr>
                <w:rFonts w:ascii="Arial" w:hAnsi="Arial" w:cs="Arial"/>
              </w:rPr>
            </w:pPr>
            <w:r w:rsidRPr="00223A0C">
              <w:rPr>
                <w:rFonts w:ascii="Arial" w:hAnsi="Arial" w:cs="Arial"/>
                <w:bCs/>
              </w:rPr>
              <w:lastRenderedPageBreak/>
              <w:t xml:space="preserve">If research activity </w:t>
            </w:r>
            <w:r w:rsidR="006F307C" w:rsidRPr="00223A0C">
              <w:rPr>
                <w:rFonts w:ascii="Arial" w:hAnsi="Arial" w:cs="Arial"/>
                <w:bCs/>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223A0C">
              <w:rPr>
                <w:rFonts w:ascii="Arial"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6F307C" w:rsidRPr="00223A0C" w:rsidTr="00694EA8">
        <w:tc>
          <w:tcPr>
            <w:tcW w:w="9923" w:type="dxa"/>
            <w:gridSpan w:val="4"/>
            <w:tcBorders>
              <w:top w:val="single" w:sz="4" w:space="0" w:color="auto"/>
              <w:bottom w:val="single" w:sz="4" w:space="0" w:color="auto"/>
            </w:tcBorders>
          </w:tcPr>
          <w:p w:rsidR="003257BD" w:rsidRDefault="003257BD" w:rsidP="00223A0C">
            <w:pPr>
              <w:jc w:val="both"/>
              <w:rPr>
                <w:rFonts w:ascii="Arial" w:hAnsi="Arial" w:cs="Arial"/>
              </w:rPr>
            </w:pPr>
          </w:p>
          <w:p w:rsidR="00223A0C" w:rsidRDefault="00223A0C" w:rsidP="00223A0C">
            <w:pPr>
              <w:jc w:val="both"/>
              <w:rPr>
                <w:rFonts w:ascii="Arial" w:hAnsi="Arial" w:cs="Arial"/>
              </w:rPr>
            </w:pPr>
          </w:p>
          <w:p w:rsidR="00223A0C" w:rsidRPr="00223A0C" w:rsidRDefault="00223A0C" w:rsidP="00223A0C">
            <w:pPr>
              <w:jc w:val="both"/>
              <w:rPr>
                <w:rFonts w:ascii="Arial" w:hAnsi="Arial" w:cs="Arial"/>
              </w:rPr>
            </w:pP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6F307C" w:rsidRPr="00223A0C" w:rsidRDefault="003257BD"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r w:rsidR="00C86572" w:rsidRPr="00223A0C"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223A0C" w:rsidRDefault="00C86572" w:rsidP="00223A0C">
            <w:pPr>
              <w:jc w:val="both"/>
              <w:rPr>
                <w:rFonts w:ascii="Arial" w:hAnsi="Arial" w:cs="Arial"/>
              </w:rPr>
            </w:pPr>
            <w:r w:rsidRPr="00223A0C">
              <w:rPr>
                <w:rFonts w:ascii="Arial" w:hAnsi="Arial" w:cs="Arial"/>
                <w:b/>
              </w:rPr>
              <w:t xml:space="preserve">Risks to </w:t>
            </w:r>
            <w:r w:rsidR="006F307C" w:rsidRPr="00223A0C">
              <w:rPr>
                <w:rFonts w:ascii="Arial" w:hAnsi="Arial" w:cs="Arial"/>
                <w:b/>
              </w:rPr>
              <w:t>investigator</w:t>
            </w:r>
          </w:p>
          <w:p w:rsidR="00C86572" w:rsidRPr="00223A0C" w:rsidRDefault="006F307C" w:rsidP="00223A0C">
            <w:pPr>
              <w:jc w:val="both"/>
              <w:rPr>
                <w:rFonts w:ascii="Arial" w:hAnsi="Arial" w:cs="Arial"/>
              </w:rPr>
            </w:pPr>
            <w:r w:rsidRPr="00223A0C">
              <w:rPr>
                <w:rFonts w:ascii="Arial" w:hAnsi="Arial" w:cs="Arial"/>
              </w:rPr>
              <w:t>For example:</w:t>
            </w:r>
            <w:r w:rsidR="00C86572" w:rsidRPr="00223A0C">
              <w:rPr>
                <w:rFonts w:ascii="Arial" w:hAnsi="Arial" w:cs="Arial"/>
              </w:rPr>
              <w:t xml:space="preserve"> personal safety, physical harm, emotional distress, risk of accusation of harm/impropriety, conflict </w:t>
            </w:r>
            <w:r w:rsidRPr="00223A0C">
              <w:rPr>
                <w:rFonts w:ascii="Arial" w:hAnsi="Arial" w:cs="Arial"/>
              </w:rPr>
              <w:t>of interest</w:t>
            </w:r>
          </w:p>
        </w:tc>
      </w:tr>
      <w:tr w:rsidR="00AD5E63" w:rsidRPr="00223A0C" w:rsidTr="00354F34">
        <w:tc>
          <w:tcPr>
            <w:tcW w:w="4849" w:type="dxa"/>
            <w:tcBorders>
              <w:top w:val="single" w:sz="4" w:space="0" w:color="auto"/>
              <w:bottom w:val="single" w:sz="4" w:space="0" w:color="auto"/>
            </w:tcBorders>
          </w:tcPr>
          <w:p w:rsidR="00AD5E63" w:rsidRPr="00223A0C" w:rsidRDefault="00AD5E63" w:rsidP="00E83A60">
            <w:pPr>
              <w:autoSpaceDE w:val="0"/>
              <w:autoSpaceDN w:val="0"/>
              <w:adjustRightInd w:val="0"/>
              <w:spacing w:line="360" w:lineRule="auto"/>
              <w:jc w:val="both"/>
              <w:rPr>
                <w:rFonts w:ascii="Arial" w:hAnsi="Arial" w:cs="Arial"/>
              </w:rPr>
            </w:pPr>
            <w:r w:rsidRPr="00223A0C">
              <w:rPr>
                <w:rFonts w:ascii="Arial" w:hAnsi="Arial" w:cs="Arial"/>
              </w:rPr>
              <w:lastRenderedPageBreak/>
              <w:t>Risk to Investigator:</w:t>
            </w:r>
          </w:p>
          <w:p w:rsidR="001A7B08" w:rsidRPr="00223A0C" w:rsidRDefault="001A7B08" w:rsidP="00E83A60">
            <w:pPr>
              <w:autoSpaceDE w:val="0"/>
              <w:autoSpaceDN w:val="0"/>
              <w:adjustRightInd w:val="0"/>
              <w:spacing w:line="360" w:lineRule="auto"/>
              <w:jc w:val="both"/>
              <w:rPr>
                <w:rFonts w:ascii="Arial" w:hAnsi="Arial" w:cs="Arial"/>
              </w:rPr>
            </w:pPr>
          </w:p>
          <w:p w:rsidR="001A7B08" w:rsidRPr="00223A0C" w:rsidRDefault="001A7B08" w:rsidP="00E83A60">
            <w:pPr>
              <w:autoSpaceDE w:val="0"/>
              <w:autoSpaceDN w:val="0"/>
              <w:adjustRightInd w:val="0"/>
              <w:spacing w:line="360" w:lineRule="auto"/>
              <w:jc w:val="both"/>
              <w:rPr>
                <w:rFonts w:ascii="Arial" w:hAnsi="Arial" w:cs="Arial"/>
              </w:rPr>
            </w:pPr>
            <w:r w:rsidRPr="00223A0C">
              <w:rPr>
                <w:rFonts w:ascii="Arial" w:hAnsi="Arial" w:cs="Arial"/>
              </w:rPr>
              <w:t xml:space="preserve">The researcher may become distressed due to witnessing a participant becoming uncomfortable. </w:t>
            </w:r>
          </w:p>
          <w:p w:rsidR="001A7B08" w:rsidRPr="00223A0C" w:rsidRDefault="001A7B08" w:rsidP="00E83A60">
            <w:pPr>
              <w:autoSpaceDE w:val="0"/>
              <w:autoSpaceDN w:val="0"/>
              <w:adjustRightInd w:val="0"/>
              <w:spacing w:line="360" w:lineRule="auto"/>
              <w:jc w:val="both"/>
              <w:rPr>
                <w:rFonts w:ascii="Arial" w:hAnsi="Arial" w:cs="Arial"/>
              </w:rPr>
            </w:pPr>
          </w:p>
          <w:p w:rsidR="001A7B08" w:rsidRPr="00223A0C" w:rsidRDefault="001A7B08" w:rsidP="00E83A60">
            <w:pPr>
              <w:autoSpaceDE w:val="0"/>
              <w:autoSpaceDN w:val="0"/>
              <w:adjustRightInd w:val="0"/>
              <w:spacing w:line="360" w:lineRule="auto"/>
              <w:jc w:val="both"/>
              <w:rPr>
                <w:rFonts w:ascii="Arial" w:hAnsi="Arial" w:cs="Arial"/>
              </w:rPr>
            </w:pPr>
          </w:p>
          <w:p w:rsidR="003257BD" w:rsidRPr="00223A0C" w:rsidRDefault="003257BD" w:rsidP="00E83A60">
            <w:pPr>
              <w:spacing w:line="360" w:lineRule="auto"/>
              <w:jc w:val="both"/>
              <w:rPr>
                <w:rFonts w:ascii="Arial" w:hAnsi="Arial" w:cs="Arial"/>
              </w:rPr>
            </w:pPr>
          </w:p>
          <w:p w:rsidR="003257BD" w:rsidRPr="00223A0C" w:rsidRDefault="003257BD" w:rsidP="00E83A60">
            <w:pPr>
              <w:spacing w:line="360" w:lineRule="auto"/>
              <w:jc w:val="both"/>
              <w:rPr>
                <w:rFonts w:ascii="Arial" w:hAnsi="Arial" w:cs="Arial"/>
              </w:rPr>
            </w:pPr>
          </w:p>
          <w:p w:rsidR="00354F34" w:rsidRPr="00223A0C" w:rsidRDefault="00354F34" w:rsidP="00E83A60">
            <w:pPr>
              <w:autoSpaceDE w:val="0"/>
              <w:autoSpaceDN w:val="0"/>
              <w:adjustRightInd w:val="0"/>
              <w:spacing w:line="360" w:lineRule="auto"/>
              <w:jc w:val="both"/>
              <w:rPr>
                <w:rFonts w:ascii="Arial" w:hAnsi="Arial" w:cs="Arial"/>
              </w:rPr>
            </w:pPr>
          </w:p>
          <w:p w:rsidR="007B0BCF" w:rsidRPr="00223A0C" w:rsidRDefault="007B0BCF" w:rsidP="00E83A60">
            <w:pPr>
              <w:autoSpaceDE w:val="0"/>
              <w:autoSpaceDN w:val="0"/>
              <w:adjustRightInd w:val="0"/>
              <w:spacing w:line="360" w:lineRule="auto"/>
              <w:jc w:val="both"/>
              <w:rPr>
                <w:rFonts w:ascii="Arial" w:hAnsi="Arial" w:cs="Arial"/>
              </w:rPr>
            </w:pPr>
          </w:p>
          <w:p w:rsidR="007B0BCF" w:rsidRPr="00223A0C" w:rsidRDefault="007B0BCF" w:rsidP="00E83A60">
            <w:pPr>
              <w:autoSpaceDE w:val="0"/>
              <w:autoSpaceDN w:val="0"/>
              <w:adjustRightInd w:val="0"/>
              <w:spacing w:line="360" w:lineRule="auto"/>
              <w:jc w:val="both"/>
              <w:rPr>
                <w:rFonts w:ascii="Arial" w:hAnsi="Arial" w:cs="Arial"/>
              </w:rPr>
            </w:pPr>
          </w:p>
          <w:p w:rsidR="007B0BCF" w:rsidRPr="00223A0C" w:rsidRDefault="007B0BCF" w:rsidP="00E83A60">
            <w:pPr>
              <w:autoSpaceDE w:val="0"/>
              <w:autoSpaceDN w:val="0"/>
              <w:adjustRightInd w:val="0"/>
              <w:spacing w:line="360" w:lineRule="auto"/>
              <w:jc w:val="both"/>
              <w:rPr>
                <w:rFonts w:ascii="Arial" w:hAnsi="Arial" w:cs="Arial"/>
              </w:rPr>
            </w:pPr>
          </w:p>
          <w:p w:rsidR="007B0BCF" w:rsidRPr="00223A0C" w:rsidRDefault="007B0BCF" w:rsidP="00E83A60">
            <w:pPr>
              <w:autoSpaceDE w:val="0"/>
              <w:autoSpaceDN w:val="0"/>
              <w:adjustRightInd w:val="0"/>
              <w:spacing w:line="360" w:lineRule="auto"/>
              <w:jc w:val="both"/>
              <w:rPr>
                <w:rFonts w:ascii="Arial" w:hAnsi="Arial" w:cs="Arial"/>
              </w:rPr>
            </w:pPr>
          </w:p>
          <w:p w:rsidR="007B0BCF" w:rsidRPr="00223A0C" w:rsidRDefault="007B0BCF" w:rsidP="00E83A60">
            <w:pPr>
              <w:autoSpaceDE w:val="0"/>
              <w:autoSpaceDN w:val="0"/>
              <w:adjustRightInd w:val="0"/>
              <w:spacing w:line="360" w:lineRule="auto"/>
              <w:jc w:val="both"/>
              <w:rPr>
                <w:rFonts w:ascii="Arial" w:hAnsi="Arial" w:cs="Arial"/>
              </w:rPr>
            </w:pPr>
          </w:p>
          <w:p w:rsidR="007B0BCF" w:rsidRPr="00223A0C" w:rsidRDefault="007B0BCF" w:rsidP="00E83A60">
            <w:pPr>
              <w:autoSpaceDE w:val="0"/>
              <w:autoSpaceDN w:val="0"/>
              <w:adjustRightInd w:val="0"/>
              <w:spacing w:line="360" w:lineRule="auto"/>
              <w:jc w:val="both"/>
              <w:rPr>
                <w:rFonts w:ascii="Arial" w:hAnsi="Arial" w:cs="Arial"/>
              </w:rPr>
            </w:pPr>
          </w:p>
          <w:p w:rsidR="00E429A8" w:rsidRDefault="00E429A8" w:rsidP="00E83A60">
            <w:pPr>
              <w:autoSpaceDE w:val="0"/>
              <w:autoSpaceDN w:val="0"/>
              <w:adjustRightInd w:val="0"/>
              <w:spacing w:line="360" w:lineRule="auto"/>
              <w:jc w:val="both"/>
              <w:rPr>
                <w:rFonts w:ascii="Arial" w:hAnsi="Arial" w:cs="Arial"/>
              </w:rPr>
            </w:pPr>
          </w:p>
          <w:p w:rsidR="007B0BCF" w:rsidRDefault="00E429A8" w:rsidP="00E83A60">
            <w:pPr>
              <w:autoSpaceDE w:val="0"/>
              <w:autoSpaceDN w:val="0"/>
              <w:adjustRightInd w:val="0"/>
              <w:spacing w:line="360" w:lineRule="auto"/>
              <w:jc w:val="both"/>
              <w:rPr>
                <w:rFonts w:ascii="Arial" w:hAnsi="Arial" w:cs="Arial"/>
              </w:rPr>
            </w:pPr>
            <w:r>
              <w:rPr>
                <w:rFonts w:ascii="Arial" w:hAnsi="Arial" w:cs="Arial"/>
              </w:rPr>
              <w:t xml:space="preserve">Physical safety </w:t>
            </w:r>
          </w:p>
          <w:p w:rsidR="008462C2" w:rsidRPr="008462C2" w:rsidRDefault="008462C2" w:rsidP="00E83A60">
            <w:pPr>
              <w:spacing w:line="360" w:lineRule="auto"/>
              <w:rPr>
                <w:rFonts w:ascii="Arial" w:hAnsi="Arial" w:cs="Arial"/>
              </w:rPr>
            </w:pPr>
          </w:p>
          <w:p w:rsidR="008462C2" w:rsidRPr="008462C2" w:rsidRDefault="008462C2" w:rsidP="00E83A60">
            <w:pPr>
              <w:spacing w:line="360" w:lineRule="auto"/>
              <w:rPr>
                <w:rFonts w:ascii="Arial" w:hAnsi="Arial" w:cs="Arial"/>
              </w:rPr>
            </w:pPr>
          </w:p>
          <w:p w:rsidR="008462C2" w:rsidRPr="008462C2" w:rsidRDefault="008462C2" w:rsidP="00E83A60">
            <w:pPr>
              <w:spacing w:line="360" w:lineRule="auto"/>
              <w:rPr>
                <w:rFonts w:ascii="Arial" w:hAnsi="Arial" w:cs="Arial"/>
              </w:rPr>
            </w:pPr>
          </w:p>
          <w:p w:rsidR="008462C2" w:rsidRPr="008462C2" w:rsidRDefault="008462C2" w:rsidP="00E83A60">
            <w:pPr>
              <w:spacing w:line="360" w:lineRule="auto"/>
              <w:rPr>
                <w:rFonts w:ascii="Arial" w:hAnsi="Arial" w:cs="Arial"/>
              </w:rPr>
            </w:pPr>
          </w:p>
          <w:p w:rsidR="008462C2" w:rsidRPr="008462C2" w:rsidRDefault="008462C2" w:rsidP="00E83A60">
            <w:pPr>
              <w:spacing w:line="360" w:lineRule="auto"/>
              <w:rPr>
                <w:rFonts w:ascii="Arial" w:hAnsi="Arial" w:cs="Arial"/>
              </w:rPr>
            </w:pPr>
          </w:p>
          <w:p w:rsidR="008462C2" w:rsidRPr="008462C2" w:rsidRDefault="008462C2" w:rsidP="00E83A60">
            <w:pPr>
              <w:spacing w:line="360" w:lineRule="auto"/>
              <w:rPr>
                <w:rFonts w:ascii="Arial" w:hAnsi="Arial" w:cs="Arial"/>
              </w:rPr>
            </w:pPr>
          </w:p>
          <w:p w:rsidR="008462C2" w:rsidRPr="008462C2" w:rsidRDefault="008462C2" w:rsidP="00E83A60">
            <w:pPr>
              <w:spacing w:line="360" w:lineRule="auto"/>
              <w:rPr>
                <w:rFonts w:ascii="Arial" w:hAnsi="Arial" w:cs="Arial"/>
              </w:rPr>
            </w:pPr>
          </w:p>
          <w:p w:rsidR="008462C2" w:rsidRDefault="008462C2" w:rsidP="00E83A60">
            <w:pPr>
              <w:spacing w:line="360" w:lineRule="auto"/>
              <w:rPr>
                <w:rFonts w:ascii="Arial" w:hAnsi="Arial" w:cs="Arial"/>
              </w:rPr>
            </w:pPr>
          </w:p>
          <w:p w:rsidR="008462C2" w:rsidRDefault="008462C2" w:rsidP="00E83A60">
            <w:pPr>
              <w:spacing w:line="360" w:lineRule="auto"/>
              <w:rPr>
                <w:rFonts w:ascii="Arial" w:hAnsi="Arial" w:cs="Arial"/>
              </w:rPr>
            </w:pPr>
          </w:p>
          <w:p w:rsidR="00B45770" w:rsidRDefault="00B45770" w:rsidP="00E83A60">
            <w:pPr>
              <w:spacing w:line="360" w:lineRule="auto"/>
              <w:rPr>
                <w:rFonts w:ascii="Arial" w:hAnsi="Arial" w:cs="Arial"/>
              </w:rPr>
            </w:pPr>
          </w:p>
          <w:p w:rsidR="008462C2" w:rsidRDefault="008462C2" w:rsidP="00E83A60">
            <w:pPr>
              <w:spacing w:line="360" w:lineRule="auto"/>
              <w:rPr>
                <w:rFonts w:ascii="Arial" w:hAnsi="Arial" w:cs="Arial"/>
              </w:rPr>
            </w:pPr>
            <w:r>
              <w:rPr>
                <w:rFonts w:ascii="Arial" w:hAnsi="Arial" w:cs="Arial"/>
              </w:rPr>
              <w:t xml:space="preserve">General health and safety, for example, road accidents. </w:t>
            </w:r>
          </w:p>
          <w:p w:rsidR="00E83A60" w:rsidRDefault="00E83A60" w:rsidP="00E83A60">
            <w:pPr>
              <w:spacing w:line="360" w:lineRule="auto"/>
              <w:rPr>
                <w:rFonts w:ascii="Arial" w:hAnsi="Arial" w:cs="Arial"/>
              </w:rPr>
            </w:pPr>
          </w:p>
          <w:p w:rsidR="00E83A60" w:rsidRDefault="00E83A60" w:rsidP="00E83A60">
            <w:pPr>
              <w:spacing w:line="360" w:lineRule="auto"/>
              <w:rPr>
                <w:rFonts w:ascii="Arial" w:hAnsi="Arial" w:cs="Arial"/>
              </w:rPr>
            </w:pPr>
          </w:p>
          <w:p w:rsidR="00E83A60" w:rsidRDefault="00E83A60" w:rsidP="00E83A60">
            <w:pPr>
              <w:spacing w:line="360" w:lineRule="auto"/>
              <w:rPr>
                <w:rFonts w:ascii="Arial" w:hAnsi="Arial" w:cs="Arial"/>
              </w:rPr>
            </w:pPr>
          </w:p>
          <w:p w:rsidR="00E83A60" w:rsidRDefault="00E83A60" w:rsidP="00E83A60">
            <w:pPr>
              <w:spacing w:line="360" w:lineRule="auto"/>
              <w:rPr>
                <w:rFonts w:ascii="Arial" w:hAnsi="Arial" w:cs="Arial"/>
              </w:rPr>
            </w:pPr>
          </w:p>
          <w:p w:rsidR="00E83A60" w:rsidRDefault="00E83A60" w:rsidP="00E83A60">
            <w:pPr>
              <w:spacing w:line="360" w:lineRule="auto"/>
              <w:rPr>
                <w:rFonts w:ascii="Arial" w:hAnsi="Arial" w:cs="Arial"/>
              </w:rPr>
            </w:pPr>
          </w:p>
          <w:p w:rsidR="00E83A60" w:rsidRDefault="00E83A60" w:rsidP="00E83A60">
            <w:pPr>
              <w:spacing w:line="360" w:lineRule="auto"/>
              <w:rPr>
                <w:rFonts w:ascii="Arial" w:hAnsi="Arial" w:cs="Arial"/>
              </w:rPr>
            </w:pPr>
          </w:p>
          <w:p w:rsidR="00E83A60" w:rsidRDefault="00E83A60" w:rsidP="00E83A60">
            <w:pPr>
              <w:spacing w:line="360" w:lineRule="auto"/>
              <w:rPr>
                <w:rFonts w:ascii="Arial" w:hAnsi="Arial" w:cs="Arial"/>
              </w:rPr>
            </w:pPr>
          </w:p>
          <w:p w:rsidR="00E83A60" w:rsidRDefault="00E83A60" w:rsidP="00E83A60">
            <w:pPr>
              <w:spacing w:line="360" w:lineRule="auto"/>
              <w:rPr>
                <w:rFonts w:ascii="Arial" w:hAnsi="Arial" w:cs="Arial"/>
              </w:rPr>
            </w:pPr>
          </w:p>
          <w:p w:rsidR="00E83A60" w:rsidRDefault="00E83A60" w:rsidP="00E83A60">
            <w:pPr>
              <w:spacing w:line="360" w:lineRule="auto"/>
              <w:rPr>
                <w:rFonts w:ascii="Arial" w:hAnsi="Arial" w:cs="Arial"/>
              </w:rPr>
            </w:pPr>
          </w:p>
          <w:p w:rsidR="00E83A60" w:rsidRPr="008462C2" w:rsidRDefault="00E83A60" w:rsidP="00E83A60">
            <w:pPr>
              <w:spacing w:line="360" w:lineRule="auto"/>
              <w:rPr>
                <w:rFonts w:ascii="Arial" w:hAnsi="Arial" w:cs="Arial"/>
              </w:rPr>
            </w:pPr>
            <w:r>
              <w:rPr>
                <w:rFonts w:ascii="Arial" w:hAnsi="Arial" w:cs="Arial"/>
              </w:rPr>
              <w:t>Risk of being accused of impropriety</w:t>
            </w:r>
          </w:p>
        </w:tc>
        <w:tc>
          <w:tcPr>
            <w:tcW w:w="5074" w:type="dxa"/>
            <w:gridSpan w:val="3"/>
            <w:tcBorders>
              <w:top w:val="single" w:sz="4" w:space="0" w:color="auto"/>
              <w:bottom w:val="single" w:sz="4" w:space="0" w:color="auto"/>
            </w:tcBorders>
          </w:tcPr>
          <w:p w:rsidR="00AD5E63" w:rsidRPr="00223A0C" w:rsidRDefault="00CE6A02" w:rsidP="00E83A60">
            <w:pPr>
              <w:autoSpaceDE w:val="0"/>
              <w:autoSpaceDN w:val="0"/>
              <w:adjustRightInd w:val="0"/>
              <w:spacing w:line="360" w:lineRule="auto"/>
              <w:jc w:val="both"/>
              <w:rPr>
                <w:rFonts w:ascii="Arial" w:hAnsi="Arial" w:cs="Arial"/>
                <w:i/>
              </w:rPr>
            </w:pPr>
            <w:r w:rsidRPr="00223A0C">
              <w:rPr>
                <w:rFonts w:ascii="Arial" w:hAnsi="Arial" w:cs="Arial"/>
                <w:i/>
              </w:rPr>
              <w:lastRenderedPageBreak/>
              <w:t xml:space="preserve">How will you mitigate the Risk to </w:t>
            </w:r>
            <w:r w:rsidR="00AD5E63" w:rsidRPr="00223A0C">
              <w:rPr>
                <w:rFonts w:ascii="Arial" w:hAnsi="Arial" w:cs="Arial"/>
                <w:i/>
              </w:rPr>
              <w:t>Investigator:</w:t>
            </w:r>
          </w:p>
          <w:p w:rsidR="003257BD" w:rsidRPr="00223A0C" w:rsidRDefault="003257BD" w:rsidP="00E83A60">
            <w:pPr>
              <w:spacing w:line="360" w:lineRule="auto"/>
              <w:jc w:val="both"/>
              <w:rPr>
                <w:rFonts w:ascii="Arial" w:hAnsi="Arial" w:cs="Arial"/>
              </w:rPr>
            </w:pPr>
          </w:p>
          <w:p w:rsidR="003257BD" w:rsidRPr="00223A0C" w:rsidRDefault="001A7B08" w:rsidP="00E83A60">
            <w:pPr>
              <w:spacing w:line="360" w:lineRule="auto"/>
              <w:jc w:val="both"/>
              <w:rPr>
                <w:rFonts w:ascii="Arial" w:hAnsi="Arial" w:cs="Arial"/>
              </w:rPr>
            </w:pPr>
            <w:r w:rsidRPr="00223A0C">
              <w:rPr>
                <w:rFonts w:ascii="Arial" w:hAnsi="Arial" w:cs="Arial"/>
              </w:rPr>
              <w:t>If the investigator becomes distressed</w:t>
            </w:r>
            <w:r w:rsidR="00511A36" w:rsidRPr="00223A0C">
              <w:rPr>
                <w:rFonts w:ascii="Arial" w:hAnsi="Arial" w:cs="Arial"/>
              </w:rPr>
              <w:t xml:space="preserve"> during filming, they may want to stop the observation all together that day. The investigator should inform the practitioners of the setting, and they should offer immediate support. If the investigator is unable to carry on, they should be accompanied to a quiet area to discuss what has caused them this distress. Once the investigator has relaxed, they will be asked if they want to continue t</w:t>
            </w:r>
            <w:r w:rsidR="007B0BCF" w:rsidRPr="00223A0C">
              <w:rPr>
                <w:rFonts w:ascii="Arial" w:hAnsi="Arial" w:cs="Arial"/>
              </w:rPr>
              <w:t xml:space="preserve">he </w:t>
            </w:r>
            <w:r w:rsidR="00511A36" w:rsidRPr="00223A0C">
              <w:rPr>
                <w:rFonts w:ascii="Arial" w:hAnsi="Arial" w:cs="Arial"/>
              </w:rPr>
              <w:t>observation or to return another day. If the investigator decides to return another day, the second time it should be undertaken by two members of the research team</w:t>
            </w:r>
            <w:r w:rsidR="007B0BCF" w:rsidRPr="00223A0C">
              <w:rPr>
                <w:rFonts w:ascii="Arial" w:hAnsi="Arial" w:cs="Arial"/>
              </w:rPr>
              <w:t xml:space="preserve"> (BERA, 2019)</w:t>
            </w:r>
            <w:r w:rsidR="00511A36" w:rsidRPr="00223A0C">
              <w:rPr>
                <w:rFonts w:ascii="Arial" w:hAnsi="Arial" w:cs="Arial"/>
              </w:rPr>
              <w:t xml:space="preserve">.  </w:t>
            </w:r>
          </w:p>
          <w:p w:rsidR="003257BD" w:rsidRPr="00223A0C" w:rsidRDefault="003257BD" w:rsidP="00E83A60">
            <w:pPr>
              <w:spacing w:line="360" w:lineRule="auto"/>
              <w:jc w:val="both"/>
              <w:rPr>
                <w:rFonts w:ascii="Arial" w:hAnsi="Arial" w:cs="Arial"/>
              </w:rPr>
            </w:pPr>
          </w:p>
          <w:p w:rsidR="00E429A8" w:rsidRDefault="00E429A8" w:rsidP="00E83A60">
            <w:pPr>
              <w:autoSpaceDE w:val="0"/>
              <w:autoSpaceDN w:val="0"/>
              <w:adjustRightInd w:val="0"/>
              <w:spacing w:line="360" w:lineRule="auto"/>
              <w:jc w:val="both"/>
              <w:rPr>
                <w:rFonts w:ascii="Arial" w:hAnsi="Arial" w:cs="Arial"/>
              </w:rPr>
            </w:pPr>
            <w:r>
              <w:rPr>
                <w:rFonts w:ascii="Arial" w:hAnsi="Arial" w:cs="Arial"/>
              </w:rPr>
              <w:t xml:space="preserve">UWTSD (2017) state that </w:t>
            </w:r>
            <w:r w:rsidR="008462C2">
              <w:rPr>
                <w:rFonts w:ascii="Arial" w:hAnsi="Arial" w:cs="Arial"/>
              </w:rPr>
              <w:t xml:space="preserve">there may be physical risks that investigators face during research. Investigators hold an obligation to themselves, to manage potential risks and the steps to take to mitigate the risk. Prior to visiting the setting, the research team should discuss the potential physical risks, this will benefit the investigator as it will provide them with an understanding of the setting. </w:t>
            </w:r>
          </w:p>
          <w:p w:rsidR="00354F34" w:rsidRDefault="00354F34" w:rsidP="00E83A60">
            <w:pPr>
              <w:autoSpaceDE w:val="0"/>
              <w:autoSpaceDN w:val="0"/>
              <w:adjustRightInd w:val="0"/>
              <w:spacing w:line="360" w:lineRule="auto"/>
              <w:jc w:val="both"/>
              <w:rPr>
                <w:rFonts w:ascii="Arial" w:hAnsi="Arial" w:cs="Arial"/>
              </w:rPr>
            </w:pPr>
          </w:p>
          <w:p w:rsidR="008462C2" w:rsidRDefault="008462C2" w:rsidP="00E83A60">
            <w:pPr>
              <w:autoSpaceDE w:val="0"/>
              <w:autoSpaceDN w:val="0"/>
              <w:adjustRightInd w:val="0"/>
              <w:spacing w:line="360" w:lineRule="auto"/>
              <w:jc w:val="both"/>
              <w:rPr>
                <w:rFonts w:ascii="Arial" w:hAnsi="Arial" w:cs="Arial"/>
              </w:rPr>
            </w:pPr>
            <w:r>
              <w:rPr>
                <w:rFonts w:ascii="Arial" w:hAnsi="Arial" w:cs="Arial"/>
              </w:rPr>
              <w:t xml:space="preserve">The investigator will require driving a vehicle to the setting, due to having electrical equipment and books. Therefore, the investigator could be at risk of being involved in a road accident. Although, this is not directly associated with the research proposal, the investigator is still at risk. According to GOV.UK (2019) individuals should </w:t>
            </w:r>
            <w:r w:rsidR="00E83A60">
              <w:rPr>
                <w:rFonts w:ascii="Arial" w:hAnsi="Arial" w:cs="Arial"/>
              </w:rPr>
              <w:t xml:space="preserve">familiarise </w:t>
            </w:r>
            <w:r w:rsidR="00E83A60">
              <w:rPr>
                <w:rFonts w:ascii="Arial" w:hAnsi="Arial" w:cs="Arial"/>
              </w:rPr>
              <w:lastRenderedPageBreak/>
              <w:t xml:space="preserve">themselves with road safety, to ensure they are driving according to the guidelines. </w:t>
            </w:r>
          </w:p>
          <w:p w:rsidR="00E83A60" w:rsidRDefault="00E83A60" w:rsidP="00E83A60">
            <w:pPr>
              <w:autoSpaceDE w:val="0"/>
              <w:autoSpaceDN w:val="0"/>
              <w:adjustRightInd w:val="0"/>
              <w:spacing w:line="360" w:lineRule="auto"/>
              <w:jc w:val="both"/>
              <w:rPr>
                <w:rFonts w:ascii="Arial" w:hAnsi="Arial" w:cs="Arial"/>
              </w:rPr>
            </w:pPr>
          </w:p>
          <w:p w:rsidR="00E83A60" w:rsidRPr="00223A0C" w:rsidRDefault="00E83A60" w:rsidP="00E83A60">
            <w:pPr>
              <w:autoSpaceDE w:val="0"/>
              <w:autoSpaceDN w:val="0"/>
              <w:adjustRightInd w:val="0"/>
              <w:spacing w:line="360" w:lineRule="auto"/>
              <w:jc w:val="both"/>
              <w:rPr>
                <w:rFonts w:ascii="Arial" w:hAnsi="Arial" w:cs="Arial"/>
              </w:rPr>
            </w:pPr>
            <w:r>
              <w:rPr>
                <w:rFonts w:ascii="Arial" w:hAnsi="Arial" w:cs="Arial"/>
              </w:rPr>
              <w:t>As an investigator, they are also at risk of being wrongly accused by parents/guardians, that they are distressing the children by observing them.</w:t>
            </w:r>
            <w:r w:rsidR="00AD7426">
              <w:rPr>
                <w:rFonts w:ascii="Arial" w:hAnsi="Arial" w:cs="Arial"/>
              </w:rPr>
              <w:t xml:space="preserve"> They may believe that the children have been coerced into participating, due to an imbalance of power between the researcher and child. </w:t>
            </w:r>
            <w:r>
              <w:rPr>
                <w:rFonts w:ascii="Arial" w:hAnsi="Arial" w:cs="Arial"/>
              </w:rPr>
              <w:t xml:space="preserve"> </w:t>
            </w:r>
            <w:r w:rsidR="00AD7426">
              <w:rPr>
                <w:rFonts w:ascii="Arial" w:hAnsi="Arial" w:cs="Arial"/>
              </w:rPr>
              <w:t>To mitigate this risk, the investigator should inform parents/guardians the purpose of the research, how it will be used and stored</w:t>
            </w:r>
            <w:r w:rsidR="009C2F22">
              <w:rPr>
                <w:rFonts w:ascii="Arial" w:hAnsi="Arial" w:cs="Arial"/>
              </w:rPr>
              <w:t>, according to GDPR (2018)</w:t>
            </w:r>
            <w:r w:rsidR="00AD7426">
              <w:rPr>
                <w:rFonts w:ascii="Arial" w:hAnsi="Arial" w:cs="Arial"/>
              </w:rPr>
              <w:t xml:space="preserve">. The researcher should reiterate to the parent/guardian that </w:t>
            </w:r>
            <w:r w:rsidR="009C2F22">
              <w:rPr>
                <w:rFonts w:ascii="Arial" w:hAnsi="Arial" w:cs="Arial"/>
              </w:rPr>
              <w:t xml:space="preserve">the child was provided with assent and has the right to withdraw at any point (BERA, 2019). </w:t>
            </w:r>
          </w:p>
        </w:tc>
      </w:tr>
      <w:tr w:rsidR="00C86572" w:rsidRPr="00223A0C"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223A0C" w:rsidRDefault="00C86572" w:rsidP="00223A0C">
            <w:pPr>
              <w:jc w:val="both"/>
              <w:rPr>
                <w:rFonts w:ascii="Arial" w:hAnsi="Arial" w:cs="Arial"/>
              </w:rPr>
            </w:pPr>
            <w:r w:rsidRPr="00223A0C">
              <w:rPr>
                <w:rFonts w:ascii="Arial" w:hAnsi="Arial" w:cs="Arial"/>
                <w:b/>
              </w:rPr>
              <w:lastRenderedPageBreak/>
              <w:t>University/institutional risks</w:t>
            </w:r>
          </w:p>
          <w:p w:rsidR="00C86572" w:rsidRPr="00223A0C" w:rsidRDefault="006F307C" w:rsidP="00223A0C">
            <w:pPr>
              <w:jc w:val="both"/>
              <w:rPr>
                <w:rFonts w:ascii="Arial" w:hAnsi="Arial" w:cs="Arial"/>
              </w:rPr>
            </w:pPr>
            <w:r w:rsidRPr="00223A0C">
              <w:rPr>
                <w:rFonts w:ascii="Arial" w:hAnsi="Arial" w:cs="Arial"/>
              </w:rPr>
              <w:t xml:space="preserve">For example: </w:t>
            </w:r>
            <w:r w:rsidR="00C86572" w:rsidRPr="00223A0C">
              <w:rPr>
                <w:rFonts w:ascii="Arial" w:hAnsi="Arial" w:cs="Arial"/>
              </w:rPr>
              <w:t>adverse publicity,</w:t>
            </w:r>
            <w:r w:rsidRPr="00223A0C">
              <w:rPr>
                <w:rFonts w:ascii="Arial" w:hAnsi="Arial" w:cs="Arial"/>
              </w:rPr>
              <w:t xml:space="preserve"> financial loss, data protection</w:t>
            </w:r>
          </w:p>
        </w:tc>
      </w:tr>
      <w:tr w:rsidR="00AD5E63" w:rsidRPr="00223A0C" w:rsidTr="001D6E63">
        <w:trPr>
          <w:trHeight w:val="6738"/>
        </w:trPr>
        <w:tc>
          <w:tcPr>
            <w:tcW w:w="4849" w:type="dxa"/>
            <w:tcBorders>
              <w:top w:val="single" w:sz="4" w:space="0" w:color="auto"/>
              <w:bottom w:val="single" w:sz="4" w:space="0" w:color="auto"/>
            </w:tcBorders>
          </w:tcPr>
          <w:p w:rsidR="00AD5E63" w:rsidRDefault="00AD5E63" w:rsidP="00223A0C">
            <w:pPr>
              <w:autoSpaceDE w:val="0"/>
              <w:autoSpaceDN w:val="0"/>
              <w:adjustRightInd w:val="0"/>
              <w:jc w:val="both"/>
              <w:rPr>
                <w:rFonts w:ascii="Arial" w:hAnsi="Arial" w:cs="Arial"/>
              </w:rPr>
            </w:pPr>
            <w:r w:rsidRPr="00223A0C">
              <w:rPr>
                <w:rFonts w:ascii="Arial" w:hAnsi="Arial" w:cs="Arial"/>
              </w:rPr>
              <w:t>Risk to University</w:t>
            </w:r>
            <w:r w:rsidR="00CE6A02" w:rsidRPr="00223A0C">
              <w:rPr>
                <w:rFonts w:ascii="Arial" w:hAnsi="Arial" w:cs="Arial"/>
              </w:rPr>
              <w:t>:</w:t>
            </w:r>
          </w:p>
          <w:p w:rsidR="009C2F22" w:rsidRDefault="009C2F22" w:rsidP="00223A0C">
            <w:pPr>
              <w:autoSpaceDE w:val="0"/>
              <w:autoSpaceDN w:val="0"/>
              <w:adjustRightInd w:val="0"/>
              <w:jc w:val="both"/>
              <w:rPr>
                <w:rFonts w:ascii="Arial" w:hAnsi="Arial" w:cs="Arial"/>
              </w:rPr>
            </w:pPr>
          </w:p>
          <w:p w:rsidR="00B45770" w:rsidRDefault="00B45770" w:rsidP="00911778">
            <w:pPr>
              <w:autoSpaceDE w:val="0"/>
              <w:autoSpaceDN w:val="0"/>
              <w:adjustRightInd w:val="0"/>
              <w:spacing w:line="360" w:lineRule="auto"/>
              <w:jc w:val="both"/>
              <w:rPr>
                <w:rFonts w:ascii="Arial" w:hAnsi="Arial" w:cs="Arial"/>
              </w:rPr>
            </w:pPr>
          </w:p>
          <w:p w:rsidR="009C2F22" w:rsidRDefault="00321DFB" w:rsidP="00911778">
            <w:pPr>
              <w:autoSpaceDE w:val="0"/>
              <w:autoSpaceDN w:val="0"/>
              <w:adjustRightInd w:val="0"/>
              <w:spacing w:line="360" w:lineRule="auto"/>
              <w:jc w:val="both"/>
              <w:rPr>
                <w:rFonts w:ascii="Arial" w:hAnsi="Arial" w:cs="Arial"/>
              </w:rPr>
            </w:pPr>
            <w:r>
              <w:rPr>
                <w:rFonts w:ascii="Arial" w:hAnsi="Arial" w:cs="Arial"/>
              </w:rPr>
              <w:t>Incorrectly storing materials e.g. films</w:t>
            </w:r>
          </w:p>
          <w:p w:rsidR="009C2F22" w:rsidRDefault="009C2F22" w:rsidP="00223A0C">
            <w:pPr>
              <w:autoSpaceDE w:val="0"/>
              <w:autoSpaceDN w:val="0"/>
              <w:adjustRightInd w:val="0"/>
              <w:jc w:val="both"/>
              <w:rPr>
                <w:rFonts w:ascii="Arial" w:hAnsi="Arial" w:cs="Arial"/>
              </w:rPr>
            </w:pPr>
          </w:p>
          <w:p w:rsidR="009C2F22" w:rsidRPr="00223A0C" w:rsidRDefault="009C2F22" w:rsidP="00223A0C">
            <w:pPr>
              <w:autoSpaceDE w:val="0"/>
              <w:autoSpaceDN w:val="0"/>
              <w:adjustRightInd w:val="0"/>
              <w:jc w:val="both"/>
              <w:rPr>
                <w:rFonts w:ascii="Arial" w:hAnsi="Arial" w:cs="Arial"/>
              </w:rPr>
            </w:pP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354F34" w:rsidRDefault="00354F34"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370686" w:rsidRDefault="00370686" w:rsidP="00223A0C">
            <w:pPr>
              <w:autoSpaceDE w:val="0"/>
              <w:autoSpaceDN w:val="0"/>
              <w:adjustRightInd w:val="0"/>
              <w:jc w:val="both"/>
              <w:rPr>
                <w:rFonts w:ascii="Arial" w:hAnsi="Arial" w:cs="Arial"/>
              </w:rPr>
            </w:pPr>
          </w:p>
          <w:p w:rsidR="001D6E63" w:rsidRDefault="001D6E63" w:rsidP="00223A0C">
            <w:pPr>
              <w:autoSpaceDE w:val="0"/>
              <w:autoSpaceDN w:val="0"/>
              <w:adjustRightInd w:val="0"/>
              <w:jc w:val="both"/>
              <w:rPr>
                <w:rFonts w:ascii="Arial" w:hAnsi="Arial" w:cs="Arial"/>
              </w:rPr>
            </w:pPr>
          </w:p>
          <w:p w:rsidR="001D6E63" w:rsidRDefault="001D6E63" w:rsidP="00223A0C">
            <w:pPr>
              <w:autoSpaceDE w:val="0"/>
              <w:autoSpaceDN w:val="0"/>
              <w:adjustRightInd w:val="0"/>
              <w:jc w:val="both"/>
              <w:rPr>
                <w:rFonts w:ascii="Arial" w:hAnsi="Arial" w:cs="Arial"/>
              </w:rPr>
            </w:pPr>
          </w:p>
          <w:p w:rsidR="001D6E63" w:rsidRDefault="001D6E63" w:rsidP="00223A0C">
            <w:pPr>
              <w:autoSpaceDE w:val="0"/>
              <w:autoSpaceDN w:val="0"/>
              <w:adjustRightInd w:val="0"/>
              <w:jc w:val="both"/>
              <w:rPr>
                <w:rFonts w:ascii="Arial" w:hAnsi="Arial" w:cs="Arial"/>
              </w:rPr>
            </w:pPr>
          </w:p>
          <w:p w:rsidR="00911778" w:rsidRDefault="00911778" w:rsidP="00911778">
            <w:pPr>
              <w:autoSpaceDE w:val="0"/>
              <w:autoSpaceDN w:val="0"/>
              <w:adjustRightInd w:val="0"/>
              <w:spacing w:line="360" w:lineRule="auto"/>
              <w:jc w:val="both"/>
              <w:rPr>
                <w:rFonts w:ascii="Arial" w:hAnsi="Arial" w:cs="Arial"/>
              </w:rPr>
            </w:pPr>
          </w:p>
          <w:p w:rsidR="00911778" w:rsidRDefault="00911778" w:rsidP="00911778">
            <w:pPr>
              <w:autoSpaceDE w:val="0"/>
              <w:autoSpaceDN w:val="0"/>
              <w:adjustRightInd w:val="0"/>
              <w:spacing w:line="360" w:lineRule="auto"/>
              <w:jc w:val="both"/>
              <w:rPr>
                <w:rFonts w:ascii="Arial" w:hAnsi="Arial" w:cs="Arial"/>
              </w:rPr>
            </w:pPr>
          </w:p>
          <w:p w:rsidR="00911778" w:rsidRDefault="00911778" w:rsidP="00911778">
            <w:pPr>
              <w:autoSpaceDE w:val="0"/>
              <w:autoSpaceDN w:val="0"/>
              <w:adjustRightInd w:val="0"/>
              <w:spacing w:line="360" w:lineRule="auto"/>
              <w:jc w:val="both"/>
              <w:rPr>
                <w:rFonts w:ascii="Arial" w:hAnsi="Arial" w:cs="Arial"/>
              </w:rPr>
            </w:pPr>
          </w:p>
          <w:p w:rsidR="00911778" w:rsidRDefault="00911778" w:rsidP="00911778">
            <w:pPr>
              <w:autoSpaceDE w:val="0"/>
              <w:autoSpaceDN w:val="0"/>
              <w:adjustRightInd w:val="0"/>
              <w:spacing w:line="360" w:lineRule="auto"/>
              <w:jc w:val="both"/>
              <w:rPr>
                <w:rFonts w:ascii="Arial" w:hAnsi="Arial" w:cs="Arial"/>
              </w:rPr>
            </w:pPr>
          </w:p>
          <w:p w:rsidR="00911778" w:rsidRDefault="00911778" w:rsidP="00911778">
            <w:pPr>
              <w:autoSpaceDE w:val="0"/>
              <w:autoSpaceDN w:val="0"/>
              <w:adjustRightInd w:val="0"/>
              <w:spacing w:line="360" w:lineRule="auto"/>
              <w:jc w:val="both"/>
              <w:rPr>
                <w:rFonts w:ascii="Arial" w:hAnsi="Arial" w:cs="Arial"/>
              </w:rPr>
            </w:pPr>
          </w:p>
          <w:p w:rsidR="00911778" w:rsidRDefault="00911778" w:rsidP="00911778">
            <w:pPr>
              <w:autoSpaceDE w:val="0"/>
              <w:autoSpaceDN w:val="0"/>
              <w:adjustRightInd w:val="0"/>
              <w:spacing w:line="360" w:lineRule="auto"/>
              <w:jc w:val="both"/>
              <w:rPr>
                <w:rFonts w:ascii="Arial" w:hAnsi="Arial" w:cs="Arial"/>
              </w:rPr>
            </w:pPr>
          </w:p>
          <w:p w:rsidR="00911778" w:rsidRDefault="00911778" w:rsidP="00911778">
            <w:pPr>
              <w:autoSpaceDE w:val="0"/>
              <w:autoSpaceDN w:val="0"/>
              <w:adjustRightInd w:val="0"/>
              <w:spacing w:line="360" w:lineRule="auto"/>
              <w:jc w:val="both"/>
              <w:rPr>
                <w:rFonts w:ascii="Arial" w:hAnsi="Arial" w:cs="Arial"/>
              </w:rPr>
            </w:pPr>
          </w:p>
          <w:p w:rsidR="00B45770" w:rsidRDefault="00B45770" w:rsidP="00911778">
            <w:pPr>
              <w:autoSpaceDE w:val="0"/>
              <w:autoSpaceDN w:val="0"/>
              <w:adjustRightInd w:val="0"/>
              <w:spacing w:line="360" w:lineRule="auto"/>
              <w:jc w:val="both"/>
              <w:rPr>
                <w:rFonts w:ascii="Arial" w:hAnsi="Arial" w:cs="Arial"/>
              </w:rPr>
            </w:pPr>
          </w:p>
          <w:p w:rsidR="00B45770" w:rsidRDefault="00B45770" w:rsidP="00911778">
            <w:pPr>
              <w:autoSpaceDE w:val="0"/>
              <w:autoSpaceDN w:val="0"/>
              <w:adjustRightInd w:val="0"/>
              <w:spacing w:line="360" w:lineRule="auto"/>
              <w:jc w:val="both"/>
              <w:rPr>
                <w:rFonts w:ascii="Arial" w:hAnsi="Arial" w:cs="Arial"/>
              </w:rPr>
            </w:pPr>
          </w:p>
          <w:p w:rsidR="00B45770" w:rsidRDefault="00B45770" w:rsidP="00911778">
            <w:pPr>
              <w:autoSpaceDE w:val="0"/>
              <w:autoSpaceDN w:val="0"/>
              <w:adjustRightInd w:val="0"/>
              <w:spacing w:line="360" w:lineRule="auto"/>
              <w:jc w:val="both"/>
              <w:rPr>
                <w:rFonts w:ascii="Arial" w:hAnsi="Arial" w:cs="Arial"/>
              </w:rPr>
            </w:pPr>
          </w:p>
          <w:p w:rsidR="001D6E63" w:rsidRPr="00223A0C" w:rsidRDefault="001D6E63" w:rsidP="00911778">
            <w:pPr>
              <w:autoSpaceDE w:val="0"/>
              <w:autoSpaceDN w:val="0"/>
              <w:adjustRightInd w:val="0"/>
              <w:spacing w:line="360" w:lineRule="auto"/>
              <w:jc w:val="both"/>
              <w:rPr>
                <w:rFonts w:ascii="Arial" w:hAnsi="Arial" w:cs="Arial"/>
              </w:rPr>
            </w:pPr>
            <w:r>
              <w:rPr>
                <w:rFonts w:ascii="Arial" w:hAnsi="Arial" w:cs="Arial"/>
              </w:rPr>
              <w:t>Research misconduct</w:t>
            </w:r>
          </w:p>
        </w:tc>
        <w:tc>
          <w:tcPr>
            <w:tcW w:w="5074" w:type="dxa"/>
            <w:gridSpan w:val="3"/>
            <w:tcBorders>
              <w:top w:val="single" w:sz="4" w:space="0" w:color="auto"/>
              <w:bottom w:val="single" w:sz="4" w:space="0" w:color="auto"/>
            </w:tcBorders>
          </w:tcPr>
          <w:p w:rsidR="00AD5E63" w:rsidRPr="00223A0C" w:rsidRDefault="00CE6A02" w:rsidP="00911778">
            <w:pPr>
              <w:autoSpaceDE w:val="0"/>
              <w:autoSpaceDN w:val="0"/>
              <w:adjustRightInd w:val="0"/>
              <w:spacing w:line="360" w:lineRule="auto"/>
              <w:jc w:val="both"/>
              <w:rPr>
                <w:rFonts w:ascii="Arial" w:hAnsi="Arial" w:cs="Arial"/>
                <w:i/>
              </w:rPr>
            </w:pPr>
            <w:r w:rsidRPr="00223A0C">
              <w:rPr>
                <w:rFonts w:ascii="Arial" w:hAnsi="Arial" w:cs="Arial"/>
                <w:i/>
              </w:rPr>
              <w:lastRenderedPageBreak/>
              <w:t xml:space="preserve">How will you mitigate the Risk </w:t>
            </w:r>
            <w:r w:rsidR="009C2F22" w:rsidRPr="00223A0C">
              <w:rPr>
                <w:rFonts w:ascii="Arial" w:hAnsi="Arial" w:cs="Arial"/>
                <w:i/>
              </w:rPr>
              <w:t>to University</w:t>
            </w:r>
            <w:r w:rsidRPr="00223A0C">
              <w:rPr>
                <w:rFonts w:ascii="Arial" w:hAnsi="Arial" w:cs="Arial"/>
                <w:i/>
              </w:rPr>
              <w:t>:</w:t>
            </w:r>
          </w:p>
          <w:p w:rsidR="003257BD" w:rsidRPr="00223A0C" w:rsidRDefault="003257BD" w:rsidP="00911778">
            <w:pPr>
              <w:spacing w:line="360" w:lineRule="auto"/>
              <w:jc w:val="both"/>
              <w:rPr>
                <w:rFonts w:ascii="Arial" w:hAnsi="Arial" w:cs="Arial"/>
              </w:rPr>
            </w:pPr>
          </w:p>
          <w:p w:rsidR="003257BD" w:rsidRPr="00223A0C" w:rsidRDefault="00321DFB" w:rsidP="00911778">
            <w:pPr>
              <w:spacing w:line="360" w:lineRule="auto"/>
              <w:jc w:val="both"/>
              <w:rPr>
                <w:rFonts w:ascii="Arial" w:hAnsi="Arial" w:cs="Arial"/>
              </w:rPr>
            </w:pPr>
            <w:r>
              <w:rPr>
                <w:rFonts w:ascii="Arial" w:hAnsi="Arial" w:cs="Arial"/>
              </w:rPr>
              <w:t>According to GDPR (2018)</w:t>
            </w:r>
            <w:r w:rsidR="00370686">
              <w:rPr>
                <w:rFonts w:ascii="Arial" w:hAnsi="Arial" w:cs="Arial"/>
              </w:rPr>
              <w:t>,</w:t>
            </w:r>
            <w:r>
              <w:rPr>
                <w:rFonts w:ascii="Arial" w:hAnsi="Arial" w:cs="Arial"/>
              </w:rPr>
              <w:t xml:space="preserve"> data should not be kept for longer than required. Therefore, once the research proposal has completed, the data must be destroyed. When disclosing information, BERA (2019) states that all participants should be made aware of how the data will be stored, according to GDPR (2019). This should be reiterated to parents, by informing them that the research team</w:t>
            </w:r>
            <w:r w:rsidR="00370686">
              <w:rPr>
                <w:rFonts w:ascii="Arial" w:hAnsi="Arial" w:cs="Arial"/>
              </w:rPr>
              <w:t xml:space="preserve"> will not share any information or data. GDPR (2019) also states that the research findings should not be shared in a way not agreed by the participants. To mitigate this risk, each member of the research team will ensure that the information and data are stored</w:t>
            </w:r>
            <w:r w:rsidR="00B45770">
              <w:rPr>
                <w:rFonts w:ascii="Arial" w:hAnsi="Arial" w:cs="Arial"/>
              </w:rPr>
              <w:t xml:space="preserve"> in an </w:t>
            </w:r>
            <w:r w:rsidR="00B45770">
              <w:rPr>
                <w:rFonts w:ascii="Arial" w:hAnsi="Arial" w:cs="Arial"/>
              </w:rPr>
              <w:lastRenderedPageBreak/>
              <w:t>encrypted file</w:t>
            </w:r>
            <w:r w:rsidR="00370686">
              <w:rPr>
                <w:rFonts w:ascii="Arial" w:hAnsi="Arial" w:cs="Arial"/>
              </w:rPr>
              <w:t xml:space="preserve"> with password protection. This will ensure that the information can only be accessed by authorised individuals.</w:t>
            </w:r>
            <w:r w:rsidR="00B45770">
              <w:rPr>
                <w:rFonts w:ascii="Arial" w:hAnsi="Arial" w:cs="Arial"/>
              </w:rPr>
              <w:t xml:space="preserve"> Manual information such as field notes will be kept in a locked filing cabinet. Only members of the research team will have access to this information (GDPR, 2018).</w:t>
            </w:r>
            <w:r w:rsidR="00370686">
              <w:rPr>
                <w:rFonts w:ascii="Arial" w:hAnsi="Arial" w:cs="Arial"/>
              </w:rPr>
              <w:t xml:space="preserve"> UWTSD (2017) ethical guidelines state that respecting confidentiality of information is a core principle during research.  </w:t>
            </w:r>
          </w:p>
          <w:p w:rsidR="00354F34" w:rsidRDefault="00354F34" w:rsidP="00911778">
            <w:pPr>
              <w:autoSpaceDE w:val="0"/>
              <w:autoSpaceDN w:val="0"/>
              <w:adjustRightInd w:val="0"/>
              <w:spacing w:line="360" w:lineRule="auto"/>
              <w:jc w:val="both"/>
              <w:rPr>
                <w:rFonts w:ascii="Arial" w:hAnsi="Arial" w:cs="Arial"/>
              </w:rPr>
            </w:pPr>
          </w:p>
          <w:p w:rsidR="001D6E63" w:rsidRPr="001D6E63" w:rsidRDefault="001D6E63" w:rsidP="00911778">
            <w:pPr>
              <w:autoSpaceDE w:val="0"/>
              <w:autoSpaceDN w:val="0"/>
              <w:adjustRightInd w:val="0"/>
              <w:spacing w:line="360" w:lineRule="auto"/>
              <w:jc w:val="both"/>
              <w:rPr>
                <w:rFonts w:ascii="Arial" w:hAnsi="Arial" w:cs="Arial"/>
              </w:rPr>
            </w:pPr>
            <w:r>
              <w:rPr>
                <w:rFonts w:ascii="Arial" w:hAnsi="Arial" w:cs="Arial"/>
              </w:rPr>
              <w:t>According to the European Science Foundation (2019), research misconduct may include insufficient care for participants, breeching confidentiality or having a conflict of interest using inappropriate language. Research misconduct is unacceptable when conduct</w:t>
            </w:r>
            <w:r w:rsidR="00AE5986">
              <w:rPr>
                <w:rFonts w:ascii="Arial" w:hAnsi="Arial" w:cs="Arial"/>
              </w:rPr>
              <w:t>ing</w:t>
            </w:r>
            <w:r>
              <w:rPr>
                <w:rFonts w:ascii="Arial" w:hAnsi="Arial" w:cs="Arial"/>
              </w:rPr>
              <w:t xml:space="preserve"> research, and will reflect </w:t>
            </w:r>
            <w:r w:rsidR="00EE1799">
              <w:rPr>
                <w:rFonts w:ascii="Arial" w:hAnsi="Arial" w:cs="Arial"/>
              </w:rPr>
              <w:t>poorly on the University as it could lead to negative publicity. To mitigate the risk the research team should always adhere to the ethical, legal and professional frameworks. The research team should always provide honest and valid justifications during the research</w:t>
            </w:r>
            <w:r w:rsidR="00911778">
              <w:rPr>
                <w:rFonts w:ascii="Arial" w:hAnsi="Arial" w:cs="Arial"/>
              </w:rPr>
              <w:t xml:space="preserve">. The research should be reliable and generalizable to gain a positive influence in early years (UWTSD, 2017 and BERA 2019). </w:t>
            </w:r>
          </w:p>
        </w:tc>
      </w:tr>
    </w:tbl>
    <w:p w:rsidR="00065801" w:rsidRPr="00223A0C" w:rsidRDefault="00065801" w:rsidP="00223A0C">
      <w:pPr>
        <w:jc w:val="both"/>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223A0C"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223A0C" w:rsidRDefault="00E45AB0" w:rsidP="00223A0C">
            <w:pPr>
              <w:autoSpaceDE w:val="0"/>
              <w:autoSpaceDN w:val="0"/>
              <w:adjustRightInd w:val="0"/>
              <w:jc w:val="both"/>
              <w:rPr>
                <w:rFonts w:ascii="Arial" w:hAnsi="Arial" w:cs="Arial"/>
                <w:b/>
              </w:rPr>
            </w:pPr>
            <w:r w:rsidRPr="00223A0C">
              <w:rPr>
                <w:rFonts w:ascii="Arial" w:hAnsi="Arial" w:cs="Arial"/>
                <w:b/>
              </w:rPr>
              <w:t>Disclosure and Barring Service</w:t>
            </w:r>
          </w:p>
        </w:tc>
      </w:tr>
      <w:tr w:rsidR="00CE6A02" w:rsidRPr="00223A0C" w:rsidTr="00354F34">
        <w:tc>
          <w:tcPr>
            <w:tcW w:w="7259" w:type="dxa"/>
            <w:tcBorders>
              <w:top w:val="single" w:sz="4" w:space="0" w:color="auto"/>
              <w:bottom w:val="single" w:sz="4" w:space="0" w:color="auto"/>
            </w:tcBorders>
            <w:shd w:val="clear" w:color="auto" w:fill="F2F2F2" w:themeFill="background1" w:themeFillShade="F2"/>
          </w:tcPr>
          <w:p w:rsidR="00CE6A02" w:rsidRPr="00223A0C" w:rsidRDefault="00CE6A02" w:rsidP="00223A0C">
            <w:pPr>
              <w:autoSpaceDE w:val="0"/>
              <w:autoSpaceDN w:val="0"/>
              <w:adjustRightInd w:val="0"/>
              <w:jc w:val="both"/>
              <w:rPr>
                <w:rFonts w:ascii="Arial" w:hAnsi="Arial" w:cs="Arial"/>
              </w:rPr>
            </w:pPr>
            <w:r w:rsidRPr="00223A0C">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Pr="00223A0C" w:rsidRDefault="00CE6A02" w:rsidP="00223A0C">
            <w:pPr>
              <w:autoSpaceDE w:val="0"/>
              <w:autoSpaceDN w:val="0"/>
              <w:adjustRightInd w:val="0"/>
              <w:jc w:val="both"/>
              <w:rPr>
                <w:rFonts w:ascii="Arial" w:hAnsi="Arial" w:cs="Arial"/>
                <w:b/>
                <w:bCs/>
              </w:rPr>
            </w:pPr>
            <w:r w:rsidRPr="00223A0C">
              <w:rPr>
                <w:rFonts w:ascii="Arial" w:hAnsi="Arial" w:cs="Arial"/>
                <w:b/>
                <w:bCs/>
              </w:rPr>
              <w:t>YES</w:t>
            </w:r>
          </w:p>
          <w:p w:rsidR="00CE6A02" w:rsidRPr="00223A0C" w:rsidRDefault="00CE6A02" w:rsidP="00223A0C">
            <w:pPr>
              <w:autoSpaceDE w:val="0"/>
              <w:autoSpaceDN w:val="0"/>
              <w:adjustRightInd w:val="0"/>
              <w:jc w:val="both"/>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223A0C" w:rsidRDefault="00CE6A02" w:rsidP="00223A0C">
            <w:pPr>
              <w:autoSpaceDE w:val="0"/>
              <w:autoSpaceDN w:val="0"/>
              <w:adjustRightInd w:val="0"/>
              <w:jc w:val="both"/>
              <w:rPr>
                <w:rFonts w:ascii="Arial" w:hAnsi="Arial" w:cs="Arial"/>
                <w:b/>
                <w:bCs/>
              </w:rPr>
            </w:pPr>
            <w:r w:rsidRPr="00223A0C">
              <w:rPr>
                <w:rFonts w:ascii="Arial" w:hAnsi="Arial" w:cs="Arial"/>
                <w:b/>
                <w:bCs/>
              </w:rPr>
              <w:t>NO</w:t>
            </w:r>
          </w:p>
          <w:p w:rsidR="00CE6A02" w:rsidRPr="00223A0C" w:rsidRDefault="00CE6A02" w:rsidP="00223A0C">
            <w:pPr>
              <w:autoSpaceDE w:val="0"/>
              <w:autoSpaceDN w:val="0"/>
              <w:adjustRightInd w:val="0"/>
              <w:jc w:val="both"/>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223A0C" w:rsidRDefault="00CE6A02" w:rsidP="00223A0C">
            <w:pPr>
              <w:autoSpaceDE w:val="0"/>
              <w:autoSpaceDN w:val="0"/>
              <w:adjustRightInd w:val="0"/>
              <w:jc w:val="both"/>
              <w:rPr>
                <w:rFonts w:ascii="Arial" w:hAnsi="Arial" w:cs="Arial"/>
                <w:b/>
                <w:bCs/>
              </w:rPr>
            </w:pPr>
            <w:r w:rsidRPr="00223A0C">
              <w:rPr>
                <w:rFonts w:ascii="Arial" w:hAnsi="Arial" w:cs="Arial"/>
                <w:b/>
                <w:bCs/>
              </w:rPr>
              <w:t>N/A</w:t>
            </w:r>
          </w:p>
          <w:p w:rsidR="00CE6A02" w:rsidRPr="00223A0C" w:rsidRDefault="00CE6A02" w:rsidP="00223A0C">
            <w:pPr>
              <w:autoSpaceDE w:val="0"/>
              <w:autoSpaceDN w:val="0"/>
              <w:adjustRightInd w:val="0"/>
              <w:jc w:val="both"/>
              <w:rPr>
                <w:rFonts w:ascii="Arial" w:hAnsi="Arial" w:cs="Arial"/>
                <w:b/>
              </w:rPr>
            </w:pPr>
          </w:p>
        </w:tc>
      </w:tr>
      <w:tr w:rsidR="00CE6A02" w:rsidRPr="00223A0C"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223A0C" w:rsidRDefault="00CE6A02" w:rsidP="00223A0C">
            <w:pPr>
              <w:autoSpaceDE w:val="0"/>
              <w:autoSpaceDN w:val="0"/>
              <w:adjustRightInd w:val="0"/>
              <w:jc w:val="both"/>
              <w:rPr>
                <w:rFonts w:ascii="Arial" w:hAnsi="Arial" w:cs="Arial"/>
              </w:rPr>
            </w:pPr>
            <w:r w:rsidRPr="00223A0C">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223A0C" w:rsidRDefault="00190CF5" w:rsidP="00223A0C">
            <w:pPr>
              <w:autoSpaceDE w:val="0"/>
              <w:autoSpaceDN w:val="0"/>
              <w:adjustRightInd w:val="0"/>
              <w:jc w:val="both"/>
              <w:rPr>
                <w:rFonts w:ascii="Arial" w:hAnsi="Arial" w:cs="Arial"/>
                <w:b/>
              </w:rPr>
            </w:pPr>
            <w:sdt>
              <w:sdtPr>
                <w:rPr>
                  <w:rFonts w:ascii="Arial" w:hAnsi="Arial" w:cs="Arial"/>
                  <w:b/>
                  <w:bCs/>
                </w:rPr>
                <w:id w:val="-1418780434"/>
                <w14:checkbox>
                  <w14:checked w14:val="1"/>
                  <w14:checkedState w14:val="2612" w14:font="MS Gothic"/>
                  <w14:uncheckedState w14:val="2610" w14:font="MS Gothic"/>
                </w14:checkbox>
              </w:sdtPr>
              <w:sdtContent>
                <w:r w:rsidR="00D11003" w:rsidRPr="00223A0C">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223A0C" w:rsidRDefault="00190CF5" w:rsidP="00223A0C">
            <w:pPr>
              <w:autoSpaceDE w:val="0"/>
              <w:autoSpaceDN w:val="0"/>
              <w:adjustRightInd w:val="0"/>
              <w:jc w:val="both"/>
              <w:rPr>
                <w:rFonts w:ascii="Arial" w:hAnsi="Arial" w:cs="Arial"/>
                <w:b/>
              </w:rPr>
            </w:pPr>
            <w:sdt>
              <w:sdtPr>
                <w:rPr>
                  <w:rFonts w:ascii="Arial" w:hAnsi="Arial" w:cs="Arial"/>
                  <w:b/>
                  <w:bCs/>
                </w:rPr>
                <w:id w:val="-2018915239"/>
                <w14:checkbox>
                  <w14:checked w14:val="0"/>
                  <w14:checkedState w14:val="2612" w14:font="MS Gothic"/>
                  <w14:uncheckedState w14:val="2610" w14:font="MS Gothic"/>
                </w14:checkbox>
              </w:sdtPr>
              <w:sdtContent>
                <w:r w:rsidR="00CE6A02" w:rsidRPr="00223A0C">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223A0C" w:rsidRDefault="00190CF5" w:rsidP="00223A0C">
            <w:pPr>
              <w:autoSpaceDE w:val="0"/>
              <w:autoSpaceDN w:val="0"/>
              <w:adjustRightInd w:val="0"/>
              <w:jc w:val="both"/>
              <w:rPr>
                <w:rFonts w:ascii="Arial" w:hAnsi="Arial" w:cs="Arial"/>
                <w:b/>
              </w:rPr>
            </w:pPr>
            <w:sdt>
              <w:sdtPr>
                <w:rPr>
                  <w:rFonts w:ascii="Arial" w:hAnsi="Arial" w:cs="Arial"/>
                  <w:b/>
                  <w:bCs/>
                </w:rPr>
                <w:id w:val="-774482751"/>
                <w14:checkbox>
                  <w14:checked w14:val="0"/>
                  <w14:checkedState w14:val="2612" w14:font="MS Gothic"/>
                  <w14:uncheckedState w14:val="2610" w14:font="MS Gothic"/>
                </w14:checkbox>
              </w:sdtPr>
              <w:sdtContent>
                <w:r w:rsidR="00CE6A02" w:rsidRPr="00223A0C">
                  <w:rPr>
                    <w:rFonts w:ascii="Segoe UI Symbol" w:eastAsia="MS Gothic" w:hAnsi="Segoe UI Symbol" w:cs="Segoe UI Symbol"/>
                    <w:b/>
                    <w:bCs/>
                  </w:rPr>
                  <w:t>☐</w:t>
                </w:r>
              </w:sdtContent>
            </w:sdt>
          </w:p>
        </w:tc>
      </w:tr>
    </w:tbl>
    <w:p w:rsidR="00425DA7" w:rsidRPr="00223A0C" w:rsidRDefault="00425DA7" w:rsidP="00223A0C">
      <w:pPr>
        <w:autoSpaceDE w:val="0"/>
        <w:autoSpaceDN w:val="0"/>
        <w:adjustRightInd w:val="0"/>
        <w:spacing w:after="240"/>
        <w:jc w:val="both"/>
        <w:rPr>
          <w:rFonts w:ascii="Arial" w:hAnsi="Arial" w:cs="Arial"/>
          <w:b/>
        </w:rPr>
      </w:pPr>
    </w:p>
    <w:p w:rsidR="00A50649" w:rsidRPr="00223A0C" w:rsidRDefault="00A50649" w:rsidP="00223A0C">
      <w:pPr>
        <w:jc w:val="both"/>
        <w:rPr>
          <w:rFonts w:ascii="Arial" w:hAnsi="Arial" w:cs="Arial"/>
          <w:b/>
        </w:rPr>
      </w:pPr>
      <w:r w:rsidRPr="00223A0C">
        <w:rPr>
          <w:rFonts w:ascii="Arial" w:hAnsi="Arial" w:cs="Arial"/>
          <w:b/>
        </w:rPr>
        <w:br w:type="page"/>
      </w:r>
    </w:p>
    <w:p w:rsidR="00C20294" w:rsidRPr="00223A0C" w:rsidRDefault="00C20294" w:rsidP="00223A0C">
      <w:pPr>
        <w:autoSpaceDE w:val="0"/>
        <w:autoSpaceDN w:val="0"/>
        <w:adjustRightInd w:val="0"/>
        <w:spacing w:after="240"/>
        <w:jc w:val="both"/>
        <w:rPr>
          <w:rFonts w:ascii="Arial" w:hAnsi="Arial" w:cs="Arial"/>
          <w:b/>
        </w:rPr>
      </w:pPr>
      <w:r w:rsidRPr="00223A0C">
        <w:rPr>
          <w:rFonts w:ascii="Arial" w:hAnsi="Arial" w:cs="Arial"/>
          <w:b/>
        </w:rPr>
        <w:lastRenderedPageBreak/>
        <w:t xml:space="preserve">SECTION </w:t>
      </w:r>
      <w:r w:rsidR="003A5C91" w:rsidRPr="00223A0C">
        <w:rPr>
          <w:rFonts w:ascii="Arial" w:hAnsi="Arial" w:cs="Arial"/>
          <w:b/>
        </w:rPr>
        <w:t>I</w:t>
      </w:r>
      <w:r w:rsidR="008102B5" w:rsidRPr="00223A0C">
        <w:rPr>
          <w:rFonts w:ascii="Arial" w:hAnsi="Arial" w:cs="Arial"/>
          <w:b/>
        </w:rPr>
        <w:t xml:space="preserve">: </w:t>
      </w:r>
      <w:r w:rsidR="0041408E" w:rsidRPr="00223A0C">
        <w:rPr>
          <w:rFonts w:ascii="Arial" w:hAnsi="Arial" w:cs="Arial"/>
          <w:b/>
        </w:rPr>
        <w:t>Feedback, C</w:t>
      </w:r>
      <w:r w:rsidR="008102B5" w:rsidRPr="00223A0C">
        <w:rPr>
          <w:rFonts w:ascii="Arial" w:hAnsi="Arial" w:cs="Arial"/>
          <w:b/>
        </w:rPr>
        <w:t>onsent</w:t>
      </w:r>
      <w:r w:rsidR="0041408E" w:rsidRPr="00223A0C">
        <w:rPr>
          <w:rFonts w:ascii="Arial" w:hAnsi="Arial" w:cs="Arial"/>
          <w:b/>
        </w:rPr>
        <w:t xml:space="preserve"> and C</w:t>
      </w:r>
      <w:r w:rsidR="00025AC4" w:rsidRPr="00223A0C">
        <w:rPr>
          <w:rFonts w:ascii="Arial" w:hAnsi="Arial" w:cs="Arial"/>
          <w:b/>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223A0C" w:rsidTr="00A83D75">
        <w:tc>
          <w:tcPr>
            <w:tcW w:w="9923" w:type="dxa"/>
            <w:tcBorders>
              <w:top w:val="single" w:sz="4" w:space="0" w:color="auto"/>
              <w:bottom w:val="single" w:sz="4" w:space="0" w:color="auto"/>
            </w:tcBorders>
            <w:shd w:val="clear" w:color="auto" w:fill="F2F2F2" w:themeFill="background1" w:themeFillShade="F2"/>
          </w:tcPr>
          <w:p w:rsidR="00C20294" w:rsidRPr="00223A0C" w:rsidRDefault="00C20294" w:rsidP="00223A0C">
            <w:pPr>
              <w:jc w:val="both"/>
              <w:rPr>
                <w:rFonts w:ascii="Arial" w:hAnsi="Arial" w:cs="Arial"/>
              </w:rPr>
            </w:pPr>
            <w:r w:rsidRPr="00223A0C">
              <w:rPr>
                <w:rFonts w:ascii="Arial" w:hAnsi="Arial" w:cs="Arial"/>
                <w:b/>
              </w:rPr>
              <w:t>Feedback</w:t>
            </w:r>
          </w:p>
          <w:p w:rsidR="00C20294" w:rsidRPr="00223A0C" w:rsidRDefault="00C20294" w:rsidP="00223A0C">
            <w:pPr>
              <w:jc w:val="both"/>
              <w:rPr>
                <w:rFonts w:ascii="Arial" w:hAnsi="Arial" w:cs="Arial"/>
              </w:rPr>
            </w:pPr>
            <w:r w:rsidRPr="00223A0C">
              <w:rPr>
                <w:rFonts w:ascii="Arial" w:hAnsi="Arial" w:cs="Arial"/>
              </w:rPr>
              <w:t xml:space="preserve">What </w:t>
            </w:r>
            <w:r w:rsidR="005704BE" w:rsidRPr="00223A0C">
              <w:rPr>
                <w:rFonts w:ascii="Arial" w:hAnsi="Arial" w:cs="Arial"/>
              </w:rPr>
              <w:t xml:space="preserve">de-briefing and </w:t>
            </w:r>
            <w:r w:rsidRPr="00223A0C">
              <w:rPr>
                <w:rFonts w:ascii="Arial" w:hAnsi="Arial" w:cs="Arial"/>
              </w:rPr>
              <w:t xml:space="preserve">feedback will be provided to participants, how will this be done and when? </w:t>
            </w:r>
          </w:p>
        </w:tc>
      </w:tr>
      <w:tr w:rsidR="00C20294" w:rsidRPr="00223A0C" w:rsidTr="00694EA8">
        <w:tc>
          <w:tcPr>
            <w:tcW w:w="9923" w:type="dxa"/>
            <w:tcBorders>
              <w:top w:val="single" w:sz="4" w:space="0" w:color="auto"/>
              <w:bottom w:val="single" w:sz="4" w:space="0" w:color="auto"/>
            </w:tcBorders>
          </w:tcPr>
          <w:p w:rsidR="00C20294" w:rsidRPr="00223A0C" w:rsidRDefault="00911778" w:rsidP="00DC040A">
            <w:pPr>
              <w:spacing w:line="360" w:lineRule="auto"/>
              <w:jc w:val="both"/>
              <w:rPr>
                <w:rFonts w:ascii="Arial" w:hAnsi="Arial" w:cs="Arial"/>
              </w:rPr>
            </w:pPr>
            <w:r>
              <w:rPr>
                <w:rFonts w:ascii="Arial" w:hAnsi="Arial" w:cs="Arial"/>
              </w:rPr>
              <w:t xml:space="preserve">For this research activity, all feedback from questionnaires, observations and focus groups will be shared with all participants at the setting, after being analysed. Summaries of the questionnaire analysis will be disturbed to all respondents at the setting. This will be done, to give the parents an insight of the research being conducted and how their participation aided positivity </w:t>
            </w:r>
            <w:r w:rsidR="00BF6831">
              <w:rPr>
                <w:rFonts w:ascii="Arial" w:hAnsi="Arial" w:cs="Arial"/>
              </w:rPr>
              <w:t>into the</w:t>
            </w:r>
            <w:r>
              <w:rPr>
                <w:rFonts w:ascii="Arial" w:hAnsi="Arial" w:cs="Arial"/>
              </w:rPr>
              <w:t xml:space="preserve"> research. Transcripts of the focus group interview will be shared with the practitioners of the setting to ensure </w:t>
            </w:r>
            <w:r w:rsidR="008F07C6">
              <w:rPr>
                <w:rFonts w:ascii="Arial" w:hAnsi="Arial" w:cs="Arial"/>
              </w:rPr>
              <w:t xml:space="preserve">that they are accurate. Video recordings of the observations will be shown to the children and their gatekeepers to show how the children are progressing by engaging in self-directed play to support their development. Also, children and gatekeepers should watch the footage as according to GDPR (2018) and BERA (2019) </w:t>
            </w:r>
            <w:r w:rsidR="00AE5986">
              <w:rPr>
                <w:rFonts w:ascii="Arial" w:hAnsi="Arial" w:cs="Arial"/>
              </w:rPr>
              <w:t xml:space="preserve">they </w:t>
            </w:r>
            <w:r w:rsidR="008F07C6">
              <w:rPr>
                <w:rFonts w:ascii="Arial" w:hAnsi="Arial" w:cs="Arial"/>
              </w:rPr>
              <w:t xml:space="preserve">state that all participants have the right to access any footage that involves them. All feedback of methods will be written </w:t>
            </w:r>
            <w:r w:rsidR="008D6608">
              <w:rPr>
                <w:rFonts w:ascii="Arial" w:hAnsi="Arial" w:cs="Arial"/>
              </w:rPr>
              <w:t xml:space="preserve">as an overview in a report format. A review will be distributed to all participants, once all methods have been analysed by the research team.  </w:t>
            </w:r>
          </w:p>
        </w:tc>
      </w:tr>
      <w:tr w:rsidR="00C20294" w:rsidRPr="00223A0C" w:rsidTr="00A83D75">
        <w:tc>
          <w:tcPr>
            <w:tcW w:w="9923" w:type="dxa"/>
            <w:tcBorders>
              <w:top w:val="single" w:sz="4" w:space="0" w:color="auto"/>
              <w:bottom w:val="single" w:sz="4" w:space="0" w:color="auto"/>
            </w:tcBorders>
            <w:shd w:val="clear" w:color="auto" w:fill="F2F2F2" w:themeFill="background1" w:themeFillShade="F2"/>
          </w:tcPr>
          <w:p w:rsidR="00C20294" w:rsidRPr="00223A0C" w:rsidRDefault="00C20294" w:rsidP="00223A0C">
            <w:pPr>
              <w:jc w:val="both"/>
              <w:rPr>
                <w:rFonts w:ascii="Arial" w:hAnsi="Arial" w:cs="Arial"/>
              </w:rPr>
            </w:pPr>
            <w:r w:rsidRPr="00223A0C">
              <w:rPr>
                <w:rFonts w:ascii="Arial" w:hAnsi="Arial" w:cs="Arial"/>
                <w:b/>
              </w:rPr>
              <w:t>Informed consent</w:t>
            </w:r>
          </w:p>
          <w:p w:rsidR="00C20294" w:rsidRPr="00223A0C" w:rsidRDefault="00C20294" w:rsidP="00223A0C">
            <w:pPr>
              <w:autoSpaceDE w:val="0"/>
              <w:autoSpaceDN w:val="0"/>
              <w:adjustRightInd w:val="0"/>
              <w:jc w:val="both"/>
              <w:rPr>
                <w:rFonts w:ascii="Arial" w:hAnsi="Arial" w:cs="Arial"/>
              </w:rPr>
            </w:pPr>
            <w:r w:rsidRPr="00223A0C">
              <w:rPr>
                <w:rFonts w:ascii="Arial" w:hAnsi="Arial" w:cs="Arial"/>
              </w:rPr>
              <w:t xml:space="preserve">Describe the arrangements to inform potential participants, before providing consent, of what is involved in participating. Describe the arrangements for </w:t>
            </w:r>
            <w:r w:rsidR="00C61A6D" w:rsidRPr="00223A0C">
              <w:rPr>
                <w:rFonts w:ascii="Arial" w:hAnsi="Arial" w:cs="Arial"/>
              </w:rPr>
              <w:t>participants to provide</w:t>
            </w:r>
            <w:r w:rsidRPr="00223A0C">
              <w:rPr>
                <w:rFonts w:ascii="Arial" w:hAnsi="Arial" w:cs="Arial"/>
              </w:rPr>
              <w:t xml:space="preserve"> full consent before data collection begins. If gaining consent in this way is</w:t>
            </w:r>
            <w:r w:rsidR="00C61A6D" w:rsidRPr="00223A0C">
              <w:rPr>
                <w:rFonts w:ascii="Arial" w:hAnsi="Arial" w:cs="Arial"/>
              </w:rPr>
              <w:t xml:space="preserve"> </w:t>
            </w:r>
            <w:r w:rsidRPr="00223A0C">
              <w:rPr>
                <w:rFonts w:ascii="Arial" w:hAnsi="Arial" w:cs="Arial"/>
              </w:rPr>
              <w:t>inappropriate, explain how consent will be obtained and recorded</w:t>
            </w:r>
            <w:r w:rsidR="00303350" w:rsidRPr="00223A0C">
              <w:rPr>
                <w:rFonts w:ascii="Arial" w:hAnsi="Arial" w:cs="Arial"/>
              </w:rPr>
              <w:t xml:space="preserve"> in accordance with prevailing data protection l</w:t>
            </w:r>
            <w:r w:rsidR="00BE2189" w:rsidRPr="00223A0C">
              <w:rPr>
                <w:rFonts w:ascii="Arial" w:hAnsi="Arial" w:cs="Arial"/>
              </w:rPr>
              <w:t>egislation.</w:t>
            </w:r>
          </w:p>
        </w:tc>
      </w:tr>
      <w:tr w:rsidR="00C20294" w:rsidRPr="00223A0C" w:rsidTr="00694EA8">
        <w:tc>
          <w:tcPr>
            <w:tcW w:w="9923" w:type="dxa"/>
            <w:tcBorders>
              <w:top w:val="single" w:sz="4" w:space="0" w:color="auto"/>
              <w:bottom w:val="single" w:sz="4" w:space="0" w:color="auto"/>
            </w:tcBorders>
          </w:tcPr>
          <w:p w:rsidR="001B6215" w:rsidRDefault="00844850" w:rsidP="001B6215">
            <w:pPr>
              <w:spacing w:line="360" w:lineRule="auto"/>
              <w:jc w:val="both"/>
              <w:rPr>
                <w:rFonts w:ascii="Arial" w:hAnsi="Arial" w:cs="Arial"/>
              </w:rPr>
            </w:pPr>
            <w:r>
              <w:rPr>
                <w:rFonts w:ascii="Arial" w:hAnsi="Arial" w:cs="Arial"/>
              </w:rPr>
              <w:t>For the purpose of this research activity, the research team will</w:t>
            </w:r>
            <w:r w:rsidR="001B6215">
              <w:rPr>
                <w:rFonts w:ascii="Arial" w:hAnsi="Arial" w:cs="Arial"/>
              </w:rPr>
              <w:t xml:space="preserve"> require consent from practitioners at the setting and parents/guardians of the children. As the practitioners will be participating in a focus group interview and the parents will be given a questionnaire. This will be provided to the individuals in the format of a letter, asking them whether they would like to participate or not. </w:t>
            </w:r>
          </w:p>
          <w:p w:rsidR="001B6215" w:rsidRDefault="001B6215" w:rsidP="001B6215">
            <w:pPr>
              <w:spacing w:line="360" w:lineRule="auto"/>
              <w:jc w:val="both"/>
              <w:rPr>
                <w:rFonts w:ascii="Arial" w:hAnsi="Arial" w:cs="Arial"/>
              </w:rPr>
            </w:pPr>
          </w:p>
          <w:p w:rsidR="00C20294" w:rsidRPr="00223A0C" w:rsidRDefault="001B6215" w:rsidP="001B6215">
            <w:pPr>
              <w:spacing w:line="360" w:lineRule="auto"/>
              <w:jc w:val="both"/>
              <w:rPr>
                <w:rFonts w:ascii="Arial" w:hAnsi="Arial" w:cs="Arial"/>
              </w:rPr>
            </w:pPr>
            <w:r>
              <w:rPr>
                <w:rFonts w:ascii="Arial" w:hAnsi="Arial" w:cs="Arial"/>
              </w:rPr>
              <w:t xml:space="preserve">The research team will also be </w:t>
            </w:r>
            <w:r w:rsidR="00844850">
              <w:rPr>
                <w:rFonts w:ascii="Arial" w:hAnsi="Arial" w:cs="Arial"/>
              </w:rPr>
              <w:t xml:space="preserve">observing children playing in the outdoors at their early years setting. Before this can take place, initial consent has to be gained by gatekeepers – parents or practitioners with a duty of care for the child. To do so, a letter will be sent home with the children addressed to their parent/guardian. The letter will explain about the research activity, what the information is being used for and how it will be stored, according to GDPR (2018) and BERA (2019). However, gaining consent from a child’s gatekeeper, does not mean that the child has consented to participate within the activity. It would be unethical to observe a child who does not want to participate and goes against the UNCRC (1992). Therefore, the research team will also need to gain assent from the children in the setting, although their gatekeeper has given consent, the child may not want to participate. To gain assent, to begin with the researcher should be friendly by familiarising themselves with the children. </w:t>
            </w:r>
            <w:r w:rsidR="00844850">
              <w:rPr>
                <w:rFonts w:ascii="Arial" w:hAnsi="Arial" w:cs="Arial"/>
              </w:rPr>
              <w:lastRenderedPageBreak/>
              <w:t xml:space="preserve">According to </w:t>
            </w:r>
            <w:r w:rsidR="0070221B">
              <w:rPr>
                <w:rFonts w:ascii="Arial" w:hAnsi="Arial" w:cs="Arial"/>
              </w:rPr>
              <w:t>BERA</w:t>
            </w:r>
            <w:r w:rsidR="00844850">
              <w:rPr>
                <w:rFonts w:ascii="Arial" w:hAnsi="Arial" w:cs="Arial"/>
              </w:rPr>
              <w:t xml:space="preserve"> (201</w:t>
            </w:r>
            <w:r w:rsidR="0070221B">
              <w:rPr>
                <w:rFonts w:ascii="Arial" w:hAnsi="Arial" w:cs="Arial"/>
              </w:rPr>
              <w:t>9</w:t>
            </w:r>
            <w:r w:rsidR="00844850">
              <w:rPr>
                <w:rFonts w:ascii="Arial" w:hAnsi="Arial" w:cs="Arial"/>
              </w:rPr>
              <w:t>)</w:t>
            </w:r>
            <w:r w:rsidR="00AE5986">
              <w:rPr>
                <w:rFonts w:ascii="Arial" w:hAnsi="Arial" w:cs="Arial"/>
              </w:rPr>
              <w:t xml:space="preserve"> ethical guidelines,</w:t>
            </w:r>
            <w:r w:rsidR="00844850">
              <w:rPr>
                <w:rFonts w:ascii="Arial" w:hAnsi="Arial" w:cs="Arial"/>
              </w:rPr>
              <w:t xml:space="preserve"> the research team should visit the setting before the day of the observation,</w:t>
            </w:r>
            <w:r w:rsidR="006B6DAA">
              <w:rPr>
                <w:rFonts w:ascii="Arial" w:hAnsi="Arial" w:cs="Arial"/>
              </w:rPr>
              <w:t xml:space="preserve"> therefore on the day of the observation the researcher is not a ‘stranger’. Therefore, this may encourage the child to participate as they have an understanding of what is happening. One way that assent could be given by children is by providing them with two faces, one happy and one sad. Inform the children what you expect them to do, if they want to participate, they will colour the happy one, if not they colour the sad one. Although a very simple method, it provides the research team with their interests and </w:t>
            </w:r>
            <w:r>
              <w:rPr>
                <w:rFonts w:ascii="Arial" w:hAnsi="Arial" w:cs="Arial"/>
              </w:rPr>
              <w:t>thoughts</w:t>
            </w:r>
            <w:r w:rsidR="006B6DAA">
              <w:rPr>
                <w:rFonts w:ascii="Arial" w:hAnsi="Arial" w:cs="Arial"/>
              </w:rPr>
              <w:t xml:space="preserve"> about the research activity. </w:t>
            </w:r>
            <w:r>
              <w:rPr>
                <w:rFonts w:ascii="Arial" w:hAnsi="Arial" w:cs="Arial"/>
              </w:rPr>
              <w:t xml:space="preserve">The UNCRC (1992) Article 3 supports this as the best interest must be primary consideration at all times. Also supporting Article 12 as all children are entitled to their own views and should be able to express their views in all matters concerning them. </w:t>
            </w:r>
          </w:p>
        </w:tc>
      </w:tr>
      <w:tr w:rsidR="00C20294" w:rsidRPr="00223A0C" w:rsidTr="00A83D75">
        <w:tc>
          <w:tcPr>
            <w:tcW w:w="9923" w:type="dxa"/>
            <w:tcBorders>
              <w:top w:val="single" w:sz="4" w:space="0" w:color="auto"/>
              <w:bottom w:val="single" w:sz="4" w:space="0" w:color="auto"/>
            </w:tcBorders>
            <w:shd w:val="clear" w:color="auto" w:fill="F2F2F2" w:themeFill="background1" w:themeFillShade="F2"/>
          </w:tcPr>
          <w:p w:rsidR="00C20294" w:rsidRPr="00223A0C" w:rsidRDefault="00C61A6D" w:rsidP="00223A0C">
            <w:pPr>
              <w:jc w:val="both"/>
              <w:rPr>
                <w:rFonts w:ascii="Arial" w:hAnsi="Arial" w:cs="Arial"/>
                <w:b/>
              </w:rPr>
            </w:pPr>
            <w:r w:rsidRPr="00223A0C">
              <w:rPr>
                <w:rFonts w:ascii="Arial" w:hAnsi="Arial" w:cs="Arial"/>
                <w:b/>
              </w:rPr>
              <w:lastRenderedPageBreak/>
              <w:t>Confidentiality / Anonymity</w:t>
            </w:r>
          </w:p>
          <w:p w:rsidR="00C20294" w:rsidRPr="00223A0C" w:rsidRDefault="00C61A6D" w:rsidP="00223A0C">
            <w:pPr>
              <w:jc w:val="both"/>
              <w:rPr>
                <w:rFonts w:ascii="Arial" w:hAnsi="Arial" w:cs="Arial"/>
              </w:rPr>
            </w:pPr>
            <w:r w:rsidRPr="00223A0C">
              <w:rPr>
                <w:rFonts w:ascii="Arial" w:hAnsi="Arial" w:cs="Arial"/>
              </w:rPr>
              <w:t>Set out how anonymity of participants and confidentiality will be ensured</w:t>
            </w:r>
            <w:r w:rsidR="00331A88" w:rsidRPr="00223A0C">
              <w:rPr>
                <w:rFonts w:ascii="Arial" w:hAnsi="Arial" w:cs="Arial"/>
              </w:rPr>
              <w:t xml:space="preserve"> in any outputs</w:t>
            </w:r>
            <w:r w:rsidRPr="00223A0C">
              <w:rPr>
                <w:rFonts w:ascii="Arial" w:hAnsi="Arial" w:cs="Arial"/>
              </w:rPr>
              <w:t xml:space="preserve">. If anonymity is not being offered, explain why this is the case. </w:t>
            </w:r>
          </w:p>
        </w:tc>
      </w:tr>
      <w:tr w:rsidR="00C20294" w:rsidRPr="00223A0C" w:rsidTr="00694EA8">
        <w:tc>
          <w:tcPr>
            <w:tcW w:w="9923" w:type="dxa"/>
            <w:tcBorders>
              <w:top w:val="single" w:sz="4" w:space="0" w:color="auto"/>
              <w:bottom w:val="single" w:sz="4" w:space="0" w:color="auto"/>
            </w:tcBorders>
          </w:tcPr>
          <w:p w:rsidR="00DC040A" w:rsidRPr="00223A0C" w:rsidRDefault="00DC040A" w:rsidP="00DC040A">
            <w:pPr>
              <w:spacing w:line="360" w:lineRule="auto"/>
              <w:jc w:val="both"/>
              <w:rPr>
                <w:rFonts w:ascii="Arial" w:hAnsi="Arial" w:cs="Arial"/>
              </w:rPr>
            </w:pPr>
            <w:r>
              <w:rPr>
                <w:rFonts w:ascii="Arial" w:hAnsi="Arial" w:cs="Arial"/>
              </w:rPr>
              <w:t>For this research proposal in particular all participants will be kept anonymous, to protect their identity. The setting where the research activity is being held</w:t>
            </w:r>
            <w:r w:rsidR="0070221B">
              <w:rPr>
                <w:rFonts w:ascii="Arial" w:hAnsi="Arial" w:cs="Arial"/>
              </w:rPr>
              <w:t>,</w:t>
            </w:r>
            <w:r>
              <w:rPr>
                <w:rFonts w:ascii="Arial" w:hAnsi="Arial" w:cs="Arial"/>
              </w:rPr>
              <w:t xml:space="preserve"> will also be kept anonymous, to ensure confidentiality is not breeched. For the purpose of the research activity, during observations, the research team may provide a different name for the children for example, child A or B. This may also apply to the staff members, if their name is required to be mentioned. By providing the children and staff with different names, ensures that they are protected (GDPR, 2018). All footage </w:t>
            </w:r>
            <w:r w:rsidR="00491B19">
              <w:rPr>
                <w:rFonts w:ascii="Arial" w:hAnsi="Arial" w:cs="Arial"/>
              </w:rPr>
              <w:t xml:space="preserve">recorded during the observation, including field notes, will not be shared outside of the research team. It will only be used appropriately for research purposes, as agreed and consented by all participants at the setting. GDPR (2018) </w:t>
            </w:r>
            <w:r w:rsidR="0070221B">
              <w:rPr>
                <w:rFonts w:ascii="Arial" w:hAnsi="Arial" w:cs="Arial"/>
              </w:rPr>
              <w:t xml:space="preserve">state that </w:t>
            </w:r>
            <w:r w:rsidR="00491B19">
              <w:rPr>
                <w:rFonts w:ascii="Arial" w:hAnsi="Arial" w:cs="Arial"/>
              </w:rPr>
              <w:t xml:space="preserve">personal information should not be shared without consent, as it risks causing harm to the children and adults who are participating. </w:t>
            </w:r>
          </w:p>
          <w:p w:rsidR="00C20294" w:rsidRPr="00223A0C" w:rsidRDefault="003257BD"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bl>
    <w:p w:rsidR="00C20294" w:rsidRPr="00223A0C" w:rsidRDefault="00C20294" w:rsidP="00223A0C">
      <w:pPr>
        <w:jc w:val="both"/>
        <w:rPr>
          <w:rFonts w:ascii="Arial" w:hAnsi="Arial" w:cs="Arial"/>
        </w:rPr>
      </w:pPr>
    </w:p>
    <w:p w:rsidR="00065801" w:rsidRPr="00223A0C" w:rsidRDefault="00065801" w:rsidP="00223A0C">
      <w:pPr>
        <w:jc w:val="both"/>
        <w:rPr>
          <w:rFonts w:ascii="Arial" w:hAnsi="Arial" w:cs="Arial"/>
          <w:b/>
        </w:rPr>
      </w:pPr>
      <w:r w:rsidRPr="00223A0C">
        <w:rPr>
          <w:rFonts w:ascii="Arial" w:hAnsi="Arial" w:cs="Arial"/>
          <w:b/>
        </w:rPr>
        <w:br w:type="page"/>
      </w:r>
    </w:p>
    <w:p w:rsidR="00CE6A02" w:rsidRPr="00223A0C" w:rsidRDefault="00CE6A02" w:rsidP="00223A0C">
      <w:pPr>
        <w:jc w:val="both"/>
        <w:rPr>
          <w:rFonts w:ascii="Arial" w:hAnsi="Arial" w:cs="Arial"/>
          <w:b/>
        </w:rPr>
      </w:pPr>
      <w:r w:rsidRPr="00223A0C">
        <w:rPr>
          <w:rFonts w:ascii="Arial" w:hAnsi="Arial" w:cs="Arial"/>
          <w:b/>
        </w:rPr>
        <w:lastRenderedPageBreak/>
        <w:t>SECTION J: Data Protection and Storage</w:t>
      </w:r>
    </w:p>
    <w:p w:rsidR="00CE6A02" w:rsidRPr="00223A0C" w:rsidRDefault="00CE6A02" w:rsidP="00223A0C">
      <w:pPr>
        <w:pStyle w:val="NormalWeb"/>
        <w:jc w:val="both"/>
        <w:rPr>
          <w:rFonts w:ascii="Arial" w:hAnsi="Arial" w:cs="Arial"/>
          <w:color w:val="000000"/>
        </w:rPr>
      </w:pPr>
      <w:r w:rsidRPr="00223A0C">
        <w:rPr>
          <w:rFonts w:ascii="Arial" w:hAnsi="Arial" w:cs="Arial"/>
          <w:color w:val="000000"/>
        </w:rPr>
        <w:t>In completing this section refer to the University’s Research Data Management Policy and the extensive resources on the University’s Research Data Management web pages (</w:t>
      </w:r>
      <w:hyperlink r:id="rId12" w:history="1">
        <w:r w:rsidRPr="00223A0C">
          <w:rPr>
            <w:rStyle w:val="Hyperlink"/>
            <w:rFonts w:ascii="Arial" w:hAnsi="Arial" w:cs="Arial"/>
          </w:rPr>
          <w:t>http://uwtsd.ac.uk/library/research-data-management/</w:t>
        </w:r>
      </w:hyperlink>
      <w:r w:rsidRPr="00223A0C">
        <w:rPr>
          <w:rFonts w:ascii="Arial" w:hAnsi="Arial" w:cs="Arial"/>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223A0C"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223A0C" w:rsidRDefault="00947984" w:rsidP="00223A0C">
            <w:pPr>
              <w:pStyle w:val="NormalWeb"/>
              <w:autoSpaceDE w:val="0"/>
              <w:autoSpaceDN w:val="0"/>
              <w:adjustRightInd w:val="0"/>
              <w:jc w:val="both"/>
              <w:rPr>
                <w:rFonts w:ascii="Arial" w:hAnsi="Arial" w:cs="Arial"/>
              </w:rPr>
            </w:pPr>
            <w:r w:rsidRPr="00223A0C">
              <w:rPr>
                <w:rFonts w:ascii="Arial" w:hAnsi="Arial" w:cs="Arial"/>
              </w:rPr>
              <w:t>Does the research activity involve personal da</w:t>
            </w:r>
            <w:r w:rsidRPr="00223A0C">
              <w:rPr>
                <w:rFonts w:ascii="Arial" w:hAnsi="Arial" w:cs="Arial"/>
                <w:shd w:val="clear" w:color="auto" w:fill="F2F2F2" w:themeFill="background1" w:themeFillShade="F2"/>
              </w:rPr>
              <w:t>t</w:t>
            </w:r>
            <w:r w:rsidRPr="00223A0C">
              <w:rPr>
                <w:rFonts w:ascii="Arial" w:hAnsi="Arial" w:cs="Arial"/>
              </w:rPr>
              <w:t>a (as defined by the General Data Protection Regulation</w:t>
            </w:r>
            <w:r w:rsidR="00B65EC6" w:rsidRPr="00223A0C">
              <w:rPr>
                <w:rFonts w:ascii="Arial" w:hAnsi="Arial" w:cs="Arial"/>
              </w:rPr>
              <w:t xml:space="preserve"> 2016 “GDPR” and the Data Protection Act 2018 “DPA”)</w:t>
            </w:r>
            <w:r w:rsidRPr="00223A0C">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223A0C" w:rsidRDefault="00947984" w:rsidP="00223A0C">
            <w:pPr>
              <w:pStyle w:val="NormalWeb"/>
              <w:autoSpaceDE w:val="0"/>
              <w:autoSpaceDN w:val="0"/>
              <w:adjustRightInd w:val="0"/>
              <w:jc w:val="both"/>
              <w:rPr>
                <w:rFonts w:ascii="Arial" w:eastAsia="MS Gothic" w:hAnsi="Arial" w:cs="Arial"/>
                <w:b/>
                <w:bCs/>
                <w:lang w:val="en-US"/>
              </w:rPr>
            </w:pPr>
            <w:r w:rsidRPr="00223A0C">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223A0C" w:rsidRDefault="00947984" w:rsidP="00223A0C">
            <w:pPr>
              <w:pStyle w:val="NormalWeb"/>
              <w:autoSpaceDE w:val="0"/>
              <w:autoSpaceDN w:val="0"/>
              <w:adjustRightInd w:val="0"/>
              <w:jc w:val="both"/>
              <w:rPr>
                <w:rFonts w:ascii="Arial" w:eastAsia="MS Gothic" w:hAnsi="Arial" w:cs="Arial"/>
                <w:b/>
                <w:bCs/>
                <w:lang w:val="en-US"/>
              </w:rPr>
            </w:pPr>
            <w:r w:rsidRPr="00223A0C">
              <w:rPr>
                <w:rFonts w:ascii="Arial" w:hAnsi="Arial" w:cs="Arial"/>
                <w:b/>
                <w:bCs/>
              </w:rPr>
              <w:t>NO</w:t>
            </w:r>
          </w:p>
        </w:tc>
      </w:tr>
      <w:tr w:rsidR="00947984" w:rsidRPr="00223A0C"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223A0C" w:rsidRDefault="00947984" w:rsidP="00223A0C">
            <w:pPr>
              <w:pStyle w:val="NormalWeb"/>
              <w:autoSpaceDE w:val="0"/>
              <w:autoSpaceDN w:val="0"/>
              <w:adjustRightInd w:val="0"/>
              <w:spacing w:before="0" w:beforeAutospacing="0" w:after="0" w:afterAutospacing="0"/>
              <w:ind w:left="567" w:right="567"/>
              <w:jc w:val="both"/>
              <w:rPr>
                <w:rFonts w:ascii="Arial" w:hAnsi="Arial" w:cs="Arial"/>
              </w:rPr>
            </w:pPr>
            <w:r w:rsidRPr="00223A0C">
              <w:rPr>
                <w:rFonts w:ascii="Arial" w:hAnsi="Arial" w:cs="Arial"/>
                <w:b/>
                <w:bCs/>
                <w:i/>
                <w:iCs/>
              </w:rPr>
              <w:t>“Personal data”</w:t>
            </w:r>
            <w:r w:rsidRPr="00223A0C">
              <w:rPr>
                <w:rFonts w:ascii="Arial" w:hAnsi="Arial" w:cs="Arial"/>
                <w:i/>
                <w:iCs/>
              </w:rPr>
              <w:t xml:space="preserve"> </w:t>
            </w:r>
            <w:r w:rsidRPr="00223A0C">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Pr="00223A0C" w:rsidRDefault="00947984" w:rsidP="00223A0C">
            <w:pPr>
              <w:pStyle w:val="NormalWeb"/>
              <w:autoSpaceDE w:val="0"/>
              <w:autoSpaceDN w:val="0"/>
              <w:adjustRightInd w:val="0"/>
              <w:jc w:val="both"/>
              <w:rPr>
                <w:rFonts w:ascii="Arial" w:eastAsia="MS Gothic" w:hAnsi="Arial" w:cs="Arial"/>
                <w:b/>
                <w:bCs/>
                <w:lang w:val="en-US"/>
              </w:rPr>
            </w:pPr>
            <w:r w:rsidRPr="00223A0C">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Pr="00223A0C" w:rsidRDefault="00D11003" w:rsidP="00223A0C">
            <w:pPr>
              <w:pStyle w:val="NormalWeb"/>
              <w:autoSpaceDE w:val="0"/>
              <w:autoSpaceDN w:val="0"/>
              <w:adjustRightInd w:val="0"/>
              <w:jc w:val="both"/>
              <w:rPr>
                <w:rFonts w:ascii="Arial" w:eastAsia="MS Gothic" w:hAnsi="Arial" w:cs="Arial"/>
                <w:b/>
                <w:bCs/>
                <w:lang w:val="en-US"/>
              </w:rPr>
            </w:pPr>
            <w:r w:rsidRPr="00223A0C">
              <w:rPr>
                <w:rFonts w:ascii="Arial" w:eastAsia="MS Gothic" w:hAnsi="Arial" w:cs="Arial"/>
                <w:b/>
                <w:bCs/>
                <w:lang w:val="en-US"/>
              </w:rPr>
              <w:t>x</w:t>
            </w:r>
          </w:p>
        </w:tc>
      </w:tr>
      <w:tr w:rsidR="00947984" w:rsidRPr="00223A0C"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223A0C" w:rsidRDefault="00947984" w:rsidP="00223A0C">
            <w:pPr>
              <w:pStyle w:val="NormalWeb"/>
              <w:autoSpaceDE w:val="0"/>
              <w:autoSpaceDN w:val="0"/>
              <w:adjustRightInd w:val="0"/>
              <w:jc w:val="both"/>
              <w:rPr>
                <w:rFonts w:ascii="Arial" w:hAnsi="Arial" w:cs="Arial"/>
              </w:rPr>
            </w:pPr>
            <w:r w:rsidRPr="00223A0C">
              <w:rPr>
                <w:rFonts w:ascii="Arial" w:hAnsi="Arial" w:cs="Arial"/>
              </w:rPr>
              <w:t>If YES, provide a</w:t>
            </w:r>
            <w:r w:rsidRPr="00223A0C">
              <w:rPr>
                <w:rFonts w:ascii="Arial" w:hAnsi="Arial" w:cs="Arial"/>
                <w:b/>
                <w:bCs/>
              </w:rPr>
              <w:t xml:space="preserve"> </w:t>
            </w:r>
            <w:r w:rsidRPr="00223A0C">
              <w:rPr>
                <w:rFonts w:ascii="Arial" w:hAnsi="Arial" w:cs="Arial"/>
              </w:rPr>
              <w:t>description of the data and explain why this data needs to be collected:</w:t>
            </w:r>
          </w:p>
        </w:tc>
      </w:tr>
      <w:tr w:rsidR="00947984" w:rsidRPr="00223A0C"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947984" w:rsidRPr="00223A0C" w:rsidRDefault="003257BD" w:rsidP="00223A0C">
            <w:pPr>
              <w:autoSpaceDE w:val="0"/>
              <w:autoSpaceDN w:val="0"/>
              <w:adjustRightInd w:val="0"/>
              <w:jc w:val="both"/>
              <w:rPr>
                <w:rFonts w:ascii="Arial" w:hAnsi="Arial" w:cs="Arial"/>
                <w:i/>
              </w:rPr>
            </w:pPr>
            <w:r w:rsidRPr="00223A0C">
              <w:rPr>
                <w:rFonts w:ascii="Arial" w:hAnsi="Arial" w:cs="Arial"/>
                <w:i/>
                <w:color w:val="808080"/>
              </w:rPr>
              <w:t>(this box should expand as you type)</w:t>
            </w:r>
          </w:p>
        </w:tc>
      </w:tr>
      <w:tr w:rsidR="00947984" w:rsidRPr="00223A0C"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223A0C" w:rsidRDefault="00947984" w:rsidP="00223A0C">
            <w:pPr>
              <w:pStyle w:val="NormalWeb"/>
              <w:autoSpaceDE w:val="0"/>
              <w:autoSpaceDN w:val="0"/>
              <w:adjustRightInd w:val="0"/>
              <w:spacing w:before="0" w:beforeAutospacing="0" w:after="0" w:afterAutospacing="0"/>
              <w:jc w:val="both"/>
              <w:rPr>
                <w:rFonts w:ascii="Arial" w:eastAsiaTheme="minorHAnsi" w:hAnsi="Arial" w:cs="Arial"/>
              </w:rPr>
            </w:pPr>
            <w:r w:rsidRPr="00223A0C">
              <w:rPr>
                <w:rFonts w:ascii="Arial" w:hAnsi="Arial" w:cs="Arial"/>
              </w:rPr>
              <w:t>Does it involve special category data (as defined by the</w:t>
            </w:r>
            <w:r w:rsidR="00BE2189" w:rsidRPr="00223A0C">
              <w:rPr>
                <w:rFonts w:ascii="Arial" w:hAnsi="Arial" w:cs="Arial"/>
              </w:rPr>
              <w:t xml:space="preserve"> </w:t>
            </w:r>
            <w:r w:rsidR="00B65EC6" w:rsidRPr="00223A0C">
              <w:rPr>
                <w:rFonts w:ascii="Arial" w:hAnsi="Arial" w:cs="Arial"/>
              </w:rPr>
              <w:t>GDPR</w:t>
            </w:r>
            <w:r w:rsidRPr="00223A0C">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223A0C" w:rsidRDefault="00947984" w:rsidP="00223A0C">
            <w:pPr>
              <w:pStyle w:val="NormalWeb"/>
              <w:autoSpaceDE w:val="0"/>
              <w:autoSpaceDN w:val="0"/>
              <w:adjustRightInd w:val="0"/>
              <w:jc w:val="both"/>
              <w:rPr>
                <w:rFonts w:ascii="Arial" w:eastAsia="MS Gothic" w:hAnsi="Arial" w:cs="Arial"/>
                <w:b/>
                <w:bCs/>
                <w:lang w:val="en-US"/>
              </w:rPr>
            </w:pPr>
            <w:r w:rsidRPr="00223A0C">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223A0C" w:rsidRDefault="00947984" w:rsidP="00223A0C">
            <w:pPr>
              <w:pStyle w:val="NormalWeb"/>
              <w:autoSpaceDE w:val="0"/>
              <w:autoSpaceDN w:val="0"/>
              <w:adjustRightInd w:val="0"/>
              <w:jc w:val="both"/>
              <w:rPr>
                <w:rFonts w:ascii="Arial" w:eastAsia="MS Gothic" w:hAnsi="Arial" w:cs="Arial"/>
                <w:b/>
                <w:bCs/>
                <w:lang w:val="en-US"/>
              </w:rPr>
            </w:pPr>
            <w:r w:rsidRPr="00223A0C">
              <w:rPr>
                <w:rFonts w:ascii="Arial" w:hAnsi="Arial" w:cs="Arial"/>
                <w:b/>
                <w:bCs/>
              </w:rPr>
              <w:t>NO</w:t>
            </w:r>
          </w:p>
        </w:tc>
      </w:tr>
      <w:tr w:rsidR="00947984" w:rsidRPr="00223A0C"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223A0C" w:rsidRDefault="00947984" w:rsidP="00223A0C">
            <w:pPr>
              <w:pStyle w:val="NormalWeb"/>
              <w:spacing w:before="0" w:beforeAutospacing="0" w:after="0" w:afterAutospacing="0"/>
              <w:ind w:left="567" w:right="567"/>
              <w:jc w:val="both"/>
              <w:rPr>
                <w:rFonts w:ascii="Arial" w:hAnsi="Arial" w:cs="Arial"/>
              </w:rPr>
            </w:pPr>
            <w:r w:rsidRPr="00223A0C">
              <w:rPr>
                <w:rStyle w:val="Strong"/>
                <w:rFonts w:ascii="Arial" w:hAnsi="Arial" w:cs="Arial"/>
                <w:i/>
                <w:iCs/>
                <w:color w:val="000000"/>
              </w:rPr>
              <w:t>“Special category data”</w:t>
            </w:r>
            <w:r w:rsidRPr="00223A0C">
              <w:rPr>
                <w:rFonts w:ascii="Arial" w:hAnsi="Arial" w:cs="Arial"/>
                <w:i/>
                <w:iCs/>
                <w:color w:val="000000"/>
              </w:rPr>
              <w:t xml:space="preserve"> means sensitive personal data consisting of information as to </w:t>
            </w:r>
            <w:r w:rsidR="001312E4" w:rsidRPr="00223A0C">
              <w:rPr>
                <w:rFonts w:ascii="Arial" w:hAnsi="Arial" w:cs="Arial"/>
                <w:i/>
                <w:iCs/>
                <w:color w:val="000000"/>
              </w:rPr>
              <w:t xml:space="preserve">the data subjects’ </w:t>
            </w:r>
            <w:r w:rsidRPr="00223A0C">
              <w:rPr>
                <w:rFonts w:ascii="Arial" w:hAnsi="Arial" w:cs="Arial"/>
                <w:i/>
                <w:iCs/>
                <w:color w:val="000000"/>
              </w:rPr>
              <w:t>–</w:t>
            </w:r>
          </w:p>
          <w:p w:rsidR="00947984" w:rsidRPr="00223A0C" w:rsidRDefault="001312E4" w:rsidP="00223A0C">
            <w:pPr>
              <w:pStyle w:val="NormalWeb"/>
              <w:spacing w:before="0" w:beforeAutospacing="0" w:after="0" w:afterAutospacing="0"/>
              <w:ind w:left="1134" w:right="567"/>
              <w:jc w:val="both"/>
              <w:rPr>
                <w:rFonts w:ascii="Arial" w:hAnsi="Arial" w:cs="Arial"/>
              </w:rPr>
            </w:pPr>
            <w:r w:rsidRPr="00223A0C">
              <w:rPr>
                <w:rFonts w:ascii="Arial" w:hAnsi="Arial" w:cs="Arial"/>
                <w:i/>
                <w:iCs/>
                <w:color w:val="000000"/>
              </w:rPr>
              <w:t xml:space="preserve">(a) </w:t>
            </w:r>
            <w:r w:rsidR="00947984" w:rsidRPr="00223A0C">
              <w:rPr>
                <w:rFonts w:ascii="Arial" w:hAnsi="Arial" w:cs="Arial"/>
                <w:i/>
                <w:iCs/>
                <w:color w:val="000000"/>
              </w:rPr>
              <w:t>racial or e</w:t>
            </w:r>
            <w:r w:rsidRPr="00223A0C">
              <w:rPr>
                <w:rFonts w:ascii="Arial" w:hAnsi="Arial" w:cs="Arial"/>
                <w:i/>
                <w:iCs/>
                <w:color w:val="000000"/>
              </w:rPr>
              <w:t>thnic origin</w:t>
            </w:r>
            <w:r w:rsidR="00947984" w:rsidRPr="00223A0C">
              <w:rPr>
                <w:rFonts w:ascii="Arial" w:hAnsi="Arial" w:cs="Arial"/>
                <w:i/>
                <w:iCs/>
                <w:color w:val="000000"/>
              </w:rPr>
              <w:t>,</w:t>
            </w:r>
          </w:p>
          <w:p w:rsidR="00947984" w:rsidRPr="00223A0C" w:rsidRDefault="001312E4" w:rsidP="00223A0C">
            <w:pPr>
              <w:pStyle w:val="NormalWeb"/>
              <w:spacing w:before="0" w:beforeAutospacing="0" w:after="0" w:afterAutospacing="0"/>
              <w:ind w:left="1134" w:right="567"/>
              <w:jc w:val="both"/>
              <w:rPr>
                <w:rFonts w:ascii="Arial" w:hAnsi="Arial" w:cs="Arial"/>
              </w:rPr>
            </w:pPr>
            <w:r w:rsidRPr="00223A0C">
              <w:rPr>
                <w:rFonts w:ascii="Arial" w:hAnsi="Arial" w:cs="Arial"/>
                <w:i/>
                <w:iCs/>
                <w:color w:val="000000"/>
              </w:rPr>
              <w:t xml:space="preserve">(b) </w:t>
            </w:r>
            <w:r w:rsidR="00947984" w:rsidRPr="00223A0C">
              <w:rPr>
                <w:rFonts w:ascii="Arial" w:hAnsi="Arial" w:cs="Arial"/>
                <w:i/>
                <w:iCs/>
                <w:color w:val="000000"/>
              </w:rPr>
              <w:t>political opinions,</w:t>
            </w:r>
          </w:p>
          <w:p w:rsidR="00947984" w:rsidRPr="00223A0C" w:rsidRDefault="001312E4" w:rsidP="00223A0C">
            <w:pPr>
              <w:pStyle w:val="NormalWeb"/>
              <w:spacing w:before="0" w:beforeAutospacing="0" w:after="0" w:afterAutospacing="0"/>
              <w:ind w:left="1134" w:right="567"/>
              <w:jc w:val="both"/>
              <w:rPr>
                <w:rFonts w:ascii="Arial" w:hAnsi="Arial" w:cs="Arial"/>
              </w:rPr>
            </w:pPr>
            <w:r w:rsidRPr="00223A0C">
              <w:rPr>
                <w:rFonts w:ascii="Arial" w:hAnsi="Arial" w:cs="Arial"/>
                <w:i/>
                <w:iCs/>
                <w:color w:val="000000"/>
              </w:rPr>
              <w:t>(</w:t>
            </w:r>
            <w:r w:rsidR="000F0DA5" w:rsidRPr="00223A0C">
              <w:rPr>
                <w:rFonts w:ascii="Arial" w:hAnsi="Arial" w:cs="Arial"/>
                <w:i/>
                <w:iCs/>
                <w:color w:val="000000"/>
              </w:rPr>
              <w:t>c)</w:t>
            </w:r>
            <w:r w:rsidRPr="00223A0C">
              <w:rPr>
                <w:rFonts w:ascii="Arial" w:hAnsi="Arial" w:cs="Arial"/>
                <w:i/>
                <w:iCs/>
                <w:color w:val="000000"/>
              </w:rPr>
              <w:t xml:space="preserve"> </w:t>
            </w:r>
            <w:r w:rsidR="00947984" w:rsidRPr="00223A0C">
              <w:rPr>
                <w:rFonts w:ascii="Arial" w:hAnsi="Arial" w:cs="Arial"/>
                <w:i/>
                <w:iCs/>
                <w:color w:val="000000"/>
              </w:rPr>
              <w:t>religious beliefs or other beliefs of a similar nature,</w:t>
            </w:r>
          </w:p>
          <w:p w:rsidR="00947984" w:rsidRPr="00223A0C" w:rsidRDefault="001312E4" w:rsidP="00223A0C">
            <w:pPr>
              <w:pStyle w:val="NormalWeb"/>
              <w:spacing w:before="0" w:beforeAutospacing="0" w:after="0" w:afterAutospacing="0"/>
              <w:ind w:left="1134" w:right="567"/>
              <w:jc w:val="both"/>
              <w:rPr>
                <w:rFonts w:ascii="Arial" w:hAnsi="Arial" w:cs="Arial"/>
              </w:rPr>
            </w:pPr>
            <w:r w:rsidRPr="00223A0C">
              <w:rPr>
                <w:rFonts w:ascii="Arial" w:hAnsi="Arial" w:cs="Arial"/>
                <w:i/>
                <w:iCs/>
                <w:color w:val="000000"/>
              </w:rPr>
              <w:t xml:space="preserve">(d) </w:t>
            </w:r>
            <w:r w:rsidR="00947984" w:rsidRPr="00223A0C">
              <w:rPr>
                <w:rFonts w:ascii="Arial" w:hAnsi="Arial" w:cs="Arial"/>
                <w:i/>
                <w:iCs/>
                <w:color w:val="000000"/>
              </w:rPr>
              <w:t>member</w:t>
            </w:r>
            <w:r w:rsidRPr="00223A0C">
              <w:rPr>
                <w:rFonts w:ascii="Arial" w:hAnsi="Arial" w:cs="Arial"/>
                <w:i/>
                <w:iCs/>
                <w:color w:val="000000"/>
              </w:rPr>
              <w:t>ship</w:t>
            </w:r>
            <w:r w:rsidR="00947984" w:rsidRPr="00223A0C">
              <w:rPr>
                <w:rFonts w:ascii="Arial" w:hAnsi="Arial" w:cs="Arial"/>
                <w:i/>
                <w:iCs/>
                <w:color w:val="000000"/>
              </w:rPr>
              <w:t xml:space="preserve"> of a trade union (within the meaning of the Trade Union and Labour Relations (Consolidation) Act 1992),</w:t>
            </w:r>
          </w:p>
          <w:p w:rsidR="00947984" w:rsidRPr="00223A0C" w:rsidRDefault="001312E4" w:rsidP="00223A0C">
            <w:pPr>
              <w:pStyle w:val="NormalWeb"/>
              <w:spacing w:before="0" w:beforeAutospacing="0" w:after="0" w:afterAutospacing="0"/>
              <w:ind w:left="1134" w:right="567"/>
              <w:jc w:val="both"/>
              <w:rPr>
                <w:rFonts w:ascii="Arial" w:hAnsi="Arial" w:cs="Arial"/>
              </w:rPr>
            </w:pPr>
            <w:r w:rsidRPr="00223A0C">
              <w:rPr>
                <w:rFonts w:ascii="Arial" w:hAnsi="Arial" w:cs="Arial"/>
                <w:i/>
                <w:iCs/>
                <w:color w:val="000000"/>
              </w:rPr>
              <w:t xml:space="preserve">(e) </w:t>
            </w:r>
            <w:r w:rsidR="00947984" w:rsidRPr="00223A0C">
              <w:rPr>
                <w:rFonts w:ascii="Arial" w:hAnsi="Arial" w:cs="Arial"/>
                <w:i/>
                <w:iCs/>
                <w:color w:val="000000"/>
              </w:rPr>
              <w:t>physical or mental health or condition,</w:t>
            </w:r>
          </w:p>
          <w:p w:rsidR="00947984" w:rsidRPr="00223A0C" w:rsidRDefault="001312E4" w:rsidP="00223A0C">
            <w:pPr>
              <w:pStyle w:val="NormalWeb"/>
              <w:spacing w:before="0" w:beforeAutospacing="0" w:after="0" w:afterAutospacing="0"/>
              <w:ind w:left="1134" w:right="567"/>
              <w:jc w:val="both"/>
              <w:rPr>
                <w:rFonts w:ascii="Arial" w:hAnsi="Arial" w:cs="Arial"/>
              </w:rPr>
            </w:pPr>
            <w:r w:rsidRPr="00223A0C">
              <w:rPr>
                <w:rFonts w:ascii="Arial" w:hAnsi="Arial" w:cs="Arial"/>
                <w:i/>
                <w:iCs/>
                <w:color w:val="000000"/>
              </w:rPr>
              <w:t xml:space="preserve">(f) </w:t>
            </w:r>
            <w:r w:rsidR="00947984" w:rsidRPr="00223A0C">
              <w:rPr>
                <w:rFonts w:ascii="Arial" w:hAnsi="Arial" w:cs="Arial"/>
                <w:i/>
                <w:iCs/>
                <w:color w:val="000000"/>
              </w:rPr>
              <w:t>sexual life,</w:t>
            </w:r>
          </w:p>
          <w:p w:rsidR="00947984" w:rsidRPr="00223A0C" w:rsidRDefault="001312E4" w:rsidP="00223A0C">
            <w:pPr>
              <w:pStyle w:val="NormalWeb"/>
              <w:spacing w:before="0" w:beforeAutospacing="0" w:after="0" w:afterAutospacing="0"/>
              <w:ind w:left="1134" w:right="567"/>
              <w:jc w:val="both"/>
              <w:rPr>
                <w:rFonts w:ascii="Arial" w:hAnsi="Arial" w:cs="Arial"/>
              </w:rPr>
            </w:pPr>
            <w:r w:rsidRPr="00223A0C">
              <w:rPr>
                <w:rFonts w:ascii="Arial" w:hAnsi="Arial" w:cs="Arial"/>
                <w:i/>
                <w:iCs/>
                <w:color w:val="000000"/>
              </w:rPr>
              <w:t xml:space="preserve">(g) </w:t>
            </w:r>
            <w:r w:rsidR="00947984" w:rsidRPr="00223A0C">
              <w:rPr>
                <w:rFonts w:ascii="Arial" w:hAnsi="Arial" w:cs="Arial"/>
                <w:i/>
                <w:iCs/>
                <w:color w:val="000000"/>
              </w:rPr>
              <w:t>genetics,</w:t>
            </w:r>
          </w:p>
          <w:p w:rsidR="00947984" w:rsidRPr="00223A0C" w:rsidRDefault="001312E4" w:rsidP="00223A0C">
            <w:pPr>
              <w:pStyle w:val="NormalWeb"/>
              <w:spacing w:before="0" w:beforeAutospacing="0" w:after="0" w:afterAutospacing="0"/>
              <w:ind w:left="1134" w:right="567"/>
              <w:jc w:val="both"/>
              <w:rPr>
                <w:rFonts w:ascii="Arial" w:hAnsi="Arial" w:cs="Arial"/>
                <w:i/>
                <w:iCs/>
                <w:color w:val="000000"/>
              </w:rPr>
            </w:pPr>
            <w:r w:rsidRPr="00223A0C">
              <w:rPr>
                <w:rFonts w:ascii="Arial" w:hAnsi="Arial" w:cs="Arial"/>
                <w:i/>
                <w:iCs/>
                <w:color w:val="000000"/>
              </w:rPr>
              <w:t xml:space="preserve">(h) </w:t>
            </w:r>
            <w:r w:rsidR="00947984" w:rsidRPr="00223A0C">
              <w:rPr>
                <w:rFonts w:ascii="Arial" w:hAnsi="Arial" w:cs="Arial"/>
                <w:i/>
                <w:iCs/>
                <w:color w:val="000000"/>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Pr="00223A0C" w:rsidRDefault="00354F34" w:rsidP="00223A0C">
            <w:pPr>
              <w:pStyle w:val="NormalWeb"/>
              <w:autoSpaceDE w:val="0"/>
              <w:autoSpaceDN w:val="0"/>
              <w:adjustRightInd w:val="0"/>
              <w:jc w:val="both"/>
              <w:rPr>
                <w:rFonts w:ascii="Arial" w:eastAsia="MS Gothic" w:hAnsi="Arial" w:cs="Arial"/>
                <w:b/>
                <w:bCs/>
                <w:lang w:val="en-US"/>
              </w:rPr>
            </w:pPr>
          </w:p>
          <w:p w:rsidR="00947984" w:rsidRPr="00223A0C" w:rsidRDefault="00947984" w:rsidP="00223A0C">
            <w:pPr>
              <w:pStyle w:val="NormalWeb"/>
              <w:autoSpaceDE w:val="0"/>
              <w:autoSpaceDN w:val="0"/>
              <w:adjustRightInd w:val="0"/>
              <w:jc w:val="both"/>
              <w:rPr>
                <w:rFonts w:ascii="Arial" w:hAnsi="Arial" w:cs="Arial"/>
              </w:rPr>
            </w:pPr>
            <w:r w:rsidRPr="00223A0C">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Pr="00223A0C" w:rsidRDefault="00354F34" w:rsidP="00223A0C">
            <w:pPr>
              <w:pStyle w:val="NormalWeb"/>
              <w:autoSpaceDE w:val="0"/>
              <w:autoSpaceDN w:val="0"/>
              <w:adjustRightInd w:val="0"/>
              <w:jc w:val="both"/>
              <w:rPr>
                <w:rFonts w:ascii="Arial" w:eastAsia="MS Gothic" w:hAnsi="Arial" w:cs="Arial"/>
                <w:b/>
                <w:bCs/>
                <w:lang w:val="en-US"/>
              </w:rPr>
            </w:pPr>
          </w:p>
          <w:p w:rsidR="00947984" w:rsidRPr="00223A0C" w:rsidRDefault="00D11003" w:rsidP="00223A0C">
            <w:pPr>
              <w:pStyle w:val="NormalWeb"/>
              <w:autoSpaceDE w:val="0"/>
              <w:autoSpaceDN w:val="0"/>
              <w:adjustRightInd w:val="0"/>
              <w:jc w:val="both"/>
              <w:rPr>
                <w:rFonts w:ascii="Arial" w:hAnsi="Arial" w:cs="Arial"/>
              </w:rPr>
            </w:pPr>
            <w:r w:rsidRPr="00223A0C">
              <w:rPr>
                <w:rFonts w:ascii="Arial" w:hAnsi="Arial" w:cs="Arial"/>
              </w:rPr>
              <w:t>x</w:t>
            </w:r>
          </w:p>
        </w:tc>
      </w:tr>
      <w:tr w:rsidR="00947984" w:rsidRPr="00223A0C"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223A0C" w:rsidRDefault="00947984" w:rsidP="00223A0C">
            <w:pPr>
              <w:pStyle w:val="NormalWeb"/>
              <w:autoSpaceDE w:val="0"/>
              <w:autoSpaceDN w:val="0"/>
              <w:adjustRightInd w:val="0"/>
              <w:jc w:val="both"/>
              <w:rPr>
                <w:rFonts w:ascii="Arial" w:hAnsi="Arial" w:cs="Arial"/>
              </w:rPr>
            </w:pPr>
            <w:r w:rsidRPr="00223A0C">
              <w:rPr>
                <w:rFonts w:ascii="Arial" w:hAnsi="Arial" w:cs="Arial"/>
              </w:rPr>
              <w:t>If YES, provide a</w:t>
            </w:r>
            <w:r w:rsidRPr="00223A0C">
              <w:rPr>
                <w:rFonts w:ascii="Arial" w:hAnsi="Arial" w:cs="Arial"/>
                <w:b/>
                <w:bCs/>
              </w:rPr>
              <w:t xml:space="preserve"> </w:t>
            </w:r>
            <w:r w:rsidRPr="00223A0C">
              <w:rPr>
                <w:rFonts w:ascii="Arial" w:hAnsi="Arial" w:cs="Arial"/>
              </w:rPr>
              <w:t xml:space="preserve">description of the </w:t>
            </w:r>
            <w:r w:rsidR="00B65EC6" w:rsidRPr="00223A0C">
              <w:rPr>
                <w:rFonts w:ascii="Arial" w:hAnsi="Arial" w:cs="Arial"/>
              </w:rPr>
              <w:t xml:space="preserve">special category </w:t>
            </w:r>
            <w:r w:rsidRPr="00223A0C">
              <w:rPr>
                <w:rFonts w:ascii="Arial" w:hAnsi="Arial" w:cs="Arial"/>
              </w:rPr>
              <w:t>data and explain why this data needs to be collected:</w:t>
            </w:r>
          </w:p>
        </w:tc>
      </w:tr>
      <w:tr w:rsidR="00947984" w:rsidRPr="00223A0C"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3257BD" w:rsidRPr="00223A0C" w:rsidRDefault="003257BD" w:rsidP="00223A0C">
            <w:pPr>
              <w:jc w:val="both"/>
              <w:rPr>
                <w:rFonts w:ascii="Arial" w:hAnsi="Arial" w:cs="Arial"/>
              </w:rPr>
            </w:pPr>
          </w:p>
          <w:p w:rsidR="00947984" w:rsidRPr="00223A0C" w:rsidRDefault="003257BD"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223A0C" w:rsidTr="003257BD">
        <w:trPr>
          <w:trHeight w:val="439"/>
        </w:trPr>
        <w:tc>
          <w:tcPr>
            <w:tcW w:w="7763" w:type="dxa"/>
            <w:shd w:val="clear" w:color="auto" w:fill="F2F2F2" w:themeFill="background1" w:themeFillShade="F2"/>
          </w:tcPr>
          <w:p w:rsidR="007407AA" w:rsidRPr="00223A0C" w:rsidRDefault="00065801" w:rsidP="00223A0C">
            <w:pPr>
              <w:autoSpaceDE w:val="0"/>
              <w:autoSpaceDN w:val="0"/>
              <w:adjustRightInd w:val="0"/>
              <w:jc w:val="both"/>
              <w:rPr>
                <w:rFonts w:ascii="Arial" w:hAnsi="Arial" w:cs="Arial"/>
                <w:b/>
                <w:bCs/>
              </w:rPr>
            </w:pPr>
            <w:r w:rsidRPr="00223A0C">
              <w:rPr>
                <w:rFonts w:ascii="Arial" w:hAnsi="Arial" w:cs="Arial"/>
              </w:rPr>
              <w:br w:type="page"/>
            </w:r>
            <w:r w:rsidR="007407AA" w:rsidRPr="00223A0C">
              <w:rPr>
                <w:rFonts w:ascii="Arial" w:hAnsi="Arial" w:cs="Arial"/>
              </w:rPr>
              <w:t xml:space="preserve">Will the research activity </w:t>
            </w:r>
            <w:r w:rsidR="007407AA" w:rsidRPr="00223A0C">
              <w:rPr>
                <w:rFonts w:ascii="Arial" w:hAnsi="Arial" w:cs="Arial"/>
                <w:bCs/>
              </w:rPr>
              <w:t>involve storing personal data</w:t>
            </w:r>
            <w:r w:rsidR="00633574" w:rsidRPr="00223A0C">
              <w:rPr>
                <w:rFonts w:ascii="Arial" w:hAnsi="Arial" w:cs="Arial"/>
                <w:bCs/>
              </w:rPr>
              <w:t xml:space="preserve"> and/or special category data</w:t>
            </w:r>
            <w:r w:rsidR="007407AA" w:rsidRPr="00223A0C">
              <w:rPr>
                <w:rFonts w:ascii="Arial" w:hAnsi="Arial" w:cs="Arial"/>
                <w:bCs/>
              </w:rPr>
              <w:t xml:space="preserve"> on one of the following:</w:t>
            </w:r>
          </w:p>
        </w:tc>
        <w:tc>
          <w:tcPr>
            <w:tcW w:w="992" w:type="dxa"/>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b/>
                <w:bCs/>
              </w:rPr>
            </w:pPr>
            <w:r w:rsidRPr="00223A0C">
              <w:rPr>
                <w:rFonts w:ascii="Arial" w:hAnsi="Arial" w:cs="Arial"/>
                <w:b/>
                <w:bCs/>
              </w:rPr>
              <w:t>YES</w:t>
            </w:r>
          </w:p>
        </w:tc>
        <w:tc>
          <w:tcPr>
            <w:tcW w:w="1134" w:type="dxa"/>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b/>
                <w:bCs/>
              </w:rPr>
            </w:pPr>
            <w:r w:rsidRPr="00223A0C">
              <w:rPr>
                <w:rFonts w:ascii="Arial" w:hAnsi="Arial" w:cs="Arial"/>
                <w:b/>
                <w:bCs/>
              </w:rPr>
              <w:t>NO</w:t>
            </w:r>
          </w:p>
        </w:tc>
      </w:tr>
      <w:tr w:rsidR="007407AA" w:rsidRPr="00223A0C" w:rsidTr="003257BD">
        <w:trPr>
          <w:trHeight w:val="439"/>
        </w:trPr>
        <w:tc>
          <w:tcPr>
            <w:tcW w:w="7763" w:type="dxa"/>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rPr>
            </w:pPr>
            <w:r w:rsidRPr="00223A0C">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rsidR="007407AA"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rsidR="007407AA" w:rsidRPr="00223A0C" w:rsidRDefault="007407AA"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7407AA" w:rsidRPr="00223A0C" w:rsidTr="003257BD">
        <w:trPr>
          <w:trHeight w:val="403"/>
        </w:trPr>
        <w:tc>
          <w:tcPr>
            <w:tcW w:w="7763" w:type="dxa"/>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rPr>
            </w:pPr>
            <w:r w:rsidRPr="00223A0C">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rsidR="007407AA" w:rsidRPr="00223A0C" w:rsidRDefault="00BF6831" w:rsidP="00223A0C">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rsidR="007407AA" w:rsidRPr="00223A0C" w:rsidRDefault="00BF6831" w:rsidP="00223A0C">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7407AA" w:rsidRPr="00223A0C" w:rsidTr="003257BD">
        <w:trPr>
          <w:trHeight w:val="439"/>
        </w:trPr>
        <w:tc>
          <w:tcPr>
            <w:tcW w:w="7763" w:type="dxa"/>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rPr>
            </w:pPr>
            <w:r w:rsidRPr="00223A0C">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rsidR="007407AA" w:rsidRPr="00223A0C" w:rsidRDefault="007407AA"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rsidR="007407AA"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7407AA" w:rsidRPr="00223A0C" w:rsidTr="003257BD">
        <w:trPr>
          <w:trHeight w:val="403"/>
        </w:trPr>
        <w:tc>
          <w:tcPr>
            <w:tcW w:w="7763" w:type="dxa"/>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rPr>
            </w:pPr>
            <w:r w:rsidRPr="00223A0C">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rsidR="007407AA" w:rsidRPr="00223A0C" w:rsidRDefault="00BF6831" w:rsidP="00223A0C">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rsidR="007407AA" w:rsidRPr="00223A0C" w:rsidRDefault="00BF6831" w:rsidP="00223A0C">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7407AA" w:rsidRPr="00223A0C" w:rsidTr="003257BD">
        <w:trPr>
          <w:trHeight w:val="403"/>
        </w:trPr>
        <w:tc>
          <w:tcPr>
            <w:tcW w:w="7763" w:type="dxa"/>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rPr>
            </w:pPr>
            <w:r w:rsidRPr="00223A0C">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rsidR="007407AA" w:rsidRPr="00223A0C" w:rsidRDefault="00D11003"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rsidR="007407AA" w:rsidRPr="00223A0C" w:rsidRDefault="007407AA"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7407AA" w:rsidRPr="00223A0C" w:rsidTr="003257BD">
        <w:trPr>
          <w:trHeight w:val="403"/>
        </w:trPr>
        <w:tc>
          <w:tcPr>
            <w:tcW w:w="7763" w:type="dxa"/>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rPr>
            </w:pPr>
            <w:r w:rsidRPr="00223A0C">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rsidR="007407AA" w:rsidRPr="00223A0C" w:rsidRDefault="007407AA"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rsidR="007407AA"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7407AA" w:rsidRPr="00223A0C" w:rsidTr="003257BD">
        <w:trPr>
          <w:trHeight w:val="403"/>
        </w:trPr>
        <w:tc>
          <w:tcPr>
            <w:tcW w:w="7763" w:type="dxa"/>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rPr>
            </w:pPr>
            <w:r w:rsidRPr="00223A0C">
              <w:rPr>
                <w:rFonts w:ascii="Arial" w:hAnsi="Arial" w:cs="Arial"/>
              </w:rPr>
              <w:lastRenderedPageBreak/>
              <w:t>Other – specify:</w:t>
            </w:r>
          </w:p>
          <w:p w:rsidR="007407AA" w:rsidRPr="00223A0C" w:rsidRDefault="007407AA" w:rsidP="00223A0C">
            <w:pPr>
              <w:autoSpaceDE w:val="0"/>
              <w:autoSpaceDN w:val="0"/>
              <w:adjustRightInd w:val="0"/>
              <w:jc w:val="both"/>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rsidR="007407AA" w:rsidRPr="00223A0C" w:rsidRDefault="007407AA"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rsidR="007407AA"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7407AA" w:rsidRPr="00223A0C" w:rsidTr="00065801">
        <w:trPr>
          <w:trHeight w:val="403"/>
        </w:trPr>
        <w:tc>
          <w:tcPr>
            <w:tcW w:w="9889" w:type="dxa"/>
            <w:gridSpan w:val="3"/>
            <w:shd w:val="clear" w:color="auto" w:fill="F2F2F2" w:themeFill="background1" w:themeFillShade="F2"/>
          </w:tcPr>
          <w:p w:rsidR="007407AA" w:rsidRPr="00223A0C" w:rsidRDefault="007407AA" w:rsidP="00223A0C">
            <w:pPr>
              <w:autoSpaceDE w:val="0"/>
              <w:autoSpaceDN w:val="0"/>
              <w:adjustRightInd w:val="0"/>
              <w:jc w:val="both"/>
              <w:rPr>
                <w:rFonts w:ascii="Arial" w:hAnsi="Arial" w:cs="Arial"/>
                <w:b/>
                <w:bCs/>
              </w:rPr>
            </w:pPr>
            <w:r w:rsidRPr="00223A0C">
              <w:rPr>
                <w:rFonts w:ascii="Arial" w:hAnsi="Arial" w:cs="Arial"/>
                <w:bCs/>
              </w:rPr>
              <w:t xml:space="preserve">For all stored data, explain the measures in place to ensure </w:t>
            </w:r>
            <w:r w:rsidR="00B65EC6" w:rsidRPr="00223A0C">
              <w:rPr>
                <w:rFonts w:ascii="Arial" w:hAnsi="Arial" w:cs="Arial"/>
                <w:bCs/>
              </w:rPr>
              <w:t xml:space="preserve">the security of the data collected, </w:t>
            </w:r>
            <w:r w:rsidRPr="00223A0C">
              <w:rPr>
                <w:rFonts w:ascii="Arial" w:hAnsi="Arial" w:cs="Arial"/>
                <w:bCs/>
              </w:rPr>
              <w:t xml:space="preserve">data confidentiality, including details of </w:t>
            </w:r>
            <w:r w:rsidRPr="00223A0C">
              <w:rPr>
                <w:rFonts w:ascii="Arial" w:hAnsi="Arial" w:cs="Arial"/>
                <w:bCs/>
                <w:shd w:val="clear" w:color="auto" w:fill="F2F2F2" w:themeFill="background1" w:themeFillShade="F2"/>
              </w:rPr>
              <w:t>password</w:t>
            </w:r>
            <w:r w:rsidR="00633574" w:rsidRPr="00223A0C">
              <w:rPr>
                <w:rFonts w:ascii="Arial" w:hAnsi="Arial" w:cs="Arial"/>
                <w:bCs/>
              </w:rPr>
              <w:t xml:space="preserve"> </w:t>
            </w:r>
            <w:r w:rsidR="00021B2B" w:rsidRPr="00223A0C">
              <w:rPr>
                <w:rFonts w:ascii="Arial" w:hAnsi="Arial" w:cs="Arial"/>
                <w:bCs/>
              </w:rPr>
              <w:t>protection, encryption, anonymisation and pseudonymis</w:t>
            </w:r>
            <w:r w:rsidR="00633574" w:rsidRPr="00223A0C">
              <w:rPr>
                <w:rFonts w:ascii="Arial" w:hAnsi="Arial" w:cs="Arial"/>
                <w:bCs/>
              </w:rPr>
              <w:t>ation</w:t>
            </w:r>
            <w:r w:rsidRPr="00223A0C">
              <w:rPr>
                <w:rFonts w:ascii="Arial" w:hAnsi="Arial" w:cs="Arial"/>
              </w:rPr>
              <w:t>:</w:t>
            </w:r>
          </w:p>
        </w:tc>
      </w:tr>
      <w:tr w:rsidR="007407AA" w:rsidRPr="00223A0C" w:rsidTr="00C1657B">
        <w:trPr>
          <w:trHeight w:val="403"/>
        </w:trPr>
        <w:tc>
          <w:tcPr>
            <w:tcW w:w="9889" w:type="dxa"/>
            <w:gridSpan w:val="3"/>
          </w:tcPr>
          <w:p w:rsidR="007407AA" w:rsidRPr="00E3386F" w:rsidRDefault="00E3386F" w:rsidP="00E3386F">
            <w:pPr>
              <w:spacing w:line="360" w:lineRule="auto"/>
              <w:jc w:val="both"/>
              <w:rPr>
                <w:rFonts w:ascii="Arial" w:hAnsi="Arial" w:cs="Arial"/>
              </w:rPr>
            </w:pPr>
            <w:r>
              <w:rPr>
                <w:rFonts w:ascii="Arial" w:hAnsi="Arial" w:cs="Arial"/>
              </w:rPr>
              <w:t xml:space="preserve">All information and data will be stored ensuring that the GDPR (2018) and BERA (2019) guidelines are considered.  All manual files, for example, field notes will be stored in a locked filing cabinet in a locked office. All digital data, for example, film footage will be stored and encrypted to ensure security and confidentiality. All data stored on computers or laptops will be password protected and stored in one place. </w:t>
            </w:r>
            <w:r w:rsidR="0070221B">
              <w:rPr>
                <w:rFonts w:ascii="Arial" w:hAnsi="Arial" w:cs="Arial"/>
              </w:rPr>
              <w:t xml:space="preserve">All information will be recorded in a professional </w:t>
            </w:r>
            <w:r w:rsidR="00573317">
              <w:rPr>
                <w:rFonts w:ascii="Arial" w:hAnsi="Arial" w:cs="Arial"/>
              </w:rPr>
              <w:t>manner;</w:t>
            </w:r>
            <w:r w:rsidR="0070221B">
              <w:rPr>
                <w:rFonts w:ascii="Arial" w:hAnsi="Arial" w:cs="Arial"/>
              </w:rPr>
              <w:t xml:space="preserve"> </w:t>
            </w:r>
            <w:proofErr w:type="gramStart"/>
            <w:r w:rsidR="0070221B">
              <w:rPr>
                <w:rFonts w:ascii="Arial" w:hAnsi="Arial" w:cs="Arial"/>
              </w:rPr>
              <w:t>therefore</w:t>
            </w:r>
            <w:proofErr w:type="gramEnd"/>
            <w:r w:rsidR="0070221B">
              <w:rPr>
                <w:rFonts w:ascii="Arial" w:hAnsi="Arial" w:cs="Arial"/>
              </w:rPr>
              <w:t xml:space="preserve"> n</w:t>
            </w:r>
            <w:r>
              <w:rPr>
                <w:rFonts w:ascii="Arial" w:hAnsi="Arial" w:cs="Arial"/>
              </w:rPr>
              <w:t xml:space="preserve">o </w:t>
            </w:r>
            <w:r w:rsidR="00FB5768">
              <w:rPr>
                <w:rFonts w:ascii="Arial" w:hAnsi="Arial" w:cs="Arial"/>
              </w:rPr>
              <w:t xml:space="preserve">personal </w:t>
            </w:r>
            <w:r>
              <w:rPr>
                <w:rFonts w:ascii="Arial" w:hAnsi="Arial" w:cs="Arial"/>
              </w:rPr>
              <w:t>names will be shared in manual or digital files.</w:t>
            </w:r>
            <w:r w:rsidR="00FB5768">
              <w:rPr>
                <w:rFonts w:ascii="Arial" w:hAnsi="Arial" w:cs="Arial"/>
              </w:rPr>
              <w:t xml:space="preserve"> Only pseudo names will be used, for example, child A or B.</w:t>
            </w:r>
            <w:r>
              <w:rPr>
                <w:rFonts w:ascii="Arial" w:hAnsi="Arial" w:cs="Arial"/>
              </w:rPr>
              <w:t xml:space="preserve"> Once the research team has completed the research activity, all files will be destroyed. </w:t>
            </w:r>
          </w:p>
        </w:tc>
      </w:tr>
      <w:tr w:rsidR="00633574" w:rsidRPr="00223A0C" w:rsidTr="00090CF7">
        <w:trPr>
          <w:trHeight w:val="439"/>
        </w:trPr>
        <w:tc>
          <w:tcPr>
            <w:tcW w:w="9889" w:type="dxa"/>
            <w:gridSpan w:val="3"/>
            <w:shd w:val="clear" w:color="auto" w:fill="F2F2F2" w:themeFill="background1" w:themeFillShade="F2"/>
            <w:vAlign w:val="center"/>
          </w:tcPr>
          <w:p w:rsidR="00633574" w:rsidRPr="00223A0C" w:rsidRDefault="00633574" w:rsidP="00223A0C">
            <w:pPr>
              <w:autoSpaceDE w:val="0"/>
              <w:autoSpaceDN w:val="0"/>
              <w:adjustRightInd w:val="0"/>
              <w:jc w:val="both"/>
              <w:rPr>
                <w:rFonts w:ascii="Arial" w:hAnsi="Arial" w:cs="Arial"/>
                <w:b/>
                <w:bCs/>
              </w:rPr>
            </w:pPr>
            <w:r w:rsidRPr="00223A0C">
              <w:rPr>
                <w:rFonts w:ascii="Arial" w:hAnsi="Arial" w:cs="Arial"/>
                <w:b/>
                <w:bCs/>
              </w:rPr>
              <w:t>All Data Storage</w:t>
            </w:r>
          </w:p>
        </w:tc>
      </w:tr>
      <w:tr w:rsidR="00331A88" w:rsidRPr="00223A0C" w:rsidTr="003257BD">
        <w:trPr>
          <w:trHeight w:val="439"/>
        </w:trPr>
        <w:tc>
          <w:tcPr>
            <w:tcW w:w="7763"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b/>
                <w:bCs/>
              </w:rPr>
            </w:pPr>
            <w:r w:rsidRPr="00223A0C">
              <w:rPr>
                <w:rFonts w:ascii="Arial" w:hAnsi="Arial" w:cs="Arial"/>
              </w:rPr>
              <w:t xml:space="preserve">Will the research activity </w:t>
            </w:r>
            <w:r w:rsidRPr="00223A0C">
              <w:rPr>
                <w:rFonts w:ascii="Arial" w:hAnsi="Arial" w:cs="Arial"/>
                <w:bCs/>
              </w:rPr>
              <w:t>involve any of the following activities:</w:t>
            </w:r>
          </w:p>
        </w:tc>
        <w:tc>
          <w:tcPr>
            <w:tcW w:w="992"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b/>
                <w:bCs/>
              </w:rPr>
            </w:pPr>
            <w:r w:rsidRPr="00223A0C">
              <w:rPr>
                <w:rFonts w:ascii="Arial" w:hAnsi="Arial" w:cs="Arial"/>
                <w:b/>
                <w:bCs/>
              </w:rPr>
              <w:t>YES</w:t>
            </w:r>
          </w:p>
        </w:tc>
        <w:tc>
          <w:tcPr>
            <w:tcW w:w="1134"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b/>
                <w:bCs/>
              </w:rPr>
            </w:pPr>
            <w:r w:rsidRPr="00223A0C">
              <w:rPr>
                <w:rFonts w:ascii="Arial" w:hAnsi="Arial" w:cs="Arial"/>
                <w:b/>
                <w:bCs/>
              </w:rPr>
              <w:t>NO</w:t>
            </w:r>
          </w:p>
        </w:tc>
      </w:tr>
      <w:tr w:rsidR="00331A88" w:rsidRPr="00223A0C" w:rsidTr="003257BD">
        <w:trPr>
          <w:trHeight w:val="439"/>
        </w:trPr>
        <w:tc>
          <w:tcPr>
            <w:tcW w:w="7763"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rPr>
            </w:pPr>
            <w:r w:rsidRPr="00223A0C">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331A88" w:rsidRPr="00223A0C" w:rsidRDefault="006B1685"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331A88" w:rsidRPr="00223A0C" w:rsidRDefault="00A01268" w:rsidP="00223A0C">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331A88" w:rsidRPr="00223A0C" w:rsidTr="003257BD">
        <w:trPr>
          <w:trHeight w:val="403"/>
        </w:trPr>
        <w:tc>
          <w:tcPr>
            <w:tcW w:w="7763"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rPr>
            </w:pPr>
            <w:r w:rsidRPr="00223A0C">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331A88"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331A88" w:rsidRPr="00223A0C" w:rsidRDefault="00A01268" w:rsidP="00223A0C">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331A88" w:rsidRPr="00223A0C" w:rsidTr="003257BD">
        <w:trPr>
          <w:trHeight w:val="439"/>
        </w:trPr>
        <w:tc>
          <w:tcPr>
            <w:tcW w:w="7763"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rPr>
            </w:pPr>
            <w:r w:rsidRPr="00223A0C">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331A88"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331A8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331A88" w:rsidRPr="00223A0C" w:rsidTr="003257BD">
        <w:trPr>
          <w:trHeight w:val="403"/>
        </w:trPr>
        <w:tc>
          <w:tcPr>
            <w:tcW w:w="7763"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rPr>
            </w:pPr>
            <w:r w:rsidRPr="00223A0C">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331A88"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331A8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331A88" w:rsidRPr="00223A0C" w:rsidTr="003257BD">
        <w:trPr>
          <w:trHeight w:val="403"/>
        </w:trPr>
        <w:tc>
          <w:tcPr>
            <w:tcW w:w="7763"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rPr>
            </w:pPr>
            <w:r w:rsidRPr="00223A0C">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331A88"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331A8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331A88" w:rsidRPr="00223A0C" w:rsidTr="003257BD">
        <w:trPr>
          <w:trHeight w:val="403"/>
        </w:trPr>
        <w:tc>
          <w:tcPr>
            <w:tcW w:w="7763"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rPr>
            </w:pPr>
            <w:r w:rsidRPr="00223A0C">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331A88"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331A88" w:rsidRPr="00223A0C" w:rsidRDefault="00D11003"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331A88" w:rsidRPr="00223A0C" w:rsidTr="003257BD">
        <w:trPr>
          <w:trHeight w:val="403"/>
        </w:trPr>
        <w:tc>
          <w:tcPr>
            <w:tcW w:w="7763"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rPr>
            </w:pPr>
            <w:r w:rsidRPr="00223A0C">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Content>
              <w:p w:rsidR="00331A88" w:rsidRPr="00223A0C" w:rsidRDefault="004D4DE8" w:rsidP="00223A0C">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rsidR="00331A88" w:rsidRPr="00223A0C" w:rsidRDefault="00DD0929" w:rsidP="00223A0C">
                <w:pPr>
                  <w:autoSpaceDE w:val="0"/>
                  <w:autoSpaceDN w:val="0"/>
                  <w:adjustRightInd w:val="0"/>
                  <w:jc w:val="both"/>
                  <w:rPr>
                    <w:rFonts w:ascii="Arial" w:hAnsi="Arial" w:cs="Arial"/>
                  </w:rPr>
                </w:pPr>
                <w:r w:rsidRPr="00223A0C">
                  <w:rPr>
                    <w:rFonts w:ascii="Segoe UI Symbol" w:eastAsia="MS Gothic" w:hAnsi="Segoe UI Symbol" w:cs="Segoe UI Symbol"/>
                    <w:b/>
                    <w:bCs/>
                  </w:rPr>
                  <w:t>☐</w:t>
                </w:r>
              </w:p>
            </w:sdtContent>
          </w:sdt>
        </w:tc>
      </w:tr>
      <w:tr w:rsidR="00331A88" w:rsidRPr="00223A0C" w:rsidTr="003257BD">
        <w:trPr>
          <w:trHeight w:val="403"/>
        </w:trPr>
        <w:tc>
          <w:tcPr>
            <w:tcW w:w="7763" w:type="dxa"/>
            <w:shd w:val="clear" w:color="auto" w:fill="F2F2F2" w:themeFill="background1" w:themeFillShade="F2"/>
            <w:vAlign w:val="center"/>
          </w:tcPr>
          <w:p w:rsidR="00331A88" w:rsidRPr="00223A0C" w:rsidRDefault="00331A88" w:rsidP="00223A0C">
            <w:pPr>
              <w:autoSpaceDE w:val="0"/>
              <w:autoSpaceDN w:val="0"/>
              <w:adjustRightInd w:val="0"/>
              <w:jc w:val="both"/>
              <w:rPr>
                <w:rFonts w:ascii="Arial" w:hAnsi="Arial" w:cs="Arial"/>
                <w:b/>
                <w:bCs/>
              </w:rPr>
            </w:pPr>
            <w:r w:rsidRPr="00223A0C">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331A88" w:rsidRPr="00223A0C" w:rsidRDefault="00DD0929" w:rsidP="00223A0C">
                <w:pPr>
                  <w:autoSpaceDE w:val="0"/>
                  <w:autoSpaceDN w:val="0"/>
                  <w:adjustRightInd w:val="0"/>
                  <w:jc w:val="both"/>
                  <w:rPr>
                    <w:rFonts w:ascii="Arial" w:hAnsi="Arial" w:cs="Arial"/>
                    <w:bCs/>
                  </w:rPr>
                </w:pPr>
                <w:r w:rsidRPr="00223A0C">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331A88" w:rsidRPr="00223A0C" w:rsidRDefault="004D4DE8" w:rsidP="00223A0C">
                <w:pPr>
                  <w:autoSpaceDE w:val="0"/>
                  <w:autoSpaceDN w:val="0"/>
                  <w:adjustRightInd w:val="0"/>
                  <w:jc w:val="both"/>
                  <w:rPr>
                    <w:rFonts w:ascii="Arial" w:hAnsi="Arial" w:cs="Arial"/>
                    <w:bCs/>
                  </w:rPr>
                </w:pPr>
                <w:r>
                  <w:rPr>
                    <w:rFonts w:ascii="MS Gothic" w:eastAsia="MS Gothic" w:hAnsi="MS Gothic" w:cs="Arial" w:hint="eastAsia"/>
                    <w:b/>
                    <w:bCs/>
                  </w:rPr>
                  <w:t>☒</w:t>
                </w:r>
              </w:p>
            </w:sdtContent>
          </w:sdt>
        </w:tc>
      </w:tr>
      <w:tr w:rsidR="00331A88" w:rsidRPr="00223A0C" w:rsidTr="00A83D75">
        <w:trPr>
          <w:trHeight w:val="403"/>
        </w:trPr>
        <w:tc>
          <w:tcPr>
            <w:tcW w:w="9889" w:type="dxa"/>
            <w:gridSpan w:val="3"/>
            <w:shd w:val="clear" w:color="auto" w:fill="F2F2F2" w:themeFill="background1" w:themeFillShade="F2"/>
            <w:vAlign w:val="center"/>
          </w:tcPr>
          <w:p w:rsidR="00331A88" w:rsidRPr="00223A0C" w:rsidRDefault="00331A88" w:rsidP="00223A0C">
            <w:pPr>
              <w:spacing w:before="120" w:after="120"/>
              <w:jc w:val="both"/>
              <w:rPr>
                <w:rFonts w:ascii="Arial" w:hAnsi="Arial" w:cs="Arial"/>
                <w:bCs/>
              </w:rPr>
            </w:pPr>
            <w:r w:rsidRPr="00223A0C">
              <w:rPr>
                <w:rFonts w:ascii="Arial" w:hAnsi="Arial" w:cs="Arial"/>
              </w:rPr>
              <w:t>If YES</w:t>
            </w:r>
            <w:r w:rsidRPr="00223A0C">
              <w:rPr>
                <w:rFonts w:ascii="Arial" w:hAnsi="Arial" w:cs="Arial"/>
                <w:b/>
                <w:bCs/>
              </w:rPr>
              <w:t xml:space="preserve"> </w:t>
            </w:r>
            <w:r w:rsidRPr="00223A0C">
              <w:rPr>
                <w:rFonts w:ascii="Arial" w:hAnsi="Arial" w:cs="Arial"/>
              </w:rPr>
              <w:t xml:space="preserve">to any question, please provide full details, </w:t>
            </w:r>
            <w:r w:rsidRPr="00223A0C">
              <w:rPr>
                <w:rFonts w:ascii="Arial" w:hAnsi="Arial" w:cs="Arial"/>
                <w:bCs/>
              </w:rPr>
              <w:t xml:space="preserve">explaining how this will be conducted in accordance with the </w:t>
            </w:r>
            <w:r w:rsidR="00573226" w:rsidRPr="00223A0C">
              <w:rPr>
                <w:rFonts w:ascii="Arial" w:hAnsi="Arial" w:cs="Arial"/>
                <w:bCs/>
              </w:rPr>
              <w:t>G</w:t>
            </w:r>
            <w:r w:rsidR="00B65EC6" w:rsidRPr="00223A0C">
              <w:rPr>
                <w:rFonts w:ascii="Arial" w:hAnsi="Arial" w:cs="Arial"/>
                <w:bCs/>
              </w:rPr>
              <w:t>DPR and DPA</w:t>
            </w:r>
            <w:r w:rsidRPr="00223A0C">
              <w:rPr>
                <w:rFonts w:ascii="Arial" w:hAnsi="Arial" w:cs="Arial"/>
                <w:bCs/>
              </w:rPr>
              <w:t xml:space="preserve"> (and/or any international equivalent):</w:t>
            </w:r>
          </w:p>
        </w:tc>
      </w:tr>
      <w:tr w:rsidR="00331A88" w:rsidRPr="00223A0C" w:rsidTr="00694EA8">
        <w:trPr>
          <w:trHeight w:val="403"/>
        </w:trPr>
        <w:tc>
          <w:tcPr>
            <w:tcW w:w="9889" w:type="dxa"/>
            <w:gridSpan w:val="3"/>
            <w:vAlign w:val="center"/>
          </w:tcPr>
          <w:p w:rsidR="003257BD" w:rsidRPr="00223A0C" w:rsidRDefault="00524967" w:rsidP="00524967">
            <w:pPr>
              <w:autoSpaceDE w:val="0"/>
              <w:autoSpaceDN w:val="0"/>
              <w:adjustRightInd w:val="0"/>
              <w:spacing w:line="360" w:lineRule="auto"/>
              <w:jc w:val="both"/>
              <w:rPr>
                <w:rFonts w:ascii="Arial" w:hAnsi="Arial" w:cs="Arial"/>
              </w:rPr>
            </w:pPr>
            <w:r>
              <w:rPr>
                <w:rFonts w:ascii="Arial" w:hAnsi="Arial" w:cs="Arial"/>
              </w:rPr>
              <w:t xml:space="preserve">According to GDPR (2018) guidelines, all data management systems must be secured and encrypted with password protection. The password will only be given to each member of the research team, and will not be shared with any other individuals or organisations (BERA, 2019). </w:t>
            </w:r>
          </w:p>
          <w:p w:rsidR="00331A88" w:rsidRPr="00223A0C" w:rsidRDefault="003257BD"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r w:rsidR="00947984" w:rsidRPr="00223A0C" w:rsidTr="00D839CD">
        <w:trPr>
          <w:trHeight w:val="403"/>
        </w:trPr>
        <w:tc>
          <w:tcPr>
            <w:tcW w:w="9889" w:type="dxa"/>
            <w:gridSpan w:val="3"/>
            <w:shd w:val="clear" w:color="auto" w:fill="F2F2F2" w:themeFill="background1" w:themeFillShade="F2"/>
            <w:vAlign w:val="center"/>
          </w:tcPr>
          <w:p w:rsidR="00947984" w:rsidRPr="00223A0C" w:rsidRDefault="00947984" w:rsidP="00223A0C">
            <w:pPr>
              <w:autoSpaceDE w:val="0"/>
              <w:autoSpaceDN w:val="0"/>
              <w:adjustRightInd w:val="0"/>
              <w:jc w:val="both"/>
              <w:rPr>
                <w:rFonts w:ascii="Arial" w:hAnsi="Arial" w:cs="Arial"/>
              </w:rPr>
            </w:pPr>
            <w:r w:rsidRPr="00223A0C">
              <w:rPr>
                <w:rFonts w:ascii="Arial" w:hAnsi="Arial" w:cs="Arial"/>
                <w:bCs/>
              </w:rPr>
              <w:t>List all who will have access to the data generated by the research activity</w:t>
            </w:r>
            <w:r w:rsidRPr="00223A0C">
              <w:rPr>
                <w:rFonts w:ascii="Arial" w:hAnsi="Arial" w:cs="Arial"/>
              </w:rPr>
              <w:t>:</w:t>
            </w:r>
          </w:p>
        </w:tc>
      </w:tr>
      <w:tr w:rsidR="00947984" w:rsidRPr="00223A0C" w:rsidTr="00694EA8">
        <w:trPr>
          <w:trHeight w:val="403"/>
        </w:trPr>
        <w:tc>
          <w:tcPr>
            <w:tcW w:w="9889" w:type="dxa"/>
            <w:gridSpan w:val="3"/>
            <w:vAlign w:val="center"/>
          </w:tcPr>
          <w:p w:rsidR="00A01268" w:rsidRDefault="00A01268" w:rsidP="00573317">
            <w:pPr>
              <w:autoSpaceDE w:val="0"/>
              <w:autoSpaceDN w:val="0"/>
              <w:adjustRightInd w:val="0"/>
              <w:jc w:val="both"/>
              <w:rPr>
                <w:rFonts w:ascii="Arial" w:hAnsi="Arial" w:cs="Arial"/>
              </w:rPr>
            </w:pPr>
            <w:r>
              <w:rPr>
                <w:rFonts w:ascii="Arial" w:hAnsi="Arial" w:cs="Arial"/>
              </w:rPr>
              <w:t>The individuals who will have access to the data generated by the research activity are:</w:t>
            </w:r>
          </w:p>
          <w:p w:rsidR="00A01268" w:rsidRDefault="00A01268" w:rsidP="00573317">
            <w:pPr>
              <w:autoSpaceDE w:val="0"/>
              <w:autoSpaceDN w:val="0"/>
              <w:adjustRightInd w:val="0"/>
              <w:jc w:val="both"/>
              <w:rPr>
                <w:rFonts w:ascii="Arial" w:hAnsi="Arial" w:cs="Arial"/>
              </w:rPr>
            </w:pPr>
          </w:p>
          <w:p w:rsidR="00223A0C" w:rsidRPr="00223A0C" w:rsidRDefault="00223A0C" w:rsidP="00573317">
            <w:pPr>
              <w:autoSpaceDE w:val="0"/>
              <w:autoSpaceDN w:val="0"/>
              <w:adjustRightInd w:val="0"/>
              <w:jc w:val="both"/>
              <w:rPr>
                <w:rFonts w:ascii="Arial" w:hAnsi="Arial" w:cs="Arial"/>
              </w:rPr>
            </w:pPr>
            <w:r w:rsidRPr="00223A0C">
              <w:rPr>
                <w:rFonts w:ascii="Arial" w:hAnsi="Arial" w:cs="Arial"/>
              </w:rPr>
              <w:t>Eli Jenkins</w:t>
            </w:r>
          </w:p>
          <w:p w:rsidR="00223A0C" w:rsidRPr="00223A0C" w:rsidRDefault="00223A0C" w:rsidP="00573317">
            <w:pPr>
              <w:autoSpaceDE w:val="0"/>
              <w:autoSpaceDN w:val="0"/>
              <w:adjustRightInd w:val="0"/>
              <w:jc w:val="both"/>
              <w:rPr>
                <w:rFonts w:ascii="Arial" w:hAnsi="Arial" w:cs="Arial"/>
              </w:rPr>
            </w:pPr>
            <w:r w:rsidRPr="00223A0C">
              <w:rPr>
                <w:rFonts w:ascii="Arial" w:hAnsi="Arial" w:cs="Arial"/>
              </w:rPr>
              <w:t xml:space="preserve">Emily Bowen </w:t>
            </w:r>
          </w:p>
          <w:p w:rsidR="00223A0C" w:rsidRPr="00223A0C" w:rsidRDefault="00223A0C" w:rsidP="00573317">
            <w:pPr>
              <w:autoSpaceDE w:val="0"/>
              <w:autoSpaceDN w:val="0"/>
              <w:adjustRightInd w:val="0"/>
              <w:jc w:val="both"/>
              <w:rPr>
                <w:rFonts w:ascii="Arial" w:hAnsi="Arial" w:cs="Arial"/>
              </w:rPr>
            </w:pPr>
            <w:r w:rsidRPr="00223A0C">
              <w:rPr>
                <w:rFonts w:ascii="Arial" w:hAnsi="Arial" w:cs="Arial"/>
              </w:rPr>
              <w:t>Amy Lindsey-Jones</w:t>
            </w:r>
          </w:p>
          <w:p w:rsidR="00223A0C" w:rsidRPr="00223A0C" w:rsidRDefault="00223A0C" w:rsidP="00573317">
            <w:pPr>
              <w:autoSpaceDE w:val="0"/>
              <w:autoSpaceDN w:val="0"/>
              <w:adjustRightInd w:val="0"/>
              <w:jc w:val="both"/>
              <w:rPr>
                <w:rFonts w:ascii="Arial" w:hAnsi="Arial" w:cs="Arial"/>
              </w:rPr>
            </w:pPr>
            <w:r w:rsidRPr="00223A0C">
              <w:rPr>
                <w:rFonts w:ascii="Arial" w:hAnsi="Arial" w:cs="Arial"/>
              </w:rPr>
              <w:t xml:space="preserve">Hollie Dennis </w:t>
            </w:r>
          </w:p>
          <w:p w:rsidR="00223A0C" w:rsidRPr="00223A0C" w:rsidRDefault="00223A0C" w:rsidP="00573317">
            <w:pPr>
              <w:autoSpaceDE w:val="0"/>
              <w:autoSpaceDN w:val="0"/>
              <w:adjustRightInd w:val="0"/>
              <w:jc w:val="both"/>
              <w:rPr>
                <w:rFonts w:ascii="Arial" w:hAnsi="Arial" w:cs="Arial"/>
              </w:rPr>
            </w:pPr>
            <w:r w:rsidRPr="00223A0C">
              <w:rPr>
                <w:rFonts w:ascii="Arial" w:hAnsi="Arial" w:cs="Arial"/>
              </w:rPr>
              <w:t>Bethany Hannaford</w:t>
            </w:r>
          </w:p>
          <w:p w:rsidR="003257BD" w:rsidRPr="00223A0C" w:rsidRDefault="003257BD" w:rsidP="00223A0C">
            <w:pPr>
              <w:autoSpaceDE w:val="0"/>
              <w:autoSpaceDN w:val="0"/>
              <w:adjustRightInd w:val="0"/>
              <w:jc w:val="both"/>
              <w:rPr>
                <w:rFonts w:ascii="Arial" w:hAnsi="Arial" w:cs="Arial"/>
              </w:rPr>
            </w:pPr>
          </w:p>
          <w:p w:rsidR="00947984" w:rsidRPr="00223A0C" w:rsidRDefault="003257BD"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r w:rsidR="00947984" w:rsidRPr="00223A0C" w:rsidTr="00D839CD">
        <w:trPr>
          <w:trHeight w:val="403"/>
        </w:trPr>
        <w:tc>
          <w:tcPr>
            <w:tcW w:w="9889" w:type="dxa"/>
            <w:gridSpan w:val="3"/>
            <w:shd w:val="clear" w:color="auto" w:fill="F2F2F2" w:themeFill="background1" w:themeFillShade="F2"/>
          </w:tcPr>
          <w:p w:rsidR="00947984" w:rsidRPr="00223A0C" w:rsidRDefault="00947984" w:rsidP="00223A0C">
            <w:pPr>
              <w:autoSpaceDE w:val="0"/>
              <w:autoSpaceDN w:val="0"/>
              <w:adjustRightInd w:val="0"/>
              <w:jc w:val="both"/>
              <w:rPr>
                <w:rFonts w:ascii="Arial" w:hAnsi="Arial" w:cs="Arial"/>
              </w:rPr>
            </w:pPr>
            <w:r w:rsidRPr="00223A0C">
              <w:rPr>
                <w:rFonts w:ascii="Arial" w:hAnsi="Arial" w:cs="Arial"/>
                <w:bCs/>
              </w:rPr>
              <w:lastRenderedPageBreak/>
              <w:t>List who will have control of, and act as custodian(s) for, data generated by the research activity</w:t>
            </w:r>
            <w:r w:rsidRPr="00223A0C">
              <w:rPr>
                <w:rFonts w:ascii="Arial" w:hAnsi="Arial" w:cs="Arial"/>
              </w:rPr>
              <w:t>:</w:t>
            </w:r>
          </w:p>
        </w:tc>
      </w:tr>
      <w:tr w:rsidR="00947984" w:rsidRPr="00223A0C" w:rsidTr="00947984">
        <w:trPr>
          <w:trHeight w:val="403"/>
        </w:trPr>
        <w:tc>
          <w:tcPr>
            <w:tcW w:w="9889" w:type="dxa"/>
            <w:gridSpan w:val="3"/>
          </w:tcPr>
          <w:p w:rsidR="00A01268" w:rsidRDefault="00A01268" w:rsidP="00223A0C">
            <w:pPr>
              <w:autoSpaceDE w:val="0"/>
              <w:autoSpaceDN w:val="0"/>
              <w:adjustRightInd w:val="0"/>
              <w:jc w:val="both"/>
              <w:rPr>
                <w:rFonts w:ascii="Arial" w:hAnsi="Arial" w:cs="Arial"/>
              </w:rPr>
            </w:pPr>
            <w:r>
              <w:rPr>
                <w:rFonts w:ascii="Arial" w:hAnsi="Arial" w:cs="Arial"/>
              </w:rPr>
              <w:t>The individuals who have control of and act as custodians for, data generated by the research activity are:</w:t>
            </w:r>
          </w:p>
          <w:p w:rsidR="0070221B" w:rsidRDefault="0070221B" w:rsidP="00223A0C">
            <w:pPr>
              <w:autoSpaceDE w:val="0"/>
              <w:autoSpaceDN w:val="0"/>
              <w:adjustRightInd w:val="0"/>
              <w:jc w:val="both"/>
              <w:rPr>
                <w:rFonts w:ascii="Arial" w:hAnsi="Arial" w:cs="Arial"/>
              </w:rPr>
            </w:pPr>
          </w:p>
          <w:p w:rsidR="00223A0C" w:rsidRPr="00223A0C" w:rsidRDefault="00223A0C" w:rsidP="00223A0C">
            <w:pPr>
              <w:autoSpaceDE w:val="0"/>
              <w:autoSpaceDN w:val="0"/>
              <w:adjustRightInd w:val="0"/>
              <w:jc w:val="both"/>
              <w:rPr>
                <w:rFonts w:ascii="Arial" w:hAnsi="Arial" w:cs="Arial"/>
              </w:rPr>
            </w:pPr>
            <w:r w:rsidRPr="00223A0C">
              <w:rPr>
                <w:rFonts w:ascii="Arial" w:hAnsi="Arial" w:cs="Arial"/>
              </w:rPr>
              <w:t>Eli Jenkins</w:t>
            </w:r>
          </w:p>
          <w:p w:rsidR="00223A0C" w:rsidRPr="00223A0C" w:rsidRDefault="00223A0C" w:rsidP="00223A0C">
            <w:pPr>
              <w:autoSpaceDE w:val="0"/>
              <w:autoSpaceDN w:val="0"/>
              <w:adjustRightInd w:val="0"/>
              <w:jc w:val="both"/>
              <w:rPr>
                <w:rFonts w:ascii="Arial" w:hAnsi="Arial" w:cs="Arial"/>
              </w:rPr>
            </w:pPr>
            <w:r w:rsidRPr="00223A0C">
              <w:rPr>
                <w:rFonts w:ascii="Arial" w:hAnsi="Arial" w:cs="Arial"/>
              </w:rPr>
              <w:t xml:space="preserve">Emily Bowen </w:t>
            </w:r>
          </w:p>
          <w:p w:rsidR="00223A0C" w:rsidRPr="00223A0C" w:rsidRDefault="00223A0C" w:rsidP="00223A0C">
            <w:pPr>
              <w:autoSpaceDE w:val="0"/>
              <w:autoSpaceDN w:val="0"/>
              <w:adjustRightInd w:val="0"/>
              <w:jc w:val="both"/>
              <w:rPr>
                <w:rFonts w:ascii="Arial" w:hAnsi="Arial" w:cs="Arial"/>
              </w:rPr>
            </w:pPr>
            <w:r w:rsidRPr="00223A0C">
              <w:rPr>
                <w:rFonts w:ascii="Arial" w:hAnsi="Arial" w:cs="Arial"/>
              </w:rPr>
              <w:t>Amy Lindsey-Jones</w:t>
            </w:r>
          </w:p>
          <w:p w:rsidR="00223A0C" w:rsidRPr="00223A0C" w:rsidRDefault="00223A0C" w:rsidP="00223A0C">
            <w:pPr>
              <w:autoSpaceDE w:val="0"/>
              <w:autoSpaceDN w:val="0"/>
              <w:adjustRightInd w:val="0"/>
              <w:jc w:val="both"/>
              <w:rPr>
                <w:rFonts w:ascii="Arial" w:hAnsi="Arial" w:cs="Arial"/>
              </w:rPr>
            </w:pPr>
            <w:r w:rsidRPr="00223A0C">
              <w:rPr>
                <w:rFonts w:ascii="Arial" w:hAnsi="Arial" w:cs="Arial"/>
              </w:rPr>
              <w:t xml:space="preserve">Hollie Dennis </w:t>
            </w:r>
          </w:p>
          <w:p w:rsidR="00223A0C" w:rsidRPr="00223A0C" w:rsidRDefault="00223A0C" w:rsidP="00223A0C">
            <w:pPr>
              <w:autoSpaceDE w:val="0"/>
              <w:autoSpaceDN w:val="0"/>
              <w:adjustRightInd w:val="0"/>
              <w:jc w:val="both"/>
              <w:rPr>
                <w:rFonts w:ascii="Arial" w:hAnsi="Arial" w:cs="Arial"/>
              </w:rPr>
            </w:pPr>
            <w:r w:rsidRPr="00223A0C">
              <w:rPr>
                <w:rFonts w:ascii="Arial" w:hAnsi="Arial" w:cs="Arial"/>
              </w:rPr>
              <w:t>Bethany Hannaford</w:t>
            </w:r>
          </w:p>
          <w:p w:rsidR="00947984" w:rsidRPr="00223A0C" w:rsidRDefault="003257BD"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r w:rsidR="00947984" w:rsidRPr="00223A0C" w:rsidTr="00D839CD">
        <w:trPr>
          <w:trHeight w:val="403"/>
        </w:trPr>
        <w:tc>
          <w:tcPr>
            <w:tcW w:w="9889" w:type="dxa"/>
            <w:gridSpan w:val="3"/>
            <w:shd w:val="clear" w:color="auto" w:fill="F2F2F2" w:themeFill="background1" w:themeFillShade="F2"/>
          </w:tcPr>
          <w:p w:rsidR="00947984" w:rsidRPr="00223A0C" w:rsidRDefault="00947984" w:rsidP="00223A0C">
            <w:pPr>
              <w:autoSpaceDE w:val="0"/>
              <w:autoSpaceDN w:val="0"/>
              <w:adjustRightInd w:val="0"/>
              <w:jc w:val="both"/>
              <w:rPr>
                <w:rFonts w:ascii="Arial" w:hAnsi="Arial" w:cs="Arial"/>
              </w:rPr>
            </w:pPr>
            <w:r w:rsidRPr="00223A0C">
              <w:rPr>
                <w:rFonts w:ascii="Arial" w:hAnsi="Arial" w:cs="Arial"/>
                <w:bCs/>
              </w:rPr>
              <w:t xml:space="preserve">Give details of data storage arrangements, including </w:t>
            </w:r>
            <w:r w:rsidR="00B65EC6" w:rsidRPr="00223A0C">
              <w:rPr>
                <w:rFonts w:ascii="Arial" w:hAnsi="Arial" w:cs="Arial"/>
                <w:bCs/>
              </w:rPr>
              <w:t xml:space="preserve">security measures in place to protect the data, </w:t>
            </w:r>
            <w:r w:rsidRPr="00223A0C">
              <w:rPr>
                <w:rFonts w:ascii="Arial" w:hAnsi="Arial" w:cs="Arial"/>
                <w:bCs/>
              </w:rPr>
              <w:t xml:space="preserve">where data will be stored, how long for, and in what form. Will data be archived – if so how and if not why not.  </w:t>
            </w:r>
          </w:p>
        </w:tc>
      </w:tr>
      <w:tr w:rsidR="00947984" w:rsidRPr="00223A0C" w:rsidTr="00947984">
        <w:trPr>
          <w:trHeight w:val="403"/>
        </w:trPr>
        <w:tc>
          <w:tcPr>
            <w:tcW w:w="9889" w:type="dxa"/>
            <w:gridSpan w:val="3"/>
          </w:tcPr>
          <w:p w:rsidR="003257BD" w:rsidRPr="00223A0C" w:rsidRDefault="00FB5768" w:rsidP="00A01268">
            <w:pPr>
              <w:autoSpaceDE w:val="0"/>
              <w:autoSpaceDN w:val="0"/>
              <w:adjustRightInd w:val="0"/>
              <w:spacing w:line="360" w:lineRule="auto"/>
              <w:jc w:val="both"/>
              <w:rPr>
                <w:rFonts w:ascii="Arial" w:hAnsi="Arial" w:cs="Arial"/>
              </w:rPr>
            </w:pPr>
            <w:r>
              <w:rPr>
                <w:rFonts w:ascii="Arial" w:hAnsi="Arial" w:cs="Arial"/>
              </w:rPr>
              <w:t xml:space="preserve">All manual files, for example, field notes will be stored in a locked filing cabinet in a locked office. All digital data, for example, film footage will be stored and encrypted to ensure security and confidentiality. All data stored on computers or laptops will be password protected and stored in one place. All data will be stored for the duration of the research proposal, this will be approximately 12 to 18 months. Once completed all data and information </w:t>
            </w:r>
            <w:r w:rsidR="00A01268">
              <w:rPr>
                <w:rFonts w:ascii="Arial" w:hAnsi="Arial" w:cs="Arial"/>
              </w:rPr>
              <w:t xml:space="preserve">will be destroyed according to GDPR (2018) guidelines. </w:t>
            </w:r>
            <w:bookmarkStart w:id="0" w:name="_GoBack"/>
            <w:bookmarkEnd w:id="0"/>
          </w:p>
          <w:p w:rsidR="00947984" w:rsidRPr="00223A0C" w:rsidRDefault="003257BD"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r w:rsidR="00B93605" w:rsidRPr="00223A0C" w:rsidTr="00947984">
        <w:trPr>
          <w:trHeight w:val="403"/>
        </w:trPr>
        <w:tc>
          <w:tcPr>
            <w:tcW w:w="9889" w:type="dxa"/>
            <w:gridSpan w:val="3"/>
          </w:tcPr>
          <w:p w:rsidR="00B93605" w:rsidRPr="00223A0C" w:rsidRDefault="00C32EFB" w:rsidP="00223A0C">
            <w:pPr>
              <w:autoSpaceDE w:val="0"/>
              <w:autoSpaceDN w:val="0"/>
              <w:adjustRightInd w:val="0"/>
              <w:jc w:val="both"/>
              <w:rPr>
                <w:rFonts w:ascii="Arial" w:hAnsi="Arial" w:cs="Arial"/>
              </w:rPr>
            </w:pPr>
            <w:r w:rsidRPr="00223A0C">
              <w:rPr>
                <w:rFonts w:ascii="Arial" w:hAnsi="Arial" w:cs="Arial"/>
              </w:rPr>
              <w:t xml:space="preserve">Please indicate if your data will be stored in the UWTSD Research Data Repository (see </w:t>
            </w:r>
            <w:hyperlink r:id="rId13" w:history="1">
              <w:r w:rsidRPr="00223A0C">
                <w:rPr>
                  <w:rStyle w:val="Hyperlink"/>
                  <w:rFonts w:ascii="Arial" w:hAnsi="Arial" w:cs="Arial"/>
                  <w:color w:val="000000"/>
                </w:rPr>
                <w:t>https://researchdata.uwtsd.ac.uk/</w:t>
              </w:r>
            </w:hyperlink>
            <w:r w:rsidRPr="00223A0C">
              <w:rPr>
                <w:rFonts w:ascii="Arial" w:hAnsi="Arial" w:cs="Arial"/>
                <w:color w:val="000000"/>
              </w:rPr>
              <w:t xml:space="preserve"> ).   If </w:t>
            </w:r>
            <w:r w:rsidR="000F0DA5" w:rsidRPr="00223A0C">
              <w:rPr>
                <w:rFonts w:ascii="Arial" w:hAnsi="Arial" w:cs="Arial"/>
                <w:color w:val="000000"/>
              </w:rPr>
              <w:t>so,</w:t>
            </w:r>
            <w:r w:rsidRPr="00223A0C">
              <w:rPr>
                <w:rFonts w:ascii="Arial" w:hAnsi="Arial" w:cs="Arial"/>
                <w:color w:val="000000"/>
              </w:rPr>
              <w:t xml:space="preserve"> please explain. (</w:t>
            </w:r>
            <w:r w:rsidRPr="00223A0C">
              <w:rPr>
                <w:rFonts w:ascii="Arial" w:hAnsi="Arial" w:cs="Arial"/>
                <w:i/>
                <w:color w:val="000000"/>
              </w:rPr>
              <w:t>Most relevant to academic staff)</w:t>
            </w:r>
            <w:r w:rsidRPr="00223A0C">
              <w:rPr>
                <w:rFonts w:ascii="Arial" w:hAnsi="Arial" w:cs="Arial"/>
                <w:color w:val="000000"/>
              </w:rPr>
              <w:t xml:space="preserve"> </w:t>
            </w:r>
          </w:p>
        </w:tc>
      </w:tr>
      <w:tr w:rsidR="00B93605" w:rsidRPr="00223A0C" w:rsidTr="00947984">
        <w:trPr>
          <w:trHeight w:val="403"/>
        </w:trPr>
        <w:tc>
          <w:tcPr>
            <w:tcW w:w="9889" w:type="dxa"/>
            <w:gridSpan w:val="3"/>
          </w:tcPr>
          <w:p w:rsidR="00C32EFB" w:rsidRPr="00223A0C" w:rsidRDefault="004D4DE8" w:rsidP="00223A0C">
            <w:pPr>
              <w:autoSpaceDE w:val="0"/>
              <w:autoSpaceDN w:val="0"/>
              <w:adjustRightInd w:val="0"/>
              <w:jc w:val="both"/>
              <w:rPr>
                <w:rFonts w:ascii="Arial" w:hAnsi="Arial" w:cs="Arial"/>
              </w:rPr>
            </w:pPr>
            <w:r>
              <w:rPr>
                <w:rFonts w:ascii="Arial" w:hAnsi="Arial" w:cs="Arial"/>
              </w:rPr>
              <w:t>N/A</w:t>
            </w:r>
          </w:p>
          <w:p w:rsidR="00C32EFB" w:rsidRPr="00223A0C" w:rsidRDefault="00C32EFB" w:rsidP="00223A0C">
            <w:pPr>
              <w:autoSpaceDE w:val="0"/>
              <w:autoSpaceDN w:val="0"/>
              <w:adjustRightInd w:val="0"/>
              <w:jc w:val="both"/>
              <w:rPr>
                <w:rFonts w:ascii="Arial" w:hAnsi="Arial" w:cs="Arial"/>
              </w:rPr>
            </w:pPr>
          </w:p>
          <w:p w:rsidR="00B93605" w:rsidRPr="00223A0C" w:rsidRDefault="00C32EFB" w:rsidP="00223A0C">
            <w:pPr>
              <w:autoSpaceDE w:val="0"/>
              <w:autoSpaceDN w:val="0"/>
              <w:adjustRightInd w:val="0"/>
              <w:jc w:val="both"/>
              <w:rPr>
                <w:rFonts w:ascii="Arial" w:hAnsi="Arial" w:cs="Arial"/>
              </w:rPr>
            </w:pPr>
            <w:r w:rsidRPr="00223A0C">
              <w:rPr>
                <w:rFonts w:ascii="Arial" w:hAnsi="Arial" w:cs="Arial"/>
                <w:i/>
                <w:color w:val="808080"/>
              </w:rPr>
              <w:t>(this box should expand as you type)</w:t>
            </w:r>
          </w:p>
        </w:tc>
      </w:tr>
      <w:tr w:rsidR="00C32EFB" w:rsidRPr="00223A0C" w:rsidTr="00C32EFB">
        <w:trPr>
          <w:trHeight w:val="252"/>
        </w:trPr>
        <w:tc>
          <w:tcPr>
            <w:tcW w:w="7763" w:type="dxa"/>
            <w:vMerge w:val="restart"/>
            <w:shd w:val="clear" w:color="auto" w:fill="F2F2F2" w:themeFill="background1" w:themeFillShade="F2"/>
          </w:tcPr>
          <w:p w:rsidR="00C32EFB" w:rsidRPr="00223A0C" w:rsidRDefault="00C32EFB" w:rsidP="00223A0C">
            <w:pPr>
              <w:autoSpaceDE w:val="0"/>
              <w:autoSpaceDN w:val="0"/>
              <w:adjustRightInd w:val="0"/>
              <w:jc w:val="both"/>
              <w:rPr>
                <w:rFonts w:ascii="Arial" w:hAnsi="Arial" w:cs="Arial"/>
                <w:color w:val="000000"/>
              </w:rPr>
            </w:pPr>
            <w:r w:rsidRPr="00223A0C">
              <w:rPr>
                <w:rFonts w:ascii="Arial" w:hAnsi="Arial" w:cs="Arial"/>
                <w:bCs/>
              </w:rPr>
              <w:t xml:space="preserve">Confirm that you have read the UWTSD guidance on data management (see </w:t>
            </w:r>
            <w:hyperlink r:id="rId14" w:history="1">
              <w:r w:rsidRPr="00223A0C">
                <w:rPr>
                  <w:rStyle w:val="Hyperlink"/>
                  <w:rFonts w:ascii="Arial" w:hAnsi="Arial" w:cs="Arial"/>
                  <w:color w:val="000000"/>
                </w:rPr>
                <w:t>https://www.uwtsd.ac.uk/library/research-data-management/</w:t>
              </w:r>
            </w:hyperlink>
            <w:r w:rsidRPr="00223A0C">
              <w:rPr>
                <w:rFonts w:ascii="Arial" w:hAnsi="Arial" w:cs="Arial"/>
                <w:color w:val="000000"/>
              </w:rPr>
              <w:t>)</w:t>
            </w:r>
          </w:p>
          <w:p w:rsidR="00C32EFB" w:rsidRPr="00223A0C" w:rsidRDefault="00C32EFB" w:rsidP="00223A0C">
            <w:pPr>
              <w:autoSpaceDE w:val="0"/>
              <w:autoSpaceDN w:val="0"/>
              <w:adjustRightInd w:val="0"/>
              <w:jc w:val="both"/>
              <w:rPr>
                <w:rFonts w:ascii="Arial" w:hAnsi="Arial" w:cs="Arial"/>
              </w:rPr>
            </w:pPr>
          </w:p>
        </w:tc>
        <w:tc>
          <w:tcPr>
            <w:tcW w:w="992" w:type="dxa"/>
            <w:shd w:val="clear" w:color="auto" w:fill="F2F2F2" w:themeFill="background1" w:themeFillShade="F2"/>
          </w:tcPr>
          <w:p w:rsidR="00C32EFB" w:rsidRPr="00223A0C" w:rsidRDefault="00C32EFB" w:rsidP="00223A0C">
            <w:pPr>
              <w:autoSpaceDE w:val="0"/>
              <w:autoSpaceDN w:val="0"/>
              <w:adjustRightInd w:val="0"/>
              <w:jc w:val="both"/>
              <w:rPr>
                <w:rFonts w:ascii="Arial" w:hAnsi="Arial" w:cs="Arial"/>
                <w:b/>
              </w:rPr>
            </w:pPr>
            <w:r w:rsidRPr="00223A0C">
              <w:rPr>
                <w:rFonts w:ascii="Arial" w:hAnsi="Arial" w:cs="Arial"/>
                <w:b/>
              </w:rPr>
              <w:t>YES</w:t>
            </w:r>
          </w:p>
        </w:tc>
        <w:tc>
          <w:tcPr>
            <w:tcW w:w="1134" w:type="dxa"/>
            <w:shd w:val="clear" w:color="auto" w:fill="BFBFBF" w:themeFill="background1" w:themeFillShade="BF"/>
          </w:tcPr>
          <w:p w:rsidR="00C32EFB" w:rsidRPr="00223A0C" w:rsidRDefault="00190CF5" w:rsidP="00223A0C">
            <w:pPr>
              <w:autoSpaceDE w:val="0"/>
              <w:autoSpaceDN w:val="0"/>
              <w:adjustRightInd w:val="0"/>
              <w:jc w:val="both"/>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D11003" w:rsidRPr="00223A0C">
                  <w:rPr>
                    <w:rFonts w:ascii="Segoe UI Symbol" w:eastAsia="MS Gothic" w:hAnsi="Segoe UI Symbol" w:cs="Segoe UI Symbol"/>
                    <w:b/>
                    <w:bCs/>
                  </w:rPr>
                  <w:t>☒</w:t>
                </w:r>
              </w:sdtContent>
            </w:sdt>
          </w:p>
        </w:tc>
      </w:tr>
      <w:tr w:rsidR="00C32EFB" w:rsidRPr="00223A0C" w:rsidTr="00B93605">
        <w:trPr>
          <w:trHeight w:val="252"/>
        </w:trPr>
        <w:tc>
          <w:tcPr>
            <w:tcW w:w="7763" w:type="dxa"/>
            <w:vMerge/>
            <w:shd w:val="clear" w:color="auto" w:fill="F2F2F2" w:themeFill="background1" w:themeFillShade="F2"/>
          </w:tcPr>
          <w:p w:rsidR="00C32EFB" w:rsidRPr="00223A0C" w:rsidRDefault="00C32EFB" w:rsidP="00223A0C">
            <w:pPr>
              <w:autoSpaceDE w:val="0"/>
              <w:autoSpaceDN w:val="0"/>
              <w:adjustRightInd w:val="0"/>
              <w:jc w:val="both"/>
              <w:rPr>
                <w:rFonts w:ascii="Arial" w:hAnsi="Arial" w:cs="Arial"/>
                <w:bCs/>
              </w:rPr>
            </w:pPr>
          </w:p>
        </w:tc>
        <w:tc>
          <w:tcPr>
            <w:tcW w:w="992" w:type="dxa"/>
            <w:shd w:val="clear" w:color="auto" w:fill="F2F2F2" w:themeFill="background1" w:themeFillShade="F2"/>
          </w:tcPr>
          <w:p w:rsidR="00C32EFB" w:rsidRPr="00223A0C" w:rsidRDefault="00C32EFB" w:rsidP="00223A0C">
            <w:pPr>
              <w:autoSpaceDE w:val="0"/>
              <w:autoSpaceDN w:val="0"/>
              <w:adjustRightInd w:val="0"/>
              <w:jc w:val="both"/>
              <w:rPr>
                <w:rFonts w:ascii="Arial" w:hAnsi="Arial" w:cs="Arial"/>
                <w:b/>
              </w:rPr>
            </w:pPr>
            <w:r w:rsidRPr="00223A0C">
              <w:rPr>
                <w:rFonts w:ascii="Arial" w:hAnsi="Arial" w:cs="Arial"/>
                <w:b/>
              </w:rPr>
              <w:t>NO</w:t>
            </w:r>
          </w:p>
        </w:tc>
        <w:tc>
          <w:tcPr>
            <w:tcW w:w="1134" w:type="dxa"/>
            <w:shd w:val="clear" w:color="auto" w:fill="BFBFBF" w:themeFill="background1" w:themeFillShade="BF"/>
          </w:tcPr>
          <w:p w:rsidR="00C32EFB" w:rsidRPr="00223A0C" w:rsidRDefault="00190CF5" w:rsidP="00223A0C">
            <w:pPr>
              <w:autoSpaceDE w:val="0"/>
              <w:autoSpaceDN w:val="0"/>
              <w:adjustRightInd w:val="0"/>
              <w:jc w:val="both"/>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C32EFB" w:rsidRPr="00223A0C">
                  <w:rPr>
                    <w:rFonts w:ascii="Segoe UI Symbol" w:eastAsia="MS Gothic" w:hAnsi="Segoe UI Symbol" w:cs="Segoe UI Symbol"/>
                    <w:b/>
                    <w:bCs/>
                  </w:rPr>
                  <w:t>☐</w:t>
                </w:r>
              </w:sdtContent>
            </w:sdt>
          </w:p>
        </w:tc>
      </w:tr>
      <w:tr w:rsidR="00C32EFB" w:rsidRPr="00223A0C" w:rsidTr="003257BD">
        <w:trPr>
          <w:trHeight w:val="311"/>
        </w:trPr>
        <w:tc>
          <w:tcPr>
            <w:tcW w:w="7763" w:type="dxa"/>
            <w:vMerge w:val="restart"/>
            <w:shd w:val="clear" w:color="auto" w:fill="F2F2F2" w:themeFill="background1" w:themeFillShade="F2"/>
          </w:tcPr>
          <w:p w:rsidR="00C32EFB" w:rsidRPr="00223A0C" w:rsidRDefault="00C32EFB" w:rsidP="00223A0C">
            <w:pPr>
              <w:autoSpaceDE w:val="0"/>
              <w:autoSpaceDN w:val="0"/>
              <w:adjustRightInd w:val="0"/>
              <w:jc w:val="both"/>
              <w:rPr>
                <w:rFonts w:ascii="Arial" w:hAnsi="Arial" w:cs="Arial"/>
              </w:rPr>
            </w:pPr>
            <w:r w:rsidRPr="00223A0C">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223A0C" w:rsidRDefault="00C32EFB" w:rsidP="00223A0C">
            <w:pPr>
              <w:autoSpaceDE w:val="0"/>
              <w:autoSpaceDN w:val="0"/>
              <w:adjustRightInd w:val="0"/>
              <w:jc w:val="both"/>
              <w:rPr>
                <w:rFonts w:ascii="Arial" w:hAnsi="Arial" w:cs="Arial"/>
                <w:b/>
              </w:rPr>
            </w:pPr>
            <w:r w:rsidRPr="00223A0C">
              <w:rPr>
                <w:rFonts w:ascii="Arial" w:hAnsi="Arial" w:cs="Arial"/>
                <w:b/>
              </w:rPr>
              <w:t>YES</w:t>
            </w:r>
          </w:p>
        </w:tc>
        <w:tc>
          <w:tcPr>
            <w:tcW w:w="1134" w:type="dxa"/>
            <w:shd w:val="clear" w:color="auto" w:fill="BFBFBF" w:themeFill="background1" w:themeFillShade="BF"/>
          </w:tcPr>
          <w:p w:rsidR="00C32EFB" w:rsidRPr="00223A0C" w:rsidRDefault="00190CF5" w:rsidP="00223A0C">
            <w:pPr>
              <w:autoSpaceDE w:val="0"/>
              <w:autoSpaceDN w:val="0"/>
              <w:adjustRightInd w:val="0"/>
              <w:jc w:val="both"/>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D11003" w:rsidRPr="00223A0C">
                  <w:rPr>
                    <w:rFonts w:ascii="Segoe UI Symbol" w:eastAsia="MS Gothic" w:hAnsi="Segoe UI Symbol" w:cs="Segoe UI Symbol"/>
                    <w:b/>
                    <w:bCs/>
                  </w:rPr>
                  <w:t>☒</w:t>
                </w:r>
              </w:sdtContent>
            </w:sdt>
          </w:p>
        </w:tc>
      </w:tr>
      <w:tr w:rsidR="00C32EFB" w:rsidRPr="00223A0C" w:rsidTr="003257BD">
        <w:trPr>
          <w:trHeight w:val="311"/>
        </w:trPr>
        <w:tc>
          <w:tcPr>
            <w:tcW w:w="7763" w:type="dxa"/>
            <w:vMerge/>
            <w:shd w:val="clear" w:color="auto" w:fill="F2F2F2" w:themeFill="background1" w:themeFillShade="F2"/>
          </w:tcPr>
          <w:p w:rsidR="00C32EFB" w:rsidRPr="00223A0C" w:rsidRDefault="00C32EFB" w:rsidP="00223A0C">
            <w:pPr>
              <w:autoSpaceDE w:val="0"/>
              <w:autoSpaceDN w:val="0"/>
              <w:adjustRightInd w:val="0"/>
              <w:jc w:val="both"/>
              <w:rPr>
                <w:rFonts w:ascii="Arial" w:hAnsi="Arial" w:cs="Arial"/>
              </w:rPr>
            </w:pPr>
          </w:p>
        </w:tc>
        <w:tc>
          <w:tcPr>
            <w:tcW w:w="992" w:type="dxa"/>
            <w:shd w:val="clear" w:color="auto" w:fill="F2F2F2" w:themeFill="background1" w:themeFillShade="F2"/>
          </w:tcPr>
          <w:p w:rsidR="00C32EFB" w:rsidRPr="00223A0C" w:rsidRDefault="00C32EFB" w:rsidP="00223A0C">
            <w:pPr>
              <w:autoSpaceDE w:val="0"/>
              <w:autoSpaceDN w:val="0"/>
              <w:adjustRightInd w:val="0"/>
              <w:jc w:val="both"/>
              <w:rPr>
                <w:rFonts w:ascii="Arial" w:hAnsi="Arial" w:cs="Arial"/>
                <w:b/>
              </w:rPr>
            </w:pPr>
            <w:r w:rsidRPr="00223A0C">
              <w:rPr>
                <w:rFonts w:ascii="Arial" w:hAnsi="Arial" w:cs="Arial"/>
                <w:b/>
              </w:rPr>
              <w:t>NO</w:t>
            </w:r>
          </w:p>
        </w:tc>
        <w:tc>
          <w:tcPr>
            <w:tcW w:w="1134" w:type="dxa"/>
            <w:shd w:val="clear" w:color="auto" w:fill="BFBFBF" w:themeFill="background1" w:themeFillShade="BF"/>
          </w:tcPr>
          <w:p w:rsidR="00C32EFB" w:rsidRPr="00223A0C" w:rsidRDefault="00190CF5" w:rsidP="00223A0C">
            <w:pPr>
              <w:autoSpaceDE w:val="0"/>
              <w:autoSpaceDN w:val="0"/>
              <w:adjustRightInd w:val="0"/>
              <w:jc w:val="both"/>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C32EFB" w:rsidRPr="00223A0C">
                  <w:rPr>
                    <w:rFonts w:ascii="Segoe UI Symbol" w:eastAsia="MS Gothic" w:hAnsi="Segoe UI Symbol" w:cs="Segoe UI Symbol"/>
                    <w:b/>
                    <w:bCs/>
                  </w:rPr>
                  <w:t>☐</w:t>
                </w:r>
              </w:sdtContent>
            </w:sdt>
          </w:p>
        </w:tc>
      </w:tr>
    </w:tbl>
    <w:p w:rsidR="0092487B" w:rsidRPr="00223A0C" w:rsidRDefault="0092487B" w:rsidP="00223A0C">
      <w:pPr>
        <w:jc w:val="both"/>
        <w:rPr>
          <w:rFonts w:ascii="Arial" w:hAnsi="Arial" w:cs="Arial"/>
          <w:b/>
          <w:bCs/>
        </w:rPr>
      </w:pPr>
    </w:p>
    <w:p w:rsidR="002A152D" w:rsidRPr="00223A0C" w:rsidRDefault="002A152D" w:rsidP="00223A0C">
      <w:pPr>
        <w:jc w:val="both"/>
        <w:rPr>
          <w:rFonts w:ascii="Arial" w:hAnsi="Arial" w:cs="Arial"/>
          <w:b/>
          <w:bCs/>
        </w:rPr>
      </w:pPr>
      <w:r w:rsidRPr="00223A0C">
        <w:rPr>
          <w:rFonts w:ascii="Arial" w:hAnsi="Arial" w:cs="Arial"/>
          <w:b/>
          <w:bCs/>
        </w:rPr>
        <w:br w:type="page"/>
      </w:r>
    </w:p>
    <w:p w:rsidR="00694EA8" w:rsidRPr="00223A0C" w:rsidRDefault="00694EA8" w:rsidP="00223A0C">
      <w:pPr>
        <w:autoSpaceDE w:val="0"/>
        <w:autoSpaceDN w:val="0"/>
        <w:adjustRightInd w:val="0"/>
        <w:spacing w:after="240"/>
        <w:jc w:val="both"/>
        <w:rPr>
          <w:rFonts w:ascii="Arial" w:hAnsi="Arial" w:cs="Arial"/>
          <w:b/>
        </w:rPr>
      </w:pPr>
      <w:r w:rsidRPr="00223A0C">
        <w:rPr>
          <w:rFonts w:ascii="Arial" w:hAnsi="Arial" w:cs="Arial"/>
          <w:b/>
        </w:rPr>
        <w:lastRenderedPageBreak/>
        <w:t xml:space="preserve">SECTION </w:t>
      </w:r>
      <w:r w:rsidR="003A5C91" w:rsidRPr="00223A0C">
        <w:rPr>
          <w:rFonts w:ascii="Arial" w:hAnsi="Arial" w:cs="Arial"/>
          <w:b/>
        </w:rPr>
        <w:t>K</w:t>
      </w:r>
      <w:r w:rsidRPr="00223A0C">
        <w:rPr>
          <w:rFonts w:ascii="Arial" w:hAnsi="Arial" w:cs="Arial"/>
          <w:b/>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223A0C" w:rsidTr="00A83D75">
        <w:trPr>
          <w:trHeight w:val="1807"/>
        </w:trPr>
        <w:tc>
          <w:tcPr>
            <w:tcW w:w="9881" w:type="dxa"/>
            <w:gridSpan w:val="3"/>
            <w:shd w:val="clear" w:color="auto" w:fill="F2F2F2" w:themeFill="background1" w:themeFillShade="F2"/>
            <w:vAlign w:val="center"/>
          </w:tcPr>
          <w:p w:rsidR="00694EA8" w:rsidRPr="00223A0C" w:rsidRDefault="00694EA8" w:rsidP="00223A0C">
            <w:pPr>
              <w:jc w:val="both"/>
              <w:rPr>
                <w:rFonts w:ascii="Arial" w:hAnsi="Arial" w:cs="Arial"/>
                <w:b/>
                <w:bCs/>
                <w:color w:val="000000"/>
              </w:rPr>
            </w:pPr>
            <w:r w:rsidRPr="00223A0C">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223A0C">
              <w:rPr>
                <w:rFonts w:ascii="Arial" w:hAnsi="Arial" w:cs="Arial"/>
                <w:b/>
                <w:bCs/>
                <w:color w:val="000000"/>
              </w:rPr>
              <w:t>.</w:t>
            </w:r>
          </w:p>
          <w:p w:rsidR="00694EA8" w:rsidRPr="00223A0C" w:rsidRDefault="00694EA8" w:rsidP="00223A0C">
            <w:pPr>
              <w:jc w:val="both"/>
              <w:rPr>
                <w:rFonts w:ascii="Arial" w:hAnsi="Arial" w:cs="Arial"/>
                <w:b/>
                <w:bCs/>
                <w:color w:val="000000"/>
              </w:rPr>
            </w:pPr>
          </w:p>
          <w:p w:rsidR="00694EA8" w:rsidRPr="00223A0C" w:rsidRDefault="00694EA8" w:rsidP="00223A0C">
            <w:pPr>
              <w:jc w:val="both"/>
              <w:rPr>
                <w:rFonts w:ascii="Arial" w:hAnsi="Arial" w:cs="Arial"/>
                <w:color w:val="000080"/>
              </w:rPr>
            </w:pPr>
            <w:r w:rsidRPr="00223A0C">
              <w:rPr>
                <w:rFonts w:ascii="Arial" w:hAnsi="Arial" w:cs="Arial"/>
              </w:rPr>
              <w:t xml:space="preserve">In submitting this application I hereby confirm that I undertake to ensure that the above named research activity </w:t>
            </w:r>
            <w:r w:rsidR="000C3A29" w:rsidRPr="00223A0C">
              <w:rPr>
                <w:rFonts w:ascii="Arial" w:hAnsi="Arial" w:cs="Arial"/>
              </w:rPr>
              <w:t xml:space="preserve">will meet the University’s </w:t>
            </w:r>
            <w:hyperlink r:id="rId15" w:history="1">
              <w:r w:rsidR="000C3A29" w:rsidRPr="00223A0C">
                <w:rPr>
                  <w:rStyle w:val="Hyperlink"/>
                  <w:rFonts w:ascii="Arial" w:hAnsi="Arial" w:cs="Arial"/>
                </w:rPr>
                <w:t>Research Ethics and Integrity Code of Practice</w:t>
              </w:r>
            </w:hyperlink>
          </w:p>
        </w:tc>
      </w:tr>
      <w:tr w:rsidR="0092487B" w:rsidRPr="00223A0C"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223A0C" w:rsidRDefault="0092487B" w:rsidP="00223A0C">
            <w:pPr>
              <w:spacing w:before="100" w:beforeAutospacing="1" w:after="100" w:afterAutospacing="1"/>
              <w:jc w:val="both"/>
              <w:rPr>
                <w:rFonts w:ascii="Arial" w:hAnsi="Arial" w:cs="Arial"/>
              </w:rPr>
            </w:pPr>
            <w:r w:rsidRPr="00223A0C">
              <w:rPr>
                <w:rFonts w:ascii="Arial" w:hAnsi="Arial" w:cs="Arial"/>
                <w:b/>
                <w:bCs/>
              </w:rPr>
              <w:t>Signature of applicant:</w:t>
            </w:r>
          </w:p>
        </w:tc>
        <w:tc>
          <w:tcPr>
            <w:tcW w:w="4820" w:type="dxa"/>
            <w:tcBorders>
              <w:left w:val="single" w:sz="4" w:space="0" w:color="auto"/>
            </w:tcBorders>
            <w:vAlign w:val="center"/>
          </w:tcPr>
          <w:p w:rsidR="0092487B" w:rsidRPr="00223A0C" w:rsidRDefault="00D06684" w:rsidP="00223A0C">
            <w:pPr>
              <w:spacing w:before="100" w:beforeAutospacing="1" w:after="100" w:afterAutospacing="1"/>
              <w:jc w:val="both"/>
              <w:rPr>
                <w:rFonts w:ascii="Arial" w:hAnsi="Arial" w:cs="Arial"/>
              </w:rPr>
            </w:pPr>
            <w:r>
              <w:rPr>
                <w:rFonts w:ascii="Arial" w:hAnsi="Arial" w:cs="Arial"/>
              </w:rPr>
              <w:t xml:space="preserve">Miss </w:t>
            </w:r>
            <w:r w:rsidR="00D11003" w:rsidRPr="00223A0C">
              <w:rPr>
                <w:rFonts w:ascii="Arial" w:hAnsi="Arial" w:cs="Arial"/>
              </w:rPr>
              <w:t xml:space="preserve">M Roberts </w:t>
            </w:r>
          </w:p>
        </w:tc>
        <w:tc>
          <w:tcPr>
            <w:tcW w:w="2239" w:type="dxa"/>
            <w:vAlign w:val="center"/>
          </w:tcPr>
          <w:p w:rsidR="0092487B" w:rsidRPr="00D06684" w:rsidRDefault="0092487B" w:rsidP="00223A0C">
            <w:pPr>
              <w:spacing w:before="100" w:beforeAutospacing="1" w:after="100" w:afterAutospacing="1"/>
              <w:jc w:val="both"/>
              <w:rPr>
                <w:rFonts w:ascii="Arial" w:hAnsi="Arial" w:cs="Arial"/>
              </w:rPr>
            </w:pPr>
            <w:r w:rsidRPr="00D06684">
              <w:rPr>
                <w:rFonts w:ascii="Arial" w:hAnsi="Arial" w:cs="Arial"/>
              </w:rPr>
              <w:t>Date:</w:t>
            </w:r>
            <w:r w:rsidR="00D11003" w:rsidRPr="00D06684">
              <w:rPr>
                <w:rFonts w:ascii="Arial" w:hAnsi="Arial" w:cs="Arial"/>
              </w:rPr>
              <w:t xml:space="preserve"> </w:t>
            </w:r>
            <w:r w:rsidR="00D06684" w:rsidRPr="00D06684">
              <w:rPr>
                <w:rFonts w:ascii="Arial" w:hAnsi="Arial" w:cs="Arial"/>
              </w:rPr>
              <w:t>25</w:t>
            </w:r>
            <w:r w:rsidR="00D06684" w:rsidRPr="00D06684">
              <w:rPr>
                <w:rFonts w:ascii="Arial" w:hAnsi="Arial" w:cs="Arial"/>
                <w:vertAlign w:val="superscript"/>
              </w:rPr>
              <w:t>th</w:t>
            </w:r>
            <w:r w:rsidR="00D06684" w:rsidRPr="00D06684">
              <w:rPr>
                <w:rFonts w:ascii="Arial" w:hAnsi="Arial" w:cs="Arial"/>
              </w:rPr>
              <w:t xml:space="preserve"> October 2019</w:t>
            </w:r>
          </w:p>
          <w:p w:rsidR="0092487B" w:rsidRPr="00D06684" w:rsidRDefault="0092487B" w:rsidP="00223A0C">
            <w:pPr>
              <w:spacing w:before="100" w:beforeAutospacing="1" w:after="100" w:afterAutospacing="1"/>
              <w:jc w:val="both"/>
              <w:rPr>
                <w:rFonts w:ascii="Arial" w:hAnsi="Arial" w:cs="Arial"/>
              </w:rPr>
            </w:pPr>
          </w:p>
        </w:tc>
      </w:tr>
    </w:tbl>
    <w:p w:rsidR="00694EA8" w:rsidRPr="00223A0C" w:rsidRDefault="00694EA8" w:rsidP="00223A0C">
      <w:pPr>
        <w:jc w:val="both"/>
        <w:rPr>
          <w:rFonts w:ascii="Arial" w:hAnsi="Arial" w:cs="Arial"/>
        </w:rPr>
      </w:pPr>
    </w:p>
    <w:p w:rsidR="000C3A29" w:rsidRPr="00223A0C" w:rsidRDefault="00E45AB0" w:rsidP="00223A0C">
      <w:pPr>
        <w:jc w:val="both"/>
        <w:rPr>
          <w:rFonts w:ascii="Arial" w:hAnsi="Arial" w:cs="Arial"/>
          <w:b/>
          <w:i/>
        </w:rPr>
      </w:pPr>
      <w:r w:rsidRPr="00223A0C">
        <w:rPr>
          <w:rFonts w:ascii="Arial" w:hAnsi="Arial" w:cs="Arial"/>
          <w:b/>
          <w:i/>
        </w:rPr>
        <w:t>For</w:t>
      </w:r>
      <w:r w:rsidR="0092487B" w:rsidRPr="00223A0C">
        <w:rPr>
          <w:rFonts w:ascii="Arial" w:hAnsi="Arial" w:cs="Arial"/>
          <w:b/>
          <w:i/>
        </w:rPr>
        <w:t xml:space="preserve"> STUDENT Submissions</w:t>
      </w:r>
      <w:r w:rsidR="000C3A29" w:rsidRPr="00223A0C">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223A0C" w:rsidTr="003257BD">
        <w:trPr>
          <w:trHeight w:val="346"/>
        </w:trPr>
        <w:tc>
          <w:tcPr>
            <w:tcW w:w="1423" w:type="pct"/>
            <w:shd w:val="clear" w:color="auto" w:fill="F2F2F2" w:themeFill="background1" w:themeFillShade="F2"/>
            <w:vAlign w:val="center"/>
          </w:tcPr>
          <w:p w:rsidR="0092487B" w:rsidRPr="00223A0C" w:rsidRDefault="0092487B" w:rsidP="00223A0C">
            <w:pPr>
              <w:pStyle w:val="ListParagraph"/>
              <w:ind w:left="0"/>
              <w:jc w:val="both"/>
              <w:rPr>
                <w:rFonts w:ascii="Arial" w:hAnsi="Arial" w:cs="Arial"/>
                <w:sz w:val="24"/>
                <w:szCs w:val="24"/>
              </w:rPr>
            </w:pPr>
            <w:r w:rsidRPr="00223A0C">
              <w:rPr>
                <w:rFonts w:ascii="Arial" w:hAnsi="Arial" w:cs="Arial"/>
                <w:sz w:val="24"/>
                <w:szCs w:val="24"/>
              </w:rPr>
              <w:t>Director of Studies/Supervisor:</w:t>
            </w:r>
          </w:p>
        </w:tc>
        <w:tc>
          <w:tcPr>
            <w:tcW w:w="2490" w:type="pct"/>
            <w:shd w:val="clear" w:color="auto" w:fill="auto"/>
            <w:vAlign w:val="center"/>
          </w:tcPr>
          <w:p w:rsidR="0092487B" w:rsidRPr="00223A0C" w:rsidRDefault="0092487B" w:rsidP="00223A0C">
            <w:pPr>
              <w:pStyle w:val="ListParagraph"/>
              <w:ind w:left="0"/>
              <w:jc w:val="both"/>
              <w:rPr>
                <w:rFonts w:ascii="Arial" w:hAnsi="Arial" w:cs="Arial"/>
                <w:sz w:val="24"/>
                <w:szCs w:val="24"/>
              </w:rPr>
            </w:pPr>
          </w:p>
        </w:tc>
        <w:tc>
          <w:tcPr>
            <w:tcW w:w="1087" w:type="pct"/>
            <w:vMerge w:val="restart"/>
          </w:tcPr>
          <w:p w:rsidR="0092487B" w:rsidRPr="00223A0C" w:rsidRDefault="0092487B" w:rsidP="00223A0C">
            <w:pPr>
              <w:pStyle w:val="ListParagraph"/>
              <w:ind w:left="0"/>
              <w:jc w:val="both"/>
              <w:rPr>
                <w:rFonts w:ascii="Arial" w:hAnsi="Arial" w:cs="Arial"/>
                <w:sz w:val="24"/>
                <w:szCs w:val="24"/>
              </w:rPr>
            </w:pPr>
            <w:r w:rsidRPr="00223A0C">
              <w:rPr>
                <w:rFonts w:ascii="Arial" w:hAnsi="Arial" w:cs="Arial"/>
                <w:b/>
                <w:bCs/>
                <w:sz w:val="24"/>
                <w:szCs w:val="24"/>
              </w:rPr>
              <w:t>Date:</w:t>
            </w:r>
          </w:p>
        </w:tc>
      </w:tr>
      <w:tr w:rsidR="0092487B" w:rsidRPr="00223A0C" w:rsidTr="003257BD">
        <w:trPr>
          <w:trHeight w:val="347"/>
        </w:trPr>
        <w:tc>
          <w:tcPr>
            <w:tcW w:w="1423" w:type="pct"/>
            <w:shd w:val="clear" w:color="auto" w:fill="F2F2F2" w:themeFill="background1" w:themeFillShade="F2"/>
            <w:vAlign w:val="center"/>
          </w:tcPr>
          <w:p w:rsidR="0092487B" w:rsidRPr="00223A0C" w:rsidRDefault="0092487B" w:rsidP="00223A0C">
            <w:pPr>
              <w:pStyle w:val="ListParagraph"/>
              <w:ind w:left="0"/>
              <w:jc w:val="both"/>
              <w:rPr>
                <w:rFonts w:ascii="Arial" w:hAnsi="Arial" w:cs="Arial"/>
                <w:sz w:val="24"/>
                <w:szCs w:val="24"/>
              </w:rPr>
            </w:pPr>
            <w:r w:rsidRPr="00223A0C">
              <w:rPr>
                <w:rFonts w:ascii="Arial" w:hAnsi="Arial" w:cs="Arial"/>
                <w:sz w:val="24"/>
                <w:szCs w:val="24"/>
              </w:rPr>
              <w:t>Signature:</w:t>
            </w:r>
          </w:p>
        </w:tc>
        <w:tc>
          <w:tcPr>
            <w:tcW w:w="2490" w:type="pct"/>
            <w:shd w:val="clear" w:color="auto" w:fill="auto"/>
            <w:vAlign w:val="center"/>
          </w:tcPr>
          <w:p w:rsidR="0092487B" w:rsidRPr="00223A0C" w:rsidRDefault="0092487B" w:rsidP="00223A0C">
            <w:pPr>
              <w:pStyle w:val="ListParagraph"/>
              <w:ind w:left="0"/>
              <w:jc w:val="both"/>
              <w:rPr>
                <w:rFonts w:ascii="Arial" w:hAnsi="Arial" w:cs="Arial"/>
                <w:sz w:val="24"/>
                <w:szCs w:val="24"/>
              </w:rPr>
            </w:pPr>
          </w:p>
          <w:p w:rsidR="0092487B" w:rsidRPr="00223A0C" w:rsidRDefault="0092487B" w:rsidP="00223A0C">
            <w:pPr>
              <w:pStyle w:val="ListParagraph"/>
              <w:ind w:left="0"/>
              <w:jc w:val="both"/>
              <w:rPr>
                <w:rFonts w:ascii="Arial" w:hAnsi="Arial" w:cs="Arial"/>
                <w:sz w:val="24"/>
                <w:szCs w:val="24"/>
              </w:rPr>
            </w:pPr>
          </w:p>
        </w:tc>
        <w:tc>
          <w:tcPr>
            <w:tcW w:w="1087" w:type="pct"/>
            <w:vMerge/>
            <w:vAlign w:val="center"/>
          </w:tcPr>
          <w:p w:rsidR="0092487B" w:rsidRPr="00223A0C" w:rsidRDefault="0092487B" w:rsidP="00223A0C">
            <w:pPr>
              <w:pStyle w:val="ListParagraph"/>
              <w:ind w:left="0"/>
              <w:jc w:val="both"/>
              <w:rPr>
                <w:rFonts w:ascii="Arial" w:hAnsi="Arial" w:cs="Arial"/>
                <w:sz w:val="24"/>
                <w:szCs w:val="24"/>
              </w:rPr>
            </w:pPr>
          </w:p>
        </w:tc>
      </w:tr>
    </w:tbl>
    <w:p w:rsidR="000C3A29" w:rsidRPr="00223A0C" w:rsidRDefault="000C3A29" w:rsidP="00223A0C">
      <w:pPr>
        <w:jc w:val="both"/>
        <w:rPr>
          <w:rFonts w:ascii="Arial" w:hAnsi="Arial" w:cs="Arial"/>
        </w:rPr>
      </w:pPr>
    </w:p>
    <w:p w:rsidR="000C3A29" w:rsidRPr="00223A0C" w:rsidRDefault="000C3A29" w:rsidP="00223A0C">
      <w:pPr>
        <w:jc w:val="both"/>
        <w:rPr>
          <w:rFonts w:ascii="Arial" w:hAnsi="Arial" w:cs="Arial"/>
          <w:b/>
          <w:i/>
        </w:rPr>
      </w:pPr>
      <w:r w:rsidRPr="00223A0C">
        <w:rPr>
          <w:rFonts w:ascii="Arial" w:hAnsi="Arial" w:cs="Arial"/>
          <w:b/>
          <w:i/>
        </w:rPr>
        <w:t xml:space="preserve">For </w:t>
      </w:r>
      <w:r w:rsidR="0092487B" w:rsidRPr="00223A0C">
        <w:rPr>
          <w:rFonts w:ascii="Arial" w:hAnsi="Arial" w:cs="Arial"/>
          <w:b/>
          <w:i/>
        </w:rPr>
        <w:t>STAFF S</w:t>
      </w:r>
      <w:r w:rsidR="00425DA7" w:rsidRPr="00223A0C">
        <w:rPr>
          <w:rFonts w:ascii="Arial" w:hAnsi="Arial" w:cs="Arial"/>
          <w:b/>
          <w:i/>
        </w:rPr>
        <w:t>ubmissions</w:t>
      </w:r>
      <w:r w:rsidRPr="00223A0C">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223A0C" w:rsidTr="003257BD">
        <w:trPr>
          <w:trHeight w:val="346"/>
        </w:trPr>
        <w:tc>
          <w:tcPr>
            <w:tcW w:w="1423" w:type="pct"/>
            <w:shd w:val="clear" w:color="auto" w:fill="F2F2F2" w:themeFill="background1" w:themeFillShade="F2"/>
            <w:vAlign w:val="center"/>
          </w:tcPr>
          <w:p w:rsidR="0092487B" w:rsidRPr="00223A0C" w:rsidRDefault="0092487B" w:rsidP="00223A0C">
            <w:pPr>
              <w:pStyle w:val="ListParagraph"/>
              <w:ind w:left="0"/>
              <w:jc w:val="both"/>
              <w:rPr>
                <w:rFonts w:ascii="Arial" w:hAnsi="Arial" w:cs="Arial"/>
                <w:sz w:val="24"/>
                <w:szCs w:val="24"/>
              </w:rPr>
            </w:pPr>
            <w:r w:rsidRPr="00223A0C">
              <w:rPr>
                <w:rFonts w:ascii="Arial" w:hAnsi="Arial" w:cs="Arial"/>
                <w:sz w:val="24"/>
                <w:szCs w:val="24"/>
              </w:rPr>
              <w:t>Head of School/Assistant Dean:</w:t>
            </w:r>
          </w:p>
        </w:tc>
        <w:tc>
          <w:tcPr>
            <w:tcW w:w="2490" w:type="pct"/>
            <w:shd w:val="clear" w:color="auto" w:fill="auto"/>
            <w:vAlign w:val="center"/>
          </w:tcPr>
          <w:p w:rsidR="0092487B" w:rsidRPr="00223A0C" w:rsidRDefault="0092487B" w:rsidP="00223A0C">
            <w:pPr>
              <w:pStyle w:val="ListParagraph"/>
              <w:ind w:left="0"/>
              <w:jc w:val="both"/>
              <w:rPr>
                <w:rFonts w:ascii="Arial" w:hAnsi="Arial" w:cs="Arial"/>
                <w:sz w:val="24"/>
                <w:szCs w:val="24"/>
              </w:rPr>
            </w:pPr>
          </w:p>
        </w:tc>
        <w:tc>
          <w:tcPr>
            <w:tcW w:w="1087" w:type="pct"/>
            <w:vMerge w:val="restart"/>
          </w:tcPr>
          <w:p w:rsidR="0092487B" w:rsidRPr="00223A0C" w:rsidRDefault="0092487B" w:rsidP="00223A0C">
            <w:pPr>
              <w:pStyle w:val="ListParagraph"/>
              <w:ind w:left="0"/>
              <w:jc w:val="both"/>
              <w:rPr>
                <w:rFonts w:ascii="Arial" w:hAnsi="Arial" w:cs="Arial"/>
                <w:sz w:val="24"/>
                <w:szCs w:val="24"/>
              </w:rPr>
            </w:pPr>
            <w:r w:rsidRPr="00223A0C">
              <w:rPr>
                <w:rFonts w:ascii="Arial" w:hAnsi="Arial" w:cs="Arial"/>
                <w:b/>
                <w:bCs/>
                <w:sz w:val="24"/>
                <w:szCs w:val="24"/>
              </w:rPr>
              <w:t>Date:</w:t>
            </w:r>
          </w:p>
        </w:tc>
      </w:tr>
      <w:tr w:rsidR="0092487B" w:rsidRPr="00223A0C" w:rsidTr="003257BD">
        <w:trPr>
          <w:trHeight w:val="347"/>
        </w:trPr>
        <w:tc>
          <w:tcPr>
            <w:tcW w:w="1423" w:type="pct"/>
            <w:shd w:val="clear" w:color="auto" w:fill="F2F2F2" w:themeFill="background1" w:themeFillShade="F2"/>
            <w:vAlign w:val="center"/>
          </w:tcPr>
          <w:p w:rsidR="0092487B" w:rsidRPr="00223A0C" w:rsidRDefault="0092487B" w:rsidP="00223A0C">
            <w:pPr>
              <w:pStyle w:val="ListParagraph"/>
              <w:ind w:left="0"/>
              <w:jc w:val="both"/>
              <w:rPr>
                <w:rFonts w:ascii="Arial" w:hAnsi="Arial" w:cs="Arial"/>
                <w:sz w:val="24"/>
                <w:szCs w:val="24"/>
              </w:rPr>
            </w:pPr>
            <w:r w:rsidRPr="00223A0C">
              <w:rPr>
                <w:rFonts w:ascii="Arial" w:hAnsi="Arial" w:cs="Arial"/>
                <w:sz w:val="24"/>
                <w:szCs w:val="24"/>
              </w:rPr>
              <w:t>Signature:</w:t>
            </w:r>
          </w:p>
        </w:tc>
        <w:tc>
          <w:tcPr>
            <w:tcW w:w="2490" w:type="pct"/>
            <w:shd w:val="clear" w:color="auto" w:fill="auto"/>
            <w:vAlign w:val="center"/>
          </w:tcPr>
          <w:p w:rsidR="0092487B" w:rsidRPr="00223A0C" w:rsidRDefault="0092487B" w:rsidP="00223A0C">
            <w:pPr>
              <w:pStyle w:val="ListParagraph"/>
              <w:ind w:left="0"/>
              <w:jc w:val="both"/>
              <w:rPr>
                <w:rFonts w:ascii="Arial" w:hAnsi="Arial" w:cs="Arial"/>
                <w:sz w:val="24"/>
                <w:szCs w:val="24"/>
              </w:rPr>
            </w:pPr>
          </w:p>
          <w:p w:rsidR="0092487B" w:rsidRPr="00223A0C" w:rsidRDefault="0092487B" w:rsidP="00223A0C">
            <w:pPr>
              <w:pStyle w:val="ListParagraph"/>
              <w:ind w:left="0"/>
              <w:jc w:val="both"/>
              <w:rPr>
                <w:rFonts w:ascii="Arial" w:hAnsi="Arial" w:cs="Arial"/>
                <w:sz w:val="24"/>
                <w:szCs w:val="24"/>
              </w:rPr>
            </w:pPr>
          </w:p>
        </w:tc>
        <w:tc>
          <w:tcPr>
            <w:tcW w:w="1087" w:type="pct"/>
            <w:vMerge/>
            <w:vAlign w:val="center"/>
          </w:tcPr>
          <w:p w:rsidR="0092487B" w:rsidRPr="00223A0C" w:rsidRDefault="0092487B" w:rsidP="00223A0C">
            <w:pPr>
              <w:pStyle w:val="ListParagraph"/>
              <w:ind w:left="0"/>
              <w:jc w:val="both"/>
              <w:rPr>
                <w:rFonts w:ascii="Arial" w:hAnsi="Arial" w:cs="Arial"/>
                <w:sz w:val="24"/>
                <w:szCs w:val="24"/>
              </w:rPr>
            </w:pPr>
          </w:p>
        </w:tc>
      </w:tr>
    </w:tbl>
    <w:p w:rsidR="0076027F" w:rsidRPr="00223A0C" w:rsidRDefault="0076027F" w:rsidP="00223A0C">
      <w:pPr>
        <w:jc w:val="both"/>
        <w:rPr>
          <w:rFonts w:ascii="Arial" w:hAnsi="Arial" w:cs="Arial"/>
          <w:b/>
        </w:rPr>
      </w:pPr>
    </w:p>
    <w:p w:rsidR="00CC2661" w:rsidRPr="00223A0C" w:rsidRDefault="00CC2661" w:rsidP="00223A0C">
      <w:pPr>
        <w:autoSpaceDE w:val="0"/>
        <w:autoSpaceDN w:val="0"/>
        <w:adjustRightInd w:val="0"/>
        <w:spacing w:after="240"/>
        <w:jc w:val="both"/>
        <w:rPr>
          <w:rFonts w:ascii="Arial" w:hAnsi="Arial" w:cs="Arial"/>
          <w:bCs/>
        </w:rPr>
      </w:pPr>
      <w:r w:rsidRPr="00223A0C">
        <w:rPr>
          <w:rFonts w:ascii="Arial" w:hAnsi="Arial" w:cs="Arial"/>
          <w:b/>
        </w:rPr>
        <w:t xml:space="preserve">Checklist: </w:t>
      </w:r>
      <w:r w:rsidRPr="00223A0C">
        <w:rPr>
          <w:rFonts w:ascii="Arial" w:hAnsi="Arial" w:cs="Arial"/>
          <w:bCs/>
        </w:rPr>
        <w:t xml:space="preserve">Please complete the checklist below to ensure that you have completed the form according to the guidelines and attached </w:t>
      </w:r>
      <w:r w:rsidR="000C3A29" w:rsidRPr="00223A0C">
        <w:rPr>
          <w:rFonts w:ascii="Arial" w:hAnsi="Arial" w:cs="Arial"/>
          <w:bCs/>
        </w:rPr>
        <w:t>any</w:t>
      </w:r>
      <w:r w:rsidRPr="00223A0C">
        <w:rPr>
          <w:rFonts w:ascii="Arial" w:hAnsi="Arial" w:cs="Arial"/>
          <w:bCs/>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223A0C"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223A0C" w:rsidRDefault="00D11003" w:rsidP="00223A0C">
                <w:pPr>
                  <w:jc w:val="both"/>
                  <w:rPr>
                    <w:rFonts w:ascii="Arial" w:eastAsia="MS Gothic" w:hAnsi="Arial" w:cs="Arial"/>
                    <w:bCs/>
                  </w:rPr>
                </w:pPr>
                <w:r w:rsidRPr="00223A0C">
                  <w:rPr>
                    <w:rFonts w:ascii="Segoe UI Symbol" w:eastAsia="MS Gothic" w:hAnsi="Segoe UI Symbol" w:cs="Segoe UI Symbol"/>
                    <w:b/>
                    <w:bCs/>
                  </w:rPr>
                  <w:t>☒</w:t>
                </w:r>
              </w:p>
            </w:sdtContent>
          </w:sdt>
        </w:tc>
        <w:tc>
          <w:tcPr>
            <w:tcW w:w="9356" w:type="dxa"/>
            <w:vAlign w:val="center"/>
          </w:tcPr>
          <w:p w:rsidR="00CC2661" w:rsidRPr="00223A0C" w:rsidRDefault="00CC2661" w:rsidP="00223A0C">
            <w:pPr>
              <w:jc w:val="both"/>
              <w:rPr>
                <w:rFonts w:ascii="Arial" w:eastAsia="MS Gothic" w:hAnsi="Arial" w:cs="Arial"/>
                <w:bCs/>
              </w:rPr>
            </w:pPr>
            <w:r w:rsidRPr="00223A0C">
              <w:rPr>
                <w:rFonts w:ascii="Arial" w:eastAsia="MS Gothic" w:hAnsi="Arial" w:cs="Arial"/>
                <w:bCs/>
              </w:rPr>
              <w:t>I have read the guidance notes supplied before completing the form.</w:t>
            </w:r>
          </w:p>
        </w:tc>
      </w:tr>
      <w:tr w:rsidR="00CC2661" w:rsidRPr="00223A0C"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223A0C" w:rsidRDefault="00D11003" w:rsidP="00223A0C">
                <w:pPr>
                  <w:jc w:val="both"/>
                  <w:rPr>
                    <w:rFonts w:ascii="Arial" w:eastAsia="MS Gothic" w:hAnsi="Arial" w:cs="Arial"/>
                    <w:bCs/>
                  </w:rPr>
                </w:pPr>
                <w:r w:rsidRPr="00223A0C">
                  <w:rPr>
                    <w:rFonts w:ascii="Segoe UI Symbol" w:eastAsia="MS Gothic" w:hAnsi="Segoe UI Symbol" w:cs="Segoe UI Symbol"/>
                    <w:b/>
                    <w:bCs/>
                  </w:rPr>
                  <w:t>☒</w:t>
                </w:r>
              </w:p>
            </w:sdtContent>
          </w:sdt>
        </w:tc>
        <w:tc>
          <w:tcPr>
            <w:tcW w:w="9356" w:type="dxa"/>
            <w:vAlign w:val="center"/>
          </w:tcPr>
          <w:p w:rsidR="00CC2661" w:rsidRPr="00223A0C" w:rsidRDefault="00D37BF1" w:rsidP="00223A0C">
            <w:pPr>
              <w:jc w:val="both"/>
              <w:rPr>
                <w:rFonts w:ascii="Arial" w:hAnsi="Arial" w:cs="Arial"/>
              </w:rPr>
            </w:pPr>
            <w:r w:rsidRPr="00223A0C">
              <w:rPr>
                <w:rFonts w:ascii="Arial" w:hAnsi="Arial" w:cs="Arial"/>
              </w:rPr>
              <w:t xml:space="preserve">I have completed </w:t>
            </w:r>
            <w:r w:rsidRPr="00223A0C">
              <w:rPr>
                <w:rFonts w:ascii="Arial" w:hAnsi="Arial" w:cs="Arial"/>
                <w:b/>
              </w:rPr>
              <w:t>ALL</w:t>
            </w:r>
            <w:r w:rsidR="004C3A0B" w:rsidRPr="00223A0C">
              <w:rPr>
                <w:rFonts w:ascii="Arial" w:hAnsi="Arial" w:cs="Arial"/>
                <w:b/>
              </w:rPr>
              <w:t xml:space="preserve"> RELEVANT</w:t>
            </w:r>
            <w:r w:rsidRPr="00223A0C">
              <w:rPr>
                <w:rFonts w:ascii="Arial" w:hAnsi="Arial" w:cs="Arial"/>
              </w:rPr>
              <w:t xml:space="preserve"> sections of the form in full.</w:t>
            </w:r>
          </w:p>
        </w:tc>
      </w:tr>
      <w:tr w:rsidR="00CC2661" w:rsidRPr="00223A0C"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223A0C" w:rsidRDefault="00D11003" w:rsidP="00223A0C">
                <w:pPr>
                  <w:jc w:val="both"/>
                  <w:rPr>
                    <w:rFonts w:ascii="Arial" w:hAnsi="Arial" w:cs="Arial"/>
                  </w:rPr>
                </w:pPr>
                <w:r w:rsidRPr="00223A0C">
                  <w:rPr>
                    <w:rFonts w:ascii="Segoe UI Symbol" w:eastAsia="MS Gothic" w:hAnsi="Segoe UI Symbol" w:cs="Segoe UI Symbol"/>
                    <w:b/>
                    <w:bCs/>
                  </w:rPr>
                  <w:t>☒</w:t>
                </w:r>
              </w:p>
            </w:sdtContent>
          </w:sdt>
        </w:tc>
        <w:tc>
          <w:tcPr>
            <w:tcW w:w="9356" w:type="dxa"/>
            <w:vAlign w:val="center"/>
          </w:tcPr>
          <w:p w:rsidR="00CC2661" w:rsidRPr="00223A0C" w:rsidRDefault="0023172C" w:rsidP="00223A0C">
            <w:pPr>
              <w:jc w:val="both"/>
              <w:rPr>
                <w:rFonts w:ascii="Arial" w:hAnsi="Arial" w:cs="Arial"/>
              </w:rPr>
            </w:pPr>
            <w:r w:rsidRPr="00223A0C">
              <w:rPr>
                <w:rFonts w:ascii="Arial" w:hAnsi="Arial" w:cs="Arial"/>
              </w:rPr>
              <w:t>I confirm that the research activity has received approval in principle</w:t>
            </w:r>
          </w:p>
        </w:tc>
      </w:tr>
      <w:tr w:rsidR="00CC2661" w:rsidRPr="00223A0C"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223A0C" w:rsidRDefault="00D11003" w:rsidP="00223A0C">
                <w:pPr>
                  <w:jc w:val="both"/>
                  <w:rPr>
                    <w:rFonts w:ascii="Arial" w:hAnsi="Arial" w:cs="Arial"/>
                  </w:rPr>
                </w:pPr>
                <w:r w:rsidRPr="00223A0C">
                  <w:rPr>
                    <w:rFonts w:ascii="Segoe UI Symbol" w:eastAsia="MS Gothic" w:hAnsi="Segoe UI Symbol" w:cs="Segoe UI Symbol"/>
                    <w:b/>
                    <w:bCs/>
                  </w:rPr>
                  <w:t>☒</w:t>
                </w:r>
              </w:p>
            </w:sdtContent>
          </w:sdt>
        </w:tc>
        <w:tc>
          <w:tcPr>
            <w:tcW w:w="9356" w:type="dxa"/>
            <w:vAlign w:val="center"/>
          </w:tcPr>
          <w:p w:rsidR="000C3A29" w:rsidRPr="00223A0C" w:rsidRDefault="0023172C" w:rsidP="00223A0C">
            <w:pPr>
              <w:jc w:val="both"/>
              <w:rPr>
                <w:rFonts w:ascii="Arial" w:hAnsi="Arial" w:cs="Arial"/>
              </w:rPr>
            </w:pPr>
            <w:r w:rsidRPr="00223A0C">
              <w:rPr>
                <w:rFonts w:ascii="Arial" w:hAnsi="Arial" w:cs="Arial"/>
              </w:rPr>
              <w:t>I have attached a copy of final/interim approval from external organisation (</w:t>
            </w:r>
            <w:r w:rsidRPr="00223A0C">
              <w:rPr>
                <w:rFonts w:ascii="Arial" w:hAnsi="Arial" w:cs="Arial"/>
                <w:b/>
              </w:rPr>
              <w:t>where appropriate</w:t>
            </w:r>
            <w:r w:rsidRPr="00223A0C">
              <w:rPr>
                <w:rFonts w:ascii="Arial" w:hAnsi="Arial" w:cs="Arial"/>
              </w:rPr>
              <w:t>)</w:t>
            </w:r>
          </w:p>
        </w:tc>
      </w:tr>
      <w:tr w:rsidR="00743859" w:rsidRPr="00223A0C"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Pr="00223A0C" w:rsidRDefault="00743859" w:rsidP="00223A0C">
                <w:pPr>
                  <w:jc w:val="both"/>
                  <w:rPr>
                    <w:rFonts w:ascii="Arial" w:hAnsi="Arial" w:cs="Arial"/>
                    <w:b/>
                    <w:bCs/>
                  </w:rPr>
                </w:pPr>
                <w:r w:rsidRPr="00223A0C">
                  <w:rPr>
                    <w:rFonts w:ascii="Segoe UI Symbol" w:eastAsia="MS Gothic" w:hAnsi="Segoe UI Symbol" w:cs="Segoe UI Symbol"/>
                    <w:b/>
                    <w:bCs/>
                  </w:rPr>
                  <w:t>☐</w:t>
                </w:r>
              </w:p>
            </w:sdtContent>
          </w:sdt>
        </w:tc>
        <w:tc>
          <w:tcPr>
            <w:tcW w:w="9356" w:type="dxa"/>
            <w:vAlign w:val="center"/>
          </w:tcPr>
          <w:p w:rsidR="00743859" w:rsidRPr="00223A0C" w:rsidRDefault="00743859" w:rsidP="00223A0C">
            <w:pPr>
              <w:jc w:val="both"/>
              <w:rPr>
                <w:rFonts w:ascii="Arial" w:hAnsi="Arial" w:cs="Arial"/>
              </w:rPr>
            </w:pPr>
            <w:r w:rsidRPr="00223A0C">
              <w:rPr>
                <w:rFonts w:ascii="Arial" w:hAnsi="Arial" w:cs="Arial"/>
              </w:rPr>
              <w:t xml:space="preserve">I have attached a full risk assessment (and have NOT completed Section H of this form) (where </w:t>
            </w:r>
            <w:r w:rsidR="000F0DA5" w:rsidRPr="00223A0C">
              <w:rPr>
                <w:rFonts w:ascii="Arial" w:hAnsi="Arial" w:cs="Arial"/>
              </w:rPr>
              <w:t>appropriate) ONLY</w:t>
            </w:r>
            <w:r w:rsidR="00424773" w:rsidRPr="00223A0C">
              <w:rPr>
                <w:rFonts w:ascii="Arial" w:hAnsi="Arial" w:cs="Arial"/>
                <w:i/>
              </w:rPr>
              <w:t xml:space="preserve"> TICK IF YOU HAVE</w:t>
            </w:r>
            <w:r w:rsidR="00424773" w:rsidRPr="00223A0C">
              <w:rPr>
                <w:rFonts w:ascii="Arial" w:hAnsi="Arial" w:cs="Arial"/>
                <w:b/>
                <w:i/>
              </w:rPr>
              <w:t xml:space="preserve"> ATTACHED A FULL RISK ASSESSMENT</w:t>
            </w:r>
          </w:p>
        </w:tc>
      </w:tr>
      <w:tr w:rsidR="00743859" w:rsidRPr="00223A0C"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223A0C" w:rsidRDefault="00D11003" w:rsidP="00223A0C">
                <w:pPr>
                  <w:jc w:val="both"/>
                  <w:rPr>
                    <w:rFonts w:ascii="Arial" w:hAnsi="Arial" w:cs="Arial"/>
                  </w:rPr>
                </w:pPr>
                <w:r w:rsidRPr="00223A0C">
                  <w:rPr>
                    <w:rFonts w:ascii="Segoe UI Symbol" w:eastAsia="MS Gothic" w:hAnsi="Segoe UI Symbol" w:cs="Segoe UI Symbol"/>
                    <w:b/>
                    <w:bCs/>
                  </w:rPr>
                  <w:t>☒</w:t>
                </w:r>
              </w:p>
            </w:sdtContent>
          </w:sdt>
        </w:tc>
        <w:tc>
          <w:tcPr>
            <w:tcW w:w="9356" w:type="dxa"/>
            <w:vAlign w:val="center"/>
          </w:tcPr>
          <w:p w:rsidR="00743859" w:rsidRPr="00223A0C" w:rsidRDefault="00743859" w:rsidP="00223A0C">
            <w:pPr>
              <w:jc w:val="both"/>
              <w:rPr>
                <w:rFonts w:ascii="Arial" w:hAnsi="Arial" w:cs="Arial"/>
              </w:rPr>
            </w:pPr>
            <w:r w:rsidRPr="00223A0C">
              <w:rPr>
                <w:rFonts w:ascii="Arial" w:hAnsi="Arial" w:cs="Arial"/>
              </w:rPr>
              <w:t>I understand that it is my responsibility to ensure that the above named research activity will meet the University’s Research Ethics and Integrity Code of Practice.</w:t>
            </w:r>
          </w:p>
        </w:tc>
      </w:tr>
      <w:tr w:rsidR="00743859" w:rsidRPr="00223A0C"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223A0C" w:rsidRDefault="00D11003" w:rsidP="00223A0C">
                <w:pPr>
                  <w:jc w:val="both"/>
                  <w:rPr>
                    <w:rFonts w:ascii="Arial" w:hAnsi="Arial" w:cs="Arial"/>
                  </w:rPr>
                </w:pPr>
                <w:r w:rsidRPr="00223A0C">
                  <w:rPr>
                    <w:rFonts w:ascii="Segoe UI Symbol" w:eastAsia="MS Gothic" w:hAnsi="Segoe UI Symbol" w:cs="Segoe UI Symbol"/>
                    <w:b/>
                    <w:bCs/>
                  </w:rPr>
                  <w:t>☒</w:t>
                </w:r>
              </w:p>
            </w:sdtContent>
          </w:sdt>
        </w:tc>
        <w:tc>
          <w:tcPr>
            <w:tcW w:w="9356" w:type="dxa"/>
            <w:vAlign w:val="center"/>
          </w:tcPr>
          <w:p w:rsidR="00743859" w:rsidRPr="00223A0C" w:rsidRDefault="00743859" w:rsidP="00223A0C">
            <w:pPr>
              <w:jc w:val="both"/>
              <w:rPr>
                <w:rFonts w:ascii="Arial" w:hAnsi="Arial" w:cs="Arial"/>
              </w:rPr>
            </w:pPr>
            <w:r w:rsidRPr="00223A0C">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223A0C"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Pr="00223A0C" w:rsidRDefault="00D11003" w:rsidP="00223A0C">
                <w:pPr>
                  <w:jc w:val="both"/>
                  <w:rPr>
                    <w:rFonts w:ascii="Arial" w:hAnsi="Arial" w:cs="Arial"/>
                    <w:b/>
                    <w:bCs/>
                  </w:rPr>
                </w:pPr>
                <w:r w:rsidRPr="00223A0C">
                  <w:rPr>
                    <w:rFonts w:ascii="Segoe UI Symbol" w:eastAsia="MS Gothic" w:hAnsi="Segoe UI Symbol" w:cs="Segoe UI Symbol"/>
                    <w:b/>
                    <w:bCs/>
                  </w:rPr>
                  <w:t>☒</w:t>
                </w:r>
              </w:p>
            </w:sdtContent>
          </w:sdt>
          <w:p w:rsidR="00424773" w:rsidRPr="00223A0C" w:rsidRDefault="00424773" w:rsidP="00223A0C">
            <w:pPr>
              <w:jc w:val="both"/>
              <w:rPr>
                <w:rFonts w:ascii="Arial" w:eastAsia="MS Gothic" w:hAnsi="Arial" w:cs="Arial"/>
                <w:b/>
                <w:bCs/>
              </w:rPr>
            </w:pPr>
          </w:p>
        </w:tc>
        <w:tc>
          <w:tcPr>
            <w:tcW w:w="9356" w:type="dxa"/>
            <w:vAlign w:val="center"/>
          </w:tcPr>
          <w:p w:rsidR="00424773" w:rsidRPr="00223A0C" w:rsidRDefault="00424773" w:rsidP="00223A0C">
            <w:pPr>
              <w:jc w:val="both"/>
              <w:rPr>
                <w:rFonts w:ascii="Arial" w:hAnsi="Arial" w:cs="Arial"/>
              </w:rPr>
            </w:pPr>
            <w:r w:rsidRPr="00223A0C">
              <w:rPr>
                <w:rFonts w:ascii="Arial" w:hAnsi="Arial" w:cs="Arial"/>
              </w:rPr>
              <w:t>I have deleted the guidance notes before submitting the PG2 for consideration</w:t>
            </w:r>
          </w:p>
        </w:tc>
      </w:tr>
    </w:tbl>
    <w:p w:rsidR="005756CA" w:rsidRPr="00223A0C" w:rsidRDefault="005756CA" w:rsidP="00223A0C">
      <w:pPr>
        <w:tabs>
          <w:tab w:val="left" w:pos="5103"/>
        </w:tabs>
        <w:jc w:val="both"/>
        <w:rPr>
          <w:rFonts w:ascii="Arial" w:hAnsi="Arial" w:cs="Arial"/>
          <w:b/>
          <w:bCs/>
        </w:rPr>
      </w:pPr>
    </w:p>
    <w:p w:rsidR="00425DA7" w:rsidRPr="00223A0C" w:rsidRDefault="00425DA7" w:rsidP="00223A0C">
      <w:pPr>
        <w:jc w:val="both"/>
        <w:rPr>
          <w:rFonts w:ascii="Arial" w:hAnsi="Arial" w:cs="Arial"/>
          <w:b/>
          <w:bCs/>
        </w:rPr>
      </w:pPr>
      <w:r w:rsidRPr="00223A0C">
        <w:rPr>
          <w:rFonts w:ascii="Arial" w:hAnsi="Arial" w:cs="Arial"/>
          <w:b/>
          <w:bCs/>
        </w:rPr>
        <w:br w:type="page"/>
      </w:r>
    </w:p>
    <w:p w:rsidR="00683497" w:rsidRPr="00223A0C" w:rsidRDefault="00683497" w:rsidP="00223A0C">
      <w:pPr>
        <w:tabs>
          <w:tab w:val="left" w:pos="5103"/>
        </w:tabs>
        <w:jc w:val="both"/>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223A0C" w:rsidTr="00A83D75">
        <w:tc>
          <w:tcPr>
            <w:tcW w:w="10060" w:type="dxa"/>
            <w:shd w:val="clear" w:color="auto" w:fill="F2F2F2" w:themeFill="background1" w:themeFillShade="F2"/>
          </w:tcPr>
          <w:p w:rsidR="004632AA" w:rsidRPr="00223A0C" w:rsidRDefault="004632AA" w:rsidP="00223A0C">
            <w:pPr>
              <w:jc w:val="both"/>
              <w:rPr>
                <w:rFonts w:ascii="Arial" w:hAnsi="Arial" w:cs="Arial"/>
                <w:b/>
              </w:rPr>
            </w:pPr>
            <w:r w:rsidRPr="00223A0C">
              <w:rPr>
                <w:rFonts w:ascii="Arial" w:hAnsi="Arial" w:cs="Arial"/>
                <w:b/>
              </w:rPr>
              <w:t>RESEARCH STUDENTS AND STAFF ONLY</w:t>
            </w:r>
          </w:p>
          <w:p w:rsidR="004632AA" w:rsidRPr="00223A0C" w:rsidRDefault="004632AA" w:rsidP="00223A0C">
            <w:pPr>
              <w:jc w:val="both"/>
              <w:rPr>
                <w:rFonts w:ascii="Arial" w:hAnsi="Arial" w:cs="Arial"/>
              </w:rPr>
            </w:pPr>
            <w:r w:rsidRPr="00223A0C">
              <w:rPr>
                <w:rFonts w:ascii="Arial" w:hAnsi="Arial" w:cs="Arial"/>
              </w:rPr>
              <w:t>All communications relating to this application during its process</w:t>
            </w:r>
            <w:r w:rsidR="00E17AFC" w:rsidRPr="00223A0C">
              <w:rPr>
                <w:rFonts w:ascii="Arial" w:hAnsi="Arial" w:cs="Arial"/>
              </w:rPr>
              <w:t>ing</w:t>
            </w:r>
            <w:r w:rsidRPr="00223A0C">
              <w:rPr>
                <w:rFonts w:ascii="Arial" w:hAnsi="Arial" w:cs="Arial"/>
              </w:rPr>
              <w:t xml:space="preserve"> must be in writing and emailed to </w:t>
            </w:r>
            <w:hyperlink r:id="rId16" w:history="1">
              <w:r w:rsidRPr="00223A0C">
                <w:rPr>
                  <w:rStyle w:val="Hyperlink"/>
                  <w:rFonts w:ascii="Arial" w:hAnsi="Arial" w:cs="Arial"/>
                </w:rPr>
                <w:t>pgresearch@uwtsd.ac.uk</w:t>
              </w:r>
            </w:hyperlink>
            <w:r w:rsidRPr="00223A0C">
              <w:rPr>
                <w:rFonts w:ascii="Arial" w:hAnsi="Arial" w:cs="Arial"/>
              </w:rPr>
              <w:t xml:space="preserve"> , with the title ‘Ethical Approval’ followed by your name.</w:t>
            </w:r>
          </w:p>
          <w:p w:rsidR="00E17AFC" w:rsidRPr="00223A0C" w:rsidRDefault="00E17AFC" w:rsidP="00223A0C">
            <w:pPr>
              <w:jc w:val="both"/>
              <w:rPr>
                <w:rFonts w:ascii="Arial" w:hAnsi="Arial" w:cs="Arial"/>
              </w:rPr>
            </w:pPr>
            <w:r w:rsidRPr="00223A0C">
              <w:rPr>
                <w:rFonts w:ascii="Arial" w:hAnsi="Arial" w:cs="Arial"/>
                <w:color w:val="000000"/>
              </w:rPr>
              <w:t xml:space="preserve">You will be informed of the outcome of your claim by email; </w:t>
            </w:r>
            <w:r w:rsidR="000F0DA5" w:rsidRPr="00223A0C">
              <w:rPr>
                <w:rFonts w:ascii="Arial" w:hAnsi="Arial" w:cs="Arial"/>
                <w:color w:val="000000"/>
              </w:rPr>
              <w:t>therefore,</w:t>
            </w:r>
            <w:r w:rsidRPr="00223A0C">
              <w:rPr>
                <w:rFonts w:ascii="Arial" w:hAnsi="Arial" w:cs="Arial"/>
                <w:b/>
                <w:color w:val="000000"/>
              </w:rPr>
              <w:t xml:space="preserve"> </w:t>
            </w:r>
            <w:r w:rsidRPr="00223A0C">
              <w:rPr>
                <w:rStyle w:val="Strong"/>
                <w:rFonts w:ascii="Arial" w:hAnsi="Arial" w:cs="Arial"/>
                <w:b w:val="0"/>
                <w:bCs w:val="0"/>
                <w:color w:val="000000"/>
              </w:rPr>
              <w:t>it is important that you check your University and personal email accounts regularly</w:t>
            </w:r>
            <w:r w:rsidRPr="00223A0C">
              <w:rPr>
                <w:rFonts w:ascii="Arial" w:hAnsi="Arial" w:cs="Arial"/>
                <w:b/>
                <w:bCs/>
              </w:rPr>
              <w:t>.</w:t>
            </w:r>
          </w:p>
        </w:tc>
      </w:tr>
    </w:tbl>
    <w:p w:rsidR="004632AA" w:rsidRPr="00223A0C" w:rsidRDefault="004632AA" w:rsidP="00223A0C">
      <w:pPr>
        <w:tabs>
          <w:tab w:val="left" w:pos="5103"/>
        </w:tabs>
        <w:jc w:val="both"/>
        <w:rPr>
          <w:rFonts w:ascii="Arial" w:hAnsi="Arial" w:cs="Arial"/>
          <w:b/>
          <w:bCs/>
        </w:rPr>
      </w:pPr>
    </w:p>
    <w:p w:rsidR="00E17AFC" w:rsidRPr="00223A0C" w:rsidRDefault="00E17AFC" w:rsidP="00223A0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jc w:val="both"/>
        <w:rPr>
          <w:rFonts w:ascii="Arial" w:hAnsi="Arial" w:cs="Arial"/>
          <w:bCs/>
        </w:rPr>
      </w:pPr>
      <w:r w:rsidRPr="00223A0C">
        <w:rPr>
          <w:rFonts w:ascii="Arial" w:hAnsi="Arial" w:cs="Arial"/>
          <w:b/>
          <w:bCs/>
        </w:rPr>
        <w:t xml:space="preserve">STUDENTS ON UNDERGRADUATE OR TAUGHT MASTERS PROGRAMMES </w:t>
      </w:r>
      <w:r w:rsidRPr="00223A0C">
        <w:rPr>
          <w:rFonts w:ascii="Arial" w:hAnsi="Arial" w:cs="Arial"/>
          <w:bCs/>
        </w:rPr>
        <w:t xml:space="preserve">should </w:t>
      </w:r>
      <w:r w:rsidR="000F0DA5" w:rsidRPr="00223A0C">
        <w:rPr>
          <w:rFonts w:ascii="Arial" w:hAnsi="Arial" w:cs="Arial"/>
          <w:bCs/>
        </w:rPr>
        <w:t>submit this</w:t>
      </w:r>
      <w:r w:rsidRPr="00223A0C">
        <w:rPr>
          <w:rFonts w:ascii="Arial" w:hAnsi="Arial" w:cs="Arial"/>
          <w:bCs/>
        </w:rPr>
        <w:t xml:space="preserve"> form (and receive the outcome) via systems explained to you by the supervisor/module leader.</w:t>
      </w:r>
    </w:p>
    <w:p w:rsidR="00683497" w:rsidRPr="00223A0C" w:rsidRDefault="00683497" w:rsidP="00223A0C">
      <w:pPr>
        <w:tabs>
          <w:tab w:val="left" w:pos="5103"/>
        </w:tabs>
        <w:jc w:val="both"/>
        <w:rPr>
          <w:rFonts w:ascii="Arial" w:hAnsi="Arial" w:cs="Arial"/>
          <w:bCs/>
        </w:rPr>
      </w:pPr>
    </w:p>
    <w:p w:rsidR="00683497" w:rsidRPr="00223A0C" w:rsidRDefault="00683497" w:rsidP="00223A0C">
      <w:pPr>
        <w:tabs>
          <w:tab w:val="left" w:pos="5103"/>
        </w:tabs>
        <w:jc w:val="both"/>
        <w:rPr>
          <w:rStyle w:val="Hyperlink"/>
          <w:rFonts w:ascii="Arial" w:hAnsi="Arial" w:cs="Arial"/>
        </w:rPr>
      </w:pPr>
      <w:r w:rsidRPr="00223A0C">
        <w:rPr>
          <w:rFonts w:ascii="Arial" w:hAnsi="Arial" w:cs="Arial"/>
          <w:b/>
          <w:bCs/>
        </w:rPr>
        <w:t xml:space="preserve">This form is available electronically from the Academic Office web pages: </w:t>
      </w:r>
      <w:hyperlink r:id="rId17" w:history="1">
        <w:r w:rsidRPr="00223A0C">
          <w:rPr>
            <w:rStyle w:val="Hyperlink"/>
            <w:rFonts w:ascii="Arial" w:hAnsi="Arial" w:cs="Arial"/>
          </w:rPr>
          <w:t>http://www.uwtsd.ac.uk/academic-office/</w:t>
        </w:r>
      </w:hyperlink>
    </w:p>
    <w:p w:rsidR="008330B6" w:rsidRPr="00223A0C" w:rsidRDefault="008330B6" w:rsidP="00223A0C">
      <w:pPr>
        <w:tabs>
          <w:tab w:val="left" w:pos="5103"/>
        </w:tabs>
        <w:jc w:val="both"/>
        <w:rPr>
          <w:rFonts w:ascii="Arial" w:hAnsi="Arial" w:cs="Arial"/>
          <w:bCs/>
        </w:rPr>
      </w:pPr>
    </w:p>
    <w:p w:rsidR="00A50649" w:rsidRPr="00223A0C" w:rsidRDefault="00A50649" w:rsidP="00223A0C">
      <w:pPr>
        <w:jc w:val="both"/>
        <w:rPr>
          <w:rFonts w:ascii="Arial" w:hAnsi="Arial" w:cs="Arial"/>
          <w:b/>
        </w:rPr>
      </w:pPr>
    </w:p>
    <w:p w:rsidR="00A50649" w:rsidRPr="00223A0C" w:rsidRDefault="00A50649" w:rsidP="00223A0C">
      <w:pPr>
        <w:jc w:val="both"/>
        <w:rPr>
          <w:rFonts w:ascii="Arial" w:hAnsi="Arial" w:cs="Arial"/>
          <w:b/>
        </w:rPr>
      </w:pPr>
    </w:p>
    <w:p w:rsidR="00CA7D5E" w:rsidRPr="00223A0C" w:rsidRDefault="00A51EFB" w:rsidP="00223A0C">
      <w:pPr>
        <w:jc w:val="both"/>
        <w:rPr>
          <w:rFonts w:ascii="Arial" w:hAnsi="Arial" w:cs="Arial"/>
          <w:b/>
        </w:rPr>
      </w:pPr>
      <w:r w:rsidRPr="00223A0C">
        <w:rPr>
          <w:rFonts w:ascii="Arial" w:hAnsi="Arial" w:cs="Arial"/>
          <w:b/>
        </w:rPr>
        <w:t>Application Process</w:t>
      </w:r>
    </w:p>
    <w:p w:rsidR="00A51EFB" w:rsidRPr="00223A0C" w:rsidRDefault="00A51EFB" w:rsidP="00223A0C">
      <w:pPr>
        <w:jc w:val="both"/>
        <w:rPr>
          <w:rFonts w:ascii="Arial" w:hAnsi="Arial" w:cs="Arial"/>
        </w:rPr>
      </w:pPr>
    </w:p>
    <w:p w:rsidR="00A51EFB" w:rsidRPr="00223A0C" w:rsidRDefault="00A51EFB" w:rsidP="00223A0C">
      <w:pPr>
        <w:jc w:val="both"/>
        <w:rPr>
          <w:rFonts w:ascii="Arial" w:hAnsi="Arial" w:cs="Arial"/>
        </w:rPr>
      </w:pPr>
      <w:r w:rsidRPr="00223A0C">
        <w:rPr>
          <w:rFonts w:ascii="Arial" w:hAnsi="Arial" w:cs="Arial"/>
          <w:b/>
        </w:rPr>
        <w:t>All staff research projects and all research students</w:t>
      </w:r>
      <w:r w:rsidRPr="00223A0C">
        <w:rPr>
          <w:rFonts w:ascii="Arial" w:hAnsi="Arial" w:cs="Arial"/>
        </w:rPr>
        <w:t xml:space="preserve"> must submit the Ethical </w:t>
      </w:r>
      <w:r w:rsidR="00CA0057" w:rsidRPr="00223A0C">
        <w:rPr>
          <w:rFonts w:ascii="Arial" w:hAnsi="Arial" w:cs="Arial"/>
        </w:rPr>
        <w:t xml:space="preserve">Approval </w:t>
      </w:r>
      <w:r w:rsidRPr="00223A0C">
        <w:rPr>
          <w:rFonts w:ascii="Arial" w:hAnsi="Arial" w:cs="Arial"/>
        </w:rPr>
        <w:t xml:space="preserve">Form to the </w:t>
      </w:r>
      <w:r w:rsidRPr="00223A0C">
        <w:rPr>
          <w:rFonts w:ascii="Arial" w:hAnsi="Arial" w:cs="Arial"/>
          <w:b/>
        </w:rPr>
        <w:t>University Ethics Committee</w:t>
      </w:r>
      <w:r w:rsidRPr="00223A0C">
        <w:rPr>
          <w:rFonts w:ascii="Arial" w:hAnsi="Arial" w:cs="Arial"/>
        </w:rPr>
        <w:t xml:space="preserve"> via the </w:t>
      </w:r>
      <w:r w:rsidR="007407AA" w:rsidRPr="00223A0C">
        <w:rPr>
          <w:rFonts w:ascii="Arial" w:hAnsi="Arial" w:cs="Arial"/>
        </w:rPr>
        <w:t>Academic Office</w:t>
      </w:r>
      <w:r w:rsidR="0041408E" w:rsidRPr="00223A0C">
        <w:rPr>
          <w:rFonts w:ascii="Arial" w:hAnsi="Arial" w:cs="Arial"/>
        </w:rPr>
        <w:t xml:space="preserve"> (</w:t>
      </w:r>
      <w:hyperlink r:id="rId18" w:history="1">
        <w:r w:rsidR="0041408E" w:rsidRPr="00223A0C">
          <w:rPr>
            <w:rStyle w:val="Hyperlink"/>
            <w:rFonts w:ascii="Arial" w:hAnsi="Arial" w:cs="Arial"/>
            <w:color w:val="auto"/>
          </w:rPr>
          <w:t>pgresearch@uwtsd.ac.uk</w:t>
        </w:r>
      </w:hyperlink>
      <w:r w:rsidR="0041408E" w:rsidRPr="00223A0C">
        <w:rPr>
          <w:rStyle w:val="Hyperlink"/>
          <w:rFonts w:ascii="Arial" w:hAnsi="Arial" w:cs="Arial"/>
          <w:color w:val="auto"/>
        </w:rPr>
        <w:t>)</w:t>
      </w:r>
      <w:r w:rsidRPr="00223A0C">
        <w:rPr>
          <w:rFonts w:ascii="Arial" w:hAnsi="Arial" w:cs="Arial"/>
        </w:rPr>
        <w:t>.</w:t>
      </w:r>
      <w:r w:rsidR="00D77DFD" w:rsidRPr="00223A0C">
        <w:rPr>
          <w:rFonts w:ascii="Arial" w:hAnsi="Arial" w:cs="Arial"/>
        </w:rPr>
        <w:t xml:space="preserve">   Staff research directly in relation to personal study for taught undergraduate or Masters programmes should be submitted via the Faculty procedures explained below.</w:t>
      </w:r>
    </w:p>
    <w:p w:rsidR="00A51EFB" w:rsidRPr="00223A0C" w:rsidRDefault="00A51EFB" w:rsidP="00223A0C">
      <w:pPr>
        <w:jc w:val="both"/>
        <w:rPr>
          <w:rFonts w:ascii="Arial" w:hAnsi="Arial" w:cs="Arial"/>
        </w:rPr>
      </w:pPr>
    </w:p>
    <w:p w:rsidR="00A51EFB" w:rsidRPr="00223A0C" w:rsidRDefault="00A51EFB" w:rsidP="00223A0C">
      <w:pPr>
        <w:jc w:val="both"/>
        <w:rPr>
          <w:rFonts w:ascii="Arial" w:hAnsi="Arial" w:cs="Arial"/>
        </w:rPr>
      </w:pPr>
      <w:r w:rsidRPr="00223A0C">
        <w:rPr>
          <w:rFonts w:ascii="Arial" w:hAnsi="Arial" w:cs="Arial"/>
          <w:b/>
        </w:rPr>
        <w:t xml:space="preserve">Taught masters and taught undergraduate research Ethical </w:t>
      </w:r>
      <w:r w:rsidR="00CA0057" w:rsidRPr="00223A0C">
        <w:rPr>
          <w:rFonts w:ascii="Arial" w:hAnsi="Arial" w:cs="Arial"/>
          <w:b/>
        </w:rPr>
        <w:t xml:space="preserve">Approval </w:t>
      </w:r>
      <w:r w:rsidRPr="00223A0C">
        <w:rPr>
          <w:rFonts w:ascii="Arial" w:hAnsi="Arial" w:cs="Arial"/>
          <w:b/>
        </w:rPr>
        <w:t>Forms</w:t>
      </w:r>
      <w:r w:rsidRPr="00223A0C">
        <w:rPr>
          <w:rFonts w:ascii="Arial" w:hAnsi="Arial" w:cs="Arial"/>
        </w:rPr>
        <w:t xml:space="preserve"> are considered </w:t>
      </w:r>
      <w:r w:rsidRPr="00223A0C">
        <w:rPr>
          <w:rFonts w:ascii="Arial" w:hAnsi="Arial" w:cs="Arial"/>
          <w:b/>
        </w:rPr>
        <w:t>within Faculties.</w:t>
      </w:r>
      <w:r w:rsidRPr="00223A0C">
        <w:rPr>
          <w:rFonts w:ascii="Arial" w:hAnsi="Arial" w:cs="Arial"/>
        </w:rPr>
        <w:t xml:space="preserve">  Faculties will provide details of the specific processes for this.  Where the Et</w:t>
      </w:r>
      <w:r w:rsidR="00CA0057" w:rsidRPr="00223A0C">
        <w:rPr>
          <w:rFonts w:ascii="Arial" w:hAnsi="Arial" w:cs="Arial"/>
        </w:rPr>
        <w:t>hical issues within any single e</w:t>
      </w:r>
      <w:r w:rsidRPr="00223A0C">
        <w:rPr>
          <w:rFonts w:ascii="Arial" w:hAnsi="Arial" w:cs="Arial"/>
        </w:rPr>
        <w:t>thical application are of particular concern the Faculty will refer these to the University Ethics Committee.</w:t>
      </w:r>
      <w:r w:rsidR="00604C9F" w:rsidRPr="00223A0C">
        <w:rPr>
          <w:rFonts w:ascii="Arial" w:hAnsi="Arial" w:cs="Arial"/>
        </w:rPr>
        <w:t xml:space="preserve">   Any student activity that involves the collection of primary data needs to undergo Ethical approval, this includes assignment work as well as dissertations.</w:t>
      </w:r>
      <w:r w:rsidR="00D77DFD" w:rsidRPr="00223A0C">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223A0C" w:rsidRDefault="00223A0C" w:rsidP="008330B6">
      <w:pPr>
        <w:jc w:val="both"/>
        <w:rPr>
          <w:rFonts w:ascii="Arial" w:eastAsiaTheme="minorHAnsi" w:hAnsi="Arial" w:cs="Arial"/>
        </w:rPr>
      </w:pPr>
    </w:p>
    <w:p w:rsidR="00223A0C" w:rsidRDefault="00223A0C" w:rsidP="008330B6">
      <w:pPr>
        <w:jc w:val="both"/>
        <w:rPr>
          <w:rFonts w:ascii="Arial" w:eastAsiaTheme="minorHAnsi"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b/>
          <w:bCs/>
        </w:rPr>
      </w:pPr>
      <w:r w:rsidRPr="00573317">
        <w:rPr>
          <w:rStyle w:val="normaltextrun"/>
          <w:rFonts w:ascii="Arial" w:hAnsi="Arial" w:cs="Arial"/>
          <w:b/>
          <w:bCs/>
          <w:u w:val="single"/>
          <w:lang w:val="en-US"/>
        </w:rPr>
        <w:t>Reference List</w:t>
      </w:r>
      <w:r w:rsidRPr="00573317">
        <w:rPr>
          <w:rStyle w:val="normaltextrun"/>
          <w:rFonts w:ascii="Arial" w:hAnsi="Arial" w:cs="Arial"/>
          <w:b/>
          <w:bCs/>
          <w:color w:val="000000"/>
          <w:lang w:val="en-US"/>
        </w:rPr>
        <w:t> </w:t>
      </w:r>
      <w:r w:rsidRPr="00573317">
        <w:rPr>
          <w:rStyle w:val="normaltextrun"/>
          <w:rFonts w:ascii="Arial" w:hAnsi="Arial" w:cs="Arial"/>
          <w:b/>
          <w:bCs/>
          <w:lang w:val="en-US"/>
        </w:rPr>
        <w:t> </w:t>
      </w:r>
      <w:r w:rsidRPr="00573317">
        <w:rPr>
          <w:rStyle w:val="eop"/>
          <w:rFonts w:ascii="Arial" w:hAnsi="Arial" w:cs="Arial"/>
          <w:b/>
          <w:bCs/>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spacing w:line="360" w:lineRule="auto"/>
        <w:jc w:val="both"/>
        <w:rPr>
          <w:rFonts w:ascii="Arial" w:hAnsi="Arial" w:cs="Arial"/>
          <w:color w:val="000000" w:themeColor="text1"/>
        </w:rPr>
      </w:pPr>
      <w:r w:rsidRPr="00573317">
        <w:rPr>
          <w:rFonts w:ascii="Arial" w:hAnsi="Arial" w:cs="Arial"/>
          <w:color w:val="000000" w:themeColor="text1"/>
        </w:rPr>
        <w:t>Adults are essential: The roles of adults outdoors’, in White, J. (ed.) </w:t>
      </w:r>
      <w:r w:rsidRPr="00573317">
        <w:rPr>
          <w:rFonts w:ascii="Arial" w:hAnsi="Arial" w:cs="Arial"/>
          <w:i/>
          <w:iCs/>
          <w:color w:val="000000" w:themeColor="text1"/>
        </w:rPr>
        <w:t>Outdoor Provision in the Early Years. </w:t>
      </w:r>
      <w:r w:rsidRPr="00573317">
        <w:rPr>
          <w:rFonts w:ascii="Arial" w:hAnsi="Arial" w:cs="Arial"/>
          <w:color w:val="000000" w:themeColor="text1"/>
        </w:rPr>
        <w:t>London: Sage publications.</w:t>
      </w:r>
    </w:p>
    <w:p w:rsidR="00223A0C" w:rsidRPr="00573317" w:rsidRDefault="00223A0C" w:rsidP="00573317">
      <w:pPr>
        <w:spacing w:line="360" w:lineRule="auto"/>
        <w:jc w:val="both"/>
        <w:rPr>
          <w:rFonts w:ascii="Arial" w:hAnsi="Arial" w:cs="Arial"/>
          <w:shd w:val="clear" w:color="auto" w:fill="FFFFFF"/>
          <w:lang w:val="en-US"/>
        </w:rPr>
      </w:pPr>
    </w:p>
    <w:p w:rsidR="00223A0C" w:rsidRPr="00573317" w:rsidRDefault="00223A0C" w:rsidP="00573317">
      <w:pPr>
        <w:spacing w:line="360" w:lineRule="auto"/>
        <w:jc w:val="both"/>
        <w:rPr>
          <w:rFonts w:ascii="Arial" w:hAnsi="Arial" w:cs="Arial"/>
          <w:shd w:val="clear" w:color="auto" w:fill="FFFFFF"/>
        </w:rPr>
      </w:pPr>
      <w:r w:rsidRPr="00573317">
        <w:rPr>
          <w:rFonts w:ascii="Arial" w:hAnsi="Arial" w:cs="Arial"/>
          <w:shd w:val="clear" w:color="auto" w:fill="FFFFFF"/>
          <w:lang w:val="en-US"/>
        </w:rPr>
        <w:t>Bell, J. and Waters, S. (2014) </w:t>
      </w:r>
      <w:r w:rsidRPr="00573317">
        <w:rPr>
          <w:rFonts w:ascii="Arial" w:hAnsi="Arial" w:cs="Arial"/>
          <w:i/>
          <w:iCs/>
          <w:shd w:val="clear" w:color="auto" w:fill="FFFFFF"/>
          <w:lang w:val="en-US"/>
        </w:rPr>
        <w:t xml:space="preserve">Doing your research project. </w:t>
      </w:r>
      <w:r w:rsidRPr="00573317">
        <w:rPr>
          <w:rFonts w:ascii="Arial" w:hAnsi="Arial" w:cs="Arial"/>
          <w:shd w:val="clear" w:color="auto" w:fill="FFFFFF"/>
          <w:lang w:val="en-US"/>
        </w:rPr>
        <w:t>6</w:t>
      </w:r>
      <w:r w:rsidRPr="00573317">
        <w:rPr>
          <w:rFonts w:ascii="Arial" w:hAnsi="Arial" w:cs="Arial"/>
          <w:shd w:val="clear" w:color="auto" w:fill="FFFFFF"/>
          <w:vertAlign w:val="superscript"/>
          <w:lang w:val="en-US"/>
        </w:rPr>
        <w:t>th</w:t>
      </w:r>
      <w:r w:rsidRPr="00573317">
        <w:rPr>
          <w:rFonts w:ascii="Arial" w:hAnsi="Arial" w:cs="Arial"/>
          <w:shd w:val="clear" w:color="auto" w:fill="FFFFFF"/>
          <w:lang w:val="en-US"/>
        </w:rPr>
        <w:t xml:space="preserve"> Ed.</w:t>
      </w:r>
      <w:r w:rsidRPr="00573317">
        <w:rPr>
          <w:rFonts w:ascii="Arial" w:hAnsi="Arial" w:cs="Arial"/>
          <w:i/>
          <w:iCs/>
          <w:shd w:val="clear" w:color="auto" w:fill="FFFFFF"/>
          <w:lang w:val="en-US"/>
        </w:rPr>
        <w:t> </w:t>
      </w:r>
      <w:r w:rsidRPr="00573317">
        <w:rPr>
          <w:rFonts w:ascii="Arial" w:hAnsi="Arial" w:cs="Arial"/>
          <w:shd w:val="clear" w:color="auto" w:fill="FFFFFF"/>
          <w:lang w:val="en-US"/>
        </w:rPr>
        <w:t>Berkshire: Open University Press. </w:t>
      </w:r>
      <w:r w:rsidRPr="00573317">
        <w:rPr>
          <w:rFonts w:ascii="Arial" w:hAnsi="Arial" w:cs="Arial"/>
          <w:i/>
          <w:iCs/>
          <w:shd w:val="clear" w:color="auto" w:fill="FFFFFF"/>
          <w:lang w:val="en-US"/>
        </w:rPr>
        <w:t> </w:t>
      </w:r>
      <w:r w:rsidRPr="00573317">
        <w:rPr>
          <w:rFonts w:ascii="Arial" w:hAnsi="Arial" w:cs="Arial"/>
          <w:shd w:val="clear" w:color="auto" w:fill="FFFFFF"/>
        </w:rPr>
        <w:t> </w:t>
      </w:r>
    </w:p>
    <w:p w:rsidR="00223A0C" w:rsidRPr="00573317" w:rsidRDefault="00223A0C" w:rsidP="00573317">
      <w:pPr>
        <w:spacing w:line="360" w:lineRule="auto"/>
        <w:jc w:val="both"/>
        <w:rPr>
          <w:rFonts w:ascii="Arial" w:hAnsi="Arial" w:cs="Arial"/>
          <w:shd w:val="clear" w:color="auto" w:fill="FFFFFF"/>
        </w:rPr>
      </w:pPr>
    </w:p>
    <w:p w:rsidR="00223A0C" w:rsidRPr="00573317" w:rsidRDefault="00223A0C" w:rsidP="00573317">
      <w:pPr>
        <w:spacing w:line="360" w:lineRule="auto"/>
        <w:jc w:val="both"/>
        <w:textAlignment w:val="baseline"/>
        <w:rPr>
          <w:rFonts w:ascii="Arial" w:hAnsi="Arial" w:cs="Arial"/>
        </w:rPr>
      </w:pPr>
      <w:r w:rsidRPr="00573317">
        <w:rPr>
          <w:rFonts w:ascii="Arial" w:hAnsi="Arial" w:cs="Arial"/>
        </w:rPr>
        <w:t>Bento, G.  and Dias, G. (2017) ‘The importance of outdoor play for young children’s healthy development’</w:t>
      </w:r>
      <w:r w:rsidRPr="00573317">
        <w:rPr>
          <w:rFonts w:ascii="Arial" w:hAnsi="Arial" w:cs="Arial"/>
          <w:i/>
          <w:iCs/>
        </w:rPr>
        <w:t>, Porto Biomedical Journal</w:t>
      </w:r>
      <w:r w:rsidRPr="00573317">
        <w:rPr>
          <w:rFonts w:ascii="Arial" w:hAnsi="Arial" w:cs="Arial"/>
        </w:rPr>
        <w:t>, 2 (5)</w:t>
      </w:r>
      <w:r w:rsidR="00524967" w:rsidRPr="00573317">
        <w:rPr>
          <w:rFonts w:ascii="Arial" w:hAnsi="Arial" w:cs="Arial"/>
        </w:rPr>
        <w:t>, pp.</w:t>
      </w:r>
      <w:r w:rsidR="00890299" w:rsidRPr="00573317">
        <w:rPr>
          <w:rFonts w:ascii="Arial" w:hAnsi="Arial" w:cs="Arial"/>
        </w:rPr>
        <w:t xml:space="preserve"> 157-160</w:t>
      </w:r>
      <w:r w:rsidRPr="00573317">
        <w:rPr>
          <w:rFonts w:ascii="Arial" w:hAnsi="Arial" w:cs="Arial"/>
        </w:rPr>
        <w:t>. Available at: </w:t>
      </w:r>
      <w:hyperlink r:id="rId19" w:tgtFrame="_blank" w:history="1">
        <w:r w:rsidRPr="00573317">
          <w:rPr>
            <w:rFonts w:ascii="Arial" w:hAnsi="Arial" w:cs="Arial"/>
            <w:color w:val="0563C1"/>
            <w:u w:val="single"/>
          </w:rPr>
          <w:t>https://www.sciencedirect.com/science/article/pii/S2444866416301234</w:t>
        </w:r>
      </w:hyperlink>
      <w:r w:rsidRPr="00573317">
        <w:rPr>
          <w:rFonts w:ascii="Arial" w:hAnsi="Arial" w:cs="Arial"/>
        </w:rPr>
        <w:t>  (Accessed: 16</w:t>
      </w:r>
      <w:r w:rsidRPr="00573317">
        <w:rPr>
          <w:rFonts w:ascii="Arial" w:hAnsi="Arial" w:cs="Arial"/>
          <w:vertAlign w:val="superscript"/>
        </w:rPr>
        <w:t>th</w:t>
      </w:r>
      <w:r w:rsidRPr="00573317">
        <w:rPr>
          <w:rFonts w:ascii="Arial" w:hAnsi="Arial" w:cs="Arial"/>
        </w:rPr>
        <w:t> October 2019). </w:t>
      </w:r>
      <w:r w:rsidRPr="00573317">
        <w:rPr>
          <w:rFonts w:ascii="Arial" w:hAnsi="Arial" w:cs="Arial"/>
          <w:lang w:val="en-US"/>
        </w:rPr>
        <w:t> </w:t>
      </w:r>
    </w:p>
    <w:p w:rsidR="00223A0C" w:rsidRPr="00573317" w:rsidRDefault="00223A0C" w:rsidP="00573317">
      <w:pPr>
        <w:spacing w:line="360" w:lineRule="auto"/>
        <w:jc w:val="both"/>
        <w:textAlignment w:val="baseline"/>
        <w:rPr>
          <w:rFonts w:ascii="Arial" w:hAnsi="Arial" w:cs="Arial"/>
          <w:lang w:val="en-US"/>
        </w:rPr>
      </w:pPr>
      <w:r w:rsidRPr="00573317">
        <w:rPr>
          <w:rFonts w:ascii="Arial" w:hAnsi="Arial" w:cs="Arial"/>
          <w:lang w:val="en-US"/>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spellingerror"/>
          <w:rFonts w:ascii="Arial" w:hAnsi="Arial" w:cs="Arial"/>
        </w:rPr>
        <w:t>Bilton</w:t>
      </w:r>
      <w:r w:rsidRPr="00573317">
        <w:rPr>
          <w:rStyle w:val="normaltextrun"/>
          <w:rFonts w:ascii="Arial" w:hAnsi="Arial" w:cs="Arial"/>
        </w:rPr>
        <w:t>, H. (2010) </w:t>
      </w:r>
      <w:r w:rsidRPr="00573317">
        <w:rPr>
          <w:rStyle w:val="normaltextrun"/>
          <w:rFonts w:ascii="Arial" w:hAnsi="Arial" w:cs="Arial"/>
          <w:i/>
          <w:iCs/>
        </w:rPr>
        <w:t>Outdoor Learning in the Early Years.</w:t>
      </w:r>
      <w:r w:rsidRPr="00573317">
        <w:rPr>
          <w:rStyle w:val="normaltextrun"/>
          <w:rFonts w:ascii="Arial" w:hAnsi="Arial" w:cs="Arial"/>
        </w:rPr>
        <w:t> London: Routledge.</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spellingerror"/>
          <w:rFonts w:ascii="Arial" w:hAnsi="Arial" w:cs="Arial"/>
          <w:color w:val="000000"/>
        </w:rPr>
        <w:t>Bitou</w:t>
      </w:r>
      <w:r w:rsidRPr="00573317">
        <w:rPr>
          <w:rStyle w:val="normaltextrun"/>
          <w:rFonts w:ascii="Arial" w:hAnsi="Arial" w:cs="Arial"/>
          <w:color w:val="000000"/>
        </w:rPr>
        <w:t>, A. &amp; Waller, T. (2017) Participatory Research with Very Young Children in </w:t>
      </w:r>
      <w:r w:rsidRPr="00573317">
        <w:rPr>
          <w:rStyle w:val="spellingerror"/>
          <w:rFonts w:ascii="Arial" w:hAnsi="Arial" w:cs="Arial"/>
          <w:color w:val="000000"/>
        </w:rPr>
        <w:t>Waller,T</w:t>
      </w:r>
      <w:r w:rsidRPr="00573317">
        <w:rPr>
          <w:rStyle w:val="normaltextrun"/>
          <w:rFonts w:ascii="Arial" w:hAnsi="Arial" w:cs="Arial"/>
          <w:color w:val="000000"/>
        </w:rPr>
        <w:t>. et al.(ed) The sage Handbook of Outdoor Play and Learning. London: Sage.</w:t>
      </w:r>
      <w:r w:rsidRPr="00573317">
        <w:rPr>
          <w:rStyle w:val="normaltextrun"/>
          <w:rFonts w:ascii="Arial" w:hAnsi="Arial" w:cs="Arial"/>
        </w:rPr>
        <w:t>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524967" w:rsidRPr="00573317" w:rsidRDefault="00524967"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spellingerror"/>
          <w:rFonts w:ascii="Arial" w:hAnsi="Arial" w:cs="Arial"/>
          <w:color w:val="000000"/>
        </w:rPr>
        <w:t>Bottrill</w:t>
      </w:r>
      <w:r w:rsidRPr="00573317">
        <w:rPr>
          <w:rStyle w:val="normaltextrun"/>
          <w:rFonts w:ascii="Arial" w:hAnsi="Arial" w:cs="Arial"/>
          <w:color w:val="000000"/>
        </w:rPr>
        <w:t xml:space="preserve">, G. (2018) </w:t>
      </w:r>
      <w:r w:rsidRPr="00573317">
        <w:rPr>
          <w:rStyle w:val="normaltextrun"/>
          <w:rFonts w:ascii="Arial" w:hAnsi="Arial" w:cs="Arial"/>
          <w:i/>
          <w:iCs/>
          <w:color w:val="000000"/>
        </w:rPr>
        <w:t>Can I go &amp; Play Now? Rethinking the Early Years</w:t>
      </w:r>
      <w:r w:rsidRPr="00573317">
        <w:rPr>
          <w:rStyle w:val="normaltextrun"/>
          <w:rFonts w:ascii="Arial" w:hAnsi="Arial" w:cs="Arial"/>
          <w:color w:val="000000"/>
        </w:rPr>
        <w:t>. Los Angeles: SAGE. </w:t>
      </w:r>
      <w:r w:rsidRPr="00573317">
        <w:rPr>
          <w:rStyle w:val="eop"/>
          <w:rFonts w:ascii="Arial" w:hAnsi="Arial" w:cs="Arial"/>
        </w:rPr>
        <w:t> </w:t>
      </w:r>
    </w:p>
    <w:p w:rsidR="00524967" w:rsidRPr="00573317" w:rsidRDefault="00524967"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British Educational Research Association (BERA) (2019) </w:t>
      </w:r>
      <w:r w:rsidRPr="00573317">
        <w:rPr>
          <w:rStyle w:val="normaltextrun"/>
          <w:rFonts w:ascii="Arial" w:hAnsi="Arial" w:cs="Arial"/>
          <w:i/>
          <w:iCs/>
        </w:rPr>
        <w:t>Ethical Issues and Gaining Ethical Approval. </w:t>
      </w:r>
      <w:r w:rsidRPr="00573317">
        <w:rPr>
          <w:rStyle w:val="normaltextrun"/>
          <w:rFonts w:ascii="Arial" w:hAnsi="Arial" w:cs="Arial"/>
        </w:rPr>
        <w:t>Available at: </w:t>
      </w:r>
      <w:hyperlink r:id="rId20" w:tgtFrame="_blank" w:history="1">
        <w:r w:rsidRPr="00573317">
          <w:rPr>
            <w:rStyle w:val="normaltextrun"/>
            <w:rFonts w:ascii="Arial" w:hAnsi="Arial" w:cs="Arial"/>
            <w:color w:val="0563C1"/>
            <w:u w:val="single"/>
          </w:rPr>
          <w:t>https://www.bera.ac.uk/event/ethical-issues</w:t>
        </w:r>
      </w:hyperlink>
      <w:r w:rsidRPr="00573317">
        <w:rPr>
          <w:rStyle w:val="normaltextrun"/>
          <w:rFonts w:ascii="Arial" w:hAnsi="Arial" w:cs="Arial"/>
        </w:rPr>
        <w:t> (Accessed: 16</w:t>
      </w:r>
      <w:r w:rsidRPr="00573317">
        <w:rPr>
          <w:rStyle w:val="normaltextrun"/>
          <w:rFonts w:ascii="Arial" w:hAnsi="Arial" w:cs="Arial"/>
          <w:vertAlign w:val="superscript"/>
        </w:rPr>
        <w:t>th</w:t>
      </w:r>
      <w:r w:rsidRPr="00573317">
        <w:rPr>
          <w:rStyle w:val="normaltextrun"/>
          <w:rFonts w:ascii="Arial" w:hAnsi="Arial" w:cs="Arial"/>
        </w:rPr>
        <w:t> October 2019).</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color w:val="000000"/>
        </w:rPr>
      </w:pPr>
      <w:r w:rsidRPr="00573317">
        <w:rPr>
          <w:rStyle w:val="normaltextrun"/>
          <w:rFonts w:ascii="Arial" w:hAnsi="Arial" w:cs="Arial"/>
          <w:color w:val="000000"/>
        </w:rPr>
        <w:t>Callan, S. and Reed, M. (2011) </w:t>
      </w:r>
      <w:r w:rsidRPr="00573317">
        <w:rPr>
          <w:rStyle w:val="normaltextrun"/>
          <w:rFonts w:ascii="Arial" w:hAnsi="Arial" w:cs="Arial"/>
          <w:i/>
          <w:iCs/>
          <w:color w:val="000000"/>
        </w:rPr>
        <w:t>Work-based Research in the Early Years. </w:t>
      </w:r>
      <w:r w:rsidRPr="00573317">
        <w:rPr>
          <w:rStyle w:val="normaltextrun"/>
          <w:rFonts w:ascii="Arial" w:hAnsi="Arial" w:cs="Arial"/>
          <w:color w:val="000000"/>
        </w:rPr>
        <w:t>London: SAGE.</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color w:val="000000"/>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color w:val="000000"/>
        </w:rPr>
      </w:pPr>
      <w:r w:rsidRPr="00573317">
        <w:rPr>
          <w:rStyle w:val="normaltextrun"/>
          <w:rFonts w:ascii="Arial" w:hAnsi="Arial" w:cs="Arial"/>
          <w:color w:val="000000"/>
        </w:rPr>
        <w:t xml:space="preserve">Carey, M. and Asbury, J-E. (2012) </w:t>
      </w:r>
      <w:r w:rsidRPr="00573317">
        <w:rPr>
          <w:rStyle w:val="normaltextrun"/>
          <w:rFonts w:ascii="Arial" w:hAnsi="Arial" w:cs="Arial"/>
          <w:i/>
          <w:iCs/>
          <w:color w:val="000000"/>
        </w:rPr>
        <w:t xml:space="preserve">Focus Group Research. </w:t>
      </w:r>
      <w:r w:rsidRPr="00573317">
        <w:rPr>
          <w:rStyle w:val="normaltextrun"/>
          <w:rFonts w:ascii="Arial" w:hAnsi="Arial" w:cs="Arial"/>
          <w:color w:val="000000"/>
        </w:rPr>
        <w:t>New York: Routledge.</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color w:val="000000"/>
        </w:rPr>
      </w:pPr>
    </w:p>
    <w:p w:rsidR="00223A0C" w:rsidRPr="00573317" w:rsidRDefault="00223A0C" w:rsidP="00573317">
      <w:pPr>
        <w:spacing w:line="360" w:lineRule="auto"/>
        <w:jc w:val="both"/>
        <w:textAlignment w:val="baseline"/>
        <w:rPr>
          <w:rFonts w:ascii="Arial" w:hAnsi="Arial" w:cs="Arial"/>
          <w:color w:val="000000" w:themeColor="text1"/>
        </w:rPr>
      </w:pPr>
      <w:r w:rsidRPr="00573317">
        <w:rPr>
          <w:rFonts w:ascii="Arial" w:hAnsi="Arial" w:cs="Arial"/>
          <w:lang w:val="en-US"/>
        </w:rPr>
        <w:t xml:space="preserve">Children and Nature Network (2016) </w:t>
      </w:r>
      <w:r w:rsidRPr="00573317">
        <w:rPr>
          <w:rFonts w:ascii="Arial" w:hAnsi="Arial" w:cs="Arial"/>
          <w:i/>
          <w:iCs/>
          <w:lang w:val="en-US"/>
        </w:rPr>
        <w:t>Minneapolis: Children and Nature Network, Learn Connect Act</w:t>
      </w:r>
      <w:r w:rsidRPr="00573317">
        <w:rPr>
          <w:rFonts w:ascii="Arial" w:hAnsi="Arial" w:cs="Arial"/>
          <w:lang w:val="en-US"/>
        </w:rPr>
        <w:t>.  Available From: </w:t>
      </w:r>
      <w:hyperlink r:id="rId21" w:tgtFrame="_blank" w:history="1">
        <w:r w:rsidRPr="00573317">
          <w:rPr>
            <w:rFonts w:ascii="Arial" w:hAnsi="Arial" w:cs="Arial"/>
            <w:color w:val="0563C1"/>
            <w:u w:val="single"/>
            <w:lang w:val="en-US"/>
          </w:rPr>
          <w:t>http://www.childrenandnature.org/</w:t>
        </w:r>
      </w:hyperlink>
      <w:r w:rsidRPr="00573317">
        <w:rPr>
          <w:rFonts w:ascii="Arial" w:hAnsi="Arial" w:cs="Arial"/>
          <w:color w:val="0563C1"/>
          <w:lang w:val="en-US"/>
        </w:rPr>
        <w:t> </w:t>
      </w:r>
      <w:r w:rsidRPr="00573317">
        <w:rPr>
          <w:rFonts w:ascii="Arial" w:hAnsi="Arial" w:cs="Arial"/>
          <w:color w:val="000000" w:themeColor="text1"/>
          <w:lang w:val="en-US"/>
        </w:rPr>
        <w:t>(Accessed on 10</w:t>
      </w:r>
      <w:r w:rsidRPr="00573317">
        <w:rPr>
          <w:rFonts w:ascii="Arial" w:hAnsi="Arial" w:cs="Arial"/>
          <w:color w:val="000000" w:themeColor="text1"/>
          <w:vertAlign w:val="superscript"/>
          <w:lang w:val="en-US"/>
        </w:rPr>
        <w:t>th</w:t>
      </w:r>
      <w:r w:rsidRPr="00573317">
        <w:rPr>
          <w:rFonts w:ascii="Arial" w:hAnsi="Arial" w:cs="Arial"/>
          <w:color w:val="000000" w:themeColor="text1"/>
          <w:lang w:val="en-US"/>
        </w:rPr>
        <w:t xml:space="preserve"> October 2019</w:t>
      </w:r>
      <w:r w:rsidRPr="00573317">
        <w:rPr>
          <w:rFonts w:ascii="Arial" w:hAnsi="Arial" w:cs="Arial"/>
          <w:color w:val="000000" w:themeColor="text1"/>
        </w:rPr>
        <w:t>).</w:t>
      </w:r>
    </w:p>
    <w:p w:rsidR="00223A0C" w:rsidRPr="00573317" w:rsidRDefault="00223A0C" w:rsidP="00573317">
      <w:pPr>
        <w:spacing w:line="360" w:lineRule="auto"/>
        <w:jc w:val="both"/>
        <w:textAlignment w:val="baseline"/>
        <w:rPr>
          <w:rFonts w:ascii="Arial" w:hAnsi="Arial" w:cs="Arial"/>
          <w:color w:val="000000" w:themeColor="text1"/>
        </w:rPr>
      </w:pPr>
    </w:p>
    <w:p w:rsidR="00223A0C" w:rsidRPr="00573317" w:rsidRDefault="00223A0C" w:rsidP="00573317">
      <w:pPr>
        <w:spacing w:line="360" w:lineRule="auto"/>
        <w:jc w:val="both"/>
        <w:rPr>
          <w:rFonts w:ascii="Arial" w:hAnsi="Arial" w:cs="Arial"/>
          <w:shd w:val="clear" w:color="auto" w:fill="FFFFFF"/>
        </w:rPr>
      </w:pPr>
    </w:p>
    <w:p w:rsidR="00223A0C" w:rsidRPr="00573317" w:rsidRDefault="00223A0C" w:rsidP="00573317">
      <w:pPr>
        <w:spacing w:line="360" w:lineRule="auto"/>
        <w:jc w:val="both"/>
        <w:rPr>
          <w:rFonts w:ascii="Arial" w:hAnsi="Arial" w:cs="Arial"/>
          <w:shd w:val="clear" w:color="auto" w:fill="FFFFFF"/>
        </w:rPr>
      </w:pPr>
    </w:p>
    <w:p w:rsidR="00223A0C" w:rsidRPr="00573317" w:rsidRDefault="00223A0C" w:rsidP="00573317">
      <w:pPr>
        <w:spacing w:line="360" w:lineRule="auto"/>
        <w:jc w:val="both"/>
        <w:rPr>
          <w:rFonts w:ascii="Arial" w:hAnsi="Arial" w:cs="Arial"/>
          <w:shd w:val="clear" w:color="auto" w:fill="FFFFFF"/>
        </w:rPr>
      </w:pPr>
    </w:p>
    <w:p w:rsidR="00EE5F27" w:rsidRPr="00573317" w:rsidRDefault="00EE5F27" w:rsidP="00573317">
      <w:pPr>
        <w:spacing w:line="360" w:lineRule="auto"/>
        <w:jc w:val="both"/>
        <w:rPr>
          <w:rFonts w:ascii="Arial" w:hAnsi="Arial" w:cs="Arial"/>
          <w:shd w:val="clear" w:color="auto" w:fill="FFFFFF"/>
        </w:rPr>
      </w:pPr>
    </w:p>
    <w:p w:rsidR="00EE5F27" w:rsidRPr="00573317" w:rsidRDefault="00EE5F27" w:rsidP="00573317">
      <w:pPr>
        <w:spacing w:line="360" w:lineRule="auto"/>
        <w:jc w:val="both"/>
        <w:rPr>
          <w:rFonts w:ascii="Arial" w:hAnsi="Arial" w:cs="Arial"/>
          <w:shd w:val="clear" w:color="auto" w:fill="FFFFFF"/>
        </w:rPr>
      </w:pPr>
    </w:p>
    <w:p w:rsidR="00223A0C" w:rsidRPr="00573317" w:rsidRDefault="000F0DA5" w:rsidP="00573317">
      <w:pPr>
        <w:spacing w:line="360" w:lineRule="auto"/>
        <w:jc w:val="both"/>
        <w:rPr>
          <w:rFonts w:ascii="Arial" w:hAnsi="Arial" w:cs="Arial"/>
        </w:rPr>
      </w:pPr>
      <w:r w:rsidRPr="00573317">
        <w:rPr>
          <w:rFonts w:ascii="Arial" w:hAnsi="Arial" w:cs="Arial"/>
          <w:shd w:val="clear" w:color="auto" w:fill="FFFFFF"/>
        </w:rPr>
        <w:t>Christensen</w:t>
      </w:r>
      <w:r w:rsidR="00223A0C" w:rsidRPr="00573317">
        <w:rPr>
          <w:rFonts w:ascii="Arial" w:hAnsi="Arial" w:cs="Arial"/>
          <w:shd w:val="clear" w:color="auto" w:fill="FFFFFF"/>
        </w:rPr>
        <w:t xml:space="preserve">, P. and James, A. (2017) </w:t>
      </w:r>
      <w:r w:rsidR="00223A0C" w:rsidRPr="00573317">
        <w:rPr>
          <w:rFonts w:ascii="Arial" w:hAnsi="Arial" w:cs="Arial"/>
          <w:i/>
          <w:iCs/>
          <w:shd w:val="clear" w:color="auto" w:fill="FFFFFF"/>
        </w:rPr>
        <w:t>Research with Children: Perspectives and Practices.</w:t>
      </w:r>
      <w:r w:rsidR="00223A0C" w:rsidRPr="00573317">
        <w:rPr>
          <w:rFonts w:ascii="Arial" w:hAnsi="Arial" w:cs="Arial"/>
          <w:shd w:val="clear" w:color="auto" w:fill="FFFFFF"/>
        </w:rPr>
        <w:t>  3</w:t>
      </w:r>
      <w:r w:rsidR="00223A0C" w:rsidRPr="00573317">
        <w:rPr>
          <w:rFonts w:ascii="Arial" w:hAnsi="Arial" w:cs="Arial"/>
          <w:shd w:val="clear" w:color="auto" w:fill="FFFFFF"/>
          <w:vertAlign w:val="superscript"/>
        </w:rPr>
        <w:t>rd</w:t>
      </w:r>
      <w:r w:rsidR="00223A0C" w:rsidRPr="00573317">
        <w:rPr>
          <w:rFonts w:ascii="Arial" w:hAnsi="Arial" w:cs="Arial"/>
          <w:shd w:val="clear" w:color="auto" w:fill="FFFFFF"/>
        </w:rPr>
        <w:t> Ed. Oxon: Routledge.  </w:t>
      </w:r>
    </w:p>
    <w:p w:rsidR="00223A0C" w:rsidRPr="00573317" w:rsidRDefault="00223A0C" w:rsidP="00573317">
      <w:pPr>
        <w:spacing w:line="360" w:lineRule="auto"/>
        <w:jc w:val="both"/>
        <w:textAlignment w:val="baseline"/>
        <w:rPr>
          <w:rFonts w:ascii="Arial" w:hAnsi="Arial" w:cs="Arial"/>
          <w:color w:val="000000" w:themeColor="text1"/>
        </w:rPr>
      </w:pPr>
    </w:p>
    <w:p w:rsidR="00223A0C" w:rsidRPr="00573317" w:rsidRDefault="00223A0C" w:rsidP="00573317">
      <w:pPr>
        <w:spacing w:line="360" w:lineRule="auto"/>
        <w:jc w:val="both"/>
        <w:textAlignment w:val="baseline"/>
        <w:rPr>
          <w:rFonts w:ascii="Arial" w:hAnsi="Arial" w:cs="Arial"/>
          <w:color w:val="000000" w:themeColor="text1"/>
        </w:rPr>
      </w:pPr>
      <w:r w:rsidRPr="00573317">
        <w:rPr>
          <w:rFonts w:ascii="Arial" w:hAnsi="Arial" w:cs="Arial"/>
          <w:color w:val="000000" w:themeColor="text1"/>
        </w:rPr>
        <w:t xml:space="preserve">Coe, R. et al. (2017) </w:t>
      </w:r>
      <w:r w:rsidRPr="00573317">
        <w:rPr>
          <w:rFonts w:ascii="Arial" w:hAnsi="Arial" w:cs="Arial"/>
          <w:i/>
          <w:iCs/>
          <w:color w:val="000000" w:themeColor="text1"/>
        </w:rPr>
        <w:t>Research Methods &amp; Methodologies in Educati</w:t>
      </w:r>
      <w:r w:rsidRPr="00573317">
        <w:rPr>
          <w:rFonts w:ascii="Arial" w:hAnsi="Arial" w:cs="Arial"/>
          <w:color w:val="000000" w:themeColor="text1"/>
        </w:rPr>
        <w:t>on. 2nd Ed. SAGE. </w:t>
      </w:r>
    </w:p>
    <w:p w:rsidR="00223A0C" w:rsidRPr="00573317" w:rsidRDefault="00223A0C" w:rsidP="00573317">
      <w:pPr>
        <w:spacing w:line="360" w:lineRule="auto"/>
        <w:jc w:val="both"/>
        <w:textAlignment w:val="baseline"/>
        <w:rPr>
          <w:rFonts w:ascii="Arial" w:hAnsi="Arial" w:cs="Arial"/>
          <w:color w:val="000000" w:themeColor="text1"/>
        </w:rPr>
      </w:pPr>
    </w:p>
    <w:p w:rsidR="00B3585E" w:rsidRPr="00573317" w:rsidRDefault="00B3585E" w:rsidP="00573317">
      <w:pPr>
        <w:spacing w:line="360" w:lineRule="auto"/>
        <w:jc w:val="both"/>
        <w:rPr>
          <w:rFonts w:ascii="Arial" w:hAnsi="Arial" w:cs="Arial"/>
        </w:rPr>
      </w:pPr>
      <w:r w:rsidRPr="00573317">
        <w:rPr>
          <w:rFonts w:ascii="Arial" w:hAnsi="Arial" w:cs="Arial"/>
          <w:color w:val="000000"/>
        </w:rPr>
        <w:t xml:space="preserve">Davies, H. (2017) ‘Researching Children’s Complex family lives and respecting inter-generational relationships’, in </w:t>
      </w:r>
      <w:proofErr w:type="spellStart"/>
      <w:r w:rsidRPr="00573317">
        <w:rPr>
          <w:rFonts w:ascii="Arial" w:hAnsi="Arial" w:cs="Arial"/>
          <w:color w:val="000000"/>
        </w:rPr>
        <w:t>Christrensen</w:t>
      </w:r>
      <w:proofErr w:type="spellEnd"/>
      <w:r w:rsidRPr="00573317">
        <w:rPr>
          <w:rFonts w:ascii="Arial" w:hAnsi="Arial" w:cs="Arial"/>
          <w:color w:val="000000"/>
        </w:rPr>
        <w:t>, P and James, A. (ed.)</w:t>
      </w:r>
      <w:r w:rsidRPr="00573317">
        <w:rPr>
          <w:rStyle w:val="apple-converted-space"/>
          <w:rFonts w:ascii="Arial" w:hAnsi="Arial" w:cs="Arial"/>
          <w:color w:val="000000"/>
        </w:rPr>
        <w:t> </w:t>
      </w:r>
      <w:r w:rsidRPr="00573317">
        <w:rPr>
          <w:rFonts w:ascii="Arial" w:hAnsi="Arial" w:cs="Arial"/>
          <w:i/>
          <w:iCs/>
          <w:color w:val="000000"/>
        </w:rPr>
        <w:t>Research with Children: Perspectives and Practices</w:t>
      </w:r>
      <w:r w:rsidRPr="00573317">
        <w:rPr>
          <w:rFonts w:ascii="Arial" w:hAnsi="Arial" w:cs="Arial"/>
          <w:color w:val="000000"/>
        </w:rPr>
        <w:t>. </w:t>
      </w:r>
      <w:r w:rsidRPr="00573317">
        <w:rPr>
          <w:rStyle w:val="apple-converted-space"/>
          <w:rFonts w:ascii="Arial" w:hAnsi="Arial" w:cs="Arial"/>
          <w:color w:val="000000"/>
        </w:rPr>
        <w:t> </w:t>
      </w:r>
      <w:r w:rsidRPr="00573317">
        <w:rPr>
          <w:rFonts w:ascii="Arial" w:hAnsi="Arial" w:cs="Arial"/>
          <w:color w:val="000000"/>
        </w:rPr>
        <w:t>3rd Ed. Oxon: Routledge. </w:t>
      </w:r>
    </w:p>
    <w:p w:rsidR="00B3585E" w:rsidRPr="00573317" w:rsidRDefault="00B3585E" w:rsidP="00573317">
      <w:pPr>
        <w:spacing w:line="360" w:lineRule="auto"/>
        <w:jc w:val="both"/>
        <w:textAlignment w:val="baseline"/>
        <w:rPr>
          <w:rFonts w:ascii="Arial" w:hAnsi="Arial" w:cs="Arial"/>
        </w:rPr>
      </w:pPr>
    </w:p>
    <w:p w:rsidR="00223A0C" w:rsidRPr="00573317" w:rsidRDefault="00223A0C" w:rsidP="00573317">
      <w:pPr>
        <w:spacing w:line="360" w:lineRule="auto"/>
        <w:jc w:val="both"/>
        <w:rPr>
          <w:rFonts w:ascii="Arial" w:hAnsi="Arial" w:cs="Arial"/>
          <w:i/>
        </w:rPr>
      </w:pPr>
      <w:r w:rsidRPr="00573317">
        <w:rPr>
          <w:rFonts w:ascii="Arial" w:hAnsi="Arial" w:cs="Arial"/>
        </w:rPr>
        <w:t xml:space="preserve">Donaldson, G. (2015) ‘Successful Futures’, </w:t>
      </w:r>
      <w:r w:rsidRPr="00573317">
        <w:rPr>
          <w:rFonts w:ascii="Arial" w:hAnsi="Arial" w:cs="Arial"/>
          <w:i/>
        </w:rPr>
        <w:t xml:space="preserve">Welsh Government. </w:t>
      </w:r>
      <w:r w:rsidRPr="00573317">
        <w:rPr>
          <w:rFonts w:ascii="Arial" w:hAnsi="Arial" w:cs="Arial"/>
        </w:rPr>
        <w:t xml:space="preserve">Available at: </w:t>
      </w:r>
      <w:hyperlink r:id="rId22" w:history="1">
        <w:r w:rsidRPr="00573317">
          <w:rPr>
            <w:rStyle w:val="Hyperlink"/>
            <w:rFonts w:ascii="Arial" w:hAnsi="Arial" w:cs="Arial"/>
          </w:rPr>
          <w:t>https://gov.wales/docs/dcells/publications/150225-successful-futures-en.pdf</w:t>
        </w:r>
      </w:hyperlink>
      <w:r w:rsidRPr="00573317">
        <w:rPr>
          <w:rFonts w:ascii="Arial" w:hAnsi="Arial" w:cs="Arial"/>
        </w:rPr>
        <w:t xml:space="preserve"> (Accessed: 18th October 2019). </w:t>
      </w:r>
    </w:p>
    <w:p w:rsidR="00223A0C" w:rsidRPr="00573317" w:rsidRDefault="00223A0C" w:rsidP="00573317">
      <w:pPr>
        <w:spacing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Dowdell, K. et al. (2011) ‘Nature and its influence on Children’s Outdoor Play’, </w:t>
      </w:r>
      <w:r w:rsidRPr="00573317">
        <w:rPr>
          <w:rStyle w:val="normaltextrun"/>
          <w:rFonts w:ascii="Arial" w:hAnsi="Arial" w:cs="Arial"/>
          <w:i/>
          <w:iCs/>
        </w:rPr>
        <w:t>Australian Journal of Outdoor</w:t>
      </w:r>
      <w:r w:rsidRPr="00573317">
        <w:rPr>
          <w:rStyle w:val="normaltextrun"/>
          <w:rFonts w:ascii="Arial" w:hAnsi="Arial" w:cs="Arial"/>
        </w:rPr>
        <w:t xml:space="preserve"> </w:t>
      </w:r>
      <w:r w:rsidRPr="00573317">
        <w:rPr>
          <w:rStyle w:val="normaltextrun"/>
          <w:rFonts w:ascii="Arial" w:hAnsi="Arial" w:cs="Arial"/>
          <w:i/>
          <w:iCs/>
        </w:rPr>
        <w:t>Education, </w:t>
      </w:r>
      <w:r w:rsidRPr="00573317">
        <w:rPr>
          <w:rStyle w:val="normaltextrun"/>
          <w:rFonts w:ascii="Arial" w:hAnsi="Arial" w:cs="Arial"/>
        </w:rPr>
        <w:t>15(2)</w:t>
      </w:r>
      <w:r w:rsidR="00EE5F27" w:rsidRPr="00573317">
        <w:rPr>
          <w:rStyle w:val="normaltextrun"/>
          <w:rFonts w:ascii="Arial" w:hAnsi="Arial" w:cs="Arial"/>
        </w:rPr>
        <w:t>,</w:t>
      </w:r>
      <w:r w:rsidR="00890299" w:rsidRPr="00573317">
        <w:rPr>
          <w:rStyle w:val="normaltextrun"/>
          <w:rFonts w:ascii="Arial" w:hAnsi="Arial" w:cs="Arial"/>
        </w:rPr>
        <w:t xml:space="preserve"> pp. 24-35</w:t>
      </w:r>
      <w:r w:rsidRPr="00573317">
        <w:rPr>
          <w:rStyle w:val="normaltextrun"/>
          <w:rFonts w:ascii="Arial" w:hAnsi="Arial" w:cs="Arial"/>
        </w:rPr>
        <w:t>. Available at: </w:t>
      </w:r>
      <w:hyperlink r:id="rId23" w:tgtFrame="_blank" w:history="1">
        <w:r w:rsidRPr="00573317">
          <w:rPr>
            <w:rStyle w:val="normaltextrun"/>
            <w:rFonts w:ascii="Arial" w:hAnsi="Arial" w:cs="Arial"/>
            <w:color w:val="0563C1"/>
            <w:u w:val="single"/>
          </w:rPr>
          <w:t>https://link.springer.com/content/pdf/10.1007%2FBF03400925.pdf</w:t>
        </w:r>
      </w:hyperlink>
      <w:r w:rsidRPr="00573317">
        <w:rPr>
          <w:rStyle w:val="normaltextrun"/>
          <w:rFonts w:ascii="Arial" w:hAnsi="Arial" w:cs="Arial"/>
          <w:color w:val="0563C1"/>
          <w:u w:val="single"/>
        </w:rPr>
        <w:t> </w:t>
      </w:r>
      <w:r w:rsidRPr="00573317">
        <w:rPr>
          <w:rStyle w:val="normaltextrun"/>
          <w:rFonts w:ascii="Arial" w:hAnsi="Arial" w:cs="Arial"/>
          <w:color w:val="000000" w:themeColor="text1"/>
          <w:u w:val="single"/>
        </w:rPr>
        <w:t>(Accessed: 8</w:t>
      </w:r>
      <w:r w:rsidRPr="00573317">
        <w:rPr>
          <w:rStyle w:val="normaltextrun"/>
          <w:rFonts w:ascii="Arial" w:hAnsi="Arial" w:cs="Arial"/>
          <w:color w:val="000000" w:themeColor="text1"/>
          <w:vertAlign w:val="superscript"/>
        </w:rPr>
        <w:t>th</w:t>
      </w:r>
      <w:r w:rsidRPr="00573317">
        <w:rPr>
          <w:rStyle w:val="normaltextrun"/>
          <w:rFonts w:ascii="Arial" w:hAnsi="Arial" w:cs="Arial"/>
          <w:color w:val="000000" w:themeColor="text1"/>
        </w:rPr>
        <w:t> </w:t>
      </w:r>
      <w:r w:rsidRPr="00573317">
        <w:rPr>
          <w:rStyle w:val="normaltextrun"/>
          <w:rFonts w:ascii="Arial" w:hAnsi="Arial" w:cs="Arial"/>
        </w:rPr>
        <w:t>October 2019).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spacing w:line="360" w:lineRule="auto"/>
        <w:jc w:val="both"/>
        <w:textAlignment w:val="baseline"/>
        <w:rPr>
          <w:rFonts w:ascii="Arial" w:hAnsi="Arial" w:cs="Arial"/>
        </w:rPr>
      </w:pPr>
      <w:r w:rsidRPr="00573317">
        <w:rPr>
          <w:rFonts w:ascii="Arial" w:hAnsi="Arial" w:cs="Arial"/>
          <w:lang w:val="en-US"/>
        </w:rPr>
        <w:t xml:space="preserve">Early </w:t>
      </w:r>
      <w:r w:rsidR="00524967" w:rsidRPr="00573317">
        <w:rPr>
          <w:rFonts w:ascii="Arial" w:hAnsi="Arial" w:cs="Arial"/>
          <w:lang w:val="en-US"/>
        </w:rPr>
        <w:t>E</w:t>
      </w:r>
      <w:r w:rsidRPr="00573317">
        <w:rPr>
          <w:rFonts w:ascii="Arial" w:hAnsi="Arial" w:cs="Arial"/>
          <w:lang w:val="en-US"/>
        </w:rPr>
        <w:t>ducation</w:t>
      </w:r>
      <w:r w:rsidR="00EE5F27" w:rsidRPr="00573317">
        <w:rPr>
          <w:rFonts w:ascii="Arial" w:hAnsi="Arial" w:cs="Arial"/>
          <w:lang w:val="en-US"/>
        </w:rPr>
        <w:t>.</w:t>
      </w:r>
      <w:r w:rsidRPr="00573317">
        <w:rPr>
          <w:rFonts w:ascii="Arial" w:hAnsi="Arial" w:cs="Arial"/>
          <w:lang w:val="en-US"/>
        </w:rPr>
        <w:t xml:space="preserve"> (2012) </w:t>
      </w:r>
      <w:r w:rsidRPr="00573317">
        <w:rPr>
          <w:rFonts w:ascii="Arial" w:hAnsi="Arial" w:cs="Arial"/>
          <w:i/>
          <w:iCs/>
          <w:lang w:val="en-US"/>
        </w:rPr>
        <w:t xml:space="preserve">Development Matters in the Early Years Foundation Stage </w:t>
      </w:r>
      <w:r w:rsidRPr="00573317">
        <w:rPr>
          <w:rFonts w:ascii="Arial" w:hAnsi="Arial" w:cs="Arial"/>
          <w:lang w:val="en-US"/>
        </w:rPr>
        <w:t>(EYFS)</w:t>
      </w:r>
      <w:r w:rsidR="00EE5F27" w:rsidRPr="00573317">
        <w:rPr>
          <w:rFonts w:ascii="Arial" w:hAnsi="Arial" w:cs="Arial"/>
          <w:lang w:val="en-US"/>
        </w:rPr>
        <w:t>.</w:t>
      </w:r>
      <w:r w:rsidRPr="00573317">
        <w:rPr>
          <w:rFonts w:ascii="Arial" w:hAnsi="Arial" w:cs="Arial"/>
          <w:lang w:val="en-US"/>
        </w:rPr>
        <w:t xml:space="preserve"> London: Early Education.</w:t>
      </w:r>
      <w:r w:rsidRPr="00573317">
        <w:rPr>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Erickson, D. and Ernst, J. (2011) ‘The Real Benefits of Natural Play Every Day’, </w:t>
      </w:r>
      <w:r w:rsidRPr="00573317">
        <w:rPr>
          <w:rStyle w:val="normaltextrun"/>
          <w:rFonts w:ascii="Arial" w:hAnsi="Arial" w:cs="Arial"/>
          <w:i/>
          <w:iCs/>
        </w:rPr>
        <w:t>Wonder</w:t>
      </w:r>
      <w:r w:rsidRPr="00573317">
        <w:rPr>
          <w:rStyle w:val="normaltextrun"/>
          <w:rFonts w:ascii="Arial" w:hAnsi="Arial" w:cs="Arial"/>
        </w:rPr>
        <w:t>.</w:t>
      </w:r>
      <w:r w:rsidRPr="00573317">
        <w:rPr>
          <w:rStyle w:val="normaltextrun"/>
          <w:rFonts w:ascii="Arial" w:hAnsi="Arial" w:cs="Arial"/>
          <w:i/>
          <w:iCs/>
        </w:rPr>
        <w:t> </w:t>
      </w:r>
      <w:r w:rsidRPr="00573317">
        <w:rPr>
          <w:rStyle w:val="normaltextrun"/>
          <w:rFonts w:ascii="Arial" w:hAnsi="Arial" w:cs="Arial"/>
        </w:rPr>
        <w:t>Available at: </w:t>
      </w:r>
      <w:hyperlink r:id="rId24" w:tgtFrame="_blank" w:history="1">
        <w:r w:rsidRPr="00573317">
          <w:rPr>
            <w:rStyle w:val="normaltextrun"/>
            <w:rFonts w:ascii="Arial" w:hAnsi="Arial" w:cs="Arial"/>
            <w:color w:val="365F91" w:themeColor="accent1" w:themeShade="BF"/>
            <w:u w:val="single"/>
          </w:rPr>
          <w:t>https://www.sunsetzoo.com/DocumentCenter/View/22/Benefits-of-Nature-Play?bidId=</w:t>
        </w:r>
      </w:hyperlink>
      <w:r w:rsidRPr="00573317">
        <w:rPr>
          <w:rStyle w:val="normaltextrun"/>
          <w:rFonts w:ascii="Arial" w:hAnsi="Arial" w:cs="Arial"/>
          <w:color w:val="365F91" w:themeColor="accent1" w:themeShade="BF"/>
          <w:u w:val="single"/>
        </w:rPr>
        <w:t> (</w:t>
      </w:r>
      <w:r w:rsidRPr="00573317">
        <w:rPr>
          <w:rStyle w:val="normaltextrun"/>
          <w:rFonts w:ascii="Arial" w:hAnsi="Arial" w:cs="Arial"/>
          <w:color w:val="000000" w:themeColor="text1"/>
        </w:rPr>
        <w:t>Accessed: 15</w:t>
      </w:r>
      <w:r w:rsidRPr="00573317">
        <w:rPr>
          <w:rStyle w:val="normaltextrun"/>
          <w:rFonts w:ascii="Arial" w:hAnsi="Arial" w:cs="Arial"/>
          <w:color w:val="000000" w:themeColor="text1"/>
          <w:vertAlign w:val="superscript"/>
        </w:rPr>
        <w:t>th</w:t>
      </w:r>
      <w:r w:rsidRPr="00573317">
        <w:rPr>
          <w:rStyle w:val="normaltextrun"/>
          <w:rFonts w:ascii="Arial" w:hAnsi="Arial" w:cs="Arial"/>
          <w:color w:val="000000" w:themeColor="text1"/>
        </w:rPr>
        <w:t> </w:t>
      </w:r>
      <w:r w:rsidRPr="00573317">
        <w:rPr>
          <w:rStyle w:val="normaltextrun"/>
          <w:rFonts w:ascii="Arial" w:hAnsi="Arial" w:cs="Arial"/>
        </w:rPr>
        <w:t>October 2019).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spacing w:line="360" w:lineRule="auto"/>
        <w:jc w:val="both"/>
        <w:rPr>
          <w:rFonts w:ascii="Arial" w:hAnsi="Arial" w:cs="Arial"/>
        </w:rPr>
      </w:pPr>
      <w:r w:rsidRPr="00573317">
        <w:rPr>
          <w:rStyle w:val="eop"/>
          <w:rFonts w:ascii="Arial" w:hAnsi="Arial" w:cs="Arial"/>
        </w:rPr>
        <w:t>Estyn (2011) ‘</w:t>
      </w:r>
      <w:r w:rsidRPr="00573317">
        <w:rPr>
          <w:rFonts w:ascii="Arial" w:hAnsi="Arial" w:cs="Arial"/>
          <w:color w:val="111111"/>
        </w:rPr>
        <w:t>Outdoor learning: an evaluation of learning in the outdoors for children under five in the Foundation Phase</w:t>
      </w:r>
      <w:r w:rsidRPr="00573317">
        <w:rPr>
          <w:rFonts w:ascii="Arial" w:hAnsi="Arial" w:cs="Arial"/>
          <w:b/>
          <w:bCs/>
          <w:color w:val="111111"/>
        </w:rPr>
        <w:t xml:space="preserve">’, </w:t>
      </w:r>
      <w:r w:rsidRPr="00573317">
        <w:rPr>
          <w:rFonts w:ascii="Arial" w:hAnsi="Arial" w:cs="Arial"/>
          <w:i/>
          <w:iCs/>
          <w:color w:val="111111"/>
        </w:rPr>
        <w:t xml:space="preserve">Estyn. </w:t>
      </w:r>
      <w:r w:rsidRPr="00573317">
        <w:rPr>
          <w:rFonts w:ascii="Arial" w:hAnsi="Arial" w:cs="Arial"/>
          <w:color w:val="111111"/>
        </w:rPr>
        <w:t xml:space="preserve">Available at: </w:t>
      </w:r>
      <w:hyperlink r:id="rId25" w:history="1">
        <w:r w:rsidRPr="00573317">
          <w:rPr>
            <w:rStyle w:val="Hyperlink"/>
            <w:rFonts w:ascii="Arial" w:hAnsi="Arial" w:cs="Arial"/>
          </w:rPr>
          <w:t>https://www.estyn.gov.wales/thematic-reports/outdoor-learning-evaluation-learning-outdoors-children-under-five-foundation-phase</w:t>
        </w:r>
      </w:hyperlink>
      <w:r w:rsidRPr="00573317">
        <w:rPr>
          <w:rFonts w:ascii="Arial" w:hAnsi="Arial" w:cs="Arial"/>
        </w:rPr>
        <w:t xml:space="preserve"> (Accessed: 20</w:t>
      </w:r>
      <w:r w:rsidRPr="00573317">
        <w:rPr>
          <w:rFonts w:ascii="Arial" w:hAnsi="Arial" w:cs="Arial"/>
          <w:vertAlign w:val="superscript"/>
        </w:rPr>
        <w:t>th</w:t>
      </w:r>
      <w:r w:rsidRPr="00573317">
        <w:rPr>
          <w:rFonts w:ascii="Arial" w:hAnsi="Arial" w:cs="Arial"/>
        </w:rPr>
        <w:t xml:space="preserve"> October 2019).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spacing w:line="360" w:lineRule="auto"/>
        <w:jc w:val="both"/>
        <w:rPr>
          <w:rFonts w:ascii="Arial" w:hAnsi="Arial" w:cs="Arial"/>
        </w:rPr>
      </w:pPr>
      <w:r w:rsidRPr="00573317">
        <w:rPr>
          <w:rStyle w:val="normaltextrun"/>
          <w:rFonts w:ascii="Arial" w:hAnsi="Arial" w:cs="Arial"/>
          <w:color w:val="000000" w:themeColor="text1"/>
          <w:shd w:val="clear" w:color="auto" w:fill="FFFFFF"/>
        </w:rPr>
        <w:t>Evalued (2013</w:t>
      </w:r>
      <w:r w:rsidRPr="00573317">
        <w:rPr>
          <w:rStyle w:val="normaltextrun"/>
          <w:rFonts w:ascii="Arial" w:hAnsi="Arial" w:cs="Arial"/>
          <w:i/>
          <w:iCs/>
          <w:color w:val="000000" w:themeColor="text1"/>
          <w:shd w:val="clear" w:color="auto" w:fill="FFFFFF"/>
        </w:rPr>
        <w:t>) Focus Groups</w:t>
      </w:r>
      <w:r w:rsidRPr="00573317">
        <w:rPr>
          <w:rStyle w:val="normaltextrun"/>
          <w:rFonts w:ascii="Arial" w:hAnsi="Arial" w:cs="Arial"/>
          <w:color w:val="000000" w:themeColor="text1"/>
          <w:shd w:val="clear" w:color="auto" w:fill="FFFFFF"/>
        </w:rPr>
        <w:t>. Available at: </w:t>
      </w:r>
      <w:hyperlink r:id="rId26" w:tgtFrame="_blank" w:history="1">
        <w:r w:rsidRPr="00573317">
          <w:rPr>
            <w:rStyle w:val="normaltextrun"/>
            <w:rFonts w:ascii="Arial" w:hAnsi="Arial" w:cs="Arial"/>
            <w:color w:val="0563C1"/>
            <w:u w:val="single"/>
            <w:shd w:val="clear" w:color="auto" w:fill="FFFFFF"/>
          </w:rPr>
          <w:t>http://www.evalued.bcu.ac.uk/tutorial/4b.htm</w:t>
        </w:r>
      </w:hyperlink>
      <w:r w:rsidRPr="00573317">
        <w:rPr>
          <w:rStyle w:val="normaltextrun"/>
          <w:rFonts w:ascii="Arial" w:hAnsi="Arial" w:cs="Arial"/>
          <w:shd w:val="clear" w:color="auto" w:fill="FFFFFF"/>
        </w:rPr>
        <w:t> (</w:t>
      </w:r>
      <w:r w:rsidRPr="00573317">
        <w:rPr>
          <w:rStyle w:val="normaltextrun"/>
          <w:rFonts w:ascii="Arial" w:hAnsi="Arial" w:cs="Arial"/>
          <w:color w:val="000000" w:themeColor="text1"/>
          <w:shd w:val="clear" w:color="auto" w:fill="FFFFFF"/>
        </w:rPr>
        <w:t>Accessed: 18th October 2019</w:t>
      </w:r>
      <w:r w:rsidRPr="00573317">
        <w:rPr>
          <w:rStyle w:val="eop"/>
          <w:rFonts w:ascii="Arial" w:hAnsi="Arial" w:cs="Arial"/>
          <w:color w:val="000000" w:themeColor="text1"/>
          <w:shd w:val="clear" w:color="auto" w:fill="FFFFFF"/>
        </w:rPr>
        <w:t>).</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spacing w:line="360" w:lineRule="auto"/>
        <w:jc w:val="both"/>
        <w:rPr>
          <w:rFonts w:ascii="Arial" w:hAnsi="Arial" w:cs="Arial"/>
          <w:color w:val="000000" w:themeColor="text1"/>
        </w:rPr>
      </w:pPr>
    </w:p>
    <w:p w:rsidR="00223A0C" w:rsidRPr="00573317" w:rsidRDefault="00223A0C" w:rsidP="00573317">
      <w:pPr>
        <w:spacing w:line="360" w:lineRule="auto"/>
        <w:jc w:val="both"/>
        <w:rPr>
          <w:rFonts w:ascii="Arial" w:hAnsi="Arial" w:cs="Arial"/>
          <w:color w:val="000000" w:themeColor="text1"/>
        </w:rPr>
      </w:pPr>
      <w:proofErr w:type="spellStart"/>
      <w:r w:rsidRPr="00573317">
        <w:rPr>
          <w:rFonts w:ascii="Arial" w:hAnsi="Arial" w:cs="Arial"/>
          <w:color w:val="000000" w:themeColor="text1"/>
        </w:rPr>
        <w:t>Fargas-Malet</w:t>
      </w:r>
      <w:proofErr w:type="spellEnd"/>
      <w:r w:rsidRPr="00573317">
        <w:rPr>
          <w:rFonts w:ascii="Arial" w:hAnsi="Arial" w:cs="Arial"/>
          <w:color w:val="000000" w:themeColor="text1"/>
        </w:rPr>
        <w:t>, M</w:t>
      </w:r>
      <w:r w:rsidR="00EE5F27" w:rsidRPr="00573317">
        <w:rPr>
          <w:rFonts w:ascii="Arial" w:hAnsi="Arial" w:cs="Arial"/>
          <w:color w:val="000000" w:themeColor="text1"/>
        </w:rPr>
        <w:t>.</w:t>
      </w:r>
      <w:r w:rsidRPr="00573317">
        <w:rPr>
          <w:rFonts w:ascii="Arial" w:hAnsi="Arial" w:cs="Arial"/>
          <w:color w:val="000000" w:themeColor="text1"/>
        </w:rPr>
        <w:t xml:space="preserve"> et al</w:t>
      </w:r>
      <w:r w:rsidR="00EE5F27" w:rsidRPr="00573317">
        <w:rPr>
          <w:rFonts w:ascii="Arial" w:hAnsi="Arial" w:cs="Arial"/>
          <w:color w:val="000000" w:themeColor="text1"/>
        </w:rPr>
        <w:t>.</w:t>
      </w:r>
      <w:r w:rsidRPr="00573317">
        <w:rPr>
          <w:rFonts w:ascii="Arial" w:hAnsi="Arial" w:cs="Arial"/>
          <w:color w:val="000000" w:themeColor="text1"/>
        </w:rPr>
        <w:t xml:space="preserve"> (2010) </w:t>
      </w:r>
      <w:r w:rsidR="00EE5F27" w:rsidRPr="00573317">
        <w:rPr>
          <w:rFonts w:ascii="Arial" w:hAnsi="Arial" w:cs="Arial"/>
          <w:color w:val="000000" w:themeColor="text1"/>
        </w:rPr>
        <w:t>‘</w:t>
      </w:r>
      <w:r w:rsidRPr="00573317">
        <w:rPr>
          <w:rFonts w:ascii="Arial" w:hAnsi="Arial" w:cs="Arial"/>
          <w:color w:val="000000" w:themeColor="text1"/>
        </w:rPr>
        <w:t>Research with children: methodological issues and innovative techniques</w:t>
      </w:r>
      <w:r w:rsidR="00EE5F27" w:rsidRPr="00573317">
        <w:rPr>
          <w:rFonts w:ascii="Arial" w:hAnsi="Arial" w:cs="Arial"/>
          <w:color w:val="000000" w:themeColor="text1"/>
        </w:rPr>
        <w:t>’</w:t>
      </w:r>
      <w:r w:rsidRPr="00573317">
        <w:rPr>
          <w:rFonts w:ascii="Arial" w:hAnsi="Arial" w:cs="Arial"/>
          <w:color w:val="000000" w:themeColor="text1"/>
        </w:rPr>
        <w:t xml:space="preserve">, </w:t>
      </w:r>
      <w:r w:rsidRPr="00573317">
        <w:rPr>
          <w:rFonts w:ascii="Arial" w:hAnsi="Arial" w:cs="Arial"/>
          <w:i/>
          <w:iCs/>
          <w:color w:val="000000" w:themeColor="text1"/>
        </w:rPr>
        <w:t>Journal of Early Childhood Research</w:t>
      </w:r>
      <w:r w:rsidRPr="00573317">
        <w:rPr>
          <w:rFonts w:ascii="Arial" w:hAnsi="Arial" w:cs="Arial"/>
          <w:color w:val="000000" w:themeColor="text1"/>
        </w:rPr>
        <w:t>, 8(2)</w:t>
      </w:r>
      <w:r w:rsidR="00EE5F27" w:rsidRPr="00573317">
        <w:rPr>
          <w:rFonts w:ascii="Arial" w:hAnsi="Arial" w:cs="Arial"/>
          <w:color w:val="000000" w:themeColor="text1"/>
        </w:rPr>
        <w:t>,</w:t>
      </w:r>
      <w:r w:rsidR="00890299" w:rsidRPr="00573317">
        <w:rPr>
          <w:rFonts w:ascii="Arial" w:hAnsi="Arial" w:cs="Arial"/>
          <w:color w:val="000000" w:themeColor="text1"/>
        </w:rPr>
        <w:t xml:space="preserve"> pp. 175-192</w:t>
      </w:r>
      <w:r w:rsidRPr="00573317">
        <w:rPr>
          <w:rFonts w:ascii="Arial" w:hAnsi="Arial" w:cs="Arial"/>
          <w:color w:val="000000" w:themeColor="text1"/>
        </w:rPr>
        <w:t xml:space="preserve">. </w:t>
      </w:r>
      <w:r w:rsidRPr="00573317">
        <w:rPr>
          <w:rStyle w:val="normaltextrun"/>
          <w:rFonts w:ascii="Arial" w:hAnsi="Arial" w:cs="Arial"/>
          <w:color w:val="000000" w:themeColor="text1"/>
          <w:shd w:val="clear" w:color="auto" w:fill="FFFFFF"/>
        </w:rPr>
        <w:t>Available at: </w:t>
      </w:r>
      <w:hyperlink r:id="rId27" w:tgtFrame="_blank" w:history="1">
        <w:r w:rsidRPr="00573317">
          <w:rPr>
            <w:rStyle w:val="normaltextrun"/>
            <w:rFonts w:ascii="Arial" w:hAnsi="Arial" w:cs="Arial"/>
            <w:color w:val="0563C1"/>
            <w:u w:val="single"/>
            <w:shd w:val="clear" w:color="auto" w:fill="FFFFFF"/>
          </w:rPr>
          <w:t>https://pure.qub.ac.uk/ws/files/13808523/Research_with_children_methodological_issues_and_innovative_techniques.pdf</w:t>
        </w:r>
      </w:hyperlink>
      <w:r w:rsidRPr="00573317">
        <w:rPr>
          <w:rStyle w:val="normaltextrun"/>
          <w:rFonts w:ascii="Arial" w:hAnsi="Arial" w:cs="Arial"/>
          <w:shd w:val="clear" w:color="auto" w:fill="FFFFFF"/>
        </w:rPr>
        <w:t> (</w:t>
      </w:r>
      <w:r w:rsidRPr="00573317">
        <w:rPr>
          <w:rStyle w:val="normaltextrun"/>
          <w:rFonts w:ascii="Arial" w:hAnsi="Arial" w:cs="Arial"/>
          <w:color w:val="000000" w:themeColor="text1"/>
          <w:shd w:val="clear" w:color="auto" w:fill="FFFFFF"/>
        </w:rPr>
        <w:t>Assessed: 18</w:t>
      </w:r>
      <w:r w:rsidRPr="00573317">
        <w:rPr>
          <w:rStyle w:val="normaltextrun"/>
          <w:rFonts w:ascii="Arial" w:hAnsi="Arial" w:cs="Arial"/>
          <w:color w:val="000000" w:themeColor="text1"/>
          <w:shd w:val="clear" w:color="auto" w:fill="FFFFFF"/>
          <w:vertAlign w:val="superscript"/>
        </w:rPr>
        <w:t>th</w:t>
      </w:r>
      <w:r w:rsidRPr="00573317">
        <w:rPr>
          <w:rStyle w:val="normaltextrun"/>
          <w:rFonts w:ascii="Arial" w:hAnsi="Arial" w:cs="Arial"/>
          <w:color w:val="000000" w:themeColor="text1"/>
          <w:shd w:val="clear" w:color="auto" w:fill="FFFFFF"/>
        </w:rPr>
        <w:t> October 2019). </w:t>
      </w:r>
      <w:r w:rsidRPr="00573317">
        <w:rPr>
          <w:rStyle w:val="eop"/>
          <w:rFonts w:ascii="Arial" w:hAnsi="Arial" w:cs="Arial"/>
          <w:color w:val="000000" w:themeColor="text1"/>
          <w:shd w:val="clear" w:color="auto" w:fill="FFFFFF"/>
        </w:rPr>
        <w:t> </w:t>
      </w:r>
    </w:p>
    <w:p w:rsidR="00223A0C" w:rsidRPr="00573317" w:rsidRDefault="00223A0C" w:rsidP="00573317">
      <w:pPr>
        <w:spacing w:line="360" w:lineRule="auto"/>
        <w:jc w:val="both"/>
        <w:textAlignment w:val="baseline"/>
        <w:rPr>
          <w:rFonts w:ascii="Arial" w:hAnsi="Arial" w:cs="Arial"/>
          <w:color w:val="000000" w:themeColor="text1"/>
        </w:rPr>
      </w:pPr>
    </w:p>
    <w:p w:rsidR="00223A0C" w:rsidRPr="00573317" w:rsidRDefault="00223A0C" w:rsidP="00573317">
      <w:pPr>
        <w:spacing w:line="360" w:lineRule="auto"/>
        <w:jc w:val="both"/>
        <w:rPr>
          <w:rFonts w:ascii="Arial" w:hAnsi="Arial" w:cs="Arial"/>
        </w:rPr>
      </w:pPr>
      <w:r w:rsidRPr="00573317">
        <w:rPr>
          <w:rFonts w:ascii="Arial" w:hAnsi="Arial" w:cs="Arial"/>
          <w:shd w:val="clear" w:color="auto" w:fill="FFFFFF"/>
          <w:lang w:val="en-US"/>
        </w:rPr>
        <w:t>Fawcett, M. and Watson, D. (2016)</w:t>
      </w:r>
      <w:r w:rsidRPr="00573317">
        <w:rPr>
          <w:rFonts w:ascii="Arial" w:hAnsi="Arial" w:cs="Arial"/>
          <w:i/>
          <w:iCs/>
          <w:shd w:val="clear" w:color="auto" w:fill="FFFFFF"/>
          <w:lang w:val="en-US"/>
        </w:rPr>
        <w:t> Learning through child Observation.</w:t>
      </w:r>
      <w:r w:rsidRPr="00573317">
        <w:rPr>
          <w:rFonts w:ascii="Arial" w:hAnsi="Arial" w:cs="Arial"/>
          <w:shd w:val="clear" w:color="auto" w:fill="FFFFFF"/>
          <w:lang w:val="en-US"/>
        </w:rPr>
        <w:t xml:space="preserve"> 3</w:t>
      </w:r>
      <w:r w:rsidRPr="00573317">
        <w:rPr>
          <w:rFonts w:ascii="Arial" w:hAnsi="Arial" w:cs="Arial"/>
          <w:shd w:val="clear" w:color="auto" w:fill="FFFFFF"/>
          <w:vertAlign w:val="superscript"/>
          <w:lang w:val="en-US"/>
        </w:rPr>
        <w:t>rd</w:t>
      </w:r>
      <w:r w:rsidRPr="00573317">
        <w:rPr>
          <w:rFonts w:ascii="Arial" w:hAnsi="Arial" w:cs="Arial"/>
          <w:shd w:val="clear" w:color="auto" w:fill="FFFFFF"/>
          <w:lang w:val="en-US"/>
        </w:rPr>
        <w:t> Ed. London: Jessica Kingsley. </w:t>
      </w:r>
      <w:r w:rsidRPr="00573317">
        <w:rPr>
          <w:rFonts w:ascii="Arial" w:hAnsi="Arial" w:cs="Arial"/>
          <w:shd w:val="clear" w:color="auto" w:fill="FFFFFF"/>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color w:val="000000"/>
        </w:rPr>
        <w:t>Fernald, D. et al. (2012) ‘</w:t>
      </w:r>
      <w:r w:rsidRPr="00573317">
        <w:rPr>
          <w:rStyle w:val="normaltextrun"/>
          <w:rFonts w:ascii="Arial" w:hAnsi="Arial" w:cs="Arial"/>
          <w:color w:val="000000"/>
          <w:lang w:val="en-US"/>
        </w:rPr>
        <w:t>An Assessment of the Hawthorne Effect in Practice-based Research’, </w:t>
      </w:r>
      <w:r w:rsidRPr="00573317">
        <w:rPr>
          <w:rStyle w:val="normaltextrun"/>
          <w:rFonts w:ascii="Arial" w:hAnsi="Arial" w:cs="Arial"/>
          <w:i/>
          <w:iCs/>
          <w:color w:val="000000"/>
          <w:lang w:val="en-US"/>
        </w:rPr>
        <w:t>Journal of the American Board of Family Medicine</w:t>
      </w:r>
      <w:r w:rsidR="00890299" w:rsidRPr="00573317">
        <w:rPr>
          <w:rStyle w:val="normaltextrun"/>
          <w:rFonts w:ascii="Arial" w:hAnsi="Arial" w:cs="Arial"/>
          <w:color w:val="000000"/>
          <w:lang w:val="en-US"/>
        </w:rPr>
        <w:t xml:space="preserve">, 25 (1), pp. 83-86. </w:t>
      </w:r>
      <w:r w:rsidRPr="00573317">
        <w:rPr>
          <w:rStyle w:val="normaltextrun"/>
          <w:rFonts w:ascii="Arial" w:hAnsi="Arial" w:cs="Arial"/>
          <w:i/>
          <w:iCs/>
          <w:color w:val="000000"/>
          <w:lang w:val="en-US"/>
        </w:rPr>
        <w:t> </w:t>
      </w:r>
      <w:r w:rsidRPr="00573317">
        <w:rPr>
          <w:rStyle w:val="normaltextrun"/>
          <w:rFonts w:ascii="Arial" w:hAnsi="Arial" w:cs="Arial"/>
          <w:color w:val="000000"/>
          <w:lang w:val="en-US"/>
        </w:rPr>
        <w:t>Available at: </w:t>
      </w:r>
      <w:hyperlink r:id="rId28" w:tgtFrame="_blank" w:history="1">
        <w:r w:rsidRPr="00573317">
          <w:rPr>
            <w:rStyle w:val="normaltextrun"/>
            <w:rFonts w:ascii="Arial" w:hAnsi="Arial" w:cs="Arial"/>
            <w:color w:val="0563C1"/>
            <w:u w:val="single"/>
            <w:lang w:val="en-US"/>
          </w:rPr>
          <w:t>https://www.jabfm.org/content/25/1/83.short</w:t>
        </w:r>
      </w:hyperlink>
      <w:r w:rsidRPr="00573317">
        <w:rPr>
          <w:rStyle w:val="normaltextrun"/>
          <w:rFonts w:ascii="Arial" w:hAnsi="Arial" w:cs="Arial"/>
          <w:lang w:val="en-US"/>
        </w:rPr>
        <w:t> (Accessed: 16</w:t>
      </w:r>
      <w:r w:rsidRPr="00573317">
        <w:rPr>
          <w:rStyle w:val="normaltextrun"/>
          <w:rFonts w:ascii="Arial" w:hAnsi="Arial" w:cs="Arial"/>
          <w:vertAlign w:val="superscript"/>
          <w:lang w:val="en-US"/>
        </w:rPr>
        <w:t>th</w:t>
      </w:r>
      <w:r w:rsidRPr="00573317">
        <w:rPr>
          <w:rStyle w:val="normaltextrun"/>
          <w:rFonts w:ascii="Arial" w:hAnsi="Arial" w:cs="Arial"/>
          <w:lang w:val="en-US"/>
        </w:rPr>
        <w:t> October 2019).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Foundation Phase Framework (2015) </w:t>
      </w:r>
      <w:r w:rsidRPr="00573317">
        <w:rPr>
          <w:rStyle w:val="normaltextrun"/>
          <w:rFonts w:ascii="Arial" w:hAnsi="Arial" w:cs="Arial"/>
          <w:i/>
          <w:iCs/>
        </w:rPr>
        <w:t>Curriculum for Wales. </w:t>
      </w:r>
      <w:r w:rsidR="00EE5F27" w:rsidRPr="00573317">
        <w:rPr>
          <w:rStyle w:val="normaltextrun"/>
          <w:rFonts w:ascii="Arial" w:hAnsi="Arial" w:cs="Arial"/>
          <w:i/>
          <w:iCs/>
        </w:rPr>
        <w:t xml:space="preserve"> </w:t>
      </w:r>
      <w:r w:rsidRPr="00573317">
        <w:rPr>
          <w:rStyle w:val="normaltextrun"/>
          <w:rFonts w:ascii="Arial" w:hAnsi="Arial" w:cs="Arial"/>
        </w:rPr>
        <w:t>Available at: </w:t>
      </w:r>
      <w:hyperlink r:id="rId29" w:tgtFrame="_blank" w:history="1">
        <w:r w:rsidRPr="00573317">
          <w:rPr>
            <w:rStyle w:val="normaltextrun"/>
            <w:rFonts w:ascii="Arial" w:hAnsi="Arial" w:cs="Arial"/>
            <w:color w:val="0563C1"/>
            <w:u w:val="single"/>
          </w:rPr>
          <w:t>https://gov.wales/sites/default/files/publications/2018-02/foundation-phase-framework-revised-2015.pdf</w:t>
        </w:r>
      </w:hyperlink>
      <w:r w:rsidRPr="00573317">
        <w:rPr>
          <w:rStyle w:val="normaltextrun"/>
          <w:rFonts w:ascii="Arial" w:hAnsi="Arial" w:cs="Arial"/>
          <w:color w:val="0563C1"/>
          <w:u w:val="single"/>
        </w:rPr>
        <w:t> </w:t>
      </w:r>
      <w:r w:rsidRPr="00573317">
        <w:rPr>
          <w:rStyle w:val="normaltextrun"/>
          <w:rFonts w:ascii="Arial" w:hAnsi="Arial" w:cs="Arial"/>
          <w:color w:val="000000" w:themeColor="text1"/>
        </w:rPr>
        <w:t>(Accessed: 8</w:t>
      </w:r>
      <w:r w:rsidRPr="00573317">
        <w:rPr>
          <w:rStyle w:val="normaltextrun"/>
          <w:rFonts w:ascii="Arial" w:hAnsi="Arial" w:cs="Arial"/>
          <w:color w:val="000000" w:themeColor="text1"/>
          <w:vertAlign w:val="superscript"/>
        </w:rPr>
        <w:t>th</w:t>
      </w:r>
      <w:r w:rsidRPr="00573317">
        <w:rPr>
          <w:rStyle w:val="normaltextrun"/>
          <w:rFonts w:ascii="Arial" w:hAnsi="Arial" w:cs="Arial"/>
          <w:color w:val="000000" w:themeColor="text1"/>
        </w:rPr>
        <w:t> </w:t>
      </w:r>
      <w:r w:rsidRPr="00573317">
        <w:rPr>
          <w:rStyle w:val="normaltextrun"/>
          <w:rFonts w:ascii="Arial" w:hAnsi="Arial" w:cs="Arial"/>
        </w:rPr>
        <w:t>October 2019).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Fonts w:ascii="Arial" w:hAnsi="Arial" w:cs="Arial"/>
          <w:lang w:val="en-US"/>
        </w:rPr>
        <w:t>Froebel, F. (18</w:t>
      </w:r>
      <w:r w:rsidR="00EE5F27" w:rsidRPr="00573317">
        <w:rPr>
          <w:rFonts w:ascii="Arial" w:hAnsi="Arial" w:cs="Arial"/>
          <w:lang w:val="en-US"/>
        </w:rPr>
        <w:t>8</w:t>
      </w:r>
      <w:r w:rsidRPr="00573317">
        <w:rPr>
          <w:rFonts w:ascii="Arial" w:hAnsi="Arial" w:cs="Arial"/>
          <w:lang w:val="en-US"/>
        </w:rPr>
        <w:t xml:space="preserve">6) </w:t>
      </w:r>
      <w:r w:rsidRPr="00573317">
        <w:rPr>
          <w:rFonts w:ascii="Arial" w:hAnsi="Arial" w:cs="Arial"/>
          <w:i/>
          <w:iCs/>
          <w:lang w:val="en-US"/>
        </w:rPr>
        <w:t>The Education of Man</w:t>
      </w:r>
      <w:r w:rsidRPr="00573317">
        <w:rPr>
          <w:rFonts w:ascii="Arial" w:hAnsi="Arial" w:cs="Arial"/>
          <w:lang w:val="en-US"/>
        </w:rPr>
        <w:t>. USA: Dover Publications Inc.</w:t>
      </w:r>
      <w:r w:rsidRPr="00573317">
        <w:rPr>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r w:rsidRPr="00573317">
        <w:rPr>
          <w:rStyle w:val="normaltextrun"/>
          <w:rFonts w:ascii="Arial" w:hAnsi="Arial" w:cs="Arial"/>
        </w:rPr>
        <w:t>General Data Protection Regulation (GDPR) (2018) ‘Guide to General Data Protection Regulation’, </w:t>
      </w:r>
      <w:r w:rsidRPr="00573317">
        <w:rPr>
          <w:rStyle w:val="normaltextrun"/>
          <w:rFonts w:ascii="Arial" w:hAnsi="Arial" w:cs="Arial"/>
          <w:i/>
          <w:iCs/>
        </w:rPr>
        <w:t>gov.uk. </w:t>
      </w:r>
      <w:r w:rsidRPr="00573317">
        <w:rPr>
          <w:rStyle w:val="normaltextrun"/>
          <w:rFonts w:ascii="Arial" w:hAnsi="Arial" w:cs="Arial"/>
        </w:rPr>
        <w:t>Available at: </w:t>
      </w:r>
      <w:hyperlink r:id="rId30" w:tgtFrame="_blank" w:history="1">
        <w:r w:rsidRPr="00573317">
          <w:rPr>
            <w:rStyle w:val="normaltextrun"/>
            <w:rFonts w:ascii="Arial" w:hAnsi="Arial" w:cs="Arial"/>
            <w:color w:val="0563C1"/>
            <w:u w:val="single"/>
          </w:rPr>
          <w:t>https://www.gov.uk/government/publications/guide-to-the-general-data-protection-regulation</w:t>
        </w:r>
      </w:hyperlink>
      <w:r w:rsidRPr="00573317">
        <w:rPr>
          <w:rStyle w:val="normaltextrun"/>
          <w:rFonts w:ascii="Arial" w:hAnsi="Arial" w:cs="Arial"/>
        </w:rPr>
        <w:t> (Accessed: 17</w:t>
      </w:r>
      <w:r w:rsidRPr="00573317">
        <w:rPr>
          <w:rStyle w:val="normaltextrun"/>
          <w:rFonts w:ascii="Arial" w:hAnsi="Arial" w:cs="Arial"/>
          <w:vertAlign w:val="superscript"/>
        </w:rPr>
        <w:t>th</w:t>
      </w:r>
      <w:r w:rsidRPr="00573317">
        <w:rPr>
          <w:rStyle w:val="normaltextrun"/>
          <w:rFonts w:ascii="Arial" w:hAnsi="Arial" w:cs="Arial"/>
        </w:rPr>
        <w:t> October 2019). </w:t>
      </w:r>
    </w:p>
    <w:p w:rsidR="00E83A60" w:rsidRPr="00573317" w:rsidRDefault="00E83A60" w:rsidP="00573317">
      <w:pPr>
        <w:pStyle w:val="paragraph"/>
        <w:spacing w:before="0" w:beforeAutospacing="0" w:after="0" w:afterAutospacing="0" w:line="360" w:lineRule="auto"/>
        <w:jc w:val="both"/>
        <w:textAlignment w:val="baseline"/>
        <w:rPr>
          <w:rStyle w:val="normaltextrun"/>
          <w:rFonts w:ascii="Arial" w:hAnsi="Arial" w:cs="Arial"/>
        </w:rPr>
      </w:pPr>
    </w:p>
    <w:p w:rsidR="00E83A60" w:rsidRPr="00573317" w:rsidRDefault="00E83A60" w:rsidP="00573317">
      <w:pPr>
        <w:spacing w:line="360" w:lineRule="auto"/>
        <w:jc w:val="both"/>
        <w:rPr>
          <w:rFonts w:ascii="Arial" w:hAnsi="Arial" w:cs="Arial"/>
        </w:rPr>
      </w:pPr>
      <w:r w:rsidRPr="00573317">
        <w:rPr>
          <w:rStyle w:val="normaltextrun"/>
          <w:rFonts w:ascii="Arial" w:hAnsi="Arial" w:cs="Arial"/>
          <w:color w:val="000000" w:themeColor="text1"/>
        </w:rPr>
        <w:t xml:space="preserve">GOV.UK (2019) ‘The Road Safety Statement 2019’, </w:t>
      </w:r>
      <w:r w:rsidRPr="00573317">
        <w:rPr>
          <w:rStyle w:val="normaltextrun"/>
          <w:rFonts w:ascii="Arial" w:hAnsi="Arial" w:cs="Arial"/>
          <w:i/>
          <w:iCs/>
          <w:color w:val="000000" w:themeColor="text1"/>
        </w:rPr>
        <w:t xml:space="preserve">Department for Transport. </w:t>
      </w:r>
      <w:r w:rsidRPr="00573317">
        <w:rPr>
          <w:rStyle w:val="normaltextrun"/>
          <w:rFonts w:ascii="Arial" w:hAnsi="Arial" w:cs="Arial"/>
          <w:color w:val="000000" w:themeColor="text1"/>
        </w:rPr>
        <w:t xml:space="preserve">Available at: </w:t>
      </w:r>
      <w:hyperlink r:id="rId31" w:history="1">
        <w:r w:rsidRPr="00573317">
          <w:rPr>
            <w:rStyle w:val="Hyperlink"/>
            <w:rFonts w:ascii="Arial" w:hAnsi="Arial" w:cs="Arial"/>
          </w:rPr>
          <w:t>https://assets.publishing.service.gov.uk/government/uploads/system/uploads/attachment_data/file/817695/road-safety-statement-2019.pdf</w:t>
        </w:r>
      </w:hyperlink>
      <w:r w:rsidRPr="00573317">
        <w:rPr>
          <w:rFonts w:ascii="Arial" w:hAnsi="Arial" w:cs="Arial"/>
        </w:rPr>
        <w:t xml:space="preserve"> (Accessed: 24</w:t>
      </w:r>
      <w:r w:rsidRPr="00573317">
        <w:rPr>
          <w:rFonts w:ascii="Arial" w:hAnsi="Arial" w:cs="Arial"/>
          <w:vertAlign w:val="superscript"/>
        </w:rPr>
        <w:t>th</w:t>
      </w:r>
      <w:r w:rsidRPr="00573317">
        <w:rPr>
          <w:rFonts w:ascii="Arial" w:hAnsi="Arial" w:cs="Arial"/>
        </w:rPr>
        <w:t xml:space="preserve"> of October 2019). </w:t>
      </w:r>
    </w:p>
    <w:p w:rsidR="00E83A60" w:rsidRPr="00573317" w:rsidRDefault="00E83A60"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 xml:space="preserve">Head, E. (2009) ‘The ethics and implications of paying participants in qualitative research International’, </w:t>
      </w:r>
      <w:r w:rsidRPr="00573317">
        <w:rPr>
          <w:rStyle w:val="normaltextrun"/>
          <w:rFonts w:ascii="Arial" w:hAnsi="Arial" w:cs="Arial"/>
          <w:i/>
          <w:iCs/>
        </w:rPr>
        <w:t>Journal of Social Research Methodology</w:t>
      </w:r>
      <w:r w:rsidR="00EE5F27" w:rsidRPr="00573317">
        <w:rPr>
          <w:rStyle w:val="normaltextrun"/>
          <w:rFonts w:ascii="Arial" w:hAnsi="Arial" w:cs="Arial"/>
          <w:i/>
          <w:iCs/>
        </w:rPr>
        <w:t>,</w:t>
      </w:r>
      <w:r w:rsidR="00890299" w:rsidRPr="00573317">
        <w:rPr>
          <w:rStyle w:val="normaltextrun"/>
          <w:rFonts w:ascii="Arial" w:hAnsi="Arial" w:cs="Arial"/>
          <w:i/>
          <w:iCs/>
        </w:rPr>
        <w:t xml:space="preserve"> </w:t>
      </w:r>
      <w:r w:rsidR="00890299" w:rsidRPr="00573317">
        <w:rPr>
          <w:rStyle w:val="normaltextrun"/>
          <w:rFonts w:ascii="Arial" w:hAnsi="Arial" w:cs="Arial"/>
        </w:rPr>
        <w:t>12 (4), pp. 335-344.</w:t>
      </w:r>
      <w:r w:rsidRPr="00573317">
        <w:rPr>
          <w:rStyle w:val="normaltextrun"/>
          <w:rFonts w:ascii="Arial" w:hAnsi="Arial" w:cs="Arial"/>
          <w:i/>
          <w:iCs/>
        </w:rPr>
        <w:t> </w:t>
      </w:r>
      <w:r w:rsidRPr="00573317">
        <w:rPr>
          <w:rStyle w:val="normaltextrun"/>
          <w:rFonts w:ascii="Arial" w:hAnsi="Arial" w:cs="Arial"/>
        </w:rPr>
        <w:t>Available at:</w:t>
      </w:r>
      <w:r w:rsidRPr="00573317">
        <w:rPr>
          <w:rStyle w:val="normaltextrun"/>
          <w:rFonts w:ascii="Arial" w:hAnsi="Arial" w:cs="Arial"/>
          <w:i/>
          <w:iCs/>
        </w:rPr>
        <w:t> </w:t>
      </w:r>
      <w:hyperlink r:id="rId32" w:tgtFrame="_blank" w:history="1">
        <w:r w:rsidRPr="00573317">
          <w:rPr>
            <w:rStyle w:val="normaltextrun"/>
            <w:rFonts w:ascii="Arial" w:hAnsi="Arial" w:cs="Arial"/>
            <w:color w:val="0563C1"/>
            <w:u w:val="single"/>
          </w:rPr>
          <w:t>https://www.tandfonline.com/doi/abs/10.1080/13645570802246724</w:t>
        </w:r>
      </w:hyperlink>
      <w:r w:rsidRPr="00573317">
        <w:rPr>
          <w:rStyle w:val="normaltextrun"/>
          <w:rFonts w:ascii="Arial" w:hAnsi="Arial" w:cs="Arial"/>
        </w:rPr>
        <w:t> (Accessed: 17</w:t>
      </w:r>
      <w:r w:rsidRPr="00573317">
        <w:rPr>
          <w:rStyle w:val="normaltextrun"/>
          <w:rFonts w:ascii="Arial" w:hAnsi="Arial" w:cs="Arial"/>
          <w:vertAlign w:val="superscript"/>
        </w:rPr>
        <w:t>th</w:t>
      </w:r>
      <w:r w:rsidRPr="00573317">
        <w:rPr>
          <w:rStyle w:val="normaltextrun"/>
          <w:rFonts w:ascii="Arial" w:hAnsi="Arial" w:cs="Arial"/>
        </w:rPr>
        <w:t> October 2019).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B3585E" w:rsidRPr="00573317" w:rsidRDefault="00B3585E" w:rsidP="00573317">
      <w:pPr>
        <w:spacing w:line="360" w:lineRule="auto"/>
        <w:jc w:val="both"/>
        <w:textAlignment w:val="baseline"/>
        <w:rPr>
          <w:rFonts w:ascii="Arial" w:hAnsi="Arial" w:cs="Arial"/>
        </w:rPr>
      </w:pPr>
    </w:p>
    <w:p w:rsidR="00B3585E" w:rsidRPr="00573317" w:rsidRDefault="00B3585E" w:rsidP="00573317">
      <w:pPr>
        <w:spacing w:line="360" w:lineRule="auto"/>
        <w:jc w:val="both"/>
        <w:textAlignment w:val="baseline"/>
        <w:rPr>
          <w:rFonts w:ascii="Arial" w:hAnsi="Arial" w:cs="Arial"/>
        </w:rPr>
      </w:pPr>
    </w:p>
    <w:p w:rsidR="00B3585E" w:rsidRPr="00573317" w:rsidRDefault="00B3585E" w:rsidP="00573317">
      <w:pPr>
        <w:spacing w:line="360" w:lineRule="auto"/>
        <w:jc w:val="both"/>
        <w:textAlignment w:val="baseline"/>
        <w:rPr>
          <w:rFonts w:ascii="Arial" w:hAnsi="Arial" w:cs="Arial"/>
        </w:rPr>
      </w:pPr>
    </w:p>
    <w:p w:rsidR="00573317" w:rsidRDefault="00573317" w:rsidP="00573317">
      <w:pPr>
        <w:spacing w:line="360" w:lineRule="auto"/>
        <w:jc w:val="both"/>
        <w:textAlignment w:val="baseline"/>
        <w:rPr>
          <w:rFonts w:ascii="Arial" w:hAnsi="Arial" w:cs="Arial"/>
        </w:rPr>
      </w:pPr>
    </w:p>
    <w:p w:rsidR="00223A0C" w:rsidRPr="00573317" w:rsidRDefault="00223A0C" w:rsidP="00573317">
      <w:pPr>
        <w:spacing w:line="360" w:lineRule="auto"/>
        <w:jc w:val="both"/>
        <w:textAlignment w:val="baseline"/>
        <w:rPr>
          <w:rFonts w:ascii="Arial" w:hAnsi="Arial" w:cs="Arial"/>
        </w:rPr>
      </w:pPr>
      <w:r w:rsidRPr="00573317">
        <w:rPr>
          <w:rFonts w:ascii="Arial" w:hAnsi="Arial" w:cs="Arial"/>
        </w:rPr>
        <w:t xml:space="preserve">Hedges, H. (2012) ‘Participatory learning theories: a framework for early childhood pedagogy’, </w:t>
      </w:r>
      <w:r w:rsidRPr="00573317">
        <w:rPr>
          <w:rFonts w:ascii="Arial" w:hAnsi="Arial" w:cs="Arial"/>
          <w:i/>
          <w:iCs/>
        </w:rPr>
        <w:t>Early Child Development &amp; Care</w:t>
      </w:r>
      <w:r w:rsidRPr="00573317">
        <w:rPr>
          <w:rFonts w:ascii="Arial" w:hAnsi="Arial" w:cs="Arial"/>
        </w:rPr>
        <w:t>, 182(7)</w:t>
      </w:r>
      <w:r w:rsidR="00890299" w:rsidRPr="00573317">
        <w:rPr>
          <w:rFonts w:ascii="Arial" w:hAnsi="Arial" w:cs="Arial"/>
        </w:rPr>
        <w:t>, pp. 921-941</w:t>
      </w:r>
      <w:r w:rsidRPr="00573317">
        <w:rPr>
          <w:rFonts w:ascii="Arial" w:hAnsi="Arial" w:cs="Arial"/>
        </w:rPr>
        <w:t>. Available at: </w:t>
      </w:r>
      <w:hyperlink r:id="rId33" w:tgtFrame="_blank" w:history="1">
        <w:r w:rsidRPr="00573317">
          <w:rPr>
            <w:rFonts w:ascii="Arial" w:hAnsi="Arial" w:cs="Arial"/>
            <w:color w:val="0563C1"/>
            <w:u w:val="single"/>
          </w:rPr>
          <w:t>https://www.tandfonline.com/doi/abs/10.1080/03004430.2011.597504</w:t>
        </w:r>
      </w:hyperlink>
      <w:r w:rsidRPr="00573317">
        <w:rPr>
          <w:rFonts w:ascii="Arial" w:hAnsi="Arial" w:cs="Arial"/>
          <w:color w:val="0563C1"/>
          <w:u w:val="single"/>
        </w:rPr>
        <w:t> </w:t>
      </w:r>
      <w:r w:rsidRPr="00573317">
        <w:rPr>
          <w:rFonts w:ascii="Arial" w:hAnsi="Arial" w:cs="Arial"/>
          <w:color w:val="000000" w:themeColor="text1"/>
        </w:rPr>
        <w:t>(Accessed: 16</w:t>
      </w:r>
      <w:r w:rsidRPr="00573317">
        <w:rPr>
          <w:rFonts w:ascii="Arial" w:hAnsi="Arial" w:cs="Arial"/>
          <w:color w:val="000000" w:themeColor="text1"/>
          <w:vertAlign w:val="superscript"/>
        </w:rPr>
        <w:t>th</w:t>
      </w:r>
      <w:r w:rsidRPr="00573317">
        <w:rPr>
          <w:rFonts w:ascii="Arial" w:hAnsi="Arial" w:cs="Arial"/>
          <w:color w:val="000000" w:themeColor="text1"/>
        </w:rPr>
        <w:t> October 2019)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Hopkins, D. (2014) </w:t>
      </w:r>
      <w:r w:rsidRPr="00573317">
        <w:rPr>
          <w:rStyle w:val="normaltextrun"/>
          <w:rFonts w:ascii="Arial" w:hAnsi="Arial" w:cs="Arial"/>
          <w:i/>
          <w:iCs/>
        </w:rPr>
        <w:t>A Teacher’s Guide to Classroom Research. </w:t>
      </w:r>
      <w:r w:rsidRPr="00573317">
        <w:rPr>
          <w:rStyle w:val="normaltextrun"/>
          <w:rFonts w:ascii="Arial" w:hAnsi="Arial" w:cs="Arial"/>
        </w:rPr>
        <w:t>5</w:t>
      </w:r>
      <w:r w:rsidRPr="00573317">
        <w:rPr>
          <w:rStyle w:val="normaltextrun"/>
          <w:rFonts w:ascii="Arial" w:hAnsi="Arial" w:cs="Arial"/>
          <w:vertAlign w:val="superscript"/>
        </w:rPr>
        <w:t>th</w:t>
      </w:r>
      <w:r w:rsidRPr="00573317">
        <w:rPr>
          <w:rStyle w:val="normaltextrun"/>
          <w:rFonts w:ascii="Arial" w:hAnsi="Arial" w:cs="Arial"/>
        </w:rPr>
        <w:t> Ed. Berkshire: Open University Press. </w:t>
      </w:r>
      <w:r w:rsidRPr="00573317">
        <w:rPr>
          <w:rStyle w:val="eop"/>
          <w:rFonts w:ascii="Arial" w:hAnsi="Arial" w:cs="Arial"/>
        </w:rPr>
        <w:t> </w:t>
      </w:r>
    </w:p>
    <w:p w:rsidR="00223A0C" w:rsidRPr="00573317" w:rsidRDefault="00223A0C" w:rsidP="00573317">
      <w:pPr>
        <w:spacing w:line="360" w:lineRule="auto"/>
        <w:jc w:val="both"/>
        <w:textAlignment w:val="baseline"/>
        <w:rPr>
          <w:rFonts w:ascii="Arial" w:hAnsi="Arial" w:cs="Arial"/>
          <w:lang w:val="en-US"/>
        </w:rPr>
      </w:pPr>
    </w:p>
    <w:p w:rsidR="00223A0C" w:rsidRPr="00573317" w:rsidRDefault="00223A0C" w:rsidP="00573317">
      <w:pPr>
        <w:spacing w:line="360" w:lineRule="auto"/>
        <w:jc w:val="both"/>
        <w:textAlignment w:val="baseline"/>
        <w:rPr>
          <w:rFonts w:ascii="Arial" w:hAnsi="Arial" w:cs="Arial"/>
        </w:rPr>
      </w:pPr>
      <w:r w:rsidRPr="00573317">
        <w:rPr>
          <w:rFonts w:ascii="Arial" w:hAnsi="Arial" w:cs="Arial"/>
          <w:lang w:val="en-US"/>
        </w:rPr>
        <w:t xml:space="preserve">Huckle, J. and Sterling, S. (1996) </w:t>
      </w:r>
      <w:r w:rsidRPr="00573317">
        <w:rPr>
          <w:rFonts w:ascii="Arial" w:hAnsi="Arial" w:cs="Arial"/>
          <w:i/>
          <w:iCs/>
          <w:lang w:val="en-US"/>
        </w:rPr>
        <w:t>Education for Sustainability</w:t>
      </w:r>
      <w:r w:rsidRPr="00573317">
        <w:rPr>
          <w:rFonts w:ascii="Arial" w:hAnsi="Arial" w:cs="Arial"/>
          <w:lang w:val="en-US"/>
        </w:rPr>
        <w:t>. Earthscan: London.</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r w:rsidRPr="00573317">
        <w:rPr>
          <w:rStyle w:val="normaltextrun"/>
          <w:rFonts w:ascii="Arial" w:hAnsi="Arial" w:cs="Arial"/>
        </w:rPr>
        <w:t>Hunter, L. (2012) ‘</w:t>
      </w:r>
      <w:r w:rsidRPr="00573317">
        <w:rPr>
          <w:rStyle w:val="normaltextrun"/>
          <w:rFonts w:ascii="Arial" w:hAnsi="Arial" w:cs="Arial"/>
          <w:lang w:val="en-US"/>
        </w:rPr>
        <w:t>Challenging the reported disadvantages of e-questionnaires and addressing methodological issues of online data collection’, </w:t>
      </w:r>
      <w:r w:rsidRPr="00573317">
        <w:rPr>
          <w:rStyle w:val="normaltextrun"/>
          <w:rFonts w:ascii="Arial" w:hAnsi="Arial" w:cs="Arial"/>
          <w:i/>
          <w:iCs/>
          <w:lang w:val="en-US"/>
        </w:rPr>
        <w:t>Nurse Researcher</w:t>
      </w:r>
      <w:r w:rsidR="00EE5F27" w:rsidRPr="00573317">
        <w:rPr>
          <w:rStyle w:val="normaltextrun"/>
          <w:rFonts w:ascii="Arial" w:hAnsi="Arial" w:cs="Arial"/>
          <w:lang w:val="en-US"/>
        </w:rPr>
        <w:t>,</w:t>
      </w:r>
      <w:r w:rsidR="00890299" w:rsidRPr="00573317">
        <w:rPr>
          <w:rStyle w:val="normaltextrun"/>
          <w:rFonts w:ascii="Arial" w:hAnsi="Arial" w:cs="Arial"/>
          <w:lang w:val="en-US"/>
        </w:rPr>
        <w:t xml:space="preserve"> 20 (1), pp. 11-20.</w:t>
      </w:r>
      <w:r w:rsidRPr="00573317">
        <w:rPr>
          <w:rStyle w:val="normaltextrun"/>
          <w:rFonts w:ascii="Arial" w:hAnsi="Arial" w:cs="Arial"/>
          <w:i/>
          <w:iCs/>
          <w:lang w:val="en-US"/>
        </w:rPr>
        <w:t> </w:t>
      </w:r>
      <w:r w:rsidRPr="00573317">
        <w:rPr>
          <w:rStyle w:val="normaltextrun"/>
          <w:rFonts w:ascii="Arial" w:hAnsi="Arial" w:cs="Arial"/>
          <w:lang w:val="en-US"/>
        </w:rPr>
        <w:t>Available at: </w:t>
      </w:r>
      <w:hyperlink r:id="rId34" w:tgtFrame="_blank" w:history="1">
        <w:r w:rsidRPr="00573317">
          <w:rPr>
            <w:rStyle w:val="normaltextrun"/>
            <w:rFonts w:ascii="Arial" w:hAnsi="Arial" w:cs="Arial"/>
            <w:color w:val="0563C1"/>
            <w:u w:val="single"/>
            <w:lang w:val="en-US"/>
          </w:rPr>
          <w:t>https://journals.rcni.com/nurse-researcher/challenging-the-reported-disadvantages-of-equestionnaires-and-addressing-methodological-issues-of-online-data-collection-nr2012.09.20.1.11.c9303</w:t>
        </w:r>
      </w:hyperlink>
      <w:r w:rsidRPr="00573317">
        <w:rPr>
          <w:rStyle w:val="normaltextrun"/>
          <w:rFonts w:ascii="Arial" w:hAnsi="Arial" w:cs="Arial"/>
          <w:lang w:val="en-US"/>
        </w:rPr>
        <w:t> (Accessed: 16</w:t>
      </w:r>
      <w:r w:rsidRPr="00573317">
        <w:rPr>
          <w:rStyle w:val="normaltextrun"/>
          <w:rFonts w:ascii="Arial" w:hAnsi="Arial" w:cs="Arial"/>
          <w:vertAlign w:val="superscript"/>
          <w:lang w:val="en-US"/>
        </w:rPr>
        <w:t>th</w:t>
      </w:r>
      <w:r w:rsidRPr="00573317">
        <w:rPr>
          <w:rStyle w:val="normaltextrun"/>
          <w:rFonts w:ascii="Arial" w:hAnsi="Arial" w:cs="Arial"/>
          <w:lang w:val="en-US"/>
        </w:rPr>
        <w:t> October 2019).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color w:val="2F5496"/>
        </w:rPr>
      </w:pPr>
      <w:r w:rsidRPr="00573317">
        <w:rPr>
          <w:rStyle w:val="eop"/>
          <w:rFonts w:ascii="Arial" w:hAnsi="Arial" w:cs="Arial"/>
          <w:color w:val="2F5496"/>
        </w:rPr>
        <w:t> </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lang w:val="en-US"/>
        </w:rPr>
      </w:pPr>
      <w:r w:rsidRPr="00573317">
        <w:rPr>
          <w:rStyle w:val="normaltextrun"/>
          <w:rFonts w:ascii="Arial" w:hAnsi="Arial" w:cs="Arial"/>
          <w:color w:val="000000"/>
          <w:lang w:val="en-US"/>
        </w:rPr>
        <w:t>Hurlburt, T. and </w:t>
      </w:r>
      <w:r w:rsidRPr="00573317">
        <w:rPr>
          <w:rStyle w:val="spellingerror"/>
          <w:rFonts w:ascii="Arial" w:hAnsi="Arial" w:cs="Arial"/>
          <w:color w:val="000000"/>
          <w:lang w:val="en-US"/>
        </w:rPr>
        <w:t>Heavey</w:t>
      </w:r>
      <w:r w:rsidRPr="00573317">
        <w:rPr>
          <w:rStyle w:val="normaltextrun"/>
          <w:rFonts w:ascii="Arial" w:hAnsi="Arial" w:cs="Arial"/>
          <w:color w:val="000000"/>
          <w:lang w:val="en-US"/>
        </w:rPr>
        <w:t>, C. (2015) ‘Investigating pristine inner experience: Implications for experience sampling and questionnaires’, </w:t>
      </w:r>
      <w:r w:rsidRPr="00573317">
        <w:rPr>
          <w:rStyle w:val="normaltextrun"/>
          <w:rFonts w:ascii="Arial" w:hAnsi="Arial" w:cs="Arial"/>
          <w:i/>
          <w:iCs/>
          <w:color w:val="000000"/>
          <w:lang w:val="en-US"/>
        </w:rPr>
        <w:t>Elsevier</w:t>
      </w:r>
      <w:r w:rsidR="00EE5F27" w:rsidRPr="00573317">
        <w:rPr>
          <w:rStyle w:val="normaltextrun"/>
          <w:rFonts w:ascii="Arial" w:hAnsi="Arial" w:cs="Arial"/>
          <w:i/>
          <w:iCs/>
          <w:color w:val="000000"/>
          <w:lang w:val="en-US"/>
        </w:rPr>
        <w:t>,</w:t>
      </w:r>
      <w:r w:rsidR="00890299" w:rsidRPr="00573317">
        <w:rPr>
          <w:rStyle w:val="normaltextrun"/>
          <w:rFonts w:ascii="Arial" w:hAnsi="Arial" w:cs="Arial"/>
          <w:i/>
          <w:iCs/>
          <w:color w:val="000000"/>
          <w:lang w:val="en-US"/>
        </w:rPr>
        <w:t xml:space="preserve"> </w:t>
      </w:r>
      <w:r w:rsidR="00890299" w:rsidRPr="00573317">
        <w:rPr>
          <w:rStyle w:val="normaltextrun"/>
          <w:rFonts w:ascii="Arial" w:hAnsi="Arial" w:cs="Arial"/>
          <w:color w:val="000000"/>
          <w:lang w:val="en-US"/>
        </w:rPr>
        <w:t xml:space="preserve">31, pp. 148-152. </w:t>
      </w:r>
      <w:r w:rsidRPr="00573317">
        <w:rPr>
          <w:rStyle w:val="normaltextrun"/>
          <w:rFonts w:ascii="Arial" w:hAnsi="Arial" w:cs="Arial"/>
          <w:i/>
          <w:iCs/>
          <w:color w:val="000000"/>
          <w:lang w:val="en-US"/>
        </w:rPr>
        <w:t> </w:t>
      </w:r>
      <w:r w:rsidRPr="00573317">
        <w:rPr>
          <w:rStyle w:val="normaltextrun"/>
          <w:rFonts w:ascii="Arial" w:hAnsi="Arial" w:cs="Arial"/>
          <w:color w:val="000000"/>
          <w:lang w:val="en-US"/>
        </w:rPr>
        <w:t>Available at: </w:t>
      </w:r>
      <w:hyperlink r:id="rId35" w:tgtFrame="_blank" w:history="1">
        <w:r w:rsidRPr="00573317">
          <w:rPr>
            <w:rStyle w:val="normaltextrun"/>
            <w:rFonts w:ascii="Arial" w:hAnsi="Arial" w:cs="Arial"/>
            <w:color w:val="0563C1"/>
            <w:u w:val="single"/>
            <w:lang w:val="en-US"/>
          </w:rPr>
          <w:t>https://www.sciencedirect.com/science/article/abs/pii/S1053810014002153</w:t>
        </w:r>
      </w:hyperlink>
      <w:r w:rsidRPr="00573317">
        <w:rPr>
          <w:rStyle w:val="normaltextrun"/>
          <w:rFonts w:ascii="Arial" w:hAnsi="Arial" w:cs="Arial"/>
          <w:lang w:val="en-US"/>
        </w:rPr>
        <w:t> (Accessed: 17</w:t>
      </w:r>
      <w:r w:rsidRPr="00573317">
        <w:rPr>
          <w:rStyle w:val="normaltextrun"/>
          <w:rFonts w:ascii="Arial" w:hAnsi="Arial" w:cs="Arial"/>
          <w:vertAlign w:val="superscript"/>
          <w:lang w:val="en-US"/>
        </w:rPr>
        <w:t>th</w:t>
      </w:r>
      <w:r w:rsidRPr="00573317">
        <w:rPr>
          <w:rStyle w:val="normaltextrun"/>
          <w:rFonts w:ascii="Arial" w:hAnsi="Arial" w:cs="Arial"/>
          <w:lang w:val="en-US"/>
        </w:rPr>
        <w:t> October 2019).</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lang w:val="en-US"/>
        </w:rPr>
      </w:pPr>
    </w:p>
    <w:p w:rsidR="00223A0C" w:rsidRPr="00573317" w:rsidRDefault="00223A0C" w:rsidP="00573317">
      <w:pPr>
        <w:spacing w:line="360" w:lineRule="auto"/>
        <w:jc w:val="both"/>
        <w:textAlignment w:val="baseline"/>
        <w:rPr>
          <w:rFonts w:ascii="Arial" w:hAnsi="Arial" w:cs="Arial"/>
        </w:rPr>
      </w:pPr>
      <w:r w:rsidRPr="00573317">
        <w:rPr>
          <w:rFonts w:ascii="Arial" w:hAnsi="Arial" w:cs="Arial"/>
          <w:lang w:val="en-US"/>
        </w:rPr>
        <w:t xml:space="preserve">Joyce, R. (2012) </w:t>
      </w:r>
      <w:r w:rsidRPr="00573317">
        <w:rPr>
          <w:rFonts w:ascii="Arial" w:hAnsi="Arial" w:cs="Arial"/>
          <w:i/>
          <w:iCs/>
          <w:lang w:val="en-US"/>
        </w:rPr>
        <w:t>Outdoor learning, Past and Present</w:t>
      </w:r>
      <w:r w:rsidRPr="00573317">
        <w:rPr>
          <w:rFonts w:ascii="Arial" w:hAnsi="Arial" w:cs="Arial"/>
          <w:lang w:val="en-US"/>
        </w:rPr>
        <w:t>. Maidenhead: Open University Press.</w:t>
      </w:r>
      <w:r w:rsidRPr="00573317">
        <w:rPr>
          <w:rFonts w:ascii="Arial" w:hAnsi="Arial" w:cs="Arial"/>
        </w:rPr>
        <w:t> </w:t>
      </w:r>
    </w:p>
    <w:p w:rsidR="00223A0C" w:rsidRPr="00573317" w:rsidRDefault="00223A0C" w:rsidP="00573317">
      <w:pPr>
        <w:spacing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Knight, S. (2011) </w:t>
      </w:r>
      <w:r w:rsidRPr="00573317">
        <w:rPr>
          <w:rStyle w:val="normaltextrun"/>
          <w:rFonts w:ascii="Arial" w:hAnsi="Arial" w:cs="Arial"/>
          <w:i/>
          <w:iCs/>
        </w:rPr>
        <w:t>Risk and Adventure in Early Years Outdoor Play Learning from Forest Schools. </w:t>
      </w:r>
      <w:r w:rsidRPr="00573317">
        <w:rPr>
          <w:rStyle w:val="normaltextrun"/>
          <w:rFonts w:ascii="Arial" w:hAnsi="Arial" w:cs="Arial"/>
        </w:rPr>
        <w:t>London: SAGE.  </w:t>
      </w:r>
      <w:r w:rsidRPr="00573317">
        <w:rPr>
          <w:rStyle w:val="eop"/>
          <w:rFonts w:ascii="Arial" w:hAnsi="Arial" w:cs="Arial"/>
        </w:rPr>
        <w:t> </w:t>
      </w:r>
    </w:p>
    <w:p w:rsidR="00223A0C" w:rsidRPr="00573317" w:rsidRDefault="00223A0C" w:rsidP="00573317">
      <w:pPr>
        <w:spacing w:line="360" w:lineRule="auto"/>
        <w:jc w:val="both"/>
        <w:textAlignment w:val="baseline"/>
        <w:rPr>
          <w:rFonts w:ascii="Arial" w:hAnsi="Arial" w:cs="Arial"/>
        </w:rPr>
      </w:pPr>
    </w:p>
    <w:p w:rsidR="00223A0C" w:rsidRPr="00573317" w:rsidRDefault="00223A0C" w:rsidP="00573317">
      <w:pPr>
        <w:spacing w:line="360" w:lineRule="auto"/>
        <w:jc w:val="both"/>
        <w:textAlignment w:val="baseline"/>
        <w:rPr>
          <w:rFonts w:ascii="Arial" w:hAnsi="Arial" w:cs="Arial"/>
          <w:color w:val="000000" w:themeColor="text1"/>
        </w:rPr>
      </w:pPr>
      <w:r w:rsidRPr="00573317">
        <w:rPr>
          <w:rFonts w:ascii="Arial" w:hAnsi="Arial" w:cs="Arial"/>
          <w:color w:val="000000" w:themeColor="text1"/>
        </w:rPr>
        <w:t xml:space="preserve">Krueger, R. and Casey, A. (2015) </w:t>
      </w:r>
      <w:r w:rsidRPr="00573317">
        <w:rPr>
          <w:rFonts w:ascii="Arial" w:hAnsi="Arial" w:cs="Arial"/>
          <w:i/>
          <w:iCs/>
          <w:color w:val="000000" w:themeColor="text1"/>
        </w:rPr>
        <w:t>Focus Groups</w:t>
      </w:r>
      <w:r w:rsidRPr="00573317">
        <w:rPr>
          <w:rFonts w:ascii="Arial" w:hAnsi="Arial" w:cs="Arial"/>
          <w:color w:val="000000" w:themeColor="text1"/>
        </w:rPr>
        <w:t>. 5th Ed. SAGE. </w:t>
      </w:r>
    </w:p>
    <w:p w:rsidR="00223A0C" w:rsidRPr="00573317" w:rsidRDefault="00223A0C" w:rsidP="00573317">
      <w:pPr>
        <w:spacing w:line="360" w:lineRule="auto"/>
        <w:jc w:val="both"/>
        <w:textAlignment w:val="baseline"/>
        <w:rPr>
          <w:rFonts w:ascii="Arial" w:hAnsi="Arial" w:cs="Arial"/>
        </w:rPr>
      </w:pPr>
    </w:p>
    <w:p w:rsidR="00223A0C" w:rsidRPr="00573317" w:rsidRDefault="00223A0C" w:rsidP="00573317">
      <w:pPr>
        <w:spacing w:line="360" w:lineRule="auto"/>
        <w:jc w:val="both"/>
        <w:rPr>
          <w:rFonts w:ascii="Arial" w:hAnsi="Arial" w:cs="Arial"/>
        </w:rPr>
      </w:pPr>
      <w:r w:rsidRPr="00573317">
        <w:rPr>
          <w:rFonts w:ascii="Arial" w:hAnsi="Arial" w:cs="Arial"/>
          <w:shd w:val="clear" w:color="auto" w:fill="FFFFFF"/>
          <w:lang w:val="en-US"/>
        </w:rPr>
        <w:t>Lancaster, P. and Broadbent, V. (2003) </w:t>
      </w:r>
      <w:r w:rsidRPr="00573317">
        <w:rPr>
          <w:rFonts w:ascii="Arial" w:hAnsi="Arial" w:cs="Arial"/>
          <w:i/>
          <w:iCs/>
          <w:shd w:val="clear" w:color="auto" w:fill="FFFFFF"/>
          <w:lang w:val="en-US"/>
        </w:rPr>
        <w:t>Listening to Young People. </w:t>
      </w:r>
      <w:r w:rsidRPr="00573317">
        <w:rPr>
          <w:rFonts w:ascii="Arial" w:hAnsi="Arial" w:cs="Arial"/>
          <w:shd w:val="clear" w:color="auto" w:fill="FFFFFF"/>
          <w:lang w:val="en-US"/>
        </w:rPr>
        <w:t>Maidenhead: Open University Press.</w:t>
      </w:r>
      <w:r w:rsidRPr="00573317">
        <w:rPr>
          <w:rFonts w:ascii="Arial" w:hAnsi="Arial" w:cs="Arial"/>
          <w:shd w:val="clear" w:color="auto" w:fill="FFFFFF"/>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normaltextrun"/>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normaltextrun"/>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normaltextrun"/>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normaltextrun"/>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Little, H. and Eager, D. (2010) ‘</w:t>
      </w:r>
      <w:r w:rsidRPr="00573317">
        <w:rPr>
          <w:rStyle w:val="normaltextrun"/>
          <w:rFonts w:ascii="Arial" w:hAnsi="Arial" w:cs="Arial"/>
          <w:color w:val="111111"/>
        </w:rPr>
        <w:t>Risk, challenge and safety: Implications for play quality and playground design’, </w:t>
      </w:r>
      <w:r w:rsidR="00890299" w:rsidRPr="00573317">
        <w:rPr>
          <w:rFonts w:ascii="Arial" w:hAnsi="Arial" w:cs="Arial"/>
          <w:i/>
          <w:iCs/>
          <w:color w:val="000000"/>
        </w:rPr>
        <w:t>European Early Childhood Education Research Journal</w:t>
      </w:r>
      <w:r w:rsidR="00EE5F27" w:rsidRPr="00573317">
        <w:rPr>
          <w:rStyle w:val="normaltextrun"/>
          <w:rFonts w:ascii="Arial" w:hAnsi="Arial" w:cs="Arial"/>
          <w:i/>
          <w:iCs/>
          <w:color w:val="111111"/>
        </w:rPr>
        <w:t>,</w:t>
      </w:r>
      <w:r w:rsidR="00890299" w:rsidRPr="00573317">
        <w:rPr>
          <w:rStyle w:val="normaltextrun"/>
          <w:rFonts w:ascii="Arial" w:hAnsi="Arial" w:cs="Arial"/>
          <w:i/>
          <w:iCs/>
          <w:color w:val="111111"/>
        </w:rPr>
        <w:t xml:space="preserve"> </w:t>
      </w:r>
      <w:r w:rsidR="00890299" w:rsidRPr="00573317">
        <w:rPr>
          <w:rStyle w:val="normaltextrun"/>
          <w:rFonts w:ascii="Arial" w:hAnsi="Arial" w:cs="Arial"/>
          <w:color w:val="111111"/>
        </w:rPr>
        <w:t xml:space="preserve">18(4), pp. 497-513. </w:t>
      </w:r>
      <w:r w:rsidRPr="00573317">
        <w:rPr>
          <w:rStyle w:val="normaltextrun"/>
          <w:rFonts w:ascii="Arial" w:hAnsi="Arial" w:cs="Arial"/>
          <w:i/>
          <w:iCs/>
          <w:color w:val="111111"/>
        </w:rPr>
        <w:t> </w:t>
      </w:r>
      <w:r w:rsidRPr="00573317">
        <w:rPr>
          <w:rStyle w:val="normaltextrun"/>
          <w:rFonts w:ascii="Arial" w:hAnsi="Arial" w:cs="Arial"/>
          <w:color w:val="111111"/>
        </w:rPr>
        <w:t>Available at: </w:t>
      </w:r>
      <w:hyperlink r:id="rId36" w:tgtFrame="_blank" w:history="1">
        <w:r w:rsidRPr="00573317">
          <w:rPr>
            <w:rStyle w:val="normaltextrun"/>
            <w:rFonts w:ascii="Arial" w:hAnsi="Arial" w:cs="Arial"/>
            <w:color w:val="0000FF"/>
            <w:u w:val="single"/>
          </w:rPr>
          <w:t>https://www.researchgate.net/publication/241717477_Risk_challenge_and_safety_Implications_for_play_quality_and_playground_design</w:t>
        </w:r>
      </w:hyperlink>
      <w:r w:rsidRPr="00573317">
        <w:rPr>
          <w:rStyle w:val="normaltextrun"/>
          <w:rFonts w:ascii="Arial" w:hAnsi="Arial" w:cs="Arial"/>
          <w:color w:val="0000FF"/>
          <w:u w:val="single"/>
        </w:rPr>
        <w:t> </w:t>
      </w:r>
      <w:r w:rsidRPr="00573317">
        <w:rPr>
          <w:rStyle w:val="normaltextrun"/>
          <w:rFonts w:ascii="Arial" w:hAnsi="Arial" w:cs="Arial"/>
          <w:color w:val="000000" w:themeColor="text1"/>
        </w:rPr>
        <w:t>(Accessed: 15</w:t>
      </w:r>
      <w:r w:rsidRPr="00573317">
        <w:rPr>
          <w:rStyle w:val="normaltextrun"/>
          <w:rFonts w:ascii="Arial" w:hAnsi="Arial" w:cs="Arial"/>
          <w:color w:val="000000" w:themeColor="text1"/>
          <w:vertAlign w:val="superscript"/>
        </w:rPr>
        <w:t>th</w:t>
      </w:r>
      <w:r w:rsidRPr="00573317">
        <w:rPr>
          <w:rStyle w:val="normaltextrun"/>
          <w:rFonts w:ascii="Arial" w:hAnsi="Arial" w:cs="Arial"/>
          <w:color w:val="000000" w:themeColor="text1"/>
        </w:rPr>
        <w:t> </w:t>
      </w:r>
      <w:r w:rsidRPr="00573317">
        <w:rPr>
          <w:rStyle w:val="normaltextrun"/>
          <w:rFonts w:ascii="Arial" w:hAnsi="Arial" w:cs="Arial"/>
        </w:rPr>
        <w:t>October 2019)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spacing w:line="360" w:lineRule="auto"/>
        <w:jc w:val="both"/>
        <w:textAlignment w:val="baseline"/>
        <w:rPr>
          <w:rFonts w:ascii="Arial" w:hAnsi="Arial" w:cs="Arial"/>
        </w:rPr>
      </w:pPr>
      <w:r w:rsidRPr="00573317">
        <w:rPr>
          <w:rFonts w:ascii="Arial" w:hAnsi="Arial" w:cs="Arial"/>
          <w:lang w:val="en-US"/>
        </w:rPr>
        <w:t xml:space="preserve">Louv, R. (2008) </w:t>
      </w:r>
      <w:r w:rsidRPr="00573317">
        <w:rPr>
          <w:rFonts w:ascii="Arial" w:hAnsi="Arial" w:cs="Arial"/>
          <w:i/>
          <w:iCs/>
          <w:lang w:val="en-US"/>
        </w:rPr>
        <w:t>Last child in the woods</w:t>
      </w:r>
      <w:r w:rsidRPr="00573317">
        <w:rPr>
          <w:rFonts w:ascii="Arial" w:hAnsi="Arial" w:cs="Arial"/>
          <w:lang w:val="en-US"/>
        </w:rPr>
        <w:t>. New York: Algonquin Books</w:t>
      </w:r>
      <w:r w:rsidRPr="00573317">
        <w:rPr>
          <w:rFonts w:ascii="Arial" w:hAnsi="Arial" w:cs="Arial"/>
        </w:rPr>
        <w:t>.</w:t>
      </w:r>
    </w:p>
    <w:p w:rsidR="00223A0C" w:rsidRPr="00573317" w:rsidRDefault="00223A0C" w:rsidP="00573317">
      <w:pPr>
        <w:spacing w:line="360" w:lineRule="auto"/>
        <w:jc w:val="both"/>
        <w:textAlignment w:val="baseline"/>
        <w:rPr>
          <w:rFonts w:ascii="Arial" w:hAnsi="Arial" w:cs="Arial"/>
        </w:rPr>
      </w:pPr>
    </w:p>
    <w:p w:rsidR="00223A0C" w:rsidRPr="00573317" w:rsidRDefault="00223A0C" w:rsidP="00573317">
      <w:pPr>
        <w:spacing w:line="360" w:lineRule="auto"/>
        <w:jc w:val="both"/>
        <w:rPr>
          <w:rFonts w:ascii="Arial" w:hAnsi="Arial" w:cs="Arial"/>
        </w:rPr>
      </w:pPr>
      <w:r w:rsidRPr="00573317">
        <w:rPr>
          <w:rFonts w:ascii="Arial" w:hAnsi="Arial" w:cs="Arial"/>
          <w:shd w:val="clear" w:color="auto" w:fill="FFFFFF"/>
          <w:lang w:val="en-US"/>
        </w:rPr>
        <w:t xml:space="preserve">Machan, M. (2016) </w:t>
      </w:r>
      <w:r w:rsidRPr="00573317">
        <w:rPr>
          <w:rFonts w:ascii="Arial" w:hAnsi="Arial" w:cs="Arial"/>
          <w:i/>
          <w:iCs/>
          <w:shd w:val="clear" w:color="auto" w:fill="FFFFFF"/>
          <w:lang w:val="en-US"/>
        </w:rPr>
        <w:t>The historical Context of Outdoor Learning and the Role of the practitioner</w:t>
      </w:r>
      <w:r w:rsidRPr="00573317">
        <w:rPr>
          <w:rFonts w:ascii="Arial" w:hAnsi="Arial" w:cs="Arial"/>
          <w:shd w:val="clear" w:color="auto" w:fill="FFFFFF"/>
          <w:lang w:val="en-US"/>
        </w:rPr>
        <w:t>. Available at: </w:t>
      </w:r>
      <w:hyperlink r:id="rId37" w:tgtFrame="_blank" w:history="1">
        <w:r w:rsidRPr="00573317">
          <w:rPr>
            <w:rFonts w:ascii="Arial" w:hAnsi="Arial" w:cs="Arial"/>
            <w:color w:val="0563C1"/>
            <w:u w:val="single"/>
            <w:shd w:val="clear" w:color="auto" w:fill="FFFFFF"/>
            <w:lang w:val="en-US"/>
          </w:rPr>
          <w:t>https://eyfs.info/articles.html/teaching-and-learning/the-historical-context-of-outdoor-learning-and-the-role-of-the-practitioner-r206/</w:t>
        </w:r>
      </w:hyperlink>
      <w:r w:rsidRPr="00573317">
        <w:rPr>
          <w:rFonts w:ascii="Arial" w:hAnsi="Arial" w:cs="Arial"/>
          <w:shd w:val="clear" w:color="auto" w:fill="FFFFFF"/>
          <w:lang w:val="en-US"/>
        </w:rPr>
        <w:t> (Accessed: 18</w:t>
      </w:r>
      <w:r w:rsidRPr="00573317">
        <w:rPr>
          <w:rFonts w:ascii="Arial" w:hAnsi="Arial" w:cs="Arial"/>
          <w:shd w:val="clear" w:color="auto" w:fill="FFFFFF"/>
          <w:vertAlign w:val="superscript"/>
          <w:lang w:val="en-US"/>
        </w:rPr>
        <w:t>th</w:t>
      </w:r>
      <w:r w:rsidRPr="00573317">
        <w:rPr>
          <w:rFonts w:ascii="Arial" w:hAnsi="Arial" w:cs="Arial"/>
          <w:shd w:val="clear" w:color="auto" w:fill="FFFFFF"/>
          <w:lang w:val="en-US"/>
        </w:rPr>
        <w:t xml:space="preserve"> October 2019). </w:t>
      </w:r>
      <w:r w:rsidRPr="00573317">
        <w:rPr>
          <w:rFonts w:ascii="Arial" w:hAnsi="Arial" w:cs="Arial"/>
          <w:shd w:val="clear" w:color="auto" w:fill="FFFFFF"/>
        </w:rPr>
        <w:t> </w:t>
      </w:r>
    </w:p>
    <w:p w:rsidR="00223A0C" w:rsidRPr="00573317" w:rsidRDefault="00223A0C" w:rsidP="00573317">
      <w:pPr>
        <w:spacing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 xml:space="preserve">MacMillan, M. (1919) </w:t>
      </w:r>
      <w:r w:rsidRPr="00573317">
        <w:rPr>
          <w:rStyle w:val="normaltextrun"/>
          <w:rFonts w:ascii="Arial" w:hAnsi="Arial" w:cs="Arial"/>
          <w:i/>
          <w:iCs/>
        </w:rPr>
        <w:t>The Nursery School</w:t>
      </w:r>
      <w:r w:rsidRPr="00573317">
        <w:rPr>
          <w:rStyle w:val="normaltextrun"/>
          <w:rFonts w:ascii="Arial" w:hAnsi="Arial" w:cs="Arial"/>
        </w:rPr>
        <w:t>. London: </w:t>
      </w:r>
      <w:r w:rsidRPr="00573317">
        <w:rPr>
          <w:rStyle w:val="spellingerror"/>
          <w:rFonts w:ascii="Arial" w:hAnsi="Arial" w:cs="Arial"/>
        </w:rPr>
        <w:t>J.M. Dent</w:t>
      </w:r>
      <w:r w:rsidRPr="00573317">
        <w:rPr>
          <w:rStyle w:val="normaltextrun"/>
          <w:rFonts w:ascii="Arial" w:hAnsi="Arial" w:cs="Arial"/>
        </w:rPr>
        <w:t> &amp; Sons.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r w:rsidRPr="00573317">
        <w:rPr>
          <w:rStyle w:val="spellingerror"/>
          <w:rFonts w:ascii="Arial" w:hAnsi="Arial" w:cs="Arial"/>
        </w:rPr>
        <w:t>MacQuarrie</w:t>
      </w:r>
      <w:r w:rsidRPr="00573317">
        <w:rPr>
          <w:rStyle w:val="normaltextrun"/>
          <w:rFonts w:ascii="Arial" w:hAnsi="Arial" w:cs="Arial"/>
        </w:rPr>
        <w:t>, S. (2016) </w:t>
      </w:r>
      <w:r w:rsidRPr="00573317">
        <w:rPr>
          <w:rStyle w:val="normaltextrun"/>
          <w:rFonts w:ascii="Arial" w:hAnsi="Arial" w:cs="Arial"/>
          <w:i/>
          <w:iCs/>
        </w:rPr>
        <w:t>‘Everyday Teaching and outdoor learning: developing an </w:t>
      </w:r>
      <w:r w:rsidRPr="00573317">
        <w:rPr>
          <w:rStyle w:val="spellingerror"/>
          <w:rFonts w:ascii="Arial" w:hAnsi="Arial" w:cs="Arial"/>
          <w:i/>
          <w:iCs/>
        </w:rPr>
        <w:t>integrated</w:t>
      </w:r>
      <w:r w:rsidRPr="00573317">
        <w:rPr>
          <w:rStyle w:val="normaltextrun"/>
          <w:rFonts w:ascii="Arial" w:hAnsi="Arial" w:cs="Arial"/>
          <w:i/>
          <w:iCs/>
        </w:rPr>
        <w:t> approach to support school –bases provision’</w:t>
      </w:r>
      <w:r w:rsidRPr="00573317">
        <w:rPr>
          <w:rStyle w:val="normaltextrun"/>
          <w:rFonts w:ascii="Arial" w:hAnsi="Arial" w:cs="Arial"/>
        </w:rPr>
        <w:t>, </w:t>
      </w:r>
      <w:r w:rsidRPr="00573317">
        <w:rPr>
          <w:rStyle w:val="normaltextrun"/>
          <w:rFonts w:ascii="Arial" w:hAnsi="Arial" w:cs="Arial"/>
          <w:i/>
          <w:iCs/>
        </w:rPr>
        <w:t>Routledge</w:t>
      </w:r>
      <w:r w:rsidRPr="00573317">
        <w:rPr>
          <w:rStyle w:val="normaltextrun"/>
          <w:rFonts w:ascii="Arial" w:hAnsi="Arial" w:cs="Arial"/>
        </w:rPr>
        <w:t>, 46 (3)</w:t>
      </w:r>
      <w:r w:rsidR="00890299" w:rsidRPr="00573317">
        <w:rPr>
          <w:rStyle w:val="normaltextrun"/>
          <w:rFonts w:ascii="Arial" w:hAnsi="Arial" w:cs="Arial"/>
        </w:rPr>
        <w:t>, pp. 345-361</w:t>
      </w:r>
      <w:r w:rsidRPr="00573317">
        <w:rPr>
          <w:rStyle w:val="normaltextrun"/>
          <w:rFonts w:ascii="Arial" w:hAnsi="Arial" w:cs="Arial"/>
        </w:rPr>
        <w:t>. Available at : </w:t>
      </w:r>
      <w:hyperlink r:id="rId38" w:tgtFrame="_blank" w:history="1">
        <w:r w:rsidRPr="00573317">
          <w:rPr>
            <w:rStyle w:val="normaltextrun"/>
            <w:rFonts w:ascii="Arial" w:hAnsi="Arial" w:cs="Arial"/>
            <w:color w:val="0563C1"/>
            <w:u w:val="single"/>
          </w:rPr>
          <w:t>https://www-tandfonline-com.ezproxy.uwtsd.ac.uk/doi/pdf/10.1080/03004279.2016.1263968?needAccess=true</w:t>
        </w:r>
      </w:hyperlink>
      <w:r w:rsidRPr="00573317">
        <w:rPr>
          <w:rStyle w:val="normaltextrun"/>
          <w:rFonts w:ascii="Arial" w:hAnsi="Arial" w:cs="Arial"/>
          <w:color w:val="0563C1"/>
          <w:u w:val="single"/>
        </w:rPr>
        <w:t> </w:t>
      </w:r>
      <w:r w:rsidRPr="00573317">
        <w:rPr>
          <w:rStyle w:val="normaltextrun"/>
          <w:rFonts w:ascii="Arial" w:hAnsi="Arial" w:cs="Arial"/>
          <w:color w:val="000000" w:themeColor="text1"/>
        </w:rPr>
        <w:t>(Accessed: 14</w:t>
      </w:r>
      <w:r w:rsidRPr="00573317">
        <w:rPr>
          <w:rStyle w:val="normaltextrun"/>
          <w:rFonts w:ascii="Arial" w:hAnsi="Arial" w:cs="Arial"/>
          <w:color w:val="000000" w:themeColor="text1"/>
          <w:vertAlign w:val="superscript"/>
        </w:rPr>
        <w:t>th</w:t>
      </w:r>
      <w:r w:rsidRPr="00573317">
        <w:rPr>
          <w:rStyle w:val="normaltextrun"/>
          <w:rFonts w:ascii="Arial" w:hAnsi="Arial" w:cs="Arial"/>
          <w:color w:val="000000" w:themeColor="text1"/>
        </w:rPr>
        <w:t> </w:t>
      </w:r>
      <w:r w:rsidRPr="00573317">
        <w:rPr>
          <w:rStyle w:val="normaltextrun"/>
          <w:rFonts w:ascii="Arial" w:hAnsi="Arial" w:cs="Arial"/>
        </w:rPr>
        <w:t>October, 2019).</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p>
    <w:p w:rsidR="00890299" w:rsidRPr="00573317" w:rsidRDefault="00890299" w:rsidP="00573317">
      <w:pPr>
        <w:spacing w:line="360" w:lineRule="auto"/>
        <w:jc w:val="both"/>
        <w:textAlignment w:val="baseline"/>
        <w:rPr>
          <w:rFonts w:ascii="Arial" w:hAnsi="Arial" w:cs="Arial"/>
          <w:color w:val="000000" w:themeColor="text1"/>
        </w:rPr>
      </w:pPr>
      <w:r w:rsidRPr="00573317">
        <w:rPr>
          <w:rFonts w:ascii="Arial" w:hAnsi="Arial" w:cs="Arial"/>
        </w:rPr>
        <w:t>Maynard, T. and Chicken, S. (2010) </w:t>
      </w:r>
      <w:r w:rsidRPr="00573317">
        <w:rPr>
          <w:rFonts w:ascii="Arial" w:hAnsi="Arial" w:cs="Arial"/>
          <w:i/>
          <w:iCs/>
        </w:rPr>
        <w:t>‘</w:t>
      </w:r>
      <w:r w:rsidRPr="00573317">
        <w:rPr>
          <w:rFonts w:ascii="Arial" w:hAnsi="Arial" w:cs="Arial"/>
        </w:rPr>
        <w:t xml:space="preserve">Through a Different Lens: Exploring Reggio Emilia in a Welsh Context’, </w:t>
      </w:r>
      <w:r w:rsidRPr="00573317">
        <w:rPr>
          <w:rFonts w:ascii="Arial" w:hAnsi="Arial" w:cs="Arial"/>
          <w:i/>
          <w:iCs/>
        </w:rPr>
        <w:t>Early Years: An International Research Journal,</w:t>
      </w:r>
      <w:r w:rsidRPr="00573317">
        <w:rPr>
          <w:rFonts w:ascii="Arial" w:hAnsi="Arial" w:cs="Arial"/>
        </w:rPr>
        <w:t xml:space="preserve"> 30(1), pp. 29-40. Available at: </w:t>
      </w:r>
      <w:hyperlink r:id="rId39" w:tgtFrame="_blank" w:history="1">
        <w:r w:rsidRPr="00573317">
          <w:rPr>
            <w:rFonts w:ascii="Arial" w:hAnsi="Arial" w:cs="Arial"/>
            <w:color w:val="0563C1"/>
            <w:u w:val="single"/>
          </w:rPr>
          <w:t>https://www.tandfonline.com/doi/full/10.1080/09575140903443000</w:t>
        </w:r>
      </w:hyperlink>
      <w:r w:rsidRPr="00573317">
        <w:rPr>
          <w:rFonts w:ascii="Arial" w:hAnsi="Arial" w:cs="Arial"/>
          <w:color w:val="0563C1"/>
          <w:u w:val="single"/>
        </w:rPr>
        <w:t> </w:t>
      </w:r>
      <w:r w:rsidRPr="00573317">
        <w:rPr>
          <w:rFonts w:ascii="Arial" w:hAnsi="Arial" w:cs="Arial"/>
          <w:color w:val="000000" w:themeColor="text1"/>
        </w:rPr>
        <w:t>(Accessed: 15</w:t>
      </w:r>
      <w:r w:rsidRPr="00573317">
        <w:rPr>
          <w:rFonts w:ascii="Arial" w:hAnsi="Arial" w:cs="Arial"/>
          <w:color w:val="000000" w:themeColor="text1"/>
          <w:vertAlign w:val="superscript"/>
        </w:rPr>
        <w:t>th</w:t>
      </w:r>
      <w:r w:rsidRPr="00573317">
        <w:rPr>
          <w:rFonts w:ascii="Arial" w:hAnsi="Arial" w:cs="Arial"/>
          <w:color w:val="000000" w:themeColor="text1"/>
        </w:rPr>
        <w:t> October 2019).  </w:t>
      </w:r>
    </w:p>
    <w:p w:rsidR="00890299" w:rsidRPr="00573317" w:rsidRDefault="00890299"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r w:rsidRPr="00573317">
        <w:rPr>
          <w:rStyle w:val="normaltextrun"/>
          <w:rFonts w:ascii="Arial" w:hAnsi="Arial" w:cs="Arial"/>
        </w:rPr>
        <w:t>Maynard, T.</w:t>
      </w:r>
      <w:r w:rsidR="00524967" w:rsidRPr="00573317">
        <w:rPr>
          <w:rStyle w:val="normaltextrun"/>
          <w:rFonts w:ascii="Arial" w:hAnsi="Arial" w:cs="Arial"/>
        </w:rPr>
        <w:t xml:space="preserve"> et al.</w:t>
      </w:r>
      <w:r w:rsidRPr="00573317">
        <w:rPr>
          <w:rStyle w:val="normaltextrun"/>
          <w:rFonts w:ascii="Arial" w:hAnsi="Arial" w:cs="Arial"/>
        </w:rPr>
        <w:t xml:space="preserve"> (2013) ‘Child-initiated learning, the outdoor environment and the ‘under achieving child’, </w:t>
      </w:r>
      <w:r w:rsidRPr="00573317">
        <w:rPr>
          <w:rStyle w:val="normaltextrun"/>
          <w:rFonts w:ascii="Arial" w:hAnsi="Arial" w:cs="Arial"/>
          <w:i/>
          <w:iCs/>
        </w:rPr>
        <w:t>Early Years an International Research Journal, </w:t>
      </w:r>
      <w:r w:rsidRPr="00573317">
        <w:rPr>
          <w:rStyle w:val="normaltextrun"/>
          <w:rFonts w:ascii="Arial" w:hAnsi="Arial" w:cs="Arial"/>
        </w:rPr>
        <w:t>33(3</w:t>
      </w:r>
      <w:r w:rsidR="00524967" w:rsidRPr="00573317">
        <w:rPr>
          <w:rStyle w:val="normaltextrun"/>
          <w:rFonts w:ascii="Arial" w:hAnsi="Arial" w:cs="Arial"/>
        </w:rPr>
        <w:t>)</w:t>
      </w:r>
      <w:r w:rsidR="00890299" w:rsidRPr="00573317">
        <w:rPr>
          <w:rStyle w:val="normaltextrun"/>
          <w:rFonts w:ascii="Arial" w:hAnsi="Arial" w:cs="Arial"/>
        </w:rPr>
        <w:t>, pp. 212-225</w:t>
      </w:r>
      <w:r w:rsidRPr="00573317">
        <w:rPr>
          <w:rStyle w:val="normaltextrun"/>
          <w:rFonts w:ascii="Arial" w:hAnsi="Arial" w:cs="Arial"/>
        </w:rPr>
        <w:t>. Available at: </w:t>
      </w:r>
      <w:hyperlink r:id="rId40" w:tgtFrame="_blank" w:history="1">
        <w:r w:rsidRPr="00573317">
          <w:rPr>
            <w:rStyle w:val="normaltextrun"/>
            <w:rFonts w:ascii="Arial" w:hAnsi="Arial" w:cs="Arial"/>
            <w:color w:val="0563C1"/>
            <w:u w:val="single"/>
          </w:rPr>
          <w:t>https://www.tandfonline.com/doi/full/10.1080/09575146.2013.771152</w:t>
        </w:r>
      </w:hyperlink>
      <w:r w:rsidRPr="00573317">
        <w:rPr>
          <w:rStyle w:val="normaltextrun"/>
          <w:rFonts w:ascii="Arial" w:hAnsi="Arial" w:cs="Arial"/>
          <w:color w:val="0563C1"/>
        </w:rPr>
        <w:t> </w:t>
      </w:r>
      <w:r w:rsidRPr="00573317">
        <w:rPr>
          <w:rStyle w:val="normaltextrun"/>
          <w:rFonts w:ascii="Arial" w:hAnsi="Arial" w:cs="Arial"/>
        </w:rPr>
        <w:t>(Accessed: 8</w:t>
      </w:r>
      <w:r w:rsidRPr="00573317">
        <w:rPr>
          <w:rStyle w:val="normaltextrun"/>
          <w:rFonts w:ascii="Arial" w:hAnsi="Arial" w:cs="Arial"/>
          <w:vertAlign w:val="superscript"/>
        </w:rPr>
        <w:t>th</w:t>
      </w:r>
      <w:r w:rsidRPr="00573317">
        <w:rPr>
          <w:rStyle w:val="normaltextrun"/>
          <w:rFonts w:ascii="Arial" w:hAnsi="Arial" w:cs="Arial"/>
        </w:rPr>
        <w:t> October 2019).  </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r w:rsidRPr="00573317">
        <w:rPr>
          <w:rStyle w:val="normaltextrun"/>
          <w:rFonts w:ascii="Arial" w:hAnsi="Arial" w:cs="Arial"/>
        </w:rPr>
        <w:t>Maynard, T. and Waters, J. (2014) </w:t>
      </w:r>
      <w:r w:rsidRPr="00573317">
        <w:rPr>
          <w:rStyle w:val="normaltextrun"/>
          <w:rFonts w:ascii="Arial" w:hAnsi="Arial" w:cs="Arial"/>
          <w:i/>
          <w:iCs/>
        </w:rPr>
        <w:t>Exploring Outdoor Play in Early Years. </w:t>
      </w:r>
      <w:r w:rsidRPr="00573317">
        <w:rPr>
          <w:rStyle w:val="normaltextrun"/>
          <w:rFonts w:ascii="Arial" w:hAnsi="Arial" w:cs="Arial"/>
        </w:rPr>
        <w:t>Berkshire:</w:t>
      </w:r>
      <w:r w:rsidRPr="00573317">
        <w:rPr>
          <w:rStyle w:val="normaltextrun"/>
          <w:rFonts w:ascii="Arial" w:hAnsi="Arial" w:cs="Arial"/>
          <w:i/>
          <w:iCs/>
        </w:rPr>
        <w:t xml:space="preserve"> </w:t>
      </w:r>
      <w:r w:rsidRPr="00573317">
        <w:rPr>
          <w:rStyle w:val="normaltextrun"/>
          <w:rFonts w:ascii="Arial" w:hAnsi="Arial" w:cs="Arial"/>
        </w:rPr>
        <w:t>Open University Press.</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r w:rsidRPr="00573317">
        <w:rPr>
          <w:rStyle w:val="normaltextrun"/>
          <w:rFonts w:ascii="Arial" w:hAnsi="Arial" w:cs="Arial"/>
        </w:rPr>
        <w:t>Mukherji, P. and </w:t>
      </w:r>
      <w:r w:rsidRPr="00573317">
        <w:rPr>
          <w:rStyle w:val="spellingerror"/>
          <w:rFonts w:ascii="Arial" w:hAnsi="Arial" w:cs="Arial"/>
        </w:rPr>
        <w:t>Albon</w:t>
      </w:r>
      <w:r w:rsidRPr="00573317">
        <w:rPr>
          <w:rStyle w:val="normaltextrun"/>
          <w:rFonts w:ascii="Arial" w:hAnsi="Arial" w:cs="Arial"/>
        </w:rPr>
        <w:t>, D. (2018)</w:t>
      </w:r>
      <w:r w:rsidRPr="00573317">
        <w:rPr>
          <w:rStyle w:val="normaltextrun"/>
          <w:rFonts w:ascii="Arial" w:hAnsi="Arial" w:cs="Arial"/>
          <w:i/>
          <w:iCs/>
        </w:rPr>
        <w:t> Research methods in early childhood an introductory guide.</w:t>
      </w:r>
      <w:r w:rsidRPr="00573317">
        <w:rPr>
          <w:rStyle w:val="normaltextrun"/>
          <w:rFonts w:ascii="Arial" w:hAnsi="Arial" w:cs="Arial"/>
        </w:rPr>
        <w:t> 3</w:t>
      </w:r>
      <w:r w:rsidRPr="00573317">
        <w:rPr>
          <w:rStyle w:val="normaltextrun"/>
          <w:rFonts w:ascii="Arial" w:hAnsi="Arial" w:cs="Arial"/>
          <w:vertAlign w:val="superscript"/>
        </w:rPr>
        <w:t>rd</w:t>
      </w:r>
      <w:r w:rsidRPr="00573317">
        <w:rPr>
          <w:rStyle w:val="normaltextrun"/>
          <w:rFonts w:ascii="Arial" w:hAnsi="Arial" w:cs="Arial"/>
        </w:rPr>
        <w:t> Ed. London: SAGE.</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spacing w:line="360" w:lineRule="auto"/>
        <w:jc w:val="both"/>
        <w:textAlignment w:val="baseline"/>
        <w:rPr>
          <w:rFonts w:ascii="Arial" w:hAnsi="Arial" w:cs="Arial"/>
        </w:rPr>
      </w:pPr>
      <w:r w:rsidRPr="00573317">
        <w:rPr>
          <w:rFonts w:ascii="Arial" w:hAnsi="Arial" w:cs="Arial"/>
        </w:rPr>
        <w:t xml:space="preserve">Naughton, G. et al. (2010) </w:t>
      </w:r>
      <w:r w:rsidRPr="00573317">
        <w:rPr>
          <w:rFonts w:ascii="Arial" w:hAnsi="Arial" w:cs="Arial"/>
          <w:i/>
          <w:iCs/>
        </w:rPr>
        <w:t>Doing Early Childhood Research: International perspectives on theory and practice</w:t>
      </w:r>
      <w:r w:rsidRPr="00573317">
        <w:rPr>
          <w:rFonts w:ascii="Arial" w:hAnsi="Arial" w:cs="Arial"/>
        </w:rPr>
        <w:t>. 2</w:t>
      </w:r>
      <w:r w:rsidRPr="00573317">
        <w:rPr>
          <w:rFonts w:ascii="Arial" w:hAnsi="Arial" w:cs="Arial"/>
          <w:vertAlign w:val="superscript"/>
        </w:rPr>
        <w:t>nd</w:t>
      </w:r>
      <w:r w:rsidRPr="00573317">
        <w:rPr>
          <w:rFonts w:ascii="Arial" w:hAnsi="Arial" w:cs="Arial"/>
        </w:rPr>
        <w:t> Ed. Berkshire: Open University Press.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Fonts w:ascii="Arial" w:hAnsi="Arial" w:cs="Arial"/>
          <w:lang w:val="en-US"/>
        </w:rPr>
        <w:t> </w:t>
      </w:r>
    </w:p>
    <w:p w:rsidR="00223A0C" w:rsidRPr="00573317" w:rsidRDefault="00223A0C" w:rsidP="00573317">
      <w:pPr>
        <w:spacing w:line="360" w:lineRule="auto"/>
        <w:jc w:val="both"/>
        <w:textAlignment w:val="baseline"/>
        <w:rPr>
          <w:rFonts w:ascii="Arial" w:hAnsi="Arial" w:cs="Arial"/>
          <w:color w:val="000000" w:themeColor="text1"/>
        </w:rPr>
      </w:pPr>
      <w:r w:rsidRPr="00573317">
        <w:rPr>
          <w:rFonts w:ascii="Arial" w:hAnsi="Arial" w:cs="Arial"/>
          <w:color w:val="000000" w:themeColor="text1"/>
        </w:rPr>
        <w:t xml:space="preserve">Newman, L. and Woodrow, C. (2015) </w:t>
      </w:r>
      <w:r w:rsidRPr="00573317">
        <w:rPr>
          <w:rFonts w:ascii="Arial" w:hAnsi="Arial" w:cs="Arial"/>
          <w:i/>
          <w:iCs/>
          <w:color w:val="000000" w:themeColor="text1"/>
        </w:rPr>
        <w:t>Practitioner Research in Early Childhood</w:t>
      </w:r>
      <w:r w:rsidRPr="00573317">
        <w:rPr>
          <w:rFonts w:ascii="Arial" w:hAnsi="Arial" w:cs="Arial"/>
          <w:color w:val="000000" w:themeColor="text1"/>
        </w:rPr>
        <w:t>. London: SAGE.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Nolan, A. et al. (2013) </w:t>
      </w:r>
      <w:r w:rsidRPr="00573317">
        <w:rPr>
          <w:rStyle w:val="normaltextrun"/>
          <w:rFonts w:ascii="Arial" w:hAnsi="Arial" w:cs="Arial"/>
          <w:i/>
          <w:iCs/>
        </w:rPr>
        <w:t>Research in Early Childhood. </w:t>
      </w:r>
      <w:r w:rsidRPr="00573317">
        <w:rPr>
          <w:rStyle w:val="normaltextrun"/>
          <w:rFonts w:ascii="Arial" w:hAnsi="Arial" w:cs="Arial"/>
        </w:rPr>
        <w:t>London: SAGE.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spacing w:line="360" w:lineRule="auto"/>
        <w:jc w:val="both"/>
        <w:textAlignment w:val="baseline"/>
        <w:rPr>
          <w:rFonts w:ascii="Arial" w:hAnsi="Arial" w:cs="Arial"/>
          <w:lang w:val="en-US"/>
        </w:rPr>
      </w:pPr>
      <w:r w:rsidRPr="00573317">
        <w:rPr>
          <w:rFonts w:ascii="Arial" w:hAnsi="Arial" w:cs="Arial"/>
          <w:lang w:val="en-US"/>
        </w:rPr>
        <w:t xml:space="preserve">Nutbrown, C. (2012) </w:t>
      </w:r>
      <w:r w:rsidRPr="00573317">
        <w:rPr>
          <w:rFonts w:ascii="Arial" w:hAnsi="Arial" w:cs="Arial"/>
          <w:i/>
          <w:iCs/>
          <w:lang w:val="en-US"/>
        </w:rPr>
        <w:t>Foundations for Quality: The independent review of early education and childcare qualifications</w:t>
      </w:r>
      <w:r w:rsidRPr="00573317">
        <w:rPr>
          <w:rFonts w:ascii="Arial" w:hAnsi="Arial" w:cs="Arial"/>
          <w:lang w:val="en-US"/>
        </w:rPr>
        <w:t xml:space="preserve">. London: Crown Copyright. </w:t>
      </w:r>
    </w:p>
    <w:p w:rsidR="00223A0C" w:rsidRPr="00573317" w:rsidRDefault="00223A0C" w:rsidP="00573317">
      <w:pPr>
        <w:spacing w:line="360" w:lineRule="auto"/>
        <w:jc w:val="both"/>
        <w:textAlignment w:val="baseline"/>
        <w:rPr>
          <w:rFonts w:ascii="Arial" w:hAnsi="Arial" w:cs="Arial"/>
          <w:lang w:val="en-US"/>
        </w:rPr>
      </w:pPr>
    </w:p>
    <w:p w:rsidR="00223A0C" w:rsidRPr="00573317" w:rsidRDefault="00223A0C" w:rsidP="00573317">
      <w:pPr>
        <w:spacing w:line="360" w:lineRule="auto"/>
        <w:jc w:val="both"/>
        <w:textAlignment w:val="baseline"/>
        <w:rPr>
          <w:rStyle w:val="eop"/>
          <w:rFonts w:ascii="Arial" w:hAnsi="Arial" w:cs="Arial"/>
        </w:rPr>
      </w:pPr>
      <w:r w:rsidRPr="00573317">
        <w:rPr>
          <w:rStyle w:val="normaltextrun"/>
          <w:rFonts w:ascii="Arial" w:hAnsi="Arial" w:cs="Arial"/>
        </w:rPr>
        <w:t>Orchard, G. (2010) ‘Social-Emotional Benefits of Outdoor Play’, </w:t>
      </w:r>
      <w:r w:rsidRPr="00573317">
        <w:rPr>
          <w:rStyle w:val="normaltextrun"/>
          <w:rFonts w:ascii="Arial" w:hAnsi="Arial" w:cs="Arial"/>
          <w:i/>
          <w:iCs/>
        </w:rPr>
        <w:t>University of Victoria. </w:t>
      </w:r>
      <w:r w:rsidRPr="00573317">
        <w:rPr>
          <w:rStyle w:val="normaltextrun"/>
          <w:rFonts w:ascii="Arial" w:hAnsi="Arial" w:cs="Arial"/>
        </w:rPr>
        <w:t>Available at:  </w:t>
      </w:r>
      <w:hyperlink r:id="rId41" w:tgtFrame="_blank" w:history="1">
        <w:r w:rsidRPr="00573317">
          <w:rPr>
            <w:rStyle w:val="normaltextrun"/>
            <w:rFonts w:ascii="Arial" w:hAnsi="Arial" w:cs="Arial"/>
            <w:color w:val="0563C1"/>
            <w:u w:val="single"/>
          </w:rPr>
          <w:t>http://dspace.library.uvic.ca/bitstream/handle/1828/8011/Orchard_Gina_MEd_2017.pdf?sequence=4&amp;isAllowed=y</w:t>
        </w:r>
      </w:hyperlink>
      <w:r w:rsidRPr="00573317">
        <w:rPr>
          <w:rStyle w:val="normaltextrun"/>
          <w:rFonts w:ascii="Arial" w:hAnsi="Arial" w:cs="Arial"/>
        </w:rPr>
        <w:t> (Accessed: 15</w:t>
      </w:r>
      <w:r w:rsidRPr="00573317">
        <w:rPr>
          <w:rStyle w:val="normaltextrun"/>
          <w:rFonts w:ascii="Arial" w:hAnsi="Arial" w:cs="Arial"/>
          <w:vertAlign w:val="superscript"/>
        </w:rPr>
        <w:t>th</w:t>
      </w:r>
      <w:r w:rsidRPr="00573317">
        <w:rPr>
          <w:rStyle w:val="normaltextrun"/>
          <w:rFonts w:ascii="Arial" w:hAnsi="Arial" w:cs="Arial"/>
        </w:rPr>
        <w:t> October 2019). </w:t>
      </w:r>
      <w:r w:rsidRPr="00573317">
        <w:rPr>
          <w:rStyle w:val="eop"/>
          <w:rFonts w:ascii="Arial" w:hAnsi="Arial" w:cs="Arial"/>
        </w:rPr>
        <w:t> </w:t>
      </w:r>
    </w:p>
    <w:p w:rsidR="00223A0C" w:rsidRPr="00573317" w:rsidRDefault="00223A0C" w:rsidP="00573317">
      <w:pPr>
        <w:spacing w:line="360" w:lineRule="auto"/>
        <w:jc w:val="both"/>
        <w:textAlignment w:val="baseline"/>
        <w:rPr>
          <w:rStyle w:val="eop"/>
          <w:rFonts w:ascii="Arial" w:hAnsi="Arial" w:cs="Arial"/>
        </w:rPr>
      </w:pPr>
    </w:p>
    <w:p w:rsidR="00223A0C" w:rsidRPr="00573317" w:rsidRDefault="00223A0C" w:rsidP="00573317">
      <w:pPr>
        <w:spacing w:line="360" w:lineRule="auto"/>
        <w:jc w:val="both"/>
        <w:textAlignment w:val="baseline"/>
        <w:rPr>
          <w:rFonts w:ascii="Arial" w:hAnsi="Arial" w:cs="Arial"/>
        </w:rPr>
      </w:pPr>
      <w:r w:rsidRPr="00573317">
        <w:rPr>
          <w:rFonts w:ascii="Arial" w:hAnsi="Arial" w:cs="Arial"/>
        </w:rPr>
        <w:t xml:space="preserve">Oulton, K. et al. (2016) ‘Assent for children's participation in research: why it matters and making it meaningful’, </w:t>
      </w:r>
      <w:r w:rsidRPr="00573317">
        <w:rPr>
          <w:rFonts w:ascii="Arial" w:hAnsi="Arial" w:cs="Arial"/>
          <w:i/>
          <w:iCs/>
        </w:rPr>
        <w:t>Child: Care, Health &amp; Development</w:t>
      </w:r>
      <w:r w:rsidRPr="00573317">
        <w:rPr>
          <w:rFonts w:ascii="Arial" w:hAnsi="Arial" w:cs="Arial"/>
        </w:rPr>
        <w:t>, 42(4)</w:t>
      </w:r>
      <w:r w:rsidR="00890299" w:rsidRPr="00573317">
        <w:rPr>
          <w:rFonts w:ascii="Arial" w:hAnsi="Arial" w:cs="Arial"/>
        </w:rPr>
        <w:t>, pp. 588-598</w:t>
      </w:r>
      <w:r w:rsidRPr="00573317">
        <w:rPr>
          <w:rFonts w:ascii="Arial" w:hAnsi="Arial" w:cs="Arial"/>
        </w:rPr>
        <w:t>.</w:t>
      </w:r>
    </w:p>
    <w:p w:rsidR="00223A0C" w:rsidRPr="00573317" w:rsidRDefault="00223A0C" w:rsidP="00573317">
      <w:pPr>
        <w:spacing w:line="360" w:lineRule="auto"/>
        <w:jc w:val="both"/>
        <w:textAlignment w:val="baseline"/>
        <w:rPr>
          <w:rFonts w:ascii="Arial" w:hAnsi="Arial" w:cs="Arial"/>
          <w:i/>
          <w:iCs/>
          <w:color w:val="000000" w:themeColor="text1"/>
        </w:rPr>
      </w:pPr>
      <w:r w:rsidRPr="00573317">
        <w:rPr>
          <w:rFonts w:ascii="Arial" w:hAnsi="Arial" w:cs="Arial"/>
        </w:rPr>
        <w:t>Available at: </w:t>
      </w:r>
      <w:hyperlink r:id="rId42" w:tgtFrame="_blank" w:history="1">
        <w:r w:rsidRPr="00573317">
          <w:rPr>
            <w:rFonts w:ascii="Arial" w:hAnsi="Arial" w:cs="Arial"/>
            <w:color w:val="0563C1"/>
            <w:u w:val="single"/>
          </w:rPr>
          <w:t>https://onlinelibrary.wiley.com/doi/abs/10.1111/cch.12344</w:t>
        </w:r>
      </w:hyperlink>
      <w:r w:rsidRPr="00573317">
        <w:rPr>
          <w:rFonts w:ascii="Arial" w:hAnsi="Arial" w:cs="Arial"/>
          <w:color w:val="0563C1"/>
          <w:u w:val="single"/>
        </w:rPr>
        <w:t> </w:t>
      </w:r>
      <w:r w:rsidRPr="00573317">
        <w:rPr>
          <w:rFonts w:ascii="Arial" w:hAnsi="Arial" w:cs="Arial"/>
          <w:color w:val="000000" w:themeColor="text1"/>
        </w:rPr>
        <w:t>(Accessed: 18</w:t>
      </w:r>
      <w:r w:rsidRPr="00573317">
        <w:rPr>
          <w:rFonts w:ascii="Arial" w:hAnsi="Arial" w:cs="Arial"/>
          <w:color w:val="000000" w:themeColor="text1"/>
          <w:vertAlign w:val="superscript"/>
        </w:rPr>
        <w:t>th</w:t>
      </w:r>
      <w:r w:rsidRPr="00573317">
        <w:rPr>
          <w:rFonts w:ascii="Arial" w:hAnsi="Arial" w:cs="Arial"/>
          <w:color w:val="000000" w:themeColor="text1"/>
        </w:rPr>
        <w:t> October 2019). </w:t>
      </w:r>
    </w:p>
    <w:p w:rsidR="00223A0C" w:rsidRPr="00573317" w:rsidRDefault="00223A0C" w:rsidP="00573317">
      <w:pPr>
        <w:spacing w:line="360" w:lineRule="auto"/>
        <w:jc w:val="both"/>
        <w:textAlignment w:val="baseline"/>
        <w:rPr>
          <w:rFonts w:ascii="Arial" w:hAnsi="Arial" w:cs="Arial"/>
        </w:rPr>
      </w:pPr>
      <w:r w:rsidRPr="00573317">
        <w:rPr>
          <w:rFonts w:ascii="Arial" w:hAnsi="Arial" w:cs="Arial"/>
        </w:rPr>
        <w:t> </w:t>
      </w:r>
    </w:p>
    <w:p w:rsidR="00223A0C" w:rsidRPr="00573317" w:rsidRDefault="00223A0C" w:rsidP="00573317">
      <w:pPr>
        <w:spacing w:line="360" w:lineRule="auto"/>
        <w:jc w:val="both"/>
        <w:rPr>
          <w:rFonts w:ascii="Arial" w:hAnsi="Arial" w:cs="Arial"/>
        </w:rPr>
      </w:pPr>
      <w:r w:rsidRPr="00573317">
        <w:rPr>
          <w:rStyle w:val="eop"/>
          <w:rFonts w:ascii="Arial" w:hAnsi="Arial" w:cs="Arial"/>
        </w:rPr>
        <w:t xml:space="preserve">Outdoor Classroom Day (2018) </w:t>
      </w:r>
      <w:r w:rsidRPr="00573317">
        <w:rPr>
          <w:rStyle w:val="eop"/>
          <w:rFonts w:ascii="Arial" w:hAnsi="Arial" w:cs="Arial"/>
          <w:i/>
          <w:iCs/>
        </w:rPr>
        <w:t xml:space="preserve">Not enough children learning and playing outside. </w:t>
      </w:r>
      <w:r w:rsidRPr="00573317">
        <w:rPr>
          <w:rStyle w:val="eop"/>
          <w:rFonts w:ascii="Arial" w:hAnsi="Arial" w:cs="Arial"/>
        </w:rPr>
        <w:t xml:space="preserve">Available at: </w:t>
      </w:r>
      <w:hyperlink r:id="rId43" w:history="1">
        <w:r w:rsidRPr="00573317">
          <w:rPr>
            <w:rStyle w:val="Hyperlink"/>
            <w:rFonts w:ascii="Arial" w:hAnsi="Arial" w:cs="Arial"/>
          </w:rPr>
          <w:t>https://outdoorclassroomday.org.uk/2018/05/17/not-enough-children-learning-and-playing-outside/</w:t>
        </w:r>
      </w:hyperlink>
      <w:r w:rsidRPr="00573317">
        <w:rPr>
          <w:rFonts w:ascii="Arial" w:hAnsi="Arial" w:cs="Arial"/>
        </w:rPr>
        <w:t xml:space="preserve"> (Accessed: 19</w:t>
      </w:r>
      <w:r w:rsidRPr="00573317">
        <w:rPr>
          <w:rFonts w:ascii="Arial" w:hAnsi="Arial" w:cs="Arial"/>
          <w:vertAlign w:val="superscript"/>
        </w:rPr>
        <w:t>th</w:t>
      </w:r>
      <w:r w:rsidRPr="00573317">
        <w:rPr>
          <w:rFonts w:ascii="Arial" w:hAnsi="Arial" w:cs="Arial"/>
        </w:rPr>
        <w:t xml:space="preserve"> October 2019). </w:t>
      </w:r>
    </w:p>
    <w:p w:rsidR="00223A0C" w:rsidRPr="00573317" w:rsidRDefault="00223A0C" w:rsidP="00573317">
      <w:pPr>
        <w:spacing w:line="360" w:lineRule="auto"/>
        <w:jc w:val="both"/>
        <w:rPr>
          <w:rFonts w:ascii="Arial" w:hAnsi="Arial" w:cs="Arial"/>
        </w:rPr>
      </w:pPr>
    </w:p>
    <w:p w:rsidR="00223A0C" w:rsidRPr="00573317" w:rsidRDefault="00223A0C" w:rsidP="00573317">
      <w:pPr>
        <w:spacing w:line="360" w:lineRule="auto"/>
        <w:jc w:val="both"/>
        <w:textAlignment w:val="baseline"/>
        <w:rPr>
          <w:rFonts w:ascii="Arial" w:hAnsi="Arial" w:cs="Arial"/>
        </w:rPr>
      </w:pPr>
      <w:r w:rsidRPr="00573317">
        <w:rPr>
          <w:rFonts w:ascii="Arial" w:eastAsiaTheme="majorEastAsia" w:hAnsi="Arial" w:cs="Arial"/>
          <w:color w:val="000000" w:themeColor="text1"/>
        </w:rPr>
        <w:t>Pálmadóttir</w:t>
      </w:r>
      <w:r w:rsidRPr="00573317">
        <w:rPr>
          <w:rFonts w:ascii="Arial" w:hAnsi="Arial" w:cs="Arial"/>
          <w:color w:val="000000" w:themeColor="text1"/>
        </w:rPr>
        <w:t>, H. &amp; </w:t>
      </w:r>
      <w:r w:rsidRPr="00573317">
        <w:rPr>
          <w:rFonts w:ascii="Arial" w:eastAsiaTheme="majorEastAsia" w:hAnsi="Arial" w:cs="Arial"/>
          <w:color w:val="000000" w:themeColor="text1"/>
        </w:rPr>
        <w:t>Einarsdóttir</w:t>
      </w:r>
      <w:r w:rsidRPr="00573317">
        <w:rPr>
          <w:rFonts w:ascii="Arial" w:hAnsi="Arial" w:cs="Arial"/>
          <w:color w:val="000000" w:themeColor="text1"/>
        </w:rPr>
        <w:t>, J. (2015) </w:t>
      </w:r>
      <w:r w:rsidRPr="00573317">
        <w:rPr>
          <w:rFonts w:ascii="Arial" w:hAnsi="Arial" w:cs="Arial"/>
          <w:i/>
          <w:iCs/>
          <w:color w:val="000000" w:themeColor="text1"/>
        </w:rPr>
        <w:t>‘</w:t>
      </w:r>
      <w:r w:rsidRPr="00573317">
        <w:rPr>
          <w:rFonts w:ascii="Arial" w:hAnsi="Arial" w:cs="Arial"/>
          <w:color w:val="000000" w:themeColor="text1"/>
        </w:rPr>
        <w:t>Video observations of children's perspectives on their lived experiences: Challenges in the relations between the researcher and children’</w:t>
      </w:r>
      <w:r w:rsidR="00EE5F27" w:rsidRPr="00573317">
        <w:rPr>
          <w:rFonts w:ascii="Arial" w:hAnsi="Arial" w:cs="Arial"/>
          <w:color w:val="000000" w:themeColor="text1"/>
        </w:rPr>
        <w:t xml:space="preserve">, </w:t>
      </w:r>
      <w:r w:rsidRPr="00573317">
        <w:rPr>
          <w:rFonts w:ascii="Arial" w:hAnsi="Arial" w:cs="Arial"/>
          <w:i/>
          <w:iCs/>
          <w:color w:val="000000" w:themeColor="text1"/>
        </w:rPr>
        <w:t>European Early Childhood Education Research</w:t>
      </w:r>
      <w:r w:rsidRPr="00573317">
        <w:rPr>
          <w:rFonts w:ascii="Arial" w:hAnsi="Arial" w:cs="Arial"/>
          <w:color w:val="000000" w:themeColor="text1"/>
        </w:rPr>
        <w:t>, 24 (5)</w:t>
      </w:r>
      <w:r w:rsidR="00890299" w:rsidRPr="00573317">
        <w:rPr>
          <w:rFonts w:ascii="Arial" w:hAnsi="Arial" w:cs="Arial"/>
          <w:color w:val="000000" w:themeColor="text1"/>
        </w:rPr>
        <w:t>, pp. 721-733</w:t>
      </w:r>
      <w:r w:rsidRPr="00573317">
        <w:rPr>
          <w:rFonts w:ascii="Arial" w:hAnsi="Arial" w:cs="Arial"/>
          <w:color w:val="000000" w:themeColor="text1"/>
        </w:rPr>
        <w:t xml:space="preserve">. Available </w:t>
      </w:r>
      <w:r w:rsidRPr="00573317">
        <w:rPr>
          <w:rFonts w:ascii="Arial" w:hAnsi="Arial" w:cs="Arial"/>
          <w:color w:val="333333"/>
        </w:rPr>
        <w:t>at:</w:t>
      </w:r>
      <w:r w:rsidRPr="00573317">
        <w:rPr>
          <w:rFonts w:ascii="Arial" w:hAnsi="Arial" w:cs="Arial"/>
        </w:rPr>
        <w:t> </w:t>
      </w:r>
      <w:hyperlink r:id="rId44" w:tgtFrame="_blank" w:history="1">
        <w:r w:rsidRPr="00573317">
          <w:rPr>
            <w:rFonts w:ascii="Arial" w:hAnsi="Arial" w:cs="Arial"/>
            <w:color w:val="0563C1"/>
            <w:u w:val="single"/>
          </w:rPr>
          <w:t>https://www.tandfonline.com/doi/citedby/10.1080/1350293X.2015.1062662?scroll=top&amp;needAccess=true</w:t>
        </w:r>
      </w:hyperlink>
      <w:r w:rsidRPr="00573317">
        <w:rPr>
          <w:rFonts w:ascii="Arial" w:hAnsi="Arial" w:cs="Arial"/>
          <w:color w:val="0563C1"/>
          <w:u w:val="single"/>
        </w:rPr>
        <w:t> </w:t>
      </w:r>
      <w:r w:rsidRPr="00573317">
        <w:rPr>
          <w:rFonts w:ascii="Arial" w:hAnsi="Arial" w:cs="Arial"/>
          <w:color w:val="000000" w:themeColor="text1"/>
        </w:rPr>
        <w:t>(Accessed: 16</w:t>
      </w:r>
      <w:r w:rsidRPr="00573317">
        <w:rPr>
          <w:rFonts w:ascii="Arial" w:hAnsi="Arial" w:cs="Arial"/>
          <w:color w:val="000000" w:themeColor="text1"/>
          <w:vertAlign w:val="superscript"/>
        </w:rPr>
        <w:t>th</w:t>
      </w:r>
      <w:r w:rsidRPr="00573317">
        <w:rPr>
          <w:rFonts w:ascii="Arial" w:hAnsi="Arial" w:cs="Arial"/>
          <w:color w:val="000000" w:themeColor="text1"/>
        </w:rPr>
        <w:t> October 2019).  </w:t>
      </w:r>
    </w:p>
    <w:p w:rsidR="00223A0C" w:rsidRPr="00573317" w:rsidRDefault="00223A0C" w:rsidP="00573317">
      <w:pPr>
        <w:spacing w:line="360" w:lineRule="auto"/>
        <w:jc w:val="both"/>
        <w:rPr>
          <w:rStyle w:val="eop"/>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normaltextrun"/>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r w:rsidRPr="00573317">
        <w:rPr>
          <w:rStyle w:val="normaltextrun"/>
          <w:rFonts w:ascii="Arial" w:hAnsi="Arial" w:cs="Arial"/>
        </w:rPr>
        <w:t>Piaget, J. (1953) </w:t>
      </w:r>
      <w:r w:rsidRPr="00573317">
        <w:rPr>
          <w:rStyle w:val="normaltextrun"/>
          <w:rFonts w:ascii="Arial" w:hAnsi="Arial" w:cs="Arial"/>
          <w:i/>
          <w:iCs/>
        </w:rPr>
        <w:t>The Origins of Intelligence in Children. </w:t>
      </w:r>
      <w:r w:rsidRPr="00573317">
        <w:rPr>
          <w:rStyle w:val="normaltextrun"/>
          <w:rFonts w:ascii="Arial" w:hAnsi="Arial" w:cs="Arial"/>
        </w:rPr>
        <w:t xml:space="preserve">New York: International Universities Press, INC. Available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at: </w:t>
      </w:r>
      <w:hyperlink r:id="rId45" w:tgtFrame="_blank" w:history="1">
        <w:r w:rsidRPr="00573317">
          <w:rPr>
            <w:rStyle w:val="normaltextrun"/>
            <w:rFonts w:ascii="Arial" w:hAnsi="Arial" w:cs="Arial"/>
            <w:color w:val="0563C1"/>
            <w:u w:val="single"/>
          </w:rPr>
          <w:t>https://www.pitt.edu/~strauss/origins_r.pdf</w:t>
        </w:r>
      </w:hyperlink>
      <w:r w:rsidRPr="00573317">
        <w:rPr>
          <w:rStyle w:val="normaltextrun"/>
          <w:rFonts w:ascii="Arial" w:hAnsi="Arial" w:cs="Arial"/>
          <w:color w:val="0563C1"/>
          <w:u w:val="single"/>
        </w:rPr>
        <w:t> </w:t>
      </w:r>
      <w:r w:rsidRPr="00573317">
        <w:rPr>
          <w:rStyle w:val="normaltextrun"/>
          <w:rFonts w:ascii="Arial" w:hAnsi="Arial" w:cs="Arial"/>
        </w:rPr>
        <w:t>(Accessed: 8th October 2019).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spacing w:line="360" w:lineRule="auto"/>
        <w:jc w:val="both"/>
        <w:rPr>
          <w:rFonts w:ascii="Arial" w:hAnsi="Arial" w:cs="Arial"/>
        </w:rPr>
      </w:pPr>
      <w:r w:rsidRPr="00573317">
        <w:rPr>
          <w:rStyle w:val="eop"/>
          <w:rFonts w:ascii="Arial" w:hAnsi="Arial" w:cs="Arial"/>
        </w:rPr>
        <w:t xml:space="preserve">Play Wales (2019) </w:t>
      </w:r>
      <w:r w:rsidRPr="00573317">
        <w:rPr>
          <w:rStyle w:val="eop"/>
          <w:rFonts w:ascii="Arial" w:hAnsi="Arial" w:cs="Arial"/>
          <w:i/>
          <w:iCs/>
        </w:rPr>
        <w:t xml:space="preserve">Outdoor Play. </w:t>
      </w:r>
      <w:r w:rsidRPr="00573317">
        <w:rPr>
          <w:rStyle w:val="eop"/>
          <w:rFonts w:ascii="Arial" w:hAnsi="Arial" w:cs="Arial"/>
        </w:rPr>
        <w:t xml:space="preserve">Available at: </w:t>
      </w:r>
      <w:hyperlink r:id="rId46" w:history="1">
        <w:r w:rsidRPr="00573317">
          <w:rPr>
            <w:rStyle w:val="Hyperlink"/>
            <w:rFonts w:ascii="Arial" w:hAnsi="Arial" w:cs="Arial"/>
          </w:rPr>
          <w:t>https://www.playwales.org.uk/eng/outdoorplay</w:t>
        </w:r>
      </w:hyperlink>
      <w:r w:rsidRPr="00573317">
        <w:rPr>
          <w:rFonts w:ascii="Arial" w:hAnsi="Arial" w:cs="Arial"/>
        </w:rPr>
        <w:t xml:space="preserve"> (Accessed: 20</w:t>
      </w:r>
      <w:r w:rsidRPr="00573317">
        <w:rPr>
          <w:rFonts w:ascii="Arial" w:hAnsi="Arial" w:cs="Arial"/>
          <w:vertAlign w:val="superscript"/>
        </w:rPr>
        <w:t>th</w:t>
      </w:r>
      <w:r w:rsidRPr="00573317">
        <w:rPr>
          <w:rFonts w:ascii="Arial" w:hAnsi="Arial" w:cs="Arial"/>
        </w:rPr>
        <w:t xml:space="preserve"> October 2019).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r w:rsidRPr="00573317">
        <w:rPr>
          <w:rFonts w:ascii="Arial" w:hAnsi="Arial" w:cs="Arial"/>
        </w:rPr>
        <w:t xml:space="preserve">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Renick, S. (2009) </w:t>
      </w:r>
      <w:r w:rsidRPr="00573317">
        <w:rPr>
          <w:rStyle w:val="normaltextrun"/>
          <w:rFonts w:ascii="Arial" w:hAnsi="Arial" w:cs="Arial"/>
          <w:i/>
          <w:iCs/>
        </w:rPr>
        <w:t>Exploring early childhood teachers’ beliefs and practice about preschool outdoor play: A case study. </w:t>
      </w:r>
      <w:r w:rsidRPr="00573317">
        <w:rPr>
          <w:rStyle w:val="normaltextrun"/>
          <w:rFonts w:ascii="Arial" w:hAnsi="Arial" w:cs="Arial"/>
        </w:rPr>
        <w:t>Unpublished PhD thesis. College of professional education.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Robert-Holmes, G. (2018) </w:t>
      </w:r>
      <w:r w:rsidRPr="00573317">
        <w:rPr>
          <w:rStyle w:val="normaltextrun"/>
          <w:rFonts w:ascii="Arial" w:hAnsi="Arial" w:cs="Arial"/>
          <w:i/>
          <w:iCs/>
        </w:rPr>
        <w:t>Doing Your Early Years Research Project: A step by step guide. </w:t>
      </w:r>
      <w:r w:rsidRPr="00573317">
        <w:rPr>
          <w:rStyle w:val="normaltextrun"/>
          <w:rFonts w:ascii="Arial" w:hAnsi="Arial" w:cs="Arial"/>
        </w:rPr>
        <w:t>4</w:t>
      </w:r>
      <w:r w:rsidRPr="00573317">
        <w:rPr>
          <w:rStyle w:val="normaltextrun"/>
          <w:rFonts w:ascii="Arial" w:hAnsi="Arial" w:cs="Arial"/>
          <w:vertAlign w:val="superscript"/>
        </w:rPr>
        <w:t>th</w:t>
      </w:r>
      <w:r w:rsidRPr="00573317">
        <w:rPr>
          <w:rStyle w:val="normaltextrun"/>
          <w:rFonts w:ascii="Arial" w:hAnsi="Arial" w:cs="Arial"/>
        </w:rPr>
        <w:t> Ed. London: SAGE.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spacing w:line="360" w:lineRule="auto"/>
        <w:jc w:val="both"/>
        <w:textAlignment w:val="baseline"/>
        <w:rPr>
          <w:rFonts w:ascii="Arial" w:hAnsi="Arial" w:cs="Arial"/>
          <w:color w:val="000000" w:themeColor="text1"/>
        </w:rPr>
      </w:pPr>
      <w:r w:rsidRPr="00573317">
        <w:rPr>
          <w:rFonts w:ascii="Arial" w:hAnsi="Arial" w:cs="Arial"/>
          <w:color w:val="000000" w:themeColor="text1"/>
        </w:rPr>
        <w:t>Robson, C. (2011)</w:t>
      </w:r>
      <w:r w:rsidRPr="00573317">
        <w:rPr>
          <w:rFonts w:ascii="Arial" w:hAnsi="Arial" w:cs="Arial"/>
          <w:i/>
          <w:iCs/>
          <w:color w:val="000000" w:themeColor="text1"/>
        </w:rPr>
        <w:t xml:space="preserve"> Real World Research.</w:t>
      </w:r>
      <w:r w:rsidRPr="00573317">
        <w:rPr>
          <w:rFonts w:ascii="Arial" w:hAnsi="Arial" w:cs="Arial"/>
          <w:color w:val="000000" w:themeColor="text1"/>
        </w:rPr>
        <w:t xml:space="preserve"> 3rd Ed. Chichester: John Wiley.  </w:t>
      </w:r>
    </w:p>
    <w:p w:rsidR="00223A0C" w:rsidRPr="00573317" w:rsidRDefault="00223A0C" w:rsidP="00573317">
      <w:pPr>
        <w:spacing w:line="360" w:lineRule="auto"/>
        <w:jc w:val="both"/>
        <w:textAlignment w:val="baseline"/>
        <w:rPr>
          <w:rFonts w:ascii="Arial" w:hAnsi="Arial" w:cs="Arial"/>
          <w:color w:val="000000" w:themeColor="text1"/>
        </w:rPr>
      </w:pPr>
    </w:p>
    <w:p w:rsidR="00223A0C" w:rsidRPr="00573317" w:rsidRDefault="00223A0C" w:rsidP="00573317">
      <w:pPr>
        <w:spacing w:line="360" w:lineRule="auto"/>
        <w:jc w:val="both"/>
        <w:textAlignment w:val="baseline"/>
        <w:rPr>
          <w:rFonts w:ascii="Arial" w:hAnsi="Arial" w:cs="Arial"/>
        </w:rPr>
      </w:pPr>
      <w:r w:rsidRPr="00573317">
        <w:rPr>
          <w:rFonts w:ascii="Arial" w:hAnsi="Arial" w:cs="Arial"/>
        </w:rPr>
        <w:t>Robson, S</w:t>
      </w:r>
      <w:r w:rsidR="00EE5F27" w:rsidRPr="00573317">
        <w:rPr>
          <w:rFonts w:ascii="Arial" w:hAnsi="Arial" w:cs="Arial"/>
        </w:rPr>
        <w:t>.</w:t>
      </w:r>
      <w:r w:rsidRPr="00573317">
        <w:rPr>
          <w:rFonts w:ascii="Arial" w:hAnsi="Arial" w:cs="Arial"/>
        </w:rPr>
        <w:t xml:space="preserve"> (2011) ‘Producing and Using Video Data in the Early Years: Ethical Questions and Practical Consequences in Research with Young Children’, </w:t>
      </w:r>
      <w:r w:rsidRPr="00573317">
        <w:rPr>
          <w:rFonts w:ascii="Arial" w:hAnsi="Arial" w:cs="Arial"/>
          <w:i/>
          <w:iCs/>
        </w:rPr>
        <w:t>Children &amp; Society</w:t>
      </w:r>
      <w:r w:rsidRPr="00573317">
        <w:rPr>
          <w:rFonts w:ascii="Arial" w:hAnsi="Arial" w:cs="Arial"/>
        </w:rPr>
        <w:t>, 25 (3)</w:t>
      </w:r>
      <w:r w:rsidR="00890299" w:rsidRPr="00573317">
        <w:rPr>
          <w:rFonts w:ascii="Arial" w:hAnsi="Arial" w:cs="Arial"/>
        </w:rPr>
        <w:t>, pp. 179-189</w:t>
      </w:r>
      <w:r w:rsidRPr="00573317">
        <w:rPr>
          <w:rFonts w:ascii="Arial" w:hAnsi="Arial" w:cs="Arial"/>
        </w:rPr>
        <w:t>. Available at: </w:t>
      </w:r>
      <w:hyperlink r:id="rId47" w:anchor="db=eue&amp;AN=59701856&amp;anchor=AN0059701856-8" w:tgtFrame="_blank" w:history="1">
        <w:r w:rsidRPr="00573317">
          <w:rPr>
            <w:rFonts w:ascii="Arial" w:hAnsi="Arial" w:cs="Arial"/>
            <w:color w:val="0563C1"/>
            <w:u w:val="single"/>
          </w:rPr>
          <w:t>https://web-b-ebscohost-com.ezproxy.uwtsd.ac.uk/ehost/detail/detail?vid=0&amp;sid=8fbb8e4b-5601-4475-87e7-41d201962e6a%40pdc-v-sessmgr01&amp;bdata=JnNpdGU9ZWhvc3QtbGl2ZQ%3d%3d#db=eue&amp;AN=59701856&amp;anchor=AN0059701856-8</w:t>
        </w:r>
      </w:hyperlink>
      <w:r w:rsidRPr="00573317">
        <w:rPr>
          <w:rFonts w:ascii="Arial" w:hAnsi="Arial" w:cs="Arial"/>
          <w:color w:val="0563C1"/>
          <w:u w:val="single"/>
        </w:rPr>
        <w:t> </w:t>
      </w:r>
      <w:r w:rsidRPr="00573317">
        <w:rPr>
          <w:rFonts w:ascii="Arial" w:hAnsi="Arial" w:cs="Arial"/>
          <w:color w:val="000000" w:themeColor="text1"/>
        </w:rPr>
        <w:t>(Accessed: 18</w:t>
      </w:r>
      <w:r w:rsidRPr="00573317">
        <w:rPr>
          <w:rFonts w:ascii="Arial" w:hAnsi="Arial" w:cs="Arial"/>
          <w:color w:val="000000" w:themeColor="text1"/>
          <w:vertAlign w:val="superscript"/>
        </w:rPr>
        <w:t>th</w:t>
      </w:r>
      <w:r w:rsidRPr="00573317">
        <w:rPr>
          <w:rFonts w:ascii="Arial" w:hAnsi="Arial" w:cs="Arial"/>
          <w:color w:val="000000" w:themeColor="text1"/>
        </w:rPr>
        <w:t> October 2019). </w:t>
      </w:r>
    </w:p>
    <w:p w:rsidR="00223A0C" w:rsidRPr="00573317" w:rsidRDefault="00223A0C" w:rsidP="00573317">
      <w:pPr>
        <w:spacing w:line="360" w:lineRule="auto"/>
        <w:jc w:val="both"/>
        <w:textAlignment w:val="baseline"/>
        <w:rPr>
          <w:rFonts w:ascii="Arial" w:hAnsi="Arial" w:cs="Arial"/>
          <w:color w:val="000000" w:themeColor="text1"/>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r w:rsidRPr="00573317">
        <w:rPr>
          <w:rStyle w:val="normaltextrun"/>
          <w:rFonts w:ascii="Arial" w:hAnsi="Arial" w:cs="Arial"/>
        </w:rPr>
        <w:t>Rowley, J. (2014) ‘Designing and using research questionnaires’, </w:t>
      </w:r>
      <w:r w:rsidRPr="00573317">
        <w:rPr>
          <w:rStyle w:val="normaltextrun"/>
          <w:rFonts w:ascii="Arial" w:hAnsi="Arial" w:cs="Arial"/>
          <w:i/>
          <w:iCs/>
        </w:rPr>
        <w:t>Emerald Insight</w:t>
      </w:r>
      <w:r w:rsidR="00EE5F27" w:rsidRPr="00573317">
        <w:rPr>
          <w:rStyle w:val="normaltextrun"/>
          <w:rFonts w:ascii="Arial" w:hAnsi="Arial" w:cs="Arial"/>
          <w:i/>
          <w:iCs/>
        </w:rPr>
        <w:t>,</w:t>
      </w:r>
      <w:r w:rsidR="00890299" w:rsidRPr="00573317">
        <w:rPr>
          <w:rStyle w:val="normaltextrun"/>
          <w:rFonts w:ascii="Arial" w:hAnsi="Arial" w:cs="Arial"/>
          <w:i/>
          <w:iCs/>
        </w:rPr>
        <w:t xml:space="preserve"> </w:t>
      </w:r>
      <w:r w:rsidR="00890299" w:rsidRPr="00573317">
        <w:rPr>
          <w:rStyle w:val="normaltextrun"/>
          <w:rFonts w:ascii="Arial" w:hAnsi="Arial" w:cs="Arial"/>
        </w:rPr>
        <w:t>37 (3), pp. 308-330.</w:t>
      </w:r>
      <w:r w:rsidRPr="00573317">
        <w:rPr>
          <w:rStyle w:val="normaltextrun"/>
          <w:rFonts w:ascii="Arial" w:hAnsi="Arial" w:cs="Arial"/>
          <w:i/>
          <w:iCs/>
        </w:rPr>
        <w:t> </w:t>
      </w:r>
      <w:r w:rsidRPr="00573317">
        <w:rPr>
          <w:rStyle w:val="normaltextrun"/>
          <w:rFonts w:ascii="Arial" w:hAnsi="Arial" w:cs="Arial"/>
        </w:rPr>
        <w:t>Available at: </w:t>
      </w:r>
      <w:hyperlink r:id="rId48" w:tgtFrame="_blank" w:history="1">
        <w:r w:rsidRPr="00573317">
          <w:rPr>
            <w:rStyle w:val="normaltextrun"/>
            <w:rFonts w:ascii="Arial" w:hAnsi="Arial" w:cs="Arial"/>
            <w:color w:val="0563C1"/>
            <w:u w:val="single"/>
          </w:rPr>
          <w:t>https://www.emerald.com/insight/content/doi/10.1108/MRR-02-2013-0027/full/html</w:t>
        </w:r>
      </w:hyperlink>
      <w:r w:rsidRPr="00573317">
        <w:rPr>
          <w:rStyle w:val="normaltextrun"/>
          <w:rFonts w:ascii="Arial" w:hAnsi="Arial" w:cs="Arial"/>
        </w:rPr>
        <w:t> (Accessed: 16</w:t>
      </w:r>
      <w:r w:rsidRPr="00573317">
        <w:rPr>
          <w:rStyle w:val="normaltextrun"/>
          <w:rFonts w:ascii="Arial" w:hAnsi="Arial" w:cs="Arial"/>
          <w:vertAlign w:val="superscript"/>
        </w:rPr>
        <w:t>th</w:t>
      </w:r>
      <w:r w:rsidRPr="00573317">
        <w:rPr>
          <w:rStyle w:val="normaltextrun"/>
          <w:rFonts w:ascii="Arial" w:hAnsi="Arial" w:cs="Arial"/>
        </w:rPr>
        <w:t xml:space="preserve"> October 2019). </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spacing w:line="360" w:lineRule="auto"/>
        <w:jc w:val="both"/>
        <w:rPr>
          <w:rFonts w:ascii="Arial" w:hAnsi="Arial" w:cs="Arial"/>
          <w:color w:val="000000" w:themeColor="text1"/>
        </w:rPr>
      </w:pPr>
      <w:proofErr w:type="spellStart"/>
      <w:r w:rsidRPr="00573317">
        <w:rPr>
          <w:rStyle w:val="normaltextrun"/>
          <w:rFonts w:ascii="Arial" w:hAnsi="Arial" w:cs="Arial"/>
          <w:color w:val="000000" w:themeColor="text1"/>
        </w:rPr>
        <w:t>Sageidet</w:t>
      </w:r>
      <w:proofErr w:type="spellEnd"/>
      <w:r w:rsidRPr="00573317">
        <w:rPr>
          <w:rStyle w:val="normaltextrun"/>
          <w:rFonts w:ascii="Arial" w:hAnsi="Arial" w:cs="Arial"/>
          <w:color w:val="000000" w:themeColor="text1"/>
        </w:rPr>
        <w:t>, B.</w:t>
      </w:r>
      <w:r w:rsidR="00EE5F27" w:rsidRPr="00573317">
        <w:rPr>
          <w:rStyle w:val="normaltextrun"/>
          <w:rFonts w:ascii="Arial" w:hAnsi="Arial" w:cs="Arial"/>
          <w:color w:val="000000" w:themeColor="text1"/>
        </w:rPr>
        <w:t xml:space="preserve"> (2019)</w:t>
      </w:r>
      <w:r w:rsidRPr="00573317">
        <w:rPr>
          <w:rStyle w:val="normaltextrun"/>
          <w:rFonts w:ascii="Arial" w:hAnsi="Arial" w:cs="Arial"/>
          <w:color w:val="000000" w:themeColor="text1"/>
        </w:rPr>
        <w:t xml:space="preserve"> et al. ‘</w:t>
      </w:r>
      <w:r w:rsidRPr="00573317">
        <w:rPr>
          <w:rFonts w:ascii="Arial" w:hAnsi="Arial" w:cs="Arial"/>
          <w:color w:val="000000" w:themeColor="text1"/>
        </w:rPr>
        <w:t xml:space="preserve">Children’s Understandings of Environmental and Sustainability-related Issues in Kindergartens in Rogaland, Norway, and Queensland, Australia’, </w:t>
      </w:r>
      <w:r w:rsidRPr="00573317">
        <w:rPr>
          <w:rFonts w:ascii="Arial" w:hAnsi="Arial" w:cs="Arial"/>
          <w:i/>
          <w:iCs/>
          <w:color w:val="000000" w:themeColor="text1"/>
        </w:rPr>
        <w:t>International Journal of Environmental &amp; Science Education</w:t>
      </w:r>
      <w:r w:rsidR="006A788E" w:rsidRPr="00573317">
        <w:rPr>
          <w:rFonts w:ascii="Arial" w:hAnsi="Arial" w:cs="Arial"/>
          <w:color w:val="000000" w:themeColor="text1"/>
        </w:rPr>
        <w:t>,</w:t>
      </w:r>
      <w:r w:rsidR="00890299" w:rsidRPr="00573317">
        <w:rPr>
          <w:rFonts w:ascii="Arial" w:hAnsi="Arial" w:cs="Arial"/>
          <w:color w:val="000000" w:themeColor="text1"/>
        </w:rPr>
        <w:t xml:space="preserve"> 14 (4), pp. 191-205.</w:t>
      </w:r>
      <w:r w:rsidRPr="00573317">
        <w:rPr>
          <w:rFonts w:ascii="Arial" w:hAnsi="Arial" w:cs="Arial"/>
          <w:color w:val="000000" w:themeColor="text1"/>
        </w:rPr>
        <w:t xml:space="preserve"> Available at: </w:t>
      </w:r>
      <w:hyperlink r:id="rId49" w:history="1">
        <w:r w:rsidRPr="00573317">
          <w:rPr>
            <w:rStyle w:val="Hyperlink"/>
            <w:rFonts w:ascii="Arial" w:hAnsi="Arial" w:cs="Arial"/>
            <w:color w:val="000000" w:themeColor="text1"/>
          </w:rPr>
          <w:t>http://www.ijese.net/makale/2115</w:t>
        </w:r>
      </w:hyperlink>
      <w:r w:rsidRPr="00573317">
        <w:rPr>
          <w:rFonts w:ascii="Arial" w:hAnsi="Arial" w:cs="Arial"/>
          <w:color w:val="000000" w:themeColor="text1"/>
        </w:rPr>
        <w:t xml:space="preserve"> (Accessed: 20</w:t>
      </w:r>
      <w:r w:rsidRPr="00573317">
        <w:rPr>
          <w:rFonts w:ascii="Arial" w:hAnsi="Arial" w:cs="Arial"/>
          <w:color w:val="000000" w:themeColor="text1"/>
          <w:vertAlign w:val="superscript"/>
        </w:rPr>
        <w:t>th</w:t>
      </w:r>
      <w:r w:rsidRPr="00573317">
        <w:rPr>
          <w:rFonts w:ascii="Arial" w:hAnsi="Arial" w:cs="Arial"/>
          <w:color w:val="000000" w:themeColor="text1"/>
        </w:rPr>
        <w:t xml:space="preserve"> October 2019). </w:t>
      </w:r>
    </w:p>
    <w:p w:rsidR="00223A0C" w:rsidRPr="00573317" w:rsidRDefault="00223A0C" w:rsidP="00573317">
      <w:pPr>
        <w:pStyle w:val="paragraph"/>
        <w:spacing w:before="0" w:beforeAutospacing="0" w:after="0" w:afterAutospacing="0" w:line="360" w:lineRule="auto"/>
        <w:jc w:val="both"/>
        <w:textAlignment w:val="baseline"/>
        <w:rPr>
          <w:rStyle w:val="spellingerror"/>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spellingerror"/>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spellingerror"/>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spellingerror"/>
          <w:rFonts w:ascii="Arial" w:hAnsi="Arial" w:cs="Arial"/>
        </w:rPr>
      </w:pPr>
    </w:p>
    <w:p w:rsidR="00B3585E" w:rsidRPr="00573317" w:rsidRDefault="00B3585E" w:rsidP="00573317">
      <w:pPr>
        <w:pStyle w:val="paragraph"/>
        <w:spacing w:before="0" w:beforeAutospacing="0" w:after="0" w:afterAutospacing="0" w:line="360" w:lineRule="auto"/>
        <w:jc w:val="both"/>
        <w:textAlignment w:val="baseline"/>
        <w:rPr>
          <w:rStyle w:val="spellingerro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roofErr w:type="spellStart"/>
      <w:r w:rsidRPr="00573317">
        <w:rPr>
          <w:rStyle w:val="spellingerror"/>
          <w:rFonts w:ascii="Arial" w:hAnsi="Arial" w:cs="Arial"/>
        </w:rPr>
        <w:t>Skolverket</w:t>
      </w:r>
      <w:proofErr w:type="spellEnd"/>
      <w:r w:rsidRPr="00573317">
        <w:rPr>
          <w:rStyle w:val="normaltextrun"/>
          <w:rFonts w:ascii="Arial" w:hAnsi="Arial" w:cs="Arial"/>
        </w:rPr>
        <w:t xml:space="preserve"> (2018) ‘Curriculum for the Preschool’, </w:t>
      </w:r>
      <w:r w:rsidRPr="00573317">
        <w:rPr>
          <w:rStyle w:val="normaltextrun"/>
          <w:rFonts w:ascii="Arial" w:hAnsi="Arial" w:cs="Arial"/>
          <w:i/>
          <w:iCs/>
        </w:rPr>
        <w:t>Skolverket</w:t>
      </w:r>
      <w:r w:rsidRPr="00573317">
        <w:rPr>
          <w:rStyle w:val="normaltextrun"/>
          <w:rFonts w:ascii="Arial" w:hAnsi="Arial" w:cs="Arial"/>
        </w:rPr>
        <w:t>. Available at: </w:t>
      </w:r>
      <w:hyperlink r:id="rId50" w:tgtFrame="_blank" w:history="1">
        <w:r w:rsidRPr="00573317">
          <w:rPr>
            <w:rStyle w:val="normaltextrun"/>
            <w:rFonts w:ascii="Arial" w:hAnsi="Arial" w:cs="Arial"/>
            <w:color w:val="0563C1"/>
            <w:u w:val="single"/>
          </w:rPr>
          <w:t>http://www.sweducare.se/Portals/Sweducare/Users/229/57/3557/The%20Swedish%20curriculum%20for%20preschool%20lpfo%CC%8818.pdf?ver=2019-05-20-094109-510</w:t>
        </w:r>
      </w:hyperlink>
      <w:r w:rsidRPr="00573317">
        <w:rPr>
          <w:rStyle w:val="normaltextrun"/>
          <w:rFonts w:ascii="Arial" w:hAnsi="Arial" w:cs="Arial"/>
          <w:color w:val="0563C1"/>
          <w:u w:val="single"/>
        </w:rPr>
        <w:t> </w:t>
      </w:r>
      <w:r w:rsidRPr="00573317">
        <w:rPr>
          <w:rStyle w:val="normaltextrun"/>
          <w:rFonts w:ascii="Arial" w:hAnsi="Arial" w:cs="Arial"/>
        </w:rPr>
        <w:t>(Accessed 15</w:t>
      </w:r>
      <w:r w:rsidRPr="00573317">
        <w:rPr>
          <w:rStyle w:val="normaltextrun"/>
          <w:rFonts w:ascii="Arial" w:hAnsi="Arial" w:cs="Arial"/>
          <w:vertAlign w:val="superscript"/>
        </w:rPr>
        <w:t>th</w:t>
      </w:r>
      <w:r w:rsidRPr="00573317">
        <w:rPr>
          <w:rStyle w:val="normaltextrun"/>
          <w:rFonts w:ascii="Arial" w:hAnsi="Arial" w:cs="Arial"/>
        </w:rPr>
        <w:t> October 2019).</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Steiner, R. (1975) </w:t>
      </w:r>
      <w:r w:rsidRPr="00573317">
        <w:rPr>
          <w:rStyle w:val="normaltextrun"/>
          <w:rFonts w:ascii="Arial" w:hAnsi="Arial" w:cs="Arial"/>
          <w:i/>
          <w:iCs/>
        </w:rPr>
        <w:t>Faculty Meetings with Rudolf   Steiner. </w:t>
      </w:r>
      <w:r w:rsidRPr="00573317">
        <w:rPr>
          <w:rStyle w:val="normaltextrun"/>
          <w:rFonts w:ascii="Arial" w:hAnsi="Arial" w:cs="Arial"/>
        </w:rPr>
        <w:t>Hudson: </w:t>
      </w:r>
      <w:r w:rsidRPr="00573317">
        <w:rPr>
          <w:rStyle w:val="spellingerror"/>
          <w:rFonts w:ascii="Arial" w:hAnsi="Arial" w:cs="Arial"/>
        </w:rPr>
        <w:t>Anthroposophic</w:t>
      </w:r>
      <w:r w:rsidRPr="00573317">
        <w:rPr>
          <w:rStyle w:val="normaltextrun"/>
          <w:rFonts w:ascii="Arial" w:hAnsi="Arial" w:cs="Arial"/>
        </w:rPr>
        <w:t> Press. </w:t>
      </w:r>
      <w:r w:rsidRPr="00573317">
        <w:rPr>
          <w:rStyle w:val="eop"/>
          <w:rFonts w:ascii="Arial" w:hAnsi="Arial" w:cs="Arial"/>
        </w:rPr>
        <w:t> </w:t>
      </w:r>
    </w:p>
    <w:p w:rsidR="00B3585E" w:rsidRPr="00573317" w:rsidRDefault="00B3585E" w:rsidP="00573317">
      <w:pPr>
        <w:spacing w:line="360" w:lineRule="auto"/>
        <w:jc w:val="both"/>
        <w:rPr>
          <w:rStyle w:val="eop"/>
          <w:rFonts w:ascii="Arial" w:hAnsi="Arial" w:cs="Arial"/>
        </w:rPr>
      </w:pPr>
    </w:p>
    <w:p w:rsidR="00223A0C" w:rsidRPr="00573317" w:rsidRDefault="00223A0C" w:rsidP="00573317">
      <w:pPr>
        <w:spacing w:line="360" w:lineRule="auto"/>
        <w:jc w:val="both"/>
        <w:rPr>
          <w:rFonts w:ascii="Arial" w:hAnsi="Arial" w:cs="Arial"/>
        </w:rPr>
      </w:pPr>
      <w:r w:rsidRPr="00573317">
        <w:rPr>
          <w:rStyle w:val="eop"/>
          <w:rFonts w:ascii="Arial" w:hAnsi="Arial" w:cs="Arial"/>
        </w:rPr>
        <w:t>Taylor, G. et al.</w:t>
      </w:r>
      <w:r w:rsidRPr="00573317">
        <w:rPr>
          <w:rStyle w:val="eop"/>
          <w:rFonts w:ascii="Arial" w:hAnsi="Arial" w:cs="Arial"/>
          <w:color w:val="000000" w:themeColor="text1"/>
        </w:rPr>
        <w:t xml:space="preserve"> ‘</w:t>
      </w:r>
      <w:r w:rsidRPr="00573317">
        <w:rPr>
          <w:rFonts w:ascii="Arial" w:hAnsi="Arial" w:cs="Arial"/>
          <w:color w:val="000000" w:themeColor="text1"/>
        </w:rPr>
        <w:t xml:space="preserve">Investigating the association between children’s screen media exposure and vocabulary size in the UK’, </w:t>
      </w:r>
      <w:r w:rsidRPr="00573317">
        <w:rPr>
          <w:rFonts w:ascii="Arial" w:hAnsi="Arial" w:cs="Arial"/>
          <w:i/>
          <w:iCs/>
          <w:color w:val="000000" w:themeColor="text1"/>
        </w:rPr>
        <w:t>Journal of Children and Media.</w:t>
      </w:r>
      <w:r w:rsidRPr="00573317">
        <w:rPr>
          <w:rFonts w:ascii="Arial" w:hAnsi="Arial" w:cs="Arial"/>
          <w:color w:val="000000" w:themeColor="text1"/>
        </w:rPr>
        <w:t xml:space="preserve"> Available at: </w:t>
      </w:r>
      <w:hyperlink r:id="rId51" w:history="1">
        <w:r w:rsidRPr="00573317">
          <w:rPr>
            <w:rStyle w:val="Hyperlink"/>
            <w:rFonts w:ascii="Arial" w:hAnsi="Arial" w:cs="Arial"/>
          </w:rPr>
          <w:t>https://www.tandfonline.com/doi/full/10.1080/17482798.2017.1365737</w:t>
        </w:r>
      </w:hyperlink>
      <w:r w:rsidRPr="00573317">
        <w:rPr>
          <w:rFonts w:ascii="Arial" w:hAnsi="Arial" w:cs="Arial"/>
        </w:rPr>
        <w:t xml:space="preserve"> (Accessed: 22</w:t>
      </w:r>
      <w:r w:rsidRPr="00573317">
        <w:rPr>
          <w:rFonts w:ascii="Arial" w:hAnsi="Arial" w:cs="Arial"/>
          <w:vertAlign w:val="superscript"/>
        </w:rPr>
        <w:t>nd</w:t>
      </w:r>
      <w:r w:rsidRPr="00573317">
        <w:rPr>
          <w:rFonts w:ascii="Arial" w:hAnsi="Arial" w:cs="Arial"/>
        </w:rPr>
        <w:t xml:space="preserve"> October 2019). </w:t>
      </w:r>
    </w:p>
    <w:p w:rsidR="00223A0C" w:rsidRPr="00573317" w:rsidRDefault="00223A0C" w:rsidP="00573317">
      <w:pPr>
        <w:spacing w:line="360" w:lineRule="auto"/>
        <w:jc w:val="both"/>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roofErr w:type="spellStart"/>
      <w:r w:rsidRPr="00573317">
        <w:rPr>
          <w:rFonts w:ascii="Arial" w:hAnsi="Arial" w:cs="Arial"/>
          <w:lang w:val="en-US"/>
        </w:rPr>
        <w:t>Tinney</w:t>
      </w:r>
      <w:proofErr w:type="spellEnd"/>
      <w:r w:rsidRPr="00573317">
        <w:rPr>
          <w:rFonts w:ascii="Arial" w:hAnsi="Arial" w:cs="Arial"/>
          <w:lang w:val="en-US"/>
        </w:rPr>
        <w:t xml:space="preserve">, G. and Merriman, E. (2018) ‘Early Years Education and Education for Sustainable Development and Global Citizenship ESDGC – Two sides of the same coin?’, </w:t>
      </w:r>
      <w:r w:rsidRPr="00573317">
        <w:rPr>
          <w:rFonts w:ascii="Arial" w:hAnsi="Arial" w:cs="Arial"/>
          <w:i/>
          <w:iCs/>
          <w:lang w:val="en-US"/>
        </w:rPr>
        <w:t>University of Wales Trinity Saint David</w:t>
      </w:r>
      <w:r w:rsidR="006A788E" w:rsidRPr="00573317">
        <w:rPr>
          <w:rFonts w:ascii="Arial" w:hAnsi="Arial" w:cs="Arial"/>
          <w:lang w:val="en-US"/>
        </w:rPr>
        <w:t>,</w:t>
      </w:r>
      <w:r w:rsidR="00890299" w:rsidRPr="00573317">
        <w:rPr>
          <w:rFonts w:ascii="Arial" w:hAnsi="Arial" w:cs="Arial"/>
          <w:lang w:val="en-US"/>
        </w:rPr>
        <w:t xml:space="preserve"> 1 (1), pp. 71-76.</w:t>
      </w:r>
      <w:r w:rsidRPr="00573317">
        <w:rPr>
          <w:rFonts w:ascii="Arial" w:hAnsi="Arial" w:cs="Arial"/>
          <w:lang w:val="en-US"/>
        </w:rPr>
        <w:t xml:space="preserve"> Available at: </w:t>
      </w:r>
      <w:hyperlink r:id="rId52" w:tgtFrame="_blank" w:history="1">
        <w:r w:rsidRPr="00573317">
          <w:rPr>
            <w:rFonts w:ascii="Arial" w:hAnsi="Arial" w:cs="Arial"/>
            <w:color w:val="0563C1"/>
            <w:u w:val="single"/>
            <w:lang w:val="en-US"/>
          </w:rPr>
          <w:t>https://www.uwtsd.ac.uk/media/uwtsd-website/content-assets/documents/enhancement-unit/wales-journal/71-76-Tinney-and-Merriman.pdf</w:t>
        </w:r>
      </w:hyperlink>
      <w:r w:rsidRPr="00573317">
        <w:rPr>
          <w:rFonts w:ascii="Arial" w:hAnsi="Arial" w:cs="Arial"/>
          <w:color w:val="0563C1"/>
          <w:u w:val="single"/>
          <w:lang w:val="en-US"/>
        </w:rPr>
        <w:t xml:space="preserve">    </w:t>
      </w:r>
      <w:r w:rsidRPr="00573317">
        <w:rPr>
          <w:rFonts w:ascii="Arial" w:hAnsi="Arial" w:cs="Arial"/>
          <w:color w:val="000000" w:themeColor="text1"/>
          <w:lang w:val="en-US"/>
        </w:rPr>
        <w:t>(Accessed: 15</w:t>
      </w:r>
      <w:r w:rsidRPr="00573317">
        <w:rPr>
          <w:rFonts w:ascii="Arial" w:hAnsi="Arial" w:cs="Arial"/>
          <w:color w:val="000000" w:themeColor="text1"/>
          <w:vertAlign w:val="superscript"/>
          <w:lang w:val="en-US"/>
        </w:rPr>
        <w:t>th</w:t>
      </w:r>
      <w:r w:rsidRPr="00573317">
        <w:rPr>
          <w:rFonts w:ascii="Arial" w:hAnsi="Arial" w:cs="Arial"/>
          <w:color w:val="000000" w:themeColor="text1"/>
          <w:lang w:val="en-US"/>
        </w:rPr>
        <w:t xml:space="preserve"> October 2019)</w:t>
      </w:r>
      <w:r w:rsidRPr="00573317">
        <w:rPr>
          <w:rFonts w:ascii="Arial" w:hAnsi="Arial" w:cs="Arial"/>
          <w:color w:val="000000" w:themeColor="text1"/>
        </w:rPr>
        <w:t xml:space="preserve">. </w:t>
      </w:r>
    </w:p>
    <w:p w:rsidR="00223A0C" w:rsidRPr="00573317" w:rsidRDefault="00223A0C" w:rsidP="00573317">
      <w:pPr>
        <w:spacing w:line="360" w:lineRule="auto"/>
        <w:jc w:val="both"/>
        <w:textAlignment w:val="baseline"/>
        <w:rPr>
          <w:rFonts w:ascii="Arial" w:hAnsi="Arial" w:cs="Arial"/>
          <w:color w:val="000000" w:themeColor="text1"/>
        </w:rPr>
      </w:pPr>
    </w:p>
    <w:p w:rsidR="00223A0C" w:rsidRPr="00573317" w:rsidRDefault="00223A0C" w:rsidP="00573317">
      <w:pPr>
        <w:spacing w:line="360" w:lineRule="auto"/>
        <w:jc w:val="both"/>
        <w:textAlignment w:val="baseline"/>
        <w:rPr>
          <w:rFonts w:ascii="Arial" w:hAnsi="Arial" w:cs="Arial"/>
          <w:lang w:val="en-US"/>
        </w:rPr>
      </w:pPr>
      <w:r w:rsidRPr="00573317">
        <w:rPr>
          <w:rFonts w:ascii="Arial" w:hAnsi="Arial" w:cs="Arial"/>
        </w:rPr>
        <w:t xml:space="preserve">Tobin, J. et al. (2009) </w:t>
      </w:r>
      <w:r w:rsidRPr="00573317">
        <w:rPr>
          <w:rFonts w:ascii="Arial" w:hAnsi="Arial" w:cs="Arial"/>
          <w:i/>
          <w:iCs/>
        </w:rPr>
        <w:t>Preschool in three cultures revisited: China, Japan and the United States.</w:t>
      </w:r>
      <w:r w:rsidRPr="00573317">
        <w:rPr>
          <w:rFonts w:ascii="Arial" w:hAnsi="Arial" w:cs="Arial"/>
        </w:rPr>
        <w:t xml:space="preserve"> Chicago: University of Chicago Press. </w:t>
      </w:r>
      <w:r w:rsidRPr="00573317">
        <w:rPr>
          <w:rFonts w:ascii="Arial" w:hAnsi="Arial" w:cs="Arial"/>
          <w:lang w:val="en-US"/>
        </w:rPr>
        <w:t> </w:t>
      </w:r>
    </w:p>
    <w:p w:rsidR="00223A0C" w:rsidRPr="00573317" w:rsidRDefault="00223A0C" w:rsidP="00573317">
      <w:pPr>
        <w:spacing w:line="360" w:lineRule="auto"/>
        <w:jc w:val="both"/>
        <w:textAlignment w:val="baseline"/>
        <w:rPr>
          <w:rFonts w:ascii="Arial" w:hAnsi="Arial" w:cs="Arial"/>
          <w:color w:val="000000" w:themeColor="text1"/>
          <w:lang w:val="en-US"/>
        </w:rPr>
      </w:pP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r w:rsidRPr="00573317">
        <w:rPr>
          <w:rStyle w:val="normaltextrun"/>
          <w:rFonts w:ascii="Arial" w:hAnsi="Arial" w:cs="Arial"/>
          <w:color w:val="000000"/>
        </w:rPr>
        <w:t>Tucker, K. (2014) </w:t>
      </w:r>
      <w:r w:rsidRPr="00573317">
        <w:rPr>
          <w:rStyle w:val="normaltextrun"/>
          <w:rFonts w:ascii="Arial" w:hAnsi="Arial" w:cs="Arial"/>
          <w:i/>
          <w:iCs/>
          <w:color w:val="000000"/>
        </w:rPr>
        <w:t>Mathematics Through Play in the Early Years</w:t>
      </w:r>
      <w:r w:rsidRPr="00573317">
        <w:rPr>
          <w:rStyle w:val="normaltextrun"/>
          <w:rFonts w:ascii="Arial" w:hAnsi="Arial" w:cs="Arial"/>
          <w:color w:val="000000"/>
        </w:rPr>
        <w:t>. 3rd Ed. London: SAGE.</w:t>
      </w:r>
    </w:p>
    <w:p w:rsidR="00223A0C" w:rsidRPr="00573317" w:rsidRDefault="00223A0C" w:rsidP="00573317">
      <w:pPr>
        <w:pStyle w:val="paragraph"/>
        <w:spacing w:before="0" w:beforeAutospacing="0" w:after="0" w:afterAutospacing="0" w:line="360" w:lineRule="auto"/>
        <w:jc w:val="both"/>
        <w:textAlignment w:val="baseline"/>
        <w:rPr>
          <w:rStyle w:val="normaltextrun"/>
          <w:rFonts w:ascii="Arial" w:hAnsi="Arial" w:cs="Arial"/>
        </w:rPr>
      </w:pPr>
    </w:p>
    <w:p w:rsidR="00223A0C" w:rsidRPr="00573317" w:rsidRDefault="00223A0C" w:rsidP="00573317">
      <w:pPr>
        <w:spacing w:line="360" w:lineRule="auto"/>
        <w:jc w:val="both"/>
        <w:textAlignment w:val="baseline"/>
        <w:rPr>
          <w:rStyle w:val="eop"/>
          <w:rFonts w:ascii="Arial" w:hAnsi="Arial" w:cs="Arial"/>
        </w:rPr>
      </w:pPr>
      <w:r w:rsidRPr="00573317">
        <w:rPr>
          <w:rFonts w:ascii="Arial" w:hAnsi="Arial" w:cs="Arial"/>
        </w:rPr>
        <w:t xml:space="preserve">UNICEF (1992) </w:t>
      </w:r>
      <w:r w:rsidRPr="00573317">
        <w:rPr>
          <w:rFonts w:ascii="Arial" w:hAnsi="Arial" w:cs="Arial"/>
          <w:i/>
          <w:iCs/>
        </w:rPr>
        <w:t xml:space="preserve">UN Convention on the Rights of the Child (UNCRC). </w:t>
      </w:r>
      <w:r w:rsidRPr="00573317">
        <w:rPr>
          <w:rFonts w:ascii="Arial" w:hAnsi="Arial" w:cs="Arial"/>
        </w:rPr>
        <w:t>Available at: </w:t>
      </w:r>
      <w:hyperlink r:id="rId53" w:tgtFrame="_blank" w:history="1">
        <w:r w:rsidRPr="00573317">
          <w:rPr>
            <w:rFonts w:ascii="Arial" w:hAnsi="Arial" w:cs="Arial"/>
            <w:color w:val="0563C1"/>
            <w:u w:val="single"/>
          </w:rPr>
          <w:t>https://www.unicef.org.uk/what-we-do/un-convention-child-rights/</w:t>
        </w:r>
      </w:hyperlink>
      <w:r w:rsidRPr="00573317">
        <w:rPr>
          <w:rFonts w:ascii="Arial" w:hAnsi="Arial" w:cs="Arial"/>
        </w:rPr>
        <w:t> (Accessed: 16</w:t>
      </w:r>
      <w:r w:rsidRPr="00573317">
        <w:rPr>
          <w:rFonts w:ascii="Arial" w:hAnsi="Arial" w:cs="Arial"/>
          <w:vertAlign w:val="superscript"/>
        </w:rPr>
        <w:t>th</w:t>
      </w:r>
      <w:r w:rsidRPr="00573317">
        <w:rPr>
          <w:rFonts w:ascii="Arial" w:hAnsi="Arial" w:cs="Arial"/>
        </w:rPr>
        <w:t xml:space="preserve"> October 2019).</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spacing w:line="360" w:lineRule="auto"/>
        <w:jc w:val="both"/>
        <w:textAlignment w:val="baseline"/>
        <w:rPr>
          <w:rFonts w:ascii="Arial" w:hAnsi="Arial" w:cs="Arial"/>
          <w:lang w:val="en-US"/>
        </w:rPr>
      </w:pPr>
      <w:r w:rsidRPr="00573317">
        <w:rPr>
          <w:rFonts w:ascii="Arial" w:hAnsi="Arial" w:cs="Arial"/>
          <w:lang w:val="en-US"/>
        </w:rPr>
        <w:t xml:space="preserve">Unilever (2016) </w:t>
      </w:r>
      <w:r w:rsidRPr="00573317">
        <w:rPr>
          <w:rFonts w:ascii="Arial" w:hAnsi="Arial" w:cs="Arial"/>
          <w:i/>
          <w:iCs/>
          <w:lang w:val="en-US"/>
        </w:rPr>
        <w:t>The Truth About Dirt</w:t>
      </w:r>
      <w:r w:rsidRPr="00573317">
        <w:rPr>
          <w:rFonts w:ascii="Arial" w:hAnsi="Arial" w:cs="Arial"/>
          <w:lang w:val="en-US"/>
        </w:rPr>
        <w:t xml:space="preserve">. London: Unilever. </w:t>
      </w:r>
    </w:p>
    <w:p w:rsidR="00223A0C" w:rsidRPr="00573317" w:rsidRDefault="00223A0C" w:rsidP="00573317">
      <w:pPr>
        <w:spacing w:line="360" w:lineRule="auto"/>
        <w:jc w:val="both"/>
        <w:textAlignment w:val="baseline"/>
        <w:rPr>
          <w:rFonts w:ascii="Arial" w:hAnsi="Arial" w:cs="Arial"/>
          <w:lang w:val="en-US"/>
        </w:rPr>
      </w:pPr>
    </w:p>
    <w:p w:rsidR="00223A0C" w:rsidRPr="00573317" w:rsidRDefault="00223A0C" w:rsidP="00573317">
      <w:pPr>
        <w:spacing w:line="360" w:lineRule="auto"/>
        <w:jc w:val="both"/>
        <w:rPr>
          <w:rFonts w:ascii="Arial" w:hAnsi="Arial" w:cs="Arial"/>
        </w:rPr>
      </w:pPr>
      <w:r w:rsidRPr="00573317">
        <w:rPr>
          <w:rFonts w:ascii="Arial" w:hAnsi="Arial" w:cs="Arial"/>
          <w:lang w:val="en-US"/>
        </w:rPr>
        <w:t>University of Wales Trinity Saint David (UWTSD) (2017) ‘</w:t>
      </w:r>
      <w:r w:rsidRPr="00573317">
        <w:rPr>
          <w:rFonts w:ascii="Arial" w:hAnsi="Arial" w:cs="Arial"/>
        </w:rPr>
        <w:t xml:space="preserve">Research Ethics &amp; Integrity Code of Practice’, </w:t>
      </w:r>
      <w:r w:rsidRPr="00573317">
        <w:rPr>
          <w:rFonts w:ascii="Arial" w:hAnsi="Arial" w:cs="Arial"/>
          <w:i/>
          <w:iCs/>
          <w:lang w:val="en-US"/>
        </w:rPr>
        <w:t xml:space="preserve">University of Wales Trinity Saint David. </w:t>
      </w:r>
      <w:r w:rsidRPr="00573317">
        <w:rPr>
          <w:rFonts w:ascii="Arial" w:hAnsi="Arial" w:cs="Arial"/>
          <w:lang w:val="en-US"/>
        </w:rPr>
        <w:t xml:space="preserve">Available at: </w:t>
      </w:r>
      <w:hyperlink r:id="rId54" w:history="1">
        <w:r w:rsidRPr="00573317">
          <w:rPr>
            <w:rStyle w:val="Hyperlink"/>
            <w:rFonts w:ascii="Arial" w:hAnsi="Arial" w:cs="Arial"/>
          </w:rPr>
          <w:t>https://www.uwtsd.ac.uk/media/uwtsd-website/content-assets/documents/research/research-ethics-integrity-code-practice.pdf</w:t>
        </w:r>
      </w:hyperlink>
      <w:r w:rsidRPr="00573317">
        <w:rPr>
          <w:rFonts w:ascii="Arial" w:hAnsi="Arial" w:cs="Arial"/>
        </w:rPr>
        <w:t xml:space="preserve"> (Accessed: 24</w:t>
      </w:r>
      <w:r w:rsidRPr="00573317">
        <w:rPr>
          <w:rFonts w:ascii="Arial" w:hAnsi="Arial" w:cs="Arial"/>
          <w:vertAlign w:val="superscript"/>
        </w:rPr>
        <w:t>th</w:t>
      </w:r>
      <w:r w:rsidRPr="00573317">
        <w:rPr>
          <w:rFonts w:ascii="Arial" w:hAnsi="Arial" w:cs="Arial"/>
        </w:rPr>
        <w:t xml:space="preserve"> October 2019).</w:t>
      </w:r>
    </w:p>
    <w:p w:rsidR="00223A0C" w:rsidRPr="00573317" w:rsidRDefault="00223A0C" w:rsidP="00573317">
      <w:pPr>
        <w:spacing w:line="360" w:lineRule="auto"/>
        <w:jc w:val="both"/>
        <w:rPr>
          <w:rFonts w:ascii="Arial" w:hAnsi="Arial" w:cs="Arial"/>
        </w:rPr>
      </w:pPr>
      <w:r w:rsidRPr="00573317">
        <w:rPr>
          <w:rFonts w:ascii="Arial" w:hAnsi="Arial" w:cs="Arial"/>
        </w:rPr>
        <w:lastRenderedPageBreak/>
        <w:t xml:space="preserve">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color w:val="000000"/>
        </w:rPr>
        <w:t>Vygotsky, L. (1978) </w:t>
      </w:r>
      <w:r w:rsidRPr="00573317">
        <w:rPr>
          <w:rStyle w:val="normaltextrun"/>
          <w:rFonts w:ascii="Arial" w:hAnsi="Arial" w:cs="Arial"/>
          <w:i/>
          <w:iCs/>
          <w:color w:val="000000"/>
        </w:rPr>
        <w:t>Mind in Society: The Development of Higher Psychological Process</w:t>
      </w:r>
      <w:r w:rsidRPr="00573317">
        <w:rPr>
          <w:rStyle w:val="normaltextrun"/>
          <w:rFonts w:ascii="Arial" w:hAnsi="Arial" w:cs="Arial"/>
          <w:color w:val="000000"/>
        </w:rPr>
        <w:t>. Cambridge: Harvard University Press. </w:t>
      </w:r>
      <w:r w:rsidRPr="00573317">
        <w:rPr>
          <w:rStyle w:val="normaltextrun"/>
          <w:rFonts w:ascii="Arial" w:hAnsi="Arial" w:cs="Arial"/>
        </w:rPr>
        <w:t>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Walker, R. and </w:t>
      </w:r>
      <w:r w:rsidRPr="00573317">
        <w:rPr>
          <w:rStyle w:val="spellingerror"/>
          <w:rFonts w:ascii="Arial" w:hAnsi="Arial" w:cs="Arial"/>
        </w:rPr>
        <w:t>Solvason</w:t>
      </w:r>
      <w:r w:rsidRPr="00573317">
        <w:rPr>
          <w:rStyle w:val="normaltextrun"/>
          <w:rFonts w:ascii="Arial" w:hAnsi="Arial" w:cs="Arial"/>
        </w:rPr>
        <w:t>, C. (2014) </w:t>
      </w:r>
      <w:r w:rsidRPr="00573317">
        <w:rPr>
          <w:rStyle w:val="normaltextrun"/>
          <w:rFonts w:ascii="Arial" w:hAnsi="Arial" w:cs="Arial"/>
          <w:i/>
          <w:iCs/>
        </w:rPr>
        <w:t>Success with your Early Years Research Project. </w:t>
      </w:r>
      <w:r w:rsidRPr="00573317">
        <w:rPr>
          <w:rStyle w:val="normaltextrun"/>
          <w:rFonts w:ascii="Arial" w:hAnsi="Arial" w:cs="Arial"/>
        </w:rPr>
        <w:t>London: SAGE. </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Walmsley, N and </w:t>
      </w:r>
      <w:proofErr w:type="spellStart"/>
      <w:r w:rsidRPr="00573317">
        <w:rPr>
          <w:rStyle w:val="spellingerror"/>
          <w:rFonts w:ascii="Arial" w:hAnsi="Arial" w:cs="Arial"/>
        </w:rPr>
        <w:t>Westall</w:t>
      </w:r>
      <w:proofErr w:type="spellEnd"/>
      <w:r w:rsidR="006A788E" w:rsidRPr="00573317">
        <w:rPr>
          <w:rStyle w:val="spellingerror"/>
          <w:rFonts w:ascii="Arial" w:hAnsi="Arial" w:cs="Arial"/>
        </w:rPr>
        <w:t xml:space="preserve">, D. </w:t>
      </w:r>
      <w:r w:rsidRPr="00573317">
        <w:rPr>
          <w:rStyle w:val="normaltextrun"/>
          <w:rFonts w:ascii="Arial" w:hAnsi="Arial" w:cs="Arial"/>
        </w:rPr>
        <w:t xml:space="preserve">(2018) </w:t>
      </w:r>
      <w:r w:rsidRPr="00573317">
        <w:rPr>
          <w:rStyle w:val="normaltextrun"/>
          <w:rFonts w:ascii="Arial" w:hAnsi="Arial" w:cs="Arial"/>
          <w:i/>
          <w:iCs/>
        </w:rPr>
        <w:t>Forest School Adventure, Outdoor Skills and Play for Children</w:t>
      </w:r>
      <w:r w:rsidRPr="00573317">
        <w:rPr>
          <w:rStyle w:val="normaltextrun"/>
          <w:rFonts w:ascii="Arial" w:hAnsi="Arial" w:cs="Arial"/>
        </w:rPr>
        <w:t>. China: Jonathan Bailey.</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D06684" w:rsidRPr="00573317" w:rsidRDefault="00D06684" w:rsidP="00573317">
      <w:pPr>
        <w:spacing w:line="360" w:lineRule="auto"/>
        <w:jc w:val="both"/>
        <w:rPr>
          <w:rFonts w:ascii="Arial" w:hAnsi="Arial" w:cs="Arial"/>
        </w:rPr>
      </w:pPr>
      <w:r w:rsidRPr="00573317">
        <w:rPr>
          <w:rFonts w:ascii="Arial" w:hAnsi="Arial" w:cs="Arial"/>
          <w:color w:val="000000"/>
        </w:rPr>
        <w:t>White, J. and Edwards, L. (2018) Valuing the Outdoors: the shared vision and values for outdoor play and learning in the early years. Available at</w:t>
      </w:r>
      <w:r w:rsidR="006A788E" w:rsidRPr="00573317">
        <w:rPr>
          <w:rFonts w:ascii="Arial" w:hAnsi="Arial" w:cs="Arial"/>
          <w:color w:val="000000"/>
        </w:rPr>
        <w:t>:</w:t>
      </w:r>
      <w:r w:rsidRPr="00573317">
        <w:rPr>
          <w:rFonts w:ascii="Arial" w:hAnsi="Arial" w:cs="Arial"/>
          <w:color w:val="000000"/>
        </w:rPr>
        <w:t xml:space="preserve"> http://</w:t>
      </w:r>
      <w:r w:rsidRPr="00573317">
        <w:rPr>
          <w:rStyle w:val="apple-converted-space"/>
          <w:rFonts w:ascii="Arial" w:hAnsi="Arial" w:cs="Arial"/>
          <w:color w:val="000000"/>
        </w:rPr>
        <w:t> </w:t>
      </w:r>
      <w:hyperlink r:id="rId55" w:history="1">
        <w:r w:rsidRPr="00573317">
          <w:rPr>
            <w:rStyle w:val="Hyperlink"/>
            <w:rFonts w:ascii="Arial" w:hAnsi="Arial" w:cs="Arial"/>
          </w:rPr>
          <w:t>www.muddyfaces.co.uk</w:t>
        </w:r>
      </w:hyperlink>
      <w:r w:rsidRPr="00573317">
        <w:rPr>
          <w:rFonts w:ascii="Arial" w:hAnsi="Arial" w:cs="Arial"/>
          <w:color w:val="000000"/>
        </w:rPr>
        <w:t> </w:t>
      </w:r>
      <w:r w:rsidR="006A788E" w:rsidRPr="00573317">
        <w:rPr>
          <w:rFonts w:ascii="Arial" w:hAnsi="Arial" w:cs="Arial"/>
          <w:color w:val="000000"/>
        </w:rPr>
        <w:t xml:space="preserve">    (</w:t>
      </w:r>
      <w:r w:rsidRPr="00573317">
        <w:rPr>
          <w:rFonts w:ascii="Arial" w:hAnsi="Arial" w:cs="Arial"/>
          <w:color w:val="000000"/>
        </w:rPr>
        <w:t>Accessed: 18</w:t>
      </w:r>
      <w:r w:rsidRPr="00573317">
        <w:rPr>
          <w:rFonts w:ascii="Arial" w:hAnsi="Arial" w:cs="Arial"/>
          <w:color w:val="000000"/>
          <w:vertAlign w:val="superscript"/>
        </w:rPr>
        <w:t>th</w:t>
      </w:r>
      <w:r w:rsidRPr="00573317">
        <w:rPr>
          <w:rFonts w:ascii="Arial" w:hAnsi="Arial" w:cs="Arial"/>
          <w:color w:val="000000"/>
        </w:rPr>
        <w:t xml:space="preserve"> October 2019).</w:t>
      </w:r>
    </w:p>
    <w:p w:rsidR="00D06684" w:rsidRPr="00573317" w:rsidRDefault="00D06684"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color w:val="000000"/>
        </w:rPr>
        <w:t>Welsh Government</w:t>
      </w:r>
      <w:r w:rsidR="006A788E" w:rsidRPr="00573317">
        <w:rPr>
          <w:rStyle w:val="normaltextrun"/>
          <w:rFonts w:ascii="Arial" w:hAnsi="Arial" w:cs="Arial"/>
          <w:color w:val="000000"/>
        </w:rPr>
        <w:t xml:space="preserve"> </w:t>
      </w:r>
      <w:r w:rsidRPr="00573317">
        <w:rPr>
          <w:rStyle w:val="normaltextrun"/>
          <w:rFonts w:ascii="Arial" w:hAnsi="Arial" w:cs="Arial"/>
          <w:color w:val="000000"/>
        </w:rPr>
        <w:t>(2013) </w:t>
      </w:r>
      <w:r w:rsidRPr="00573317">
        <w:rPr>
          <w:rStyle w:val="normaltextrun"/>
          <w:rFonts w:ascii="Arial" w:hAnsi="Arial" w:cs="Arial"/>
          <w:i/>
          <w:iCs/>
          <w:color w:val="000000"/>
        </w:rPr>
        <w:t>Evaluating the Foundation Phase: Policy Logic Model and Programme Theory</w:t>
      </w:r>
      <w:r w:rsidRPr="00573317">
        <w:rPr>
          <w:rStyle w:val="normaltextrun"/>
          <w:rFonts w:ascii="Arial" w:hAnsi="Arial" w:cs="Arial"/>
          <w:color w:val="000000"/>
        </w:rPr>
        <w:t>. Available at: </w:t>
      </w:r>
      <w:hyperlink r:id="rId56" w:tgtFrame="_blank" w:history="1">
        <w:r w:rsidRPr="00573317">
          <w:rPr>
            <w:rStyle w:val="normaltextrun"/>
            <w:rFonts w:ascii="Arial" w:hAnsi="Arial" w:cs="Arial"/>
            <w:color w:val="0563C1"/>
            <w:u w:val="single"/>
          </w:rPr>
          <w:t>https://orca.cf.ac.uk/88812/1/130318-evaluating-foundation-phase-policy-logic-model-programme-theory-en.pdf</w:t>
        </w:r>
      </w:hyperlink>
      <w:r w:rsidRPr="00573317">
        <w:rPr>
          <w:rStyle w:val="normaltextrun"/>
          <w:rFonts w:ascii="Arial" w:hAnsi="Arial" w:cs="Arial"/>
          <w:color w:val="0563C1"/>
          <w:u w:val="single"/>
        </w:rPr>
        <w:t> </w:t>
      </w:r>
      <w:r w:rsidRPr="00573317">
        <w:rPr>
          <w:rStyle w:val="normaltextrun"/>
          <w:rFonts w:ascii="Arial" w:hAnsi="Arial" w:cs="Arial"/>
        </w:rPr>
        <w:t>(Accessed: 10</w:t>
      </w:r>
      <w:r w:rsidRPr="00573317">
        <w:rPr>
          <w:rStyle w:val="normaltextrun"/>
          <w:rFonts w:ascii="Arial" w:hAnsi="Arial" w:cs="Arial"/>
          <w:vertAlign w:val="superscript"/>
        </w:rPr>
        <w:t>th</w:t>
      </w:r>
      <w:r w:rsidRPr="00573317">
        <w:rPr>
          <w:rStyle w:val="normaltextrun"/>
          <w:rFonts w:ascii="Arial" w:hAnsi="Arial" w:cs="Arial"/>
        </w:rPr>
        <w:t xml:space="preserve"> October 2019). </w:t>
      </w:r>
    </w:p>
    <w:p w:rsidR="00223A0C" w:rsidRPr="00573317" w:rsidRDefault="00223A0C" w:rsidP="00573317">
      <w:pPr>
        <w:pStyle w:val="paragraph"/>
        <w:spacing w:before="0" w:beforeAutospacing="0" w:after="0" w:afterAutospacing="0" w:line="360" w:lineRule="auto"/>
        <w:jc w:val="both"/>
        <w:textAlignment w:val="baseline"/>
        <w:rPr>
          <w:rFonts w:ascii="Arial" w:hAnsi="Arial" w:cs="Arial"/>
        </w:rPr>
      </w:pP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r w:rsidRPr="00573317">
        <w:rPr>
          <w:rStyle w:val="normaltextrun"/>
          <w:rFonts w:ascii="Arial" w:hAnsi="Arial" w:cs="Arial"/>
        </w:rPr>
        <w:t xml:space="preserve">Welsh Government (2014) </w:t>
      </w:r>
      <w:r w:rsidRPr="00573317">
        <w:rPr>
          <w:rStyle w:val="normaltextrun"/>
          <w:rFonts w:ascii="Arial" w:hAnsi="Arial" w:cs="Arial"/>
          <w:i/>
          <w:iCs/>
        </w:rPr>
        <w:t>Further Steps Outdoors: Guidance</w:t>
      </w:r>
      <w:r w:rsidRPr="00573317">
        <w:rPr>
          <w:rStyle w:val="normaltextrun"/>
          <w:rFonts w:ascii="Arial" w:hAnsi="Arial" w:cs="Arial"/>
        </w:rPr>
        <w:t>. Available at: </w:t>
      </w:r>
      <w:hyperlink r:id="rId57" w:tgtFrame="_blank" w:history="1">
        <w:r w:rsidRPr="00573317">
          <w:rPr>
            <w:rStyle w:val="normaltextrun"/>
            <w:rFonts w:ascii="Arial" w:hAnsi="Arial" w:cs="Arial"/>
            <w:color w:val="0563C1"/>
            <w:u w:val="single"/>
          </w:rPr>
          <w:t>https://s3-eu-west-1.amazonaws.com/hwb-live-storage/d0/67/c9/18/99994667a45af7c6d01f4cfe/further-steps-outdoors.pdf</w:t>
        </w:r>
      </w:hyperlink>
      <w:r w:rsidRPr="00573317">
        <w:rPr>
          <w:rStyle w:val="normaltextrun"/>
          <w:rFonts w:ascii="Arial" w:hAnsi="Arial" w:cs="Arial"/>
        </w:rPr>
        <w:t> (Accessed:13</w:t>
      </w:r>
      <w:r w:rsidRPr="00573317">
        <w:rPr>
          <w:rStyle w:val="normaltextrun"/>
          <w:rFonts w:ascii="Arial" w:hAnsi="Arial" w:cs="Arial"/>
          <w:vertAlign w:val="superscript"/>
        </w:rPr>
        <w:t>th</w:t>
      </w:r>
      <w:r w:rsidRPr="00573317">
        <w:rPr>
          <w:rStyle w:val="normaltextrun"/>
          <w:rFonts w:ascii="Arial" w:hAnsi="Arial" w:cs="Arial"/>
        </w:rPr>
        <w:t> October 2019).</w:t>
      </w:r>
      <w:r w:rsidRPr="00573317">
        <w:rPr>
          <w:rStyle w:val="eop"/>
          <w:rFonts w:ascii="Arial" w:hAnsi="Arial" w:cs="Arial"/>
        </w:rPr>
        <w:t> </w:t>
      </w:r>
    </w:p>
    <w:p w:rsidR="00223A0C" w:rsidRPr="00573317" w:rsidRDefault="00223A0C" w:rsidP="00573317">
      <w:pPr>
        <w:pStyle w:val="paragraph"/>
        <w:spacing w:before="0" w:beforeAutospacing="0" w:after="0" w:afterAutospacing="0" w:line="360" w:lineRule="auto"/>
        <w:jc w:val="both"/>
        <w:textAlignment w:val="baseline"/>
        <w:rPr>
          <w:rStyle w:val="eop"/>
          <w:rFonts w:ascii="Arial" w:hAnsi="Arial" w:cs="Arial"/>
        </w:rPr>
      </w:pPr>
    </w:p>
    <w:p w:rsidR="00223A0C" w:rsidRPr="00573317" w:rsidRDefault="00223A0C" w:rsidP="00573317">
      <w:pPr>
        <w:spacing w:line="360" w:lineRule="auto"/>
        <w:jc w:val="both"/>
        <w:rPr>
          <w:rFonts w:ascii="Arial" w:hAnsi="Arial" w:cs="Arial"/>
        </w:rPr>
      </w:pPr>
      <w:r w:rsidRPr="00573317">
        <w:rPr>
          <w:rStyle w:val="eop"/>
          <w:rFonts w:ascii="Arial" w:hAnsi="Arial" w:cs="Arial"/>
        </w:rPr>
        <w:t xml:space="preserve">Welsh Government (2019) </w:t>
      </w:r>
      <w:r w:rsidRPr="00573317">
        <w:rPr>
          <w:rStyle w:val="eop"/>
          <w:rFonts w:ascii="Arial" w:hAnsi="Arial" w:cs="Arial"/>
          <w:i/>
          <w:iCs/>
        </w:rPr>
        <w:t xml:space="preserve">A guide to Curriculum for Wales 2022. </w:t>
      </w:r>
      <w:r w:rsidRPr="00573317">
        <w:rPr>
          <w:rStyle w:val="eop"/>
          <w:rFonts w:ascii="Arial" w:hAnsi="Arial" w:cs="Arial"/>
        </w:rPr>
        <w:t xml:space="preserve">Available at: </w:t>
      </w:r>
      <w:hyperlink r:id="rId58" w:history="1">
        <w:r w:rsidRPr="00573317">
          <w:rPr>
            <w:rStyle w:val="Hyperlink"/>
            <w:rFonts w:ascii="Arial" w:hAnsi="Arial" w:cs="Arial"/>
          </w:rPr>
          <w:t>https://hwb.gov.wales/draft-curriculum-for-wales-2022/a-guide-to-curriculum-for-wales-2022/</w:t>
        </w:r>
      </w:hyperlink>
      <w:r w:rsidRPr="00573317">
        <w:rPr>
          <w:rFonts w:ascii="Arial" w:hAnsi="Arial" w:cs="Arial"/>
        </w:rPr>
        <w:t xml:space="preserve"> (Accessed: 18</w:t>
      </w:r>
      <w:r w:rsidRPr="00573317">
        <w:rPr>
          <w:rFonts w:ascii="Arial" w:hAnsi="Arial" w:cs="Arial"/>
          <w:vertAlign w:val="superscript"/>
        </w:rPr>
        <w:t>th</w:t>
      </w:r>
      <w:r w:rsidRPr="00573317">
        <w:rPr>
          <w:rFonts w:ascii="Arial" w:hAnsi="Arial" w:cs="Arial"/>
        </w:rPr>
        <w:t xml:space="preserve"> October 2019)</w:t>
      </w:r>
      <w:r w:rsidR="006A788E" w:rsidRPr="00573317">
        <w:rPr>
          <w:rFonts w:ascii="Arial" w:hAnsi="Arial" w:cs="Arial"/>
        </w:rPr>
        <w:t xml:space="preserve">. </w:t>
      </w:r>
    </w:p>
    <w:p w:rsidR="00223A0C" w:rsidRPr="00D77DFD" w:rsidRDefault="00223A0C" w:rsidP="008330B6">
      <w:pPr>
        <w:jc w:val="both"/>
        <w:rPr>
          <w:rFonts w:ascii="Arial" w:hAnsi="Arial" w:cs="Arial"/>
          <w:sz w:val="22"/>
          <w:szCs w:val="22"/>
        </w:rPr>
      </w:pPr>
    </w:p>
    <w:sectPr w:rsidR="00223A0C" w:rsidRPr="00D77DFD" w:rsidSect="000B58AD">
      <w:headerReference w:type="default" r:id="rId59"/>
      <w:footerReference w:type="default" r:id="rId6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4411" w:rsidRDefault="00C24411" w:rsidP="00390251">
      <w:r>
        <w:separator/>
      </w:r>
    </w:p>
    <w:p w:rsidR="00C24411" w:rsidRDefault="00C24411"/>
  </w:endnote>
  <w:endnote w:type="continuationSeparator" w:id="0">
    <w:p w:rsidR="00C24411" w:rsidRDefault="00C24411" w:rsidP="00390251">
      <w:r>
        <w:continuationSeparator/>
      </w:r>
    </w:p>
    <w:p w:rsidR="00C24411" w:rsidRDefault="00C244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0CF5" w:rsidRDefault="00190CF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4411" w:rsidRDefault="00C24411" w:rsidP="00390251">
      <w:r>
        <w:separator/>
      </w:r>
    </w:p>
    <w:p w:rsidR="00C24411" w:rsidRDefault="00C24411"/>
  </w:footnote>
  <w:footnote w:type="continuationSeparator" w:id="0">
    <w:p w:rsidR="00C24411" w:rsidRDefault="00C24411" w:rsidP="00390251">
      <w:r>
        <w:continuationSeparator/>
      </w:r>
    </w:p>
    <w:p w:rsidR="00C24411" w:rsidRDefault="00C244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0CF5" w:rsidRPr="00965F27" w:rsidRDefault="00190CF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26957"/>
    <w:rsid w:val="00030BE1"/>
    <w:rsid w:val="00030F51"/>
    <w:rsid w:val="000314CE"/>
    <w:rsid w:val="0003212E"/>
    <w:rsid w:val="000433F4"/>
    <w:rsid w:val="00044629"/>
    <w:rsid w:val="0004539B"/>
    <w:rsid w:val="00047D63"/>
    <w:rsid w:val="00065801"/>
    <w:rsid w:val="000700F9"/>
    <w:rsid w:val="000710FE"/>
    <w:rsid w:val="00075462"/>
    <w:rsid w:val="00077EA9"/>
    <w:rsid w:val="000819F1"/>
    <w:rsid w:val="00084DC7"/>
    <w:rsid w:val="0008799F"/>
    <w:rsid w:val="00090CF7"/>
    <w:rsid w:val="00095059"/>
    <w:rsid w:val="00096209"/>
    <w:rsid w:val="000B0A8F"/>
    <w:rsid w:val="000B242A"/>
    <w:rsid w:val="000B5723"/>
    <w:rsid w:val="000B58AD"/>
    <w:rsid w:val="000C3A29"/>
    <w:rsid w:val="000C5E77"/>
    <w:rsid w:val="000C7409"/>
    <w:rsid w:val="000D067B"/>
    <w:rsid w:val="000D23C8"/>
    <w:rsid w:val="000D4D03"/>
    <w:rsid w:val="000E2AD0"/>
    <w:rsid w:val="000E4FCB"/>
    <w:rsid w:val="000F0DA5"/>
    <w:rsid w:val="000F1514"/>
    <w:rsid w:val="000F2470"/>
    <w:rsid w:val="000F7C83"/>
    <w:rsid w:val="00102B85"/>
    <w:rsid w:val="0010484B"/>
    <w:rsid w:val="00113E57"/>
    <w:rsid w:val="00120A5D"/>
    <w:rsid w:val="00121C58"/>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0CF5"/>
    <w:rsid w:val="00191E1B"/>
    <w:rsid w:val="0019200D"/>
    <w:rsid w:val="00192411"/>
    <w:rsid w:val="00195B55"/>
    <w:rsid w:val="001A366F"/>
    <w:rsid w:val="001A4F87"/>
    <w:rsid w:val="001A7A8F"/>
    <w:rsid w:val="001A7B08"/>
    <w:rsid w:val="001B0B2F"/>
    <w:rsid w:val="001B6215"/>
    <w:rsid w:val="001C09E8"/>
    <w:rsid w:val="001C269D"/>
    <w:rsid w:val="001C3CC4"/>
    <w:rsid w:val="001C7C72"/>
    <w:rsid w:val="001D1817"/>
    <w:rsid w:val="001D3BD1"/>
    <w:rsid w:val="001D6E63"/>
    <w:rsid w:val="001F6460"/>
    <w:rsid w:val="001F79E2"/>
    <w:rsid w:val="00200104"/>
    <w:rsid w:val="00204E14"/>
    <w:rsid w:val="00213F52"/>
    <w:rsid w:val="00221686"/>
    <w:rsid w:val="00223A0C"/>
    <w:rsid w:val="00224A9A"/>
    <w:rsid w:val="002259D7"/>
    <w:rsid w:val="0023172C"/>
    <w:rsid w:val="00233B1F"/>
    <w:rsid w:val="00240F9C"/>
    <w:rsid w:val="00255B51"/>
    <w:rsid w:val="002657B4"/>
    <w:rsid w:val="00266346"/>
    <w:rsid w:val="00266AB2"/>
    <w:rsid w:val="00272EE5"/>
    <w:rsid w:val="00280A88"/>
    <w:rsid w:val="002866BC"/>
    <w:rsid w:val="0029113C"/>
    <w:rsid w:val="00293A45"/>
    <w:rsid w:val="002A152D"/>
    <w:rsid w:val="002A7E77"/>
    <w:rsid w:val="002B3166"/>
    <w:rsid w:val="002B56C1"/>
    <w:rsid w:val="002B6DE2"/>
    <w:rsid w:val="002B7789"/>
    <w:rsid w:val="002C35A1"/>
    <w:rsid w:val="002C4AEB"/>
    <w:rsid w:val="002D1837"/>
    <w:rsid w:val="002D29C2"/>
    <w:rsid w:val="002D4DC9"/>
    <w:rsid w:val="002E0739"/>
    <w:rsid w:val="00303350"/>
    <w:rsid w:val="003171A8"/>
    <w:rsid w:val="00321DFB"/>
    <w:rsid w:val="003257BD"/>
    <w:rsid w:val="003264AE"/>
    <w:rsid w:val="003268ED"/>
    <w:rsid w:val="003302A1"/>
    <w:rsid w:val="00331A88"/>
    <w:rsid w:val="00332956"/>
    <w:rsid w:val="003505BC"/>
    <w:rsid w:val="00354F34"/>
    <w:rsid w:val="00361382"/>
    <w:rsid w:val="00370686"/>
    <w:rsid w:val="00390251"/>
    <w:rsid w:val="00392D9A"/>
    <w:rsid w:val="003970AB"/>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277D8"/>
    <w:rsid w:val="00430FA4"/>
    <w:rsid w:val="00442053"/>
    <w:rsid w:val="00442954"/>
    <w:rsid w:val="0045485F"/>
    <w:rsid w:val="0045744D"/>
    <w:rsid w:val="00462069"/>
    <w:rsid w:val="004632AA"/>
    <w:rsid w:val="00466715"/>
    <w:rsid w:val="00476398"/>
    <w:rsid w:val="0047697E"/>
    <w:rsid w:val="0048134A"/>
    <w:rsid w:val="00482054"/>
    <w:rsid w:val="0048583B"/>
    <w:rsid w:val="00486107"/>
    <w:rsid w:val="00487E4B"/>
    <w:rsid w:val="00491B19"/>
    <w:rsid w:val="00494691"/>
    <w:rsid w:val="004B7A0E"/>
    <w:rsid w:val="004C3A0B"/>
    <w:rsid w:val="004C5C13"/>
    <w:rsid w:val="004D4DE8"/>
    <w:rsid w:val="004D5683"/>
    <w:rsid w:val="004E0338"/>
    <w:rsid w:val="004E616D"/>
    <w:rsid w:val="004F059C"/>
    <w:rsid w:val="004F599C"/>
    <w:rsid w:val="005035A0"/>
    <w:rsid w:val="00511A36"/>
    <w:rsid w:val="00524967"/>
    <w:rsid w:val="00526C56"/>
    <w:rsid w:val="00531C04"/>
    <w:rsid w:val="0053302B"/>
    <w:rsid w:val="00533F6B"/>
    <w:rsid w:val="00546F01"/>
    <w:rsid w:val="00563B3D"/>
    <w:rsid w:val="005704BE"/>
    <w:rsid w:val="00571817"/>
    <w:rsid w:val="00573226"/>
    <w:rsid w:val="00573317"/>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788E"/>
    <w:rsid w:val="006B1685"/>
    <w:rsid w:val="006B6DAA"/>
    <w:rsid w:val="006C1FDD"/>
    <w:rsid w:val="006D0315"/>
    <w:rsid w:val="006D29FD"/>
    <w:rsid w:val="006D3C97"/>
    <w:rsid w:val="006D4BBB"/>
    <w:rsid w:val="006E0AB0"/>
    <w:rsid w:val="006E1992"/>
    <w:rsid w:val="006F307C"/>
    <w:rsid w:val="006F4828"/>
    <w:rsid w:val="00700361"/>
    <w:rsid w:val="0070221B"/>
    <w:rsid w:val="007055BC"/>
    <w:rsid w:val="00713CCC"/>
    <w:rsid w:val="00717E6F"/>
    <w:rsid w:val="00720BA7"/>
    <w:rsid w:val="00726348"/>
    <w:rsid w:val="00727E5D"/>
    <w:rsid w:val="00731CAC"/>
    <w:rsid w:val="00733EEB"/>
    <w:rsid w:val="0074063A"/>
    <w:rsid w:val="007407AA"/>
    <w:rsid w:val="00743859"/>
    <w:rsid w:val="00751B2D"/>
    <w:rsid w:val="0076027F"/>
    <w:rsid w:val="00763A08"/>
    <w:rsid w:val="00765172"/>
    <w:rsid w:val="00765EE1"/>
    <w:rsid w:val="00767FC7"/>
    <w:rsid w:val="007743F1"/>
    <w:rsid w:val="00776145"/>
    <w:rsid w:val="007816BA"/>
    <w:rsid w:val="0078273B"/>
    <w:rsid w:val="007849BE"/>
    <w:rsid w:val="00784D14"/>
    <w:rsid w:val="007902A2"/>
    <w:rsid w:val="0079264D"/>
    <w:rsid w:val="00792842"/>
    <w:rsid w:val="007A4607"/>
    <w:rsid w:val="007B0BCF"/>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850"/>
    <w:rsid w:val="00844C9E"/>
    <w:rsid w:val="008461DD"/>
    <w:rsid w:val="008462C2"/>
    <w:rsid w:val="008732E0"/>
    <w:rsid w:val="00890299"/>
    <w:rsid w:val="008B346A"/>
    <w:rsid w:val="008C4441"/>
    <w:rsid w:val="008D0BC1"/>
    <w:rsid w:val="008D6608"/>
    <w:rsid w:val="008E0B2C"/>
    <w:rsid w:val="008F07C6"/>
    <w:rsid w:val="008F29DD"/>
    <w:rsid w:val="008F6555"/>
    <w:rsid w:val="009003C5"/>
    <w:rsid w:val="00903C1A"/>
    <w:rsid w:val="009043CA"/>
    <w:rsid w:val="00905E68"/>
    <w:rsid w:val="00905E91"/>
    <w:rsid w:val="00906327"/>
    <w:rsid w:val="0090725E"/>
    <w:rsid w:val="00910B57"/>
    <w:rsid w:val="00911778"/>
    <w:rsid w:val="00913C80"/>
    <w:rsid w:val="0092487B"/>
    <w:rsid w:val="009440D0"/>
    <w:rsid w:val="00947984"/>
    <w:rsid w:val="0095110A"/>
    <w:rsid w:val="0096006D"/>
    <w:rsid w:val="00961B2E"/>
    <w:rsid w:val="00965F27"/>
    <w:rsid w:val="00976831"/>
    <w:rsid w:val="009831F5"/>
    <w:rsid w:val="00986EEC"/>
    <w:rsid w:val="00986FD8"/>
    <w:rsid w:val="00987C97"/>
    <w:rsid w:val="009955DD"/>
    <w:rsid w:val="009A3300"/>
    <w:rsid w:val="009A3C08"/>
    <w:rsid w:val="009A4E14"/>
    <w:rsid w:val="009A6F5D"/>
    <w:rsid w:val="009B1FB6"/>
    <w:rsid w:val="009B3534"/>
    <w:rsid w:val="009C2F22"/>
    <w:rsid w:val="009C5D44"/>
    <w:rsid w:val="009C64FD"/>
    <w:rsid w:val="009D2E0B"/>
    <w:rsid w:val="009F5000"/>
    <w:rsid w:val="009F5AC3"/>
    <w:rsid w:val="009F6BB7"/>
    <w:rsid w:val="009F736C"/>
    <w:rsid w:val="00A003F5"/>
    <w:rsid w:val="00A01268"/>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D7426"/>
    <w:rsid w:val="00AE5986"/>
    <w:rsid w:val="00AE5AB8"/>
    <w:rsid w:val="00AE6BF5"/>
    <w:rsid w:val="00AF7252"/>
    <w:rsid w:val="00B02F8E"/>
    <w:rsid w:val="00B10083"/>
    <w:rsid w:val="00B11122"/>
    <w:rsid w:val="00B139CE"/>
    <w:rsid w:val="00B2018A"/>
    <w:rsid w:val="00B20CAD"/>
    <w:rsid w:val="00B240F2"/>
    <w:rsid w:val="00B269EC"/>
    <w:rsid w:val="00B27E6D"/>
    <w:rsid w:val="00B30DF8"/>
    <w:rsid w:val="00B3585E"/>
    <w:rsid w:val="00B3672F"/>
    <w:rsid w:val="00B44647"/>
    <w:rsid w:val="00B45770"/>
    <w:rsid w:val="00B465A5"/>
    <w:rsid w:val="00B51F90"/>
    <w:rsid w:val="00B57F60"/>
    <w:rsid w:val="00B6265F"/>
    <w:rsid w:val="00B640BB"/>
    <w:rsid w:val="00B65EC6"/>
    <w:rsid w:val="00B70B72"/>
    <w:rsid w:val="00B71FC2"/>
    <w:rsid w:val="00B72775"/>
    <w:rsid w:val="00B7789F"/>
    <w:rsid w:val="00B90B2A"/>
    <w:rsid w:val="00B91DEA"/>
    <w:rsid w:val="00B92E8D"/>
    <w:rsid w:val="00B93605"/>
    <w:rsid w:val="00BA1A32"/>
    <w:rsid w:val="00BA346E"/>
    <w:rsid w:val="00BB1B85"/>
    <w:rsid w:val="00BB26B7"/>
    <w:rsid w:val="00BB3142"/>
    <w:rsid w:val="00BD0A77"/>
    <w:rsid w:val="00BD4150"/>
    <w:rsid w:val="00BE08D7"/>
    <w:rsid w:val="00BE117A"/>
    <w:rsid w:val="00BE2189"/>
    <w:rsid w:val="00BF0733"/>
    <w:rsid w:val="00BF3F4A"/>
    <w:rsid w:val="00BF6831"/>
    <w:rsid w:val="00C1657B"/>
    <w:rsid w:val="00C20294"/>
    <w:rsid w:val="00C21DCF"/>
    <w:rsid w:val="00C24411"/>
    <w:rsid w:val="00C32EFB"/>
    <w:rsid w:val="00C34A87"/>
    <w:rsid w:val="00C40DAE"/>
    <w:rsid w:val="00C45C06"/>
    <w:rsid w:val="00C46A16"/>
    <w:rsid w:val="00C474BF"/>
    <w:rsid w:val="00C61A6D"/>
    <w:rsid w:val="00C666E9"/>
    <w:rsid w:val="00C70796"/>
    <w:rsid w:val="00C77D7E"/>
    <w:rsid w:val="00C81846"/>
    <w:rsid w:val="00C86572"/>
    <w:rsid w:val="00C935E8"/>
    <w:rsid w:val="00CA0057"/>
    <w:rsid w:val="00CA11BD"/>
    <w:rsid w:val="00CA1C8C"/>
    <w:rsid w:val="00CA7241"/>
    <w:rsid w:val="00CA7D5E"/>
    <w:rsid w:val="00CB0661"/>
    <w:rsid w:val="00CB0731"/>
    <w:rsid w:val="00CB7118"/>
    <w:rsid w:val="00CC1528"/>
    <w:rsid w:val="00CC1835"/>
    <w:rsid w:val="00CC2661"/>
    <w:rsid w:val="00CC4522"/>
    <w:rsid w:val="00CD5765"/>
    <w:rsid w:val="00CD7B1F"/>
    <w:rsid w:val="00CE0C76"/>
    <w:rsid w:val="00CE1636"/>
    <w:rsid w:val="00CE6A00"/>
    <w:rsid w:val="00CE6A02"/>
    <w:rsid w:val="00CF4E46"/>
    <w:rsid w:val="00D06684"/>
    <w:rsid w:val="00D07C1B"/>
    <w:rsid w:val="00D11003"/>
    <w:rsid w:val="00D155C0"/>
    <w:rsid w:val="00D267DA"/>
    <w:rsid w:val="00D34686"/>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5955"/>
    <w:rsid w:val="00DC040A"/>
    <w:rsid w:val="00DC3DDC"/>
    <w:rsid w:val="00DC4DFB"/>
    <w:rsid w:val="00DD0529"/>
    <w:rsid w:val="00DD05AB"/>
    <w:rsid w:val="00DD0929"/>
    <w:rsid w:val="00DD1665"/>
    <w:rsid w:val="00DE6682"/>
    <w:rsid w:val="00DF26D2"/>
    <w:rsid w:val="00E0333A"/>
    <w:rsid w:val="00E16786"/>
    <w:rsid w:val="00E17AFC"/>
    <w:rsid w:val="00E228AA"/>
    <w:rsid w:val="00E239F4"/>
    <w:rsid w:val="00E3386F"/>
    <w:rsid w:val="00E429A8"/>
    <w:rsid w:val="00E43EC5"/>
    <w:rsid w:val="00E45AB0"/>
    <w:rsid w:val="00E57EF4"/>
    <w:rsid w:val="00E6714D"/>
    <w:rsid w:val="00E73456"/>
    <w:rsid w:val="00E83A60"/>
    <w:rsid w:val="00E84BC8"/>
    <w:rsid w:val="00E914D8"/>
    <w:rsid w:val="00E93E44"/>
    <w:rsid w:val="00E95A30"/>
    <w:rsid w:val="00EA26D8"/>
    <w:rsid w:val="00EA5DE3"/>
    <w:rsid w:val="00EB6877"/>
    <w:rsid w:val="00EB722E"/>
    <w:rsid w:val="00EC0070"/>
    <w:rsid w:val="00EC11CA"/>
    <w:rsid w:val="00ED4E18"/>
    <w:rsid w:val="00ED7B18"/>
    <w:rsid w:val="00EE1799"/>
    <w:rsid w:val="00EE2953"/>
    <w:rsid w:val="00EE29BA"/>
    <w:rsid w:val="00EE3A7B"/>
    <w:rsid w:val="00EE44C0"/>
    <w:rsid w:val="00EE5F27"/>
    <w:rsid w:val="00EF0051"/>
    <w:rsid w:val="00EF3747"/>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5768"/>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1AC13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85E"/>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lang w:eastAsia="en-US"/>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customStyle="1" w:styleId="normaltextrun">
    <w:name w:val="normaltextrun"/>
    <w:basedOn w:val="DefaultParagraphFont"/>
    <w:rsid w:val="00B92E8D"/>
  </w:style>
  <w:style w:type="character" w:customStyle="1" w:styleId="eop">
    <w:name w:val="eop"/>
    <w:basedOn w:val="DefaultParagraphFont"/>
    <w:rsid w:val="00B92E8D"/>
  </w:style>
  <w:style w:type="paragraph" w:customStyle="1" w:styleId="paragraph">
    <w:name w:val="paragraph"/>
    <w:basedOn w:val="Normal"/>
    <w:rsid w:val="00223A0C"/>
    <w:pPr>
      <w:spacing w:before="100" w:beforeAutospacing="1" w:after="100" w:afterAutospacing="1"/>
    </w:pPr>
  </w:style>
  <w:style w:type="character" w:customStyle="1" w:styleId="spellingerror">
    <w:name w:val="spellingerror"/>
    <w:basedOn w:val="DefaultParagraphFont"/>
    <w:rsid w:val="00223A0C"/>
  </w:style>
  <w:style w:type="character" w:customStyle="1" w:styleId="apple-converted-space">
    <w:name w:val="apple-converted-space"/>
    <w:basedOn w:val="DefaultParagraphFont"/>
    <w:rsid w:val="00D06684"/>
  </w:style>
  <w:style w:type="paragraph" w:customStyle="1" w:styleId="xmsonormal">
    <w:name w:val="xmsonormal"/>
    <w:basedOn w:val="Normal"/>
    <w:rsid w:val="000D4D0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655386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7472411">
      <w:bodyDiv w:val="1"/>
      <w:marLeft w:val="0"/>
      <w:marRight w:val="0"/>
      <w:marTop w:val="0"/>
      <w:marBottom w:val="0"/>
      <w:divBdr>
        <w:top w:val="none" w:sz="0" w:space="0" w:color="auto"/>
        <w:left w:val="none" w:sz="0" w:space="0" w:color="auto"/>
        <w:bottom w:val="none" w:sz="0" w:space="0" w:color="auto"/>
        <w:right w:val="none" w:sz="0" w:space="0" w:color="auto"/>
      </w:divBdr>
    </w:div>
    <w:div w:id="88448826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5276922">
      <w:bodyDiv w:val="1"/>
      <w:marLeft w:val="0"/>
      <w:marRight w:val="0"/>
      <w:marTop w:val="0"/>
      <w:marBottom w:val="0"/>
      <w:divBdr>
        <w:top w:val="none" w:sz="0" w:space="0" w:color="auto"/>
        <w:left w:val="none" w:sz="0" w:space="0" w:color="auto"/>
        <w:bottom w:val="none" w:sz="0" w:space="0" w:color="auto"/>
        <w:right w:val="none" w:sz="0" w:space="0" w:color="auto"/>
      </w:divBdr>
    </w:div>
    <w:div w:id="1747145334">
      <w:bodyDiv w:val="1"/>
      <w:marLeft w:val="0"/>
      <w:marRight w:val="0"/>
      <w:marTop w:val="0"/>
      <w:marBottom w:val="0"/>
      <w:divBdr>
        <w:top w:val="none" w:sz="0" w:space="0" w:color="auto"/>
        <w:left w:val="none" w:sz="0" w:space="0" w:color="auto"/>
        <w:bottom w:val="none" w:sz="0" w:space="0" w:color="auto"/>
        <w:right w:val="none" w:sz="0" w:space="0" w:color="auto"/>
      </w:divBdr>
    </w:div>
    <w:div w:id="1890456327">
      <w:bodyDiv w:val="1"/>
      <w:marLeft w:val="0"/>
      <w:marRight w:val="0"/>
      <w:marTop w:val="0"/>
      <w:marBottom w:val="0"/>
      <w:divBdr>
        <w:top w:val="none" w:sz="0" w:space="0" w:color="auto"/>
        <w:left w:val="none" w:sz="0" w:space="0" w:color="auto"/>
        <w:bottom w:val="none" w:sz="0" w:space="0" w:color="auto"/>
        <w:right w:val="none" w:sz="0" w:space="0" w:color="auto"/>
      </w:divBdr>
    </w:div>
    <w:div w:id="198307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www.evalued.bcu.ac.uk/tutorial/4b.htm" TargetMode="External"/><Relationship Id="rId39" Type="http://schemas.openxmlformats.org/officeDocument/2006/relationships/hyperlink" Target="https://www.tandfonline.com/doi/full/10.1080/09575140903443000" TargetMode="External"/><Relationship Id="rId21" Type="http://schemas.openxmlformats.org/officeDocument/2006/relationships/hyperlink" Target="http://www.childrenandnature.org/" TargetMode="External"/><Relationship Id="rId34" Type="http://schemas.openxmlformats.org/officeDocument/2006/relationships/hyperlink" Target="https://journals.rcni.com/nurse-researcher/challenging-the-reported-disadvantages-of-equestionnaires-and-addressing-methodological-issues-of-online-data-collection-nr2012.09.20.1.11.c9303" TargetMode="External"/><Relationship Id="rId42" Type="http://schemas.openxmlformats.org/officeDocument/2006/relationships/hyperlink" Target="https://onlinelibrary.wiley.com/doi/abs/10.1111/cch.12344" TargetMode="External"/><Relationship Id="rId47" Type="http://schemas.openxmlformats.org/officeDocument/2006/relationships/hyperlink" Target="https://web-b-ebscohost-com.ezproxy.uwtsd.ac.uk/ehost/detail/detail?vid=0&amp;sid=8fbb8e4b-5601-4475-87e7-41d201962e6a%40pdc-v-sessmgr01&amp;bdata=JnNpdGU9ZWhvc3QtbGl2ZQ%3d%3d" TargetMode="External"/><Relationship Id="rId50" Type="http://schemas.openxmlformats.org/officeDocument/2006/relationships/hyperlink" Target="http://www.sweducare.se/Portals/Sweducare/Users/229/57/3557/The%20Swedish%20curriculum%20for%20preschool%20lpfo%CC%8818.pdf?ver=2019-05-20-094109-510" TargetMode="External"/><Relationship Id="rId55" Type="http://schemas.openxmlformats.org/officeDocument/2006/relationships/hyperlink" Target="http://www.muddyfaces.co.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gov.wales/sites/default/files/publications/2018-02/foundation-phase-framework-revised-2015.pdf"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sunsetzoo.com/DocumentCenter/View/22/Benefits-of-Nature-Play?bidId=" TargetMode="External"/><Relationship Id="rId32" Type="http://schemas.openxmlformats.org/officeDocument/2006/relationships/hyperlink" Target="https://www.tandfonline.com/doi/abs/10.1080/13645570802246724" TargetMode="External"/><Relationship Id="rId37" Type="http://schemas.openxmlformats.org/officeDocument/2006/relationships/hyperlink" Target="https://eyfs.info/articles.html/teaching-and-learning/the-historical-context-of-outdoor-learning-and-the-role-of-the-practitioner-r206/" TargetMode="External"/><Relationship Id="rId40" Type="http://schemas.openxmlformats.org/officeDocument/2006/relationships/hyperlink" Target="https://www.tandfonline.com/doi/full/10.1080/09575146.2013.771152" TargetMode="External"/><Relationship Id="rId45" Type="http://schemas.openxmlformats.org/officeDocument/2006/relationships/hyperlink" Target="https://www.pitt.edu/~strauss/origins_r.pdf" TargetMode="External"/><Relationship Id="rId53" Type="http://schemas.openxmlformats.org/officeDocument/2006/relationships/hyperlink" Target="https://www.unicef.org.uk/what-we-do/un-convention-child-rights/" TargetMode="External"/><Relationship Id="rId58" Type="http://schemas.openxmlformats.org/officeDocument/2006/relationships/hyperlink" Target="https://hwb.gov.wales/draft-curriculum-for-wales-2022/a-guide-to-curriculum-for-wales-2022/"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hyperlink" Target="https://www.sciencedirect.com/science/article/pii/S2444866416301234"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gov.wales/docs/dcells/publications/150225-successful-futures-en.pdf" TargetMode="External"/><Relationship Id="rId27" Type="http://schemas.openxmlformats.org/officeDocument/2006/relationships/hyperlink" Target="https://pure.qub.ac.uk/ws/files/13808523/Research_with_children_methodological_issues_and_innovative_techniques.pdf" TargetMode="External"/><Relationship Id="rId30" Type="http://schemas.openxmlformats.org/officeDocument/2006/relationships/hyperlink" Target="https://www.gov.uk/government/publications/guide-to-the-general-data-protection-regulation" TargetMode="External"/><Relationship Id="rId35" Type="http://schemas.openxmlformats.org/officeDocument/2006/relationships/hyperlink" Target="https://www.sciencedirect.com/science/article/abs/pii/S1053810014002153" TargetMode="External"/><Relationship Id="rId43" Type="http://schemas.openxmlformats.org/officeDocument/2006/relationships/hyperlink" Target="https://outdoorclassroomday.org.uk/2018/05/17/not-enough-children-learning-and-playing-outside/" TargetMode="External"/><Relationship Id="rId48" Type="http://schemas.openxmlformats.org/officeDocument/2006/relationships/hyperlink" Target="https://www.emerald.com/insight/content/doi/10.1108/MRR-02-2013-0027/full/html" TargetMode="External"/><Relationship Id="rId56" Type="http://schemas.openxmlformats.org/officeDocument/2006/relationships/hyperlink" Target="https://orca.cf.ac.uk/88812/1/130318-evaluating-foundation-phase-policy-logic-model-programme-theory-en.pdf" TargetMode="External"/><Relationship Id="rId8" Type="http://schemas.openxmlformats.org/officeDocument/2006/relationships/webSettings" Target="webSettings.xml"/><Relationship Id="rId51" Type="http://schemas.openxmlformats.org/officeDocument/2006/relationships/hyperlink" Target="https://www.tandfonline.com/doi/full/10.1080/17482798.2017.1365737" TargetMode="Externa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estyn.gov.wales/thematic-reports/outdoor-learning-evaluation-learning-outdoors-children-under-five-foundation-phase" TargetMode="External"/><Relationship Id="rId33" Type="http://schemas.openxmlformats.org/officeDocument/2006/relationships/hyperlink" Target="https://www.tandfonline.com/doi/abs/10.1080/03004430.2011.597504" TargetMode="External"/><Relationship Id="rId38" Type="http://schemas.openxmlformats.org/officeDocument/2006/relationships/hyperlink" Target="https://www-tandfonline-com.ezproxy.uwtsd.ac.uk/doi/pdf/10.1080/03004279.2016.1263968?needAccess=true" TargetMode="External"/><Relationship Id="rId46" Type="http://schemas.openxmlformats.org/officeDocument/2006/relationships/hyperlink" Target="https://www.playwales.org.uk/eng/outdoorplay" TargetMode="External"/><Relationship Id="rId59" Type="http://schemas.openxmlformats.org/officeDocument/2006/relationships/header" Target="header1.xml"/><Relationship Id="rId20" Type="http://schemas.openxmlformats.org/officeDocument/2006/relationships/hyperlink" Target="https://www.bera.ac.uk/event/ethical-issues" TargetMode="External"/><Relationship Id="rId41" Type="http://schemas.openxmlformats.org/officeDocument/2006/relationships/hyperlink" Target="http://dspace.library.uvic.ca/bitstream/handle/1828/8011/Orchard_Gina_MEd_2017.pdf?sequence=4&amp;isAllowed=y" TargetMode="External"/><Relationship Id="rId54" Type="http://schemas.openxmlformats.org/officeDocument/2006/relationships/hyperlink" Target="https://www.uwtsd.ac.uk/media/uwtsd-website/content-assets/documents/research/research-ethics-integrity-code-practice.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link.springer.com/content/pdf/10.1007%2FBF03400925.pdf" TargetMode="External"/><Relationship Id="rId28" Type="http://schemas.openxmlformats.org/officeDocument/2006/relationships/hyperlink" Target="https://www.jabfm.org/content/25/1/83.short" TargetMode="External"/><Relationship Id="rId36" Type="http://schemas.openxmlformats.org/officeDocument/2006/relationships/hyperlink" Target="https://www.researchgate.net/publication/241717477_Risk_challenge_and_safety_Implications_for_play_quality_and_playground_design" TargetMode="External"/><Relationship Id="rId49" Type="http://schemas.openxmlformats.org/officeDocument/2006/relationships/hyperlink" Target="http://www.ijese.net/makale/2115" TargetMode="External"/><Relationship Id="rId57" Type="http://schemas.openxmlformats.org/officeDocument/2006/relationships/hyperlink" Target="https://s3-eu-west-1.amazonaws.com/hwb-live-storage/d0/67/c9/18/99994667a45af7c6d01f4cfe/further-steps-outdoors.pdf" TargetMode="External"/><Relationship Id="rId10" Type="http://schemas.openxmlformats.org/officeDocument/2006/relationships/endnotes" Target="endnotes.xml"/><Relationship Id="rId31" Type="http://schemas.openxmlformats.org/officeDocument/2006/relationships/hyperlink" Target="https://assets.publishing.service.gov.uk/government/uploads/system/uploads/attachment_data/file/817695/road-safety-statement-2019.pdf" TargetMode="External"/><Relationship Id="rId44" Type="http://schemas.openxmlformats.org/officeDocument/2006/relationships/hyperlink" Target="https://www.tandfonline.com/doi/citedby/10.1080/1350293X.2015.1062662?scroll=top&amp;needAccess=true" TargetMode="External"/><Relationship Id="rId52" Type="http://schemas.openxmlformats.org/officeDocument/2006/relationships/hyperlink" Target="https://www.uwtsd.ac.uk/media/uwtsd-website/content-assets/documents/enhancement-unit/wales-journal/71-76-Tinney-and-Merriman.pdf" TargetMode="External"/><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53A29E3-A6D2-194C-8F00-44AC01AF8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32</Pages>
  <Words>9568</Words>
  <Characters>54539</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63980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Megan Roberts (1800001)</cp:lastModifiedBy>
  <cp:revision>2</cp:revision>
  <cp:lastPrinted>2016-10-24T12:21:00Z</cp:lastPrinted>
  <dcterms:created xsi:type="dcterms:W3CDTF">2019-10-25T18:07:00Z</dcterms:created>
  <dcterms:modified xsi:type="dcterms:W3CDTF">2019-10-25T18:07:00Z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