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1409257C"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w:t>
            </w:r>
            <w:r w:rsidR="00350586">
              <w:rPr>
                <w:b/>
                <w:color w:val="auto"/>
                <w:sz w:val="32"/>
              </w:rPr>
              <w:t xml:space="preserve"> Kian Prosser</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3C7A9526" w:rsidR="005A1BA3" w:rsidRDefault="00F53CCC" w:rsidP="0022001B">
            <w:pPr>
              <w:overflowPunct/>
              <w:autoSpaceDE/>
              <w:autoSpaceDN/>
              <w:adjustRightInd/>
              <w:ind w:right="-330"/>
              <w:textAlignment w:val="auto"/>
              <w:rPr>
                <w:b/>
                <w:color w:val="auto"/>
                <w:sz w:val="32"/>
              </w:rPr>
            </w:pPr>
            <w:r>
              <w:rPr>
                <w:b/>
                <w:color w:val="auto"/>
                <w:sz w:val="32"/>
              </w:rPr>
              <w:t>23197</w:t>
            </w:r>
            <w:r w:rsidR="00EB7D60">
              <w:rPr>
                <w:b/>
                <w:color w:val="auto"/>
                <w:sz w:val="32"/>
              </w:rPr>
              <w:t>48</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C75F1D">
      <w:pPr>
        <w:pStyle w:val="ListParagraph"/>
        <w:numPr>
          <w:ilvl w:val="0"/>
          <w:numId w:val="5"/>
        </w:numPr>
        <w:jc w:val="both"/>
        <w:rPr>
          <w:sz w:val="24"/>
          <w:szCs w:val="24"/>
        </w:rPr>
      </w:pPr>
      <w:r w:rsidRPr="00D8652C">
        <w:rPr>
          <w:sz w:val="24"/>
          <w:szCs w:val="24"/>
        </w:rPr>
        <w:t>Wellbeing and Resilience</w:t>
      </w:r>
    </w:p>
    <w:p w14:paraId="20787C31" w14:textId="77777777" w:rsidR="00A3273B" w:rsidRPr="00D8652C" w:rsidRDefault="00A3273B" w:rsidP="00C75F1D">
      <w:pPr>
        <w:pStyle w:val="ListParagraph"/>
        <w:numPr>
          <w:ilvl w:val="0"/>
          <w:numId w:val="5"/>
        </w:numPr>
        <w:jc w:val="both"/>
        <w:rPr>
          <w:color w:val="auto"/>
          <w:sz w:val="24"/>
          <w:szCs w:val="24"/>
        </w:rPr>
      </w:pPr>
      <w:r w:rsidRPr="00D8652C">
        <w:rPr>
          <w:color w:val="auto"/>
          <w:sz w:val="24"/>
          <w:szCs w:val="24"/>
        </w:rPr>
        <w:t>Communication Skills</w:t>
      </w:r>
    </w:p>
    <w:p w14:paraId="3E1B8577" w14:textId="77777777" w:rsidR="00A3273B" w:rsidRPr="00D8652C" w:rsidRDefault="00A3273B" w:rsidP="00C75F1D">
      <w:pPr>
        <w:pStyle w:val="ListParagraph"/>
        <w:numPr>
          <w:ilvl w:val="0"/>
          <w:numId w:val="5"/>
        </w:numPr>
        <w:jc w:val="both"/>
        <w:rPr>
          <w:color w:val="auto"/>
          <w:sz w:val="24"/>
          <w:szCs w:val="24"/>
        </w:rPr>
      </w:pPr>
      <w:r w:rsidRPr="00D8652C">
        <w:rPr>
          <w:color w:val="auto"/>
          <w:sz w:val="24"/>
          <w:szCs w:val="24"/>
        </w:rPr>
        <w:t>Managing Conflict</w:t>
      </w:r>
    </w:p>
    <w:p w14:paraId="4560CBAC" w14:textId="3AAA9B7B" w:rsidR="00A3273B" w:rsidRPr="00D8652C" w:rsidRDefault="00A3273B" w:rsidP="00C75F1D">
      <w:pPr>
        <w:pStyle w:val="ListParagraph"/>
        <w:numPr>
          <w:ilvl w:val="0"/>
          <w:numId w:val="5"/>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C75F1D">
      <w:pPr>
        <w:pStyle w:val="ListParagraph"/>
        <w:numPr>
          <w:ilvl w:val="0"/>
          <w:numId w:val="5"/>
        </w:numPr>
        <w:jc w:val="both"/>
        <w:rPr>
          <w:sz w:val="24"/>
          <w:szCs w:val="24"/>
        </w:rPr>
      </w:pPr>
      <w:r w:rsidRPr="00D8652C">
        <w:rPr>
          <w:sz w:val="24"/>
          <w:szCs w:val="24"/>
        </w:rPr>
        <w:t>Criminal Justice</w:t>
      </w:r>
    </w:p>
    <w:p w14:paraId="333D77E0" w14:textId="77777777" w:rsidR="00446792" w:rsidRPr="00D8652C" w:rsidRDefault="00A3273B" w:rsidP="00C75F1D">
      <w:pPr>
        <w:pStyle w:val="ListParagraph"/>
        <w:numPr>
          <w:ilvl w:val="0"/>
          <w:numId w:val="5"/>
        </w:numPr>
        <w:jc w:val="both"/>
        <w:rPr>
          <w:sz w:val="24"/>
          <w:szCs w:val="24"/>
        </w:rPr>
      </w:pPr>
      <w:r w:rsidRPr="00D8652C">
        <w:rPr>
          <w:sz w:val="24"/>
          <w:szCs w:val="24"/>
        </w:rPr>
        <w:t xml:space="preserve">Decision making, </w:t>
      </w:r>
      <w:proofErr w:type="gramStart"/>
      <w:r w:rsidRPr="00D8652C">
        <w:rPr>
          <w:sz w:val="24"/>
          <w:szCs w:val="24"/>
        </w:rPr>
        <w:t>discretion</w:t>
      </w:r>
      <w:proofErr w:type="gramEnd"/>
    </w:p>
    <w:p w14:paraId="5C8436F9" w14:textId="77777777" w:rsidR="00446792" w:rsidRPr="00D8652C" w:rsidRDefault="00446792" w:rsidP="00C75F1D">
      <w:pPr>
        <w:pStyle w:val="ListParagraph"/>
        <w:numPr>
          <w:ilvl w:val="0"/>
          <w:numId w:val="5"/>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C75F1D">
      <w:pPr>
        <w:pStyle w:val="ListParagraph"/>
        <w:numPr>
          <w:ilvl w:val="0"/>
          <w:numId w:val="5"/>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4D4412"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 xml:space="preserve">dhere to guidance in the Student Handbook about unfair practice and </w:t>
      </w:r>
      <w:proofErr w:type="gramStart"/>
      <w:r w:rsidRPr="62FE5CAF">
        <w:rPr>
          <w:color w:val="auto"/>
          <w:sz w:val="24"/>
          <w:szCs w:val="24"/>
        </w:rPr>
        <w:t>plagiarism;</w:t>
      </w:r>
      <w:proofErr w:type="gramEnd"/>
    </w:p>
    <w:p w14:paraId="61BD2FDD" w14:textId="2602E35E" w:rsidR="000325D9" w:rsidRPr="00270EEB" w:rsidRDefault="62FE5CAF" w:rsidP="00C75F1D">
      <w:pPr>
        <w:numPr>
          <w:ilvl w:val="0"/>
          <w:numId w:val="4"/>
        </w:numPr>
        <w:spacing w:line="259" w:lineRule="auto"/>
        <w:jc w:val="both"/>
        <w:rPr>
          <w:color w:val="auto"/>
          <w:sz w:val="24"/>
          <w:szCs w:val="24"/>
        </w:rPr>
      </w:pPr>
      <w:r w:rsidRPr="62FE5CAF">
        <w:rPr>
          <w:color w:val="auto"/>
          <w:sz w:val="24"/>
          <w:szCs w:val="24"/>
        </w:rPr>
        <w:t xml:space="preserve">not identify individuals including witnesses, victims or offenders by </w:t>
      </w:r>
      <w:proofErr w:type="gramStart"/>
      <w:r w:rsidRPr="62FE5CAF">
        <w:rPr>
          <w:color w:val="auto"/>
          <w:sz w:val="24"/>
          <w:szCs w:val="24"/>
        </w:rPr>
        <w:t>name;</w:t>
      </w:r>
      <w:proofErr w:type="gramEnd"/>
    </w:p>
    <w:p w14:paraId="31E22773" w14:textId="57D957A0" w:rsidR="000325D9" w:rsidRPr="00270EEB" w:rsidRDefault="62FE5CAF" w:rsidP="00C75F1D">
      <w:pPr>
        <w:numPr>
          <w:ilvl w:val="0"/>
          <w:numId w:val="4"/>
        </w:numPr>
        <w:spacing w:line="259" w:lineRule="auto"/>
        <w:jc w:val="both"/>
        <w:rPr>
          <w:color w:val="auto"/>
          <w:sz w:val="24"/>
          <w:szCs w:val="24"/>
        </w:rPr>
      </w:pPr>
      <w:r w:rsidRPr="62FE5CAF">
        <w:rPr>
          <w:color w:val="auto"/>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62FE5CAF">
        <w:rPr>
          <w:color w:val="auto"/>
          <w:sz w:val="24"/>
          <w:szCs w:val="24"/>
        </w:rPr>
        <w:t>conditions;</w:t>
      </w:r>
      <w:proofErr w:type="gramEnd"/>
    </w:p>
    <w:p w14:paraId="4C102B69" w14:textId="48038418" w:rsidR="00F92E4D" w:rsidRPr="00E03B6D" w:rsidRDefault="62FE5CAF" w:rsidP="00C75F1D">
      <w:pPr>
        <w:numPr>
          <w:ilvl w:val="0"/>
          <w:numId w:val="3"/>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C75F1D">
      <w:pPr>
        <w:numPr>
          <w:ilvl w:val="0"/>
          <w:numId w:val="3"/>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00C75F1D">
      <w:pPr>
        <w:numPr>
          <w:ilvl w:val="0"/>
          <w:numId w:val="2"/>
        </w:numPr>
        <w:jc w:val="both"/>
        <w:rPr>
          <w:i/>
          <w:iCs/>
          <w:sz w:val="24"/>
          <w:szCs w:val="24"/>
        </w:rPr>
      </w:pPr>
      <w:r w:rsidRPr="62FE5CAF">
        <w:rPr>
          <w:i/>
          <w:iCs/>
          <w:sz w:val="24"/>
          <w:szCs w:val="24"/>
        </w:rPr>
        <w:t>Your workbook must contain the items specified in the table below (clearly identified and in the order given</w:t>
      </w:r>
      <w:proofErr w:type="gramStart"/>
      <w:r w:rsidRPr="62FE5CAF">
        <w:rPr>
          <w:i/>
          <w:iCs/>
          <w:sz w:val="24"/>
          <w:szCs w:val="24"/>
        </w:rPr>
        <w:t>);</w:t>
      </w:r>
      <w:proofErr w:type="gramEnd"/>
    </w:p>
    <w:p w14:paraId="12E56D11" w14:textId="0C2A6234" w:rsidR="00895FCE" w:rsidRPr="002030F2" w:rsidRDefault="62FE5CAF" w:rsidP="00C75F1D">
      <w:pPr>
        <w:numPr>
          <w:ilvl w:val="0"/>
          <w:numId w:val="2"/>
        </w:numPr>
        <w:jc w:val="both"/>
        <w:rPr>
          <w:i/>
          <w:iCs/>
          <w:sz w:val="24"/>
          <w:szCs w:val="24"/>
        </w:rPr>
      </w:pPr>
      <w:r w:rsidRPr="48DF4B50">
        <w:rPr>
          <w:i/>
          <w:iCs/>
          <w:sz w:val="24"/>
          <w:szCs w:val="24"/>
        </w:rPr>
        <w:t xml:space="preserve">You should use this particular document to insert your text / answer within each section of this </w:t>
      </w:r>
      <w:proofErr w:type="gramStart"/>
      <w:r w:rsidRPr="48DF4B50">
        <w:rPr>
          <w:i/>
          <w:iCs/>
          <w:sz w:val="24"/>
          <w:szCs w:val="24"/>
        </w:rPr>
        <w:t>workbook;</w:t>
      </w:r>
      <w:proofErr w:type="gramEnd"/>
      <w:r w:rsidRPr="48DF4B50">
        <w:rPr>
          <w:i/>
          <w:iCs/>
          <w:sz w:val="24"/>
          <w:szCs w:val="24"/>
        </w:rPr>
        <w:t xml:space="preserve"> </w:t>
      </w:r>
    </w:p>
    <w:p w14:paraId="4A3D15FA" w14:textId="21E7E95D" w:rsidR="63CC4F28" w:rsidRDefault="63CC4F28" w:rsidP="00C75F1D">
      <w:pPr>
        <w:numPr>
          <w:ilvl w:val="0"/>
          <w:numId w:val="2"/>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 xml:space="preserve">Communication Skills, Managing Conflict, Valuing </w:t>
            </w:r>
            <w:proofErr w:type="gramStart"/>
            <w:r w:rsidRPr="62FE5CAF">
              <w:rPr>
                <w:b/>
                <w:bCs/>
                <w:color w:val="auto"/>
                <w:sz w:val="22"/>
                <w:szCs w:val="22"/>
              </w:rPr>
              <w:t>Difference</w:t>
            </w:r>
            <w:proofErr w:type="gramEnd"/>
            <w:r w:rsidRPr="62FE5CAF">
              <w:rPr>
                <w:b/>
                <w:bCs/>
                <w:color w:val="auto"/>
                <w:sz w:val="22"/>
                <w:szCs w:val="22"/>
              </w:rPr>
              <w:t xml:space="preserv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w:t>
            </w:r>
            <w:proofErr w:type="gramStart"/>
            <w:r w:rsidRPr="62FE5CAF">
              <w:rPr>
                <w:b/>
                <w:bCs/>
                <w:sz w:val="22"/>
                <w:szCs w:val="22"/>
              </w:rPr>
              <w:t>difference</w:t>
            </w:r>
            <w:proofErr w:type="gramEnd"/>
            <w:r w:rsidRPr="62FE5CAF">
              <w:rPr>
                <w:b/>
                <w:bCs/>
                <w:sz w:val="22"/>
                <w:szCs w:val="22"/>
              </w:rPr>
              <w:t xml:space="preserv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4CE1C89" w14:textId="77777777" w:rsidR="000549B5" w:rsidRDefault="000549B5" w:rsidP="00FF7EBB">
      <w:pPr>
        <w:jc w:val="both"/>
        <w:rPr>
          <w:sz w:val="24"/>
          <w:szCs w:val="24"/>
        </w:rPr>
      </w:pPr>
    </w:p>
    <w:p w14:paraId="29050FAF" w14:textId="266686D7" w:rsidR="004E54CB" w:rsidRDefault="0090631D" w:rsidP="00FF7EBB">
      <w:pPr>
        <w:jc w:val="both"/>
        <w:rPr>
          <w:sz w:val="24"/>
          <w:szCs w:val="24"/>
        </w:rPr>
      </w:pPr>
      <w:r>
        <w:rPr>
          <w:sz w:val="24"/>
          <w:szCs w:val="24"/>
        </w:rPr>
        <w:t xml:space="preserve">Whilst conducting my initial 6 months training, I have learnt the importance of utilising coping strategies for minimising stress and to further develop </w:t>
      </w:r>
      <w:r w:rsidR="00541137">
        <w:rPr>
          <w:sz w:val="24"/>
          <w:szCs w:val="24"/>
        </w:rPr>
        <w:t xml:space="preserve">my </w:t>
      </w:r>
      <w:r>
        <w:rPr>
          <w:sz w:val="24"/>
          <w:szCs w:val="24"/>
        </w:rPr>
        <w:t xml:space="preserve">resilience. </w:t>
      </w:r>
      <w:r w:rsidR="00CB277C">
        <w:rPr>
          <w:sz w:val="24"/>
          <w:szCs w:val="24"/>
        </w:rPr>
        <w:t>These strategies will allow me to</w:t>
      </w:r>
      <w:r w:rsidR="006B2B47">
        <w:rPr>
          <w:sz w:val="24"/>
          <w:szCs w:val="24"/>
        </w:rPr>
        <w:t xml:space="preserve"> work more effectively as a </w:t>
      </w:r>
      <w:r w:rsidR="00E80330">
        <w:rPr>
          <w:sz w:val="24"/>
          <w:szCs w:val="24"/>
        </w:rPr>
        <w:t xml:space="preserve">Police Constable (PC) and better </w:t>
      </w:r>
      <w:r w:rsidR="003C39B8">
        <w:rPr>
          <w:sz w:val="24"/>
          <w:szCs w:val="24"/>
        </w:rPr>
        <w:t>improve my work-life balance.</w:t>
      </w:r>
      <w:r w:rsidR="007830C2">
        <w:rPr>
          <w:sz w:val="24"/>
          <w:szCs w:val="24"/>
        </w:rPr>
        <w:t xml:space="preserve"> </w:t>
      </w:r>
      <w:r w:rsidR="00003221">
        <w:rPr>
          <w:sz w:val="24"/>
          <w:szCs w:val="24"/>
        </w:rPr>
        <w:t xml:space="preserve">In this essay I will use the </w:t>
      </w:r>
      <w:r w:rsidR="00473EBD">
        <w:rPr>
          <w:sz w:val="24"/>
          <w:szCs w:val="24"/>
        </w:rPr>
        <w:t>Borton</w:t>
      </w:r>
      <w:r w:rsidR="00B558D0">
        <w:rPr>
          <w:sz w:val="24"/>
          <w:szCs w:val="24"/>
        </w:rPr>
        <w:t>’</w:t>
      </w:r>
      <w:r w:rsidR="00473EBD">
        <w:rPr>
          <w:sz w:val="24"/>
          <w:szCs w:val="24"/>
        </w:rPr>
        <w:t xml:space="preserve">s </w:t>
      </w:r>
      <w:r w:rsidR="00B558D0">
        <w:rPr>
          <w:sz w:val="24"/>
          <w:szCs w:val="24"/>
        </w:rPr>
        <w:t>“Reflective Model”</w:t>
      </w:r>
      <w:r w:rsidR="00756022">
        <w:rPr>
          <w:sz w:val="24"/>
          <w:szCs w:val="24"/>
        </w:rPr>
        <w:t xml:space="preserve"> (Borton, 1970)</w:t>
      </w:r>
      <w:r w:rsidR="00033DA3">
        <w:rPr>
          <w:sz w:val="24"/>
          <w:szCs w:val="24"/>
        </w:rPr>
        <w:t xml:space="preserve">, </w:t>
      </w:r>
      <w:r w:rsidR="00756022">
        <w:rPr>
          <w:sz w:val="24"/>
          <w:szCs w:val="24"/>
        </w:rPr>
        <w:t>allow</w:t>
      </w:r>
      <w:r w:rsidR="00033DA3">
        <w:rPr>
          <w:sz w:val="24"/>
          <w:szCs w:val="24"/>
        </w:rPr>
        <w:t>ing</w:t>
      </w:r>
      <w:r w:rsidR="00756022">
        <w:rPr>
          <w:sz w:val="24"/>
          <w:szCs w:val="24"/>
        </w:rPr>
        <w:t xml:space="preserve"> me to</w:t>
      </w:r>
      <w:r w:rsidR="00033DA3">
        <w:rPr>
          <w:sz w:val="24"/>
          <w:szCs w:val="24"/>
        </w:rPr>
        <w:t xml:space="preserve"> have </w:t>
      </w:r>
      <w:r w:rsidR="004D4C2C">
        <w:rPr>
          <w:sz w:val="24"/>
          <w:szCs w:val="24"/>
        </w:rPr>
        <w:t>an</w:t>
      </w:r>
      <w:r w:rsidR="00033DA3">
        <w:rPr>
          <w:sz w:val="24"/>
          <w:szCs w:val="24"/>
        </w:rPr>
        <w:t xml:space="preserve"> academic</w:t>
      </w:r>
      <w:r w:rsidR="00756022">
        <w:rPr>
          <w:sz w:val="24"/>
          <w:szCs w:val="24"/>
        </w:rPr>
        <w:t xml:space="preserve"> structure </w:t>
      </w:r>
      <w:r w:rsidR="004D4C2C">
        <w:rPr>
          <w:sz w:val="24"/>
          <w:szCs w:val="24"/>
        </w:rPr>
        <w:t xml:space="preserve">to </w:t>
      </w:r>
      <w:r w:rsidR="00756022">
        <w:rPr>
          <w:sz w:val="24"/>
          <w:szCs w:val="24"/>
        </w:rPr>
        <w:t xml:space="preserve">my </w:t>
      </w:r>
      <w:r w:rsidR="00033DA3">
        <w:rPr>
          <w:sz w:val="24"/>
          <w:szCs w:val="24"/>
        </w:rPr>
        <w:t>writing.</w:t>
      </w:r>
      <w:r w:rsidR="004A6516">
        <w:rPr>
          <w:sz w:val="24"/>
          <w:szCs w:val="24"/>
        </w:rPr>
        <w:t xml:space="preserve"> In line with the first stage of the model</w:t>
      </w:r>
      <w:r w:rsidR="00A26C7C">
        <w:rPr>
          <w:sz w:val="24"/>
          <w:szCs w:val="24"/>
        </w:rPr>
        <w:t>, “What?”, I will explain the importance o</w:t>
      </w:r>
      <w:r w:rsidR="000B23C1">
        <w:rPr>
          <w:sz w:val="24"/>
          <w:szCs w:val="24"/>
        </w:rPr>
        <w:t>f</w:t>
      </w:r>
      <w:r w:rsidR="00A26C7C">
        <w:rPr>
          <w:sz w:val="24"/>
          <w:szCs w:val="24"/>
        </w:rPr>
        <w:t xml:space="preserve"> resilience and</w:t>
      </w:r>
      <w:r w:rsidR="003C4127">
        <w:rPr>
          <w:sz w:val="24"/>
          <w:szCs w:val="24"/>
        </w:rPr>
        <w:t xml:space="preserve"> how stress </w:t>
      </w:r>
      <w:r w:rsidR="008C5BB4">
        <w:rPr>
          <w:sz w:val="24"/>
          <w:szCs w:val="24"/>
        </w:rPr>
        <w:t>has a big impact on Police officers.</w:t>
      </w:r>
    </w:p>
    <w:p w14:paraId="6391ABB1" w14:textId="77777777" w:rsidR="004E54CB" w:rsidRDefault="004E54CB" w:rsidP="00FF7EBB">
      <w:pPr>
        <w:jc w:val="both"/>
        <w:rPr>
          <w:sz w:val="24"/>
          <w:szCs w:val="24"/>
        </w:rPr>
      </w:pPr>
    </w:p>
    <w:p w14:paraId="3B855813" w14:textId="2D9DE83E" w:rsidR="00FF7784" w:rsidRDefault="007830C2" w:rsidP="00FF7EBB">
      <w:pPr>
        <w:jc w:val="both"/>
        <w:rPr>
          <w:sz w:val="24"/>
          <w:szCs w:val="24"/>
        </w:rPr>
      </w:pPr>
      <w:r>
        <w:rPr>
          <w:sz w:val="24"/>
          <w:szCs w:val="24"/>
        </w:rPr>
        <w:t xml:space="preserve">The </w:t>
      </w:r>
      <w:r w:rsidR="00617800">
        <w:rPr>
          <w:sz w:val="24"/>
          <w:szCs w:val="24"/>
        </w:rPr>
        <w:t xml:space="preserve">World Health Organization (WHO) defines </w:t>
      </w:r>
      <w:r w:rsidR="00FB1320">
        <w:rPr>
          <w:sz w:val="24"/>
          <w:szCs w:val="24"/>
        </w:rPr>
        <w:t xml:space="preserve">stress as “A state of worry or mental tension </w:t>
      </w:r>
      <w:r w:rsidR="007E75A6">
        <w:rPr>
          <w:sz w:val="24"/>
          <w:szCs w:val="24"/>
        </w:rPr>
        <w:t>caused by a difficult situation”</w:t>
      </w:r>
      <w:r w:rsidR="003A174B">
        <w:rPr>
          <w:sz w:val="24"/>
          <w:szCs w:val="24"/>
        </w:rPr>
        <w:t xml:space="preserve"> </w:t>
      </w:r>
      <w:r w:rsidR="003A174B" w:rsidRPr="003E53DE">
        <w:rPr>
          <w:sz w:val="24"/>
          <w:szCs w:val="24"/>
        </w:rPr>
        <w:t>(WHO, 202</w:t>
      </w:r>
      <w:r w:rsidR="00B40EA2" w:rsidRPr="003E53DE">
        <w:rPr>
          <w:sz w:val="24"/>
          <w:szCs w:val="24"/>
        </w:rPr>
        <w:t>3</w:t>
      </w:r>
      <w:r w:rsidR="003A174B">
        <w:rPr>
          <w:sz w:val="24"/>
          <w:szCs w:val="24"/>
        </w:rPr>
        <w:t>)</w:t>
      </w:r>
      <w:r w:rsidR="007E75A6">
        <w:rPr>
          <w:sz w:val="24"/>
          <w:szCs w:val="24"/>
        </w:rPr>
        <w:t>.</w:t>
      </w:r>
      <w:r w:rsidR="006E3D48">
        <w:rPr>
          <w:sz w:val="24"/>
          <w:szCs w:val="24"/>
        </w:rPr>
        <w:t xml:space="preserve"> </w:t>
      </w:r>
      <w:r w:rsidR="002971B5">
        <w:rPr>
          <w:sz w:val="24"/>
          <w:szCs w:val="24"/>
        </w:rPr>
        <w:t xml:space="preserve">A career in policing is </w:t>
      </w:r>
      <w:r w:rsidR="00FF4305">
        <w:rPr>
          <w:sz w:val="24"/>
          <w:szCs w:val="24"/>
        </w:rPr>
        <w:t xml:space="preserve">a variable yet often </w:t>
      </w:r>
      <w:r w:rsidR="00220E3C">
        <w:rPr>
          <w:sz w:val="24"/>
          <w:szCs w:val="24"/>
        </w:rPr>
        <w:t>fast-paced</w:t>
      </w:r>
      <w:r w:rsidR="00FF4305">
        <w:rPr>
          <w:sz w:val="24"/>
          <w:szCs w:val="24"/>
        </w:rPr>
        <w:t xml:space="preserve"> and stressful </w:t>
      </w:r>
      <w:r w:rsidR="002E2D07">
        <w:rPr>
          <w:sz w:val="24"/>
          <w:szCs w:val="24"/>
        </w:rPr>
        <w:t>pro</w:t>
      </w:r>
      <w:r w:rsidR="00F6238B">
        <w:rPr>
          <w:sz w:val="24"/>
          <w:szCs w:val="24"/>
        </w:rPr>
        <w:t xml:space="preserve">fession to </w:t>
      </w:r>
      <w:r w:rsidR="00AC4C09">
        <w:rPr>
          <w:sz w:val="24"/>
          <w:szCs w:val="24"/>
        </w:rPr>
        <w:t xml:space="preserve">enter. </w:t>
      </w:r>
      <w:r w:rsidR="00D56395">
        <w:rPr>
          <w:sz w:val="24"/>
          <w:szCs w:val="24"/>
        </w:rPr>
        <w:t xml:space="preserve">Managing conflict in </w:t>
      </w:r>
      <w:r w:rsidR="001B207F">
        <w:rPr>
          <w:sz w:val="24"/>
          <w:szCs w:val="24"/>
        </w:rPr>
        <w:t xml:space="preserve">difficult situations and the </w:t>
      </w:r>
      <w:r w:rsidR="001478F4">
        <w:rPr>
          <w:sz w:val="24"/>
          <w:szCs w:val="24"/>
        </w:rPr>
        <w:t xml:space="preserve">shifting workloads is a </w:t>
      </w:r>
      <w:r w:rsidR="0089139A">
        <w:rPr>
          <w:sz w:val="24"/>
          <w:szCs w:val="24"/>
        </w:rPr>
        <w:t>constant pressure that PCs often face and must overcome</w:t>
      </w:r>
      <w:r w:rsidR="00FD64FF">
        <w:rPr>
          <w:sz w:val="24"/>
          <w:szCs w:val="24"/>
        </w:rPr>
        <w:t>, 66%</w:t>
      </w:r>
      <w:r w:rsidR="00357A29">
        <w:rPr>
          <w:sz w:val="24"/>
          <w:szCs w:val="24"/>
        </w:rPr>
        <w:t xml:space="preserve"> of PCs indicated that their workload was too high</w:t>
      </w:r>
      <w:r w:rsidR="007E16AD">
        <w:rPr>
          <w:sz w:val="24"/>
          <w:szCs w:val="24"/>
        </w:rPr>
        <w:t xml:space="preserve"> (</w:t>
      </w:r>
      <w:r w:rsidR="007E16AD" w:rsidRPr="003E53DE">
        <w:rPr>
          <w:sz w:val="24"/>
          <w:szCs w:val="24"/>
        </w:rPr>
        <w:t>Ellio</w:t>
      </w:r>
      <w:r w:rsidR="00E848A0" w:rsidRPr="003E53DE">
        <w:rPr>
          <w:sz w:val="24"/>
          <w:szCs w:val="24"/>
        </w:rPr>
        <w:t xml:space="preserve">tt-Davies &amp; </w:t>
      </w:r>
      <w:proofErr w:type="spellStart"/>
      <w:r w:rsidR="00E848A0" w:rsidRPr="003E53DE">
        <w:rPr>
          <w:sz w:val="24"/>
          <w:szCs w:val="24"/>
        </w:rPr>
        <w:t>Hou</w:t>
      </w:r>
      <w:r w:rsidR="00FF3A58" w:rsidRPr="003E53DE">
        <w:rPr>
          <w:sz w:val="24"/>
          <w:szCs w:val="24"/>
        </w:rPr>
        <w:t>dmont</w:t>
      </w:r>
      <w:proofErr w:type="spellEnd"/>
      <w:r w:rsidR="00FF3A58" w:rsidRPr="003E53DE">
        <w:rPr>
          <w:sz w:val="24"/>
          <w:szCs w:val="24"/>
        </w:rPr>
        <w:t xml:space="preserve"> 2017</w:t>
      </w:r>
      <w:r w:rsidR="00FF3A58" w:rsidRPr="007F704B">
        <w:rPr>
          <w:i/>
          <w:iCs/>
          <w:sz w:val="24"/>
          <w:szCs w:val="24"/>
        </w:rPr>
        <w:t>).</w:t>
      </w:r>
      <w:r w:rsidR="00B31BAA">
        <w:rPr>
          <w:sz w:val="24"/>
          <w:szCs w:val="24"/>
        </w:rPr>
        <w:t xml:space="preserve"> </w:t>
      </w:r>
      <w:r w:rsidR="004D2260">
        <w:rPr>
          <w:sz w:val="24"/>
          <w:szCs w:val="24"/>
        </w:rPr>
        <w:t>An in</w:t>
      </w:r>
      <w:r w:rsidR="004B6A62">
        <w:rPr>
          <w:sz w:val="24"/>
          <w:szCs w:val="24"/>
        </w:rPr>
        <w:t xml:space="preserve">creased pressure </w:t>
      </w:r>
      <w:r w:rsidR="00674CF5">
        <w:rPr>
          <w:sz w:val="24"/>
          <w:szCs w:val="24"/>
        </w:rPr>
        <w:t>caused by</w:t>
      </w:r>
      <w:r w:rsidR="004B6A62">
        <w:rPr>
          <w:sz w:val="24"/>
          <w:szCs w:val="24"/>
        </w:rPr>
        <w:t xml:space="preserve"> </w:t>
      </w:r>
      <w:r w:rsidR="00674CF5">
        <w:rPr>
          <w:sz w:val="24"/>
          <w:szCs w:val="24"/>
        </w:rPr>
        <w:t>responding to emergencies, updating cases an</w:t>
      </w:r>
      <w:r w:rsidR="00B31520">
        <w:rPr>
          <w:sz w:val="24"/>
          <w:szCs w:val="24"/>
        </w:rPr>
        <w:t xml:space="preserve">d personal life challenges, </w:t>
      </w:r>
      <w:r w:rsidR="001D7219">
        <w:rPr>
          <w:sz w:val="24"/>
          <w:szCs w:val="24"/>
        </w:rPr>
        <w:t xml:space="preserve">keep PCs under a constant state of stress. </w:t>
      </w:r>
      <w:r w:rsidR="00B066C7">
        <w:rPr>
          <w:sz w:val="24"/>
          <w:szCs w:val="24"/>
        </w:rPr>
        <w:t xml:space="preserve">Long exposure to stress and traumatic events, is likely </w:t>
      </w:r>
      <w:r w:rsidR="00174557">
        <w:rPr>
          <w:sz w:val="24"/>
          <w:szCs w:val="24"/>
        </w:rPr>
        <w:t xml:space="preserve">to develop into Post Traumatic Stress Disorder (PTSD). </w:t>
      </w:r>
      <w:r w:rsidR="003D44C1">
        <w:rPr>
          <w:sz w:val="24"/>
          <w:szCs w:val="24"/>
        </w:rPr>
        <w:t>A survey conducted</w:t>
      </w:r>
      <w:r w:rsidR="00BD7292">
        <w:rPr>
          <w:sz w:val="24"/>
          <w:szCs w:val="24"/>
        </w:rPr>
        <w:t xml:space="preserve"> by the university of Cambridge</w:t>
      </w:r>
      <w:r w:rsidR="003D44C1">
        <w:rPr>
          <w:sz w:val="24"/>
          <w:szCs w:val="24"/>
        </w:rPr>
        <w:t xml:space="preserve"> </w:t>
      </w:r>
      <w:r w:rsidR="00BD7292">
        <w:rPr>
          <w:sz w:val="24"/>
          <w:szCs w:val="24"/>
        </w:rPr>
        <w:t xml:space="preserve">revealed that </w:t>
      </w:r>
      <w:r w:rsidR="00200268">
        <w:rPr>
          <w:sz w:val="24"/>
          <w:szCs w:val="24"/>
        </w:rPr>
        <w:t xml:space="preserve">1 in 5 </w:t>
      </w:r>
      <w:r w:rsidR="003C0939">
        <w:rPr>
          <w:sz w:val="24"/>
          <w:szCs w:val="24"/>
        </w:rPr>
        <w:t xml:space="preserve">Police officers </w:t>
      </w:r>
      <w:r w:rsidR="00460537">
        <w:rPr>
          <w:sz w:val="24"/>
          <w:szCs w:val="24"/>
        </w:rPr>
        <w:t>had experienced symptoms of PTSD</w:t>
      </w:r>
      <w:r w:rsidR="00C66ECD">
        <w:rPr>
          <w:sz w:val="24"/>
          <w:szCs w:val="24"/>
        </w:rPr>
        <w:t xml:space="preserve"> (</w:t>
      </w:r>
      <w:r w:rsidR="00003F3F">
        <w:rPr>
          <w:sz w:val="24"/>
          <w:szCs w:val="24"/>
        </w:rPr>
        <w:t>Miller,</w:t>
      </w:r>
      <w:r w:rsidR="004D2260">
        <w:rPr>
          <w:sz w:val="24"/>
          <w:szCs w:val="24"/>
        </w:rPr>
        <w:t>2018).</w:t>
      </w:r>
      <w:r w:rsidR="00174557">
        <w:rPr>
          <w:sz w:val="24"/>
          <w:szCs w:val="24"/>
        </w:rPr>
        <w:t xml:space="preserve"> </w:t>
      </w:r>
      <w:r w:rsidR="00A10A14">
        <w:rPr>
          <w:sz w:val="24"/>
          <w:szCs w:val="24"/>
        </w:rPr>
        <w:t xml:space="preserve">Throughout the </w:t>
      </w:r>
      <w:r w:rsidR="002B5139">
        <w:rPr>
          <w:sz w:val="24"/>
          <w:szCs w:val="24"/>
        </w:rPr>
        <w:t>6-month</w:t>
      </w:r>
      <w:r w:rsidR="00A10A14">
        <w:rPr>
          <w:sz w:val="24"/>
          <w:szCs w:val="24"/>
        </w:rPr>
        <w:t xml:space="preserve"> training programme </w:t>
      </w:r>
      <w:r w:rsidR="00106396">
        <w:rPr>
          <w:sz w:val="24"/>
          <w:szCs w:val="24"/>
        </w:rPr>
        <w:t>I have had</w:t>
      </w:r>
      <w:r w:rsidR="006F4F5D">
        <w:rPr>
          <w:sz w:val="24"/>
          <w:szCs w:val="24"/>
        </w:rPr>
        <w:t xml:space="preserve"> to adapt and overcome </w:t>
      </w:r>
      <w:r w:rsidR="00336230">
        <w:rPr>
          <w:sz w:val="24"/>
          <w:szCs w:val="24"/>
        </w:rPr>
        <w:t>many obstacles</w:t>
      </w:r>
      <w:r w:rsidR="00D82264">
        <w:rPr>
          <w:sz w:val="24"/>
          <w:szCs w:val="24"/>
        </w:rPr>
        <w:t xml:space="preserve">, both </w:t>
      </w:r>
      <w:r w:rsidR="00D847EE">
        <w:rPr>
          <w:sz w:val="24"/>
          <w:szCs w:val="24"/>
        </w:rPr>
        <w:t>in the personal and professional field</w:t>
      </w:r>
      <w:r w:rsidR="001040B2">
        <w:rPr>
          <w:sz w:val="24"/>
          <w:szCs w:val="24"/>
        </w:rPr>
        <w:t>s.</w:t>
      </w:r>
      <w:r w:rsidR="00466349">
        <w:rPr>
          <w:sz w:val="24"/>
          <w:szCs w:val="24"/>
        </w:rPr>
        <w:t xml:space="preserve"> Ranging from family grievance </w:t>
      </w:r>
      <w:r w:rsidR="00DC7717">
        <w:rPr>
          <w:sz w:val="24"/>
          <w:szCs w:val="24"/>
        </w:rPr>
        <w:t xml:space="preserve">to increased academic pressure. </w:t>
      </w:r>
      <w:r w:rsidR="00CB4805">
        <w:rPr>
          <w:sz w:val="24"/>
          <w:szCs w:val="24"/>
        </w:rPr>
        <w:t>In line with</w:t>
      </w:r>
      <w:r w:rsidR="00D2406A">
        <w:rPr>
          <w:sz w:val="24"/>
          <w:szCs w:val="24"/>
        </w:rPr>
        <w:t xml:space="preserve"> Borton’s second stage of reflection, “So What?”, I will explain</w:t>
      </w:r>
      <w:r w:rsidR="001637C3">
        <w:rPr>
          <w:sz w:val="24"/>
          <w:szCs w:val="24"/>
        </w:rPr>
        <w:t xml:space="preserve"> the ways in which I have overcome </w:t>
      </w:r>
      <w:r w:rsidR="00C611E1">
        <w:rPr>
          <w:sz w:val="24"/>
          <w:szCs w:val="24"/>
        </w:rPr>
        <w:t xml:space="preserve">stress during initial training. </w:t>
      </w:r>
    </w:p>
    <w:p w14:paraId="584BBE9A" w14:textId="4150EC0F" w:rsidR="00AE0B9C" w:rsidRDefault="00AE0B9C" w:rsidP="00FF7EBB">
      <w:pPr>
        <w:jc w:val="both"/>
        <w:rPr>
          <w:sz w:val="24"/>
          <w:szCs w:val="24"/>
        </w:rPr>
      </w:pPr>
    </w:p>
    <w:p w14:paraId="1C9B3ABC" w14:textId="3245F55C" w:rsidR="002265FA" w:rsidRDefault="00CD372C" w:rsidP="00FF7EBB">
      <w:pPr>
        <w:jc w:val="both"/>
        <w:rPr>
          <w:sz w:val="24"/>
          <w:szCs w:val="24"/>
        </w:rPr>
      </w:pPr>
      <w:r>
        <w:rPr>
          <w:sz w:val="24"/>
          <w:szCs w:val="24"/>
        </w:rPr>
        <w:t xml:space="preserve">During the </w:t>
      </w:r>
      <w:r w:rsidR="003F61A1">
        <w:rPr>
          <w:sz w:val="24"/>
          <w:szCs w:val="24"/>
        </w:rPr>
        <w:t>6-month</w:t>
      </w:r>
      <w:r w:rsidR="004A2ECC">
        <w:rPr>
          <w:sz w:val="24"/>
          <w:szCs w:val="24"/>
        </w:rPr>
        <w:t xml:space="preserve"> training period I found that </w:t>
      </w:r>
      <w:r w:rsidR="0047567C">
        <w:rPr>
          <w:sz w:val="24"/>
          <w:szCs w:val="24"/>
        </w:rPr>
        <w:t>physical fitness</w:t>
      </w:r>
      <w:r w:rsidR="004A2ECC">
        <w:rPr>
          <w:sz w:val="24"/>
          <w:szCs w:val="24"/>
        </w:rPr>
        <w:t xml:space="preserve"> in my spare time assisted me as a coping strategy</w:t>
      </w:r>
      <w:r w:rsidR="003F61A1">
        <w:rPr>
          <w:sz w:val="24"/>
          <w:szCs w:val="24"/>
        </w:rPr>
        <w:t xml:space="preserve"> to relieve stress.</w:t>
      </w:r>
      <w:r w:rsidR="00622741">
        <w:rPr>
          <w:sz w:val="24"/>
          <w:szCs w:val="24"/>
        </w:rPr>
        <w:t xml:space="preserve"> Frequent running</w:t>
      </w:r>
      <w:r w:rsidR="001E1D26">
        <w:rPr>
          <w:sz w:val="24"/>
          <w:szCs w:val="24"/>
        </w:rPr>
        <w:t xml:space="preserve"> </w:t>
      </w:r>
      <w:r w:rsidR="003331F1">
        <w:rPr>
          <w:sz w:val="24"/>
          <w:szCs w:val="24"/>
        </w:rPr>
        <w:t>allowed me to separate myself from my wor</w:t>
      </w:r>
      <w:r w:rsidR="009270BD">
        <w:rPr>
          <w:sz w:val="24"/>
          <w:szCs w:val="24"/>
        </w:rPr>
        <w:t xml:space="preserve">k. </w:t>
      </w:r>
      <w:r w:rsidR="00C479B4">
        <w:rPr>
          <w:sz w:val="24"/>
          <w:szCs w:val="24"/>
        </w:rPr>
        <w:t>Due to w</w:t>
      </w:r>
      <w:r w:rsidR="009270BD">
        <w:rPr>
          <w:sz w:val="24"/>
          <w:szCs w:val="24"/>
        </w:rPr>
        <w:t xml:space="preserve">orking on a Monday to Friday </w:t>
      </w:r>
      <w:r w:rsidR="00C479B4">
        <w:rPr>
          <w:sz w:val="24"/>
          <w:szCs w:val="24"/>
        </w:rPr>
        <w:t>basis</w:t>
      </w:r>
      <w:r w:rsidR="00D913D2">
        <w:rPr>
          <w:sz w:val="24"/>
          <w:szCs w:val="24"/>
        </w:rPr>
        <w:t xml:space="preserve">, </w:t>
      </w:r>
      <w:r w:rsidR="00AB3FA8">
        <w:rPr>
          <w:sz w:val="24"/>
          <w:szCs w:val="24"/>
        </w:rPr>
        <w:t xml:space="preserve">I would often schedule runs </w:t>
      </w:r>
      <w:r w:rsidR="007C449A">
        <w:rPr>
          <w:sz w:val="24"/>
          <w:szCs w:val="24"/>
        </w:rPr>
        <w:t>in the evenings</w:t>
      </w:r>
      <w:r w:rsidR="00C479B4">
        <w:rPr>
          <w:sz w:val="24"/>
          <w:szCs w:val="24"/>
        </w:rPr>
        <w:t xml:space="preserve"> after work</w:t>
      </w:r>
      <w:r w:rsidR="001C4473">
        <w:rPr>
          <w:sz w:val="24"/>
          <w:szCs w:val="24"/>
        </w:rPr>
        <w:t>, t</w:t>
      </w:r>
      <w:r w:rsidR="007C449A">
        <w:rPr>
          <w:sz w:val="24"/>
          <w:szCs w:val="24"/>
        </w:rPr>
        <w:t xml:space="preserve">his allowed me to </w:t>
      </w:r>
      <w:r w:rsidR="00C4246A">
        <w:rPr>
          <w:sz w:val="24"/>
          <w:szCs w:val="24"/>
        </w:rPr>
        <w:t>self-reflect</w:t>
      </w:r>
      <w:r w:rsidR="006C3DC4">
        <w:rPr>
          <w:sz w:val="24"/>
          <w:szCs w:val="24"/>
        </w:rPr>
        <w:t xml:space="preserve"> on </w:t>
      </w:r>
      <w:r w:rsidR="001577D8">
        <w:rPr>
          <w:sz w:val="24"/>
          <w:szCs w:val="24"/>
        </w:rPr>
        <w:t>my day.</w:t>
      </w:r>
      <w:r w:rsidR="00E832EB">
        <w:rPr>
          <w:sz w:val="24"/>
          <w:szCs w:val="24"/>
        </w:rPr>
        <w:t xml:space="preserve"> </w:t>
      </w:r>
      <w:r w:rsidR="00081477">
        <w:rPr>
          <w:sz w:val="24"/>
          <w:szCs w:val="24"/>
        </w:rPr>
        <w:t xml:space="preserve">A </w:t>
      </w:r>
      <w:r w:rsidR="001A6F06">
        <w:rPr>
          <w:sz w:val="24"/>
          <w:szCs w:val="24"/>
        </w:rPr>
        <w:t xml:space="preserve">public health </w:t>
      </w:r>
      <w:r w:rsidR="00081477">
        <w:rPr>
          <w:sz w:val="24"/>
          <w:szCs w:val="24"/>
        </w:rPr>
        <w:t>study</w:t>
      </w:r>
      <w:r w:rsidR="00532649">
        <w:rPr>
          <w:sz w:val="24"/>
          <w:szCs w:val="24"/>
        </w:rPr>
        <w:t xml:space="preserve"> found that people who run often ha</w:t>
      </w:r>
      <w:r w:rsidR="00D83F59">
        <w:rPr>
          <w:sz w:val="24"/>
          <w:szCs w:val="24"/>
        </w:rPr>
        <w:t>ve lower levels of stress, lower depression and anxiety</w:t>
      </w:r>
      <w:r w:rsidR="00121FCB">
        <w:rPr>
          <w:sz w:val="24"/>
          <w:szCs w:val="24"/>
        </w:rPr>
        <w:t xml:space="preserve"> rates</w:t>
      </w:r>
      <w:r w:rsidR="00EF2C13">
        <w:rPr>
          <w:sz w:val="24"/>
          <w:szCs w:val="24"/>
        </w:rPr>
        <w:t xml:space="preserve"> and a higher psychological well-being</w:t>
      </w:r>
      <w:r w:rsidR="00081477">
        <w:rPr>
          <w:sz w:val="24"/>
          <w:szCs w:val="24"/>
        </w:rPr>
        <w:t xml:space="preserve"> (Oswald </w:t>
      </w:r>
      <w:r w:rsidR="001A6F06">
        <w:rPr>
          <w:sz w:val="24"/>
          <w:szCs w:val="24"/>
        </w:rPr>
        <w:t>et al, 2020)</w:t>
      </w:r>
      <w:r w:rsidR="00EF2C13">
        <w:rPr>
          <w:sz w:val="24"/>
          <w:szCs w:val="24"/>
        </w:rPr>
        <w:t>.</w:t>
      </w:r>
      <w:r w:rsidR="00902320">
        <w:rPr>
          <w:sz w:val="24"/>
          <w:szCs w:val="24"/>
        </w:rPr>
        <w:t xml:space="preserve"> </w:t>
      </w:r>
      <w:r w:rsidR="009977F1">
        <w:rPr>
          <w:sz w:val="24"/>
          <w:szCs w:val="24"/>
        </w:rPr>
        <w:t xml:space="preserve">Regularly attending my local gym has </w:t>
      </w:r>
      <w:r w:rsidR="00BA262C">
        <w:rPr>
          <w:sz w:val="24"/>
          <w:szCs w:val="24"/>
        </w:rPr>
        <w:t>been another way to develop</w:t>
      </w:r>
      <w:r w:rsidR="008E7D7B">
        <w:rPr>
          <w:sz w:val="24"/>
          <w:szCs w:val="24"/>
        </w:rPr>
        <w:t xml:space="preserve"> resilience and minimise stress. </w:t>
      </w:r>
      <w:r w:rsidR="00665F57">
        <w:rPr>
          <w:sz w:val="24"/>
          <w:szCs w:val="24"/>
        </w:rPr>
        <w:t>A study based on university students re</w:t>
      </w:r>
      <w:r w:rsidR="00EF0B85">
        <w:rPr>
          <w:sz w:val="24"/>
          <w:szCs w:val="24"/>
        </w:rPr>
        <w:t xml:space="preserve">vealed that, those that regularly engage with the gym </w:t>
      </w:r>
      <w:r w:rsidR="00344FAC">
        <w:rPr>
          <w:sz w:val="24"/>
          <w:szCs w:val="24"/>
        </w:rPr>
        <w:t xml:space="preserve">reported lower levels of loneliness and stress, </w:t>
      </w:r>
      <w:r w:rsidR="00B61E1B">
        <w:rPr>
          <w:sz w:val="24"/>
          <w:szCs w:val="24"/>
        </w:rPr>
        <w:t>alongside</w:t>
      </w:r>
      <w:r w:rsidR="00344FAC">
        <w:rPr>
          <w:sz w:val="24"/>
          <w:szCs w:val="24"/>
        </w:rPr>
        <w:t xml:space="preserve"> a better quality of life</w:t>
      </w:r>
      <w:r w:rsidR="00B61E1B">
        <w:rPr>
          <w:sz w:val="24"/>
          <w:szCs w:val="24"/>
        </w:rPr>
        <w:t xml:space="preserve"> (</w:t>
      </w:r>
      <w:r w:rsidR="00E142F4">
        <w:rPr>
          <w:sz w:val="24"/>
          <w:szCs w:val="24"/>
        </w:rPr>
        <w:t xml:space="preserve">Heckel et al, </w:t>
      </w:r>
      <w:r w:rsidR="00B253C3">
        <w:rPr>
          <w:sz w:val="24"/>
          <w:szCs w:val="24"/>
        </w:rPr>
        <w:t>2023).</w:t>
      </w:r>
      <w:r w:rsidR="00192F19">
        <w:rPr>
          <w:sz w:val="24"/>
          <w:szCs w:val="24"/>
        </w:rPr>
        <w:t xml:space="preserve"> I found that the gym allowed me to destress and </w:t>
      </w:r>
      <w:r w:rsidR="00F7707D">
        <w:rPr>
          <w:sz w:val="24"/>
          <w:szCs w:val="24"/>
        </w:rPr>
        <w:t>focus on my physical wellbeing.</w:t>
      </w:r>
      <w:r w:rsidR="00BA1F89">
        <w:rPr>
          <w:sz w:val="24"/>
          <w:szCs w:val="24"/>
        </w:rPr>
        <w:t xml:space="preserve"> The main reason for this is endorphin release. Endorphins are hormones released by</w:t>
      </w:r>
      <w:r w:rsidR="00CD0220">
        <w:rPr>
          <w:sz w:val="24"/>
          <w:szCs w:val="24"/>
        </w:rPr>
        <w:t xml:space="preserve"> the</w:t>
      </w:r>
      <w:r w:rsidR="00BA1F89">
        <w:rPr>
          <w:sz w:val="24"/>
          <w:szCs w:val="24"/>
        </w:rPr>
        <w:t xml:space="preserve"> </w:t>
      </w:r>
      <w:r w:rsidR="00DB5E7D">
        <w:rPr>
          <w:sz w:val="24"/>
          <w:szCs w:val="24"/>
        </w:rPr>
        <w:t xml:space="preserve">brain into the nervous </w:t>
      </w:r>
      <w:r w:rsidR="00DB5E7D">
        <w:rPr>
          <w:sz w:val="24"/>
          <w:szCs w:val="24"/>
        </w:rPr>
        <w:lastRenderedPageBreak/>
        <w:t>system to reduce pain</w:t>
      </w:r>
      <w:r w:rsidR="006A660F">
        <w:rPr>
          <w:sz w:val="24"/>
          <w:szCs w:val="24"/>
        </w:rPr>
        <w:t xml:space="preserve">, </w:t>
      </w:r>
      <w:r w:rsidR="00DB5E7D">
        <w:rPr>
          <w:sz w:val="24"/>
          <w:szCs w:val="24"/>
        </w:rPr>
        <w:t>stress and increase well-being (</w:t>
      </w:r>
      <w:r w:rsidR="00700FD0">
        <w:rPr>
          <w:sz w:val="24"/>
          <w:szCs w:val="24"/>
        </w:rPr>
        <w:t>National Cancer Institu</w:t>
      </w:r>
      <w:r w:rsidR="00B75F84">
        <w:rPr>
          <w:sz w:val="24"/>
          <w:szCs w:val="24"/>
        </w:rPr>
        <w:t>te,</w:t>
      </w:r>
      <w:r w:rsidR="00575C7C">
        <w:rPr>
          <w:sz w:val="24"/>
          <w:szCs w:val="24"/>
        </w:rPr>
        <w:t xml:space="preserve"> 2024</w:t>
      </w:r>
      <w:r w:rsidR="00DB5E7D">
        <w:rPr>
          <w:sz w:val="24"/>
          <w:szCs w:val="24"/>
        </w:rPr>
        <w:t xml:space="preserve">). </w:t>
      </w:r>
      <w:r w:rsidR="008A15C6">
        <w:rPr>
          <w:sz w:val="24"/>
          <w:szCs w:val="24"/>
        </w:rPr>
        <w:t>A study on</w:t>
      </w:r>
      <w:r w:rsidR="006E24D8">
        <w:rPr>
          <w:sz w:val="24"/>
          <w:szCs w:val="24"/>
        </w:rPr>
        <w:t xml:space="preserve"> exercise </w:t>
      </w:r>
      <w:r w:rsidR="009F07B4">
        <w:rPr>
          <w:sz w:val="24"/>
          <w:szCs w:val="24"/>
        </w:rPr>
        <w:t xml:space="preserve">has found that, </w:t>
      </w:r>
      <w:r w:rsidR="007C1D2B">
        <w:rPr>
          <w:sz w:val="24"/>
          <w:szCs w:val="24"/>
        </w:rPr>
        <w:t xml:space="preserve">exercise intervention has a beneficial effect on the depressive </w:t>
      </w:r>
      <w:r w:rsidR="00134B18">
        <w:rPr>
          <w:sz w:val="24"/>
          <w:szCs w:val="24"/>
        </w:rPr>
        <w:t>symptoms</w:t>
      </w:r>
      <w:r w:rsidR="00081E11">
        <w:rPr>
          <w:sz w:val="24"/>
          <w:szCs w:val="24"/>
        </w:rPr>
        <w:t xml:space="preserve"> </w:t>
      </w:r>
      <w:r w:rsidR="007762D5">
        <w:rPr>
          <w:sz w:val="24"/>
          <w:szCs w:val="24"/>
        </w:rPr>
        <w:t>of adults in a wide age range</w:t>
      </w:r>
      <w:r w:rsidR="00230697">
        <w:rPr>
          <w:sz w:val="24"/>
          <w:szCs w:val="24"/>
        </w:rPr>
        <w:t xml:space="preserve"> (</w:t>
      </w:r>
      <w:r w:rsidR="00480373">
        <w:rPr>
          <w:sz w:val="24"/>
          <w:szCs w:val="24"/>
        </w:rPr>
        <w:t>Hu et al, 2020).</w:t>
      </w:r>
      <w:r w:rsidR="007D5E95">
        <w:rPr>
          <w:sz w:val="24"/>
          <w:szCs w:val="24"/>
        </w:rPr>
        <w:t xml:space="preserve"> </w:t>
      </w:r>
      <w:r w:rsidR="00E20EA2">
        <w:rPr>
          <w:sz w:val="24"/>
          <w:szCs w:val="24"/>
        </w:rPr>
        <w:t xml:space="preserve">I have found that maintaining a consistent </w:t>
      </w:r>
      <w:r w:rsidR="00D16B5D">
        <w:rPr>
          <w:sz w:val="24"/>
          <w:szCs w:val="24"/>
        </w:rPr>
        <w:t>training schedule, has allowed me to develop physical and mental resilience.</w:t>
      </w:r>
    </w:p>
    <w:p w14:paraId="19FBAC4F" w14:textId="0945CD9D" w:rsidR="00FF7784" w:rsidRPr="00270EEB" w:rsidRDefault="00FF7784" w:rsidP="00FF7EBB">
      <w:pPr>
        <w:jc w:val="both"/>
        <w:rPr>
          <w:sz w:val="24"/>
          <w:szCs w:val="24"/>
        </w:rPr>
      </w:pPr>
    </w:p>
    <w:p w14:paraId="7AC4ABEB" w14:textId="1209FFCE" w:rsidR="00FF7784" w:rsidRDefault="00B844DB" w:rsidP="00FF7EBB">
      <w:pPr>
        <w:jc w:val="both"/>
        <w:rPr>
          <w:sz w:val="24"/>
          <w:szCs w:val="24"/>
        </w:rPr>
      </w:pPr>
      <w:r>
        <w:rPr>
          <w:sz w:val="24"/>
          <w:szCs w:val="24"/>
        </w:rPr>
        <w:t xml:space="preserve">During </w:t>
      </w:r>
      <w:r w:rsidR="00EF2CCF">
        <w:rPr>
          <w:sz w:val="24"/>
          <w:szCs w:val="24"/>
        </w:rPr>
        <w:t xml:space="preserve">my </w:t>
      </w:r>
      <w:r>
        <w:rPr>
          <w:sz w:val="24"/>
          <w:szCs w:val="24"/>
        </w:rPr>
        <w:t>training</w:t>
      </w:r>
      <w:r w:rsidR="00EF2CCF">
        <w:rPr>
          <w:sz w:val="24"/>
          <w:szCs w:val="24"/>
        </w:rPr>
        <w:t xml:space="preserve"> p</w:t>
      </w:r>
      <w:r w:rsidR="00E53925">
        <w:rPr>
          <w:sz w:val="24"/>
          <w:szCs w:val="24"/>
        </w:rPr>
        <w:t>hase</w:t>
      </w:r>
      <w:r>
        <w:rPr>
          <w:sz w:val="24"/>
          <w:szCs w:val="24"/>
        </w:rPr>
        <w:t xml:space="preserve"> I found that </w:t>
      </w:r>
      <w:r w:rsidR="00E53925">
        <w:rPr>
          <w:sz w:val="24"/>
          <w:szCs w:val="24"/>
        </w:rPr>
        <w:t xml:space="preserve">frequent </w:t>
      </w:r>
      <w:r w:rsidR="00EA66B7">
        <w:rPr>
          <w:sz w:val="24"/>
          <w:szCs w:val="24"/>
        </w:rPr>
        <w:t xml:space="preserve">socialising with friends and family was important in order for me to </w:t>
      </w:r>
      <w:r w:rsidR="00E53925">
        <w:rPr>
          <w:sz w:val="24"/>
          <w:szCs w:val="24"/>
        </w:rPr>
        <w:t xml:space="preserve">reduce </w:t>
      </w:r>
      <w:r w:rsidR="00EA66B7">
        <w:rPr>
          <w:sz w:val="24"/>
          <w:szCs w:val="24"/>
        </w:rPr>
        <w:t>stress</w:t>
      </w:r>
      <w:r w:rsidR="00E53925">
        <w:rPr>
          <w:sz w:val="24"/>
          <w:szCs w:val="24"/>
        </w:rPr>
        <w:t xml:space="preserve"> levels</w:t>
      </w:r>
      <w:r w:rsidR="00EA66B7">
        <w:rPr>
          <w:sz w:val="24"/>
          <w:szCs w:val="24"/>
        </w:rPr>
        <w:t xml:space="preserve"> and build resilience. </w:t>
      </w:r>
      <w:r w:rsidR="00487660">
        <w:rPr>
          <w:sz w:val="24"/>
          <w:szCs w:val="24"/>
        </w:rPr>
        <w:t xml:space="preserve">Regular interaction with </w:t>
      </w:r>
      <w:r w:rsidR="00E53925">
        <w:rPr>
          <w:sz w:val="24"/>
          <w:szCs w:val="24"/>
        </w:rPr>
        <w:t xml:space="preserve">my </w:t>
      </w:r>
      <w:r w:rsidR="00487660">
        <w:rPr>
          <w:sz w:val="24"/>
          <w:szCs w:val="24"/>
        </w:rPr>
        <w:t xml:space="preserve">friends allowed me to </w:t>
      </w:r>
      <w:r w:rsidR="00193B73">
        <w:rPr>
          <w:sz w:val="24"/>
          <w:szCs w:val="24"/>
        </w:rPr>
        <w:t>build a much-needed support network</w:t>
      </w:r>
      <w:r w:rsidR="00E53925">
        <w:rPr>
          <w:sz w:val="24"/>
          <w:szCs w:val="24"/>
        </w:rPr>
        <w:t xml:space="preserve"> outside of the workplace</w:t>
      </w:r>
      <w:r w:rsidR="00193B73">
        <w:rPr>
          <w:sz w:val="24"/>
          <w:szCs w:val="24"/>
        </w:rPr>
        <w:t xml:space="preserve">. </w:t>
      </w:r>
      <w:r w:rsidR="00A079B1">
        <w:rPr>
          <w:sz w:val="24"/>
          <w:szCs w:val="24"/>
        </w:rPr>
        <w:t xml:space="preserve">This network </w:t>
      </w:r>
      <w:r w:rsidR="00136B94">
        <w:rPr>
          <w:sz w:val="24"/>
          <w:szCs w:val="24"/>
        </w:rPr>
        <w:t xml:space="preserve">was important </w:t>
      </w:r>
      <w:r w:rsidR="00E53925">
        <w:rPr>
          <w:sz w:val="24"/>
          <w:szCs w:val="24"/>
        </w:rPr>
        <w:t xml:space="preserve">to me </w:t>
      </w:r>
      <w:r w:rsidR="00136B94">
        <w:rPr>
          <w:sz w:val="24"/>
          <w:szCs w:val="24"/>
        </w:rPr>
        <w:t xml:space="preserve">when </w:t>
      </w:r>
      <w:r w:rsidR="00494A29">
        <w:rPr>
          <w:sz w:val="24"/>
          <w:szCs w:val="24"/>
        </w:rPr>
        <w:t>it</w:t>
      </w:r>
      <w:r w:rsidR="00136B94">
        <w:rPr>
          <w:sz w:val="24"/>
          <w:szCs w:val="24"/>
        </w:rPr>
        <w:t xml:space="preserve"> came to difficult days at work</w:t>
      </w:r>
      <w:r w:rsidR="00163023">
        <w:rPr>
          <w:sz w:val="24"/>
          <w:szCs w:val="24"/>
        </w:rPr>
        <w:t xml:space="preserve"> and</w:t>
      </w:r>
      <w:r w:rsidR="00E53925">
        <w:rPr>
          <w:sz w:val="24"/>
          <w:szCs w:val="24"/>
        </w:rPr>
        <w:t xml:space="preserve"> in</w:t>
      </w:r>
      <w:r w:rsidR="00163023">
        <w:rPr>
          <w:sz w:val="24"/>
          <w:szCs w:val="24"/>
        </w:rPr>
        <w:t xml:space="preserve"> the lead up to my examinations. </w:t>
      </w:r>
      <w:r w:rsidR="00DF32ED">
        <w:rPr>
          <w:sz w:val="24"/>
          <w:szCs w:val="24"/>
        </w:rPr>
        <w:t>Whether</w:t>
      </w:r>
      <w:r w:rsidR="00381028">
        <w:rPr>
          <w:sz w:val="24"/>
          <w:szCs w:val="24"/>
        </w:rPr>
        <w:t xml:space="preserve"> it</w:t>
      </w:r>
      <w:r w:rsidR="00DF32ED">
        <w:rPr>
          <w:sz w:val="24"/>
          <w:szCs w:val="24"/>
        </w:rPr>
        <w:t xml:space="preserve"> </w:t>
      </w:r>
      <w:r w:rsidR="00E53925">
        <w:rPr>
          <w:sz w:val="24"/>
          <w:szCs w:val="24"/>
        </w:rPr>
        <w:t>was</w:t>
      </w:r>
      <w:r w:rsidR="00DF32ED">
        <w:rPr>
          <w:sz w:val="24"/>
          <w:szCs w:val="24"/>
        </w:rPr>
        <w:t xml:space="preserve"> going </w:t>
      </w:r>
      <w:r w:rsidR="00E53925">
        <w:rPr>
          <w:sz w:val="24"/>
          <w:szCs w:val="24"/>
        </w:rPr>
        <w:t xml:space="preserve">out </w:t>
      </w:r>
      <w:r w:rsidR="00DF32ED">
        <w:rPr>
          <w:sz w:val="24"/>
          <w:szCs w:val="24"/>
        </w:rPr>
        <w:t xml:space="preserve">for a walk or </w:t>
      </w:r>
      <w:r w:rsidR="00043B99">
        <w:rPr>
          <w:sz w:val="24"/>
          <w:szCs w:val="24"/>
        </w:rPr>
        <w:t xml:space="preserve">to the local pub, socialising allowed me </w:t>
      </w:r>
      <w:r w:rsidR="005F3C09">
        <w:rPr>
          <w:sz w:val="24"/>
          <w:szCs w:val="24"/>
        </w:rPr>
        <w:t xml:space="preserve">to </w:t>
      </w:r>
      <w:r w:rsidR="00C63C2E">
        <w:rPr>
          <w:sz w:val="24"/>
          <w:szCs w:val="24"/>
        </w:rPr>
        <w:t xml:space="preserve">shift my focus </w:t>
      </w:r>
      <w:r w:rsidR="005F3C09">
        <w:rPr>
          <w:sz w:val="24"/>
          <w:szCs w:val="24"/>
        </w:rPr>
        <w:t>from</w:t>
      </w:r>
      <w:r w:rsidR="00C63C2E">
        <w:rPr>
          <w:sz w:val="24"/>
          <w:szCs w:val="24"/>
        </w:rPr>
        <w:t xml:space="preserve"> work</w:t>
      </w:r>
      <w:r w:rsidR="005F3C09">
        <w:rPr>
          <w:sz w:val="24"/>
          <w:szCs w:val="24"/>
        </w:rPr>
        <w:t>.</w:t>
      </w:r>
      <w:r w:rsidR="00AA2C40">
        <w:rPr>
          <w:sz w:val="24"/>
          <w:szCs w:val="24"/>
        </w:rPr>
        <w:t xml:space="preserve"> </w:t>
      </w:r>
      <w:r w:rsidR="005761CF">
        <w:rPr>
          <w:sz w:val="24"/>
          <w:szCs w:val="24"/>
        </w:rPr>
        <w:t xml:space="preserve">Due to </w:t>
      </w:r>
      <w:r w:rsidR="00D06391">
        <w:rPr>
          <w:sz w:val="24"/>
          <w:szCs w:val="24"/>
        </w:rPr>
        <w:t>a</w:t>
      </w:r>
      <w:r w:rsidR="008221D8">
        <w:rPr>
          <w:sz w:val="24"/>
          <w:szCs w:val="24"/>
        </w:rPr>
        <w:t xml:space="preserve"> </w:t>
      </w:r>
      <w:r w:rsidR="00247439">
        <w:rPr>
          <w:sz w:val="24"/>
          <w:szCs w:val="24"/>
        </w:rPr>
        <w:t xml:space="preserve">Monday to Friday work pattern, I </w:t>
      </w:r>
      <w:r w:rsidR="004443F4">
        <w:rPr>
          <w:sz w:val="24"/>
          <w:szCs w:val="24"/>
        </w:rPr>
        <w:t xml:space="preserve">aimed to meet with friends on </w:t>
      </w:r>
      <w:r w:rsidR="008221D8">
        <w:rPr>
          <w:sz w:val="24"/>
          <w:szCs w:val="24"/>
        </w:rPr>
        <w:t xml:space="preserve">my </w:t>
      </w:r>
      <w:r w:rsidR="004443F4">
        <w:rPr>
          <w:sz w:val="24"/>
          <w:szCs w:val="24"/>
        </w:rPr>
        <w:t xml:space="preserve">available weekends. </w:t>
      </w:r>
      <w:r w:rsidR="00271B9E">
        <w:rPr>
          <w:sz w:val="24"/>
          <w:szCs w:val="24"/>
        </w:rPr>
        <w:t xml:space="preserve">A </w:t>
      </w:r>
      <w:r w:rsidR="008221D8">
        <w:rPr>
          <w:sz w:val="24"/>
          <w:szCs w:val="24"/>
        </w:rPr>
        <w:t>U</w:t>
      </w:r>
      <w:r w:rsidR="003A16F1">
        <w:rPr>
          <w:sz w:val="24"/>
          <w:szCs w:val="24"/>
        </w:rPr>
        <w:t>niversity</w:t>
      </w:r>
      <w:r w:rsidR="008221D8">
        <w:rPr>
          <w:sz w:val="24"/>
          <w:szCs w:val="24"/>
        </w:rPr>
        <w:t xml:space="preserve"> of Texas</w:t>
      </w:r>
      <w:r w:rsidR="003A16F1">
        <w:rPr>
          <w:sz w:val="24"/>
          <w:szCs w:val="24"/>
        </w:rPr>
        <w:t xml:space="preserve"> report found that </w:t>
      </w:r>
      <w:r w:rsidR="00A05955">
        <w:rPr>
          <w:sz w:val="24"/>
          <w:szCs w:val="24"/>
        </w:rPr>
        <w:t xml:space="preserve">social </w:t>
      </w:r>
      <w:r w:rsidR="002F27DE">
        <w:rPr>
          <w:sz w:val="24"/>
          <w:szCs w:val="24"/>
        </w:rPr>
        <w:t xml:space="preserve">interactions </w:t>
      </w:r>
      <w:r w:rsidR="008221D8">
        <w:rPr>
          <w:sz w:val="24"/>
          <w:szCs w:val="24"/>
        </w:rPr>
        <w:t xml:space="preserve">often </w:t>
      </w:r>
      <w:r w:rsidR="002F27DE">
        <w:rPr>
          <w:sz w:val="24"/>
          <w:szCs w:val="24"/>
        </w:rPr>
        <w:t>reduce</w:t>
      </w:r>
      <w:r w:rsidR="00CE5C52">
        <w:rPr>
          <w:sz w:val="24"/>
          <w:szCs w:val="24"/>
        </w:rPr>
        <w:t xml:space="preserve"> </w:t>
      </w:r>
      <w:r w:rsidR="00B62E90">
        <w:rPr>
          <w:sz w:val="24"/>
          <w:szCs w:val="24"/>
        </w:rPr>
        <w:t>the damaging effects of stress (</w:t>
      </w:r>
      <w:r w:rsidR="0001655D">
        <w:rPr>
          <w:sz w:val="24"/>
          <w:szCs w:val="24"/>
        </w:rPr>
        <w:t xml:space="preserve">Umberson &amp; Montez, </w:t>
      </w:r>
      <w:r w:rsidR="001A6B4A">
        <w:rPr>
          <w:sz w:val="24"/>
          <w:szCs w:val="24"/>
        </w:rPr>
        <w:t>2010).</w:t>
      </w:r>
      <w:r w:rsidR="000B7998">
        <w:rPr>
          <w:sz w:val="24"/>
          <w:szCs w:val="24"/>
        </w:rPr>
        <w:t xml:space="preserve"> </w:t>
      </w:r>
      <w:r w:rsidR="002D4AB0">
        <w:rPr>
          <w:sz w:val="24"/>
          <w:szCs w:val="24"/>
        </w:rPr>
        <w:t>It should be noted that, regular e</w:t>
      </w:r>
      <w:r w:rsidR="000B7998">
        <w:rPr>
          <w:sz w:val="24"/>
          <w:szCs w:val="24"/>
        </w:rPr>
        <w:t xml:space="preserve">xposure to stressful conditions </w:t>
      </w:r>
      <w:r w:rsidR="00F770AF">
        <w:rPr>
          <w:sz w:val="24"/>
          <w:szCs w:val="24"/>
        </w:rPr>
        <w:t xml:space="preserve">is likely to induce mental health </w:t>
      </w:r>
      <w:r w:rsidR="000E7976">
        <w:rPr>
          <w:sz w:val="24"/>
          <w:szCs w:val="24"/>
        </w:rPr>
        <w:t>issues</w:t>
      </w:r>
      <w:r w:rsidR="00F770AF">
        <w:rPr>
          <w:sz w:val="24"/>
          <w:szCs w:val="24"/>
        </w:rPr>
        <w:t>, such as depression and anxi</w:t>
      </w:r>
      <w:r w:rsidR="000E7976">
        <w:rPr>
          <w:sz w:val="24"/>
          <w:szCs w:val="24"/>
        </w:rPr>
        <w:t xml:space="preserve">ety. However, </w:t>
      </w:r>
      <w:r w:rsidR="00D43477">
        <w:rPr>
          <w:sz w:val="24"/>
          <w:szCs w:val="24"/>
        </w:rPr>
        <w:t xml:space="preserve">a strong support system has been shown to combat mental health issues and </w:t>
      </w:r>
      <w:r w:rsidR="00BF59DB">
        <w:rPr>
          <w:sz w:val="24"/>
          <w:szCs w:val="24"/>
        </w:rPr>
        <w:t>enhance well-being (Mihajlovic</w:t>
      </w:r>
      <w:r w:rsidR="00CE3AD9">
        <w:rPr>
          <w:sz w:val="24"/>
          <w:szCs w:val="24"/>
        </w:rPr>
        <w:t>, 2024).</w:t>
      </w:r>
      <w:r w:rsidR="00226841">
        <w:rPr>
          <w:sz w:val="24"/>
          <w:szCs w:val="24"/>
        </w:rPr>
        <w:t xml:space="preserve"> Living at home with my parents and siblings has </w:t>
      </w:r>
      <w:r w:rsidR="00080C06">
        <w:rPr>
          <w:sz w:val="24"/>
          <w:szCs w:val="24"/>
        </w:rPr>
        <w:t xml:space="preserve">benefited me </w:t>
      </w:r>
      <w:r w:rsidR="002D4AB0">
        <w:rPr>
          <w:sz w:val="24"/>
          <w:szCs w:val="24"/>
        </w:rPr>
        <w:t>as it</w:t>
      </w:r>
      <w:r w:rsidR="00080C06">
        <w:rPr>
          <w:sz w:val="24"/>
          <w:szCs w:val="24"/>
        </w:rPr>
        <w:t xml:space="preserve"> increas</w:t>
      </w:r>
      <w:r w:rsidR="002D4AB0">
        <w:rPr>
          <w:sz w:val="24"/>
          <w:szCs w:val="24"/>
        </w:rPr>
        <w:t>ed my</w:t>
      </w:r>
      <w:r w:rsidR="00080C06">
        <w:rPr>
          <w:sz w:val="24"/>
          <w:szCs w:val="24"/>
        </w:rPr>
        <w:t xml:space="preserve"> </w:t>
      </w:r>
      <w:r w:rsidR="00422BD1">
        <w:rPr>
          <w:sz w:val="24"/>
          <w:szCs w:val="24"/>
        </w:rPr>
        <w:t xml:space="preserve">day-to-day </w:t>
      </w:r>
      <w:r w:rsidR="00080C06">
        <w:rPr>
          <w:sz w:val="24"/>
          <w:szCs w:val="24"/>
        </w:rPr>
        <w:t>social interaction</w:t>
      </w:r>
      <w:r w:rsidR="002D4AB0">
        <w:rPr>
          <w:sz w:val="24"/>
          <w:szCs w:val="24"/>
        </w:rPr>
        <w:t>s</w:t>
      </w:r>
      <w:r w:rsidR="00080C06">
        <w:rPr>
          <w:sz w:val="24"/>
          <w:szCs w:val="24"/>
        </w:rPr>
        <w:t>.</w:t>
      </w:r>
      <w:r w:rsidR="00DA3AFB">
        <w:rPr>
          <w:sz w:val="24"/>
          <w:szCs w:val="24"/>
        </w:rPr>
        <w:t xml:space="preserve"> </w:t>
      </w:r>
      <w:r w:rsidR="00331367">
        <w:rPr>
          <w:sz w:val="24"/>
          <w:szCs w:val="24"/>
        </w:rPr>
        <w:t xml:space="preserve">Having </w:t>
      </w:r>
      <w:r w:rsidR="002D4AB0">
        <w:rPr>
          <w:sz w:val="24"/>
          <w:szCs w:val="24"/>
        </w:rPr>
        <w:t>people</w:t>
      </w:r>
      <w:r w:rsidR="00331367">
        <w:rPr>
          <w:sz w:val="24"/>
          <w:szCs w:val="24"/>
        </w:rPr>
        <w:t xml:space="preserve"> around me who </w:t>
      </w:r>
      <w:r w:rsidR="00AB13FC">
        <w:rPr>
          <w:sz w:val="24"/>
          <w:szCs w:val="24"/>
        </w:rPr>
        <w:t xml:space="preserve">have a good understanding of academic and work pressure has </w:t>
      </w:r>
      <w:r w:rsidR="002D4AB0">
        <w:rPr>
          <w:sz w:val="24"/>
          <w:szCs w:val="24"/>
        </w:rPr>
        <w:t xml:space="preserve">definitely </w:t>
      </w:r>
      <w:r w:rsidR="00AB13FC">
        <w:rPr>
          <w:sz w:val="24"/>
          <w:szCs w:val="24"/>
        </w:rPr>
        <w:t xml:space="preserve">strengthened </w:t>
      </w:r>
      <w:r w:rsidR="00912CB5">
        <w:rPr>
          <w:sz w:val="24"/>
          <w:szCs w:val="24"/>
        </w:rPr>
        <w:t xml:space="preserve">my support </w:t>
      </w:r>
      <w:r w:rsidR="00DC3A0E">
        <w:rPr>
          <w:sz w:val="24"/>
          <w:szCs w:val="24"/>
        </w:rPr>
        <w:t>network. Also, f</w:t>
      </w:r>
      <w:r w:rsidR="00E72D67">
        <w:rPr>
          <w:sz w:val="24"/>
          <w:szCs w:val="24"/>
        </w:rPr>
        <w:t xml:space="preserve">requent attendance </w:t>
      </w:r>
      <w:r w:rsidR="00CD6AE1">
        <w:rPr>
          <w:sz w:val="24"/>
          <w:szCs w:val="24"/>
        </w:rPr>
        <w:t xml:space="preserve">to local sporting events </w:t>
      </w:r>
      <w:r w:rsidR="004E40E4">
        <w:rPr>
          <w:sz w:val="24"/>
          <w:szCs w:val="24"/>
        </w:rPr>
        <w:t>has been</w:t>
      </w:r>
      <w:r w:rsidR="00CD6AE1">
        <w:rPr>
          <w:sz w:val="24"/>
          <w:szCs w:val="24"/>
        </w:rPr>
        <w:t xml:space="preserve"> another way f</w:t>
      </w:r>
      <w:r w:rsidR="00D03CB6">
        <w:rPr>
          <w:sz w:val="24"/>
          <w:szCs w:val="24"/>
        </w:rPr>
        <w:t>or me to</w:t>
      </w:r>
      <w:r w:rsidR="00A50BF8">
        <w:rPr>
          <w:sz w:val="24"/>
          <w:szCs w:val="24"/>
        </w:rPr>
        <w:t xml:space="preserve"> maintain and grow my connections. </w:t>
      </w:r>
      <w:r w:rsidR="00DF3C20">
        <w:rPr>
          <w:sz w:val="24"/>
          <w:szCs w:val="24"/>
        </w:rPr>
        <w:t xml:space="preserve">Building new connections </w:t>
      </w:r>
      <w:r w:rsidR="00D5402C">
        <w:rPr>
          <w:sz w:val="24"/>
          <w:szCs w:val="24"/>
        </w:rPr>
        <w:t xml:space="preserve">outside of work allowed me to </w:t>
      </w:r>
      <w:r w:rsidR="00AE66EB">
        <w:rPr>
          <w:sz w:val="24"/>
          <w:szCs w:val="24"/>
        </w:rPr>
        <w:t>separate</w:t>
      </w:r>
      <w:r w:rsidR="00D5402C">
        <w:rPr>
          <w:sz w:val="24"/>
          <w:szCs w:val="24"/>
        </w:rPr>
        <w:t xml:space="preserve"> my </w:t>
      </w:r>
      <w:r w:rsidR="00AE66EB">
        <w:rPr>
          <w:sz w:val="24"/>
          <w:szCs w:val="24"/>
        </w:rPr>
        <w:t xml:space="preserve">work life from my social life. </w:t>
      </w:r>
      <w:r w:rsidR="006F0341">
        <w:rPr>
          <w:sz w:val="24"/>
          <w:szCs w:val="24"/>
        </w:rPr>
        <w:t>Following Borton’s third stage of reflection, “Now What?”</w:t>
      </w:r>
      <w:r w:rsidR="008F01BF">
        <w:rPr>
          <w:sz w:val="24"/>
          <w:szCs w:val="24"/>
        </w:rPr>
        <w:t>, I will examine each strategy in how well they have helped and how I believe they could be improved.</w:t>
      </w:r>
    </w:p>
    <w:p w14:paraId="2A3A7CDC" w14:textId="77777777" w:rsidR="008F01BF" w:rsidRPr="006C4F29" w:rsidRDefault="008F01BF" w:rsidP="00FF7EBB">
      <w:pPr>
        <w:jc w:val="both"/>
        <w:rPr>
          <w:sz w:val="24"/>
          <w:szCs w:val="24"/>
        </w:rPr>
      </w:pPr>
    </w:p>
    <w:p w14:paraId="21B0B7A2" w14:textId="06DDB6D9" w:rsidR="00FF7784" w:rsidRDefault="008F01BF" w:rsidP="00FF7EBB">
      <w:pPr>
        <w:jc w:val="both"/>
        <w:rPr>
          <w:sz w:val="24"/>
          <w:szCs w:val="24"/>
        </w:rPr>
      </w:pPr>
      <w:r>
        <w:rPr>
          <w:sz w:val="24"/>
          <w:szCs w:val="24"/>
        </w:rPr>
        <w:t xml:space="preserve">Being in the role of a police officer is highly demanding, not only in an academic context, but also in a physical aspect. During training I set out to complete a physical training exercise each afternoon after work. However, on reflection this was unachievable due to the long and demanding hours of training school. At the end of each </w:t>
      </w:r>
      <w:r w:rsidR="002B698F">
        <w:rPr>
          <w:sz w:val="24"/>
          <w:szCs w:val="24"/>
        </w:rPr>
        <w:t>day,</w:t>
      </w:r>
      <w:r>
        <w:rPr>
          <w:sz w:val="24"/>
          <w:szCs w:val="24"/>
        </w:rPr>
        <w:t xml:space="preserve"> it was difficult to find motivation to exercise. This was a result of the</w:t>
      </w:r>
      <w:r w:rsidR="002B698F">
        <w:rPr>
          <w:sz w:val="24"/>
          <w:szCs w:val="24"/>
        </w:rPr>
        <w:t xml:space="preserve"> abundance of information regarding legislation and the codes of practice that would prepare us for the policing world. If I was to do this again, I would set a more realistic timetable to complete these exercises, this would allow me to have more self-recovery time. </w:t>
      </w:r>
    </w:p>
    <w:p w14:paraId="10BD6A0D" w14:textId="77777777" w:rsidR="002B698F" w:rsidRDefault="002B698F" w:rsidP="00FF7EBB">
      <w:pPr>
        <w:jc w:val="both"/>
        <w:rPr>
          <w:sz w:val="24"/>
          <w:szCs w:val="24"/>
        </w:rPr>
      </w:pPr>
    </w:p>
    <w:p w14:paraId="01925C69" w14:textId="7BF188A5" w:rsidR="002B698F" w:rsidRPr="00270EEB" w:rsidRDefault="002B698F" w:rsidP="00FF7EBB">
      <w:pPr>
        <w:jc w:val="both"/>
        <w:rPr>
          <w:sz w:val="24"/>
          <w:szCs w:val="24"/>
        </w:rPr>
      </w:pPr>
      <w:r>
        <w:rPr>
          <w:sz w:val="24"/>
          <w:szCs w:val="24"/>
        </w:rPr>
        <w:t xml:space="preserve">Policing is a challenging career to enter, constant pressure from workloads and conflict has a considerable impact on the wellbeing of the officer. Having a strong support group of friends and family </w:t>
      </w:r>
      <w:r w:rsidR="001460CC">
        <w:rPr>
          <w:sz w:val="24"/>
          <w:szCs w:val="24"/>
        </w:rPr>
        <w:t xml:space="preserve">has </w:t>
      </w:r>
      <w:r>
        <w:rPr>
          <w:sz w:val="24"/>
          <w:szCs w:val="24"/>
        </w:rPr>
        <w:t>helped me with my resilience to stress</w:t>
      </w:r>
      <w:r w:rsidR="001460CC">
        <w:rPr>
          <w:sz w:val="24"/>
          <w:szCs w:val="24"/>
        </w:rPr>
        <w:t xml:space="preserve"> during my 6 months training</w:t>
      </w:r>
      <w:r>
        <w:rPr>
          <w:sz w:val="24"/>
          <w:szCs w:val="24"/>
        </w:rPr>
        <w:t>.</w:t>
      </w:r>
      <w:r w:rsidR="001460CC">
        <w:rPr>
          <w:sz w:val="24"/>
          <w:szCs w:val="24"/>
        </w:rPr>
        <w:t xml:space="preserve"> Challenging topics and the pressure of exams began to have a negative impact on my wellbeing. This support network helped me to de-stress and focus on the positives of the career I was about to begin. In reflection I would dedicate more time to spend with friends and family as this has been most beneficial to my wellbeing.</w:t>
      </w:r>
    </w:p>
    <w:p w14:paraId="26168F28" w14:textId="77777777" w:rsidR="00FF7784" w:rsidRDefault="00FF7784" w:rsidP="00FF7EBB">
      <w:pPr>
        <w:jc w:val="both"/>
        <w:rPr>
          <w:sz w:val="24"/>
          <w:szCs w:val="24"/>
        </w:rPr>
      </w:pPr>
    </w:p>
    <w:p w14:paraId="015307D9" w14:textId="4C7BEFAE" w:rsidR="00FF7784" w:rsidRPr="00D11E01" w:rsidRDefault="00D11E01" w:rsidP="00FF7EBB">
      <w:pPr>
        <w:jc w:val="both"/>
        <w:rPr>
          <w:b/>
          <w:bCs/>
          <w:sz w:val="28"/>
          <w:szCs w:val="28"/>
        </w:rPr>
      </w:pPr>
      <w:r w:rsidRPr="00D11E01">
        <w:rPr>
          <w:b/>
          <w:bCs/>
          <w:sz w:val="28"/>
          <w:szCs w:val="28"/>
        </w:rPr>
        <w:t>Word Count: 99</w:t>
      </w:r>
      <w:r w:rsidR="00BE2AAC">
        <w:rPr>
          <w:b/>
          <w:bCs/>
          <w:sz w:val="28"/>
          <w:szCs w:val="28"/>
        </w:rPr>
        <w:t>3</w:t>
      </w:r>
      <w:r w:rsidRPr="00D11E01">
        <w:rPr>
          <w:b/>
          <w:bCs/>
          <w:sz w:val="28"/>
          <w:szCs w:val="28"/>
        </w:rPr>
        <w:t xml:space="preserve"> / 1000</w:t>
      </w: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9B0F92">
          <w:footerReference w:type="default" r:id="rId14"/>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xml:space="preserve">, Valuing </w:t>
      </w:r>
      <w:proofErr w:type="gramStart"/>
      <w:r w:rsidR="007D0C96">
        <w:rPr>
          <w:b/>
          <w:color w:val="auto"/>
          <w:sz w:val="24"/>
          <w:szCs w:val="24"/>
        </w:rPr>
        <w:t>Difference</w:t>
      </w:r>
      <w:proofErr w:type="gramEnd"/>
      <w:r w:rsidR="007D0C96">
        <w:rPr>
          <w:b/>
          <w:color w:val="auto"/>
          <w:sz w:val="24"/>
          <w:szCs w:val="24"/>
        </w:rPr>
        <w:t xml:space="preserv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e.g. </w:t>
            </w:r>
            <w:proofErr w:type="spellStart"/>
            <w:r w:rsidRPr="061C8C24">
              <w:rPr>
                <w:sz w:val="24"/>
                <w:szCs w:val="24"/>
              </w:rPr>
              <w:t>Betari’s</w:t>
            </w:r>
            <w:proofErr w:type="spellEnd"/>
            <w:r w:rsidRPr="061C8C24">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 xml:space="preserve">Your reflection must illustrate your understanding and application of core principles of ethics, equality, </w:t>
            </w:r>
            <w:proofErr w:type="gramStart"/>
            <w:r w:rsidRPr="061C8C24">
              <w:rPr>
                <w:sz w:val="24"/>
                <w:szCs w:val="24"/>
              </w:rPr>
              <w:t>diversity</w:t>
            </w:r>
            <w:proofErr w:type="gramEnd"/>
            <w:r w:rsidRPr="061C8C24">
              <w:rPr>
                <w:sz w:val="24"/>
                <w:szCs w:val="24"/>
              </w:rPr>
              <w:t xml:space="preserve">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Pr="00270EEB" w:rsidRDefault="00AA666E" w:rsidP="00FF7EBB">
      <w:pPr>
        <w:jc w:val="both"/>
        <w:rPr>
          <w:sz w:val="24"/>
          <w:szCs w:val="24"/>
        </w:rPr>
      </w:pPr>
    </w:p>
    <w:p w14:paraId="584C29F2" w14:textId="77777777" w:rsidR="00AC40B4" w:rsidRDefault="00AC40B4" w:rsidP="00AC40B4">
      <w:pPr>
        <w:jc w:val="both"/>
        <w:rPr>
          <w:sz w:val="24"/>
          <w:szCs w:val="24"/>
        </w:rPr>
      </w:pPr>
    </w:p>
    <w:p w14:paraId="7CF1FBA2" w14:textId="77777777" w:rsidR="00AC40B4" w:rsidRDefault="00AC40B4" w:rsidP="00AC40B4">
      <w:pPr>
        <w:jc w:val="both"/>
        <w:rPr>
          <w:sz w:val="24"/>
          <w:szCs w:val="24"/>
        </w:rPr>
      </w:pPr>
    </w:p>
    <w:p w14:paraId="6A4F6412" w14:textId="77777777" w:rsidR="00AC40B4" w:rsidRDefault="00AC40B4" w:rsidP="00AC40B4">
      <w:pPr>
        <w:jc w:val="both"/>
        <w:rPr>
          <w:sz w:val="24"/>
          <w:szCs w:val="24"/>
        </w:rPr>
      </w:pPr>
      <w:r>
        <w:rPr>
          <w:sz w:val="24"/>
          <w:szCs w:val="24"/>
        </w:rPr>
        <w:t xml:space="preserve">Police officers are exposed to conflict on a regular basis. This could be dealing with a low-level argument between family members or needing to physically restrain an intoxicated individual. The Cambridge Dictionary defines conflict to be, an active disagreement between people with opposing opinions or principles (Cambridge, 2024). In the incident I intend to write about, I deal with conflict in two ways. The first a neighbour dispute and secondly an intoxicated subject with police officers. In order for me to reflect on this occurrence, I will use Borton’s (1970) reflective model. </w:t>
      </w:r>
    </w:p>
    <w:p w14:paraId="02BEE7E0" w14:textId="77777777" w:rsidR="00AC40B4" w:rsidRDefault="00AC40B4" w:rsidP="00AC40B4">
      <w:pPr>
        <w:jc w:val="both"/>
        <w:rPr>
          <w:sz w:val="24"/>
          <w:szCs w:val="24"/>
        </w:rPr>
      </w:pPr>
    </w:p>
    <w:p w14:paraId="70D22DFA" w14:textId="77777777" w:rsidR="00AC40B4" w:rsidRDefault="00AC40B4" w:rsidP="00AC40B4">
      <w:pPr>
        <w:jc w:val="both"/>
        <w:rPr>
          <w:sz w:val="24"/>
          <w:szCs w:val="24"/>
        </w:rPr>
      </w:pPr>
      <w:r>
        <w:rPr>
          <w:sz w:val="24"/>
          <w:szCs w:val="24"/>
        </w:rPr>
        <w:t>The first stage of Borton’s reflective model, “What?”, is where I will explain the incident. Partnered with my tutor, we received a 999-call stating that their neighbour has caused damage to their door. A further 999-call was received that there was a physical altercation between the parties involved. It was deemed that due to the potential escalation, an emergency response was required. On attending the property with four other officers, we were greeted by 3 members of the public. I will now follow Boron’s second stage of reflection “so what?”, to explain how I delt with the situation.</w:t>
      </w:r>
    </w:p>
    <w:p w14:paraId="4A3AB31A" w14:textId="77777777" w:rsidR="00AC40B4" w:rsidRDefault="00AC40B4" w:rsidP="00AC40B4">
      <w:pPr>
        <w:jc w:val="both"/>
        <w:rPr>
          <w:sz w:val="24"/>
          <w:szCs w:val="24"/>
        </w:rPr>
      </w:pPr>
    </w:p>
    <w:p w14:paraId="48F5D0C6" w14:textId="77777777" w:rsidR="00AC40B4" w:rsidRDefault="00AC40B4" w:rsidP="00AC40B4">
      <w:pPr>
        <w:jc w:val="both"/>
        <w:rPr>
          <w:sz w:val="24"/>
          <w:szCs w:val="24"/>
        </w:rPr>
      </w:pPr>
      <w:r>
        <w:rPr>
          <w:sz w:val="24"/>
          <w:szCs w:val="24"/>
        </w:rPr>
        <w:lastRenderedPageBreak/>
        <w:t>The three people we were greeted by were, the caller (Person A), the caller’s partner (person B), and the partner of the subject (Person C). A verbal altercation between Person B and C was underway on police arrival. I directed person C to go back to their home address and that officers would speak to them shortly. Person A disclosed that an offence of criminal damage and threats to kill have occurred. With these offences in mind, myself and another officer went to the subject’s house to speak with them. It was evident that the subject was intoxicated due to the number of empty bottles around the property. Whilst informing the subject that they were under arrest for the above offences. The subject and Peron C began to get agitated and began to defy officers. Due to the subject’s behaviour, I place them into handcuffs. This upset Person C, and they began to obstruct officers. I took person C to one side and explained to them why this has to happen. I rationalised with Person C to take the subject through the back door to prevent further altercations with the neighbour.</w:t>
      </w:r>
    </w:p>
    <w:p w14:paraId="19571E17" w14:textId="77777777" w:rsidR="00AC40B4" w:rsidRDefault="00AC40B4" w:rsidP="00AC40B4">
      <w:pPr>
        <w:jc w:val="both"/>
        <w:rPr>
          <w:sz w:val="24"/>
          <w:szCs w:val="24"/>
        </w:rPr>
      </w:pPr>
    </w:p>
    <w:p w14:paraId="3E2A09E2" w14:textId="77777777" w:rsidR="00AC40B4" w:rsidRDefault="00AC40B4" w:rsidP="00AC40B4">
      <w:pPr>
        <w:jc w:val="both"/>
        <w:rPr>
          <w:sz w:val="24"/>
          <w:szCs w:val="24"/>
        </w:rPr>
      </w:pPr>
      <w:r>
        <w:rPr>
          <w:sz w:val="24"/>
          <w:szCs w:val="24"/>
        </w:rPr>
        <w:t>From a social context this has been a long-term neighbour dispute, lasting for more than a decade. Information received suggested that the dispute began with a noise complaint, which has now expanded into further allegations. A survey conducted by a housing company indicated that 72% of the UKs populations has been involved in a neighbour dispute (</w:t>
      </w:r>
      <w:proofErr w:type="spellStart"/>
      <w:r>
        <w:rPr>
          <w:sz w:val="24"/>
          <w:szCs w:val="24"/>
        </w:rPr>
        <w:t>Goodmove</w:t>
      </w:r>
      <w:proofErr w:type="spellEnd"/>
      <w:r>
        <w:rPr>
          <w:sz w:val="24"/>
          <w:szCs w:val="24"/>
        </w:rPr>
        <w:t xml:space="preserve"> 2024). This suggests that neighbour disputes are fairly common, and I expect to attend them on a regular basis. Alcohol was a considerable factor for the incident on this day. Drinking alcohol impacts a person’s impulse control, making it difficult for people to resist urges (Gilmore 2024). This suggests that the subject’s behaviour may have been influenced by alcohol, giving little thought to their actions. According to statistics company approximately 530,875 criminal damage and arson offences were recorded between 2022 and 2023 (Statista 2023).</w:t>
      </w:r>
    </w:p>
    <w:p w14:paraId="6DC9FF69" w14:textId="77777777" w:rsidR="00AC40B4" w:rsidRDefault="00AC40B4" w:rsidP="00AC40B4">
      <w:pPr>
        <w:jc w:val="both"/>
        <w:rPr>
          <w:sz w:val="24"/>
          <w:szCs w:val="24"/>
        </w:rPr>
      </w:pPr>
    </w:p>
    <w:p w14:paraId="795856F4" w14:textId="77777777" w:rsidR="00AC40B4" w:rsidRPr="00270EEB" w:rsidRDefault="00AC40B4" w:rsidP="00AC40B4">
      <w:pPr>
        <w:jc w:val="both"/>
        <w:rPr>
          <w:sz w:val="24"/>
          <w:szCs w:val="24"/>
        </w:rPr>
      </w:pPr>
      <w:r>
        <w:rPr>
          <w:sz w:val="24"/>
          <w:szCs w:val="24"/>
        </w:rPr>
        <w:t xml:space="preserve">As a Police constable the </w:t>
      </w:r>
      <w:r w:rsidRPr="061C8C24">
        <w:rPr>
          <w:sz w:val="24"/>
          <w:szCs w:val="24"/>
        </w:rPr>
        <w:t>legislative</w:t>
      </w:r>
      <w:r>
        <w:rPr>
          <w:sz w:val="24"/>
          <w:szCs w:val="24"/>
        </w:rPr>
        <w:t xml:space="preserve"> context is an important factor. In this incident there are two clear legislative contexts to consider. The first is the criminal damage. Criminal damage is committed when a person does not have a lawful excuse to damage property belonging to another person. In this case it is suspected that the subject damaged the property of Person A and did not provide any excuse that would be deemed as lawful. The above constitutes as the offence of destroying or damaging property, country to Section 1 of the Criminal Damage Act (Criminal Damage Act,1971). The second piece of legislation is the threat to kill. In order for an offence to be committed a person must, without a lawful excuse make a threat to kill another, they must also intend the other to fear it would happen. In this incident the subject has been witnessed making a threat to kill Person A. They did not provide a lawful excuse, and this threat caused Person A to fear their safety and call the police. Due to the sensitive nature of the incident, it could be argued that this “Threat” was intended to cause this fear. Thus, meeting each requirement of the offence, Threats to Kill. This is country to section 16 of the Offences Against a person Act (Offences Against a person Act,1861).</w:t>
      </w:r>
    </w:p>
    <w:p w14:paraId="4D0CB990" w14:textId="77777777" w:rsidR="00AC40B4" w:rsidRPr="00270EEB" w:rsidRDefault="00AC40B4" w:rsidP="00AC40B4">
      <w:pPr>
        <w:jc w:val="both"/>
        <w:rPr>
          <w:sz w:val="24"/>
          <w:szCs w:val="24"/>
        </w:rPr>
      </w:pPr>
    </w:p>
    <w:p w14:paraId="7C37AAF1" w14:textId="77777777" w:rsidR="00AC40B4" w:rsidRDefault="00AC40B4" w:rsidP="00AC40B4">
      <w:pPr>
        <w:jc w:val="both"/>
        <w:rPr>
          <w:sz w:val="24"/>
          <w:szCs w:val="24"/>
        </w:rPr>
      </w:pPr>
      <w:r>
        <w:rPr>
          <w:sz w:val="24"/>
          <w:szCs w:val="24"/>
        </w:rPr>
        <w:t xml:space="preserve">In this incident I believed that it was necessary for me to utilise my use of force powers. The term “Use of Force” is where a police officer utilises a physical tactic upon a single individual, this can be anything from handcuffing or other form restraint to the use of irritant spray (Home Office, 2023). In order for an officer to use such force it must be deemed necessary to do so. Incidents where there is a high probability where the subject is likely to hurt themselves or others, would be deemed suitable for an officer to use force. However, it must be deemed as suitable to the situation as the sole officer </w:t>
      </w:r>
      <w:r>
        <w:rPr>
          <w:sz w:val="24"/>
          <w:szCs w:val="24"/>
        </w:rPr>
        <w:lastRenderedPageBreak/>
        <w:t>is responsible for the force used. In this incident the subject appeared to be heavily intoxicated, this was due to their lack of ability to stand still, had glazed eyes and slurred speech. There was also evidence of heavy drinking by the amount of empty alcoholic cans around the kitchen. The subject began to become agitated when I told them they were under arrest. They began to turn red in the face, they closed their hands into a fist and stood up and began to march over towards another officer. This is an indication that a person is likely to assault another.</w:t>
      </w:r>
    </w:p>
    <w:p w14:paraId="7EA5D363" w14:textId="77777777" w:rsidR="00AC40B4" w:rsidRDefault="00AC40B4" w:rsidP="00AC40B4">
      <w:pPr>
        <w:jc w:val="both"/>
        <w:rPr>
          <w:sz w:val="24"/>
          <w:szCs w:val="24"/>
        </w:rPr>
      </w:pPr>
    </w:p>
    <w:p w14:paraId="3AAB7646" w14:textId="77777777" w:rsidR="00AC40B4" w:rsidRDefault="00AC40B4" w:rsidP="00AC40B4">
      <w:pPr>
        <w:jc w:val="both"/>
        <w:rPr>
          <w:sz w:val="24"/>
          <w:szCs w:val="24"/>
        </w:rPr>
      </w:pPr>
      <w:r>
        <w:rPr>
          <w:sz w:val="24"/>
          <w:szCs w:val="24"/>
        </w:rPr>
        <w:t xml:space="preserve"> Section 3 of the Criminal Law Act states, “A person may use force as is reasonable in the circumstances in the prevention of crime” (Criminal Law Act 1967). In this instant I believed that the subject was about to assault the other officer and commit a further offence. Therefore, I deemed it suitable to take hold of the subject and place them into handcuffs, utilising the rear-stack handcuffing technique. </w:t>
      </w:r>
    </w:p>
    <w:p w14:paraId="5EE53844" w14:textId="77777777" w:rsidR="00AC40B4" w:rsidRDefault="00AC40B4" w:rsidP="00AC40B4">
      <w:pPr>
        <w:jc w:val="both"/>
        <w:rPr>
          <w:sz w:val="24"/>
          <w:szCs w:val="24"/>
        </w:rPr>
      </w:pPr>
    </w:p>
    <w:p w14:paraId="1AAC6491" w14:textId="77777777" w:rsidR="00AC40B4" w:rsidRPr="00270EEB" w:rsidRDefault="00AC40B4" w:rsidP="00AC40B4">
      <w:pPr>
        <w:jc w:val="both"/>
        <w:rPr>
          <w:sz w:val="24"/>
          <w:szCs w:val="24"/>
        </w:rPr>
      </w:pPr>
      <w:r>
        <w:rPr>
          <w:sz w:val="24"/>
          <w:szCs w:val="24"/>
        </w:rPr>
        <w:t>The” Drama Triangle” created by Stephen Karpman in the 1960s explains how three mindsets during conflict are ineffective to resolution. The three mindsets are “Rescuer”, “Persecutor” and “Victim” (</w:t>
      </w:r>
      <w:proofErr w:type="spellStart"/>
      <w:r>
        <w:rPr>
          <w:sz w:val="24"/>
          <w:szCs w:val="24"/>
        </w:rPr>
        <w:t>LeaderShipTribe</w:t>
      </w:r>
      <w:proofErr w:type="spellEnd"/>
      <w:r>
        <w:rPr>
          <w:sz w:val="24"/>
          <w:szCs w:val="24"/>
        </w:rPr>
        <w:t xml:space="preserve"> 2024). In this incident the Rescuer is the victim’s partner. This mindset is where they are protective of the victim and are willing to do their best for them. The Persecutor mindset fits with the Subjects partner. Who blames the victim for all that’s happened and disagrees with the Rescuer role. Finally, we have the Victim mind set. This is where a person feels victimised and believe they have done nothing wrong in the incident. This fits with both the subject and the victim in this incident.</w:t>
      </w:r>
    </w:p>
    <w:p w14:paraId="629ADCAD" w14:textId="77777777" w:rsidR="00AC40B4" w:rsidRDefault="00AC40B4" w:rsidP="00AC40B4">
      <w:pPr>
        <w:jc w:val="both"/>
        <w:rPr>
          <w:sz w:val="24"/>
          <w:szCs w:val="24"/>
        </w:rPr>
      </w:pPr>
    </w:p>
    <w:p w14:paraId="6A10B60E" w14:textId="77777777" w:rsidR="00AC40B4" w:rsidRDefault="00AC40B4" w:rsidP="00AC40B4">
      <w:pPr>
        <w:jc w:val="both"/>
        <w:rPr>
          <w:sz w:val="24"/>
          <w:szCs w:val="24"/>
        </w:rPr>
      </w:pPr>
      <w:r>
        <w:rPr>
          <w:sz w:val="24"/>
          <w:szCs w:val="24"/>
        </w:rPr>
        <w:t xml:space="preserve">In line with Borton’s third stage of reflection “Now What?”, I will reflect on what action I took and how I believe I could improve in future incidents. The first form of conflict that I experienced in this incident was on arrival to the reporting party’s address. I was faced with the partners of the victim and the subject arguing over what has happened. It was clear that this argument had potential to escalate, with an increasing risk of a physical altercation taking place. In a bid to deescalate the situation I asked both partners to return to their respective addresses and that an officer will speak to each party. I found that separating the parties in this way allowed me to gain control of the incident and prevent further offences being committed. This allowed me to speak to each party undisturbed, </w:t>
      </w:r>
    </w:p>
    <w:p w14:paraId="1E2535CB" w14:textId="77777777" w:rsidR="00AC40B4" w:rsidRDefault="00AC40B4" w:rsidP="00AC40B4">
      <w:pPr>
        <w:jc w:val="both"/>
        <w:rPr>
          <w:sz w:val="24"/>
          <w:szCs w:val="24"/>
        </w:rPr>
      </w:pPr>
    </w:p>
    <w:p w14:paraId="148D6625" w14:textId="77777777" w:rsidR="00AC40B4" w:rsidRPr="00270EEB" w:rsidRDefault="00AC40B4" w:rsidP="00AC40B4">
      <w:pPr>
        <w:jc w:val="both"/>
        <w:rPr>
          <w:sz w:val="24"/>
          <w:szCs w:val="24"/>
        </w:rPr>
      </w:pPr>
      <w:r>
        <w:rPr>
          <w:sz w:val="24"/>
          <w:szCs w:val="24"/>
        </w:rPr>
        <w:t xml:space="preserve">The second form of conflict I encountered in this incident, was during my arrest of the subject. As I informed the subject that they were under arrest, they became agitated and irate. In order for me to prevent further offences being committed, I deemed it necessary to handcuff the subject. Whilst in handcuffs I rationalised with the subject by talking to them about family members, and other matters not related to the incident. However, in this situation their partner was present in the room. I believe it would have been more beneficial to remove the subject from the room prior to arrest. This would prevent their partner becoming too involved and causing the subject to get more agitated. </w:t>
      </w:r>
    </w:p>
    <w:p w14:paraId="0F94522A" w14:textId="77777777" w:rsidR="00AC40B4" w:rsidRDefault="00AC40B4" w:rsidP="00AC40B4">
      <w:pPr>
        <w:jc w:val="both"/>
        <w:rPr>
          <w:sz w:val="24"/>
          <w:szCs w:val="24"/>
        </w:rPr>
      </w:pPr>
    </w:p>
    <w:p w14:paraId="2FA464BC" w14:textId="4F775D20" w:rsidR="00AC40B4" w:rsidRDefault="00AC40B4" w:rsidP="00AC40B4">
      <w:pPr>
        <w:jc w:val="both"/>
        <w:rPr>
          <w:sz w:val="24"/>
          <w:szCs w:val="24"/>
        </w:rPr>
      </w:pPr>
      <w:r>
        <w:rPr>
          <w:sz w:val="24"/>
          <w:szCs w:val="24"/>
        </w:rPr>
        <w:t>Police officers must act in an ethical manner when dealing with incidents. Maintaining the police Code of Ethics is expected of all officers. One principle that officers are required to adhere to is “Courage” (College of Policing 2024). I maintained this principle by making fair and balanced decisions whilst being accountable for my actions. Treating those involved with “Respect and empath</w:t>
      </w:r>
      <w:r w:rsidR="009210FE">
        <w:rPr>
          <w:sz w:val="24"/>
          <w:szCs w:val="24"/>
        </w:rPr>
        <w:t>y</w:t>
      </w:r>
      <w:r>
        <w:rPr>
          <w:sz w:val="24"/>
          <w:szCs w:val="24"/>
        </w:rPr>
        <w:t xml:space="preserve">” is also a principle I </w:t>
      </w:r>
      <w:r>
        <w:rPr>
          <w:sz w:val="24"/>
          <w:szCs w:val="24"/>
        </w:rPr>
        <w:lastRenderedPageBreak/>
        <w:t>followed. I did this by fairly listening to each party involved. Working in the interest of the public and making decisions that build public confidence kept me in line with the third principle, “Public Service”.</w:t>
      </w:r>
    </w:p>
    <w:p w14:paraId="50B94262" w14:textId="77777777" w:rsidR="00AC40B4" w:rsidRDefault="00AC40B4" w:rsidP="00AC40B4">
      <w:pPr>
        <w:jc w:val="both"/>
        <w:rPr>
          <w:sz w:val="24"/>
          <w:szCs w:val="24"/>
        </w:rPr>
      </w:pPr>
    </w:p>
    <w:p w14:paraId="6E348B61" w14:textId="77777777" w:rsidR="00AC40B4" w:rsidRDefault="00AC40B4" w:rsidP="00AC40B4">
      <w:pPr>
        <w:jc w:val="both"/>
        <w:rPr>
          <w:sz w:val="24"/>
          <w:szCs w:val="24"/>
        </w:rPr>
      </w:pPr>
      <w:r>
        <w:rPr>
          <w:sz w:val="24"/>
          <w:szCs w:val="24"/>
        </w:rPr>
        <w:t xml:space="preserve">Being confronted with my first policing conflict situation, was stressful at first. I quickly learnt the importance of communication with those involved. Due to the offences disclosed I felt that utilising my arrest powers was the most effective way of dealing with the incident. De-escalation techniques I learnt from this incident, will allow me to effectively manage conflict in future occurrences. </w:t>
      </w: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311A3A4C" w:rsidR="00AA666E" w:rsidRPr="00025650" w:rsidRDefault="00F322DC" w:rsidP="00FF7EBB">
      <w:pPr>
        <w:jc w:val="both"/>
        <w:rPr>
          <w:b/>
          <w:sz w:val="24"/>
          <w:szCs w:val="24"/>
        </w:rPr>
      </w:pPr>
      <w:r>
        <w:rPr>
          <w:b/>
          <w:sz w:val="24"/>
          <w:szCs w:val="24"/>
        </w:rPr>
        <w:t xml:space="preserve">Word Count: </w:t>
      </w:r>
      <w:r w:rsidR="00804CAA">
        <w:rPr>
          <w:b/>
          <w:sz w:val="24"/>
          <w:szCs w:val="24"/>
        </w:rPr>
        <w:t>1569</w:t>
      </w:r>
    </w:p>
    <w:p w14:paraId="3B3526AE" w14:textId="77777777" w:rsidR="00025650" w:rsidRDefault="00025650">
      <w:r>
        <w:br w:type="page"/>
      </w:r>
    </w:p>
    <w:p w14:paraId="3E7AABAF" w14:textId="2CB6E2AF" w:rsidR="00025650" w:rsidRPr="00270EEB" w:rsidRDefault="64D01D80" w:rsidP="64D01D80">
      <w:pPr>
        <w:jc w:val="center"/>
        <w:rPr>
          <w:b/>
          <w:bCs/>
          <w:sz w:val="24"/>
          <w:szCs w:val="24"/>
        </w:rPr>
      </w:pPr>
      <w:r w:rsidRPr="64D01D80">
        <w:rPr>
          <w:b/>
          <w:bCs/>
          <w:sz w:val="24"/>
          <w:szCs w:val="24"/>
        </w:rPr>
        <w:lastRenderedPageBreak/>
        <w:t>Task 3</w:t>
      </w:r>
      <w:r w:rsidR="007B6B01">
        <w:rPr>
          <w:b/>
          <w:bCs/>
          <w:sz w:val="24"/>
          <w:szCs w:val="24"/>
        </w:rPr>
        <w:t xml:space="preserve"> </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w:t>
      </w:r>
      <w:proofErr w:type="gramStart"/>
      <w:r w:rsidR="003769F6">
        <w:rPr>
          <w:b/>
          <w:sz w:val="24"/>
          <w:szCs w:val="24"/>
        </w:rPr>
        <w:t>difference</w:t>
      </w:r>
      <w:proofErr w:type="gramEnd"/>
      <w:r w:rsidR="003769F6">
        <w:rPr>
          <w:b/>
          <w:sz w:val="24"/>
          <w:szCs w:val="24"/>
        </w:rPr>
        <w:t xml:space="preserv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2E2EBB2A" w14:textId="109A5F1E" w:rsidR="00D66340" w:rsidRDefault="00711A70" w:rsidP="009B1C52">
      <w:pPr>
        <w:jc w:val="both"/>
        <w:rPr>
          <w:b/>
          <w:sz w:val="24"/>
          <w:szCs w:val="24"/>
        </w:rPr>
      </w:pPr>
      <w:r w:rsidRPr="00450C83">
        <w:rPr>
          <w:b/>
          <w:sz w:val="24"/>
          <w:szCs w:val="24"/>
        </w:rPr>
        <w:t>ANSWER:</w:t>
      </w:r>
      <w:r w:rsidR="00073AEB">
        <w:rPr>
          <w:b/>
          <w:sz w:val="24"/>
          <w:szCs w:val="24"/>
        </w:rPr>
        <w:t xml:space="preserve"> </w:t>
      </w:r>
    </w:p>
    <w:p w14:paraId="60771189" w14:textId="77777777" w:rsidR="009B1C52" w:rsidRPr="009B1C52" w:rsidRDefault="009B1C52" w:rsidP="009B1C52">
      <w:pPr>
        <w:jc w:val="both"/>
        <w:rPr>
          <w:b/>
          <w:sz w:val="24"/>
          <w:szCs w:val="24"/>
        </w:rPr>
      </w:pPr>
    </w:p>
    <w:p w14:paraId="71BEE49D" w14:textId="2BCD377B" w:rsidR="004B0BF2" w:rsidRDefault="004B0BF2" w:rsidP="00E5162C">
      <w:pPr>
        <w:jc w:val="both"/>
        <w:rPr>
          <w:sz w:val="24"/>
          <w:szCs w:val="24"/>
        </w:rPr>
      </w:pPr>
      <w:r>
        <w:rPr>
          <w:sz w:val="24"/>
          <w:szCs w:val="24"/>
        </w:rPr>
        <w:t xml:space="preserve">In this essay I will explain my role where I assisted a </w:t>
      </w:r>
      <w:r w:rsidR="00E5162C">
        <w:rPr>
          <w:sz w:val="24"/>
          <w:szCs w:val="24"/>
        </w:rPr>
        <w:t>young</w:t>
      </w:r>
      <w:r>
        <w:rPr>
          <w:sz w:val="24"/>
          <w:szCs w:val="24"/>
        </w:rPr>
        <w:t xml:space="preserve"> victim during a challenging time of their life. I will utilise Borton’s reflective model </w:t>
      </w:r>
      <w:r w:rsidR="00273A4B">
        <w:rPr>
          <w:sz w:val="24"/>
          <w:szCs w:val="24"/>
        </w:rPr>
        <w:t>to allow me to critically reflect on my actions and performance</w:t>
      </w:r>
      <w:r w:rsidR="00E5162C">
        <w:rPr>
          <w:sz w:val="24"/>
          <w:szCs w:val="24"/>
        </w:rPr>
        <w:t xml:space="preserve"> (</w:t>
      </w:r>
      <w:r w:rsidR="00E5162C" w:rsidRPr="008F798C">
        <w:rPr>
          <w:sz w:val="24"/>
          <w:szCs w:val="24"/>
        </w:rPr>
        <w:t>Borton 1970</w:t>
      </w:r>
      <w:r w:rsidR="00E5162C">
        <w:rPr>
          <w:sz w:val="24"/>
          <w:szCs w:val="24"/>
        </w:rPr>
        <w:t>)</w:t>
      </w:r>
      <w:r w:rsidR="00273A4B">
        <w:rPr>
          <w:sz w:val="24"/>
          <w:szCs w:val="24"/>
        </w:rPr>
        <w:t xml:space="preserve">. Throughout the </w:t>
      </w:r>
      <w:r w:rsidR="00997751">
        <w:rPr>
          <w:sz w:val="24"/>
          <w:szCs w:val="24"/>
        </w:rPr>
        <w:t>essay I will also mention my responsibilities towards the victim as a Police Constable</w:t>
      </w:r>
      <w:r w:rsidR="00E55826">
        <w:rPr>
          <w:sz w:val="24"/>
          <w:szCs w:val="24"/>
        </w:rPr>
        <w:t>, and policing values that I adhered too.</w:t>
      </w:r>
      <w:r w:rsidR="00E5162C">
        <w:rPr>
          <w:sz w:val="24"/>
          <w:szCs w:val="24"/>
        </w:rPr>
        <w:t xml:space="preserve"> </w:t>
      </w:r>
      <w:r w:rsidR="00C02A62">
        <w:rPr>
          <w:sz w:val="24"/>
          <w:szCs w:val="24"/>
        </w:rPr>
        <w:t xml:space="preserve">The term “Victim” refers </w:t>
      </w:r>
      <w:r w:rsidR="00B9327E">
        <w:rPr>
          <w:sz w:val="24"/>
          <w:szCs w:val="24"/>
        </w:rPr>
        <w:t xml:space="preserve">to a person that has been </w:t>
      </w:r>
      <w:r w:rsidR="009E330E">
        <w:rPr>
          <w:sz w:val="24"/>
          <w:szCs w:val="24"/>
        </w:rPr>
        <w:t>hurt because of the actions of someone else (</w:t>
      </w:r>
      <w:r w:rsidR="009E330E" w:rsidRPr="008F798C">
        <w:rPr>
          <w:sz w:val="24"/>
          <w:szCs w:val="24"/>
        </w:rPr>
        <w:t>Cambrid</w:t>
      </w:r>
      <w:r w:rsidR="006A6E43" w:rsidRPr="008F798C">
        <w:rPr>
          <w:sz w:val="24"/>
          <w:szCs w:val="24"/>
        </w:rPr>
        <w:t>ge 2024</w:t>
      </w:r>
      <w:r w:rsidR="006A6E43">
        <w:rPr>
          <w:sz w:val="24"/>
          <w:szCs w:val="24"/>
        </w:rPr>
        <w:t xml:space="preserve">). </w:t>
      </w:r>
      <w:r w:rsidR="00C83DA8">
        <w:rPr>
          <w:sz w:val="24"/>
          <w:szCs w:val="24"/>
        </w:rPr>
        <w:t>When a person thinks of the word “Hurt”, they tend to think of a physical injury. How</w:t>
      </w:r>
      <w:r w:rsidR="00073361">
        <w:rPr>
          <w:sz w:val="24"/>
          <w:szCs w:val="24"/>
        </w:rPr>
        <w:t>ever, in this incident the “</w:t>
      </w:r>
      <w:r w:rsidR="00C56D46">
        <w:rPr>
          <w:sz w:val="24"/>
          <w:szCs w:val="24"/>
        </w:rPr>
        <w:t>H</w:t>
      </w:r>
      <w:r w:rsidR="00073361">
        <w:rPr>
          <w:sz w:val="24"/>
          <w:szCs w:val="24"/>
        </w:rPr>
        <w:t>urt” was in a p</w:t>
      </w:r>
      <w:r w:rsidR="005916E9">
        <w:rPr>
          <w:sz w:val="24"/>
          <w:szCs w:val="24"/>
        </w:rPr>
        <w:t xml:space="preserve">sychological sense. </w:t>
      </w:r>
      <w:r w:rsidR="00F74FC3">
        <w:rPr>
          <w:sz w:val="24"/>
          <w:szCs w:val="24"/>
        </w:rPr>
        <w:t xml:space="preserve">Following Borton’s </w:t>
      </w:r>
      <w:r w:rsidR="00322799">
        <w:rPr>
          <w:sz w:val="24"/>
          <w:szCs w:val="24"/>
        </w:rPr>
        <w:t>first stage of reflection “What?” I will explain the incident I cam</w:t>
      </w:r>
      <w:r w:rsidR="005E2FD8">
        <w:rPr>
          <w:sz w:val="24"/>
          <w:szCs w:val="24"/>
        </w:rPr>
        <w:t>e</w:t>
      </w:r>
      <w:r w:rsidR="00322799">
        <w:rPr>
          <w:sz w:val="24"/>
          <w:szCs w:val="24"/>
        </w:rPr>
        <w:t xml:space="preserve"> across. </w:t>
      </w:r>
    </w:p>
    <w:p w14:paraId="5F8D541F" w14:textId="77777777" w:rsidR="009D4704" w:rsidRDefault="009D4704" w:rsidP="00E5162C">
      <w:pPr>
        <w:jc w:val="both"/>
        <w:rPr>
          <w:sz w:val="24"/>
          <w:szCs w:val="24"/>
        </w:rPr>
      </w:pPr>
    </w:p>
    <w:p w14:paraId="14F2AF15" w14:textId="33203A3C" w:rsidR="009D4704" w:rsidRDefault="005E2FD8" w:rsidP="00E5162C">
      <w:pPr>
        <w:jc w:val="both"/>
        <w:rPr>
          <w:sz w:val="24"/>
          <w:szCs w:val="24"/>
        </w:rPr>
      </w:pPr>
      <w:r>
        <w:rPr>
          <w:sz w:val="24"/>
          <w:szCs w:val="24"/>
        </w:rPr>
        <w:t xml:space="preserve">During my tutorship phase of training, myself and my tutor received an emergency call for a missing </w:t>
      </w:r>
      <w:r w:rsidR="00425B0E">
        <w:rPr>
          <w:sz w:val="24"/>
          <w:szCs w:val="24"/>
        </w:rPr>
        <w:t>young person</w:t>
      </w:r>
      <w:r w:rsidR="000E4CFA">
        <w:rPr>
          <w:sz w:val="24"/>
          <w:szCs w:val="24"/>
        </w:rPr>
        <w:t>. Upon meeting the family and gaining vital information, I deemed this person to be a high risk towards themselves.</w:t>
      </w:r>
      <w:r w:rsidR="00435BC6">
        <w:rPr>
          <w:sz w:val="24"/>
          <w:szCs w:val="24"/>
        </w:rPr>
        <w:t xml:space="preserve"> It was explained that they have been the victim of bullying </w:t>
      </w:r>
      <w:r w:rsidR="002547E7">
        <w:rPr>
          <w:sz w:val="24"/>
          <w:szCs w:val="24"/>
        </w:rPr>
        <w:t xml:space="preserve">as they have recently </w:t>
      </w:r>
      <w:r w:rsidR="00DD259C">
        <w:rPr>
          <w:sz w:val="24"/>
          <w:szCs w:val="24"/>
        </w:rPr>
        <w:t>come</w:t>
      </w:r>
      <w:r w:rsidR="002547E7">
        <w:rPr>
          <w:sz w:val="24"/>
          <w:szCs w:val="24"/>
        </w:rPr>
        <w:t xml:space="preserve"> out as gay in school. </w:t>
      </w:r>
      <w:r w:rsidR="00BE3E7F">
        <w:rPr>
          <w:sz w:val="24"/>
          <w:szCs w:val="24"/>
        </w:rPr>
        <w:t xml:space="preserve">This was not the first </w:t>
      </w:r>
      <w:r w:rsidR="00DD259C">
        <w:rPr>
          <w:sz w:val="24"/>
          <w:szCs w:val="24"/>
        </w:rPr>
        <w:t xml:space="preserve">time this person has gone missing, due to having a challenging time with their mental health. </w:t>
      </w:r>
      <w:r w:rsidR="0098477E">
        <w:rPr>
          <w:sz w:val="24"/>
          <w:szCs w:val="24"/>
        </w:rPr>
        <w:t xml:space="preserve">I was made aware that they may be hiding out in a former family friends house. </w:t>
      </w:r>
      <w:r w:rsidR="00E3204F">
        <w:rPr>
          <w:sz w:val="24"/>
          <w:szCs w:val="24"/>
        </w:rPr>
        <w:t xml:space="preserve">Upon finding the </w:t>
      </w:r>
      <w:r w:rsidR="00C9422A">
        <w:rPr>
          <w:sz w:val="24"/>
          <w:szCs w:val="24"/>
        </w:rPr>
        <w:t>missing person it became evident that they were very upset by the situation</w:t>
      </w:r>
      <w:r w:rsidR="00C56D46">
        <w:rPr>
          <w:sz w:val="24"/>
          <w:szCs w:val="24"/>
        </w:rPr>
        <w:t xml:space="preserve">. </w:t>
      </w:r>
      <w:r w:rsidR="00E108AD">
        <w:rPr>
          <w:sz w:val="24"/>
          <w:szCs w:val="24"/>
        </w:rPr>
        <w:t>It was disclosed that they have been receiving hateful messages</w:t>
      </w:r>
      <w:r w:rsidR="007F291F">
        <w:rPr>
          <w:sz w:val="24"/>
          <w:szCs w:val="24"/>
        </w:rPr>
        <w:t xml:space="preserve"> and threats against their life</w:t>
      </w:r>
      <w:r w:rsidR="00583EF2">
        <w:rPr>
          <w:sz w:val="24"/>
          <w:szCs w:val="24"/>
        </w:rPr>
        <w:t xml:space="preserve"> over social media.</w:t>
      </w:r>
      <w:r w:rsidR="009E0A4B">
        <w:rPr>
          <w:sz w:val="24"/>
          <w:szCs w:val="24"/>
        </w:rPr>
        <w:t xml:space="preserve"> The victim </w:t>
      </w:r>
      <w:r w:rsidR="001B7C73">
        <w:rPr>
          <w:sz w:val="24"/>
          <w:szCs w:val="24"/>
        </w:rPr>
        <w:t xml:space="preserve">was </w:t>
      </w:r>
      <w:r w:rsidR="007D153E">
        <w:rPr>
          <w:sz w:val="24"/>
          <w:szCs w:val="24"/>
        </w:rPr>
        <w:t xml:space="preserve">unwilling to return home, as they believed that their family were not supportive of them. They also </w:t>
      </w:r>
      <w:r w:rsidR="007D153E">
        <w:rPr>
          <w:sz w:val="24"/>
          <w:szCs w:val="24"/>
        </w:rPr>
        <w:lastRenderedPageBreak/>
        <w:t xml:space="preserve">disclosed that they would </w:t>
      </w:r>
      <w:r w:rsidR="00161683">
        <w:rPr>
          <w:sz w:val="24"/>
          <w:szCs w:val="24"/>
        </w:rPr>
        <w:t xml:space="preserve">self-harm if they were to return to their parents. </w:t>
      </w:r>
      <w:r w:rsidR="00C56D46">
        <w:rPr>
          <w:sz w:val="24"/>
          <w:szCs w:val="24"/>
        </w:rPr>
        <w:t xml:space="preserve">In line </w:t>
      </w:r>
      <w:r w:rsidR="00396813">
        <w:rPr>
          <w:sz w:val="24"/>
          <w:szCs w:val="24"/>
        </w:rPr>
        <w:t>with</w:t>
      </w:r>
      <w:r w:rsidR="00C56D46">
        <w:rPr>
          <w:sz w:val="24"/>
          <w:szCs w:val="24"/>
        </w:rPr>
        <w:t xml:space="preserve"> </w:t>
      </w:r>
      <w:r w:rsidR="00396813">
        <w:rPr>
          <w:sz w:val="24"/>
          <w:szCs w:val="24"/>
        </w:rPr>
        <w:t xml:space="preserve">second stage of </w:t>
      </w:r>
      <w:r w:rsidR="00C56D46">
        <w:rPr>
          <w:sz w:val="24"/>
          <w:szCs w:val="24"/>
        </w:rPr>
        <w:t>Borton’s model</w:t>
      </w:r>
      <w:r w:rsidR="00396813">
        <w:rPr>
          <w:sz w:val="24"/>
          <w:szCs w:val="24"/>
        </w:rPr>
        <w:t xml:space="preserve">, “So what?” I will explain how I delt with the incident. </w:t>
      </w:r>
    </w:p>
    <w:p w14:paraId="08ABE4BD" w14:textId="77777777" w:rsidR="0053673A" w:rsidRDefault="0053673A" w:rsidP="00E5162C">
      <w:pPr>
        <w:jc w:val="both"/>
        <w:rPr>
          <w:sz w:val="24"/>
          <w:szCs w:val="24"/>
        </w:rPr>
      </w:pPr>
    </w:p>
    <w:p w14:paraId="79F7CBC5" w14:textId="3163098C" w:rsidR="009D4704" w:rsidRDefault="0053673A" w:rsidP="00E5162C">
      <w:pPr>
        <w:jc w:val="both"/>
        <w:rPr>
          <w:sz w:val="24"/>
          <w:szCs w:val="24"/>
        </w:rPr>
      </w:pPr>
      <w:r>
        <w:rPr>
          <w:sz w:val="24"/>
          <w:szCs w:val="24"/>
        </w:rPr>
        <w:t xml:space="preserve">Police officers have a </w:t>
      </w:r>
      <w:r w:rsidR="00CD1002">
        <w:rPr>
          <w:sz w:val="24"/>
          <w:szCs w:val="24"/>
        </w:rPr>
        <w:t xml:space="preserve">responsibility to identify risk </w:t>
      </w:r>
      <w:r w:rsidR="00C246A2">
        <w:rPr>
          <w:sz w:val="24"/>
          <w:szCs w:val="24"/>
        </w:rPr>
        <w:t xml:space="preserve">of harm </w:t>
      </w:r>
      <w:r w:rsidR="00BE26F8">
        <w:rPr>
          <w:sz w:val="24"/>
          <w:szCs w:val="24"/>
        </w:rPr>
        <w:t>towards</w:t>
      </w:r>
      <w:r w:rsidR="00C246A2">
        <w:rPr>
          <w:sz w:val="24"/>
          <w:szCs w:val="24"/>
        </w:rPr>
        <w:t xml:space="preserve"> those they interact with </w:t>
      </w:r>
      <w:r w:rsidR="00C8406A">
        <w:rPr>
          <w:sz w:val="24"/>
          <w:szCs w:val="24"/>
        </w:rPr>
        <w:t>(</w:t>
      </w:r>
      <w:r w:rsidR="00C8406A" w:rsidRPr="00164BDF">
        <w:rPr>
          <w:sz w:val="24"/>
          <w:szCs w:val="24"/>
        </w:rPr>
        <w:t>College of policing</w:t>
      </w:r>
      <w:r w:rsidR="001709CC" w:rsidRPr="00164BDF">
        <w:rPr>
          <w:sz w:val="24"/>
          <w:szCs w:val="24"/>
        </w:rPr>
        <w:t xml:space="preserve"> 2024</w:t>
      </w:r>
      <w:r w:rsidR="00C8406A" w:rsidRPr="00164BDF">
        <w:rPr>
          <w:sz w:val="24"/>
          <w:szCs w:val="24"/>
        </w:rPr>
        <w:t>).</w:t>
      </w:r>
      <w:r w:rsidR="00C8406A">
        <w:rPr>
          <w:sz w:val="24"/>
          <w:szCs w:val="24"/>
        </w:rPr>
        <w:t xml:space="preserve"> Therefore, in this incident it was my</w:t>
      </w:r>
      <w:r w:rsidR="00BE26F8">
        <w:rPr>
          <w:sz w:val="24"/>
          <w:szCs w:val="24"/>
        </w:rPr>
        <w:t xml:space="preserve"> responsibility to gain as much information about the situation as possible. This would allow me to make a Public Protection Noti</w:t>
      </w:r>
      <w:r w:rsidR="00B414D4">
        <w:rPr>
          <w:sz w:val="24"/>
          <w:szCs w:val="24"/>
        </w:rPr>
        <w:t xml:space="preserve">fication (PPN) which is sent to social services informing them of the situation. </w:t>
      </w:r>
      <w:r w:rsidR="00AC0DAB">
        <w:rPr>
          <w:sz w:val="24"/>
          <w:szCs w:val="24"/>
        </w:rPr>
        <w:t xml:space="preserve">A </w:t>
      </w:r>
      <w:r w:rsidR="00DB56FB">
        <w:rPr>
          <w:sz w:val="24"/>
          <w:szCs w:val="24"/>
        </w:rPr>
        <w:t>key</w:t>
      </w:r>
      <w:r w:rsidR="00AC0DAB">
        <w:rPr>
          <w:sz w:val="24"/>
          <w:szCs w:val="24"/>
        </w:rPr>
        <w:t xml:space="preserve"> role of a Police </w:t>
      </w:r>
      <w:r w:rsidR="00DB56FB">
        <w:rPr>
          <w:sz w:val="24"/>
          <w:szCs w:val="24"/>
        </w:rPr>
        <w:t>officer</w:t>
      </w:r>
      <w:r w:rsidR="00AC0DAB">
        <w:rPr>
          <w:sz w:val="24"/>
          <w:szCs w:val="24"/>
        </w:rPr>
        <w:t xml:space="preserve"> is </w:t>
      </w:r>
      <w:r w:rsidR="00DB56FB">
        <w:rPr>
          <w:sz w:val="24"/>
          <w:szCs w:val="24"/>
        </w:rPr>
        <w:t xml:space="preserve">the duty of care to protect the public </w:t>
      </w:r>
      <w:r w:rsidR="00AE7FEC">
        <w:rPr>
          <w:sz w:val="24"/>
          <w:szCs w:val="24"/>
        </w:rPr>
        <w:t>from harm (</w:t>
      </w:r>
      <w:r w:rsidR="00AE7FEC" w:rsidRPr="00233ED3">
        <w:rPr>
          <w:sz w:val="24"/>
          <w:szCs w:val="24"/>
        </w:rPr>
        <w:t>College of Policing, 2024).</w:t>
      </w:r>
      <w:r w:rsidR="00AE7FEC">
        <w:rPr>
          <w:sz w:val="24"/>
          <w:szCs w:val="24"/>
        </w:rPr>
        <w:t xml:space="preserve"> </w:t>
      </w:r>
      <w:r w:rsidR="00433B73">
        <w:rPr>
          <w:sz w:val="24"/>
          <w:szCs w:val="24"/>
        </w:rPr>
        <w:t>T</w:t>
      </w:r>
      <w:r w:rsidR="00BF4F92">
        <w:rPr>
          <w:sz w:val="24"/>
          <w:szCs w:val="24"/>
        </w:rPr>
        <w:t xml:space="preserve">he victim </w:t>
      </w:r>
      <w:r w:rsidR="00433B73">
        <w:rPr>
          <w:sz w:val="24"/>
          <w:szCs w:val="24"/>
        </w:rPr>
        <w:t>stated that</w:t>
      </w:r>
      <w:r w:rsidR="00BF4F92">
        <w:rPr>
          <w:sz w:val="24"/>
          <w:szCs w:val="24"/>
        </w:rPr>
        <w:t xml:space="preserve"> they would cause harm towards themself on returning home</w:t>
      </w:r>
      <w:r w:rsidR="00C04EA7">
        <w:rPr>
          <w:sz w:val="24"/>
          <w:szCs w:val="24"/>
        </w:rPr>
        <w:t>. We came to an agreement with the victim</w:t>
      </w:r>
      <w:r w:rsidR="005C796C">
        <w:rPr>
          <w:sz w:val="24"/>
          <w:szCs w:val="24"/>
        </w:rPr>
        <w:t xml:space="preserve"> that we would take them to a place they feel safe, but where their parents also agree on.</w:t>
      </w:r>
      <w:r w:rsidR="00297C4A">
        <w:rPr>
          <w:sz w:val="24"/>
          <w:szCs w:val="24"/>
        </w:rPr>
        <w:t xml:space="preserve"> </w:t>
      </w:r>
      <w:r w:rsidR="005A594D">
        <w:rPr>
          <w:sz w:val="24"/>
          <w:szCs w:val="24"/>
        </w:rPr>
        <w:t xml:space="preserve">Police protection powers where not </w:t>
      </w:r>
      <w:r w:rsidR="00314D64">
        <w:rPr>
          <w:sz w:val="24"/>
          <w:szCs w:val="24"/>
        </w:rPr>
        <w:t xml:space="preserve">feasible to utilise, therefore the parents’ consent was key. </w:t>
      </w:r>
    </w:p>
    <w:p w14:paraId="5156479F" w14:textId="77777777" w:rsidR="004B1741" w:rsidRDefault="004B1741" w:rsidP="00E5162C">
      <w:pPr>
        <w:jc w:val="both"/>
        <w:rPr>
          <w:sz w:val="24"/>
          <w:szCs w:val="24"/>
        </w:rPr>
      </w:pPr>
    </w:p>
    <w:p w14:paraId="060EACA9" w14:textId="16CD2679" w:rsidR="00A73F4D" w:rsidRDefault="004B1741" w:rsidP="00E5162C">
      <w:pPr>
        <w:jc w:val="both"/>
        <w:rPr>
          <w:sz w:val="24"/>
          <w:szCs w:val="24"/>
        </w:rPr>
      </w:pPr>
      <w:r>
        <w:rPr>
          <w:sz w:val="24"/>
          <w:szCs w:val="24"/>
        </w:rPr>
        <w:t xml:space="preserve">According to </w:t>
      </w:r>
      <w:r w:rsidR="00EE4BA3">
        <w:rPr>
          <w:sz w:val="24"/>
          <w:szCs w:val="24"/>
        </w:rPr>
        <w:t>a paper on policing powers, it is the core duty of the police to</w:t>
      </w:r>
      <w:r w:rsidR="00040E1D">
        <w:rPr>
          <w:sz w:val="24"/>
          <w:szCs w:val="24"/>
        </w:rPr>
        <w:t xml:space="preserve"> protect the public by detecting and preventing crime </w:t>
      </w:r>
      <w:r w:rsidR="00040E1D" w:rsidRPr="0027240F">
        <w:rPr>
          <w:sz w:val="24"/>
          <w:szCs w:val="24"/>
        </w:rPr>
        <w:t>(Brown 2021</w:t>
      </w:r>
      <w:r w:rsidR="00040E1D">
        <w:rPr>
          <w:sz w:val="24"/>
          <w:szCs w:val="24"/>
        </w:rPr>
        <w:t xml:space="preserve">). </w:t>
      </w:r>
      <w:r w:rsidR="004474FD">
        <w:rPr>
          <w:sz w:val="24"/>
          <w:szCs w:val="24"/>
        </w:rPr>
        <w:t xml:space="preserve">This leads onto the legislative </w:t>
      </w:r>
      <w:r w:rsidR="0004701C">
        <w:rPr>
          <w:sz w:val="24"/>
          <w:szCs w:val="24"/>
        </w:rPr>
        <w:t xml:space="preserve">context of the incident. A crime was disclosed by the </w:t>
      </w:r>
      <w:r w:rsidR="00205B78">
        <w:rPr>
          <w:sz w:val="24"/>
          <w:szCs w:val="24"/>
        </w:rPr>
        <w:t>victim;</w:t>
      </w:r>
      <w:r w:rsidR="0004701C">
        <w:rPr>
          <w:sz w:val="24"/>
          <w:szCs w:val="24"/>
        </w:rPr>
        <w:t xml:space="preserve"> </w:t>
      </w:r>
      <w:r w:rsidR="00274F37">
        <w:rPr>
          <w:sz w:val="24"/>
          <w:szCs w:val="24"/>
        </w:rPr>
        <w:t>therefore,</w:t>
      </w:r>
      <w:r w:rsidR="0004701C">
        <w:rPr>
          <w:sz w:val="24"/>
          <w:szCs w:val="24"/>
        </w:rPr>
        <w:t xml:space="preserve"> it was my </w:t>
      </w:r>
      <w:r w:rsidR="00205B78">
        <w:rPr>
          <w:sz w:val="24"/>
          <w:szCs w:val="24"/>
        </w:rPr>
        <w:t>responsibility to investigate</w:t>
      </w:r>
      <w:r w:rsidR="007E3D1D">
        <w:rPr>
          <w:sz w:val="24"/>
          <w:szCs w:val="24"/>
        </w:rPr>
        <w:t xml:space="preserve"> it</w:t>
      </w:r>
      <w:r w:rsidR="00205B78">
        <w:rPr>
          <w:sz w:val="24"/>
          <w:szCs w:val="24"/>
        </w:rPr>
        <w:t>.</w:t>
      </w:r>
      <w:r w:rsidR="00040E1D">
        <w:rPr>
          <w:sz w:val="24"/>
          <w:szCs w:val="24"/>
        </w:rPr>
        <w:t xml:space="preserve"> </w:t>
      </w:r>
      <w:r w:rsidR="00877E95">
        <w:rPr>
          <w:sz w:val="24"/>
          <w:szCs w:val="24"/>
        </w:rPr>
        <w:t xml:space="preserve">According to the </w:t>
      </w:r>
      <w:r w:rsidR="00274F37">
        <w:rPr>
          <w:sz w:val="24"/>
          <w:szCs w:val="24"/>
        </w:rPr>
        <w:t>crown prosecution service (CPS) there are five types of hate</w:t>
      </w:r>
      <w:r w:rsidR="00515C4E">
        <w:rPr>
          <w:sz w:val="24"/>
          <w:szCs w:val="24"/>
        </w:rPr>
        <w:t xml:space="preserve"> crime</w:t>
      </w:r>
      <w:r w:rsidR="00274F37">
        <w:rPr>
          <w:sz w:val="24"/>
          <w:szCs w:val="24"/>
        </w:rPr>
        <w:t xml:space="preserve">, Race, Religion, disability, sexual </w:t>
      </w:r>
      <w:r w:rsidR="00E36B0A">
        <w:rPr>
          <w:sz w:val="24"/>
          <w:szCs w:val="24"/>
        </w:rPr>
        <w:t>orientation,</w:t>
      </w:r>
      <w:r w:rsidR="00274F37">
        <w:rPr>
          <w:sz w:val="24"/>
          <w:szCs w:val="24"/>
        </w:rPr>
        <w:t xml:space="preserve"> and Transgender identity (</w:t>
      </w:r>
      <w:r w:rsidR="00627EA4" w:rsidRPr="007E3FFD">
        <w:rPr>
          <w:sz w:val="24"/>
          <w:szCs w:val="24"/>
        </w:rPr>
        <w:t>CPS 2022</w:t>
      </w:r>
      <w:r w:rsidR="00627EA4">
        <w:rPr>
          <w:sz w:val="24"/>
          <w:szCs w:val="24"/>
        </w:rPr>
        <w:t>)</w:t>
      </w:r>
      <w:r w:rsidR="00515C4E">
        <w:rPr>
          <w:sz w:val="24"/>
          <w:szCs w:val="24"/>
        </w:rPr>
        <w:t xml:space="preserve">. The hate comments through social media </w:t>
      </w:r>
      <w:r w:rsidR="00161E81">
        <w:rPr>
          <w:sz w:val="24"/>
          <w:szCs w:val="24"/>
        </w:rPr>
        <w:t>fit into this category.</w:t>
      </w:r>
      <w:r w:rsidR="00665C0D">
        <w:rPr>
          <w:sz w:val="24"/>
          <w:szCs w:val="24"/>
        </w:rPr>
        <w:t xml:space="preserve"> Another criminal offence disclosed was the threat against the </w:t>
      </w:r>
      <w:r w:rsidR="00E36B0A">
        <w:rPr>
          <w:sz w:val="24"/>
          <w:szCs w:val="24"/>
        </w:rPr>
        <w:t>victim’s</w:t>
      </w:r>
      <w:r w:rsidR="00665C0D">
        <w:rPr>
          <w:sz w:val="24"/>
          <w:szCs w:val="24"/>
        </w:rPr>
        <w:t xml:space="preserve"> life. This threat made the victim feel unsafe and </w:t>
      </w:r>
      <w:r w:rsidR="00E36B0A">
        <w:rPr>
          <w:sz w:val="24"/>
          <w:szCs w:val="24"/>
        </w:rPr>
        <w:t>they felt</w:t>
      </w:r>
      <w:r w:rsidR="00665C0D">
        <w:rPr>
          <w:sz w:val="24"/>
          <w:szCs w:val="24"/>
        </w:rPr>
        <w:t xml:space="preserve"> </w:t>
      </w:r>
      <w:r w:rsidR="00E36B0A">
        <w:rPr>
          <w:sz w:val="24"/>
          <w:szCs w:val="24"/>
        </w:rPr>
        <w:t xml:space="preserve">that </w:t>
      </w:r>
      <w:r w:rsidR="00665C0D">
        <w:rPr>
          <w:sz w:val="24"/>
          <w:szCs w:val="24"/>
        </w:rPr>
        <w:t>it was likely to</w:t>
      </w:r>
      <w:r w:rsidR="00E36B0A">
        <w:rPr>
          <w:sz w:val="24"/>
          <w:szCs w:val="24"/>
        </w:rPr>
        <w:t xml:space="preserve"> be carried out.</w:t>
      </w:r>
      <w:r w:rsidR="0057071F">
        <w:rPr>
          <w:sz w:val="24"/>
          <w:szCs w:val="24"/>
        </w:rPr>
        <w:t xml:space="preserve"> Section 16 of the Offences </w:t>
      </w:r>
      <w:r w:rsidR="00F5231F">
        <w:rPr>
          <w:sz w:val="24"/>
          <w:szCs w:val="24"/>
        </w:rPr>
        <w:t>A</w:t>
      </w:r>
      <w:r w:rsidR="0057071F">
        <w:rPr>
          <w:sz w:val="24"/>
          <w:szCs w:val="24"/>
        </w:rPr>
        <w:t>gain</w:t>
      </w:r>
      <w:r w:rsidR="00F5231F">
        <w:rPr>
          <w:sz w:val="24"/>
          <w:szCs w:val="24"/>
        </w:rPr>
        <w:t>st the Person Act 1861 states:</w:t>
      </w:r>
    </w:p>
    <w:p w14:paraId="4284A8E5" w14:textId="77777777" w:rsidR="00F5231F" w:rsidRDefault="00F5231F" w:rsidP="00E5162C">
      <w:pPr>
        <w:jc w:val="both"/>
        <w:rPr>
          <w:sz w:val="24"/>
          <w:szCs w:val="24"/>
        </w:rPr>
      </w:pPr>
    </w:p>
    <w:p w14:paraId="7E918243" w14:textId="185958F0" w:rsidR="00F5231F" w:rsidRPr="00B766C3" w:rsidRDefault="000B24DF" w:rsidP="00E5162C">
      <w:pPr>
        <w:jc w:val="both"/>
        <w:rPr>
          <w:i/>
          <w:iCs/>
          <w:sz w:val="22"/>
          <w:szCs w:val="22"/>
        </w:rPr>
      </w:pPr>
      <w:r w:rsidRPr="00B766C3">
        <w:rPr>
          <w:i/>
          <w:iCs/>
          <w:sz w:val="22"/>
          <w:szCs w:val="22"/>
        </w:rPr>
        <w:t>“</w:t>
      </w:r>
      <w:r w:rsidR="00F5231F" w:rsidRPr="00B766C3">
        <w:rPr>
          <w:i/>
          <w:iCs/>
          <w:sz w:val="22"/>
          <w:szCs w:val="22"/>
        </w:rPr>
        <w:t xml:space="preserve">A person without lawful excuse </w:t>
      </w:r>
      <w:r w:rsidR="00DE3038" w:rsidRPr="00B766C3">
        <w:rPr>
          <w:i/>
          <w:iCs/>
          <w:sz w:val="22"/>
          <w:szCs w:val="22"/>
        </w:rPr>
        <w:t>makes to another a threat, intending that the other would fear it would be carried out</w:t>
      </w:r>
      <w:r w:rsidRPr="00B766C3">
        <w:rPr>
          <w:i/>
          <w:iCs/>
          <w:sz w:val="22"/>
          <w:szCs w:val="22"/>
        </w:rPr>
        <w:t>, to kill that other or a third person shall be guilty of an offence”.</w:t>
      </w:r>
      <w:r w:rsidR="00F439AF" w:rsidRPr="00B766C3">
        <w:rPr>
          <w:i/>
          <w:iCs/>
          <w:sz w:val="22"/>
          <w:szCs w:val="22"/>
        </w:rPr>
        <w:t xml:space="preserve"> </w:t>
      </w:r>
      <w:r w:rsidR="00F439AF" w:rsidRPr="00B766C3">
        <w:rPr>
          <w:sz w:val="22"/>
          <w:szCs w:val="22"/>
        </w:rPr>
        <w:t>(S16 OAP 1861).</w:t>
      </w:r>
    </w:p>
    <w:p w14:paraId="5ADD1AF9" w14:textId="77777777" w:rsidR="00294384" w:rsidRDefault="00294384" w:rsidP="00E5162C">
      <w:pPr>
        <w:jc w:val="both"/>
        <w:rPr>
          <w:rFonts w:asciiTheme="minorHAnsi" w:hAnsiTheme="minorHAnsi" w:cstheme="minorHAnsi"/>
          <w:sz w:val="22"/>
          <w:szCs w:val="22"/>
        </w:rPr>
      </w:pPr>
    </w:p>
    <w:p w14:paraId="6B837CCF" w14:textId="0251D939" w:rsidR="00294384" w:rsidRDefault="00630BD0" w:rsidP="00E5162C">
      <w:pPr>
        <w:jc w:val="both"/>
        <w:rPr>
          <w:sz w:val="24"/>
          <w:szCs w:val="24"/>
        </w:rPr>
      </w:pPr>
      <w:r>
        <w:rPr>
          <w:sz w:val="24"/>
          <w:szCs w:val="24"/>
        </w:rPr>
        <w:t>Using</w:t>
      </w:r>
      <w:r w:rsidR="00294384" w:rsidRPr="00F8545F">
        <w:rPr>
          <w:sz w:val="24"/>
          <w:szCs w:val="24"/>
        </w:rPr>
        <w:t xml:space="preserve"> the information gathered from the victim</w:t>
      </w:r>
      <w:r w:rsidR="00FC19CE" w:rsidRPr="00F8545F">
        <w:rPr>
          <w:sz w:val="24"/>
          <w:szCs w:val="24"/>
        </w:rPr>
        <w:t xml:space="preserve">, I believe that this offence applies to this incident. </w:t>
      </w:r>
      <w:r w:rsidR="00BB0FE4">
        <w:rPr>
          <w:sz w:val="24"/>
          <w:szCs w:val="24"/>
        </w:rPr>
        <w:t xml:space="preserve">It is yet to be decided by the victim whether they wish to pursue with a complaint </w:t>
      </w:r>
      <w:r w:rsidR="00B766C3">
        <w:rPr>
          <w:sz w:val="24"/>
          <w:szCs w:val="24"/>
        </w:rPr>
        <w:t>against those involved.</w:t>
      </w:r>
      <w:r w:rsidR="0062583C">
        <w:rPr>
          <w:sz w:val="24"/>
          <w:szCs w:val="24"/>
        </w:rPr>
        <w:t xml:space="preserve"> If they decide to pursue a complaint, I will need to consider the use of an approp</w:t>
      </w:r>
      <w:r w:rsidR="000F5D9B">
        <w:rPr>
          <w:sz w:val="24"/>
          <w:szCs w:val="24"/>
        </w:rPr>
        <w:t xml:space="preserve">riate adult, not just for the victim but the subjects too. </w:t>
      </w:r>
      <w:r w:rsidR="004A3D0E">
        <w:rPr>
          <w:sz w:val="24"/>
          <w:szCs w:val="24"/>
        </w:rPr>
        <w:t xml:space="preserve">Code C of </w:t>
      </w:r>
      <w:r w:rsidR="005D3EA8">
        <w:rPr>
          <w:sz w:val="24"/>
          <w:szCs w:val="24"/>
        </w:rPr>
        <w:t xml:space="preserve">the Police and Criminal evidence Act 1984 (PACE) sets out the </w:t>
      </w:r>
      <w:r w:rsidR="0091291E">
        <w:rPr>
          <w:sz w:val="24"/>
          <w:szCs w:val="24"/>
        </w:rPr>
        <w:t>requirements and usage of an appropriate adult in</w:t>
      </w:r>
      <w:r w:rsidR="00C81F33">
        <w:rPr>
          <w:sz w:val="24"/>
          <w:szCs w:val="24"/>
        </w:rPr>
        <w:t xml:space="preserve"> the</w:t>
      </w:r>
      <w:r w:rsidR="0091291E">
        <w:rPr>
          <w:sz w:val="24"/>
          <w:szCs w:val="24"/>
        </w:rPr>
        <w:t xml:space="preserve"> questioning</w:t>
      </w:r>
      <w:r w:rsidR="00C81F33">
        <w:rPr>
          <w:sz w:val="24"/>
          <w:szCs w:val="24"/>
        </w:rPr>
        <w:t xml:space="preserve"> of</w:t>
      </w:r>
      <w:r w:rsidR="0091291E">
        <w:rPr>
          <w:sz w:val="24"/>
          <w:szCs w:val="24"/>
        </w:rPr>
        <w:t xml:space="preserve"> a </w:t>
      </w:r>
      <w:r w:rsidR="00262E91">
        <w:rPr>
          <w:sz w:val="24"/>
          <w:szCs w:val="24"/>
        </w:rPr>
        <w:t>subject.</w:t>
      </w:r>
      <w:r w:rsidR="00C81F33">
        <w:rPr>
          <w:sz w:val="24"/>
          <w:szCs w:val="24"/>
        </w:rPr>
        <w:t xml:space="preserve"> </w:t>
      </w:r>
      <w:r w:rsidR="0064518A">
        <w:rPr>
          <w:sz w:val="24"/>
          <w:szCs w:val="24"/>
        </w:rPr>
        <w:t>An</w:t>
      </w:r>
      <w:r w:rsidR="00C81F33">
        <w:rPr>
          <w:sz w:val="24"/>
          <w:szCs w:val="24"/>
        </w:rPr>
        <w:t xml:space="preserve"> appropriate adult is required where </w:t>
      </w:r>
      <w:r w:rsidR="0064518A">
        <w:rPr>
          <w:sz w:val="24"/>
          <w:szCs w:val="24"/>
        </w:rPr>
        <w:t xml:space="preserve">the subject may be deemed vulnerable. In this incident the subjects </w:t>
      </w:r>
      <w:r w:rsidR="000A1660">
        <w:rPr>
          <w:sz w:val="24"/>
          <w:szCs w:val="24"/>
        </w:rPr>
        <w:t xml:space="preserve">and victim </w:t>
      </w:r>
      <w:r w:rsidR="0064518A">
        <w:rPr>
          <w:sz w:val="24"/>
          <w:szCs w:val="24"/>
        </w:rPr>
        <w:t>are under the age of 18, therefore meeting this requirement.</w:t>
      </w:r>
      <w:r w:rsidR="00C81F33">
        <w:rPr>
          <w:sz w:val="24"/>
          <w:szCs w:val="24"/>
        </w:rPr>
        <w:t xml:space="preserve"> </w:t>
      </w:r>
    </w:p>
    <w:p w14:paraId="07D95163" w14:textId="77777777" w:rsidR="00A73F4D" w:rsidRDefault="00A73F4D" w:rsidP="00E5162C">
      <w:pPr>
        <w:jc w:val="both"/>
        <w:rPr>
          <w:sz w:val="24"/>
          <w:szCs w:val="24"/>
        </w:rPr>
      </w:pPr>
    </w:p>
    <w:p w14:paraId="75FEDDBD" w14:textId="60B3026B" w:rsidR="009E0FEE" w:rsidRDefault="00380B2C" w:rsidP="00E5162C">
      <w:pPr>
        <w:jc w:val="both"/>
        <w:rPr>
          <w:sz w:val="24"/>
          <w:szCs w:val="24"/>
        </w:rPr>
      </w:pPr>
      <w:r>
        <w:rPr>
          <w:sz w:val="24"/>
          <w:szCs w:val="24"/>
        </w:rPr>
        <w:t xml:space="preserve">It is a requirement that officers adhere to the Victims code when dealing with victims. This </w:t>
      </w:r>
      <w:r w:rsidR="00FE7E32">
        <w:rPr>
          <w:sz w:val="24"/>
          <w:szCs w:val="24"/>
        </w:rPr>
        <w:t xml:space="preserve">incident is no different. </w:t>
      </w:r>
      <w:r w:rsidR="00633494">
        <w:rPr>
          <w:sz w:val="24"/>
          <w:szCs w:val="24"/>
        </w:rPr>
        <w:t xml:space="preserve">The UK government </w:t>
      </w:r>
      <w:r w:rsidR="00EF44C9">
        <w:rPr>
          <w:sz w:val="24"/>
          <w:szCs w:val="24"/>
        </w:rPr>
        <w:t xml:space="preserve">describes that the code, “focuses on victims’ rights </w:t>
      </w:r>
      <w:r w:rsidR="00B36B7A">
        <w:rPr>
          <w:sz w:val="24"/>
          <w:szCs w:val="24"/>
        </w:rPr>
        <w:t>and sets out the minimum standard that organisations must provide” (</w:t>
      </w:r>
      <w:r w:rsidR="00D4141C" w:rsidRPr="00520D80">
        <w:rPr>
          <w:sz w:val="24"/>
          <w:szCs w:val="24"/>
        </w:rPr>
        <w:t>Gov</w:t>
      </w:r>
      <w:r w:rsidR="00056F33" w:rsidRPr="00520D80">
        <w:rPr>
          <w:sz w:val="24"/>
          <w:szCs w:val="24"/>
        </w:rPr>
        <w:t xml:space="preserve"> 2024</w:t>
      </w:r>
      <w:r w:rsidR="00056F33">
        <w:rPr>
          <w:sz w:val="24"/>
          <w:szCs w:val="24"/>
        </w:rPr>
        <w:t xml:space="preserve">). In total there are 12 rights that a victim of crime is entitled too. Although not all 12 rights apply to this incident, they must be </w:t>
      </w:r>
      <w:r w:rsidR="00D30F0B">
        <w:rPr>
          <w:sz w:val="24"/>
          <w:szCs w:val="24"/>
        </w:rPr>
        <w:t xml:space="preserve">kept in mind during the investigation. </w:t>
      </w:r>
      <w:r w:rsidR="0067496B">
        <w:rPr>
          <w:sz w:val="24"/>
          <w:szCs w:val="24"/>
        </w:rPr>
        <w:t>Right 4 requires that the victim be referred to</w:t>
      </w:r>
      <w:r w:rsidR="00A92EF3">
        <w:rPr>
          <w:sz w:val="24"/>
          <w:szCs w:val="24"/>
        </w:rPr>
        <w:t xml:space="preserve"> support services. Due to the victims age in this </w:t>
      </w:r>
      <w:r w:rsidR="00574E10">
        <w:rPr>
          <w:sz w:val="24"/>
          <w:szCs w:val="24"/>
        </w:rPr>
        <w:t>incident,</w:t>
      </w:r>
      <w:r w:rsidR="00A92EF3">
        <w:rPr>
          <w:sz w:val="24"/>
          <w:szCs w:val="24"/>
        </w:rPr>
        <w:t xml:space="preserve"> </w:t>
      </w:r>
      <w:r w:rsidR="00574E10">
        <w:rPr>
          <w:sz w:val="24"/>
          <w:szCs w:val="24"/>
        </w:rPr>
        <w:t xml:space="preserve">it was required that a PPN be submitted to Social Services, who will provide further support. </w:t>
      </w:r>
      <w:r w:rsidR="00942A92">
        <w:rPr>
          <w:sz w:val="24"/>
          <w:szCs w:val="24"/>
        </w:rPr>
        <w:t xml:space="preserve">Due to the </w:t>
      </w:r>
      <w:r w:rsidR="002640B1">
        <w:rPr>
          <w:sz w:val="24"/>
          <w:szCs w:val="24"/>
        </w:rPr>
        <w:t>vulnerability</w:t>
      </w:r>
      <w:r w:rsidR="00942A92">
        <w:rPr>
          <w:sz w:val="24"/>
          <w:szCs w:val="24"/>
        </w:rPr>
        <w:t xml:space="preserve"> of the victim, a “</w:t>
      </w:r>
      <w:r w:rsidR="00007C8F">
        <w:rPr>
          <w:sz w:val="24"/>
          <w:szCs w:val="24"/>
        </w:rPr>
        <w:t>S</w:t>
      </w:r>
      <w:r w:rsidR="00942A92">
        <w:rPr>
          <w:sz w:val="24"/>
          <w:szCs w:val="24"/>
        </w:rPr>
        <w:t xml:space="preserve">tandard service” would not </w:t>
      </w:r>
      <w:r w:rsidR="002640B1">
        <w:rPr>
          <w:sz w:val="24"/>
          <w:szCs w:val="24"/>
        </w:rPr>
        <w:t>suffice, requiring an “Enhanced service”</w:t>
      </w:r>
      <w:r w:rsidR="00BB2E25">
        <w:rPr>
          <w:sz w:val="24"/>
          <w:szCs w:val="24"/>
        </w:rPr>
        <w:t xml:space="preserve"> to be applied. </w:t>
      </w:r>
    </w:p>
    <w:p w14:paraId="546BFEEE" w14:textId="77777777" w:rsidR="00007C8F" w:rsidRDefault="00007C8F" w:rsidP="00E5162C">
      <w:pPr>
        <w:jc w:val="both"/>
        <w:rPr>
          <w:sz w:val="24"/>
          <w:szCs w:val="24"/>
        </w:rPr>
      </w:pPr>
    </w:p>
    <w:p w14:paraId="36C5C4F2" w14:textId="1C1C0F28" w:rsidR="00007C8F" w:rsidRDefault="00007C8F" w:rsidP="00E5162C">
      <w:pPr>
        <w:jc w:val="both"/>
        <w:rPr>
          <w:sz w:val="24"/>
          <w:szCs w:val="24"/>
        </w:rPr>
      </w:pPr>
      <w:r>
        <w:rPr>
          <w:sz w:val="24"/>
          <w:szCs w:val="24"/>
        </w:rPr>
        <w:t xml:space="preserve">Right 7 of the Victims code </w:t>
      </w:r>
      <w:r w:rsidR="00467E90">
        <w:rPr>
          <w:sz w:val="24"/>
          <w:szCs w:val="24"/>
        </w:rPr>
        <w:t>is the right “To make a Victim Personal Statement”</w:t>
      </w:r>
      <w:r w:rsidR="00212969">
        <w:rPr>
          <w:sz w:val="24"/>
          <w:szCs w:val="24"/>
        </w:rPr>
        <w:t xml:space="preserve"> (</w:t>
      </w:r>
      <w:r w:rsidR="00212969" w:rsidRPr="00520D80">
        <w:rPr>
          <w:sz w:val="24"/>
          <w:szCs w:val="24"/>
        </w:rPr>
        <w:t>Gov 2024</w:t>
      </w:r>
      <w:r w:rsidR="00212969">
        <w:rPr>
          <w:sz w:val="24"/>
          <w:szCs w:val="24"/>
        </w:rPr>
        <w:t xml:space="preserve">). A victim personal statement (VPS) allows the victim to </w:t>
      </w:r>
      <w:r w:rsidR="00571B8B">
        <w:rPr>
          <w:sz w:val="24"/>
          <w:szCs w:val="24"/>
        </w:rPr>
        <w:t xml:space="preserve">tell the court how this </w:t>
      </w:r>
      <w:r w:rsidR="00571B8B">
        <w:rPr>
          <w:sz w:val="24"/>
          <w:szCs w:val="24"/>
        </w:rPr>
        <w:lastRenderedPageBreak/>
        <w:t xml:space="preserve">crime has affected them. This may have influence over the court when providing </w:t>
      </w:r>
      <w:r w:rsidR="00121951">
        <w:rPr>
          <w:sz w:val="24"/>
          <w:szCs w:val="24"/>
        </w:rPr>
        <w:t xml:space="preserve">a sentence to the offender. </w:t>
      </w:r>
      <w:r w:rsidR="00460E48">
        <w:rPr>
          <w:sz w:val="24"/>
          <w:szCs w:val="24"/>
        </w:rPr>
        <w:t xml:space="preserve">I offered the victim in this incident the opportunity to complete a VPS, but they are yet to decide whether </w:t>
      </w:r>
      <w:r w:rsidR="00E335EA">
        <w:rPr>
          <w:sz w:val="24"/>
          <w:szCs w:val="24"/>
        </w:rPr>
        <w:t>they wish to complete one.</w:t>
      </w:r>
      <w:r w:rsidR="00AE02F1">
        <w:rPr>
          <w:sz w:val="24"/>
          <w:szCs w:val="24"/>
        </w:rPr>
        <w:t xml:space="preserve"> If the victim decides to </w:t>
      </w:r>
      <w:r w:rsidR="00A51E6C">
        <w:rPr>
          <w:sz w:val="24"/>
          <w:szCs w:val="24"/>
        </w:rPr>
        <w:t xml:space="preserve">attend court for this incident, “Special measures” may be applicable for their attendance. </w:t>
      </w:r>
      <w:r w:rsidR="00427A52">
        <w:rPr>
          <w:sz w:val="24"/>
          <w:szCs w:val="24"/>
        </w:rPr>
        <w:t xml:space="preserve">Special measures </w:t>
      </w:r>
      <w:r w:rsidR="003477D9">
        <w:rPr>
          <w:sz w:val="24"/>
          <w:szCs w:val="24"/>
        </w:rPr>
        <w:t xml:space="preserve">make the court process </w:t>
      </w:r>
      <w:r w:rsidR="0074151B">
        <w:rPr>
          <w:sz w:val="24"/>
          <w:szCs w:val="24"/>
        </w:rPr>
        <w:t xml:space="preserve">less stressful for victims. These measures can range from the removal of gowns and wigs, to </w:t>
      </w:r>
      <w:r w:rsidR="00D24D25">
        <w:rPr>
          <w:sz w:val="24"/>
          <w:szCs w:val="24"/>
        </w:rPr>
        <w:t>providing an account over video call.</w:t>
      </w:r>
    </w:p>
    <w:p w14:paraId="48D5AABE" w14:textId="77777777" w:rsidR="009E0FEE" w:rsidRDefault="009E0FEE" w:rsidP="00E5162C">
      <w:pPr>
        <w:jc w:val="both"/>
        <w:rPr>
          <w:sz w:val="24"/>
          <w:szCs w:val="24"/>
        </w:rPr>
      </w:pPr>
    </w:p>
    <w:p w14:paraId="74D41502" w14:textId="228DD5F0" w:rsidR="004B1741" w:rsidRPr="004B0BF2" w:rsidRDefault="00160DDF" w:rsidP="00E5162C">
      <w:pPr>
        <w:jc w:val="both"/>
        <w:rPr>
          <w:sz w:val="24"/>
          <w:szCs w:val="24"/>
        </w:rPr>
      </w:pPr>
      <w:r>
        <w:rPr>
          <w:sz w:val="24"/>
          <w:szCs w:val="24"/>
        </w:rPr>
        <w:t>From a social point of view</w:t>
      </w:r>
      <w:r w:rsidR="00CC2875">
        <w:rPr>
          <w:sz w:val="24"/>
          <w:szCs w:val="24"/>
        </w:rPr>
        <w:t>,</w:t>
      </w:r>
      <w:r>
        <w:rPr>
          <w:sz w:val="24"/>
          <w:szCs w:val="24"/>
        </w:rPr>
        <w:t xml:space="preserve"> </w:t>
      </w:r>
      <w:r w:rsidR="00F74C0B">
        <w:rPr>
          <w:sz w:val="24"/>
          <w:szCs w:val="24"/>
        </w:rPr>
        <w:t xml:space="preserve">this incident is a hate crime against a member of the LGBT community. </w:t>
      </w:r>
      <w:r w:rsidR="00374C4F">
        <w:rPr>
          <w:sz w:val="24"/>
          <w:szCs w:val="24"/>
        </w:rPr>
        <w:t xml:space="preserve">Despite the decriminalisation of </w:t>
      </w:r>
      <w:r w:rsidR="007606AD">
        <w:rPr>
          <w:sz w:val="24"/>
          <w:szCs w:val="24"/>
        </w:rPr>
        <w:t>homosexuality in 1967,</w:t>
      </w:r>
      <w:r w:rsidR="00714C5B">
        <w:rPr>
          <w:sz w:val="24"/>
          <w:szCs w:val="24"/>
        </w:rPr>
        <w:t xml:space="preserve"> </w:t>
      </w:r>
      <w:r w:rsidR="00505C96">
        <w:rPr>
          <w:sz w:val="24"/>
          <w:szCs w:val="24"/>
        </w:rPr>
        <w:t xml:space="preserve">hate crime towards members of the LGBT community continue to </w:t>
      </w:r>
      <w:r w:rsidR="00BA1DEF">
        <w:rPr>
          <w:sz w:val="24"/>
          <w:szCs w:val="24"/>
        </w:rPr>
        <w:t xml:space="preserve">rise. According to a BBC article, </w:t>
      </w:r>
      <w:r w:rsidR="00BA2F3D">
        <w:rPr>
          <w:sz w:val="24"/>
          <w:szCs w:val="24"/>
        </w:rPr>
        <w:t>between March 2021 and March 2022 t</w:t>
      </w:r>
      <w:r w:rsidR="00B20BFF">
        <w:rPr>
          <w:sz w:val="24"/>
          <w:szCs w:val="24"/>
        </w:rPr>
        <w:t xml:space="preserve">here was a 41% increase in hate crime towards sexual </w:t>
      </w:r>
      <w:r w:rsidR="00AD2066">
        <w:rPr>
          <w:sz w:val="24"/>
          <w:szCs w:val="24"/>
        </w:rPr>
        <w:t>orientation</w:t>
      </w:r>
      <w:r w:rsidR="00086D83">
        <w:rPr>
          <w:sz w:val="24"/>
          <w:szCs w:val="24"/>
        </w:rPr>
        <w:t xml:space="preserve"> (</w:t>
      </w:r>
      <w:r w:rsidR="00086D83" w:rsidRPr="00DE51E0">
        <w:rPr>
          <w:sz w:val="24"/>
          <w:szCs w:val="24"/>
        </w:rPr>
        <w:t xml:space="preserve">Nagesh </w:t>
      </w:r>
      <w:r w:rsidR="00AD2066" w:rsidRPr="00DE51E0">
        <w:rPr>
          <w:sz w:val="24"/>
          <w:szCs w:val="24"/>
        </w:rPr>
        <w:t>2022</w:t>
      </w:r>
      <w:r w:rsidR="00AD2066">
        <w:rPr>
          <w:sz w:val="24"/>
          <w:szCs w:val="24"/>
        </w:rPr>
        <w:t>).</w:t>
      </w:r>
      <w:r w:rsidR="00CD200C">
        <w:rPr>
          <w:sz w:val="24"/>
          <w:szCs w:val="24"/>
        </w:rPr>
        <w:t xml:space="preserve"> I h</w:t>
      </w:r>
      <w:r w:rsidR="00703215">
        <w:rPr>
          <w:sz w:val="24"/>
          <w:szCs w:val="24"/>
        </w:rPr>
        <w:t>e</w:t>
      </w:r>
      <w:r w:rsidR="00CD200C">
        <w:rPr>
          <w:sz w:val="24"/>
          <w:szCs w:val="24"/>
        </w:rPr>
        <w:t xml:space="preserve">ld sympathy for the victim in this incident, as </w:t>
      </w:r>
      <w:r w:rsidR="00C31704">
        <w:rPr>
          <w:sz w:val="24"/>
          <w:szCs w:val="24"/>
        </w:rPr>
        <w:t xml:space="preserve">I had recently become open about my </w:t>
      </w:r>
      <w:r w:rsidR="00BE48EF">
        <w:rPr>
          <w:sz w:val="24"/>
          <w:szCs w:val="24"/>
        </w:rPr>
        <w:t>sexuality,</w:t>
      </w:r>
      <w:r w:rsidR="00D14E02">
        <w:rPr>
          <w:sz w:val="24"/>
          <w:szCs w:val="24"/>
        </w:rPr>
        <w:t xml:space="preserve"> and I was able to </w:t>
      </w:r>
      <w:r w:rsidR="007B10F5">
        <w:rPr>
          <w:sz w:val="24"/>
          <w:szCs w:val="24"/>
        </w:rPr>
        <w:t>understand</w:t>
      </w:r>
      <w:r w:rsidR="00703215">
        <w:rPr>
          <w:sz w:val="24"/>
          <w:szCs w:val="24"/>
        </w:rPr>
        <w:t xml:space="preserve"> </w:t>
      </w:r>
      <w:r w:rsidR="00D056FA">
        <w:rPr>
          <w:sz w:val="24"/>
          <w:szCs w:val="24"/>
        </w:rPr>
        <w:t>the importance of the acceptance of family and friends.</w:t>
      </w:r>
      <w:r w:rsidR="00B83E42">
        <w:rPr>
          <w:sz w:val="24"/>
          <w:szCs w:val="24"/>
        </w:rPr>
        <w:t xml:space="preserve"> Incidents such as this one, make it challenging for those </w:t>
      </w:r>
      <w:r w:rsidR="00C31CDD">
        <w:rPr>
          <w:sz w:val="24"/>
          <w:szCs w:val="24"/>
        </w:rPr>
        <w:t>to feel like they belong</w:t>
      </w:r>
      <w:r w:rsidR="00AF5347">
        <w:rPr>
          <w:sz w:val="24"/>
          <w:szCs w:val="24"/>
        </w:rPr>
        <w:t xml:space="preserve"> and </w:t>
      </w:r>
      <w:r w:rsidR="007348C0">
        <w:rPr>
          <w:sz w:val="24"/>
          <w:szCs w:val="24"/>
        </w:rPr>
        <w:t xml:space="preserve">have a negative impact on the community. </w:t>
      </w:r>
      <w:r w:rsidR="006511FE">
        <w:rPr>
          <w:sz w:val="24"/>
          <w:szCs w:val="24"/>
        </w:rPr>
        <w:t>There were no culturally sensitive topics in this incident due to the victim and subjects being White, British with no know religion.</w:t>
      </w:r>
    </w:p>
    <w:p w14:paraId="69443E7C" w14:textId="77777777" w:rsidR="001C10EF" w:rsidRDefault="001C10EF" w:rsidP="00E06E71">
      <w:pPr>
        <w:jc w:val="both"/>
        <w:rPr>
          <w:sz w:val="24"/>
          <w:szCs w:val="24"/>
        </w:rPr>
      </w:pPr>
    </w:p>
    <w:p w14:paraId="2A95EDE0" w14:textId="640FD227" w:rsidR="0021257F" w:rsidRDefault="00C11812" w:rsidP="00E06E71">
      <w:pPr>
        <w:jc w:val="both"/>
        <w:rPr>
          <w:sz w:val="24"/>
          <w:szCs w:val="24"/>
        </w:rPr>
      </w:pPr>
      <w:r>
        <w:rPr>
          <w:sz w:val="24"/>
          <w:szCs w:val="24"/>
        </w:rPr>
        <w:t>In line with Borton’s third stage of reflection</w:t>
      </w:r>
      <w:r w:rsidR="006511FE">
        <w:rPr>
          <w:sz w:val="24"/>
          <w:szCs w:val="24"/>
        </w:rPr>
        <w:t xml:space="preserve"> “Now What?”, I will reflect on my actions and how I could improve in further incidents. In this incident </w:t>
      </w:r>
      <w:r w:rsidR="00094FC5">
        <w:rPr>
          <w:sz w:val="24"/>
          <w:szCs w:val="24"/>
        </w:rPr>
        <w:t xml:space="preserve">there were sensitive topics that had to be brought up and talked about including, sexual orientation, </w:t>
      </w:r>
      <w:r w:rsidR="00140BC5">
        <w:rPr>
          <w:sz w:val="24"/>
          <w:szCs w:val="24"/>
        </w:rPr>
        <w:t xml:space="preserve">mental </w:t>
      </w:r>
      <w:r w:rsidR="006511FE">
        <w:rPr>
          <w:sz w:val="24"/>
          <w:szCs w:val="24"/>
        </w:rPr>
        <w:t>health,</w:t>
      </w:r>
      <w:r w:rsidR="00140BC5">
        <w:rPr>
          <w:sz w:val="24"/>
          <w:szCs w:val="24"/>
        </w:rPr>
        <w:t xml:space="preserve"> and physical well-being. </w:t>
      </w:r>
      <w:r w:rsidR="00432EA9">
        <w:rPr>
          <w:sz w:val="24"/>
          <w:szCs w:val="24"/>
        </w:rPr>
        <w:t>Being</w:t>
      </w:r>
      <w:r w:rsidR="001A537D">
        <w:rPr>
          <w:sz w:val="24"/>
          <w:szCs w:val="24"/>
        </w:rPr>
        <w:t xml:space="preserve"> a relatively young officer, being 20 years old, and the </w:t>
      </w:r>
      <w:r w:rsidR="00432EA9">
        <w:rPr>
          <w:sz w:val="24"/>
          <w:szCs w:val="24"/>
        </w:rPr>
        <w:t>victim</w:t>
      </w:r>
      <w:r w:rsidR="001A537D">
        <w:rPr>
          <w:sz w:val="24"/>
          <w:szCs w:val="24"/>
        </w:rPr>
        <w:t xml:space="preserve"> only being a</w:t>
      </w:r>
      <w:r w:rsidR="00F634EF">
        <w:rPr>
          <w:sz w:val="24"/>
          <w:szCs w:val="24"/>
        </w:rPr>
        <w:t xml:space="preserve"> couple of years younger than myself</w:t>
      </w:r>
      <w:r w:rsidR="007C45BE">
        <w:rPr>
          <w:sz w:val="24"/>
          <w:szCs w:val="24"/>
        </w:rPr>
        <w:t>,</w:t>
      </w:r>
      <w:r w:rsidR="00432EA9">
        <w:rPr>
          <w:sz w:val="24"/>
          <w:szCs w:val="24"/>
        </w:rPr>
        <w:t xml:space="preserve"> </w:t>
      </w:r>
      <w:r w:rsidR="00424A64">
        <w:rPr>
          <w:sz w:val="24"/>
          <w:szCs w:val="24"/>
        </w:rPr>
        <w:t xml:space="preserve">came with positives and negatives in this incident. I was able to create a rapport </w:t>
      </w:r>
      <w:r w:rsidR="00E24BFF">
        <w:rPr>
          <w:sz w:val="24"/>
          <w:szCs w:val="24"/>
        </w:rPr>
        <w:t xml:space="preserve">with the victim and </w:t>
      </w:r>
      <w:r w:rsidR="00190C04">
        <w:rPr>
          <w:sz w:val="24"/>
          <w:szCs w:val="24"/>
        </w:rPr>
        <w:t>empathise</w:t>
      </w:r>
      <w:r w:rsidR="00E24BFF">
        <w:rPr>
          <w:sz w:val="24"/>
          <w:szCs w:val="24"/>
        </w:rPr>
        <w:t xml:space="preserve"> accordingly. However, when it came to sensitive </w:t>
      </w:r>
      <w:r w:rsidR="00190C04">
        <w:rPr>
          <w:sz w:val="24"/>
          <w:szCs w:val="24"/>
        </w:rPr>
        <w:t>discussions,</w:t>
      </w:r>
      <w:r w:rsidR="004E3246">
        <w:rPr>
          <w:sz w:val="24"/>
          <w:szCs w:val="24"/>
        </w:rPr>
        <w:t xml:space="preserve"> I found that the victim found it difficult </w:t>
      </w:r>
      <w:r w:rsidR="00D36F1F">
        <w:rPr>
          <w:sz w:val="24"/>
          <w:szCs w:val="24"/>
        </w:rPr>
        <w:t xml:space="preserve">to </w:t>
      </w:r>
      <w:r w:rsidR="00190C04">
        <w:rPr>
          <w:sz w:val="24"/>
          <w:szCs w:val="24"/>
        </w:rPr>
        <w:t>disclose</w:t>
      </w:r>
      <w:r w:rsidR="00D36F1F">
        <w:rPr>
          <w:sz w:val="24"/>
          <w:szCs w:val="24"/>
        </w:rPr>
        <w:t xml:space="preserve"> information to me as she was frightened</w:t>
      </w:r>
      <w:r w:rsidR="00190C04">
        <w:rPr>
          <w:sz w:val="24"/>
          <w:szCs w:val="24"/>
        </w:rPr>
        <w:t xml:space="preserve"> </w:t>
      </w:r>
      <w:r w:rsidR="00D36F1F">
        <w:rPr>
          <w:sz w:val="24"/>
          <w:szCs w:val="24"/>
        </w:rPr>
        <w:t xml:space="preserve">of </w:t>
      </w:r>
      <w:r w:rsidR="00190C04">
        <w:rPr>
          <w:sz w:val="24"/>
          <w:szCs w:val="24"/>
        </w:rPr>
        <w:t>embarrassment.</w:t>
      </w:r>
      <w:r w:rsidR="0023521A">
        <w:rPr>
          <w:sz w:val="24"/>
          <w:szCs w:val="24"/>
        </w:rPr>
        <w:t xml:space="preserve"> In future inci</w:t>
      </w:r>
      <w:r w:rsidR="004766D6">
        <w:rPr>
          <w:sz w:val="24"/>
          <w:szCs w:val="24"/>
        </w:rPr>
        <w:t xml:space="preserve">dents reminding the victim that I am there for information and not to judge them, will be beneficial. </w:t>
      </w:r>
    </w:p>
    <w:p w14:paraId="0A0F5443" w14:textId="77777777" w:rsidR="00A01DC2" w:rsidRDefault="00A01DC2" w:rsidP="00E06E71">
      <w:pPr>
        <w:jc w:val="both"/>
        <w:rPr>
          <w:sz w:val="24"/>
          <w:szCs w:val="24"/>
        </w:rPr>
      </w:pPr>
    </w:p>
    <w:p w14:paraId="3530A49C" w14:textId="78C33D8B" w:rsidR="00A01DC2" w:rsidRDefault="00C35EB9" w:rsidP="00E06E71">
      <w:pPr>
        <w:jc w:val="both"/>
        <w:rPr>
          <w:sz w:val="24"/>
          <w:szCs w:val="24"/>
        </w:rPr>
      </w:pPr>
      <w:r>
        <w:rPr>
          <w:sz w:val="24"/>
          <w:szCs w:val="24"/>
        </w:rPr>
        <w:t xml:space="preserve">Keeping regular contact with the victim to provide updates can be challenging </w:t>
      </w:r>
      <w:r w:rsidR="00EF7800">
        <w:rPr>
          <w:sz w:val="24"/>
          <w:szCs w:val="24"/>
        </w:rPr>
        <w:t xml:space="preserve">in this fast paced, highly demanding </w:t>
      </w:r>
      <w:r w:rsidR="00635DAF">
        <w:rPr>
          <w:sz w:val="24"/>
          <w:szCs w:val="24"/>
        </w:rPr>
        <w:t>career</w:t>
      </w:r>
      <w:r w:rsidR="00EF7800">
        <w:rPr>
          <w:sz w:val="24"/>
          <w:szCs w:val="24"/>
        </w:rPr>
        <w:t xml:space="preserve">. However, </w:t>
      </w:r>
      <w:r w:rsidR="00106B64">
        <w:rPr>
          <w:sz w:val="24"/>
          <w:szCs w:val="24"/>
        </w:rPr>
        <w:t xml:space="preserve">following a suggestion from my supervisor, delegating </w:t>
      </w:r>
      <w:r w:rsidR="00F63D58">
        <w:rPr>
          <w:sz w:val="24"/>
          <w:szCs w:val="24"/>
        </w:rPr>
        <w:t>the first hour of my shift to contact victims will allow me to keep</w:t>
      </w:r>
      <w:r w:rsidR="00C85A56">
        <w:rPr>
          <w:sz w:val="24"/>
          <w:szCs w:val="24"/>
        </w:rPr>
        <w:t xml:space="preserve"> </w:t>
      </w:r>
      <w:r w:rsidR="00F63D58">
        <w:rPr>
          <w:sz w:val="24"/>
          <w:szCs w:val="24"/>
        </w:rPr>
        <w:t>this vital contact with victims of crime</w:t>
      </w:r>
      <w:r w:rsidR="00C85A56">
        <w:rPr>
          <w:sz w:val="24"/>
          <w:szCs w:val="24"/>
        </w:rPr>
        <w:t>.</w:t>
      </w:r>
      <w:r w:rsidR="0090121E">
        <w:rPr>
          <w:sz w:val="24"/>
          <w:szCs w:val="24"/>
        </w:rPr>
        <w:t xml:space="preserve"> This </w:t>
      </w:r>
      <w:r w:rsidR="00EC5D9F">
        <w:rPr>
          <w:sz w:val="24"/>
          <w:szCs w:val="24"/>
        </w:rPr>
        <w:t xml:space="preserve">falls in line with the right </w:t>
      </w:r>
      <w:r w:rsidR="00CE7AD9">
        <w:rPr>
          <w:sz w:val="24"/>
          <w:szCs w:val="24"/>
        </w:rPr>
        <w:t xml:space="preserve">6 of the </w:t>
      </w:r>
      <w:r w:rsidR="00267F82">
        <w:rPr>
          <w:sz w:val="24"/>
          <w:szCs w:val="24"/>
        </w:rPr>
        <w:t>victim’s</w:t>
      </w:r>
      <w:r w:rsidR="00CE7AD9">
        <w:rPr>
          <w:sz w:val="24"/>
          <w:szCs w:val="24"/>
        </w:rPr>
        <w:t xml:space="preserve"> code, “To be provided with information about the investigation” </w:t>
      </w:r>
      <w:r w:rsidR="00CE7AD9" w:rsidRPr="005053CB">
        <w:rPr>
          <w:sz w:val="24"/>
          <w:szCs w:val="24"/>
        </w:rPr>
        <w:t>(Gov 2024</w:t>
      </w:r>
      <w:r w:rsidR="00CE7AD9">
        <w:rPr>
          <w:sz w:val="24"/>
          <w:szCs w:val="24"/>
        </w:rPr>
        <w:t>).</w:t>
      </w:r>
      <w:r w:rsidR="003979FC">
        <w:rPr>
          <w:sz w:val="24"/>
          <w:szCs w:val="24"/>
        </w:rPr>
        <w:t xml:space="preserve"> </w:t>
      </w:r>
    </w:p>
    <w:p w14:paraId="71D0A9B5" w14:textId="77777777" w:rsidR="006E422D" w:rsidRDefault="006E422D" w:rsidP="00E06E71">
      <w:pPr>
        <w:jc w:val="both"/>
        <w:rPr>
          <w:sz w:val="24"/>
          <w:szCs w:val="24"/>
        </w:rPr>
      </w:pPr>
    </w:p>
    <w:p w14:paraId="6A60A622" w14:textId="0B6F1663" w:rsidR="006E422D" w:rsidRDefault="006E422D" w:rsidP="00E06E71">
      <w:pPr>
        <w:jc w:val="both"/>
        <w:rPr>
          <w:sz w:val="24"/>
          <w:szCs w:val="24"/>
        </w:rPr>
      </w:pPr>
      <w:r>
        <w:rPr>
          <w:sz w:val="24"/>
          <w:szCs w:val="24"/>
        </w:rPr>
        <w:t xml:space="preserve">In each decision I make as a </w:t>
      </w:r>
      <w:r w:rsidR="00F93D5E">
        <w:rPr>
          <w:sz w:val="24"/>
          <w:szCs w:val="24"/>
        </w:rPr>
        <w:t>Police Constable I must adhere to the policing values. These are set out by the college of policing</w:t>
      </w:r>
      <w:r w:rsidR="006E4CD0">
        <w:rPr>
          <w:sz w:val="24"/>
          <w:szCs w:val="24"/>
        </w:rPr>
        <w:t>. The three principles to maintain are, “Courage</w:t>
      </w:r>
      <w:r w:rsidR="00943978">
        <w:rPr>
          <w:sz w:val="24"/>
          <w:szCs w:val="24"/>
        </w:rPr>
        <w:t>”</w:t>
      </w:r>
      <w:r w:rsidR="006E4CD0">
        <w:rPr>
          <w:sz w:val="24"/>
          <w:szCs w:val="24"/>
        </w:rPr>
        <w:t xml:space="preserve">, </w:t>
      </w:r>
      <w:r w:rsidR="00943978">
        <w:rPr>
          <w:sz w:val="24"/>
          <w:szCs w:val="24"/>
        </w:rPr>
        <w:t>“</w:t>
      </w:r>
      <w:r w:rsidR="006E4CD0">
        <w:rPr>
          <w:sz w:val="24"/>
          <w:szCs w:val="24"/>
        </w:rPr>
        <w:t>Respect &amp; empathy</w:t>
      </w:r>
      <w:r w:rsidR="00943978">
        <w:rPr>
          <w:sz w:val="24"/>
          <w:szCs w:val="24"/>
        </w:rPr>
        <w:t>”, and “Public service” (</w:t>
      </w:r>
      <w:r w:rsidR="00943978" w:rsidRPr="00F22DB0">
        <w:rPr>
          <w:sz w:val="24"/>
          <w:szCs w:val="24"/>
        </w:rPr>
        <w:t>College</w:t>
      </w:r>
      <w:r w:rsidR="00213463" w:rsidRPr="00F22DB0">
        <w:rPr>
          <w:sz w:val="24"/>
          <w:szCs w:val="24"/>
        </w:rPr>
        <w:t xml:space="preserve"> of Policing 2024).</w:t>
      </w:r>
      <w:r w:rsidR="00213463">
        <w:rPr>
          <w:sz w:val="24"/>
          <w:szCs w:val="24"/>
        </w:rPr>
        <w:t xml:space="preserve"> I held courage through this incident by </w:t>
      </w:r>
      <w:r w:rsidR="00E246B4">
        <w:rPr>
          <w:sz w:val="24"/>
          <w:szCs w:val="24"/>
        </w:rPr>
        <w:t xml:space="preserve">keeping myself accountable for my actions. </w:t>
      </w:r>
      <w:r w:rsidR="00A63F9E">
        <w:rPr>
          <w:sz w:val="24"/>
          <w:szCs w:val="24"/>
        </w:rPr>
        <w:t xml:space="preserve">Respecting and empathising with victims </w:t>
      </w:r>
      <w:r w:rsidR="008879A3">
        <w:rPr>
          <w:sz w:val="24"/>
          <w:szCs w:val="24"/>
        </w:rPr>
        <w:t>allow</w:t>
      </w:r>
      <w:r w:rsidR="00A63F9E">
        <w:rPr>
          <w:sz w:val="24"/>
          <w:szCs w:val="24"/>
        </w:rPr>
        <w:t xml:space="preserve"> us to be more open </w:t>
      </w:r>
      <w:r w:rsidR="008879A3">
        <w:rPr>
          <w:sz w:val="24"/>
          <w:szCs w:val="24"/>
        </w:rPr>
        <w:t>minded and</w:t>
      </w:r>
      <w:r w:rsidR="00A63F9E">
        <w:rPr>
          <w:sz w:val="24"/>
          <w:szCs w:val="24"/>
        </w:rPr>
        <w:t xml:space="preserve"> gain a better understanding of the incident. </w:t>
      </w:r>
    </w:p>
    <w:p w14:paraId="042DA0D7" w14:textId="77777777" w:rsidR="00025650" w:rsidRPr="00270EEB" w:rsidRDefault="00025650" w:rsidP="00025650">
      <w:pPr>
        <w:jc w:val="both"/>
        <w:rPr>
          <w:sz w:val="24"/>
          <w:szCs w:val="24"/>
        </w:rPr>
      </w:pPr>
    </w:p>
    <w:p w14:paraId="43088914" w14:textId="4EC35AB1" w:rsidR="00B94CF1" w:rsidRDefault="00905953" w:rsidP="00B94CF1">
      <w:pPr>
        <w:jc w:val="both"/>
        <w:rPr>
          <w:sz w:val="24"/>
          <w:szCs w:val="24"/>
        </w:rPr>
      </w:pPr>
      <w:r>
        <w:rPr>
          <w:sz w:val="24"/>
          <w:szCs w:val="24"/>
        </w:rPr>
        <w:t xml:space="preserve">Policing is a </w:t>
      </w:r>
      <w:r w:rsidR="00A71E44">
        <w:rPr>
          <w:sz w:val="24"/>
          <w:szCs w:val="24"/>
        </w:rPr>
        <w:t xml:space="preserve">career </w:t>
      </w:r>
      <w:r w:rsidR="008A468E">
        <w:rPr>
          <w:sz w:val="24"/>
          <w:szCs w:val="24"/>
        </w:rPr>
        <w:t>where each incident is unique in its own way</w:t>
      </w:r>
      <w:r w:rsidR="00AF33F7">
        <w:rPr>
          <w:sz w:val="24"/>
          <w:szCs w:val="24"/>
        </w:rPr>
        <w:t xml:space="preserve">. It is also a very rewarding, yet challenging </w:t>
      </w:r>
      <w:r w:rsidR="00A11161">
        <w:rPr>
          <w:sz w:val="24"/>
          <w:szCs w:val="24"/>
        </w:rPr>
        <w:t>role.</w:t>
      </w:r>
      <w:r w:rsidR="004E4257">
        <w:rPr>
          <w:sz w:val="24"/>
          <w:szCs w:val="24"/>
        </w:rPr>
        <w:t xml:space="preserve"> This incident has taught me that</w:t>
      </w:r>
      <w:r w:rsidR="00B94CF1">
        <w:rPr>
          <w:sz w:val="24"/>
          <w:szCs w:val="24"/>
        </w:rPr>
        <w:t xml:space="preserve"> some </w:t>
      </w:r>
      <w:r w:rsidR="0008099C">
        <w:rPr>
          <w:sz w:val="24"/>
          <w:szCs w:val="24"/>
        </w:rPr>
        <w:t>occurrences</w:t>
      </w:r>
      <w:r w:rsidR="00B94CF1">
        <w:rPr>
          <w:sz w:val="24"/>
          <w:szCs w:val="24"/>
        </w:rPr>
        <w:t xml:space="preserve"> </w:t>
      </w:r>
      <w:r w:rsidR="009A02A7">
        <w:rPr>
          <w:sz w:val="24"/>
          <w:szCs w:val="24"/>
        </w:rPr>
        <w:t>may have a deeper impact on my personal well-being than others</w:t>
      </w:r>
      <w:r w:rsidR="00201C9E">
        <w:rPr>
          <w:sz w:val="24"/>
          <w:szCs w:val="24"/>
        </w:rPr>
        <w:t>. Hav</w:t>
      </w:r>
      <w:r w:rsidR="00023E43">
        <w:rPr>
          <w:sz w:val="24"/>
          <w:szCs w:val="24"/>
        </w:rPr>
        <w:t>ing</w:t>
      </w:r>
      <w:r w:rsidR="00201C9E">
        <w:rPr>
          <w:sz w:val="24"/>
          <w:szCs w:val="24"/>
        </w:rPr>
        <w:t xml:space="preserve"> a general understanding of what this victim has gone through</w:t>
      </w:r>
      <w:r w:rsidR="00023E43">
        <w:rPr>
          <w:sz w:val="24"/>
          <w:szCs w:val="24"/>
        </w:rPr>
        <w:t>,</w:t>
      </w:r>
      <w:r w:rsidR="004B7319">
        <w:rPr>
          <w:sz w:val="24"/>
          <w:szCs w:val="24"/>
        </w:rPr>
        <w:t xml:space="preserve"> assisted me in providing the support they need</w:t>
      </w:r>
      <w:r w:rsidR="00E81167">
        <w:rPr>
          <w:sz w:val="24"/>
          <w:szCs w:val="24"/>
        </w:rPr>
        <w:t>ed</w:t>
      </w:r>
      <w:r w:rsidR="004B7319">
        <w:rPr>
          <w:sz w:val="24"/>
          <w:szCs w:val="24"/>
        </w:rPr>
        <w:t xml:space="preserve">. </w:t>
      </w:r>
      <w:r w:rsidR="005A7894">
        <w:rPr>
          <w:sz w:val="24"/>
          <w:szCs w:val="24"/>
        </w:rPr>
        <w:t xml:space="preserve">Having a good understanding of the Victims Code assisted me in this incident. </w:t>
      </w:r>
      <w:r w:rsidR="00BB71F0">
        <w:rPr>
          <w:sz w:val="24"/>
          <w:szCs w:val="24"/>
        </w:rPr>
        <w:t xml:space="preserve">It allowed me to remind the victim of their rights and keep </w:t>
      </w:r>
      <w:r w:rsidR="00E81167">
        <w:rPr>
          <w:sz w:val="24"/>
          <w:szCs w:val="24"/>
        </w:rPr>
        <w:t xml:space="preserve">them at the heart of the investigation. </w:t>
      </w:r>
    </w:p>
    <w:p w14:paraId="6E15582C" w14:textId="77777777" w:rsidR="00B94CF1" w:rsidRDefault="00B94CF1" w:rsidP="00B94CF1">
      <w:pPr>
        <w:jc w:val="both"/>
        <w:rPr>
          <w:sz w:val="24"/>
          <w:szCs w:val="24"/>
        </w:rPr>
      </w:pPr>
    </w:p>
    <w:p w14:paraId="7FD39A42" w14:textId="77777777" w:rsidR="00025650" w:rsidRPr="00270EEB" w:rsidRDefault="00025650" w:rsidP="00025650">
      <w:pPr>
        <w:jc w:val="both"/>
        <w:rPr>
          <w:sz w:val="24"/>
          <w:szCs w:val="24"/>
        </w:rPr>
      </w:pPr>
    </w:p>
    <w:p w14:paraId="7A8B1819" w14:textId="2C827C1C" w:rsidR="00E85D71" w:rsidRPr="00E85D71" w:rsidRDefault="00E85D71" w:rsidP="00025650">
      <w:pPr>
        <w:jc w:val="both"/>
        <w:rPr>
          <w:sz w:val="24"/>
          <w:szCs w:val="24"/>
        </w:rPr>
      </w:pPr>
      <w:r>
        <w:rPr>
          <w:b/>
          <w:bCs/>
          <w:sz w:val="24"/>
          <w:szCs w:val="24"/>
        </w:rPr>
        <w:t xml:space="preserve">WORD COUNT: </w:t>
      </w:r>
      <w:r w:rsidR="008E32FA">
        <w:rPr>
          <w:b/>
          <w:bCs/>
          <w:sz w:val="24"/>
          <w:szCs w:val="24"/>
        </w:rPr>
        <w:t>1484</w:t>
      </w: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3033448E" w14:textId="77777777" w:rsidR="006C349E" w:rsidRDefault="006C349E" w:rsidP="006C349E">
      <w:pPr>
        <w:jc w:val="both"/>
        <w:rPr>
          <w:sz w:val="24"/>
          <w:szCs w:val="24"/>
        </w:rPr>
      </w:pPr>
      <w:r>
        <w:rPr>
          <w:sz w:val="24"/>
          <w:szCs w:val="24"/>
        </w:rPr>
        <w:t>On a regular basis police officers are required to make on the spot decisions. These decisions can either lead to prosecution, or a case being closed. It is down to the individual officer to make the prompt decisions and if required they must explain their decision making. As part of initial police training, set out by the College of Policing, officers are taught the National Decision Model (NDM). The NDM is made up of six relevant areas for the officer to consider. This model puts the code of ethics at the heart of all decision making (College of Policing 2024). I will be utilising Borton’s (1970) reflective model through this essay, to allow me to effectively reflect on my performance. I will explain how I have utilised the National Decision Model (NDM) and my responsibilities in line with the “C</w:t>
      </w:r>
      <w:r w:rsidRPr="00706558">
        <w:rPr>
          <w:sz w:val="24"/>
          <w:szCs w:val="24"/>
        </w:rPr>
        <w:t xml:space="preserve">riminal </w:t>
      </w:r>
      <w:r>
        <w:rPr>
          <w:sz w:val="24"/>
          <w:szCs w:val="24"/>
        </w:rPr>
        <w:t>P</w:t>
      </w:r>
      <w:r w:rsidRPr="00706558">
        <w:rPr>
          <w:sz w:val="24"/>
          <w:szCs w:val="24"/>
        </w:rPr>
        <w:t xml:space="preserve">rocedure and </w:t>
      </w:r>
      <w:r>
        <w:rPr>
          <w:sz w:val="24"/>
          <w:szCs w:val="24"/>
        </w:rPr>
        <w:t>I</w:t>
      </w:r>
      <w:r w:rsidRPr="00706558">
        <w:rPr>
          <w:sz w:val="24"/>
          <w:szCs w:val="24"/>
        </w:rPr>
        <w:t xml:space="preserve">nvestigation </w:t>
      </w:r>
      <w:r>
        <w:rPr>
          <w:sz w:val="24"/>
          <w:szCs w:val="24"/>
        </w:rPr>
        <w:t>A</w:t>
      </w:r>
      <w:r w:rsidRPr="00706558">
        <w:rPr>
          <w:sz w:val="24"/>
          <w:szCs w:val="24"/>
        </w:rPr>
        <w:t>ct</w:t>
      </w:r>
      <w:r>
        <w:rPr>
          <w:sz w:val="24"/>
          <w:szCs w:val="24"/>
        </w:rPr>
        <w:t>” (CPIA) throughout this investigation. In line with Borton’s first stage of reflection, “What?” I will explain the incident I attended.</w:t>
      </w:r>
    </w:p>
    <w:p w14:paraId="39D9C996" w14:textId="77777777" w:rsidR="006C349E" w:rsidRDefault="006C349E" w:rsidP="006C349E">
      <w:pPr>
        <w:jc w:val="both"/>
        <w:rPr>
          <w:sz w:val="24"/>
          <w:szCs w:val="24"/>
        </w:rPr>
      </w:pPr>
    </w:p>
    <w:p w14:paraId="73175CB3" w14:textId="77777777" w:rsidR="006C349E" w:rsidRPr="00270EEB" w:rsidRDefault="006C349E" w:rsidP="006C349E">
      <w:pPr>
        <w:jc w:val="both"/>
        <w:rPr>
          <w:sz w:val="24"/>
          <w:szCs w:val="24"/>
        </w:rPr>
      </w:pPr>
      <w:r>
        <w:rPr>
          <w:sz w:val="24"/>
          <w:szCs w:val="24"/>
        </w:rPr>
        <w:t xml:space="preserve">It must be noted that during this incident I was in my tutorship phase, where I had an officer support my decision making. We received an emergency call to attend a vehicle theft from the victim’s place of work. As I was gathering a statement from the victim, traffic officers arrested the subject. At their request, we took the victim to recover their vehicle. Later that day I interviewed the subject, in line with the Police and Criminal Evidence act, 1984 (PACE), where he refused to answer any questions. Due to the plethora of evidence against the subject, I was able to police charge and remand them in police custody until the next available court date. They were charged with four offences including, theft of a motor vehicle and driving over the prescribed limit of </w:t>
      </w:r>
      <w:r>
        <w:rPr>
          <w:sz w:val="24"/>
          <w:szCs w:val="24"/>
        </w:rPr>
        <w:lastRenderedPageBreak/>
        <w:t xml:space="preserve">alcohol. This was a new experience for me, as I had not previously charged or remanded a person in police custody. </w:t>
      </w:r>
    </w:p>
    <w:p w14:paraId="624C3DBB" w14:textId="77777777" w:rsidR="006C349E" w:rsidRPr="00270EEB" w:rsidRDefault="006C349E" w:rsidP="006C349E">
      <w:pPr>
        <w:jc w:val="both"/>
        <w:rPr>
          <w:sz w:val="24"/>
          <w:szCs w:val="24"/>
        </w:rPr>
      </w:pPr>
    </w:p>
    <w:p w14:paraId="21E90EC5" w14:textId="77777777" w:rsidR="006C349E" w:rsidRDefault="006C349E" w:rsidP="006C349E">
      <w:pPr>
        <w:jc w:val="both"/>
        <w:rPr>
          <w:sz w:val="24"/>
          <w:szCs w:val="24"/>
        </w:rPr>
      </w:pPr>
      <w:r>
        <w:rPr>
          <w:sz w:val="24"/>
          <w:szCs w:val="24"/>
        </w:rPr>
        <w:t xml:space="preserve">In this incident the legislative context is not too difficult to comprehend. A male has entered another’s car and had driven off with it, without the owner’s permission. The offence identified here is, taking a motor vehicle without consent. This is contrary to section 12 of the Theft Act (Theft Act 1968). The subject at the time of driving was under the influence of alcohol. Evidence of this was obtained through a roadside breath test, and a home office approved device at the station. Driving whilst over the prescribed limit of alcohol is contrary to Section 5 of the road traffic act (Road Traffic Act 1988). The subject also drove the vehicle whilst being disqualified. This was evident though use of the Police National Computer (PNC). It is an offence for a person, whilst disqualified to drive a motor vehicle, contrary to Section 103 of the road traffic act (Road Traffic Act 1988). </w:t>
      </w:r>
    </w:p>
    <w:p w14:paraId="04E85B42" w14:textId="77777777" w:rsidR="006C349E" w:rsidRDefault="006C349E" w:rsidP="006C349E">
      <w:pPr>
        <w:jc w:val="both"/>
        <w:rPr>
          <w:sz w:val="24"/>
          <w:szCs w:val="24"/>
        </w:rPr>
      </w:pPr>
    </w:p>
    <w:p w14:paraId="6101B596" w14:textId="77777777" w:rsidR="006C349E" w:rsidRDefault="006C349E" w:rsidP="006C349E">
      <w:pPr>
        <w:jc w:val="both"/>
        <w:rPr>
          <w:sz w:val="24"/>
          <w:szCs w:val="24"/>
        </w:rPr>
      </w:pPr>
      <w:r>
        <w:rPr>
          <w:sz w:val="24"/>
          <w:szCs w:val="24"/>
        </w:rPr>
        <w:t xml:space="preserve">From a social context this incident is an opportunist crime, where the subject saw the opportunity to take the car and acted. Analysis of the Office of National Statistics (ONS) by the AA, indicate a 24.9% increase in vehicle theft in 2022 when compared to 2021 (AA 2022). In the short time period that I have been an operational police officer, vehicle crime is a daily issue that officers deal with. According to </w:t>
      </w:r>
      <w:proofErr w:type="spellStart"/>
      <w:r>
        <w:rPr>
          <w:sz w:val="24"/>
          <w:szCs w:val="24"/>
        </w:rPr>
        <w:t>CrimeRate</w:t>
      </w:r>
      <w:proofErr w:type="spellEnd"/>
      <w:r>
        <w:rPr>
          <w:sz w:val="24"/>
          <w:szCs w:val="24"/>
        </w:rPr>
        <w:t>, a crime statistic company, during 2023, police in England and Wales recorded a total of 363,321 vehicle crimes (</w:t>
      </w:r>
      <w:proofErr w:type="spellStart"/>
      <w:r>
        <w:rPr>
          <w:sz w:val="24"/>
          <w:szCs w:val="24"/>
        </w:rPr>
        <w:t>CrimeRate</w:t>
      </w:r>
      <w:proofErr w:type="spellEnd"/>
      <w:r>
        <w:rPr>
          <w:sz w:val="24"/>
          <w:szCs w:val="24"/>
        </w:rPr>
        <w:t xml:space="preserve"> 2024). Following Borton’s second stage of reflection “So What?”, I will explain how I delt with the incident.</w:t>
      </w:r>
    </w:p>
    <w:p w14:paraId="19A027B1" w14:textId="77777777" w:rsidR="006C349E" w:rsidRDefault="006C349E" w:rsidP="006C349E">
      <w:pPr>
        <w:jc w:val="both"/>
        <w:rPr>
          <w:sz w:val="24"/>
          <w:szCs w:val="24"/>
        </w:rPr>
      </w:pPr>
    </w:p>
    <w:p w14:paraId="301F6FDE" w14:textId="77777777" w:rsidR="006C349E" w:rsidRPr="00270EEB" w:rsidRDefault="006C349E" w:rsidP="006C349E">
      <w:pPr>
        <w:jc w:val="both"/>
        <w:rPr>
          <w:sz w:val="24"/>
          <w:szCs w:val="24"/>
        </w:rPr>
      </w:pPr>
      <w:r>
        <w:rPr>
          <w:sz w:val="24"/>
          <w:szCs w:val="24"/>
        </w:rPr>
        <w:t>Throughout this incident I utilised the National Decision Model (NDM). The first area to focus is gathering information and intelligence. This process began as soon as the emergency 999 call came in. Throughout the investigation I utilised PNC to gather a background on those involved. Further information came from the victim statement, and subject interview. The second area of the NDM is to assess threat and risk. It came to light that the subject has previous convictions for similar offences. Therefore, I believed there was a heightened risk that they would re-offend if released on bail. Also, due to the incident taking place at the victim’s place of work, the subject now knows that location and was likely to return.</w:t>
      </w:r>
    </w:p>
    <w:p w14:paraId="411364D3" w14:textId="77777777" w:rsidR="006C349E" w:rsidRDefault="006C349E" w:rsidP="006C349E">
      <w:pPr>
        <w:jc w:val="both"/>
        <w:rPr>
          <w:sz w:val="24"/>
          <w:szCs w:val="24"/>
        </w:rPr>
      </w:pPr>
    </w:p>
    <w:p w14:paraId="200FCFF1" w14:textId="77777777" w:rsidR="006C349E" w:rsidRDefault="006C349E" w:rsidP="006C349E">
      <w:pPr>
        <w:jc w:val="both"/>
        <w:rPr>
          <w:sz w:val="24"/>
          <w:szCs w:val="24"/>
        </w:rPr>
      </w:pPr>
      <w:r>
        <w:rPr>
          <w:sz w:val="24"/>
          <w:szCs w:val="24"/>
        </w:rPr>
        <w:t>The powers and policies available to me at the time of the incident were to arrest the subject due to the nature of the offences committed. The arrest would allow for forensic opportunities of the vehicle, obtain statements, and conduct a PACE interview. Force policy allows for Voluntary Attendance interviews. However, this subject had previous for failing to attend, and I believed arrest would best safeguard the victim. Traffic officers arrested the subject prior to my attendance. These powers and policies set out my options and contingencies for the incident. I believed that remanding the subject in police custody was the most appropriate way to assure their attendance to the interview and to court. I believe that my usage of the National Decision Model was appropriate to allow for an effective investigation and to safeguard the victim.</w:t>
      </w:r>
    </w:p>
    <w:p w14:paraId="19A90980" w14:textId="77777777" w:rsidR="006C349E" w:rsidRDefault="006C349E" w:rsidP="006C349E">
      <w:pPr>
        <w:jc w:val="both"/>
        <w:rPr>
          <w:sz w:val="24"/>
          <w:szCs w:val="24"/>
        </w:rPr>
      </w:pPr>
    </w:p>
    <w:p w14:paraId="04DE28C7" w14:textId="77777777" w:rsidR="006C349E" w:rsidRPr="00270EEB" w:rsidRDefault="006C349E" w:rsidP="006C349E">
      <w:pPr>
        <w:jc w:val="both"/>
        <w:rPr>
          <w:sz w:val="24"/>
          <w:szCs w:val="24"/>
        </w:rPr>
      </w:pPr>
      <w:r>
        <w:rPr>
          <w:sz w:val="24"/>
          <w:szCs w:val="24"/>
        </w:rPr>
        <w:t>At the centre of the NDM is the Code of Ethics, these have recently changed. There are now three principles that must be applied, the first being “Courage” where officers must lead by example. The second being “Respect &amp; Empathy” allowing officers to understand community needs. The third being “Public Service”, this is where officers commit their work to the public interest (College of policing, 2024).</w:t>
      </w:r>
    </w:p>
    <w:p w14:paraId="59CF1363" w14:textId="77777777" w:rsidR="006C349E" w:rsidRDefault="006C349E" w:rsidP="006C349E">
      <w:pPr>
        <w:jc w:val="both"/>
        <w:rPr>
          <w:sz w:val="24"/>
          <w:szCs w:val="24"/>
        </w:rPr>
      </w:pPr>
    </w:p>
    <w:p w14:paraId="7827A689" w14:textId="77777777" w:rsidR="006C349E" w:rsidRPr="00270EEB" w:rsidRDefault="006C349E" w:rsidP="006C349E">
      <w:pPr>
        <w:jc w:val="both"/>
        <w:rPr>
          <w:sz w:val="24"/>
          <w:szCs w:val="24"/>
        </w:rPr>
      </w:pPr>
      <w:r>
        <w:rPr>
          <w:sz w:val="24"/>
          <w:szCs w:val="24"/>
        </w:rPr>
        <w:t xml:space="preserve">Police officers utilise discretion on a regular basis whilst conducting their duty. Discretion allows officers to make their own decisions when considering an outcome of an incident. The usage of discretion in the police is a heavily debated topic, where some believe it opens the organisation up to discrimination allegations. This is in response to the “Scarman Report” (Scarman 1981) where he reported on the cause behind the Brixton riots. This opened the police service up for scrutiny. During the incident I was involved in, there was limited opportunity to utilise officer discretion. Due to the nature of the offences, it would be deemed as unsuitable to allow the subject to go. </w:t>
      </w:r>
    </w:p>
    <w:p w14:paraId="242CD35A" w14:textId="77777777" w:rsidR="006C349E" w:rsidRDefault="006C349E" w:rsidP="006C349E">
      <w:pPr>
        <w:jc w:val="both"/>
        <w:rPr>
          <w:sz w:val="24"/>
          <w:szCs w:val="24"/>
        </w:rPr>
      </w:pPr>
    </w:p>
    <w:p w14:paraId="66B4E7A7" w14:textId="77777777" w:rsidR="006C349E" w:rsidRDefault="006C349E" w:rsidP="006C349E">
      <w:pPr>
        <w:jc w:val="both"/>
        <w:rPr>
          <w:sz w:val="24"/>
          <w:szCs w:val="24"/>
        </w:rPr>
      </w:pPr>
      <w:r>
        <w:rPr>
          <w:sz w:val="24"/>
          <w:szCs w:val="24"/>
        </w:rPr>
        <w:t xml:space="preserve">The Criminal Procedure and Investigations act (CPIA 1996) sets out specific protocols for investigations. This act also regulates the procedures relating to the prosecution of suspects. CPIA must be adhered to from the very beginning of an investigation, all the way to the end where a subject attends a trail. This includes any acting party in the matter, such as solicitors and the “Crown Prosecution Service”. Police officers are no exception to the Criminal Procedure and Investigations Act. This act regulates how evidential material or unused material can be disseminated to the relevant parties. Relevant disclosable information includes the subject’s custody records and any log on police systems. One of the principles of the CPIA is that whilst </w:t>
      </w:r>
      <w:proofErr w:type="gramStart"/>
      <w:r>
        <w:rPr>
          <w:sz w:val="24"/>
          <w:szCs w:val="24"/>
        </w:rPr>
        <w:t>conducting an investigation</w:t>
      </w:r>
      <w:proofErr w:type="gramEnd"/>
      <w:r>
        <w:rPr>
          <w:sz w:val="24"/>
          <w:szCs w:val="24"/>
        </w:rPr>
        <w:t>, officers should be transparent where operationally possible (College of Policing 2023). However, it is also required that officers remain in line with a person’s right to confidentiality. The retention and recording of information for a policing purpose is also covered by the above act. In this incident I obtained relevant information from both the victim and subject. I gained this information with the use of statements, police national computer and NICHE. Information gained regarding those involved must be kept confidential and securely stored on police systems.</w:t>
      </w:r>
    </w:p>
    <w:p w14:paraId="4527E834" w14:textId="77777777" w:rsidR="006C349E" w:rsidRDefault="006C349E" w:rsidP="006C349E">
      <w:pPr>
        <w:jc w:val="both"/>
        <w:rPr>
          <w:sz w:val="24"/>
          <w:szCs w:val="24"/>
        </w:rPr>
      </w:pPr>
    </w:p>
    <w:p w14:paraId="2703FA5E" w14:textId="77777777" w:rsidR="006C349E" w:rsidRDefault="006C349E" w:rsidP="006C349E">
      <w:pPr>
        <w:jc w:val="both"/>
        <w:rPr>
          <w:sz w:val="24"/>
          <w:szCs w:val="24"/>
        </w:rPr>
      </w:pPr>
      <w:r>
        <w:rPr>
          <w:sz w:val="24"/>
          <w:szCs w:val="24"/>
        </w:rPr>
        <w:t xml:space="preserve">At the core of all policing decisions are the values that officers must uphold. The decision making I made in this incident, is no exception. The College of Policing (2024) sets out four values that officers must base decision making on, being Integrity, Impartiality, Public Service and Transparency. Integrity is a key value of policing; it allows officers to be honest throughout the investigation. Throughout this incident, I remained honest and managed the expectations of the victim. Impartiality allows for an unbiased investigation. In this incident remaining impartial, allowing me to fairly review evidence. Public service is the heart of policing, acting in the public interest increases public confidence in the police. In this incident, it was in the public interest to arrest and charge a prolific offender. Finally, transparency allows officers to be open and honest about their actions. I remained transparent by disclosing relevant information to the defence in line with CPIA. </w:t>
      </w:r>
    </w:p>
    <w:p w14:paraId="5EA8BC11" w14:textId="77777777" w:rsidR="006C349E" w:rsidRDefault="006C349E" w:rsidP="006C349E">
      <w:pPr>
        <w:jc w:val="both"/>
        <w:rPr>
          <w:sz w:val="24"/>
          <w:szCs w:val="24"/>
        </w:rPr>
      </w:pPr>
    </w:p>
    <w:p w14:paraId="0A43C2CD" w14:textId="77777777" w:rsidR="006C349E" w:rsidRDefault="006C349E" w:rsidP="006C349E">
      <w:pPr>
        <w:jc w:val="both"/>
        <w:rPr>
          <w:sz w:val="24"/>
          <w:szCs w:val="24"/>
        </w:rPr>
      </w:pPr>
      <w:r>
        <w:rPr>
          <w:sz w:val="24"/>
          <w:szCs w:val="24"/>
        </w:rPr>
        <w:t xml:space="preserve">The word bias refers to “The action of supporting a particular person” (Cambridge 2024). This action can breach the policing values set by the College of Policing.  Due to being in contact with both the victim and subject, it was important I remained unpersuaded and impartial to both. However, at times this was difficult. On one side of the incident, I had a distressed victim whose vehicle had been stolen.   The other party involved was the subject, who disclosed a lifelong issue with alcohol and drug usage.  However, I managed to remain impartial with all decision making, by only focusing of factual information and not allowing my emotional bias to impact my decisions. </w:t>
      </w:r>
    </w:p>
    <w:p w14:paraId="6494F827" w14:textId="77777777" w:rsidR="006C349E" w:rsidRDefault="006C349E" w:rsidP="006C349E">
      <w:pPr>
        <w:jc w:val="both"/>
        <w:rPr>
          <w:sz w:val="24"/>
          <w:szCs w:val="24"/>
        </w:rPr>
      </w:pPr>
    </w:p>
    <w:p w14:paraId="38A50319" w14:textId="4995F497" w:rsidR="006C349E" w:rsidRPr="000E2D72" w:rsidRDefault="006C349E" w:rsidP="000E2D72">
      <w:pPr>
        <w:jc w:val="both"/>
        <w:rPr>
          <w:sz w:val="24"/>
          <w:szCs w:val="24"/>
        </w:rPr>
      </w:pPr>
      <w:r>
        <w:rPr>
          <w:sz w:val="24"/>
          <w:szCs w:val="24"/>
        </w:rPr>
        <w:t xml:space="preserve">On reflection of this incident, I believe I acted in the best interest of the public and victim. Whilst upholding the four vital policing values set out. Utilising the National Decision Model allowed me to create decisions suitable to the information I had obtained throughout the investigation. From this incident, I have learnt the importance of regular victim contact and the significance of </w:t>
      </w:r>
      <w:r w:rsidR="00C72191">
        <w:rPr>
          <w:sz w:val="24"/>
          <w:szCs w:val="24"/>
        </w:rPr>
        <w:t>impartiality</w:t>
      </w:r>
      <w:r>
        <w:rPr>
          <w:sz w:val="24"/>
          <w:szCs w:val="24"/>
        </w:rPr>
        <w:t xml:space="preserve">. </w:t>
      </w:r>
    </w:p>
    <w:p w14:paraId="4AB19B0D" w14:textId="77777777" w:rsidR="00404DBE" w:rsidRDefault="00404DBE" w:rsidP="00D95915">
      <w:pPr>
        <w:jc w:val="both"/>
        <w:rPr>
          <w:sz w:val="24"/>
          <w:szCs w:val="24"/>
        </w:rPr>
      </w:pPr>
    </w:p>
    <w:p w14:paraId="0978CE56" w14:textId="77777777" w:rsidR="00404DBE" w:rsidRDefault="00404DBE" w:rsidP="00D95915">
      <w:pPr>
        <w:jc w:val="both"/>
        <w:rPr>
          <w:sz w:val="24"/>
          <w:szCs w:val="24"/>
        </w:rPr>
      </w:pPr>
    </w:p>
    <w:p w14:paraId="592CAEBA" w14:textId="786B80A6" w:rsidR="00404DBE" w:rsidRPr="007B6B01" w:rsidRDefault="00404DBE" w:rsidP="00D95915">
      <w:pPr>
        <w:jc w:val="both"/>
        <w:rPr>
          <w:b/>
          <w:bCs/>
          <w:sz w:val="24"/>
          <w:szCs w:val="24"/>
        </w:rPr>
        <w:sectPr w:rsidR="00404DBE" w:rsidRPr="007B6B01" w:rsidSect="009B0F92">
          <w:pgSz w:w="11906" w:h="16838" w:code="9"/>
          <w:pgMar w:top="1440" w:right="1440" w:bottom="1440" w:left="1440" w:header="720" w:footer="720" w:gutter="0"/>
          <w:cols w:space="720"/>
          <w:docGrid w:linePitch="272"/>
        </w:sectPr>
      </w:pPr>
      <w:r w:rsidRPr="007B6B01">
        <w:rPr>
          <w:b/>
          <w:bCs/>
          <w:sz w:val="24"/>
          <w:szCs w:val="24"/>
        </w:rPr>
        <w:t xml:space="preserve">Word Count: </w:t>
      </w:r>
      <w:r w:rsidR="007B6B01" w:rsidRPr="007B6B01">
        <w:rPr>
          <w:b/>
          <w:bCs/>
          <w:sz w:val="24"/>
          <w:szCs w:val="24"/>
        </w:rPr>
        <w:t xml:space="preserve"> 1</w:t>
      </w:r>
      <w:r w:rsidR="001247B4">
        <w:rPr>
          <w:b/>
          <w:bCs/>
          <w:sz w:val="24"/>
          <w:szCs w:val="24"/>
        </w:rPr>
        <w:t>557</w:t>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2"/>
        <w:gridCol w:w="2235"/>
        <w:gridCol w:w="2961"/>
        <w:gridCol w:w="2126"/>
      </w:tblGrid>
      <w:tr w:rsidR="00220D06" w:rsidRPr="00270EEB" w14:paraId="7286CFA3" w14:textId="77777777" w:rsidTr="00BF608E">
        <w:tc>
          <w:tcPr>
            <w:tcW w:w="2312" w:type="dxa"/>
            <w:shd w:val="clear" w:color="auto" w:fill="auto"/>
          </w:tcPr>
          <w:p w14:paraId="414B1F94" w14:textId="77777777" w:rsidR="00B17FA0" w:rsidRPr="00270EEB" w:rsidRDefault="00B17FA0" w:rsidP="00B17FA0">
            <w:pPr>
              <w:jc w:val="center"/>
              <w:rPr>
                <w:b/>
                <w:sz w:val="24"/>
                <w:szCs w:val="24"/>
              </w:rPr>
            </w:pPr>
          </w:p>
          <w:p w14:paraId="7A07462E" w14:textId="45D41E01" w:rsidR="00220D06" w:rsidRPr="00270EEB" w:rsidRDefault="62FE5CAF" w:rsidP="62FE5CAF">
            <w:pPr>
              <w:jc w:val="center"/>
              <w:rPr>
                <w:b/>
                <w:bCs/>
                <w:sz w:val="24"/>
                <w:szCs w:val="24"/>
              </w:rPr>
            </w:pPr>
            <w:r w:rsidRPr="62FE5CAF">
              <w:rPr>
                <w:b/>
                <w:bCs/>
                <w:sz w:val="24"/>
                <w:szCs w:val="24"/>
              </w:rPr>
              <w:t xml:space="preserve">Identified area for </w:t>
            </w:r>
            <w:r w:rsidR="00036F84" w:rsidRPr="62FE5CAF">
              <w:rPr>
                <w:b/>
                <w:bCs/>
                <w:sz w:val="24"/>
                <w:szCs w:val="24"/>
              </w:rPr>
              <w:t>development.</w:t>
            </w:r>
            <w:r w:rsidRPr="62FE5CAF">
              <w:rPr>
                <w:b/>
                <w:bCs/>
                <w:sz w:val="24"/>
                <w:szCs w:val="24"/>
              </w:rPr>
              <w:t xml:space="preserve"> </w:t>
            </w:r>
          </w:p>
          <w:p w14:paraId="041C559D" w14:textId="77777777" w:rsidR="00B17FA0" w:rsidRPr="00270EEB" w:rsidRDefault="00B17FA0" w:rsidP="00B17FA0">
            <w:pPr>
              <w:jc w:val="center"/>
              <w:rPr>
                <w:b/>
                <w:sz w:val="24"/>
                <w:szCs w:val="24"/>
              </w:rPr>
            </w:pPr>
          </w:p>
        </w:tc>
        <w:tc>
          <w:tcPr>
            <w:tcW w:w="2235"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961"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126"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00BF608E">
        <w:tc>
          <w:tcPr>
            <w:tcW w:w="2312" w:type="dxa"/>
            <w:shd w:val="clear" w:color="auto" w:fill="auto"/>
          </w:tcPr>
          <w:p w14:paraId="38D88991" w14:textId="66BB1419" w:rsidR="00220D06" w:rsidRPr="00AC02A0" w:rsidRDefault="00AC02A0" w:rsidP="00AC02A0">
            <w:pPr>
              <w:jc w:val="center"/>
              <w:rPr>
                <w:b/>
                <w:bCs/>
                <w:sz w:val="24"/>
                <w:szCs w:val="24"/>
              </w:rPr>
            </w:pPr>
            <w:r w:rsidRPr="00AC02A0">
              <w:rPr>
                <w:b/>
                <w:bCs/>
                <w:sz w:val="24"/>
                <w:szCs w:val="24"/>
              </w:rPr>
              <w:t>Area for Development</w:t>
            </w:r>
          </w:p>
          <w:p w14:paraId="22F6AD98" w14:textId="77777777" w:rsidR="006F7434" w:rsidRDefault="006F7434" w:rsidP="00FF7EBB">
            <w:pPr>
              <w:jc w:val="both"/>
              <w:rPr>
                <w:sz w:val="24"/>
                <w:szCs w:val="24"/>
              </w:rPr>
            </w:pPr>
          </w:p>
          <w:p w14:paraId="649E0B02" w14:textId="77777777" w:rsidR="006F7434" w:rsidRPr="00270EEB" w:rsidRDefault="006F7434" w:rsidP="00FF7EBB">
            <w:pPr>
              <w:jc w:val="both"/>
              <w:rPr>
                <w:sz w:val="24"/>
                <w:szCs w:val="24"/>
              </w:rPr>
            </w:pPr>
          </w:p>
          <w:p w14:paraId="66224223" w14:textId="697B8428" w:rsidR="00220D06" w:rsidRPr="00270EEB" w:rsidRDefault="009358EB" w:rsidP="006F7434">
            <w:pPr>
              <w:jc w:val="center"/>
              <w:rPr>
                <w:sz w:val="24"/>
                <w:szCs w:val="24"/>
              </w:rPr>
            </w:pPr>
            <w:r>
              <w:rPr>
                <w:sz w:val="24"/>
                <w:szCs w:val="24"/>
              </w:rPr>
              <w:t xml:space="preserve">Confidence </w:t>
            </w:r>
            <w:r w:rsidR="00786D6C">
              <w:rPr>
                <w:sz w:val="24"/>
                <w:szCs w:val="24"/>
              </w:rPr>
              <w:t xml:space="preserve">when </w:t>
            </w:r>
            <w:r>
              <w:rPr>
                <w:sz w:val="24"/>
                <w:szCs w:val="24"/>
              </w:rPr>
              <w:t>utilising police powers.</w:t>
            </w:r>
          </w:p>
          <w:p w14:paraId="4B5016F9" w14:textId="77777777" w:rsidR="00220D06" w:rsidRPr="00270EEB" w:rsidRDefault="00220D06" w:rsidP="00786D6C">
            <w:pPr>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35" w:type="dxa"/>
            <w:shd w:val="clear" w:color="auto" w:fill="auto"/>
          </w:tcPr>
          <w:p w14:paraId="24C5AD51" w14:textId="52B529CD" w:rsidR="00293808" w:rsidRPr="00015A13" w:rsidRDefault="00F505C1" w:rsidP="00015A13">
            <w:pPr>
              <w:jc w:val="center"/>
              <w:rPr>
                <w:b/>
                <w:bCs/>
                <w:sz w:val="24"/>
                <w:szCs w:val="24"/>
              </w:rPr>
            </w:pPr>
            <w:r w:rsidRPr="00015A13">
              <w:rPr>
                <w:b/>
                <w:bCs/>
                <w:sz w:val="24"/>
                <w:szCs w:val="24"/>
              </w:rPr>
              <w:t>Achievability</w:t>
            </w:r>
          </w:p>
          <w:p w14:paraId="07E3CBB4" w14:textId="77777777" w:rsidR="00293808" w:rsidRDefault="00293808" w:rsidP="009B1ABE">
            <w:pPr>
              <w:rPr>
                <w:sz w:val="24"/>
                <w:szCs w:val="24"/>
              </w:rPr>
            </w:pPr>
          </w:p>
          <w:p w14:paraId="1DD535CE" w14:textId="72C010FD" w:rsidR="00220D06" w:rsidRPr="00270EEB" w:rsidRDefault="00C22041" w:rsidP="00FF3E2E">
            <w:pPr>
              <w:jc w:val="center"/>
              <w:rPr>
                <w:sz w:val="24"/>
                <w:szCs w:val="24"/>
              </w:rPr>
            </w:pPr>
            <w:r>
              <w:rPr>
                <w:sz w:val="24"/>
                <w:szCs w:val="24"/>
              </w:rPr>
              <w:t xml:space="preserve">This can be </w:t>
            </w:r>
            <w:r w:rsidR="009B1ABE">
              <w:rPr>
                <w:sz w:val="24"/>
                <w:szCs w:val="24"/>
              </w:rPr>
              <w:t>achieved</w:t>
            </w:r>
            <w:r>
              <w:rPr>
                <w:sz w:val="24"/>
                <w:szCs w:val="24"/>
              </w:rPr>
              <w:t xml:space="preserve"> by </w:t>
            </w:r>
            <w:r w:rsidR="009B1ABE">
              <w:rPr>
                <w:sz w:val="24"/>
                <w:szCs w:val="24"/>
              </w:rPr>
              <w:t>attending calls on response.</w:t>
            </w:r>
            <w:r w:rsidR="001A6EFB">
              <w:rPr>
                <w:sz w:val="24"/>
                <w:szCs w:val="24"/>
              </w:rPr>
              <w:t xml:space="preserve"> Allowing me to </w:t>
            </w:r>
            <w:r w:rsidR="001F39E7">
              <w:rPr>
                <w:sz w:val="24"/>
                <w:szCs w:val="24"/>
              </w:rPr>
              <w:t xml:space="preserve">make prompt </w:t>
            </w:r>
            <w:r w:rsidR="008C0A43">
              <w:rPr>
                <w:sz w:val="24"/>
                <w:szCs w:val="24"/>
              </w:rPr>
              <w:t>policing powers decisions.</w:t>
            </w:r>
          </w:p>
        </w:tc>
        <w:tc>
          <w:tcPr>
            <w:tcW w:w="2961" w:type="dxa"/>
            <w:shd w:val="clear" w:color="auto" w:fill="auto"/>
          </w:tcPr>
          <w:p w14:paraId="7900BB76" w14:textId="77777777" w:rsidR="00F42761" w:rsidRDefault="00F42761" w:rsidP="00527E93">
            <w:pPr>
              <w:jc w:val="center"/>
              <w:rPr>
                <w:b/>
                <w:bCs/>
                <w:sz w:val="24"/>
                <w:szCs w:val="24"/>
              </w:rPr>
            </w:pPr>
            <w:r w:rsidRPr="00DB6772">
              <w:rPr>
                <w:b/>
                <w:bCs/>
                <w:sz w:val="24"/>
                <w:szCs w:val="24"/>
              </w:rPr>
              <w:t>Who can support this?</w:t>
            </w:r>
          </w:p>
          <w:p w14:paraId="1D59DE53" w14:textId="77777777" w:rsidR="00220D06" w:rsidRDefault="00220D06" w:rsidP="00FF7EBB">
            <w:pPr>
              <w:jc w:val="both"/>
              <w:rPr>
                <w:sz w:val="24"/>
                <w:szCs w:val="24"/>
              </w:rPr>
            </w:pPr>
          </w:p>
          <w:p w14:paraId="7B18EF1A" w14:textId="6279BC13" w:rsidR="008C0A43" w:rsidRDefault="00293808" w:rsidP="00293808">
            <w:pPr>
              <w:rPr>
                <w:sz w:val="24"/>
                <w:szCs w:val="24"/>
              </w:rPr>
            </w:pPr>
            <w:r>
              <w:rPr>
                <w:sz w:val="24"/>
                <w:szCs w:val="24"/>
              </w:rPr>
              <w:t>-</w:t>
            </w:r>
            <w:r w:rsidR="008C0A43">
              <w:rPr>
                <w:sz w:val="24"/>
                <w:szCs w:val="24"/>
              </w:rPr>
              <w:t xml:space="preserve">Officers </w:t>
            </w:r>
            <w:r w:rsidR="00097227">
              <w:rPr>
                <w:sz w:val="24"/>
                <w:szCs w:val="24"/>
              </w:rPr>
              <w:t>on shift, sharing how they would have delt with an incident differently.</w:t>
            </w:r>
          </w:p>
          <w:p w14:paraId="50761F43" w14:textId="77777777" w:rsidR="00097227" w:rsidRDefault="00097227" w:rsidP="00293808">
            <w:pPr>
              <w:rPr>
                <w:sz w:val="24"/>
                <w:szCs w:val="24"/>
              </w:rPr>
            </w:pPr>
          </w:p>
          <w:p w14:paraId="177DD410" w14:textId="73311957" w:rsidR="00097227" w:rsidRPr="00270EEB" w:rsidRDefault="00293808" w:rsidP="00293808">
            <w:pPr>
              <w:rPr>
                <w:sz w:val="24"/>
                <w:szCs w:val="24"/>
              </w:rPr>
            </w:pPr>
            <w:r>
              <w:rPr>
                <w:sz w:val="24"/>
                <w:szCs w:val="24"/>
              </w:rPr>
              <w:t>-</w:t>
            </w:r>
            <w:r w:rsidR="00097227">
              <w:rPr>
                <w:sz w:val="24"/>
                <w:szCs w:val="24"/>
              </w:rPr>
              <w:t>Supervi</w:t>
            </w:r>
            <w:r>
              <w:rPr>
                <w:sz w:val="24"/>
                <w:szCs w:val="24"/>
              </w:rPr>
              <w:t>sing officer by providing feedback.</w:t>
            </w:r>
          </w:p>
        </w:tc>
        <w:tc>
          <w:tcPr>
            <w:tcW w:w="2126" w:type="dxa"/>
            <w:shd w:val="clear" w:color="auto" w:fill="auto"/>
          </w:tcPr>
          <w:p w14:paraId="0824A6DF" w14:textId="77777777" w:rsidR="00F0263F" w:rsidRDefault="00F0263F" w:rsidP="00D44E8F">
            <w:pPr>
              <w:jc w:val="center"/>
              <w:rPr>
                <w:b/>
                <w:bCs/>
                <w:sz w:val="24"/>
                <w:szCs w:val="24"/>
              </w:rPr>
            </w:pPr>
            <w:r w:rsidRPr="00F42761">
              <w:rPr>
                <w:b/>
                <w:bCs/>
                <w:sz w:val="24"/>
                <w:szCs w:val="24"/>
              </w:rPr>
              <w:t>Timeline</w:t>
            </w:r>
          </w:p>
          <w:p w14:paraId="547BC65D" w14:textId="77777777" w:rsidR="00AC02A0" w:rsidRPr="00F42761" w:rsidRDefault="00AC02A0" w:rsidP="00F0263F">
            <w:pPr>
              <w:rPr>
                <w:b/>
                <w:bCs/>
                <w:sz w:val="24"/>
                <w:szCs w:val="24"/>
              </w:rPr>
            </w:pPr>
          </w:p>
          <w:p w14:paraId="1F90E38B" w14:textId="012720CB" w:rsidR="62FE5CAF" w:rsidRDefault="00C057D1" w:rsidP="00AC02A0">
            <w:pPr>
              <w:jc w:val="center"/>
              <w:rPr>
                <w:sz w:val="24"/>
                <w:szCs w:val="24"/>
              </w:rPr>
            </w:pPr>
            <w:r>
              <w:rPr>
                <w:sz w:val="24"/>
                <w:szCs w:val="24"/>
              </w:rPr>
              <w:t xml:space="preserve">I intend to develop my confidence in this area </w:t>
            </w:r>
            <w:r w:rsidR="00125094">
              <w:rPr>
                <w:sz w:val="24"/>
                <w:szCs w:val="24"/>
              </w:rPr>
              <w:t xml:space="preserve">by the end of my </w:t>
            </w:r>
            <w:r w:rsidR="008F44AE">
              <w:rPr>
                <w:sz w:val="24"/>
                <w:szCs w:val="24"/>
              </w:rPr>
              <w:t>first</w:t>
            </w:r>
            <w:r w:rsidR="003F7278">
              <w:rPr>
                <w:sz w:val="24"/>
                <w:szCs w:val="24"/>
              </w:rPr>
              <w:t xml:space="preserve"> year of probation. </w:t>
            </w:r>
            <w:r w:rsidR="00AC02A0">
              <w:rPr>
                <w:sz w:val="24"/>
                <w:szCs w:val="24"/>
              </w:rPr>
              <w:t>JUNE 202</w:t>
            </w:r>
            <w:r w:rsidR="008F44AE">
              <w:rPr>
                <w:sz w:val="24"/>
                <w:szCs w:val="24"/>
              </w:rPr>
              <w:t>4</w:t>
            </w:r>
            <w:r w:rsidR="00AC02A0">
              <w:rPr>
                <w:sz w:val="24"/>
                <w:szCs w:val="24"/>
              </w:rPr>
              <w:t>.</w:t>
            </w:r>
          </w:p>
        </w:tc>
      </w:tr>
      <w:tr w:rsidR="00220D06" w:rsidRPr="00270EEB" w14:paraId="4DD6097A" w14:textId="77777777" w:rsidTr="00C017D1">
        <w:trPr>
          <w:trHeight w:val="3332"/>
        </w:trPr>
        <w:tc>
          <w:tcPr>
            <w:tcW w:w="2312" w:type="dxa"/>
            <w:shd w:val="clear" w:color="auto" w:fill="auto"/>
          </w:tcPr>
          <w:p w14:paraId="1A5F908C" w14:textId="77777777" w:rsidR="00AC02A0" w:rsidRPr="00AC02A0" w:rsidRDefault="00AC02A0" w:rsidP="00AC02A0">
            <w:pPr>
              <w:jc w:val="center"/>
              <w:rPr>
                <w:b/>
                <w:bCs/>
                <w:sz w:val="24"/>
                <w:szCs w:val="24"/>
              </w:rPr>
            </w:pPr>
            <w:r w:rsidRPr="00AC02A0">
              <w:rPr>
                <w:b/>
                <w:bCs/>
                <w:sz w:val="24"/>
                <w:szCs w:val="24"/>
              </w:rPr>
              <w:t>Area for Development</w:t>
            </w:r>
          </w:p>
          <w:p w14:paraId="3411A998" w14:textId="77777777" w:rsidR="00220D06" w:rsidRPr="00AC02A0" w:rsidRDefault="00220D06" w:rsidP="00FF7EBB">
            <w:pPr>
              <w:jc w:val="both"/>
              <w:rPr>
                <w:b/>
                <w:bCs/>
                <w:sz w:val="24"/>
                <w:szCs w:val="24"/>
              </w:rPr>
            </w:pPr>
          </w:p>
          <w:p w14:paraId="24A3FE31" w14:textId="77777777" w:rsidR="00220D06" w:rsidRPr="00270EEB" w:rsidRDefault="00220D06" w:rsidP="00FF7EBB">
            <w:pPr>
              <w:jc w:val="both"/>
              <w:rPr>
                <w:sz w:val="24"/>
                <w:szCs w:val="24"/>
              </w:rPr>
            </w:pPr>
          </w:p>
          <w:p w14:paraId="425B6CB3" w14:textId="77777777" w:rsidR="00220D06" w:rsidRPr="00270EEB" w:rsidRDefault="00220D06" w:rsidP="00FF7EBB">
            <w:pPr>
              <w:jc w:val="both"/>
              <w:rPr>
                <w:sz w:val="24"/>
                <w:szCs w:val="24"/>
              </w:rPr>
            </w:pPr>
          </w:p>
          <w:p w14:paraId="4865F322" w14:textId="77777777" w:rsidR="00220D06" w:rsidRPr="00270EEB" w:rsidRDefault="00220D06" w:rsidP="00FF7EBB">
            <w:pPr>
              <w:jc w:val="both"/>
              <w:rPr>
                <w:sz w:val="24"/>
                <w:szCs w:val="24"/>
              </w:rPr>
            </w:pPr>
          </w:p>
          <w:p w14:paraId="0A2D2C9B" w14:textId="25EB1E26" w:rsidR="00220D06" w:rsidRPr="00270EEB" w:rsidRDefault="004E5D3C" w:rsidP="004E5D3C">
            <w:pPr>
              <w:jc w:val="center"/>
              <w:rPr>
                <w:sz w:val="24"/>
                <w:szCs w:val="24"/>
              </w:rPr>
            </w:pPr>
            <w:r>
              <w:rPr>
                <w:sz w:val="24"/>
                <w:szCs w:val="24"/>
              </w:rPr>
              <w:t>Improve my understanding of the custody process.</w:t>
            </w: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35" w:type="dxa"/>
            <w:shd w:val="clear" w:color="auto" w:fill="auto"/>
          </w:tcPr>
          <w:p w14:paraId="5ECC0246" w14:textId="2C7D01A7" w:rsidR="00015A13" w:rsidRPr="00015A13" w:rsidRDefault="00015A13" w:rsidP="00015A13">
            <w:pPr>
              <w:jc w:val="center"/>
              <w:rPr>
                <w:b/>
                <w:bCs/>
                <w:sz w:val="24"/>
                <w:szCs w:val="24"/>
              </w:rPr>
            </w:pPr>
            <w:r w:rsidRPr="00015A13">
              <w:rPr>
                <w:b/>
                <w:bCs/>
                <w:sz w:val="24"/>
                <w:szCs w:val="24"/>
              </w:rPr>
              <w:t>Achievability</w:t>
            </w:r>
          </w:p>
          <w:p w14:paraId="592556C9" w14:textId="77777777" w:rsidR="00806DC9" w:rsidRDefault="00806DC9" w:rsidP="00806DC9">
            <w:pPr>
              <w:rPr>
                <w:sz w:val="24"/>
                <w:szCs w:val="24"/>
              </w:rPr>
            </w:pPr>
          </w:p>
          <w:p w14:paraId="1414DFD6" w14:textId="77777777" w:rsidR="00806DC9" w:rsidRDefault="00806DC9" w:rsidP="00806DC9">
            <w:pPr>
              <w:rPr>
                <w:sz w:val="24"/>
                <w:szCs w:val="24"/>
              </w:rPr>
            </w:pPr>
          </w:p>
          <w:p w14:paraId="30BBFA10" w14:textId="77777777" w:rsidR="00806DC9" w:rsidRDefault="00806DC9" w:rsidP="00806DC9">
            <w:pPr>
              <w:rPr>
                <w:sz w:val="24"/>
                <w:szCs w:val="24"/>
              </w:rPr>
            </w:pPr>
          </w:p>
          <w:p w14:paraId="4A5263DB" w14:textId="7FDBDD0B" w:rsidR="00220D06" w:rsidRPr="00270EEB" w:rsidRDefault="00C423D3" w:rsidP="00806DC9">
            <w:pPr>
              <w:jc w:val="center"/>
              <w:rPr>
                <w:sz w:val="24"/>
                <w:szCs w:val="24"/>
              </w:rPr>
            </w:pPr>
            <w:r>
              <w:rPr>
                <w:sz w:val="24"/>
                <w:szCs w:val="24"/>
              </w:rPr>
              <w:t xml:space="preserve">This is achievable by </w:t>
            </w:r>
            <w:r w:rsidR="009074C9">
              <w:rPr>
                <w:sz w:val="24"/>
                <w:szCs w:val="24"/>
              </w:rPr>
              <w:t xml:space="preserve">attending my custody </w:t>
            </w:r>
            <w:r w:rsidR="00407387">
              <w:rPr>
                <w:sz w:val="24"/>
                <w:szCs w:val="24"/>
              </w:rPr>
              <w:t xml:space="preserve">attachment as part </w:t>
            </w:r>
            <w:r w:rsidR="00BD2593">
              <w:rPr>
                <w:sz w:val="24"/>
                <w:szCs w:val="24"/>
              </w:rPr>
              <w:t>of my independent patrol portfolio.</w:t>
            </w:r>
          </w:p>
        </w:tc>
        <w:tc>
          <w:tcPr>
            <w:tcW w:w="2961" w:type="dxa"/>
            <w:shd w:val="clear" w:color="auto" w:fill="auto"/>
          </w:tcPr>
          <w:p w14:paraId="333ED9DE" w14:textId="77777777" w:rsidR="00220D06" w:rsidRDefault="00DB6772" w:rsidP="00527E93">
            <w:pPr>
              <w:jc w:val="center"/>
              <w:rPr>
                <w:b/>
                <w:bCs/>
                <w:sz w:val="24"/>
                <w:szCs w:val="24"/>
              </w:rPr>
            </w:pPr>
            <w:r w:rsidRPr="00DB6772">
              <w:rPr>
                <w:b/>
                <w:bCs/>
                <w:sz w:val="24"/>
                <w:szCs w:val="24"/>
              </w:rPr>
              <w:t>Who can support this?</w:t>
            </w:r>
          </w:p>
          <w:p w14:paraId="3DDFBDC3" w14:textId="77777777" w:rsidR="00BF608E" w:rsidRDefault="00BF608E" w:rsidP="00FF7EBB">
            <w:pPr>
              <w:jc w:val="both"/>
              <w:rPr>
                <w:b/>
                <w:bCs/>
                <w:sz w:val="24"/>
                <w:szCs w:val="24"/>
              </w:rPr>
            </w:pPr>
          </w:p>
          <w:p w14:paraId="02293489" w14:textId="77777777" w:rsidR="00BF608E" w:rsidRPr="00DB6772" w:rsidRDefault="00BF608E" w:rsidP="00B55AF7">
            <w:pPr>
              <w:rPr>
                <w:b/>
                <w:bCs/>
                <w:sz w:val="24"/>
                <w:szCs w:val="24"/>
              </w:rPr>
            </w:pPr>
          </w:p>
          <w:p w14:paraId="7F27C2CE" w14:textId="7D0D60D5" w:rsidR="00B55AF7" w:rsidRDefault="00DB6864" w:rsidP="00B55AF7">
            <w:pPr>
              <w:rPr>
                <w:sz w:val="24"/>
                <w:szCs w:val="24"/>
              </w:rPr>
            </w:pPr>
            <w:r>
              <w:rPr>
                <w:sz w:val="24"/>
                <w:szCs w:val="24"/>
              </w:rPr>
              <w:t>-</w:t>
            </w:r>
            <w:r w:rsidR="00BF608E">
              <w:rPr>
                <w:sz w:val="24"/>
                <w:szCs w:val="24"/>
              </w:rPr>
              <w:t>Custody Detention Officers</w:t>
            </w:r>
            <w:r w:rsidR="001F67BD">
              <w:rPr>
                <w:sz w:val="24"/>
                <w:szCs w:val="24"/>
              </w:rPr>
              <w:t xml:space="preserve">, by </w:t>
            </w:r>
            <w:r w:rsidR="00DA5B06">
              <w:rPr>
                <w:sz w:val="24"/>
                <w:szCs w:val="24"/>
              </w:rPr>
              <w:t>sharing experiences.</w:t>
            </w:r>
          </w:p>
          <w:p w14:paraId="327F326A" w14:textId="77777777" w:rsidR="00B55AF7" w:rsidRDefault="00B55AF7" w:rsidP="00B55AF7">
            <w:pPr>
              <w:rPr>
                <w:sz w:val="24"/>
                <w:szCs w:val="24"/>
              </w:rPr>
            </w:pPr>
          </w:p>
          <w:p w14:paraId="6C8C5ABD" w14:textId="77777777" w:rsidR="00B55AF7" w:rsidRDefault="00B55AF7" w:rsidP="00B55AF7">
            <w:pPr>
              <w:rPr>
                <w:sz w:val="24"/>
                <w:szCs w:val="24"/>
              </w:rPr>
            </w:pPr>
          </w:p>
          <w:p w14:paraId="16F107AD" w14:textId="468BF872" w:rsidR="00B55AF7" w:rsidRDefault="00DB6864" w:rsidP="00B55AF7">
            <w:pPr>
              <w:rPr>
                <w:sz w:val="24"/>
                <w:szCs w:val="24"/>
              </w:rPr>
            </w:pPr>
            <w:r>
              <w:rPr>
                <w:sz w:val="24"/>
                <w:szCs w:val="24"/>
              </w:rPr>
              <w:t>-</w:t>
            </w:r>
            <w:r w:rsidR="00B55AF7">
              <w:rPr>
                <w:sz w:val="24"/>
                <w:szCs w:val="24"/>
              </w:rPr>
              <w:t>Custody Sergeants</w:t>
            </w:r>
            <w:r w:rsidR="00DA5B06">
              <w:rPr>
                <w:sz w:val="24"/>
                <w:szCs w:val="24"/>
              </w:rPr>
              <w:t xml:space="preserve">, by providing </w:t>
            </w:r>
            <w:r w:rsidR="009856A4">
              <w:rPr>
                <w:sz w:val="24"/>
                <w:szCs w:val="24"/>
              </w:rPr>
              <w:t>professional knowledge.</w:t>
            </w:r>
          </w:p>
          <w:p w14:paraId="666CB13B" w14:textId="77777777" w:rsidR="00B55AF7" w:rsidRDefault="00B55AF7" w:rsidP="00B55AF7">
            <w:pPr>
              <w:rPr>
                <w:sz w:val="24"/>
                <w:szCs w:val="24"/>
              </w:rPr>
            </w:pPr>
          </w:p>
          <w:p w14:paraId="65E336D6" w14:textId="264040A5" w:rsidR="00B55AF7" w:rsidRDefault="00DB6864" w:rsidP="00B55AF7">
            <w:pPr>
              <w:rPr>
                <w:sz w:val="24"/>
                <w:szCs w:val="24"/>
              </w:rPr>
            </w:pPr>
            <w:r>
              <w:rPr>
                <w:sz w:val="24"/>
                <w:szCs w:val="24"/>
              </w:rPr>
              <w:t>-</w:t>
            </w:r>
            <w:r w:rsidR="00B55AF7">
              <w:rPr>
                <w:sz w:val="24"/>
                <w:szCs w:val="24"/>
              </w:rPr>
              <w:t>Officers on my shif</w:t>
            </w:r>
            <w:r>
              <w:rPr>
                <w:sz w:val="24"/>
                <w:szCs w:val="24"/>
              </w:rPr>
              <w:t>t</w:t>
            </w:r>
            <w:r w:rsidR="009856A4">
              <w:rPr>
                <w:sz w:val="24"/>
                <w:szCs w:val="24"/>
              </w:rPr>
              <w:t xml:space="preserve">, by sharing their </w:t>
            </w:r>
            <w:r w:rsidR="00B9174D">
              <w:rPr>
                <w:sz w:val="24"/>
                <w:szCs w:val="24"/>
              </w:rPr>
              <w:t>experiences.</w:t>
            </w:r>
          </w:p>
          <w:p w14:paraId="55CDA8EA" w14:textId="72D80FCE" w:rsidR="00AB14E5" w:rsidRPr="00BF608E" w:rsidRDefault="00B55AF7" w:rsidP="00B55AF7">
            <w:pPr>
              <w:rPr>
                <w:sz w:val="24"/>
                <w:szCs w:val="24"/>
              </w:rPr>
            </w:pPr>
            <w:r>
              <w:rPr>
                <w:sz w:val="24"/>
                <w:szCs w:val="24"/>
              </w:rPr>
              <w:t xml:space="preserve"> </w:t>
            </w:r>
          </w:p>
        </w:tc>
        <w:tc>
          <w:tcPr>
            <w:tcW w:w="2126" w:type="dxa"/>
            <w:shd w:val="clear" w:color="auto" w:fill="auto"/>
          </w:tcPr>
          <w:p w14:paraId="34A211FE" w14:textId="01730D91" w:rsidR="00C017D1" w:rsidRPr="00F42761" w:rsidRDefault="00F42761" w:rsidP="00D44E8F">
            <w:pPr>
              <w:jc w:val="center"/>
              <w:rPr>
                <w:b/>
                <w:bCs/>
                <w:sz w:val="24"/>
                <w:szCs w:val="24"/>
              </w:rPr>
            </w:pPr>
            <w:r w:rsidRPr="00F42761">
              <w:rPr>
                <w:b/>
                <w:bCs/>
                <w:sz w:val="24"/>
                <w:szCs w:val="24"/>
              </w:rPr>
              <w:t>Timeline</w:t>
            </w:r>
          </w:p>
          <w:p w14:paraId="300DB3C4" w14:textId="77777777" w:rsidR="00C017D1" w:rsidRDefault="00C017D1" w:rsidP="00C017D1">
            <w:pPr>
              <w:rPr>
                <w:sz w:val="24"/>
                <w:szCs w:val="24"/>
              </w:rPr>
            </w:pPr>
          </w:p>
          <w:p w14:paraId="4C268A63" w14:textId="4898FC23" w:rsidR="00FE6A45" w:rsidRDefault="00B80C55" w:rsidP="00FF3E2E">
            <w:pPr>
              <w:jc w:val="center"/>
              <w:rPr>
                <w:sz w:val="24"/>
                <w:szCs w:val="24"/>
              </w:rPr>
            </w:pPr>
            <w:r>
              <w:rPr>
                <w:sz w:val="24"/>
                <w:szCs w:val="24"/>
              </w:rPr>
              <w:t xml:space="preserve">I </w:t>
            </w:r>
            <w:r w:rsidR="00FE6A45">
              <w:rPr>
                <w:sz w:val="24"/>
                <w:szCs w:val="24"/>
              </w:rPr>
              <w:t>aim</w:t>
            </w:r>
            <w:r>
              <w:rPr>
                <w:sz w:val="24"/>
                <w:szCs w:val="24"/>
              </w:rPr>
              <w:t xml:space="preserve"> to complete the custody attachment </w:t>
            </w:r>
            <w:r w:rsidR="00FE6A45">
              <w:rPr>
                <w:sz w:val="24"/>
                <w:szCs w:val="24"/>
              </w:rPr>
              <w:t>in the coming weeks.</w:t>
            </w:r>
          </w:p>
          <w:p w14:paraId="42DD2E94" w14:textId="77777777" w:rsidR="00FE6A45" w:rsidRDefault="00FE6A45" w:rsidP="00FF3E2E">
            <w:pPr>
              <w:jc w:val="center"/>
              <w:rPr>
                <w:sz w:val="24"/>
                <w:szCs w:val="24"/>
              </w:rPr>
            </w:pPr>
          </w:p>
          <w:p w14:paraId="25AAFC86" w14:textId="4D58BBC3" w:rsidR="62FE5CAF" w:rsidRDefault="00FE6A45" w:rsidP="00FF3E2E">
            <w:pPr>
              <w:jc w:val="center"/>
              <w:rPr>
                <w:sz w:val="24"/>
                <w:szCs w:val="24"/>
              </w:rPr>
            </w:pPr>
            <w:r>
              <w:rPr>
                <w:sz w:val="24"/>
                <w:szCs w:val="24"/>
              </w:rPr>
              <w:t xml:space="preserve">Intending to complete this by </w:t>
            </w:r>
            <w:r w:rsidR="00C017D1">
              <w:rPr>
                <w:sz w:val="24"/>
                <w:szCs w:val="24"/>
              </w:rPr>
              <w:t>JUNE 2024.</w:t>
            </w:r>
          </w:p>
        </w:tc>
      </w:tr>
      <w:tr w:rsidR="00220D06" w:rsidRPr="00270EEB" w14:paraId="32973BBE" w14:textId="77777777" w:rsidTr="00F42761">
        <w:trPr>
          <w:trHeight w:val="59"/>
        </w:trPr>
        <w:tc>
          <w:tcPr>
            <w:tcW w:w="2312" w:type="dxa"/>
            <w:shd w:val="clear" w:color="auto" w:fill="auto"/>
          </w:tcPr>
          <w:p w14:paraId="6B12593B" w14:textId="756B785B" w:rsidR="00220D06" w:rsidRPr="001D34EB" w:rsidRDefault="00AC02A0" w:rsidP="001D34EB">
            <w:pPr>
              <w:jc w:val="center"/>
              <w:rPr>
                <w:b/>
                <w:bCs/>
                <w:sz w:val="24"/>
                <w:szCs w:val="24"/>
              </w:rPr>
            </w:pPr>
            <w:r w:rsidRPr="00AC02A0">
              <w:rPr>
                <w:b/>
                <w:bCs/>
                <w:sz w:val="24"/>
                <w:szCs w:val="24"/>
              </w:rPr>
              <w:t>Area for Development</w:t>
            </w:r>
          </w:p>
          <w:p w14:paraId="39F61F13" w14:textId="77777777" w:rsidR="00220D06" w:rsidRPr="00270EEB" w:rsidRDefault="00220D06" w:rsidP="00FF7EBB">
            <w:pPr>
              <w:jc w:val="both"/>
              <w:rPr>
                <w:sz w:val="24"/>
                <w:szCs w:val="24"/>
              </w:rPr>
            </w:pPr>
          </w:p>
          <w:p w14:paraId="1BEBD163" w14:textId="788A70AD" w:rsidR="00220D06" w:rsidRPr="00270EEB" w:rsidRDefault="00E410F2" w:rsidP="00D44E8F">
            <w:pPr>
              <w:jc w:val="center"/>
              <w:rPr>
                <w:sz w:val="24"/>
                <w:szCs w:val="24"/>
              </w:rPr>
            </w:pPr>
            <w:r>
              <w:rPr>
                <w:sz w:val="24"/>
                <w:szCs w:val="24"/>
              </w:rPr>
              <w:t>Expand my knowledge on traffic law.</w:t>
            </w: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59B02BC7" w14:textId="77777777" w:rsidR="00220D06" w:rsidRPr="00270EEB" w:rsidRDefault="00220D06" w:rsidP="00F0263F">
            <w:pPr>
              <w:rPr>
                <w:sz w:val="24"/>
                <w:szCs w:val="24"/>
              </w:rPr>
            </w:pPr>
          </w:p>
        </w:tc>
        <w:tc>
          <w:tcPr>
            <w:tcW w:w="2235" w:type="dxa"/>
            <w:shd w:val="clear" w:color="auto" w:fill="auto"/>
          </w:tcPr>
          <w:p w14:paraId="27B04A1B" w14:textId="6AD93A76" w:rsidR="00220D06" w:rsidRPr="001D34EB" w:rsidRDefault="00015A13" w:rsidP="001D34EB">
            <w:pPr>
              <w:jc w:val="center"/>
              <w:rPr>
                <w:b/>
                <w:bCs/>
                <w:sz w:val="24"/>
                <w:szCs w:val="24"/>
              </w:rPr>
            </w:pPr>
            <w:r w:rsidRPr="00015A13">
              <w:rPr>
                <w:b/>
                <w:bCs/>
                <w:sz w:val="24"/>
                <w:szCs w:val="24"/>
              </w:rPr>
              <w:lastRenderedPageBreak/>
              <w:t>Achievability</w:t>
            </w:r>
          </w:p>
          <w:p w14:paraId="759B5C45" w14:textId="77777777" w:rsidR="00CC1C5E" w:rsidRDefault="00CC1C5E" w:rsidP="00FF7EBB">
            <w:pPr>
              <w:jc w:val="both"/>
              <w:rPr>
                <w:sz w:val="24"/>
                <w:szCs w:val="24"/>
              </w:rPr>
            </w:pPr>
          </w:p>
          <w:p w14:paraId="568C69DA" w14:textId="33796441" w:rsidR="00CC1C5E" w:rsidRPr="00270EEB" w:rsidRDefault="00CC1C5E" w:rsidP="00E518E9">
            <w:pPr>
              <w:jc w:val="center"/>
              <w:rPr>
                <w:sz w:val="24"/>
                <w:szCs w:val="24"/>
              </w:rPr>
            </w:pPr>
            <w:r>
              <w:rPr>
                <w:sz w:val="24"/>
                <w:szCs w:val="24"/>
              </w:rPr>
              <w:t xml:space="preserve">This is achievable by </w:t>
            </w:r>
            <w:r w:rsidR="0043220C">
              <w:rPr>
                <w:sz w:val="24"/>
                <w:szCs w:val="24"/>
              </w:rPr>
              <w:t xml:space="preserve">conducting traffic stops, </w:t>
            </w:r>
            <w:r w:rsidR="00E518E9">
              <w:rPr>
                <w:sz w:val="24"/>
                <w:szCs w:val="24"/>
              </w:rPr>
              <w:t>revision of</w:t>
            </w:r>
            <w:r w:rsidR="0043220C">
              <w:rPr>
                <w:sz w:val="24"/>
                <w:szCs w:val="24"/>
              </w:rPr>
              <w:t xml:space="preserve"> traffic law and </w:t>
            </w:r>
            <w:r w:rsidR="00AA0FF4">
              <w:rPr>
                <w:sz w:val="24"/>
                <w:szCs w:val="24"/>
              </w:rPr>
              <w:t xml:space="preserve">attend a </w:t>
            </w:r>
            <w:r w:rsidR="00AA0FF4">
              <w:rPr>
                <w:sz w:val="24"/>
                <w:szCs w:val="24"/>
              </w:rPr>
              <w:lastRenderedPageBreak/>
              <w:t xml:space="preserve">Traffic police </w:t>
            </w:r>
            <w:r w:rsidR="00E518E9">
              <w:rPr>
                <w:sz w:val="24"/>
                <w:szCs w:val="24"/>
              </w:rPr>
              <w:t>attachment.</w:t>
            </w:r>
          </w:p>
        </w:tc>
        <w:tc>
          <w:tcPr>
            <w:tcW w:w="2961" w:type="dxa"/>
            <w:shd w:val="clear" w:color="auto" w:fill="auto"/>
          </w:tcPr>
          <w:p w14:paraId="131052E1" w14:textId="77777777" w:rsidR="00F42761" w:rsidRDefault="00F42761" w:rsidP="00527E93">
            <w:pPr>
              <w:jc w:val="center"/>
              <w:rPr>
                <w:b/>
                <w:bCs/>
                <w:sz w:val="24"/>
                <w:szCs w:val="24"/>
              </w:rPr>
            </w:pPr>
            <w:r w:rsidRPr="00DB6772">
              <w:rPr>
                <w:b/>
                <w:bCs/>
                <w:sz w:val="24"/>
                <w:szCs w:val="24"/>
              </w:rPr>
              <w:lastRenderedPageBreak/>
              <w:t>Who can support this?</w:t>
            </w:r>
          </w:p>
          <w:p w14:paraId="69E70EB2" w14:textId="77777777" w:rsidR="00220D06" w:rsidRDefault="00220D06" w:rsidP="00FF7EBB">
            <w:pPr>
              <w:jc w:val="both"/>
              <w:rPr>
                <w:sz w:val="24"/>
                <w:szCs w:val="24"/>
              </w:rPr>
            </w:pPr>
          </w:p>
          <w:p w14:paraId="0B2A955F" w14:textId="68017A49" w:rsidR="00552778" w:rsidRDefault="00CA65CF" w:rsidP="00155148">
            <w:pPr>
              <w:rPr>
                <w:sz w:val="24"/>
                <w:szCs w:val="24"/>
              </w:rPr>
            </w:pPr>
            <w:r>
              <w:rPr>
                <w:sz w:val="24"/>
                <w:szCs w:val="24"/>
              </w:rPr>
              <w:t>-</w:t>
            </w:r>
            <w:r w:rsidR="00663F5A">
              <w:rPr>
                <w:sz w:val="24"/>
                <w:szCs w:val="24"/>
              </w:rPr>
              <w:t>Traffic Officer</w:t>
            </w:r>
            <w:r w:rsidR="00155148">
              <w:rPr>
                <w:sz w:val="24"/>
                <w:szCs w:val="24"/>
              </w:rPr>
              <w:t>s, with professional knowledge.</w:t>
            </w:r>
          </w:p>
          <w:p w14:paraId="546C79FE" w14:textId="77777777" w:rsidR="00663F5A" w:rsidRDefault="00663F5A" w:rsidP="00FF7EBB">
            <w:pPr>
              <w:jc w:val="both"/>
              <w:rPr>
                <w:sz w:val="24"/>
                <w:szCs w:val="24"/>
              </w:rPr>
            </w:pPr>
          </w:p>
          <w:p w14:paraId="63C5B3FF" w14:textId="14AF62FE" w:rsidR="00663F5A" w:rsidRPr="00270EEB" w:rsidRDefault="00CA65CF" w:rsidP="00FF7EBB">
            <w:pPr>
              <w:jc w:val="both"/>
              <w:rPr>
                <w:sz w:val="24"/>
                <w:szCs w:val="24"/>
              </w:rPr>
            </w:pPr>
            <w:r>
              <w:rPr>
                <w:sz w:val="24"/>
                <w:szCs w:val="24"/>
              </w:rPr>
              <w:t>-</w:t>
            </w:r>
            <w:r w:rsidR="004915C7">
              <w:rPr>
                <w:sz w:val="24"/>
                <w:szCs w:val="24"/>
              </w:rPr>
              <w:t xml:space="preserve">University, with provided traffic law </w:t>
            </w:r>
            <w:r>
              <w:rPr>
                <w:sz w:val="24"/>
                <w:szCs w:val="24"/>
              </w:rPr>
              <w:t>presentations.</w:t>
            </w:r>
          </w:p>
        </w:tc>
        <w:tc>
          <w:tcPr>
            <w:tcW w:w="2126" w:type="dxa"/>
            <w:shd w:val="clear" w:color="auto" w:fill="auto"/>
          </w:tcPr>
          <w:p w14:paraId="1F21DAAC" w14:textId="77777777" w:rsidR="00F0263F" w:rsidRPr="00F42761" w:rsidRDefault="00F0263F" w:rsidP="00D44E8F">
            <w:pPr>
              <w:jc w:val="center"/>
              <w:rPr>
                <w:b/>
                <w:bCs/>
                <w:sz w:val="24"/>
                <w:szCs w:val="24"/>
              </w:rPr>
            </w:pPr>
            <w:r w:rsidRPr="00F42761">
              <w:rPr>
                <w:b/>
                <w:bCs/>
                <w:sz w:val="24"/>
                <w:szCs w:val="24"/>
              </w:rPr>
              <w:t>Timeline</w:t>
            </w:r>
          </w:p>
          <w:p w14:paraId="75AF95EE" w14:textId="77777777" w:rsidR="62FE5CAF" w:rsidRDefault="62FE5CAF" w:rsidP="62FE5CAF">
            <w:pPr>
              <w:jc w:val="both"/>
              <w:rPr>
                <w:sz w:val="24"/>
                <w:szCs w:val="24"/>
              </w:rPr>
            </w:pPr>
          </w:p>
          <w:p w14:paraId="5A4090B6" w14:textId="3D34A499" w:rsidR="00CA65CF" w:rsidRDefault="00CA65CF" w:rsidP="00FF3E2E">
            <w:pPr>
              <w:jc w:val="center"/>
              <w:rPr>
                <w:sz w:val="24"/>
                <w:szCs w:val="24"/>
              </w:rPr>
            </w:pPr>
            <w:r>
              <w:rPr>
                <w:sz w:val="24"/>
                <w:szCs w:val="24"/>
              </w:rPr>
              <w:t xml:space="preserve">I intend to develop my knowledge of traffic </w:t>
            </w:r>
            <w:r w:rsidR="0033769D">
              <w:rPr>
                <w:sz w:val="24"/>
                <w:szCs w:val="24"/>
              </w:rPr>
              <w:t xml:space="preserve">law by </w:t>
            </w:r>
            <w:r w:rsidR="008A059B">
              <w:rPr>
                <w:sz w:val="24"/>
                <w:szCs w:val="24"/>
              </w:rPr>
              <w:t>JANUARY 2025.</w:t>
            </w:r>
          </w:p>
        </w:tc>
      </w:tr>
      <w:tr w:rsidR="00F0263F" w:rsidRPr="00270EEB" w14:paraId="4449A44B" w14:textId="77777777" w:rsidTr="00F42761">
        <w:trPr>
          <w:trHeight w:val="59"/>
        </w:trPr>
        <w:tc>
          <w:tcPr>
            <w:tcW w:w="2312" w:type="dxa"/>
            <w:shd w:val="clear" w:color="auto" w:fill="auto"/>
          </w:tcPr>
          <w:p w14:paraId="7D29DE4D" w14:textId="18A53A76" w:rsidR="00AC02A0" w:rsidRPr="00AC02A0" w:rsidRDefault="00AC02A0" w:rsidP="00F505C1">
            <w:pPr>
              <w:jc w:val="center"/>
              <w:rPr>
                <w:b/>
                <w:bCs/>
                <w:sz w:val="24"/>
                <w:szCs w:val="24"/>
              </w:rPr>
            </w:pPr>
            <w:r w:rsidRPr="00AC02A0">
              <w:rPr>
                <w:b/>
                <w:bCs/>
                <w:sz w:val="24"/>
                <w:szCs w:val="24"/>
              </w:rPr>
              <w:t>Area for Development</w:t>
            </w:r>
          </w:p>
          <w:p w14:paraId="42A596D1" w14:textId="77777777" w:rsidR="00071A6C" w:rsidRDefault="00071A6C" w:rsidP="00071A6C">
            <w:pPr>
              <w:rPr>
                <w:sz w:val="24"/>
                <w:szCs w:val="24"/>
              </w:rPr>
            </w:pPr>
          </w:p>
          <w:p w14:paraId="5830AFCE" w14:textId="2DE844D6" w:rsidR="00F0263F" w:rsidRPr="00270EEB" w:rsidRDefault="00F0263F" w:rsidP="00D44E8F">
            <w:pPr>
              <w:jc w:val="center"/>
              <w:rPr>
                <w:sz w:val="24"/>
                <w:szCs w:val="24"/>
              </w:rPr>
            </w:pPr>
            <w:r>
              <w:rPr>
                <w:sz w:val="24"/>
                <w:szCs w:val="24"/>
              </w:rPr>
              <w:t>Further improve communication with Victims/Subjects.</w:t>
            </w:r>
          </w:p>
          <w:p w14:paraId="3750156C" w14:textId="77777777" w:rsidR="00F0263F" w:rsidRPr="00270EEB" w:rsidRDefault="00F0263F" w:rsidP="00FF7EBB">
            <w:pPr>
              <w:jc w:val="both"/>
              <w:rPr>
                <w:sz w:val="24"/>
                <w:szCs w:val="24"/>
              </w:rPr>
            </w:pPr>
          </w:p>
        </w:tc>
        <w:tc>
          <w:tcPr>
            <w:tcW w:w="2235" w:type="dxa"/>
            <w:shd w:val="clear" w:color="auto" w:fill="auto"/>
          </w:tcPr>
          <w:p w14:paraId="2D8C83D5" w14:textId="59310997" w:rsidR="00015A13" w:rsidRPr="00015A13" w:rsidRDefault="00015A13" w:rsidP="00015A13">
            <w:pPr>
              <w:jc w:val="center"/>
              <w:rPr>
                <w:b/>
                <w:bCs/>
                <w:sz w:val="24"/>
                <w:szCs w:val="24"/>
              </w:rPr>
            </w:pPr>
            <w:r w:rsidRPr="00015A13">
              <w:rPr>
                <w:b/>
                <w:bCs/>
                <w:sz w:val="24"/>
                <w:szCs w:val="24"/>
              </w:rPr>
              <w:t>Achievability</w:t>
            </w:r>
          </w:p>
          <w:p w14:paraId="426F9FF1" w14:textId="77777777" w:rsidR="00071A6C" w:rsidRDefault="00071A6C" w:rsidP="00071A6C">
            <w:pPr>
              <w:rPr>
                <w:sz w:val="24"/>
                <w:szCs w:val="24"/>
              </w:rPr>
            </w:pPr>
          </w:p>
          <w:p w14:paraId="0F54F9E0" w14:textId="2CC95286" w:rsidR="00F0263F" w:rsidRDefault="00C278A7" w:rsidP="00FA57B0">
            <w:pPr>
              <w:jc w:val="center"/>
              <w:rPr>
                <w:sz w:val="24"/>
                <w:szCs w:val="24"/>
              </w:rPr>
            </w:pPr>
            <w:r>
              <w:rPr>
                <w:sz w:val="24"/>
                <w:szCs w:val="24"/>
              </w:rPr>
              <w:t xml:space="preserve">This is achievable </w:t>
            </w:r>
            <w:r w:rsidR="00745C13">
              <w:rPr>
                <w:sz w:val="24"/>
                <w:szCs w:val="24"/>
              </w:rPr>
              <w:t>by conducting regular victim updates.</w:t>
            </w:r>
          </w:p>
          <w:p w14:paraId="67EB177C" w14:textId="77777777" w:rsidR="00745C13" w:rsidRDefault="00745C13" w:rsidP="00FA57B0">
            <w:pPr>
              <w:jc w:val="center"/>
              <w:rPr>
                <w:sz w:val="24"/>
                <w:szCs w:val="24"/>
              </w:rPr>
            </w:pPr>
          </w:p>
          <w:p w14:paraId="0E77C1B5" w14:textId="77777777" w:rsidR="00745C13" w:rsidRDefault="00745C13" w:rsidP="00FA57B0">
            <w:pPr>
              <w:jc w:val="center"/>
              <w:rPr>
                <w:sz w:val="24"/>
                <w:szCs w:val="24"/>
              </w:rPr>
            </w:pPr>
            <w:r>
              <w:rPr>
                <w:sz w:val="24"/>
                <w:szCs w:val="24"/>
              </w:rPr>
              <w:t>Alongside, further interview</w:t>
            </w:r>
            <w:r w:rsidR="001845DC">
              <w:rPr>
                <w:sz w:val="24"/>
                <w:szCs w:val="24"/>
              </w:rPr>
              <w:t>s of subjects.</w:t>
            </w:r>
          </w:p>
          <w:p w14:paraId="165297B8" w14:textId="3006761D" w:rsidR="00CC1C5E" w:rsidRPr="00270EEB" w:rsidRDefault="00CC1C5E" w:rsidP="00071A6C">
            <w:pPr>
              <w:rPr>
                <w:sz w:val="24"/>
                <w:szCs w:val="24"/>
              </w:rPr>
            </w:pPr>
          </w:p>
        </w:tc>
        <w:tc>
          <w:tcPr>
            <w:tcW w:w="2961" w:type="dxa"/>
            <w:shd w:val="clear" w:color="auto" w:fill="auto"/>
          </w:tcPr>
          <w:p w14:paraId="6FB37FCD" w14:textId="4F57C268" w:rsidR="00F0263F" w:rsidRDefault="00F0263F" w:rsidP="00527E93">
            <w:pPr>
              <w:jc w:val="center"/>
              <w:rPr>
                <w:b/>
                <w:bCs/>
                <w:sz w:val="24"/>
                <w:szCs w:val="24"/>
              </w:rPr>
            </w:pPr>
            <w:r w:rsidRPr="00DB6772">
              <w:rPr>
                <w:b/>
                <w:bCs/>
                <w:sz w:val="24"/>
                <w:szCs w:val="24"/>
              </w:rPr>
              <w:t>Who can support this?</w:t>
            </w:r>
          </w:p>
          <w:p w14:paraId="18798204" w14:textId="77777777" w:rsidR="003E4068" w:rsidRDefault="003E4068" w:rsidP="003E4068">
            <w:pPr>
              <w:rPr>
                <w:sz w:val="24"/>
                <w:szCs w:val="24"/>
              </w:rPr>
            </w:pPr>
          </w:p>
          <w:p w14:paraId="5912244D" w14:textId="6E0090B7" w:rsidR="001845DC" w:rsidRPr="003E4068" w:rsidRDefault="003E4068" w:rsidP="00D77172">
            <w:pPr>
              <w:jc w:val="both"/>
              <w:rPr>
                <w:sz w:val="24"/>
                <w:szCs w:val="24"/>
              </w:rPr>
            </w:pPr>
            <w:r>
              <w:rPr>
                <w:sz w:val="24"/>
                <w:szCs w:val="24"/>
              </w:rPr>
              <w:t>-</w:t>
            </w:r>
            <w:r w:rsidR="00136976" w:rsidRPr="003E4068">
              <w:rPr>
                <w:sz w:val="24"/>
                <w:szCs w:val="24"/>
              </w:rPr>
              <w:t>Supervisor on shift</w:t>
            </w:r>
            <w:r w:rsidR="00155148">
              <w:rPr>
                <w:sz w:val="24"/>
                <w:szCs w:val="24"/>
              </w:rPr>
              <w:t>, by sharing their experiences</w:t>
            </w:r>
            <w:r w:rsidR="00D77172">
              <w:rPr>
                <w:sz w:val="24"/>
                <w:szCs w:val="24"/>
              </w:rPr>
              <w:t>.</w:t>
            </w:r>
          </w:p>
          <w:p w14:paraId="42750DC2" w14:textId="77777777" w:rsidR="00136976" w:rsidRDefault="00136976" w:rsidP="001845DC">
            <w:pPr>
              <w:rPr>
                <w:sz w:val="24"/>
                <w:szCs w:val="24"/>
              </w:rPr>
            </w:pPr>
          </w:p>
          <w:p w14:paraId="79932C41" w14:textId="3C0C6E20" w:rsidR="00136976" w:rsidRPr="001845DC" w:rsidRDefault="003E4068" w:rsidP="00D77172">
            <w:pPr>
              <w:jc w:val="both"/>
              <w:rPr>
                <w:sz w:val="24"/>
                <w:szCs w:val="24"/>
              </w:rPr>
            </w:pPr>
            <w:r>
              <w:rPr>
                <w:sz w:val="24"/>
                <w:szCs w:val="24"/>
              </w:rPr>
              <w:t>-Victim support team</w:t>
            </w:r>
            <w:r w:rsidR="00D77172">
              <w:rPr>
                <w:sz w:val="24"/>
                <w:szCs w:val="24"/>
              </w:rPr>
              <w:t>, with use of their professional understanding.</w:t>
            </w:r>
          </w:p>
        </w:tc>
        <w:tc>
          <w:tcPr>
            <w:tcW w:w="2126" w:type="dxa"/>
            <w:shd w:val="clear" w:color="auto" w:fill="auto"/>
          </w:tcPr>
          <w:p w14:paraId="471771F7" w14:textId="025BFBB2" w:rsidR="00F0263F" w:rsidRPr="00F42761" w:rsidRDefault="00F0263F" w:rsidP="00D44E8F">
            <w:pPr>
              <w:jc w:val="center"/>
              <w:rPr>
                <w:b/>
                <w:bCs/>
                <w:sz w:val="24"/>
                <w:szCs w:val="24"/>
              </w:rPr>
            </w:pPr>
            <w:r w:rsidRPr="00F42761">
              <w:rPr>
                <w:b/>
                <w:bCs/>
                <w:sz w:val="24"/>
                <w:szCs w:val="24"/>
              </w:rPr>
              <w:t>Timeline</w:t>
            </w:r>
          </w:p>
          <w:p w14:paraId="714A0566" w14:textId="77777777" w:rsidR="00F0263F" w:rsidRDefault="00F0263F" w:rsidP="62FE5CAF">
            <w:pPr>
              <w:jc w:val="both"/>
              <w:rPr>
                <w:sz w:val="24"/>
                <w:szCs w:val="24"/>
              </w:rPr>
            </w:pPr>
          </w:p>
          <w:p w14:paraId="1E15C595" w14:textId="4ECF283D" w:rsidR="003E4068" w:rsidRDefault="003E4068" w:rsidP="004C3EEA">
            <w:pPr>
              <w:rPr>
                <w:sz w:val="24"/>
                <w:szCs w:val="24"/>
              </w:rPr>
            </w:pPr>
            <w:r>
              <w:rPr>
                <w:sz w:val="24"/>
                <w:szCs w:val="24"/>
              </w:rPr>
              <w:t>I aim to</w:t>
            </w:r>
            <w:r w:rsidR="00D809A5">
              <w:rPr>
                <w:sz w:val="24"/>
                <w:szCs w:val="24"/>
              </w:rPr>
              <w:t xml:space="preserve"> develop this </w:t>
            </w:r>
            <w:r w:rsidR="00D61CF6">
              <w:rPr>
                <w:sz w:val="24"/>
                <w:szCs w:val="24"/>
              </w:rPr>
              <w:t xml:space="preserve">throughout my probationary period. This is due to end in </w:t>
            </w:r>
            <w:r w:rsidR="004C3EEA">
              <w:rPr>
                <w:sz w:val="24"/>
                <w:szCs w:val="24"/>
              </w:rPr>
              <w:t>SEPTEMBER 2026.</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117EA13D" w14:textId="4DA98940" w:rsidR="00EC7939" w:rsidRPr="00EC7939" w:rsidRDefault="000F7ECD" w:rsidP="00EC7939">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41FC553C" w14:textId="77777777" w:rsidR="00EC7939" w:rsidRDefault="00EC7939" w:rsidP="00856DA7">
      <w:pPr>
        <w:pStyle w:val="ListParagraph"/>
        <w:spacing w:after="120"/>
        <w:rPr>
          <w:rFonts w:ascii="Times New Roman" w:hAnsi="Times New Roman" w:cs="Times New Roman"/>
          <w:sz w:val="22"/>
          <w:szCs w:val="22"/>
        </w:rPr>
      </w:pPr>
    </w:p>
    <w:p w14:paraId="085EC1DB" w14:textId="77777777" w:rsidR="00EC7939" w:rsidRPr="006D4DB0" w:rsidRDefault="00EC7939" w:rsidP="00856DA7">
      <w:pPr>
        <w:pStyle w:val="ListParagraph"/>
        <w:numPr>
          <w:ilvl w:val="0"/>
          <w:numId w:val="6"/>
        </w:numPr>
        <w:spacing w:before="240" w:after="120"/>
        <w:rPr>
          <w:rFonts w:ascii="Times New Roman" w:hAnsi="Times New Roman" w:cs="Times New Roman"/>
          <w:sz w:val="22"/>
          <w:szCs w:val="22"/>
        </w:rPr>
      </w:pPr>
      <w:r w:rsidRPr="006D4DB0">
        <w:rPr>
          <w:rFonts w:ascii="Times New Roman" w:hAnsi="Times New Roman" w:cs="Times New Roman"/>
          <w:sz w:val="22"/>
          <w:szCs w:val="22"/>
        </w:rPr>
        <w:t xml:space="preserve">AA (2022). Vehicle thefts rise by a quarter in 2022. Available at: </w:t>
      </w:r>
      <w:hyperlink r:id="rId15" w:history="1">
        <w:r w:rsidRPr="006D4DB0">
          <w:rPr>
            <w:rStyle w:val="Hyperlink"/>
            <w:rFonts w:ascii="Times New Roman" w:hAnsi="Times New Roman" w:cs="Times New Roman"/>
            <w:sz w:val="22"/>
            <w:szCs w:val="22"/>
          </w:rPr>
          <w:t>https://www.theaa.com/about-us/newsroom/insurance-news/vehicle-theft-increases-in-2022</w:t>
        </w:r>
      </w:hyperlink>
      <w:r w:rsidRPr="006D4DB0">
        <w:rPr>
          <w:rFonts w:ascii="Times New Roman" w:hAnsi="Times New Roman" w:cs="Times New Roman"/>
          <w:sz w:val="22"/>
          <w:szCs w:val="22"/>
        </w:rPr>
        <w:t>.  (Accessed: 07 May 2024).</w:t>
      </w:r>
    </w:p>
    <w:p w14:paraId="4098E6ED" w14:textId="77777777" w:rsidR="00EC7939" w:rsidRPr="006D4DB0" w:rsidRDefault="00EC7939" w:rsidP="00EC7939">
      <w:pPr>
        <w:pStyle w:val="ListParagraph"/>
        <w:spacing w:before="240" w:after="120"/>
        <w:rPr>
          <w:rFonts w:ascii="Times New Roman" w:hAnsi="Times New Roman" w:cs="Times New Roman"/>
          <w:sz w:val="22"/>
          <w:szCs w:val="22"/>
        </w:rPr>
      </w:pPr>
    </w:p>
    <w:p w14:paraId="363FA6FB" w14:textId="77777777" w:rsidR="00EC7939" w:rsidRDefault="00EC7939" w:rsidP="00856DA7">
      <w:pPr>
        <w:pStyle w:val="ListParagraph"/>
        <w:numPr>
          <w:ilvl w:val="0"/>
          <w:numId w:val="6"/>
        </w:numPr>
        <w:spacing w:before="240" w:after="120"/>
        <w:rPr>
          <w:rFonts w:ascii="Times New Roman" w:hAnsi="Times New Roman" w:cs="Times New Roman"/>
          <w:sz w:val="22"/>
          <w:szCs w:val="22"/>
        </w:rPr>
      </w:pPr>
      <w:r w:rsidRPr="006D4DB0">
        <w:rPr>
          <w:rFonts w:ascii="Times New Roman" w:hAnsi="Times New Roman" w:cs="Times New Roman"/>
          <w:sz w:val="22"/>
          <w:szCs w:val="22"/>
        </w:rPr>
        <w:t>Borton T. (1970) Reach Touch and Teach. McGraw-Hill Paperbacks.</w:t>
      </w:r>
    </w:p>
    <w:p w14:paraId="65CDD211" w14:textId="77777777" w:rsidR="004D4412" w:rsidRPr="004D4412" w:rsidRDefault="004D4412" w:rsidP="004D4412">
      <w:pPr>
        <w:pStyle w:val="ListParagraph"/>
        <w:rPr>
          <w:rFonts w:ascii="Times New Roman" w:hAnsi="Times New Roman" w:cs="Times New Roman"/>
          <w:sz w:val="22"/>
          <w:szCs w:val="22"/>
        </w:rPr>
      </w:pPr>
    </w:p>
    <w:p w14:paraId="09D90628" w14:textId="77777777" w:rsidR="004D4412" w:rsidRPr="006D4DB0" w:rsidRDefault="004D4412" w:rsidP="004D4412">
      <w:pPr>
        <w:pStyle w:val="ListParagraph"/>
        <w:spacing w:before="240" w:after="120"/>
        <w:rPr>
          <w:rFonts w:ascii="Times New Roman" w:hAnsi="Times New Roman" w:cs="Times New Roman"/>
          <w:sz w:val="22"/>
          <w:szCs w:val="22"/>
        </w:rPr>
      </w:pPr>
    </w:p>
    <w:p w14:paraId="42F5BC68" w14:textId="77777777" w:rsidR="00EC7939" w:rsidRPr="006D4DB0" w:rsidRDefault="00EC7939" w:rsidP="00856DA7">
      <w:pPr>
        <w:pStyle w:val="ListParagraph"/>
        <w:numPr>
          <w:ilvl w:val="0"/>
          <w:numId w:val="6"/>
        </w:numPr>
        <w:spacing w:before="240" w:after="120"/>
        <w:rPr>
          <w:rFonts w:ascii="Times New Roman" w:hAnsi="Times New Roman" w:cs="Times New Roman"/>
          <w:sz w:val="22"/>
          <w:szCs w:val="22"/>
        </w:rPr>
      </w:pPr>
      <w:r w:rsidRPr="006D4DB0">
        <w:rPr>
          <w:rFonts w:ascii="Times New Roman" w:hAnsi="Times New Roman" w:cs="Times New Roman"/>
          <w:sz w:val="22"/>
          <w:szCs w:val="22"/>
        </w:rPr>
        <w:t xml:space="preserve">Brown J (2021). Policing Powers: An introduction. P. 9. Available at: </w:t>
      </w:r>
      <w:hyperlink r:id="rId16" w:history="1">
        <w:r w:rsidRPr="006D4DB0">
          <w:rPr>
            <w:rStyle w:val="Hyperlink"/>
            <w:rFonts w:ascii="Times New Roman" w:hAnsi="Times New Roman" w:cs="Times New Roman"/>
            <w:sz w:val="22"/>
            <w:szCs w:val="22"/>
          </w:rPr>
          <w:t>https://researchbriefings.files.parliament.uk/documents/CBP-8637/CBP-8637.pdf</w:t>
        </w:r>
      </w:hyperlink>
      <w:r w:rsidRPr="006D4DB0">
        <w:rPr>
          <w:rFonts w:ascii="Times New Roman" w:hAnsi="Times New Roman" w:cs="Times New Roman"/>
          <w:sz w:val="22"/>
          <w:szCs w:val="22"/>
        </w:rPr>
        <w:t xml:space="preserve"> .(Accessed: 11 MAY 2024).</w:t>
      </w:r>
    </w:p>
    <w:p w14:paraId="5C7C9298" w14:textId="77777777" w:rsidR="00EC7939" w:rsidRPr="006D4DB0" w:rsidRDefault="00EC7939" w:rsidP="00EC7939">
      <w:pPr>
        <w:pStyle w:val="ListParagraph"/>
        <w:spacing w:before="240" w:after="120"/>
        <w:rPr>
          <w:rFonts w:ascii="Times New Roman" w:hAnsi="Times New Roman" w:cs="Times New Roman"/>
          <w:sz w:val="22"/>
          <w:szCs w:val="22"/>
        </w:rPr>
      </w:pPr>
    </w:p>
    <w:p w14:paraId="6849B7B9" w14:textId="77777777" w:rsidR="00EC7939" w:rsidRPr="006D4DB0" w:rsidRDefault="00EC7939" w:rsidP="00856DA7">
      <w:pPr>
        <w:pStyle w:val="ListParagraph"/>
        <w:numPr>
          <w:ilvl w:val="0"/>
          <w:numId w:val="6"/>
        </w:numPr>
        <w:spacing w:after="120"/>
        <w:rPr>
          <w:rFonts w:ascii="Times New Roman" w:hAnsi="Times New Roman" w:cs="Times New Roman"/>
          <w:sz w:val="22"/>
          <w:szCs w:val="22"/>
        </w:rPr>
      </w:pPr>
      <w:r w:rsidRPr="006D4DB0">
        <w:rPr>
          <w:rFonts w:ascii="Times New Roman" w:hAnsi="Times New Roman" w:cs="Times New Roman"/>
          <w:sz w:val="22"/>
          <w:szCs w:val="22"/>
        </w:rPr>
        <w:t xml:space="preserve">Cambridge Dictionary (2024), Meaning of Bias in the English language. Available at: </w:t>
      </w:r>
      <w:hyperlink r:id="rId17" w:history="1">
        <w:r w:rsidRPr="006D4DB0">
          <w:rPr>
            <w:rStyle w:val="Hyperlink"/>
            <w:rFonts w:ascii="Times New Roman" w:hAnsi="Times New Roman" w:cs="Times New Roman"/>
            <w:sz w:val="22"/>
            <w:szCs w:val="22"/>
          </w:rPr>
          <w:t>https://dictionary.cambridge.org/dictionary/english/bias</w:t>
        </w:r>
      </w:hyperlink>
      <w:r w:rsidRPr="006D4DB0">
        <w:rPr>
          <w:rFonts w:ascii="Times New Roman" w:hAnsi="Times New Roman" w:cs="Times New Roman"/>
          <w:sz w:val="22"/>
          <w:szCs w:val="22"/>
        </w:rPr>
        <w:t>. (Accessed: 12 May 2024).</w:t>
      </w:r>
    </w:p>
    <w:p w14:paraId="42EBAA02" w14:textId="77777777" w:rsidR="00EC7939" w:rsidRPr="006D4DB0" w:rsidRDefault="00EC7939" w:rsidP="00EC7939">
      <w:pPr>
        <w:pStyle w:val="ListParagraph"/>
        <w:rPr>
          <w:rFonts w:ascii="Times New Roman" w:hAnsi="Times New Roman" w:cs="Times New Roman"/>
          <w:sz w:val="22"/>
          <w:szCs w:val="22"/>
        </w:rPr>
      </w:pPr>
    </w:p>
    <w:p w14:paraId="43F25675" w14:textId="77777777" w:rsidR="00EC7939" w:rsidRPr="006D4DB0" w:rsidRDefault="00EC7939" w:rsidP="00EC7939">
      <w:pPr>
        <w:pStyle w:val="ListParagraph"/>
        <w:spacing w:after="120"/>
        <w:rPr>
          <w:rFonts w:ascii="Times New Roman" w:hAnsi="Times New Roman" w:cs="Times New Roman"/>
          <w:sz w:val="22"/>
          <w:szCs w:val="22"/>
        </w:rPr>
      </w:pPr>
    </w:p>
    <w:p w14:paraId="6F1A1B28" w14:textId="77777777" w:rsidR="00EC7939" w:rsidRPr="006D4DB0" w:rsidRDefault="00EC7939" w:rsidP="00856DA7">
      <w:pPr>
        <w:pStyle w:val="ListParagraph"/>
        <w:numPr>
          <w:ilvl w:val="0"/>
          <w:numId w:val="6"/>
        </w:numPr>
        <w:spacing w:after="120"/>
        <w:rPr>
          <w:rFonts w:ascii="Times New Roman" w:hAnsi="Times New Roman" w:cs="Times New Roman"/>
          <w:sz w:val="22"/>
          <w:szCs w:val="22"/>
        </w:rPr>
      </w:pPr>
      <w:r w:rsidRPr="006D4DB0">
        <w:rPr>
          <w:rFonts w:ascii="Times New Roman" w:hAnsi="Times New Roman" w:cs="Times New Roman"/>
          <w:sz w:val="22"/>
          <w:szCs w:val="22"/>
        </w:rPr>
        <w:t xml:space="preserve">Cambridge Dictionary (2024). Conflict. Available at: </w:t>
      </w:r>
      <w:hyperlink r:id="rId18" w:history="1">
        <w:r w:rsidRPr="006D4DB0">
          <w:rPr>
            <w:rStyle w:val="Hyperlink"/>
            <w:rFonts w:ascii="Times New Roman" w:hAnsi="Times New Roman" w:cs="Times New Roman"/>
            <w:sz w:val="22"/>
            <w:szCs w:val="22"/>
          </w:rPr>
          <w:t>https://dictionary.cambridge.org/dictionary/english/conflict</w:t>
        </w:r>
      </w:hyperlink>
      <w:r w:rsidRPr="006D4DB0">
        <w:rPr>
          <w:rFonts w:ascii="Times New Roman" w:hAnsi="Times New Roman" w:cs="Times New Roman"/>
          <w:sz w:val="22"/>
          <w:szCs w:val="22"/>
        </w:rPr>
        <w:t>. (Accessed: 12April 2024).</w:t>
      </w:r>
    </w:p>
    <w:p w14:paraId="00ECA7B1" w14:textId="77777777" w:rsidR="00EC7939" w:rsidRPr="006D4DB0" w:rsidRDefault="00EC7939" w:rsidP="00EC7939">
      <w:pPr>
        <w:pStyle w:val="ListParagraph"/>
        <w:spacing w:after="120"/>
        <w:rPr>
          <w:rFonts w:ascii="Times New Roman" w:hAnsi="Times New Roman" w:cs="Times New Roman"/>
          <w:sz w:val="22"/>
          <w:szCs w:val="22"/>
        </w:rPr>
      </w:pPr>
    </w:p>
    <w:p w14:paraId="5790BD66" w14:textId="77777777" w:rsidR="00EC7939" w:rsidRPr="006D4DB0" w:rsidRDefault="00EC7939" w:rsidP="00856DA7">
      <w:pPr>
        <w:pStyle w:val="ListParagraph"/>
        <w:numPr>
          <w:ilvl w:val="0"/>
          <w:numId w:val="6"/>
        </w:numPr>
        <w:spacing w:before="240" w:after="120"/>
        <w:rPr>
          <w:rFonts w:ascii="Times New Roman" w:hAnsi="Times New Roman" w:cs="Times New Roman"/>
          <w:sz w:val="22"/>
          <w:szCs w:val="22"/>
        </w:rPr>
      </w:pPr>
      <w:r w:rsidRPr="006D4DB0">
        <w:rPr>
          <w:rFonts w:ascii="Times New Roman" w:hAnsi="Times New Roman" w:cs="Times New Roman"/>
          <w:sz w:val="22"/>
          <w:szCs w:val="22"/>
        </w:rPr>
        <w:t xml:space="preserve">Cambridge Dictionary (2024). Victim. Available at: </w:t>
      </w:r>
      <w:hyperlink r:id="rId19" w:history="1">
        <w:r w:rsidRPr="006D4DB0">
          <w:rPr>
            <w:rStyle w:val="Hyperlink"/>
            <w:rFonts w:ascii="Times New Roman" w:hAnsi="Times New Roman" w:cs="Times New Roman"/>
            <w:sz w:val="22"/>
            <w:szCs w:val="22"/>
          </w:rPr>
          <w:t>https://dictionary.cambridge.org/dictionary/english/victim</w:t>
        </w:r>
      </w:hyperlink>
      <w:r w:rsidRPr="006D4DB0">
        <w:rPr>
          <w:rFonts w:ascii="Times New Roman" w:hAnsi="Times New Roman" w:cs="Times New Roman"/>
          <w:sz w:val="22"/>
          <w:szCs w:val="22"/>
        </w:rPr>
        <w:t>. (Accessed: 27 May 2024).</w:t>
      </w:r>
    </w:p>
    <w:p w14:paraId="47404D80" w14:textId="77777777" w:rsidR="00EC7939" w:rsidRPr="006D4DB0" w:rsidRDefault="00EC7939" w:rsidP="00EC7939">
      <w:pPr>
        <w:pStyle w:val="ListParagraph"/>
        <w:rPr>
          <w:rFonts w:ascii="Times New Roman" w:hAnsi="Times New Roman" w:cs="Times New Roman"/>
          <w:sz w:val="22"/>
          <w:szCs w:val="22"/>
        </w:rPr>
      </w:pPr>
    </w:p>
    <w:p w14:paraId="559B70B9" w14:textId="77777777" w:rsidR="00EC7939" w:rsidRPr="006D4DB0" w:rsidRDefault="00EC7939" w:rsidP="00EC7939">
      <w:pPr>
        <w:pStyle w:val="ListParagraph"/>
        <w:spacing w:before="240" w:after="120"/>
        <w:rPr>
          <w:rFonts w:ascii="Times New Roman" w:hAnsi="Times New Roman" w:cs="Times New Roman"/>
          <w:sz w:val="22"/>
          <w:szCs w:val="22"/>
        </w:rPr>
      </w:pPr>
    </w:p>
    <w:p w14:paraId="66BED33C" w14:textId="77777777" w:rsidR="00EC7939" w:rsidRPr="006D4DB0" w:rsidRDefault="00EC7939" w:rsidP="00856DA7">
      <w:pPr>
        <w:pStyle w:val="ListParagraph"/>
        <w:numPr>
          <w:ilvl w:val="0"/>
          <w:numId w:val="6"/>
        </w:numPr>
        <w:spacing w:after="120"/>
        <w:rPr>
          <w:rFonts w:ascii="Times New Roman" w:hAnsi="Times New Roman" w:cs="Times New Roman"/>
          <w:sz w:val="22"/>
          <w:szCs w:val="22"/>
        </w:rPr>
      </w:pPr>
      <w:r w:rsidRPr="006D4DB0">
        <w:rPr>
          <w:rFonts w:ascii="Times New Roman" w:hAnsi="Times New Roman" w:cs="Times New Roman"/>
          <w:sz w:val="22"/>
          <w:szCs w:val="22"/>
        </w:rPr>
        <w:t xml:space="preserve">College of Policing (2024), Competency and Values. (Available at: </w:t>
      </w:r>
      <w:hyperlink r:id="rId20" w:history="1">
        <w:r w:rsidRPr="006D4DB0">
          <w:rPr>
            <w:rStyle w:val="Hyperlink"/>
            <w:rFonts w:ascii="Times New Roman" w:hAnsi="Times New Roman" w:cs="Times New Roman"/>
            <w:sz w:val="22"/>
            <w:szCs w:val="22"/>
          </w:rPr>
          <w:t>https://profdev.college.police.uk/competency-values/</w:t>
        </w:r>
      </w:hyperlink>
      <w:r w:rsidRPr="006D4DB0">
        <w:rPr>
          <w:rFonts w:ascii="Times New Roman" w:hAnsi="Times New Roman" w:cs="Times New Roman"/>
          <w:sz w:val="22"/>
          <w:szCs w:val="22"/>
        </w:rPr>
        <w:t>). (Accessed: 12 May 2024).</w:t>
      </w:r>
    </w:p>
    <w:p w14:paraId="655A1E61" w14:textId="77777777" w:rsidR="00EC7939" w:rsidRPr="006D4DB0" w:rsidRDefault="00EC7939" w:rsidP="00EC7939">
      <w:pPr>
        <w:pStyle w:val="ListParagraph"/>
        <w:spacing w:after="120"/>
        <w:rPr>
          <w:rFonts w:ascii="Times New Roman" w:hAnsi="Times New Roman" w:cs="Times New Roman"/>
          <w:sz w:val="22"/>
          <w:szCs w:val="22"/>
        </w:rPr>
      </w:pPr>
    </w:p>
    <w:p w14:paraId="41BA9531" w14:textId="77777777" w:rsidR="00EC7939" w:rsidRPr="006D4DB0" w:rsidRDefault="00EC7939" w:rsidP="00856DA7">
      <w:pPr>
        <w:pStyle w:val="ListParagraph"/>
        <w:numPr>
          <w:ilvl w:val="0"/>
          <w:numId w:val="6"/>
        </w:numPr>
        <w:spacing w:before="240" w:after="120"/>
        <w:rPr>
          <w:rFonts w:ascii="Times New Roman" w:hAnsi="Times New Roman" w:cs="Times New Roman"/>
          <w:sz w:val="22"/>
          <w:szCs w:val="22"/>
        </w:rPr>
      </w:pPr>
      <w:r w:rsidRPr="006D4DB0">
        <w:rPr>
          <w:rFonts w:ascii="Times New Roman" w:hAnsi="Times New Roman" w:cs="Times New Roman"/>
          <w:sz w:val="22"/>
          <w:szCs w:val="22"/>
        </w:rPr>
        <w:t xml:space="preserve">College of Policing (2024). Core planning principles. Available at: </w:t>
      </w:r>
      <w:hyperlink r:id="rId21" w:history="1">
        <w:r w:rsidRPr="006D4DB0">
          <w:rPr>
            <w:rStyle w:val="Hyperlink"/>
            <w:rFonts w:ascii="Times New Roman" w:hAnsi="Times New Roman" w:cs="Times New Roman"/>
            <w:sz w:val="22"/>
            <w:szCs w:val="22"/>
          </w:rPr>
          <w:t>https://www.college.police.uk/app/operations/operational-planning/core-planning-principles</w:t>
        </w:r>
      </w:hyperlink>
      <w:r w:rsidRPr="006D4DB0">
        <w:rPr>
          <w:rFonts w:ascii="Times New Roman" w:hAnsi="Times New Roman" w:cs="Times New Roman"/>
          <w:sz w:val="22"/>
          <w:szCs w:val="22"/>
        </w:rPr>
        <w:t>. (Accessed: 10 MAY 2024).</w:t>
      </w:r>
    </w:p>
    <w:p w14:paraId="67D4A4C0" w14:textId="77777777" w:rsidR="00EC7939" w:rsidRPr="006D4DB0" w:rsidRDefault="00EC7939" w:rsidP="00EC7939">
      <w:pPr>
        <w:pStyle w:val="ListParagraph"/>
        <w:rPr>
          <w:rFonts w:ascii="Times New Roman" w:hAnsi="Times New Roman" w:cs="Times New Roman"/>
          <w:sz w:val="22"/>
          <w:szCs w:val="22"/>
        </w:rPr>
      </w:pPr>
    </w:p>
    <w:p w14:paraId="03B8E923" w14:textId="77777777" w:rsidR="00EC7939" w:rsidRPr="006D4DB0" w:rsidRDefault="00EC7939" w:rsidP="00EC7939">
      <w:pPr>
        <w:pStyle w:val="ListParagraph"/>
        <w:spacing w:before="240" w:after="120"/>
        <w:rPr>
          <w:rFonts w:ascii="Times New Roman" w:hAnsi="Times New Roman" w:cs="Times New Roman"/>
          <w:sz w:val="22"/>
          <w:szCs w:val="22"/>
        </w:rPr>
      </w:pPr>
    </w:p>
    <w:p w14:paraId="2DFA3DF6" w14:textId="77777777" w:rsidR="00EC7939" w:rsidRPr="006D4DB0" w:rsidRDefault="00EC7939" w:rsidP="00856DA7">
      <w:pPr>
        <w:pStyle w:val="ListParagraph"/>
        <w:numPr>
          <w:ilvl w:val="0"/>
          <w:numId w:val="6"/>
        </w:numPr>
        <w:spacing w:before="240" w:after="120"/>
        <w:rPr>
          <w:rFonts w:ascii="Times New Roman" w:hAnsi="Times New Roman" w:cs="Times New Roman"/>
          <w:sz w:val="22"/>
          <w:szCs w:val="22"/>
        </w:rPr>
      </w:pPr>
      <w:r w:rsidRPr="006D4DB0">
        <w:rPr>
          <w:rFonts w:ascii="Times New Roman" w:hAnsi="Times New Roman" w:cs="Times New Roman"/>
          <w:sz w:val="22"/>
          <w:szCs w:val="22"/>
        </w:rPr>
        <w:t xml:space="preserve">College of Policing (2024). National decision model. (Available at: </w:t>
      </w:r>
      <w:hyperlink r:id="rId22" w:history="1">
        <w:r w:rsidRPr="006D4DB0">
          <w:rPr>
            <w:rStyle w:val="Hyperlink"/>
            <w:rFonts w:ascii="Times New Roman" w:hAnsi="Times New Roman" w:cs="Times New Roman"/>
            <w:sz w:val="22"/>
            <w:szCs w:val="22"/>
          </w:rPr>
          <w:t>https://www.college.police.uk/app/national-decision-model/national-decision-model</w:t>
        </w:r>
      </w:hyperlink>
      <w:r w:rsidRPr="006D4DB0">
        <w:rPr>
          <w:rFonts w:ascii="Times New Roman" w:hAnsi="Times New Roman" w:cs="Times New Roman"/>
          <w:sz w:val="22"/>
          <w:szCs w:val="22"/>
        </w:rPr>
        <w:t>).  (Accessed: 07 May 2024).</w:t>
      </w:r>
    </w:p>
    <w:p w14:paraId="5306B726" w14:textId="77777777" w:rsidR="00EC7939" w:rsidRPr="006D4DB0" w:rsidRDefault="00EC7939" w:rsidP="00EC7939">
      <w:pPr>
        <w:pStyle w:val="ListParagraph"/>
        <w:spacing w:before="240" w:after="120"/>
        <w:rPr>
          <w:rFonts w:ascii="Times New Roman" w:hAnsi="Times New Roman" w:cs="Times New Roman"/>
          <w:sz w:val="22"/>
          <w:szCs w:val="22"/>
        </w:rPr>
      </w:pPr>
    </w:p>
    <w:p w14:paraId="7427D2F1" w14:textId="77777777" w:rsidR="00EC7939" w:rsidRPr="006D4DB0" w:rsidRDefault="00EC7939" w:rsidP="00856DA7">
      <w:pPr>
        <w:pStyle w:val="ListParagraph"/>
        <w:numPr>
          <w:ilvl w:val="0"/>
          <w:numId w:val="6"/>
        </w:numPr>
        <w:spacing w:before="240" w:after="120"/>
        <w:rPr>
          <w:rFonts w:ascii="Times New Roman" w:hAnsi="Times New Roman" w:cs="Times New Roman"/>
          <w:sz w:val="22"/>
          <w:szCs w:val="22"/>
        </w:rPr>
      </w:pPr>
      <w:r w:rsidRPr="006D4DB0">
        <w:rPr>
          <w:rFonts w:ascii="Times New Roman" w:hAnsi="Times New Roman" w:cs="Times New Roman"/>
          <w:sz w:val="22"/>
          <w:szCs w:val="22"/>
        </w:rPr>
        <w:t xml:space="preserve">College of Policing (2024). Risk. Available at: </w:t>
      </w:r>
      <w:bookmarkStart w:id="0" w:name="_Hlk167711196"/>
      <w:r w:rsidRPr="006D4DB0">
        <w:rPr>
          <w:rFonts w:ascii="Times New Roman" w:hAnsi="Times New Roman" w:cs="Times New Roman"/>
          <w:sz w:val="22"/>
          <w:szCs w:val="22"/>
        </w:rPr>
        <w:fldChar w:fldCharType="begin"/>
      </w:r>
      <w:r w:rsidRPr="006D4DB0">
        <w:rPr>
          <w:rFonts w:ascii="Times New Roman" w:hAnsi="Times New Roman" w:cs="Times New Roman"/>
          <w:sz w:val="22"/>
          <w:szCs w:val="22"/>
        </w:rPr>
        <w:instrText>HYPERLINK "https://www.college.police.uk/app/risk/risk"</w:instrText>
      </w:r>
      <w:r w:rsidRPr="006D4DB0">
        <w:rPr>
          <w:rFonts w:ascii="Times New Roman" w:hAnsi="Times New Roman" w:cs="Times New Roman"/>
          <w:sz w:val="22"/>
          <w:szCs w:val="22"/>
        </w:rPr>
      </w:r>
      <w:r w:rsidRPr="006D4DB0">
        <w:rPr>
          <w:rFonts w:ascii="Times New Roman" w:hAnsi="Times New Roman" w:cs="Times New Roman"/>
          <w:sz w:val="22"/>
          <w:szCs w:val="22"/>
        </w:rPr>
        <w:fldChar w:fldCharType="separate"/>
      </w:r>
      <w:r w:rsidRPr="006D4DB0">
        <w:rPr>
          <w:rStyle w:val="Hyperlink"/>
          <w:rFonts w:ascii="Times New Roman" w:hAnsi="Times New Roman" w:cs="Times New Roman"/>
          <w:sz w:val="22"/>
          <w:szCs w:val="22"/>
        </w:rPr>
        <w:t>https://www.college.police.uk/app/risk/riskf Policing</w:t>
      </w:r>
      <w:r w:rsidRPr="006D4DB0">
        <w:rPr>
          <w:rFonts w:ascii="Times New Roman" w:hAnsi="Times New Roman" w:cs="Times New Roman"/>
          <w:sz w:val="22"/>
          <w:szCs w:val="22"/>
        </w:rPr>
        <w:fldChar w:fldCharType="end"/>
      </w:r>
      <w:bookmarkEnd w:id="0"/>
      <w:r w:rsidRPr="006D4DB0">
        <w:rPr>
          <w:rFonts w:ascii="Times New Roman" w:hAnsi="Times New Roman" w:cs="Times New Roman"/>
          <w:sz w:val="22"/>
          <w:szCs w:val="22"/>
        </w:rPr>
        <w:t>. (Accessed: 10 MAY 2024).</w:t>
      </w:r>
    </w:p>
    <w:p w14:paraId="3F194AEE" w14:textId="77777777" w:rsidR="00EC7939" w:rsidRPr="006D4DB0" w:rsidRDefault="00EC7939" w:rsidP="00EC7939">
      <w:pPr>
        <w:pStyle w:val="ListParagraph"/>
        <w:rPr>
          <w:rFonts w:ascii="Times New Roman" w:hAnsi="Times New Roman" w:cs="Times New Roman"/>
          <w:sz w:val="22"/>
          <w:szCs w:val="22"/>
        </w:rPr>
      </w:pPr>
    </w:p>
    <w:p w14:paraId="60F8AD32" w14:textId="77777777" w:rsidR="00EC7939" w:rsidRPr="006D4DB0" w:rsidRDefault="00EC7939" w:rsidP="00EC7939">
      <w:pPr>
        <w:pStyle w:val="ListParagraph"/>
        <w:spacing w:before="240" w:after="120"/>
        <w:rPr>
          <w:rFonts w:ascii="Times New Roman" w:hAnsi="Times New Roman" w:cs="Times New Roman"/>
          <w:sz w:val="22"/>
          <w:szCs w:val="22"/>
        </w:rPr>
      </w:pPr>
    </w:p>
    <w:p w14:paraId="36D459D1" w14:textId="77777777" w:rsidR="00EC7939" w:rsidRPr="006D4DB0" w:rsidRDefault="00EC7939" w:rsidP="00856DA7">
      <w:pPr>
        <w:pStyle w:val="ListParagraph"/>
        <w:numPr>
          <w:ilvl w:val="0"/>
          <w:numId w:val="6"/>
        </w:numPr>
        <w:spacing w:before="240" w:after="120"/>
        <w:rPr>
          <w:rFonts w:ascii="Times New Roman" w:hAnsi="Times New Roman" w:cs="Times New Roman"/>
          <w:sz w:val="22"/>
          <w:szCs w:val="22"/>
        </w:rPr>
      </w:pPr>
      <w:r w:rsidRPr="006D4DB0">
        <w:rPr>
          <w:rFonts w:ascii="Times New Roman" w:hAnsi="Times New Roman" w:cs="Times New Roman"/>
          <w:sz w:val="22"/>
          <w:szCs w:val="22"/>
        </w:rPr>
        <w:t xml:space="preserve">College of Policing (2024). Values. Available at: </w:t>
      </w:r>
      <w:hyperlink r:id="rId23" w:history="1">
        <w:r w:rsidRPr="006D4DB0">
          <w:rPr>
            <w:rStyle w:val="Hyperlink"/>
            <w:rFonts w:ascii="Times New Roman" w:hAnsi="Times New Roman" w:cs="Times New Roman"/>
            <w:sz w:val="22"/>
            <w:szCs w:val="22"/>
          </w:rPr>
          <w:t>https://www.college.police.uk/career-learning/competency-and-values-framework/values</w:t>
        </w:r>
      </w:hyperlink>
      <w:r w:rsidRPr="006D4DB0">
        <w:rPr>
          <w:rFonts w:ascii="Times New Roman" w:hAnsi="Times New Roman" w:cs="Times New Roman"/>
          <w:sz w:val="22"/>
          <w:szCs w:val="22"/>
        </w:rPr>
        <w:t>. (Accessed: 24 MAY 2024).</w:t>
      </w:r>
    </w:p>
    <w:p w14:paraId="74230419" w14:textId="77777777" w:rsidR="00EC7939" w:rsidRPr="006D4DB0" w:rsidRDefault="00EC7939" w:rsidP="00EC7939">
      <w:pPr>
        <w:pStyle w:val="ListParagraph"/>
        <w:spacing w:before="240" w:after="120"/>
        <w:rPr>
          <w:rFonts w:ascii="Times New Roman" w:hAnsi="Times New Roman" w:cs="Times New Roman"/>
          <w:sz w:val="22"/>
          <w:szCs w:val="22"/>
        </w:rPr>
      </w:pPr>
    </w:p>
    <w:p w14:paraId="0B8680EB" w14:textId="77777777" w:rsidR="00EC7939" w:rsidRPr="006D4DB0" w:rsidRDefault="00EC7939" w:rsidP="00856DA7">
      <w:pPr>
        <w:pStyle w:val="ListParagraph"/>
        <w:numPr>
          <w:ilvl w:val="0"/>
          <w:numId w:val="6"/>
        </w:numPr>
        <w:spacing w:before="240" w:after="120"/>
        <w:rPr>
          <w:rFonts w:ascii="Times New Roman" w:hAnsi="Times New Roman" w:cs="Times New Roman"/>
          <w:sz w:val="22"/>
          <w:szCs w:val="22"/>
        </w:rPr>
      </w:pPr>
      <w:r w:rsidRPr="006D4DB0">
        <w:rPr>
          <w:rFonts w:ascii="Times New Roman" w:hAnsi="Times New Roman" w:cs="Times New Roman"/>
          <w:sz w:val="22"/>
          <w:szCs w:val="22"/>
        </w:rPr>
        <w:t xml:space="preserve">CPS (2024). Hate Crime. Available at: </w:t>
      </w:r>
      <w:hyperlink r:id="rId24" w:history="1">
        <w:r w:rsidRPr="006D4DB0">
          <w:rPr>
            <w:rStyle w:val="Hyperlink"/>
            <w:rFonts w:ascii="Times New Roman" w:hAnsi="Times New Roman" w:cs="Times New Roman"/>
            <w:sz w:val="22"/>
            <w:szCs w:val="22"/>
          </w:rPr>
          <w:t>https://www.cps.gov.uk/crime-info/hate-crime</w:t>
        </w:r>
      </w:hyperlink>
      <w:r w:rsidRPr="006D4DB0">
        <w:rPr>
          <w:rFonts w:ascii="Times New Roman" w:hAnsi="Times New Roman" w:cs="Times New Roman"/>
          <w:sz w:val="22"/>
          <w:szCs w:val="22"/>
        </w:rPr>
        <w:t>. (Accessed: 11 MAY 2024).</w:t>
      </w:r>
    </w:p>
    <w:p w14:paraId="65DA5358" w14:textId="77777777" w:rsidR="00EC7939" w:rsidRPr="006D4DB0" w:rsidRDefault="00EC7939" w:rsidP="00EC7939">
      <w:pPr>
        <w:pStyle w:val="ListParagraph"/>
        <w:rPr>
          <w:rFonts w:ascii="Times New Roman" w:hAnsi="Times New Roman" w:cs="Times New Roman"/>
          <w:sz w:val="22"/>
          <w:szCs w:val="22"/>
        </w:rPr>
      </w:pPr>
    </w:p>
    <w:p w14:paraId="727AA35E" w14:textId="77777777" w:rsidR="00EC7939" w:rsidRPr="006D4DB0" w:rsidRDefault="00EC7939" w:rsidP="00EC7939">
      <w:pPr>
        <w:pStyle w:val="ListParagraph"/>
        <w:spacing w:before="240" w:after="120"/>
        <w:rPr>
          <w:rFonts w:ascii="Times New Roman" w:hAnsi="Times New Roman" w:cs="Times New Roman"/>
          <w:sz w:val="22"/>
          <w:szCs w:val="22"/>
        </w:rPr>
      </w:pPr>
    </w:p>
    <w:p w14:paraId="420C709E" w14:textId="77777777" w:rsidR="00EC7939" w:rsidRPr="006D4DB0" w:rsidRDefault="00EC7939" w:rsidP="00856DA7">
      <w:pPr>
        <w:pStyle w:val="ListParagraph"/>
        <w:numPr>
          <w:ilvl w:val="0"/>
          <w:numId w:val="6"/>
        </w:numPr>
        <w:spacing w:before="240" w:after="120"/>
        <w:rPr>
          <w:rFonts w:ascii="Times New Roman" w:hAnsi="Times New Roman" w:cs="Times New Roman"/>
          <w:sz w:val="22"/>
          <w:szCs w:val="22"/>
        </w:rPr>
      </w:pPr>
      <w:proofErr w:type="spellStart"/>
      <w:r w:rsidRPr="006D4DB0">
        <w:rPr>
          <w:rFonts w:ascii="Times New Roman" w:hAnsi="Times New Roman" w:cs="Times New Roman"/>
          <w:sz w:val="22"/>
          <w:szCs w:val="22"/>
        </w:rPr>
        <w:t>CrimeRate</w:t>
      </w:r>
      <w:proofErr w:type="spellEnd"/>
      <w:r w:rsidRPr="006D4DB0">
        <w:rPr>
          <w:rFonts w:ascii="Times New Roman" w:hAnsi="Times New Roman" w:cs="Times New Roman"/>
          <w:sz w:val="22"/>
          <w:szCs w:val="22"/>
        </w:rPr>
        <w:t xml:space="preserve"> (2024). Vehicle crime stats and figures. Available at: </w:t>
      </w:r>
      <w:hyperlink r:id="rId25" w:history="1">
        <w:r w:rsidRPr="006D4DB0">
          <w:rPr>
            <w:rStyle w:val="Hyperlink"/>
            <w:rFonts w:ascii="Times New Roman" w:hAnsi="Times New Roman" w:cs="Times New Roman"/>
            <w:sz w:val="22"/>
            <w:szCs w:val="22"/>
          </w:rPr>
          <w:t>https://crimerate.co.uk/vehicle-crime</w:t>
        </w:r>
      </w:hyperlink>
      <w:r w:rsidRPr="006D4DB0">
        <w:rPr>
          <w:rFonts w:ascii="Times New Roman" w:hAnsi="Times New Roman" w:cs="Times New Roman"/>
          <w:sz w:val="22"/>
          <w:szCs w:val="22"/>
        </w:rPr>
        <w:t>.  (Accessed: 07 May 2024).</w:t>
      </w:r>
    </w:p>
    <w:p w14:paraId="4E4140AA" w14:textId="77777777" w:rsidR="00EC7939" w:rsidRPr="006D4DB0" w:rsidRDefault="00EC7939" w:rsidP="00EC7939">
      <w:pPr>
        <w:pStyle w:val="ListParagraph"/>
        <w:spacing w:before="240" w:after="120"/>
        <w:rPr>
          <w:rFonts w:ascii="Times New Roman" w:hAnsi="Times New Roman" w:cs="Times New Roman"/>
          <w:sz w:val="22"/>
          <w:szCs w:val="22"/>
        </w:rPr>
      </w:pPr>
    </w:p>
    <w:p w14:paraId="72492E8B" w14:textId="77777777" w:rsidR="00EC7939" w:rsidRPr="006D4DB0" w:rsidRDefault="00EC7939" w:rsidP="00856DA7">
      <w:pPr>
        <w:pStyle w:val="ListParagraph"/>
        <w:numPr>
          <w:ilvl w:val="0"/>
          <w:numId w:val="6"/>
        </w:numPr>
        <w:spacing w:after="120"/>
        <w:jc w:val="both"/>
        <w:rPr>
          <w:rFonts w:ascii="Times New Roman" w:hAnsi="Times New Roman" w:cs="Times New Roman"/>
          <w:sz w:val="22"/>
          <w:szCs w:val="22"/>
        </w:rPr>
      </w:pPr>
      <w:r w:rsidRPr="006D4DB0">
        <w:rPr>
          <w:rFonts w:ascii="Times New Roman" w:hAnsi="Times New Roman" w:cs="Times New Roman"/>
          <w:sz w:val="22"/>
          <w:szCs w:val="22"/>
        </w:rPr>
        <w:t xml:space="preserve">Elliott-Davies M, </w:t>
      </w:r>
      <w:proofErr w:type="spellStart"/>
      <w:r w:rsidRPr="006D4DB0">
        <w:rPr>
          <w:rFonts w:ascii="Times New Roman" w:hAnsi="Times New Roman" w:cs="Times New Roman"/>
          <w:sz w:val="22"/>
          <w:szCs w:val="22"/>
        </w:rPr>
        <w:t>Houdmont</w:t>
      </w:r>
      <w:proofErr w:type="spellEnd"/>
      <w:r w:rsidRPr="006D4DB0">
        <w:rPr>
          <w:rFonts w:ascii="Times New Roman" w:hAnsi="Times New Roman" w:cs="Times New Roman"/>
          <w:sz w:val="22"/>
          <w:szCs w:val="22"/>
        </w:rPr>
        <w:t xml:space="preserve"> J (2017) Officer Demand Capacity and Welfare Survey Descriptive Statistics Summary Report: Mental Health and Wellbeing. Police Federation of England and Wales. Available at: </w:t>
      </w:r>
      <w:hyperlink r:id="rId26" w:history="1">
        <w:r w:rsidRPr="006D4DB0">
          <w:rPr>
            <w:rStyle w:val="Hyperlink"/>
            <w:rFonts w:ascii="Times New Roman" w:hAnsi="Times New Roman" w:cs="Times New Roman"/>
            <w:sz w:val="22"/>
            <w:szCs w:val="22"/>
          </w:rPr>
          <w:t>https://www.polfed.org/media/14071/welfaresurveydemand-summaryreport-25-01-2017-v2.pdf</w:t>
        </w:r>
      </w:hyperlink>
      <w:r w:rsidRPr="006D4DB0">
        <w:rPr>
          <w:rFonts w:ascii="Times New Roman" w:hAnsi="Times New Roman" w:cs="Times New Roman"/>
          <w:sz w:val="22"/>
          <w:szCs w:val="22"/>
        </w:rPr>
        <w:t>.   (Accessed: 21 March 2024).</w:t>
      </w:r>
    </w:p>
    <w:p w14:paraId="605B14A7" w14:textId="77777777" w:rsidR="00EC7939" w:rsidRPr="006D4DB0" w:rsidRDefault="00EC7939" w:rsidP="00EC7939">
      <w:pPr>
        <w:pStyle w:val="ListParagraph"/>
        <w:rPr>
          <w:rFonts w:ascii="Times New Roman" w:hAnsi="Times New Roman" w:cs="Times New Roman"/>
          <w:sz w:val="22"/>
          <w:szCs w:val="22"/>
        </w:rPr>
      </w:pPr>
    </w:p>
    <w:p w14:paraId="0891E717" w14:textId="77777777" w:rsidR="00EC7939" w:rsidRPr="006D4DB0" w:rsidRDefault="00EC7939" w:rsidP="00EC7939">
      <w:pPr>
        <w:pStyle w:val="ListParagraph"/>
        <w:spacing w:after="120"/>
        <w:jc w:val="both"/>
        <w:rPr>
          <w:rFonts w:ascii="Times New Roman" w:hAnsi="Times New Roman" w:cs="Times New Roman"/>
          <w:sz w:val="22"/>
          <w:szCs w:val="22"/>
        </w:rPr>
      </w:pPr>
    </w:p>
    <w:p w14:paraId="7C8B7FD5" w14:textId="77777777" w:rsidR="00EC7939" w:rsidRPr="006D4DB0" w:rsidRDefault="00EC7939" w:rsidP="00856DA7">
      <w:pPr>
        <w:pStyle w:val="ListParagraph"/>
        <w:numPr>
          <w:ilvl w:val="0"/>
          <w:numId w:val="6"/>
        </w:numPr>
        <w:spacing w:before="240" w:after="120"/>
        <w:rPr>
          <w:rFonts w:ascii="Times New Roman" w:hAnsi="Times New Roman" w:cs="Times New Roman"/>
          <w:sz w:val="22"/>
          <w:szCs w:val="22"/>
        </w:rPr>
      </w:pPr>
      <w:r w:rsidRPr="006D4DB0">
        <w:rPr>
          <w:rFonts w:ascii="Times New Roman" w:hAnsi="Times New Roman" w:cs="Times New Roman"/>
          <w:sz w:val="22"/>
          <w:szCs w:val="22"/>
        </w:rPr>
        <w:t xml:space="preserve">Gilmore J. (2024). Alcohol and impulse control. Available at: </w:t>
      </w:r>
      <w:hyperlink r:id="rId27" w:history="1">
        <w:r w:rsidRPr="006D4DB0">
          <w:rPr>
            <w:rStyle w:val="Hyperlink"/>
            <w:rFonts w:ascii="Times New Roman" w:hAnsi="Times New Roman" w:cs="Times New Roman"/>
            <w:sz w:val="22"/>
            <w:szCs w:val="22"/>
          </w:rPr>
          <w:t>https://www.renaissancerecovery.com/alcohol-and-impulse-control/</w:t>
        </w:r>
      </w:hyperlink>
      <w:r w:rsidRPr="006D4DB0">
        <w:rPr>
          <w:rFonts w:ascii="Times New Roman" w:hAnsi="Times New Roman" w:cs="Times New Roman"/>
          <w:sz w:val="22"/>
          <w:szCs w:val="22"/>
        </w:rPr>
        <w:t>.  (Accessed: 12 April 2024).</w:t>
      </w:r>
    </w:p>
    <w:p w14:paraId="5D12DA12" w14:textId="77777777" w:rsidR="00EC7939" w:rsidRPr="006D4DB0" w:rsidRDefault="00EC7939" w:rsidP="00EC7939">
      <w:pPr>
        <w:pStyle w:val="ListParagraph"/>
        <w:spacing w:before="240" w:after="120"/>
        <w:rPr>
          <w:rFonts w:ascii="Times New Roman" w:hAnsi="Times New Roman" w:cs="Times New Roman"/>
          <w:sz w:val="22"/>
          <w:szCs w:val="22"/>
        </w:rPr>
      </w:pPr>
    </w:p>
    <w:p w14:paraId="0EB3F99B" w14:textId="77777777" w:rsidR="00EC7939" w:rsidRPr="006D4DB0" w:rsidRDefault="00EC7939" w:rsidP="00856DA7">
      <w:pPr>
        <w:pStyle w:val="ListParagraph"/>
        <w:numPr>
          <w:ilvl w:val="0"/>
          <w:numId w:val="6"/>
        </w:numPr>
        <w:spacing w:after="120"/>
        <w:rPr>
          <w:rFonts w:ascii="Times New Roman" w:hAnsi="Times New Roman" w:cs="Times New Roman"/>
          <w:sz w:val="22"/>
          <w:szCs w:val="22"/>
        </w:rPr>
      </w:pPr>
      <w:proofErr w:type="spellStart"/>
      <w:r w:rsidRPr="006D4DB0">
        <w:rPr>
          <w:rFonts w:ascii="Times New Roman" w:hAnsi="Times New Roman" w:cs="Times New Roman"/>
          <w:sz w:val="22"/>
          <w:szCs w:val="22"/>
        </w:rPr>
        <w:t>GoodMove</w:t>
      </w:r>
      <w:proofErr w:type="spellEnd"/>
      <w:r w:rsidRPr="006D4DB0">
        <w:rPr>
          <w:rFonts w:ascii="Times New Roman" w:hAnsi="Times New Roman" w:cs="Times New Roman"/>
          <w:sz w:val="22"/>
          <w:szCs w:val="22"/>
        </w:rPr>
        <w:t xml:space="preserve"> (2024). The UK’s biggest neighbour disputes. (Available at: </w:t>
      </w:r>
      <w:hyperlink r:id="rId28" w:history="1">
        <w:r w:rsidRPr="006D4DB0">
          <w:rPr>
            <w:rStyle w:val="Hyperlink"/>
            <w:rFonts w:ascii="Times New Roman" w:hAnsi="Times New Roman" w:cs="Times New Roman"/>
            <w:sz w:val="22"/>
            <w:szCs w:val="22"/>
          </w:rPr>
          <w:t>https://goodmove.co.uk/blog/these-are-the-uks-biggest-neighbour-disputes-and-the-worst-regions-for-it/</w:t>
        </w:r>
      </w:hyperlink>
      <w:r w:rsidRPr="006D4DB0">
        <w:rPr>
          <w:rFonts w:ascii="Times New Roman" w:hAnsi="Times New Roman" w:cs="Times New Roman"/>
          <w:sz w:val="22"/>
          <w:szCs w:val="22"/>
        </w:rPr>
        <w:t xml:space="preserve">). (Accessed: 12 April 2024). </w:t>
      </w:r>
    </w:p>
    <w:p w14:paraId="1014B452" w14:textId="77777777" w:rsidR="00EC7939" w:rsidRPr="006D4DB0" w:rsidRDefault="00EC7939" w:rsidP="00EC7939">
      <w:pPr>
        <w:pStyle w:val="ListParagraph"/>
        <w:rPr>
          <w:rFonts w:ascii="Times New Roman" w:hAnsi="Times New Roman" w:cs="Times New Roman"/>
          <w:sz w:val="22"/>
          <w:szCs w:val="22"/>
        </w:rPr>
      </w:pPr>
    </w:p>
    <w:p w14:paraId="63AA1C83" w14:textId="77777777" w:rsidR="00EC7939" w:rsidRPr="006D4DB0" w:rsidRDefault="00EC7939" w:rsidP="00EC7939">
      <w:pPr>
        <w:pStyle w:val="ListParagraph"/>
        <w:spacing w:after="120"/>
        <w:rPr>
          <w:rFonts w:ascii="Times New Roman" w:hAnsi="Times New Roman" w:cs="Times New Roman"/>
          <w:sz w:val="22"/>
          <w:szCs w:val="22"/>
        </w:rPr>
      </w:pPr>
    </w:p>
    <w:p w14:paraId="297B6017" w14:textId="77777777" w:rsidR="00EC7939" w:rsidRPr="006D4DB0" w:rsidRDefault="00EC7939" w:rsidP="00856DA7">
      <w:pPr>
        <w:pStyle w:val="ListParagraph"/>
        <w:numPr>
          <w:ilvl w:val="0"/>
          <w:numId w:val="6"/>
        </w:numPr>
        <w:spacing w:before="240" w:after="120"/>
        <w:rPr>
          <w:rFonts w:ascii="Times New Roman" w:hAnsi="Times New Roman" w:cs="Times New Roman"/>
          <w:sz w:val="22"/>
          <w:szCs w:val="22"/>
        </w:rPr>
      </w:pPr>
      <w:r w:rsidRPr="006D4DB0">
        <w:rPr>
          <w:rFonts w:ascii="Times New Roman" w:hAnsi="Times New Roman" w:cs="Times New Roman"/>
          <w:sz w:val="22"/>
          <w:szCs w:val="22"/>
        </w:rPr>
        <w:t xml:space="preserve">Gov UK (2024). The Code or Practice for Victims of Crime in England and Wales. Available at: </w:t>
      </w:r>
      <w:hyperlink r:id="rId29" w:history="1">
        <w:r w:rsidRPr="006D4DB0">
          <w:rPr>
            <w:rStyle w:val="Hyperlink"/>
            <w:rFonts w:ascii="Times New Roman" w:hAnsi="Times New Roman" w:cs="Times New Roman"/>
            <w:sz w:val="22"/>
            <w:szCs w:val="22"/>
          </w:rPr>
          <w:t>https://www.gov.uk/government/publications/the-code-of-practice-for-victims-of-crime</w:t>
        </w:r>
      </w:hyperlink>
      <w:r w:rsidRPr="006D4DB0">
        <w:rPr>
          <w:rFonts w:ascii="Times New Roman" w:hAnsi="Times New Roman" w:cs="Times New Roman"/>
          <w:sz w:val="22"/>
          <w:szCs w:val="22"/>
        </w:rPr>
        <w:t>.  (Accessed: 15 MAY 2024).</w:t>
      </w:r>
    </w:p>
    <w:p w14:paraId="3A82199D" w14:textId="77777777" w:rsidR="00EC7939" w:rsidRPr="006D4DB0" w:rsidRDefault="00EC7939" w:rsidP="00EC7939">
      <w:pPr>
        <w:pStyle w:val="ListParagraph"/>
        <w:spacing w:before="240" w:after="120"/>
        <w:rPr>
          <w:rFonts w:ascii="Times New Roman" w:hAnsi="Times New Roman" w:cs="Times New Roman"/>
          <w:sz w:val="22"/>
          <w:szCs w:val="22"/>
        </w:rPr>
      </w:pPr>
    </w:p>
    <w:p w14:paraId="7D220F58" w14:textId="77777777" w:rsidR="00EC7939" w:rsidRPr="006D4DB0" w:rsidRDefault="00EC7939" w:rsidP="00856DA7">
      <w:pPr>
        <w:pStyle w:val="ListParagraph"/>
        <w:numPr>
          <w:ilvl w:val="0"/>
          <w:numId w:val="6"/>
        </w:numPr>
        <w:overflowPunct/>
        <w:autoSpaceDE/>
        <w:autoSpaceDN/>
        <w:adjustRightInd/>
        <w:spacing w:after="120" w:line="259" w:lineRule="auto"/>
        <w:textAlignment w:val="auto"/>
        <w:rPr>
          <w:rFonts w:ascii="Times New Roman" w:hAnsi="Times New Roman" w:cs="Times New Roman"/>
          <w:sz w:val="22"/>
          <w:szCs w:val="22"/>
        </w:rPr>
      </w:pPr>
      <w:r w:rsidRPr="006D4DB0">
        <w:rPr>
          <w:rFonts w:ascii="Times New Roman" w:hAnsi="Times New Roman" w:cs="Times New Roman"/>
          <w:sz w:val="22"/>
          <w:szCs w:val="22"/>
        </w:rPr>
        <w:t xml:space="preserve">Heckel L, </w:t>
      </w:r>
      <w:proofErr w:type="spellStart"/>
      <w:r w:rsidRPr="006D4DB0">
        <w:rPr>
          <w:rFonts w:ascii="Times New Roman" w:hAnsi="Times New Roman" w:cs="Times New Roman"/>
          <w:sz w:val="22"/>
          <w:szCs w:val="22"/>
        </w:rPr>
        <w:t>Eime</w:t>
      </w:r>
      <w:proofErr w:type="spellEnd"/>
      <w:r w:rsidRPr="006D4DB0">
        <w:rPr>
          <w:rFonts w:ascii="Times New Roman" w:hAnsi="Times New Roman" w:cs="Times New Roman"/>
          <w:sz w:val="22"/>
          <w:szCs w:val="22"/>
        </w:rPr>
        <w:t xml:space="preserve"> R, Karg A, McDonald H, Yeomans C, O’Boyle I (2023) A systematic review of the wellbeing benefits of being active through leisure and fitness centres. Available at: </w:t>
      </w:r>
      <w:hyperlink r:id="rId30" w:history="1">
        <w:r w:rsidRPr="006D4DB0">
          <w:rPr>
            <w:rStyle w:val="Hyperlink"/>
            <w:rFonts w:ascii="Times New Roman" w:hAnsi="Times New Roman" w:cs="Times New Roman"/>
            <w:sz w:val="22"/>
            <w:szCs w:val="22"/>
          </w:rPr>
          <w:t>https://www.tandfonline.com/doi/full/10.1080/02614367.2023.2243654</w:t>
        </w:r>
      </w:hyperlink>
      <w:r w:rsidRPr="006D4DB0">
        <w:rPr>
          <w:rFonts w:ascii="Times New Roman" w:hAnsi="Times New Roman" w:cs="Times New Roman"/>
          <w:sz w:val="22"/>
          <w:szCs w:val="22"/>
        </w:rPr>
        <w:t>. (Accessed 31 March 2024).</w:t>
      </w:r>
    </w:p>
    <w:p w14:paraId="449378A2" w14:textId="77777777" w:rsidR="00EC7939" w:rsidRPr="006D4DB0" w:rsidRDefault="00EC7939" w:rsidP="00EC7939">
      <w:pPr>
        <w:pStyle w:val="ListParagraph"/>
        <w:rPr>
          <w:rFonts w:ascii="Times New Roman" w:hAnsi="Times New Roman" w:cs="Times New Roman"/>
          <w:sz w:val="22"/>
          <w:szCs w:val="22"/>
        </w:rPr>
      </w:pPr>
    </w:p>
    <w:p w14:paraId="7F1ADCBF" w14:textId="77777777" w:rsidR="00EC7939" w:rsidRPr="006D4DB0" w:rsidRDefault="00EC7939" w:rsidP="00EC7939">
      <w:pPr>
        <w:pStyle w:val="ListParagraph"/>
        <w:overflowPunct/>
        <w:autoSpaceDE/>
        <w:autoSpaceDN/>
        <w:adjustRightInd/>
        <w:spacing w:after="120" w:line="259" w:lineRule="auto"/>
        <w:textAlignment w:val="auto"/>
        <w:rPr>
          <w:rFonts w:ascii="Times New Roman" w:hAnsi="Times New Roman" w:cs="Times New Roman"/>
          <w:sz w:val="22"/>
          <w:szCs w:val="22"/>
        </w:rPr>
      </w:pPr>
    </w:p>
    <w:p w14:paraId="1EB39DA1" w14:textId="77777777" w:rsidR="00EC7939" w:rsidRPr="006D4DB0" w:rsidRDefault="00EC7939" w:rsidP="00856DA7">
      <w:pPr>
        <w:pStyle w:val="ListParagraph"/>
        <w:numPr>
          <w:ilvl w:val="0"/>
          <w:numId w:val="6"/>
        </w:numPr>
        <w:spacing w:before="240" w:after="120"/>
        <w:rPr>
          <w:rFonts w:ascii="Times New Roman" w:hAnsi="Times New Roman" w:cs="Times New Roman"/>
          <w:sz w:val="22"/>
          <w:szCs w:val="22"/>
        </w:rPr>
      </w:pPr>
      <w:r w:rsidRPr="006D4DB0">
        <w:rPr>
          <w:rFonts w:ascii="Times New Roman" w:hAnsi="Times New Roman" w:cs="Times New Roman"/>
          <w:sz w:val="22"/>
          <w:szCs w:val="22"/>
        </w:rPr>
        <w:t xml:space="preserve">Home Office (2023). User guide to Police use of force statistics, </w:t>
      </w:r>
      <w:proofErr w:type="gramStart"/>
      <w:r w:rsidRPr="006D4DB0">
        <w:rPr>
          <w:rFonts w:ascii="Times New Roman" w:hAnsi="Times New Roman" w:cs="Times New Roman"/>
          <w:sz w:val="22"/>
          <w:szCs w:val="22"/>
        </w:rPr>
        <w:t>England</w:t>
      </w:r>
      <w:proofErr w:type="gramEnd"/>
      <w:r w:rsidRPr="006D4DB0">
        <w:rPr>
          <w:rFonts w:ascii="Times New Roman" w:hAnsi="Times New Roman" w:cs="Times New Roman"/>
          <w:sz w:val="22"/>
          <w:szCs w:val="22"/>
        </w:rPr>
        <w:t xml:space="preserve"> and Wales. (Available at: </w:t>
      </w:r>
      <w:hyperlink r:id="rId31" w:history="1">
        <w:r w:rsidRPr="006D4DB0">
          <w:rPr>
            <w:rStyle w:val="Hyperlink"/>
            <w:rFonts w:ascii="Times New Roman" w:hAnsi="Times New Roman" w:cs="Times New Roman"/>
            <w:sz w:val="22"/>
            <w:szCs w:val="22"/>
          </w:rPr>
          <w:t>https://www.gov.uk/government/publications/user-guide-to-police-use-of-force-statistics-england-and-wales/user-guide-to-police-use-of-force-statistics-england-and-wales</w:t>
        </w:r>
      </w:hyperlink>
      <w:r w:rsidRPr="006D4DB0">
        <w:rPr>
          <w:rFonts w:ascii="Times New Roman" w:hAnsi="Times New Roman" w:cs="Times New Roman"/>
          <w:sz w:val="22"/>
          <w:szCs w:val="22"/>
        </w:rPr>
        <w:t>). (Accessed: 25/04/2024).</w:t>
      </w:r>
    </w:p>
    <w:p w14:paraId="5F71F520" w14:textId="77777777" w:rsidR="00EC7939" w:rsidRPr="006D4DB0" w:rsidRDefault="00EC7939" w:rsidP="00EC7939">
      <w:pPr>
        <w:pStyle w:val="ListParagraph"/>
        <w:spacing w:before="240" w:after="120"/>
        <w:rPr>
          <w:rFonts w:ascii="Times New Roman" w:hAnsi="Times New Roman" w:cs="Times New Roman"/>
          <w:sz w:val="22"/>
          <w:szCs w:val="22"/>
        </w:rPr>
      </w:pPr>
    </w:p>
    <w:p w14:paraId="6BB2EA4D" w14:textId="77777777" w:rsidR="00EC7939" w:rsidRPr="006D4DB0" w:rsidRDefault="00EC7939" w:rsidP="00856DA7">
      <w:pPr>
        <w:pStyle w:val="ListParagraph"/>
        <w:numPr>
          <w:ilvl w:val="0"/>
          <w:numId w:val="6"/>
        </w:numPr>
        <w:overflowPunct/>
        <w:autoSpaceDE/>
        <w:autoSpaceDN/>
        <w:adjustRightInd/>
        <w:spacing w:after="120" w:line="259" w:lineRule="auto"/>
        <w:textAlignment w:val="auto"/>
        <w:rPr>
          <w:rFonts w:ascii="Times New Roman" w:hAnsi="Times New Roman" w:cs="Times New Roman"/>
          <w:sz w:val="22"/>
          <w:szCs w:val="22"/>
        </w:rPr>
      </w:pPr>
      <w:r w:rsidRPr="006D4DB0">
        <w:rPr>
          <w:rFonts w:ascii="Times New Roman" w:hAnsi="Times New Roman" w:cs="Times New Roman"/>
          <w:sz w:val="22"/>
          <w:szCs w:val="22"/>
        </w:rPr>
        <w:t xml:space="preserve">Hu M, Turner D, </w:t>
      </w:r>
      <w:proofErr w:type="spellStart"/>
      <w:r w:rsidRPr="006D4DB0">
        <w:rPr>
          <w:rFonts w:ascii="Times New Roman" w:hAnsi="Times New Roman" w:cs="Times New Roman"/>
          <w:sz w:val="22"/>
          <w:szCs w:val="22"/>
        </w:rPr>
        <w:t>Generaal</w:t>
      </w:r>
      <w:proofErr w:type="spellEnd"/>
      <w:r w:rsidRPr="006D4DB0">
        <w:rPr>
          <w:rFonts w:ascii="Times New Roman" w:hAnsi="Times New Roman" w:cs="Times New Roman"/>
          <w:sz w:val="22"/>
          <w:szCs w:val="22"/>
        </w:rPr>
        <w:t xml:space="preserve"> E, Bos D, Ikram M K, Ikram M A, Cuijpers P, Pennix B (2020) Exercise interventions for the prevention of depression: a systematic review of meta-analyses. Available at: </w:t>
      </w:r>
      <w:hyperlink r:id="rId32" w:history="1">
        <w:r w:rsidRPr="006D4DB0">
          <w:rPr>
            <w:rStyle w:val="Hyperlink"/>
            <w:rFonts w:ascii="Times New Roman" w:hAnsi="Times New Roman" w:cs="Times New Roman"/>
            <w:sz w:val="22"/>
            <w:szCs w:val="22"/>
          </w:rPr>
          <w:t>https://bmcpublichealth.biomedcentral.com/articles/10.1186/s12889-020-09323-y</w:t>
        </w:r>
      </w:hyperlink>
      <w:r w:rsidRPr="006D4DB0">
        <w:rPr>
          <w:rFonts w:ascii="Times New Roman" w:hAnsi="Times New Roman" w:cs="Times New Roman"/>
          <w:sz w:val="22"/>
          <w:szCs w:val="22"/>
        </w:rPr>
        <w:t>.  (Accessed: 31 March 2024).</w:t>
      </w:r>
    </w:p>
    <w:p w14:paraId="7D7CF92C" w14:textId="77777777" w:rsidR="00EC7939" w:rsidRPr="006D4DB0" w:rsidRDefault="00EC7939" w:rsidP="00EC7939">
      <w:pPr>
        <w:pStyle w:val="ListParagraph"/>
        <w:rPr>
          <w:rFonts w:ascii="Times New Roman" w:hAnsi="Times New Roman" w:cs="Times New Roman"/>
          <w:sz w:val="22"/>
          <w:szCs w:val="22"/>
        </w:rPr>
      </w:pPr>
    </w:p>
    <w:p w14:paraId="4F3348CE" w14:textId="77777777" w:rsidR="00EC7939" w:rsidRPr="006D4DB0" w:rsidRDefault="00EC7939" w:rsidP="00EC7939">
      <w:pPr>
        <w:pStyle w:val="ListParagraph"/>
        <w:overflowPunct/>
        <w:autoSpaceDE/>
        <w:autoSpaceDN/>
        <w:adjustRightInd/>
        <w:spacing w:after="120" w:line="259" w:lineRule="auto"/>
        <w:textAlignment w:val="auto"/>
        <w:rPr>
          <w:rFonts w:ascii="Times New Roman" w:hAnsi="Times New Roman" w:cs="Times New Roman"/>
          <w:sz w:val="22"/>
          <w:szCs w:val="22"/>
        </w:rPr>
      </w:pPr>
    </w:p>
    <w:p w14:paraId="49D36A62" w14:textId="77777777" w:rsidR="00EC7939" w:rsidRPr="006D4DB0" w:rsidRDefault="00EC7939" w:rsidP="008236C5">
      <w:pPr>
        <w:pStyle w:val="ListParagraph"/>
        <w:numPr>
          <w:ilvl w:val="0"/>
          <w:numId w:val="6"/>
        </w:numPr>
        <w:rPr>
          <w:rFonts w:ascii="Times New Roman" w:hAnsi="Times New Roman" w:cs="Times New Roman"/>
          <w:sz w:val="22"/>
          <w:szCs w:val="22"/>
        </w:rPr>
      </w:pPr>
      <w:proofErr w:type="spellStart"/>
      <w:r w:rsidRPr="006D4DB0">
        <w:rPr>
          <w:rFonts w:ascii="Times New Roman" w:hAnsi="Times New Roman" w:cs="Times New Roman"/>
          <w:sz w:val="22"/>
          <w:szCs w:val="22"/>
        </w:rPr>
        <w:t>LeaderShipTribe</w:t>
      </w:r>
      <w:proofErr w:type="spellEnd"/>
      <w:r w:rsidRPr="006D4DB0">
        <w:rPr>
          <w:rFonts w:ascii="Times New Roman" w:hAnsi="Times New Roman" w:cs="Times New Roman"/>
          <w:sz w:val="22"/>
          <w:szCs w:val="22"/>
        </w:rPr>
        <w:t xml:space="preserve"> (2024). The Drama Triangle. Available at: </w:t>
      </w:r>
      <w:hyperlink r:id="rId33" w:history="1">
        <w:r w:rsidRPr="006D4DB0">
          <w:rPr>
            <w:rStyle w:val="Hyperlink"/>
            <w:rFonts w:ascii="Times New Roman" w:hAnsi="Times New Roman" w:cs="Times New Roman"/>
            <w:sz w:val="22"/>
            <w:szCs w:val="22"/>
          </w:rPr>
          <w:t>https://leadershiptribe.co.uk/blog/the-drama-triangle-explained</w:t>
        </w:r>
      </w:hyperlink>
      <w:r w:rsidRPr="006D4DB0">
        <w:rPr>
          <w:rFonts w:ascii="Times New Roman" w:hAnsi="Times New Roman" w:cs="Times New Roman"/>
          <w:sz w:val="22"/>
          <w:szCs w:val="22"/>
        </w:rPr>
        <w:t>. (Accessed: 27 MAY 2024).</w:t>
      </w:r>
    </w:p>
    <w:p w14:paraId="60095145" w14:textId="77777777" w:rsidR="00EC7939" w:rsidRPr="006D4DB0" w:rsidRDefault="00EC7939" w:rsidP="00EC7939">
      <w:pPr>
        <w:pStyle w:val="ListParagraph"/>
        <w:rPr>
          <w:rFonts w:ascii="Times New Roman" w:hAnsi="Times New Roman" w:cs="Times New Roman"/>
          <w:sz w:val="22"/>
          <w:szCs w:val="22"/>
        </w:rPr>
      </w:pPr>
    </w:p>
    <w:p w14:paraId="1ACB3F9A" w14:textId="7AA8EB51" w:rsidR="00EC7939" w:rsidRPr="006D4DB0" w:rsidRDefault="00EC7939" w:rsidP="001E3E8B">
      <w:pPr>
        <w:pStyle w:val="ListParagraph"/>
        <w:numPr>
          <w:ilvl w:val="0"/>
          <w:numId w:val="6"/>
        </w:numPr>
        <w:spacing w:after="120"/>
        <w:rPr>
          <w:rFonts w:ascii="Times New Roman" w:hAnsi="Times New Roman" w:cs="Times New Roman"/>
          <w:sz w:val="22"/>
          <w:szCs w:val="22"/>
        </w:rPr>
      </w:pPr>
      <w:r w:rsidRPr="006D4DB0">
        <w:rPr>
          <w:rFonts w:ascii="Times New Roman" w:hAnsi="Times New Roman" w:cs="Times New Roman"/>
          <w:sz w:val="22"/>
          <w:szCs w:val="22"/>
        </w:rPr>
        <w:t xml:space="preserve">Mihajlovic S (2024) The benefits and importance of a support system – A compass for self-care and success. Available at: </w:t>
      </w:r>
      <w:hyperlink r:id="rId34" w:history="1">
        <w:r w:rsidRPr="006D4DB0">
          <w:rPr>
            <w:rStyle w:val="Hyperlink"/>
            <w:rFonts w:ascii="Times New Roman" w:hAnsi="Times New Roman" w:cs="Times New Roman"/>
            <w:sz w:val="22"/>
            <w:szCs w:val="22"/>
          </w:rPr>
          <w:t>https://www.mentalhealthcenter.org/benefits-and-importance-of-support</w:t>
        </w:r>
      </w:hyperlink>
      <w:r w:rsidRPr="006D4DB0">
        <w:rPr>
          <w:rFonts w:ascii="Times New Roman" w:hAnsi="Times New Roman" w:cs="Times New Roman"/>
          <w:sz w:val="22"/>
          <w:szCs w:val="22"/>
        </w:rPr>
        <w:t>.  (Accessed 1 April 2024).</w:t>
      </w:r>
    </w:p>
    <w:p w14:paraId="785213AF" w14:textId="77777777" w:rsidR="001E3E8B" w:rsidRPr="006D4DB0" w:rsidRDefault="001E3E8B" w:rsidP="001E3E8B">
      <w:pPr>
        <w:pStyle w:val="ListParagraph"/>
        <w:rPr>
          <w:rFonts w:ascii="Times New Roman" w:hAnsi="Times New Roman" w:cs="Times New Roman"/>
          <w:sz w:val="22"/>
          <w:szCs w:val="22"/>
        </w:rPr>
      </w:pPr>
    </w:p>
    <w:p w14:paraId="04C0ED09" w14:textId="77777777" w:rsidR="001E3E8B" w:rsidRPr="006D4DB0" w:rsidRDefault="001E3E8B" w:rsidP="001E3E8B">
      <w:pPr>
        <w:pStyle w:val="ListParagraph"/>
        <w:spacing w:after="120"/>
        <w:rPr>
          <w:rFonts w:ascii="Times New Roman" w:hAnsi="Times New Roman" w:cs="Times New Roman"/>
          <w:sz w:val="22"/>
          <w:szCs w:val="22"/>
        </w:rPr>
      </w:pPr>
    </w:p>
    <w:p w14:paraId="2BF14885" w14:textId="77777777" w:rsidR="00EC7939" w:rsidRPr="006D4DB0" w:rsidRDefault="00EC7939" w:rsidP="00856DA7">
      <w:pPr>
        <w:pStyle w:val="ListParagraph"/>
        <w:numPr>
          <w:ilvl w:val="0"/>
          <w:numId w:val="6"/>
        </w:numPr>
        <w:spacing w:after="120"/>
        <w:rPr>
          <w:rFonts w:ascii="Times New Roman" w:hAnsi="Times New Roman" w:cs="Times New Roman"/>
          <w:sz w:val="22"/>
          <w:szCs w:val="22"/>
        </w:rPr>
      </w:pPr>
      <w:r w:rsidRPr="006D4DB0">
        <w:rPr>
          <w:rFonts w:ascii="Times New Roman" w:hAnsi="Times New Roman" w:cs="Times New Roman"/>
          <w:sz w:val="22"/>
          <w:szCs w:val="22"/>
        </w:rPr>
        <w:t xml:space="preserve">Miller J (2018) Policing: The job &amp; The life. Available at: </w:t>
      </w:r>
      <w:hyperlink r:id="rId35" w:history="1">
        <w:r w:rsidRPr="006D4DB0">
          <w:rPr>
            <w:rStyle w:val="Hyperlink"/>
            <w:rFonts w:ascii="Times New Roman" w:hAnsi="Times New Roman" w:cs="Times New Roman"/>
            <w:sz w:val="22"/>
            <w:szCs w:val="22"/>
          </w:rPr>
          <w:t>https://www.policingtrauma.sociology.cam.ac.uk/survey</w:t>
        </w:r>
      </w:hyperlink>
      <w:r w:rsidRPr="006D4DB0">
        <w:rPr>
          <w:rFonts w:ascii="Times New Roman" w:hAnsi="Times New Roman" w:cs="Times New Roman"/>
          <w:sz w:val="22"/>
          <w:szCs w:val="22"/>
        </w:rPr>
        <w:t>.  (Accessed: 9</w:t>
      </w:r>
      <w:r w:rsidRPr="006D4DB0">
        <w:rPr>
          <w:rFonts w:ascii="Times New Roman" w:hAnsi="Times New Roman" w:cs="Times New Roman"/>
          <w:sz w:val="22"/>
          <w:szCs w:val="22"/>
          <w:vertAlign w:val="superscript"/>
        </w:rPr>
        <w:t>th</w:t>
      </w:r>
      <w:r w:rsidRPr="006D4DB0">
        <w:rPr>
          <w:rFonts w:ascii="Times New Roman" w:hAnsi="Times New Roman" w:cs="Times New Roman"/>
          <w:sz w:val="22"/>
          <w:szCs w:val="22"/>
        </w:rPr>
        <w:t xml:space="preserve"> April 2024).</w:t>
      </w:r>
    </w:p>
    <w:p w14:paraId="7DFB5753" w14:textId="77777777" w:rsidR="001E3E8B" w:rsidRPr="006D4DB0" w:rsidRDefault="001E3E8B" w:rsidP="001E3E8B">
      <w:pPr>
        <w:pStyle w:val="ListParagraph"/>
        <w:spacing w:after="120"/>
        <w:rPr>
          <w:rFonts w:ascii="Times New Roman" w:hAnsi="Times New Roman" w:cs="Times New Roman"/>
          <w:sz w:val="22"/>
          <w:szCs w:val="22"/>
        </w:rPr>
      </w:pPr>
    </w:p>
    <w:p w14:paraId="6277D508" w14:textId="77777777" w:rsidR="00EC7939" w:rsidRPr="006D4DB0" w:rsidRDefault="00EC7939" w:rsidP="00856DA7">
      <w:pPr>
        <w:pStyle w:val="ListParagraph"/>
        <w:numPr>
          <w:ilvl w:val="0"/>
          <w:numId w:val="6"/>
        </w:numPr>
        <w:spacing w:before="240" w:after="120"/>
        <w:rPr>
          <w:rFonts w:ascii="Times New Roman" w:hAnsi="Times New Roman" w:cs="Times New Roman"/>
          <w:sz w:val="22"/>
          <w:szCs w:val="22"/>
        </w:rPr>
      </w:pPr>
      <w:r w:rsidRPr="006D4DB0">
        <w:rPr>
          <w:rFonts w:ascii="Times New Roman" w:hAnsi="Times New Roman" w:cs="Times New Roman"/>
          <w:sz w:val="22"/>
          <w:szCs w:val="22"/>
        </w:rPr>
        <w:t xml:space="preserve">Nagesh A (2022). Hate Crimes Reported by Police up by more than a quarter. Available at: </w:t>
      </w:r>
      <w:hyperlink r:id="rId36" w:history="1">
        <w:r w:rsidRPr="006D4DB0">
          <w:rPr>
            <w:rStyle w:val="Hyperlink"/>
            <w:rFonts w:ascii="Times New Roman" w:hAnsi="Times New Roman" w:cs="Times New Roman"/>
            <w:sz w:val="22"/>
            <w:szCs w:val="22"/>
          </w:rPr>
          <w:t>https://www.bbc.co.uk/news/uk-63157965</w:t>
        </w:r>
      </w:hyperlink>
      <w:r w:rsidRPr="006D4DB0">
        <w:rPr>
          <w:rFonts w:ascii="Times New Roman" w:hAnsi="Times New Roman" w:cs="Times New Roman"/>
          <w:sz w:val="22"/>
          <w:szCs w:val="22"/>
        </w:rPr>
        <w:t>. (Accessed: 10 MAY 2024).</w:t>
      </w:r>
    </w:p>
    <w:p w14:paraId="023F49A4" w14:textId="77777777" w:rsidR="001E3E8B" w:rsidRPr="006D4DB0" w:rsidRDefault="001E3E8B" w:rsidP="001E3E8B">
      <w:pPr>
        <w:pStyle w:val="ListParagraph"/>
        <w:rPr>
          <w:rFonts w:ascii="Times New Roman" w:hAnsi="Times New Roman" w:cs="Times New Roman"/>
          <w:sz w:val="22"/>
          <w:szCs w:val="22"/>
        </w:rPr>
      </w:pPr>
    </w:p>
    <w:p w14:paraId="1EA6DB7F" w14:textId="77777777" w:rsidR="001E3E8B" w:rsidRPr="006D4DB0" w:rsidRDefault="001E3E8B" w:rsidP="001E3E8B">
      <w:pPr>
        <w:pStyle w:val="ListParagraph"/>
        <w:spacing w:before="240" w:after="120"/>
        <w:rPr>
          <w:rFonts w:ascii="Times New Roman" w:hAnsi="Times New Roman" w:cs="Times New Roman"/>
          <w:sz w:val="22"/>
          <w:szCs w:val="22"/>
        </w:rPr>
      </w:pPr>
    </w:p>
    <w:p w14:paraId="2A346F05" w14:textId="77777777" w:rsidR="00EC7939" w:rsidRPr="006D4DB0" w:rsidRDefault="00EC7939" w:rsidP="00856DA7">
      <w:pPr>
        <w:pStyle w:val="ListParagraph"/>
        <w:numPr>
          <w:ilvl w:val="0"/>
          <w:numId w:val="6"/>
        </w:numPr>
        <w:overflowPunct/>
        <w:autoSpaceDE/>
        <w:autoSpaceDN/>
        <w:adjustRightInd/>
        <w:spacing w:after="120" w:line="259" w:lineRule="auto"/>
        <w:textAlignment w:val="auto"/>
        <w:rPr>
          <w:rFonts w:ascii="Times New Roman" w:hAnsi="Times New Roman" w:cs="Times New Roman"/>
          <w:sz w:val="22"/>
          <w:szCs w:val="22"/>
        </w:rPr>
      </w:pPr>
      <w:r w:rsidRPr="006D4DB0">
        <w:rPr>
          <w:rFonts w:ascii="Times New Roman" w:hAnsi="Times New Roman" w:cs="Times New Roman"/>
          <w:sz w:val="22"/>
          <w:szCs w:val="22"/>
        </w:rPr>
        <w:lastRenderedPageBreak/>
        <w:t xml:space="preserve">National Cancer Institute (2024) Endorphin. Available at: </w:t>
      </w:r>
      <w:hyperlink r:id="rId37" w:history="1">
        <w:r w:rsidRPr="006D4DB0">
          <w:rPr>
            <w:rStyle w:val="Hyperlink"/>
            <w:rFonts w:ascii="Times New Roman" w:hAnsi="Times New Roman" w:cs="Times New Roman"/>
            <w:sz w:val="22"/>
            <w:szCs w:val="22"/>
          </w:rPr>
          <w:t>https://www.cancer.gov/publications/dictionaries/cancer-terms/def/endorphin</w:t>
        </w:r>
      </w:hyperlink>
      <w:r w:rsidRPr="006D4DB0">
        <w:rPr>
          <w:rFonts w:ascii="Times New Roman" w:hAnsi="Times New Roman" w:cs="Times New Roman"/>
          <w:sz w:val="22"/>
          <w:szCs w:val="22"/>
        </w:rPr>
        <w:t>.  (Accessed: 31 March 2024).</w:t>
      </w:r>
    </w:p>
    <w:p w14:paraId="321B3C97" w14:textId="77777777" w:rsidR="001E3E8B" w:rsidRPr="006D4DB0" w:rsidRDefault="001E3E8B" w:rsidP="001E3E8B">
      <w:pPr>
        <w:pStyle w:val="ListParagraph"/>
        <w:overflowPunct/>
        <w:autoSpaceDE/>
        <w:autoSpaceDN/>
        <w:adjustRightInd/>
        <w:spacing w:after="120" w:line="259" w:lineRule="auto"/>
        <w:textAlignment w:val="auto"/>
        <w:rPr>
          <w:rFonts w:ascii="Times New Roman" w:hAnsi="Times New Roman" w:cs="Times New Roman"/>
          <w:sz w:val="22"/>
          <w:szCs w:val="22"/>
        </w:rPr>
      </w:pPr>
    </w:p>
    <w:p w14:paraId="3893E7DC" w14:textId="77777777" w:rsidR="00EC7939" w:rsidRPr="006D4DB0" w:rsidRDefault="00EC7939" w:rsidP="00856DA7">
      <w:pPr>
        <w:pStyle w:val="ListParagraph"/>
        <w:numPr>
          <w:ilvl w:val="0"/>
          <w:numId w:val="6"/>
        </w:numPr>
        <w:overflowPunct/>
        <w:autoSpaceDE/>
        <w:autoSpaceDN/>
        <w:adjustRightInd/>
        <w:spacing w:after="120" w:line="259" w:lineRule="auto"/>
        <w:textAlignment w:val="auto"/>
        <w:rPr>
          <w:rFonts w:ascii="Times New Roman" w:hAnsi="Times New Roman" w:cs="Times New Roman"/>
          <w:sz w:val="22"/>
          <w:szCs w:val="22"/>
        </w:rPr>
      </w:pPr>
      <w:r w:rsidRPr="006D4DB0">
        <w:rPr>
          <w:rFonts w:ascii="Times New Roman" w:hAnsi="Times New Roman" w:cs="Times New Roman"/>
          <w:sz w:val="22"/>
          <w:szCs w:val="22"/>
        </w:rPr>
        <w:t xml:space="preserve">Oswald F, Campbell J, Williamson C, Richards J, Kelly P (2020) A scoping review of the relationship between running and mental health. Available at: </w:t>
      </w:r>
      <w:hyperlink r:id="rId38" w:history="1">
        <w:r w:rsidRPr="006D4DB0">
          <w:rPr>
            <w:rStyle w:val="Hyperlink"/>
            <w:rFonts w:ascii="Times New Roman" w:hAnsi="Times New Roman" w:cs="Times New Roman"/>
            <w:sz w:val="22"/>
            <w:szCs w:val="22"/>
          </w:rPr>
          <w:t>https://www.ncbi.nlm.nih.gov/pmc/articles/PMC7663387/</w:t>
        </w:r>
      </w:hyperlink>
      <w:r w:rsidRPr="006D4DB0">
        <w:rPr>
          <w:rFonts w:ascii="Times New Roman" w:hAnsi="Times New Roman" w:cs="Times New Roman"/>
          <w:sz w:val="22"/>
          <w:szCs w:val="22"/>
        </w:rPr>
        <w:t>.  (Accessed 31 March 2024).</w:t>
      </w:r>
    </w:p>
    <w:p w14:paraId="26BD8583" w14:textId="77777777" w:rsidR="001E3E8B" w:rsidRPr="006D4DB0" w:rsidRDefault="001E3E8B" w:rsidP="001E3E8B">
      <w:pPr>
        <w:pStyle w:val="ListParagraph"/>
        <w:rPr>
          <w:rFonts w:ascii="Times New Roman" w:hAnsi="Times New Roman" w:cs="Times New Roman"/>
          <w:sz w:val="22"/>
          <w:szCs w:val="22"/>
        </w:rPr>
      </w:pPr>
    </w:p>
    <w:p w14:paraId="6E3FF597" w14:textId="77777777" w:rsidR="001E3E8B" w:rsidRPr="006D4DB0" w:rsidRDefault="001E3E8B" w:rsidP="001E3E8B">
      <w:pPr>
        <w:pStyle w:val="ListParagraph"/>
        <w:overflowPunct/>
        <w:autoSpaceDE/>
        <w:autoSpaceDN/>
        <w:adjustRightInd/>
        <w:spacing w:after="120" w:line="259" w:lineRule="auto"/>
        <w:textAlignment w:val="auto"/>
        <w:rPr>
          <w:rFonts w:ascii="Times New Roman" w:hAnsi="Times New Roman" w:cs="Times New Roman"/>
          <w:sz w:val="22"/>
          <w:szCs w:val="22"/>
        </w:rPr>
      </w:pPr>
    </w:p>
    <w:p w14:paraId="1D32C2FB" w14:textId="77777777" w:rsidR="00EC7939" w:rsidRPr="006D4DB0" w:rsidRDefault="00EC7939" w:rsidP="00EC7939">
      <w:pPr>
        <w:pStyle w:val="ListParagraph"/>
        <w:numPr>
          <w:ilvl w:val="0"/>
          <w:numId w:val="6"/>
        </w:numPr>
        <w:rPr>
          <w:rFonts w:ascii="Times New Roman" w:hAnsi="Times New Roman" w:cs="Times New Roman"/>
          <w:sz w:val="22"/>
          <w:szCs w:val="22"/>
        </w:rPr>
      </w:pPr>
      <w:r w:rsidRPr="006D4DB0">
        <w:rPr>
          <w:rFonts w:ascii="Times New Roman" w:hAnsi="Times New Roman" w:cs="Times New Roman"/>
          <w:sz w:val="22"/>
          <w:szCs w:val="22"/>
        </w:rPr>
        <w:t xml:space="preserve">Statista (2023). Number of police recorded criminal damage 2022/23. Available at: </w:t>
      </w:r>
      <w:hyperlink r:id="rId39" w:history="1">
        <w:r w:rsidRPr="006D4DB0">
          <w:rPr>
            <w:rStyle w:val="Hyperlink"/>
            <w:rFonts w:ascii="Times New Roman" w:hAnsi="Times New Roman" w:cs="Times New Roman"/>
            <w:sz w:val="22"/>
            <w:szCs w:val="22"/>
          </w:rPr>
          <w:t>https://www.statista.com/statistics/315523/criminal-damage-in-england-and-wales/</w:t>
        </w:r>
      </w:hyperlink>
      <w:r w:rsidRPr="006D4DB0">
        <w:rPr>
          <w:rFonts w:ascii="Times New Roman" w:hAnsi="Times New Roman" w:cs="Times New Roman"/>
          <w:sz w:val="22"/>
          <w:szCs w:val="22"/>
        </w:rPr>
        <w:t>. (Accessed: 26 MAY 2024).</w:t>
      </w:r>
    </w:p>
    <w:p w14:paraId="481EB0BB" w14:textId="77777777" w:rsidR="001E3E8B" w:rsidRPr="006D4DB0" w:rsidRDefault="001E3E8B" w:rsidP="001E3E8B">
      <w:pPr>
        <w:pStyle w:val="ListParagraph"/>
        <w:rPr>
          <w:rFonts w:ascii="Times New Roman" w:hAnsi="Times New Roman" w:cs="Times New Roman"/>
          <w:sz w:val="22"/>
          <w:szCs w:val="22"/>
        </w:rPr>
      </w:pPr>
    </w:p>
    <w:p w14:paraId="3F6EEBC7" w14:textId="77777777" w:rsidR="00EC7939" w:rsidRPr="006D4DB0" w:rsidRDefault="00EC7939" w:rsidP="00856DA7">
      <w:pPr>
        <w:pStyle w:val="ListParagraph"/>
        <w:numPr>
          <w:ilvl w:val="0"/>
          <w:numId w:val="6"/>
        </w:numPr>
        <w:spacing w:after="120"/>
        <w:rPr>
          <w:rFonts w:ascii="Times New Roman" w:hAnsi="Times New Roman" w:cs="Times New Roman"/>
          <w:sz w:val="22"/>
          <w:szCs w:val="22"/>
        </w:rPr>
      </w:pPr>
      <w:r w:rsidRPr="006D4DB0">
        <w:rPr>
          <w:rFonts w:ascii="Times New Roman" w:hAnsi="Times New Roman" w:cs="Times New Roman"/>
          <w:sz w:val="22"/>
          <w:szCs w:val="22"/>
        </w:rPr>
        <w:t xml:space="preserve">Umberson D, Montez J (2010) Social relationships and health: A flashpoint for health policy. Available at: </w:t>
      </w:r>
      <w:hyperlink r:id="rId40" w:history="1">
        <w:r w:rsidRPr="006D4DB0">
          <w:rPr>
            <w:rStyle w:val="Hyperlink"/>
            <w:rFonts w:ascii="Times New Roman" w:hAnsi="Times New Roman" w:cs="Times New Roman"/>
            <w:sz w:val="22"/>
            <w:szCs w:val="22"/>
          </w:rPr>
          <w:t>https://www.ncbi.nlm.nih.gov/pmc/articles/PMC3150158/</w:t>
        </w:r>
      </w:hyperlink>
      <w:r w:rsidRPr="006D4DB0">
        <w:rPr>
          <w:rFonts w:ascii="Times New Roman" w:hAnsi="Times New Roman" w:cs="Times New Roman"/>
          <w:sz w:val="22"/>
          <w:szCs w:val="22"/>
        </w:rPr>
        <w:t>.  (Accessed: 1 April 2024).</w:t>
      </w:r>
    </w:p>
    <w:p w14:paraId="12DCD8A8" w14:textId="77777777" w:rsidR="001E3E8B" w:rsidRPr="006D4DB0" w:rsidRDefault="001E3E8B" w:rsidP="001E3E8B">
      <w:pPr>
        <w:pStyle w:val="ListParagraph"/>
        <w:rPr>
          <w:rFonts w:ascii="Times New Roman" w:hAnsi="Times New Roman" w:cs="Times New Roman"/>
          <w:sz w:val="22"/>
          <w:szCs w:val="22"/>
        </w:rPr>
      </w:pPr>
    </w:p>
    <w:p w14:paraId="2373219A" w14:textId="77777777" w:rsidR="001E3E8B" w:rsidRPr="006D4DB0" w:rsidRDefault="001E3E8B" w:rsidP="001E3E8B">
      <w:pPr>
        <w:pStyle w:val="ListParagraph"/>
        <w:spacing w:after="120"/>
        <w:rPr>
          <w:rFonts w:ascii="Times New Roman" w:hAnsi="Times New Roman" w:cs="Times New Roman"/>
          <w:sz w:val="22"/>
          <w:szCs w:val="22"/>
        </w:rPr>
      </w:pPr>
    </w:p>
    <w:p w14:paraId="1D580DE8" w14:textId="77777777" w:rsidR="00EC7939" w:rsidRPr="006D4DB0" w:rsidRDefault="00EC7939" w:rsidP="00856DA7">
      <w:pPr>
        <w:pStyle w:val="ListParagraph"/>
        <w:numPr>
          <w:ilvl w:val="0"/>
          <w:numId w:val="6"/>
        </w:numPr>
        <w:spacing w:after="120"/>
        <w:rPr>
          <w:rFonts w:ascii="Times New Roman" w:hAnsi="Times New Roman" w:cs="Times New Roman"/>
          <w:sz w:val="22"/>
          <w:szCs w:val="22"/>
        </w:rPr>
      </w:pPr>
      <w:r w:rsidRPr="006D4DB0">
        <w:rPr>
          <w:rFonts w:ascii="Times New Roman" w:hAnsi="Times New Roman" w:cs="Times New Roman"/>
          <w:sz w:val="22"/>
          <w:szCs w:val="22"/>
        </w:rPr>
        <w:t xml:space="preserve">United Nations General Assembly (2024). What are Human Rights? (Available at: </w:t>
      </w:r>
      <w:hyperlink r:id="rId41" w:history="1">
        <w:r w:rsidRPr="006D4DB0">
          <w:rPr>
            <w:rStyle w:val="Hyperlink"/>
            <w:rFonts w:ascii="Times New Roman" w:hAnsi="Times New Roman" w:cs="Times New Roman"/>
            <w:sz w:val="22"/>
            <w:szCs w:val="22"/>
          </w:rPr>
          <w:t>https://www.ohchr.org/en/what-are-human-rights</w:t>
        </w:r>
      </w:hyperlink>
      <w:r w:rsidRPr="006D4DB0">
        <w:rPr>
          <w:rFonts w:ascii="Times New Roman" w:hAnsi="Times New Roman" w:cs="Times New Roman"/>
          <w:sz w:val="22"/>
          <w:szCs w:val="22"/>
        </w:rPr>
        <w:t>.  (Accessed: 12 April 2024).</w:t>
      </w:r>
    </w:p>
    <w:p w14:paraId="2023C9C3" w14:textId="77777777" w:rsidR="001E3E8B" w:rsidRPr="006D4DB0" w:rsidRDefault="001E3E8B" w:rsidP="001E3E8B">
      <w:pPr>
        <w:pStyle w:val="ListParagraph"/>
        <w:spacing w:after="120"/>
        <w:rPr>
          <w:rFonts w:ascii="Times New Roman" w:hAnsi="Times New Roman" w:cs="Times New Roman"/>
          <w:sz w:val="22"/>
          <w:szCs w:val="22"/>
        </w:rPr>
      </w:pPr>
    </w:p>
    <w:p w14:paraId="561A443D" w14:textId="77777777" w:rsidR="00EC7939" w:rsidRPr="006D4DB0" w:rsidRDefault="00EC7939" w:rsidP="00F26366">
      <w:pPr>
        <w:pStyle w:val="ListParagraph"/>
        <w:numPr>
          <w:ilvl w:val="0"/>
          <w:numId w:val="6"/>
        </w:numPr>
        <w:spacing w:after="120"/>
        <w:rPr>
          <w:rFonts w:ascii="Times New Roman" w:hAnsi="Times New Roman" w:cs="Times New Roman"/>
          <w:sz w:val="22"/>
          <w:szCs w:val="22"/>
        </w:rPr>
      </w:pPr>
      <w:r w:rsidRPr="006D4DB0">
        <w:rPr>
          <w:rFonts w:ascii="Times New Roman" w:hAnsi="Times New Roman" w:cs="Times New Roman"/>
          <w:sz w:val="22"/>
          <w:szCs w:val="22"/>
        </w:rPr>
        <w:t xml:space="preserve">World Health Organization (2023) Stress. Available at: </w:t>
      </w:r>
      <w:hyperlink r:id="rId42" w:history="1">
        <w:r w:rsidRPr="006D4DB0">
          <w:rPr>
            <w:rStyle w:val="Hyperlink"/>
            <w:rFonts w:ascii="Times New Roman" w:hAnsi="Times New Roman" w:cs="Times New Roman"/>
            <w:sz w:val="22"/>
            <w:szCs w:val="22"/>
          </w:rPr>
          <w:t>https://www.who.int/newsroom/questions-and-answers/item/stress</w:t>
        </w:r>
      </w:hyperlink>
      <w:r w:rsidRPr="006D4DB0">
        <w:rPr>
          <w:rFonts w:ascii="Times New Roman" w:hAnsi="Times New Roman" w:cs="Times New Roman"/>
          <w:sz w:val="22"/>
          <w:szCs w:val="22"/>
        </w:rPr>
        <w:t xml:space="preserve">  (Accessed: 21 March 2024).</w:t>
      </w:r>
    </w:p>
    <w:p w14:paraId="3BD31394" w14:textId="77777777" w:rsidR="00F26366" w:rsidRPr="00F26366" w:rsidRDefault="00F26366" w:rsidP="00EC7939">
      <w:pPr>
        <w:pStyle w:val="ListParagraph"/>
        <w:spacing w:after="120"/>
        <w:rPr>
          <w:rFonts w:ascii="Times New Roman" w:hAnsi="Times New Roman" w:cs="Times New Roman"/>
          <w:sz w:val="22"/>
          <w:szCs w:val="22"/>
        </w:rPr>
      </w:pPr>
    </w:p>
    <w:p w14:paraId="6ED77802" w14:textId="19C67709" w:rsidR="0093018C" w:rsidRPr="00294868" w:rsidRDefault="00BC5725" w:rsidP="002B0E03">
      <w:pPr>
        <w:keepNext/>
        <w:rPr>
          <w:b/>
          <w:sz w:val="24"/>
          <w:szCs w:val="24"/>
          <w:highlight w:val="yellow"/>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9B0F92">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 xml:space="preserve">By signing the section </w:t>
      </w:r>
      <w:proofErr w:type="gramStart"/>
      <w:r w:rsidRPr="48DF4B50">
        <w:rPr>
          <w:sz w:val="24"/>
          <w:szCs w:val="24"/>
        </w:rPr>
        <w:t>below</w:t>
      </w:r>
      <w:proofErr w:type="gramEnd"/>
      <w:r w:rsidRPr="48DF4B50">
        <w:rPr>
          <w:sz w:val="24"/>
          <w:szCs w:val="24"/>
        </w:rPr>
        <w:t xml:space="preserve">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w:t>
      </w:r>
      <w:proofErr w:type="gramStart"/>
      <w:r w:rsidRPr="62FE5CAF">
        <w:rPr>
          <w:sz w:val="24"/>
          <w:szCs w:val="24"/>
        </w:rPr>
        <w:t>to</w:t>
      </w:r>
      <w:proofErr w:type="gramEnd"/>
      <w:r w:rsidRPr="62FE5CAF">
        <w:rPr>
          <w:sz w:val="24"/>
          <w:szCs w:val="24"/>
        </w:rPr>
        <w:t xml:space="preserve"> the regulations. </w:t>
      </w:r>
    </w:p>
    <w:p w14:paraId="553EEDB3" w14:textId="1C40D128" w:rsidR="62FE5CAF" w:rsidRDefault="62FE5CAF" w:rsidP="62FE5CAF">
      <w:pPr>
        <w:rPr>
          <w:b/>
          <w:bCs/>
          <w:sz w:val="24"/>
          <w:szCs w:val="24"/>
        </w:rPr>
      </w:pPr>
    </w:p>
    <w:p w14:paraId="37E9EA74" w14:textId="1A35D65F" w:rsidR="62FE5CAF" w:rsidRDefault="62FE5CAF" w:rsidP="62FE5CAF">
      <w:pPr>
        <w:jc w:val="both"/>
        <w:rPr>
          <w:sz w:val="24"/>
          <w:szCs w:val="24"/>
        </w:rPr>
      </w:pPr>
      <w:r w:rsidRPr="48DF4B50">
        <w:rPr>
          <w:sz w:val="24"/>
          <w:szCs w:val="24"/>
        </w:rPr>
        <w:t xml:space="preserve">Signed:  </w:t>
      </w:r>
      <w:r w:rsidR="006D4DB0">
        <w:rPr>
          <w:sz w:val="24"/>
          <w:szCs w:val="24"/>
        </w:rPr>
        <w:t>Kian Prosser</w:t>
      </w:r>
    </w:p>
    <w:p w14:paraId="6356F007" w14:textId="77777777" w:rsidR="62FE5CAF" w:rsidRDefault="62FE5CAF" w:rsidP="62FE5CAF">
      <w:pPr>
        <w:jc w:val="both"/>
        <w:rPr>
          <w:sz w:val="24"/>
          <w:szCs w:val="24"/>
        </w:rPr>
      </w:pPr>
    </w:p>
    <w:p w14:paraId="663EA512" w14:textId="60C1C116" w:rsidR="62FE5CAF" w:rsidRDefault="62FE5CAF" w:rsidP="62FE5CAF">
      <w:pPr>
        <w:jc w:val="both"/>
        <w:rPr>
          <w:sz w:val="24"/>
          <w:szCs w:val="24"/>
        </w:rPr>
      </w:pPr>
      <w:r w:rsidRPr="62FE5CAF">
        <w:rPr>
          <w:sz w:val="24"/>
          <w:szCs w:val="24"/>
        </w:rPr>
        <w:t>Date</w:t>
      </w:r>
      <w:r w:rsidR="006D4DB0">
        <w:rPr>
          <w:sz w:val="24"/>
          <w:szCs w:val="24"/>
        </w:rPr>
        <w:t>: 27/05/2024</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9B0F92">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39DF64" w14:textId="77777777" w:rsidR="00DC60D6" w:rsidRDefault="00DC60D6">
      <w:r>
        <w:separator/>
      </w:r>
    </w:p>
  </w:endnote>
  <w:endnote w:type="continuationSeparator" w:id="0">
    <w:p w14:paraId="64AB7373" w14:textId="77777777" w:rsidR="00DC60D6" w:rsidRDefault="00DC60D6">
      <w:r>
        <w:continuationSeparator/>
      </w:r>
    </w:p>
  </w:endnote>
  <w:endnote w:type="continuationNotice" w:id="1">
    <w:p w14:paraId="5AD946DC" w14:textId="77777777" w:rsidR="00DC60D6" w:rsidRDefault="00DC60D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BDECD6" w14:textId="77777777" w:rsidR="00DC60D6" w:rsidRDefault="00DC60D6">
      <w:r>
        <w:separator/>
      </w:r>
    </w:p>
  </w:footnote>
  <w:footnote w:type="continuationSeparator" w:id="0">
    <w:p w14:paraId="34AD99E9" w14:textId="77777777" w:rsidR="00DC60D6" w:rsidRDefault="00DC60D6">
      <w:r>
        <w:continuationSeparator/>
      </w:r>
    </w:p>
  </w:footnote>
  <w:footnote w:type="continuationNotice" w:id="1">
    <w:p w14:paraId="3FAE5D66" w14:textId="77777777" w:rsidR="00DC60D6" w:rsidRDefault="00DC60D6"/>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D2A37CF"/>
    <w:multiLevelType w:val="hybridMultilevel"/>
    <w:tmpl w:val="B548FDAC"/>
    <w:lvl w:ilvl="0" w:tplc="A5A2B5AA">
      <w:start w:val="150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F54285F"/>
    <w:multiLevelType w:val="hybridMultilevel"/>
    <w:tmpl w:val="9FE229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4" w15:restartNumberingAfterBreak="0">
    <w:nsid w:val="500E69D5"/>
    <w:multiLevelType w:val="hybridMultilevel"/>
    <w:tmpl w:val="4142EC9C"/>
    <w:lvl w:ilvl="0" w:tplc="A55A20C4">
      <w:start w:val="150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5A549A7"/>
    <w:multiLevelType w:val="hybridMultilevel"/>
    <w:tmpl w:val="1C86AE48"/>
    <w:lvl w:ilvl="0" w:tplc="9C6C7CA4">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47378355">
    <w:abstractNumId w:val="3"/>
  </w:num>
  <w:num w:numId="2" w16cid:durableId="798457546">
    <w:abstractNumId w:val="0"/>
  </w:num>
  <w:num w:numId="3" w16cid:durableId="1436291834">
    <w:abstractNumId w:val="7"/>
  </w:num>
  <w:num w:numId="4" w16cid:durableId="1617711045">
    <w:abstractNumId w:val="5"/>
  </w:num>
  <w:num w:numId="5" w16cid:durableId="263222453">
    <w:abstractNumId w:val="8"/>
  </w:num>
  <w:num w:numId="6" w16cid:durableId="1692301031">
    <w:abstractNumId w:val="6"/>
  </w:num>
  <w:num w:numId="7" w16cid:durableId="637955834">
    <w:abstractNumId w:val="2"/>
  </w:num>
  <w:num w:numId="8" w16cid:durableId="2119982932">
    <w:abstractNumId w:val="1"/>
  </w:num>
  <w:num w:numId="9" w16cid:durableId="283926085">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5"/>
  <w:doNotDisplayPageBoundaries/>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 w:id="1"/>
  </w:footnotePr>
  <w:endnotePr>
    <w:endnote w:id="-1"/>
    <w:endnote w:id="0"/>
    <w:endnote w:id="1"/>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0E2D"/>
    <w:rsid w:val="00002D33"/>
    <w:rsid w:val="000030D0"/>
    <w:rsid w:val="00003221"/>
    <w:rsid w:val="00003990"/>
    <w:rsid w:val="00003F3F"/>
    <w:rsid w:val="000045B8"/>
    <w:rsid w:val="00004B24"/>
    <w:rsid w:val="00007C8F"/>
    <w:rsid w:val="00011013"/>
    <w:rsid w:val="00011DAE"/>
    <w:rsid w:val="00012884"/>
    <w:rsid w:val="00015A13"/>
    <w:rsid w:val="00015F52"/>
    <w:rsid w:val="0001655D"/>
    <w:rsid w:val="00020EEC"/>
    <w:rsid w:val="00022D7F"/>
    <w:rsid w:val="00023E43"/>
    <w:rsid w:val="00024EBB"/>
    <w:rsid w:val="00025650"/>
    <w:rsid w:val="00026FAB"/>
    <w:rsid w:val="00027B1F"/>
    <w:rsid w:val="0003088B"/>
    <w:rsid w:val="00031E95"/>
    <w:rsid w:val="000325D9"/>
    <w:rsid w:val="00032D5B"/>
    <w:rsid w:val="00032E0B"/>
    <w:rsid w:val="000335C6"/>
    <w:rsid w:val="00033DA3"/>
    <w:rsid w:val="000354AF"/>
    <w:rsid w:val="0003606E"/>
    <w:rsid w:val="00036F84"/>
    <w:rsid w:val="000372B2"/>
    <w:rsid w:val="0004079F"/>
    <w:rsid w:val="00040E1D"/>
    <w:rsid w:val="00043B99"/>
    <w:rsid w:val="00044178"/>
    <w:rsid w:val="0004556F"/>
    <w:rsid w:val="00045B87"/>
    <w:rsid w:val="00045C07"/>
    <w:rsid w:val="0004701C"/>
    <w:rsid w:val="00047FAB"/>
    <w:rsid w:val="000549B5"/>
    <w:rsid w:val="00055D43"/>
    <w:rsid w:val="00056F33"/>
    <w:rsid w:val="00056FAC"/>
    <w:rsid w:val="00057751"/>
    <w:rsid w:val="0005791D"/>
    <w:rsid w:val="00060BD5"/>
    <w:rsid w:val="00061BEF"/>
    <w:rsid w:val="00062E39"/>
    <w:rsid w:val="000702F9"/>
    <w:rsid w:val="00071A6C"/>
    <w:rsid w:val="00073361"/>
    <w:rsid w:val="00073AEB"/>
    <w:rsid w:val="00075E53"/>
    <w:rsid w:val="0008099C"/>
    <w:rsid w:val="00080C06"/>
    <w:rsid w:val="00080E58"/>
    <w:rsid w:val="00081477"/>
    <w:rsid w:val="000819CD"/>
    <w:rsid w:val="00081E11"/>
    <w:rsid w:val="00083246"/>
    <w:rsid w:val="00083D99"/>
    <w:rsid w:val="00084EA6"/>
    <w:rsid w:val="00085699"/>
    <w:rsid w:val="00086D83"/>
    <w:rsid w:val="00087891"/>
    <w:rsid w:val="00087A12"/>
    <w:rsid w:val="00091F52"/>
    <w:rsid w:val="00092970"/>
    <w:rsid w:val="00092BC7"/>
    <w:rsid w:val="00093720"/>
    <w:rsid w:val="000938E6"/>
    <w:rsid w:val="00093B3C"/>
    <w:rsid w:val="0009488C"/>
    <w:rsid w:val="00094FC5"/>
    <w:rsid w:val="00095C1B"/>
    <w:rsid w:val="00095F02"/>
    <w:rsid w:val="00096D0A"/>
    <w:rsid w:val="00096DEA"/>
    <w:rsid w:val="00097227"/>
    <w:rsid w:val="00097910"/>
    <w:rsid w:val="000A1660"/>
    <w:rsid w:val="000A365E"/>
    <w:rsid w:val="000A4240"/>
    <w:rsid w:val="000A469A"/>
    <w:rsid w:val="000A5EAD"/>
    <w:rsid w:val="000A7D79"/>
    <w:rsid w:val="000B0249"/>
    <w:rsid w:val="000B1368"/>
    <w:rsid w:val="000B1E96"/>
    <w:rsid w:val="000B23C1"/>
    <w:rsid w:val="000B24DF"/>
    <w:rsid w:val="000B7998"/>
    <w:rsid w:val="000B7D9F"/>
    <w:rsid w:val="000C0634"/>
    <w:rsid w:val="000C378F"/>
    <w:rsid w:val="000C56A9"/>
    <w:rsid w:val="000C6892"/>
    <w:rsid w:val="000C6FFE"/>
    <w:rsid w:val="000C7D79"/>
    <w:rsid w:val="000D0BB6"/>
    <w:rsid w:val="000D22BB"/>
    <w:rsid w:val="000D24F0"/>
    <w:rsid w:val="000D2939"/>
    <w:rsid w:val="000D4052"/>
    <w:rsid w:val="000D60C7"/>
    <w:rsid w:val="000E0340"/>
    <w:rsid w:val="000E26B0"/>
    <w:rsid w:val="000E2D72"/>
    <w:rsid w:val="000E44CD"/>
    <w:rsid w:val="000E4CFA"/>
    <w:rsid w:val="000E7976"/>
    <w:rsid w:val="000F1599"/>
    <w:rsid w:val="000F1769"/>
    <w:rsid w:val="000F2DD1"/>
    <w:rsid w:val="000F5D9B"/>
    <w:rsid w:val="000F6196"/>
    <w:rsid w:val="000F67BA"/>
    <w:rsid w:val="000F7ECD"/>
    <w:rsid w:val="00102E64"/>
    <w:rsid w:val="0010312C"/>
    <w:rsid w:val="00103D6B"/>
    <w:rsid w:val="001040B2"/>
    <w:rsid w:val="00106396"/>
    <w:rsid w:val="00106B64"/>
    <w:rsid w:val="00106DC7"/>
    <w:rsid w:val="00107331"/>
    <w:rsid w:val="00112391"/>
    <w:rsid w:val="00114F52"/>
    <w:rsid w:val="0011769D"/>
    <w:rsid w:val="0012044E"/>
    <w:rsid w:val="00121951"/>
    <w:rsid w:val="00121FCB"/>
    <w:rsid w:val="001247B4"/>
    <w:rsid w:val="00125094"/>
    <w:rsid w:val="001253B3"/>
    <w:rsid w:val="0012631C"/>
    <w:rsid w:val="00132D66"/>
    <w:rsid w:val="001336DD"/>
    <w:rsid w:val="001347F8"/>
    <w:rsid w:val="00134B18"/>
    <w:rsid w:val="00136976"/>
    <w:rsid w:val="00136B94"/>
    <w:rsid w:val="00137BB5"/>
    <w:rsid w:val="00137E05"/>
    <w:rsid w:val="00140BC5"/>
    <w:rsid w:val="00140E62"/>
    <w:rsid w:val="001443BF"/>
    <w:rsid w:val="001447F6"/>
    <w:rsid w:val="001460CC"/>
    <w:rsid w:val="0014687C"/>
    <w:rsid w:val="0014757F"/>
    <w:rsid w:val="001478F4"/>
    <w:rsid w:val="00147DE3"/>
    <w:rsid w:val="00150794"/>
    <w:rsid w:val="00152AAC"/>
    <w:rsid w:val="00155148"/>
    <w:rsid w:val="001577D8"/>
    <w:rsid w:val="001608C4"/>
    <w:rsid w:val="00160DDF"/>
    <w:rsid w:val="00161683"/>
    <w:rsid w:val="00161E81"/>
    <w:rsid w:val="00163023"/>
    <w:rsid w:val="001637C3"/>
    <w:rsid w:val="00164BDF"/>
    <w:rsid w:val="001709CC"/>
    <w:rsid w:val="00171418"/>
    <w:rsid w:val="0017207E"/>
    <w:rsid w:val="001721EE"/>
    <w:rsid w:val="00174557"/>
    <w:rsid w:val="001762F2"/>
    <w:rsid w:val="0018091E"/>
    <w:rsid w:val="001845DC"/>
    <w:rsid w:val="0019062A"/>
    <w:rsid w:val="00190913"/>
    <w:rsid w:val="00190C04"/>
    <w:rsid w:val="00191297"/>
    <w:rsid w:val="00192F19"/>
    <w:rsid w:val="00193B73"/>
    <w:rsid w:val="001950AF"/>
    <w:rsid w:val="001961CF"/>
    <w:rsid w:val="001967AF"/>
    <w:rsid w:val="001A06AA"/>
    <w:rsid w:val="001A0D93"/>
    <w:rsid w:val="001A3F76"/>
    <w:rsid w:val="001A537D"/>
    <w:rsid w:val="001A59BB"/>
    <w:rsid w:val="001A6A51"/>
    <w:rsid w:val="001A6B4A"/>
    <w:rsid w:val="001A6EFB"/>
    <w:rsid w:val="001A6F06"/>
    <w:rsid w:val="001A79C4"/>
    <w:rsid w:val="001B0767"/>
    <w:rsid w:val="001B184D"/>
    <w:rsid w:val="001B1EF3"/>
    <w:rsid w:val="001B207F"/>
    <w:rsid w:val="001B2DCF"/>
    <w:rsid w:val="001B331A"/>
    <w:rsid w:val="001B7C73"/>
    <w:rsid w:val="001C0E74"/>
    <w:rsid w:val="001C10EF"/>
    <w:rsid w:val="001C4473"/>
    <w:rsid w:val="001C5888"/>
    <w:rsid w:val="001C58F5"/>
    <w:rsid w:val="001C6CEC"/>
    <w:rsid w:val="001D02CD"/>
    <w:rsid w:val="001D229F"/>
    <w:rsid w:val="001D27B8"/>
    <w:rsid w:val="001D2F4E"/>
    <w:rsid w:val="001D34EB"/>
    <w:rsid w:val="001D3737"/>
    <w:rsid w:val="001D5EF2"/>
    <w:rsid w:val="001D6162"/>
    <w:rsid w:val="001D7219"/>
    <w:rsid w:val="001E1D26"/>
    <w:rsid w:val="001E3E8B"/>
    <w:rsid w:val="001E7592"/>
    <w:rsid w:val="001F3878"/>
    <w:rsid w:val="001F39E7"/>
    <w:rsid w:val="001F4440"/>
    <w:rsid w:val="001F4552"/>
    <w:rsid w:val="001F653D"/>
    <w:rsid w:val="001F67BD"/>
    <w:rsid w:val="00200268"/>
    <w:rsid w:val="002019EB"/>
    <w:rsid w:val="00201C9E"/>
    <w:rsid w:val="002030F2"/>
    <w:rsid w:val="00205051"/>
    <w:rsid w:val="00205B78"/>
    <w:rsid w:val="00210544"/>
    <w:rsid w:val="00211F65"/>
    <w:rsid w:val="0021257F"/>
    <w:rsid w:val="00212969"/>
    <w:rsid w:val="00213463"/>
    <w:rsid w:val="00214036"/>
    <w:rsid w:val="00214FBE"/>
    <w:rsid w:val="002157C0"/>
    <w:rsid w:val="0022001B"/>
    <w:rsid w:val="00220D06"/>
    <w:rsid w:val="00220E3C"/>
    <w:rsid w:val="002221F2"/>
    <w:rsid w:val="00222257"/>
    <w:rsid w:val="002246A0"/>
    <w:rsid w:val="00224AF9"/>
    <w:rsid w:val="002265FA"/>
    <w:rsid w:val="00226841"/>
    <w:rsid w:val="0022793A"/>
    <w:rsid w:val="00230439"/>
    <w:rsid w:val="00230697"/>
    <w:rsid w:val="002309A1"/>
    <w:rsid w:val="00233ED3"/>
    <w:rsid w:val="00234330"/>
    <w:rsid w:val="00235176"/>
    <w:rsid w:val="0023521A"/>
    <w:rsid w:val="00236061"/>
    <w:rsid w:val="00240F3A"/>
    <w:rsid w:val="0024100E"/>
    <w:rsid w:val="00241674"/>
    <w:rsid w:val="00241C1B"/>
    <w:rsid w:val="0024288B"/>
    <w:rsid w:val="00243158"/>
    <w:rsid w:val="00247439"/>
    <w:rsid w:val="002478EE"/>
    <w:rsid w:val="00247D86"/>
    <w:rsid w:val="0025260B"/>
    <w:rsid w:val="00253405"/>
    <w:rsid w:val="002547E7"/>
    <w:rsid w:val="00255015"/>
    <w:rsid w:val="00255D8E"/>
    <w:rsid w:val="00261716"/>
    <w:rsid w:val="00262824"/>
    <w:rsid w:val="00262E91"/>
    <w:rsid w:val="002640B1"/>
    <w:rsid w:val="002657E9"/>
    <w:rsid w:val="0026665E"/>
    <w:rsid w:val="00267F82"/>
    <w:rsid w:val="00270EEB"/>
    <w:rsid w:val="0027147E"/>
    <w:rsid w:val="00271B9E"/>
    <w:rsid w:val="0027240F"/>
    <w:rsid w:val="00273A4B"/>
    <w:rsid w:val="00274DE8"/>
    <w:rsid w:val="00274F37"/>
    <w:rsid w:val="002761F4"/>
    <w:rsid w:val="002775E1"/>
    <w:rsid w:val="00277979"/>
    <w:rsid w:val="00280353"/>
    <w:rsid w:val="002808EB"/>
    <w:rsid w:val="0028095D"/>
    <w:rsid w:val="00280B68"/>
    <w:rsid w:val="00281AB9"/>
    <w:rsid w:val="00285AF5"/>
    <w:rsid w:val="002863E5"/>
    <w:rsid w:val="00290489"/>
    <w:rsid w:val="00291077"/>
    <w:rsid w:val="00291ADD"/>
    <w:rsid w:val="00292F21"/>
    <w:rsid w:val="00293808"/>
    <w:rsid w:val="00293F9D"/>
    <w:rsid w:val="00294384"/>
    <w:rsid w:val="00294868"/>
    <w:rsid w:val="00295CA1"/>
    <w:rsid w:val="00296877"/>
    <w:rsid w:val="002971B5"/>
    <w:rsid w:val="00297C4A"/>
    <w:rsid w:val="00297F18"/>
    <w:rsid w:val="00297F4F"/>
    <w:rsid w:val="002A05AB"/>
    <w:rsid w:val="002A291A"/>
    <w:rsid w:val="002A31F1"/>
    <w:rsid w:val="002A3878"/>
    <w:rsid w:val="002A5604"/>
    <w:rsid w:val="002B0E03"/>
    <w:rsid w:val="002B1701"/>
    <w:rsid w:val="002B23C3"/>
    <w:rsid w:val="002B410E"/>
    <w:rsid w:val="002B443A"/>
    <w:rsid w:val="002B5139"/>
    <w:rsid w:val="002B5B35"/>
    <w:rsid w:val="002B698F"/>
    <w:rsid w:val="002C256A"/>
    <w:rsid w:val="002C496D"/>
    <w:rsid w:val="002D05EB"/>
    <w:rsid w:val="002D2A8F"/>
    <w:rsid w:val="002D2F29"/>
    <w:rsid w:val="002D2FD3"/>
    <w:rsid w:val="002D4AB0"/>
    <w:rsid w:val="002D570D"/>
    <w:rsid w:val="002D5FBA"/>
    <w:rsid w:val="002E0E13"/>
    <w:rsid w:val="002E0E68"/>
    <w:rsid w:val="002E2D07"/>
    <w:rsid w:val="002E7017"/>
    <w:rsid w:val="002E733D"/>
    <w:rsid w:val="002E7C00"/>
    <w:rsid w:val="002E7FC7"/>
    <w:rsid w:val="002F27DE"/>
    <w:rsid w:val="002F2926"/>
    <w:rsid w:val="002F40FF"/>
    <w:rsid w:val="002F4D28"/>
    <w:rsid w:val="002F4F6E"/>
    <w:rsid w:val="002F6FA0"/>
    <w:rsid w:val="00300753"/>
    <w:rsid w:val="003015C3"/>
    <w:rsid w:val="00301CD6"/>
    <w:rsid w:val="003022A5"/>
    <w:rsid w:val="003045D3"/>
    <w:rsid w:val="0030698D"/>
    <w:rsid w:val="00306C02"/>
    <w:rsid w:val="003133C2"/>
    <w:rsid w:val="0031350A"/>
    <w:rsid w:val="00314D64"/>
    <w:rsid w:val="00316815"/>
    <w:rsid w:val="003168CA"/>
    <w:rsid w:val="003201C1"/>
    <w:rsid w:val="00321255"/>
    <w:rsid w:val="0032230D"/>
    <w:rsid w:val="00322799"/>
    <w:rsid w:val="00322A0B"/>
    <w:rsid w:val="00324C4F"/>
    <w:rsid w:val="003253F9"/>
    <w:rsid w:val="00325C5C"/>
    <w:rsid w:val="00331367"/>
    <w:rsid w:val="003323D0"/>
    <w:rsid w:val="003331F1"/>
    <w:rsid w:val="00335FC5"/>
    <w:rsid w:val="00336230"/>
    <w:rsid w:val="0033769D"/>
    <w:rsid w:val="00344FAC"/>
    <w:rsid w:val="00346F1B"/>
    <w:rsid w:val="00347028"/>
    <w:rsid w:val="003470AD"/>
    <w:rsid w:val="003477D9"/>
    <w:rsid w:val="00350586"/>
    <w:rsid w:val="003516C0"/>
    <w:rsid w:val="00352E59"/>
    <w:rsid w:val="00354DBE"/>
    <w:rsid w:val="00355210"/>
    <w:rsid w:val="003565F5"/>
    <w:rsid w:val="00357A29"/>
    <w:rsid w:val="00361184"/>
    <w:rsid w:val="00365DF9"/>
    <w:rsid w:val="00367295"/>
    <w:rsid w:val="003674E7"/>
    <w:rsid w:val="0037049B"/>
    <w:rsid w:val="00372365"/>
    <w:rsid w:val="00372DB4"/>
    <w:rsid w:val="003744B6"/>
    <w:rsid w:val="0037490C"/>
    <w:rsid w:val="00374C4F"/>
    <w:rsid w:val="00375AF5"/>
    <w:rsid w:val="003761BD"/>
    <w:rsid w:val="003769F6"/>
    <w:rsid w:val="0037780C"/>
    <w:rsid w:val="0037A2D4"/>
    <w:rsid w:val="003808F7"/>
    <w:rsid w:val="00380B2C"/>
    <w:rsid w:val="00381028"/>
    <w:rsid w:val="003815FD"/>
    <w:rsid w:val="003820A2"/>
    <w:rsid w:val="0038383C"/>
    <w:rsid w:val="003853EC"/>
    <w:rsid w:val="00385414"/>
    <w:rsid w:val="00386E12"/>
    <w:rsid w:val="00386F78"/>
    <w:rsid w:val="00390074"/>
    <w:rsid w:val="0039044F"/>
    <w:rsid w:val="00394E9C"/>
    <w:rsid w:val="00396813"/>
    <w:rsid w:val="0039762B"/>
    <w:rsid w:val="003979FC"/>
    <w:rsid w:val="003A0C37"/>
    <w:rsid w:val="003A16F1"/>
    <w:rsid w:val="003A174B"/>
    <w:rsid w:val="003A1B6B"/>
    <w:rsid w:val="003A46C0"/>
    <w:rsid w:val="003A5DAE"/>
    <w:rsid w:val="003A600E"/>
    <w:rsid w:val="003A6513"/>
    <w:rsid w:val="003B16C7"/>
    <w:rsid w:val="003B2092"/>
    <w:rsid w:val="003B2218"/>
    <w:rsid w:val="003B7842"/>
    <w:rsid w:val="003C0939"/>
    <w:rsid w:val="003C19F1"/>
    <w:rsid w:val="003C1D15"/>
    <w:rsid w:val="003C218B"/>
    <w:rsid w:val="003C39B8"/>
    <w:rsid w:val="003C4127"/>
    <w:rsid w:val="003C4186"/>
    <w:rsid w:val="003C458C"/>
    <w:rsid w:val="003C6185"/>
    <w:rsid w:val="003C6B85"/>
    <w:rsid w:val="003D0CBF"/>
    <w:rsid w:val="003D0D2D"/>
    <w:rsid w:val="003D44C1"/>
    <w:rsid w:val="003D44C6"/>
    <w:rsid w:val="003D4710"/>
    <w:rsid w:val="003D5F41"/>
    <w:rsid w:val="003D657F"/>
    <w:rsid w:val="003E14CD"/>
    <w:rsid w:val="003E16D7"/>
    <w:rsid w:val="003E197E"/>
    <w:rsid w:val="003E3497"/>
    <w:rsid w:val="003E4068"/>
    <w:rsid w:val="003E43DC"/>
    <w:rsid w:val="003E53DE"/>
    <w:rsid w:val="003F44FE"/>
    <w:rsid w:val="003F4800"/>
    <w:rsid w:val="003F4BF4"/>
    <w:rsid w:val="003F61A1"/>
    <w:rsid w:val="003F6FAB"/>
    <w:rsid w:val="003F7278"/>
    <w:rsid w:val="00400E65"/>
    <w:rsid w:val="00401F39"/>
    <w:rsid w:val="004046F0"/>
    <w:rsid w:val="00404DBE"/>
    <w:rsid w:val="0040668F"/>
    <w:rsid w:val="00407387"/>
    <w:rsid w:val="00412677"/>
    <w:rsid w:val="0041270B"/>
    <w:rsid w:val="00413FE0"/>
    <w:rsid w:val="00414CEC"/>
    <w:rsid w:val="00417925"/>
    <w:rsid w:val="00421B58"/>
    <w:rsid w:val="0042277D"/>
    <w:rsid w:val="00422BD1"/>
    <w:rsid w:val="00423214"/>
    <w:rsid w:val="00424A64"/>
    <w:rsid w:val="004259B7"/>
    <w:rsid w:val="00425B0E"/>
    <w:rsid w:val="00426DFF"/>
    <w:rsid w:val="00427A52"/>
    <w:rsid w:val="00430A76"/>
    <w:rsid w:val="00431E82"/>
    <w:rsid w:val="0043220C"/>
    <w:rsid w:val="00432EA9"/>
    <w:rsid w:val="00433B73"/>
    <w:rsid w:val="004348AE"/>
    <w:rsid w:val="00434C6D"/>
    <w:rsid w:val="00435149"/>
    <w:rsid w:val="00435BC6"/>
    <w:rsid w:val="00436BC4"/>
    <w:rsid w:val="004376C0"/>
    <w:rsid w:val="0044115F"/>
    <w:rsid w:val="0044223A"/>
    <w:rsid w:val="00444314"/>
    <w:rsid w:val="004443F4"/>
    <w:rsid w:val="00446792"/>
    <w:rsid w:val="00446F80"/>
    <w:rsid w:val="004474FD"/>
    <w:rsid w:val="00450C83"/>
    <w:rsid w:val="00451851"/>
    <w:rsid w:val="00451CA6"/>
    <w:rsid w:val="00453343"/>
    <w:rsid w:val="00457092"/>
    <w:rsid w:val="00460537"/>
    <w:rsid w:val="004608B9"/>
    <w:rsid w:val="00460E48"/>
    <w:rsid w:val="00462A63"/>
    <w:rsid w:val="00464DE6"/>
    <w:rsid w:val="00465947"/>
    <w:rsid w:val="00466349"/>
    <w:rsid w:val="0046661D"/>
    <w:rsid w:val="00467644"/>
    <w:rsid w:val="00467E90"/>
    <w:rsid w:val="00470BB1"/>
    <w:rsid w:val="004718F7"/>
    <w:rsid w:val="00472248"/>
    <w:rsid w:val="00472CAB"/>
    <w:rsid w:val="00473153"/>
    <w:rsid w:val="00473EBD"/>
    <w:rsid w:val="004743AF"/>
    <w:rsid w:val="0047567C"/>
    <w:rsid w:val="004766D6"/>
    <w:rsid w:val="00480373"/>
    <w:rsid w:val="00481272"/>
    <w:rsid w:val="00481818"/>
    <w:rsid w:val="00482B39"/>
    <w:rsid w:val="00482C17"/>
    <w:rsid w:val="00487660"/>
    <w:rsid w:val="004911B4"/>
    <w:rsid w:val="004915C7"/>
    <w:rsid w:val="0049196A"/>
    <w:rsid w:val="004923DA"/>
    <w:rsid w:val="00493434"/>
    <w:rsid w:val="00494A29"/>
    <w:rsid w:val="0049575B"/>
    <w:rsid w:val="004962F9"/>
    <w:rsid w:val="004968E2"/>
    <w:rsid w:val="004A2A49"/>
    <w:rsid w:val="004A2ECC"/>
    <w:rsid w:val="004A3D0E"/>
    <w:rsid w:val="004A4727"/>
    <w:rsid w:val="004A47A7"/>
    <w:rsid w:val="004A6516"/>
    <w:rsid w:val="004A6EDE"/>
    <w:rsid w:val="004A7712"/>
    <w:rsid w:val="004B0BF2"/>
    <w:rsid w:val="004B1741"/>
    <w:rsid w:val="004B36FA"/>
    <w:rsid w:val="004B600B"/>
    <w:rsid w:val="004B6822"/>
    <w:rsid w:val="004B69F6"/>
    <w:rsid w:val="004B6A62"/>
    <w:rsid w:val="004B7319"/>
    <w:rsid w:val="004C009D"/>
    <w:rsid w:val="004C0454"/>
    <w:rsid w:val="004C26D8"/>
    <w:rsid w:val="004C2D3A"/>
    <w:rsid w:val="004C3EEA"/>
    <w:rsid w:val="004C5FF2"/>
    <w:rsid w:val="004D03C4"/>
    <w:rsid w:val="004D0BF1"/>
    <w:rsid w:val="004D2260"/>
    <w:rsid w:val="004D24D2"/>
    <w:rsid w:val="004D35A4"/>
    <w:rsid w:val="004D4412"/>
    <w:rsid w:val="004D445F"/>
    <w:rsid w:val="004D4AAC"/>
    <w:rsid w:val="004D4C2C"/>
    <w:rsid w:val="004E087B"/>
    <w:rsid w:val="004E251D"/>
    <w:rsid w:val="004E3246"/>
    <w:rsid w:val="004E4061"/>
    <w:rsid w:val="004E40E4"/>
    <w:rsid w:val="004E4257"/>
    <w:rsid w:val="004E44A4"/>
    <w:rsid w:val="004E54CB"/>
    <w:rsid w:val="004E5D3C"/>
    <w:rsid w:val="004E671A"/>
    <w:rsid w:val="004E7B8B"/>
    <w:rsid w:val="004E7BDD"/>
    <w:rsid w:val="004F1555"/>
    <w:rsid w:val="004F1E21"/>
    <w:rsid w:val="004F3C33"/>
    <w:rsid w:val="004F4738"/>
    <w:rsid w:val="004F62D7"/>
    <w:rsid w:val="004F740D"/>
    <w:rsid w:val="004F7B8F"/>
    <w:rsid w:val="00500748"/>
    <w:rsid w:val="005011D6"/>
    <w:rsid w:val="0050167A"/>
    <w:rsid w:val="00501952"/>
    <w:rsid w:val="005023FF"/>
    <w:rsid w:val="00502FB7"/>
    <w:rsid w:val="005042F1"/>
    <w:rsid w:val="005053CB"/>
    <w:rsid w:val="00505C96"/>
    <w:rsid w:val="00505E19"/>
    <w:rsid w:val="00513C7D"/>
    <w:rsid w:val="00515C4E"/>
    <w:rsid w:val="005169D1"/>
    <w:rsid w:val="00516B75"/>
    <w:rsid w:val="00520CF2"/>
    <w:rsid w:val="00520D80"/>
    <w:rsid w:val="00521051"/>
    <w:rsid w:val="00521123"/>
    <w:rsid w:val="00521221"/>
    <w:rsid w:val="00524520"/>
    <w:rsid w:val="0052573B"/>
    <w:rsid w:val="00527E93"/>
    <w:rsid w:val="005300A4"/>
    <w:rsid w:val="00532649"/>
    <w:rsid w:val="00533211"/>
    <w:rsid w:val="0053356E"/>
    <w:rsid w:val="00534A23"/>
    <w:rsid w:val="00535A05"/>
    <w:rsid w:val="0053673A"/>
    <w:rsid w:val="00536FA9"/>
    <w:rsid w:val="00541137"/>
    <w:rsid w:val="005411A0"/>
    <w:rsid w:val="005414F4"/>
    <w:rsid w:val="0054342B"/>
    <w:rsid w:val="00546187"/>
    <w:rsid w:val="005463F1"/>
    <w:rsid w:val="00550CC0"/>
    <w:rsid w:val="00551479"/>
    <w:rsid w:val="00552778"/>
    <w:rsid w:val="00553620"/>
    <w:rsid w:val="00556F49"/>
    <w:rsid w:val="00557D77"/>
    <w:rsid w:val="00561EB7"/>
    <w:rsid w:val="00561EFF"/>
    <w:rsid w:val="00562EAA"/>
    <w:rsid w:val="0056366C"/>
    <w:rsid w:val="00563B58"/>
    <w:rsid w:val="005640C4"/>
    <w:rsid w:val="00564E55"/>
    <w:rsid w:val="0056684C"/>
    <w:rsid w:val="005672F1"/>
    <w:rsid w:val="0057071F"/>
    <w:rsid w:val="00570C15"/>
    <w:rsid w:val="00571B8B"/>
    <w:rsid w:val="00574A0C"/>
    <w:rsid w:val="00574E10"/>
    <w:rsid w:val="00575C7C"/>
    <w:rsid w:val="005761CF"/>
    <w:rsid w:val="0057633A"/>
    <w:rsid w:val="00576E4C"/>
    <w:rsid w:val="0057780F"/>
    <w:rsid w:val="00580F24"/>
    <w:rsid w:val="00581E0A"/>
    <w:rsid w:val="00582ED8"/>
    <w:rsid w:val="00583C18"/>
    <w:rsid w:val="00583EF2"/>
    <w:rsid w:val="00586389"/>
    <w:rsid w:val="00586A63"/>
    <w:rsid w:val="00586D89"/>
    <w:rsid w:val="00587FB3"/>
    <w:rsid w:val="0059008E"/>
    <w:rsid w:val="005916B8"/>
    <w:rsid w:val="005916E9"/>
    <w:rsid w:val="0059545C"/>
    <w:rsid w:val="00595D11"/>
    <w:rsid w:val="005A0159"/>
    <w:rsid w:val="005A1367"/>
    <w:rsid w:val="005A1B4C"/>
    <w:rsid w:val="005A1BA3"/>
    <w:rsid w:val="005A220D"/>
    <w:rsid w:val="005A2E07"/>
    <w:rsid w:val="005A2F58"/>
    <w:rsid w:val="005A545C"/>
    <w:rsid w:val="005A594D"/>
    <w:rsid w:val="005A5EB0"/>
    <w:rsid w:val="005A7894"/>
    <w:rsid w:val="005B1395"/>
    <w:rsid w:val="005B1EC5"/>
    <w:rsid w:val="005B61D3"/>
    <w:rsid w:val="005C1567"/>
    <w:rsid w:val="005C325E"/>
    <w:rsid w:val="005C5AB8"/>
    <w:rsid w:val="005C6CE5"/>
    <w:rsid w:val="005C796C"/>
    <w:rsid w:val="005D3EA8"/>
    <w:rsid w:val="005D3F07"/>
    <w:rsid w:val="005D583E"/>
    <w:rsid w:val="005E13EA"/>
    <w:rsid w:val="005E1C86"/>
    <w:rsid w:val="005E2838"/>
    <w:rsid w:val="005E2FD8"/>
    <w:rsid w:val="005F01FC"/>
    <w:rsid w:val="005F2BD4"/>
    <w:rsid w:val="005F3C09"/>
    <w:rsid w:val="005F731F"/>
    <w:rsid w:val="00600622"/>
    <w:rsid w:val="00606E27"/>
    <w:rsid w:val="006102D8"/>
    <w:rsid w:val="006108C9"/>
    <w:rsid w:val="00615C7E"/>
    <w:rsid w:val="00617800"/>
    <w:rsid w:val="0062158D"/>
    <w:rsid w:val="00622741"/>
    <w:rsid w:val="0062583C"/>
    <w:rsid w:val="00627AE5"/>
    <w:rsid w:val="00627EA4"/>
    <w:rsid w:val="00630BD0"/>
    <w:rsid w:val="00630F39"/>
    <w:rsid w:val="006319CB"/>
    <w:rsid w:val="006326D1"/>
    <w:rsid w:val="00632E0A"/>
    <w:rsid w:val="00633165"/>
    <w:rsid w:val="00633494"/>
    <w:rsid w:val="006335C2"/>
    <w:rsid w:val="00634EB3"/>
    <w:rsid w:val="00635DAF"/>
    <w:rsid w:val="00636B6C"/>
    <w:rsid w:val="00636E65"/>
    <w:rsid w:val="006418F5"/>
    <w:rsid w:val="00642847"/>
    <w:rsid w:val="006447DE"/>
    <w:rsid w:val="0064518A"/>
    <w:rsid w:val="00645598"/>
    <w:rsid w:val="006511FE"/>
    <w:rsid w:val="00651E0C"/>
    <w:rsid w:val="0065276E"/>
    <w:rsid w:val="00654329"/>
    <w:rsid w:val="00654CEC"/>
    <w:rsid w:val="00655507"/>
    <w:rsid w:val="006566EE"/>
    <w:rsid w:val="00656A2D"/>
    <w:rsid w:val="00660C7E"/>
    <w:rsid w:val="00663F5A"/>
    <w:rsid w:val="006658E4"/>
    <w:rsid w:val="00665C0D"/>
    <w:rsid w:val="00665F57"/>
    <w:rsid w:val="006663CF"/>
    <w:rsid w:val="00670ECA"/>
    <w:rsid w:val="006712A7"/>
    <w:rsid w:val="006733CC"/>
    <w:rsid w:val="00673B6D"/>
    <w:rsid w:val="0067496B"/>
    <w:rsid w:val="00674AD5"/>
    <w:rsid w:val="00674CF5"/>
    <w:rsid w:val="00674FC2"/>
    <w:rsid w:val="00677E42"/>
    <w:rsid w:val="00682334"/>
    <w:rsid w:val="00684B16"/>
    <w:rsid w:val="00684E71"/>
    <w:rsid w:val="00686362"/>
    <w:rsid w:val="00687B72"/>
    <w:rsid w:val="0069056B"/>
    <w:rsid w:val="00690FA3"/>
    <w:rsid w:val="00691C65"/>
    <w:rsid w:val="006938AD"/>
    <w:rsid w:val="00693C7B"/>
    <w:rsid w:val="00696F65"/>
    <w:rsid w:val="006A522B"/>
    <w:rsid w:val="006A6470"/>
    <w:rsid w:val="006A660F"/>
    <w:rsid w:val="006A69F5"/>
    <w:rsid w:val="006A6E43"/>
    <w:rsid w:val="006A7A6D"/>
    <w:rsid w:val="006B0AB7"/>
    <w:rsid w:val="006B2B47"/>
    <w:rsid w:val="006B5E67"/>
    <w:rsid w:val="006B6995"/>
    <w:rsid w:val="006C0823"/>
    <w:rsid w:val="006C27BF"/>
    <w:rsid w:val="006C2EB5"/>
    <w:rsid w:val="006C349E"/>
    <w:rsid w:val="006C3DC4"/>
    <w:rsid w:val="006C4F29"/>
    <w:rsid w:val="006C5B1F"/>
    <w:rsid w:val="006D18A3"/>
    <w:rsid w:val="006D261A"/>
    <w:rsid w:val="006D2BD5"/>
    <w:rsid w:val="006D4DB0"/>
    <w:rsid w:val="006D52C2"/>
    <w:rsid w:val="006D5970"/>
    <w:rsid w:val="006D68AF"/>
    <w:rsid w:val="006E16CE"/>
    <w:rsid w:val="006E1E0C"/>
    <w:rsid w:val="006E24D8"/>
    <w:rsid w:val="006E3D48"/>
    <w:rsid w:val="006E422D"/>
    <w:rsid w:val="006E481E"/>
    <w:rsid w:val="006E4CD0"/>
    <w:rsid w:val="006E55E3"/>
    <w:rsid w:val="006E5906"/>
    <w:rsid w:val="006E6F76"/>
    <w:rsid w:val="006E795F"/>
    <w:rsid w:val="006F0341"/>
    <w:rsid w:val="006F2005"/>
    <w:rsid w:val="006F4F5D"/>
    <w:rsid w:val="006F57F2"/>
    <w:rsid w:val="006F7434"/>
    <w:rsid w:val="00700249"/>
    <w:rsid w:val="00700EF6"/>
    <w:rsid w:val="00700FD0"/>
    <w:rsid w:val="00703215"/>
    <w:rsid w:val="007040C9"/>
    <w:rsid w:val="00704EA9"/>
    <w:rsid w:val="0070604C"/>
    <w:rsid w:val="00706558"/>
    <w:rsid w:val="007069CD"/>
    <w:rsid w:val="0071004A"/>
    <w:rsid w:val="007110E6"/>
    <w:rsid w:val="00711A70"/>
    <w:rsid w:val="00711E23"/>
    <w:rsid w:val="007127CF"/>
    <w:rsid w:val="00712E6F"/>
    <w:rsid w:val="00712E90"/>
    <w:rsid w:val="00713B7E"/>
    <w:rsid w:val="00714C5B"/>
    <w:rsid w:val="0071533C"/>
    <w:rsid w:val="007204AE"/>
    <w:rsid w:val="007221FA"/>
    <w:rsid w:val="00723D18"/>
    <w:rsid w:val="0072678F"/>
    <w:rsid w:val="00726E18"/>
    <w:rsid w:val="00727C4C"/>
    <w:rsid w:val="00734809"/>
    <w:rsid w:val="007348C0"/>
    <w:rsid w:val="0074029E"/>
    <w:rsid w:val="007406E1"/>
    <w:rsid w:val="0074151B"/>
    <w:rsid w:val="00741941"/>
    <w:rsid w:val="00743E40"/>
    <w:rsid w:val="00745C13"/>
    <w:rsid w:val="00751263"/>
    <w:rsid w:val="00753FC6"/>
    <w:rsid w:val="007542C2"/>
    <w:rsid w:val="00754D8F"/>
    <w:rsid w:val="00754E84"/>
    <w:rsid w:val="00756022"/>
    <w:rsid w:val="0075704F"/>
    <w:rsid w:val="007606AD"/>
    <w:rsid w:val="00763B2D"/>
    <w:rsid w:val="007665FA"/>
    <w:rsid w:val="00766859"/>
    <w:rsid w:val="00771F65"/>
    <w:rsid w:val="00772924"/>
    <w:rsid w:val="007747E3"/>
    <w:rsid w:val="00774CDF"/>
    <w:rsid w:val="00774E72"/>
    <w:rsid w:val="00775334"/>
    <w:rsid w:val="007762D5"/>
    <w:rsid w:val="007771E7"/>
    <w:rsid w:val="00782181"/>
    <w:rsid w:val="007830C2"/>
    <w:rsid w:val="00784EC4"/>
    <w:rsid w:val="00786D6C"/>
    <w:rsid w:val="007872F2"/>
    <w:rsid w:val="007874BC"/>
    <w:rsid w:val="00787EF3"/>
    <w:rsid w:val="007908E0"/>
    <w:rsid w:val="007910F5"/>
    <w:rsid w:val="00793EB3"/>
    <w:rsid w:val="00794205"/>
    <w:rsid w:val="007A14E3"/>
    <w:rsid w:val="007A1F6A"/>
    <w:rsid w:val="007A308F"/>
    <w:rsid w:val="007A5404"/>
    <w:rsid w:val="007A5DA3"/>
    <w:rsid w:val="007B04C5"/>
    <w:rsid w:val="007B0DE3"/>
    <w:rsid w:val="007B10F5"/>
    <w:rsid w:val="007B491F"/>
    <w:rsid w:val="007B5AEA"/>
    <w:rsid w:val="007B5CB2"/>
    <w:rsid w:val="007B68A1"/>
    <w:rsid w:val="007B6B01"/>
    <w:rsid w:val="007B7191"/>
    <w:rsid w:val="007C1634"/>
    <w:rsid w:val="007C19B7"/>
    <w:rsid w:val="007C1D2B"/>
    <w:rsid w:val="007C1D60"/>
    <w:rsid w:val="007C1D94"/>
    <w:rsid w:val="007C2879"/>
    <w:rsid w:val="007C449A"/>
    <w:rsid w:val="007C45BE"/>
    <w:rsid w:val="007C6A87"/>
    <w:rsid w:val="007C6C05"/>
    <w:rsid w:val="007C6F2C"/>
    <w:rsid w:val="007C705D"/>
    <w:rsid w:val="007D0A07"/>
    <w:rsid w:val="007D0C96"/>
    <w:rsid w:val="007D133D"/>
    <w:rsid w:val="007D153E"/>
    <w:rsid w:val="007D18FB"/>
    <w:rsid w:val="007D237C"/>
    <w:rsid w:val="007D3EB4"/>
    <w:rsid w:val="007D3F16"/>
    <w:rsid w:val="007D5E95"/>
    <w:rsid w:val="007E05BF"/>
    <w:rsid w:val="007E16AD"/>
    <w:rsid w:val="007E3D1D"/>
    <w:rsid w:val="007E3D55"/>
    <w:rsid w:val="007E3FFD"/>
    <w:rsid w:val="007E75A6"/>
    <w:rsid w:val="007E7D53"/>
    <w:rsid w:val="007F0EA7"/>
    <w:rsid w:val="007F291F"/>
    <w:rsid w:val="007F2E48"/>
    <w:rsid w:val="007F3F7E"/>
    <w:rsid w:val="007F49E8"/>
    <w:rsid w:val="007F533B"/>
    <w:rsid w:val="007F5497"/>
    <w:rsid w:val="007F704B"/>
    <w:rsid w:val="00800567"/>
    <w:rsid w:val="00801A14"/>
    <w:rsid w:val="00804CAA"/>
    <w:rsid w:val="008066A9"/>
    <w:rsid w:val="00806DC9"/>
    <w:rsid w:val="0080759B"/>
    <w:rsid w:val="00813CEC"/>
    <w:rsid w:val="0081421B"/>
    <w:rsid w:val="0081534C"/>
    <w:rsid w:val="00816284"/>
    <w:rsid w:val="008171E4"/>
    <w:rsid w:val="008208EA"/>
    <w:rsid w:val="008221D8"/>
    <w:rsid w:val="008236C5"/>
    <w:rsid w:val="00824E2E"/>
    <w:rsid w:val="00824E67"/>
    <w:rsid w:val="00825A64"/>
    <w:rsid w:val="008267B2"/>
    <w:rsid w:val="00826F48"/>
    <w:rsid w:val="008308AE"/>
    <w:rsid w:val="00830D47"/>
    <w:rsid w:val="0083166E"/>
    <w:rsid w:val="00831DC3"/>
    <w:rsid w:val="008322C7"/>
    <w:rsid w:val="00832613"/>
    <w:rsid w:val="00832B17"/>
    <w:rsid w:val="00834CA9"/>
    <w:rsid w:val="00834F1D"/>
    <w:rsid w:val="0083591F"/>
    <w:rsid w:val="00835E70"/>
    <w:rsid w:val="00836FEC"/>
    <w:rsid w:val="00841F9D"/>
    <w:rsid w:val="008420E1"/>
    <w:rsid w:val="00842661"/>
    <w:rsid w:val="00843A74"/>
    <w:rsid w:val="00843C37"/>
    <w:rsid w:val="00843D58"/>
    <w:rsid w:val="00843EBA"/>
    <w:rsid w:val="00843EFE"/>
    <w:rsid w:val="008445EE"/>
    <w:rsid w:val="00844D98"/>
    <w:rsid w:val="00846D84"/>
    <w:rsid w:val="0085230E"/>
    <w:rsid w:val="0085472E"/>
    <w:rsid w:val="008550A1"/>
    <w:rsid w:val="00855AFA"/>
    <w:rsid w:val="00856DA7"/>
    <w:rsid w:val="00861035"/>
    <w:rsid w:val="00861038"/>
    <w:rsid w:val="00862068"/>
    <w:rsid w:val="00863227"/>
    <w:rsid w:val="00865008"/>
    <w:rsid w:val="00866B14"/>
    <w:rsid w:val="00866B50"/>
    <w:rsid w:val="008708F1"/>
    <w:rsid w:val="00870B86"/>
    <w:rsid w:val="00872AF3"/>
    <w:rsid w:val="0087560B"/>
    <w:rsid w:val="00877E95"/>
    <w:rsid w:val="008804C1"/>
    <w:rsid w:val="00880539"/>
    <w:rsid w:val="008838D4"/>
    <w:rsid w:val="008859E8"/>
    <w:rsid w:val="0088737B"/>
    <w:rsid w:val="008879A3"/>
    <w:rsid w:val="0089139A"/>
    <w:rsid w:val="00892716"/>
    <w:rsid w:val="00893067"/>
    <w:rsid w:val="008933DE"/>
    <w:rsid w:val="008953FA"/>
    <w:rsid w:val="00895FCE"/>
    <w:rsid w:val="0089627D"/>
    <w:rsid w:val="00897F3E"/>
    <w:rsid w:val="008A059B"/>
    <w:rsid w:val="008A0987"/>
    <w:rsid w:val="008A15C6"/>
    <w:rsid w:val="008A1BA8"/>
    <w:rsid w:val="008A21B4"/>
    <w:rsid w:val="008A4576"/>
    <w:rsid w:val="008A468E"/>
    <w:rsid w:val="008A752B"/>
    <w:rsid w:val="008A7B5F"/>
    <w:rsid w:val="008B07DE"/>
    <w:rsid w:val="008B28E7"/>
    <w:rsid w:val="008B2AF7"/>
    <w:rsid w:val="008B316D"/>
    <w:rsid w:val="008B33D2"/>
    <w:rsid w:val="008B63EF"/>
    <w:rsid w:val="008B6C93"/>
    <w:rsid w:val="008C0A43"/>
    <w:rsid w:val="008C0CFF"/>
    <w:rsid w:val="008C14C7"/>
    <w:rsid w:val="008C2FFB"/>
    <w:rsid w:val="008C3F80"/>
    <w:rsid w:val="008C4B32"/>
    <w:rsid w:val="008C5BB4"/>
    <w:rsid w:val="008C651F"/>
    <w:rsid w:val="008C65BF"/>
    <w:rsid w:val="008C6EEA"/>
    <w:rsid w:val="008D0E57"/>
    <w:rsid w:val="008D21A5"/>
    <w:rsid w:val="008D55B0"/>
    <w:rsid w:val="008D5813"/>
    <w:rsid w:val="008D634E"/>
    <w:rsid w:val="008D778A"/>
    <w:rsid w:val="008E32FA"/>
    <w:rsid w:val="008E4EF6"/>
    <w:rsid w:val="008E6A54"/>
    <w:rsid w:val="008E721D"/>
    <w:rsid w:val="008E7750"/>
    <w:rsid w:val="008E7D7B"/>
    <w:rsid w:val="008F01BF"/>
    <w:rsid w:val="008F1057"/>
    <w:rsid w:val="008F18F5"/>
    <w:rsid w:val="008F2058"/>
    <w:rsid w:val="008F22BD"/>
    <w:rsid w:val="008F44AE"/>
    <w:rsid w:val="008F4DCD"/>
    <w:rsid w:val="008F798C"/>
    <w:rsid w:val="0090013A"/>
    <w:rsid w:val="0090121E"/>
    <w:rsid w:val="00902016"/>
    <w:rsid w:val="00902320"/>
    <w:rsid w:val="009030F0"/>
    <w:rsid w:val="00904528"/>
    <w:rsid w:val="00905953"/>
    <w:rsid w:val="0090631D"/>
    <w:rsid w:val="009074C9"/>
    <w:rsid w:val="009079BD"/>
    <w:rsid w:val="009128FB"/>
    <w:rsid w:val="0091291E"/>
    <w:rsid w:val="00912BD9"/>
    <w:rsid w:val="00912CB5"/>
    <w:rsid w:val="009168A4"/>
    <w:rsid w:val="00920E5B"/>
    <w:rsid w:val="009210FE"/>
    <w:rsid w:val="00926436"/>
    <w:rsid w:val="009270BD"/>
    <w:rsid w:val="0093018C"/>
    <w:rsid w:val="00931142"/>
    <w:rsid w:val="00932CCA"/>
    <w:rsid w:val="009358EB"/>
    <w:rsid w:val="00941749"/>
    <w:rsid w:val="009426BD"/>
    <w:rsid w:val="00942A92"/>
    <w:rsid w:val="009432AA"/>
    <w:rsid w:val="009435C0"/>
    <w:rsid w:val="00943978"/>
    <w:rsid w:val="00946DCA"/>
    <w:rsid w:val="009537B1"/>
    <w:rsid w:val="009544C0"/>
    <w:rsid w:val="00954FA4"/>
    <w:rsid w:val="009567E5"/>
    <w:rsid w:val="00956984"/>
    <w:rsid w:val="00956AE9"/>
    <w:rsid w:val="00961028"/>
    <w:rsid w:val="00963F48"/>
    <w:rsid w:val="00964CC6"/>
    <w:rsid w:val="00965E76"/>
    <w:rsid w:val="00975924"/>
    <w:rsid w:val="00977FB4"/>
    <w:rsid w:val="00981243"/>
    <w:rsid w:val="00983D23"/>
    <w:rsid w:val="0098477E"/>
    <w:rsid w:val="00984C65"/>
    <w:rsid w:val="009856A4"/>
    <w:rsid w:val="00985DE7"/>
    <w:rsid w:val="009861B9"/>
    <w:rsid w:val="0098624A"/>
    <w:rsid w:val="00990335"/>
    <w:rsid w:val="00990569"/>
    <w:rsid w:val="00991FDA"/>
    <w:rsid w:val="00992048"/>
    <w:rsid w:val="0099224D"/>
    <w:rsid w:val="009927A1"/>
    <w:rsid w:val="0099774D"/>
    <w:rsid w:val="00997751"/>
    <w:rsid w:val="009977F1"/>
    <w:rsid w:val="009A02A7"/>
    <w:rsid w:val="009A5F3B"/>
    <w:rsid w:val="009A7751"/>
    <w:rsid w:val="009B0B61"/>
    <w:rsid w:val="009B0F92"/>
    <w:rsid w:val="009B1883"/>
    <w:rsid w:val="009B1ABE"/>
    <w:rsid w:val="009B1C52"/>
    <w:rsid w:val="009B28C0"/>
    <w:rsid w:val="009B7136"/>
    <w:rsid w:val="009B7806"/>
    <w:rsid w:val="009C194B"/>
    <w:rsid w:val="009C3AC2"/>
    <w:rsid w:val="009C4B40"/>
    <w:rsid w:val="009C559D"/>
    <w:rsid w:val="009D3966"/>
    <w:rsid w:val="009D4365"/>
    <w:rsid w:val="009D4704"/>
    <w:rsid w:val="009D4E3B"/>
    <w:rsid w:val="009D7BC9"/>
    <w:rsid w:val="009E0A4B"/>
    <w:rsid w:val="009E0FEE"/>
    <w:rsid w:val="009E1982"/>
    <w:rsid w:val="009E2386"/>
    <w:rsid w:val="009E330E"/>
    <w:rsid w:val="009E4D2C"/>
    <w:rsid w:val="009E4DA7"/>
    <w:rsid w:val="009E4F64"/>
    <w:rsid w:val="009E6F76"/>
    <w:rsid w:val="009F0443"/>
    <w:rsid w:val="009F07B4"/>
    <w:rsid w:val="009F0978"/>
    <w:rsid w:val="009F3AEC"/>
    <w:rsid w:val="009F3B3A"/>
    <w:rsid w:val="009F576A"/>
    <w:rsid w:val="009F6ED5"/>
    <w:rsid w:val="009F78CA"/>
    <w:rsid w:val="00A00078"/>
    <w:rsid w:val="00A00081"/>
    <w:rsid w:val="00A01463"/>
    <w:rsid w:val="00A015F7"/>
    <w:rsid w:val="00A01DC2"/>
    <w:rsid w:val="00A040EE"/>
    <w:rsid w:val="00A05955"/>
    <w:rsid w:val="00A071F7"/>
    <w:rsid w:val="00A079B1"/>
    <w:rsid w:val="00A10A14"/>
    <w:rsid w:val="00A10D56"/>
    <w:rsid w:val="00A11161"/>
    <w:rsid w:val="00A114AB"/>
    <w:rsid w:val="00A11DEB"/>
    <w:rsid w:val="00A12AAE"/>
    <w:rsid w:val="00A1387F"/>
    <w:rsid w:val="00A16DD1"/>
    <w:rsid w:val="00A22441"/>
    <w:rsid w:val="00A23F3B"/>
    <w:rsid w:val="00A24406"/>
    <w:rsid w:val="00A24BCE"/>
    <w:rsid w:val="00A25F64"/>
    <w:rsid w:val="00A26C7C"/>
    <w:rsid w:val="00A27CC2"/>
    <w:rsid w:val="00A3273B"/>
    <w:rsid w:val="00A40ED6"/>
    <w:rsid w:val="00A4299A"/>
    <w:rsid w:val="00A45121"/>
    <w:rsid w:val="00A45E64"/>
    <w:rsid w:val="00A460E0"/>
    <w:rsid w:val="00A470EE"/>
    <w:rsid w:val="00A473F8"/>
    <w:rsid w:val="00A47621"/>
    <w:rsid w:val="00A479CD"/>
    <w:rsid w:val="00A47D57"/>
    <w:rsid w:val="00A50BF8"/>
    <w:rsid w:val="00A50CC0"/>
    <w:rsid w:val="00A50CFC"/>
    <w:rsid w:val="00A51E6C"/>
    <w:rsid w:val="00A54D67"/>
    <w:rsid w:val="00A55A3F"/>
    <w:rsid w:val="00A567BF"/>
    <w:rsid w:val="00A57C93"/>
    <w:rsid w:val="00A57F64"/>
    <w:rsid w:val="00A60C4E"/>
    <w:rsid w:val="00A611E6"/>
    <w:rsid w:val="00A63F9E"/>
    <w:rsid w:val="00A6458C"/>
    <w:rsid w:val="00A652F6"/>
    <w:rsid w:val="00A67EF2"/>
    <w:rsid w:val="00A71E44"/>
    <w:rsid w:val="00A732EA"/>
    <w:rsid w:val="00A73F4D"/>
    <w:rsid w:val="00A7489E"/>
    <w:rsid w:val="00A7572F"/>
    <w:rsid w:val="00A80136"/>
    <w:rsid w:val="00A8015F"/>
    <w:rsid w:val="00A80BD2"/>
    <w:rsid w:val="00A814D6"/>
    <w:rsid w:val="00A82179"/>
    <w:rsid w:val="00A85039"/>
    <w:rsid w:val="00A851F7"/>
    <w:rsid w:val="00A85CB2"/>
    <w:rsid w:val="00A8602A"/>
    <w:rsid w:val="00A906AA"/>
    <w:rsid w:val="00A914E9"/>
    <w:rsid w:val="00A92EF3"/>
    <w:rsid w:val="00A94343"/>
    <w:rsid w:val="00A94C5E"/>
    <w:rsid w:val="00AA0FF4"/>
    <w:rsid w:val="00AA1298"/>
    <w:rsid w:val="00AA241A"/>
    <w:rsid w:val="00AA252C"/>
    <w:rsid w:val="00AA2C40"/>
    <w:rsid w:val="00AA666E"/>
    <w:rsid w:val="00AB13FC"/>
    <w:rsid w:val="00AB14E5"/>
    <w:rsid w:val="00AB3FA8"/>
    <w:rsid w:val="00AB5518"/>
    <w:rsid w:val="00AC01D4"/>
    <w:rsid w:val="00AC02A0"/>
    <w:rsid w:val="00AC0DAB"/>
    <w:rsid w:val="00AC2458"/>
    <w:rsid w:val="00AC299B"/>
    <w:rsid w:val="00AC40B4"/>
    <w:rsid w:val="00AC4824"/>
    <w:rsid w:val="00AC4A04"/>
    <w:rsid w:val="00AC4C09"/>
    <w:rsid w:val="00AC5ADB"/>
    <w:rsid w:val="00AD2066"/>
    <w:rsid w:val="00AD336F"/>
    <w:rsid w:val="00AD3550"/>
    <w:rsid w:val="00AD361B"/>
    <w:rsid w:val="00AD46A7"/>
    <w:rsid w:val="00AD529A"/>
    <w:rsid w:val="00AD62A1"/>
    <w:rsid w:val="00AE02F1"/>
    <w:rsid w:val="00AE0B9C"/>
    <w:rsid w:val="00AE2564"/>
    <w:rsid w:val="00AE301F"/>
    <w:rsid w:val="00AE3302"/>
    <w:rsid w:val="00AE66EB"/>
    <w:rsid w:val="00AE7077"/>
    <w:rsid w:val="00AE7FEC"/>
    <w:rsid w:val="00AF33F7"/>
    <w:rsid w:val="00AF5347"/>
    <w:rsid w:val="00AF61C2"/>
    <w:rsid w:val="00AF65E9"/>
    <w:rsid w:val="00AF69F7"/>
    <w:rsid w:val="00AF6CC6"/>
    <w:rsid w:val="00B011CD"/>
    <w:rsid w:val="00B0296A"/>
    <w:rsid w:val="00B02ECF"/>
    <w:rsid w:val="00B03D3B"/>
    <w:rsid w:val="00B05A9A"/>
    <w:rsid w:val="00B066C7"/>
    <w:rsid w:val="00B077B8"/>
    <w:rsid w:val="00B12295"/>
    <w:rsid w:val="00B137BE"/>
    <w:rsid w:val="00B138C1"/>
    <w:rsid w:val="00B1672F"/>
    <w:rsid w:val="00B170A2"/>
    <w:rsid w:val="00B17FA0"/>
    <w:rsid w:val="00B20BFF"/>
    <w:rsid w:val="00B24344"/>
    <w:rsid w:val="00B253C3"/>
    <w:rsid w:val="00B26769"/>
    <w:rsid w:val="00B3091F"/>
    <w:rsid w:val="00B31520"/>
    <w:rsid w:val="00B31BAA"/>
    <w:rsid w:val="00B31C91"/>
    <w:rsid w:val="00B336CE"/>
    <w:rsid w:val="00B33CF7"/>
    <w:rsid w:val="00B356AF"/>
    <w:rsid w:val="00B35B8D"/>
    <w:rsid w:val="00B367B3"/>
    <w:rsid w:val="00B36B7A"/>
    <w:rsid w:val="00B3747F"/>
    <w:rsid w:val="00B37F84"/>
    <w:rsid w:val="00B40EA2"/>
    <w:rsid w:val="00B414D4"/>
    <w:rsid w:val="00B418E3"/>
    <w:rsid w:val="00B43194"/>
    <w:rsid w:val="00B43BD1"/>
    <w:rsid w:val="00B47734"/>
    <w:rsid w:val="00B50FBA"/>
    <w:rsid w:val="00B519F8"/>
    <w:rsid w:val="00B54408"/>
    <w:rsid w:val="00B54E4F"/>
    <w:rsid w:val="00B558D0"/>
    <w:rsid w:val="00B558EB"/>
    <w:rsid w:val="00B55AF7"/>
    <w:rsid w:val="00B577D3"/>
    <w:rsid w:val="00B6043C"/>
    <w:rsid w:val="00B60466"/>
    <w:rsid w:val="00B61E1B"/>
    <w:rsid w:val="00B62E90"/>
    <w:rsid w:val="00B6548F"/>
    <w:rsid w:val="00B70C1C"/>
    <w:rsid w:val="00B727CF"/>
    <w:rsid w:val="00B74027"/>
    <w:rsid w:val="00B7502A"/>
    <w:rsid w:val="00B75375"/>
    <w:rsid w:val="00B75F84"/>
    <w:rsid w:val="00B766C3"/>
    <w:rsid w:val="00B77305"/>
    <w:rsid w:val="00B80C55"/>
    <w:rsid w:val="00B81EA4"/>
    <w:rsid w:val="00B82821"/>
    <w:rsid w:val="00B82CC2"/>
    <w:rsid w:val="00B83E42"/>
    <w:rsid w:val="00B83E7E"/>
    <w:rsid w:val="00B844DB"/>
    <w:rsid w:val="00B846A9"/>
    <w:rsid w:val="00B84A89"/>
    <w:rsid w:val="00B851B9"/>
    <w:rsid w:val="00B86FE0"/>
    <w:rsid w:val="00B9174D"/>
    <w:rsid w:val="00B92BEF"/>
    <w:rsid w:val="00B9327E"/>
    <w:rsid w:val="00B94CF1"/>
    <w:rsid w:val="00B9689A"/>
    <w:rsid w:val="00BA0519"/>
    <w:rsid w:val="00BA1DEF"/>
    <w:rsid w:val="00BA1F89"/>
    <w:rsid w:val="00BA1FFA"/>
    <w:rsid w:val="00BA2591"/>
    <w:rsid w:val="00BA262C"/>
    <w:rsid w:val="00BA2F3D"/>
    <w:rsid w:val="00BA42BA"/>
    <w:rsid w:val="00BA7D01"/>
    <w:rsid w:val="00BA7FF1"/>
    <w:rsid w:val="00BB06CB"/>
    <w:rsid w:val="00BB0FE4"/>
    <w:rsid w:val="00BB261F"/>
    <w:rsid w:val="00BB2887"/>
    <w:rsid w:val="00BB2B35"/>
    <w:rsid w:val="00BB2E25"/>
    <w:rsid w:val="00BB5EAA"/>
    <w:rsid w:val="00BB5F11"/>
    <w:rsid w:val="00BB63F1"/>
    <w:rsid w:val="00BB71F0"/>
    <w:rsid w:val="00BC0401"/>
    <w:rsid w:val="00BC04FA"/>
    <w:rsid w:val="00BC188D"/>
    <w:rsid w:val="00BC1C22"/>
    <w:rsid w:val="00BC44F6"/>
    <w:rsid w:val="00BC460B"/>
    <w:rsid w:val="00BC5725"/>
    <w:rsid w:val="00BD0F9A"/>
    <w:rsid w:val="00BD120C"/>
    <w:rsid w:val="00BD23AA"/>
    <w:rsid w:val="00BD2593"/>
    <w:rsid w:val="00BD30B1"/>
    <w:rsid w:val="00BD7292"/>
    <w:rsid w:val="00BE0AC3"/>
    <w:rsid w:val="00BE0F7B"/>
    <w:rsid w:val="00BE10C2"/>
    <w:rsid w:val="00BE1B32"/>
    <w:rsid w:val="00BE26F8"/>
    <w:rsid w:val="00BE2AAC"/>
    <w:rsid w:val="00BE3E7F"/>
    <w:rsid w:val="00BE4320"/>
    <w:rsid w:val="00BE454C"/>
    <w:rsid w:val="00BE48EF"/>
    <w:rsid w:val="00BF336F"/>
    <w:rsid w:val="00BF40C6"/>
    <w:rsid w:val="00BF4F92"/>
    <w:rsid w:val="00BF4FAE"/>
    <w:rsid w:val="00BF59DB"/>
    <w:rsid w:val="00BF608E"/>
    <w:rsid w:val="00C0076B"/>
    <w:rsid w:val="00C017D1"/>
    <w:rsid w:val="00C01D14"/>
    <w:rsid w:val="00C01F2E"/>
    <w:rsid w:val="00C01FB3"/>
    <w:rsid w:val="00C025B4"/>
    <w:rsid w:val="00C02A62"/>
    <w:rsid w:val="00C04EA7"/>
    <w:rsid w:val="00C057D1"/>
    <w:rsid w:val="00C061B8"/>
    <w:rsid w:val="00C061CE"/>
    <w:rsid w:val="00C11812"/>
    <w:rsid w:val="00C11BA1"/>
    <w:rsid w:val="00C13F9C"/>
    <w:rsid w:val="00C161FD"/>
    <w:rsid w:val="00C17349"/>
    <w:rsid w:val="00C21635"/>
    <w:rsid w:val="00C21F7C"/>
    <w:rsid w:val="00C22041"/>
    <w:rsid w:val="00C23DA4"/>
    <w:rsid w:val="00C23F17"/>
    <w:rsid w:val="00C246A2"/>
    <w:rsid w:val="00C25086"/>
    <w:rsid w:val="00C251BE"/>
    <w:rsid w:val="00C26D0D"/>
    <w:rsid w:val="00C278A7"/>
    <w:rsid w:val="00C27C95"/>
    <w:rsid w:val="00C300D2"/>
    <w:rsid w:val="00C31124"/>
    <w:rsid w:val="00C31704"/>
    <w:rsid w:val="00C31734"/>
    <w:rsid w:val="00C31CDD"/>
    <w:rsid w:val="00C3270F"/>
    <w:rsid w:val="00C3278B"/>
    <w:rsid w:val="00C32AD4"/>
    <w:rsid w:val="00C33375"/>
    <w:rsid w:val="00C34C23"/>
    <w:rsid w:val="00C356C8"/>
    <w:rsid w:val="00C35EB9"/>
    <w:rsid w:val="00C36D3E"/>
    <w:rsid w:val="00C41D19"/>
    <w:rsid w:val="00C42005"/>
    <w:rsid w:val="00C423D3"/>
    <w:rsid w:val="00C4246A"/>
    <w:rsid w:val="00C42C22"/>
    <w:rsid w:val="00C432BE"/>
    <w:rsid w:val="00C44446"/>
    <w:rsid w:val="00C4664D"/>
    <w:rsid w:val="00C472AA"/>
    <w:rsid w:val="00C47828"/>
    <w:rsid w:val="00C479B4"/>
    <w:rsid w:val="00C5092F"/>
    <w:rsid w:val="00C50A05"/>
    <w:rsid w:val="00C51113"/>
    <w:rsid w:val="00C545F7"/>
    <w:rsid w:val="00C54AED"/>
    <w:rsid w:val="00C56BCF"/>
    <w:rsid w:val="00C56D46"/>
    <w:rsid w:val="00C56F63"/>
    <w:rsid w:val="00C572F0"/>
    <w:rsid w:val="00C611E1"/>
    <w:rsid w:val="00C63C2E"/>
    <w:rsid w:val="00C63D00"/>
    <w:rsid w:val="00C6407F"/>
    <w:rsid w:val="00C64248"/>
    <w:rsid w:val="00C6441B"/>
    <w:rsid w:val="00C645C1"/>
    <w:rsid w:val="00C66ECD"/>
    <w:rsid w:val="00C7108B"/>
    <w:rsid w:val="00C71855"/>
    <w:rsid w:val="00C72191"/>
    <w:rsid w:val="00C75F1D"/>
    <w:rsid w:val="00C761C6"/>
    <w:rsid w:val="00C7750B"/>
    <w:rsid w:val="00C8084A"/>
    <w:rsid w:val="00C8089F"/>
    <w:rsid w:val="00C81F33"/>
    <w:rsid w:val="00C83641"/>
    <w:rsid w:val="00C836CC"/>
    <w:rsid w:val="00C83DA8"/>
    <w:rsid w:val="00C8406A"/>
    <w:rsid w:val="00C85A56"/>
    <w:rsid w:val="00C86F85"/>
    <w:rsid w:val="00C87A74"/>
    <w:rsid w:val="00C87EA7"/>
    <w:rsid w:val="00C90A71"/>
    <w:rsid w:val="00C92C71"/>
    <w:rsid w:val="00C93F8F"/>
    <w:rsid w:val="00C9422A"/>
    <w:rsid w:val="00C95948"/>
    <w:rsid w:val="00CA1CB7"/>
    <w:rsid w:val="00CA1F70"/>
    <w:rsid w:val="00CA3593"/>
    <w:rsid w:val="00CA3B9C"/>
    <w:rsid w:val="00CA3EC0"/>
    <w:rsid w:val="00CA65CF"/>
    <w:rsid w:val="00CA7F4F"/>
    <w:rsid w:val="00CB258E"/>
    <w:rsid w:val="00CB277C"/>
    <w:rsid w:val="00CB2D53"/>
    <w:rsid w:val="00CB3C8F"/>
    <w:rsid w:val="00CB4805"/>
    <w:rsid w:val="00CB4BC0"/>
    <w:rsid w:val="00CB4CC2"/>
    <w:rsid w:val="00CB5441"/>
    <w:rsid w:val="00CB5FCA"/>
    <w:rsid w:val="00CC02F1"/>
    <w:rsid w:val="00CC11A6"/>
    <w:rsid w:val="00CC135E"/>
    <w:rsid w:val="00CC1C5E"/>
    <w:rsid w:val="00CC267D"/>
    <w:rsid w:val="00CC2875"/>
    <w:rsid w:val="00CC35AD"/>
    <w:rsid w:val="00CD0220"/>
    <w:rsid w:val="00CD1002"/>
    <w:rsid w:val="00CD200C"/>
    <w:rsid w:val="00CD316E"/>
    <w:rsid w:val="00CD372C"/>
    <w:rsid w:val="00CD3A52"/>
    <w:rsid w:val="00CD5D3F"/>
    <w:rsid w:val="00CD6AE1"/>
    <w:rsid w:val="00CE09F5"/>
    <w:rsid w:val="00CE3AD9"/>
    <w:rsid w:val="00CE3D48"/>
    <w:rsid w:val="00CE5B16"/>
    <w:rsid w:val="00CE5C52"/>
    <w:rsid w:val="00CE6548"/>
    <w:rsid w:val="00CE7AD9"/>
    <w:rsid w:val="00CF1623"/>
    <w:rsid w:val="00CF1E90"/>
    <w:rsid w:val="00CF3C71"/>
    <w:rsid w:val="00CF3DB3"/>
    <w:rsid w:val="00D00CBB"/>
    <w:rsid w:val="00D03CB6"/>
    <w:rsid w:val="00D052BC"/>
    <w:rsid w:val="00D056FA"/>
    <w:rsid w:val="00D06391"/>
    <w:rsid w:val="00D07026"/>
    <w:rsid w:val="00D101FB"/>
    <w:rsid w:val="00D11E01"/>
    <w:rsid w:val="00D14E02"/>
    <w:rsid w:val="00D16B5D"/>
    <w:rsid w:val="00D177E6"/>
    <w:rsid w:val="00D20AFF"/>
    <w:rsid w:val="00D218C2"/>
    <w:rsid w:val="00D22C8F"/>
    <w:rsid w:val="00D2406A"/>
    <w:rsid w:val="00D24C6C"/>
    <w:rsid w:val="00D24D25"/>
    <w:rsid w:val="00D25640"/>
    <w:rsid w:val="00D30F0B"/>
    <w:rsid w:val="00D33491"/>
    <w:rsid w:val="00D36DE0"/>
    <w:rsid w:val="00D36F1F"/>
    <w:rsid w:val="00D37F16"/>
    <w:rsid w:val="00D4141C"/>
    <w:rsid w:val="00D43477"/>
    <w:rsid w:val="00D44E8F"/>
    <w:rsid w:val="00D44F8E"/>
    <w:rsid w:val="00D44FA2"/>
    <w:rsid w:val="00D44FD0"/>
    <w:rsid w:val="00D50CC1"/>
    <w:rsid w:val="00D53134"/>
    <w:rsid w:val="00D53838"/>
    <w:rsid w:val="00D5402C"/>
    <w:rsid w:val="00D542CD"/>
    <w:rsid w:val="00D56395"/>
    <w:rsid w:val="00D607EF"/>
    <w:rsid w:val="00D60F88"/>
    <w:rsid w:val="00D61466"/>
    <w:rsid w:val="00D61CF6"/>
    <w:rsid w:val="00D62199"/>
    <w:rsid w:val="00D625E7"/>
    <w:rsid w:val="00D6307B"/>
    <w:rsid w:val="00D646BD"/>
    <w:rsid w:val="00D64796"/>
    <w:rsid w:val="00D6537A"/>
    <w:rsid w:val="00D66340"/>
    <w:rsid w:val="00D66772"/>
    <w:rsid w:val="00D66DA5"/>
    <w:rsid w:val="00D671E2"/>
    <w:rsid w:val="00D70239"/>
    <w:rsid w:val="00D71201"/>
    <w:rsid w:val="00D718F7"/>
    <w:rsid w:val="00D71FFE"/>
    <w:rsid w:val="00D720C7"/>
    <w:rsid w:val="00D7388B"/>
    <w:rsid w:val="00D75226"/>
    <w:rsid w:val="00D76C67"/>
    <w:rsid w:val="00D7701E"/>
    <w:rsid w:val="00D77172"/>
    <w:rsid w:val="00D77AF9"/>
    <w:rsid w:val="00D809A5"/>
    <w:rsid w:val="00D81D06"/>
    <w:rsid w:val="00D82264"/>
    <w:rsid w:val="00D82862"/>
    <w:rsid w:val="00D83F59"/>
    <w:rsid w:val="00D847EE"/>
    <w:rsid w:val="00D8652C"/>
    <w:rsid w:val="00D86F08"/>
    <w:rsid w:val="00D876B1"/>
    <w:rsid w:val="00D876E6"/>
    <w:rsid w:val="00D913D2"/>
    <w:rsid w:val="00D93607"/>
    <w:rsid w:val="00D95915"/>
    <w:rsid w:val="00D96B14"/>
    <w:rsid w:val="00DA1025"/>
    <w:rsid w:val="00DA1E23"/>
    <w:rsid w:val="00DA22EC"/>
    <w:rsid w:val="00DA263E"/>
    <w:rsid w:val="00DA3AFB"/>
    <w:rsid w:val="00DA5860"/>
    <w:rsid w:val="00DA5A59"/>
    <w:rsid w:val="00DA5B06"/>
    <w:rsid w:val="00DA7005"/>
    <w:rsid w:val="00DA740F"/>
    <w:rsid w:val="00DB1FCC"/>
    <w:rsid w:val="00DB2371"/>
    <w:rsid w:val="00DB2767"/>
    <w:rsid w:val="00DB2FF7"/>
    <w:rsid w:val="00DB34E3"/>
    <w:rsid w:val="00DB56FB"/>
    <w:rsid w:val="00DB5E7D"/>
    <w:rsid w:val="00DB6772"/>
    <w:rsid w:val="00DB6864"/>
    <w:rsid w:val="00DB7D00"/>
    <w:rsid w:val="00DC0A75"/>
    <w:rsid w:val="00DC3A0E"/>
    <w:rsid w:val="00DC4112"/>
    <w:rsid w:val="00DC4729"/>
    <w:rsid w:val="00DC544F"/>
    <w:rsid w:val="00DC60D6"/>
    <w:rsid w:val="00DC7717"/>
    <w:rsid w:val="00DD03DC"/>
    <w:rsid w:val="00DD0E22"/>
    <w:rsid w:val="00DD1F67"/>
    <w:rsid w:val="00DD259C"/>
    <w:rsid w:val="00DD32F7"/>
    <w:rsid w:val="00DD3F3D"/>
    <w:rsid w:val="00DD43BE"/>
    <w:rsid w:val="00DD4F53"/>
    <w:rsid w:val="00DE1CDD"/>
    <w:rsid w:val="00DE2EED"/>
    <w:rsid w:val="00DE3038"/>
    <w:rsid w:val="00DE3EA0"/>
    <w:rsid w:val="00DE51E0"/>
    <w:rsid w:val="00DE53D4"/>
    <w:rsid w:val="00DE556F"/>
    <w:rsid w:val="00DE5A37"/>
    <w:rsid w:val="00DE75EF"/>
    <w:rsid w:val="00DF0EFE"/>
    <w:rsid w:val="00DF1A13"/>
    <w:rsid w:val="00DF32ED"/>
    <w:rsid w:val="00DF3A22"/>
    <w:rsid w:val="00DF3C20"/>
    <w:rsid w:val="00DF7CBF"/>
    <w:rsid w:val="00E00EAC"/>
    <w:rsid w:val="00E03B6D"/>
    <w:rsid w:val="00E043DF"/>
    <w:rsid w:val="00E05EC6"/>
    <w:rsid w:val="00E06E71"/>
    <w:rsid w:val="00E108AD"/>
    <w:rsid w:val="00E11A0F"/>
    <w:rsid w:val="00E13F00"/>
    <w:rsid w:val="00E142F4"/>
    <w:rsid w:val="00E17160"/>
    <w:rsid w:val="00E20EA2"/>
    <w:rsid w:val="00E246B4"/>
    <w:rsid w:val="00E24BFF"/>
    <w:rsid w:val="00E267DD"/>
    <w:rsid w:val="00E3204F"/>
    <w:rsid w:val="00E335EA"/>
    <w:rsid w:val="00E345AE"/>
    <w:rsid w:val="00E3485C"/>
    <w:rsid w:val="00E35BEC"/>
    <w:rsid w:val="00E3645A"/>
    <w:rsid w:val="00E36B0A"/>
    <w:rsid w:val="00E410F2"/>
    <w:rsid w:val="00E45805"/>
    <w:rsid w:val="00E45F29"/>
    <w:rsid w:val="00E50821"/>
    <w:rsid w:val="00E5162C"/>
    <w:rsid w:val="00E518E9"/>
    <w:rsid w:val="00E51F91"/>
    <w:rsid w:val="00E53925"/>
    <w:rsid w:val="00E55826"/>
    <w:rsid w:val="00E57B98"/>
    <w:rsid w:val="00E63856"/>
    <w:rsid w:val="00E7086E"/>
    <w:rsid w:val="00E72D67"/>
    <w:rsid w:val="00E7374A"/>
    <w:rsid w:val="00E73C41"/>
    <w:rsid w:val="00E7598F"/>
    <w:rsid w:val="00E7688D"/>
    <w:rsid w:val="00E76F60"/>
    <w:rsid w:val="00E80330"/>
    <w:rsid w:val="00E81167"/>
    <w:rsid w:val="00E81C82"/>
    <w:rsid w:val="00E832EB"/>
    <w:rsid w:val="00E83C64"/>
    <w:rsid w:val="00E83D90"/>
    <w:rsid w:val="00E83F28"/>
    <w:rsid w:val="00E83F91"/>
    <w:rsid w:val="00E8439C"/>
    <w:rsid w:val="00E848A0"/>
    <w:rsid w:val="00E85D71"/>
    <w:rsid w:val="00E86684"/>
    <w:rsid w:val="00E9107A"/>
    <w:rsid w:val="00E91F62"/>
    <w:rsid w:val="00E929FD"/>
    <w:rsid w:val="00E93240"/>
    <w:rsid w:val="00E9479B"/>
    <w:rsid w:val="00EA06E4"/>
    <w:rsid w:val="00EA3760"/>
    <w:rsid w:val="00EA3A6D"/>
    <w:rsid w:val="00EA452A"/>
    <w:rsid w:val="00EA4D48"/>
    <w:rsid w:val="00EA66B7"/>
    <w:rsid w:val="00EA6AAA"/>
    <w:rsid w:val="00EB1872"/>
    <w:rsid w:val="00EB2173"/>
    <w:rsid w:val="00EB62E6"/>
    <w:rsid w:val="00EB6FB7"/>
    <w:rsid w:val="00EB7D60"/>
    <w:rsid w:val="00EC4602"/>
    <w:rsid w:val="00EC5A4E"/>
    <w:rsid w:val="00EC5D9F"/>
    <w:rsid w:val="00EC7939"/>
    <w:rsid w:val="00EC7B57"/>
    <w:rsid w:val="00ED1B30"/>
    <w:rsid w:val="00ED250E"/>
    <w:rsid w:val="00ED3021"/>
    <w:rsid w:val="00ED4590"/>
    <w:rsid w:val="00ED4B0E"/>
    <w:rsid w:val="00ED52B8"/>
    <w:rsid w:val="00ED75ED"/>
    <w:rsid w:val="00EE0375"/>
    <w:rsid w:val="00EE0BC1"/>
    <w:rsid w:val="00EE1AC1"/>
    <w:rsid w:val="00EE39D6"/>
    <w:rsid w:val="00EE413C"/>
    <w:rsid w:val="00EE4BA3"/>
    <w:rsid w:val="00EE5037"/>
    <w:rsid w:val="00EE52AD"/>
    <w:rsid w:val="00EF051E"/>
    <w:rsid w:val="00EF0B85"/>
    <w:rsid w:val="00EF2C13"/>
    <w:rsid w:val="00EF2CCF"/>
    <w:rsid w:val="00EF44C9"/>
    <w:rsid w:val="00EF7800"/>
    <w:rsid w:val="00F0081C"/>
    <w:rsid w:val="00F01276"/>
    <w:rsid w:val="00F01F92"/>
    <w:rsid w:val="00F0263F"/>
    <w:rsid w:val="00F02BE8"/>
    <w:rsid w:val="00F05C4E"/>
    <w:rsid w:val="00F10A08"/>
    <w:rsid w:val="00F126F3"/>
    <w:rsid w:val="00F12B54"/>
    <w:rsid w:val="00F12D21"/>
    <w:rsid w:val="00F139CF"/>
    <w:rsid w:val="00F22AC5"/>
    <w:rsid w:val="00F22DB0"/>
    <w:rsid w:val="00F254D1"/>
    <w:rsid w:val="00F25E36"/>
    <w:rsid w:val="00F26366"/>
    <w:rsid w:val="00F311E5"/>
    <w:rsid w:val="00F31B0D"/>
    <w:rsid w:val="00F31EEC"/>
    <w:rsid w:val="00F322DC"/>
    <w:rsid w:val="00F32B82"/>
    <w:rsid w:val="00F33B53"/>
    <w:rsid w:val="00F36C61"/>
    <w:rsid w:val="00F4043E"/>
    <w:rsid w:val="00F40BDF"/>
    <w:rsid w:val="00F40CB5"/>
    <w:rsid w:val="00F41070"/>
    <w:rsid w:val="00F41BBC"/>
    <w:rsid w:val="00F42761"/>
    <w:rsid w:val="00F439AF"/>
    <w:rsid w:val="00F43B9D"/>
    <w:rsid w:val="00F444F0"/>
    <w:rsid w:val="00F505C1"/>
    <w:rsid w:val="00F50847"/>
    <w:rsid w:val="00F5231F"/>
    <w:rsid w:val="00F53CCC"/>
    <w:rsid w:val="00F53F27"/>
    <w:rsid w:val="00F542A2"/>
    <w:rsid w:val="00F546D1"/>
    <w:rsid w:val="00F553C2"/>
    <w:rsid w:val="00F61951"/>
    <w:rsid w:val="00F6238B"/>
    <w:rsid w:val="00F634EF"/>
    <w:rsid w:val="00F63D58"/>
    <w:rsid w:val="00F6513F"/>
    <w:rsid w:val="00F66272"/>
    <w:rsid w:val="00F709C0"/>
    <w:rsid w:val="00F74C0B"/>
    <w:rsid w:val="00F74FC3"/>
    <w:rsid w:val="00F7651F"/>
    <w:rsid w:val="00F7707D"/>
    <w:rsid w:val="00F770AF"/>
    <w:rsid w:val="00F81087"/>
    <w:rsid w:val="00F82039"/>
    <w:rsid w:val="00F8333F"/>
    <w:rsid w:val="00F8545F"/>
    <w:rsid w:val="00F927A1"/>
    <w:rsid w:val="00F92911"/>
    <w:rsid w:val="00F92E4D"/>
    <w:rsid w:val="00F93D5E"/>
    <w:rsid w:val="00F94AA4"/>
    <w:rsid w:val="00F9586A"/>
    <w:rsid w:val="00FA3764"/>
    <w:rsid w:val="00FA56ED"/>
    <w:rsid w:val="00FA5764"/>
    <w:rsid w:val="00FA57B0"/>
    <w:rsid w:val="00FB1320"/>
    <w:rsid w:val="00FB1E54"/>
    <w:rsid w:val="00FB1FC0"/>
    <w:rsid w:val="00FB5FA6"/>
    <w:rsid w:val="00FC1310"/>
    <w:rsid w:val="00FC19CE"/>
    <w:rsid w:val="00FC2FF3"/>
    <w:rsid w:val="00FC3263"/>
    <w:rsid w:val="00FC51F9"/>
    <w:rsid w:val="00FC5B40"/>
    <w:rsid w:val="00FC5FF8"/>
    <w:rsid w:val="00FC78D8"/>
    <w:rsid w:val="00FD1AEF"/>
    <w:rsid w:val="00FD3D7C"/>
    <w:rsid w:val="00FD4F8F"/>
    <w:rsid w:val="00FD5016"/>
    <w:rsid w:val="00FD5640"/>
    <w:rsid w:val="00FD64FF"/>
    <w:rsid w:val="00FD67B0"/>
    <w:rsid w:val="00FE0608"/>
    <w:rsid w:val="00FE0C16"/>
    <w:rsid w:val="00FE14AD"/>
    <w:rsid w:val="00FE14B1"/>
    <w:rsid w:val="00FE29F0"/>
    <w:rsid w:val="00FE41A5"/>
    <w:rsid w:val="00FE6A45"/>
    <w:rsid w:val="00FE7E32"/>
    <w:rsid w:val="00FE7ED0"/>
    <w:rsid w:val="00FF0070"/>
    <w:rsid w:val="00FF3A58"/>
    <w:rsid w:val="00FF3E2E"/>
    <w:rsid w:val="00FF4015"/>
    <w:rsid w:val="00FF4305"/>
    <w:rsid w:val="00FF4C72"/>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FollowedHyperlink">
    <w:name w:val="FollowedHyperlink"/>
    <w:basedOn w:val="DefaultParagraphFont"/>
    <w:uiPriority w:val="99"/>
    <w:semiHidden/>
    <w:unhideWhenUsed/>
    <w:rsid w:val="00541137"/>
    <w:rPr>
      <w:color w:val="954F72" w:themeColor="followedHyperlink"/>
      <w:u w:val="single"/>
    </w:rPr>
  </w:style>
  <w:style w:type="paragraph" w:styleId="NormalWeb">
    <w:name w:val="Normal (Web)"/>
    <w:basedOn w:val="Normal"/>
    <w:uiPriority w:val="99"/>
    <w:unhideWhenUsed/>
    <w:rsid w:val="00711E23"/>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UnresolvedMention">
    <w:name w:val="Unresolved Mention"/>
    <w:basedOn w:val="DefaultParagraphFont"/>
    <w:uiPriority w:val="99"/>
    <w:semiHidden/>
    <w:unhideWhenUsed/>
    <w:rsid w:val="00711E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40149621">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dictionary.cambridge.org/dictionary/english/conflict" TargetMode="External"/><Relationship Id="rId26" Type="http://schemas.openxmlformats.org/officeDocument/2006/relationships/hyperlink" Target="https://www.polfed.org/media/14071/welfaresurveydemand-summaryreport-25-01-2017-v2.pdf" TargetMode="External"/><Relationship Id="rId39" Type="http://schemas.openxmlformats.org/officeDocument/2006/relationships/hyperlink" Target="https://www.statista.com/statistics/315523/criminal-damage-in-england-and-wales/" TargetMode="External"/><Relationship Id="rId3" Type="http://schemas.openxmlformats.org/officeDocument/2006/relationships/customXml" Target="../customXml/item3.xml"/><Relationship Id="rId21" Type="http://schemas.openxmlformats.org/officeDocument/2006/relationships/hyperlink" Target="https://www.college.police.uk/app/operations/operational-planning/core-planning-principles" TargetMode="External"/><Relationship Id="rId34" Type="http://schemas.openxmlformats.org/officeDocument/2006/relationships/hyperlink" Target="https://www.mentalhealthcenter.org/benefits-and-importance-of-support" TargetMode="External"/><Relationship Id="rId42" Type="http://schemas.openxmlformats.org/officeDocument/2006/relationships/hyperlink" Target="https://www.who.int/newsroom/questions-and-answers/item/stress"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dictionary.cambridge.org/dictionary/english/bias" TargetMode="External"/><Relationship Id="rId25" Type="http://schemas.openxmlformats.org/officeDocument/2006/relationships/hyperlink" Target="https://crimerate.co.uk/vehicle-crime" TargetMode="External"/><Relationship Id="rId33" Type="http://schemas.openxmlformats.org/officeDocument/2006/relationships/hyperlink" Target="https://leadershiptribe.co.uk/blog/the-drama-triangle-explained" TargetMode="External"/><Relationship Id="rId38" Type="http://schemas.openxmlformats.org/officeDocument/2006/relationships/hyperlink" Target="https://www.ncbi.nlm.nih.gov/pmc/articles/PMC7663387/" TargetMode="External"/><Relationship Id="rId2" Type="http://schemas.openxmlformats.org/officeDocument/2006/relationships/customXml" Target="../customXml/item2.xml"/><Relationship Id="rId16" Type="http://schemas.openxmlformats.org/officeDocument/2006/relationships/hyperlink" Target="https://researchbriefings.files.parliament.uk/documents/CBP-8637/CBP-8637.pdf" TargetMode="External"/><Relationship Id="rId20" Type="http://schemas.openxmlformats.org/officeDocument/2006/relationships/hyperlink" Target="https://profdev.college.police.uk/competency-values/" TargetMode="External"/><Relationship Id="rId29" Type="http://schemas.openxmlformats.org/officeDocument/2006/relationships/hyperlink" Target="https://www.gov.uk/government/publications/the-code-of-practice-for-victims-of-crime" TargetMode="External"/><Relationship Id="rId41" Type="http://schemas.openxmlformats.org/officeDocument/2006/relationships/hyperlink" Target="https://www.ohchr.org/en/what-are-human-right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ps.gov.uk/crime-info/hate-crime" TargetMode="External"/><Relationship Id="rId32" Type="http://schemas.openxmlformats.org/officeDocument/2006/relationships/hyperlink" Target="https://bmcpublichealth.biomedcentral.com/articles/10.1186/s12889-020-09323-y" TargetMode="External"/><Relationship Id="rId37" Type="http://schemas.openxmlformats.org/officeDocument/2006/relationships/hyperlink" Target="https://www.cancer.gov/publications/dictionaries/cancer-terms/def/endorphin" TargetMode="External"/><Relationship Id="rId40" Type="http://schemas.openxmlformats.org/officeDocument/2006/relationships/hyperlink" Target="https://www.ncbi.nlm.nih.gov/pmc/articles/PMC3150158/" TargetMode="External"/><Relationship Id="rId5" Type="http://schemas.openxmlformats.org/officeDocument/2006/relationships/numbering" Target="numbering.xml"/><Relationship Id="rId15" Type="http://schemas.openxmlformats.org/officeDocument/2006/relationships/hyperlink" Target="https://www.theaa.com/about-us/newsroom/insurance-news/vehicle-theft-increases-in-2022" TargetMode="External"/><Relationship Id="rId23" Type="http://schemas.openxmlformats.org/officeDocument/2006/relationships/hyperlink" Target="https://www.college.police.uk/career-learning/competency-and-values-framework/values" TargetMode="External"/><Relationship Id="rId28" Type="http://schemas.openxmlformats.org/officeDocument/2006/relationships/hyperlink" Target="https://goodmove.co.uk/blog/these-are-the-uks-biggest-neighbour-disputes-and-the-worst-regions-for-it/" TargetMode="External"/><Relationship Id="rId36" Type="http://schemas.openxmlformats.org/officeDocument/2006/relationships/hyperlink" Target="https://www.bbc.co.uk/news/uk-63157965" TargetMode="External"/><Relationship Id="rId10" Type="http://schemas.openxmlformats.org/officeDocument/2006/relationships/endnotes" Target="endnotes.xml"/><Relationship Id="rId19" Type="http://schemas.openxmlformats.org/officeDocument/2006/relationships/hyperlink" Target="https://dictionary.cambridge.org/dictionary/english/victim" TargetMode="External"/><Relationship Id="rId31" Type="http://schemas.openxmlformats.org/officeDocument/2006/relationships/hyperlink" Target="https://www.gov.uk/government/publications/user-guide-to-police-use-of-force-statistics-england-and-wales/user-guide-to-police-use-of-force-statistics-england-and-wales" TargetMode="External"/><Relationship Id="rId4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college.police.uk/app/national-decision-model/national-decision-model" TargetMode="External"/><Relationship Id="rId27" Type="http://schemas.openxmlformats.org/officeDocument/2006/relationships/hyperlink" Target="https://www.renaissancerecovery.com/alcohol-and-impulse-control/" TargetMode="External"/><Relationship Id="rId30" Type="http://schemas.openxmlformats.org/officeDocument/2006/relationships/hyperlink" Target="https://www.tandfonline.com/doi/full/10.1080/02614367.2023.2243654" TargetMode="External"/><Relationship Id="rId35" Type="http://schemas.openxmlformats.org/officeDocument/2006/relationships/hyperlink" Target="https://www.policingtrauma.sociology.cam.ac.uk/survey" TargetMode="External"/><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3.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2007</TotalTime>
  <Pages>27</Pages>
  <Words>7998</Words>
  <Characters>46789</Characters>
  <Application>Microsoft Office Word</Application>
  <DocSecurity>0</DocSecurity>
  <Lines>389</Lines>
  <Paragraphs>109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54678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Prosser, Kian</cp:lastModifiedBy>
  <cp:revision>1197</cp:revision>
  <cp:lastPrinted>2014-08-26T08:55:00Z</cp:lastPrinted>
  <dcterms:created xsi:type="dcterms:W3CDTF">2024-03-08T14:42:00Z</dcterms:created>
  <dcterms:modified xsi:type="dcterms:W3CDTF">2024-05-27T18:18:00Z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2024-03-07T08:21:37Z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0a883782-cb84-4a1a-974b-3f4c5afba5f8</vt:lpwstr>
  </property>
  <property fmtid="{D5CDD505-2E9C-101B-9397-08002B2CF9AE}" pid="9" name="MSIP_Label_f2acd28b-79a3-4a0f-b0ff-4b75658b1549_ContentBits">
    <vt:lpwstr>0</vt:lpwstr>
  </property>
</Properties>
</file>