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DE8DA1" w14:textId="42FB24A6" w:rsidR="001B79FE" w:rsidRPr="001B79FE" w:rsidRDefault="001B79FE" w:rsidP="00165EB7">
      <w:pPr>
        <w:rPr>
          <w:b/>
          <w:bCs/>
          <w:u w:val="single"/>
        </w:rPr>
      </w:pPr>
      <w:r w:rsidRPr="001B79FE">
        <w:rPr>
          <w:b/>
          <w:bCs/>
          <w:u w:val="single"/>
        </w:rPr>
        <w:t>Critically evaluate the idea that women face issues of double deviance</w:t>
      </w:r>
      <w:r>
        <w:rPr>
          <w:b/>
          <w:bCs/>
          <w:u w:val="single"/>
        </w:rPr>
        <w:t>.</w:t>
      </w:r>
    </w:p>
    <w:p w14:paraId="2AA45790" w14:textId="7EC482D0" w:rsidR="00130B9B" w:rsidRDefault="00364865" w:rsidP="00165EB7">
      <w:r>
        <w:t xml:space="preserve">This essay will critically </w:t>
      </w:r>
      <w:r w:rsidR="004A5812">
        <w:t>evaluate the idea that women face issues of double deviance.</w:t>
      </w:r>
      <w:r w:rsidR="00A85CEA">
        <w:t xml:space="preserve"> This includes how they are treated within the Criminal Justice </w:t>
      </w:r>
      <w:r w:rsidR="00AD4F4F">
        <w:t>System (</w:t>
      </w:r>
      <w:r w:rsidR="00A85CEA">
        <w:t>CJS),</w:t>
      </w:r>
      <w:r w:rsidR="00FF6D83">
        <w:t xml:space="preserve"> </w:t>
      </w:r>
      <w:r w:rsidR="00C60F69">
        <w:t xml:space="preserve">how they might be breaking gender norms, </w:t>
      </w:r>
      <w:r w:rsidR="00FF6D83">
        <w:t>as well as</w:t>
      </w:r>
      <w:r w:rsidR="00A85CEA">
        <w:t xml:space="preserve"> </w:t>
      </w:r>
      <w:r w:rsidR="00AF7E96">
        <w:t xml:space="preserve">asking what </w:t>
      </w:r>
      <w:r w:rsidR="00AC20C1">
        <w:t xml:space="preserve">are the informal </w:t>
      </w:r>
      <w:r w:rsidR="00AC20C1" w:rsidRPr="00AC20C1">
        <w:t xml:space="preserve">rules that govern </w:t>
      </w:r>
      <w:r w:rsidR="008348B5">
        <w:t>behaviour</w:t>
      </w:r>
      <w:r w:rsidR="00AC20C1" w:rsidRPr="00AC20C1">
        <w:t xml:space="preserve"> in groups and societies</w:t>
      </w:r>
      <w:r w:rsidR="00AC20C1">
        <w:t xml:space="preserve"> </w:t>
      </w:r>
      <w:r w:rsidR="00014513">
        <w:t>(</w:t>
      </w:r>
      <w:r w:rsidR="00014513" w:rsidRPr="00014513">
        <w:t xml:space="preserve">Bicchieri, Muldoon, and </w:t>
      </w:r>
      <w:proofErr w:type="spellStart"/>
      <w:r w:rsidR="00014513" w:rsidRPr="00014513">
        <w:t>Sontuoso</w:t>
      </w:r>
      <w:proofErr w:type="spellEnd"/>
      <w:r w:rsidR="00014513" w:rsidRPr="00014513">
        <w:t>, 2011)</w:t>
      </w:r>
      <w:r w:rsidR="00014513">
        <w:t xml:space="preserve"> also known as </w:t>
      </w:r>
      <w:r w:rsidR="00FF6D83">
        <w:t xml:space="preserve">social </w:t>
      </w:r>
      <w:r w:rsidR="00C60F69">
        <w:t xml:space="preserve">norms. </w:t>
      </w:r>
      <w:r w:rsidR="008E78BB">
        <w:t>Furthermore</w:t>
      </w:r>
      <w:r w:rsidR="00206E5C">
        <w:t xml:space="preserve">, this essay will also tackle what double deviance actually is and what issues </w:t>
      </w:r>
      <w:r w:rsidR="00430FB3">
        <w:t>it causes</w:t>
      </w:r>
      <w:r w:rsidR="00A846CA">
        <w:t>; well as</w:t>
      </w:r>
      <w:r w:rsidR="001F7EAB">
        <w:t>,</w:t>
      </w:r>
      <w:r w:rsidR="00E04BAF">
        <w:t xml:space="preserve"> </w:t>
      </w:r>
      <w:r w:rsidR="00475C4C">
        <w:t>comparisons</w:t>
      </w:r>
      <w:r w:rsidR="00E04BAF">
        <w:t xml:space="preserve"> will be made</w:t>
      </w:r>
      <w:r w:rsidR="001F7EAB">
        <w:t xml:space="preserve"> </w:t>
      </w:r>
      <w:r w:rsidR="00475C4C">
        <w:t xml:space="preserve">within each situation mentioned </w:t>
      </w:r>
      <w:r w:rsidR="001F7EAB">
        <w:t xml:space="preserve">to how </w:t>
      </w:r>
      <w:r w:rsidR="00475C4C">
        <w:t xml:space="preserve">the male gender is treated </w:t>
      </w:r>
      <w:r w:rsidR="001429C1">
        <w:t xml:space="preserve">compared </w:t>
      </w:r>
      <w:r w:rsidR="00134DC7">
        <w:t xml:space="preserve">to </w:t>
      </w:r>
      <w:r w:rsidR="001429C1">
        <w:t xml:space="preserve">the females, due to the fact that there are those who </w:t>
      </w:r>
      <w:r w:rsidR="00C1128B">
        <w:t>argue</w:t>
      </w:r>
      <w:r w:rsidR="00165EB7">
        <w:t xml:space="preserve"> that women within the Criminal Justice System (CJS) are treated much more leniently than men due to the idea of chivalry towards women</w:t>
      </w:r>
      <w:r w:rsidR="001479E8">
        <w:t xml:space="preserve"> (Pollack 1950)</w:t>
      </w:r>
      <w:r w:rsidR="00134DC7">
        <w:t xml:space="preserve"> </w:t>
      </w:r>
      <w:r w:rsidR="001479E8" w:rsidRPr="001479E8">
        <w:t>Malon (2020)</w:t>
      </w:r>
      <w:r w:rsidR="00134DC7">
        <w:t>.</w:t>
      </w:r>
      <w:r w:rsidR="006473B8">
        <w:t xml:space="preserve"> </w:t>
      </w:r>
      <w:r w:rsidR="004D7503">
        <w:t>This</w:t>
      </w:r>
      <w:r w:rsidR="00D41A20">
        <w:t xml:space="preserve"> essay is </w:t>
      </w:r>
      <w:r w:rsidR="004D7503">
        <w:t xml:space="preserve">structured </w:t>
      </w:r>
      <w:r w:rsidR="00D41A20">
        <w:t xml:space="preserve">by an introduction to give you </w:t>
      </w:r>
      <w:r w:rsidR="00F8317B">
        <w:t>an idea of what is mentioned within</w:t>
      </w:r>
      <w:r w:rsidR="00D41A20">
        <w:t xml:space="preserve">, </w:t>
      </w:r>
      <w:r w:rsidR="00F8317B">
        <w:t xml:space="preserve">the </w:t>
      </w:r>
      <w:r w:rsidR="00D41A20">
        <w:t xml:space="preserve">main body </w:t>
      </w:r>
      <w:r w:rsidR="008D730E">
        <w:t xml:space="preserve">that gives you all the information and examples of this topic, </w:t>
      </w:r>
      <w:r w:rsidR="00D41A20">
        <w:t xml:space="preserve">and </w:t>
      </w:r>
      <w:r w:rsidR="008D730E">
        <w:t>finally</w:t>
      </w:r>
      <w:r w:rsidR="00417F53">
        <w:t>,</w:t>
      </w:r>
      <w:r w:rsidR="008D730E">
        <w:t xml:space="preserve"> the </w:t>
      </w:r>
      <w:r w:rsidR="00D41A20">
        <w:t xml:space="preserve">conclusion </w:t>
      </w:r>
      <w:r w:rsidR="008D730E">
        <w:t>that ties it all together.</w:t>
      </w:r>
    </w:p>
    <w:p w14:paraId="3F399F74" w14:textId="33B2AFBF" w:rsidR="001A6EE3" w:rsidRDefault="00A526A7" w:rsidP="00A34291">
      <w:r>
        <w:t xml:space="preserve">What is double deviance </w:t>
      </w:r>
      <w:r w:rsidR="00D01349">
        <w:t xml:space="preserve">or </w:t>
      </w:r>
      <w:r w:rsidR="00ED58B4">
        <w:t xml:space="preserve">to some </w:t>
      </w:r>
      <w:r w:rsidR="00D01349">
        <w:t>the evil woman theory</w:t>
      </w:r>
      <w:r w:rsidR="00BC7D05">
        <w:t>;</w:t>
      </w:r>
      <w:r w:rsidR="00041F07">
        <w:t xml:space="preserve"> It </w:t>
      </w:r>
      <w:r w:rsidR="004C4717">
        <w:t>states</w:t>
      </w:r>
      <w:r w:rsidR="00041F07">
        <w:t xml:space="preserve"> that </w:t>
      </w:r>
      <w:r w:rsidR="00BC7D05">
        <w:t>women</w:t>
      </w:r>
      <w:r w:rsidR="00041F07">
        <w:t xml:space="preserve"> </w:t>
      </w:r>
      <w:r w:rsidR="005A14DA">
        <w:t>in</w:t>
      </w:r>
      <w:r w:rsidR="00041F07">
        <w:t xml:space="preserve"> the Criminal </w:t>
      </w:r>
      <w:r w:rsidR="00BC7D05">
        <w:t>Justice</w:t>
      </w:r>
      <w:r w:rsidR="00041F07">
        <w:t xml:space="preserve"> System (CJS) are punished and treated </w:t>
      </w:r>
      <w:r w:rsidR="00676EC4">
        <w:t xml:space="preserve">harsher than men due to the view of them </w:t>
      </w:r>
      <w:r w:rsidR="00757A00">
        <w:t>doing two things wrong (</w:t>
      </w:r>
      <w:r w:rsidR="006552F8">
        <w:t>Malon, 2020</w:t>
      </w:r>
      <w:r w:rsidR="00BC7D05">
        <w:t>, P.9).</w:t>
      </w:r>
      <w:r w:rsidR="00314A7F">
        <w:t xml:space="preserve"> </w:t>
      </w:r>
      <w:r w:rsidR="000717C4">
        <w:t>T</w:t>
      </w:r>
      <w:r w:rsidR="00021537">
        <w:t>his view is created because when</w:t>
      </w:r>
      <w:r w:rsidR="000717C4">
        <w:t xml:space="preserve"> a</w:t>
      </w:r>
      <w:r w:rsidR="00021537">
        <w:t xml:space="preserve"> woman </w:t>
      </w:r>
      <w:r w:rsidR="005A14DA">
        <w:t>is</w:t>
      </w:r>
      <w:r w:rsidR="00021537">
        <w:t xml:space="preserve"> </w:t>
      </w:r>
      <w:r w:rsidR="005A14DA">
        <w:t>convicted,</w:t>
      </w:r>
      <w:r w:rsidR="00021537">
        <w:t xml:space="preserve"> </w:t>
      </w:r>
      <w:r w:rsidR="00B7768C">
        <w:t>they're</w:t>
      </w:r>
      <w:r w:rsidR="00021537">
        <w:t xml:space="preserve"> not just seen as breaking the law but also the </w:t>
      </w:r>
      <w:r w:rsidR="00691A10">
        <w:t>gender and societal norms placed upon them by the rest of society</w:t>
      </w:r>
      <w:r w:rsidR="00790616">
        <w:t>, and therefore seen as doubly wrong (Malon, 2020, P.9)</w:t>
      </w:r>
      <w:r w:rsidR="005557D1">
        <w:t>.</w:t>
      </w:r>
      <w:r w:rsidR="005A14DA">
        <w:t xml:space="preserve"> </w:t>
      </w:r>
      <w:r w:rsidR="003175F0">
        <w:t>Therefore</w:t>
      </w:r>
      <w:r w:rsidR="005557D1">
        <w:t>,</w:t>
      </w:r>
      <w:r w:rsidR="003175F0">
        <w:t xml:space="preserve"> in the eyes of this theory </w:t>
      </w:r>
      <w:r w:rsidR="005369E4">
        <w:t xml:space="preserve">due to this they are no longer </w:t>
      </w:r>
      <w:r w:rsidR="003A262C" w:rsidRPr="003A262C">
        <w:t>acting in the stereotypical way of a woman; punishment should be more severe</w:t>
      </w:r>
      <w:r w:rsidR="003A262C">
        <w:t xml:space="preserve"> </w:t>
      </w:r>
      <w:r w:rsidR="00622CB0">
        <w:t xml:space="preserve">(Shepard, </w:t>
      </w:r>
      <w:r w:rsidR="00FB38C4">
        <w:t>2017)</w:t>
      </w:r>
      <w:r w:rsidR="008744EF">
        <w:t>.</w:t>
      </w:r>
    </w:p>
    <w:p w14:paraId="55468E3A" w14:textId="2897012C" w:rsidR="00093C30" w:rsidRDefault="00504775" w:rsidP="00A34291">
      <w:r>
        <w:t>The</w:t>
      </w:r>
      <w:r w:rsidR="006E0EAD">
        <w:t xml:space="preserve"> </w:t>
      </w:r>
      <w:r w:rsidR="00A70DD4">
        <w:t xml:space="preserve">stereotypical woman term has been </w:t>
      </w:r>
      <w:proofErr w:type="spellStart"/>
      <w:r w:rsidR="008348B5">
        <w:t>molded</w:t>
      </w:r>
      <w:proofErr w:type="spellEnd"/>
      <w:r w:rsidR="00A70DD4">
        <w:t xml:space="preserve"> through years of the public </w:t>
      </w:r>
      <w:r w:rsidR="006A7973">
        <w:t>forcing these g</w:t>
      </w:r>
      <w:r w:rsidR="00B435C7" w:rsidRPr="00B435C7">
        <w:t xml:space="preserve">ender norms </w:t>
      </w:r>
      <w:r w:rsidR="006A7973">
        <w:t xml:space="preserve">which </w:t>
      </w:r>
      <w:r w:rsidR="00B435C7" w:rsidRPr="00B435C7">
        <w:t>are social norms defining acceptable and appropriate actions for women and men in a given group or society. They are embedded in formal and informal institutions, nested in the mind, and produced and reproduced through social interaction</w:t>
      </w:r>
      <w:r w:rsidR="00460C4D" w:rsidRPr="00460C4D">
        <w:t xml:space="preserve"> </w:t>
      </w:r>
      <w:r w:rsidR="00460C4D">
        <w:t>(</w:t>
      </w:r>
      <w:proofErr w:type="spellStart"/>
      <w:r w:rsidR="00460C4D" w:rsidRPr="00460C4D">
        <w:t>Cislaghi</w:t>
      </w:r>
      <w:proofErr w:type="spellEnd"/>
      <w:r w:rsidR="00460C4D" w:rsidRPr="00460C4D">
        <w:t>, Heise</w:t>
      </w:r>
      <w:r w:rsidR="00C2668D">
        <w:t>,</w:t>
      </w:r>
      <w:r w:rsidR="00460C4D" w:rsidRPr="00460C4D">
        <w:t xml:space="preserve"> 2020)</w:t>
      </w:r>
      <w:r w:rsidR="008744EF">
        <w:t>.</w:t>
      </w:r>
      <w:r w:rsidR="002770BB">
        <w:t xml:space="preserve"> The </w:t>
      </w:r>
      <w:r w:rsidR="005B14EE">
        <w:t>term is also thanks to the s</w:t>
      </w:r>
      <w:r w:rsidR="00A75330">
        <w:t xml:space="preserve">ocial norms </w:t>
      </w:r>
      <w:r w:rsidR="005B14EE">
        <w:t>being t</w:t>
      </w:r>
      <w:r w:rsidR="00A75330">
        <w:t>he perceived informal, mostly unwritten, rules that define acceptable and appropriate actions within a given group or community, thus guiding human behaviour</w:t>
      </w:r>
      <w:r w:rsidR="00632BB1">
        <w:t xml:space="preserve"> (UNICEF, 2021)</w:t>
      </w:r>
      <w:r w:rsidR="008744EF">
        <w:t>.</w:t>
      </w:r>
      <w:r w:rsidR="004D59B2">
        <w:t xml:space="preserve"> </w:t>
      </w:r>
      <w:r w:rsidR="005C12B2">
        <w:t xml:space="preserve">These </w:t>
      </w:r>
      <w:r w:rsidR="00030083">
        <w:t xml:space="preserve">norms have been enforced over the years with </w:t>
      </w:r>
      <w:r w:rsidR="001131A7">
        <w:t xml:space="preserve">the public pushing this agenda </w:t>
      </w:r>
      <w:r w:rsidR="00DD2EDB">
        <w:t xml:space="preserve">by saying </w:t>
      </w:r>
      <w:r w:rsidR="00CD0E51">
        <w:t xml:space="preserve">that the traditional roles </w:t>
      </w:r>
      <w:r w:rsidR="00AB491F">
        <w:t>have the woman being the limit setter</w:t>
      </w:r>
      <w:r w:rsidR="00DA5D11">
        <w:t>,</w:t>
      </w:r>
      <w:r w:rsidR="00AB491F">
        <w:t xml:space="preserve"> that </w:t>
      </w:r>
      <w:r w:rsidR="00DA5D11">
        <w:t>women</w:t>
      </w:r>
      <w:r w:rsidR="00AB491F">
        <w:t xml:space="preserve"> have lesser interest in sex and more </w:t>
      </w:r>
      <w:r w:rsidR="00DA5D11">
        <w:t>in</w:t>
      </w:r>
      <w:r w:rsidR="00580726">
        <w:t xml:space="preserve"> having a good reputation (Hinde, 1984)</w:t>
      </w:r>
      <w:r w:rsidR="00B80580">
        <w:t xml:space="preserve">, </w:t>
      </w:r>
      <w:r w:rsidR="00BF6BD2">
        <w:t>also</w:t>
      </w:r>
      <w:r w:rsidR="00B80580">
        <w:t xml:space="preserve"> that woman</w:t>
      </w:r>
      <w:r w:rsidR="006B2568">
        <w:t xml:space="preserve"> </w:t>
      </w:r>
      <w:r w:rsidR="00DA5D11">
        <w:t>differs</w:t>
      </w:r>
      <w:r w:rsidR="006B2568">
        <w:t xml:space="preserve"> from men by making </w:t>
      </w:r>
      <w:r w:rsidR="008348B5">
        <w:t>judgments</w:t>
      </w:r>
      <w:r w:rsidR="0040546E">
        <w:t xml:space="preserve"> based more off compassion, empathy </w:t>
      </w:r>
      <w:r w:rsidR="00093C30">
        <w:t xml:space="preserve">and are tied more with feelings </w:t>
      </w:r>
      <w:r w:rsidR="00DA5D11">
        <w:t>than</w:t>
      </w:r>
      <w:r w:rsidR="00093C30">
        <w:t xml:space="preserve"> men</w:t>
      </w:r>
      <w:r w:rsidR="00E83E08">
        <w:t xml:space="preserve">, thanks to </w:t>
      </w:r>
      <w:r w:rsidR="004E5ECE">
        <w:t xml:space="preserve">that </w:t>
      </w:r>
      <w:r w:rsidR="00AC0020">
        <w:t xml:space="preserve">thinking of woman is </w:t>
      </w:r>
      <w:r w:rsidR="00E83E08">
        <w:t xml:space="preserve">therefore </w:t>
      </w:r>
      <w:r w:rsidR="00AC0020">
        <w:t>linked with that of a child</w:t>
      </w:r>
      <w:r w:rsidR="00E83E08">
        <w:t xml:space="preserve"> </w:t>
      </w:r>
      <w:r w:rsidR="00E83E08" w:rsidRPr="00E83E08">
        <w:t>(</w:t>
      </w:r>
      <w:proofErr w:type="spellStart"/>
      <w:r w:rsidR="00E83E08" w:rsidRPr="00E83E08">
        <w:t>Tallack</w:t>
      </w:r>
      <w:proofErr w:type="spellEnd"/>
      <w:r w:rsidR="00E83E08" w:rsidRPr="00E83E08">
        <w:t>, 2014, P. 253)</w:t>
      </w:r>
      <w:r w:rsidR="00E83E08">
        <w:t>.</w:t>
      </w:r>
      <w:r w:rsidR="00D10353">
        <w:t xml:space="preserve"> </w:t>
      </w:r>
      <w:r w:rsidR="00C25772">
        <w:t xml:space="preserve">This shows that it could be argued that the </w:t>
      </w:r>
      <w:r w:rsidR="003576C2">
        <w:t>public</w:t>
      </w:r>
      <w:r w:rsidR="00C25772">
        <w:t xml:space="preserve"> view </w:t>
      </w:r>
      <w:r w:rsidR="000C006E">
        <w:t>of</w:t>
      </w:r>
      <w:r w:rsidR="00C25772">
        <w:t xml:space="preserve"> women is that they are tame, </w:t>
      </w:r>
      <w:r w:rsidR="002B2057">
        <w:t>emotional,</w:t>
      </w:r>
      <w:r w:rsidR="00C25772">
        <w:t xml:space="preserve"> and sexual </w:t>
      </w:r>
      <w:r w:rsidR="003576C2">
        <w:t>individuals</w:t>
      </w:r>
      <w:r w:rsidR="00361F73">
        <w:t xml:space="preserve"> and that if they were</w:t>
      </w:r>
      <w:r w:rsidR="000C006E">
        <w:t xml:space="preserve"> </w:t>
      </w:r>
      <w:r w:rsidR="00361F73">
        <w:t>n</w:t>
      </w:r>
      <w:r w:rsidR="000C006E">
        <w:t>o</w:t>
      </w:r>
      <w:r w:rsidR="00361F73">
        <w:t xml:space="preserve">t like this they were seen as </w:t>
      </w:r>
      <w:r w:rsidR="00361F73" w:rsidRPr="00361F73">
        <w:t>cold, calculating, and amoral. They had failed to “learn appropriate gender roles” and so “required greater control and oversight” (Newburn, 2017)</w:t>
      </w:r>
      <w:r w:rsidR="004D59B2">
        <w:t>.</w:t>
      </w:r>
    </w:p>
    <w:p w14:paraId="6F730879" w14:textId="66B9960C" w:rsidR="00793462" w:rsidRDefault="006C7022" w:rsidP="00A34291">
      <w:r>
        <w:t>These aspirations of greater control or oversight (</w:t>
      </w:r>
      <w:r w:rsidRPr="008A5DEF">
        <w:t>Newburn, 2017)</w:t>
      </w:r>
      <w:r w:rsidR="008A5DEF">
        <w:t xml:space="preserve"> could be linked to </w:t>
      </w:r>
      <w:r w:rsidR="00932E51">
        <w:t xml:space="preserve">the </w:t>
      </w:r>
      <w:r w:rsidR="00125CE9">
        <w:t>horrible treatment of wom</w:t>
      </w:r>
      <w:r w:rsidR="00932E51">
        <w:t>e</w:t>
      </w:r>
      <w:r w:rsidR="00125CE9">
        <w:t xml:space="preserve">n over the years due </w:t>
      </w:r>
      <w:r w:rsidR="00932E51">
        <w:t>to</w:t>
      </w:r>
      <w:r w:rsidR="00125CE9">
        <w:t xml:space="preserve"> them being seen as not </w:t>
      </w:r>
      <w:r w:rsidR="003A1FD9">
        <w:t xml:space="preserve">abiding by social or gender norms. An example of </w:t>
      </w:r>
      <w:r>
        <w:t xml:space="preserve">this attempt at more control over devious girls was that of </w:t>
      </w:r>
      <w:r w:rsidR="00705B10" w:rsidRPr="00705B10">
        <w:t xml:space="preserve">Magdalene </w:t>
      </w:r>
      <w:r w:rsidR="00705B10">
        <w:t>l</w:t>
      </w:r>
      <w:r w:rsidR="00705B10" w:rsidRPr="00705B10">
        <w:t>aundries in Ireland</w:t>
      </w:r>
      <w:r w:rsidR="00705B10">
        <w:t xml:space="preserve"> which </w:t>
      </w:r>
      <w:r w:rsidR="00ED505D">
        <w:t xml:space="preserve">were homes </w:t>
      </w:r>
      <w:r w:rsidR="002504EE">
        <w:t xml:space="preserve">of </w:t>
      </w:r>
      <w:r w:rsidR="004A2DE5">
        <w:t>“</w:t>
      </w:r>
      <w:r w:rsidR="004A2DE5" w:rsidRPr="004A2DE5">
        <w:t>Fallen Girls/Women”</w:t>
      </w:r>
      <w:r w:rsidR="00A15191">
        <w:t xml:space="preserve"> </w:t>
      </w:r>
      <w:r w:rsidR="004A2DE5" w:rsidRPr="004A2DE5">
        <w:t>punished for having sex outside of marriage, unwed mothers and even flirtatious women deemed unfit for society</w:t>
      </w:r>
      <w:r w:rsidR="002504EE">
        <w:t xml:space="preserve"> </w:t>
      </w:r>
      <w:r w:rsidR="002504EE" w:rsidRPr="002504EE">
        <w:t>(Blakemore, 2018</w:t>
      </w:r>
      <w:r w:rsidR="003C0605" w:rsidRPr="002504EE">
        <w:t>).</w:t>
      </w:r>
      <w:r w:rsidR="004A2DE5">
        <w:t xml:space="preserve"> </w:t>
      </w:r>
      <w:r w:rsidR="00D4114D">
        <w:t xml:space="preserve">One of these famous laundries was </w:t>
      </w:r>
      <w:proofErr w:type="spellStart"/>
      <w:r w:rsidR="00424800">
        <w:t>Donnybrooke</w:t>
      </w:r>
      <w:proofErr w:type="spellEnd"/>
      <w:r w:rsidR="00E12257">
        <w:t xml:space="preserve">, </w:t>
      </w:r>
      <w:r w:rsidR="008F4747">
        <w:t xml:space="preserve">where like many of the other laundries </w:t>
      </w:r>
      <w:r w:rsidR="00D345FE">
        <w:t>women</w:t>
      </w:r>
      <w:r w:rsidR="00F6315D">
        <w:t xml:space="preserve"> were sent </w:t>
      </w:r>
      <w:r w:rsidR="00793462">
        <w:t xml:space="preserve">for the purpose of </w:t>
      </w:r>
      <w:r w:rsidR="009020D0" w:rsidRPr="009020D0">
        <w:t>redeeming themselves</w:t>
      </w:r>
      <w:r w:rsidR="00793462">
        <w:t xml:space="preserve"> </w:t>
      </w:r>
      <w:r w:rsidR="004D67AA" w:rsidRPr="004D67AA">
        <w:t>(Blakemore, 2018</w:t>
      </w:r>
      <w:r w:rsidR="004D67AA">
        <w:t>)</w:t>
      </w:r>
      <w:r w:rsidR="00F257FF">
        <w:t xml:space="preserve">. </w:t>
      </w:r>
      <w:r w:rsidR="00D345FE">
        <w:t>Unfortunately,</w:t>
      </w:r>
      <w:r w:rsidR="00F257FF">
        <w:t xml:space="preserve"> </w:t>
      </w:r>
      <w:r w:rsidR="004D67AA">
        <w:t>in th</w:t>
      </w:r>
      <w:r w:rsidR="00F257FF">
        <w:t>ese</w:t>
      </w:r>
      <w:r w:rsidR="004D67AA">
        <w:t xml:space="preserve"> case</w:t>
      </w:r>
      <w:r w:rsidR="00F257FF">
        <w:t>s</w:t>
      </w:r>
      <w:r w:rsidR="00D345FE">
        <w:t>,</w:t>
      </w:r>
      <w:r w:rsidR="00F257FF">
        <w:t xml:space="preserve"> </w:t>
      </w:r>
      <w:r w:rsidR="004D67AA">
        <w:t>r</w:t>
      </w:r>
      <w:r w:rsidR="00793462" w:rsidRPr="00793462">
        <w:t>edemption</w:t>
      </w:r>
      <w:r w:rsidR="00F257FF">
        <w:t xml:space="preserve"> for these fallen women</w:t>
      </w:r>
      <w:r w:rsidR="00793462" w:rsidRPr="00793462">
        <w:t xml:space="preserve"> might sometimes involve a variety of coercive measures</w:t>
      </w:r>
      <w:r w:rsidR="00F257FF">
        <w:t xml:space="preserve"> such as </w:t>
      </w:r>
      <w:r w:rsidR="00793462" w:rsidRPr="00793462">
        <w:t>shaven heads, institutional uniforms, bread and water diets, restricted visiting, supervised correspondence, solitary confinement</w:t>
      </w:r>
      <w:r w:rsidR="009960D0">
        <w:t>,</w:t>
      </w:r>
      <w:r w:rsidR="00793462" w:rsidRPr="00793462">
        <w:t xml:space="preserve"> and even flogging </w:t>
      </w:r>
      <w:r w:rsidR="00647EA2">
        <w:t>(</w:t>
      </w:r>
      <w:r w:rsidR="00584252">
        <w:t>Lopes</w:t>
      </w:r>
      <w:r w:rsidR="00647EA2">
        <w:t>, 2004)</w:t>
      </w:r>
      <w:r w:rsidR="00173A2A">
        <w:t>.</w:t>
      </w:r>
      <w:r w:rsidR="00CE2DBD">
        <w:t xml:space="preserve"> In just </w:t>
      </w:r>
      <w:proofErr w:type="spellStart"/>
      <w:r w:rsidR="00CE2DBD">
        <w:t>Donnybrooke</w:t>
      </w:r>
      <w:proofErr w:type="spellEnd"/>
      <w:r w:rsidR="00CE2DBD">
        <w:t xml:space="preserve"> 155 </w:t>
      </w:r>
      <w:r w:rsidR="00191137">
        <w:t xml:space="preserve">unmarked graves were found which later helped those who suffered at these laundries tell their </w:t>
      </w:r>
      <w:r w:rsidR="00191137">
        <w:lastRenderedPageBreak/>
        <w:t>story</w:t>
      </w:r>
      <w:r w:rsidR="00213A12">
        <w:t xml:space="preserve"> </w:t>
      </w:r>
      <w:r w:rsidR="00213A12" w:rsidRPr="00213A12">
        <w:t>(Blakemore, 2018)</w:t>
      </w:r>
      <w:r w:rsidR="00191137">
        <w:t xml:space="preserve">. </w:t>
      </w:r>
      <w:r w:rsidR="00213A12">
        <w:t>All of these deaths and suffering were due to women not fitting to other's social and gender norms and being considered deviant.</w:t>
      </w:r>
    </w:p>
    <w:p w14:paraId="4ABC0C50" w14:textId="6FC56D2A" w:rsidR="0058008D" w:rsidRDefault="00825474" w:rsidP="00A34291">
      <w:r>
        <w:t xml:space="preserve">Another issue that women have had to face throughout the years due to </w:t>
      </w:r>
      <w:r w:rsidR="006F7F4B">
        <w:t>being considered doubly deviant is in the Criminal Justice System (CJS)</w:t>
      </w:r>
      <w:r w:rsidR="003F6457">
        <w:t>.</w:t>
      </w:r>
      <w:r w:rsidR="000829A8">
        <w:t xml:space="preserve"> It is argued that </w:t>
      </w:r>
      <w:r w:rsidR="00C40E36">
        <w:t xml:space="preserve">women are judged more harshly </w:t>
      </w:r>
      <w:r w:rsidR="00080BFA">
        <w:t>than</w:t>
      </w:r>
      <w:r w:rsidR="007420DF">
        <w:t xml:space="preserve"> men within the Criminal Justice System </w:t>
      </w:r>
      <w:r w:rsidR="005A11CB">
        <w:t>(CJS)</w:t>
      </w:r>
      <w:r w:rsidR="00AF65BB">
        <w:t xml:space="preserve">, </w:t>
      </w:r>
      <w:r w:rsidR="005A11CB">
        <w:t>(</w:t>
      </w:r>
      <w:proofErr w:type="spellStart"/>
      <w:r w:rsidR="00CE1023" w:rsidRPr="00CE1023">
        <w:t>Lightowlers</w:t>
      </w:r>
      <w:proofErr w:type="spellEnd"/>
      <w:r w:rsidR="00CE1023" w:rsidRPr="00CE1023">
        <w:t>, 2018)</w:t>
      </w:r>
      <w:r w:rsidR="00080BFA">
        <w:t>. On the other hand</w:t>
      </w:r>
      <w:r w:rsidR="006A6F7B">
        <w:t>,</w:t>
      </w:r>
      <w:r w:rsidR="00080BFA">
        <w:t xml:space="preserve"> </w:t>
      </w:r>
      <w:r w:rsidR="00FE2491">
        <w:t xml:space="preserve">others have </w:t>
      </w:r>
      <w:r w:rsidR="006A6F7B">
        <w:t>argued</w:t>
      </w:r>
      <w:r w:rsidR="00FE2491">
        <w:t xml:space="preserve"> that women are treated more leniently </w:t>
      </w:r>
      <w:r w:rsidR="008A5AE7">
        <w:t>within the Criminal Justice System (CJS) due to chivalry (Pollak, 1950)</w:t>
      </w:r>
      <w:r w:rsidR="00AF65BB">
        <w:t>.</w:t>
      </w:r>
      <w:r w:rsidR="006A6F7B">
        <w:t xml:space="preserve"> </w:t>
      </w:r>
      <w:r w:rsidR="00B66732">
        <w:t>So,</w:t>
      </w:r>
      <w:r w:rsidR="0034159E">
        <w:t xml:space="preserve"> which is actually true; this can be found</w:t>
      </w:r>
      <w:r w:rsidR="009960D0">
        <w:t xml:space="preserve"> out</w:t>
      </w:r>
      <w:r w:rsidR="0034159E">
        <w:t xml:space="preserve"> </w:t>
      </w:r>
      <w:r w:rsidR="00A9313D">
        <w:t>in</w:t>
      </w:r>
      <w:r w:rsidR="0034159E">
        <w:t xml:space="preserve"> </w:t>
      </w:r>
      <w:r w:rsidR="005C7F9C">
        <w:t xml:space="preserve">the </w:t>
      </w:r>
      <w:r w:rsidR="002B21ED">
        <w:t>statistics</w:t>
      </w:r>
      <w:r w:rsidR="00CE6A15">
        <w:t xml:space="preserve"> related to women within the Criminal Justice System</w:t>
      </w:r>
      <w:r w:rsidR="0036433D">
        <w:t xml:space="preserve"> 2021</w:t>
      </w:r>
      <w:r w:rsidR="00CE6A15">
        <w:t xml:space="preserve"> (CJS)</w:t>
      </w:r>
      <w:r w:rsidR="002B21ED">
        <w:t xml:space="preserve"> released by the Ministry of Justice </w:t>
      </w:r>
      <w:r w:rsidR="00CE6A15">
        <w:t>is looked at.</w:t>
      </w:r>
      <w:r w:rsidR="00E9584E">
        <w:t xml:space="preserve"> </w:t>
      </w:r>
      <w:r w:rsidR="003426B3">
        <w:t>Firstly,</w:t>
      </w:r>
      <w:r w:rsidR="00E9584E">
        <w:t xml:space="preserve"> the </w:t>
      </w:r>
      <w:r w:rsidR="005D1C4A">
        <w:t>proportion</w:t>
      </w:r>
      <w:r w:rsidR="00E9584E">
        <w:t xml:space="preserve"> of men to women in the Criminal Justice </w:t>
      </w:r>
      <w:r w:rsidR="005D1C4A">
        <w:t>System</w:t>
      </w:r>
      <w:r w:rsidR="00E9584E">
        <w:t xml:space="preserve"> (CJS) is </w:t>
      </w:r>
      <w:r w:rsidR="00305359">
        <w:t>51% women and 49% men</w:t>
      </w:r>
      <w:r w:rsidR="00E33B14">
        <w:t xml:space="preserve"> (Ministry of Justice, 2022), showing that although minimal there's a slightly higher population of women in the system</w:t>
      </w:r>
      <w:r w:rsidR="007E2F40">
        <w:t xml:space="preserve">, although this is the case in every single other statistic </w:t>
      </w:r>
      <w:r w:rsidR="00BF4CB6">
        <w:t>such as arrests, convictions</w:t>
      </w:r>
      <w:r w:rsidR="009960D0">
        <w:t>,</w:t>
      </w:r>
      <w:r w:rsidR="00BF4CB6">
        <w:t xml:space="preserve"> and prison </w:t>
      </w:r>
      <w:r w:rsidR="005D1C4A">
        <w:t>population</w:t>
      </w:r>
      <w:r w:rsidR="00BF4CB6">
        <w:t xml:space="preserve"> men had</w:t>
      </w:r>
      <w:r w:rsidR="005D1C4A">
        <w:t xml:space="preserve"> a much higher </w:t>
      </w:r>
      <w:r w:rsidR="009960D0">
        <w:t>percent</w:t>
      </w:r>
      <w:r w:rsidR="005D1C4A">
        <w:t xml:space="preserve"> compared to female </w:t>
      </w:r>
      <w:r w:rsidR="000177E2" w:rsidRPr="000177E2">
        <w:t>(Ministry of Justice, 2022)</w:t>
      </w:r>
      <w:r w:rsidR="00760D74">
        <w:t xml:space="preserve">. </w:t>
      </w:r>
    </w:p>
    <w:p w14:paraId="612F61CC" w14:textId="70F66600" w:rsidR="00987E59" w:rsidRDefault="00760D74" w:rsidP="00105E6F">
      <w:r>
        <w:t xml:space="preserve">The prison population </w:t>
      </w:r>
      <w:r w:rsidR="0089245C">
        <w:t>is</w:t>
      </w:r>
      <w:r>
        <w:t xml:space="preserve"> the biggest </w:t>
      </w:r>
      <w:r w:rsidR="0089245C">
        <w:t xml:space="preserve">with men representing 96% of those incarnated in England and Wales, </w:t>
      </w:r>
      <w:r w:rsidR="0088123B">
        <w:t xml:space="preserve">which raises the question of how </w:t>
      </w:r>
      <w:r w:rsidR="003426B3">
        <w:t>women could</w:t>
      </w:r>
      <w:r w:rsidR="0088123B">
        <w:t xml:space="preserve"> be treated harshly within the Criminal Justice System when all the statistics point towards the males.</w:t>
      </w:r>
      <w:r w:rsidR="00E90328">
        <w:t xml:space="preserve">  This could be </w:t>
      </w:r>
      <w:r w:rsidR="0053785A">
        <w:t>linked to reoffending rates</w:t>
      </w:r>
      <w:r w:rsidR="006307BD">
        <w:t>, male</w:t>
      </w:r>
      <w:r w:rsidR="006307BD" w:rsidRPr="006307BD">
        <w:t xml:space="preserve"> offenders reoffended at a higher rate of 25.2% compared to female offenders who reoffended at a rate of 19.3%</w:t>
      </w:r>
      <w:r w:rsidR="00C030C5">
        <w:t xml:space="preserve"> (GOV)</w:t>
      </w:r>
      <w:r w:rsidR="00F94CB1">
        <w:t xml:space="preserve">, this is one reason why there </w:t>
      </w:r>
      <w:r w:rsidR="00A9313D">
        <w:t>are</w:t>
      </w:r>
      <w:r w:rsidR="00F94CB1">
        <w:t xml:space="preserve"> more men </w:t>
      </w:r>
      <w:r w:rsidR="002C00CB">
        <w:t>than</w:t>
      </w:r>
      <w:r w:rsidR="00F94CB1">
        <w:t xml:space="preserve"> </w:t>
      </w:r>
      <w:r w:rsidR="00A9313D">
        <w:t>women</w:t>
      </w:r>
      <w:r w:rsidR="00F94CB1">
        <w:t xml:space="preserve"> inside the prison system</w:t>
      </w:r>
      <w:r w:rsidR="00717AD5">
        <w:t>.</w:t>
      </w:r>
      <w:r w:rsidR="0032611E">
        <w:t xml:space="preserve"> However</w:t>
      </w:r>
      <w:r w:rsidR="0097252A">
        <w:t xml:space="preserve">, on average </w:t>
      </w:r>
      <w:r w:rsidR="00012E22">
        <w:t xml:space="preserve">in 2021 it takes a male 22.7 months </w:t>
      </w:r>
      <w:r w:rsidR="00714D7B">
        <w:t>compared to the 14.5 months it takes for females to be convicted</w:t>
      </w:r>
      <w:r w:rsidR="00AE73D3">
        <w:t xml:space="preserve"> (Ministry of Justice, 2022)</w:t>
      </w:r>
      <w:r w:rsidR="0030033B">
        <w:t xml:space="preserve">, some might see this </w:t>
      </w:r>
      <w:r w:rsidR="00450304">
        <w:t xml:space="preserve">as </w:t>
      </w:r>
      <w:r w:rsidR="00AE73D3">
        <w:t xml:space="preserve">the Criminal </w:t>
      </w:r>
      <w:r w:rsidR="00450304">
        <w:t>Justice</w:t>
      </w:r>
      <w:r w:rsidR="00AE73D3">
        <w:t xml:space="preserve"> System</w:t>
      </w:r>
      <w:r w:rsidR="00450304">
        <w:t xml:space="preserve"> (CJS)</w:t>
      </w:r>
      <w:r w:rsidR="00AE73D3">
        <w:t xml:space="preserve"> </w:t>
      </w:r>
      <w:r w:rsidR="00542F4F">
        <w:t xml:space="preserve">taking more care and time with the male cases compared </w:t>
      </w:r>
      <w:r w:rsidR="00450304">
        <w:t xml:space="preserve">to females whereas </w:t>
      </w:r>
      <w:r w:rsidR="0031185E">
        <w:t>others would argue that it could be the ‘</w:t>
      </w:r>
      <w:r w:rsidR="00FB00E7">
        <w:t>chivalry</w:t>
      </w:r>
      <w:r w:rsidR="0031185E">
        <w:t xml:space="preserve">’ coming into play because women </w:t>
      </w:r>
      <w:r w:rsidR="00FB00E7">
        <w:t>were less evolved than men (Newburn, 2017)</w:t>
      </w:r>
      <w:r w:rsidR="00BB12CA">
        <w:t>.</w:t>
      </w:r>
      <w:r w:rsidR="00CA48B5">
        <w:t xml:space="preserve"> </w:t>
      </w:r>
      <w:r w:rsidR="00A557B8">
        <w:t xml:space="preserve">Furthermore, males are </w:t>
      </w:r>
      <w:r w:rsidR="00216DDF">
        <w:t xml:space="preserve">more likely to be </w:t>
      </w:r>
      <w:r w:rsidR="00163312">
        <w:t xml:space="preserve">involved in violent crime and be victims of violent crime </w:t>
      </w:r>
      <w:r w:rsidR="00A557B8">
        <w:t>(Ministry of Justice, 2022), compared to</w:t>
      </w:r>
      <w:r w:rsidR="00D57ED8" w:rsidRPr="00D57ED8">
        <w:t xml:space="preserve"> female defendants</w:t>
      </w:r>
      <w:r w:rsidR="00D352A1">
        <w:t xml:space="preserve"> who went to court</w:t>
      </w:r>
      <w:r w:rsidR="00D57ED8" w:rsidRPr="00D57ED8">
        <w:t xml:space="preserve"> </w:t>
      </w:r>
      <w:r w:rsidR="002B32D4">
        <w:t xml:space="preserve">only </w:t>
      </w:r>
      <w:r w:rsidR="00D57ED8" w:rsidRPr="00D57ED8">
        <w:t xml:space="preserve">14% were prosecuted for indictable </w:t>
      </w:r>
      <w:r w:rsidR="002B32D4" w:rsidRPr="00D57ED8">
        <w:t>offences</w:t>
      </w:r>
      <w:r w:rsidR="002B32D4">
        <w:t xml:space="preserve"> such as the most common indictable offence committed by females was tv </w:t>
      </w:r>
      <w:r w:rsidR="009960D0">
        <w:t>license</w:t>
      </w:r>
      <w:r w:rsidR="002B32D4">
        <w:t xml:space="preserve"> evasion (Ministry of Justice, 2022)</w:t>
      </w:r>
      <w:r w:rsidR="00987E59">
        <w:t>.</w:t>
      </w:r>
    </w:p>
    <w:p w14:paraId="77E8A1FD" w14:textId="6A3DB1F8" w:rsidR="0086618F" w:rsidRDefault="00987E59" w:rsidP="00105E6F">
      <w:r>
        <w:t xml:space="preserve">This information that women rarely commit indictable offences could back the point that when females are </w:t>
      </w:r>
      <w:r w:rsidR="00871A3C">
        <w:t>sentenced in the Criminal Justice System (CJS)</w:t>
      </w:r>
      <w:r w:rsidR="0092661F">
        <w:t xml:space="preserve">, they could </w:t>
      </w:r>
      <w:r w:rsidR="00DF7320">
        <w:t xml:space="preserve">potentially be treated more harshly than men for a similar </w:t>
      </w:r>
      <w:r w:rsidR="009960D0">
        <w:t>offence</w:t>
      </w:r>
      <w:r w:rsidR="00DF7320">
        <w:t xml:space="preserve">. A case example of this comparison </w:t>
      </w:r>
      <w:r w:rsidR="00E4163D">
        <w:t xml:space="preserve">is between </w:t>
      </w:r>
      <w:r w:rsidR="00127AB3">
        <w:t xml:space="preserve">the case of Sophie Elms and the case </w:t>
      </w:r>
      <w:r w:rsidR="00602319">
        <w:t xml:space="preserve">of </w:t>
      </w:r>
      <w:r w:rsidR="00B653ED">
        <w:t xml:space="preserve">Lee Bowlder, both of </w:t>
      </w:r>
      <w:r w:rsidR="0086618F">
        <w:t>whom</w:t>
      </w:r>
      <w:r w:rsidR="00B653ED">
        <w:t xml:space="preserve"> were involved with</w:t>
      </w:r>
      <w:r w:rsidR="00102912">
        <w:t xml:space="preserve"> different and similar forms of</w:t>
      </w:r>
      <w:r w:rsidR="00B653ED">
        <w:t xml:space="preserve"> child abuse.</w:t>
      </w:r>
      <w:r w:rsidR="003D5DA1">
        <w:t xml:space="preserve"> </w:t>
      </w:r>
      <w:r w:rsidR="00542232">
        <w:t>Firstly,</w:t>
      </w:r>
      <w:r w:rsidR="00F45258">
        <w:t xml:space="preserve"> </w:t>
      </w:r>
      <w:r w:rsidR="001D5208">
        <w:t xml:space="preserve">in </w:t>
      </w:r>
      <w:r w:rsidR="00F45258">
        <w:t>the case of Lee Bowlder</w:t>
      </w:r>
      <w:r w:rsidR="00D3352E">
        <w:t xml:space="preserve"> who was arrested in 2022</w:t>
      </w:r>
      <w:r w:rsidR="0046591D">
        <w:t xml:space="preserve"> </w:t>
      </w:r>
      <w:r w:rsidR="00B37236">
        <w:t xml:space="preserve">(BBC, 2023), </w:t>
      </w:r>
      <w:r w:rsidR="002B7639">
        <w:t>when arrested e</w:t>
      </w:r>
      <w:r w:rsidR="002B7639" w:rsidRPr="002B7639">
        <w:t xml:space="preserve">ight of his devices were seized, which forensic examination showed contained 271 images </w:t>
      </w:r>
      <w:r w:rsidR="0068258A">
        <w:t xml:space="preserve">of explicated images </w:t>
      </w:r>
      <w:r w:rsidR="00723DD2">
        <w:t xml:space="preserve">and </w:t>
      </w:r>
      <w:r w:rsidR="001D5208">
        <w:t>videos</w:t>
      </w:r>
      <w:r w:rsidR="00723DD2">
        <w:t xml:space="preserve"> ranging from A-C</w:t>
      </w:r>
      <w:r w:rsidR="00602319">
        <w:t xml:space="preserve">, which he would post to social media platforms such as </w:t>
      </w:r>
      <w:r w:rsidR="0086618F">
        <w:t>Twitter</w:t>
      </w:r>
      <w:r w:rsidR="00602319">
        <w:t xml:space="preserve"> </w:t>
      </w:r>
      <w:r w:rsidR="000A4C63">
        <w:t>(National Crime Agency, 2023)</w:t>
      </w:r>
      <w:r w:rsidR="001D5208">
        <w:t xml:space="preserve">. </w:t>
      </w:r>
      <w:r w:rsidR="009C31FE">
        <w:t xml:space="preserve">They </w:t>
      </w:r>
      <w:r w:rsidR="001D5208">
        <w:t xml:space="preserve">also </w:t>
      </w:r>
      <w:r w:rsidR="00602319">
        <w:t xml:space="preserve">did </w:t>
      </w:r>
      <w:r w:rsidR="001C2EA7">
        <w:t>other things such as a secret recording of children taking a bath</w:t>
      </w:r>
      <w:r w:rsidR="006E7E3D">
        <w:t xml:space="preserve"> (National Crime Agency, 2023), with this information</w:t>
      </w:r>
      <w:r w:rsidR="00602319">
        <w:t>,</w:t>
      </w:r>
      <w:r w:rsidR="006E7E3D">
        <w:t xml:space="preserve"> </w:t>
      </w:r>
      <w:r w:rsidR="002375B3">
        <w:t>they had a lot of evidence against Lee Bowlder, however</w:t>
      </w:r>
      <w:r w:rsidR="0086618F">
        <w:t>,</w:t>
      </w:r>
      <w:r w:rsidR="002375B3">
        <w:t xml:space="preserve"> he </w:t>
      </w:r>
      <w:r w:rsidR="0038310D">
        <w:t>only received 12 months in prison</w:t>
      </w:r>
      <w:r w:rsidR="00F57522">
        <w:t xml:space="preserve"> and got handed a </w:t>
      </w:r>
      <w:r w:rsidR="00602319">
        <w:t>10-year</w:t>
      </w:r>
      <w:r w:rsidR="00F57522">
        <w:t xml:space="preserve"> sexual harm prevention order</w:t>
      </w:r>
      <w:r w:rsidR="00493637">
        <w:t xml:space="preserve"> (National Crime Agency, 2023)</w:t>
      </w:r>
      <w:r w:rsidR="0086618F">
        <w:t xml:space="preserve">. </w:t>
      </w:r>
      <w:r w:rsidR="00D14ECC">
        <w:t xml:space="preserve">On the other hand, </w:t>
      </w:r>
      <w:r w:rsidR="001D0224">
        <w:t xml:space="preserve">the case </w:t>
      </w:r>
      <w:r w:rsidR="00B2295A">
        <w:t>which will be looked at is that of Sophie Elms, who is known as</w:t>
      </w:r>
      <w:r w:rsidR="00CF2F43">
        <w:t xml:space="preserve"> one of the UK's youngest-ever female </w:t>
      </w:r>
      <w:r w:rsidR="009960D0">
        <w:t>paedophiles</w:t>
      </w:r>
      <w:r w:rsidR="003B47DF">
        <w:t xml:space="preserve">, she was taken to court for the </w:t>
      </w:r>
      <w:r w:rsidR="003B47DF" w:rsidRPr="003B47DF">
        <w:t>sexual assault of a child, distributing indecent images of children and possessing extreme pornographic images of an animal</w:t>
      </w:r>
      <w:r w:rsidR="005E45F3">
        <w:t xml:space="preserve"> (The Independent, 2019)</w:t>
      </w:r>
      <w:r w:rsidR="00102912">
        <w:t>.</w:t>
      </w:r>
      <w:r w:rsidR="00981E57">
        <w:t xml:space="preserve"> For this</w:t>
      </w:r>
      <w:r w:rsidR="0098402B">
        <w:t>,</w:t>
      </w:r>
      <w:r w:rsidR="00981E57">
        <w:t xml:space="preserve"> she was </w:t>
      </w:r>
      <w:r w:rsidR="003C62F9">
        <w:t xml:space="preserve">jailed for 7 years and 10 </w:t>
      </w:r>
      <w:r w:rsidR="00391017">
        <w:t>months</w:t>
      </w:r>
      <w:r w:rsidR="00391017" w:rsidRPr="00391017">
        <w:t xml:space="preserve"> (The Independent, 2019)</w:t>
      </w:r>
      <w:r w:rsidR="00391017">
        <w:t>.</w:t>
      </w:r>
      <w:r w:rsidR="0098402B">
        <w:t xml:space="preserve"> </w:t>
      </w:r>
    </w:p>
    <w:p w14:paraId="1F891D13" w14:textId="35FD8C56" w:rsidR="00D93C1E" w:rsidRDefault="00BC4446" w:rsidP="00105E6F">
      <w:r>
        <w:t xml:space="preserve">Lee Bowlder admitted to three accounts of Indecent </w:t>
      </w:r>
      <w:r w:rsidR="0033651E">
        <w:t>i</w:t>
      </w:r>
      <w:r>
        <w:t>mag</w:t>
      </w:r>
      <w:r w:rsidR="0033651E">
        <w:t>ery of children</w:t>
      </w:r>
      <w:r w:rsidR="00586632">
        <w:t>, one count of distribution of indecent imagery of children</w:t>
      </w:r>
      <w:r w:rsidR="009960D0">
        <w:t>,</w:t>
      </w:r>
      <w:r w:rsidR="00586632">
        <w:t xml:space="preserve"> </w:t>
      </w:r>
      <w:r w:rsidR="002B06DC">
        <w:t xml:space="preserve">and voyeurism </w:t>
      </w:r>
      <w:r w:rsidR="00526847">
        <w:t xml:space="preserve">and both show similar and different signs of child abuse </w:t>
      </w:r>
      <w:r w:rsidR="00767B56">
        <w:t>(</w:t>
      </w:r>
      <w:r w:rsidR="0084414C">
        <w:t xml:space="preserve">National Crime Agency, 2023). </w:t>
      </w:r>
      <w:r w:rsidR="00E63DF7">
        <w:t>Whereas</w:t>
      </w:r>
      <w:r w:rsidR="0084414C">
        <w:t xml:space="preserve"> Sophie </w:t>
      </w:r>
      <w:r w:rsidR="00FE2E28">
        <w:t>Elms</w:t>
      </w:r>
      <w:r w:rsidR="00B27128">
        <w:t xml:space="preserve"> pleaded guilty to two accounts of </w:t>
      </w:r>
      <w:r w:rsidR="00296532">
        <w:t xml:space="preserve">physically abusing children as young as the age of 2 (The Independent, </w:t>
      </w:r>
      <w:r w:rsidR="00685095">
        <w:t>2019)</w:t>
      </w:r>
      <w:r w:rsidR="00D06B35">
        <w:t xml:space="preserve">, along with </w:t>
      </w:r>
      <w:r w:rsidR="00F704CD">
        <w:t>sharing images of children of a similar age or younger (The Independent, 2019)</w:t>
      </w:r>
      <w:r w:rsidR="008F473E">
        <w:t>,</w:t>
      </w:r>
      <w:r w:rsidR="00F704CD">
        <w:t xml:space="preserve"> </w:t>
      </w:r>
      <w:r w:rsidR="008F473E">
        <w:t xml:space="preserve">with this information it's clear that </w:t>
      </w:r>
      <w:r w:rsidR="008F473E">
        <w:lastRenderedPageBreak/>
        <w:t>b</w:t>
      </w:r>
      <w:r w:rsidR="00D004FD">
        <w:t>oth cases com</w:t>
      </w:r>
      <w:r w:rsidR="008F473E">
        <w:t>e</w:t>
      </w:r>
      <w:r w:rsidR="00D004FD">
        <w:t xml:space="preserve"> under child sexual abuse </w:t>
      </w:r>
      <w:r w:rsidR="002F097E">
        <w:t>(</w:t>
      </w:r>
      <w:r w:rsidR="008F473E">
        <w:t xml:space="preserve">Metropolitan Police, 2019). </w:t>
      </w:r>
      <w:r w:rsidR="00526847">
        <w:t>However</w:t>
      </w:r>
      <w:r w:rsidR="002F5F11">
        <w:t>,</w:t>
      </w:r>
      <w:r w:rsidR="00526847">
        <w:t xml:space="preserve"> the young </w:t>
      </w:r>
      <w:r w:rsidR="003A1DA6">
        <w:t xml:space="preserve">female offender </w:t>
      </w:r>
      <w:r w:rsidR="00D41081">
        <w:t xml:space="preserve">Sophie Elms </w:t>
      </w:r>
      <w:r w:rsidR="003A1DA6">
        <w:t>was jailed for more than 7 times longer th</w:t>
      </w:r>
      <w:r w:rsidR="00D41081">
        <w:t xml:space="preserve">an the male offender Lee Bowlder, </w:t>
      </w:r>
      <w:r w:rsidR="00055E99">
        <w:t xml:space="preserve">with this you could argue that she was seen as doubly deviant and that </w:t>
      </w:r>
      <w:r w:rsidR="000013E5">
        <w:t xml:space="preserve">is </w:t>
      </w:r>
      <w:r w:rsidR="00055E99">
        <w:t xml:space="preserve">why she received a longer prison sentence </w:t>
      </w:r>
      <w:r w:rsidR="000013E5">
        <w:t xml:space="preserve">due to her breaking the gender and social norms along with the law. </w:t>
      </w:r>
      <w:r w:rsidR="00720B0C">
        <w:t xml:space="preserve">She </w:t>
      </w:r>
      <w:r w:rsidR="00DA7EEA">
        <w:t xml:space="preserve">worked in a position that would be deemed suitable for a woman by some </w:t>
      </w:r>
      <w:r w:rsidR="00567105">
        <w:t>because w</w:t>
      </w:r>
      <w:r w:rsidR="00567105" w:rsidRPr="00567105">
        <w:t>omen appear to be more concerned about the emotional well-being of the people, they provide care for. This attachment often motivates them to engage in caregiving</w:t>
      </w:r>
      <w:r w:rsidR="00567105">
        <w:t xml:space="preserve"> which is very important when working with children </w:t>
      </w:r>
      <w:r w:rsidR="00331E95">
        <w:t>(</w:t>
      </w:r>
      <w:r w:rsidR="00331E95" w:rsidRPr="00331E95">
        <w:t>Sharma, Chakrabarti</w:t>
      </w:r>
      <w:r w:rsidR="00331E95">
        <w:t>,</w:t>
      </w:r>
      <w:r w:rsidR="00331E95" w:rsidRPr="00331E95">
        <w:t xml:space="preserve"> Grover</w:t>
      </w:r>
      <w:r w:rsidR="00331E95">
        <w:t xml:space="preserve">, </w:t>
      </w:r>
      <w:r w:rsidR="00331E95" w:rsidRPr="00331E95">
        <w:t>2016</w:t>
      </w:r>
      <w:r w:rsidR="00331E95">
        <w:t>),</w:t>
      </w:r>
      <w:r w:rsidR="00C6272C" w:rsidRPr="00C6272C">
        <w:t xml:space="preserve"> </w:t>
      </w:r>
      <w:r w:rsidR="00C6272C">
        <w:t>t</w:t>
      </w:r>
      <w:r w:rsidR="00C6272C" w:rsidRPr="00C6272C">
        <w:t>his is backed up by the fact that the percentage of childminders in England in 2022 who were women was 98%</w:t>
      </w:r>
      <w:r w:rsidR="000E2AAB">
        <w:t xml:space="preserve"> (GOV, 2023)</w:t>
      </w:r>
      <w:r w:rsidR="00372B60">
        <w:t xml:space="preserve">. She worked as a nursey </w:t>
      </w:r>
      <w:r w:rsidR="00917F3C">
        <w:t>clearer</w:t>
      </w:r>
      <w:r w:rsidR="00372B60">
        <w:t xml:space="preserve"> and therefore fit into her gender </w:t>
      </w:r>
      <w:r w:rsidR="00917F3C">
        <w:t xml:space="preserve">and social </w:t>
      </w:r>
      <w:r w:rsidR="009E003F">
        <w:t>norms</w:t>
      </w:r>
      <w:r w:rsidR="006030B4">
        <w:t xml:space="preserve">, </w:t>
      </w:r>
      <w:r w:rsidR="00917F3C">
        <w:t>however breaking these</w:t>
      </w:r>
      <w:r w:rsidR="00177499">
        <w:t xml:space="preserve"> norms</w:t>
      </w:r>
      <w:r w:rsidR="00917F3C">
        <w:t xml:space="preserve"> by committing these awful crimes</w:t>
      </w:r>
      <w:r w:rsidR="00177499">
        <w:t xml:space="preserve"> and therefore </w:t>
      </w:r>
      <w:r w:rsidR="001B097C">
        <w:t>being seen as unladylike</w:t>
      </w:r>
      <w:r w:rsidR="009E003F">
        <w:t>,</w:t>
      </w:r>
      <w:r w:rsidR="00917F3C">
        <w:t xml:space="preserve"> especially </w:t>
      </w:r>
      <w:r w:rsidR="00F05DF8">
        <w:t xml:space="preserve">at such a young age </w:t>
      </w:r>
      <w:r w:rsidR="00FC58AB">
        <w:t xml:space="preserve">could be the reason she was treated more harshly </w:t>
      </w:r>
      <w:r w:rsidR="00D708F5">
        <w:t>within</w:t>
      </w:r>
      <w:r w:rsidR="00FC58AB">
        <w:t xml:space="preserve"> the criminal justice system </w:t>
      </w:r>
      <w:r w:rsidR="001B097C">
        <w:t>(CJS) and received a harsher sentence</w:t>
      </w:r>
      <w:r w:rsidR="00FC58AB">
        <w:t xml:space="preserve">. </w:t>
      </w:r>
    </w:p>
    <w:p w14:paraId="1EF0B46A" w14:textId="328DFB6B" w:rsidR="00105E6F" w:rsidRDefault="00077933" w:rsidP="00105E6F">
      <w:r>
        <w:t xml:space="preserve">If </w:t>
      </w:r>
      <w:r w:rsidR="001B097C">
        <w:t>females</w:t>
      </w:r>
      <w:r w:rsidR="00177499">
        <w:t xml:space="preserve"> </w:t>
      </w:r>
      <w:r w:rsidR="001B097C">
        <w:t xml:space="preserve">break these norms </w:t>
      </w:r>
      <w:r w:rsidR="00A9313D">
        <w:t xml:space="preserve">and become </w:t>
      </w:r>
      <w:r w:rsidR="00BD5057">
        <w:t>criminals,</w:t>
      </w:r>
      <w:r w:rsidR="00A9313D">
        <w:t xml:space="preserve"> they are</w:t>
      </w:r>
      <w:r w:rsidR="00A9313D" w:rsidRPr="00A9313D">
        <w:t xml:space="preserve"> cold, calculating, and amoral</w:t>
      </w:r>
      <w:r w:rsidR="00A9313D">
        <w:t xml:space="preserve"> because they have failed to </w:t>
      </w:r>
      <w:r w:rsidR="00A9313D" w:rsidRPr="00A9313D">
        <w:t>learn appropriate gender roles (Newburn</w:t>
      </w:r>
      <w:r w:rsidR="00A9313D">
        <w:t xml:space="preserve">, </w:t>
      </w:r>
      <w:r w:rsidR="00A9313D" w:rsidRPr="00A9313D">
        <w:t>2017)</w:t>
      </w:r>
      <w:r w:rsidR="00A9313D">
        <w:t xml:space="preserve"> </w:t>
      </w:r>
      <w:r w:rsidR="007A5D8A">
        <w:t xml:space="preserve">could be true, </w:t>
      </w:r>
      <w:r w:rsidR="00A9313D">
        <w:t>but this assumption that females</w:t>
      </w:r>
      <w:r w:rsidR="00FE4E11">
        <w:t xml:space="preserve"> are tied with more feelings than men</w:t>
      </w:r>
      <w:r w:rsidR="00BD5057">
        <w:t xml:space="preserve"> (</w:t>
      </w:r>
      <w:proofErr w:type="spellStart"/>
      <w:r w:rsidR="00BD5057" w:rsidRPr="00BD5057">
        <w:t>Tallack</w:t>
      </w:r>
      <w:proofErr w:type="spellEnd"/>
      <w:r w:rsidR="00BD5057" w:rsidRPr="00BD5057">
        <w:t>, 2014, P. 253)</w:t>
      </w:r>
      <w:r w:rsidR="00BD5057">
        <w:t>,</w:t>
      </w:r>
      <w:r w:rsidR="008679A3">
        <w:t xml:space="preserve"> and</w:t>
      </w:r>
      <w:r w:rsidR="007A5D8A">
        <w:t xml:space="preserve"> therefore</w:t>
      </w:r>
      <w:r w:rsidR="008679A3">
        <w:t xml:space="preserve"> there is</w:t>
      </w:r>
      <w:r w:rsidR="008679A3" w:rsidRPr="008679A3">
        <w:t xml:space="preserve"> less room for degeneration and being born criminal</w:t>
      </w:r>
      <w:r w:rsidR="008679A3">
        <w:t xml:space="preserve"> if female</w:t>
      </w:r>
      <w:r w:rsidR="00E511CB">
        <w:t xml:space="preserve"> (Newburn, 2017)</w:t>
      </w:r>
      <w:r w:rsidR="00461EA2">
        <w:t>,</w:t>
      </w:r>
      <w:r w:rsidR="00BD5057">
        <w:t xml:space="preserve"> is wrong and has been proven to be wrong many times over the years.</w:t>
      </w:r>
      <w:r w:rsidR="007A5D8A">
        <w:t xml:space="preserve"> For example</w:t>
      </w:r>
      <w:r w:rsidR="00A6642C">
        <w:t>,</w:t>
      </w:r>
      <w:r w:rsidR="007A5D8A">
        <w:t xml:space="preserve"> </w:t>
      </w:r>
      <w:r w:rsidR="00A6642C" w:rsidRPr="00A6642C">
        <w:t xml:space="preserve">Women played a larger role </w:t>
      </w:r>
      <w:r w:rsidR="00A6642C">
        <w:t>than</w:t>
      </w:r>
      <w:r w:rsidR="00A6642C" w:rsidRPr="00A6642C">
        <w:t xml:space="preserve"> some would assume in war crimes and crimes against humanity</w:t>
      </w:r>
      <w:r w:rsidR="00C3299E">
        <w:t xml:space="preserve"> from the holocaust to ethnic cleansing in the Balkans </w:t>
      </w:r>
      <w:r w:rsidR="00485F99">
        <w:t xml:space="preserve">to the </w:t>
      </w:r>
      <w:r w:rsidR="00B119CC">
        <w:t>Rwandan</w:t>
      </w:r>
      <w:r w:rsidR="00485F99">
        <w:t xml:space="preserve"> genocide</w:t>
      </w:r>
      <w:r w:rsidR="009C567A" w:rsidRPr="009C567A">
        <w:t xml:space="preserve"> </w:t>
      </w:r>
      <w:r w:rsidR="009C567A">
        <w:t>(</w:t>
      </w:r>
      <w:r w:rsidR="009C567A" w:rsidRPr="009C567A">
        <w:t xml:space="preserve">Trisko Darden, </w:t>
      </w:r>
      <w:proofErr w:type="spellStart"/>
      <w:r w:rsidR="009C567A" w:rsidRPr="009C567A">
        <w:t>Steflja</w:t>
      </w:r>
      <w:proofErr w:type="spellEnd"/>
      <w:r w:rsidR="009C567A" w:rsidRPr="009C567A">
        <w:t>,</w:t>
      </w:r>
      <w:r w:rsidR="009C567A">
        <w:t xml:space="preserve"> </w:t>
      </w:r>
      <w:r w:rsidR="009C567A" w:rsidRPr="009C567A">
        <w:t>2020)</w:t>
      </w:r>
      <w:r w:rsidR="00322D1B">
        <w:t>.</w:t>
      </w:r>
      <w:r w:rsidR="00E36A18">
        <w:t xml:space="preserve"> </w:t>
      </w:r>
    </w:p>
    <w:p w14:paraId="37B64168" w14:textId="77777777" w:rsidR="000B49FA" w:rsidRDefault="00322D1B" w:rsidP="006E0DA7">
      <w:r>
        <w:t>However</w:t>
      </w:r>
      <w:r w:rsidR="001C2358">
        <w:t>,</w:t>
      </w:r>
      <w:r>
        <w:t xml:space="preserve"> these things sometimes go unnoticed which could be linked to women who are double deviant being known as </w:t>
      </w:r>
      <w:r w:rsidR="009960D0">
        <w:t>colder</w:t>
      </w:r>
      <w:r>
        <w:t xml:space="preserve"> and</w:t>
      </w:r>
      <w:r w:rsidRPr="00322D1B">
        <w:t xml:space="preserve"> calculating</w:t>
      </w:r>
      <w:r w:rsidR="004D363C">
        <w:t xml:space="preserve"> </w:t>
      </w:r>
      <w:r w:rsidR="00516CF8">
        <w:t>(Newburn, 201</w:t>
      </w:r>
      <w:r w:rsidR="004D363C">
        <w:t>7)</w:t>
      </w:r>
      <w:r>
        <w:t xml:space="preserve">, therefore going </w:t>
      </w:r>
      <w:r w:rsidR="006E0DA7">
        <w:t>unnoticed because their participation in wartime violence challenges deeply held assumptions about war and about women</w:t>
      </w:r>
      <w:r w:rsidR="001C2358">
        <w:t xml:space="preserve"> </w:t>
      </w:r>
      <w:r w:rsidR="001C2358" w:rsidRPr="001C2358">
        <w:t xml:space="preserve">(Trisko Darden, </w:t>
      </w:r>
      <w:proofErr w:type="spellStart"/>
      <w:r w:rsidR="001C2358" w:rsidRPr="001C2358">
        <w:t>Steflja</w:t>
      </w:r>
      <w:proofErr w:type="spellEnd"/>
      <w:r w:rsidR="001C2358" w:rsidRPr="001C2358">
        <w:t>, 2020</w:t>
      </w:r>
      <w:r w:rsidR="001C2358">
        <w:t>)</w:t>
      </w:r>
      <w:r w:rsidR="006E0DA7">
        <w:t>.</w:t>
      </w:r>
      <w:r w:rsidR="004D363C">
        <w:t xml:space="preserve"> Some examples include </w:t>
      </w:r>
      <w:proofErr w:type="spellStart"/>
      <w:r w:rsidR="00E34690" w:rsidRPr="00E34690">
        <w:t>Meseritz-Obrawalde</w:t>
      </w:r>
      <w:proofErr w:type="spellEnd"/>
      <w:r w:rsidR="00E34690" w:rsidRPr="00E34690">
        <w:t xml:space="preserve"> </w:t>
      </w:r>
      <w:r w:rsidR="00E34690">
        <w:t xml:space="preserve">who </w:t>
      </w:r>
      <w:r w:rsidR="00E34690" w:rsidRPr="00E34690">
        <w:t xml:space="preserve">was </w:t>
      </w:r>
      <w:r w:rsidR="00EE02AE">
        <w:t xml:space="preserve">involved in </w:t>
      </w:r>
      <w:r w:rsidR="00E34690" w:rsidRPr="00E34690">
        <w:t xml:space="preserve">10,000 </w:t>
      </w:r>
      <w:r w:rsidR="00EE02AE">
        <w:t xml:space="preserve">deaths and was </w:t>
      </w:r>
      <w:r w:rsidR="006E0DA7">
        <w:t xml:space="preserve">sentenced to death for poisoning </w:t>
      </w:r>
      <w:r w:rsidR="00EE02AE">
        <w:t>disabled</w:t>
      </w:r>
      <w:r w:rsidR="006E0DA7">
        <w:t xml:space="preserve"> patients as nurses</w:t>
      </w:r>
      <w:r w:rsidR="00E11537" w:rsidRPr="00E11537">
        <w:t xml:space="preserve"> </w:t>
      </w:r>
      <w:r w:rsidR="00E11537">
        <w:t>(</w:t>
      </w:r>
      <w:r w:rsidR="00E11537" w:rsidRPr="00E11537">
        <w:t>Benedict</w:t>
      </w:r>
      <w:r w:rsidR="00E11537">
        <w:t xml:space="preserve">, </w:t>
      </w:r>
      <w:proofErr w:type="spellStart"/>
      <w:r w:rsidR="00E11537" w:rsidRPr="00E11537">
        <w:t>Chelouche</w:t>
      </w:r>
      <w:proofErr w:type="spellEnd"/>
      <w:r w:rsidR="00E11537">
        <w:t xml:space="preserve">, </w:t>
      </w:r>
      <w:r w:rsidR="00E11537" w:rsidRPr="00E11537">
        <w:t>2008)</w:t>
      </w:r>
      <w:r w:rsidR="00E11537">
        <w:t>.</w:t>
      </w:r>
      <w:r w:rsidR="00653C8B">
        <w:t xml:space="preserve"> </w:t>
      </w:r>
      <w:r w:rsidR="008545F7">
        <w:t xml:space="preserve">A key </w:t>
      </w:r>
      <w:r w:rsidR="007D230A">
        <w:t>woman</w:t>
      </w:r>
      <w:r w:rsidR="008545F7">
        <w:t xml:space="preserve"> in history that broke gender and social norms</w:t>
      </w:r>
      <w:r w:rsidR="000633CD">
        <w:t xml:space="preserve"> was </w:t>
      </w:r>
      <w:r w:rsidR="006E0DA7">
        <w:t>Erna Wallisch</w:t>
      </w:r>
      <w:r w:rsidR="004B0B8A">
        <w:t xml:space="preserve"> who was</w:t>
      </w:r>
      <w:r w:rsidR="006E0DA7">
        <w:t xml:space="preserve"> </w:t>
      </w:r>
      <w:r w:rsidR="00D3426D" w:rsidRPr="00D3426D">
        <w:t xml:space="preserve">seventh on the Simon Wiesenthal Centre's list of most-wanted Nazi war criminals still at large </w:t>
      </w:r>
      <w:r w:rsidR="008E0867">
        <w:t>(Daily Mail, 2007)</w:t>
      </w:r>
      <w:r w:rsidR="00E34456">
        <w:t xml:space="preserve">, she was accused </w:t>
      </w:r>
      <w:r w:rsidR="007D230A">
        <w:t xml:space="preserve">of </w:t>
      </w:r>
      <w:r w:rsidR="006E0DA7">
        <w:t xml:space="preserve">260,000 counts of accessory to murder </w:t>
      </w:r>
      <w:r w:rsidR="007D230A">
        <w:t xml:space="preserve">which </w:t>
      </w:r>
      <w:r w:rsidR="00C04819">
        <w:t>were</w:t>
      </w:r>
      <w:r w:rsidR="006E0DA7">
        <w:t xml:space="preserve"> brought against her</w:t>
      </w:r>
      <w:r w:rsidR="007D230A">
        <w:t>, however, she d</w:t>
      </w:r>
      <w:r w:rsidR="006E0DA7">
        <w:t>ied before trial.</w:t>
      </w:r>
      <w:r w:rsidR="00604811">
        <w:t xml:space="preserve"> </w:t>
      </w:r>
    </w:p>
    <w:p w14:paraId="7C1AFF80" w14:textId="69DFC927" w:rsidR="006E0DA7" w:rsidRDefault="00D659ED" w:rsidP="006E0DA7">
      <w:r w:rsidRPr="00D659ED">
        <w:t>Erna Wallisch</w:t>
      </w:r>
      <w:r>
        <w:t xml:space="preserve"> lived until she was 91, there were many other examples of </w:t>
      </w:r>
      <w:r w:rsidR="000B49FA">
        <w:t>women</w:t>
      </w:r>
      <w:r>
        <w:t xml:space="preserve"> committing these war crimes, </w:t>
      </w:r>
      <w:r w:rsidR="00615463">
        <w:t xml:space="preserve">some may argue with this information that </w:t>
      </w:r>
      <w:r w:rsidR="00E023D8">
        <w:t>women</w:t>
      </w:r>
      <w:r w:rsidR="00615463">
        <w:t xml:space="preserve"> like this sometimes get away with it thanks to gender and social norms </w:t>
      </w:r>
      <w:r w:rsidR="000B49FA">
        <w:t xml:space="preserve">because people assume that </w:t>
      </w:r>
      <w:r w:rsidR="00E023D8">
        <w:t>women</w:t>
      </w:r>
      <w:r w:rsidR="000B49FA">
        <w:t xml:space="preserve"> would not be involved in such </w:t>
      </w:r>
      <w:r w:rsidR="005112A8">
        <w:t xml:space="preserve">awful crimes because </w:t>
      </w:r>
      <w:r w:rsidR="00E023D8">
        <w:t>that goes against their assumptions, as well as in this case in particular woman were made to stay home while men went to war so why would anyone think woman could be involved.</w:t>
      </w:r>
    </w:p>
    <w:p w14:paraId="06F8D26B" w14:textId="697CE087" w:rsidR="00E023D8" w:rsidRDefault="00E023D8" w:rsidP="006E0DA7">
      <w:r>
        <w:t>In conclusion</w:t>
      </w:r>
      <w:r w:rsidR="00F16BF2">
        <w:t>,</w:t>
      </w:r>
      <w:r>
        <w:t xml:space="preserve"> </w:t>
      </w:r>
      <w:r w:rsidR="008437AF">
        <w:t xml:space="preserve">double deviance </w:t>
      </w:r>
      <w:r w:rsidR="00453A32">
        <w:t xml:space="preserve">does provide many </w:t>
      </w:r>
      <w:r w:rsidR="0099098E">
        <w:t xml:space="preserve">problems for </w:t>
      </w:r>
      <w:r w:rsidR="00F16BF2">
        <w:t>women</w:t>
      </w:r>
      <w:r w:rsidR="0099098E">
        <w:t xml:space="preserve"> from issues in the criminal justice system (CJS) to </w:t>
      </w:r>
      <w:r w:rsidR="00BB0D4C">
        <w:t xml:space="preserve">sexism and always having to be a certain way that’s within the </w:t>
      </w:r>
      <w:r w:rsidR="00F16BF2">
        <w:t xml:space="preserve">perimeters of the </w:t>
      </w:r>
      <w:r w:rsidR="00BB0D4C">
        <w:t>gender and social norms set by society</w:t>
      </w:r>
      <w:r w:rsidR="00837408">
        <w:t xml:space="preserve">, and if not accused of being doubly deviant and </w:t>
      </w:r>
      <w:r w:rsidR="00837408" w:rsidRPr="00837408">
        <w:t>cold, calculating, and amoral</w:t>
      </w:r>
      <w:r w:rsidR="00837408">
        <w:t xml:space="preserve"> (Newburn, 2017).</w:t>
      </w:r>
      <w:r w:rsidR="00911A74">
        <w:t xml:space="preserve"> Double deviance can be seen however in both male and female cases due to the sheer numbers of cases against men specifically the cases earlier as </w:t>
      </w:r>
      <w:r w:rsidR="004F3B04">
        <w:t>mentioned</w:t>
      </w:r>
      <w:r w:rsidR="00911A74">
        <w:t xml:space="preserve"> Sophie Elms </w:t>
      </w:r>
      <w:r w:rsidR="004B1E3E">
        <w:t>who was 17 at the time (The Independent, 2019)</w:t>
      </w:r>
      <w:r w:rsidR="004F3B04">
        <w:t xml:space="preserve"> got a much harsher sentence</w:t>
      </w:r>
      <w:r w:rsidR="004B1E3E">
        <w:t xml:space="preserve">, compared to </w:t>
      </w:r>
      <w:r w:rsidR="004F3B04">
        <w:t xml:space="preserve">Lee Bowlder who was 52 definitely seems like double deviance although she did act on it. </w:t>
      </w:r>
      <w:r w:rsidR="00A51257">
        <w:t>But overall double deviance is seen everywhere and is shared between males and females.</w:t>
      </w:r>
    </w:p>
    <w:p w14:paraId="66DCAD7B" w14:textId="77777777" w:rsidR="003A440E" w:rsidRDefault="003A440E" w:rsidP="00105E6F"/>
    <w:p w14:paraId="0F90F8E7" w14:textId="011E0360" w:rsidR="007C55A1" w:rsidRDefault="003A440E" w:rsidP="00105E6F">
      <w:hyperlink r:id="rId9" w:history="1">
        <w:r w:rsidRPr="00614E78">
          <w:rPr>
            <w:rStyle w:val="Hyperlink"/>
          </w:rPr>
          <w:t>https://academic.oup.com/bjc/article/59/3/693/5136478-</w:t>
        </w:r>
      </w:hyperlink>
      <w:r w:rsidR="007C55A1">
        <w:t xml:space="preserve">     </w:t>
      </w:r>
    </w:p>
    <w:p w14:paraId="6534F2DE" w14:textId="3F40613F" w:rsidR="00104472" w:rsidRDefault="007C55A1" w:rsidP="00105E6F">
      <w:hyperlink r:id="rId10" w:history="1">
        <w:r w:rsidRPr="00614E78">
          <w:rPr>
            <w:rStyle w:val="Hyperlink"/>
          </w:rPr>
          <w:t>https://assets.publishing.service.gov.uk/government/uploads/system/uploads/attachment_data/file/1119965/statistics-on-women-and-the-criminal-justice-system-2021-.pdf</w:t>
        </w:r>
      </w:hyperlink>
      <w:r w:rsidR="00AD119D">
        <w:t xml:space="preserve"> </w:t>
      </w:r>
    </w:p>
    <w:p w14:paraId="32ED1093" w14:textId="1CA9480E" w:rsidR="00E075E7" w:rsidRDefault="003B7682" w:rsidP="00E075E7">
      <w:hyperlink r:id="rId11" w:anchor="v=onepage&amp;q=carol%20gilligan%20gender%20theory&amp;f=false" w:history="1">
        <w:r w:rsidR="006D527C" w:rsidRPr="00732628">
          <w:rPr>
            <w:rStyle w:val="Hyperlink"/>
          </w:rPr>
          <w:t>https://books.google.co.uk/books?hl=en&amp;lr=&amp;id=Z8YFBAAAQBAJ&amp;oi=fnd&amp;pg=PA253&amp;dq=carol+gilligan+gender+theory&amp;ots=9BTvzLwKpm&amp;sig=NfEGEgceQ3LEOw6nOOWP08VY6pA#v=onepage&amp;q=carol%20gilligan%20gender%20theory&amp;f=false</w:t>
        </w:r>
      </w:hyperlink>
      <w:r w:rsidR="006D527C">
        <w:t xml:space="preserve"> </w:t>
      </w:r>
    </w:p>
    <w:p w14:paraId="158C6406" w14:textId="60F88C2A" w:rsidR="00E075E7" w:rsidRDefault="003B7682" w:rsidP="00E075E7">
      <w:hyperlink r:id="rId12" w:history="1">
        <w:r w:rsidR="00E74159" w:rsidRPr="00732628">
          <w:rPr>
            <w:rStyle w:val="Hyperlink"/>
          </w:rPr>
          <w:t>https://crimsoc.hull.ac.uk/wp-content/uploads/2020/06/2020_Malon_Criminology_Sentencing_Gender.pdf</w:t>
        </w:r>
      </w:hyperlink>
      <w:r w:rsidR="00E74159">
        <w:t xml:space="preserve"> </w:t>
      </w:r>
    </w:p>
    <w:p w14:paraId="7130561A" w14:textId="23F24DD9" w:rsidR="003719B5" w:rsidRDefault="003B7682" w:rsidP="00E075E7">
      <w:hyperlink r:id="rId13" w:history="1">
        <w:r w:rsidR="003719B5" w:rsidRPr="000931D6">
          <w:rPr>
            <w:rStyle w:val="Hyperlink"/>
          </w:rPr>
          <w:t>https://explore-education-statistics.service.gov.uk/data-tables/permalink/ed6d8693-4e14-4b11-3985-08db371965b6</w:t>
        </w:r>
      </w:hyperlink>
      <w:r w:rsidR="003719B5">
        <w:t xml:space="preserve"> </w:t>
      </w:r>
    </w:p>
    <w:p w14:paraId="0F917EF6" w14:textId="0A4D092A" w:rsidR="002A2E97" w:rsidRDefault="003B7682" w:rsidP="00E075E7">
      <w:hyperlink r:id="rId14" w:history="1">
        <w:r w:rsidR="002A2E97" w:rsidRPr="00732628">
          <w:rPr>
            <w:rStyle w:val="Hyperlink"/>
          </w:rPr>
          <w:t>https://journals.sagepub.com/doi/abs/10.1177/0265407584014005</w:t>
        </w:r>
      </w:hyperlink>
      <w:r w:rsidR="002A2E97">
        <w:t xml:space="preserve"> </w:t>
      </w:r>
    </w:p>
    <w:p w14:paraId="531D45A0" w14:textId="333EADF3" w:rsidR="002C2868" w:rsidRDefault="003B7682" w:rsidP="00E075E7">
      <w:hyperlink r:id="rId15" w:history="1">
        <w:r w:rsidR="002C2868" w:rsidRPr="000931D6">
          <w:rPr>
            <w:rStyle w:val="Hyperlink"/>
          </w:rPr>
          <w:t>https://journals.sagepub.com/doi/abs/10.1177/0957154X07082567</w:t>
        </w:r>
      </w:hyperlink>
      <w:r w:rsidR="002C2868">
        <w:t xml:space="preserve"> </w:t>
      </w:r>
    </w:p>
    <w:p w14:paraId="67F37D15" w14:textId="77D66AFF" w:rsidR="001E2070" w:rsidRDefault="003B7682" w:rsidP="00E075E7">
      <w:hyperlink r:id="rId16" w:anchor=":~:text=The%20evil%20woman%20theory%20introduces,unable%20to%20make%20clear%20decisions" w:history="1">
        <w:r w:rsidR="00FF01CF" w:rsidRPr="00BB4BEC">
          <w:rPr>
            <w:rStyle w:val="Hyperlink"/>
          </w:rPr>
          <w:t>https://kb.gcsu.edu/src/2017/friday/89/#:~:text=The%20evil%20woman%20theory%20introduces,unable%20to%20make%20clear%20decisions</w:t>
        </w:r>
      </w:hyperlink>
      <w:r w:rsidR="00FF01CF" w:rsidRPr="00FF01CF">
        <w:t>.</w:t>
      </w:r>
      <w:r w:rsidR="00FF01CF">
        <w:t xml:space="preserve"> </w:t>
      </w:r>
    </w:p>
    <w:p w14:paraId="1EB986D2" w14:textId="012AD6EC" w:rsidR="009B3F60" w:rsidRDefault="009B3F60" w:rsidP="00E075E7">
      <w:hyperlink r:id="rId17" w:history="1">
        <w:r w:rsidRPr="00614E78">
          <w:rPr>
            <w:rStyle w:val="Hyperlink"/>
          </w:rPr>
          <w:t>https://plato.stanford.edu/entries/social-norms/</w:t>
        </w:r>
      </w:hyperlink>
      <w:r>
        <w:t xml:space="preserve"> </w:t>
      </w:r>
    </w:p>
    <w:p w14:paraId="57E7CC32" w14:textId="114D40BA" w:rsidR="009B3F60" w:rsidRDefault="009B3F60" w:rsidP="00E075E7">
      <w:hyperlink r:id="rId18" w:history="1">
        <w:r w:rsidRPr="00614E78">
          <w:rPr>
            <w:rStyle w:val="Hyperlink"/>
          </w:rPr>
          <w:t>https://psycnet.apa.org/record/1950-05964-000-</w:t>
        </w:r>
      </w:hyperlink>
      <w:r>
        <w:t xml:space="preserve">   </w:t>
      </w:r>
    </w:p>
    <w:p w14:paraId="63876967" w14:textId="330B6A24" w:rsidR="007C55A1" w:rsidRDefault="007C55A1" w:rsidP="00E075E7">
      <w:hyperlink r:id="rId19" w:history="1">
        <w:r w:rsidRPr="00614E78">
          <w:rPr>
            <w:rStyle w:val="Hyperlink"/>
          </w:rPr>
          <w:t>https://www.bbc.co.uk/news/uk-england-nottinghamshire-66507838</w:t>
        </w:r>
      </w:hyperlink>
      <w:r>
        <w:t xml:space="preserve"> </w:t>
      </w:r>
    </w:p>
    <w:p w14:paraId="0CB5D8E1" w14:textId="00E73C05" w:rsidR="007C55A1" w:rsidRDefault="007C55A1" w:rsidP="00E075E7">
      <w:hyperlink r:id="rId20" w:history="1">
        <w:r w:rsidRPr="00614E78">
          <w:rPr>
            <w:rStyle w:val="Hyperlink"/>
          </w:rPr>
          <w:t>https://www.cambridge.org/core/journals/albion/article/abs/helen-j-self-prostitution-women-and-misuse-of-the-law-the-fallen-daughters-of-eve-portland-ore-frank-cass-dist-by-isbs-portland-ore-2003-pp-ix-318-2650-paper-isbn-07146-8371x/BF07547CB746905E9EF3DB029FEBDF31</w:t>
        </w:r>
      </w:hyperlink>
      <w:r>
        <w:t xml:space="preserve"> </w:t>
      </w:r>
    </w:p>
    <w:p w14:paraId="25045DB1" w14:textId="4CB6A6C6" w:rsidR="007C55A1" w:rsidRDefault="007C55A1" w:rsidP="00E075E7">
      <w:hyperlink r:id="rId21" w:history="1">
        <w:r w:rsidRPr="00614E78">
          <w:rPr>
            <w:rStyle w:val="Hyperlink"/>
          </w:rPr>
          <w:t>https://www.dailymail.co.uk/news/article-489028/Historian-tracks-evil-Erna-Nazi-killer--harmless-granny-Vienna.html</w:t>
        </w:r>
      </w:hyperlink>
      <w:r>
        <w:t xml:space="preserve"> </w:t>
      </w:r>
    </w:p>
    <w:p w14:paraId="7A8E53A8" w14:textId="7FE17E62" w:rsidR="007C55A1" w:rsidRDefault="007C55A1" w:rsidP="007C55A1">
      <w:hyperlink r:id="rId22" w:history="1">
        <w:r w:rsidRPr="00614E78">
          <w:rPr>
            <w:rStyle w:val="Hyperlink"/>
          </w:rPr>
          <w:t>https://www.gov.uk/government/statistics/proven-reoffending-statistics-january-to-march-2021/proven-reoffending-statistics-january-to-march-2021#:~:text=Male%20offenders%20reoffended%20at%20a,%25%20to%2024.4%25%20for%20females</w:t>
        </w:r>
      </w:hyperlink>
      <w:r>
        <w:t>.</w:t>
      </w:r>
      <w:r>
        <w:t xml:space="preserve"> </w:t>
      </w:r>
      <w:r>
        <w:t xml:space="preserve"> </w:t>
      </w:r>
      <w:r>
        <w:t xml:space="preserve"> </w:t>
      </w:r>
    </w:p>
    <w:p w14:paraId="412C494B" w14:textId="4A065283" w:rsidR="007C55A1" w:rsidRDefault="007C55A1" w:rsidP="007C55A1">
      <w:hyperlink r:id="rId23" w:history="1">
        <w:r w:rsidRPr="00614E78">
          <w:rPr>
            <w:rStyle w:val="Hyperlink"/>
          </w:rPr>
          <w:t>https://www.gov.uk/government/statistics/women-and-the-criminal-justice-system-2021/women-and-the-criminal-justice-system-2021</w:t>
        </w:r>
      </w:hyperlink>
      <w:r>
        <w:t xml:space="preserve"> </w:t>
      </w:r>
      <w:r>
        <w:t xml:space="preserve"> </w:t>
      </w:r>
    </w:p>
    <w:p w14:paraId="5B04A66D" w14:textId="62AF2FD9" w:rsidR="007C55A1" w:rsidRDefault="007C55A1" w:rsidP="007C55A1">
      <w:hyperlink r:id="rId24" w:history="1">
        <w:r w:rsidRPr="00614E78">
          <w:rPr>
            <w:rStyle w:val="Hyperlink"/>
          </w:rPr>
          <w:t>https://www.history.com/news/magdalene-laundry-ireland-asylum-abuse</w:t>
        </w:r>
      </w:hyperlink>
      <w:r>
        <w:t xml:space="preserve"> </w:t>
      </w:r>
      <w:r>
        <w:t xml:space="preserve"> </w:t>
      </w:r>
    </w:p>
    <w:p w14:paraId="005E7745" w14:textId="6782C907" w:rsidR="007C55A1" w:rsidRDefault="007C55A1" w:rsidP="007C55A1">
      <w:hyperlink r:id="rId25" w:history="1">
        <w:r w:rsidRPr="00614E78">
          <w:rPr>
            <w:rStyle w:val="Hyperlink"/>
          </w:rPr>
          <w:t>https://www.independent.co.uk/news/uk/crime/child-sex-abuse-sophie-elms-guilty-jailed-swindon-crown-court-youngest-a8750571.html</w:t>
        </w:r>
      </w:hyperlink>
      <w:r>
        <w:t xml:space="preserve"> </w:t>
      </w:r>
    </w:p>
    <w:p w14:paraId="1271E3F2" w14:textId="7ADB43CD" w:rsidR="00DB0D47" w:rsidRDefault="003B7682" w:rsidP="00E075E7">
      <w:hyperlink r:id="rId26" w:history="1">
        <w:r w:rsidR="00DB0D47" w:rsidRPr="000931D6">
          <w:rPr>
            <w:rStyle w:val="Hyperlink"/>
          </w:rPr>
          <w:t>https://www.met.police.uk/advice/advice-and-information/caa/child-abuse/what-is-child-abuse/</w:t>
        </w:r>
      </w:hyperlink>
      <w:r w:rsidR="00DB0D47">
        <w:t xml:space="preserve"> </w:t>
      </w:r>
    </w:p>
    <w:p w14:paraId="16AEA25C" w14:textId="0A8E5CE9" w:rsidR="009A0089" w:rsidRDefault="003B7682" w:rsidP="00E075E7">
      <w:hyperlink r:id="rId27" w:history="1">
        <w:r w:rsidR="009A0089" w:rsidRPr="00721181">
          <w:rPr>
            <w:rStyle w:val="Hyperlink"/>
          </w:rPr>
          <w:t>https://www.nationalcrimeagency.gov.uk/news/man-jailed-after-posting-child-abuse-on-twitter</w:t>
        </w:r>
      </w:hyperlink>
      <w:r w:rsidR="009A0089">
        <w:t xml:space="preserve"> </w:t>
      </w:r>
    </w:p>
    <w:p w14:paraId="73C1879A" w14:textId="03BE360A" w:rsidR="009A4D4E" w:rsidRDefault="003B7682" w:rsidP="00E075E7">
      <w:hyperlink r:id="rId28" w:anchor=":~:text=Women%20appear%20to%20be%20more,38%2C61%2D63%5D" w:history="1">
        <w:r w:rsidR="009A4D4E" w:rsidRPr="000931D6">
          <w:rPr>
            <w:rStyle w:val="Hyperlink"/>
          </w:rPr>
          <w:t>https://www.ncbi.nlm.nih.gov/pmc/articles/PMC4804270/#:~:text=Women%20appear%20to%20be%20more,38%2C61%2D63%5D</w:t>
        </w:r>
      </w:hyperlink>
      <w:r w:rsidR="009A4D4E" w:rsidRPr="009A4D4E">
        <w:t>.</w:t>
      </w:r>
      <w:r w:rsidR="009A4D4E">
        <w:t xml:space="preserve"> </w:t>
      </w:r>
    </w:p>
    <w:p w14:paraId="1ED186D3" w14:textId="2CD43CBF" w:rsidR="003A440E" w:rsidRDefault="003A440E" w:rsidP="00E075E7">
      <w:hyperlink r:id="rId29" w:history="1">
        <w:r w:rsidRPr="00614E78">
          <w:rPr>
            <w:rStyle w:val="Hyperlink"/>
          </w:rPr>
          <w:t>https://www.ncbi.nlm.nih.gov/pmc/articles/PMC7028109/#:~:text=Gender%20norms%20are%20social%20norms,and%20reproduced%20through%20social%20interaction</w:t>
        </w:r>
      </w:hyperlink>
      <w:r w:rsidRPr="003A440E">
        <w:t>.</w:t>
      </w:r>
      <w:r>
        <w:t xml:space="preserve"> </w:t>
      </w:r>
    </w:p>
    <w:p w14:paraId="2D5EC793" w14:textId="775D8CD9" w:rsidR="001E1968" w:rsidRDefault="009B3F60" w:rsidP="00A34291">
      <w:hyperlink r:id="rId30" w:history="1">
        <w:r w:rsidRPr="00614E78">
          <w:rPr>
            <w:rStyle w:val="Hyperlink"/>
          </w:rPr>
          <w:t>https://www.sup.org/books/title/?id=32736</w:t>
        </w:r>
      </w:hyperlink>
      <w:r w:rsidR="001E1968">
        <w:t xml:space="preserve"> </w:t>
      </w:r>
    </w:p>
    <w:p w14:paraId="04A381D2" w14:textId="4F698E54" w:rsidR="00061715" w:rsidRDefault="003B7682" w:rsidP="00A34291">
      <w:hyperlink r:id="rId31" w:history="1">
        <w:r w:rsidR="00061715" w:rsidRPr="004A585A">
          <w:rPr>
            <w:rStyle w:val="Hyperlink"/>
          </w:rPr>
          <w:t>https://www.taylorfrancis.com/books/mono/10.4324/9781315629513/criminology-tim-newburn</w:t>
        </w:r>
      </w:hyperlink>
      <w:r w:rsidR="00061715">
        <w:t xml:space="preserve"> </w:t>
      </w:r>
    </w:p>
    <w:p w14:paraId="60B9C26E" w14:textId="0E58A7C6" w:rsidR="003041ED" w:rsidRDefault="003B7682" w:rsidP="00A34291">
      <w:hyperlink r:id="rId32" w:history="1">
        <w:r w:rsidR="003041ED" w:rsidRPr="00BB4BEC">
          <w:rPr>
            <w:rStyle w:val="Hyperlink"/>
          </w:rPr>
          <w:t>https://www.unicef.org/media/111061/file/Social-norms-definitions-2021.pdf</w:t>
        </w:r>
      </w:hyperlink>
      <w:r w:rsidR="003041ED">
        <w:t xml:space="preserve"> </w:t>
      </w:r>
    </w:p>
    <w:p w14:paraId="20DD95FB" w14:textId="4DBE55F2" w:rsidR="00E74159" w:rsidRDefault="00E74159" w:rsidP="00A34291"/>
    <w:sectPr w:rsidR="00E741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42B7D"/>
    <w:multiLevelType w:val="hybridMultilevel"/>
    <w:tmpl w:val="35F66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7E26FC"/>
    <w:multiLevelType w:val="hybridMultilevel"/>
    <w:tmpl w:val="AD38C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2672F85"/>
    <w:multiLevelType w:val="hybridMultilevel"/>
    <w:tmpl w:val="6726A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26469156">
    <w:abstractNumId w:val="1"/>
  </w:num>
  <w:num w:numId="2" w16cid:durableId="60492032">
    <w:abstractNumId w:val="2"/>
  </w:num>
  <w:num w:numId="3" w16cid:durableId="1180310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291"/>
    <w:rsid w:val="000013E5"/>
    <w:rsid w:val="0000205D"/>
    <w:rsid w:val="000050B0"/>
    <w:rsid w:val="00012E22"/>
    <w:rsid w:val="00014513"/>
    <w:rsid w:val="00015930"/>
    <w:rsid w:val="000177E2"/>
    <w:rsid w:val="0002134A"/>
    <w:rsid w:val="00021537"/>
    <w:rsid w:val="00030083"/>
    <w:rsid w:val="0003478F"/>
    <w:rsid w:val="00041F07"/>
    <w:rsid w:val="0005146A"/>
    <w:rsid w:val="00055E99"/>
    <w:rsid w:val="00061715"/>
    <w:rsid w:val="000633CD"/>
    <w:rsid w:val="00063FAC"/>
    <w:rsid w:val="0006732B"/>
    <w:rsid w:val="000717C4"/>
    <w:rsid w:val="00073DA7"/>
    <w:rsid w:val="00077933"/>
    <w:rsid w:val="00080BFA"/>
    <w:rsid w:val="000829A8"/>
    <w:rsid w:val="000921D3"/>
    <w:rsid w:val="00093C30"/>
    <w:rsid w:val="000A4C21"/>
    <w:rsid w:val="000A4C63"/>
    <w:rsid w:val="000B49FA"/>
    <w:rsid w:val="000C006E"/>
    <w:rsid w:val="000C2DAF"/>
    <w:rsid w:val="000D7E94"/>
    <w:rsid w:val="000E2AAB"/>
    <w:rsid w:val="000E2C13"/>
    <w:rsid w:val="000E7CF5"/>
    <w:rsid w:val="000F4E6A"/>
    <w:rsid w:val="00100C66"/>
    <w:rsid w:val="001027EF"/>
    <w:rsid w:val="00102912"/>
    <w:rsid w:val="00104472"/>
    <w:rsid w:val="00105E6F"/>
    <w:rsid w:val="001131A7"/>
    <w:rsid w:val="00125418"/>
    <w:rsid w:val="00125CE9"/>
    <w:rsid w:val="00127AB3"/>
    <w:rsid w:val="00130B9B"/>
    <w:rsid w:val="00133B58"/>
    <w:rsid w:val="00134974"/>
    <w:rsid w:val="00134DC7"/>
    <w:rsid w:val="00141BE1"/>
    <w:rsid w:val="001429C1"/>
    <w:rsid w:val="001479E8"/>
    <w:rsid w:val="0015615B"/>
    <w:rsid w:val="00163312"/>
    <w:rsid w:val="00165EB7"/>
    <w:rsid w:val="00173A2A"/>
    <w:rsid w:val="00177499"/>
    <w:rsid w:val="00184C10"/>
    <w:rsid w:val="00191137"/>
    <w:rsid w:val="001A6EE3"/>
    <w:rsid w:val="001B097C"/>
    <w:rsid w:val="001B6AE3"/>
    <w:rsid w:val="001B79FE"/>
    <w:rsid w:val="001C0C4B"/>
    <w:rsid w:val="001C2358"/>
    <w:rsid w:val="001C2EA7"/>
    <w:rsid w:val="001D0224"/>
    <w:rsid w:val="001D5208"/>
    <w:rsid w:val="001E1968"/>
    <w:rsid w:val="001E2070"/>
    <w:rsid w:val="001F0A57"/>
    <w:rsid w:val="001F7EAB"/>
    <w:rsid w:val="00206E5C"/>
    <w:rsid w:val="00212D34"/>
    <w:rsid w:val="00213A12"/>
    <w:rsid w:val="00216563"/>
    <w:rsid w:val="00216DDF"/>
    <w:rsid w:val="002375B3"/>
    <w:rsid w:val="002504EE"/>
    <w:rsid w:val="002508D6"/>
    <w:rsid w:val="00261325"/>
    <w:rsid w:val="00265052"/>
    <w:rsid w:val="00265750"/>
    <w:rsid w:val="00273A94"/>
    <w:rsid w:val="002743E7"/>
    <w:rsid w:val="00276D3B"/>
    <w:rsid w:val="002770BB"/>
    <w:rsid w:val="00280C0B"/>
    <w:rsid w:val="00281B52"/>
    <w:rsid w:val="00296532"/>
    <w:rsid w:val="002A2E97"/>
    <w:rsid w:val="002A72B8"/>
    <w:rsid w:val="002B06DC"/>
    <w:rsid w:val="002B2057"/>
    <w:rsid w:val="002B21ED"/>
    <w:rsid w:val="002B2BA5"/>
    <w:rsid w:val="002B32D4"/>
    <w:rsid w:val="002B7639"/>
    <w:rsid w:val="002C00CB"/>
    <w:rsid w:val="002C100A"/>
    <w:rsid w:val="002C2868"/>
    <w:rsid w:val="002F097E"/>
    <w:rsid w:val="002F5F11"/>
    <w:rsid w:val="0030033B"/>
    <w:rsid w:val="003041ED"/>
    <w:rsid w:val="00305359"/>
    <w:rsid w:val="0031185E"/>
    <w:rsid w:val="00314A7F"/>
    <w:rsid w:val="003175F0"/>
    <w:rsid w:val="00322D1B"/>
    <w:rsid w:val="00325B17"/>
    <w:rsid w:val="0032611E"/>
    <w:rsid w:val="00331E95"/>
    <w:rsid w:val="0033651E"/>
    <w:rsid w:val="0034159E"/>
    <w:rsid w:val="00341ACA"/>
    <w:rsid w:val="003426B3"/>
    <w:rsid w:val="003576C2"/>
    <w:rsid w:val="00361F73"/>
    <w:rsid w:val="0036433D"/>
    <w:rsid w:val="00364865"/>
    <w:rsid w:val="003719B5"/>
    <w:rsid w:val="00372B60"/>
    <w:rsid w:val="00375648"/>
    <w:rsid w:val="003779C3"/>
    <w:rsid w:val="0038208E"/>
    <w:rsid w:val="0038310D"/>
    <w:rsid w:val="00391017"/>
    <w:rsid w:val="00391563"/>
    <w:rsid w:val="003A01A9"/>
    <w:rsid w:val="003A1DA6"/>
    <w:rsid w:val="003A1FD9"/>
    <w:rsid w:val="003A262C"/>
    <w:rsid w:val="003A3BA8"/>
    <w:rsid w:val="003A440E"/>
    <w:rsid w:val="003B47DF"/>
    <w:rsid w:val="003C0605"/>
    <w:rsid w:val="003C62F9"/>
    <w:rsid w:val="003D5DA1"/>
    <w:rsid w:val="003F6457"/>
    <w:rsid w:val="0040546E"/>
    <w:rsid w:val="00410568"/>
    <w:rsid w:val="004148C7"/>
    <w:rsid w:val="00417F53"/>
    <w:rsid w:val="00424800"/>
    <w:rsid w:val="00425D8C"/>
    <w:rsid w:val="004260D9"/>
    <w:rsid w:val="00430FB3"/>
    <w:rsid w:val="004462ED"/>
    <w:rsid w:val="00450304"/>
    <w:rsid w:val="00453222"/>
    <w:rsid w:val="00453A32"/>
    <w:rsid w:val="00460C4D"/>
    <w:rsid w:val="00461EA2"/>
    <w:rsid w:val="004654AF"/>
    <w:rsid w:val="0046591D"/>
    <w:rsid w:val="00475C4C"/>
    <w:rsid w:val="00485F99"/>
    <w:rsid w:val="00490012"/>
    <w:rsid w:val="00493637"/>
    <w:rsid w:val="004A2DE5"/>
    <w:rsid w:val="004A4491"/>
    <w:rsid w:val="004A5812"/>
    <w:rsid w:val="004B0B8A"/>
    <w:rsid w:val="004B1E3E"/>
    <w:rsid w:val="004C4717"/>
    <w:rsid w:val="004D0506"/>
    <w:rsid w:val="004D363C"/>
    <w:rsid w:val="004D59B2"/>
    <w:rsid w:val="004D67AA"/>
    <w:rsid w:val="004D7503"/>
    <w:rsid w:val="004D76B0"/>
    <w:rsid w:val="004E0C47"/>
    <w:rsid w:val="004E1DE9"/>
    <w:rsid w:val="004E5ECE"/>
    <w:rsid w:val="004F3B04"/>
    <w:rsid w:val="00504775"/>
    <w:rsid w:val="005112A8"/>
    <w:rsid w:val="005149C7"/>
    <w:rsid w:val="00516CF8"/>
    <w:rsid w:val="00526847"/>
    <w:rsid w:val="005369E4"/>
    <w:rsid w:val="005372E4"/>
    <w:rsid w:val="0053785A"/>
    <w:rsid w:val="00541FFC"/>
    <w:rsid w:val="00542232"/>
    <w:rsid w:val="00542F4F"/>
    <w:rsid w:val="00543035"/>
    <w:rsid w:val="00543B12"/>
    <w:rsid w:val="00544992"/>
    <w:rsid w:val="005478D0"/>
    <w:rsid w:val="005557D1"/>
    <w:rsid w:val="00567105"/>
    <w:rsid w:val="00577731"/>
    <w:rsid w:val="0058008D"/>
    <w:rsid w:val="00580726"/>
    <w:rsid w:val="00584252"/>
    <w:rsid w:val="00586632"/>
    <w:rsid w:val="005A11CB"/>
    <w:rsid w:val="005A14DA"/>
    <w:rsid w:val="005A358D"/>
    <w:rsid w:val="005B0EF1"/>
    <w:rsid w:val="005B14EE"/>
    <w:rsid w:val="005B418D"/>
    <w:rsid w:val="005C12B2"/>
    <w:rsid w:val="005C19D0"/>
    <w:rsid w:val="005C7F9C"/>
    <w:rsid w:val="005D1C4A"/>
    <w:rsid w:val="005E45F3"/>
    <w:rsid w:val="00602319"/>
    <w:rsid w:val="006030B4"/>
    <w:rsid w:val="00604811"/>
    <w:rsid w:val="0060729E"/>
    <w:rsid w:val="00615463"/>
    <w:rsid w:val="006218F6"/>
    <w:rsid w:val="00622CB0"/>
    <w:rsid w:val="00624D51"/>
    <w:rsid w:val="00624F4D"/>
    <w:rsid w:val="006307BD"/>
    <w:rsid w:val="00632BB1"/>
    <w:rsid w:val="006473B8"/>
    <w:rsid w:val="00647EA2"/>
    <w:rsid w:val="00653C8B"/>
    <w:rsid w:val="006552F8"/>
    <w:rsid w:val="006765B6"/>
    <w:rsid w:val="00676EC4"/>
    <w:rsid w:val="0068258A"/>
    <w:rsid w:val="00685095"/>
    <w:rsid w:val="00691A10"/>
    <w:rsid w:val="00696508"/>
    <w:rsid w:val="006A6F7B"/>
    <w:rsid w:val="006A7973"/>
    <w:rsid w:val="006B2568"/>
    <w:rsid w:val="006C7022"/>
    <w:rsid w:val="006D511A"/>
    <w:rsid w:val="006D527C"/>
    <w:rsid w:val="006E068A"/>
    <w:rsid w:val="006E0DA7"/>
    <w:rsid w:val="006E0EAD"/>
    <w:rsid w:val="006E211F"/>
    <w:rsid w:val="006E7A9B"/>
    <w:rsid w:val="006E7E3D"/>
    <w:rsid w:val="006F7F4B"/>
    <w:rsid w:val="00702A1B"/>
    <w:rsid w:val="00705B10"/>
    <w:rsid w:val="00714D7B"/>
    <w:rsid w:val="00717AD5"/>
    <w:rsid w:val="00720B0C"/>
    <w:rsid w:val="00723DD2"/>
    <w:rsid w:val="00724945"/>
    <w:rsid w:val="007420DF"/>
    <w:rsid w:val="0075709E"/>
    <w:rsid w:val="00757A00"/>
    <w:rsid w:val="00760D74"/>
    <w:rsid w:val="007627D5"/>
    <w:rsid w:val="00765613"/>
    <w:rsid w:val="00767B56"/>
    <w:rsid w:val="007708FA"/>
    <w:rsid w:val="00774800"/>
    <w:rsid w:val="00790616"/>
    <w:rsid w:val="00793462"/>
    <w:rsid w:val="007A5AC5"/>
    <w:rsid w:val="007A5D8A"/>
    <w:rsid w:val="007C55A1"/>
    <w:rsid w:val="007D230A"/>
    <w:rsid w:val="007E2F40"/>
    <w:rsid w:val="007E5649"/>
    <w:rsid w:val="00807BAB"/>
    <w:rsid w:val="00825474"/>
    <w:rsid w:val="00826F4F"/>
    <w:rsid w:val="00830635"/>
    <w:rsid w:val="008348B5"/>
    <w:rsid w:val="00837408"/>
    <w:rsid w:val="008437AF"/>
    <w:rsid w:val="0084414C"/>
    <w:rsid w:val="00852E23"/>
    <w:rsid w:val="008545F7"/>
    <w:rsid w:val="0086618F"/>
    <w:rsid w:val="008679A3"/>
    <w:rsid w:val="00871A3C"/>
    <w:rsid w:val="008744EF"/>
    <w:rsid w:val="0088123B"/>
    <w:rsid w:val="00884C1D"/>
    <w:rsid w:val="0089245C"/>
    <w:rsid w:val="008A1A51"/>
    <w:rsid w:val="008A5AE7"/>
    <w:rsid w:val="008A5DEF"/>
    <w:rsid w:val="008C18A9"/>
    <w:rsid w:val="008D3D61"/>
    <w:rsid w:val="008D730E"/>
    <w:rsid w:val="008E0867"/>
    <w:rsid w:val="008E78BB"/>
    <w:rsid w:val="008F0834"/>
    <w:rsid w:val="008F473E"/>
    <w:rsid w:val="008F4747"/>
    <w:rsid w:val="009006DC"/>
    <w:rsid w:val="009020D0"/>
    <w:rsid w:val="009021CC"/>
    <w:rsid w:val="00911A74"/>
    <w:rsid w:val="009127F7"/>
    <w:rsid w:val="00916E95"/>
    <w:rsid w:val="00917F3C"/>
    <w:rsid w:val="0092661F"/>
    <w:rsid w:val="00932E51"/>
    <w:rsid w:val="009361EC"/>
    <w:rsid w:val="00960B78"/>
    <w:rsid w:val="0097252A"/>
    <w:rsid w:val="00976B25"/>
    <w:rsid w:val="00981E57"/>
    <w:rsid w:val="00984000"/>
    <w:rsid w:val="0098402B"/>
    <w:rsid w:val="00987E59"/>
    <w:rsid w:val="0099098E"/>
    <w:rsid w:val="009960D0"/>
    <w:rsid w:val="009A0089"/>
    <w:rsid w:val="009A4D4E"/>
    <w:rsid w:val="009B3F60"/>
    <w:rsid w:val="009C10BF"/>
    <w:rsid w:val="009C31FE"/>
    <w:rsid w:val="009C567A"/>
    <w:rsid w:val="009E003F"/>
    <w:rsid w:val="00A076EE"/>
    <w:rsid w:val="00A15191"/>
    <w:rsid w:val="00A1680D"/>
    <w:rsid w:val="00A21BF2"/>
    <w:rsid w:val="00A34291"/>
    <w:rsid w:val="00A50904"/>
    <w:rsid w:val="00A51257"/>
    <w:rsid w:val="00A526A7"/>
    <w:rsid w:val="00A557B8"/>
    <w:rsid w:val="00A6642C"/>
    <w:rsid w:val="00A70DD4"/>
    <w:rsid w:val="00A71870"/>
    <w:rsid w:val="00A75330"/>
    <w:rsid w:val="00A800ED"/>
    <w:rsid w:val="00A80285"/>
    <w:rsid w:val="00A846CA"/>
    <w:rsid w:val="00A85CEA"/>
    <w:rsid w:val="00A9313D"/>
    <w:rsid w:val="00A94844"/>
    <w:rsid w:val="00AB491F"/>
    <w:rsid w:val="00AC0020"/>
    <w:rsid w:val="00AC20C1"/>
    <w:rsid w:val="00AD119D"/>
    <w:rsid w:val="00AD469B"/>
    <w:rsid w:val="00AD4F4F"/>
    <w:rsid w:val="00AE73D3"/>
    <w:rsid w:val="00AF4280"/>
    <w:rsid w:val="00AF4287"/>
    <w:rsid w:val="00AF65BB"/>
    <w:rsid w:val="00AF7E96"/>
    <w:rsid w:val="00B119CC"/>
    <w:rsid w:val="00B204E4"/>
    <w:rsid w:val="00B2295A"/>
    <w:rsid w:val="00B25EBF"/>
    <w:rsid w:val="00B27128"/>
    <w:rsid w:val="00B314D9"/>
    <w:rsid w:val="00B37236"/>
    <w:rsid w:val="00B435C7"/>
    <w:rsid w:val="00B51D1B"/>
    <w:rsid w:val="00B57C05"/>
    <w:rsid w:val="00B653ED"/>
    <w:rsid w:val="00B66732"/>
    <w:rsid w:val="00B7666A"/>
    <w:rsid w:val="00B7768C"/>
    <w:rsid w:val="00B80580"/>
    <w:rsid w:val="00B80640"/>
    <w:rsid w:val="00B92C90"/>
    <w:rsid w:val="00B92D88"/>
    <w:rsid w:val="00B97B4F"/>
    <w:rsid w:val="00BA1320"/>
    <w:rsid w:val="00BB0305"/>
    <w:rsid w:val="00BB0D4C"/>
    <w:rsid w:val="00BB12CA"/>
    <w:rsid w:val="00BB4C8B"/>
    <w:rsid w:val="00BC4446"/>
    <w:rsid w:val="00BC7D05"/>
    <w:rsid w:val="00BD311B"/>
    <w:rsid w:val="00BD5057"/>
    <w:rsid w:val="00BF4CB6"/>
    <w:rsid w:val="00BF6BD2"/>
    <w:rsid w:val="00C030C5"/>
    <w:rsid w:val="00C04819"/>
    <w:rsid w:val="00C1077D"/>
    <w:rsid w:val="00C1128B"/>
    <w:rsid w:val="00C25772"/>
    <w:rsid w:val="00C2668D"/>
    <w:rsid w:val="00C3299E"/>
    <w:rsid w:val="00C40E36"/>
    <w:rsid w:val="00C50700"/>
    <w:rsid w:val="00C60F69"/>
    <w:rsid w:val="00C6272C"/>
    <w:rsid w:val="00C81D1F"/>
    <w:rsid w:val="00C9277B"/>
    <w:rsid w:val="00C96CEC"/>
    <w:rsid w:val="00CA3CDE"/>
    <w:rsid w:val="00CA48B5"/>
    <w:rsid w:val="00CC7CCA"/>
    <w:rsid w:val="00CD0E51"/>
    <w:rsid w:val="00CD748F"/>
    <w:rsid w:val="00CE1023"/>
    <w:rsid w:val="00CE26EB"/>
    <w:rsid w:val="00CE2DBD"/>
    <w:rsid w:val="00CE6A15"/>
    <w:rsid w:val="00CF2F43"/>
    <w:rsid w:val="00CF4702"/>
    <w:rsid w:val="00D004FD"/>
    <w:rsid w:val="00D01349"/>
    <w:rsid w:val="00D06B35"/>
    <w:rsid w:val="00D06D45"/>
    <w:rsid w:val="00D10353"/>
    <w:rsid w:val="00D14ECC"/>
    <w:rsid w:val="00D3352E"/>
    <w:rsid w:val="00D3426D"/>
    <w:rsid w:val="00D345FE"/>
    <w:rsid w:val="00D352A1"/>
    <w:rsid w:val="00D41081"/>
    <w:rsid w:val="00D4114D"/>
    <w:rsid w:val="00D41699"/>
    <w:rsid w:val="00D41A20"/>
    <w:rsid w:val="00D46C14"/>
    <w:rsid w:val="00D57ED8"/>
    <w:rsid w:val="00D659ED"/>
    <w:rsid w:val="00D708F5"/>
    <w:rsid w:val="00D90807"/>
    <w:rsid w:val="00D93C1E"/>
    <w:rsid w:val="00DA5D11"/>
    <w:rsid w:val="00DA7EEA"/>
    <w:rsid w:val="00DB0D47"/>
    <w:rsid w:val="00DD2EDB"/>
    <w:rsid w:val="00DD34D3"/>
    <w:rsid w:val="00DE0B54"/>
    <w:rsid w:val="00DE2588"/>
    <w:rsid w:val="00DF467A"/>
    <w:rsid w:val="00DF7320"/>
    <w:rsid w:val="00E023D8"/>
    <w:rsid w:val="00E0469E"/>
    <w:rsid w:val="00E04BAF"/>
    <w:rsid w:val="00E075E7"/>
    <w:rsid w:val="00E11537"/>
    <w:rsid w:val="00E12257"/>
    <w:rsid w:val="00E25911"/>
    <w:rsid w:val="00E33B14"/>
    <w:rsid w:val="00E34456"/>
    <w:rsid w:val="00E34690"/>
    <w:rsid w:val="00E36A18"/>
    <w:rsid w:val="00E4163D"/>
    <w:rsid w:val="00E511CB"/>
    <w:rsid w:val="00E63DF7"/>
    <w:rsid w:val="00E74159"/>
    <w:rsid w:val="00E82317"/>
    <w:rsid w:val="00E83AAE"/>
    <w:rsid w:val="00E83E08"/>
    <w:rsid w:val="00E90328"/>
    <w:rsid w:val="00E9584E"/>
    <w:rsid w:val="00EA6481"/>
    <w:rsid w:val="00EB43F1"/>
    <w:rsid w:val="00EB78F5"/>
    <w:rsid w:val="00ED505D"/>
    <w:rsid w:val="00ED58B4"/>
    <w:rsid w:val="00EE02AE"/>
    <w:rsid w:val="00F05DF8"/>
    <w:rsid w:val="00F16BF2"/>
    <w:rsid w:val="00F257FF"/>
    <w:rsid w:val="00F45258"/>
    <w:rsid w:val="00F51DF7"/>
    <w:rsid w:val="00F57522"/>
    <w:rsid w:val="00F6315D"/>
    <w:rsid w:val="00F666B7"/>
    <w:rsid w:val="00F704CD"/>
    <w:rsid w:val="00F706B5"/>
    <w:rsid w:val="00F71C36"/>
    <w:rsid w:val="00F7525D"/>
    <w:rsid w:val="00F8317B"/>
    <w:rsid w:val="00F84FB4"/>
    <w:rsid w:val="00F94CB1"/>
    <w:rsid w:val="00FA2B7F"/>
    <w:rsid w:val="00FB00E7"/>
    <w:rsid w:val="00FB38C4"/>
    <w:rsid w:val="00FC58AB"/>
    <w:rsid w:val="00FD426F"/>
    <w:rsid w:val="00FE22DC"/>
    <w:rsid w:val="00FE2491"/>
    <w:rsid w:val="00FE2E28"/>
    <w:rsid w:val="00FE4E11"/>
    <w:rsid w:val="00FE59BF"/>
    <w:rsid w:val="00FF01CF"/>
    <w:rsid w:val="00FF6D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912E97"/>
  <w15:chartTrackingRefBased/>
  <w15:docId w15:val="{E6781CB2-9293-4E07-8874-E369D48ED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B4C8B"/>
    <w:rPr>
      <w:color w:val="0563C1" w:themeColor="hyperlink"/>
      <w:u w:val="single"/>
    </w:rPr>
  </w:style>
  <w:style w:type="character" w:styleId="UnresolvedMention">
    <w:name w:val="Unresolved Mention"/>
    <w:basedOn w:val="DefaultParagraphFont"/>
    <w:uiPriority w:val="99"/>
    <w:semiHidden/>
    <w:unhideWhenUsed/>
    <w:rsid w:val="00BB4C8B"/>
    <w:rPr>
      <w:color w:val="605E5C"/>
      <w:shd w:val="clear" w:color="auto" w:fill="E1DFDD"/>
    </w:rPr>
  </w:style>
  <w:style w:type="paragraph" w:styleId="ListParagraph">
    <w:name w:val="List Paragraph"/>
    <w:basedOn w:val="Normal"/>
    <w:uiPriority w:val="34"/>
    <w:qFormat/>
    <w:rsid w:val="007708FA"/>
    <w:pPr>
      <w:ind w:left="720"/>
      <w:contextualSpacing/>
    </w:pPr>
  </w:style>
  <w:style w:type="character" w:styleId="FollowedHyperlink">
    <w:name w:val="FollowedHyperlink"/>
    <w:basedOn w:val="DefaultParagraphFont"/>
    <w:uiPriority w:val="99"/>
    <w:semiHidden/>
    <w:unhideWhenUsed/>
    <w:rsid w:val="0037564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xplore-education-statistics.service.gov.uk/data-tables/permalink/ed6d8693-4e14-4b11-3985-08db371965b6" TargetMode="External"/><Relationship Id="rId18" Type="http://schemas.openxmlformats.org/officeDocument/2006/relationships/hyperlink" Target="https://psycnet.apa.org/record/1950-05964-000-" TargetMode="External"/><Relationship Id="rId26" Type="http://schemas.openxmlformats.org/officeDocument/2006/relationships/hyperlink" Target="https://www.met.police.uk/advice/advice-and-information/caa/child-abuse/what-is-child-abuse/" TargetMode="External"/><Relationship Id="rId3" Type="http://schemas.openxmlformats.org/officeDocument/2006/relationships/customXml" Target="../customXml/item3.xml"/><Relationship Id="rId21" Type="http://schemas.openxmlformats.org/officeDocument/2006/relationships/hyperlink" Target="https://www.dailymail.co.uk/news/article-489028/Historian-tracks-evil-Erna-Nazi-killer--harmless-granny-Vienna.html"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crimsoc.hull.ac.uk/wp-content/uploads/2020/06/2020_Malon_Criminology_Sentencing_Gender.pdf" TargetMode="External"/><Relationship Id="rId17" Type="http://schemas.openxmlformats.org/officeDocument/2006/relationships/hyperlink" Target="https://plato.stanford.edu/entries/social-norms/" TargetMode="External"/><Relationship Id="rId25" Type="http://schemas.openxmlformats.org/officeDocument/2006/relationships/hyperlink" Target="https://www.independent.co.uk/news/uk/crime/child-sex-abuse-sophie-elms-guilty-jailed-swindon-crown-court-youngest-a8750571.html"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kb.gcsu.edu/src/2017/friday/89/" TargetMode="External"/><Relationship Id="rId20" Type="http://schemas.openxmlformats.org/officeDocument/2006/relationships/hyperlink" Target="https://www.cambridge.org/core/journals/albion/article/abs/helen-j-self-prostitution-women-and-misuse-of-the-law-the-fallen-daughters-of-eve-portland-ore-frank-cass-dist-by-isbs-portland-ore-2003-pp-ix-318-2650-paper-isbn-07146-8371x/BF07547CB746905E9EF3DB029FEBDF31" TargetMode="External"/><Relationship Id="rId29" Type="http://schemas.openxmlformats.org/officeDocument/2006/relationships/hyperlink" Target="https://www.ncbi.nlm.nih.gov/pmc/articles/PMC7028109/#:~:text=Gender%20norms%20are%20social%20norms,and%20reproduced%20through%20social%20interacti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ooks.google.co.uk/books?hl=en&amp;lr=&amp;id=Z8YFBAAAQBAJ&amp;oi=fnd&amp;pg=PA253&amp;dq=carol+gilligan+gender+theory&amp;ots=9BTvzLwKpm&amp;sig=NfEGEgceQ3LEOw6nOOWP08VY6pA" TargetMode="External"/><Relationship Id="rId24" Type="http://schemas.openxmlformats.org/officeDocument/2006/relationships/hyperlink" Target="https://www.history.com/news/magdalene-laundry-ireland-asylum-abuse" TargetMode="External"/><Relationship Id="rId32" Type="http://schemas.openxmlformats.org/officeDocument/2006/relationships/hyperlink" Target="https://www.unicef.org/media/111061/file/Social-norms-definitions-2021.pdf" TargetMode="External"/><Relationship Id="rId5" Type="http://schemas.openxmlformats.org/officeDocument/2006/relationships/numbering" Target="numbering.xml"/><Relationship Id="rId15" Type="http://schemas.openxmlformats.org/officeDocument/2006/relationships/hyperlink" Target="https://journals.sagepub.com/doi/abs/10.1177/0957154X07082567" TargetMode="External"/><Relationship Id="rId23" Type="http://schemas.openxmlformats.org/officeDocument/2006/relationships/hyperlink" Target="https://www.gov.uk/government/statistics/women-and-the-criminal-justice-system-2021/women-and-the-criminal-justice-system-2021" TargetMode="External"/><Relationship Id="rId28" Type="http://schemas.openxmlformats.org/officeDocument/2006/relationships/hyperlink" Target="https://www.ncbi.nlm.nih.gov/pmc/articles/PMC4804270/" TargetMode="External"/><Relationship Id="rId10" Type="http://schemas.openxmlformats.org/officeDocument/2006/relationships/hyperlink" Target="https://assets.publishing.service.gov.uk/government/uploads/system/uploads/attachment_data/file/1119965/statistics-on-women-and-the-criminal-justice-system-2021-.pdf" TargetMode="External"/><Relationship Id="rId19" Type="http://schemas.openxmlformats.org/officeDocument/2006/relationships/hyperlink" Target="https://www.bbc.co.uk/news/uk-england-nottinghamshire-66507838" TargetMode="External"/><Relationship Id="rId31" Type="http://schemas.openxmlformats.org/officeDocument/2006/relationships/hyperlink" Target="https://www.taylorfrancis.com/books/mono/10.4324/9781315629513/criminology-tim-newburn" TargetMode="External"/><Relationship Id="rId4" Type="http://schemas.openxmlformats.org/officeDocument/2006/relationships/customXml" Target="../customXml/item4.xml"/><Relationship Id="rId9" Type="http://schemas.openxmlformats.org/officeDocument/2006/relationships/hyperlink" Target="https://academic.oup.com/bjc/article/59/3/693/5136478-" TargetMode="External"/><Relationship Id="rId14" Type="http://schemas.openxmlformats.org/officeDocument/2006/relationships/hyperlink" Target="https://journals.sagepub.com/doi/abs/10.1177/0265407584014005" TargetMode="External"/><Relationship Id="rId22" Type="http://schemas.openxmlformats.org/officeDocument/2006/relationships/hyperlink" Target="https://www.gov.uk/government/statistics/proven-reoffending-statistics-january-to-march-2021/proven-reoffending-statistics-january-to-march-2021#:~:text=Male%20offenders%20reoffended%20at%20a,%25%20to%2024.4%25%20for%20females" TargetMode="External"/><Relationship Id="rId27" Type="http://schemas.openxmlformats.org/officeDocument/2006/relationships/hyperlink" Target="https://www.nationalcrimeagency.gov.uk/news/man-jailed-after-posting-child-abuse-on-twitter" TargetMode="External"/><Relationship Id="rId30" Type="http://schemas.openxmlformats.org/officeDocument/2006/relationships/hyperlink" Target="https://www.sup.org/books/title/?id=32736"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0" ma:contentTypeDescription="Create a new document." ma:contentTypeScope="" ma:versionID="d3c1d8f80c1a8475af9822eafb7b8b07">
  <xsd:schema xmlns:xsd="http://www.w3.org/2001/XMLSchema" xmlns:xs="http://www.w3.org/2001/XMLSchema" xmlns:p="http://schemas.microsoft.com/office/2006/metadata/properties" xmlns:ns3="9823f8e4-81f3-4a59-a026-c1a9717271fd" xmlns:ns4="95817cb9-f0eb-4f4d-892c-47ab9f8957c0" targetNamespace="http://schemas.microsoft.com/office/2006/metadata/properties" ma:root="true" ma:fieldsID="c47ba7ae79ba689b1cb01595a109d749" ns3:_="" ns4:_="">
    <xsd:import namespace="9823f8e4-81f3-4a59-a026-c1a9717271fd"/>
    <xsd:import namespace="95817cb9-f0eb-4f4d-892c-47ab9f8957c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LengthInSeconds" minOccurs="0"/>
                <xsd:element ref="ns4:MediaServiceSearchProperties"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280B4F-53FD-4926-A9EE-8E3ED6BFCB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23f8e4-81f3-4a59-a026-c1a9717271fd"/>
    <ds:schemaRef ds:uri="95817cb9-f0eb-4f4d-892c-47ab9f8957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29FDFBC-5BF8-4CFF-BE66-A3C1C3EECD8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40D45D6-1E6C-4C7D-87CA-4CBFC44AB3FD}">
  <ds:schemaRefs>
    <ds:schemaRef ds:uri="http://schemas.microsoft.com/sharepoint/v3/contenttype/forms"/>
  </ds:schemaRefs>
</ds:datastoreItem>
</file>

<file path=customXml/itemProps4.xml><?xml version="1.0" encoding="utf-8"?>
<ds:datastoreItem xmlns:ds="http://schemas.openxmlformats.org/officeDocument/2006/customXml" ds:itemID="{34DEA2D7-D1C2-4253-90BF-CF1CDC7219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1036</TotalTime>
  <Pages>5</Pages>
  <Words>2078</Words>
  <Characters>12957</Characters>
  <Application>Microsoft Office Word</Application>
  <DocSecurity>0</DocSecurity>
  <Lines>176</Lines>
  <Paragraphs>37</Paragraphs>
  <ScaleCrop>false</ScaleCrop>
  <Company/>
  <LinksUpToDate>false</LinksUpToDate>
  <CharactersWithSpaces>15037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Sims</dc:creator>
  <cp:keywords/>
  <dc:description/>
  <cp:lastModifiedBy>Morgan Sims</cp:lastModifiedBy>
  <cp:revision>503</cp:revision>
  <dcterms:created xsi:type="dcterms:W3CDTF">2023-10-11T16:39:00Z</dcterms:created>
  <dcterms:modified xsi:type="dcterms:W3CDTF">2023-11-09T12:09:00Z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65703292-15ca-41c7-8874-976a7e3136cb</vt:lpwstr>
  </property>
  <property fmtid="{D5CDD505-2E9C-101B-9397-08002B2CF9AE}" pid="3" name="ContentTypeId">
    <vt:lpwstr>0x0101002F3C2EEDB3FECD489FE6CB8E237B85C0</vt:lpwstr>
  </property>
</Properties>
</file>