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25E" w:rsidRPr="00C6325E" w:rsidRDefault="00C6325E" w:rsidP="00C6325E">
      <w:pPr>
        <w:rPr>
          <w:rFonts w:ascii="Arial" w:hAnsi="Arial" w:cs="Arial"/>
        </w:rPr>
      </w:pPr>
      <w:proofErr w:type="spellStart"/>
      <w:r w:rsidRPr="00C6325E">
        <w:rPr>
          <w:rFonts w:ascii="Arial" w:hAnsi="Arial" w:cs="Arial"/>
          <w:b/>
          <w:bCs/>
        </w:rPr>
        <w:t>AlbaTravel</w:t>
      </w:r>
      <w:proofErr w:type="spellEnd"/>
      <w:r w:rsidRPr="00C6325E">
        <w:rPr>
          <w:rFonts w:ascii="Arial" w:hAnsi="Arial" w:cs="Arial"/>
          <w:b/>
          <w:bCs/>
        </w:rPr>
        <w:t>: An Integrated Digital Platform for Accommodation, Transport, and Local Travel Services in Albania</w:t>
      </w:r>
    </w:p>
    <w:p w:rsidR="00C6325E" w:rsidRPr="00C6325E" w:rsidRDefault="00C6325E" w:rsidP="00C6325E">
      <w:pPr>
        <w:rPr>
          <w:rFonts w:ascii="Arial" w:hAnsi="Arial" w:cs="Arial"/>
          <w:b/>
          <w:bCs/>
        </w:rPr>
      </w:pPr>
    </w:p>
    <w:p w:rsidR="00C6325E" w:rsidRPr="00C6325E" w:rsidRDefault="00C6325E" w:rsidP="00C6325E">
      <w:pPr>
        <w:rPr>
          <w:rFonts w:ascii="Arial" w:hAnsi="Arial" w:cs="Arial"/>
          <w:b/>
          <w:bCs/>
        </w:rPr>
      </w:pPr>
    </w:p>
    <w:p w:rsidR="00C6325E" w:rsidRPr="00C6325E" w:rsidRDefault="00C6325E" w:rsidP="00C6325E">
      <w:pPr>
        <w:rPr>
          <w:rFonts w:ascii="Arial" w:hAnsi="Arial" w:cs="Arial"/>
          <w:b/>
          <w:bCs/>
        </w:rPr>
      </w:pPr>
    </w:p>
    <w:p w:rsidR="00C6325E" w:rsidRPr="00C6325E" w:rsidRDefault="00C6325E" w:rsidP="00C6325E">
      <w:pPr>
        <w:rPr>
          <w:rFonts w:ascii="Arial" w:hAnsi="Arial" w:cs="Arial"/>
          <w:b/>
          <w:bCs/>
        </w:rPr>
      </w:pPr>
      <w:r w:rsidRPr="00C6325E">
        <w:rPr>
          <w:rFonts w:ascii="Arial" w:hAnsi="Arial" w:cs="Arial"/>
          <w:b/>
          <w:bCs/>
        </w:rPr>
        <w:t>1. Introduction</w:t>
      </w:r>
    </w:p>
    <w:p w:rsidR="00C6325E" w:rsidRPr="00C6325E" w:rsidRDefault="00C6325E" w:rsidP="00C6325E">
      <w:pPr>
        <w:rPr>
          <w:rFonts w:ascii="Arial" w:hAnsi="Arial" w:cs="Arial"/>
        </w:rPr>
      </w:pPr>
      <w:r w:rsidRPr="00C6325E">
        <w:rPr>
          <w:rFonts w:ascii="Arial" w:hAnsi="Arial" w:cs="Arial"/>
        </w:rPr>
        <w:t>The rapid digitalisation of the tourism industry has significantly transformed how travellers plan, search, and book their journeys. Modern platforms such as Booking.com and Airbnb provide global access to accommodation services, offering convenience, transparency, and real-time availability. However, these platforms are primarily designed for global markets and do not fully address the specific needs of emerging tourism destinations such as Albania.</w:t>
      </w:r>
    </w:p>
    <w:p w:rsidR="00C6325E" w:rsidRPr="00C6325E" w:rsidRDefault="00C6325E" w:rsidP="00C6325E">
      <w:pPr>
        <w:rPr>
          <w:rFonts w:ascii="Arial" w:hAnsi="Arial" w:cs="Arial"/>
        </w:rPr>
      </w:pPr>
      <w:r w:rsidRPr="00C6325E">
        <w:rPr>
          <w:rFonts w:ascii="Arial" w:hAnsi="Arial" w:cs="Arial"/>
        </w:rPr>
        <w:t>Albania has experienced substantial growth in tourism in recent years due to its natural landscapes, cultural heritage, and increasing international recognition. According to the World Tourism Organization, digital platforms play a critical role in enhancing accessibility, improving user experience, and supporting tourism development. Despite this growth, Albania’s tourism ecosystem remains digitally fragmented.</w:t>
      </w:r>
    </w:p>
    <w:p w:rsidR="00C6325E" w:rsidRPr="00C6325E" w:rsidRDefault="00C6325E" w:rsidP="00C6325E">
      <w:pPr>
        <w:rPr>
          <w:rFonts w:ascii="Arial" w:hAnsi="Arial" w:cs="Arial"/>
        </w:rPr>
      </w:pPr>
      <w:r w:rsidRPr="00C6325E">
        <w:rPr>
          <w:rFonts w:ascii="Arial" w:hAnsi="Arial" w:cs="Arial"/>
        </w:rPr>
        <w:t>Travellers visiting Albania often rely on multiple sources, including separate booking platforms, social media, and informal recommendations, to organise accommodation, transport, and local activities. This fragmented approach leads to inefficiencies, reduced trust, and limited visibility for smaller local businesses. Research indicates that integrated digital systems improve user satisfaction, increase transparency, and support local economies [1][2].</w:t>
      </w:r>
    </w:p>
    <w:p w:rsidR="00C6325E" w:rsidRPr="00C6325E" w:rsidRDefault="00C6325E" w:rsidP="00C6325E">
      <w:pPr>
        <w:rPr>
          <w:rFonts w:ascii="Arial" w:hAnsi="Arial" w:cs="Arial"/>
        </w:rPr>
      </w:pPr>
      <w:r w:rsidRPr="00C6325E">
        <w:rPr>
          <w:rFonts w:ascii="Arial" w:hAnsi="Arial" w:cs="Arial"/>
        </w:rPr>
        <w:t xml:space="preserve">This project proposes the development of </w:t>
      </w:r>
      <w:proofErr w:type="spellStart"/>
      <w:r w:rsidRPr="00C6325E">
        <w:rPr>
          <w:rFonts w:ascii="Arial" w:hAnsi="Arial" w:cs="Arial"/>
          <w:b/>
          <w:bCs/>
        </w:rPr>
        <w:t>AlbaTravel</w:t>
      </w:r>
      <w:proofErr w:type="spellEnd"/>
      <w:r w:rsidRPr="00C6325E">
        <w:rPr>
          <w:rFonts w:ascii="Arial" w:hAnsi="Arial" w:cs="Arial"/>
        </w:rPr>
        <w:t>, a centralised web-based platform designed specifically for Albania. The platform will integrate accommodation booking, transport discovery, and local travel services into a single, user-friendly system, addressing current gaps and improving the overall travel planning experience.</w:t>
      </w: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2. Problem Statement</w:t>
      </w:r>
    </w:p>
    <w:p w:rsidR="00C6325E" w:rsidRPr="00C6325E" w:rsidRDefault="00C6325E" w:rsidP="00C6325E">
      <w:pPr>
        <w:rPr>
          <w:rFonts w:ascii="Arial" w:hAnsi="Arial" w:cs="Arial"/>
        </w:rPr>
      </w:pPr>
      <w:r w:rsidRPr="00C6325E">
        <w:rPr>
          <w:rFonts w:ascii="Arial" w:hAnsi="Arial" w:cs="Arial"/>
        </w:rPr>
        <w:t>Despite the rapid growth of tourism in Albania, several challenges remain within its digital tourism infrastructure:</w:t>
      </w:r>
    </w:p>
    <w:p w:rsidR="00C6325E" w:rsidRPr="00C6325E" w:rsidRDefault="00C6325E" w:rsidP="00C6325E">
      <w:pPr>
        <w:numPr>
          <w:ilvl w:val="0"/>
          <w:numId w:val="1"/>
        </w:numPr>
        <w:rPr>
          <w:rFonts w:ascii="Arial" w:hAnsi="Arial" w:cs="Arial"/>
        </w:rPr>
      </w:pPr>
      <w:r w:rsidRPr="00C6325E">
        <w:rPr>
          <w:rFonts w:ascii="Arial" w:hAnsi="Arial" w:cs="Arial"/>
        </w:rPr>
        <w:t xml:space="preserve">Fragmented travel planning, where users rely on multiple platforms to organise accommodation, transport, and activities, reducing efficiency and convenience [1] </w:t>
      </w:r>
    </w:p>
    <w:p w:rsidR="00C6325E" w:rsidRPr="00C6325E" w:rsidRDefault="00C6325E" w:rsidP="00C6325E">
      <w:pPr>
        <w:numPr>
          <w:ilvl w:val="0"/>
          <w:numId w:val="1"/>
        </w:numPr>
        <w:rPr>
          <w:rFonts w:ascii="Arial" w:hAnsi="Arial" w:cs="Arial"/>
        </w:rPr>
      </w:pPr>
      <w:r w:rsidRPr="00C6325E">
        <w:rPr>
          <w:rFonts w:ascii="Arial" w:hAnsi="Arial" w:cs="Arial"/>
        </w:rPr>
        <w:t xml:space="preserve">Limited digital presence for small businesses, as many family-run accommodations lack the tools to promote their services online effectively [4] </w:t>
      </w:r>
    </w:p>
    <w:p w:rsidR="00C6325E" w:rsidRPr="00C6325E" w:rsidRDefault="00C6325E" w:rsidP="00C6325E">
      <w:pPr>
        <w:numPr>
          <w:ilvl w:val="0"/>
          <w:numId w:val="1"/>
        </w:numPr>
        <w:rPr>
          <w:rFonts w:ascii="Arial" w:hAnsi="Arial" w:cs="Arial"/>
        </w:rPr>
      </w:pPr>
      <w:r w:rsidRPr="00C6325E">
        <w:rPr>
          <w:rFonts w:ascii="Arial" w:hAnsi="Arial" w:cs="Arial"/>
        </w:rPr>
        <w:t xml:space="preserve">Poor visibility of transport options, particularly coach and intercity routes, which are not centralised [5] </w:t>
      </w:r>
    </w:p>
    <w:p w:rsidR="00C6325E" w:rsidRPr="00C6325E" w:rsidRDefault="00C6325E" w:rsidP="00C6325E">
      <w:pPr>
        <w:numPr>
          <w:ilvl w:val="0"/>
          <w:numId w:val="1"/>
        </w:numPr>
        <w:rPr>
          <w:rFonts w:ascii="Arial" w:hAnsi="Arial" w:cs="Arial"/>
        </w:rPr>
      </w:pPr>
      <w:r w:rsidRPr="00C6325E">
        <w:rPr>
          <w:rFonts w:ascii="Arial" w:hAnsi="Arial" w:cs="Arial"/>
        </w:rPr>
        <w:t xml:space="preserve">Lack of trust and transparency, as informal sources may provide inconsistent or unreliable information </w:t>
      </w:r>
    </w:p>
    <w:p w:rsidR="00C6325E" w:rsidRPr="00C6325E" w:rsidRDefault="00C6325E" w:rsidP="00C6325E">
      <w:pPr>
        <w:numPr>
          <w:ilvl w:val="0"/>
          <w:numId w:val="1"/>
        </w:numPr>
        <w:rPr>
          <w:rFonts w:ascii="Arial" w:hAnsi="Arial" w:cs="Arial"/>
        </w:rPr>
      </w:pPr>
      <w:r w:rsidRPr="00C6325E">
        <w:rPr>
          <w:rFonts w:ascii="Arial" w:hAnsi="Arial" w:cs="Arial"/>
        </w:rPr>
        <w:t xml:space="preserve">Limited localised content, where existing platforms do not fully represent Albania’s regions and local experiences </w:t>
      </w:r>
    </w:p>
    <w:p w:rsidR="00C6325E" w:rsidRPr="00C6325E" w:rsidRDefault="00C6325E" w:rsidP="00C6325E">
      <w:pPr>
        <w:rPr>
          <w:rFonts w:ascii="Arial" w:hAnsi="Arial" w:cs="Arial"/>
        </w:rPr>
      </w:pPr>
      <w:r w:rsidRPr="00C6325E">
        <w:rPr>
          <w:rFonts w:ascii="Arial" w:hAnsi="Arial" w:cs="Arial"/>
        </w:rPr>
        <w:lastRenderedPageBreak/>
        <w:t xml:space="preserve">Research highlights that integrated tourism platforms improve accessibility, user experience, and economic development [2][6]. Therefore, there is a clear need for a centralised, Albania-focused platform such as </w:t>
      </w:r>
      <w:proofErr w:type="spellStart"/>
      <w:r w:rsidRPr="00C6325E">
        <w:rPr>
          <w:rFonts w:ascii="Arial" w:hAnsi="Arial" w:cs="Arial"/>
        </w:rPr>
        <w:t>AlbaTravel</w:t>
      </w:r>
      <w:proofErr w:type="spellEnd"/>
      <w:r w:rsidRPr="00C6325E">
        <w:rPr>
          <w:rFonts w:ascii="Arial" w:hAnsi="Arial" w:cs="Arial"/>
        </w:rPr>
        <w:t>.</w:t>
      </w: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3. Aim</w:t>
      </w:r>
    </w:p>
    <w:p w:rsidR="00C6325E" w:rsidRPr="00C6325E" w:rsidRDefault="00C6325E" w:rsidP="00C6325E">
      <w:pPr>
        <w:rPr>
          <w:rFonts w:ascii="Arial" w:hAnsi="Arial" w:cs="Arial"/>
        </w:rPr>
      </w:pPr>
      <w:r w:rsidRPr="00C6325E">
        <w:rPr>
          <w:rFonts w:ascii="Arial" w:hAnsi="Arial" w:cs="Arial"/>
        </w:rPr>
        <w:t>To design and develop a web-based platform that integrates accommodation booking, transport information, and local travel services into a single, user-friendly system for Albania.</w:t>
      </w: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4. Objectives (SMART)</w:t>
      </w:r>
    </w:p>
    <w:p w:rsidR="00C6325E" w:rsidRPr="00C6325E" w:rsidRDefault="00C6325E" w:rsidP="00C6325E">
      <w:pPr>
        <w:numPr>
          <w:ilvl w:val="0"/>
          <w:numId w:val="2"/>
        </w:numPr>
        <w:rPr>
          <w:rFonts w:ascii="Arial" w:hAnsi="Arial" w:cs="Arial"/>
        </w:rPr>
      </w:pPr>
      <w:r w:rsidRPr="00C6325E">
        <w:rPr>
          <w:rFonts w:ascii="Arial" w:hAnsi="Arial" w:cs="Arial"/>
        </w:rPr>
        <w:t xml:space="preserve">To analyse tourism system gaps in Albania by reviewing at least 10 academic and industry sources within the first 3 weeks. </w:t>
      </w:r>
    </w:p>
    <w:p w:rsidR="00C6325E" w:rsidRPr="00C6325E" w:rsidRDefault="00C6325E" w:rsidP="00C6325E">
      <w:pPr>
        <w:numPr>
          <w:ilvl w:val="0"/>
          <w:numId w:val="2"/>
        </w:numPr>
        <w:rPr>
          <w:rFonts w:ascii="Arial" w:hAnsi="Arial" w:cs="Arial"/>
        </w:rPr>
      </w:pPr>
      <w:r w:rsidRPr="00C6325E">
        <w:rPr>
          <w:rFonts w:ascii="Arial" w:hAnsi="Arial" w:cs="Arial"/>
        </w:rPr>
        <w:t xml:space="preserve">To design a user-friendly interface using </w:t>
      </w:r>
      <w:proofErr w:type="spellStart"/>
      <w:r w:rsidRPr="00C6325E">
        <w:rPr>
          <w:rFonts w:ascii="Arial" w:hAnsi="Arial" w:cs="Arial"/>
        </w:rPr>
        <w:t>Figma</w:t>
      </w:r>
      <w:proofErr w:type="spellEnd"/>
      <w:r w:rsidRPr="00C6325E">
        <w:rPr>
          <w:rFonts w:ascii="Arial" w:hAnsi="Arial" w:cs="Arial"/>
        </w:rPr>
        <w:t xml:space="preserve">, including at least five key pages, by week 5. </w:t>
      </w:r>
    </w:p>
    <w:p w:rsidR="00C6325E" w:rsidRPr="00C6325E" w:rsidRDefault="00C6325E" w:rsidP="00C6325E">
      <w:pPr>
        <w:numPr>
          <w:ilvl w:val="0"/>
          <w:numId w:val="2"/>
        </w:numPr>
        <w:rPr>
          <w:rFonts w:ascii="Arial" w:hAnsi="Arial" w:cs="Arial"/>
        </w:rPr>
      </w:pPr>
      <w:r w:rsidRPr="00C6325E">
        <w:rPr>
          <w:rFonts w:ascii="Arial" w:hAnsi="Arial" w:cs="Arial"/>
        </w:rPr>
        <w:t xml:space="preserve">To develop a functional web application using HTML, CSS, JavaScript, and PHP/Node.js by week 10. </w:t>
      </w:r>
    </w:p>
    <w:p w:rsidR="00C6325E" w:rsidRPr="00C6325E" w:rsidRDefault="00C6325E" w:rsidP="00C6325E">
      <w:pPr>
        <w:numPr>
          <w:ilvl w:val="0"/>
          <w:numId w:val="2"/>
        </w:numPr>
        <w:rPr>
          <w:rFonts w:ascii="Arial" w:hAnsi="Arial" w:cs="Arial"/>
        </w:rPr>
      </w:pPr>
      <w:r w:rsidRPr="00C6325E">
        <w:rPr>
          <w:rFonts w:ascii="Arial" w:hAnsi="Arial" w:cs="Arial"/>
        </w:rPr>
        <w:t xml:space="preserve">To design and implement a relational database (MySQL) including key entities by week 6. </w:t>
      </w:r>
    </w:p>
    <w:p w:rsidR="00C6325E" w:rsidRPr="00C6325E" w:rsidRDefault="00C6325E" w:rsidP="00C6325E">
      <w:pPr>
        <w:numPr>
          <w:ilvl w:val="0"/>
          <w:numId w:val="2"/>
        </w:numPr>
        <w:rPr>
          <w:rFonts w:ascii="Arial" w:hAnsi="Arial" w:cs="Arial"/>
        </w:rPr>
      </w:pPr>
      <w:r w:rsidRPr="00C6325E">
        <w:rPr>
          <w:rFonts w:ascii="Arial" w:hAnsi="Arial" w:cs="Arial"/>
        </w:rPr>
        <w:t xml:space="preserve">To implement transport aggregation functionality by week 11. </w:t>
      </w:r>
    </w:p>
    <w:p w:rsidR="00C6325E" w:rsidRPr="00C6325E" w:rsidRDefault="00C6325E" w:rsidP="00C6325E">
      <w:pPr>
        <w:numPr>
          <w:ilvl w:val="0"/>
          <w:numId w:val="2"/>
        </w:numPr>
        <w:rPr>
          <w:rFonts w:ascii="Arial" w:hAnsi="Arial" w:cs="Arial"/>
        </w:rPr>
      </w:pPr>
      <w:r w:rsidRPr="00C6325E">
        <w:rPr>
          <w:rFonts w:ascii="Arial" w:hAnsi="Arial" w:cs="Arial"/>
        </w:rPr>
        <w:t xml:space="preserve">To test system usability and performance by week 12. </w:t>
      </w:r>
    </w:p>
    <w:p w:rsidR="00C6325E" w:rsidRPr="00C6325E" w:rsidRDefault="00C6325E" w:rsidP="00C6325E">
      <w:pPr>
        <w:numPr>
          <w:ilvl w:val="0"/>
          <w:numId w:val="2"/>
        </w:numPr>
        <w:rPr>
          <w:rFonts w:ascii="Arial" w:hAnsi="Arial" w:cs="Arial"/>
        </w:rPr>
      </w:pPr>
      <w:r w:rsidRPr="00C6325E">
        <w:rPr>
          <w:rFonts w:ascii="Arial" w:hAnsi="Arial" w:cs="Arial"/>
        </w:rPr>
        <w:t xml:space="preserve">To evaluate the system by comparing it with existing platforms. </w:t>
      </w: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5. Innovation</w:t>
      </w:r>
    </w:p>
    <w:p w:rsidR="00C6325E" w:rsidRPr="00C6325E" w:rsidRDefault="00C6325E" w:rsidP="00C6325E">
      <w:pPr>
        <w:rPr>
          <w:rFonts w:ascii="Arial" w:hAnsi="Arial" w:cs="Arial"/>
        </w:rPr>
      </w:pPr>
      <w:proofErr w:type="spellStart"/>
      <w:r w:rsidRPr="00C6325E">
        <w:rPr>
          <w:rFonts w:ascii="Arial" w:hAnsi="Arial" w:cs="Arial"/>
        </w:rPr>
        <w:t>AlbaTravel</w:t>
      </w:r>
      <w:proofErr w:type="spellEnd"/>
      <w:r w:rsidRPr="00C6325E">
        <w:rPr>
          <w:rFonts w:ascii="Arial" w:hAnsi="Arial" w:cs="Arial"/>
        </w:rPr>
        <w:t xml:space="preserve"> introduces several innovative features tailored to Albania:</w:t>
      </w:r>
    </w:p>
    <w:p w:rsidR="00C6325E" w:rsidRPr="00C6325E" w:rsidRDefault="00C6325E" w:rsidP="00C6325E">
      <w:pPr>
        <w:numPr>
          <w:ilvl w:val="0"/>
          <w:numId w:val="3"/>
        </w:numPr>
        <w:rPr>
          <w:rFonts w:ascii="Arial" w:hAnsi="Arial" w:cs="Arial"/>
        </w:rPr>
      </w:pPr>
      <w:r w:rsidRPr="00C6325E">
        <w:rPr>
          <w:rFonts w:ascii="Arial" w:hAnsi="Arial" w:cs="Arial"/>
        </w:rPr>
        <w:t xml:space="preserve">Transport aggregation with route search and external booking links </w:t>
      </w:r>
    </w:p>
    <w:p w:rsidR="00C6325E" w:rsidRPr="00C6325E" w:rsidRDefault="00C6325E" w:rsidP="00C6325E">
      <w:pPr>
        <w:numPr>
          <w:ilvl w:val="0"/>
          <w:numId w:val="3"/>
        </w:numPr>
        <w:rPr>
          <w:rFonts w:ascii="Arial" w:hAnsi="Arial" w:cs="Arial"/>
        </w:rPr>
      </w:pPr>
      <w:r w:rsidRPr="00C6325E">
        <w:rPr>
          <w:rFonts w:ascii="Arial" w:hAnsi="Arial" w:cs="Arial"/>
        </w:rPr>
        <w:t xml:space="preserve">Integration of local experiences and hidden destinations </w:t>
      </w:r>
    </w:p>
    <w:p w:rsidR="00C6325E" w:rsidRPr="00C6325E" w:rsidRDefault="00C6325E" w:rsidP="00C6325E">
      <w:pPr>
        <w:numPr>
          <w:ilvl w:val="0"/>
          <w:numId w:val="3"/>
        </w:numPr>
        <w:rPr>
          <w:rFonts w:ascii="Arial" w:hAnsi="Arial" w:cs="Arial"/>
        </w:rPr>
      </w:pPr>
      <w:r w:rsidRPr="00C6325E">
        <w:rPr>
          <w:rFonts w:ascii="Arial" w:hAnsi="Arial" w:cs="Arial"/>
        </w:rPr>
        <w:t xml:space="preserve">Increased visibility for small businesses </w:t>
      </w:r>
    </w:p>
    <w:p w:rsidR="00C6325E" w:rsidRPr="00C6325E" w:rsidRDefault="00C6325E" w:rsidP="00C6325E">
      <w:pPr>
        <w:numPr>
          <w:ilvl w:val="0"/>
          <w:numId w:val="3"/>
        </w:numPr>
        <w:rPr>
          <w:rFonts w:ascii="Arial" w:hAnsi="Arial" w:cs="Arial"/>
        </w:rPr>
      </w:pPr>
      <w:r w:rsidRPr="00C6325E">
        <w:rPr>
          <w:rFonts w:ascii="Arial" w:hAnsi="Arial" w:cs="Arial"/>
        </w:rPr>
        <w:t xml:space="preserve">Smart travel planning combining destinations </w:t>
      </w:r>
    </w:p>
    <w:p w:rsidR="00C6325E" w:rsidRPr="00C6325E" w:rsidRDefault="00C6325E" w:rsidP="00C6325E">
      <w:pPr>
        <w:numPr>
          <w:ilvl w:val="0"/>
          <w:numId w:val="3"/>
        </w:numPr>
        <w:rPr>
          <w:rFonts w:ascii="Arial" w:hAnsi="Arial" w:cs="Arial"/>
        </w:rPr>
      </w:pPr>
      <w:r w:rsidRPr="00C6325E">
        <w:rPr>
          <w:rFonts w:ascii="Arial" w:hAnsi="Arial" w:cs="Arial"/>
        </w:rPr>
        <w:t xml:space="preserve">Bilingual platform supporting English and Albanian </w:t>
      </w: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6. Justification for Bilingual System</w:t>
      </w:r>
    </w:p>
    <w:p w:rsidR="00C6325E" w:rsidRPr="00C6325E" w:rsidRDefault="00C6325E" w:rsidP="00C6325E">
      <w:pPr>
        <w:rPr>
          <w:rFonts w:ascii="Arial" w:hAnsi="Arial" w:cs="Arial"/>
        </w:rPr>
      </w:pPr>
      <w:r w:rsidRPr="00C6325E">
        <w:rPr>
          <w:rFonts w:ascii="Arial" w:hAnsi="Arial" w:cs="Arial"/>
        </w:rPr>
        <w:t>The inclusion of a bilingual interface is essential for improving accessibility and usability. English supports international tourists, while Albanian ensures accessibility for local users and service providers. Research shows that multilingual platforms significantly improve user engagement and accessibility [7]. Therefore, bilingual functionality is a critical system requirement.</w:t>
      </w: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7. Proposed System</w:t>
      </w:r>
    </w:p>
    <w:p w:rsidR="00C6325E" w:rsidRPr="00C6325E" w:rsidRDefault="00C6325E" w:rsidP="00C6325E">
      <w:pPr>
        <w:rPr>
          <w:rFonts w:ascii="Arial" w:hAnsi="Arial" w:cs="Arial"/>
          <w:b/>
          <w:bCs/>
        </w:rPr>
      </w:pPr>
      <w:r w:rsidRPr="00C6325E">
        <w:rPr>
          <w:rFonts w:ascii="Arial" w:hAnsi="Arial" w:cs="Arial"/>
          <w:b/>
          <w:bCs/>
        </w:rPr>
        <w:t>User Features</w:t>
      </w:r>
    </w:p>
    <w:p w:rsidR="00C6325E" w:rsidRPr="00C6325E" w:rsidRDefault="00C6325E" w:rsidP="00C6325E">
      <w:pPr>
        <w:numPr>
          <w:ilvl w:val="0"/>
          <w:numId w:val="4"/>
        </w:numPr>
        <w:rPr>
          <w:rFonts w:ascii="Arial" w:hAnsi="Arial" w:cs="Arial"/>
        </w:rPr>
      </w:pPr>
      <w:r w:rsidRPr="00C6325E">
        <w:rPr>
          <w:rFonts w:ascii="Arial" w:hAnsi="Arial" w:cs="Arial"/>
        </w:rPr>
        <w:t xml:space="preserve">Register and log in </w:t>
      </w:r>
    </w:p>
    <w:p w:rsidR="00C6325E" w:rsidRPr="00C6325E" w:rsidRDefault="00C6325E" w:rsidP="00C6325E">
      <w:pPr>
        <w:numPr>
          <w:ilvl w:val="0"/>
          <w:numId w:val="4"/>
        </w:numPr>
        <w:rPr>
          <w:rFonts w:ascii="Arial" w:hAnsi="Arial" w:cs="Arial"/>
        </w:rPr>
      </w:pPr>
      <w:r w:rsidRPr="00C6325E">
        <w:rPr>
          <w:rFonts w:ascii="Arial" w:hAnsi="Arial" w:cs="Arial"/>
        </w:rPr>
        <w:t xml:space="preserve">Search accommodation </w:t>
      </w:r>
    </w:p>
    <w:p w:rsidR="00C6325E" w:rsidRPr="00C6325E" w:rsidRDefault="00C6325E" w:rsidP="00C6325E">
      <w:pPr>
        <w:numPr>
          <w:ilvl w:val="0"/>
          <w:numId w:val="4"/>
        </w:numPr>
        <w:rPr>
          <w:rFonts w:ascii="Arial" w:hAnsi="Arial" w:cs="Arial"/>
        </w:rPr>
      </w:pPr>
      <w:r w:rsidRPr="00C6325E">
        <w:rPr>
          <w:rFonts w:ascii="Arial" w:hAnsi="Arial" w:cs="Arial"/>
        </w:rPr>
        <w:t xml:space="preserve">View property details </w:t>
      </w:r>
    </w:p>
    <w:p w:rsidR="00C6325E" w:rsidRPr="00C6325E" w:rsidRDefault="00C6325E" w:rsidP="00C6325E">
      <w:pPr>
        <w:numPr>
          <w:ilvl w:val="0"/>
          <w:numId w:val="4"/>
        </w:numPr>
        <w:rPr>
          <w:rFonts w:ascii="Arial" w:hAnsi="Arial" w:cs="Arial"/>
        </w:rPr>
      </w:pPr>
      <w:r w:rsidRPr="00C6325E">
        <w:rPr>
          <w:rFonts w:ascii="Arial" w:hAnsi="Arial" w:cs="Arial"/>
        </w:rPr>
        <w:t xml:space="preserve">Make booking requests (simulated) </w:t>
      </w:r>
    </w:p>
    <w:p w:rsidR="00C6325E" w:rsidRPr="00C6325E" w:rsidRDefault="00C6325E" w:rsidP="00C6325E">
      <w:pPr>
        <w:numPr>
          <w:ilvl w:val="0"/>
          <w:numId w:val="4"/>
        </w:numPr>
        <w:rPr>
          <w:rFonts w:ascii="Arial" w:hAnsi="Arial" w:cs="Arial"/>
        </w:rPr>
      </w:pPr>
      <w:r w:rsidRPr="00C6325E">
        <w:rPr>
          <w:rFonts w:ascii="Arial" w:hAnsi="Arial" w:cs="Arial"/>
        </w:rPr>
        <w:t xml:space="preserve">Leave reviews </w:t>
      </w:r>
    </w:p>
    <w:p w:rsidR="00C6325E" w:rsidRPr="00C6325E" w:rsidRDefault="00C6325E" w:rsidP="00C6325E">
      <w:pPr>
        <w:numPr>
          <w:ilvl w:val="0"/>
          <w:numId w:val="4"/>
        </w:numPr>
        <w:rPr>
          <w:rFonts w:ascii="Arial" w:hAnsi="Arial" w:cs="Arial"/>
        </w:rPr>
      </w:pPr>
      <w:r w:rsidRPr="00C6325E">
        <w:rPr>
          <w:rFonts w:ascii="Arial" w:hAnsi="Arial" w:cs="Arial"/>
        </w:rPr>
        <w:t xml:space="preserve">Search transport routes </w:t>
      </w:r>
    </w:p>
    <w:p w:rsidR="00C6325E" w:rsidRPr="00C6325E" w:rsidRDefault="00C6325E" w:rsidP="00C6325E">
      <w:pPr>
        <w:numPr>
          <w:ilvl w:val="0"/>
          <w:numId w:val="4"/>
        </w:numPr>
        <w:rPr>
          <w:rFonts w:ascii="Arial" w:hAnsi="Arial" w:cs="Arial"/>
        </w:rPr>
      </w:pPr>
      <w:r w:rsidRPr="00C6325E">
        <w:rPr>
          <w:rFonts w:ascii="Arial" w:hAnsi="Arial" w:cs="Arial"/>
        </w:rPr>
        <w:t xml:space="preserve">Redirect to external websites </w:t>
      </w:r>
    </w:p>
    <w:p w:rsidR="00C6325E" w:rsidRPr="00C6325E" w:rsidRDefault="00C6325E" w:rsidP="00C6325E">
      <w:pPr>
        <w:numPr>
          <w:ilvl w:val="0"/>
          <w:numId w:val="4"/>
        </w:numPr>
        <w:rPr>
          <w:rFonts w:ascii="Arial" w:hAnsi="Arial" w:cs="Arial"/>
        </w:rPr>
      </w:pPr>
      <w:r w:rsidRPr="00C6325E">
        <w:rPr>
          <w:rFonts w:ascii="Arial" w:hAnsi="Arial" w:cs="Arial"/>
        </w:rPr>
        <w:t xml:space="preserve">Explore destinations </w:t>
      </w:r>
    </w:p>
    <w:p w:rsidR="00C6325E" w:rsidRPr="00C6325E" w:rsidRDefault="00C6325E" w:rsidP="00C6325E">
      <w:pPr>
        <w:rPr>
          <w:rFonts w:ascii="Arial" w:hAnsi="Arial" w:cs="Arial"/>
          <w:b/>
          <w:bCs/>
        </w:rPr>
      </w:pPr>
      <w:r w:rsidRPr="00C6325E">
        <w:rPr>
          <w:rFonts w:ascii="Arial" w:hAnsi="Arial" w:cs="Arial"/>
          <w:b/>
          <w:bCs/>
        </w:rPr>
        <w:t>Admin Features</w:t>
      </w:r>
    </w:p>
    <w:p w:rsidR="00C6325E" w:rsidRPr="00C6325E" w:rsidRDefault="00C6325E" w:rsidP="00C6325E">
      <w:pPr>
        <w:numPr>
          <w:ilvl w:val="0"/>
          <w:numId w:val="5"/>
        </w:numPr>
        <w:rPr>
          <w:rFonts w:ascii="Arial" w:hAnsi="Arial" w:cs="Arial"/>
        </w:rPr>
      </w:pPr>
      <w:r w:rsidRPr="00C6325E">
        <w:rPr>
          <w:rFonts w:ascii="Arial" w:hAnsi="Arial" w:cs="Arial"/>
        </w:rPr>
        <w:t xml:space="preserve">Manage properties </w:t>
      </w:r>
    </w:p>
    <w:p w:rsidR="00C6325E" w:rsidRPr="00C6325E" w:rsidRDefault="00C6325E" w:rsidP="00C6325E">
      <w:pPr>
        <w:numPr>
          <w:ilvl w:val="0"/>
          <w:numId w:val="5"/>
        </w:numPr>
        <w:rPr>
          <w:rFonts w:ascii="Arial" w:hAnsi="Arial" w:cs="Arial"/>
        </w:rPr>
      </w:pPr>
      <w:r w:rsidRPr="00C6325E">
        <w:rPr>
          <w:rFonts w:ascii="Arial" w:hAnsi="Arial" w:cs="Arial"/>
        </w:rPr>
        <w:t xml:space="preserve">Manage transport routes </w:t>
      </w:r>
    </w:p>
    <w:p w:rsidR="00C6325E" w:rsidRPr="00C6325E" w:rsidRDefault="00C6325E" w:rsidP="00C6325E">
      <w:pPr>
        <w:numPr>
          <w:ilvl w:val="0"/>
          <w:numId w:val="5"/>
        </w:numPr>
        <w:rPr>
          <w:rFonts w:ascii="Arial" w:hAnsi="Arial" w:cs="Arial"/>
        </w:rPr>
      </w:pPr>
      <w:r w:rsidRPr="00C6325E">
        <w:rPr>
          <w:rFonts w:ascii="Arial" w:hAnsi="Arial" w:cs="Arial"/>
        </w:rPr>
        <w:t xml:space="preserve">Manage users and bookings </w:t>
      </w:r>
    </w:p>
    <w:p w:rsidR="00C6325E" w:rsidRPr="00C6325E" w:rsidRDefault="00C6325E" w:rsidP="00C6325E">
      <w:pPr>
        <w:numPr>
          <w:ilvl w:val="0"/>
          <w:numId w:val="5"/>
        </w:numPr>
        <w:rPr>
          <w:rFonts w:ascii="Arial" w:hAnsi="Arial" w:cs="Arial"/>
        </w:rPr>
      </w:pPr>
      <w:r w:rsidRPr="00C6325E">
        <w:rPr>
          <w:rFonts w:ascii="Arial" w:hAnsi="Arial" w:cs="Arial"/>
        </w:rPr>
        <w:t xml:space="preserve">Update content </w:t>
      </w: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8. System Requirements</w:t>
      </w:r>
    </w:p>
    <w:p w:rsidR="00C6325E" w:rsidRPr="00C6325E" w:rsidRDefault="00C6325E" w:rsidP="00C6325E">
      <w:pPr>
        <w:rPr>
          <w:rFonts w:ascii="Arial" w:hAnsi="Arial" w:cs="Arial"/>
          <w:b/>
          <w:bCs/>
        </w:rPr>
      </w:pPr>
      <w:r w:rsidRPr="00C6325E">
        <w:rPr>
          <w:rFonts w:ascii="Arial" w:hAnsi="Arial" w:cs="Arial"/>
          <w:b/>
          <w:bCs/>
        </w:rPr>
        <w:t>Functional Requirements</w:t>
      </w:r>
    </w:p>
    <w:p w:rsidR="00C6325E" w:rsidRPr="00C6325E" w:rsidRDefault="00C6325E" w:rsidP="00C6325E">
      <w:pPr>
        <w:rPr>
          <w:rFonts w:ascii="Arial" w:hAnsi="Arial" w:cs="Arial"/>
        </w:rPr>
      </w:pPr>
      <w:r w:rsidRPr="00C6325E">
        <w:rPr>
          <w:rFonts w:ascii="Arial" w:hAnsi="Arial" w:cs="Arial"/>
        </w:rPr>
        <w:t>The system must:</w:t>
      </w:r>
    </w:p>
    <w:p w:rsidR="00C6325E" w:rsidRPr="00C6325E" w:rsidRDefault="00C6325E" w:rsidP="00C6325E">
      <w:pPr>
        <w:numPr>
          <w:ilvl w:val="0"/>
          <w:numId w:val="6"/>
        </w:numPr>
        <w:rPr>
          <w:rFonts w:ascii="Arial" w:hAnsi="Arial" w:cs="Arial"/>
        </w:rPr>
      </w:pPr>
      <w:r w:rsidRPr="00C6325E">
        <w:rPr>
          <w:rFonts w:ascii="Arial" w:hAnsi="Arial" w:cs="Arial"/>
        </w:rPr>
        <w:t xml:space="preserve">allow user registration and login </w:t>
      </w:r>
    </w:p>
    <w:p w:rsidR="00C6325E" w:rsidRPr="00C6325E" w:rsidRDefault="00C6325E" w:rsidP="00C6325E">
      <w:pPr>
        <w:numPr>
          <w:ilvl w:val="0"/>
          <w:numId w:val="6"/>
        </w:numPr>
        <w:rPr>
          <w:rFonts w:ascii="Arial" w:hAnsi="Arial" w:cs="Arial"/>
        </w:rPr>
      </w:pPr>
      <w:r w:rsidRPr="00C6325E">
        <w:rPr>
          <w:rFonts w:ascii="Arial" w:hAnsi="Arial" w:cs="Arial"/>
        </w:rPr>
        <w:t xml:space="preserve">enable property search and filtering </w:t>
      </w:r>
    </w:p>
    <w:p w:rsidR="00C6325E" w:rsidRPr="00C6325E" w:rsidRDefault="00C6325E" w:rsidP="00C6325E">
      <w:pPr>
        <w:numPr>
          <w:ilvl w:val="0"/>
          <w:numId w:val="6"/>
        </w:numPr>
        <w:rPr>
          <w:rFonts w:ascii="Arial" w:hAnsi="Arial" w:cs="Arial"/>
        </w:rPr>
      </w:pPr>
      <w:r w:rsidRPr="00C6325E">
        <w:rPr>
          <w:rFonts w:ascii="Arial" w:hAnsi="Arial" w:cs="Arial"/>
        </w:rPr>
        <w:t xml:space="preserve">display accommodation details </w:t>
      </w:r>
    </w:p>
    <w:p w:rsidR="00C6325E" w:rsidRPr="00C6325E" w:rsidRDefault="00C6325E" w:rsidP="00C6325E">
      <w:pPr>
        <w:numPr>
          <w:ilvl w:val="0"/>
          <w:numId w:val="6"/>
        </w:numPr>
        <w:rPr>
          <w:rFonts w:ascii="Arial" w:hAnsi="Arial" w:cs="Arial"/>
        </w:rPr>
      </w:pPr>
      <w:r w:rsidRPr="00C6325E">
        <w:rPr>
          <w:rFonts w:ascii="Arial" w:hAnsi="Arial" w:cs="Arial"/>
        </w:rPr>
        <w:t xml:space="preserve">allow booking requests </w:t>
      </w:r>
    </w:p>
    <w:p w:rsidR="00C6325E" w:rsidRPr="00C6325E" w:rsidRDefault="00C6325E" w:rsidP="00C6325E">
      <w:pPr>
        <w:numPr>
          <w:ilvl w:val="0"/>
          <w:numId w:val="6"/>
        </w:numPr>
        <w:rPr>
          <w:rFonts w:ascii="Arial" w:hAnsi="Arial" w:cs="Arial"/>
        </w:rPr>
      </w:pPr>
      <w:r w:rsidRPr="00C6325E">
        <w:rPr>
          <w:rFonts w:ascii="Arial" w:hAnsi="Arial" w:cs="Arial"/>
        </w:rPr>
        <w:t xml:space="preserve">support transport route search </w:t>
      </w:r>
    </w:p>
    <w:p w:rsidR="00C6325E" w:rsidRPr="00C6325E" w:rsidRDefault="00C6325E" w:rsidP="00C6325E">
      <w:pPr>
        <w:numPr>
          <w:ilvl w:val="0"/>
          <w:numId w:val="6"/>
        </w:numPr>
        <w:rPr>
          <w:rFonts w:ascii="Arial" w:hAnsi="Arial" w:cs="Arial"/>
        </w:rPr>
      </w:pPr>
      <w:r w:rsidRPr="00C6325E">
        <w:rPr>
          <w:rFonts w:ascii="Arial" w:hAnsi="Arial" w:cs="Arial"/>
        </w:rPr>
        <w:t xml:space="preserve">redirect users to external providers </w:t>
      </w:r>
    </w:p>
    <w:p w:rsidR="00C6325E" w:rsidRPr="00C6325E" w:rsidRDefault="00C6325E" w:rsidP="00C6325E">
      <w:pPr>
        <w:numPr>
          <w:ilvl w:val="0"/>
          <w:numId w:val="6"/>
        </w:numPr>
        <w:rPr>
          <w:rFonts w:ascii="Arial" w:hAnsi="Arial" w:cs="Arial"/>
        </w:rPr>
      </w:pPr>
      <w:r w:rsidRPr="00C6325E">
        <w:rPr>
          <w:rFonts w:ascii="Arial" w:hAnsi="Arial" w:cs="Arial"/>
        </w:rPr>
        <w:t xml:space="preserve">allow admin management of system data </w:t>
      </w: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Non-Functional Requirements</w:t>
      </w:r>
    </w:p>
    <w:p w:rsidR="00C6325E" w:rsidRPr="00C6325E" w:rsidRDefault="00C6325E" w:rsidP="00C6325E">
      <w:pPr>
        <w:rPr>
          <w:rFonts w:ascii="Arial" w:hAnsi="Arial" w:cs="Arial"/>
        </w:rPr>
      </w:pPr>
      <w:r w:rsidRPr="00C6325E">
        <w:rPr>
          <w:rFonts w:ascii="Arial" w:hAnsi="Arial" w:cs="Arial"/>
        </w:rPr>
        <w:t>The system should:</w:t>
      </w:r>
    </w:p>
    <w:p w:rsidR="00C6325E" w:rsidRPr="00C6325E" w:rsidRDefault="00C6325E" w:rsidP="00C6325E">
      <w:pPr>
        <w:numPr>
          <w:ilvl w:val="0"/>
          <w:numId w:val="7"/>
        </w:numPr>
        <w:rPr>
          <w:rFonts w:ascii="Arial" w:hAnsi="Arial" w:cs="Arial"/>
        </w:rPr>
      </w:pPr>
      <w:r w:rsidRPr="00C6325E">
        <w:rPr>
          <w:rFonts w:ascii="Arial" w:hAnsi="Arial" w:cs="Arial"/>
        </w:rPr>
        <w:t xml:space="preserve">be responsive across devices </w:t>
      </w:r>
    </w:p>
    <w:p w:rsidR="00C6325E" w:rsidRPr="00C6325E" w:rsidRDefault="00C6325E" w:rsidP="00C6325E">
      <w:pPr>
        <w:numPr>
          <w:ilvl w:val="0"/>
          <w:numId w:val="7"/>
        </w:numPr>
        <w:rPr>
          <w:rFonts w:ascii="Arial" w:hAnsi="Arial" w:cs="Arial"/>
        </w:rPr>
      </w:pPr>
      <w:r w:rsidRPr="00C6325E">
        <w:rPr>
          <w:rFonts w:ascii="Arial" w:hAnsi="Arial" w:cs="Arial"/>
        </w:rPr>
        <w:t xml:space="preserve">ensure secure authentication </w:t>
      </w:r>
    </w:p>
    <w:p w:rsidR="00C6325E" w:rsidRPr="00C6325E" w:rsidRDefault="00C6325E" w:rsidP="00C6325E">
      <w:pPr>
        <w:numPr>
          <w:ilvl w:val="0"/>
          <w:numId w:val="7"/>
        </w:numPr>
        <w:rPr>
          <w:rFonts w:ascii="Arial" w:hAnsi="Arial" w:cs="Arial"/>
        </w:rPr>
      </w:pPr>
      <w:r w:rsidRPr="00C6325E">
        <w:rPr>
          <w:rFonts w:ascii="Arial" w:hAnsi="Arial" w:cs="Arial"/>
        </w:rPr>
        <w:t xml:space="preserve">load efficiently </w:t>
      </w:r>
    </w:p>
    <w:p w:rsidR="00C6325E" w:rsidRPr="00C6325E" w:rsidRDefault="00C6325E" w:rsidP="00C6325E">
      <w:pPr>
        <w:numPr>
          <w:ilvl w:val="0"/>
          <w:numId w:val="7"/>
        </w:numPr>
        <w:rPr>
          <w:rFonts w:ascii="Arial" w:hAnsi="Arial" w:cs="Arial"/>
        </w:rPr>
      </w:pPr>
      <w:r w:rsidRPr="00C6325E">
        <w:rPr>
          <w:rFonts w:ascii="Arial" w:hAnsi="Arial" w:cs="Arial"/>
        </w:rPr>
        <w:t xml:space="preserve">provide a user-friendly interface </w:t>
      </w:r>
    </w:p>
    <w:p w:rsidR="00C6325E" w:rsidRPr="00C6325E" w:rsidRDefault="00C6325E" w:rsidP="00C6325E">
      <w:pPr>
        <w:numPr>
          <w:ilvl w:val="0"/>
          <w:numId w:val="7"/>
        </w:numPr>
        <w:rPr>
          <w:rFonts w:ascii="Arial" w:hAnsi="Arial" w:cs="Arial"/>
        </w:rPr>
      </w:pPr>
      <w:r w:rsidRPr="00C6325E">
        <w:rPr>
          <w:rFonts w:ascii="Arial" w:hAnsi="Arial" w:cs="Arial"/>
        </w:rPr>
        <w:t xml:space="preserve">support bilingual functionality </w:t>
      </w:r>
    </w:p>
    <w:p w:rsidR="00C6325E" w:rsidRPr="00C6325E" w:rsidRDefault="00C6325E" w:rsidP="00C6325E">
      <w:pPr>
        <w:numPr>
          <w:ilvl w:val="0"/>
          <w:numId w:val="7"/>
        </w:numPr>
        <w:rPr>
          <w:rFonts w:ascii="Arial" w:hAnsi="Arial" w:cs="Arial"/>
        </w:rPr>
      </w:pPr>
      <w:r w:rsidRPr="00C6325E">
        <w:rPr>
          <w:rFonts w:ascii="Arial" w:hAnsi="Arial" w:cs="Arial"/>
        </w:rPr>
        <w:t xml:space="preserve">ensure data consistency </w:t>
      </w: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9. Methodology</w:t>
      </w:r>
    </w:p>
    <w:p w:rsidR="00C6325E" w:rsidRPr="00C6325E" w:rsidRDefault="00C6325E" w:rsidP="00C6325E">
      <w:pPr>
        <w:rPr>
          <w:rFonts w:ascii="Arial" w:hAnsi="Arial" w:cs="Arial"/>
        </w:rPr>
      </w:pPr>
      <w:r w:rsidRPr="00C6325E">
        <w:rPr>
          <w:rFonts w:ascii="Arial" w:hAnsi="Arial" w:cs="Arial"/>
        </w:rPr>
        <w:t>The project will follow a structured development approach:</w:t>
      </w:r>
    </w:p>
    <w:p w:rsidR="00C6325E" w:rsidRPr="00C6325E" w:rsidRDefault="00C6325E" w:rsidP="00C6325E">
      <w:pPr>
        <w:numPr>
          <w:ilvl w:val="0"/>
          <w:numId w:val="8"/>
        </w:numPr>
        <w:rPr>
          <w:rFonts w:ascii="Arial" w:hAnsi="Arial" w:cs="Arial"/>
        </w:rPr>
      </w:pPr>
      <w:r w:rsidRPr="00C6325E">
        <w:rPr>
          <w:rFonts w:ascii="Arial" w:hAnsi="Arial" w:cs="Arial"/>
        </w:rPr>
        <w:t xml:space="preserve">Requirements analysis </w:t>
      </w:r>
    </w:p>
    <w:p w:rsidR="00C6325E" w:rsidRPr="00C6325E" w:rsidRDefault="00C6325E" w:rsidP="00C6325E">
      <w:pPr>
        <w:numPr>
          <w:ilvl w:val="0"/>
          <w:numId w:val="8"/>
        </w:numPr>
        <w:rPr>
          <w:rFonts w:ascii="Arial" w:hAnsi="Arial" w:cs="Arial"/>
        </w:rPr>
      </w:pPr>
      <w:r w:rsidRPr="00C6325E">
        <w:rPr>
          <w:rFonts w:ascii="Arial" w:hAnsi="Arial" w:cs="Arial"/>
        </w:rPr>
        <w:t xml:space="preserve">System design (wireframes and database design) </w:t>
      </w:r>
    </w:p>
    <w:p w:rsidR="00C6325E" w:rsidRPr="00C6325E" w:rsidRDefault="00C6325E" w:rsidP="00C6325E">
      <w:pPr>
        <w:numPr>
          <w:ilvl w:val="0"/>
          <w:numId w:val="8"/>
        </w:numPr>
        <w:rPr>
          <w:rFonts w:ascii="Arial" w:hAnsi="Arial" w:cs="Arial"/>
        </w:rPr>
      </w:pPr>
      <w:r w:rsidRPr="00C6325E">
        <w:rPr>
          <w:rFonts w:ascii="Arial" w:hAnsi="Arial" w:cs="Arial"/>
        </w:rPr>
        <w:t xml:space="preserve">Development (frontend and backend) </w:t>
      </w:r>
    </w:p>
    <w:p w:rsidR="00C6325E" w:rsidRPr="00C6325E" w:rsidRDefault="00C6325E" w:rsidP="00C6325E">
      <w:pPr>
        <w:numPr>
          <w:ilvl w:val="0"/>
          <w:numId w:val="8"/>
        </w:numPr>
        <w:rPr>
          <w:rFonts w:ascii="Arial" w:hAnsi="Arial" w:cs="Arial"/>
        </w:rPr>
      </w:pPr>
      <w:r w:rsidRPr="00C6325E">
        <w:rPr>
          <w:rFonts w:ascii="Arial" w:hAnsi="Arial" w:cs="Arial"/>
        </w:rPr>
        <w:t xml:space="preserve">Testing (functional and usability testing) </w:t>
      </w:r>
    </w:p>
    <w:p w:rsidR="00C6325E" w:rsidRPr="00C6325E" w:rsidRDefault="00C6325E" w:rsidP="00C6325E">
      <w:pPr>
        <w:numPr>
          <w:ilvl w:val="0"/>
          <w:numId w:val="8"/>
        </w:numPr>
        <w:rPr>
          <w:rFonts w:ascii="Arial" w:hAnsi="Arial" w:cs="Arial"/>
        </w:rPr>
      </w:pPr>
      <w:r w:rsidRPr="00C6325E">
        <w:rPr>
          <w:rFonts w:ascii="Arial" w:hAnsi="Arial" w:cs="Arial"/>
        </w:rPr>
        <w:t xml:space="preserve">Evaluation </w:t>
      </w:r>
    </w:p>
    <w:p w:rsidR="00C6325E" w:rsidRPr="00C6325E" w:rsidRDefault="00C6325E" w:rsidP="00C6325E">
      <w:pPr>
        <w:rPr>
          <w:rFonts w:ascii="Arial" w:hAnsi="Arial" w:cs="Arial"/>
        </w:rPr>
      </w:pPr>
    </w:p>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Pr="00C6325E" w:rsidRDefault="00C6325E" w:rsidP="00C6325E"/>
    <w:p w:rsidR="00C6325E" w:rsidRPr="00C6325E" w:rsidRDefault="00C6325E" w:rsidP="00C6325E">
      <w:pPr>
        <w:rPr>
          <w:b/>
          <w:bCs/>
        </w:rPr>
      </w:pPr>
      <w:r w:rsidRPr="00C6325E">
        <w:rPr>
          <w:b/>
          <w:bCs/>
        </w:rPr>
        <w:t>10. UML Diagrams</w:t>
      </w:r>
    </w:p>
    <w:p w:rsidR="00C6325E" w:rsidRPr="00C6325E" w:rsidRDefault="00C6325E" w:rsidP="00C6325E"/>
    <w:p w:rsidR="00C6325E" w:rsidRDefault="00C6325E" w:rsidP="00C6325E">
      <w:r>
        <w:rPr>
          <w:noProof/>
          <w:lang w:eastAsia="en-GB"/>
        </w:rPr>
        <w:drawing>
          <wp:inline distT="0" distB="0" distL="0" distR="0" wp14:anchorId="4DF4BAB1" wp14:editId="40AAE853">
            <wp:extent cx="5731510" cy="392239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922395"/>
                    </a:xfrm>
                    <a:prstGeom prst="rect">
                      <a:avLst/>
                    </a:prstGeom>
                  </pic:spPr>
                </pic:pic>
              </a:graphicData>
            </a:graphic>
          </wp:inline>
        </w:drawing>
      </w:r>
    </w:p>
    <w:p w:rsidR="00C6325E" w:rsidRDefault="00C6325E" w:rsidP="00C6325E">
      <w:r>
        <w:rPr>
          <w:noProof/>
          <w:lang w:eastAsia="en-GB"/>
        </w:rPr>
        <w:lastRenderedPageBreak/>
        <w:drawing>
          <wp:inline distT="0" distB="0" distL="0" distR="0" wp14:anchorId="3A4F0BE4" wp14:editId="0588047F">
            <wp:extent cx="5731510" cy="45383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538345"/>
                    </a:xfrm>
                    <a:prstGeom prst="rect">
                      <a:avLst/>
                    </a:prstGeom>
                  </pic:spPr>
                </pic:pic>
              </a:graphicData>
            </a:graphic>
          </wp:inline>
        </w:drawing>
      </w:r>
    </w:p>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Default="00C6325E" w:rsidP="00C6325E"/>
    <w:p w:rsidR="00C6325E" w:rsidRPr="00C6325E" w:rsidRDefault="00C6325E" w:rsidP="00C6325E"/>
    <w:p w:rsidR="00C6325E" w:rsidRPr="00C6325E" w:rsidRDefault="00C6325E" w:rsidP="00C6325E">
      <w:pPr>
        <w:rPr>
          <w:b/>
          <w:bCs/>
        </w:rPr>
      </w:pPr>
      <w:r w:rsidRPr="00C6325E">
        <w:rPr>
          <w:b/>
          <w:bCs/>
        </w:rPr>
        <w:lastRenderedPageBreak/>
        <w:t>11. Database Design</w:t>
      </w:r>
    </w:p>
    <w:p w:rsidR="00C6325E" w:rsidRPr="00C6325E" w:rsidRDefault="00C6325E" w:rsidP="00C6325E">
      <w:r>
        <w:rPr>
          <w:noProof/>
          <w:lang w:eastAsia="en-GB"/>
        </w:rPr>
        <w:drawing>
          <wp:inline distT="0" distB="0" distL="0" distR="0" wp14:anchorId="7FCB723E" wp14:editId="3AEAB3D4">
            <wp:extent cx="5731510" cy="37547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754755"/>
                    </a:xfrm>
                    <a:prstGeom prst="rect">
                      <a:avLst/>
                    </a:prstGeom>
                  </pic:spPr>
                </pic:pic>
              </a:graphicData>
            </a:graphic>
          </wp:inline>
        </w:drawing>
      </w: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12. Testing Strategy</w:t>
      </w:r>
    </w:p>
    <w:p w:rsidR="00C6325E" w:rsidRPr="00C6325E" w:rsidRDefault="00C6325E" w:rsidP="00C6325E">
      <w:pPr>
        <w:rPr>
          <w:rFonts w:ascii="Arial" w:hAnsi="Arial" w:cs="Arial"/>
        </w:rPr>
      </w:pPr>
      <w:r w:rsidRPr="00C6325E">
        <w:rPr>
          <w:rFonts w:ascii="Arial" w:hAnsi="Arial" w:cs="Arial"/>
        </w:rPr>
        <w:t>The system will be tested to ensure functionality and usability.</w:t>
      </w:r>
    </w:p>
    <w:p w:rsidR="00C6325E" w:rsidRPr="00C6325E" w:rsidRDefault="00C6325E" w:rsidP="00C6325E">
      <w:pPr>
        <w:numPr>
          <w:ilvl w:val="0"/>
          <w:numId w:val="9"/>
        </w:numPr>
        <w:rPr>
          <w:rFonts w:ascii="Arial" w:hAnsi="Arial" w:cs="Arial"/>
        </w:rPr>
      </w:pPr>
      <w:r w:rsidRPr="00C6325E">
        <w:rPr>
          <w:rFonts w:ascii="Arial" w:hAnsi="Arial" w:cs="Arial"/>
        </w:rPr>
        <w:t xml:space="preserve">Functional testing will verify system features </w:t>
      </w:r>
    </w:p>
    <w:p w:rsidR="00C6325E" w:rsidRPr="00C6325E" w:rsidRDefault="00C6325E" w:rsidP="00C6325E">
      <w:pPr>
        <w:numPr>
          <w:ilvl w:val="0"/>
          <w:numId w:val="9"/>
        </w:numPr>
        <w:rPr>
          <w:rFonts w:ascii="Arial" w:hAnsi="Arial" w:cs="Arial"/>
        </w:rPr>
      </w:pPr>
      <w:r w:rsidRPr="00C6325E">
        <w:rPr>
          <w:rFonts w:ascii="Arial" w:hAnsi="Arial" w:cs="Arial"/>
        </w:rPr>
        <w:t xml:space="preserve">Usability testing will evaluate user experience </w:t>
      </w:r>
    </w:p>
    <w:p w:rsidR="00C6325E" w:rsidRPr="00C6325E" w:rsidRDefault="00C6325E" w:rsidP="00C6325E">
      <w:pPr>
        <w:numPr>
          <w:ilvl w:val="0"/>
          <w:numId w:val="9"/>
        </w:numPr>
        <w:rPr>
          <w:rFonts w:ascii="Arial" w:hAnsi="Arial" w:cs="Arial"/>
        </w:rPr>
      </w:pPr>
      <w:r w:rsidRPr="00C6325E">
        <w:rPr>
          <w:rFonts w:ascii="Arial" w:hAnsi="Arial" w:cs="Arial"/>
        </w:rPr>
        <w:t xml:space="preserve">Performance testing will ensure efficiency </w:t>
      </w:r>
    </w:p>
    <w:p w:rsidR="00C6325E" w:rsidRPr="00C6325E" w:rsidRDefault="00C6325E" w:rsidP="00C6325E">
      <w:pPr>
        <w:numPr>
          <w:ilvl w:val="0"/>
          <w:numId w:val="9"/>
        </w:numPr>
        <w:rPr>
          <w:rFonts w:ascii="Arial" w:hAnsi="Arial" w:cs="Arial"/>
        </w:rPr>
      </w:pPr>
      <w:r w:rsidRPr="00C6325E">
        <w:rPr>
          <w:rFonts w:ascii="Arial" w:hAnsi="Arial" w:cs="Arial"/>
        </w:rPr>
        <w:t xml:space="preserve">Database testing will validate data storage </w:t>
      </w: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13. Project Scope</w:t>
      </w:r>
    </w:p>
    <w:p w:rsidR="00C6325E" w:rsidRPr="00C6325E" w:rsidRDefault="00C6325E" w:rsidP="00C6325E">
      <w:pPr>
        <w:rPr>
          <w:rFonts w:ascii="Arial" w:hAnsi="Arial" w:cs="Arial"/>
        </w:rPr>
      </w:pPr>
      <w:r w:rsidRPr="00C6325E">
        <w:rPr>
          <w:rFonts w:ascii="Arial" w:hAnsi="Arial" w:cs="Arial"/>
        </w:rPr>
        <w:t>The system will:</w:t>
      </w:r>
    </w:p>
    <w:p w:rsidR="00C6325E" w:rsidRPr="00C6325E" w:rsidRDefault="00C6325E" w:rsidP="00C6325E">
      <w:pPr>
        <w:numPr>
          <w:ilvl w:val="0"/>
          <w:numId w:val="10"/>
        </w:numPr>
        <w:rPr>
          <w:rFonts w:ascii="Arial" w:hAnsi="Arial" w:cs="Arial"/>
        </w:rPr>
      </w:pPr>
      <w:r w:rsidRPr="00C6325E">
        <w:rPr>
          <w:rFonts w:ascii="Arial" w:hAnsi="Arial" w:cs="Arial"/>
        </w:rPr>
        <w:t xml:space="preserve">provide a working prototype </w:t>
      </w:r>
    </w:p>
    <w:p w:rsidR="00C6325E" w:rsidRPr="00C6325E" w:rsidRDefault="00C6325E" w:rsidP="00C6325E">
      <w:pPr>
        <w:numPr>
          <w:ilvl w:val="0"/>
          <w:numId w:val="10"/>
        </w:numPr>
        <w:rPr>
          <w:rFonts w:ascii="Arial" w:hAnsi="Arial" w:cs="Arial"/>
        </w:rPr>
      </w:pPr>
      <w:r w:rsidRPr="00C6325E">
        <w:rPr>
          <w:rFonts w:ascii="Arial" w:hAnsi="Arial" w:cs="Arial"/>
        </w:rPr>
        <w:t xml:space="preserve">simulate booking functionality </w:t>
      </w:r>
    </w:p>
    <w:p w:rsidR="00C6325E" w:rsidRPr="00C6325E" w:rsidRDefault="00C6325E" w:rsidP="00C6325E">
      <w:pPr>
        <w:numPr>
          <w:ilvl w:val="0"/>
          <w:numId w:val="10"/>
        </w:numPr>
        <w:rPr>
          <w:rFonts w:ascii="Arial" w:hAnsi="Arial" w:cs="Arial"/>
        </w:rPr>
      </w:pPr>
      <w:r w:rsidRPr="00C6325E">
        <w:rPr>
          <w:rFonts w:ascii="Arial" w:hAnsi="Arial" w:cs="Arial"/>
        </w:rPr>
        <w:t xml:space="preserve">redirect users to external services </w:t>
      </w:r>
    </w:p>
    <w:p w:rsidR="00C6325E" w:rsidRPr="00C6325E" w:rsidRDefault="00C6325E" w:rsidP="00C6325E">
      <w:pPr>
        <w:rPr>
          <w:rFonts w:ascii="Arial" w:hAnsi="Arial" w:cs="Arial"/>
        </w:rPr>
      </w:pPr>
      <w:r w:rsidRPr="00C6325E">
        <w:rPr>
          <w:rFonts w:ascii="Arial" w:hAnsi="Arial" w:cs="Arial"/>
        </w:rPr>
        <w:t>The system will not include:</w:t>
      </w:r>
    </w:p>
    <w:p w:rsidR="00C6325E" w:rsidRPr="00C6325E" w:rsidRDefault="00C6325E" w:rsidP="00C6325E">
      <w:pPr>
        <w:numPr>
          <w:ilvl w:val="0"/>
          <w:numId w:val="11"/>
        </w:numPr>
        <w:rPr>
          <w:rFonts w:ascii="Arial" w:hAnsi="Arial" w:cs="Arial"/>
        </w:rPr>
      </w:pPr>
      <w:r w:rsidRPr="00C6325E">
        <w:rPr>
          <w:rFonts w:ascii="Arial" w:hAnsi="Arial" w:cs="Arial"/>
        </w:rPr>
        <w:t xml:space="preserve">real payment systems </w:t>
      </w:r>
    </w:p>
    <w:p w:rsidR="00C6325E" w:rsidRPr="00C6325E" w:rsidRDefault="00C6325E" w:rsidP="00C6325E">
      <w:pPr>
        <w:numPr>
          <w:ilvl w:val="0"/>
          <w:numId w:val="11"/>
        </w:numPr>
        <w:rPr>
          <w:rFonts w:ascii="Arial" w:hAnsi="Arial" w:cs="Arial"/>
        </w:rPr>
      </w:pPr>
      <w:r w:rsidRPr="00C6325E">
        <w:rPr>
          <w:rFonts w:ascii="Arial" w:hAnsi="Arial" w:cs="Arial"/>
        </w:rPr>
        <w:t xml:space="preserve">live API integration </w:t>
      </w: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14. Expected Outcomes</w:t>
      </w:r>
    </w:p>
    <w:p w:rsidR="00C6325E" w:rsidRPr="00C6325E" w:rsidRDefault="00C6325E" w:rsidP="00C6325E">
      <w:pPr>
        <w:numPr>
          <w:ilvl w:val="0"/>
          <w:numId w:val="12"/>
        </w:numPr>
        <w:rPr>
          <w:rFonts w:ascii="Arial" w:hAnsi="Arial" w:cs="Arial"/>
        </w:rPr>
      </w:pPr>
      <w:r w:rsidRPr="00C6325E">
        <w:rPr>
          <w:rFonts w:ascii="Arial" w:hAnsi="Arial" w:cs="Arial"/>
        </w:rPr>
        <w:t xml:space="preserve">A functional prototype </w:t>
      </w:r>
    </w:p>
    <w:p w:rsidR="00C6325E" w:rsidRPr="00C6325E" w:rsidRDefault="00C6325E" w:rsidP="00C6325E">
      <w:pPr>
        <w:numPr>
          <w:ilvl w:val="0"/>
          <w:numId w:val="12"/>
        </w:numPr>
        <w:rPr>
          <w:rFonts w:ascii="Arial" w:hAnsi="Arial" w:cs="Arial"/>
        </w:rPr>
      </w:pPr>
      <w:r w:rsidRPr="00C6325E">
        <w:rPr>
          <w:rFonts w:ascii="Arial" w:hAnsi="Arial" w:cs="Arial"/>
        </w:rPr>
        <w:t xml:space="preserve">A structured database </w:t>
      </w:r>
    </w:p>
    <w:p w:rsidR="00C6325E" w:rsidRPr="00C6325E" w:rsidRDefault="00C6325E" w:rsidP="00C6325E">
      <w:pPr>
        <w:numPr>
          <w:ilvl w:val="0"/>
          <w:numId w:val="12"/>
        </w:numPr>
        <w:rPr>
          <w:rFonts w:ascii="Arial" w:hAnsi="Arial" w:cs="Arial"/>
        </w:rPr>
      </w:pPr>
      <w:r w:rsidRPr="00C6325E">
        <w:rPr>
          <w:rFonts w:ascii="Arial" w:hAnsi="Arial" w:cs="Arial"/>
        </w:rPr>
        <w:t xml:space="preserve">A user-friendly interface </w:t>
      </w:r>
    </w:p>
    <w:p w:rsidR="00C6325E" w:rsidRPr="00C6325E" w:rsidRDefault="00C6325E" w:rsidP="00C6325E">
      <w:pPr>
        <w:numPr>
          <w:ilvl w:val="0"/>
          <w:numId w:val="12"/>
        </w:numPr>
        <w:rPr>
          <w:rFonts w:ascii="Arial" w:hAnsi="Arial" w:cs="Arial"/>
        </w:rPr>
      </w:pPr>
      <w:r w:rsidRPr="00C6325E">
        <w:rPr>
          <w:rFonts w:ascii="Arial" w:hAnsi="Arial" w:cs="Arial"/>
        </w:rPr>
        <w:t xml:space="preserve">A complete academic report </w:t>
      </w: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15. Significance</w:t>
      </w:r>
    </w:p>
    <w:p w:rsidR="00C6325E" w:rsidRPr="00C6325E" w:rsidRDefault="00C6325E" w:rsidP="00C6325E">
      <w:pPr>
        <w:rPr>
          <w:rFonts w:ascii="Arial" w:hAnsi="Arial" w:cs="Arial"/>
        </w:rPr>
      </w:pPr>
      <w:r w:rsidRPr="00C6325E">
        <w:rPr>
          <w:rFonts w:ascii="Arial" w:hAnsi="Arial" w:cs="Arial"/>
        </w:rPr>
        <w:t>The project addresses real gaps in Albania’s tourism system, supports local businesses, improves travel planning, and demonstrates technical and analytical skills.</w:t>
      </w: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16. Feasibility Study</w:t>
      </w:r>
    </w:p>
    <w:p w:rsidR="00C6325E" w:rsidRPr="00C6325E" w:rsidRDefault="00C6325E" w:rsidP="00C6325E">
      <w:pPr>
        <w:numPr>
          <w:ilvl w:val="0"/>
          <w:numId w:val="13"/>
        </w:numPr>
        <w:rPr>
          <w:rFonts w:ascii="Arial" w:hAnsi="Arial" w:cs="Arial"/>
        </w:rPr>
      </w:pPr>
      <w:r w:rsidRPr="00C6325E">
        <w:rPr>
          <w:rFonts w:ascii="Arial" w:hAnsi="Arial" w:cs="Arial"/>
        </w:rPr>
        <w:t xml:space="preserve">Technical feasibility: achievable using web technologies </w:t>
      </w:r>
    </w:p>
    <w:p w:rsidR="00C6325E" w:rsidRPr="00C6325E" w:rsidRDefault="00C6325E" w:rsidP="00C6325E">
      <w:pPr>
        <w:numPr>
          <w:ilvl w:val="0"/>
          <w:numId w:val="13"/>
        </w:numPr>
        <w:rPr>
          <w:rFonts w:ascii="Arial" w:hAnsi="Arial" w:cs="Arial"/>
        </w:rPr>
      </w:pPr>
      <w:r w:rsidRPr="00C6325E">
        <w:rPr>
          <w:rFonts w:ascii="Arial" w:hAnsi="Arial" w:cs="Arial"/>
        </w:rPr>
        <w:t xml:space="preserve">Economic feasibility: low-cost tools </w:t>
      </w:r>
    </w:p>
    <w:p w:rsidR="00C6325E" w:rsidRPr="00C6325E" w:rsidRDefault="00C6325E" w:rsidP="00C6325E">
      <w:pPr>
        <w:numPr>
          <w:ilvl w:val="0"/>
          <w:numId w:val="13"/>
        </w:numPr>
        <w:rPr>
          <w:rFonts w:ascii="Arial" w:hAnsi="Arial" w:cs="Arial"/>
        </w:rPr>
      </w:pPr>
      <w:r w:rsidRPr="00C6325E">
        <w:rPr>
          <w:rFonts w:ascii="Arial" w:hAnsi="Arial" w:cs="Arial"/>
        </w:rPr>
        <w:t xml:space="preserve">Operational feasibility: easy to use </w:t>
      </w:r>
    </w:p>
    <w:p w:rsidR="00C6325E" w:rsidRPr="00C6325E" w:rsidRDefault="00C6325E" w:rsidP="00C6325E">
      <w:pPr>
        <w:numPr>
          <w:ilvl w:val="0"/>
          <w:numId w:val="13"/>
        </w:numPr>
        <w:rPr>
          <w:rFonts w:ascii="Arial" w:hAnsi="Arial" w:cs="Arial"/>
        </w:rPr>
      </w:pPr>
      <w:r w:rsidRPr="00C6325E">
        <w:rPr>
          <w:rFonts w:ascii="Arial" w:hAnsi="Arial" w:cs="Arial"/>
        </w:rPr>
        <w:t xml:space="preserve">Time feasibility: achievable within academic timeframe </w:t>
      </w: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17. Limitations and Future Improvements</w:t>
      </w:r>
    </w:p>
    <w:p w:rsidR="00C6325E" w:rsidRPr="00C6325E" w:rsidRDefault="00C6325E" w:rsidP="00C6325E">
      <w:pPr>
        <w:rPr>
          <w:rFonts w:ascii="Arial" w:hAnsi="Arial" w:cs="Arial"/>
          <w:b/>
          <w:bCs/>
        </w:rPr>
      </w:pPr>
      <w:r w:rsidRPr="00C6325E">
        <w:rPr>
          <w:rFonts w:ascii="Arial" w:hAnsi="Arial" w:cs="Arial"/>
          <w:b/>
          <w:bCs/>
        </w:rPr>
        <w:t>Limitations</w:t>
      </w:r>
    </w:p>
    <w:p w:rsidR="00C6325E" w:rsidRPr="00C6325E" w:rsidRDefault="00C6325E" w:rsidP="00C6325E">
      <w:pPr>
        <w:numPr>
          <w:ilvl w:val="0"/>
          <w:numId w:val="14"/>
        </w:numPr>
        <w:rPr>
          <w:rFonts w:ascii="Arial" w:hAnsi="Arial" w:cs="Arial"/>
        </w:rPr>
      </w:pPr>
      <w:r w:rsidRPr="00C6325E">
        <w:rPr>
          <w:rFonts w:ascii="Arial" w:hAnsi="Arial" w:cs="Arial"/>
        </w:rPr>
        <w:t xml:space="preserve">No real payment integration </w:t>
      </w:r>
    </w:p>
    <w:p w:rsidR="00C6325E" w:rsidRPr="00C6325E" w:rsidRDefault="00C6325E" w:rsidP="00C6325E">
      <w:pPr>
        <w:numPr>
          <w:ilvl w:val="0"/>
          <w:numId w:val="14"/>
        </w:numPr>
        <w:rPr>
          <w:rFonts w:ascii="Arial" w:hAnsi="Arial" w:cs="Arial"/>
        </w:rPr>
      </w:pPr>
      <w:r w:rsidRPr="00C6325E">
        <w:rPr>
          <w:rFonts w:ascii="Arial" w:hAnsi="Arial" w:cs="Arial"/>
        </w:rPr>
        <w:t xml:space="preserve">No live API connections </w:t>
      </w:r>
    </w:p>
    <w:p w:rsidR="00C6325E" w:rsidRPr="00C6325E" w:rsidRDefault="00C6325E" w:rsidP="00C6325E">
      <w:pPr>
        <w:numPr>
          <w:ilvl w:val="0"/>
          <w:numId w:val="14"/>
        </w:numPr>
        <w:rPr>
          <w:rFonts w:ascii="Arial" w:hAnsi="Arial" w:cs="Arial"/>
        </w:rPr>
      </w:pPr>
      <w:r w:rsidRPr="00C6325E">
        <w:rPr>
          <w:rFonts w:ascii="Arial" w:hAnsi="Arial" w:cs="Arial"/>
        </w:rPr>
        <w:t xml:space="preserve">Prototype only </w:t>
      </w:r>
    </w:p>
    <w:p w:rsidR="00C6325E" w:rsidRPr="00C6325E" w:rsidRDefault="00C6325E" w:rsidP="00C6325E">
      <w:pPr>
        <w:rPr>
          <w:rFonts w:ascii="Arial" w:hAnsi="Arial" w:cs="Arial"/>
          <w:b/>
          <w:bCs/>
        </w:rPr>
      </w:pPr>
      <w:r w:rsidRPr="00C6325E">
        <w:rPr>
          <w:rFonts w:ascii="Arial" w:hAnsi="Arial" w:cs="Arial"/>
          <w:b/>
          <w:bCs/>
        </w:rPr>
        <w:t>Future Improvements</w:t>
      </w:r>
    </w:p>
    <w:p w:rsidR="00C6325E" w:rsidRPr="00C6325E" w:rsidRDefault="00C6325E" w:rsidP="00C6325E">
      <w:pPr>
        <w:numPr>
          <w:ilvl w:val="0"/>
          <w:numId w:val="15"/>
        </w:numPr>
        <w:rPr>
          <w:rFonts w:ascii="Arial" w:hAnsi="Arial" w:cs="Arial"/>
        </w:rPr>
      </w:pPr>
      <w:r w:rsidRPr="00C6325E">
        <w:rPr>
          <w:rFonts w:ascii="Arial" w:hAnsi="Arial" w:cs="Arial"/>
        </w:rPr>
        <w:t xml:space="preserve">Mobile application </w:t>
      </w:r>
    </w:p>
    <w:p w:rsidR="00C6325E" w:rsidRPr="00C6325E" w:rsidRDefault="00C6325E" w:rsidP="00C6325E">
      <w:pPr>
        <w:numPr>
          <w:ilvl w:val="0"/>
          <w:numId w:val="15"/>
        </w:numPr>
        <w:rPr>
          <w:rFonts w:ascii="Arial" w:hAnsi="Arial" w:cs="Arial"/>
        </w:rPr>
      </w:pPr>
      <w:r w:rsidRPr="00C6325E">
        <w:rPr>
          <w:rFonts w:ascii="Arial" w:hAnsi="Arial" w:cs="Arial"/>
        </w:rPr>
        <w:t xml:space="preserve">Real-time data integration </w:t>
      </w:r>
    </w:p>
    <w:p w:rsidR="00C6325E" w:rsidRPr="00C6325E" w:rsidRDefault="00C6325E" w:rsidP="00C6325E">
      <w:pPr>
        <w:numPr>
          <w:ilvl w:val="0"/>
          <w:numId w:val="15"/>
        </w:numPr>
        <w:rPr>
          <w:rFonts w:ascii="Arial" w:hAnsi="Arial" w:cs="Arial"/>
        </w:rPr>
      </w:pPr>
      <w:r w:rsidRPr="00C6325E">
        <w:rPr>
          <w:rFonts w:ascii="Arial" w:hAnsi="Arial" w:cs="Arial"/>
        </w:rPr>
        <w:t xml:space="preserve">AI recommendations </w:t>
      </w:r>
    </w:p>
    <w:p w:rsidR="00C6325E" w:rsidRPr="00C6325E" w:rsidRDefault="00C6325E" w:rsidP="00C6325E">
      <w:pPr>
        <w:numPr>
          <w:ilvl w:val="0"/>
          <w:numId w:val="15"/>
        </w:numPr>
        <w:rPr>
          <w:rFonts w:ascii="Arial" w:hAnsi="Arial" w:cs="Arial"/>
        </w:rPr>
      </w:pPr>
      <w:r w:rsidRPr="00C6325E">
        <w:rPr>
          <w:rFonts w:ascii="Arial" w:hAnsi="Arial" w:cs="Arial"/>
        </w:rPr>
        <w:t xml:space="preserve">Map integration </w:t>
      </w:r>
    </w:p>
    <w:p w:rsidR="00C6325E" w:rsidRPr="00C6325E" w:rsidRDefault="00C6325E" w:rsidP="00C6325E">
      <w:pPr>
        <w:rPr>
          <w:rFonts w:ascii="Arial" w:hAnsi="Arial" w:cs="Arial"/>
          <w:b/>
          <w:bCs/>
        </w:rPr>
      </w:pPr>
      <w:r w:rsidRPr="00C6325E">
        <w:rPr>
          <w:rFonts w:ascii="Arial" w:hAnsi="Arial" w:cs="Arial"/>
          <w:b/>
          <w:bCs/>
        </w:rPr>
        <w:t>18. Ethical Considerations</w:t>
      </w:r>
    </w:p>
    <w:p w:rsidR="00C6325E" w:rsidRPr="00C6325E" w:rsidRDefault="00C6325E" w:rsidP="00C6325E">
      <w:pPr>
        <w:numPr>
          <w:ilvl w:val="0"/>
          <w:numId w:val="16"/>
        </w:numPr>
        <w:rPr>
          <w:rFonts w:ascii="Arial" w:hAnsi="Arial" w:cs="Arial"/>
        </w:rPr>
      </w:pPr>
      <w:r w:rsidRPr="00C6325E">
        <w:rPr>
          <w:rFonts w:ascii="Arial" w:hAnsi="Arial" w:cs="Arial"/>
        </w:rPr>
        <w:t xml:space="preserve">GDPR compliance </w:t>
      </w:r>
    </w:p>
    <w:p w:rsidR="00C6325E" w:rsidRPr="00C6325E" w:rsidRDefault="00C6325E" w:rsidP="00C6325E">
      <w:pPr>
        <w:numPr>
          <w:ilvl w:val="0"/>
          <w:numId w:val="16"/>
        </w:numPr>
        <w:rPr>
          <w:rFonts w:ascii="Arial" w:hAnsi="Arial" w:cs="Arial"/>
        </w:rPr>
      </w:pPr>
      <w:r w:rsidRPr="00C6325E">
        <w:rPr>
          <w:rFonts w:ascii="Arial" w:hAnsi="Arial" w:cs="Arial"/>
        </w:rPr>
        <w:t xml:space="preserve">secure data storage </w:t>
      </w:r>
    </w:p>
    <w:p w:rsidR="00C6325E" w:rsidRPr="00C6325E" w:rsidRDefault="00C6325E" w:rsidP="00C6325E">
      <w:pPr>
        <w:numPr>
          <w:ilvl w:val="0"/>
          <w:numId w:val="16"/>
        </w:numPr>
        <w:rPr>
          <w:rFonts w:ascii="Arial" w:hAnsi="Arial" w:cs="Arial"/>
        </w:rPr>
      </w:pPr>
      <w:r w:rsidRPr="00C6325E">
        <w:rPr>
          <w:rFonts w:ascii="Arial" w:hAnsi="Arial" w:cs="Arial"/>
        </w:rPr>
        <w:lastRenderedPageBreak/>
        <w:t xml:space="preserve">transparency in external links </w:t>
      </w:r>
    </w:p>
    <w:p w:rsidR="00C6325E" w:rsidRPr="00C6325E" w:rsidRDefault="00C6325E" w:rsidP="00C6325E">
      <w:pPr>
        <w:numPr>
          <w:ilvl w:val="0"/>
          <w:numId w:val="16"/>
        </w:numPr>
        <w:rPr>
          <w:rFonts w:ascii="Arial" w:hAnsi="Arial" w:cs="Arial"/>
        </w:rPr>
      </w:pPr>
      <w:r w:rsidRPr="00C6325E">
        <w:rPr>
          <w:rFonts w:ascii="Arial" w:hAnsi="Arial" w:cs="Arial"/>
        </w:rPr>
        <w:t xml:space="preserve">fair representation </w:t>
      </w:r>
    </w:p>
    <w:p w:rsidR="00C6325E" w:rsidRPr="00C6325E" w:rsidRDefault="00C6325E" w:rsidP="00C6325E">
      <w:pPr>
        <w:numPr>
          <w:ilvl w:val="0"/>
          <w:numId w:val="16"/>
        </w:numPr>
        <w:rPr>
          <w:rFonts w:ascii="Arial" w:hAnsi="Arial" w:cs="Arial"/>
        </w:rPr>
      </w:pPr>
      <w:r w:rsidRPr="00C6325E">
        <w:rPr>
          <w:rFonts w:ascii="Arial" w:hAnsi="Arial" w:cs="Arial"/>
        </w:rPr>
        <w:t xml:space="preserve">accessibility </w:t>
      </w:r>
    </w:p>
    <w:p w:rsidR="00C6325E" w:rsidRPr="00C6325E" w:rsidRDefault="00C6325E" w:rsidP="00C6325E">
      <w:pPr>
        <w:numPr>
          <w:ilvl w:val="0"/>
          <w:numId w:val="16"/>
        </w:numPr>
        <w:rPr>
          <w:rFonts w:ascii="Arial" w:hAnsi="Arial" w:cs="Arial"/>
        </w:rPr>
      </w:pPr>
      <w:r w:rsidRPr="00C6325E">
        <w:rPr>
          <w:rFonts w:ascii="Arial" w:hAnsi="Arial" w:cs="Arial"/>
        </w:rPr>
        <w:t xml:space="preserve">academic integrity </w:t>
      </w: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19. Conclusion</w:t>
      </w:r>
    </w:p>
    <w:p w:rsidR="00C6325E" w:rsidRPr="00C6325E" w:rsidRDefault="00C6325E" w:rsidP="00C6325E">
      <w:pPr>
        <w:rPr>
          <w:rFonts w:ascii="Arial" w:hAnsi="Arial" w:cs="Arial"/>
        </w:rPr>
      </w:pPr>
      <w:proofErr w:type="spellStart"/>
      <w:r w:rsidRPr="00C6325E">
        <w:rPr>
          <w:rFonts w:ascii="Arial" w:hAnsi="Arial" w:cs="Arial"/>
        </w:rPr>
        <w:t>AlbaTravel</w:t>
      </w:r>
      <w:proofErr w:type="spellEnd"/>
      <w:r w:rsidRPr="00C6325E">
        <w:rPr>
          <w:rFonts w:ascii="Arial" w:hAnsi="Arial" w:cs="Arial"/>
        </w:rPr>
        <w:t xml:space="preserve"> provides an innovative solution to the fragmented tourism system in Albania by integrating accommodation, transport, and local services into a single platform. The project demonstrates strong technical and analytical capabilities while addressing real-world challenges. It has the potential to enhance user experience, support local businesses, and contribute to the digital development of Albania’s tourism sector.</w:t>
      </w: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rPr>
      </w:pPr>
    </w:p>
    <w:p w:rsidR="00C6325E" w:rsidRPr="00C6325E" w:rsidRDefault="00C6325E" w:rsidP="00C6325E">
      <w:pPr>
        <w:rPr>
          <w:rFonts w:ascii="Arial" w:hAnsi="Arial" w:cs="Arial"/>
          <w:b/>
          <w:bCs/>
        </w:rPr>
      </w:pPr>
      <w:r w:rsidRPr="00C6325E">
        <w:rPr>
          <w:rFonts w:ascii="Arial" w:hAnsi="Arial" w:cs="Arial"/>
          <w:b/>
          <w:bCs/>
        </w:rPr>
        <w:t>20. References (IEEE Style)</w:t>
      </w:r>
      <w:bookmarkStart w:id="0" w:name="_GoBack"/>
      <w:bookmarkEnd w:id="0"/>
    </w:p>
    <w:p w:rsidR="00C6325E" w:rsidRPr="00C6325E" w:rsidRDefault="00C6325E" w:rsidP="00C6325E">
      <w:pPr>
        <w:rPr>
          <w:rFonts w:ascii="Arial" w:hAnsi="Arial" w:cs="Arial"/>
        </w:rPr>
      </w:pPr>
      <w:r w:rsidRPr="00C6325E">
        <w:rPr>
          <w:rFonts w:ascii="Arial" w:hAnsi="Arial" w:cs="Arial"/>
        </w:rPr>
        <w:t xml:space="preserve">[1] UNWTO, </w:t>
      </w:r>
      <w:r w:rsidRPr="00C6325E">
        <w:rPr>
          <w:rFonts w:ascii="Arial" w:hAnsi="Arial" w:cs="Arial"/>
          <w:i/>
          <w:iCs/>
        </w:rPr>
        <w:t>Tourism and Digital Transformation</w:t>
      </w:r>
      <w:r w:rsidRPr="00C6325E">
        <w:rPr>
          <w:rFonts w:ascii="Arial" w:hAnsi="Arial" w:cs="Arial"/>
        </w:rPr>
        <w:t>, 2022.</w:t>
      </w:r>
      <w:r w:rsidRPr="00C6325E">
        <w:rPr>
          <w:rFonts w:ascii="Arial" w:hAnsi="Arial" w:cs="Arial"/>
        </w:rPr>
        <w:br/>
        <w:t xml:space="preserve">[2] OECD, </w:t>
      </w:r>
      <w:r w:rsidRPr="00C6325E">
        <w:rPr>
          <w:rFonts w:ascii="Arial" w:hAnsi="Arial" w:cs="Arial"/>
          <w:i/>
          <w:iCs/>
        </w:rPr>
        <w:t>Digitalisation in Tourism Services</w:t>
      </w:r>
      <w:r w:rsidRPr="00C6325E">
        <w:rPr>
          <w:rFonts w:ascii="Arial" w:hAnsi="Arial" w:cs="Arial"/>
        </w:rPr>
        <w:t>, 2021.</w:t>
      </w:r>
      <w:r w:rsidRPr="00C6325E">
        <w:rPr>
          <w:rFonts w:ascii="Arial" w:hAnsi="Arial" w:cs="Arial"/>
        </w:rPr>
        <w:br/>
        <w:t xml:space="preserve">[3] </w:t>
      </w:r>
      <w:proofErr w:type="spellStart"/>
      <w:r w:rsidRPr="00C6325E">
        <w:rPr>
          <w:rFonts w:ascii="Arial" w:hAnsi="Arial" w:cs="Arial"/>
        </w:rPr>
        <w:t>Buhalis</w:t>
      </w:r>
      <w:proofErr w:type="spellEnd"/>
      <w:r w:rsidRPr="00C6325E">
        <w:rPr>
          <w:rFonts w:ascii="Arial" w:hAnsi="Arial" w:cs="Arial"/>
        </w:rPr>
        <w:t xml:space="preserve">, D., “Technology in Tourism,” </w:t>
      </w:r>
      <w:r w:rsidRPr="00C6325E">
        <w:rPr>
          <w:rFonts w:ascii="Arial" w:hAnsi="Arial" w:cs="Arial"/>
          <w:i/>
          <w:iCs/>
        </w:rPr>
        <w:t>Tourism Management</w:t>
      </w:r>
      <w:r w:rsidRPr="00C6325E">
        <w:rPr>
          <w:rFonts w:ascii="Arial" w:hAnsi="Arial" w:cs="Arial"/>
        </w:rPr>
        <w:t>, 2020.</w:t>
      </w:r>
      <w:r w:rsidRPr="00C6325E">
        <w:rPr>
          <w:rFonts w:ascii="Arial" w:hAnsi="Arial" w:cs="Arial"/>
        </w:rPr>
        <w:br/>
        <w:t xml:space="preserve">[4] European Commission, </w:t>
      </w:r>
      <w:r w:rsidRPr="00C6325E">
        <w:rPr>
          <w:rFonts w:ascii="Arial" w:hAnsi="Arial" w:cs="Arial"/>
          <w:i/>
          <w:iCs/>
        </w:rPr>
        <w:t>SMEs and Digitalisation</w:t>
      </w:r>
      <w:r w:rsidRPr="00C6325E">
        <w:rPr>
          <w:rFonts w:ascii="Arial" w:hAnsi="Arial" w:cs="Arial"/>
        </w:rPr>
        <w:t>, 2022.</w:t>
      </w:r>
      <w:r w:rsidRPr="00C6325E">
        <w:rPr>
          <w:rFonts w:ascii="Arial" w:hAnsi="Arial" w:cs="Arial"/>
        </w:rPr>
        <w:br/>
        <w:t xml:space="preserve">[5] World Bank, </w:t>
      </w:r>
      <w:r w:rsidRPr="00C6325E">
        <w:rPr>
          <w:rFonts w:ascii="Arial" w:hAnsi="Arial" w:cs="Arial"/>
          <w:i/>
          <w:iCs/>
        </w:rPr>
        <w:t>Transport Connectivity and Tourism</w:t>
      </w:r>
      <w:r w:rsidRPr="00C6325E">
        <w:rPr>
          <w:rFonts w:ascii="Arial" w:hAnsi="Arial" w:cs="Arial"/>
        </w:rPr>
        <w:t>, 2021.</w:t>
      </w:r>
      <w:r w:rsidRPr="00C6325E">
        <w:rPr>
          <w:rFonts w:ascii="Arial" w:hAnsi="Arial" w:cs="Arial"/>
        </w:rPr>
        <w:br/>
        <w:t xml:space="preserve">[6] Statista, </w:t>
      </w:r>
      <w:r w:rsidRPr="00C6325E">
        <w:rPr>
          <w:rFonts w:ascii="Arial" w:hAnsi="Arial" w:cs="Arial"/>
          <w:i/>
          <w:iCs/>
        </w:rPr>
        <w:t>Online Travel Booking Market</w:t>
      </w:r>
      <w:r w:rsidRPr="00C6325E">
        <w:rPr>
          <w:rFonts w:ascii="Arial" w:hAnsi="Arial" w:cs="Arial"/>
        </w:rPr>
        <w:t>, 2023.</w:t>
      </w:r>
      <w:r w:rsidRPr="00C6325E">
        <w:rPr>
          <w:rFonts w:ascii="Arial" w:hAnsi="Arial" w:cs="Arial"/>
        </w:rPr>
        <w:br/>
        <w:t xml:space="preserve">[7] Google, </w:t>
      </w:r>
      <w:r w:rsidRPr="00C6325E">
        <w:rPr>
          <w:rFonts w:ascii="Arial" w:hAnsi="Arial" w:cs="Arial"/>
          <w:i/>
          <w:iCs/>
        </w:rPr>
        <w:t>Travel Insights Report</w:t>
      </w:r>
      <w:r w:rsidRPr="00C6325E">
        <w:rPr>
          <w:rFonts w:ascii="Arial" w:hAnsi="Arial" w:cs="Arial"/>
        </w:rPr>
        <w:t>, 2022.</w:t>
      </w:r>
    </w:p>
    <w:p w:rsidR="00713BA0" w:rsidRPr="00C6325E" w:rsidRDefault="00713BA0">
      <w:pPr>
        <w:rPr>
          <w:rFonts w:ascii="Arial" w:hAnsi="Arial" w:cs="Arial"/>
        </w:rPr>
      </w:pPr>
    </w:p>
    <w:sectPr w:rsidR="00713BA0" w:rsidRPr="00C63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83DFF"/>
    <w:multiLevelType w:val="multilevel"/>
    <w:tmpl w:val="57BE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43F9A"/>
    <w:multiLevelType w:val="multilevel"/>
    <w:tmpl w:val="6F04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856B04"/>
    <w:multiLevelType w:val="multilevel"/>
    <w:tmpl w:val="9C1C5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B31D1B"/>
    <w:multiLevelType w:val="multilevel"/>
    <w:tmpl w:val="89A4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087A06"/>
    <w:multiLevelType w:val="multilevel"/>
    <w:tmpl w:val="F088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1C7288"/>
    <w:multiLevelType w:val="multilevel"/>
    <w:tmpl w:val="4712E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474451"/>
    <w:multiLevelType w:val="multilevel"/>
    <w:tmpl w:val="16EE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A57F7B"/>
    <w:multiLevelType w:val="multilevel"/>
    <w:tmpl w:val="CEC85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390C38"/>
    <w:multiLevelType w:val="multilevel"/>
    <w:tmpl w:val="F8B0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8568AE"/>
    <w:multiLevelType w:val="multilevel"/>
    <w:tmpl w:val="44BE8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1240BC"/>
    <w:multiLevelType w:val="multilevel"/>
    <w:tmpl w:val="60A4C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18030B"/>
    <w:multiLevelType w:val="multilevel"/>
    <w:tmpl w:val="D8086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0141BE"/>
    <w:multiLevelType w:val="multilevel"/>
    <w:tmpl w:val="D4EE3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C37F7E"/>
    <w:multiLevelType w:val="multilevel"/>
    <w:tmpl w:val="BCC43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5139D6"/>
    <w:multiLevelType w:val="multilevel"/>
    <w:tmpl w:val="292E0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F31F36"/>
    <w:multiLevelType w:val="multilevel"/>
    <w:tmpl w:val="4894C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13"/>
  </w:num>
  <w:num w:numId="4">
    <w:abstractNumId w:val="3"/>
  </w:num>
  <w:num w:numId="5">
    <w:abstractNumId w:val="10"/>
  </w:num>
  <w:num w:numId="6">
    <w:abstractNumId w:val="7"/>
  </w:num>
  <w:num w:numId="7">
    <w:abstractNumId w:val="8"/>
  </w:num>
  <w:num w:numId="8">
    <w:abstractNumId w:val="0"/>
  </w:num>
  <w:num w:numId="9">
    <w:abstractNumId w:val="6"/>
  </w:num>
  <w:num w:numId="10">
    <w:abstractNumId w:val="11"/>
  </w:num>
  <w:num w:numId="11">
    <w:abstractNumId w:val="4"/>
  </w:num>
  <w:num w:numId="12">
    <w:abstractNumId w:val="14"/>
  </w:num>
  <w:num w:numId="13">
    <w:abstractNumId w:val="15"/>
  </w:num>
  <w:num w:numId="14">
    <w:abstractNumId w:val="2"/>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25E"/>
    <w:rsid w:val="00713BA0"/>
    <w:rsid w:val="00C63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B82B0"/>
  <w15:chartTrackingRefBased/>
  <w15:docId w15:val="{22F24960-EBAB-4985-881F-3E68E5CF9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7836012">
      <w:bodyDiv w:val="1"/>
      <w:marLeft w:val="0"/>
      <w:marRight w:val="0"/>
      <w:marTop w:val="0"/>
      <w:marBottom w:val="0"/>
      <w:divBdr>
        <w:top w:val="none" w:sz="0" w:space="0" w:color="auto"/>
        <w:left w:val="none" w:sz="0" w:space="0" w:color="auto"/>
        <w:bottom w:val="none" w:sz="0" w:space="0" w:color="auto"/>
        <w:right w:val="none" w:sz="0" w:space="0" w:color="auto"/>
      </w:divBdr>
    </w:div>
    <w:div w:id="166875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1161</Words>
  <Characters>6618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2026-04-06T12:57:00Z</dcterms:created>
  <dcterms:modified xsi:type="dcterms:W3CDTF">2026-04-06T13:04:00Z</dcterms:modified>
</cp:coreProperties>
</file>