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11BB4" w14:textId="2C72AFC2" w:rsidR="00F41576" w:rsidRPr="00C37936" w:rsidRDefault="00967F38"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t>Adran 1:</w:t>
      </w:r>
    </w:p>
    <w:p w14:paraId="4DE2E60F" w14:textId="1DADBE5F" w:rsidR="008365A6" w:rsidRPr="00C37936" w:rsidRDefault="00635826" w:rsidP="00C37936">
      <w:pPr>
        <w:spacing w:line="360" w:lineRule="auto"/>
        <w:rPr>
          <w:rFonts w:ascii="Times New Roman" w:hAnsi="Times New Roman" w:cs="Times New Roman"/>
        </w:rPr>
      </w:pPr>
      <w:r w:rsidRPr="00C37936">
        <w:rPr>
          <w:rFonts w:ascii="Times New Roman" w:hAnsi="Times New Roman" w:cs="Times New Roman"/>
        </w:rPr>
        <w:t xml:space="preserve">Y ddau fath o chwarae y sonnir amdanynt yn yr adran hon yw chwarae rôl a chwarae synhwyraidd. Mae Newby Leisure Ltd (2020) yn esbonio bod chwarae rôl yn bwysig ym mywyd plentyn gan ei fod yn ffordd dda iddynt ddysgu amdanynt eu hunain, eraill o'u cwmpas a'r amgylchedd. Bydd hyn yn helpu datblygiad </w:t>
      </w:r>
      <w:r w:rsidR="000705E9" w:rsidRPr="00C37936">
        <w:rPr>
          <w:rStyle w:val="CommentReference"/>
          <w:rFonts w:ascii="Times New Roman" w:hAnsi="Times New Roman" w:cs="Times New Roman"/>
          <w:sz w:val="22"/>
          <w:szCs w:val="22"/>
        </w:rPr>
        <w:t xml:space="preserve">gwybyddol </w:t>
      </w:r>
      <w:r w:rsidR="000705E9" w:rsidRPr="00C37936">
        <w:rPr>
          <w:rFonts w:ascii="Times New Roman" w:hAnsi="Times New Roman" w:cs="Times New Roman"/>
        </w:rPr>
        <w:t>a chorfforol y plentyn. Yn ôl Newby Leisure Limited (2020) mae tri math gwahanol o chwarae rôl ac mae pum rheswm pam fod chwarae rôl yn bwysig. Y tri math gwahanol o chwarae yw:</w:t>
      </w:r>
    </w:p>
    <w:p w14:paraId="75602DC5" w14:textId="37DDBC7C" w:rsidR="008365A6" w:rsidRPr="00C37936" w:rsidRDefault="008365A6" w:rsidP="00C37936">
      <w:pPr>
        <w:pStyle w:val="ListParagraph"/>
        <w:numPr>
          <w:ilvl w:val="0"/>
          <w:numId w:val="1"/>
        </w:numPr>
        <w:spacing w:line="360" w:lineRule="auto"/>
        <w:rPr>
          <w:rFonts w:ascii="Times New Roman" w:hAnsi="Times New Roman" w:cs="Times New Roman"/>
        </w:rPr>
      </w:pPr>
      <w:r w:rsidRPr="00C37936">
        <w:rPr>
          <w:rFonts w:ascii="Times New Roman" w:hAnsi="Times New Roman" w:cs="Times New Roman"/>
        </w:rPr>
        <w:t>Galwedigaethol</w:t>
      </w:r>
    </w:p>
    <w:p w14:paraId="4BE9275E" w14:textId="39319305" w:rsidR="00035205" w:rsidRPr="00C37936" w:rsidRDefault="008365A6" w:rsidP="00C37936">
      <w:pPr>
        <w:spacing w:line="360" w:lineRule="auto"/>
        <w:rPr>
          <w:rFonts w:ascii="Times New Roman" w:hAnsi="Times New Roman" w:cs="Times New Roman"/>
        </w:rPr>
      </w:pPr>
      <w:r w:rsidRPr="00C37936">
        <w:rPr>
          <w:rFonts w:ascii="Times New Roman" w:hAnsi="Times New Roman" w:cs="Times New Roman"/>
        </w:rPr>
        <w:t>Mae hyn yn golygu pan fydd plentyn yn smalio ei fod mewn rôl broffesiynol fel swyddogion heddlu, nyrsys, meddygon a swyddogion adeiladu. Maent yn cymryd rhan mewn gêm sy'n cymryd rhan mewn tosturi ymhlith eu cyfoedion. Mae'n hwyl ac yn werth chweil i blant ifanc ddychmygu chwarae rhan bwysig mewn diwylliant yn ifanc.</w:t>
      </w:r>
    </w:p>
    <w:p w14:paraId="166D8531" w14:textId="1CA89124" w:rsidR="008365A6" w:rsidRPr="00C37936" w:rsidRDefault="008365A6" w:rsidP="00C37936">
      <w:pPr>
        <w:pStyle w:val="ListParagraph"/>
        <w:numPr>
          <w:ilvl w:val="0"/>
          <w:numId w:val="1"/>
        </w:numPr>
        <w:spacing w:line="360" w:lineRule="auto"/>
        <w:rPr>
          <w:rFonts w:ascii="Times New Roman" w:hAnsi="Times New Roman" w:cs="Times New Roman"/>
        </w:rPr>
      </w:pPr>
      <w:r w:rsidRPr="00C37936">
        <w:rPr>
          <w:rFonts w:ascii="Times New Roman" w:hAnsi="Times New Roman" w:cs="Times New Roman"/>
        </w:rPr>
        <w:t>Ffantasi</w:t>
      </w:r>
    </w:p>
    <w:p w14:paraId="09D4C542" w14:textId="5D1F1D31" w:rsidR="00813DD1" w:rsidRPr="00C37936" w:rsidRDefault="00037B57" w:rsidP="00C37936">
      <w:pPr>
        <w:spacing w:line="360" w:lineRule="auto"/>
        <w:rPr>
          <w:rFonts w:ascii="Times New Roman" w:hAnsi="Times New Roman" w:cs="Times New Roman"/>
        </w:rPr>
      </w:pPr>
      <w:r w:rsidRPr="00C37936">
        <w:rPr>
          <w:rFonts w:ascii="Times New Roman" w:hAnsi="Times New Roman" w:cs="Times New Roman"/>
        </w:rPr>
        <w:t>Mae ffantasi yn rhan bwysig o chwarae rôl. Mae plant yn cael eu hamsugno gan archarwyr a chymeriadau llyfrau comig sy'n dangos y da, y drwg a'r hyll. Pan fydd plant ifanc yn actio'r cymeriadau hyn, maen nhw'n dechrau deall y da a'r drwg. Pan fydd y plentyn yn chwarae rôl ei ddewis o gymeriadau, mae hyn yn rhoi hwb i'w ddewrder a'i hyder yn ogystal ag ysgogi creadigrwydd a syniadau newydd. Pan fydd plant yn chwarae ffantasi gyda grŵp, maent yn dysgu gwerth cydweithio â'u cymdeithion.</w:t>
      </w:r>
    </w:p>
    <w:p w14:paraId="221CCE6E" w14:textId="5D0B1729" w:rsidR="008365A6" w:rsidRPr="00C37936" w:rsidRDefault="008365A6" w:rsidP="00C37936">
      <w:pPr>
        <w:pStyle w:val="ListParagraph"/>
        <w:numPr>
          <w:ilvl w:val="0"/>
          <w:numId w:val="1"/>
        </w:numPr>
        <w:spacing w:line="360" w:lineRule="auto"/>
        <w:rPr>
          <w:rFonts w:ascii="Times New Roman" w:hAnsi="Times New Roman" w:cs="Times New Roman"/>
        </w:rPr>
      </w:pPr>
      <w:r w:rsidRPr="00C37936">
        <w:rPr>
          <w:rFonts w:ascii="Times New Roman" w:hAnsi="Times New Roman" w:cs="Times New Roman"/>
        </w:rPr>
        <w:t>Sefyllfaoedd bywyd go iawn</w:t>
      </w:r>
    </w:p>
    <w:p w14:paraId="776E979B" w14:textId="72CDBAE9" w:rsidR="00D72984" w:rsidRPr="00C37936" w:rsidRDefault="00413BC3" w:rsidP="00C37936">
      <w:pPr>
        <w:spacing w:line="360" w:lineRule="auto"/>
        <w:rPr>
          <w:rFonts w:ascii="Times New Roman" w:hAnsi="Times New Roman" w:cs="Times New Roman"/>
        </w:rPr>
      </w:pPr>
      <w:r w:rsidRPr="00C37936">
        <w:rPr>
          <w:rFonts w:ascii="Times New Roman" w:hAnsi="Times New Roman" w:cs="Times New Roman"/>
        </w:rPr>
        <w:t>Os yw'r plentyn yn chwarae rôl sefyllfaoedd go iawn megis adeiladu a dymchwel yn ifanc, mae'r plentyn yn dysgu am y sefyllfa bywyd go iawn. Mae sefyllfaoedd go iawn yn caniatáu i'r plentyn arbrofi ac archwilio ei amgylchedd. Mae plant yn datblygu sgiliau cyfathrebu a moesau corfforol a fydd yn eu helpu yn ddiweddarach mewn bywyd, trwy chwarae rôl.</w:t>
      </w:r>
    </w:p>
    <w:p w14:paraId="34C62290" w14:textId="3324B274" w:rsidR="00413BC3" w:rsidRPr="00C37936" w:rsidRDefault="00413BC3" w:rsidP="00C37936">
      <w:pPr>
        <w:spacing w:line="360" w:lineRule="auto"/>
        <w:rPr>
          <w:rFonts w:ascii="Times New Roman" w:hAnsi="Times New Roman" w:cs="Times New Roman"/>
        </w:rPr>
      </w:pPr>
      <w:r w:rsidRPr="00C37936">
        <w:rPr>
          <w:rFonts w:ascii="Times New Roman" w:hAnsi="Times New Roman" w:cs="Times New Roman"/>
        </w:rPr>
        <w:t>Y pum rheswm pam mae chwarae rôl yn bwysig yw:</w:t>
      </w:r>
    </w:p>
    <w:p w14:paraId="0848C5E2" w14:textId="28B99E88" w:rsidR="00413BC3" w:rsidRPr="00C37936" w:rsidRDefault="00413BC3"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Annog Dychymyg a Chreadigrwydd</w:t>
      </w:r>
    </w:p>
    <w:p w14:paraId="64AE25DD" w14:textId="1E6C23B8" w:rsidR="002653E2" w:rsidRPr="00C37936" w:rsidRDefault="00D86036" w:rsidP="00C37936">
      <w:pPr>
        <w:spacing w:line="360" w:lineRule="auto"/>
        <w:rPr>
          <w:rFonts w:ascii="Times New Roman" w:hAnsi="Times New Roman" w:cs="Times New Roman"/>
          <w:color w:val="392B6E"/>
        </w:rPr>
      </w:pPr>
      <w:r w:rsidRPr="00C37936">
        <w:rPr>
          <w:rFonts w:ascii="Times New Roman" w:hAnsi="Times New Roman" w:cs="Times New Roman"/>
        </w:rPr>
        <w:t>Mae ymchwil cyfredol yn dangos bod sgiliau meddwl creadigol plant a hyblygrwydd gwybyddol yn perthyn yn agos i chwarae rôl. Mae angen i blant hyfforddi eu hymennydd i ddychmygu cyn gynted â phosibl. Bydd hyn yn rhoi dychymyg da iddynt yn ddiweddarach fel y gallant ddychmygu llyfrau da a deall gwahanol safbwyntiau.</w:t>
      </w:r>
    </w:p>
    <w:p w14:paraId="134B6BE2" w14:textId="35A31898" w:rsidR="002653E2" w:rsidRPr="00C37936" w:rsidRDefault="00413BC3"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Datblygiad Cymdeithasol ac Emosiynol</w:t>
      </w:r>
    </w:p>
    <w:p w14:paraId="4B84565A" w14:textId="076CF2A5" w:rsidR="00C95393" w:rsidRPr="00C37936" w:rsidRDefault="00D603FC" w:rsidP="00C37936">
      <w:pPr>
        <w:spacing w:line="360" w:lineRule="auto"/>
        <w:rPr>
          <w:rFonts w:ascii="Times New Roman" w:hAnsi="Times New Roman" w:cs="Times New Roman"/>
          <w:color w:val="392B6E"/>
        </w:rPr>
      </w:pPr>
      <w:r w:rsidRPr="00C37936">
        <w:rPr>
          <w:rFonts w:ascii="Times New Roman" w:hAnsi="Times New Roman" w:cs="Times New Roman"/>
        </w:rPr>
        <w:t>Derbynnir bod plant yn gosod eu hunain mewn amgylchedd dychmygol lle maent yn canfod y gallant gydweithio'n hawdd ag eraill. Yn ystod y gweithgaredd hwn, bydd plant yn cymryd cymeriad neu rôl cymeriad y maen nhw am ei chwarae. Unwaith y byddant yn y cymeriad hwn, maent yn dechrau deall sut i empatheiddio ag eraill. Trwy chwarae rôl, mae plant yn dysgu rheoli eu hemosiynau a datrys anghytundebau yn hawdd.</w:t>
      </w:r>
    </w:p>
    <w:p w14:paraId="6DAA3B2A" w14:textId="05A00C0C" w:rsidR="00413BC3" w:rsidRPr="00C37936" w:rsidRDefault="002653E2"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Gwella Sgiliau Iaith a Chyfathrebu</w:t>
      </w:r>
    </w:p>
    <w:p w14:paraId="67FAD191" w14:textId="4CF97E9F" w:rsidR="00500EEF" w:rsidRPr="00C37936" w:rsidRDefault="00FA2E33" w:rsidP="00C37936">
      <w:pPr>
        <w:spacing w:line="360" w:lineRule="auto"/>
        <w:rPr>
          <w:rFonts w:ascii="Times New Roman" w:hAnsi="Times New Roman" w:cs="Times New Roman"/>
        </w:rPr>
      </w:pPr>
      <w:r w:rsidRPr="00C37936">
        <w:rPr>
          <w:rFonts w:ascii="Times New Roman" w:hAnsi="Times New Roman" w:cs="Times New Roman"/>
        </w:rPr>
        <w:lastRenderedPageBreak/>
        <w:t xml:space="preserve">Mae chwarae rôl yn gwella cyfathrebu yn fawr </w:t>
      </w:r>
      <w:r w:rsidR="0023336E" w:rsidRPr="00C37936">
        <w:rPr>
          <w:rFonts w:ascii="Times New Roman" w:hAnsi="Times New Roman" w:cs="Times New Roman"/>
        </w:rPr>
        <w:t>. Wrth i blant ryngweithio â'i gilydd, maen nhw'n dysgu geiriau ac ymadroddion newydd gan y bobl o'u cwmpas. Mae'r plentyn yn dechrau dod o hyd i'r geiriau mwyaf effeithiol i gyfleu eu pwynt i'w ffrindiau.</w:t>
      </w:r>
    </w:p>
    <w:p w14:paraId="1DAE85E0" w14:textId="4A7E9EAB" w:rsidR="002653E2" w:rsidRPr="00C37936" w:rsidRDefault="002653E2"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Cymhorthion Datrys Problemau</w:t>
      </w:r>
    </w:p>
    <w:p w14:paraId="7699ED4B" w14:textId="4A4CDF43" w:rsidR="00BF7C74" w:rsidRPr="00C37936" w:rsidRDefault="00BF7C74" w:rsidP="00C37936">
      <w:pPr>
        <w:spacing w:line="360" w:lineRule="auto"/>
        <w:rPr>
          <w:rFonts w:ascii="Times New Roman" w:hAnsi="Times New Roman" w:cs="Times New Roman"/>
        </w:rPr>
      </w:pPr>
      <w:r w:rsidRPr="00C37936">
        <w:rPr>
          <w:rFonts w:ascii="Times New Roman" w:hAnsi="Times New Roman" w:cs="Times New Roman"/>
        </w:rPr>
        <w:t>Mae chwarae rôl yn naturiol yn creu senarios nad yw plant ifanc erioed wedi’u profi o’r blaen. Felly, mae'n rhaid iddynt feddwl y tu allan i'r bocs am ateb. Fel hyn maent yn dechrau datblygu sgiliau datrys problemau, yn enwedig wrth chwarae rôl mewn grwpiau.</w:t>
      </w:r>
    </w:p>
    <w:p w14:paraId="0024B7A3" w14:textId="74586E71" w:rsidR="002653E2" w:rsidRPr="00C37936" w:rsidRDefault="002653E2"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Datblygiad Corfforol</w:t>
      </w:r>
    </w:p>
    <w:p w14:paraId="7F91E8D9" w14:textId="43B43BCF" w:rsidR="00BF7C74" w:rsidRPr="00C37936" w:rsidRDefault="006278AC" w:rsidP="00C37936">
      <w:pPr>
        <w:spacing w:line="360" w:lineRule="auto"/>
        <w:rPr>
          <w:rFonts w:ascii="Times New Roman" w:hAnsi="Times New Roman" w:cs="Times New Roman"/>
        </w:rPr>
      </w:pPr>
      <w:r w:rsidRPr="00C37936">
        <w:rPr>
          <w:rFonts w:ascii="Times New Roman" w:hAnsi="Times New Roman" w:cs="Times New Roman"/>
        </w:rPr>
        <w:t>Yn ogystal â'r holl fanteision a restrir uchod, gall chwarae rôl hybu datblygiad corfforol cynnar. Mae chwarae rôl yn gorfforol iawn. Gyda chymorth gemau chwarae rôl, mae plant yn datblygu sgiliau cydsymud llygad-llaw, sgiliau echddygol manwl a bras.</w:t>
      </w:r>
      <w:r w:rsidR="009949F3" w:rsidRPr="00C37936">
        <w:rPr>
          <w:rFonts w:ascii="Times New Roman" w:hAnsi="Times New Roman" w:cs="Times New Roman"/>
        </w:rPr>
        <w:tab/>
      </w:r>
      <w:r w:rsidR="009949F3" w:rsidRPr="00C37936">
        <w:rPr>
          <w:rFonts w:ascii="Times New Roman" w:hAnsi="Times New Roman" w:cs="Times New Roman"/>
        </w:rPr>
        <w:tab/>
      </w:r>
      <w:r w:rsidR="009949F3" w:rsidRPr="00C37936">
        <w:rPr>
          <w:rFonts w:ascii="Times New Roman" w:hAnsi="Times New Roman" w:cs="Times New Roman"/>
        </w:rPr>
        <w:tab/>
        <w:t xml:space="preserve">  </w:t>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t xml:space="preserve">        </w:t>
      </w:r>
      <w:r w:rsidR="00457CE7" w:rsidRPr="00C37936">
        <w:rPr>
          <w:rFonts w:ascii="Times New Roman" w:hAnsi="Times New Roman" w:cs="Times New Roman"/>
        </w:rPr>
        <w:t>(Newby Leisure Limited 2020).</w:t>
      </w:r>
    </w:p>
    <w:p w14:paraId="1444122C" w14:textId="5EA32C00" w:rsidR="006278AC" w:rsidRPr="00C37936" w:rsidRDefault="006278AC" w:rsidP="00C37936">
      <w:pPr>
        <w:spacing w:line="360" w:lineRule="auto"/>
        <w:rPr>
          <w:rFonts w:ascii="Times New Roman" w:hAnsi="Times New Roman" w:cs="Times New Roman"/>
        </w:rPr>
      </w:pPr>
      <w:r w:rsidRPr="00C37936">
        <w:rPr>
          <w:rFonts w:ascii="Times New Roman" w:hAnsi="Times New Roman" w:cs="Times New Roman"/>
        </w:rPr>
        <w:t>Yr ail fath o chwarae yw chwarae synhwyraidd. Yn ôl Combe Pre-school (d</w:t>
      </w:r>
      <w:r w:rsidR="00346A51" w:rsidRPr="00C37936">
        <w:rPr>
          <w:rFonts w:ascii="Times New Roman" w:hAnsi="Times New Roman" w:cs="Times New Roman"/>
        </w:rPr>
        <w:t>.d</w:t>
      </w:r>
      <w:r w:rsidRPr="00C37936">
        <w:rPr>
          <w:rFonts w:ascii="Times New Roman" w:hAnsi="Times New Roman" w:cs="Times New Roman"/>
        </w:rPr>
        <w:t>), mae chwarae synhwyraidd yn effeithio ar bum synnwyr y plentyn, sef:</w:t>
      </w:r>
    </w:p>
    <w:p w14:paraId="7C70D505" w14:textId="418B2797" w:rsidR="009949F3"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Golwg</w:t>
      </w:r>
    </w:p>
    <w:p w14:paraId="5FE92EF1" w14:textId="07495866" w:rsidR="002F5501" w:rsidRPr="00C37936" w:rsidRDefault="00CE26FE" w:rsidP="00C37936">
      <w:pPr>
        <w:spacing w:line="360" w:lineRule="auto"/>
        <w:rPr>
          <w:rFonts w:ascii="Times New Roman" w:hAnsi="Times New Roman" w:cs="Times New Roman"/>
        </w:rPr>
      </w:pPr>
      <w:r w:rsidRPr="00C37936">
        <w:rPr>
          <w:rFonts w:ascii="Times New Roman" w:hAnsi="Times New Roman" w:cs="Times New Roman"/>
        </w:rPr>
        <w:t>Y synnwyr mwyaf cyffredin i blentyn ifanc yw ei olwg. Pan gaiff y babi ei eni, caniateir i'r babi chwarae gyda gwahanol deganau patrymog a gwrthrychau llachar.</w:t>
      </w:r>
    </w:p>
    <w:p w14:paraId="127A9164" w14:textId="01644914" w:rsidR="009949F3"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Sain</w:t>
      </w:r>
    </w:p>
    <w:p w14:paraId="0CF8207B" w14:textId="35C77A1A" w:rsidR="00DA75FB" w:rsidRPr="00C37936" w:rsidRDefault="004948AC" w:rsidP="00C37936">
      <w:pPr>
        <w:spacing w:line="360" w:lineRule="auto"/>
        <w:rPr>
          <w:rFonts w:ascii="Times New Roman" w:hAnsi="Times New Roman" w:cs="Times New Roman"/>
        </w:rPr>
      </w:pPr>
      <w:r w:rsidRPr="00C37936">
        <w:rPr>
          <w:rFonts w:ascii="Times New Roman" w:hAnsi="Times New Roman" w:cs="Times New Roman"/>
        </w:rPr>
        <w:t xml:space="preserve">Mae yna amrywiaeth o wahanol deganau ar gyfer plant ifanc, ac mae gan rai </w:t>
      </w:r>
      <w:r w:rsidR="00F50A53" w:rsidRPr="00C37936">
        <w:rPr>
          <w:rFonts w:ascii="Times New Roman" w:hAnsi="Times New Roman" w:cs="Times New Roman"/>
        </w:rPr>
        <w:t>c</w:t>
      </w:r>
      <w:r w:rsidRPr="00C37936">
        <w:rPr>
          <w:rFonts w:ascii="Times New Roman" w:hAnsi="Times New Roman" w:cs="Times New Roman"/>
        </w:rPr>
        <w:t>erddoriaeth a cherddoriaeth amrywiol. Mae cerddoriaeth yn hollbwysig ym mywyd plant.</w:t>
      </w:r>
    </w:p>
    <w:p w14:paraId="2FDB7EDE" w14:textId="77777777" w:rsidR="00FC754D"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Arogl</w:t>
      </w:r>
    </w:p>
    <w:p w14:paraId="71DC01AB" w14:textId="5AAED299" w:rsidR="00FC754D" w:rsidRPr="00C37936" w:rsidRDefault="008B376D" w:rsidP="00C37936">
      <w:pPr>
        <w:spacing w:line="360" w:lineRule="auto"/>
        <w:rPr>
          <w:rFonts w:ascii="Times New Roman" w:hAnsi="Times New Roman" w:cs="Times New Roman"/>
        </w:rPr>
      </w:pPr>
      <w:r w:rsidRPr="00C37936">
        <w:rPr>
          <w:rFonts w:ascii="Times New Roman" w:hAnsi="Times New Roman" w:cs="Times New Roman"/>
        </w:rPr>
        <w:t>Mae'r ymdeimlad o arogl yn helpu plant i adnabod arogleuon y maent yn eu hoffi neu ddim yn eu hoffi a gellir eu cynnwys yn y cynllun mewn sawl ffordd.</w:t>
      </w:r>
    </w:p>
    <w:p w14:paraId="105BE9BE" w14:textId="129ED19C" w:rsidR="009949F3"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Blas</w:t>
      </w:r>
    </w:p>
    <w:p w14:paraId="6C462125" w14:textId="39BA5A4A" w:rsidR="00CD05E2" w:rsidRPr="00C37936" w:rsidRDefault="00C0147B" w:rsidP="00C37936">
      <w:pPr>
        <w:spacing w:line="360" w:lineRule="auto"/>
        <w:rPr>
          <w:rFonts w:ascii="Times New Roman" w:hAnsi="Times New Roman" w:cs="Times New Roman"/>
        </w:rPr>
      </w:pPr>
      <w:r w:rsidRPr="00C37936">
        <w:rPr>
          <w:rFonts w:ascii="Times New Roman" w:hAnsi="Times New Roman" w:cs="Times New Roman"/>
        </w:rPr>
        <w:t>Trwy synnwyr blasu, bydd plant yn rhoi cynnig ar fwydydd, ffrwythau a llysiau newydd ac yn dewis pa rai maen nhw'n eu hoffi a'u casáu.</w:t>
      </w:r>
    </w:p>
    <w:p w14:paraId="15FDE20C" w14:textId="13643A09" w:rsidR="009949F3"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Cyffwrdd</w:t>
      </w:r>
    </w:p>
    <w:p w14:paraId="79772A09" w14:textId="1067F906" w:rsidR="00AE07B8" w:rsidRPr="00C37936" w:rsidRDefault="000B0250" w:rsidP="00C37936">
      <w:pPr>
        <w:spacing w:line="360" w:lineRule="auto"/>
        <w:rPr>
          <w:rFonts w:ascii="Times New Roman" w:hAnsi="Times New Roman" w:cs="Times New Roman"/>
        </w:rPr>
      </w:pPr>
      <w:r w:rsidRPr="00C37936">
        <w:rPr>
          <w:rFonts w:ascii="Times New Roman" w:hAnsi="Times New Roman" w:cs="Times New Roman"/>
        </w:rPr>
        <w:t xml:space="preserve">Y ffordd orau o ymchwilio i gyffwrdd yw trwy weadau a chwarae blêr. Mae plant bach yn hoffi lapio eu hunain mewn blancedi cyffwrdd meddal ac archwilio'r basgedi trysor, tra bod y plant hŷn yn hoffi ymchwilio mewn chwarae blêr trwy weadau newydd. </w:t>
      </w:r>
      <w:r w:rsidR="0086116D" w:rsidRPr="00C37936">
        <w:rPr>
          <w:rFonts w:ascii="Times New Roman" w:hAnsi="Times New Roman" w:cs="Times New Roman"/>
        </w:rPr>
        <w:tab/>
      </w:r>
      <w:r w:rsidR="0086116D" w:rsidRPr="00C37936">
        <w:rPr>
          <w:rFonts w:ascii="Times New Roman" w:hAnsi="Times New Roman" w:cs="Times New Roman"/>
        </w:rPr>
        <w:tab/>
      </w:r>
      <w:r w:rsidR="0086116D" w:rsidRPr="00C37936">
        <w:rPr>
          <w:rFonts w:ascii="Times New Roman" w:hAnsi="Times New Roman" w:cs="Times New Roman"/>
        </w:rPr>
        <w:tab/>
      </w:r>
      <w:r w:rsidR="0086116D" w:rsidRPr="00C37936">
        <w:rPr>
          <w:rFonts w:ascii="Times New Roman" w:hAnsi="Times New Roman" w:cs="Times New Roman"/>
        </w:rPr>
        <w:tab/>
      </w:r>
      <w:r w:rsidR="0086116D" w:rsidRPr="00C37936">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t xml:space="preserve">      </w:t>
      </w:r>
      <w:r w:rsidR="0086116D" w:rsidRPr="00C37936">
        <w:rPr>
          <w:rFonts w:ascii="Times New Roman" w:hAnsi="Times New Roman" w:cs="Times New Roman"/>
        </w:rPr>
        <w:t>(Rodgers, 2019).</w:t>
      </w:r>
    </w:p>
    <w:p w14:paraId="3B2BB938" w14:textId="2D6D0486" w:rsidR="003000DD" w:rsidRPr="00C37936" w:rsidRDefault="00194BCB" w:rsidP="00C37936">
      <w:pPr>
        <w:spacing w:line="360" w:lineRule="auto"/>
        <w:rPr>
          <w:rFonts w:ascii="Times New Roman" w:hAnsi="Times New Roman" w:cs="Times New Roman"/>
        </w:rPr>
      </w:pPr>
      <w:r w:rsidRPr="00C37936">
        <w:rPr>
          <w:rFonts w:ascii="Times New Roman" w:hAnsi="Times New Roman" w:cs="Times New Roman"/>
        </w:rPr>
        <w:t xml:space="preserve">Yn ôl BBC Tiny Happy People (2022), mae </w:t>
      </w:r>
      <w:r w:rsidR="0074144B" w:rsidRPr="00C37936">
        <w:rPr>
          <w:rFonts w:ascii="Times New Roman" w:hAnsi="Times New Roman" w:cs="Times New Roman"/>
        </w:rPr>
        <w:t>mwyafrif o wahanol weithgareddau i’w gwneud ar gyfer chwarae synhwyraidd gyda phlentyn ifanc, rhai o’r rhain yw:</w:t>
      </w:r>
    </w:p>
    <w:p w14:paraId="43BA9294" w14:textId="20EEDF1F" w:rsidR="003000DD" w:rsidRPr="00C37936" w:rsidRDefault="00332B49" w:rsidP="00C37936">
      <w:pPr>
        <w:pStyle w:val="ListParagraph"/>
        <w:numPr>
          <w:ilvl w:val="0"/>
          <w:numId w:val="4"/>
        </w:numPr>
        <w:spacing w:line="360" w:lineRule="auto"/>
        <w:rPr>
          <w:rFonts w:ascii="Times New Roman" w:hAnsi="Times New Roman" w:cs="Times New Roman"/>
        </w:rPr>
      </w:pPr>
      <w:r w:rsidRPr="00C37936">
        <w:rPr>
          <w:rFonts w:ascii="Times New Roman" w:hAnsi="Times New Roman" w:cs="Times New Roman"/>
        </w:rPr>
        <w:t>Chwarae gyda phypedau hosan</w:t>
      </w:r>
    </w:p>
    <w:p w14:paraId="1C8ABE41" w14:textId="5E090BA6" w:rsidR="00332B49" w:rsidRPr="00C37936" w:rsidRDefault="00332B49" w:rsidP="00C37936">
      <w:pPr>
        <w:pStyle w:val="ListParagraph"/>
        <w:numPr>
          <w:ilvl w:val="0"/>
          <w:numId w:val="4"/>
        </w:numPr>
        <w:spacing w:line="360" w:lineRule="auto"/>
        <w:rPr>
          <w:rFonts w:ascii="Times New Roman" w:hAnsi="Times New Roman" w:cs="Times New Roman"/>
        </w:rPr>
      </w:pPr>
      <w:r w:rsidRPr="00C37936">
        <w:rPr>
          <w:rFonts w:ascii="Times New Roman" w:hAnsi="Times New Roman" w:cs="Times New Roman"/>
        </w:rPr>
        <w:lastRenderedPageBreak/>
        <w:t>Tylino babi</w:t>
      </w:r>
    </w:p>
    <w:p w14:paraId="4B5612B0" w14:textId="70FFD28E" w:rsidR="00332B49" w:rsidRPr="00C37936" w:rsidRDefault="00451605" w:rsidP="00C37936">
      <w:pPr>
        <w:pStyle w:val="ListParagraph"/>
        <w:numPr>
          <w:ilvl w:val="0"/>
          <w:numId w:val="4"/>
        </w:numPr>
        <w:spacing w:line="360" w:lineRule="auto"/>
        <w:rPr>
          <w:rFonts w:ascii="Times New Roman" w:hAnsi="Times New Roman" w:cs="Times New Roman"/>
        </w:rPr>
      </w:pPr>
      <w:r w:rsidRPr="00C37936">
        <w:rPr>
          <w:rFonts w:ascii="Times New Roman" w:hAnsi="Times New Roman" w:cs="Times New Roman"/>
        </w:rPr>
        <w:t>Toes chwarae cartref</w:t>
      </w:r>
    </w:p>
    <w:p w14:paraId="52849EC0" w14:textId="2014BF57" w:rsidR="00451605" w:rsidRPr="00C37936" w:rsidRDefault="00425418" w:rsidP="00C37936">
      <w:pPr>
        <w:pStyle w:val="ListParagraph"/>
        <w:numPr>
          <w:ilvl w:val="0"/>
          <w:numId w:val="4"/>
        </w:numPr>
        <w:spacing w:line="360" w:lineRule="auto"/>
        <w:rPr>
          <w:rFonts w:ascii="Times New Roman" w:hAnsi="Times New Roman" w:cs="Times New Roman"/>
        </w:rPr>
      </w:pPr>
      <w:r w:rsidRPr="00C37936">
        <w:rPr>
          <w:rFonts w:ascii="Times New Roman" w:hAnsi="Times New Roman" w:cs="Times New Roman"/>
        </w:rPr>
        <w:t>Peintio gyda bysedd</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t xml:space="preserve">    </w:t>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t xml:space="preserve">  </w:t>
      </w:r>
      <w:r w:rsidRPr="00C37936">
        <w:rPr>
          <w:rFonts w:ascii="Times New Roman" w:hAnsi="Times New Roman" w:cs="Times New Roman"/>
        </w:rPr>
        <w:t xml:space="preserve">  ( BBC Tiny Happy People, 2022).</w:t>
      </w:r>
    </w:p>
    <w:p w14:paraId="605D3C1B" w14:textId="38D41942" w:rsidR="00022FC5" w:rsidRPr="00C37936" w:rsidRDefault="006E50E6" w:rsidP="00C37936">
      <w:pPr>
        <w:spacing w:line="360" w:lineRule="auto"/>
        <w:rPr>
          <w:rFonts w:ascii="Times New Roman" w:hAnsi="Times New Roman" w:cs="Times New Roman"/>
        </w:rPr>
      </w:pPr>
      <w:r w:rsidRPr="00C37936">
        <w:rPr>
          <w:rFonts w:ascii="Times New Roman" w:hAnsi="Times New Roman" w:cs="Times New Roman"/>
        </w:rPr>
        <w:t xml:space="preserve">Yn ôl Hamid (2018), Piaget (1962) oedd y seicolegydd cyntaf i wneud yr astudiaeth systematig o ddatblygiad gwybyddol plant. Hefyd, mae dau gam gwahanol o ddatblygiad gwybyddol ar ymchwil Piaget ar gyfer genedigaeth i saith mlwydd oed. Y cam cyntaf yw o enedigaeth i ddwy flynedd, a gelwir hyn yn gam sensorimotor. Yn y cyfnod hwn, mae plant yn dysgu nid yn unig trwy eu pum synnwyr, ond hefyd trwy symud ac archwilio eu hamgylchedd. Ffordd wych o gryfhau datblygiad </w:t>
      </w:r>
      <w:r w:rsidR="003F695D" w:rsidRPr="00C37936">
        <w:rPr>
          <w:rFonts w:ascii="Times New Roman" w:hAnsi="Times New Roman" w:cs="Times New Roman"/>
        </w:rPr>
        <w:t xml:space="preserve">ar hyn o bryd </w:t>
      </w:r>
      <w:r w:rsidR="00CD0E5B" w:rsidRPr="00C37936">
        <w:rPr>
          <w:rFonts w:ascii="Times New Roman" w:hAnsi="Times New Roman" w:cs="Times New Roman"/>
        </w:rPr>
        <w:t>, yw rhoi chwarae synhwyraidd i blant. Mae’n berthnasol rhoi amgylchedd hawdd i blant sy’n llawn o wahanol eitemau i ryngweithio â nhw, gan gwmpasu pob synhwyrau (Gallo, 2022).</w:t>
      </w:r>
    </w:p>
    <w:p w14:paraId="3222ADC9" w14:textId="4267EEBB" w:rsidR="004C1FF3" w:rsidRPr="00C37936" w:rsidRDefault="0052329C" w:rsidP="00C37936">
      <w:pPr>
        <w:spacing w:line="360" w:lineRule="auto"/>
        <w:rPr>
          <w:rFonts w:ascii="Times New Roman" w:hAnsi="Times New Roman" w:cs="Times New Roman"/>
        </w:rPr>
      </w:pPr>
      <w:r w:rsidRPr="00C37936">
        <w:rPr>
          <w:rFonts w:ascii="Times New Roman" w:hAnsi="Times New Roman" w:cs="Times New Roman"/>
        </w:rPr>
        <w:t>Yr ail gam yw dwy flynedd i saith mlynedd, a gelwir hyn yn gam cyn-weithredol. Mae'n dechrau pan fydd y plentyn yn dechrau siarad a chyfathrebu mwy, ond nid yw'r plentyn yn gallu trefnu ei feddyliau eto. Ymhellach, ar hyn o bryd mae’r plentyn yn cael anhawster gweld pethau o safbwynt rhywun arall (Gallo, 2022).</w:t>
      </w:r>
    </w:p>
    <w:p w14:paraId="45864957" w14:textId="7771D2E8" w:rsidR="0052329C" w:rsidRPr="00C37936" w:rsidRDefault="0052329C" w:rsidP="00C37936">
      <w:pPr>
        <w:spacing w:line="360" w:lineRule="auto"/>
        <w:rPr>
          <w:rFonts w:ascii="Times New Roman" w:hAnsi="Times New Roman" w:cs="Times New Roman"/>
        </w:rPr>
      </w:pPr>
    </w:p>
    <w:p w14:paraId="65411A4B" w14:textId="77777777" w:rsidR="00022FC5" w:rsidRPr="00C37936" w:rsidRDefault="00022FC5" w:rsidP="00C37936">
      <w:pPr>
        <w:spacing w:line="360" w:lineRule="auto"/>
        <w:rPr>
          <w:rFonts w:ascii="Times New Roman" w:hAnsi="Times New Roman" w:cs="Times New Roman"/>
        </w:rPr>
      </w:pPr>
    </w:p>
    <w:p w14:paraId="163DE596" w14:textId="51101395" w:rsidR="009E5041" w:rsidRPr="00C37936" w:rsidRDefault="009E5041" w:rsidP="00C37936">
      <w:pPr>
        <w:spacing w:line="360" w:lineRule="auto"/>
        <w:rPr>
          <w:rFonts w:ascii="Times New Roman" w:hAnsi="Times New Roman" w:cs="Times New Roman"/>
        </w:rPr>
      </w:pPr>
      <w:r w:rsidRPr="00C37936">
        <w:rPr>
          <w:rFonts w:ascii="Times New Roman" w:hAnsi="Times New Roman" w:cs="Times New Roman"/>
        </w:rPr>
        <w:br w:type="page"/>
      </w:r>
    </w:p>
    <w:p w14:paraId="15DFE355" w14:textId="1B4A58BD" w:rsidR="00FB2CFD" w:rsidRPr="00C37936" w:rsidRDefault="009E5041" w:rsidP="00C37936">
      <w:pPr>
        <w:spacing w:line="360" w:lineRule="auto"/>
        <w:rPr>
          <w:rFonts w:ascii="Times New Roman" w:hAnsi="Times New Roman" w:cs="Times New Roman"/>
        </w:rPr>
      </w:pPr>
      <w:r w:rsidRPr="00C37936">
        <w:rPr>
          <w:rFonts w:ascii="Times New Roman" w:hAnsi="Times New Roman" w:cs="Times New Roman"/>
          <w:b/>
          <w:bCs/>
          <w:u w:val="single"/>
        </w:rPr>
        <w:lastRenderedPageBreak/>
        <w:t>Adran 2:</w:t>
      </w:r>
    </w:p>
    <w:p w14:paraId="4819E63A" w14:textId="7981DA01" w:rsidR="00885D81" w:rsidRPr="00C37936" w:rsidRDefault="008A4F49" w:rsidP="00C37936">
      <w:pPr>
        <w:spacing w:line="360" w:lineRule="auto"/>
        <w:rPr>
          <w:rFonts w:ascii="Times New Roman" w:hAnsi="Times New Roman" w:cs="Times New Roman"/>
        </w:rPr>
      </w:pPr>
      <w:r w:rsidRPr="00C37936">
        <w:rPr>
          <w:rFonts w:ascii="Times New Roman" w:hAnsi="Times New Roman" w:cs="Times New Roman"/>
        </w:rPr>
        <w:t xml:space="preserve">Mae’n bwysig i blant ddewis eu chwarae eu hunain gan fod hyn yn helpu’r plentyn i fod yn greadigol a dychmygus sy’n gwella ffocws, yn ôl The Little Gym (2017). Mae </w:t>
      </w:r>
      <w:r w:rsidR="00E613E2">
        <w:rPr>
          <w:rFonts w:ascii="Times New Roman" w:hAnsi="Times New Roman" w:cs="Times New Roman"/>
        </w:rPr>
        <w:t>Early Years Foundation Stage</w:t>
      </w:r>
      <w:r w:rsidRPr="00C37936">
        <w:rPr>
          <w:rFonts w:ascii="Times New Roman" w:hAnsi="Times New Roman" w:cs="Times New Roman"/>
        </w:rPr>
        <w:t xml:space="preserve"> (2007) yn esbonio bod plant yn dysgu mewn </w:t>
      </w:r>
      <w:r w:rsidR="003F6620" w:rsidRPr="00C37936">
        <w:rPr>
          <w:rFonts w:ascii="Times New Roman" w:hAnsi="Times New Roman" w:cs="Times New Roman"/>
        </w:rPr>
        <w:t>llawer o wahanol ffyrdd , dyma rai ohonyn nhw:</w:t>
      </w:r>
    </w:p>
    <w:p w14:paraId="2AC51B7A" w14:textId="7E09B4FE" w:rsidR="00360364" w:rsidRPr="00C37936" w:rsidRDefault="00220F77"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Rhoddir amser i blant archwilio eu hofnau wrth chwarae.</w:t>
      </w:r>
    </w:p>
    <w:p w14:paraId="6E6D8409" w14:textId="52E8D966" w:rsidR="00360364" w:rsidRPr="00C37936" w:rsidRDefault="00360364"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Rhoddir lle iddynt ddefnyddio eu syniadau eu hunain.</w:t>
      </w:r>
    </w:p>
    <w:p w14:paraId="49E8FABE" w14:textId="7A576B29" w:rsidR="00360364" w:rsidRPr="00C37936" w:rsidRDefault="00360364"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Pan fydd plant yn chwarae plant, dylid caniatáu iddynt archebu hyd gweithgaredd.</w:t>
      </w:r>
    </w:p>
    <w:p w14:paraId="749C54E9" w14:textId="64C0A723" w:rsidR="00360364" w:rsidRPr="00C37936" w:rsidRDefault="00360364"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Mae hyder a gallu'r plentyn yn datblygu wrth chwarae.</w:t>
      </w:r>
    </w:p>
    <w:p w14:paraId="0763D247" w14:textId="25D4D53D" w:rsidR="00360364" w:rsidRPr="00E613E2" w:rsidRDefault="00360364" w:rsidP="00E613E2">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Mae gan chwarae amrywiaeth o wahanol ddulliau megis, ochr yn ochr ag oedolyn, plentyn arall, ar eu pen eu hunain neu fel grŵp.</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t xml:space="preserve">  </w:t>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E613E2">
        <w:rPr>
          <w:rFonts w:ascii="Times New Roman" w:hAnsi="Times New Roman" w:cs="Times New Roman"/>
        </w:rPr>
        <w:tab/>
        <w:t xml:space="preserve">         </w:t>
      </w:r>
      <w:r w:rsidRPr="00E613E2">
        <w:rPr>
          <w:rFonts w:ascii="Times New Roman" w:hAnsi="Times New Roman" w:cs="Times New Roman"/>
        </w:rPr>
        <w:t xml:space="preserve"> </w:t>
      </w:r>
      <w:r w:rsidR="003F6620" w:rsidRPr="00E613E2">
        <w:rPr>
          <w:rFonts w:ascii="Times New Roman" w:hAnsi="Times New Roman" w:cs="Times New Roman"/>
        </w:rPr>
        <w:t>(</w:t>
      </w:r>
      <w:r w:rsidR="00E613E2" w:rsidRPr="00E613E2">
        <w:rPr>
          <w:rFonts w:ascii="Times New Roman" w:hAnsi="Times New Roman" w:cs="Times New Roman"/>
        </w:rPr>
        <w:t>Early Years Foundation Stage</w:t>
      </w:r>
      <w:r w:rsidR="003F6620" w:rsidRPr="00E613E2">
        <w:rPr>
          <w:rFonts w:ascii="Times New Roman" w:hAnsi="Times New Roman" w:cs="Times New Roman"/>
        </w:rPr>
        <w:t>, 2007).</w:t>
      </w:r>
    </w:p>
    <w:p w14:paraId="54D5CFC6" w14:textId="5F453836" w:rsidR="00360364" w:rsidRPr="00C37936" w:rsidRDefault="003F6620" w:rsidP="00C37936">
      <w:pPr>
        <w:spacing w:line="360" w:lineRule="auto"/>
        <w:rPr>
          <w:rFonts w:ascii="Times New Roman" w:hAnsi="Times New Roman" w:cs="Times New Roman"/>
        </w:rPr>
      </w:pPr>
      <w:r w:rsidRPr="00C37936">
        <w:rPr>
          <w:rFonts w:ascii="Times New Roman" w:hAnsi="Times New Roman" w:cs="Times New Roman"/>
        </w:rPr>
        <w:t xml:space="preserve">Yn ôl Blahey (2021), mae chwarae’n bwysig ar gyfer datblygiad plant mewn chwe ffordd wahanol. Mewn rhai ffyrdd, mae chwarae'n cryfhau annibyniaeth uwch, mae hyn yn golygu nad yw'r plentyn yn penderfynu beth yr hoffai ei wneud, caiff ei gyfeirio gan yr oedolyn. Hefyd, mae chwarae annibynnol yn hollbwysig i fywyd plentyn wrth i hyn ddatblygu chwarae gydag eraill. Mae Blahey (2021) yn parhau, mae chwarae yn dod â buddion i faterion emosiynol ac ymddygiadol, sef bod angen llawer mwy o amser chwarae ar blant gan fod hyn yn lleihau pryder, straen ac yn codi hunan-barch a llawenydd. Mae chwarae yn bwysig i blentyn gan ei fod yn gwella ffitrwydd corfforol y plentyn. Pan fydd plentyn yn symud yn gorfforol yn rheolaidd, mae'n cael effaith gadarnhaol ar iechyd bywyd plentyn. Mae llawer o ffyrdd y mae ffitrwydd corfforol yn helpu plant megis, mae'r plentyn yn datblygu mwy o gydbwysedd, yn gwella dwysedd esgyrn, yn hogi atgyrchau a llawer mwy. </w:t>
      </w:r>
      <w:r w:rsidR="00BD117D" w:rsidRPr="00C37936">
        <w:rPr>
          <w:rFonts w:ascii="Times New Roman" w:hAnsi="Times New Roman" w:cs="Times New Roman"/>
        </w:rPr>
        <w:t xml:space="preserve">Mae Blahey </w:t>
      </w:r>
      <w:r w:rsidR="00F8284B" w:rsidRPr="00C37936">
        <w:rPr>
          <w:rFonts w:ascii="Times New Roman" w:hAnsi="Times New Roman" w:cs="Times New Roman"/>
        </w:rPr>
        <w:t xml:space="preserve">(2021) yn pwysleisio ei bod yn bwysig cofio bod angen chwarae ar blant gan fod hyn yn adeiladu eu gweledigaeth ac yn creu byd llawn dychymyg trwy actio eu sgiliau gan adeiladu eu hyder ( </w:t>
      </w:r>
      <w:r w:rsidR="00181826" w:rsidRPr="00C37936">
        <w:rPr>
          <w:rFonts w:ascii="Times New Roman" w:hAnsi="Times New Roman" w:cs="Times New Roman"/>
        </w:rPr>
        <w:t>Blahey 2021).</w:t>
      </w:r>
    </w:p>
    <w:p w14:paraId="7558D4FF" w14:textId="11785261" w:rsidR="00181826" w:rsidRPr="00C37936" w:rsidRDefault="009206BA" w:rsidP="00C37936">
      <w:pPr>
        <w:spacing w:line="360" w:lineRule="auto"/>
        <w:rPr>
          <w:rFonts w:ascii="Times New Roman" w:hAnsi="Times New Roman" w:cs="Times New Roman"/>
        </w:rPr>
      </w:pPr>
      <w:r w:rsidRPr="00C37936">
        <w:rPr>
          <w:rFonts w:ascii="Times New Roman" w:hAnsi="Times New Roman" w:cs="Times New Roman"/>
        </w:rPr>
        <w:t>Mae yna unrhyw wahanol ffyrdd o wthio chwarae annibynnol, efallai y bydd y plentyn eisiau cynnwys yr oedolyn ar y dechrau, gan adael iddo gael lle sy'n eu cynnwys nhw yn unig. Wrth i'r plentyn chwarae gyda nifer o bropiau mae angen i'r ymarferydd ofyn i'r plentyn beth mae wedi'i wneud a beth mae wedi mwynhau chwarae ag ef (</w:t>
      </w:r>
      <w:r w:rsidR="00364979">
        <w:rPr>
          <w:rFonts w:ascii="Times New Roman" w:hAnsi="Times New Roman" w:cs="Times New Roman"/>
        </w:rPr>
        <w:t>Pathways</w:t>
      </w:r>
      <w:r w:rsidRPr="00C37936">
        <w:rPr>
          <w:rFonts w:ascii="Times New Roman" w:hAnsi="Times New Roman" w:cs="Times New Roman"/>
        </w:rPr>
        <w:t xml:space="preserve"> 2022).</w:t>
      </w:r>
    </w:p>
    <w:p w14:paraId="2B1145F1" w14:textId="62AEFAC7" w:rsidR="00F504DA" w:rsidRPr="00C37936" w:rsidRDefault="00F504DA" w:rsidP="00C37936">
      <w:pPr>
        <w:spacing w:line="360" w:lineRule="auto"/>
        <w:rPr>
          <w:rFonts w:ascii="Times New Roman" w:hAnsi="Times New Roman" w:cs="Times New Roman"/>
        </w:rPr>
      </w:pPr>
      <w:r w:rsidRPr="00C37936">
        <w:rPr>
          <w:rFonts w:ascii="Times New Roman" w:hAnsi="Times New Roman" w:cs="Times New Roman"/>
        </w:rPr>
        <w:t xml:space="preserve">Mae rôl oedolyn mewn chwarae plant yn hollbwysig gan fod y plentyn yn dysgu oddi wrth yr oedolyn o’r cychwyn cyntaf. Yn ôl Twinkl (2022), pan fydd oedolyn yn ymgysylltu trwy chwarae gyda phlentyn, mae’n dangos i’r plentyn fod yr oedolyn yn cymryd rhan ac yn parchu’r hyn y mae’r plentyn yn ei wneud. Mae Rymanowicz (2015) yn nodi pan fydd oedolyn yn chwarae gyda’r plentyn ei fod yn bleserus ac yn dangos i’r plentyn fod yr oedolyn yn gwerthfawrogi’r hyn y mae’r plentyn yn ei wneud. Pan fydd y plentyn yn gweld bod yr oedolyn yn bresennol, mae'r plentyn wedyn yn gallu cyfrannu llawer i'r oedolyn. Yn ôl Renae (2019) 'mae datblygiad ymennydd pob plentyn yn cael ei wneud trwy chwarae'. Dim ond ychydig o arwyddion sydd eu hangen ar weithred ddysgu gadarnhaol ar gyfer plentyn yn ystod chwarae, fel cynllun o weithgareddau chwarae. Mae hyn yn golygu darparu amrywiaeth o wahanol offer cyfforddus na fydd yn rhaid i blant aros yn hir cyn eu defnyddio. Gadael i’r plentyn ddilyn ei chwarae ei hun a chael lle i chwarae fel yr hoffai, er enghraifft, blêr, anhrefnus, fodd bynnag, gwneud y lleoliad yn groesawgar hefyd, lle gall y plentyn wneud ei ddewisiadau ei hun, er enghraifft chwarae ar ei ben ei hun neu ochr yn ochr â rhywun arall. </w:t>
      </w:r>
      <w:r w:rsidRPr="00C37936">
        <w:rPr>
          <w:rFonts w:ascii="Times New Roman" w:hAnsi="Times New Roman" w:cs="Times New Roman"/>
        </w:rPr>
        <w:lastRenderedPageBreak/>
        <w:t>plant neu oedolion, (Renae, 2019). Mae Twinkl (2022) yn esbonio bod llawer o wahanol ffyrdd i oedolyn gefnogi chwarae plant, a gall y ffyrdd hyn wneud i blentyn deimlo ei fod yn cael ei gefnogi yn ei chwarae, megis:</w:t>
      </w:r>
    </w:p>
    <w:p w14:paraId="012B1D93" w14:textId="741C2E08"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Mae angen i’r oedolyn fod yn amyneddgar ac yn dangos diddordeb yn ei chwarae, mae angen i’r oedolyn gamu’n ôl a gadael i’r plentyn benderfynu ar y gweithgareddau yr hoffai eu chwarae neu ymestyn chwarae’r plentyn i’w herio.</w:t>
      </w:r>
    </w:p>
    <w:p w14:paraId="6E1A48D2" w14:textId="64D1193E"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Mae angen i'r oedolyn sicrhau bod y lleoliad a'r gweithgareddau y mae'r plentyn yn chwarae â nhw yn ddiogel, paratoi gweithgareddau penagored i gryfhau meddwl creadigol.</w:t>
      </w:r>
    </w:p>
    <w:p w14:paraId="016897E1" w14:textId="0DBF69E1"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Ysbrydolwch y plentyn i fentro, gadewch iddo archwilio ei amgylchedd a threfnu cyfleoedd i'r plentyn gymryd rhan mewn gweithgareddau o'i ddiddordeb.</w:t>
      </w:r>
    </w:p>
    <w:p w14:paraId="24974DDC" w14:textId="681586B3"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Gadewch i'r plentyn gymryd rhan yn uniongyrchol yn y gweithgaredd a dewis sut mae am ei reoli, ond os yw'r plentyn yn gweld bod y gweithgaredd y mae newydd gymryd rhan ynddo yn anodd yna gall yr oedolyn ddangos i'r plentyn beth i'w wneud.</w:t>
      </w:r>
    </w:p>
    <w:p w14:paraId="5B92B076" w14:textId="734CCCD0"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 xml:space="preserve">Pan fydd y plentyn yn chwarae, mae angen i'r oedolyn ofyn cwestiynau lle bo'n gyfleus ac mae angen iddo gofio, beth? Sefydliad Iechyd y Byd? Pryd? Pam? Ble?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311A6D" w:rsidRPr="00C37936">
        <w:rPr>
          <w:rFonts w:ascii="Times New Roman" w:hAnsi="Times New Roman" w:cs="Times New Roman"/>
        </w:rPr>
        <w:t>(Twinkl, 2022).</w:t>
      </w:r>
    </w:p>
    <w:p w14:paraId="1235FB08" w14:textId="5C8C55EA" w:rsidR="00F74D37" w:rsidRPr="00C37936" w:rsidRDefault="00F504DA" w:rsidP="00C37936">
      <w:pPr>
        <w:spacing w:line="360" w:lineRule="auto"/>
        <w:rPr>
          <w:rFonts w:ascii="Times New Roman" w:hAnsi="Times New Roman" w:cs="Times New Roman"/>
        </w:rPr>
      </w:pPr>
      <w:r w:rsidRPr="00C37936">
        <w:rPr>
          <w:rFonts w:ascii="Times New Roman" w:hAnsi="Times New Roman" w:cs="Times New Roman"/>
        </w:rPr>
        <w:t>Sut mae oedolyn yn gwybod os ydyn nhw'n tarfu ar chwarae plentyn? Mae llawer o bwyntiau i'w hystyried megis, dylai'r oedolyn ofyn i'r plentyn a yw'n cael mynd i mewn i chwarae'r plentyn yn gyntaf, ni ddylai'r oedolyn orfodi chwarae na'i gymryd drosodd. Pan fydd oedolyn yn chwarae gyda'r plentyn, mae angen iddo wrando ac ymuno â'r hyn y mae'r plentyn ei eisiau. Dywed Twinkl (2022) fod 'ryngweithiadau cadarnhaol ac anogaeth yn mynd yn bell mewn chwarae plant.'</w:t>
      </w:r>
    </w:p>
    <w:p w14:paraId="6D6CE635" w14:textId="05C87319" w:rsidR="00F74D37" w:rsidRPr="00C37936" w:rsidRDefault="00F74D37" w:rsidP="00C37936">
      <w:pPr>
        <w:spacing w:line="360" w:lineRule="auto"/>
        <w:rPr>
          <w:rFonts w:ascii="Times New Roman" w:hAnsi="Times New Roman" w:cs="Times New Roman"/>
        </w:rPr>
      </w:pPr>
    </w:p>
    <w:p w14:paraId="38FA5912" w14:textId="77777777" w:rsidR="0089034E" w:rsidRPr="00C37936" w:rsidRDefault="0089034E"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br w:type="page"/>
      </w:r>
    </w:p>
    <w:p w14:paraId="5E305636" w14:textId="58791A7F" w:rsidR="00611E84" w:rsidRPr="00C37936" w:rsidRDefault="00611E84"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t>Adran 3:</w:t>
      </w:r>
    </w:p>
    <w:p w14:paraId="5F300C06" w14:textId="472CEF44" w:rsidR="007858D3" w:rsidRPr="00C37936" w:rsidRDefault="00611E84" w:rsidP="00C37936">
      <w:pPr>
        <w:spacing w:line="360" w:lineRule="auto"/>
        <w:rPr>
          <w:rFonts w:ascii="Times New Roman" w:hAnsi="Times New Roman" w:cs="Times New Roman"/>
          <w:shd w:val="clear" w:color="auto" w:fill="FFFFFF"/>
        </w:rPr>
      </w:pPr>
      <w:r w:rsidRPr="00C37936">
        <w:rPr>
          <w:rFonts w:ascii="Times New Roman" w:hAnsi="Times New Roman" w:cs="Times New Roman"/>
          <w:shd w:val="clear" w:color="auto" w:fill="FFFFFF"/>
        </w:rPr>
        <w:t xml:space="preserve">Yn ôl </w:t>
      </w:r>
      <w:bookmarkStart w:id="0" w:name="_Hlk96780207"/>
      <w:r w:rsidR="006B4356">
        <w:rPr>
          <w:rFonts w:ascii="Times New Roman" w:hAnsi="Times New Roman" w:cs="Times New Roman"/>
          <w:shd w:val="clear" w:color="auto" w:fill="FFFFFF"/>
        </w:rPr>
        <w:t>Welsh Government</w:t>
      </w:r>
      <w:r w:rsidRPr="00C37936">
        <w:rPr>
          <w:rFonts w:ascii="Times New Roman" w:hAnsi="Times New Roman" w:cs="Times New Roman"/>
          <w:shd w:val="clear" w:color="auto" w:fill="FFFFFF"/>
        </w:rPr>
        <w:t xml:space="preserve"> (2017), mae </w:t>
      </w:r>
      <w:bookmarkEnd w:id="0"/>
      <w:r w:rsidRPr="00C37936">
        <w:rPr>
          <w:rFonts w:ascii="Times New Roman" w:hAnsi="Times New Roman" w:cs="Times New Roman"/>
          <w:shd w:val="clear" w:color="auto" w:fill="FFFFFF"/>
        </w:rPr>
        <w:t xml:space="preserve">arsylwi yn chwarae </w:t>
      </w:r>
      <w:r w:rsidRPr="00C37936">
        <w:rPr>
          <w:rFonts w:ascii="Times New Roman" w:hAnsi="Times New Roman" w:cs="Times New Roman"/>
        </w:rPr>
        <w:t xml:space="preserve">rhan hollbwysig </w:t>
      </w:r>
      <w:r w:rsidRPr="00C37936">
        <w:rPr>
          <w:rFonts w:ascii="Times New Roman" w:hAnsi="Times New Roman" w:cs="Times New Roman"/>
          <w:shd w:val="clear" w:color="auto" w:fill="FFFFFF"/>
        </w:rPr>
        <w:t xml:space="preserve">mewn </w:t>
      </w:r>
      <w:r w:rsidRPr="00C37936">
        <w:rPr>
          <w:rFonts w:ascii="Times New Roman" w:hAnsi="Times New Roman" w:cs="Times New Roman"/>
        </w:rPr>
        <w:t xml:space="preserve">arfer dyddiol yn </w:t>
      </w:r>
      <w:r w:rsidRPr="00C37936">
        <w:rPr>
          <w:rFonts w:ascii="Times New Roman" w:hAnsi="Times New Roman" w:cs="Times New Roman"/>
          <w:shd w:val="clear" w:color="auto" w:fill="FFFFFF"/>
        </w:rPr>
        <w:t>y Cyfnod Sylfaen.</w:t>
      </w:r>
      <w:r w:rsidRPr="00C37936">
        <w:rPr>
          <w:rFonts w:ascii="Times New Roman" w:hAnsi="Times New Roman" w:cs="Times New Roman"/>
        </w:rPr>
        <w:t xml:space="preserve"> </w:t>
      </w:r>
      <w:r w:rsidRPr="00C37936">
        <w:rPr>
          <w:rFonts w:ascii="Times New Roman" w:hAnsi="Times New Roman" w:cs="Times New Roman"/>
          <w:shd w:val="clear" w:color="auto" w:fill="FFFFFF"/>
        </w:rPr>
        <w:t xml:space="preserve">Pwrpas arsylwi </w:t>
      </w:r>
      <w:r w:rsidRPr="00C37936">
        <w:rPr>
          <w:rFonts w:ascii="Times New Roman" w:hAnsi="Times New Roman" w:cs="Times New Roman"/>
        </w:rPr>
        <w:t xml:space="preserve">plentyn yw penderfynu </w:t>
      </w:r>
      <w:r w:rsidRPr="00C37936">
        <w:rPr>
          <w:rFonts w:ascii="Times New Roman" w:hAnsi="Times New Roman" w:cs="Times New Roman"/>
          <w:shd w:val="clear" w:color="auto" w:fill="FFFFFF"/>
        </w:rPr>
        <w:t xml:space="preserve">lle </w:t>
      </w:r>
      <w:r w:rsidRPr="00C37936">
        <w:rPr>
          <w:rFonts w:ascii="Times New Roman" w:hAnsi="Times New Roman" w:cs="Times New Roman"/>
        </w:rPr>
        <w:t xml:space="preserve">mae'r plentyn ar y continwwm </w:t>
      </w:r>
      <w:r w:rsidRPr="00C37936">
        <w:rPr>
          <w:rFonts w:ascii="Times New Roman" w:hAnsi="Times New Roman" w:cs="Times New Roman"/>
          <w:shd w:val="clear" w:color="auto" w:fill="FFFFFF"/>
        </w:rPr>
        <w:t xml:space="preserve">dysgu , ei ddatblygu a nodi anawsterau neu </w:t>
      </w:r>
      <w:r w:rsidRPr="00C37936">
        <w:rPr>
          <w:rFonts w:ascii="Times New Roman" w:hAnsi="Times New Roman" w:cs="Times New Roman"/>
        </w:rPr>
        <w:t xml:space="preserve">alluoedd arbennig. Trwy </w:t>
      </w:r>
      <w:r w:rsidRPr="00C37936">
        <w:rPr>
          <w:rFonts w:ascii="Times New Roman" w:hAnsi="Times New Roman" w:cs="Times New Roman"/>
          <w:shd w:val="clear" w:color="auto" w:fill="FFFFFF"/>
        </w:rPr>
        <w:t xml:space="preserve">arsylwi a gwrando, gall ymarferwyr gasglu tystiolaeth cyn ac ar ôl arsylwi </w:t>
      </w:r>
      <w:r w:rsidRPr="00C37936">
        <w:rPr>
          <w:rFonts w:ascii="Times New Roman" w:hAnsi="Times New Roman" w:cs="Times New Roman"/>
        </w:rPr>
        <w:t>plant.</w:t>
      </w:r>
      <w:r w:rsidRPr="00C37936">
        <w:rPr>
          <w:rFonts w:ascii="Times New Roman" w:hAnsi="Times New Roman" w:cs="Times New Roman"/>
          <w:shd w:val="clear" w:color="auto" w:fill="FFFFFF"/>
        </w:rPr>
        <w:t xml:space="preserve"> </w:t>
      </w:r>
      <w:r w:rsidRPr="00C37936">
        <w:rPr>
          <w:rFonts w:ascii="Times New Roman" w:hAnsi="Times New Roman" w:cs="Times New Roman"/>
        </w:rPr>
        <w:t xml:space="preserve">Yn y modd hwn, mae ymarferwyr </w:t>
      </w:r>
      <w:r w:rsidRPr="00C37936">
        <w:rPr>
          <w:rFonts w:ascii="Times New Roman" w:hAnsi="Times New Roman" w:cs="Times New Roman"/>
          <w:shd w:val="clear" w:color="auto" w:fill="FFFFFF"/>
        </w:rPr>
        <w:t xml:space="preserve">wedi arsylwi’r plant i weld a oes angen </w:t>
      </w:r>
      <w:r w:rsidRPr="00C37936">
        <w:rPr>
          <w:rFonts w:ascii="Times New Roman" w:hAnsi="Times New Roman" w:cs="Times New Roman"/>
        </w:rPr>
        <w:t xml:space="preserve">mwy o </w:t>
      </w:r>
      <w:r w:rsidRPr="00C37936">
        <w:rPr>
          <w:rFonts w:ascii="Times New Roman" w:hAnsi="Times New Roman" w:cs="Times New Roman"/>
          <w:shd w:val="clear" w:color="auto" w:fill="FFFFFF"/>
        </w:rPr>
        <w:t>gyfleoedd dysgu arnynt (</w:t>
      </w:r>
      <w:r w:rsidR="006B4356">
        <w:rPr>
          <w:rFonts w:ascii="Times New Roman" w:hAnsi="Times New Roman" w:cs="Times New Roman"/>
          <w:shd w:val="clear" w:color="auto" w:fill="FFFFFF"/>
        </w:rPr>
        <w:t>Welsh Government</w:t>
      </w:r>
      <w:r w:rsidRPr="00C37936">
        <w:rPr>
          <w:rFonts w:ascii="Times New Roman" w:hAnsi="Times New Roman" w:cs="Times New Roman"/>
          <w:shd w:val="clear" w:color="auto" w:fill="FFFFFF"/>
        </w:rPr>
        <w:t xml:space="preserve">, 2017). Lle bo'n berthnasol, dylai plant gael eu hysbrydoli i ddeall a </w:t>
      </w:r>
      <w:r w:rsidRPr="00C37936">
        <w:rPr>
          <w:rFonts w:ascii="Times New Roman" w:hAnsi="Times New Roman" w:cs="Times New Roman"/>
        </w:rPr>
        <w:t xml:space="preserve">gwerthfawrogi cyfle i ddatblygu </w:t>
      </w:r>
      <w:r w:rsidRPr="00C37936">
        <w:rPr>
          <w:rFonts w:ascii="Times New Roman" w:hAnsi="Times New Roman" w:cs="Times New Roman"/>
          <w:shd w:val="clear" w:color="auto" w:fill="FFFFFF"/>
        </w:rPr>
        <w:t xml:space="preserve">sgiliau a rhannu meddyliau a theimladau. Mae </w:t>
      </w:r>
      <w:r w:rsidRPr="00C37936">
        <w:rPr>
          <w:rFonts w:ascii="Times New Roman" w:hAnsi="Times New Roman" w:cs="Times New Roman"/>
        </w:rPr>
        <w:t xml:space="preserve">angen i </w:t>
      </w:r>
      <w:r w:rsidRPr="00C37936">
        <w:rPr>
          <w:rFonts w:ascii="Times New Roman" w:hAnsi="Times New Roman" w:cs="Times New Roman"/>
          <w:shd w:val="clear" w:color="auto" w:fill="FFFFFF"/>
        </w:rPr>
        <w:t xml:space="preserve">ymarferwyr sicrhau'n ofalus </w:t>
      </w:r>
      <w:r w:rsidRPr="00C37936">
        <w:rPr>
          <w:rFonts w:ascii="Times New Roman" w:hAnsi="Times New Roman" w:cs="Times New Roman"/>
        </w:rPr>
        <w:t xml:space="preserve">bod y </w:t>
      </w:r>
      <w:r w:rsidRPr="00C37936">
        <w:rPr>
          <w:rFonts w:ascii="Times New Roman" w:hAnsi="Times New Roman" w:cs="Times New Roman"/>
          <w:shd w:val="clear" w:color="auto" w:fill="FFFFFF"/>
        </w:rPr>
        <w:t xml:space="preserve">gweithgareddau a'r adnoddau </w:t>
      </w:r>
      <w:r w:rsidRPr="00C37936">
        <w:rPr>
          <w:rFonts w:ascii="Times New Roman" w:hAnsi="Times New Roman" w:cs="Times New Roman"/>
        </w:rPr>
        <w:t xml:space="preserve">priodol yn briodol ar gyfer datblygiad y plentyn. Mae trafod gweithgareddau </w:t>
      </w:r>
      <w:r w:rsidRPr="00C37936">
        <w:rPr>
          <w:rFonts w:ascii="Times New Roman" w:hAnsi="Times New Roman" w:cs="Times New Roman"/>
          <w:shd w:val="clear" w:color="auto" w:fill="FFFFFF"/>
        </w:rPr>
        <w:t xml:space="preserve">cyn, </w:t>
      </w:r>
      <w:r w:rsidRPr="00C37936">
        <w:rPr>
          <w:rFonts w:ascii="Times New Roman" w:hAnsi="Times New Roman" w:cs="Times New Roman"/>
        </w:rPr>
        <w:t xml:space="preserve">yn ystod </w:t>
      </w:r>
      <w:r w:rsidRPr="00C37936">
        <w:rPr>
          <w:rFonts w:ascii="Times New Roman" w:hAnsi="Times New Roman" w:cs="Times New Roman"/>
          <w:shd w:val="clear" w:color="auto" w:fill="FFFFFF"/>
        </w:rPr>
        <w:t xml:space="preserve">ac ar ôl yn helpu plant i </w:t>
      </w:r>
      <w:r w:rsidRPr="00C37936">
        <w:rPr>
          <w:rFonts w:ascii="Times New Roman" w:hAnsi="Times New Roman" w:cs="Times New Roman"/>
        </w:rPr>
        <w:t xml:space="preserve">feddwl am </w:t>
      </w:r>
      <w:r w:rsidRPr="00C37936">
        <w:rPr>
          <w:rFonts w:ascii="Times New Roman" w:hAnsi="Times New Roman" w:cs="Times New Roman"/>
          <w:shd w:val="clear" w:color="auto" w:fill="FFFFFF"/>
        </w:rPr>
        <w:t xml:space="preserve">eu galluoedd. </w:t>
      </w:r>
      <w:r w:rsidRPr="00C37936">
        <w:rPr>
          <w:rFonts w:ascii="Times New Roman" w:hAnsi="Times New Roman" w:cs="Times New Roman"/>
        </w:rPr>
        <w:t xml:space="preserve">Mae rhyngweithio </w:t>
      </w:r>
      <w:r w:rsidRPr="00C37936">
        <w:rPr>
          <w:rFonts w:ascii="Times New Roman" w:hAnsi="Times New Roman" w:cs="Times New Roman"/>
          <w:shd w:val="clear" w:color="auto" w:fill="FFFFFF"/>
        </w:rPr>
        <w:t xml:space="preserve">â </w:t>
      </w:r>
      <w:r w:rsidRPr="00C37936">
        <w:rPr>
          <w:rFonts w:ascii="Times New Roman" w:hAnsi="Times New Roman" w:cs="Times New Roman"/>
        </w:rPr>
        <w:t xml:space="preserve">rhieni neu warcheidwaid </w:t>
      </w:r>
      <w:r w:rsidRPr="00C37936">
        <w:rPr>
          <w:rFonts w:ascii="Times New Roman" w:hAnsi="Times New Roman" w:cs="Times New Roman"/>
          <w:shd w:val="clear" w:color="auto" w:fill="FFFFFF"/>
        </w:rPr>
        <w:t xml:space="preserve">hefyd yn </w:t>
      </w:r>
      <w:r w:rsidRPr="00C37936">
        <w:rPr>
          <w:rFonts w:ascii="Times New Roman" w:hAnsi="Times New Roman" w:cs="Times New Roman"/>
        </w:rPr>
        <w:t xml:space="preserve">bwysig </w:t>
      </w:r>
      <w:r w:rsidRPr="00C37936">
        <w:rPr>
          <w:rFonts w:ascii="Times New Roman" w:hAnsi="Times New Roman" w:cs="Times New Roman"/>
          <w:shd w:val="clear" w:color="auto" w:fill="FFFFFF"/>
        </w:rPr>
        <w:t xml:space="preserve">er mwyn </w:t>
      </w:r>
      <w:r w:rsidRPr="00C37936">
        <w:rPr>
          <w:rFonts w:ascii="Times New Roman" w:hAnsi="Times New Roman" w:cs="Times New Roman"/>
        </w:rPr>
        <w:t xml:space="preserve">cael </w:t>
      </w:r>
      <w:r w:rsidRPr="00C37936">
        <w:rPr>
          <w:rFonts w:ascii="Times New Roman" w:hAnsi="Times New Roman" w:cs="Times New Roman"/>
          <w:shd w:val="clear" w:color="auto" w:fill="FFFFFF"/>
        </w:rPr>
        <w:t xml:space="preserve">darlun </w:t>
      </w:r>
      <w:r w:rsidRPr="00C37936">
        <w:rPr>
          <w:rFonts w:ascii="Times New Roman" w:hAnsi="Times New Roman" w:cs="Times New Roman"/>
        </w:rPr>
        <w:t xml:space="preserve">cyflawn </w:t>
      </w:r>
      <w:r w:rsidRPr="00C37936">
        <w:rPr>
          <w:rFonts w:ascii="Times New Roman" w:hAnsi="Times New Roman" w:cs="Times New Roman"/>
          <w:shd w:val="clear" w:color="auto" w:fill="FFFFFF"/>
        </w:rPr>
        <w:t xml:space="preserve">o </w:t>
      </w:r>
      <w:r w:rsidRPr="00C37936">
        <w:rPr>
          <w:rFonts w:ascii="Times New Roman" w:hAnsi="Times New Roman" w:cs="Times New Roman"/>
        </w:rPr>
        <w:t>alluoedd y plentyn.</w:t>
      </w:r>
      <w:r w:rsidRPr="00C37936">
        <w:rPr>
          <w:rFonts w:ascii="Times New Roman" w:hAnsi="Times New Roman" w:cs="Times New Roman"/>
          <w:shd w:val="clear" w:color="auto" w:fill="FFFFFF"/>
        </w:rPr>
        <w:t xml:space="preserve"> </w:t>
      </w:r>
      <w:r w:rsidRPr="00C37936">
        <w:rPr>
          <w:rFonts w:ascii="Times New Roman" w:hAnsi="Times New Roman" w:cs="Times New Roman"/>
        </w:rPr>
        <w:t xml:space="preserve">Anogir rhieni neu warcheidwaid i gymryd rhan yn addysg </w:t>
      </w:r>
      <w:r w:rsidRPr="00C37936">
        <w:rPr>
          <w:rFonts w:ascii="Times New Roman" w:hAnsi="Times New Roman" w:cs="Times New Roman"/>
          <w:shd w:val="clear" w:color="auto" w:fill="FFFFFF"/>
        </w:rPr>
        <w:t xml:space="preserve">eu </w:t>
      </w:r>
      <w:r w:rsidRPr="00C37936">
        <w:rPr>
          <w:rFonts w:ascii="Times New Roman" w:hAnsi="Times New Roman" w:cs="Times New Roman"/>
        </w:rPr>
        <w:t xml:space="preserve">plentyn </w:t>
      </w:r>
      <w:r w:rsidRPr="00C37936">
        <w:rPr>
          <w:rFonts w:ascii="Times New Roman" w:hAnsi="Times New Roman" w:cs="Times New Roman"/>
          <w:shd w:val="clear" w:color="auto" w:fill="FFFFFF"/>
        </w:rPr>
        <w:t>(</w:t>
      </w:r>
      <w:r w:rsidR="006B4356">
        <w:rPr>
          <w:rFonts w:ascii="Times New Roman" w:hAnsi="Times New Roman" w:cs="Times New Roman"/>
          <w:shd w:val="clear" w:color="auto" w:fill="FFFFFF"/>
        </w:rPr>
        <w:t>Welsh Government</w:t>
      </w:r>
      <w:r w:rsidRPr="00C37936">
        <w:rPr>
          <w:rFonts w:ascii="Times New Roman" w:hAnsi="Times New Roman" w:cs="Times New Roman"/>
          <w:shd w:val="clear" w:color="auto" w:fill="FFFFFF"/>
        </w:rPr>
        <w:t>, 2017).</w:t>
      </w:r>
    </w:p>
    <w:p w14:paraId="7F684BDA" w14:textId="6D404CDD" w:rsidR="00611E84" w:rsidRPr="00C37936" w:rsidRDefault="00611E84" w:rsidP="00C37936">
      <w:pPr>
        <w:spacing w:line="360" w:lineRule="auto"/>
        <w:rPr>
          <w:rFonts w:ascii="Times New Roman" w:hAnsi="Times New Roman" w:cs="Times New Roman"/>
          <w:shd w:val="clear" w:color="auto" w:fill="FFFFFF"/>
        </w:rPr>
      </w:pPr>
      <w:r w:rsidRPr="00C37936">
        <w:rPr>
          <w:rFonts w:ascii="Times New Roman" w:hAnsi="Times New Roman" w:cs="Times New Roman"/>
        </w:rPr>
        <w:t xml:space="preserve">Mae </w:t>
      </w:r>
      <w:r w:rsidR="00AA46BA">
        <w:rPr>
          <w:rFonts w:ascii="Times New Roman" w:hAnsi="Times New Roman" w:cs="Times New Roman"/>
          <w:shd w:val="clear" w:color="auto" w:fill="FFFFFF"/>
        </w:rPr>
        <w:t xml:space="preserve">Welsh </w:t>
      </w:r>
      <w:r w:rsidR="00AA46BA">
        <w:rPr>
          <w:rFonts w:ascii="Times New Roman" w:hAnsi="Times New Roman" w:cs="Times New Roman"/>
          <w:shd w:val="clear" w:color="auto" w:fill="FFFFFF"/>
        </w:rPr>
        <w:t xml:space="preserve">Assembly </w:t>
      </w:r>
      <w:r w:rsidR="00AA46BA">
        <w:rPr>
          <w:rFonts w:ascii="Times New Roman" w:hAnsi="Times New Roman" w:cs="Times New Roman"/>
          <w:shd w:val="clear" w:color="auto" w:fill="FFFFFF"/>
        </w:rPr>
        <w:t>Government</w:t>
      </w:r>
      <w:r w:rsidR="00AA46BA" w:rsidRPr="00C37936">
        <w:rPr>
          <w:rFonts w:ascii="Times New Roman" w:hAnsi="Times New Roman" w:cs="Times New Roman"/>
          <w:shd w:val="clear" w:color="auto" w:fill="FFFFFF"/>
        </w:rPr>
        <w:t xml:space="preserve"> </w:t>
      </w:r>
      <w:r w:rsidRPr="00C37936">
        <w:rPr>
          <w:rFonts w:ascii="Times New Roman" w:hAnsi="Times New Roman" w:cs="Times New Roman"/>
        </w:rPr>
        <w:t>(2008) yn awgrymu bod cynnal arsylwadau ac asesiadau yn galluogi ymarferwyr i:</w:t>
      </w:r>
    </w:p>
    <w:p w14:paraId="5F32DC29"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Adnabod y plentyn unigol ac amlygu ei gryfderau, diddordebau ac anghenion</w:t>
      </w:r>
    </w:p>
    <w:p w14:paraId="3D34F560"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Nodwch y cynllun ar gyfer cynnydd y plentyn</w:t>
      </w:r>
    </w:p>
    <w:p w14:paraId="33B62D9B"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Amlygu datblygiad, cryfderau a galluoedd plant ar draws yr holl Feysydd Dysgu</w:t>
      </w:r>
    </w:p>
    <w:p w14:paraId="6F0062F4"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Darparu ymateb graddedig a chymorth penodol i blant nad yw eu cynnydd yn ddigonol</w:t>
      </w:r>
    </w:p>
    <w:p w14:paraId="7CE12E10"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Hysbysu’r plant am eu cyflawniadau a’r camau nesaf ar gyfer eu dysgu</w:t>
      </w:r>
    </w:p>
    <w:p w14:paraId="65B10CBA"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Hysbysu staff, rhieni/gofalwyr am gyflawniadau plant a’r camau nesaf ar gyfer eu dysgu</w:t>
      </w:r>
    </w:p>
    <w:p w14:paraId="54423195"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Nodi, monitro a gwerthuso effeithiolrwydd y cwricwlwm a ddarperir</w:t>
      </w:r>
    </w:p>
    <w:p w14:paraId="0A74FE32" w14:textId="3DDCFF46"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 xml:space="preserve">Llywio trosglwyddo yn ystod y Cyfnod Sylfaen a rhwng y Cyfnod Sylfaen a Chyfnod Allweddol 2.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t>(</w:t>
      </w:r>
      <w:r w:rsidR="00AA46BA">
        <w:rPr>
          <w:rFonts w:ascii="Times New Roman" w:hAnsi="Times New Roman" w:cs="Times New Roman"/>
          <w:shd w:val="clear" w:color="auto" w:fill="FFFFFF"/>
        </w:rPr>
        <w:t>Welsh Assembly Government</w:t>
      </w:r>
      <w:r w:rsidR="00AA46BA" w:rsidRPr="00C37936">
        <w:rPr>
          <w:rFonts w:ascii="Times New Roman" w:hAnsi="Times New Roman" w:cs="Times New Roman"/>
        </w:rPr>
        <w:t xml:space="preserve"> </w:t>
      </w:r>
      <w:r w:rsidRPr="00C37936">
        <w:rPr>
          <w:rFonts w:ascii="Times New Roman" w:hAnsi="Times New Roman" w:cs="Times New Roman"/>
        </w:rPr>
        <w:t>2008).</w:t>
      </w:r>
    </w:p>
    <w:p w14:paraId="45486834" w14:textId="6E111401" w:rsidR="00611E84" w:rsidRPr="00C37936" w:rsidRDefault="00611E84" w:rsidP="00C37936">
      <w:pPr>
        <w:spacing w:line="360" w:lineRule="auto"/>
        <w:rPr>
          <w:rFonts w:ascii="Times New Roman" w:hAnsi="Times New Roman" w:cs="Times New Roman"/>
        </w:rPr>
      </w:pPr>
      <w:r w:rsidRPr="00C37936">
        <w:rPr>
          <w:rFonts w:ascii="Times New Roman" w:hAnsi="Times New Roman" w:cs="Times New Roman"/>
          <w:shd w:val="clear" w:color="auto" w:fill="FFFFFF"/>
        </w:rPr>
        <w:t xml:space="preserve">Y prif syniad o arsylwi plant yw </w:t>
      </w:r>
      <w:r w:rsidRPr="00C37936">
        <w:rPr>
          <w:rFonts w:ascii="Times New Roman" w:hAnsi="Times New Roman" w:cs="Times New Roman"/>
        </w:rPr>
        <w:t xml:space="preserve">gweld </w:t>
      </w:r>
      <w:r w:rsidRPr="00C37936">
        <w:rPr>
          <w:rFonts w:ascii="Times New Roman" w:hAnsi="Times New Roman" w:cs="Times New Roman"/>
          <w:shd w:val="clear" w:color="auto" w:fill="FFFFFF"/>
        </w:rPr>
        <w:t xml:space="preserve">ble maen nhw ar y continwwm dysgu i symud </w:t>
      </w:r>
      <w:r w:rsidRPr="00C37936">
        <w:rPr>
          <w:rFonts w:ascii="Times New Roman" w:hAnsi="Times New Roman" w:cs="Times New Roman"/>
        </w:rPr>
        <w:t xml:space="preserve">ymlaen </w:t>
      </w:r>
      <w:r w:rsidRPr="00C37936">
        <w:rPr>
          <w:rFonts w:ascii="Times New Roman" w:hAnsi="Times New Roman" w:cs="Times New Roman"/>
          <w:shd w:val="clear" w:color="auto" w:fill="FFFFFF"/>
        </w:rPr>
        <w:t xml:space="preserve">ac i nodi anawsterau neu </w:t>
      </w:r>
      <w:r w:rsidRPr="00C37936">
        <w:rPr>
          <w:rFonts w:ascii="Times New Roman" w:hAnsi="Times New Roman" w:cs="Times New Roman"/>
        </w:rPr>
        <w:t xml:space="preserve">gamddealltwriaeth </w:t>
      </w:r>
      <w:r w:rsidRPr="00C37936">
        <w:rPr>
          <w:rFonts w:ascii="Times New Roman" w:hAnsi="Times New Roman" w:cs="Times New Roman"/>
          <w:shd w:val="clear" w:color="auto" w:fill="FFFFFF"/>
        </w:rPr>
        <w:t xml:space="preserve">. </w:t>
      </w:r>
      <w:r w:rsidRPr="00C37936">
        <w:rPr>
          <w:rFonts w:ascii="Times New Roman" w:hAnsi="Times New Roman" w:cs="Times New Roman"/>
        </w:rPr>
        <w:t xml:space="preserve">Trwy </w:t>
      </w:r>
      <w:r w:rsidRPr="00C37936">
        <w:rPr>
          <w:rFonts w:ascii="Times New Roman" w:hAnsi="Times New Roman" w:cs="Times New Roman"/>
          <w:shd w:val="clear" w:color="auto" w:fill="FFFFFF"/>
        </w:rPr>
        <w:t xml:space="preserve">arsylwi a </w:t>
      </w:r>
      <w:r w:rsidRPr="00C37936">
        <w:rPr>
          <w:rFonts w:ascii="Times New Roman" w:hAnsi="Times New Roman" w:cs="Times New Roman"/>
        </w:rPr>
        <w:t xml:space="preserve">gwrando, gall </w:t>
      </w:r>
      <w:r w:rsidRPr="00C37936">
        <w:rPr>
          <w:rFonts w:ascii="Times New Roman" w:hAnsi="Times New Roman" w:cs="Times New Roman"/>
          <w:shd w:val="clear" w:color="auto" w:fill="FFFFFF"/>
        </w:rPr>
        <w:t xml:space="preserve">ymarferwyr gasglu tystiolaeth </w:t>
      </w:r>
      <w:r w:rsidRPr="00C37936">
        <w:rPr>
          <w:rFonts w:ascii="Times New Roman" w:hAnsi="Times New Roman" w:cs="Times New Roman"/>
        </w:rPr>
        <w:t xml:space="preserve">cyn, ar ôl </w:t>
      </w:r>
      <w:r w:rsidRPr="00C37936">
        <w:rPr>
          <w:rFonts w:ascii="Times New Roman" w:hAnsi="Times New Roman" w:cs="Times New Roman"/>
          <w:shd w:val="clear" w:color="auto" w:fill="FFFFFF"/>
        </w:rPr>
        <w:t xml:space="preserve">ac </w:t>
      </w:r>
      <w:r w:rsidRPr="00C37936">
        <w:rPr>
          <w:rFonts w:ascii="Times New Roman" w:hAnsi="Times New Roman" w:cs="Times New Roman"/>
        </w:rPr>
        <w:t>ar gyfer</w:t>
      </w:r>
      <w:r w:rsidRPr="00C37936">
        <w:rPr>
          <w:rFonts w:ascii="Times New Roman" w:hAnsi="Times New Roman" w:cs="Times New Roman"/>
          <w:shd w:val="clear" w:color="auto" w:fill="FFFFFF"/>
        </w:rPr>
        <w:t xml:space="preserve"> cyfnod o </w:t>
      </w:r>
      <w:r w:rsidRPr="00C37936">
        <w:rPr>
          <w:rFonts w:ascii="Times New Roman" w:hAnsi="Times New Roman" w:cs="Times New Roman"/>
        </w:rPr>
        <w:t xml:space="preserve">amser wrth i blant ddysgu sgiliau. Mae </w:t>
      </w:r>
      <w:r w:rsidRPr="00C37936">
        <w:rPr>
          <w:rFonts w:ascii="Times New Roman" w:hAnsi="Times New Roman" w:cs="Times New Roman"/>
          <w:shd w:val="clear" w:color="auto" w:fill="FFFFFF"/>
        </w:rPr>
        <w:t xml:space="preserve">hyn yn </w:t>
      </w:r>
      <w:r w:rsidRPr="00C37936">
        <w:rPr>
          <w:rFonts w:ascii="Times New Roman" w:hAnsi="Times New Roman" w:cs="Times New Roman"/>
        </w:rPr>
        <w:t xml:space="preserve">galluogi </w:t>
      </w:r>
      <w:r w:rsidRPr="00C37936">
        <w:rPr>
          <w:rFonts w:ascii="Times New Roman" w:hAnsi="Times New Roman" w:cs="Times New Roman"/>
          <w:shd w:val="clear" w:color="auto" w:fill="FFFFFF"/>
        </w:rPr>
        <w:t xml:space="preserve">ymarferwyr i asesu </w:t>
      </w:r>
      <w:r w:rsidRPr="00C37936">
        <w:rPr>
          <w:rFonts w:ascii="Times New Roman" w:hAnsi="Times New Roman" w:cs="Times New Roman"/>
        </w:rPr>
        <w:t xml:space="preserve">cynnydd y plentyn </w:t>
      </w:r>
      <w:r w:rsidRPr="00C37936">
        <w:rPr>
          <w:rFonts w:ascii="Times New Roman" w:hAnsi="Times New Roman" w:cs="Times New Roman"/>
          <w:shd w:val="clear" w:color="auto" w:fill="FFFFFF"/>
        </w:rPr>
        <w:t xml:space="preserve">ac a </w:t>
      </w:r>
      <w:r w:rsidRPr="00C37936">
        <w:rPr>
          <w:rFonts w:ascii="Times New Roman" w:hAnsi="Times New Roman" w:cs="Times New Roman"/>
        </w:rPr>
        <w:t xml:space="preserve">oes angen </w:t>
      </w:r>
      <w:r w:rsidRPr="00C37936">
        <w:rPr>
          <w:rFonts w:ascii="Times New Roman" w:hAnsi="Times New Roman" w:cs="Times New Roman"/>
          <w:shd w:val="clear" w:color="auto" w:fill="FFFFFF"/>
        </w:rPr>
        <w:t xml:space="preserve">cyfleoedd </w:t>
      </w:r>
      <w:r w:rsidRPr="00C37936">
        <w:rPr>
          <w:rFonts w:ascii="Times New Roman" w:hAnsi="Times New Roman" w:cs="Times New Roman"/>
        </w:rPr>
        <w:t xml:space="preserve">ychwanegol </w:t>
      </w:r>
      <w:r w:rsidRPr="00C37936">
        <w:rPr>
          <w:rFonts w:ascii="Times New Roman" w:hAnsi="Times New Roman" w:cs="Times New Roman"/>
          <w:shd w:val="clear" w:color="auto" w:fill="FFFFFF"/>
        </w:rPr>
        <w:t xml:space="preserve">i </w:t>
      </w:r>
      <w:r w:rsidRPr="00C37936">
        <w:rPr>
          <w:rFonts w:ascii="Times New Roman" w:hAnsi="Times New Roman" w:cs="Times New Roman"/>
        </w:rPr>
        <w:t xml:space="preserve">wella </w:t>
      </w:r>
      <w:r w:rsidRPr="00C37936">
        <w:rPr>
          <w:rFonts w:ascii="Times New Roman" w:hAnsi="Times New Roman" w:cs="Times New Roman"/>
          <w:shd w:val="clear" w:color="auto" w:fill="FFFFFF"/>
        </w:rPr>
        <w:t xml:space="preserve">dysgu. </w:t>
      </w:r>
      <w:r w:rsidRPr="00C37936">
        <w:rPr>
          <w:rFonts w:ascii="Times New Roman" w:hAnsi="Times New Roman" w:cs="Times New Roman"/>
        </w:rPr>
        <w:t>Ond beth y dylid ei arsylwi? Dylid cynnal arsylwadau o blant ar draws pob un o’r saith Maes Dysgu, sef:</w:t>
      </w:r>
    </w:p>
    <w:p w14:paraId="05D27AE5"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Datblygiad Personol a Chymdeithasol, Lles ac Amrywiaeth Ddiwylliannol</w:t>
      </w:r>
    </w:p>
    <w:p w14:paraId="76C15B29"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Sgiliau Iaith, Llythrennedd a Chyfathrebu</w:t>
      </w:r>
    </w:p>
    <w:p w14:paraId="72D32808"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Datblygiad Mathemategol</w:t>
      </w:r>
    </w:p>
    <w:p w14:paraId="29B3A9BA"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Datblygu'r Gymraeg</w:t>
      </w:r>
    </w:p>
    <w:p w14:paraId="6C8310EB"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Gwybodaeth a Dealltwriaeth o'r Byd</w:t>
      </w:r>
    </w:p>
    <w:p w14:paraId="7B2D0B17"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Datblygiad Corfforol</w:t>
      </w:r>
    </w:p>
    <w:p w14:paraId="0A0F7E26" w14:textId="7FDA75A1"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Datblygiad Creadigol</w:t>
      </w:r>
      <w:r w:rsidRPr="00C37936">
        <w:rPr>
          <w:rFonts w:ascii="Times New Roman" w:hAnsi="Times New Roman" w:cs="Times New Roman"/>
        </w:rPr>
        <w:tab/>
      </w:r>
      <w:r w:rsidRPr="00C37936">
        <w:rPr>
          <w:rFonts w:ascii="Times New Roman" w:hAnsi="Times New Roman" w:cs="Times New Roman"/>
        </w:rPr>
        <w:tab/>
        <w:t xml:space="preserve">              </w:t>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t xml:space="preserve">           </w:t>
      </w:r>
      <w:r w:rsidRPr="00C37936">
        <w:rPr>
          <w:rFonts w:ascii="Times New Roman" w:hAnsi="Times New Roman" w:cs="Times New Roman"/>
        </w:rPr>
        <w:t>(</w:t>
      </w:r>
      <w:r w:rsidR="00AA46BA">
        <w:rPr>
          <w:rFonts w:ascii="Times New Roman" w:hAnsi="Times New Roman" w:cs="Times New Roman"/>
          <w:shd w:val="clear" w:color="auto" w:fill="FFFFFF"/>
        </w:rPr>
        <w:t>Welsh Assembly Government</w:t>
      </w:r>
      <w:r w:rsidR="00AA46BA" w:rsidRPr="00C37936">
        <w:rPr>
          <w:rFonts w:ascii="Times New Roman" w:hAnsi="Times New Roman" w:cs="Times New Roman"/>
        </w:rPr>
        <w:t xml:space="preserve"> </w:t>
      </w:r>
      <w:r w:rsidRPr="00C37936">
        <w:rPr>
          <w:rFonts w:ascii="Times New Roman" w:hAnsi="Times New Roman" w:cs="Times New Roman"/>
        </w:rPr>
        <w:t>2008).</w:t>
      </w:r>
    </w:p>
    <w:p w14:paraId="0F6736F9" w14:textId="478164D5" w:rsidR="00611E84" w:rsidRPr="00C37936" w:rsidRDefault="00611E84" w:rsidP="00C37936">
      <w:pPr>
        <w:spacing w:line="360" w:lineRule="auto"/>
        <w:rPr>
          <w:rFonts w:ascii="Times New Roman" w:hAnsi="Times New Roman" w:cs="Times New Roman"/>
        </w:rPr>
      </w:pPr>
      <w:r w:rsidRPr="00C37936">
        <w:rPr>
          <w:rFonts w:ascii="Times New Roman" w:hAnsi="Times New Roman" w:cs="Times New Roman"/>
          <w:shd w:val="clear" w:color="auto" w:fill="FFFFFF"/>
        </w:rPr>
        <w:t xml:space="preserve">Mae hefyd yn bwysig gwrando ar </w:t>
      </w:r>
      <w:r w:rsidRPr="00C37936">
        <w:rPr>
          <w:rFonts w:ascii="Times New Roman" w:hAnsi="Times New Roman" w:cs="Times New Roman"/>
        </w:rPr>
        <w:t xml:space="preserve">ac arsylwi ar y ffordd y mae </w:t>
      </w:r>
      <w:r w:rsidRPr="00C37936">
        <w:rPr>
          <w:rFonts w:ascii="Times New Roman" w:hAnsi="Times New Roman" w:cs="Times New Roman"/>
          <w:shd w:val="clear" w:color="auto" w:fill="FFFFFF"/>
        </w:rPr>
        <w:t xml:space="preserve">plant yn </w:t>
      </w:r>
      <w:r w:rsidRPr="00C37936">
        <w:rPr>
          <w:rFonts w:ascii="Times New Roman" w:hAnsi="Times New Roman" w:cs="Times New Roman"/>
        </w:rPr>
        <w:t xml:space="preserve">arsylwi, </w:t>
      </w:r>
      <w:r w:rsidRPr="00C37936">
        <w:rPr>
          <w:rFonts w:ascii="Times New Roman" w:hAnsi="Times New Roman" w:cs="Times New Roman"/>
          <w:shd w:val="clear" w:color="auto" w:fill="FFFFFF"/>
        </w:rPr>
        <w:t xml:space="preserve">gan y gall </w:t>
      </w:r>
      <w:r w:rsidRPr="00C37936">
        <w:rPr>
          <w:rFonts w:ascii="Times New Roman" w:hAnsi="Times New Roman" w:cs="Times New Roman"/>
        </w:rPr>
        <w:t xml:space="preserve">gweithwyr proffesiynol ifanc </w:t>
      </w:r>
      <w:r w:rsidRPr="00C37936">
        <w:rPr>
          <w:rFonts w:ascii="Times New Roman" w:hAnsi="Times New Roman" w:cs="Times New Roman"/>
          <w:shd w:val="clear" w:color="auto" w:fill="FFFFFF"/>
        </w:rPr>
        <w:t xml:space="preserve">ddysgu llawer </w:t>
      </w:r>
      <w:r w:rsidRPr="00C37936">
        <w:rPr>
          <w:rFonts w:ascii="Times New Roman" w:hAnsi="Times New Roman" w:cs="Times New Roman"/>
        </w:rPr>
        <w:t xml:space="preserve">trwy enghreifftiau o ddysgu gwrando </w:t>
      </w:r>
      <w:r w:rsidRPr="00C37936">
        <w:rPr>
          <w:rFonts w:ascii="Times New Roman" w:hAnsi="Times New Roman" w:cs="Times New Roman"/>
          <w:shd w:val="clear" w:color="auto" w:fill="FFFFFF"/>
        </w:rPr>
        <w:t xml:space="preserve">a deall </w:t>
      </w:r>
      <w:r w:rsidRPr="00C37936">
        <w:rPr>
          <w:rFonts w:ascii="Times New Roman" w:hAnsi="Times New Roman" w:cs="Times New Roman"/>
        </w:rPr>
        <w:t xml:space="preserve">plant. Wrth arsylwi </w:t>
      </w:r>
      <w:r w:rsidRPr="00C37936">
        <w:rPr>
          <w:rFonts w:ascii="Times New Roman" w:hAnsi="Times New Roman" w:cs="Times New Roman"/>
          <w:shd w:val="clear" w:color="auto" w:fill="FFFFFF"/>
        </w:rPr>
        <w:t xml:space="preserve">plant, </w:t>
      </w:r>
      <w:r w:rsidRPr="00C37936">
        <w:rPr>
          <w:rFonts w:ascii="Times New Roman" w:hAnsi="Times New Roman" w:cs="Times New Roman"/>
        </w:rPr>
        <w:t xml:space="preserve">gall ymarferwyr </w:t>
      </w:r>
      <w:r w:rsidRPr="00C37936">
        <w:rPr>
          <w:rFonts w:ascii="Times New Roman" w:hAnsi="Times New Roman" w:cs="Times New Roman"/>
          <w:shd w:val="clear" w:color="auto" w:fill="FFFFFF"/>
        </w:rPr>
        <w:t xml:space="preserve">ofyn cwestiynau i'w hunain i'w </w:t>
      </w:r>
      <w:r w:rsidRPr="00C37936">
        <w:rPr>
          <w:rFonts w:ascii="Times New Roman" w:hAnsi="Times New Roman" w:cs="Times New Roman"/>
        </w:rPr>
        <w:t xml:space="preserve">helpu i werthuso'r </w:t>
      </w:r>
      <w:r w:rsidRPr="00C37936">
        <w:rPr>
          <w:rFonts w:ascii="Times New Roman" w:hAnsi="Times New Roman" w:cs="Times New Roman"/>
          <w:shd w:val="clear" w:color="auto" w:fill="FFFFFF"/>
        </w:rPr>
        <w:lastRenderedPageBreak/>
        <w:t xml:space="preserve">sefyllfa </w:t>
      </w:r>
      <w:r w:rsidRPr="00C37936">
        <w:rPr>
          <w:rFonts w:ascii="Times New Roman" w:hAnsi="Times New Roman" w:cs="Times New Roman"/>
        </w:rPr>
        <w:t xml:space="preserve">, </w:t>
      </w:r>
      <w:r w:rsidRPr="00C37936">
        <w:rPr>
          <w:rFonts w:ascii="Times New Roman" w:hAnsi="Times New Roman" w:cs="Times New Roman"/>
          <w:shd w:val="clear" w:color="auto" w:fill="FFFFFF"/>
        </w:rPr>
        <w:t xml:space="preserve">anghenion hyfforddi'r </w:t>
      </w:r>
      <w:r w:rsidRPr="00C37936">
        <w:rPr>
          <w:rFonts w:ascii="Times New Roman" w:hAnsi="Times New Roman" w:cs="Times New Roman"/>
        </w:rPr>
        <w:t xml:space="preserve">ymarferwr yn y dyfodol , </w:t>
      </w:r>
      <w:r w:rsidRPr="00C37936">
        <w:rPr>
          <w:rFonts w:ascii="Times New Roman" w:hAnsi="Times New Roman" w:cs="Times New Roman"/>
          <w:shd w:val="clear" w:color="auto" w:fill="FFFFFF"/>
        </w:rPr>
        <w:t xml:space="preserve">a'r </w:t>
      </w:r>
      <w:r w:rsidRPr="00C37936">
        <w:rPr>
          <w:rFonts w:ascii="Times New Roman" w:hAnsi="Times New Roman" w:cs="Times New Roman"/>
        </w:rPr>
        <w:t xml:space="preserve">amrywiol </w:t>
      </w:r>
      <w:r w:rsidRPr="00C37936">
        <w:rPr>
          <w:rFonts w:ascii="Times New Roman" w:hAnsi="Times New Roman" w:cs="Times New Roman"/>
          <w:shd w:val="clear" w:color="auto" w:fill="FFFFFF"/>
        </w:rPr>
        <w:t xml:space="preserve">ddulliau addysgu a dysgu </w:t>
      </w:r>
      <w:r w:rsidRPr="00C37936">
        <w:rPr>
          <w:rFonts w:ascii="Times New Roman" w:hAnsi="Times New Roman" w:cs="Times New Roman"/>
        </w:rPr>
        <w:t xml:space="preserve">a </w:t>
      </w:r>
      <w:r w:rsidRPr="00C37936">
        <w:rPr>
          <w:rFonts w:ascii="Times New Roman" w:hAnsi="Times New Roman" w:cs="Times New Roman"/>
          <w:shd w:val="clear" w:color="auto" w:fill="FFFFFF"/>
        </w:rPr>
        <w:t xml:space="preserve">ddefnyddir. Y </w:t>
      </w:r>
      <w:r w:rsidRPr="00C37936">
        <w:rPr>
          <w:rFonts w:ascii="Times New Roman" w:hAnsi="Times New Roman" w:cs="Times New Roman"/>
        </w:rPr>
        <w:t>cwestiynau allweddol y gellid eu cynnwys yw’r canlynol:</w:t>
      </w:r>
    </w:p>
    <w:p w14:paraId="05B4A6A8"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Ydy'r gweithgareddau'n rhy hawdd neu'n rhy anodd?</w:t>
      </w:r>
    </w:p>
    <w:p w14:paraId="7E6A3758"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Sut mae'r plant yn defnyddio'r adnoddau?</w:t>
      </w:r>
    </w:p>
    <w:p w14:paraId="4BDA33A3"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A oes unrhyw beth ar goll sydd ei angen ar y plant?</w:t>
      </w:r>
    </w:p>
    <w:p w14:paraId="0CFBDA0C"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A ddarperir digon o amser/lle ar gyfer y profiad a'r cyfnerthiad?</w:t>
      </w:r>
    </w:p>
    <w:p w14:paraId="34E8AC11"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Ydy’r plant yn cymryd rhan lawn yn y gweithgaredd – os nad ydyn nhw, pam?</w:t>
      </w:r>
    </w:p>
    <w:p w14:paraId="5D1DDA5F"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Pa mor annibynnol yw'r plant yn eu dysgu?</w:t>
      </w:r>
    </w:p>
    <w:p w14:paraId="5D4F5251"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Ydy'r plant yn gallu chwarae ochr yn ochr â phlant eraill?</w:t>
      </w:r>
    </w:p>
    <w:p w14:paraId="4715C52B"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A oes angen ymyrraeth ymarferwyr ar y plant?</w:t>
      </w:r>
    </w:p>
    <w:p w14:paraId="2939D0FF"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A fu cyfle i feddwl yn barhaus?</w:t>
      </w:r>
    </w:p>
    <w:p w14:paraId="2A13A054"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Beth sydd angen ei wneud i symud y dysgu ymlaen?</w:t>
      </w:r>
    </w:p>
    <w:p w14:paraId="4DFA7A40" w14:textId="144B560B"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 xml:space="preserve">A oes cydbwysedd o weithgareddau dros amser. </w:t>
      </w:r>
      <w:r w:rsidRPr="00C37936">
        <w:rPr>
          <w:rFonts w:ascii="Times New Roman" w:hAnsi="Times New Roman" w:cs="Times New Roman"/>
        </w:rPr>
        <w:tab/>
        <w:t xml:space="preserve">             </w:t>
      </w:r>
      <w:r w:rsidRPr="00C37936">
        <w:rPr>
          <w:rFonts w:ascii="Times New Roman" w:hAnsi="Times New Roman" w:cs="Times New Roman"/>
        </w:rPr>
        <w:br/>
        <w:t xml:space="preserv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071825">
        <w:rPr>
          <w:rFonts w:ascii="Times New Roman" w:hAnsi="Times New Roman" w:cs="Times New Roman"/>
        </w:rPr>
        <w:t xml:space="preserve">           </w:t>
      </w:r>
      <w:r w:rsidRPr="00C37936">
        <w:rPr>
          <w:rFonts w:ascii="Times New Roman" w:hAnsi="Times New Roman" w:cs="Times New Roman"/>
        </w:rPr>
        <w:t>(</w:t>
      </w:r>
      <w:r w:rsidR="00071825">
        <w:rPr>
          <w:rFonts w:ascii="Times New Roman" w:hAnsi="Times New Roman" w:cs="Times New Roman"/>
          <w:shd w:val="clear" w:color="auto" w:fill="FFFFFF"/>
        </w:rPr>
        <w:t>Welsh Assembly Government</w:t>
      </w:r>
      <w:r w:rsidR="00071825" w:rsidRPr="00C37936">
        <w:rPr>
          <w:rFonts w:ascii="Times New Roman" w:hAnsi="Times New Roman" w:cs="Times New Roman"/>
        </w:rPr>
        <w:t xml:space="preserve"> </w:t>
      </w:r>
      <w:r w:rsidRPr="00C37936">
        <w:rPr>
          <w:rFonts w:ascii="Times New Roman" w:hAnsi="Times New Roman" w:cs="Times New Roman"/>
        </w:rPr>
        <w:t>2008).</w:t>
      </w:r>
    </w:p>
    <w:p w14:paraId="1D30CAE2" w14:textId="77777777" w:rsidR="00611E84" w:rsidRPr="00C37936" w:rsidRDefault="00611E84" w:rsidP="00C37936">
      <w:pPr>
        <w:spacing w:line="360" w:lineRule="auto"/>
        <w:rPr>
          <w:rFonts w:ascii="Times New Roman" w:hAnsi="Times New Roman" w:cs="Times New Roman"/>
        </w:rPr>
      </w:pPr>
      <w:r w:rsidRPr="00C37936">
        <w:rPr>
          <w:rFonts w:ascii="Times New Roman" w:hAnsi="Times New Roman" w:cs="Times New Roman"/>
        </w:rPr>
        <w:t>Mae llawer o wahanol ffyrdd o arsylwi plant y gall ymarferwyr ddechrau cefnogi eu barnau, megis:</w:t>
      </w:r>
    </w:p>
    <w:p w14:paraId="73E40D93" w14:textId="77777777" w:rsidR="00611E84" w:rsidRPr="00C37936" w:rsidRDefault="00611E84" w:rsidP="00C37936">
      <w:pPr>
        <w:pStyle w:val="ListParagraph"/>
        <w:numPr>
          <w:ilvl w:val="0"/>
          <w:numId w:val="9"/>
        </w:numPr>
        <w:spacing w:line="360" w:lineRule="auto"/>
        <w:rPr>
          <w:rFonts w:ascii="Times New Roman" w:hAnsi="Times New Roman" w:cs="Times New Roman"/>
        </w:rPr>
      </w:pPr>
      <w:r w:rsidRPr="00C37936">
        <w:rPr>
          <w:rFonts w:ascii="Times New Roman" w:hAnsi="Times New Roman" w:cs="Times New Roman"/>
        </w:rPr>
        <w:t xml:space="preserve">arsylwi wedi’i gynllunio am gyfnod penodol o amser a thros gyfnod o amser </w:t>
      </w:r>
    </w:p>
    <w:p w14:paraId="0EE9B991" w14:textId="77777777" w:rsidR="00611E84" w:rsidRPr="00C37936" w:rsidRDefault="00611E84" w:rsidP="00C37936">
      <w:pPr>
        <w:pStyle w:val="ListParagraph"/>
        <w:numPr>
          <w:ilvl w:val="0"/>
          <w:numId w:val="9"/>
        </w:numPr>
        <w:spacing w:line="360" w:lineRule="auto"/>
        <w:rPr>
          <w:rFonts w:ascii="Times New Roman" w:hAnsi="Times New Roman" w:cs="Times New Roman"/>
        </w:rPr>
      </w:pPr>
      <w:r w:rsidRPr="00C37936">
        <w:rPr>
          <w:rFonts w:ascii="Times New Roman" w:hAnsi="Times New Roman" w:cs="Times New Roman"/>
        </w:rPr>
        <w:t>arsylwi cynlluniedig sy'n asesu cynnydd datblygiadol</w:t>
      </w:r>
    </w:p>
    <w:p w14:paraId="37809836" w14:textId="77777777" w:rsidR="00611E84" w:rsidRPr="00C37936" w:rsidRDefault="00611E84" w:rsidP="00C37936">
      <w:pPr>
        <w:pStyle w:val="ListParagraph"/>
        <w:numPr>
          <w:ilvl w:val="0"/>
          <w:numId w:val="9"/>
        </w:numPr>
        <w:spacing w:line="360" w:lineRule="auto"/>
        <w:rPr>
          <w:rFonts w:ascii="Times New Roman" w:hAnsi="Times New Roman" w:cs="Times New Roman"/>
        </w:rPr>
      </w:pPr>
      <w:r w:rsidRPr="00C37936">
        <w:rPr>
          <w:rFonts w:ascii="Times New Roman" w:hAnsi="Times New Roman" w:cs="Times New Roman"/>
        </w:rPr>
        <w:t>arsylwi wedi'i gynllunio ar blant a dargedwyd</w:t>
      </w:r>
    </w:p>
    <w:p w14:paraId="5B5C33B8" w14:textId="6F6D7C01" w:rsidR="00611E84" w:rsidRPr="00C37936" w:rsidRDefault="00611E84" w:rsidP="00C37936">
      <w:pPr>
        <w:pStyle w:val="ListParagraph"/>
        <w:numPr>
          <w:ilvl w:val="0"/>
          <w:numId w:val="9"/>
        </w:numPr>
        <w:spacing w:line="360" w:lineRule="auto"/>
        <w:rPr>
          <w:rFonts w:ascii="Times New Roman" w:hAnsi="Times New Roman" w:cs="Times New Roman"/>
        </w:rPr>
      </w:pPr>
      <w:r w:rsidRPr="00C37936">
        <w:rPr>
          <w:rFonts w:ascii="Times New Roman" w:hAnsi="Times New Roman" w:cs="Times New Roman"/>
        </w:rPr>
        <w:t>arsylwi rhywbeth sy'n digwydd yn ystod y lleoliad neu drefn yr ysgol yn ddigymell.</w:t>
      </w:r>
      <w:r w:rsidRPr="00C37936">
        <w:rPr>
          <w:rFonts w:ascii="Times New Roman" w:hAnsi="Times New Roman" w:cs="Times New Roman"/>
        </w:rPr>
        <w:br/>
      </w:r>
      <w:r w:rsidRPr="00C37936">
        <w:rPr>
          <w:rFonts w:ascii="Times New Roman" w:hAnsi="Times New Roman" w:cs="Times New Roman"/>
        </w:rPr>
        <w:tab/>
        <w:t xml:space="preserve">           </w:t>
      </w:r>
      <w:r w:rsidRPr="00C37936">
        <w:rPr>
          <w:rFonts w:ascii="Times New Roman" w:hAnsi="Times New Roman" w:cs="Times New Roman"/>
        </w:rPr>
        <w:tab/>
      </w:r>
      <w:r w:rsidRPr="00C37936">
        <w:rPr>
          <w:rFonts w:ascii="Times New Roman" w:hAnsi="Times New Roman" w:cs="Times New Roman"/>
        </w:rPr>
        <w:tab/>
        <w:t xml:space="preserve">                </w:t>
      </w:r>
      <w:r w:rsidRPr="00C37936">
        <w:rPr>
          <w:rFonts w:ascii="Times New Roman" w:hAnsi="Times New Roman" w:cs="Times New Roman"/>
        </w:rPr>
        <w:tab/>
      </w:r>
      <w:r w:rsidRPr="00C37936">
        <w:rPr>
          <w:rFonts w:ascii="Times New Roman" w:hAnsi="Times New Roman" w:cs="Times New Roman"/>
        </w:rPr>
        <w:tab/>
      </w:r>
      <w:r w:rsidR="00071825">
        <w:rPr>
          <w:rFonts w:ascii="Times New Roman" w:hAnsi="Times New Roman" w:cs="Times New Roman"/>
        </w:rPr>
        <w:t xml:space="preserve">           </w:t>
      </w:r>
      <w:r w:rsidRPr="00C37936">
        <w:rPr>
          <w:rFonts w:ascii="Times New Roman" w:hAnsi="Times New Roman" w:cs="Times New Roman"/>
        </w:rPr>
        <w:t>(</w:t>
      </w:r>
      <w:r w:rsidR="00071825">
        <w:rPr>
          <w:rFonts w:ascii="Times New Roman" w:hAnsi="Times New Roman" w:cs="Times New Roman"/>
          <w:shd w:val="clear" w:color="auto" w:fill="FFFFFF"/>
        </w:rPr>
        <w:t>Welsh Assembly Government</w:t>
      </w:r>
      <w:r w:rsidR="00071825" w:rsidRPr="00C37936">
        <w:rPr>
          <w:rFonts w:ascii="Times New Roman" w:hAnsi="Times New Roman" w:cs="Times New Roman"/>
        </w:rPr>
        <w:t xml:space="preserve"> </w:t>
      </w:r>
      <w:r w:rsidRPr="00C37936">
        <w:rPr>
          <w:rFonts w:ascii="Times New Roman" w:hAnsi="Times New Roman" w:cs="Times New Roman"/>
        </w:rPr>
        <w:t>2008).</w:t>
      </w:r>
    </w:p>
    <w:p w14:paraId="7B390D74" w14:textId="280CA615" w:rsidR="00611E84" w:rsidRPr="00C37936" w:rsidRDefault="00611E84" w:rsidP="00C37936">
      <w:pPr>
        <w:spacing w:line="360" w:lineRule="auto"/>
        <w:rPr>
          <w:rFonts w:ascii="Times New Roman" w:hAnsi="Times New Roman" w:cs="Times New Roman"/>
        </w:rPr>
      </w:pPr>
      <w:r w:rsidRPr="00C37936">
        <w:rPr>
          <w:rFonts w:ascii="Times New Roman" w:hAnsi="Times New Roman" w:cs="Times New Roman"/>
          <w:shd w:val="clear" w:color="auto" w:fill="FFFFFF"/>
        </w:rPr>
        <w:t xml:space="preserve">Cyn </w:t>
      </w:r>
      <w:r w:rsidRPr="00C37936">
        <w:rPr>
          <w:rFonts w:ascii="Times New Roman" w:hAnsi="Times New Roman" w:cs="Times New Roman"/>
        </w:rPr>
        <w:t xml:space="preserve">dechrau </w:t>
      </w:r>
      <w:r w:rsidRPr="00C37936">
        <w:rPr>
          <w:rFonts w:ascii="Times New Roman" w:hAnsi="Times New Roman" w:cs="Times New Roman"/>
          <w:shd w:val="clear" w:color="auto" w:fill="FFFFFF"/>
        </w:rPr>
        <w:t xml:space="preserve">arsylwi wedi'i gynllunio, dylai </w:t>
      </w:r>
      <w:r w:rsidR="00C11EF6" w:rsidRPr="00C37936">
        <w:rPr>
          <w:rFonts w:ascii="Times New Roman" w:hAnsi="Times New Roman" w:cs="Times New Roman"/>
        </w:rPr>
        <w:t xml:space="preserve">ymarferwyr ystyried y </w:t>
      </w:r>
      <w:r w:rsidRPr="00C37936">
        <w:rPr>
          <w:rFonts w:ascii="Times New Roman" w:hAnsi="Times New Roman" w:cs="Times New Roman"/>
          <w:shd w:val="clear" w:color="auto" w:fill="FFFFFF"/>
        </w:rPr>
        <w:t xml:space="preserve">dull </w:t>
      </w:r>
      <w:r w:rsidRPr="00C37936">
        <w:rPr>
          <w:rFonts w:ascii="Times New Roman" w:hAnsi="Times New Roman" w:cs="Times New Roman"/>
        </w:rPr>
        <w:t xml:space="preserve">arsylwi a </w:t>
      </w:r>
      <w:r w:rsidRPr="00C37936">
        <w:rPr>
          <w:rFonts w:ascii="Times New Roman" w:hAnsi="Times New Roman" w:cs="Times New Roman"/>
          <w:shd w:val="clear" w:color="auto" w:fill="FFFFFF"/>
        </w:rPr>
        <w:t xml:space="preserve">fydd yn darparu'r </w:t>
      </w:r>
      <w:r w:rsidRPr="00C37936">
        <w:rPr>
          <w:rFonts w:ascii="Times New Roman" w:hAnsi="Times New Roman" w:cs="Times New Roman"/>
        </w:rPr>
        <w:t xml:space="preserve">wybodaeth neu'r gwerthusiad penodol sydd ei angen arnynt orau. </w:t>
      </w:r>
      <w:r w:rsidRPr="00C37936">
        <w:rPr>
          <w:rFonts w:ascii="Times New Roman" w:hAnsi="Times New Roman" w:cs="Times New Roman"/>
          <w:shd w:val="clear" w:color="auto" w:fill="FFFFFF"/>
        </w:rPr>
        <w:t xml:space="preserve">Gall y wybodaeth hon </w:t>
      </w:r>
      <w:r w:rsidRPr="00C37936">
        <w:rPr>
          <w:rFonts w:ascii="Times New Roman" w:hAnsi="Times New Roman" w:cs="Times New Roman"/>
        </w:rPr>
        <w:t xml:space="preserve">ymwneud </w:t>
      </w:r>
      <w:r w:rsidRPr="00C37936">
        <w:rPr>
          <w:rFonts w:ascii="Times New Roman" w:hAnsi="Times New Roman" w:cs="Times New Roman"/>
          <w:shd w:val="clear" w:color="auto" w:fill="FFFFFF"/>
        </w:rPr>
        <w:t xml:space="preserve">â datblygiad </w:t>
      </w:r>
      <w:r w:rsidRPr="00C37936">
        <w:rPr>
          <w:rFonts w:ascii="Times New Roman" w:hAnsi="Times New Roman" w:cs="Times New Roman"/>
        </w:rPr>
        <w:t xml:space="preserve">ymddygiadol neu emosiynol </w:t>
      </w:r>
      <w:r w:rsidRPr="00C37936">
        <w:rPr>
          <w:rFonts w:ascii="Times New Roman" w:hAnsi="Times New Roman" w:cs="Times New Roman"/>
          <w:shd w:val="clear" w:color="auto" w:fill="FFFFFF"/>
        </w:rPr>
        <w:t xml:space="preserve">a deallusol plentyn. </w:t>
      </w:r>
      <w:r w:rsidRPr="00C37936">
        <w:rPr>
          <w:rFonts w:ascii="Times New Roman" w:hAnsi="Times New Roman" w:cs="Times New Roman"/>
        </w:rPr>
        <w:t>Mae dau brif ddull o gwestiynu, sef:</w:t>
      </w:r>
    </w:p>
    <w:p w14:paraId="56C625C2" w14:textId="77777777" w:rsidR="00611E84" w:rsidRPr="00C37936" w:rsidRDefault="00611E84" w:rsidP="00C37936">
      <w:pPr>
        <w:pStyle w:val="ListParagraph"/>
        <w:numPr>
          <w:ilvl w:val="0"/>
          <w:numId w:val="10"/>
        </w:numPr>
        <w:spacing w:line="360" w:lineRule="auto"/>
        <w:rPr>
          <w:rFonts w:ascii="Times New Roman" w:hAnsi="Times New Roman" w:cs="Times New Roman"/>
        </w:rPr>
      </w:pPr>
      <w:r w:rsidRPr="00C37936">
        <w:rPr>
          <w:rFonts w:ascii="Times New Roman" w:hAnsi="Times New Roman" w:cs="Times New Roman"/>
        </w:rPr>
        <w:t>cwestiynau caeedig, sy'n tueddu i fod â ffocws penodol ac fel arfer dim ond yn caniatáu ar gyfer un ateb cywir. Mae cwestiynau caeedig yn ddefnyddiol yn:</w:t>
      </w:r>
    </w:p>
    <w:p w14:paraId="0AA35ED1" w14:textId="77777777" w:rsidR="00611E84" w:rsidRPr="00C37936" w:rsidRDefault="00611E84" w:rsidP="00C37936">
      <w:pPr>
        <w:pStyle w:val="ListParagraph"/>
        <w:numPr>
          <w:ilvl w:val="1"/>
          <w:numId w:val="10"/>
        </w:numPr>
        <w:spacing w:line="360" w:lineRule="auto"/>
        <w:rPr>
          <w:rFonts w:ascii="Times New Roman" w:hAnsi="Times New Roman" w:cs="Times New Roman"/>
        </w:rPr>
      </w:pPr>
      <w:r w:rsidRPr="00C37936">
        <w:rPr>
          <w:rFonts w:ascii="Times New Roman" w:hAnsi="Times New Roman" w:cs="Times New Roman"/>
        </w:rPr>
        <w:t>canfod beth mae plant wedi ei ddeall</w:t>
      </w:r>
    </w:p>
    <w:p w14:paraId="38793B83" w14:textId="77777777" w:rsidR="00611E84" w:rsidRPr="00C37936" w:rsidRDefault="00611E84" w:rsidP="00C37936">
      <w:pPr>
        <w:pStyle w:val="ListParagraph"/>
        <w:numPr>
          <w:ilvl w:val="1"/>
          <w:numId w:val="10"/>
        </w:numPr>
        <w:spacing w:line="360" w:lineRule="auto"/>
        <w:rPr>
          <w:rFonts w:ascii="Times New Roman" w:hAnsi="Times New Roman" w:cs="Times New Roman"/>
        </w:rPr>
      </w:pPr>
      <w:r w:rsidRPr="00C37936">
        <w:rPr>
          <w:rFonts w:ascii="Times New Roman" w:hAnsi="Times New Roman" w:cs="Times New Roman"/>
        </w:rPr>
        <w:t>annog plant llai hyderus i roi atebion byr</w:t>
      </w:r>
    </w:p>
    <w:p w14:paraId="1DECE44A" w14:textId="77777777" w:rsidR="00611E84" w:rsidRPr="00C37936" w:rsidRDefault="00611E84" w:rsidP="00C37936">
      <w:pPr>
        <w:pStyle w:val="ListParagraph"/>
        <w:numPr>
          <w:ilvl w:val="1"/>
          <w:numId w:val="10"/>
        </w:numPr>
        <w:spacing w:line="360" w:lineRule="auto"/>
        <w:rPr>
          <w:rFonts w:ascii="Times New Roman" w:hAnsi="Times New Roman" w:cs="Times New Roman"/>
        </w:rPr>
      </w:pPr>
      <w:r w:rsidRPr="00C37936">
        <w:rPr>
          <w:rFonts w:ascii="Times New Roman" w:hAnsi="Times New Roman" w:cs="Times New Roman"/>
        </w:rPr>
        <w:t>gweithredu fel ysgogiad ar gyfer y cyflwyniad i sgwrs estynedig.</w:t>
      </w:r>
    </w:p>
    <w:p w14:paraId="23FE9A3D" w14:textId="24D7819D" w:rsidR="00611E84" w:rsidRPr="00C37936" w:rsidRDefault="00611E84" w:rsidP="00C37936">
      <w:pPr>
        <w:pStyle w:val="ListParagraph"/>
        <w:numPr>
          <w:ilvl w:val="0"/>
          <w:numId w:val="10"/>
        </w:numPr>
        <w:spacing w:line="360" w:lineRule="auto"/>
        <w:rPr>
          <w:rFonts w:ascii="Times New Roman" w:hAnsi="Times New Roman" w:cs="Times New Roman"/>
        </w:rPr>
      </w:pPr>
      <w:r w:rsidRPr="00C37936">
        <w:rPr>
          <w:rFonts w:ascii="Times New Roman" w:hAnsi="Times New Roman" w:cs="Times New Roman"/>
        </w:rPr>
        <w:t>cwestiynau agored sy'n tueddu i fod yn fyr (weithiau dim ond un gair; er enghraifft, 'pwy?', 'pryd?', 'pam?').</w:t>
      </w:r>
      <w:r w:rsidRPr="00C37936">
        <w:rPr>
          <w:rFonts w:ascii="Times New Roman" w:hAnsi="Times New Roman" w:cs="Times New Roman"/>
        </w:rPr>
        <w:tab/>
        <w:t xml:space="preserve">           </w:t>
      </w:r>
      <w:r w:rsidRPr="00C37936">
        <w:rPr>
          <w:rFonts w:ascii="Times New Roman" w:hAnsi="Times New Roman" w:cs="Times New Roman"/>
        </w:rPr>
        <w:br/>
        <w:t xml:space="preserv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071825">
        <w:rPr>
          <w:rFonts w:ascii="Times New Roman" w:hAnsi="Times New Roman" w:cs="Times New Roman"/>
        </w:rPr>
        <w:t xml:space="preserve">           </w:t>
      </w:r>
      <w:r w:rsidRPr="00C37936">
        <w:rPr>
          <w:rFonts w:ascii="Times New Roman" w:hAnsi="Times New Roman" w:cs="Times New Roman"/>
        </w:rPr>
        <w:t>(</w:t>
      </w:r>
      <w:r w:rsidR="00071825">
        <w:rPr>
          <w:rFonts w:ascii="Times New Roman" w:hAnsi="Times New Roman" w:cs="Times New Roman"/>
          <w:shd w:val="clear" w:color="auto" w:fill="FFFFFF"/>
        </w:rPr>
        <w:t>Welsh Assembly Government</w:t>
      </w:r>
      <w:r w:rsidRPr="00C37936">
        <w:rPr>
          <w:rFonts w:ascii="Times New Roman" w:hAnsi="Times New Roman" w:cs="Times New Roman"/>
        </w:rPr>
        <w:t xml:space="preserve"> 2008).</w:t>
      </w:r>
    </w:p>
    <w:p w14:paraId="796FE834" w14:textId="77777777" w:rsidR="00611E84" w:rsidRPr="00C37936" w:rsidRDefault="00611E84" w:rsidP="00C37936">
      <w:pPr>
        <w:spacing w:line="360" w:lineRule="auto"/>
        <w:rPr>
          <w:rFonts w:ascii="Times New Roman" w:hAnsi="Times New Roman" w:cs="Times New Roman"/>
          <w:b/>
          <w:bCs/>
          <w:u w:val="single"/>
        </w:rPr>
      </w:pPr>
    </w:p>
    <w:p w14:paraId="7225293B" w14:textId="18F5AD8B" w:rsidR="00FE0B78" w:rsidRPr="00C37936" w:rsidRDefault="00FE0B78"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br w:type="page"/>
      </w:r>
    </w:p>
    <w:p w14:paraId="59F1D065" w14:textId="77777777" w:rsidR="00F5523A" w:rsidRPr="00C37936" w:rsidRDefault="00F5523A"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t>Adran 4:</w:t>
      </w:r>
    </w:p>
    <w:p w14:paraId="2CD4A99B" w14:textId="691EBC6F" w:rsidR="00F5523A" w:rsidRPr="00C37936" w:rsidRDefault="007A6BFA" w:rsidP="00C37936">
      <w:pPr>
        <w:spacing w:line="360" w:lineRule="auto"/>
        <w:rPr>
          <w:rFonts w:ascii="Times New Roman" w:hAnsi="Times New Roman" w:cs="Times New Roman"/>
        </w:rPr>
      </w:pPr>
      <w:r w:rsidRPr="00C37936">
        <w:rPr>
          <w:rFonts w:ascii="Times New Roman" w:hAnsi="Times New Roman" w:cs="Times New Roman"/>
        </w:rPr>
        <w:t xml:space="preserve">Mae Drake (2006) yn credu mai rôl yr oedolyn wrth arsylwi plant yw mai cyfrifoldeb pob ymarferwr yw cofnodi gwybodaeth bwysig am addysg pob plentyn fel y’i cyflwynir. Mae gan blant berthnasoedd gwahanol ag oedolion, a thrwy arsylwi, mae pob oedolyn yn darparu persbectif unigol ar y broses werthuso ar gyfer plentyn penodol. Mae Pacey (2017) yn nodi y dylai ymarfer fod yn fodel rôl </w:t>
      </w:r>
      <w:r w:rsidR="004A18E7" w:rsidRPr="00C37936">
        <w:rPr>
          <w:rFonts w:ascii="Times New Roman" w:hAnsi="Times New Roman" w:cs="Times New Roman"/>
        </w:rPr>
        <w:t>g</w:t>
      </w:r>
      <w:r w:rsidRPr="00C37936">
        <w:rPr>
          <w:rFonts w:ascii="Times New Roman" w:hAnsi="Times New Roman" w:cs="Times New Roman"/>
        </w:rPr>
        <w:t xml:space="preserve">adarnhaol a darparu cyfleoedd i gefnogi plant i ddatblygu i fod yn ddysgwyr annibynnol a hyderus ac arddangos eu galluoedd. Mae yna </w:t>
      </w:r>
      <w:r w:rsidR="00F5523A" w:rsidRPr="00C37936">
        <w:rPr>
          <w:rFonts w:ascii="Times New Roman" w:hAnsi="Times New Roman" w:cs="Times New Roman"/>
        </w:rPr>
        <w:t>lawer o wahanol ffyrdd o asesu effeithiol, fel:</w:t>
      </w:r>
    </w:p>
    <w:p w14:paraId="757B5CE6" w14:textId="7AFEF484" w:rsidR="00F5523A" w:rsidRPr="00C37936" w:rsidRDefault="00F5523A" w:rsidP="00C37936">
      <w:pPr>
        <w:pStyle w:val="ListParagraph"/>
        <w:numPr>
          <w:ilvl w:val="0"/>
          <w:numId w:val="13"/>
        </w:numPr>
        <w:spacing w:line="360" w:lineRule="auto"/>
        <w:rPr>
          <w:rFonts w:ascii="Times New Roman" w:hAnsi="Times New Roman" w:cs="Times New Roman"/>
        </w:rPr>
      </w:pPr>
      <w:r w:rsidRPr="00C37936">
        <w:rPr>
          <w:rFonts w:ascii="Times New Roman" w:hAnsi="Times New Roman" w:cs="Times New Roman"/>
        </w:rPr>
        <w:t>Cael nod.</w:t>
      </w:r>
    </w:p>
    <w:p w14:paraId="18A7C93C" w14:textId="6E243B70" w:rsidR="00F5523A" w:rsidRPr="00C37936" w:rsidRDefault="00F5523A" w:rsidP="00C37936">
      <w:pPr>
        <w:pStyle w:val="ListParagraph"/>
        <w:numPr>
          <w:ilvl w:val="0"/>
          <w:numId w:val="13"/>
        </w:numPr>
        <w:spacing w:line="360" w:lineRule="auto"/>
        <w:rPr>
          <w:rFonts w:ascii="Times New Roman" w:hAnsi="Times New Roman" w:cs="Times New Roman"/>
        </w:rPr>
      </w:pPr>
      <w:r w:rsidRPr="00C37936">
        <w:rPr>
          <w:rFonts w:ascii="Times New Roman" w:hAnsi="Times New Roman" w:cs="Times New Roman"/>
        </w:rPr>
        <w:t>Yn adlewyrchu dysgu unigol pob plentyn yn gywir.</w:t>
      </w:r>
    </w:p>
    <w:p w14:paraId="77DFC900" w14:textId="1A5DB115" w:rsidR="00F5523A" w:rsidRPr="00C37936" w:rsidRDefault="00F5523A" w:rsidP="00C37936">
      <w:pPr>
        <w:pStyle w:val="ListParagraph"/>
        <w:numPr>
          <w:ilvl w:val="0"/>
          <w:numId w:val="13"/>
        </w:numPr>
        <w:spacing w:line="360" w:lineRule="auto"/>
        <w:rPr>
          <w:rFonts w:ascii="Times New Roman" w:hAnsi="Times New Roman" w:cs="Times New Roman"/>
        </w:rPr>
      </w:pPr>
      <w:r w:rsidRPr="00C37936">
        <w:rPr>
          <w:rFonts w:ascii="Times New Roman" w:hAnsi="Times New Roman" w:cs="Times New Roman"/>
        </w:rPr>
        <w:t>Cael effaith gadarnhaol ar brofiadau parhaol plant.</w:t>
      </w:r>
    </w:p>
    <w:p w14:paraId="5F2F0CC5" w14:textId="1B378390" w:rsidR="00F5523A" w:rsidRPr="00C37936" w:rsidRDefault="00F5523A" w:rsidP="00C37936">
      <w:pPr>
        <w:pStyle w:val="ListParagraph"/>
        <w:numPr>
          <w:ilvl w:val="0"/>
          <w:numId w:val="13"/>
        </w:numPr>
        <w:spacing w:line="360" w:lineRule="auto"/>
        <w:rPr>
          <w:rFonts w:ascii="Times New Roman" w:hAnsi="Times New Roman" w:cs="Times New Roman"/>
        </w:rPr>
      </w:pPr>
      <w:r w:rsidRPr="00C37936">
        <w:rPr>
          <w:rFonts w:ascii="Times New Roman" w:hAnsi="Times New Roman" w:cs="Times New Roman"/>
        </w:rPr>
        <w:t>Cydnabod bod pob plentyn yn unigryw ac yn datblygu ar gyflymder gwahanol.</w:t>
      </w:r>
    </w:p>
    <w:p w14:paraId="2B09C081" w14:textId="332BF47F" w:rsidR="00F5523A"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 xml:space="preserv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961632">
        <w:rPr>
          <w:rFonts w:ascii="Times New Roman" w:hAnsi="Times New Roman" w:cs="Times New Roman"/>
        </w:rPr>
        <w:tab/>
        <w:t xml:space="preserve">      </w:t>
      </w:r>
      <w:r w:rsidRPr="00C37936">
        <w:rPr>
          <w:rFonts w:ascii="Times New Roman" w:hAnsi="Times New Roman" w:cs="Times New Roman"/>
        </w:rPr>
        <w:t xml:space="preserve">   </w:t>
      </w:r>
      <w:r w:rsidR="00252357" w:rsidRPr="00C37936">
        <w:rPr>
          <w:rFonts w:ascii="Times New Roman" w:hAnsi="Times New Roman" w:cs="Times New Roman"/>
        </w:rPr>
        <w:t>(Pacey, 2017).</w:t>
      </w:r>
    </w:p>
    <w:p w14:paraId="302ACDA9" w14:textId="72A6015A" w:rsidR="00F5523A" w:rsidRPr="00C37936" w:rsidRDefault="004879CD" w:rsidP="00C37936">
      <w:pPr>
        <w:spacing w:line="360" w:lineRule="auto"/>
        <w:rPr>
          <w:rFonts w:ascii="Times New Roman" w:hAnsi="Times New Roman" w:cs="Times New Roman"/>
        </w:rPr>
      </w:pPr>
      <w:r w:rsidRPr="00C37936">
        <w:rPr>
          <w:rFonts w:ascii="Times New Roman" w:hAnsi="Times New Roman" w:cs="Times New Roman"/>
        </w:rPr>
        <w:t>A</w:t>
      </w:r>
      <w:r w:rsidR="00F5523A" w:rsidRPr="00C37936">
        <w:rPr>
          <w:rFonts w:ascii="Times New Roman" w:hAnsi="Times New Roman" w:cs="Times New Roman"/>
        </w:rPr>
        <w:t xml:space="preserve">rsylwi, </w:t>
      </w:r>
      <w:r w:rsidR="007858D3" w:rsidRPr="00C37936">
        <w:rPr>
          <w:rFonts w:ascii="Times New Roman" w:hAnsi="Times New Roman" w:cs="Times New Roman"/>
        </w:rPr>
        <w:t xml:space="preserve">asesu </w:t>
      </w:r>
      <w:r w:rsidR="00F5523A" w:rsidRPr="00C37936">
        <w:rPr>
          <w:rFonts w:ascii="Times New Roman" w:hAnsi="Times New Roman" w:cs="Times New Roman"/>
        </w:rPr>
        <w:t>a chynllunio yn rhannau hanfodol o ofalu am a diwallu anghenion unigol plant. Yn ôl Pacey (2017) mae arsylwadau ac asesiadau yn helpu ymarferwyr i gynllunio cyfleoedd dysgu perthnasol a diddorol. Mae Forman a Hall (d</w:t>
      </w:r>
      <w:r w:rsidR="00346A51" w:rsidRPr="00C37936">
        <w:rPr>
          <w:rFonts w:ascii="Times New Roman" w:hAnsi="Times New Roman" w:cs="Times New Roman"/>
        </w:rPr>
        <w:t>.d</w:t>
      </w:r>
      <w:r w:rsidR="00F5523A" w:rsidRPr="00C37936">
        <w:rPr>
          <w:rFonts w:ascii="Times New Roman" w:hAnsi="Times New Roman" w:cs="Times New Roman"/>
        </w:rPr>
        <w:t xml:space="preserve">) yn </w:t>
      </w:r>
      <w:r w:rsidR="00E922CA" w:rsidRPr="00C37936">
        <w:rPr>
          <w:rFonts w:ascii="Times New Roman" w:hAnsi="Times New Roman" w:cs="Times New Roman"/>
        </w:rPr>
        <w:t>esbonio bod yna ychydig o resymau pam mae athrawon yn holi am werth gweld a gwrando plant:</w:t>
      </w:r>
    </w:p>
    <w:p w14:paraId="75209A18" w14:textId="25F83CAA"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Mae gwylio plant yn chwarae yn dangos eu diddordebau.</w:t>
      </w:r>
    </w:p>
    <w:p w14:paraId="7EC4726A" w14:textId="7AF7C2EA"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Gallwch fesur lefel datblygiad plant trwy eu harsylwi.</w:t>
      </w:r>
    </w:p>
    <w:p w14:paraId="51665BB2" w14:textId="5117BC48"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Archwiliwch y strategaethau mae'r plant yn eu defnyddio i gyflawni eu nodau.</w:t>
      </w:r>
    </w:p>
    <w:p w14:paraId="5ED899FF" w14:textId="68C34E51"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Mae arsylwi plant yn eu helpu i ddeall pa sgiliau y dylent eu hymarfer.</w:t>
      </w:r>
    </w:p>
    <w:p w14:paraId="3698BFC7" w14:textId="0FBB771B"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 xml:space="preserve">Mae ymarferwyr yn dysgu llawer am bersonoliaethau plant trwy eu gwylio'n chwarae.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961632">
        <w:rPr>
          <w:rFonts w:ascii="Times New Roman" w:hAnsi="Times New Roman" w:cs="Times New Roman"/>
        </w:rPr>
        <w:tab/>
        <w:t xml:space="preserve">            </w:t>
      </w:r>
      <w:r w:rsidRPr="00C37936">
        <w:rPr>
          <w:rFonts w:ascii="Times New Roman" w:hAnsi="Times New Roman" w:cs="Times New Roman"/>
        </w:rPr>
        <w:t>(Forman a Hall</w:t>
      </w:r>
      <w:r w:rsidR="00961632">
        <w:rPr>
          <w:rFonts w:ascii="Times New Roman" w:hAnsi="Times New Roman" w:cs="Times New Roman"/>
        </w:rPr>
        <w:t>, d.d</w:t>
      </w:r>
      <w:r w:rsidR="007858D3" w:rsidRPr="00C37936">
        <w:rPr>
          <w:rFonts w:ascii="Times New Roman" w:hAnsi="Times New Roman" w:cs="Times New Roman"/>
        </w:rPr>
        <w:t>).</w:t>
      </w:r>
    </w:p>
    <w:p w14:paraId="4C224407" w14:textId="25D5096C" w:rsidR="009C4A9B"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 xml:space="preserve">Mae Neum (2016) yn gofyn pam mae ymarferwyr yn arsylwi? </w:t>
      </w:r>
      <w:r w:rsidR="004879CD" w:rsidRPr="00C37936">
        <w:rPr>
          <w:rFonts w:ascii="Times New Roman" w:hAnsi="Times New Roman" w:cs="Times New Roman"/>
        </w:rPr>
        <w:t>G</w:t>
      </w:r>
      <w:r w:rsidRPr="00C37936">
        <w:rPr>
          <w:rFonts w:ascii="Times New Roman" w:hAnsi="Times New Roman" w:cs="Times New Roman"/>
        </w:rPr>
        <w:t>an nodi ein bod yn arsylwi plant yn chwarae am lawer o resymau, megis:</w:t>
      </w:r>
    </w:p>
    <w:p w14:paraId="706ABB48" w14:textId="6AFB7772" w:rsidR="00F5523A" w:rsidRPr="00C37936" w:rsidRDefault="00F5523A" w:rsidP="00C37936">
      <w:pPr>
        <w:pStyle w:val="ListParagraph"/>
        <w:numPr>
          <w:ilvl w:val="0"/>
          <w:numId w:val="20"/>
        </w:numPr>
        <w:spacing w:line="360" w:lineRule="auto"/>
        <w:rPr>
          <w:rFonts w:ascii="Times New Roman" w:hAnsi="Times New Roman" w:cs="Times New Roman"/>
        </w:rPr>
      </w:pPr>
      <w:r w:rsidRPr="00C37936">
        <w:rPr>
          <w:rFonts w:ascii="Times New Roman" w:hAnsi="Times New Roman" w:cs="Times New Roman"/>
        </w:rPr>
        <w:t>Deall yr hyn y mae gan blant unigol ddiddordeb ynddo a sut maen nhw'n dysgu orau fel y gallwn gefnogi eu dysgu a'u datblygiad yn effeithiol.</w:t>
      </w:r>
    </w:p>
    <w:p w14:paraId="499FBE27" w14:textId="34685843" w:rsidR="00F5523A" w:rsidRPr="00C37936" w:rsidRDefault="00680A3A" w:rsidP="00C37936">
      <w:pPr>
        <w:pStyle w:val="ListParagraph"/>
        <w:numPr>
          <w:ilvl w:val="0"/>
          <w:numId w:val="16"/>
        </w:numPr>
        <w:spacing w:line="360" w:lineRule="auto"/>
        <w:rPr>
          <w:rFonts w:ascii="Times New Roman" w:hAnsi="Times New Roman" w:cs="Times New Roman"/>
        </w:rPr>
      </w:pPr>
      <w:r w:rsidRPr="00C37936">
        <w:rPr>
          <w:rFonts w:ascii="Times New Roman" w:hAnsi="Times New Roman" w:cs="Times New Roman"/>
        </w:rPr>
        <w:t>Yn cefnogi cynllunio a darparu cyffredinol.</w:t>
      </w:r>
    </w:p>
    <w:p w14:paraId="104EC7E5" w14:textId="2DC2F229" w:rsidR="00F5523A" w:rsidRPr="00C37936" w:rsidRDefault="00F5523A" w:rsidP="00C37936">
      <w:pPr>
        <w:pStyle w:val="ListParagraph"/>
        <w:numPr>
          <w:ilvl w:val="0"/>
          <w:numId w:val="16"/>
        </w:numPr>
        <w:spacing w:line="360" w:lineRule="auto"/>
        <w:rPr>
          <w:rFonts w:ascii="Times New Roman" w:hAnsi="Times New Roman" w:cs="Times New Roman"/>
        </w:rPr>
      </w:pPr>
      <w:r w:rsidRPr="00C37936">
        <w:rPr>
          <w:rFonts w:ascii="Times New Roman" w:hAnsi="Times New Roman" w:cs="Times New Roman"/>
        </w:rPr>
        <w:t>Addasu ymagweddau a strategaethau rhyngweithiol i anghenion y plentyn.</w:t>
      </w:r>
    </w:p>
    <w:p w14:paraId="39575AFB" w14:textId="73F2C2E6" w:rsidR="00F5523A" w:rsidRPr="00C37936" w:rsidRDefault="00F5523A" w:rsidP="00C37936">
      <w:pPr>
        <w:pStyle w:val="ListParagraph"/>
        <w:numPr>
          <w:ilvl w:val="0"/>
          <w:numId w:val="16"/>
        </w:numPr>
        <w:spacing w:line="360" w:lineRule="auto"/>
        <w:rPr>
          <w:rFonts w:ascii="Times New Roman" w:hAnsi="Times New Roman" w:cs="Times New Roman"/>
        </w:rPr>
      </w:pPr>
      <w:r w:rsidRPr="00C37936">
        <w:rPr>
          <w:rFonts w:ascii="Times New Roman" w:hAnsi="Times New Roman" w:cs="Times New Roman"/>
        </w:rPr>
        <w:t>Cysylltu theori ac ymarfer i ddatblygu ymhellach ddealltwriaeth plant o sut i ddysgu.</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t xml:space="preserve">  </w:t>
      </w:r>
      <w:r w:rsidR="00961632">
        <w:rPr>
          <w:rFonts w:ascii="Times New Roman" w:hAnsi="Times New Roman" w:cs="Times New Roman"/>
        </w:rPr>
        <w:tab/>
        <w:t xml:space="preserve">        </w:t>
      </w:r>
      <w:r w:rsidR="00C11A56" w:rsidRPr="00C37936">
        <w:rPr>
          <w:rFonts w:ascii="Times New Roman" w:hAnsi="Times New Roman" w:cs="Times New Roman"/>
        </w:rPr>
        <w:t>(</w:t>
      </w:r>
      <w:r w:rsidRPr="00C37936">
        <w:rPr>
          <w:rFonts w:ascii="Times New Roman" w:hAnsi="Times New Roman" w:cs="Times New Roman"/>
        </w:rPr>
        <w:t>Neum , 2016).</w:t>
      </w:r>
    </w:p>
    <w:p w14:paraId="674A3143" w14:textId="33A17CF4" w:rsidR="00F5523A"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 xml:space="preserve">Mae Neum (2016) hefyd yn awgrymu bod arsylwadau, asesiadau a dysgu plant hefyd yn darparu gwybodaeth gyffredinol. Y ffordd orau o gefnogi dysgu a datblygiad plant yw darparu dysgu wedi'i gynllunio a dysgu sy'n cael ei gyfeirio gan y plentyn sy'n cyd-fynd yn agos ag anghenion plant. Diwallu a sicrhau anghenion a diddordebau cyfredol gan ganiatáu i'r ymarferwr gymryd rhan mewn gweithgareddau a phrofiadau sy'n cyfoethogi dysgu. Mae gwahanol ddulliau arsylwi yn cael eu defnyddio i gael gwybodaeth wahanol. Mae'n bwysig bod y wybodaeth a gesglir o arsylwadau yn ddigon manwl i asesu dysgu plentyn yn gywir. Mae dewis dull arsylwi priodol ar gyfer casglu gwybodaeth yn rhan hanfodol o'r broses hon. </w:t>
      </w:r>
      <w:r w:rsidR="009C4A9B" w:rsidRPr="00C37936">
        <w:rPr>
          <w:rFonts w:ascii="Times New Roman" w:hAnsi="Times New Roman" w:cs="Times New Roman"/>
        </w:rPr>
        <w:t>Mae Neum (2016) yn dweud wrthym mai’r gwahanol ddulliau yw:</w:t>
      </w:r>
    </w:p>
    <w:p w14:paraId="2450CEA1" w14:textId="50F3DDF0"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lastRenderedPageBreak/>
        <w:t>Samplu amser</w:t>
      </w:r>
    </w:p>
    <w:p w14:paraId="4B13B08F" w14:textId="136BE3CC"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Olrhain</w:t>
      </w:r>
    </w:p>
    <w:p w14:paraId="4D692F05" w14:textId="0F3DD6C1"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Rhestrau gwirio</w:t>
      </w:r>
    </w:p>
    <w:p w14:paraId="573DC12F" w14:textId="5BC710BA"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Plentyn targed</w:t>
      </w:r>
    </w:p>
    <w:p w14:paraId="77291744" w14:textId="0DE1C3A2"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Dysgu straeon</w:t>
      </w:r>
    </w:p>
    <w:p w14:paraId="7E6E7AD1" w14:textId="0876D79D"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 xml:space="preserve">Dogfennu.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F6281F">
        <w:rPr>
          <w:rFonts w:ascii="Times New Roman" w:hAnsi="Times New Roman" w:cs="Times New Roman"/>
        </w:rPr>
        <w:tab/>
        <w:t xml:space="preserve">       </w:t>
      </w:r>
      <w:r w:rsidRPr="00C37936">
        <w:rPr>
          <w:rFonts w:ascii="Times New Roman" w:hAnsi="Times New Roman" w:cs="Times New Roman"/>
        </w:rPr>
        <w:t>( Neaum 2016).</w:t>
      </w:r>
    </w:p>
    <w:p w14:paraId="6F6AB283" w14:textId="6B83914F" w:rsidR="00F5523A"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Yn ôl Podmore a Luff (2012), pan fydd yr ymarferydd blynyddoedd cynnar yn barod i arsylwi ar y plentyn, mae rhai argymhellion i'w cofio. Y rhain yw, wrth arsylwi plant mewn gweithgaredd nid ydynt yn eistedd yng nghanol y gweithgaredd, eistedd ar ymyl arsylwi o bellter bach. Pan fydd yr ymarferydd yn mynd i mewn i weithgaredd i arsylwi, ewch i mewn iddo'n dawel a gadewch yn dawel. Os yw'r plentyn yn symud o le i le, dilynwch nhw o un gornel i'r llall neu o un gweithgaredd i'r llall. Os bydd yr ymarferydd yn arsylwi gweithgaredd am gyfnod, eisteddwch ar gadair isel, mae hyn yn golygu wedyn bod yr ymarferydd ar lefel y plentyn. Yn ôl Cherry (2020), credai Piaget fod plant yn chwarae rhan weithredol yn y broses ddysgu, gan ymddwyn yn debyg iawn i wyddonwyr bach wrth iddynt berfformio arbrofion, gwneud arsylwadau, a dysgu am y byd.</w:t>
      </w:r>
    </w:p>
    <w:p w14:paraId="6B4F3EE7" w14:textId="77777777" w:rsidR="00F5523A"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 xml:space="preserve"> </w:t>
      </w:r>
    </w:p>
    <w:p w14:paraId="5A2D12BC" w14:textId="77777777" w:rsidR="00F5523A" w:rsidRPr="00C37936" w:rsidRDefault="00F5523A" w:rsidP="00C37936">
      <w:pPr>
        <w:spacing w:line="360" w:lineRule="auto"/>
        <w:rPr>
          <w:rFonts w:ascii="Times New Roman" w:hAnsi="Times New Roman" w:cs="Times New Roman"/>
        </w:rPr>
      </w:pPr>
    </w:p>
    <w:p w14:paraId="447D7176" w14:textId="05CA89D2" w:rsidR="00430CFF" w:rsidRDefault="00430CFF">
      <w:pPr>
        <w:rPr>
          <w:rFonts w:ascii="Times New Roman" w:hAnsi="Times New Roman" w:cs="Times New Roman"/>
          <w:b/>
          <w:bCs/>
          <w:color w:val="333333"/>
          <w:u w:val="single"/>
          <w:shd w:val="clear" w:color="auto" w:fill="FFFFFF"/>
        </w:rPr>
      </w:pPr>
      <w:r>
        <w:rPr>
          <w:rFonts w:ascii="Times New Roman" w:hAnsi="Times New Roman" w:cs="Times New Roman"/>
          <w:b/>
          <w:bCs/>
          <w:color w:val="333333"/>
          <w:u w:val="single"/>
          <w:shd w:val="clear" w:color="auto" w:fill="FFFFFF"/>
        </w:rPr>
        <w:br w:type="page"/>
      </w:r>
    </w:p>
    <w:p w14:paraId="513E5255" w14:textId="77777777" w:rsidR="00430CFF" w:rsidRPr="009C5A05" w:rsidRDefault="00430CFF" w:rsidP="00430CFF">
      <w:pPr>
        <w:spacing w:line="360" w:lineRule="auto"/>
        <w:rPr>
          <w:rFonts w:ascii="Times New Roman" w:hAnsi="Times New Roman" w:cs="Times New Roman"/>
          <w:b/>
          <w:bCs/>
          <w:u w:val="single"/>
        </w:rPr>
      </w:pPr>
      <w:r w:rsidRPr="009C5A05">
        <w:rPr>
          <w:rFonts w:ascii="Times New Roman" w:hAnsi="Times New Roman" w:cs="Times New Roman"/>
          <w:b/>
          <w:bCs/>
          <w:u w:val="single"/>
        </w:rPr>
        <w:t>Cyfeiriadau:</w:t>
      </w:r>
    </w:p>
    <w:p w14:paraId="5EE97386"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BBC Tiny Happy People. (2022) </w:t>
      </w:r>
      <w:r w:rsidRPr="009C5A05">
        <w:rPr>
          <w:rFonts w:ascii="Times New Roman" w:hAnsi="Times New Roman" w:cs="Times New Roman"/>
          <w:i/>
          <w:iCs/>
        </w:rPr>
        <w:t>Sensory play for babies.</w:t>
      </w:r>
      <w:r w:rsidRPr="009C5A05">
        <w:rPr>
          <w:rFonts w:ascii="Times New Roman" w:hAnsi="Times New Roman" w:cs="Times New Roman"/>
        </w:rPr>
        <w:t xml:space="preserve"> Ar gael o: </w:t>
      </w:r>
      <w:hyperlink r:id="rId7" w:history="1">
        <w:r w:rsidRPr="009C5A05">
          <w:rPr>
            <w:rStyle w:val="Hyperlink"/>
            <w:rFonts w:ascii="Times New Roman" w:hAnsi="Times New Roman" w:cs="Times New Roman"/>
          </w:rPr>
          <w:t>https://www.bbc.co.uk/tiny-happy-people/sensory-play/zkrqgwx?utm_source=google&amp;utm_medium=cpc&amp;utm_campaign=sensory-activities</w:t>
        </w:r>
      </w:hyperlink>
      <w:r w:rsidRPr="009C5A05">
        <w:rPr>
          <w:rFonts w:ascii="Times New Roman" w:hAnsi="Times New Roman" w:cs="Times New Roman"/>
        </w:rPr>
        <w:t xml:space="preserve"> Cyrchwyd: 12 Chwefror 2022.</w:t>
      </w:r>
    </w:p>
    <w:p w14:paraId="3D01C40E"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Blahey, L. (2021) </w:t>
      </w:r>
      <w:r w:rsidRPr="009C5A05">
        <w:rPr>
          <w:rFonts w:ascii="Times New Roman" w:hAnsi="Times New Roman" w:cs="Times New Roman"/>
          <w:i/>
          <w:iCs/>
        </w:rPr>
        <w:t xml:space="preserve">The Power of Play: 6 Benefits for Child Development. </w:t>
      </w:r>
      <w:r w:rsidRPr="009C5A05">
        <w:rPr>
          <w:rFonts w:ascii="Times New Roman" w:hAnsi="Times New Roman" w:cs="Times New Roman"/>
        </w:rPr>
        <w:t xml:space="preserve">Ar gael o: </w:t>
      </w:r>
      <w:hyperlink r:id="rId8" w:history="1">
        <w:r w:rsidRPr="009C5A05">
          <w:rPr>
            <w:rStyle w:val="Hyperlink"/>
            <w:rFonts w:ascii="Times New Roman" w:hAnsi="Times New Roman" w:cs="Times New Roman"/>
          </w:rPr>
          <w:t>https://www.epl.ca/blogs/post/importance-of-play-for-kids/</w:t>
        </w:r>
      </w:hyperlink>
      <w:r w:rsidRPr="009C5A05">
        <w:rPr>
          <w:rFonts w:ascii="Times New Roman" w:hAnsi="Times New Roman" w:cs="Times New Roman"/>
        </w:rPr>
        <w:t xml:space="preserve"> Cyrchwyd: 13 Chwefror 2022.</w:t>
      </w:r>
    </w:p>
    <w:p w14:paraId="07CB27E7"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Cherry, K. (2020) </w:t>
      </w:r>
      <w:r w:rsidRPr="009C5A05">
        <w:rPr>
          <w:rFonts w:ascii="Times New Roman" w:hAnsi="Times New Roman" w:cs="Times New Roman"/>
          <w:i/>
          <w:iCs/>
        </w:rPr>
        <w:t xml:space="preserve">The 4 Stages of Cognitive Development. </w:t>
      </w:r>
      <w:r w:rsidRPr="009C5A05">
        <w:rPr>
          <w:rFonts w:ascii="Times New Roman" w:hAnsi="Times New Roman" w:cs="Times New Roman"/>
        </w:rPr>
        <w:t xml:space="preserve">Ar gael o: </w:t>
      </w:r>
      <w:hyperlink r:id="rId9" w:history="1">
        <w:r w:rsidRPr="009C5A05">
          <w:rPr>
            <w:rStyle w:val="Hyperlink"/>
            <w:rFonts w:ascii="Times New Roman" w:hAnsi="Times New Roman" w:cs="Times New Roman"/>
          </w:rPr>
          <w:t>https://www.verywellmind.com/piagets-stages-of-cognitive-development-2795457#:~:text=Piaget%20believed%20that%20children%20take,and%20learn%20about%20the%20world</w:t>
        </w:r>
      </w:hyperlink>
      <w:r w:rsidRPr="009C5A05">
        <w:rPr>
          <w:rFonts w:ascii="Times New Roman" w:hAnsi="Times New Roman" w:cs="Times New Roman"/>
        </w:rPr>
        <w:t>. Cyrchwyd: 25 Chwefror 2022.</w:t>
      </w:r>
    </w:p>
    <w:p w14:paraId="17C68217"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Drake, J. (2006) </w:t>
      </w:r>
      <w:r w:rsidRPr="009C5A05">
        <w:rPr>
          <w:rFonts w:ascii="Times New Roman" w:hAnsi="Times New Roman" w:cs="Times New Roman"/>
          <w:i/>
          <w:iCs/>
        </w:rPr>
        <w:t xml:space="preserve">Observing Children. </w:t>
      </w:r>
      <w:r w:rsidRPr="009C5A05">
        <w:rPr>
          <w:rFonts w:ascii="Times New Roman" w:hAnsi="Times New Roman" w:cs="Times New Roman"/>
        </w:rPr>
        <w:t xml:space="preserve">Ar gael o: </w:t>
      </w:r>
      <w:hyperlink r:id="rId10" w:history="1">
        <w:r w:rsidRPr="009C5A05">
          <w:rPr>
            <w:rStyle w:val="Hyperlink"/>
            <w:rFonts w:ascii="Times New Roman" w:hAnsi="Times New Roman" w:cs="Times New Roman"/>
          </w:rPr>
          <w:t>https://www.nurseryworld.co.uk/news/article/observing-children</w:t>
        </w:r>
      </w:hyperlink>
      <w:r w:rsidRPr="009C5A05">
        <w:rPr>
          <w:rFonts w:ascii="Times New Roman" w:hAnsi="Times New Roman" w:cs="Times New Roman"/>
        </w:rPr>
        <w:t xml:space="preserve"> Cyrchwyd: 25 Chwefror 2022.</w:t>
      </w:r>
    </w:p>
    <w:p w14:paraId="35797689"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Early Years Foundation Early Stage (EYFS). (2007) </w:t>
      </w:r>
      <w:r w:rsidRPr="009C5A05">
        <w:rPr>
          <w:rFonts w:ascii="Times New Roman" w:hAnsi="Times New Roman" w:cs="Times New Roman"/>
          <w:i/>
          <w:iCs/>
        </w:rPr>
        <w:t>Effective practice: Play and Exploration</w:t>
      </w:r>
      <w:r w:rsidRPr="009C5A05">
        <w:rPr>
          <w:rFonts w:ascii="Times New Roman" w:hAnsi="Times New Roman" w:cs="Times New Roman"/>
        </w:rPr>
        <w:t xml:space="preserve">. Ar gael o: </w:t>
      </w:r>
      <w:hyperlink r:id="rId11" w:history="1">
        <w:r w:rsidRPr="009C5A05">
          <w:rPr>
            <w:rStyle w:val="Hyperlink"/>
            <w:rFonts w:ascii="Times New Roman" w:hAnsi="Times New Roman" w:cs="Times New Roman"/>
          </w:rPr>
          <w:t>http://www.keap.org.uk/documents/eyfs_ep_play_exploration.pdf</w:t>
        </w:r>
      </w:hyperlink>
      <w:r w:rsidRPr="009C5A05">
        <w:rPr>
          <w:rFonts w:ascii="Times New Roman" w:hAnsi="Times New Roman" w:cs="Times New Roman"/>
        </w:rPr>
        <w:t xml:space="preserve"> Cyrchwyd: 13 Chwefror 2022.</w:t>
      </w:r>
    </w:p>
    <w:p w14:paraId="0FC538DE"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Forman, G. and Hall, E. (d.d) </w:t>
      </w:r>
      <w:r w:rsidRPr="009C5A05">
        <w:rPr>
          <w:rFonts w:ascii="Times New Roman" w:hAnsi="Times New Roman" w:cs="Times New Roman"/>
          <w:i/>
          <w:iCs/>
        </w:rPr>
        <w:t xml:space="preserve">Wondering with Children: The Importance of Observation in Early Education. </w:t>
      </w:r>
      <w:r w:rsidRPr="009C5A05">
        <w:rPr>
          <w:rFonts w:ascii="Times New Roman" w:hAnsi="Times New Roman" w:cs="Times New Roman"/>
        </w:rPr>
        <w:t xml:space="preserve">Ar gael o: </w:t>
      </w:r>
      <w:hyperlink r:id="rId12" w:history="1">
        <w:r w:rsidRPr="009C5A05">
          <w:rPr>
            <w:rStyle w:val="Hyperlink"/>
            <w:rFonts w:ascii="Times New Roman" w:hAnsi="Times New Roman" w:cs="Times New Roman"/>
          </w:rPr>
          <w:t>https://files.eric.ed.gov/fulltext/EJ1084856.pdf</w:t>
        </w:r>
      </w:hyperlink>
      <w:r w:rsidRPr="009C5A05">
        <w:rPr>
          <w:rFonts w:ascii="Times New Roman" w:hAnsi="Times New Roman" w:cs="Times New Roman"/>
        </w:rPr>
        <w:t xml:space="preserve"> Cyrchwyd: 25 Chwefror 2022.</w:t>
      </w:r>
    </w:p>
    <w:p w14:paraId="1C2360FC"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Gallo, A. (2022) </w:t>
      </w:r>
      <w:r w:rsidRPr="009C5A05">
        <w:rPr>
          <w:rFonts w:ascii="Times New Roman" w:hAnsi="Times New Roman" w:cs="Times New Roman"/>
          <w:i/>
          <w:iCs/>
        </w:rPr>
        <w:t>What are the stages of play? Jean Piaget’s Theory of Play!</w:t>
      </w:r>
      <w:r w:rsidRPr="009C5A05">
        <w:rPr>
          <w:rFonts w:ascii="Times New Roman" w:hAnsi="Times New Roman" w:cs="Times New Roman"/>
        </w:rPr>
        <w:t xml:space="preserve"> Ar gael o: </w:t>
      </w:r>
      <w:hyperlink r:id="rId13" w:history="1">
        <w:r w:rsidRPr="009C5A05">
          <w:rPr>
            <w:rStyle w:val="Hyperlink"/>
            <w:rFonts w:ascii="Times New Roman" w:hAnsi="Times New Roman" w:cs="Times New Roman"/>
          </w:rPr>
          <w:t>https://playlearnthrive.com/stages-of-play-jean-piagets-theory/</w:t>
        </w:r>
      </w:hyperlink>
      <w:r w:rsidRPr="009C5A05">
        <w:rPr>
          <w:rFonts w:ascii="Times New Roman" w:hAnsi="Times New Roman" w:cs="Times New Roman"/>
        </w:rPr>
        <w:t xml:space="preserve"> Cyrchwyd: 13 Chwefror 2022.</w:t>
      </w:r>
    </w:p>
    <w:p w14:paraId="144C7034"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Hamid, K. (2018) </w:t>
      </w:r>
      <w:r w:rsidRPr="009C5A05">
        <w:rPr>
          <w:rFonts w:ascii="Times New Roman" w:hAnsi="Times New Roman" w:cs="Times New Roman"/>
          <w:i/>
          <w:iCs/>
        </w:rPr>
        <w:t xml:space="preserve">The Psychological Theories Behind Learning Through Play. </w:t>
      </w:r>
      <w:r w:rsidRPr="009C5A05">
        <w:rPr>
          <w:rFonts w:ascii="Times New Roman" w:hAnsi="Times New Roman" w:cs="Times New Roman"/>
        </w:rPr>
        <w:t xml:space="preserve">Ar gael o: </w:t>
      </w:r>
      <w:hyperlink r:id="rId14" w:history="1">
        <w:r w:rsidRPr="009C5A05">
          <w:rPr>
            <w:rStyle w:val="Hyperlink"/>
            <w:rFonts w:ascii="Times New Roman" w:hAnsi="Times New Roman" w:cs="Times New Roman"/>
          </w:rPr>
          <w:t>https://www.pentagonplay.co.uk/news-and-info/psychology-learning-through-play</w:t>
        </w:r>
      </w:hyperlink>
      <w:r w:rsidRPr="009C5A05">
        <w:rPr>
          <w:rFonts w:ascii="Times New Roman" w:hAnsi="Times New Roman" w:cs="Times New Roman"/>
        </w:rPr>
        <w:t xml:space="preserve"> Cyrchwyd: 12 Chwefror 2022.</w:t>
      </w:r>
    </w:p>
    <w:p w14:paraId="53792766"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Neaum, S. (2016) </w:t>
      </w:r>
      <w:r w:rsidRPr="009C5A05">
        <w:rPr>
          <w:rFonts w:ascii="Times New Roman" w:hAnsi="Times New Roman" w:cs="Times New Roman"/>
          <w:i/>
          <w:iCs/>
        </w:rPr>
        <w:t xml:space="preserve">Observing and assessing children’s learning development. </w:t>
      </w:r>
      <w:r w:rsidRPr="009C5A05">
        <w:rPr>
          <w:rFonts w:ascii="Times New Roman" w:hAnsi="Times New Roman" w:cs="Times New Roman"/>
        </w:rPr>
        <w:t xml:space="preserve">Ar gael o: </w:t>
      </w:r>
      <w:hyperlink r:id="rId15" w:history="1">
        <w:r w:rsidRPr="009C5A05">
          <w:rPr>
            <w:rStyle w:val="Hyperlink"/>
            <w:rFonts w:ascii="Times New Roman" w:hAnsi="Times New Roman" w:cs="Times New Roman"/>
          </w:rPr>
          <w:t>https://study.sagepub.com/sites/default/files/Neaum%2C%20S.%20%282016%29%20Observing%20and%20Assessing%20Children%27s%20Learning%20and%20Development.%20London%2C%20Sage._.pdf</w:t>
        </w:r>
      </w:hyperlink>
      <w:r w:rsidRPr="009C5A05">
        <w:rPr>
          <w:rFonts w:ascii="Times New Roman" w:hAnsi="Times New Roman" w:cs="Times New Roman"/>
        </w:rPr>
        <w:t xml:space="preserve"> Cyrchwyd: 25 Chwefror 2022.</w:t>
      </w:r>
    </w:p>
    <w:p w14:paraId="69E949D8" w14:textId="77777777" w:rsidR="00430CFF" w:rsidRPr="009C5A05" w:rsidRDefault="00430CFF" w:rsidP="00430CFF">
      <w:pPr>
        <w:spacing w:line="360" w:lineRule="auto"/>
        <w:rPr>
          <w:rStyle w:val="Hyperlink"/>
          <w:rFonts w:ascii="Times New Roman" w:hAnsi="Times New Roman" w:cs="Times New Roman"/>
        </w:rPr>
      </w:pPr>
      <w:r w:rsidRPr="009C5A05">
        <w:rPr>
          <w:rFonts w:ascii="Times New Roman" w:hAnsi="Times New Roman" w:cs="Times New Roman"/>
        </w:rPr>
        <w:t xml:space="preserve">Newby Leisure Limited. (2020) </w:t>
      </w:r>
      <w:r w:rsidRPr="009C5A05">
        <w:rPr>
          <w:rFonts w:ascii="Times New Roman" w:hAnsi="Times New Roman" w:cs="Times New Roman"/>
          <w:i/>
          <w:iCs/>
        </w:rPr>
        <w:t>Five reasons why Role play is important for Early Years!</w:t>
      </w:r>
      <w:r w:rsidRPr="009C5A05">
        <w:rPr>
          <w:rFonts w:ascii="Times New Roman" w:hAnsi="Times New Roman" w:cs="Times New Roman"/>
        </w:rPr>
        <w:t xml:space="preserve"> Ar gael o: </w:t>
      </w:r>
      <w:hyperlink r:id="rId16" w:history="1">
        <w:r w:rsidRPr="009C5A05">
          <w:rPr>
            <w:rStyle w:val="Hyperlink"/>
            <w:rFonts w:ascii="Times New Roman" w:hAnsi="Times New Roman" w:cs="Times New Roman"/>
          </w:rPr>
          <w:t>https://newbyleisure.com/blog/2020-02-17-five-reasons-why-role-play-is-important-for-early-years</w:t>
        </w:r>
      </w:hyperlink>
      <w:r w:rsidRPr="009C5A05">
        <w:rPr>
          <w:rFonts w:ascii="Times New Roman" w:hAnsi="Times New Roman" w:cs="Times New Roman"/>
        </w:rPr>
        <w:t xml:space="preserve"> Cyrchwyd: 12 Chwefror 2022. </w:t>
      </w:r>
    </w:p>
    <w:p w14:paraId="35C2E2D9"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Pacey. (2017) </w:t>
      </w:r>
      <w:r w:rsidRPr="009C5A05">
        <w:rPr>
          <w:rFonts w:ascii="Times New Roman" w:hAnsi="Times New Roman" w:cs="Times New Roman"/>
          <w:i/>
          <w:iCs/>
        </w:rPr>
        <w:t>Supporting members to provide the highest standards of care and learning for children.</w:t>
      </w:r>
      <w:r w:rsidRPr="009C5A05">
        <w:rPr>
          <w:rFonts w:ascii="Times New Roman" w:hAnsi="Times New Roman" w:cs="Times New Roman"/>
        </w:rPr>
        <w:t xml:space="preserve"> Ar gael o: </w:t>
      </w:r>
      <w:hyperlink r:id="rId17" w:history="1">
        <w:r w:rsidRPr="009C5A05">
          <w:rPr>
            <w:rStyle w:val="Hyperlink"/>
            <w:rFonts w:ascii="Times New Roman" w:hAnsi="Times New Roman" w:cs="Times New Roman"/>
          </w:rPr>
          <w:t>https://www.pacey.org.uk/Pacey/media/Website-files/PACEY%20member%20practice%20guides%20(PDFs)/PACEY%20member%20practice%20guides%202017%20(PDFs)/Assessment-and-planning-for-learning-Feb-17.pdf</w:t>
        </w:r>
      </w:hyperlink>
      <w:r w:rsidRPr="009C5A05">
        <w:rPr>
          <w:rFonts w:ascii="Times New Roman" w:hAnsi="Times New Roman" w:cs="Times New Roman"/>
        </w:rPr>
        <w:t xml:space="preserve"> Cyrchwyd: 25 Chwefror 2022.</w:t>
      </w:r>
    </w:p>
    <w:p w14:paraId="10857095" w14:textId="77777777" w:rsidR="00430CFF"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Pathways. (2022) </w:t>
      </w:r>
      <w:r w:rsidRPr="009C5A05">
        <w:rPr>
          <w:rFonts w:ascii="Times New Roman" w:hAnsi="Times New Roman" w:cs="Times New Roman"/>
          <w:i/>
          <w:iCs/>
        </w:rPr>
        <w:t>Independent Play can Boost Confidence, Creativity, and So Much More.</w:t>
      </w:r>
      <w:r w:rsidRPr="009C5A05">
        <w:rPr>
          <w:rFonts w:ascii="Times New Roman" w:hAnsi="Times New Roman" w:cs="Times New Roman"/>
        </w:rPr>
        <w:t xml:space="preserve">  Ar gael o: </w:t>
      </w:r>
      <w:hyperlink r:id="rId18" w:history="1">
        <w:r w:rsidRPr="009C5A05">
          <w:rPr>
            <w:rStyle w:val="Hyperlink"/>
            <w:rFonts w:ascii="Times New Roman" w:hAnsi="Times New Roman" w:cs="Times New Roman"/>
          </w:rPr>
          <w:t>https://pathways.org/independent-play/</w:t>
        </w:r>
      </w:hyperlink>
      <w:r w:rsidRPr="009C5A05">
        <w:rPr>
          <w:rFonts w:ascii="Times New Roman" w:hAnsi="Times New Roman" w:cs="Times New Roman"/>
        </w:rPr>
        <w:t xml:space="preserve"> Cyrchwyd: 13 Chwefror 2022.</w:t>
      </w:r>
    </w:p>
    <w:p w14:paraId="6A3CBE1F"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color w:val="3A3A3A"/>
          <w:sz w:val="23"/>
          <w:szCs w:val="23"/>
          <w:shd w:val="clear" w:color="auto" w:fill="FFFFFF"/>
        </w:rPr>
        <w:t>Podmore, V.N. and Luff, P. (2012) </w:t>
      </w:r>
      <w:r w:rsidRPr="009C5A05">
        <w:rPr>
          <w:rFonts w:ascii="Times New Roman" w:hAnsi="Times New Roman" w:cs="Times New Roman"/>
          <w:i/>
          <w:iCs/>
          <w:color w:val="3A3A3A"/>
          <w:sz w:val="23"/>
          <w:szCs w:val="23"/>
          <w:shd w:val="clear" w:color="auto" w:fill="FFFFFF"/>
        </w:rPr>
        <w:t>Observation : origins and approaches</w:t>
      </w:r>
      <w:r w:rsidRPr="009C5A05">
        <w:rPr>
          <w:rFonts w:ascii="Times New Roman" w:hAnsi="Times New Roman" w:cs="Times New Roman"/>
          <w:color w:val="3A3A3A"/>
          <w:sz w:val="23"/>
          <w:szCs w:val="23"/>
          <w:shd w:val="clear" w:color="auto" w:fill="FFFFFF"/>
        </w:rPr>
        <w:t>. Maidenhead: Open University Press.</w:t>
      </w:r>
    </w:p>
    <w:p w14:paraId="37569BBB" w14:textId="77777777" w:rsidR="00430CFF" w:rsidRPr="009C5A05" w:rsidRDefault="00430CFF" w:rsidP="00430CFF">
      <w:pPr>
        <w:spacing w:line="360" w:lineRule="auto"/>
        <w:rPr>
          <w:rFonts w:ascii="Times New Roman" w:hAnsi="Times New Roman" w:cs="Times New Roman"/>
          <w:color w:val="0563C1" w:themeColor="hyperlink"/>
          <w:u w:val="single"/>
        </w:rPr>
      </w:pPr>
      <w:r w:rsidRPr="009C5A05">
        <w:rPr>
          <w:rFonts w:ascii="Times New Roman" w:hAnsi="Times New Roman" w:cs="Times New Roman"/>
        </w:rPr>
        <w:t xml:space="preserve">Renae. (2019) </w:t>
      </w:r>
      <w:r w:rsidRPr="009C5A05">
        <w:rPr>
          <w:rFonts w:ascii="Times New Roman" w:hAnsi="Times New Roman" w:cs="Times New Roman"/>
          <w:i/>
          <w:iCs/>
        </w:rPr>
        <w:t>Adult role in play.</w:t>
      </w:r>
      <w:r w:rsidRPr="009C5A05">
        <w:rPr>
          <w:rFonts w:ascii="Times New Roman" w:hAnsi="Times New Roman" w:cs="Times New Roman"/>
        </w:rPr>
        <w:t xml:space="preserve"> Ar gael o:</w:t>
      </w:r>
      <w:r w:rsidRPr="009C5A05">
        <w:rPr>
          <w:rFonts w:ascii="Times New Roman" w:hAnsi="Times New Roman" w:cs="Times New Roman"/>
          <w:i/>
          <w:iCs/>
        </w:rPr>
        <w:t xml:space="preserve"> </w:t>
      </w:r>
      <w:hyperlink r:id="rId19" w:history="1">
        <w:r w:rsidRPr="009C5A05">
          <w:rPr>
            <w:rStyle w:val="Hyperlink"/>
            <w:rFonts w:ascii="Times New Roman" w:hAnsi="Times New Roman" w:cs="Times New Roman"/>
          </w:rPr>
          <w:t>https://www.seriouslykids.com.au/adult-role-in-childs-play/</w:t>
        </w:r>
      </w:hyperlink>
      <w:r w:rsidRPr="009C5A05">
        <w:rPr>
          <w:rStyle w:val="Hyperlink"/>
          <w:rFonts w:ascii="Times New Roman" w:hAnsi="Times New Roman" w:cs="Times New Roman"/>
        </w:rPr>
        <w:t xml:space="preserve"> </w:t>
      </w:r>
      <w:r w:rsidRPr="009C5A05">
        <w:rPr>
          <w:rFonts w:ascii="Times New Roman" w:hAnsi="Times New Roman" w:cs="Times New Roman"/>
        </w:rPr>
        <w:t>Cyrchwyd: 19 Chwefror 2022.</w:t>
      </w:r>
    </w:p>
    <w:p w14:paraId="10A12110" w14:textId="77777777" w:rsidR="00430CFF" w:rsidRPr="009C5A05" w:rsidRDefault="00430CFF" w:rsidP="00430CFF">
      <w:pPr>
        <w:spacing w:line="360" w:lineRule="auto"/>
        <w:rPr>
          <w:rFonts w:ascii="Times New Roman" w:hAnsi="Times New Roman" w:cs="Times New Roman"/>
          <w:color w:val="0563C1" w:themeColor="hyperlink"/>
          <w:u w:val="single"/>
        </w:rPr>
      </w:pPr>
      <w:r w:rsidRPr="009C5A05">
        <w:rPr>
          <w:rFonts w:ascii="Times New Roman" w:hAnsi="Times New Roman" w:cs="Times New Roman"/>
        </w:rPr>
        <w:t xml:space="preserve">Rodgers, A. (2019) </w:t>
      </w:r>
      <w:r w:rsidRPr="009C5A05">
        <w:rPr>
          <w:rFonts w:ascii="Times New Roman" w:hAnsi="Times New Roman" w:cs="Times New Roman"/>
          <w:i/>
          <w:iCs/>
        </w:rPr>
        <w:t>Sensory Play in The Early Years.</w:t>
      </w:r>
      <w:r w:rsidRPr="009C5A05">
        <w:rPr>
          <w:rFonts w:ascii="Times New Roman" w:hAnsi="Times New Roman" w:cs="Times New Roman"/>
        </w:rPr>
        <w:t xml:space="preserve"> Ar gael o: </w:t>
      </w:r>
      <w:hyperlink r:id="rId20" w:history="1">
        <w:r w:rsidRPr="009C5A05">
          <w:rPr>
            <w:rStyle w:val="Hyperlink"/>
            <w:rFonts w:ascii="Times New Roman" w:hAnsi="Times New Roman" w:cs="Times New Roman"/>
          </w:rPr>
          <w:t>https://www.earlyyearsresources.co.uk/blog/2019/01/sensory-play-early-years/</w:t>
        </w:r>
      </w:hyperlink>
      <w:r w:rsidRPr="009C5A05">
        <w:rPr>
          <w:rStyle w:val="Hyperlink"/>
          <w:rFonts w:ascii="Times New Roman" w:hAnsi="Times New Roman" w:cs="Times New Roman"/>
        </w:rPr>
        <w:t xml:space="preserve"> </w:t>
      </w:r>
      <w:r w:rsidRPr="009C5A05">
        <w:rPr>
          <w:rFonts w:ascii="Times New Roman" w:hAnsi="Times New Roman" w:cs="Times New Roman"/>
        </w:rPr>
        <w:t>Cyrchwyd: 12 Chwefror 2022.</w:t>
      </w:r>
    </w:p>
    <w:p w14:paraId="107E2B45"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Rymanowicz, K. (2015) </w:t>
      </w:r>
      <w:r w:rsidRPr="009C5A05">
        <w:rPr>
          <w:rFonts w:ascii="Times New Roman" w:hAnsi="Times New Roman" w:cs="Times New Roman"/>
          <w:i/>
          <w:iCs/>
        </w:rPr>
        <w:t>The power of play – Part 5: Adult toles in child’s play.</w:t>
      </w:r>
      <w:r w:rsidRPr="009C5A05">
        <w:rPr>
          <w:rFonts w:ascii="Times New Roman" w:hAnsi="Times New Roman" w:cs="Times New Roman"/>
        </w:rPr>
        <w:t xml:space="preserve"> Ar gael o: </w:t>
      </w:r>
      <w:hyperlink r:id="rId21" w:history="1">
        <w:r w:rsidRPr="009C5A05">
          <w:rPr>
            <w:rStyle w:val="Hyperlink"/>
            <w:rFonts w:ascii="Times New Roman" w:hAnsi="Times New Roman" w:cs="Times New Roman"/>
          </w:rPr>
          <w:t>https://www.canr.msu.edu/news/the_power_of_play_part_5_adult_roles_in_childs_play#:~:text=Adults%20can%20extend%20and%20support,Validating%20their%20efforts</w:t>
        </w:r>
      </w:hyperlink>
      <w:r w:rsidRPr="009C5A05">
        <w:rPr>
          <w:rFonts w:ascii="Times New Roman" w:hAnsi="Times New Roman" w:cs="Times New Roman"/>
        </w:rPr>
        <w:t>. Cyrchwyd: 19 Chwefror 2022.</w:t>
      </w:r>
    </w:p>
    <w:p w14:paraId="534EC258"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The Little Gym. (2017) </w:t>
      </w:r>
      <w:r w:rsidRPr="009C5A05">
        <w:rPr>
          <w:rFonts w:ascii="Times New Roman" w:hAnsi="Times New Roman" w:cs="Times New Roman"/>
          <w:i/>
          <w:iCs/>
        </w:rPr>
        <w:t>Importance of independent play for children.</w:t>
      </w:r>
      <w:r w:rsidRPr="009C5A05">
        <w:rPr>
          <w:rFonts w:ascii="Times New Roman" w:hAnsi="Times New Roman" w:cs="Times New Roman"/>
        </w:rPr>
        <w:t xml:space="preserve"> Ar gael o: </w:t>
      </w:r>
      <w:r w:rsidRPr="009C5A05">
        <w:rPr>
          <w:rFonts w:ascii="Times New Roman" w:hAnsi="Times New Roman" w:cs="Times New Roman"/>
        </w:rPr>
        <w:fldChar w:fldCharType="begin"/>
      </w:r>
      <w:r w:rsidRPr="009C5A05">
        <w:rPr>
          <w:rFonts w:ascii="Times New Roman" w:hAnsi="Times New Roman" w:cs="Times New Roman"/>
        </w:rPr>
        <w:instrText xml:space="preserve"> HYPERLINK "https://www.thelittlegym.com/blog/2017/11/importance-of-independent- </w:instrText>
      </w:r>
    </w:p>
    <w:p w14:paraId="0F82805D" w14:textId="77777777" w:rsidR="00430CFF" w:rsidRPr="009C5A05" w:rsidRDefault="00430CFF" w:rsidP="00430CFF">
      <w:pPr>
        <w:spacing w:line="360" w:lineRule="auto"/>
        <w:rPr>
          <w:rStyle w:val="Hyperlink"/>
          <w:rFonts w:ascii="Times New Roman" w:hAnsi="Times New Roman" w:cs="Times New Roman"/>
        </w:rPr>
      </w:pPr>
      <w:r w:rsidRPr="009C5A05">
        <w:rPr>
          <w:rFonts w:ascii="Times New Roman" w:hAnsi="Times New Roman" w:cs="Times New Roman"/>
        </w:rPr>
        <w:instrText xml:space="preserve">play-for-children/" </w:instrText>
      </w:r>
      <w:r w:rsidRPr="009C5A05">
        <w:rPr>
          <w:rFonts w:ascii="Times New Roman" w:hAnsi="Times New Roman" w:cs="Times New Roman"/>
        </w:rPr>
        <w:fldChar w:fldCharType="separate"/>
      </w:r>
      <w:r w:rsidRPr="009C5A05">
        <w:rPr>
          <w:rStyle w:val="Hyperlink"/>
          <w:rFonts w:ascii="Times New Roman" w:hAnsi="Times New Roman" w:cs="Times New Roman"/>
        </w:rPr>
        <w:t xml:space="preserve">https://www.thelittlegym.com/blog/2017/11/importance-of-independent- </w:t>
      </w:r>
    </w:p>
    <w:p w14:paraId="1C8333D3" w14:textId="77777777" w:rsidR="00430CFF" w:rsidRPr="009C5A05" w:rsidRDefault="00430CFF" w:rsidP="00430CFF">
      <w:pPr>
        <w:spacing w:line="360" w:lineRule="auto"/>
        <w:rPr>
          <w:rFonts w:ascii="Times New Roman" w:hAnsi="Times New Roman" w:cs="Times New Roman"/>
        </w:rPr>
      </w:pPr>
      <w:r w:rsidRPr="009C5A05">
        <w:rPr>
          <w:rStyle w:val="Hyperlink"/>
          <w:rFonts w:ascii="Times New Roman" w:hAnsi="Times New Roman" w:cs="Times New Roman"/>
        </w:rPr>
        <w:t>play-for-children/</w:t>
      </w:r>
      <w:r w:rsidRPr="009C5A05">
        <w:rPr>
          <w:rFonts w:ascii="Times New Roman" w:hAnsi="Times New Roman" w:cs="Times New Roman"/>
        </w:rPr>
        <w:fldChar w:fldCharType="end"/>
      </w:r>
      <w:r w:rsidRPr="009C5A05">
        <w:rPr>
          <w:rFonts w:ascii="Times New Roman" w:hAnsi="Times New Roman" w:cs="Times New Roman"/>
        </w:rPr>
        <w:t xml:space="preserve"> Cyrchwyd: 13 Chwefror 2022.</w:t>
      </w:r>
    </w:p>
    <w:p w14:paraId="7067D66E" w14:textId="77777777" w:rsidR="00430CFF" w:rsidRPr="009C5A05" w:rsidRDefault="00430CFF" w:rsidP="00430CFF">
      <w:pPr>
        <w:spacing w:line="360" w:lineRule="auto"/>
        <w:rPr>
          <w:rFonts w:ascii="Times New Roman" w:hAnsi="Times New Roman" w:cs="Times New Roman"/>
          <w:sz w:val="20"/>
          <w:szCs w:val="20"/>
        </w:rPr>
      </w:pPr>
      <w:r w:rsidRPr="00320380">
        <w:rPr>
          <w:rFonts w:ascii="Times New Roman" w:hAnsi="Times New Roman" w:cs="Times New Roman"/>
        </w:rPr>
        <w:t xml:space="preserve">Twinkl. (2022) </w:t>
      </w:r>
      <w:r w:rsidRPr="00320380">
        <w:rPr>
          <w:rFonts w:ascii="Times New Roman" w:hAnsi="Times New Roman" w:cs="Times New Roman"/>
          <w:i/>
          <w:iCs/>
        </w:rPr>
        <w:t xml:space="preserve">Adult’s Role in Supporting Children’s Play Information Sheet. </w:t>
      </w:r>
      <w:r w:rsidRPr="00320380">
        <w:rPr>
          <w:rFonts w:ascii="Times New Roman" w:hAnsi="Times New Roman" w:cs="Times New Roman"/>
        </w:rPr>
        <w:t xml:space="preserve">Ar gael o: </w:t>
      </w:r>
      <w:hyperlink r:id="rId22" w:history="1">
        <w:r w:rsidRPr="009C5A05">
          <w:rPr>
            <w:rStyle w:val="Hyperlink"/>
            <w:rFonts w:ascii="Times New Roman" w:hAnsi="Times New Roman" w:cs="Times New Roman"/>
            <w:sz w:val="18"/>
            <w:szCs w:val="18"/>
          </w:rPr>
          <w:t>https://www.twinkl.co.uk/resource/adults-role-in-supporting-childrens-play-information-sheet-au-pa-150</w:t>
        </w:r>
      </w:hyperlink>
      <w:r w:rsidRPr="009C5A05">
        <w:rPr>
          <w:rFonts w:ascii="Times New Roman" w:hAnsi="Times New Roman" w:cs="Times New Roman"/>
          <w:sz w:val="20"/>
          <w:szCs w:val="20"/>
        </w:rPr>
        <w:t xml:space="preserve"> </w:t>
      </w:r>
      <w:r w:rsidRPr="009C5A05">
        <w:rPr>
          <w:rFonts w:ascii="Times New Roman" w:hAnsi="Times New Roman" w:cs="Times New Roman"/>
        </w:rPr>
        <w:t>Cyrchwyd: 19 Chwefror 2022.</w:t>
      </w:r>
    </w:p>
    <w:p w14:paraId="5A9A1D51"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Welsh Assembly Government. (2008) </w:t>
      </w:r>
      <w:r w:rsidRPr="009C5A05">
        <w:rPr>
          <w:rFonts w:ascii="Times New Roman" w:hAnsi="Times New Roman" w:cs="Times New Roman"/>
          <w:i/>
          <w:iCs/>
        </w:rPr>
        <w:t xml:space="preserve">Observing Children. </w:t>
      </w:r>
      <w:r w:rsidRPr="009C5A05">
        <w:rPr>
          <w:rFonts w:ascii="Times New Roman" w:hAnsi="Times New Roman" w:cs="Times New Roman"/>
        </w:rPr>
        <w:t xml:space="preserve">Ar gael o: </w:t>
      </w:r>
      <w:hyperlink r:id="rId23" w:history="1">
        <w:r w:rsidRPr="009C5A05">
          <w:rPr>
            <w:rStyle w:val="Hyperlink"/>
            <w:rFonts w:ascii="Times New Roman" w:hAnsi="Times New Roman" w:cs="Times New Roman"/>
          </w:rPr>
          <w:t>https://hwb.gov.wales/api/storage/74f7c7cc-d337-4fd0-9604-27b3d1a5746d/observing-children.pdf</w:t>
        </w:r>
      </w:hyperlink>
      <w:r w:rsidRPr="009C5A05">
        <w:rPr>
          <w:rFonts w:ascii="Times New Roman" w:hAnsi="Times New Roman" w:cs="Times New Roman"/>
        </w:rPr>
        <w:t xml:space="preserve"> Cyrchwyd: 24 Chwefror 2022.</w:t>
      </w:r>
    </w:p>
    <w:p w14:paraId="656380DE"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Welsh Government. (2017) </w:t>
      </w:r>
      <w:r w:rsidRPr="009C5A05">
        <w:rPr>
          <w:rFonts w:ascii="Times New Roman" w:hAnsi="Times New Roman" w:cs="Times New Roman"/>
          <w:i/>
          <w:iCs/>
        </w:rPr>
        <w:t>Foundation Phase Profile Handbook.</w:t>
      </w:r>
      <w:r w:rsidRPr="009C5A05">
        <w:rPr>
          <w:rFonts w:ascii="Times New Roman" w:hAnsi="Times New Roman" w:cs="Times New Roman"/>
        </w:rPr>
        <w:t xml:space="preserve"> Ar gael o: </w:t>
      </w:r>
      <w:hyperlink r:id="rId24" w:history="1">
        <w:r w:rsidRPr="009C5A05">
          <w:rPr>
            <w:rStyle w:val="Hyperlink"/>
            <w:rFonts w:ascii="Times New Roman" w:hAnsi="Times New Roman" w:cs="Times New Roman"/>
          </w:rPr>
          <w:t>https://hwb.gov.wales/storage/f9d85dba-85a4-4e87-bb58-a24730ad7e57/foundation-phase-profile-handbook-revised-september-2017.pdf</w:t>
        </w:r>
      </w:hyperlink>
      <w:r w:rsidRPr="009C5A05">
        <w:rPr>
          <w:rFonts w:ascii="Times New Roman" w:hAnsi="Times New Roman" w:cs="Times New Roman"/>
        </w:rPr>
        <w:t xml:space="preserve"> Cyrchwyd: 24 Chwefror 2022.</w:t>
      </w:r>
    </w:p>
    <w:p w14:paraId="4615E6A6" w14:textId="77777777" w:rsidR="00B4467C" w:rsidRPr="00C37936" w:rsidRDefault="00B4467C" w:rsidP="00C37936">
      <w:pPr>
        <w:spacing w:line="360" w:lineRule="auto"/>
        <w:rPr>
          <w:rFonts w:ascii="Times New Roman" w:hAnsi="Times New Roman" w:cs="Times New Roman"/>
          <w:b/>
          <w:bCs/>
          <w:color w:val="333333"/>
          <w:u w:val="single"/>
          <w:shd w:val="clear" w:color="auto" w:fill="FFFFFF"/>
        </w:rPr>
      </w:pPr>
    </w:p>
    <w:sectPr w:rsidR="00B4467C" w:rsidRPr="00C37936">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EB516" w14:textId="77777777" w:rsidR="00D9008F" w:rsidRDefault="00D9008F" w:rsidP="00D9008F">
      <w:pPr>
        <w:spacing w:after="0" w:line="240" w:lineRule="auto"/>
      </w:pPr>
      <w:r>
        <w:separator/>
      </w:r>
    </w:p>
  </w:endnote>
  <w:endnote w:type="continuationSeparator" w:id="0">
    <w:p w14:paraId="21AB4FCA" w14:textId="77777777" w:rsidR="00D9008F" w:rsidRDefault="00D9008F" w:rsidP="00D90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760B4" w14:textId="77777777" w:rsidR="00D9008F" w:rsidRDefault="00D9008F" w:rsidP="00D9008F">
      <w:pPr>
        <w:spacing w:after="0" w:line="240" w:lineRule="auto"/>
      </w:pPr>
      <w:r>
        <w:separator/>
      </w:r>
    </w:p>
  </w:footnote>
  <w:footnote w:type="continuationSeparator" w:id="0">
    <w:p w14:paraId="44743D01" w14:textId="77777777" w:rsidR="00D9008F" w:rsidRDefault="00D9008F" w:rsidP="00D900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3D935" w14:textId="3F25B3BD" w:rsidR="00502AA9" w:rsidRDefault="00502AA9">
    <w:pPr>
      <w:pStyle w:val="Header"/>
    </w:pPr>
    <w:r>
      <w:t>Cerian Gwen Roberts</w:t>
    </w:r>
    <w:r>
      <w:ptab w:relativeTo="margin" w:alignment="center" w:leader="none"/>
    </w:r>
    <w:r>
      <w:t>Chwarae P</w:t>
    </w:r>
    <w:r w:rsidR="00FB1348">
      <w:t>lant: Theori ac Arfer</w:t>
    </w:r>
    <w:r>
      <w:ptab w:relativeTo="margin" w:alignment="right" w:leader="none"/>
    </w:r>
    <w:r w:rsidR="00FB1348">
      <w:t>Cyfrif eiriau:</w:t>
    </w:r>
  </w:p>
  <w:p w14:paraId="09134D11" w14:textId="6AA87F84" w:rsidR="00FB1348" w:rsidRDefault="0073163E">
    <w:pPr>
      <w:pStyle w:val="Header"/>
    </w:pPr>
    <w:r>
      <w:t>2107087</w:t>
    </w:r>
    <w:r>
      <w:tab/>
      <w:t>ECEY4003/C</w:t>
    </w:r>
    <w:r>
      <w:tab/>
      <w:t>3265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315F"/>
    <w:multiLevelType w:val="hybridMultilevel"/>
    <w:tmpl w:val="4BD8F8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9489F"/>
    <w:multiLevelType w:val="hybridMultilevel"/>
    <w:tmpl w:val="9AE241C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A15F38"/>
    <w:multiLevelType w:val="hybridMultilevel"/>
    <w:tmpl w:val="49FE20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97671"/>
    <w:multiLevelType w:val="hybridMultilevel"/>
    <w:tmpl w:val="505EAA7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8F35660"/>
    <w:multiLevelType w:val="hybridMultilevel"/>
    <w:tmpl w:val="F7CE4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F72B2A"/>
    <w:multiLevelType w:val="hybridMultilevel"/>
    <w:tmpl w:val="1B0C109A"/>
    <w:lvl w:ilvl="0" w:tplc="C7242C4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FB5C06"/>
    <w:multiLevelType w:val="hybridMultilevel"/>
    <w:tmpl w:val="20C8F8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BE7F5F"/>
    <w:multiLevelType w:val="hybridMultilevel"/>
    <w:tmpl w:val="713EBD1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6953673"/>
    <w:multiLevelType w:val="hybridMultilevel"/>
    <w:tmpl w:val="8042F6C8"/>
    <w:lvl w:ilvl="0" w:tplc="74DA6C1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5730E8"/>
    <w:multiLevelType w:val="hybridMultilevel"/>
    <w:tmpl w:val="60ECCC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0E2F24"/>
    <w:multiLevelType w:val="hybridMultilevel"/>
    <w:tmpl w:val="7FBCD8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FBD5E70"/>
    <w:multiLevelType w:val="hybridMultilevel"/>
    <w:tmpl w:val="699E2E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43634"/>
    <w:multiLevelType w:val="hybridMultilevel"/>
    <w:tmpl w:val="3C6A3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1D4965"/>
    <w:multiLevelType w:val="hybridMultilevel"/>
    <w:tmpl w:val="49C6B366"/>
    <w:lvl w:ilvl="0" w:tplc="D49861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3B2098"/>
    <w:multiLevelType w:val="hybridMultilevel"/>
    <w:tmpl w:val="63FE6214"/>
    <w:lvl w:ilvl="0" w:tplc="D49861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974FF9"/>
    <w:multiLevelType w:val="hybridMultilevel"/>
    <w:tmpl w:val="807EE6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CC7D09"/>
    <w:multiLevelType w:val="hybridMultilevel"/>
    <w:tmpl w:val="0CEE4AA0"/>
    <w:lvl w:ilvl="0" w:tplc="08090009">
      <w:start w:val="1"/>
      <w:numFmt w:val="bullet"/>
      <w:lvlText w:val=""/>
      <w:lvlJc w:val="left"/>
      <w:pPr>
        <w:ind w:left="720" w:hanging="360"/>
      </w:pPr>
      <w:rPr>
        <w:rFonts w:ascii="Wingdings" w:hAnsi="Wingdings" w:hint="default"/>
      </w:rPr>
    </w:lvl>
    <w:lvl w:ilvl="1" w:tplc="41D4E4DC">
      <w:numFmt w:val="bullet"/>
      <w:lvlText w:val="–"/>
      <w:lvlJc w:val="left"/>
      <w:pPr>
        <w:ind w:left="1440" w:hanging="360"/>
      </w:pPr>
      <w:rPr>
        <w:rFonts w:ascii="Times New Roman" w:eastAsiaTheme="minorHAnsi" w:hAnsi="Times New Roman"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958711D"/>
    <w:multiLevelType w:val="hybridMultilevel"/>
    <w:tmpl w:val="6978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3"/>
  </w:num>
  <w:num w:numId="4">
    <w:abstractNumId w:val="17"/>
  </w:num>
  <w:num w:numId="5">
    <w:abstractNumId w:val="14"/>
  </w:num>
  <w:num w:numId="6">
    <w:abstractNumId w:val="10"/>
  </w:num>
  <w:num w:numId="7">
    <w:abstractNumId w:val="1"/>
  </w:num>
  <w:num w:numId="8">
    <w:abstractNumId w:val="7"/>
  </w:num>
  <w:num w:numId="9">
    <w:abstractNumId w:val="3"/>
  </w:num>
  <w:num w:numId="10">
    <w:abstractNumId w:val="16"/>
  </w:num>
  <w:num w:numId="11">
    <w:abstractNumId w:val="1"/>
  </w:num>
  <w:num w:numId="12">
    <w:abstractNumId w:val="3"/>
  </w:num>
  <w:num w:numId="13">
    <w:abstractNumId w:val="4"/>
  </w:num>
  <w:num w:numId="14">
    <w:abstractNumId w:val="5"/>
  </w:num>
  <w:num w:numId="15">
    <w:abstractNumId w:val="2"/>
  </w:num>
  <w:num w:numId="16">
    <w:abstractNumId w:val="6"/>
  </w:num>
  <w:num w:numId="17">
    <w:abstractNumId w:val="12"/>
  </w:num>
  <w:num w:numId="18">
    <w:abstractNumId w:val="8"/>
  </w:num>
  <w:num w:numId="19">
    <w:abstractNumId w:val="1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F38"/>
    <w:rsid w:val="00014385"/>
    <w:rsid w:val="000222C3"/>
    <w:rsid w:val="00022FC5"/>
    <w:rsid w:val="00035205"/>
    <w:rsid w:val="00037B57"/>
    <w:rsid w:val="00053FEB"/>
    <w:rsid w:val="000705E9"/>
    <w:rsid w:val="00071825"/>
    <w:rsid w:val="000722ED"/>
    <w:rsid w:val="000B0250"/>
    <w:rsid w:val="000D4400"/>
    <w:rsid w:val="001363E5"/>
    <w:rsid w:val="00152EA2"/>
    <w:rsid w:val="00170E1E"/>
    <w:rsid w:val="0017685C"/>
    <w:rsid w:val="00181826"/>
    <w:rsid w:val="0018377B"/>
    <w:rsid w:val="00194BCB"/>
    <w:rsid w:val="001B5BC6"/>
    <w:rsid w:val="001D1D77"/>
    <w:rsid w:val="001E2A5C"/>
    <w:rsid w:val="001F5889"/>
    <w:rsid w:val="00211C9E"/>
    <w:rsid w:val="00220F77"/>
    <w:rsid w:val="00220FAA"/>
    <w:rsid w:val="0023336E"/>
    <w:rsid w:val="00242A4F"/>
    <w:rsid w:val="0024422F"/>
    <w:rsid w:val="00250E74"/>
    <w:rsid w:val="00251870"/>
    <w:rsid w:val="00252357"/>
    <w:rsid w:val="002633B4"/>
    <w:rsid w:val="002653E2"/>
    <w:rsid w:val="002701FA"/>
    <w:rsid w:val="00270D84"/>
    <w:rsid w:val="00297FBA"/>
    <w:rsid w:val="002A6A7C"/>
    <w:rsid w:val="002C62C1"/>
    <w:rsid w:val="002F5501"/>
    <w:rsid w:val="003000DD"/>
    <w:rsid w:val="00302FF6"/>
    <w:rsid w:val="00311A6D"/>
    <w:rsid w:val="003169F8"/>
    <w:rsid w:val="00323860"/>
    <w:rsid w:val="00332B49"/>
    <w:rsid w:val="00336F00"/>
    <w:rsid w:val="00346A51"/>
    <w:rsid w:val="00360364"/>
    <w:rsid w:val="00363CED"/>
    <w:rsid w:val="00364979"/>
    <w:rsid w:val="0037478E"/>
    <w:rsid w:val="003A6844"/>
    <w:rsid w:val="003B2186"/>
    <w:rsid w:val="003F6620"/>
    <w:rsid w:val="003F695D"/>
    <w:rsid w:val="00413BC3"/>
    <w:rsid w:val="0041503B"/>
    <w:rsid w:val="00424655"/>
    <w:rsid w:val="00425418"/>
    <w:rsid w:val="00430CFF"/>
    <w:rsid w:val="00435BE9"/>
    <w:rsid w:val="00451605"/>
    <w:rsid w:val="00457CE7"/>
    <w:rsid w:val="004879CD"/>
    <w:rsid w:val="004948AC"/>
    <w:rsid w:val="004A18E7"/>
    <w:rsid w:val="004C1FF3"/>
    <w:rsid w:val="004C470A"/>
    <w:rsid w:val="004D74BA"/>
    <w:rsid w:val="004E7C8D"/>
    <w:rsid w:val="0050038A"/>
    <w:rsid w:val="00500EEF"/>
    <w:rsid w:val="00502AA9"/>
    <w:rsid w:val="0052329C"/>
    <w:rsid w:val="0052750B"/>
    <w:rsid w:val="00550200"/>
    <w:rsid w:val="00557264"/>
    <w:rsid w:val="005918CC"/>
    <w:rsid w:val="005D551E"/>
    <w:rsid w:val="005E7CF7"/>
    <w:rsid w:val="006025F5"/>
    <w:rsid w:val="00610A41"/>
    <w:rsid w:val="00611E84"/>
    <w:rsid w:val="00624BFC"/>
    <w:rsid w:val="006278AC"/>
    <w:rsid w:val="00635826"/>
    <w:rsid w:val="00640C96"/>
    <w:rsid w:val="006678BA"/>
    <w:rsid w:val="00674616"/>
    <w:rsid w:val="00680A3A"/>
    <w:rsid w:val="0068266A"/>
    <w:rsid w:val="0068524F"/>
    <w:rsid w:val="00694C84"/>
    <w:rsid w:val="006A282C"/>
    <w:rsid w:val="006B4356"/>
    <w:rsid w:val="006C4470"/>
    <w:rsid w:val="006C5AF4"/>
    <w:rsid w:val="006D0CF3"/>
    <w:rsid w:val="006E3DA6"/>
    <w:rsid w:val="006E50E6"/>
    <w:rsid w:val="006F6DAB"/>
    <w:rsid w:val="006F75E0"/>
    <w:rsid w:val="00701177"/>
    <w:rsid w:val="00723F1E"/>
    <w:rsid w:val="0073163E"/>
    <w:rsid w:val="007328C0"/>
    <w:rsid w:val="0074144B"/>
    <w:rsid w:val="00763F24"/>
    <w:rsid w:val="00765E3E"/>
    <w:rsid w:val="0077420E"/>
    <w:rsid w:val="00776882"/>
    <w:rsid w:val="00780303"/>
    <w:rsid w:val="007858D3"/>
    <w:rsid w:val="007860DE"/>
    <w:rsid w:val="007A396F"/>
    <w:rsid w:val="007A6BFA"/>
    <w:rsid w:val="007B34BF"/>
    <w:rsid w:val="007D638C"/>
    <w:rsid w:val="00803A12"/>
    <w:rsid w:val="00813DD1"/>
    <w:rsid w:val="00831163"/>
    <w:rsid w:val="00835010"/>
    <w:rsid w:val="008365A6"/>
    <w:rsid w:val="0086116D"/>
    <w:rsid w:val="00874EA7"/>
    <w:rsid w:val="00885D81"/>
    <w:rsid w:val="0089034E"/>
    <w:rsid w:val="00890664"/>
    <w:rsid w:val="008A4F49"/>
    <w:rsid w:val="008B376D"/>
    <w:rsid w:val="008E06E1"/>
    <w:rsid w:val="008F1AF4"/>
    <w:rsid w:val="008F43AF"/>
    <w:rsid w:val="009107FE"/>
    <w:rsid w:val="009206BA"/>
    <w:rsid w:val="00945D50"/>
    <w:rsid w:val="00961632"/>
    <w:rsid w:val="00967F38"/>
    <w:rsid w:val="00973473"/>
    <w:rsid w:val="00977FF6"/>
    <w:rsid w:val="00980AC9"/>
    <w:rsid w:val="009949F3"/>
    <w:rsid w:val="00995E53"/>
    <w:rsid w:val="009B4671"/>
    <w:rsid w:val="009B4CF1"/>
    <w:rsid w:val="009B6F45"/>
    <w:rsid w:val="009C4A9B"/>
    <w:rsid w:val="009C74D3"/>
    <w:rsid w:val="009D2766"/>
    <w:rsid w:val="009E5041"/>
    <w:rsid w:val="009F4F27"/>
    <w:rsid w:val="009F7D63"/>
    <w:rsid w:val="00A169EB"/>
    <w:rsid w:val="00A23C7B"/>
    <w:rsid w:val="00A253B1"/>
    <w:rsid w:val="00A26581"/>
    <w:rsid w:val="00A40202"/>
    <w:rsid w:val="00A65758"/>
    <w:rsid w:val="00A75219"/>
    <w:rsid w:val="00A77BFD"/>
    <w:rsid w:val="00AA46BA"/>
    <w:rsid w:val="00AD6EA5"/>
    <w:rsid w:val="00AE07B8"/>
    <w:rsid w:val="00AE16FC"/>
    <w:rsid w:val="00AF5E8A"/>
    <w:rsid w:val="00B14799"/>
    <w:rsid w:val="00B20B62"/>
    <w:rsid w:val="00B439EE"/>
    <w:rsid w:val="00B4467C"/>
    <w:rsid w:val="00B55DAE"/>
    <w:rsid w:val="00B57559"/>
    <w:rsid w:val="00B7612A"/>
    <w:rsid w:val="00B85FF4"/>
    <w:rsid w:val="00B917D4"/>
    <w:rsid w:val="00B91F11"/>
    <w:rsid w:val="00BA33BB"/>
    <w:rsid w:val="00BB72AF"/>
    <w:rsid w:val="00BD117D"/>
    <w:rsid w:val="00BD517D"/>
    <w:rsid w:val="00BF38BC"/>
    <w:rsid w:val="00BF7C74"/>
    <w:rsid w:val="00C0147B"/>
    <w:rsid w:val="00C11A56"/>
    <w:rsid w:val="00C11EF6"/>
    <w:rsid w:val="00C252B3"/>
    <w:rsid w:val="00C37936"/>
    <w:rsid w:val="00C701E6"/>
    <w:rsid w:val="00C74187"/>
    <w:rsid w:val="00C95393"/>
    <w:rsid w:val="00CD05E2"/>
    <w:rsid w:val="00CD0E5B"/>
    <w:rsid w:val="00CD4279"/>
    <w:rsid w:val="00CE205B"/>
    <w:rsid w:val="00CE26FE"/>
    <w:rsid w:val="00D12E3E"/>
    <w:rsid w:val="00D23374"/>
    <w:rsid w:val="00D467F0"/>
    <w:rsid w:val="00D46CFE"/>
    <w:rsid w:val="00D603FC"/>
    <w:rsid w:val="00D72984"/>
    <w:rsid w:val="00D86036"/>
    <w:rsid w:val="00D8662E"/>
    <w:rsid w:val="00D9008F"/>
    <w:rsid w:val="00DA17FB"/>
    <w:rsid w:val="00DA2ED0"/>
    <w:rsid w:val="00DA75FB"/>
    <w:rsid w:val="00DC44C4"/>
    <w:rsid w:val="00DE13BA"/>
    <w:rsid w:val="00E03469"/>
    <w:rsid w:val="00E122B0"/>
    <w:rsid w:val="00E240C4"/>
    <w:rsid w:val="00E55722"/>
    <w:rsid w:val="00E613E2"/>
    <w:rsid w:val="00E879CF"/>
    <w:rsid w:val="00E922CA"/>
    <w:rsid w:val="00EC144C"/>
    <w:rsid w:val="00EC48EF"/>
    <w:rsid w:val="00EE6924"/>
    <w:rsid w:val="00EF53D1"/>
    <w:rsid w:val="00EF6814"/>
    <w:rsid w:val="00F015A7"/>
    <w:rsid w:val="00F3620C"/>
    <w:rsid w:val="00F41576"/>
    <w:rsid w:val="00F504DA"/>
    <w:rsid w:val="00F50A53"/>
    <w:rsid w:val="00F5523A"/>
    <w:rsid w:val="00F61A48"/>
    <w:rsid w:val="00F6281F"/>
    <w:rsid w:val="00F74D37"/>
    <w:rsid w:val="00F8284B"/>
    <w:rsid w:val="00F84EC1"/>
    <w:rsid w:val="00F94969"/>
    <w:rsid w:val="00FA2E33"/>
    <w:rsid w:val="00FB1348"/>
    <w:rsid w:val="00FB2CFD"/>
    <w:rsid w:val="00FB75DD"/>
    <w:rsid w:val="00FB7954"/>
    <w:rsid w:val="00FC754D"/>
    <w:rsid w:val="00FD6719"/>
    <w:rsid w:val="00FE0B78"/>
    <w:rsid w:val="00FF3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EBB1F5"/>
  <w15:chartTrackingRefBased/>
  <w15:docId w15:val="{1695F7D6-58BA-4E87-8F52-FBAD3FDE6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2FC5"/>
    <w:rPr>
      <w:color w:val="0563C1" w:themeColor="hyperlink"/>
      <w:u w:val="single"/>
    </w:rPr>
  </w:style>
  <w:style w:type="character" w:styleId="UnresolvedMention">
    <w:name w:val="Unresolved Mention"/>
    <w:basedOn w:val="DefaultParagraphFont"/>
    <w:uiPriority w:val="99"/>
    <w:semiHidden/>
    <w:unhideWhenUsed/>
    <w:rsid w:val="00022FC5"/>
    <w:rPr>
      <w:color w:val="605E5C"/>
      <w:shd w:val="clear" w:color="auto" w:fill="E1DFDD"/>
    </w:rPr>
  </w:style>
  <w:style w:type="paragraph" w:styleId="ListParagraph">
    <w:name w:val="List Paragraph"/>
    <w:basedOn w:val="Normal"/>
    <w:uiPriority w:val="34"/>
    <w:qFormat/>
    <w:rsid w:val="008365A6"/>
    <w:pPr>
      <w:ind w:left="720"/>
      <w:contextualSpacing/>
    </w:pPr>
  </w:style>
  <w:style w:type="character" w:styleId="CommentReference">
    <w:name w:val="annotation reference"/>
    <w:basedOn w:val="DefaultParagraphFont"/>
    <w:uiPriority w:val="99"/>
    <w:semiHidden/>
    <w:unhideWhenUsed/>
    <w:rsid w:val="0023336E"/>
    <w:rPr>
      <w:sz w:val="16"/>
      <w:szCs w:val="16"/>
    </w:rPr>
  </w:style>
  <w:style w:type="paragraph" w:styleId="CommentText">
    <w:name w:val="annotation text"/>
    <w:basedOn w:val="Normal"/>
    <w:link w:val="CommentTextChar"/>
    <w:uiPriority w:val="99"/>
    <w:unhideWhenUsed/>
    <w:rsid w:val="0023336E"/>
    <w:pPr>
      <w:spacing w:line="240" w:lineRule="auto"/>
    </w:pPr>
    <w:rPr>
      <w:sz w:val="20"/>
      <w:szCs w:val="20"/>
    </w:rPr>
  </w:style>
  <w:style w:type="character" w:customStyle="1" w:styleId="CommentTextChar">
    <w:name w:val="Comment Text Char"/>
    <w:basedOn w:val="DefaultParagraphFont"/>
    <w:link w:val="CommentText"/>
    <w:uiPriority w:val="99"/>
    <w:rsid w:val="0023336E"/>
    <w:rPr>
      <w:sz w:val="20"/>
      <w:szCs w:val="20"/>
    </w:rPr>
  </w:style>
  <w:style w:type="paragraph" w:styleId="CommentSubject">
    <w:name w:val="annotation subject"/>
    <w:basedOn w:val="CommentText"/>
    <w:next w:val="CommentText"/>
    <w:link w:val="CommentSubjectChar"/>
    <w:uiPriority w:val="99"/>
    <w:semiHidden/>
    <w:unhideWhenUsed/>
    <w:rsid w:val="0023336E"/>
    <w:rPr>
      <w:b/>
      <w:bCs/>
    </w:rPr>
  </w:style>
  <w:style w:type="character" w:customStyle="1" w:styleId="CommentSubjectChar">
    <w:name w:val="Comment Subject Char"/>
    <w:basedOn w:val="CommentTextChar"/>
    <w:link w:val="CommentSubject"/>
    <w:uiPriority w:val="99"/>
    <w:semiHidden/>
    <w:rsid w:val="0023336E"/>
    <w:rPr>
      <w:b/>
      <w:bCs/>
      <w:sz w:val="20"/>
      <w:szCs w:val="20"/>
    </w:rPr>
  </w:style>
  <w:style w:type="character" w:styleId="FollowedHyperlink">
    <w:name w:val="FollowedHyperlink"/>
    <w:basedOn w:val="DefaultParagraphFont"/>
    <w:uiPriority w:val="99"/>
    <w:semiHidden/>
    <w:unhideWhenUsed/>
    <w:rsid w:val="006C5AF4"/>
    <w:rPr>
      <w:color w:val="954F72" w:themeColor="followedHyperlink"/>
      <w:u w:val="single"/>
    </w:rPr>
  </w:style>
  <w:style w:type="character" w:customStyle="1" w:styleId="cf01">
    <w:name w:val="cf01"/>
    <w:basedOn w:val="DefaultParagraphFont"/>
    <w:rsid w:val="006F75E0"/>
    <w:rPr>
      <w:rFonts w:ascii="Segoe UI" w:hAnsi="Segoe UI" w:cs="Segoe UI" w:hint="default"/>
      <w:sz w:val="18"/>
      <w:szCs w:val="18"/>
    </w:rPr>
  </w:style>
  <w:style w:type="paragraph" w:styleId="Header">
    <w:name w:val="header"/>
    <w:basedOn w:val="Normal"/>
    <w:link w:val="HeaderChar"/>
    <w:uiPriority w:val="99"/>
    <w:unhideWhenUsed/>
    <w:rsid w:val="00D90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08F"/>
  </w:style>
  <w:style w:type="paragraph" w:styleId="Footer">
    <w:name w:val="footer"/>
    <w:basedOn w:val="Normal"/>
    <w:link w:val="FooterChar"/>
    <w:uiPriority w:val="99"/>
    <w:unhideWhenUsed/>
    <w:rsid w:val="00D90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0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68500">
      <w:bodyDiv w:val="1"/>
      <w:marLeft w:val="0"/>
      <w:marRight w:val="0"/>
      <w:marTop w:val="0"/>
      <w:marBottom w:val="0"/>
      <w:divBdr>
        <w:top w:val="none" w:sz="0" w:space="0" w:color="auto"/>
        <w:left w:val="none" w:sz="0" w:space="0" w:color="auto"/>
        <w:bottom w:val="none" w:sz="0" w:space="0" w:color="auto"/>
        <w:right w:val="none" w:sz="0" w:space="0" w:color="auto"/>
      </w:divBdr>
    </w:div>
    <w:div w:id="203785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pl.ca/blogs/post/importance-of-play-for-kids/" TargetMode="External"/><Relationship Id="rId13" Type="http://schemas.openxmlformats.org/officeDocument/2006/relationships/hyperlink" Target="https://playlearnthrive.com/stages-of-play-jean-piagets-theory/" TargetMode="External"/><Relationship Id="rId18" Type="http://schemas.openxmlformats.org/officeDocument/2006/relationships/hyperlink" Target="https://pathways.org/independent-pla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anr.msu.edu/news/the_power_of_play_part_5_adult_roles_in_childs_play#:~:text=Adults%20can%20extend%20and%20support,Validating%20their%20efforts" TargetMode="External"/><Relationship Id="rId7" Type="http://schemas.openxmlformats.org/officeDocument/2006/relationships/hyperlink" Target="https://www.bbc.co.uk/tiny-happy-people/sensory-play/zkrqgwx?utm_source=google&amp;utm_medium=cpc&amp;utm_campaign=sensory-activities" TargetMode="External"/><Relationship Id="rId12" Type="http://schemas.openxmlformats.org/officeDocument/2006/relationships/hyperlink" Target="https://files.eric.ed.gov/fulltext/EJ1084856.pdf" TargetMode="External"/><Relationship Id="rId17" Type="http://schemas.openxmlformats.org/officeDocument/2006/relationships/hyperlink" Target="https://www.pacey.org.uk/Pacey/media/Website-files/PACEY%20member%20practice%20guides%20(PDFs)/PACEY%20member%20practice%20guides%202017%20(PDFs)/Assessment-and-planning-for-learning-Feb-17.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newbyleisure.com/blog/2020-02-17-five-reasons-why-role-play-is-important-for-early-years" TargetMode="External"/><Relationship Id="rId20" Type="http://schemas.openxmlformats.org/officeDocument/2006/relationships/hyperlink" Target="https://www.earlyyearsresources.co.uk/blog/2019/01/sensory-play-early-ye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keap.org.uk/documents/eyfs_ep_play_exploration.pdf" TargetMode="External"/><Relationship Id="rId24" Type="http://schemas.openxmlformats.org/officeDocument/2006/relationships/hyperlink" Target="https://hwb.gov.wales/storage/f9d85dba-85a4-4e87-bb58-a24730ad7e57/foundation-phase-profile-handbook-revised-september-2017.pdf" TargetMode="External"/><Relationship Id="rId5" Type="http://schemas.openxmlformats.org/officeDocument/2006/relationships/footnotes" Target="footnotes.xml"/><Relationship Id="rId15" Type="http://schemas.openxmlformats.org/officeDocument/2006/relationships/hyperlink" Target="https://study.sagepub.com/sites/default/files/Neaum%2C%20S.%20%282016%29%20Observing%20and%20Assessing%20Children%27s%20Learning%20and%20Development.%20London%2C%20Sage._.pdf" TargetMode="External"/><Relationship Id="rId23"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w.nurseryworld.co.uk/news/article/observing-children" TargetMode="External"/><Relationship Id="rId19" Type="http://schemas.openxmlformats.org/officeDocument/2006/relationships/hyperlink" Target="https://www.seriouslykids.com.au/adult-role-in-childs-play/" TargetMode="External"/><Relationship Id="rId4" Type="http://schemas.openxmlformats.org/officeDocument/2006/relationships/webSettings" Target="webSettings.xml"/><Relationship Id="rId9" Type="http://schemas.openxmlformats.org/officeDocument/2006/relationships/hyperlink" Target="https://www.verywellmind.com/piagets-stages-of-cognitive-development-2795457#:~:text=Piaget%20believed%20that%20children%20take,and%20learn%20about%20the%20world" TargetMode="External"/><Relationship Id="rId14" Type="http://schemas.openxmlformats.org/officeDocument/2006/relationships/hyperlink" Target="https://www.pentagonplay.co.uk/news-and-info/psychology-learning-through-play" TargetMode="External"/><Relationship Id="rId22" Type="http://schemas.openxmlformats.org/officeDocument/2006/relationships/hyperlink" Target="https://www.twinkl.co.uk/resource/adults-role-in-supporting-childrens-play-information-sheet-au-pa-15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12</Pages>
  <Words>3827</Words>
  <Characters>21814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Gwen</dc:creator>
  <cp:keywords/>
  <dc:description/>
  <cp:lastModifiedBy>Cerian Gwen Roberts</cp:lastModifiedBy>
  <cp:revision>28</cp:revision>
  <cp:lastPrinted>2022-02-27T15:40:00Z</cp:lastPrinted>
  <dcterms:created xsi:type="dcterms:W3CDTF">2022-02-27T15:40:00Z</dcterms:created>
  <dcterms:modified xsi:type="dcterms:W3CDTF">2022-02-27T18:25:00Z</dcterms:modified>
</cp:coreProperties>
</file>