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21F07D" w14:textId="290A7AAB" w:rsidR="00AB427D" w:rsidRPr="00DE3418" w:rsidRDefault="0015596A" w:rsidP="009D0B58">
      <w:pPr>
        <w:jc w:val="center"/>
      </w:pPr>
      <w:r>
        <w:rPr>
          <w:noProof/>
        </w:rPr>
        <w:drawing>
          <wp:anchor distT="0" distB="0" distL="114300" distR="114300" simplePos="0" relativeHeight="251652096" behindDoc="1" locked="0" layoutInCell="1" allowOverlap="1" wp14:anchorId="2539AE96" wp14:editId="4F387973">
            <wp:simplePos x="0" y="0"/>
            <wp:positionH relativeFrom="column">
              <wp:posOffset>-449580</wp:posOffset>
            </wp:positionH>
            <wp:positionV relativeFrom="paragraph">
              <wp:posOffset>24130</wp:posOffset>
            </wp:positionV>
            <wp:extent cx="1363345" cy="1715135"/>
            <wp:effectExtent l="0" t="0" r="0" b="0"/>
            <wp:wrapTight wrapText="bothSides">
              <wp:wrapPolygon edited="0">
                <wp:start x="0" y="0"/>
                <wp:lineTo x="0" y="21352"/>
                <wp:lineTo x="21429" y="21352"/>
                <wp:lineTo x="21429" y="0"/>
                <wp:lineTo x="0" y="0"/>
              </wp:wrapPolygon>
            </wp:wrapTight>
            <wp:docPr id="132413650" name="Picture 5" descr="A person taking a selfi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413650" name="Picture 5" descr="A person taking a selfi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63345" cy="17151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D0B58">
        <w:rPr>
          <w:rFonts w:ascii="Arial" w:hAnsi="Arial" w:cs="Arial"/>
          <w:sz w:val="40"/>
          <w:szCs w:val="40"/>
        </w:rPr>
        <w:t>Co-Drivers in Rallying</w:t>
      </w:r>
    </w:p>
    <w:p w14:paraId="7AD6A9C1" w14:textId="20D2FDE7" w:rsidR="00AB427D" w:rsidRPr="00E51CA9" w:rsidRDefault="00AB427D" w:rsidP="009D0B58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E51CA9">
        <w:rPr>
          <w:rFonts w:ascii="Arial" w:hAnsi="Arial" w:cs="Arial"/>
          <w:b/>
          <w:bCs/>
          <w:sz w:val="32"/>
          <w:szCs w:val="32"/>
        </w:rPr>
        <w:t>Yash Patani</w:t>
      </w:r>
    </w:p>
    <w:p w14:paraId="488CD5AD" w14:textId="03E897A6" w:rsidR="00457CB9" w:rsidRPr="00E51CA9" w:rsidRDefault="00457CB9" w:rsidP="009D0B58">
      <w:pPr>
        <w:jc w:val="center"/>
        <w:rPr>
          <w:rFonts w:ascii="Arial" w:hAnsi="Arial" w:cs="Arial"/>
          <w:sz w:val="28"/>
          <w:szCs w:val="28"/>
        </w:rPr>
      </w:pPr>
      <w:r w:rsidRPr="00E51CA9">
        <w:rPr>
          <w:rFonts w:ascii="Arial" w:hAnsi="Arial" w:cs="Arial"/>
          <w:sz w:val="28"/>
          <w:szCs w:val="28"/>
        </w:rPr>
        <w:t>Andrew Noble</w:t>
      </w:r>
    </w:p>
    <w:p w14:paraId="0927C4C9" w14:textId="77777777" w:rsidR="00457CB9" w:rsidRPr="00E51CA9" w:rsidRDefault="00457CB9" w:rsidP="009D0B58">
      <w:pPr>
        <w:jc w:val="center"/>
        <w:rPr>
          <w:rFonts w:ascii="Arial" w:hAnsi="Arial" w:cs="Arial"/>
          <w:sz w:val="28"/>
          <w:szCs w:val="28"/>
        </w:rPr>
      </w:pPr>
    </w:p>
    <w:p w14:paraId="60B92334" w14:textId="1236E148" w:rsidR="00457CB9" w:rsidRPr="00E51CA9" w:rsidRDefault="00457CB9" w:rsidP="009D0B58">
      <w:pPr>
        <w:jc w:val="center"/>
        <w:rPr>
          <w:rFonts w:ascii="Arial" w:hAnsi="Arial" w:cs="Arial"/>
          <w:sz w:val="28"/>
          <w:szCs w:val="28"/>
        </w:rPr>
      </w:pPr>
      <w:r w:rsidRPr="00E51CA9">
        <w:rPr>
          <w:rFonts w:ascii="Arial" w:hAnsi="Arial" w:cs="Arial"/>
          <w:sz w:val="28"/>
          <w:szCs w:val="28"/>
        </w:rPr>
        <w:t>Wales Institute for Science &amp; Art</w:t>
      </w:r>
    </w:p>
    <w:p w14:paraId="4BC03F5A" w14:textId="1210CD89" w:rsidR="00457CB9" w:rsidRPr="00E51CA9" w:rsidRDefault="002F3ADC" w:rsidP="009D0B58">
      <w:pPr>
        <w:jc w:val="center"/>
        <w:rPr>
          <w:rFonts w:ascii="Arial" w:hAnsi="Arial" w:cs="Arial"/>
          <w:sz w:val="28"/>
          <w:szCs w:val="28"/>
        </w:rPr>
      </w:pPr>
      <w:r>
        <w:rPr>
          <w:noProof/>
        </w:rPr>
        <w:pict w14:anchorId="4984F0D9"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2088" type="#_x0000_t202" style="position:absolute;left:0;text-align:left;margin-left:257.2pt;margin-top:184pt;width:161.7pt;height:96.7pt;z-index:251662336;visibility:visible;mso-wrap-distance-left:9pt;mso-wrap-distance-top:3.6pt;mso-wrap-distance-right:9pt;mso-wrap-distance-bottom:3.6pt;mso-position-horizontal-relative:text;mso-position-vertical-relative:text;mso-width-relative:margin;mso-height-relative:margin;v-text-anchor:top" strokecolor="#45b0e1 [1940]" strokeweight="4.5pt">
            <v:stroke linestyle="thickThin"/>
            <v:textbox style="mso-next-textbox:#Text Box 2">
              <w:txbxContent>
                <w:p w14:paraId="522E7A39" w14:textId="10DF85C5" w:rsidR="00835F43" w:rsidRPr="002631F5" w:rsidRDefault="002631F5" w:rsidP="002631F5">
                  <w:pPr>
                    <w:jc w:val="center"/>
                    <w:rPr>
                      <w:sz w:val="20"/>
                      <w:szCs w:val="20"/>
                    </w:rPr>
                  </w:pPr>
                  <w:r w:rsidRPr="002631F5">
                    <w:rPr>
                      <w:sz w:val="20"/>
                      <w:szCs w:val="20"/>
                    </w:rPr>
                    <w:t>A rally co-driver must be fully aware of all the rules of each race. Failure to do so, may lead to being excluded from an event, which means 0 points gained and money the team has wasted on entry.</w:t>
                  </w:r>
                </w:p>
              </w:txbxContent>
            </v:textbox>
            <w10:wrap type="square"/>
          </v:shape>
        </w:pict>
      </w:r>
      <w:r>
        <w:rPr>
          <w:noProof/>
        </w:rPr>
        <w:pict w14:anchorId="7BBA6685">
          <v:shape id="_x0000_s2079" type="#_x0000_t202" style="position:absolute;left:0;text-align:left;margin-left:71.35pt;margin-top:233.15pt;width:143.4pt;height:26.1pt;z-index:251658240;mso-position-horizontal-relative:text;mso-position-vertical-relative:text" wrapcoords="-113 0 -113 21300 21600 21300 21600 0 -113 0" stroked="f">
            <v:textbox style="mso-next-textbox:#_x0000_s2079;mso-fit-shape-to-text:t" inset="0,0,0,0">
              <w:txbxContent>
                <w:p w14:paraId="38FC03DD" w14:textId="2B4C44B1" w:rsidR="00D219C9" w:rsidRPr="00875A33" w:rsidRDefault="00D219C9" w:rsidP="00D219C9">
                  <w:pPr>
                    <w:pStyle w:val="Caption"/>
                    <w:jc w:val="center"/>
                    <w:rPr>
                      <w:rFonts w:ascii="Times New Roman" w:hAnsi="Times New Roman" w:cs="Times New Roman"/>
                      <w:noProof/>
                      <w:sz w:val="14"/>
                      <w:szCs w:val="14"/>
                    </w:rPr>
                  </w:pPr>
                  <w:r w:rsidRPr="00875A33">
                    <w:rPr>
                      <w:rFonts w:ascii="Times New Roman" w:hAnsi="Times New Roman" w:cs="Times New Roman"/>
                      <w:sz w:val="14"/>
                      <w:szCs w:val="14"/>
                    </w:rPr>
                    <w:t>An Example of pacenotes. Photo Courtesy of SKODA Storyboard</w:t>
                  </w:r>
                </w:p>
              </w:txbxContent>
            </v:textbox>
            <w10:wrap type="tight"/>
          </v:shape>
        </w:pict>
      </w:r>
      <w:r>
        <w:rPr>
          <w:noProof/>
        </w:rPr>
        <w:pict w14:anchorId="4725B4F4">
          <v:shape id="_x0000_s2053" type="#_x0000_t202" style="position:absolute;left:0;text-align:left;margin-left:77.9pt;margin-top:117pt;width:134.55pt;height:25.2pt;z-index:251656192;mso-position-horizontal-relative:text;mso-position-vertical-relative:text" wrapcoords="-66 0 -66 21221 21600 21221 21600 0 -66 0" stroked="f">
            <v:fill opacity="0"/>
            <v:textbox style="mso-next-textbox:#_x0000_s2053" inset="0,0,0,0">
              <w:txbxContent>
                <w:p w14:paraId="0C9BC0B2" w14:textId="6B48DC45" w:rsidR="00094083" w:rsidRPr="00875A33" w:rsidRDefault="00094083" w:rsidP="00022EE3">
                  <w:pPr>
                    <w:pStyle w:val="Caption"/>
                    <w:jc w:val="center"/>
                    <w:rPr>
                      <w:rFonts w:ascii="Times New Roman" w:hAnsi="Times New Roman" w:cs="Times New Roman"/>
                      <w:noProof/>
                      <w:color w:val="153D63" w:themeColor="text2" w:themeTint="E6"/>
                    </w:rPr>
                  </w:pPr>
                  <w:r w:rsidRPr="00875A33">
                    <w:rPr>
                      <w:rFonts w:ascii="Times New Roman" w:hAnsi="Times New Roman" w:cs="Times New Roman"/>
                      <w:color w:val="153D63" w:themeColor="text2" w:themeTint="E6"/>
                      <w:sz w:val="14"/>
                      <w:szCs w:val="14"/>
                    </w:rPr>
                    <w:t>Photo of a Rally Driver with his Co-Driver Photo Courtesy of CameraCourage</w:t>
                  </w:r>
                </w:p>
              </w:txbxContent>
            </v:textbox>
            <w10:wrap type="tight"/>
          </v:shape>
        </w:pict>
      </w:r>
      <w:r w:rsidR="002631F5">
        <w:rPr>
          <w:noProof/>
        </w:rPr>
        <w:drawing>
          <wp:anchor distT="0" distB="0" distL="114300" distR="114300" simplePos="0" relativeHeight="251654656" behindDoc="1" locked="1" layoutInCell="1" allowOverlap="1" wp14:anchorId="0C2A1F58" wp14:editId="29641EEF">
            <wp:simplePos x="0" y="0"/>
            <wp:positionH relativeFrom="column">
              <wp:posOffset>925830</wp:posOffset>
            </wp:positionH>
            <wp:positionV relativeFrom="page">
              <wp:posOffset>4314825</wp:posOffset>
            </wp:positionV>
            <wp:extent cx="1821180" cy="1209040"/>
            <wp:effectExtent l="0" t="0" r="0" b="0"/>
            <wp:wrapNone/>
            <wp:docPr id="4" name="Picture 2" descr="A close-up of a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2" descr="A close-up of a calenda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21180" cy="1209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A67A2">
        <w:rPr>
          <w:noProof/>
        </w:rPr>
        <w:drawing>
          <wp:anchor distT="0" distB="0" distL="114300" distR="114300" simplePos="0" relativeHeight="251651584" behindDoc="1" locked="1" layoutInCell="1" allowOverlap="1" wp14:anchorId="4AA0BD33" wp14:editId="0014F58E">
            <wp:simplePos x="0" y="0"/>
            <wp:positionH relativeFrom="column">
              <wp:posOffset>992505</wp:posOffset>
            </wp:positionH>
            <wp:positionV relativeFrom="page">
              <wp:posOffset>3086100</wp:posOffset>
            </wp:positionV>
            <wp:extent cx="1709420" cy="960755"/>
            <wp:effectExtent l="0" t="0" r="0" b="0"/>
            <wp:wrapNone/>
            <wp:docPr id="17764003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9420" cy="9607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pict w14:anchorId="0F363653">
          <v:shape id="Text Box 3" o:spid="_x0000_s2086" type="#_x0000_t202" alt="Pull quote" style="position:absolute;left:0;text-align:left;margin-left:355.3pt;margin-top:174.15pt;width:142.95pt;height:103.55pt;z-index:251661312;visibility:visible;mso-wrap-distance-left:9pt;mso-wrap-distance-top:14.4pt;mso-wrap-distance-right:9pt;mso-wrap-distance-bottom:14.4pt;mso-position-horizontal-relative:margin;mso-position-vertical-relative:margin;mso-width-relative:margin;mso-height-relative:margin;v-text-anchor:top" fillcolor="#dceaf7 [351]" stroked="f" strokeweight=".5pt">
            <v:textbox style="mso-next-textbox:#Text Box 3" inset="0,0,0,0">
              <w:txbxContent>
                <w:p w14:paraId="315A8514" w14:textId="6BCEA40F" w:rsidR="007878F9" w:rsidRPr="000A67A2" w:rsidRDefault="007878F9">
                  <w:pPr>
                    <w:jc w:val="center"/>
                    <w:rPr>
                      <w:b/>
                      <w:bCs/>
                      <w:sz w:val="20"/>
                      <w:szCs w:val="20"/>
                    </w:rPr>
                  </w:pPr>
                  <w:r w:rsidRPr="000A67A2">
                    <w:rPr>
                      <w:b/>
                      <w:bCs/>
                      <w:sz w:val="20"/>
                      <w:szCs w:val="20"/>
                    </w:rPr>
                    <w:t>Mechanical Awareness</w:t>
                  </w:r>
                </w:p>
                <w:p w14:paraId="40E9D958" w14:textId="3A7EB782" w:rsidR="00641BCD" w:rsidRPr="000A67A2" w:rsidRDefault="000A67A2">
                  <w:pPr>
                    <w:jc w:val="center"/>
                    <w:rPr>
                      <w:color w:val="0F4761" w:themeColor="accent1" w:themeShade="BF"/>
                      <w:sz w:val="20"/>
                      <w:szCs w:val="20"/>
                    </w:rPr>
                  </w:pPr>
                  <w:r w:rsidRPr="000A67A2">
                    <w:rPr>
                      <w:sz w:val="20"/>
                      <w:szCs w:val="20"/>
                    </w:rPr>
                    <w:t>While uncommon, some co-drivers can assist with basic mechanical tasks or troubleshooting if the car encounters an issue during a</w:t>
                  </w:r>
                  <w:r w:rsidRPr="000A67A2">
                    <w:rPr>
                      <w:color w:val="0F4761" w:themeColor="accent1" w:themeShade="BF"/>
                      <w:sz w:val="20"/>
                      <w:szCs w:val="20"/>
                    </w:rPr>
                    <w:t xml:space="preserve"> </w:t>
                  </w:r>
                  <w:r w:rsidRPr="000A67A2">
                    <w:rPr>
                      <w:sz w:val="20"/>
                      <w:szCs w:val="20"/>
                    </w:rPr>
                    <w:t>race.</w:t>
                  </w:r>
                </w:p>
                <w:p w14:paraId="58B33660" w14:textId="77777777" w:rsidR="007C1CC1" w:rsidRPr="000A67A2" w:rsidRDefault="007C1CC1">
                  <w:pPr>
                    <w:jc w:val="center"/>
                    <w:rPr>
                      <w:b/>
                      <w:bCs/>
                      <w:color w:val="0F4761" w:themeColor="accent1" w:themeShade="BF"/>
                      <w:sz w:val="16"/>
                      <w:szCs w:val="16"/>
                    </w:rPr>
                  </w:pPr>
                </w:p>
                <w:p w14:paraId="646C6369" w14:textId="77777777" w:rsidR="007878F9" w:rsidRPr="000A67A2" w:rsidRDefault="007878F9">
                  <w:pPr>
                    <w:jc w:val="center"/>
                    <w:rPr>
                      <w:b/>
                      <w:bCs/>
                      <w:color w:val="0F4761" w:themeColor="accent1" w:themeShade="BF"/>
                      <w:sz w:val="14"/>
                      <w:szCs w:val="14"/>
                    </w:rPr>
                  </w:pPr>
                </w:p>
                <w:p w14:paraId="5624F279" w14:textId="77777777" w:rsidR="007878F9" w:rsidRDefault="007878F9">
                  <w:pPr>
                    <w:jc w:val="center"/>
                    <w:rPr>
                      <w:color w:val="0F4761" w:themeColor="accent1" w:themeShade="BF"/>
                    </w:rPr>
                  </w:pPr>
                </w:p>
                <w:p w14:paraId="42204DA4" w14:textId="77777777" w:rsidR="007878F9" w:rsidRDefault="007878F9">
                  <w:pPr>
                    <w:jc w:val="center"/>
                    <w:rPr>
                      <w:color w:val="0F4761" w:themeColor="accent1" w:themeShade="BF"/>
                    </w:rPr>
                  </w:pPr>
                </w:p>
                <w:p w14:paraId="3D07A952" w14:textId="77777777" w:rsidR="007878F9" w:rsidRDefault="007878F9">
                  <w:pPr>
                    <w:jc w:val="center"/>
                    <w:rPr>
                      <w:color w:val="0F4761" w:themeColor="accent1" w:themeShade="BF"/>
                    </w:rPr>
                  </w:pPr>
                </w:p>
              </w:txbxContent>
            </v:textbox>
            <w10:wrap type="topAndBottom" anchorx="margin" anchory="margin"/>
          </v:shape>
        </w:pict>
      </w:r>
      <w:r w:rsidR="00457CB9" w:rsidRPr="00E51CA9">
        <w:rPr>
          <w:rFonts w:ascii="Arial" w:hAnsi="Arial" w:cs="Arial"/>
          <w:sz w:val="28"/>
          <w:szCs w:val="28"/>
        </w:rPr>
        <w:t xml:space="preserve">BSc Motorsport </w:t>
      </w:r>
      <w:r w:rsidR="00457CB9" w:rsidRPr="0013532C">
        <w:rPr>
          <w:rFonts w:ascii="Arial" w:hAnsi="Arial" w:cs="Arial"/>
          <w:sz w:val="28"/>
          <w:szCs w:val="28"/>
        </w:rPr>
        <w:t>Engineering</w:t>
      </w:r>
    </w:p>
    <w:p w14:paraId="1A5743E0" w14:textId="11BDB9F1" w:rsidR="00457CB9" w:rsidRPr="00457CB9" w:rsidRDefault="002F3ADC">
      <w:pPr>
        <w:rPr>
          <w:rFonts w:ascii="Arial" w:hAnsi="Arial" w:cs="Arial"/>
          <w:sz w:val="36"/>
          <w:szCs w:val="36"/>
        </w:rPr>
      </w:pPr>
      <w:r>
        <w:rPr>
          <w:noProof/>
        </w:rPr>
        <w:pict w14:anchorId="125C0917">
          <v:rect id="AutoShape 14" o:spid="_x0000_s2078" style="position:absolute;margin-left:.3pt;margin-top:170.55pt;width:193.2pt;height:526.2pt;z-index:251657216;visibility:visible;mso-wrap-distance-left:36pt;mso-wrap-distance-top:0;mso-wrap-distance-right:9pt;mso-wrap-distance-bottom:0;mso-position-horizontal-relative:page;mso-position-vertical-relative:margin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" o:allowincell="f" fillcolor="#b7d4ef [671]" stroked="f">
            <v:fill opacity="22873f"/>
            <v:textbox style="mso-next-textbox:#AutoShape 14" inset="14.4pt,14.4pt,14.4pt,14.4pt">
              <w:txbxContent>
                <w:p w14:paraId="2C02D1C2" w14:textId="77777777" w:rsidR="00A5149A" w:rsidRPr="00A5149A" w:rsidRDefault="00A5149A" w:rsidP="00A5149A">
                  <w:pPr>
                    <w:jc w:val="center"/>
                    <w:rPr>
                      <w:b/>
                      <w:bCs/>
                      <w:sz w:val="20"/>
                      <w:szCs w:val="20"/>
                    </w:rPr>
                  </w:pPr>
                  <w:r w:rsidRPr="00A5149A">
                    <w:rPr>
                      <w:b/>
                      <w:bCs/>
                      <w:sz w:val="20"/>
                      <w:szCs w:val="20"/>
                    </w:rPr>
                    <w:t>Introduction</w:t>
                  </w:r>
                </w:p>
                <w:p w14:paraId="0335CDDB" w14:textId="77777777" w:rsidR="00A5149A" w:rsidRPr="00A5149A" w:rsidRDefault="00A5149A" w:rsidP="00A5149A">
                  <w:pPr>
                    <w:jc w:val="center"/>
                    <w:rPr>
                      <w:sz w:val="20"/>
                      <w:szCs w:val="20"/>
                    </w:rPr>
                  </w:pPr>
                  <w:r w:rsidRPr="00A5149A">
                    <w:rPr>
                      <w:sz w:val="20"/>
                      <w:szCs w:val="20"/>
                    </w:rPr>
                    <w:t>In rallying, the co-driver, also known as the navigator or the co-pilot, plays a crucial role in supporting the driver throughout a race.</w:t>
                  </w:r>
                </w:p>
                <w:p w14:paraId="4226FDE2" w14:textId="77777777" w:rsidR="00A5149A" w:rsidRPr="00A5149A" w:rsidRDefault="00A5149A" w:rsidP="00A5149A">
                  <w:pPr>
                    <w:jc w:val="center"/>
                    <w:rPr>
                      <w:b/>
                      <w:bCs/>
                      <w:sz w:val="20"/>
                      <w:szCs w:val="20"/>
                    </w:rPr>
                  </w:pPr>
                  <w:r w:rsidRPr="00A5149A">
                    <w:rPr>
                      <w:b/>
                      <w:bCs/>
                      <w:sz w:val="20"/>
                      <w:szCs w:val="20"/>
                    </w:rPr>
                    <w:t>Navigating</w:t>
                  </w:r>
                </w:p>
                <w:p w14:paraId="6CE6B133" w14:textId="77777777" w:rsidR="00A5149A" w:rsidRPr="00A5149A" w:rsidRDefault="00A5149A" w:rsidP="00A5149A">
                  <w:pPr>
                    <w:jc w:val="center"/>
                    <w:rPr>
                      <w:sz w:val="20"/>
                      <w:szCs w:val="20"/>
                    </w:rPr>
                  </w:pPr>
                  <w:r w:rsidRPr="00A5149A">
                    <w:rPr>
                      <w:sz w:val="20"/>
                      <w:szCs w:val="20"/>
                    </w:rPr>
                    <w:t>The primary responsibility of the co-driver is to provide accurate navigational instructions to the driver. This includes calling out turns, junctions and other hazards based on their pace notes or route instructions provided pre-race.</w:t>
                  </w:r>
                </w:p>
                <w:p w14:paraId="6928EA29" w14:textId="77777777" w:rsidR="00A5149A" w:rsidRPr="00A5149A" w:rsidRDefault="00A5149A" w:rsidP="00A5149A">
                  <w:pPr>
                    <w:jc w:val="center"/>
                    <w:rPr>
                      <w:b/>
                      <w:bCs/>
                      <w:sz w:val="20"/>
                      <w:szCs w:val="20"/>
                    </w:rPr>
                  </w:pPr>
                  <w:r w:rsidRPr="00A5149A">
                    <w:rPr>
                      <w:b/>
                      <w:bCs/>
                      <w:sz w:val="20"/>
                      <w:szCs w:val="20"/>
                    </w:rPr>
                    <w:t>Reading Pacenotes</w:t>
                  </w:r>
                </w:p>
                <w:p w14:paraId="61AC11D1" w14:textId="77777777" w:rsidR="00A5149A" w:rsidRDefault="00A5149A" w:rsidP="00A5149A">
                  <w:pPr>
                    <w:jc w:val="center"/>
                    <w:rPr>
                      <w:sz w:val="20"/>
                      <w:szCs w:val="20"/>
                    </w:rPr>
                  </w:pPr>
                  <w:r w:rsidRPr="00A5149A">
                    <w:rPr>
                      <w:sz w:val="20"/>
                      <w:szCs w:val="20"/>
                    </w:rPr>
                    <w:t>Co-drivers create detailed pacenotes during slowed down runs prior to the race. They contain information about terrain, corners, jumps, bumps, and any potential hazards. During the race the co-driver reads these out aloud to guide the driver though each stage.</w:t>
                  </w:r>
                </w:p>
                <w:p w14:paraId="115FB3A2" w14:textId="292C3725" w:rsidR="00A5149A" w:rsidRDefault="00A5149A" w:rsidP="00A5149A">
                  <w:pPr>
                    <w:jc w:val="center"/>
                    <w:rPr>
                      <w:b/>
                      <w:bCs/>
                      <w:sz w:val="20"/>
                      <w:szCs w:val="20"/>
                    </w:rPr>
                  </w:pPr>
                  <w:r>
                    <w:rPr>
                      <w:b/>
                      <w:bCs/>
                      <w:sz w:val="20"/>
                      <w:szCs w:val="20"/>
                    </w:rPr>
                    <w:t>Timing</w:t>
                  </w:r>
                </w:p>
                <w:p w14:paraId="28CF4D1A" w14:textId="6FECF0F7" w:rsidR="00A5149A" w:rsidRDefault="00F31751" w:rsidP="00A5149A">
                  <w:pPr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 xml:space="preserve">Co-Drivers are responsible for timing various sections of the race, including stage times and </w:t>
                  </w:r>
                  <w:r w:rsidR="00AE727B">
                    <w:rPr>
                      <w:sz w:val="20"/>
                      <w:szCs w:val="20"/>
                    </w:rPr>
                    <w:t>overall rally timing. This can help the team understand performance and are able to create strategies accordingly.</w:t>
                  </w:r>
                </w:p>
                <w:p w14:paraId="471A48BE" w14:textId="7E672C33" w:rsidR="00AE727B" w:rsidRDefault="00154215" w:rsidP="00A5149A">
                  <w:pPr>
                    <w:jc w:val="center"/>
                    <w:rPr>
                      <w:b/>
                      <w:bCs/>
                      <w:sz w:val="20"/>
                      <w:szCs w:val="20"/>
                    </w:rPr>
                  </w:pPr>
                  <w:r>
                    <w:rPr>
                      <w:b/>
                      <w:bCs/>
                      <w:sz w:val="20"/>
                      <w:szCs w:val="20"/>
                    </w:rPr>
                    <w:t>Communication</w:t>
                  </w:r>
                </w:p>
                <w:p w14:paraId="410AD145" w14:textId="3EB2F43F" w:rsidR="00154215" w:rsidRDefault="00154215" w:rsidP="00A5149A">
                  <w:pPr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 xml:space="preserve">Communication between driver and co-driver is crucial for success in rallying. The co-driver must </w:t>
                  </w:r>
                  <w:r w:rsidR="004D7F1D">
                    <w:rPr>
                      <w:sz w:val="20"/>
                      <w:szCs w:val="20"/>
                    </w:rPr>
                    <w:t xml:space="preserve">relay information clearly, keeping the driver informed about the upcoming </w:t>
                  </w:r>
                  <w:r w:rsidR="003464EB">
                    <w:rPr>
                      <w:sz w:val="20"/>
                      <w:szCs w:val="20"/>
                    </w:rPr>
                    <w:t>challenges on the course.</w:t>
                  </w:r>
                </w:p>
                <w:p w14:paraId="55292C7E" w14:textId="1DC1B9D5" w:rsidR="00A5149A" w:rsidRPr="00A5149A" w:rsidRDefault="00A5149A">
                  <w:pPr>
                    <w:spacing w:before="480" w:after="240"/>
                    <w:rPr>
                      <w:b/>
                      <w:bCs/>
                      <w:sz w:val="28"/>
                      <w:szCs w:val="28"/>
                    </w:rPr>
                  </w:pPr>
                </w:p>
                <w:p w14:paraId="0C9CFE54" w14:textId="7A102CC1" w:rsidR="00A5149A" w:rsidRPr="00A5149A" w:rsidRDefault="00A5149A" w:rsidP="00A5149A">
                  <w:pPr>
                    <w:rPr>
                      <w:rStyle w:val="PlaceholderText"/>
                      <w:color w:val="auto"/>
                    </w:rPr>
                  </w:pPr>
                </w:p>
              </w:txbxContent>
            </v:textbox>
            <w10:wrap type="square" anchorx="page" anchory="margin"/>
          </v:rect>
        </w:pict>
      </w:r>
    </w:p>
    <w:p w14:paraId="38FB7D3B" w14:textId="0F0E2F0F" w:rsidR="00457CB9" w:rsidRPr="00AB427D" w:rsidRDefault="002F3ADC">
      <w:pPr>
        <w:rPr>
          <w:rFonts w:ascii="Arial" w:hAnsi="Arial" w:cs="Arial"/>
          <w:b/>
          <w:bCs/>
          <w:sz w:val="80"/>
          <w:szCs w:val="80"/>
        </w:rPr>
      </w:pPr>
      <w:r>
        <w:rPr>
          <w:noProof/>
        </w:rPr>
        <w:pict w14:anchorId="6E991F63">
          <v:shape id="_x0000_s2081" type="#_x0000_t202" style="position:absolute;margin-left:22.8pt;margin-top:46.05pt;width:144.15pt;height:26.1pt;z-index:251659264;mso-position-horizontal-relative:text;mso-position-vertical-relative:text" stroked="f">
            <v:textbox style="mso-next-textbox:#_x0000_s2081;mso-fit-shape-to-text:t" inset="0,0,0,0">
              <w:txbxContent>
                <w:p w14:paraId="03560B62" w14:textId="615BBA67" w:rsidR="006E3B07" w:rsidRPr="00875A33" w:rsidRDefault="006E3B07" w:rsidP="006E3B07">
                  <w:pPr>
                    <w:pStyle w:val="Caption"/>
                    <w:jc w:val="center"/>
                    <w:rPr>
                      <w:rFonts w:ascii="Times New Roman" w:hAnsi="Times New Roman" w:cs="Times New Roman"/>
                      <w:noProof/>
                    </w:rPr>
                  </w:pPr>
                  <w:r w:rsidRPr="00875A33">
                    <w:rPr>
                      <w:rFonts w:ascii="Times New Roman" w:hAnsi="Times New Roman" w:cs="Times New Roman"/>
                      <w:sz w:val="14"/>
                      <w:szCs w:val="14"/>
                    </w:rPr>
                    <w:t>Timing Equipment a Co-Driver Uses to Record Times</w:t>
                  </w:r>
                  <w:r w:rsidR="00D438AC" w:rsidRPr="00875A33">
                    <w:rPr>
                      <w:rFonts w:ascii="Times New Roman" w:hAnsi="Times New Roman" w:cs="Times New Roman"/>
                      <w:sz w:val="14"/>
                      <w:szCs w:val="14"/>
                    </w:rPr>
                    <w:t xml:space="preserve"> Photo Courtesy of SKODA Motorsport</w:t>
                  </w:r>
                </w:p>
              </w:txbxContent>
            </v:textbox>
          </v:shape>
        </w:pict>
      </w:r>
      <w:r>
        <w:rPr>
          <w:noProof/>
        </w:rPr>
        <w:pict w14:anchorId="036BDD78">
          <v:shape id="_x0000_s2090" type="#_x0000_t202" style="position:absolute;margin-left:209.2pt;margin-top:3.15pt;width:161.85pt;height:93pt;z-index:251664384;visibility:visible;mso-wrap-distance-left:9pt;mso-wrap-distance-top:3.6pt;mso-wrap-distance-right:9pt;mso-wrap-distance-bottom:3.6pt;mso-position-horizontal-relative:text;mso-position-vertical-relative:text;mso-width-relative:margin;mso-height-relative:margin;v-text-anchor:top" strokecolor="#45b0e1 [1940]" strokeweight="4.5pt">
            <v:stroke linestyle="thinThick"/>
            <v:textbox style="mso-next-textbox:#_x0000_s2090">
              <w:txbxContent>
                <w:p w14:paraId="4622D2BF" w14:textId="63BB491A" w:rsidR="002A1AD6" w:rsidRDefault="002A1AD6" w:rsidP="00996D31">
                  <w:pPr>
                    <w:jc w:val="center"/>
                  </w:pPr>
                  <w:r>
                    <w:t>Notable Co-drivers include:</w:t>
                  </w:r>
                </w:p>
                <w:p w14:paraId="7BB3F9EC" w14:textId="1599BDD9" w:rsidR="002A1AD6" w:rsidRPr="006B0D79" w:rsidRDefault="006740F8" w:rsidP="00996D31">
                  <w:pPr>
                    <w:jc w:val="center"/>
                    <w:rPr>
                      <w:sz w:val="14"/>
                      <w:szCs w:val="14"/>
                    </w:rPr>
                  </w:pPr>
                  <w:r w:rsidRPr="006B0D79">
                    <w:rPr>
                      <w:sz w:val="14"/>
                      <w:szCs w:val="14"/>
                    </w:rPr>
                    <w:t>Daniel Elena – Sebastian Loeb</w:t>
                  </w:r>
                  <w:r w:rsidR="004D7FE6" w:rsidRPr="006B0D79">
                    <w:rPr>
                      <w:sz w:val="14"/>
                      <w:szCs w:val="14"/>
                    </w:rPr>
                    <w:t>’</w:t>
                  </w:r>
                  <w:r w:rsidRPr="006B0D79">
                    <w:rPr>
                      <w:sz w:val="14"/>
                      <w:szCs w:val="14"/>
                    </w:rPr>
                    <w:t>s co-driver</w:t>
                  </w:r>
                </w:p>
                <w:p w14:paraId="25B62878" w14:textId="5F412747" w:rsidR="006740F8" w:rsidRPr="006B0D79" w:rsidRDefault="004D7FE6" w:rsidP="00996D31">
                  <w:pPr>
                    <w:jc w:val="center"/>
                    <w:rPr>
                      <w:sz w:val="14"/>
                      <w:szCs w:val="14"/>
                    </w:rPr>
                  </w:pPr>
                  <w:r w:rsidRPr="006B0D79">
                    <w:rPr>
                      <w:sz w:val="14"/>
                      <w:szCs w:val="14"/>
                    </w:rPr>
                    <w:t xml:space="preserve">Jean Todt – Guy </w:t>
                  </w:r>
                  <w:r w:rsidR="007C3082" w:rsidRPr="007C3082">
                    <w:rPr>
                      <w:sz w:val="14"/>
                      <w:szCs w:val="14"/>
                    </w:rPr>
                    <w:t>Fréquelin</w:t>
                  </w:r>
                  <w:r w:rsidR="007C3082">
                    <w:rPr>
                      <w:sz w:val="14"/>
                      <w:szCs w:val="14"/>
                    </w:rPr>
                    <w:t xml:space="preserve">’s </w:t>
                  </w:r>
                  <w:r w:rsidRPr="007C3082">
                    <w:rPr>
                      <w:sz w:val="14"/>
                      <w:szCs w:val="14"/>
                    </w:rPr>
                    <w:t>co</w:t>
                  </w:r>
                  <w:r w:rsidRPr="006B0D79">
                    <w:rPr>
                      <w:sz w:val="14"/>
                      <w:szCs w:val="14"/>
                    </w:rPr>
                    <w:t>-driver</w:t>
                  </w:r>
                </w:p>
                <w:p w14:paraId="56254579" w14:textId="6BA03D0E" w:rsidR="006B0D79" w:rsidRDefault="006B0D79" w:rsidP="00996D31">
                  <w:pPr>
                    <w:jc w:val="center"/>
                    <w:rPr>
                      <w:sz w:val="14"/>
                      <w:szCs w:val="14"/>
                    </w:rPr>
                  </w:pPr>
                  <w:r w:rsidRPr="006B0D79">
                    <w:rPr>
                      <w:sz w:val="14"/>
                      <w:szCs w:val="14"/>
                    </w:rPr>
                    <w:t>Luis Mo</w:t>
                  </w:r>
                  <w:r>
                    <w:rPr>
                      <w:sz w:val="14"/>
                      <w:szCs w:val="14"/>
                    </w:rPr>
                    <w:t>y</w:t>
                  </w:r>
                  <w:r w:rsidRPr="006B0D79">
                    <w:rPr>
                      <w:sz w:val="14"/>
                      <w:szCs w:val="14"/>
                    </w:rPr>
                    <w:t>a – Carlos Sainz Sr’s co-driver</w:t>
                  </w:r>
                </w:p>
                <w:p w14:paraId="5E407180" w14:textId="7EFC3D46" w:rsidR="00417398" w:rsidRPr="00417398" w:rsidRDefault="008F60DB" w:rsidP="00996D31">
                  <w:pPr>
                    <w:jc w:val="center"/>
                    <w:rPr>
                      <w:sz w:val="14"/>
                      <w:szCs w:val="14"/>
                    </w:rPr>
                  </w:pPr>
                  <w:r>
                    <w:rPr>
                      <w:sz w:val="14"/>
                      <w:szCs w:val="14"/>
                    </w:rPr>
                    <w:t>Christ</w:t>
                  </w:r>
                  <w:r w:rsidR="00417398">
                    <w:rPr>
                      <w:sz w:val="14"/>
                      <w:szCs w:val="14"/>
                    </w:rPr>
                    <w:t xml:space="preserve">ian </w:t>
                  </w:r>
                  <w:r w:rsidR="00417398" w:rsidRPr="00417398">
                    <w:rPr>
                      <w:sz w:val="14"/>
                      <w:szCs w:val="14"/>
                    </w:rPr>
                    <w:t>Geistdörfer</w:t>
                  </w:r>
                  <w:r w:rsidR="00417398">
                    <w:rPr>
                      <w:sz w:val="14"/>
                      <w:szCs w:val="14"/>
                    </w:rPr>
                    <w:t xml:space="preserve"> – Walter </w:t>
                  </w:r>
                  <w:r w:rsidR="00996D31" w:rsidRPr="00996D31">
                    <w:rPr>
                      <w:sz w:val="14"/>
                      <w:szCs w:val="14"/>
                    </w:rPr>
                    <w:t>Röhrl</w:t>
                  </w:r>
                  <w:r w:rsidR="00996D31">
                    <w:rPr>
                      <w:sz w:val="14"/>
                      <w:szCs w:val="14"/>
                    </w:rPr>
                    <w:t>’s co-driver</w:t>
                  </w:r>
                </w:p>
                <w:p w14:paraId="7BA79F48" w14:textId="694F3050" w:rsidR="008F60DB" w:rsidRDefault="008F60DB">
                  <w:pPr>
                    <w:rPr>
                      <w:sz w:val="14"/>
                      <w:szCs w:val="14"/>
                    </w:rPr>
                  </w:pPr>
                </w:p>
                <w:p w14:paraId="7C888422" w14:textId="77777777" w:rsidR="006B0D79" w:rsidRPr="006B0D79" w:rsidRDefault="006B0D79">
                  <w:pPr>
                    <w:rPr>
                      <w:sz w:val="14"/>
                      <w:szCs w:val="14"/>
                    </w:rPr>
                  </w:pPr>
                </w:p>
                <w:p w14:paraId="595B96F1" w14:textId="77777777" w:rsidR="004D7FE6" w:rsidRPr="006B0D79" w:rsidRDefault="004D7FE6">
                  <w:pPr>
                    <w:rPr>
                      <w:sz w:val="14"/>
                      <w:szCs w:val="14"/>
                    </w:rPr>
                  </w:pPr>
                </w:p>
              </w:txbxContent>
            </v:textbox>
            <w10:wrap type="square"/>
          </v:shape>
        </w:pict>
      </w:r>
    </w:p>
    <w:p w14:paraId="533BDFCA" w14:textId="7545BA6F" w:rsidR="00AB427D" w:rsidRPr="00AB427D" w:rsidRDefault="00842A6A">
      <w:pPr>
        <w:rPr>
          <w:sz w:val="72"/>
          <w:szCs w:val="72"/>
        </w:rPr>
      </w:pPr>
      <w:r w:rsidRPr="00DC544C">
        <w:rPr>
          <w:noProof/>
        </w:rPr>
        <w:drawing>
          <wp:anchor distT="0" distB="0" distL="114300" distR="114300" simplePos="0" relativeHeight="251665920" behindDoc="1" locked="0" layoutInCell="1" allowOverlap="1" wp14:anchorId="66166345" wp14:editId="0561674F">
            <wp:simplePos x="0" y="0"/>
            <wp:positionH relativeFrom="column">
              <wp:posOffset>285750</wp:posOffset>
            </wp:positionH>
            <wp:positionV relativeFrom="page">
              <wp:posOffset>7839075</wp:posOffset>
            </wp:positionV>
            <wp:extent cx="1849755" cy="1231900"/>
            <wp:effectExtent l="0" t="0" r="0" b="0"/>
            <wp:wrapNone/>
            <wp:docPr id="2099310709" name="Picture 1" descr="Dakar Rally 2018: Day 10 report &amp; highlights ++video++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akar Rally 2018: Day 10 report &amp; highlights ++video++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9755" cy="1231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800" behindDoc="1" locked="0" layoutInCell="1" allowOverlap="1" wp14:anchorId="113B7471" wp14:editId="3EB8997B">
            <wp:simplePos x="0" y="0"/>
            <wp:positionH relativeFrom="column">
              <wp:posOffset>299085</wp:posOffset>
            </wp:positionH>
            <wp:positionV relativeFrom="page">
              <wp:posOffset>5874888</wp:posOffset>
            </wp:positionV>
            <wp:extent cx="1830705" cy="1220470"/>
            <wp:effectExtent l="0" t="0" r="0" b="0"/>
            <wp:wrapNone/>
            <wp:docPr id="186885756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1830705" cy="12204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2FBFB1" w14:textId="008BB4BB" w:rsidR="00AB427D" w:rsidRDefault="00AB427D"/>
    <w:p w14:paraId="6A28ACBD" w14:textId="390E5D50" w:rsidR="00C753AE" w:rsidRPr="00C753AE" w:rsidRDefault="002F3ADC" w:rsidP="00C753AE">
      <w:r>
        <w:rPr>
          <w:noProof/>
        </w:rPr>
        <w:pict w14:anchorId="4925575D">
          <v:shape id="_x0000_s2089" type="#_x0000_t202" style="position:absolute;margin-left:192.45pt;margin-top:.2pt;width:179.15pt;height:127.4pt;z-index:251663360;visibility:visible;mso-wrap-style:square;mso-width-percent:400;mso-wrap-distance-left:9pt;mso-wrap-distance-top:3.6pt;mso-wrap-distance-right:9pt;mso-wrap-distance-bottom:3.6pt;mso-position-horizontal-relative:text;mso-position-vertical-relative:text;mso-width-percent:4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">
            <v:textbox style="mso-next-textbox:#_x0000_s2089">
              <w:txbxContent>
                <w:p w14:paraId="7F9FCEB6" w14:textId="77777777" w:rsidR="005D7073" w:rsidRDefault="005D7073" w:rsidP="005D7073">
                  <w:pPr>
                    <w:rPr>
                      <w:b/>
                      <w:bCs/>
                    </w:rPr>
                  </w:pPr>
                  <w:r w:rsidRPr="005D7073">
                    <w:rPr>
                      <w:b/>
                      <w:bCs/>
                    </w:rPr>
                    <w:t>References</w:t>
                  </w:r>
                </w:p>
                <w:p w14:paraId="240D265F" w14:textId="2AFA5F33" w:rsidR="005D7073" w:rsidRDefault="005D7073" w:rsidP="005D7073">
                  <w:pPr>
                    <w:rPr>
                      <w:sz w:val="14"/>
                      <w:szCs w:val="14"/>
                    </w:rPr>
                  </w:pPr>
                  <w:r w:rsidRPr="00726638">
                    <w:rPr>
                      <w:sz w:val="14"/>
                      <w:szCs w:val="14"/>
                    </w:rPr>
                    <w:t xml:space="preserve">Toma, S. (2022) </w:t>
                  </w:r>
                  <w:r w:rsidRPr="00726638">
                    <w:rPr>
                      <w:i/>
                      <w:iCs/>
                      <w:sz w:val="14"/>
                      <w:szCs w:val="14"/>
                    </w:rPr>
                    <w:t>The role of a Co-Driver in a rally car, explained</w:t>
                  </w:r>
                  <w:r w:rsidRPr="00726638">
                    <w:rPr>
                      <w:sz w:val="14"/>
                      <w:szCs w:val="14"/>
                    </w:rPr>
                    <w:t xml:space="preserve">. </w:t>
                  </w:r>
                  <w:hyperlink r:id="rId15" w:history="1">
                    <w:r w:rsidRPr="00726638">
                      <w:rPr>
                        <w:rStyle w:val="Hyperlink"/>
                        <w:sz w:val="14"/>
                        <w:szCs w:val="14"/>
                      </w:rPr>
                      <w:t>https://www.autoevolution.com/news/the-role-of-a-co-driver-in-a-rally-car-explained-183242.html</w:t>
                    </w:r>
                  </w:hyperlink>
                  <w:r w:rsidRPr="00726638">
                    <w:rPr>
                      <w:sz w:val="14"/>
                      <w:szCs w:val="14"/>
                    </w:rPr>
                    <w:t>.</w:t>
                  </w:r>
                </w:p>
                <w:p w14:paraId="799D46A0" w14:textId="5638D47A" w:rsidR="00824058" w:rsidRDefault="00824058" w:rsidP="00824058">
                  <w:pPr>
                    <w:rPr>
                      <w:sz w:val="14"/>
                      <w:szCs w:val="14"/>
                    </w:rPr>
                  </w:pPr>
                  <w:r w:rsidRPr="00824058">
                    <w:rPr>
                      <w:sz w:val="14"/>
                      <w:szCs w:val="14"/>
                    </w:rPr>
                    <w:t xml:space="preserve">Admin (2018) </w:t>
                  </w:r>
                  <w:r w:rsidRPr="00824058">
                    <w:rPr>
                      <w:i/>
                      <w:iCs/>
                      <w:sz w:val="14"/>
                      <w:szCs w:val="14"/>
                    </w:rPr>
                    <w:t>Points and seconds: Timing and scoring in Rally | Beginner’s Guide to Rally - ŠkOda Motorsport</w:t>
                  </w:r>
                  <w:r w:rsidRPr="00824058">
                    <w:rPr>
                      <w:sz w:val="14"/>
                      <w:szCs w:val="14"/>
                    </w:rPr>
                    <w:t xml:space="preserve">. </w:t>
                  </w:r>
                  <w:hyperlink r:id="rId16" w:history="1">
                    <w:r w:rsidRPr="00824058">
                      <w:rPr>
                        <w:rStyle w:val="Hyperlink"/>
                        <w:sz w:val="14"/>
                        <w:szCs w:val="14"/>
                      </w:rPr>
                      <w:t>https://www.skoda-motorsport.com/en/beginners-guide-to-rally-timing-and-scoring/</w:t>
                    </w:r>
                  </w:hyperlink>
                  <w:r w:rsidRPr="00824058">
                    <w:rPr>
                      <w:sz w:val="14"/>
                      <w:szCs w:val="14"/>
                    </w:rPr>
                    <w:t>.</w:t>
                  </w:r>
                </w:p>
                <w:p w14:paraId="509F40E0" w14:textId="77777777" w:rsidR="00824058" w:rsidRPr="00824058" w:rsidRDefault="00824058" w:rsidP="00824058">
                  <w:pPr>
                    <w:rPr>
                      <w:sz w:val="14"/>
                      <w:szCs w:val="14"/>
                    </w:rPr>
                  </w:pPr>
                </w:p>
                <w:p w14:paraId="568D5203" w14:textId="77777777" w:rsidR="005D7073" w:rsidRPr="00726638" w:rsidRDefault="005D7073" w:rsidP="005D7073">
                  <w:pPr>
                    <w:rPr>
                      <w:b/>
                      <w:bCs/>
                    </w:rPr>
                  </w:pPr>
                </w:p>
                <w:p w14:paraId="59CCE229" w14:textId="77777777" w:rsidR="005D7073" w:rsidRPr="005D7073" w:rsidRDefault="005D7073"/>
              </w:txbxContent>
            </v:textbox>
            <w10:wrap type="square"/>
          </v:shape>
        </w:pict>
      </w:r>
    </w:p>
    <w:p w14:paraId="4F5930B1" w14:textId="79196354" w:rsidR="00C753AE" w:rsidRPr="00C753AE" w:rsidRDefault="00C753AE" w:rsidP="00C753AE"/>
    <w:p w14:paraId="02B3347C" w14:textId="539C95EE" w:rsidR="002C406E" w:rsidRDefault="002C406E" w:rsidP="000E703B">
      <w:pPr>
        <w:jc w:val="right"/>
        <w:rPr>
          <w:b/>
          <w:bCs/>
        </w:rPr>
      </w:pPr>
    </w:p>
    <w:p w14:paraId="4BB9D26F" w14:textId="6FF7BB71" w:rsidR="000E703B" w:rsidRPr="000E703B" w:rsidRDefault="002F3ADC" w:rsidP="000E703B">
      <w:pPr>
        <w:jc w:val="right"/>
        <w:rPr>
          <w:b/>
          <w:bCs/>
        </w:rPr>
      </w:pPr>
      <w:r>
        <w:rPr>
          <w:noProof/>
        </w:rPr>
        <w:pict w14:anchorId="55F0E47B">
          <v:shape id="_x0000_s2083" type="#_x0000_t202" style="position:absolute;left:0;text-align:left;margin-left:22.05pt;margin-top:8.8pt;width:145.65pt;height:26.1pt;z-index:251660288;mso-position-horizontal-relative:text;mso-position-vertical-relative:text" stroked="f">
            <v:textbox style="mso-next-textbox:#_x0000_s2083;mso-fit-shape-to-text:t" inset="0,0,0,0">
              <w:txbxContent>
                <w:p w14:paraId="157A27EA" w14:textId="03281841" w:rsidR="00F43E64" w:rsidRPr="00875A33" w:rsidRDefault="00F43E64" w:rsidP="00F43E64">
                  <w:pPr>
                    <w:pStyle w:val="Caption"/>
                    <w:jc w:val="center"/>
                    <w:rPr>
                      <w:rFonts w:ascii="Times New Roman" w:hAnsi="Times New Roman" w:cs="Times New Roman"/>
                    </w:rPr>
                  </w:pPr>
                  <w:r w:rsidRPr="00875A33">
                    <w:rPr>
                      <w:rFonts w:ascii="Times New Roman" w:hAnsi="Times New Roman" w:cs="Times New Roman"/>
                      <w:sz w:val="14"/>
                      <w:szCs w:val="14"/>
                    </w:rPr>
                    <w:t>Photo of a Car from The Paris-Dakar rally Photo Courtesy of RedBull Motorsport</w:t>
                  </w:r>
                </w:p>
              </w:txbxContent>
            </v:textbox>
          </v:shape>
        </w:pict>
      </w:r>
    </w:p>
    <w:p w14:paraId="690F12D4" w14:textId="2EEC9026" w:rsidR="00C753AE" w:rsidRPr="00C753AE" w:rsidRDefault="00C753AE" w:rsidP="00C753AE">
      <w:pPr>
        <w:tabs>
          <w:tab w:val="left" w:pos="1204"/>
        </w:tabs>
      </w:pPr>
    </w:p>
    <w:sectPr w:rsidR="00C753AE" w:rsidRPr="00C753AE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359FDD" w14:textId="77777777" w:rsidR="004A1AF6" w:rsidRDefault="004A1AF6" w:rsidP="00AB427D">
      <w:pPr>
        <w:spacing w:after="0"/>
      </w:pPr>
      <w:r>
        <w:separator/>
      </w:r>
    </w:p>
  </w:endnote>
  <w:endnote w:type="continuationSeparator" w:id="0">
    <w:p w14:paraId="1562E23B" w14:textId="77777777" w:rsidR="004A1AF6" w:rsidRDefault="004A1AF6" w:rsidP="00AB427D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848180" w14:textId="6CBAD102" w:rsidR="00D65D4E" w:rsidRPr="00E12E9B" w:rsidRDefault="00050ACD" w:rsidP="00DB78C7">
    <w:pPr>
      <w:pStyle w:val="Footer"/>
      <w:jc w:val="right"/>
    </w:pPr>
    <w:r w:rsidRPr="00050ACD">
      <w:rPr>
        <w:noProof/>
      </w:rPr>
      <w:drawing>
        <wp:anchor distT="0" distB="0" distL="114300" distR="114300" simplePos="0" relativeHeight="251665920" behindDoc="0" locked="0" layoutInCell="1" allowOverlap="1" wp14:anchorId="55F12D57" wp14:editId="644B6B03">
          <wp:simplePos x="0" y="0"/>
          <wp:positionH relativeFrom="column">
            <wp:posOffset>3759361</wp:posOffset>
          </wp:positionH>
          <wp:positionV relativeFrom="paragraph">
            <wp:posOffset>-88644</wp:posOffset>
          </wp:positionV>
          <wp:extent cx="2876550" cy="428625"/>
          <wp:effectExtent l="0" t="0" r="0" b="0"/>
          <wp:wrapNone/>
          <wp:docPr id="762095832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762095832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876550" cy="428625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DB78C7">
      <w:rPr>
        <w:noProof/>
      </w:rPr>
      <w:drawing>
        <wp:anchor distT="0" distB="0" distL="114300" distR="114300" simplePos="0" relativeHeight="251654144" behindDoc="0" locked="0" layoutInCell="1" allowOverlap="1" wp14:anchorId="6040E732" wp14:editId="111F83EF">
          <wp:simplePos x="0" y="0"/>
          <wp:positionH relativeFrom="column">
            <wp:posOffset>68239</wp:posOffset>
          </wp:positionH>
          <wp:positionV relativeFrom="paragraph">
            <wp:posOffset>-306895</wp:posOffset>
          </wp:positionV>
          <wp:extent cx="1098550" cy="1021715"/>
          <wp:effectExtent l="0" t="0" r="0" b="0"/>
          <wp:wrapNone/>
          <wp:docPr id="193874417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098550" cy="102171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E12E9B">
      <w:rPr>
        <w:noProof/>
      </w:rPr>
      <w:drawing>
        <wp:anchor distT="0" distB="0" distL="114300" distR="114300" simplePos="0" relativeHeight="251651072" behindDoc="1" locked="0" layoutInCell="1" allowOverlap="1" wp14:anchorId="2D6AD198" wp14:editId="70190E79">
          <wp:simplePos x="0" y="0"/>
          <wp:positionH relativeFrom="column">
            <wp:posOffset>-914400</wp:posOffset>
          </wp:positionH>
          <wp:positionV relativeFrom="paragraph">
            <wp:posOffset>-306762</wp:posOffset>
          </wp:positionV>
          <wp:extent cx="914400" cy="914400"/>
          <wp:effectExtent l="0" t="0" r="0" b="0"/>
          <wp:wrapNone/>
          <wp:docPr id="5" name="Picture 3" descr="ŠKODA Motorsport - YouTub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5" descr="ŠKODA Motorsport - YouTube"/>
                  <pic:cNvPicPr>
                    <a:picLocks noChangeAspect="1" noChangeArrowheads="1"/>
                  </pic:cNvPicPr>
                </pic:nvPicPr>
                <pic:blipFill>
                  <a:blip r:embed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915442" cy="91544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D75240" w14:textId="77777777" w:rsidR="004A1AF6" w:rsidRDefault="004A1AF6" w:rsidP="00AB427D">
      <w:pPr>
        <w:spacing w:after="0"/>
      </w:pPr>
      <w:r>
        <w:separator/>
      </w:r>
    </w:p>
  </w:footnote>
  <w:footnote w:type="continuationSeparator" w:id="0">
    <w:p w14:paraId="23326E93" w14:textId="77777777" w:rsidR="004A1AF6" w:rsidRDefault="004A1AF6" w:rsidP="00AB427D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E7DC18" w14:textId="5CFB8704" w:rsidR="00AB427D" w:rsidRDefault="00AB427D">
    <w:pPr>
      <w:pStyle w:val="Header"/>
    </w:pPr>
    <w:r w:rsidRPr="00AB427D">
      <w:rPr>
        <w:noProof/>
      </w:rPr>
      <w:drawing>
        <wp:anchor distT="0" distB="0" distL="114300" distR="114300" simplePos="0" relativeHeight="251658752" behindDoc="1" locked="0" layoutInCell="1" allowOverlap="1" wp14:anchorId="13C9EBB1" wp14:editId="38777D18">
          <wp:simplePos x="0" y="0"/>
          <wp:positionH relativeFrom="column">
            <wp:posOffset>-762000</wp:posOffset>
          </wp:positionH>
          <wp:positionV relativeFrom="paragraph">
            <wp:posOffset>-335280</wp:posOffset>
          </wp:positionV>
          <wp:extent cx="2076450" cy="727178"/>
          <wp:effectExtent l="0" t="0" r="0" b="0"/>
          <wp:wrapNone/>
          <wp:docPr id="974578101" name="Picture 1" descr="A close up of black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974578101" name="Picture 1" descr="A close up of black 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76450" cy="72717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 w:rsidRPr="00AB427D">
      <w:rPr>
        <w:noProof/>
      </w:rPr>
      <w:drawing>
        <wp:anchor distT="0" distB="0" distL="114300" distR="114300" simplePos="0" relativeHeight="251662848" behindDoc="1" locked="0" layoutInCell="1" allowOverlap="1" wp14:anchorId="52A9870D" wp14:editId="3F706F80">
          <wp:simplePos x="0" y="0"/>
          <wp:positionH relativeFrom="column">
            <wp:posOffset>5734050</wp:posOffset>
          </wp:positionH>
          <wp:positionV relativeFrom="paragraph">
            <wp:posOffset>-389102</wp:posOffset>
          </wp:positionV>
          <wp:extent cx="772298" cy="857250"/>
          <wp:effectExtent l="0" t="0" r="0" b="0"/>
          <wp:wrapNone/>
          <wp:docPr id="620564479" name="Picture 2" descr="A coat of arms with dragons and a helme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620564479" name="Picture 2" descr="A coat of arms with dragons and a helme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72298" cy="8572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AB427D">
      <w:t>  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92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B427D"/>
    <w:rsid w:val="000040F6"/>
    <w:rsid w:val="00022EE3"/>
    <w:rsid w:val="00036E60"/>
    <w:rsid w:val="00050ACD"/>
    <w:rsid w:val="00094083"/>
    <w:rsid w:val="000A5CCF"/>
    <w:rsid w:val="000A67A2"/>
    <w:rsid w:val="000D460F"/>
    <w:rsid w:val="000E703B"/>
    <w:rsid w:val="00127969"/>
    <w:rsid w:val="0013532C"/>
    <w:rsid w:val="00154215"/>
    <w:rsid w:val="0015596A"/>
    <w:rsid w:val="001914F4"/>
    <w:rsid w:val="001D7DC4"/>
    <w:rsid w:val="001E7FF2"/>
    <w:rsid w:val="002631F5"/>
    <w:rsid w:val="00292A34"/>
    <w:rsid w:val="002A1AD6"/>
    <w:rsid w:val="002C406E"/>
    <w:rsid w:val="002C6951"/>
    <w:rsid w:val="002F3ADC"/>
    <w:rsid w:val="003075AB"/>
    <w:rsid w:val="003464EB"/>
    <w:rsid w:val="00407650"/>
    <w:rsid w:val="00417398"/>
    <w:rsid w:val="00452F3C"/>
    <w:rsid w:val="00457CB9"/>
    <w:rsid w:val="00466481"/>
    <w:rsid w:val="004A1AF6"/>
    <w:rsid w:val="004D7F1D"/>
    <w:rsid w:val="004D7FE6"/>
    <w:rsid w:val="0051565E"/>
    <w:rsid w:val="00553161"/>
    <w:rsid w:val="005D7073"/>
    <w:rsid w:val="0060390C"/>
    <w:rsid w:val="006074D6"/>
    <w:rsid w:val="006341F0"/>
    <w:rsid w:val="00641BCD"/>
    <w:rsid w:val="006740F8"/>
    <w:rsid w:val="0069772B"/>
    <w:rsid w:val="006A6106"/>
    <w:rsid w:val="006B0D79"/>
    <w:rsid w:val="006B1DD8"/>
    <w:rsid w:val="006D6DF2"/>
    <w:rsid w:val="006E3B07"/>
    <w:rsid w:val="00726638"/>
    <w:rsid w:val="007361CF"/>
    <w:rsid w:val="00776369"/>
    <w:rsid w:val="007878F9"/>
    <w:rsid w:val="00793D94"/>
    <w:rsid w:val="007C1CC1"/>
    <w:rsid w:val="007C3082"/>
    <w:rsid w:val="00810C6D"/>
    <w:rsid w:val="00824058"/>
    <w:rsid w:val="00835F43"/>
    <w:rsid w:val="00842A6A"/>
    <w:rsid w:val="008639ED"/>
    <w:rsid w:val="00875A33"/>
    <w:rsid w:val="008A2FEC"/>
    <w:rsid w:val="008B4008"/>
    <w:rsid w:val="008D2A39"/>
    <w:rsid w:val="008F60DB"/>
    <w:rsid w:val="00985DFD"/>
    <w:rsid w:val="00996D31"/>
    <w:rsid w:val="009D0B58"/>
    <w:rsid w:val="00A05CA3"/>
    <w:rsid w:val="00A1480F"/>
    <w:rsid w:val="00A5149A"/>
    <w:rsid w:val="00AB427D"/>
    <w:rsid w:val="00AE727B"/>
    <w:rsid w:val="00B10874"/>
    <w:rsid w:val="00B2699F"/>
    <w:rsid w:val="00B90449"/>
    <w:rsid w:val="00BA27B2"/>
    <w:rsid w:val="00BD3DF8"/>
    <w:rsid w:val="00C74474"/>
    <w:rsid w:val="00C753AE"/>
    <w:rsid w:val="00D219C9"/>
    <w:rsid w:val="00D438AC"/>
    <w:rsid w:val="00D65D4E"/>
    <w:rsid w:val="00DB78C7"/>
    <w:rsid w:val="00DC544C"/>
    <w:rsid w:val="00DE3418"/>
    <w:rsid w:val="00E12E9B"/>
    <w:rsid w:val="00E51CA9"/>
    <w:rsid w:val="00EE0B26"/>
    <w:rsid w:val="00F31751"/>
    <w:rsid w:val="00F43E64"/>
    <w:rsid w:val="00F84AE3"/>
    <w:rsid w:val="00FA22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92"/>
    <o:shapelayout v:ext="edit">
      <o:idmap v:ext="edit" data="2"/>
    </o:shapelayout>
  </w:shapeDefaults>
  <w:decimalSymbol w:val="."/>
  <w:listSeparator w:val=","/>
  <w14:docId w14:val="584051F0"/>
  <w15:chartTrackingRefBased/>
  <w15:docId w15:val="{0A8234D7-B61E-4A8F-A9C3-F739B7FB79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427D"/>
    <w:pPr>
      <w:spacing w:line="24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AB42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42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42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42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42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B42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B42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42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42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42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B42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42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B42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B42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B42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B42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B42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42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B427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B42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42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42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B42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B42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B42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B42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B42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B42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B427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B427D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AB427D"/>
  </w:style>
  <w:style w:type="paragraph" w:styleId="Footer">
    <w:name w:val="footer"/>
    <w:basedOn w:val="Normal"/>
    <w:link w:val="FooterChar"/>
    <w:uiPriority w:val="99"/>
    <w:unhideWhenUsed/>
    <w:rsid w:val="00AB427D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AB427D"/>
  </w:style>
  <w:style w:type="paragraph" w:styleId="Caption">
    <w:name w:val="caption"/>
    <w:basedOn w:val="Normal"/>
    <w:next w:val="Normal"/>
    <w:uiPriority w:val="35"/>
    <w:unhideWhenUsed/>
    <w:qFormat/>
    <w:rsid w:val="00094083"/>
    <w:pPr>
      <w:spacing w:after="200"/>
    </w:pPr>
    <w:rPr>
      <w:i/>
      <w:iCs/>
      <w:color w:val="0E2841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452F3C"/>
    <w:pPr>
      <w:spacing w:before="240" w:after="0" w:line="259" w:lineRule="auto"/>
      <w:outlineLvl w:val="9"/>
    </w:pPr>
    <w:rPr>
      <w:kern w:val="0"/>
      <w:sz w:val="32"/>
      <w:szCs w:val="32"/>
      <w:lang w:val="en-US"/>
    </w:rPr>
  </w:style>
  <w:style w:type="character" w:styleId="PlaceholderText">
    <w:name w:val="Placeholder Text"/>
    <w:basedOn w:val="DefaultParagraphFont"/>
    <w:uiPriority w:val="99"/>
    <w:semiHidden/>
    <w:rsid w:val="00A5149A"/>
    <w:rPr>
      <w:color w:val="808080"/>
    </w:rPr>
  </w:style>
  <w:style w:type="paragraph" w:styleId="NoSpacing">
    <w:name w:val="No Spacing"/>
    <w:link w:val="NoSpacingChar"/>
    <w:uiPriority w:val="1"/>
    <w:qFormat/>
    <w:rsid w:val="000D460F"/>
    <w:pPr>
      <w:spacing w:after="0" w:line="240" w:lineRule="auto"/>
    </w:pPr>
    <w:rPr>
      <w:rFonts w:eastAsiaTheme="minorEastAsia"/>
      <w:kern w:val="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D460F"/>
    <w:rPr>
      <w:rFonts w:eastAsiaTheme="minorEastAsia"/>
      <w:kern w:val="0"/>
      <w:lang w:val="en-US"/>
    </w:rPr>
  </w:style>
  <w:style w:type="character" w:styleId="Hyperlink">
    <w:name w:val="Hyperlink"/>
    <w:basedOn w:val="DefaultParagraphFont"/>
    <w:uiPriority w:val="99"/>
    <w:unhideWhenUsed/>
    <w:rsid w:val="005D707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707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89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991347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16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579441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556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465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395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015714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072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110061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koda-motorsport.com/en/beginners-guide-to-rally-timing-and-scoring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hyperlink" Target="https://www.autoevolution.com/news/the-role-of-a-co-driver-in-a-rally-car-explained-183242.html" TargetMode="External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image" Target="media/image10.jpeg"/><Relationship Id="rId2" Type="http://schemas.openxmlformats.org/officeDocument/2006/relationships/image" Target="media/image9.png"/><Relationship Id="rId1" Type="http://schemas.openxmlformats.org/officeDocument/2006/relationships/image" Target="media/image8.png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7.png"/><Relationship Id="rId1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3" ma:contentTypeDescription="Create a new document." ma:contentTypeScope="" ma:versionID="6916f67a8c91bf2aa12917fcc63ca786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ada976150e8ad3da67ea69a84c045676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Props1.xml><?xml version="1.0" encoding="utf-8"?>
<ds:datastoreItem xmlns:ds="http://schemas.openxmlformats.org/officeDocument/2006/customXml" ds:itemID="{A8895EEA-F7CD-4FC5-A566-584C46992CB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1EB9E0D-5AC1-43C8-8F0E-CF788841D6D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A4071BD-BEF2-4840-AA43-D3E00CF1BFE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9F835CA-953B-443D-AAD6-E803D3DCDAA3}">
  <ds:schemaRefs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purl.org/dc/dcmitype/"/>
    <ds:schemaRef ds:uri="http://www.w3.org/XML/1998/namespace"/>
    <ds:schemaRef ds:uri="http://schemas.openxmlformats.org/package/2006/metadata/core-properties"/>
    <ds:schemaRef ds:uri="550816ce-8156-4f45-b1c4-24236a73d01f"/>
    <ds:schemaRef ds:uri="0ebdf10f-b5a3-45b6-acdb-7dc1eb398785"/>
    <ds:schemaRef ds:uri="http://schemas.microsoft.com/office/2006/metadata/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19</Words>
  <Characters>114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Yash Patani (2306509)</dc:creator>
  <cp:keywords/>
  <dc:description/>
  <cp:lastModifiedBy>Yash Patani (2306509)</cp:lastModifiedBy>
  <cp:revision>2</cp:revision>
  <dcterms:created xsi:type="dcterms:W3CDTF">2024-04-21T19:43:00Z</dcterms:created>
  <dcterms:modified xsi:type="dcterms:W3CDTF">2024-04-21T19:43:00Z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