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4408740"/>
        <w:docPartObj>
          <w:docPartGallery w:val="Cover Pages"/>
          <w:docPartUnique/>
        </w:docPartObj>
      </w:sdtPr>
      <w:sdtContent>
        <w:p w14:paraId="3ED76A70" w14:textId="2C080DBA" w:rsidR="00BC13E2" w:rsidRDefault="00BC13E2"/>
        <w:p w14:paraId="658C0E0C" w14:textId="4D5C093C" w:rsidR="00BC13E2" w:rsidRDefault="00BC13E2">
          <w:r>
            <w:rPr>
              <w:noProof/>
            </w:rPr>
            <mc:AlternateContent>
              <mc:Choice Requires="wps">
                <w:drawing>
                  <wp:anchor distT="0" distB="0" distL="114300" distR="114300" simplePos="0" relativeHeight="251661312" behindDoc="0" locked="0" layoutInCell="1" allowOverlap="1" wp14:anchorId="04EC0860" wp14:editId="79208A31">
                    <wp:simplePos x="0" y="0"/>
                    <wp:positionH relativeFrom="column">
                      <wp:posOffset>-895350</wp:posOffset>
                    </wp:positionH>
                    <wp:positionV relativeFrom="paragraph">
                      <wp:posOffset>8354254</wp:posOffset>
                    </wp:positionV>
                    <wp:extent cx="7520474" cy="1110342"/>
                    <wp:effectExtent l="0" t="0" r="23495" b="13970"/>
                    <wp:wrapNone/>
                    <wp:docPr id="1" name="Rectangle 1"/>
                    <wp:cNvGraphicFramePr/>
                    <a:graphic xmlns:a="http://schemas.openxmlformats.org/drawingml/2006/main">
                      <a:graphicData uri="http://schemas.microsoft.com/office/word/2010/wordprocessingShape">
                        <wps:wsp>
                          <wps:cNvSpPr/>
                          <wps:spPr>
                            <a:xfrm>
                              <a:off x="0" y="0"/>
                              <a:ext cx="7520474" cy="111034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332C38" id="Rectangle 1" o:spid="_x0000_s1026" style="position:absolute;margin-left:-70.5pt;margin-top:657.8pt;width:592.15pt;height:87.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" fillcolor="black [3200]" strokecolor="black [1600]" strokeweight="1pt"/>
                </w:pict>
              </mc:Fallback>
            </mc:AlternateContent>
          </w:r>
          <w:r>
            <w:rPr>
              <w:noProof/>
            </w:rPr>
            <mc:AlternateContent>
              <mc:Choice Requires="wps">
                <w:drawing>
                  <wp:anchor distT="0" distB="0" distL="182880" distR="182880" simplePos="0" relativeHeight="251660288" behindDoc="0" locked="0" layoutInCell="1" allowOverlap="1" wp14:anchorId="50E225E3" wp14:editId="7701A12B">
                    <wp:simplePos x="0" y="0"/>
                    <wp:positionH relativeFrom="margin">
                      <wp:posOffset>644590</wp:posOffset>
                    </wp:positionH>
                    <wp:positionV relativeFrom="page">
                      <wp:posOffset>3469394</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11C56" w14:textId="644DC9D4" w:rsidR="00BC13E2" w:rsidRPr="00BC13E2" w:rsidRDefault="00000000" w:rsidP="00BC13E2">
                                <w:pPr>
                                  <w:pStyle w:val="NoSpacing"/>
                                  <w:spacing w:before="40" w:after="560" w:line="216" w:lineRule="auto"/>
                                  <w:rPr>
                                    <w:rFonts w:ascii="Arial" w:hAnsi="Arial" w:cs="Arial"/>
                                    <w:color w:val="000000" w:themeColor="text1"/>
                                    <w:sz w:val="72"/>
                                    <w:szCs w:val="72"/>
                                  </w:rPr>
                                </w:pPr>
                                <w:sdt>
                                  <w:sdtPr>
                                    <w:rPr>
                                      <w:rFonts w:ascii="Arial" w:hAnsi="Arial" w:cs="Arial"/>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C13E2" w:rsidRPr="00BC13E2">
                                      <w:rPr>
                                        <w:rFonts w:ascii="Arial" w:hAnsi="Arial" w:cs="Arial"/>
                                        <w:color w:val="000000" w:themeColor="text1"/>
                                        <w:sz w:val="72"/>
                                        <w:szCs w:val="72"/>
                                      </w:rPr>
                                      <w:t>Reflective review on Employability skills (Report)</w:t>
                                    </w:r>
                                  </w:sdtContent>
                                </w:sdt>
                              </w:p>
                              <w:sdt>
                                <w:sdtPr>
                                  <w:rPr>
                                    <w:rFonts w:ascii="Arial" w:hAnsi="Arial" w:cs="Arial"/>
                                    <w:color w:val="000000" w:themeColor="text1"/>
                                    <w:sz w:val="24"/>
                                    <w:szCs w:val="2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4F8CD10" w14:textId="3B217DCC" w:rsidR="00BC13E2" w:rsidRPr="00BC13E2" w:rsidRDefault="00BC13E2">
                                    <w:pPr>
                                      <w:pStyle w:val="NoSpacing"/>
                                      <w:spacing w:before="40" w:after="40"/>
                                      <w:rPr>
                                        <w:rFonts w:ascii="Arial" w:hAnsi="Arial" w:cs="Arial"/>
                                        <w:caps/>
                                        <w:color w:val="000000" w:themeColor="text1"/>
                                        <w:sz w:val="28"/>
                                        <w:szCs w:val="28"/>
                                      </w:rPr>
                                    </w:pPr>
                                    <w:r w:rsidRPr="00BC13E2">
                                      <w:rPr>
                                        <w:rFonts w:ascii="Arial" w:hAnsi="Arial" w:cs="Arial"/>
                                        <w:color w:val="000000" w:themeColor="text1"/>
                                        <w:sz w:val="24"/>
                                        <w:szCs w:val="24"/>
                                      </w:rPr>
                                      <w:t>Academic and Employability Skills BMSW 4001</w:t>
                                    </w:r>
                                  </w:p>
                                </w:sdtContent>
                              </w:sdt>
                              <w:sdt>
                                <w:sdtPr>
                                  <w:rPr>
                                    <w:rFonts w:ascii="Arial" w:hAnsi="Arial" w:cs="Arial"/>
                                    <w:color w:val="000000" w:themeColor="text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7DF8CAB" w14:textId="568A3FD6" w:rsidR="00BC13E2" w:rsidRPr="00BC13E2" w:rsidRDefault="00BC13E2">
                                    <w:pPr>
                                      <w:pStyle w:val="NoSpacing"/>
                                      <w:spacing w:before="80" w:after="40"/>
                                      <w:rPr>
                                        <w:rFonts w:ascii="Arial" w:hAnsi="Arial" w:cs="Arial"/>
                                        <w:caps/>
                                        <w:color w:val="000000" w:themeColor="text1"/>
                                      </w:rPr>
                                    </w:pPr>
                                    <w:r w:rsidRPr="00BC13E2">
                                      <w:rPr>
                                        <w:rFonts w:ascii="Arial" w:hAnsi="Arial" w:cs="Arial"/>
                                        <w:color w:val="000000" w:themeColor="text1"/>
                                      </w:rPr>
                                      <w:t>Nicoleta Baltaret-STUDENT ID: 2107487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0E225E3" id="_x0000_t202" coordsize="21600,21600" o:spt="202" path="m,l,21600r21600,l21600,xe">
                    <v:stroke joinstyle="miter"/>
                    <v:path gradientshapeok="t" o:connecttype="rect"/>
                  </v:shapetype>
                  <v:shape id="Text Box 131" o:spid="_x0000_s1026" type="#_x0000_t202" style="position:absolute;margin-left:50.75pt;margin-top:273.2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" filled="f" stroked="f" strokeweight=".5pt">
                    <v:textbox style="mso-fit-shape-to-text:t" inset="0,0,0,0">
                      <w:txbxContent>
                        <w:p w14:paraId="27911C56" w14:textId="644DC9D4" w:rsidR="00BC13E2" w:rsidRPr="00BC13E2" w:rsidRDefault="00000000" w:rsidP="00BC13E2">
                          <w:pPr>
                            <w:pStyle w:val="NoSpacing"/>
                            <w:spacing w:before="40" w:after="560" w:line="216" w:lineRule="auto"/>
                            <w:rPr>
                              <w:rFonts w:ascii="Arial" w:hAnsi="Arial" w:cs="Arial"/>
                              <w:color w:val="000000" w:themeColor="text1"/>
                              <w:sz w:val="72"/>
                              <w:szCs w:val="72"/>
                            </w:rPr>
                          </w:pPr>
                          <w:sdt>
                            <w:sdtPr>
                              <w:rPr>
                                <w:rFonts w:ascii="Arial" w:hAnsi="Arial" w:cs="Arial"/>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C13E2" w:rsidRPr="00BC13E2">
                                <w:rPr>
                                  <w:rFonts w:ascii="Arial" w:hAnsi="Arial" w:cs="Arial"/>
                                  <w:color w:val="000000" w:themeColor="text1"/>
                                  <w:sz w:val="72"/>
                                  <w:szCs w:val="72"/>
                                </w:rPr>
                                <w:t>Reflective review on Employability skills (Report)</w:t>
                              </w:r>
                            </w:sdtContent>
                          </w:sdt>
                        </w:p>
                        <w:sdt>
                          <w:sdtPr>
                            <w:rPr>
                              <w:rFonts w:ascii="Arial" w:hAnsi="Arial" w:cs="Arial"/>
                              <w:color w:val="000000" w:themeColor="text1"/>
                              <w:sz w:val="24"/>
                              <w:szCs w:val="2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4F8CD10" w14:textId="3B217DCC" w:rsidR="00BC13E2" w:rsidRPr="00BC13E2" w:rsidRDefault="00BC13E2">
                              <w:pPr>
                                <w:pStyle w:val="NoSpacing"/>
                                <w:spacing w:before="40" w:after="40"/>
                                <w:rPr>
                                  <w:rFonts w:ascii="Arial" w:hAnsi="Arial" w:cs="Arial"/>
                                  <w:caps/>
                                  <w:color w:val="000000" w:themeColor="text1"/>
                                  <w:sz w:val="28"/>
                                  <w:szCs w:val="28"/>
                                </w:rPr>
                              </w:pPr>
                              <w:r w:rsidRPr="00BC13E2">
                                <w:rPr>
                                  <w:rFonts w:ascii="Arial" w:hAnsi="Arial" w:cs="Arial"/>
                                  <w:color w:val="000000" w:themeColor="text1"/>
                                  <w:sz w:val="24"/>
                                  <w:szCs w:val="24"/>
                                </w:rPr>
                                <w:t>Academic and Employability Skills BMSW 4001</w:t>
                              </w:r>
                            </w:p>
                          </w:sdtContent>
                        </w:sdt>
                        <w:sdt>
                          <w:sdtPr>
                            <w:rPr>
                              <w:rFonts w:ascii="Arial" w:hAnsi="Arial" w:cs="Arial"/>
                              <w:color w:val="000000" w:themeColor="text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7DF8CAB" w14:textId="568A3FD6" w:rsidR="00BC13E2" w:rsidRPr="00BC13E2" w:rsidRDefault="00BC13E2">
                              <w:pPr>
                                <w:pStyle w:val="NoSpacing"/>
                                <w:spacing w:before="80" w:after="40"/>
                                <w:rPr>
                                  <w:rFonts w:ascii="Arial" w:hAnsi="Arial" w:cs="Arial"/>
                                  <w:caps/>
                                  <w:color w:val="000000" w:themeColor="text1"/>
                                </w:rPr>
                              </w:pPr>
                              <w:r w:rsidRPr="00BC13E2">
                                <w:rPr>
                                  <w:rFonts w:ascii="Arial" w:hAnsi="Arial" w:cs="Arial"/>
                                  <w:color w:val="000000" w:themeColor="text1"/>
                                </w:rPr>
                                <w:t>Nicoleta Baltaret-STUDENT ID: 2107487</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396E221" wp14:editId="7CC91C3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15875" b="190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2BF4052D" w14:textId="6EF4F9CF" w:rsidR="00BC13E2" w:rsidRDefault="00BC13E2">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396E22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" fillcolor="black [3213]" strokecolor="black [3213]"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2BF4052D" w14:textId="6EF4F9CF" w:rsidR="00BC13E2" w:rsidRDefault="00BC13E2">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id w:val="152682337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0D1EF3" w14:textId="3EDFDF27" w:rsidR="00A27101" w:rsidRDefault="00A27101">
          <w:pPr>
            <w:pStyle w:val="TOCHeading"/>
          </w:pPr>
          <w:r>
            <w:t>Contents</w:t>
          </w:r>
        </w:p>
        <w:p w14:paraId="4F492653" w14:textId="0B45F8CB" w:rsidR="00A27101" w:rsidRDefault="00A271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808066" w:history="1">
            <w:r w:rsidRPr="006C45F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_Toc120808066 \h </w:instrText>
            </w:r>
            <w:r>
              <w:rPr>
                <w:noProof/>
                <w:webHidden/>
              </w:rPr>
            </w:r>
            <w:r>
              <w:rPr>
                <w:noProof/>
                <w:webHidden/>
              </w:rPr>
              <w:fldChar w:fldCharType="separate"/>
            </w:r>
            <w:r>
              <w:rPr>
                <w:noProof/>
                <w:webHidden/>
              </w:rPr>
              <w:t>3</w:t>
            </w:r>
            <w:r>
              <w:rPr>
                <w:noProof/>
                <w:webHidden/>
              </w:rPr>
              <w:fldChar w:fldCharType="end"/>
            </w:r>
          </w:hyperlink>
        </w:p>
        <w:p w14:paraId="4450216F" w14:textId="76B8C826" w:rsidR="00A27101" w:rsidRDefault="00A27101">
          <w:pPr>
            <w:pStyle w:val="TOC1"/>
            <w:tabs>
              <w:tab w:val="right" w:leader="dot" w:pos="9016"/>
            </w:tabs>
            <w:rPr>
              <w:rFonts w:eastAsiaTheme="minorEastAsia"/>
              <w:noProof/>
              <w:lang w:eastAsia="en-GB"/>
            </w:rPr>
          </w:pPr>
          <w:hyperlink w:anchor="_Toc120808067" w:history="1">
            <w:r w:rsidRPr="006C45FE">
              <w:rPr>
                <w:rStyle w:val="Hyperlink"/>
                <w:rFonts w:ascii="Arial" w:hAnsi="Arial" w:cs="Arial"/>
                <w:noProof/>
              </w:rPr>
              <w:t>Employability Skills:</w:t>
            </w:r>
            <w:r>
              <w:rPr>
                <w:noProof/>
                <w:webHidden/>
              </w:rPr>
              <w:tab/>
            </w:r>
            <w:r>
              <w:rPr>
                <w:noProof/>
                <w:webHidden/>
              </w:rPr>
              <w:fldChar w:fldCharType="begin"/>
            </w:r>
            <w:r>
              <w:rPr>
                <w:noProof/>
                <w:webHidden/>
              </w:rPr>
              <w:instrText xml:space="preserve"> PAGEREF _Toc120808067 \h </w:instrText>
            </w:r>
            <w:r>
              <w:rPr>
                <w:noProof/>
                <w:webHidden/>
              </w:rPr>
            </w:r>
            <w:r>
              <w:rPr>
                <w:noProof/>
                <w:webHidden/>
              </w:rPr>
              <w:fldChar w:fldCharType="separate"/>
            </w:r>
            <w:r>
              <w:rPr>
                <w:noProof/>
                <w:webHidden/>
              </w:rPr>
              <w:t>3</w:t>
            </w:r>
            <w:r>
              <w:rPr>
                <w:noProof/>
                <w:webHidden/>
              </w:rPr>
              <w:fldChar w:fldCharType="end"/>
            </w:r>
          </w:hyperlink>
        </w:p>
        <w:p w14:paraId="511F6CA6" w14:textId="6A04D9C9" w:rsidR="00A27101" w:rsidRDefault="00A27101">
          <w:pPr>
            <w:pStyle w:val="TOC2"/>
            <w:tabs>
              <w:tab w:val="right" w:leader="dot" w:pos="9016"/>
            </w:tabs>
            <w:rPr>
              <w:rFonts w:eastAsiaTheme="minorEastAsia"/>
              <w:noProof/>
              <w:lang w:eastAsia="en-GB"/>
            </w:rPr>
          </w:pPr>
          <w:hyperlink w:anchor="_Toc120808068" w:history="1">
            <w:r w:rsidRPr="006C45FE">
              <w:rPr>
                <w:rStyle w:val="Hyperlink"/>
                <w:rFonts w:ascii="Arial" w:hAnsi="Arial" w:cs="Arial"/>
                <w:noProof/>
              </w:rPr>
              <w:t>Digital Skills:</w:t>
            </w:r>
            <w:r>
              <w:rPr>
                <w:noProof/>
                <w:webHidden/>
              </w:rPr>
              <w:tab/>
            </w:r>
            <w:r>
              <w:rPr>
                <w:noProof/>
                <w:webHidden/>
              </w:rPr>
              <w:fldChar w:fldCharType="begin"/>
            </w:r>
            <w:r>
              <w:rPr>
                <w:noProof/>
                <w:webHidden/>
              </w:rPr>
              <w:instrText xml:space="preserve"> PAGEREF _Toc120808068 \h </w:instrText>
            </w:r>
            <w:r>
              <w:rPr>
                <w:noProof/>
                <w:webHidden/>
              </w:rPr>
            </w:r>
            <w:r>
              <w:rPr>
                <w:noProof/>
                <w:webHidden/>
              </w:rPr>
              <w:fldChar w:fldCharType="separate"/>
            </w:r>
            <w:r>
              <w:rPr>
                <w:noProof/>
                <w:webHidden/>
              </w:rPr>
              <w:t>3</w:t>
            </w:r>
            <w:r>
              <w:rPr>
                <w:noProof/>
                <w:webHidden/>
              </w:rPr>
              <w:fldChar w:fldCharType="end"/>
            </w:r>
          </w:hyperlink>
        </w:p>
        <w:p w14:paraId="3D980787" w14:textId="4F3D5BA8" w:rsidR="00A27101" w:rsidRDefault="00A27101">
          <w:pPr>
            <w:pStyle w:val="TOC2"/>
            <w:tabs>
              <w:tab w:val="right" w:leader="dot" w:pos="9016"/>
            </w:tabs>
            <w:rPr>
              <w:rFonts w:eastAsiaTheme="minorEastAsia"/>
              <w:noProof/>
              <w:lang w:eastAsia="en-GB"/>
            </w:rPr>
          </w:pPr>
          <w:hyperlink w:anchor="_Toc120808069" w:history="1">
            <w:r w:rsidRPr="006C45FE">
              <w:rPr>
                <w:rStyle w:val="Hyperlink"/>
                <w:rFonts w:ascii="Arial" w:hAnsi="Arial" w:cs="Arial"/>
                <w:noProof/>
              </w:rPr>
              <w:t>Research Skills:</w:t>
            </w:r>
            <w:r>
              <w:rPr>
                <w:noProof/>
                <w:webHidden/>
              </w:rPr>
              <w:tab/>
            </w:r>
            <w:r>
              <w:rPr>
                <w:noProof/>
                <w:webHidden/>
              </w:rPr>
              <w:fldChar w:fldCharType="begin"/>
            </w:r>
            <w:r>
              <w:rPr>
                <w:noProof/>
                <w:webHidden/>
              </w:rPr>
              <w:instrText xml:space="preserve"> PAGEREF _Toc120808069 \h </w:instrText>
            </w:r>
            <w:r>
              <w:rPr>
                <w:noProof/>
                <w:webHidden/>
              </w:rPr>
            </w:r>
            <w:r>
              <w:rPr>
                <w:noProof/>
                <w:webHidden/>
              </w:rPr>
              <w:fldChar w:fldCharType="separate"/>
            </w:r>
            <w:r>
              <w:rPr>
                <w:noProof/>
                <w:webHidden/>
              </w:rPr>
              <w:t>3</w:t>
            </w:r>
            <w:r>
              <w:rPr>
                <w:noProof/>
                <w:webHidden/>
              </w:rPr>
              <w:fldChar w:fldCharType="end"/>
            </w:r>
          </w:hyperlink>
        </w:p>
        <w:p w14:paraId="0C659D1D" w14:textId="665CE427" w:rsidR="00A27101" w:rsidRDefault="00A27101">
          <w:pPr>
            <w:pStyle w:val="TOC2"/>
            <w:tabs>
              <w:tab w:val="right" w:leader="dot" w:pos="9016"/>
            </w:tabs>
            <w:rPr>
              <w:rFonts w:eastAsiaTheme="minorEastAsia"/>
              <w:noProof/>
              <w:lang w:eastAsia="en-GB"/>
            </w:rPr>
          </w:pPr>
          <w:hyperlink w:anchor="_Toc120808070" w:history="1">
            <w:r w:rsidRPr="006C45FE">
              <w:rPr>
                <w:rStyle w:val="Hyperlink"/>
                <w:rFonts w:ascii="Arial" w:hAnsi="Arial" w:cs="Arial"/>
                <w:noProof/>
              </w:rPr>
              <w:t>Time Management skills:</w:t>
            </w:r>
            <w:r>
              <w:rPr>
                <w:noProof/>
                <w:webHidden/>
              </w:rPr>
              <w:tab/>
            </w:r>
            <w:r>
              <w:rPr>
                <w:noProof/>
                <w:webHidden/>
              </w:rPr>
              <w:fldChar w:fldCharType="begin"/>
            </w:r>
            <w:r>
              <w:rPr>
                <w:noProof/>
                <w:webHidden/>
              </w:rPr>
              <w:instrText xml:space="preserve"> PAGEREF _Toc120808070 \h </w:instrText>
            </w:r>
            <w:r>
              <w:rPr>
                <w:noProof/>
                <w:webHidden/>
              </w:rPr>
            </w:r>
            <w:r>
              <w:rPr>
                <w:noProof/>
                <w:webHidden/>
              </w:rPr>
              <w:fldChar w:fldCharType="separate"/>
            </w:r>
            <w:r>
              <w:rPr>
                <w:noProof/>
                <w:webHidden/>
              </w:rPr>
              <w:t>4</w:t>
            </w:r>
            <w:r>
              <w:rPr>
                <w:noProof/>
                <w:webHidden/>
              </w:rPr>
              <w:fldChar w:fldCharType="end"/>
            </w:r>
          </w:hyperlink>
        </w:p>
        <w:p w14:paraId="3149178F" w14:textId="032379C7" w:rsidR="00A27101" w:rsidRDefault="00A27101">
          <w:pPr>
            <w:pStyle w:val="TOC2"/>
            <w:tabs>
              <w:tab w:val="right" w:leader="dot" w:pos="9016"/>
            </w:tabs>
            <w:rPr>
              <w:rFonts w:eastAsiaTheme="minorEastAsia"/>
              <w:noProof/>
              <w:lang w:eastAsia="en-GB"/>
            </w:rPr>
          </w:pPr>
          <w:hyperlink w:anchor="_Toc120808071" w:history="1">
            <w:r w:rsidRPr="006C45FE">
              <w:rPr>
                <w:rStyle w:val="Hyperlink"/>
                <w:rFonts w:ascii="Arial" w:hAnsi="Arial" w:cs="Arial"/>
                <w:noProof/>
              </w:rPr>
              <w:t>Writing Skills (academic):</w:t>
            </w:r>
            <w:r>
              <w:rPr>
                <w:noProof/>
                <w:webHidden/>
              </w:rPr>
              <w:tab/>
            </w:r>
            <w:r>
              <w:rPr>
                <w:noProof/>
                <w:webHidden/>
              </w:rPr>
              <w:fldChar w:fldCharType="begin"/>
            </w:r>
            <w:r>
              <w:rPr>
                <w:noProof/>
                <w:webHidden/>
              </w:rPr>
              <w:instrText xml:space="preserve"> PAGEREF _Toc120808071 \h </w:instrText>
            </w:r>
            <w:r>
              <w:rPr>
                <w:noProof/>
                <w:webHidden/>
              </w:rPr>
            </w:r>
            <w:r>
              <w:rPr>
                <w:noProof/>
                <w:webHidden/>
              </w:rPr>
              <w:fldChar w:fldCharType="separate"/>
            </w:r>
            <w:r>
              <w:rPr>
                <w:noProof/>
                <w:webHidden/>
              </w:rPr>
              <w:t>4</w:t>
            </w:r>
            <w:r>
              <w:rPr>
                <w:noProof/>
                <w:webHidden/>
              </w:rPr>
              <w:fldChar w:fldCharType="end"/>
            </w:r>
          </w:hyperlink>
        </w:p>
        <w:p w14:paraId="5C19A15D" w14:textId="54708525" w:rsidR="00A27101" w:rsidRDefault="00A27101">
          <w:pPr>
            <w:pStyle w:val="TOC2"/>
            <w:tabs>
              <w:tab w:val="right" w:leader="dot" w:pos="9016"/>
            </w:tabs>
            <w:rPr>
              <w:rFonts w:eastAsiaTheme="minorEastAsia"/>
              <w:noProof/>
              <w:lang w:eastAsia="en-GB"/>
            </w:rPr>
          </w:pPr>
          <w:hyperlink w:anchor="_Toc120808072" w:history="1">
            <w:r w:rsidRPr="006C45FE">
              <w:rPr>
                <w:rStyle w:val="Hyperlink"/>
                <w:rFonts w:ascii="Arial" w:hAnsi="Arial" w:cs="Arial"/>
                <w:noProof/>
              </w:rPr>
              <w:t>Presentation Skills:</w:t>
            </w:r>
            <w:r>
              <w:rPr>
                <w:noProof/>
                <w:webHidden/>
              </w:rPr>
              <w:tab/>
            </w:r>
            <w:r>
              <w:rPr>
                <w:noProof/>
                <w:webHidden/>
              </w:rPr>
              <w:fldChar w:fldCharType="begin"/>
            </w:r>
            <w:r>
              <w:rPr>
                <w:noProof/>
                <w:webHidden/>
              </w:rPr>
              <w:instrText xml:space="preserve"> PAGEREF _Toc120808072 \h </w:instrText>
            </w:r>
            <w:r>
              <w:rPr>
                <w:noProof/>
                <w:webHidden/>
              </w:rPr>
            </w:r>
            <w:r>
              <w:rPr>
                <w:noProof/>
                <w:webHidden/>
              </w:rPr>
              <w:fldChar w:fldCharType="separate"/>
            </w:r>
            <w:r>
              <w:rPr>
                <w:noProof/>
                <w:webHidden/>
              </w:rPr>
              <w:t>5</w:t>
            </w:r>
            <w:r>
              <w:rPr>
                <w:noProof/>
                <w:webHidden/>
              </w:rPr>
              <w:fldChar w:fldCharType="end"/>
            </w:r>
          </w:hyperlink>
        </w:p>
        <w:p w14:paraId="5E505383" w14:textId="1030B2E3" w:rsidR="00A27101" w:rsidRDefault="00A27101">
          <w:pPr>
            <w:pStyle w:val="TOC1"/>
            <w:tabs>
              <w:tab w:val="right" w:leader="dot" w:pos="9016"/>
            </w:tabs>
            <w:rPr>
              <w:rFonts w:eastAsiaTheme="minorEastAsia"/>
              <w:noProof/>
              <w:lang w:eastAsia="en-GB"/>
            </w:rPr>
          </w:pPr>
          <w:hyperlink w:anchor="_Toc120808073" w:history="1">
            <w:r w:rsidRPr="006C45FE">
              <w:rPr>
                <w:rStyle w:val="Hyperlink"/>
                <w:rFonts w:ascii="Arial" w:hAnsi="Arial" w:cs="Arial"/>
                <w:noProof/>
              </w:rPr>
              <w:t>Evaluation:</w:t>
            </w:r>
            <w:r>
              <w:rPr>
                <w:noProof/>
                <w:webHidden/>
              </w:rPr>
              <w:tab/>
            </w:r>
            <w:r>
              <w:rPr>
                <w:noProof/>
                <w:webHidden/>
              </w:rPr>
              <w:fldChar w:fldCharType="begin"/>
            </w:r>
            <w:r>
              <w:rPr>
                <w:noProof/>
                <w:webHidden/>
              </w:rPr>
              <w:instrText xml:space="preserve"> PAGEREF _Toc120808073 \h </w:instrText>
            </w:r>
            <w:r>
              <w:rPr>
                <w:noProof/>
                <w:webHidden/>
              </w:rPr>
            </w:r>
            <w:r>
              <w:rPr>
                <w:noProof/>
                <w:webHidden/>
              </w:rPr>
              <w:fldChar w:fldCharType="separate"/>
            </w:r>
            <w:r>
              <w:rPr>
                <w:noProof/>
                <w:webHidden/>
              </w:rPr>
              <w:t>5</w:t>
            </w:r>
            <w:r>
              <w:rPr>
                <w:noProof/>
                <w:webHidden/>
              </w:rPr>
              <w:fldChar w:fldCharType="end"/>
            </w:r>
          </w:hyperlink>
        </w:p>
        <w:p w14:paraId="4AA0A38D" w14:textId="0DF36F44" w:rsidR="00A27101" w:rsidRDefault="00A27101">
          <w:pPr>
            <w:pStyle w:val="TOC1"/>
            <w:tabs>
              <w:tab w:val="right" w:leader="dot" w:pos="9016"/>
            </w:tabs>
            <w:rPr>
              <w:rFonts w:eastAsiaTheme="minorEastAsia"/>
              <w:noProof/>
              <w:lang w:eastAsia="en-GB"/>
            </w:rPr>
          </w:pPr>
          <w:hyperlink w:anchor="_Toc120808074" w:history="1">
            <w:r w:rsidRPr="006C45FE">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_Toc120808074 \h </w:instrText>
            </w:r>
            <w:r>
              <w:rPr>
                <w:noProof/>
                <w:webHidden/>
              </w:rPr>
            </w:r>
            <w:r>
              <w:rPr>
                <w:noProof/>
                <w:webHidden/>
              </w:rPr>
              <w:fldChar w:fldCharType="separate"/>
            </w:r>
            <w:r>
              <w:rPr>
                <w:noProof/>
                <w:webHidden/>
              </w:rPr>
              <w:t>5</w:t>
            </w:r>
            <w:r>
              <w:rPr>
                <w:noProof/>
                <w:webHidden/>
              </w:rPr>
              <w:fldChar w:fldCharType="end"/>
            </w:r>
          </w:hyperlink>
        </w:p>
        <w:p w14:paraId="0FAF45B2" w14:textId="462994CF" w:rsidR="00A27101" w:rsidRDefault="00A27101">
          <w:pPr>
            <w:pStyle w:val="TOC1"/>
            <w:tabs>
              <w:tab w:val="right" w:leader="dot" w:pos="9016"/>
            </w:tabs>
            <w:rPr>
              <w:rFonts w:eastAsiaTheme="minorEastAsia"/>
              <w:noProof/>
              <w:lang w:eastAsia="en-GB"/>
            </w:rPr>
          </w:pPr>
          <w:hyperlink w:anchor="_Toc120808075" w:history="1">
            <w:r w:rsidRPr="006C45F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_Toc120808075 \h </w:instrText>
            </w:r>
            <w:r>
              <w:rPr>
                <w:noProof/>
                <w:webHidden/>
              </w:rPr>
            </w:r>
            <w:r>
              <w:rPr>
                <w:noProof/>
                <w:webHidden/>
              </w:rPr>
              <w:fldChar w:fldCharType="separate"/>
            </w:r>
            <w:r>
              <w:rPr>
                <w:noProof/>
                <w:webHidden/>
              </w:rPr>
              <w:t>6</w:t>
            </w:r>
            <w:r>
              <w:rPr>
                <w:noProof/>
                <w:webHidden/>
              </w:rPr>
              <w:fldChar w:fldCharType="end"/>
            </w:r>
          </w:hyperlink>
        </w:p>
        <w:p w14:paraId="52117F9A" w14:textId="19E6C6BC" w:rsidR="00A27101" w:rsidRDefault="00A27101">
          <w:pPr>
            <w:pStyle w:val="TOC1"/>
            <w:tabs>
              <w:tab w:val="right" w:leader="dot" w:pos="9016"/>
            </w:tabs>
            <w:rPr>
              <w:rFonts w:eastAsiaTheme="minorEastAsia"/>
              <w:noProof/>
              <w:lang w:eastAsia="en-GB"/>
            </w:rPr>
          </w:pPr>
          <w:hyperlink w:anchor="_Toc120808076" w:history="1">
            <w:r w:rsidRPr="006C45F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_Toc120808076 \h </w:instrText>
            </w:r>
            <w:r>
              <w:rPr>
                <w:noProof/>
                <w:webHidden/>
              </w:rPr>
            </w:r>
            <w:r>
              <w:rPr>
                <w:noProof/>
                <w:webHidden/>
              </w:rPr>
              <w:fldChar w:fldCharType="separate"/>
            </w:r>
            <w:r>
              <w:rPr>
                <w:noProof/>
                <w:webHidden/>
              </w:rPr>
              <w:t>7</w:t>
            </w:r>
            <w:r>
              <w:rPr>
                <w:noProof/>
                <w:webHidden/>
              </w:rPr>
              <w:fldChar w:fldCharType="end"/>
            </w:r>
          </w:hyperlink>
        </w:p>
        <w:p w14:paraId="04590ACB" w14:textId="0B35AF60" w:rsidR="00A27101" w:rsidRDefault="00A27101">
          <w:pPr>
            <w:pStyle w:val="TOC1"/>
            <w:tabs>
              <w:tab w:val="right" w:leader="dot" w:pos="9016"/>
            </w:tabs>
            <w:rPr>
              <w:rFonts w:eastAsiaTheme="minorEastAsia"/>
              <w:noProof/>
              <w:lang w:eastAsia="en-GB"/>
            </w:rPr>
          </w:pPr>
          <w:hyperlink w:anchor="_Toc120808077" w:history="1">
            <w:r w:rsidRPr="006C45FE">
              <w:rPr>
                <w:rStyle w:val="Hyperlink"/>
                <w:rFonts w:ascii="Arial" w:hAnsi="Arial" w:cs="Arial"/>
                <w:noProof/>
              </w:rPr>
              <w:t>Appendix1</w:t>
            </w:r>
            <w:r>
              <w:rPr>
                <w:noProof/>
                <w:webHidden/>
              </w:rPr>
              <w:tab/>
            </w:r>
            <w:r>
              <w:rPr>
                <w:noProof/>
                <w:webHidden/>
              </w:rPr>
              <w:fldChar w:fldCharType="begin"/>
            </w:r>
            <w:r>
              <w:rPr>
                <w:noProof/>
                <w:webHidden/>
              </w:rPr>
              <w:instrText xml:space="preserve"> PAGEREF _Toc120808077 \h </w:instrText>
            </w:r>
            <w:r>
              <w:rPr>
                <w:noProof/>
                <w:webHidden/>
              </w:rPr>
            </w:r>
            <w:r>
              <w:rPr>
                <w:noProof/>
                <w:webHidden/>
              </w:rPr>
              <w:fldChar w:fldCharType="separate"/>
            </w:r>
            <w:r>
              <w:rPr>
                <w:noProof/>
                <w:webHidden/>
              </w:rPr>
              <w:t>8</w:t>
            </w:r>
            <w:r>
              <w:rPr>
                <w:noProof/>
                <w:webHidden/>
              </w:rPr>
              <w:fldChar w:fldCharType="end"/>
            </w:r>
          </w:hyperlink>
        </w:p>
        <w:p w14:paraId="66FFCB09" w14:textId="041E6F8B" w:rsidR="00A27101" w:rsidRDefault="00A27101">
          <w:pPr>
            <w:pStyle w:val="TOC1"/>
            <w:tabs>
              <w:tab w:val="right" w:leader="dot" w:pos="9016"/>
            </w:tabs>
            <w:rPr>
              <w:rFonts w:eastAsiaTheme="minorEastAsia"/>
              <w:noProof/>
              <w:lang w:eastAsia="en-GB"/>
            </w:rPr>
          </w:pPr>
          <w:hyperlink w:anchor="_Toc120808078" w:history="1">
            <w:bookmarkStart w:id="0" w:name="_Toc120808034"/>
            <w:r w:rsidRPr="006C45FE">
              <w:rPr>
                <w:rStyle w:val="Hyperlink"/>
                <w:noProof/>
              </w:rPr>
              <w:drawing>
                <wp:inline distT="0" distB="0" distL="0" distR="0" wp14:anchorId="3AD9874E" wp14:editId="46289447">
                  <wp:extent cx="5181638" cy="621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181638" cy="6210345"/>
                          </a:xfrm>
                          <a:prstGeom prst="rect">
                            <a:avLst/>
                          </a:prstGeom>
                        </pic:spPr>
                      </pic:pic>
                    </a:graphicData>
                  </a:graphic>
                </wp:inline>
              </w:drawing>
            </w:r>
            <w:bookmarkEnd w:id="0"/>
            <w:r>
              <w:rPr>
                <w:noProof/>
                <w:webHidden/>
              </w:rPr>
              <w:tab/>
            </w:r>
            <w:r>
              <w:rPr>
                <w:noProof/>
                <w:webHidden/>
              </w:rPr>
              <w:fldChar w:fldCharType="begin"/>
            </w:r>
            <w:r>
              <w:rPr>
                <w:noProof/>
                <w:webHidden/>
              </w:rPr>
              <w:instrText xml:space="preserve"> PAGEREF _Toc120808078 \h </w:instrText>
            </w:r>
            <w:r>
              <w:rPr>
                <w:noProof/>
                <w:webHidden/>
              </w:rPr>
            </w:r>
            <w:r>
              <w:rPr>
                <w:noProof/>
                <w:webHidden/>
              </w:rPr>
              <w:fldChar w:fldCharType="separate"/>
            </w:r>
            <w:r>
              <w:rPr>
                <w:noProof/>
                <w:webHidden/>
              </w:rPr>
              <w:t>8</w:t>
            </w:r>
            <w:r>
              <w:rPr>
                <w:noProof/>
                <w:webHidden/>
              </w:rPr>
              <w:fldChar w:fldCharType="end"/>
            </w:r>
          </w:hyperlink>
        </w:p>
        <w:p w14:paraId="19691AD5" w14:textId="7E1D086F" w:rsidR="00A27101" w:rsidRDefault="00A27101">
          <w:r>
            <w:rPr>
              <w:b/>
              <w:bCs/>
              <w:noProof/>
            </w:rPr>
            <w:fldChar w:fldCharType="end"/>
          </w:r>
        </w:p>
      </w:sdtContent>
    </w:sdt>
    <w:p w14:paraId="653292A0" w14:textId="04AD7F46" w:rsidR="004272F1" w:rsidRDefault="004272F1"/>
    <w:p w14:paraId="452803D8" w14:textId="0BC55C89" w:rsidR="00BC13E2" w:rsidRDefault="00BC13E2">
      <w:r>
        <w:br w:type="page"/>
      </w:r>
    </w:p>
    <w:p w14:paraId="751EF980" w14:textId="079251E3" w:rsidR="00BC13E2" w:rsidRPr="00712A18" w:rsidRDefault="00BC13E2" w:rsidP="0044240F">
      <w:pPr>
        <w:pStyle w:val="Heading1"/>
        <w:rPr>
          <w:rFonts w:ascii="Arial" w:hAnsi="Arial" w:cs="Arial"/>
          <w:color w:val="000000" w:themeColor="text1"/>
          <w:sz w:val="28"/>
          <w:szCs w:val="28"/>
          <w:u w:val="single"/>
        </w:rPr>
      </w:pPr>
      <w:bookmarkStart w:id="1" w:name="_Toc120808066"/>
      <w:r w:rsidRPr="00712A18">
        <w:rPr>
          <w:rFonts w:ascii="Arial" w:hAnsi="Arial" w:cs="Arial"/>
          <w:color w:val="000000" w:themeColor="text1"/>
          <w:sz w:val="28"/>
          <w:szCs w:val="28"/>
          <w:u w:val="single"/>
        </w:rPr>
        <w:lastRenderedPageBreak/>
        <w:t>Introduction:</w:t>
      </w:r>
      <w:bookmarkEnd w:id="1"/>
    </w:p>
    <w:p w14:paraId="135C2997" w14:textId="59701382" w:rsidR="0044240F" w:rsidRPr="00712A18" w:rsidRDefault="0044240F" w:rsidP="009B6AB0">
      <w:pPr>
        <w:jc w:val="both"/>
        <w:rPr>
          <w:rFonts w:ascii="Arial" w:hAnsi="Arial" w:cs="Arial"/>
        </w:rPr>
      </w:pPr>
      <w:r w:rsidRPr="00712A18">
        <w:rPr>
          <w:rFonts w:ascii="Arial" w:hAnsi="Arial" w:cs="Arial"/>
        </w:rPr>
        <w:t>The aim purpose of this report is to reflect upon the employability skills and knowledge I gain during the module of ‘Academic and Employability skills’ using different tools such as PDP (Personal Development plan), SWOT Analysis and also explain regarding each skill I gain what tools or methods I learn in order to strength them.</w:t>
      </w:r>
      <w:r w:rsidR="009B6AB0" w:rsidRPr="00712A18">
        <w:rPr>
          <w:rFonts w:ascii="Arial" w:hAnsi="Arial" w:cs="Arial"/>
        </w:rPr>
        <w:t xml:space="preserve"> As an </w:t>
      </w:r>
      <w:r w:rsidR="008266C8" w:rsidRPr="00712A18">
        <w:rPr>
          <w:rFonts w:ascii="Arial" w:hAnsi="Arial" w:cs="Arial"/>
        </w:rPr>
        <w:t>example,</w:t>
      </w:r>
      <w:r w:rsidR="009B6AB0" w:rsidRPr="00712A18">
        <w:rPr>
          <w:rFonts w:ascii="Arial" w:hAnsi="Arial" w:cs="Arial"/>
        </w:rPr>
        <w:t xml:space="preserve"> for Time </w:t>
      </w:r>
      <w:r w:rsidR="008266C8" w:rsidRPr="00712A18">
        <w:rPr>
          <w:rFonts w:ascii="Arial" w:hAnsi="Arial" w:cs="Arial"/>
        </w:rPr>
        <w:t>Management,</w:t>
      </w:r>
      <w:r w:rsidR="009B6AB0" w:rsidRPr="00712A18">
        <w:rPr>
          <w:rFonts w:ascii="Arial" w:hAnsi="Arial" w:cs="Arial"/>
        </w:rPr>
        <w:t xml:space="preserve"> I learn how to use the 4D and for research skills how to use CRAAP Test. Reflective reports are a powerful tool in </w:t>
      </w:r>
      <w:r w:rsidR="008266C8" w:rsidRPr="00712A18">
        <w:rPr>
          <w:rFonts w:ascii="Arial" w:hAnsi="Arial" w:cs="Arial"/>
        </w:rPr>
        <w:t>self-development</w:t>
      </w:r>
      <w:r w:rsidR="009B6AB0" w:rsidRPr="00712A18">
        <w:rPr>
          <w:rFonts w:ascii="Arial" w:hAnsi="Arial" w:cs="Arial"/>
        </w:rPr>
        <w:t xml:space="preserve"> for any individual as it gives a clear view of </w:t>
      </w:r>
      <w:r w:rsidR="008266C8" w:rsidRPr="00712A18">
        <w:rPr>
          <w:rFonts w:ascii="Arial" w:hAnsi="Arial" w:cs="Arial"/>
        </w:rPr>
        <w:t>its self-development.</w:t>
      </w:r>
    </w:p>
    <w:p w14:paraId="1040CB2A" w14:textId="3BA935D9" w:rsidR="00BC13E2" w:rsidRPr="00712A18" w:rsidRDefault="00BC13E2" w:rsidP="0044240F">
      <w:pPr>
        <w:pStyle w:val="Heading1"/>
        <w:rPr>
          <w:rFonts w:ascii="Arial" w:hAnsi="Arial" w:cs="Arial"/>
          <w:color w:val="000000" w:themeColor="text1"/>
          <w:sz w:val="28"/>
          <w:szCs w:val="28"/>
          <w:u w:val="single"/>
        </w:rPr>
      </w:pPr>
      <w:bookmarkStart w:id="2" w:name="_Toc120808067"/>
      <w:r w:rsidRPr="00712A18">
        <w:rPr>
          <w:rFonts w:ascii="Arial" w:hAnsi="Arial" w:cs="Arial"/>
          <w:color w:val="000000" w:themeColor="text1"/>
          <w:sz w:val="28"/>
          <w:szCs w:val="28"/>
          <w:u w:val="single"/>
        </w:rPr>
        <w:t>Employability Skills:</w:t>
      </w:r>
      <w:bookmarkEnd w:id="2"/>
    </w:p>
    <w:p w14:paraId="65839494" w14:textId="1F958C8F" w:rsidR="008266C8" w:rsidRPr="00712A18" w:rsidRDefault="008266C8" w:rsidP="008266C8">
      <w:pPr>
        <w:jc w:val="both"/>
        <w:rPr>
          <w:rFonts w:ascii="Arial" w:hAnsi="Arial" w:cs="Arial"/>
        </w:rPr>
      </w:pPr>
      <w:r w:rsidRPr="00712A18">
        <w:rPr>
          <w:rFonts w:ascii="Arial" w:hAnsi="Arial" w:cs="Arial"/>
        </w:rPr>
        <w:t>According with Yorke and Knight (2003</w:t>
      </w:r>
      <w:proofErr w:type="gramStart"/>
      <w:r w:rsidRPr="00712A18">
        <w:rPr>
          <w:rFonts w:ascii="Arial" w:hAnsi="Arial" w:cs="Arial"/>
        </w:rPr>
        <w:t>) ,</w:t>
      </w:r>
      <w:proofErr w:type="gramEnd"/>
      <w:r w:rsidRPr="00712A18">
        <w:rPr>
          <w:rFonts w:ascii="Arial" w:hAnsi="Arial" w:cs="Arial"/>
        </w:rPr>
        <w:t xml:space="preserve"> Employability Skills are defined as the transferable skills that a graduate student needed in order to become 'employable' which make them more likely to pe employed by employers in the career chose, as employers are not only looking for understanding and subject knowledge from the candidates,  are also looking for a set of skills that they want from an employee.</w:t>
      </w:r>
    </w:p>
    <w:p w14:paraId="4B6FE54E" w14:textId="1B69338F" w:rsidR="00BC13E2" w:rsidRPr="00712A18" w:rsidRDefault="00BC13E2" w:rsidP="0044240F">
      <w:pPr>
        <w:pStyle w:val="Heading2"/>
        <w:rPr>
          <w:rFonts w:ascii="Arial" w:hAnsi="Arial" w:cs="Arial"/>
          <w:color w:val="000000" w:themeColor="text1"/>
          <w:sz w:val="28"/>
          <w:szCs w:val="28"/>
        </w:rPr>
      </w:pPr>
      <w:bookmarkStart w:id="3" w:name="_Toc120808068"/>
      <w:r w:rsidRPr="00712A18">
        <w:rPr>
          <w:rFonts w:ascii="Arial" w:hAnsi="Arial" w:cs="Arial"/>
          <w:color w:val="000000" w:themeColor="text1"/>
          <w:sz w:val="28"/>
          <w:szCs w:val="28"/>
        </w:rPr>
        <w:t>Digital Skills:</w:t>
      </w:r>
      <w:bookmarkEnd w:id="3"/>
    </w:p>
    <w:p w14:paraId="347FDE9C" w14:textId="5AB74A20" w:rsidR="00906FE2" w:rsidRPr="00712A18" w:rsidRDefault="000801FB" w:rsidP="004B749C">
      <w:pPr>
        <w:jc w:val="both"/>
        <w:rPr>
          <w:rFonts w:ascii="Arial" w:hAnsi="Arial" w:cs="Arial"/>
        </w:rPr>
      </w:pPr>
      <w:r w:rsidRPr="00712A18">
        <w:rPr>
          <w:rFonts w:ascii="Arial" w:hAnsi="Arial" w:cs="Arial"/>
          <w:noProof/>
        </w:rPr>
        <w:drawing>
          <wp:anchor distT="0" distB="0" distL="114300" distR="114300" simplePos="0" relativeHeight="251662336" behindDoc="0" locked="0" layoutInCell="1" allowOverlap="1" wp14:anchorId="4C52A391" wp14:editId="74BAF231">
            <wp:simplePos x="0" y="0"/>
            <wp:positionH relativeFrom="margin">
              <wp:posOffset>3614420</wp:posOffset>
            </wp:positionH>
            <wp:positionV relativeFrom="paragraph">
              <wp:posOffset>17145</wp:posOffset>
            </wp:positionV>
            <wp:extent cx="2117090" cy="14420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117090" cy="1442085"/>
                    </a:xfrm>
                    <a:prstGeom prst="rect">
                      <a:avLst/>
                    </a:prstGeom>
                  </pic:spPr>
                </pic:pic>
              </a:graphicData>
            </a:graphic>
            <wp14:sizeRelH relativeFrom="margin">
              <wp14:pctWidth>0</wp14:pctWidth>
            </wp14:sizeRelH>
          </wp:anchor>
        </w:drawing>
      </w:r>
      <w:r w:rsidR="00C042A7" w:rsidRPr="00712A18">
        <w:rPr>
          <w:rFonts w:ascii="Arial" w:hAnsi="Arial" w:cs="Arial"/>
        </w:rPr>
        <w:t xml:space="preserve">According with Ester Var </w:t>
      </w:r>
      <w:proofErr w:type="spellStart"/>
      <w:r w:rsidR="00C042A7" w:rsidRPr="00712A18">
        <w:rPr>
          <w:rFonts w:ascii="Arial" w:hAnsi="Arial" w:cs="Arial"/>
        </w:rPr>
        <w:t>Laar</w:t>
      </w:r>
      <w:proofErr w:type="spellEnd"/>
      <w:r w:rsidR="00C042A7" w:rsidRPr="00712A18">
        <w:rPr>
          <w:rFonts w:ascii="Arial" w:hAnsi="Arial" w:cs="Arial"/>
        </w:rPr>
        <w:t xml:space="preserve"> (2017) digital skills are the individual aptitudes of using computer software apps such as MS office pack. In 2022 Digital skills are demanded for all the employers in any type of industry. As a student d</w:t>
      </w:r>
      <w:r w:rsidR="00DA578B" w:rsidRPr="00712A18">
        <w:rPr>
          <w:rFonts w:ascii="Arial" w:hAnsi="Arial" w:cs="Arial"/>
        </w:rPr>
        <w:t xml:space="preserve">uring the module I develop my digital skills such as the MS Office Package by using </w:t>
      </w:r>
      <w:r w:rsidR="006F48D7" w:rsidRPr="00712A18">
        <w:rPr>
          <w:rFonts w:ascii="Arial" w:hAnsi="Arial" w:cs="Arial"/>
        </w:rPr>
        <w:t>Excel, Word and PowerPoint</w:t>
      </w:r>
      <w:r w:rsidR="00C042A7" w:rsidRPr="00712A18">
        <w:rPr>
          <w:rFonts w:ascii="Arial" w:hAnsi="Arial" w:cs="Arial"/>
        </w:rPr>
        <w:t xml:space="preserve"> by l</w:t>
      </w:r>
      <w:r w:rsidR="006F48D7" w:rsidRPr="00712A18">
        <w:rPr>
          <w:rFonts w:ascii="Arial" w:hAnsi="Arial" w:cs="Arial"/>
        </w:rPr>
        <w:t>earning and exercise</w:t>
      </w:r>
      <w:r w:rsidR="00C042A7" w:rsidRPr="00712A18">
        <w:rPr>
          <w:rFonts w:ascii="Arial" w:hAnsi="Arial" w:cs="Arial"/>
        </w:rPr>
        <w:t xml:space="preserve"> for in class tasks.</w:t>
      </w:r>
      <w:r w:rsidR="006F48D7" w:rsidRPr="00712A18">
        <w:rPr>
          <w:rFonts w:ascii="Arial" w:hAnsi="Arial" w:cs="Arial"/>
        </w:rPr>
        <w:t xml:space="preserve"> </w:t>
      </w:r>
      <w:r w:rsidR="00EF0FBD" w:rsidRPr="00712A18">
        <w:rPr>
          <w:rFonts w:ascii="Arial" w:hAnsi="Arial" w:cs="Arial"/>
        </w:rPr>
        <w:t>During the classes I had to transform data in to information using CRAAP Test and</w:t>
      </w:r>
      <w:r w:rsidR="00300699" w:rsidRPr="00712A18">
        <w:rPr>
          <w:rFonts w:ascii="Arial" w:hAnsi="Arial" w:cs="Arial"/>
        </w:rPr>
        <w:t xml:space="preserve"> excel where I develop my aptitudes to use excel and gain more knowledge regrading the program. Further during the </w:t>
      </w:r>
      <w:proofErr w:type="gramStart"/>
      <w:r w:rsidR="00300699" w:rsidRPr="00712A18">
        <w:rPr>
          <w:rFonts w:ascii="Arial" w:hAnsi="Arial" w:cs="Arial"/>
        </w:rPr>
        <w:t>course</w:t>
      </w:r>
      <w:proofErr w:type="gramEnd"/>
      <w:r w:rsidR="00300699" w:rsidRPr="00712A18">
        <w:rPr>
          <w:rFonts w:ascii="Arial" w:hAnsi="Arial" w:cs="Arial"/>
        </w:rPr>
        <w:t xml:space="preserve"> I was needed to do </w:t>
      </w:r>
      <w:r w:rsidR="00B91DBC" w:rsidRPr="00712A18">
        <w:rPr>
          <w:rFonts w:ascii="Arial" w:hAnsi="Arial" w:cs="Arial"/>
        </w:rPr>
        <w:t xml:space="preserve">class exercises using Word and also to build a report about Blended learning and classroom learning. </w:t>
      </w:r>
      <w:r w:rsidR="00A2490D" w:rsidRPr="00712A18">
        <w:rPr>
          <w:rFonts w:ascii="Arial" w:hAnsi="Arial" w:cs="Arial"/>
        </w:rPr>
        <w:t xml:space="preserve">Working in Word to complete those it helped me further to gain more knowledge and strength may skills in using the Word document. </w:t>
      </w:r>
      <w:r w:rsidR="00E971B7" w:rsidRPr="00712A18">
        <w:rPr>
          <w:rFonts w:ascii="Arial" w:hAnsi="Arial" w:cs="Arial"/>
        </w:rPr>
        <w:t xml:space="preserve">Coming back to the CRAAP test after I complete it I was required </w:t>
      </w:r>
      <w:r w:rsidR="004B749C" w:rsidRPr="00712A18">
        <w:rPr>
          <w:rFonts w:ascii="Arial" w:hAnsi="Arial" w:cs="Arial"/>
        </w:rPr>
        <w:t>further to</w:t>
      </w:r>
      <w:r w:rsidR="00E971B7" w:rsidRPr="00712A18">
        <w:rPr>
          <w:rFonts w:ascii="Arial" w:hAnsi="Arial" w:cs="Arial"/>
        </w:rPr>
        <w:t xml:space="preserve"> </w:t>
      </w:r>
      <w:r w:rsidR="004B749C" w:rsidRPr="00712A18">
        <w:rPr>
          <w:rFonts w:ascii="Arial" w:hAnsi="Arial" w:cs="Arial"/>
        </w:rPr>
        <w:t xml:space="preserve">do </w:t>
      </w:r>
      <w:r w:rsidR="00E971B7" w:rsidRPr="00712A18">
        <w:rPr>
          <w:rFonts w:ascii="Arial" w:hAnsi="Arial" w:cs="Arial"/>
        </w:rPr>
        <w:t>a PowerPoint presentation</w:t>
      </w:r>
      <w:r w:rsidR="004B749C" w:rsidRPr="00712A18">
        <w:rPr>
          <w:rFonts w:ascii="Arial" w:hAnsi="Arial" w:cs="Arial"/>
        </w:rPr>
        <w:t xml:space="preserve"> about it and demonstrate the skills and knowledge I develop during the module</w:t>
      </w:r>
      <w:r w:rsidR="00E971B7" w:rsidRPr="00712A18">
        <w:rPr>
          <w:rFonts w:ascii="Arial" w:hAnsi="Arial" w:cs="Arial"/>
        </w:rPr>
        <w:t xml:space="preserve"> which help myself to have a better understanding in using the PowerPoint too</w:t>
      </w:r>
      <w:r w:rsidR="004B749C" w:rsidRPr="00712A18">
        <w:rPr>
          <w:rFonts w:ascii="Arial" w:hAnsi="Arial" w:cs="Arial"/>
        </w:rPr>
        <w:t xml:space="preserve">. As an example working on </w:t>
      </w:r>
      <w:proofErr w:type="gramStart"/>
      <w:r w:rsidR="004B749C" w:rsidRPr="00712A18">
        <w:rPr>
          <w:rFonts w:ascii="Arial" w:hAnsi="Arial" w:cs="Arial"/>
        </w:rPr>
        <w:t>PowerPoint</w:t>
      </w:r>
      <w:proofErr w:type="gramEnd"/>
      <w:r w:rsidR="004B749C" w:rsidRPr="00712A18">
        <w:rPr>
          <w:rFonts w:ascii="Arial" w:hAnsi="Arial" w:cs="Arial"/>
        </w:rPr>
        <w:t xml:space="preserve"> I lean how to create now designs, how to use animations, how to create multiple slides and insert images, understand the purpose of the transition tool and explore further by playing with tools such as Charts, Smart art and Shapes.</w:t>
      </w:r>
    </w:p>
    <w:p w14:paraId="66284C7E" w14:textId="42EA497F" w:rsidR="0044240F" w:rsidRPr="00712A18" w:rsidRDefault="0044240F" w:rsidP="0044240F">
      <w:pPr>
        <w:pStyle w:val="Heading2"/>
        <w:rPr>
          <w:rFonts w:ascii="Arial" w:hAnsi="Arial" w:cs="Arial"/>
          <w:color w:val="000000" w:themeColor="text1"/>
          <w:sz w:val="28"/>
          <w:szCs w:val="28"/>
        </w:rPr>
      </w:pPr>
      <w:bookmarkStart w:id="4" w:name="_Toc120808069"/>
      <w:r w:rsidRPr="00712A18">
        <w:rPr>
          <w:rFonts w:ascii="Arial" w:hAnsi="Arial" w:cs="Arial"/>
          <w:color w:val="000000" w:themeColor="text1"/>
          <w:sz w:val="28"/>
          <w:szCs w:val="28"/>
        </w:rPr>
        <w:t>Research Skills</w:t>
      </w:r>
      <w:r w:rsidR="00906FE2" w:rsidRPr="00712A18">
        <w:rPr>
          <w:rFonts w:ascii="Arial" w:hAnsi="Arial" w:cs="Arial"/>
          <w:color w:val="000000" w:themeColor="text1"/>
          <w:sz w:val="28"/>
          <w:szCs w:val="28"/>
        </w:rPr>
        <w:t>:</w:t>
      </w:r>
      <w:bookmarkEnd w:id="4"/>
    </w:p>
    <w:p w14:paraId="6B3DE350" w14:textId="0E0B7E7A" w:rsidR="000801FB" w:rsidRPr="00712A18" w:rsidRDefault="000801FB" w:rsidP="003167A1">
      <w:pPr>
        <w:jc w:val="both"/>
        <w:rPr>
          <w:rFonts w:ascii="Arial" w:hAnsi="Arial" w:cs="Arial"/>
        </w:rPr>
      </w:pPr>
      <w:r w:rsidRPr="00712A18">
        <w:rPr>
          <w:rFonts w:ascii="Arial" w:hAnsi="Arial" w:cs="Arial"/>
        </w:rPr>
        <w:t xml:space="preserve">The ability of an individual to create new content base on the understanding of the data collection use by Analysing data, documentation of a specific subject from multiple sources in order to evaluate and validate the source data and information accuracy. During the module I had learn how to properly do my own research by given a clear understanding of how to be identified the source and it </w:t>
      </w:r>
      <w:r w:rsidR="00221106" w:rsidRPr="00712A18">
        <w:rPr>
          <w:rFonts w:ascii="Arial" w:hAnsi="Arial" w:cs="Arial"/>
        </w:rPr>
        <w:t xml:space="preserve">credibility named secondary research. Further I also learn how to create primary data research by using the CRAAP Test which is also can be </w:t>
      </w:r>
      <w:proofErr w:type="spellStart"/>
      <w:r w:rsidR="00221106" w:rsidRPr="00712A18">
        <w:rPr>
          <w:rFonts w:ascii="Arial" w:hAnsi="Arial" w:cs="Arial"/>
        </w:rPr>
        <w:t>use</w:t>
      </w:r>
      <w:proofErr w:type="spellEnd"/>
      <w:r w:rsidR="00221106" w:rsidRPr="00712A18">
        <w:rPr>
          <w:rFonts w:ascii="Arial" w:hAnsi="Arial" w:cs="Arial"/>
        </w:rPr>
        <w:t xml:space="preserve"> to measure the relevance of a secondary source too. The Definition of CRAAP Test is the tool of data collection evaluation by Currency, Relevance, Authority, and purpose. For example in order to validate and be completely sure about the information accuracy and relevance it can be applied CRAAP Test which will identify when was the information/ data published, it is relevant to the topic needed, who’s the author and way it is </w:t>
      </w:r>
      <w:proofErr w:type="gramStart"/>
      <w:r w:rsidR="00221106" w:rsidRPr="00712A18">
        <w:rPr>
          <w:rFonts w:ascii="Arial" w:hAnsi="Arial" w:cs="Arial"/>
        </w:rPr>
        <w:t>credible ,</w:t>
      </w:r>
      <w:proofErr w:type="gramEnd"/>
      <w:r w:rsidR="00221106" w:rsidRPr="00712A18">
        <w:rPr>
          <w:rFonts w:ascii="Arial" w:hAnsi="Arial" w:cs="Arial"/>
        </w:rPr>
        <w:t xml:space="preserve"> it is supported by any evidence, and why the information exist. For a valid report as a student and even further for an organization, the skills of research are very important in order to be avoided false </w:t>
      </w:r>
      <w:r w:rsidR="00221106" w:rsidRPr="00712A18">
        <w:rPr>
          <w:rFonts w:ascii="Arial" w:hAnsi="Arial" w:cs="Arial"/>
        </w:rPr>
        <w:lastRenderedPageBreak/>
        <w:t xml:space="preserve">information’s, or obstructed, ensuring credibility and trust to the content and </w:t>
      </w:r>
      <w:r w:rsidR="003167A1" w:rsidRPr="00712A18">
        <w:rPr>
          <w:rFonts w:ascii="Arial" w:hAnsi="Arial" w:cs="Arial"/>
        </w:rPr>
        <w:t xml:space="preserve">avoiding plagiarism. </w:t>
      </w:r>
      <w:proofErr w:type="gramStart"/>
      <w:r w:rsidR="003167A1" w:rsidRPr="00712A18">
        <w:rPr>
          <w:rFonts w:ascii="Arial" w:hAnsi="Arial" w:cs="Arial"/>
        </w:rPr>
        <w:t>This skills</w:t>
      </w:r>
      <w:proofErr w:type="gramEnd"/>
      <w:r w:rsidR="003167A1" w:rsidRPr="00712A18">
        <w:rPr>
          <w:rFonts w:ascii="Arial" w:hAnsi="Arial" w:cs="Arial"/>
        </w:rPr>
        <w:t xml:space="preserve"> it was crucial from the beginning in order to build my reports and projects for university as an undergraduate student and further will be very useful in my career.</w:t>
      </w:r>
      <w:sdt>
        <w:sdtPr>
          <w:rPr>
            <w:rFonts w:ascii="Arial" w:hAnsi="Arial" w:cs="Arial"/>
          </w:rPr>
          <w:id w:val="-123081608"/>
          <w:citation/>
        </w:sdtPr>
        <w:sdtContent>
          <w:r w:rsidR="003167A1" w:rsidRPr="00712A18">
            <w:rPr>
              <w:rFonts w:ascii="Arial" w:hAnsi="Arial" w:cs="Arial"/>
            </w:rPr>
            <w:fldChar w:fldCharType="begin"/>
          </w:r>
          <w:r w:rsidR="003167A1" w:rsidRPr="00712A18">
            <w:rPr>
              <w:rFonts w:ascii="Arial" w:hAnsi="Arial" w:cs="Arial"/>
            </w:rPr>
            <w:instrText xml:space="preserve"> CITATION Moe12 \l 2057 </w:instrText>
          </w:r>
          <w:r w:rsidR="003167A1" w:rsidRPr="00712A18">
            <w:rPr>
              <w:rFonts w:ascii="Arial" w:hAnsi="Arial" w:cs="Arial"/>
            </w:rPr>
            <w:fldChar w:fldCharType="separate"/>
          </w:r>
          <w:r w:rsidR="003167A1" w:rsidRPr="00712A18">
            <w:rPr>
              <w:rFonts w:ascii="Arial" w:hAnsi="Arial" w:cs="Arial"/>
              <w:noProof/>
            </w:rPr>
            <w:t xml:space="preserve"> (Folk, 2012)</w:t>
          </w:r>
          <w:r w:rsidR="003167A1" w:rsidRPr="00712A18">
            <w:rPr>
              <w:rFonts w:ascii="Arial" w:hAnsi="Arial" w:cs="Arial"/>
            </w:rPr>
            <w:fldChar w:fldCharType="end"/>
          </w:r>
        </w:sdtContent>
      </w:sdt>
    </w:p>
    <w:p w14:paraId="484A1D61" w14:textId="77777777" w:rsidR="00906FE2" w:rsidRPr="00712A18" w:rsidRDefault="00906FE2" w:rsidP="00906FE2">
      <w:pPr>
        <w:rPr>
          <w:rFonts w:ascii="Arial" w:hAnsi="Arial" w:cs="Arial"/>
        </w:rPr>
      </w:pPr>
    </w:p>
    <w:p w14:paraId="3DF1293B" w14:textId="21F0CADF" w:rsidR="0044240F" w:rsidRPr="00712A18" w:rsidRDefault="0044240F" w:rsidP="0044240F">
      <w:pPr>
        <w:pStyle w:val="Heading2"/>
        <w:rPr>
          <w:rFonts w:ascii="Arial" w:hAnsi="Arial" w:cs="Arial"/>
          <w:color w:val="000000" w:themeColor="text1"/>
          <w:sz w:val="28"/>
          <w:szCs w:val="28"/>
        </w:rPr>
      </w:pPr>
      <w:bookmarkStart w:id="5" w:name="_Toc120808070"/>
      <w:r w:rsidRPr="00712A18">
        <w:rPr>
          <w:rFonts w:ascii="Arial" w:hAnsi="Arial" w:cs="Arial"/>
          <w:color w:val="000000" w:themeColor="text1"/>
          <w:sz w:val="28"/>
          <w:szCs w:val="28"/>
        </w:rPr>
        <w:t>Time Management skills</w:t>
      </w:r>
      <w:r w:rsidR="00906FE2" w:rsidRPr="00712A18">
        <w:rPr>
          <w:rFonts w:ascii="Arial" w:hAnsi="Arial" w:cs="Arial"/>
          <w:color w:val="000000" w:themeColor="text1"/>
          <w:sz w:val="28"/>
          <w:szCs w:val="28"/>
        </w:rPr>
        <w:t>:</w:t>
      </w:r>
      <w:bookmarkEnd w:id="5"/>
    </w:p>
    <w:p w14:paraId="5DAF5745" w14:textId="56FB952B" w:rsidR="00EC5430" w:rsidRPr="00712A18" w:rsidRDefault="00EC5430" w:rsidP="003167A1">
      <w:pPr>
        <w:jc w:val="both"/>
        <w:rPr>
          <w:rFonts w:ascii="Arial" w:hAnsi="Arial" w:cs="Arial"/>
        </w:rPr>
      </w:pPr>
      <w:r w:rsidRPr="00712A18">
        <w:rPr>
          <w:rFonts w:ascii="Arial" w:hAnsi="Arial" w:cs="Arial"/>
        </w:rPr>
        <w:t>During one of the classes as a student I had been requested by the teacher same as the rest of the class to complete during the lecturer a quiz about time management</w:t>
      </w:r>
      <w:r w:rsidR="003167A1" w:rsidRPr="00712A18">
        <w:rPr>
          <w:rFonts w:ascii="Arial" w:hAnsi="Arial" w:cs="Arial"/>
        </w:rPr>
        <w:t xml:space="preserve"> which can be seen in the Appendix 1</w:t>
      </w:r>
      <w:r w:rsidRPr="00712A18">
        <w:rPr>
          <w:rFonts w:ascii="Arial" w:hAnsi="Arial" w:cs="Arial"/>
        </w:rPr>
        <w:t xml:space="preserve">. The quiz was base on </w:t>
      </w:r>
      <w:r w:rsidR="003F7244" w:rsidRPr="00712A18">
        <w:rPr>
          <w:rFonts w:ascii="Arial" w:hAnsi="Arial" w:cs="Arial"/>
        </w:rPr>
        <w:t xml:space="preserve">a case study which help myself to have a better understanding regarding time management and further learning how to use the 4 D theory. The time managements skills </w:t>
      </w:r>
      <w:r w:rsidR="001D61ED" w:rsidRPr="00712A18">
        <w:rPr>
          <w:rFonts w:ascii="Arial" w:hAnsi="Arial" w:cs="Arial"/>
        </w:rPr>
        <w:t xml:space="preserve">it not only gone be useful as an employability skill, this skill help me as a student too as now I know better how to </w:t>
      </w:r>
      <w:r w:rsidR="00CF42D9" w:rsidRPr="00712A18">
        <w:rPr>
          <w:rFonts w:ascii="Arial" w:hAnsi="Arial" w:cs="Arial"/>
        </w:rPr>
        <w:t xml:space="preserve">Do, Delay, Dump and Delegate my weekly tasks as a student according with the task </w:t>
      </w:r>
      <w:r w:rsidR="00777383" w:rsidRPr="00712A18">
        <w:rPr>
          <w:rFonts w:ascii="Arial" w:hAnsi="Arial" w:cs="Arial"/>
        </w:rPr>
        <w:t>priority.</w:t>
      </w:r>
      <w:r w:rsidR="00BD6329" w:rsidRPr="00712A18">
        <w:rPr>
          <w:rFonts w:ascii="Arial" w:hAnsi="Arial" w:cs="Arial"/>
        </w:rPr>
        <w:t xml:space="preserve"> As an example of how I am using the time management skills and the 4D theory as a student, I create a table down below with the tasks I need to fulfil and how I manage them within a week period:</w:t>
      </w:r>
    </w:p>
    <w:tbl>
      <w:tblPr>
        <w:tblStyle w:val="TableGrid"/>
        <w:tblW w:w="0" w:type="auto"/>
        <w:tblLook w:val="04A0" w:firstRow="1" w:lastRow="0" w:firstColumn="1" w:lastColumn="0" w:noHBand="0" w:noVBand="1"/>
      </w:tblPr>
      <w:tblGrid>
        <w:gridCol w:w="2254"/>
        <w:gridCol w:w="2254"/>
        <w:gridCol w:w="2254"/>
        <w:gridCol w:w="2254"/>
      </w:tblGrid>
      <w:tr w:rsidR="00BD6329" w:rsidRPr="00712A18" w14:paraId="0294121D" w14:textId="77777777" w:rsidTr="00BD6329">
        <w:tc>
          <w:tcPr>
            <w:tcW w:w="2254" w:type="dxa"/>
          </w:tcPr>
          <w:p w14:paraId="5F0ECFFC" w14:textId="044F9F93" w:rsidR="00BD6329" w:rsidRPr="00712A18" w:rsidRDefault="00BD6329" w:rsidP="003167A1">
            <w:pPr>
              <w:jc w:val="both"/>
              <w:rPr>
                <w:rFonts w:ascii="Arial" w:hAnsi="Arial" w:cs="Arial"/>
              </w:rPr>
            </w:pPr>
            <w:r w:rsidRPr="00712A18">
              <w:rPr>
                <w:rFonts w:ascii="Arial" w:hAnsi="Arial" w:cs="Arial"/>
              </w:rPr>
              <w:t>Do</w:t>
            </w:r>
          </w:p>
        </w:tc>
        <w:tc>
          <w:tcPr>
            <w:tcW w:w="2254" w:type="dxa"/>
          </w:tcPr>
          <w:p w14:paraId="564DD508" w14:textId="3219A25E" w:rsidR="00BD6329" w:rsidRPr="00712A18" w:rsidRDefault="00BD6329" w:rsidP="003167A1">
            <w:pPr>
              <w:jc w:val="both"/>
              <w:rPr>
                <w:rFonts w:ascii="Arial" w:hAnsi="Arial" w:cs="Arial"/>
              </w:rPr>
            </w:pPr>
            <w:r w:rsidRPr="00712A18">
              <w:rPr>
                <w:rFonts w:ascii="Arial" w:hAnsi="Arial" w:cs="Arial"/>
              </w:rPr>
              <w:t>Delay</w:t>
            </w:r>
          </w:p>
        </w:tc>
        <w:tc>
          <w:tcPr>
            <w:tcW w:w="2254" w:type="dxa"/>
          </w:tcPr>
          <w:p w14:paraId="02F26F9F" w14:textId="5C47AA9C" w:rsidR="00BD6329" w:rsidRPr="00712A18" w:rsidRDefault="00BD6329" w:rsidP="003167A1">
            <w:pPr>
              <w:jc w:val="both"/>
              <w:rPr>
                <w:rFonts w:ascii="Arial" w:hAnsi="Arial" w:cs="Arial"/>
              </w:rPr>
            </w:pPr>
            <w:r w:rsidRPr="00712A18">
              <w:rPr>
                <w:rFonts w:ascii="Arial" w:hAnsi="Arial" w:cs="Arial"/>
              </w:rPr>
              <w:t>Dump</w:t>
            </w:r>
          </w:p>
        </w:tc>
        <w:tc>
          <w:tcPr>
            <w:tcW w:w="2254" w:type="dxa"/>
          </w:tcPr>
          <w:p w14:paraId="29B0E6D4" w14:textId="52912CD9" w:rsidR="00BD6329" w:rsidRPr="00712A18" w:rsidRDefault="00BD6329" w:rsidP="003167A1">
            <w:pPr>
              <w:jc w:val="both"/>
              <w:rPr>
                <w:rFonts w:ascii="Arial" w:hAnsi="Arial" w:cs="Arial"/>
                <w:color w:val="000000" w:themeColor="text1"/>
              </w:rPr>
            </w:pPr>
            <w:r w:rsidRPr="00712A18">
              <w:rPr>
                <w:rFonts w:ascii="Arial" w:hAnsi="Arial" w:cs="Arial"/>
              </w:rPr>
              <w:t>Delegate</w:t>
            </w:r>
          </w:p>
        </w:tc>
      </w:tr>
      <w:tr w:rsidR="00BD6329" w:rsidRPr="00712A18" w14:paraId="564263AE" w14:textId="77777777" w:rsidTr="00BD6329">
        <w:tc>
          <w:tcPr>
            <w:tcW w:w="2254" w:type="dxa"/>
          </w:tcPr>
          <w:p w14:paraId="05878468" w14:textId="00229A2C" w:rsidR="00BD6329" w:rsidRPr="00712A18" w:rsidRDefault="00BD6329" w:rsidP="003167A1">
            <w:pPr>
              <w:jc w:val="both"/>
              <w:rPr>
                <w:rFonts w:ascii="Arial" w:hAnsi="Arial" w:cs="Arial"/>
              </w:rPr>
            </w:pPr>
            <w:r w:rsidRPr="00712A18">
              <w:rPr>
                <w:rFonts w:ascii="Arial" w:hAnsi="Arial" w:cs="Arial"/>
              </w:rPr>
              <w:t>Study minimum 1 hour per day</w:t>
            </w:r>
          </w:p>
        </w:tc>
        <w:tc>
          <w:tcPr>
            <w:tcW w:w="2254" w:type="dxa"/>
          </w:tcPr>
          <w:p w14:paraId="3AEF4128" w14:textId="5DFA1D6C" w:rsidR="00BD6329" w:rsidRPr="00712A18" w:rsidRDefault="00BD6329" w:rsidP="003167A1">
            <w:pPr>
              <w:jc w:val="both"/>
              <w:rPr>
                <w:rFonts w:ascii="Arial" w:hAnsi="Arial" w:cs="Arial"/>
              </w:rPr>
            </w:pPr>
            <w:r w:rsidRPr="00712A18">
              <w:rPr>
                <w:rFonts w:ascii="Arial" w:hAnsi="Arial" w:cs="Arial"/>
              </w:rPr>
              <w:t>Ice-skating out post pone till Christmas break</w:t>
            </w:r>
          </w:p>
        </w:tc>
        <w:tc>
          <w:tcPr>
            <w:tcW w:w="2254" w:type="dxa"/>
          </w:tcPr>
          <w:p w14:paraId="07A36EEC" w14:textId="0A7CE5A8" w:rsidR="00BD6329" w:rsidRPr="00712A18" w:rsidRDefault="00BD6329" w:rsidP="003167A1">
            <w:pPr>
              <w:jc w:val="both"/>
              <w:rPr>
                <w:rFonts w:ascii="Arial" w:hAnsi="Arial" w:cs="Arial"/>
              </w:rPr>
            </w:pPr>
            <w:r w:rsidRPr="00712A18">
              <w:rPr>
                <w:rFonts w:ascii="Arial" w:hAnsi="Arial" w:cs="Arial"/>
              </w:rPr>
              <w:t>Watch ‘Wednesday’ Movie serial</w:t>
            </w:r>
          </w:p>
        </w:tc>
        <w:tc>
          <w:tcPr>
            <w:tcW w:w="2254" w:type="dxa"/>
          </w:tcPr>
          <w:p w14:paraId="23E2FE4C" w14:textId="279BD754" w:rsidR="00BD6329" w:rsidRPr="00712A18" w:rsidRDefault="00BD6329" w:rsidP="003167A1">
            <w:pPr>
              <w:jc w:val="both"/>
              <w:rPr>
                <w:rFonts w:ascii="Arial" w:hAnsi="Arial" w:cs="Arial"/>
              </w:rPr>
            </w:pPr>
            <w:r w:rsidRPr="00712A18">
              <w:rPr>
                <w:rFonts w:ascii="Arial" w:hAnsi="Arial" w:cs="Arial"/>
              </w:rPr>
              <w:t>shopping</w:t>
            </w:r>
          </w:p>
        </w:tc>
      </w:tr>
      <w:tr w:rsidR="00BD6329" w:rsidRPr="00712A18" w14:paraId="33434A24" w14:textId="77777777" w:rsidTr="00BD6329">
        <w:tc>
          <w:tcPr>
            <w:tcW w:w="2254" w:type="dxa"/>
          </w:tcPr>
          <w:p w14:paraId="4BF6DB48" w14:textId="39465B21" w:rsidR="00BD6329" w:rsidRPr="00712A18" w:rsidRDefault="00BD6329" w:rsidP="003167A1">
            <w:pPr>
              <w:jc w:val="both"/>
              <w:rPr>
                <w:rFonts w:ascii="Arial" w:hAnsi="Arial" w:cs="Arial"/>
              </w:rPr>
            </w:pPr>
            <w:r w:rsidRPr="00712A18">
              <w:rPr>
                <w:rFonts w:ascii="Arial" w:hAnsi="Arial" w:cs="Arial"/>
              </w:rPr>
              <w:t>Write minim 100 words for university reports</w:t>
            </w:r>
          </w:p>
        </w:tc>
        <w:tc>
          <w:tcPr>
            <w:tcW w:w="2254" w:type="dxa"/>
          </w:tcPr>
          <w:p w14:paraId="58474786" w14:textId="77777777" w:rsidR="00BD6329" w:rsidRPr="00712A18" w:rsidRDefault="00BD6329" w:rsidP="003167A1">
            <w:pPr>
              <w:jc w:val="both"/>
              <w:rPr>
                <w:rFonts w:ascii="Arial" w:hAnsi="Arial" w:cs="Arial"/>
              </w:rPr>
            </w:pPr>
          </w:p>
        </w:tc>
        <w:tc>
          <w:tcPr>
            <w:tcW w:w="2254" w:type="dxa"/>
          </w:tcPr>
          <w:p w14:paraId="418FCEE0" w14:textId="77777777" w:rsidR="00BD6329" w:rsidRPr="00712A18" w:rsidRDefault="00BD6329" w:rsidP="003167A1">
            <w:pPr>
              <w:jc w:val="both"/>
              <w:rPr>
                <w:rFonts w:ascii="Arial" w:hAnsi="Arial" w:cs="Arial"/>
              </w:rPr>
            </w:pPr>
          </w:p>
        </w:tc>
        <w:tc>
          <w:tcPr>
            <w:tcW w:w="2254" w:type="dxa"/>
          </w:tcPr>
          <w:p w14:paraId="45003021" w14:textId="77777777" w:rsidR="00BD6329" w:rsidRPr="00712A18" w:rsidRDefault="00BD6329" w:rsidP="003167A1">
            <w:pPr>
              <w:jc w:val="both"/>
              <w:rPr>
                <w:rFonts w:ascii="Arial" w:hAnsi="Arial" w:cs="Arial"/>
              </w:rPr>
            </w:pPr>
          </w:p>
        </w:tc>
      </w:tr>
      <w:tr w:rsidR="00BD6329" w:rsidRPr="00712A18" w14:paraId="34EDF367" w14:textId="77777777" w:rsidTr="00BD6329">
        <w:tc>
          <w:tcPr>
            <w:tcW w:w="2254" w:type="dxa"/>
          </w:tcPr>
          <w:p w14:paraId="37800CFD" w14:textId="63AAA551" w:rsidR="00BD6329" w:rsidRPr="00712A18" w:rsidRDefault="00BD6329" w:rsidP="003167A1">
            <w:pPr>
              <w:jc w:val="both"/>
              <w:rPr>
                <w:rFonts w:ascii="Arial" w:hAnsi="Arial" w:cs="Arial"/>
              </w:rPr>
            </w:pPr>
            <w:r w:rsidRPr="00712A18">
              <w:rPr>
                <w:rFonts w:ascii="Arial" w:hAnsi="Arial" w:cs="Arial"/>
              </w:rPr>
              <w:t>Prepare my daily meals</w:t>
            </w:r>
          </w:p>
        </w:tc>
        <w:tc>
          <w:tcPr>
            <w:tcW w:w="2254" w:type="dxa"/>
          </w:tcPr>
          <w:p w14:paraId="467F0B72" w14:textId="77777777" w:rsidR="00BD6329" w:rsidRPr="00712A18" w:rsidRDefault="00BD6329" w:rsidP="003167A1">
            <w:pPr>
              <w:jc w:val="both"/>
              <w:rPr>
                <w:rFonts w:ascii="Arial" w:hAnsi="Arial" w:cs="Arial"/>
              </w:rPr>
            </w:pPr>
          </w:p>
        </w:tc>
        <w:tc>
          <w:tcPr>
            <w:tcW w:w="2254" w:type="dxa"/>
          </w:tcPr>
          <w:p w14:paraId="12E6DD79" w14:textId="77777777" w:rsidR="00BD6329" w:rsidRPr="00712A18" w:rsidRDefault="00BD6329" w:rsidP="003167A1">
            <w:pPr>
              <w:jc w:val="both"/>
              <w:rPr>
                <w:rFonts w:ascii="Arial" w:hAnsi="Arial" w:cs="Arial"/>
              </w:rPr>
            </w:pPr>
          </w:p>
        </w:tc>
        <w:tc>
          <w:tcPr>
            <w:tcW w:w="2254" w:type="dxa"/>
          </w:tcPr>
          <w:p w14:paraId="3DCB2241" w14:textId="77777777" w:rsidR="00BD6329" w:rsidRPr="00712A18" w:rsidRDefault="00BD6329" w:rsidP="003167A1">
            <w:pPr>
              <w:jc w:val="both"/>
              <w:rPr>
                <w:rFonts w:ascii="Arial" w:hAnsi="Arial" w:cs="Arial"/>
              </w:rPr>
            </w:pPr>
          </w:p>
        </w:tc>
      </w:tr>
      <w:tr w:rsidR="00BD6329" w:rsidRPr="00712A18" w14:paraId="063078F7" w14:textId="77777777" w:rsidTr="00BD6329">
        <w:tc>
          <w:tcPr>
            <w:tcW w:w="2254" w:type="dxa"/>
          </w:tcPr>
          <w:p w14:paraId="279F7D74" w14:textId="1FACBCF6" w:rsidR="00BD6329" w:rsidRPr="00712A18" w:rsidRDefault="00BD6329" w:rsidP="003167A1">
            <w:pPr>
              <w:jc w:val="both"/>
              <w:rPr>
                <w:rFonts w:ascii="Arial" w:hAnsi="Arial" w:cs="Arial"/>
              </w:rPr>
            </w:pPr>
            <w:r w:rsidRPr="00712A18">
              <w:rPr>
                <w:rFonts w:ascii="Arial" w:hAnsi="Arial" w:cs="Arial"/>
              </w:rPr>
              <w:t>Go to work</w:t>
            </w:r>
          </w:p>
        </w:tc>
        <w:tc>
          <w:tcPr>
            <w:tcW w:w="2254" w:type="dxa"/>
          </w:tcPr>
          <w:p w14:paraId="2C9C861C" w14:textId="77777777" w:rsidR="00BD6329" w:rsidRPr="00712A18" w:rsidRDefault="00BD6329" w:rsidP="003167A1">
            <w:pPr>
              <w:jc w:val="both"/>
              <w:rPr>
                <w:rFonts w:ascii="Arial" w:hAnsi="Arial" w:cs="Arial"/>
              </w:rPr>
            </w:pPr>
          </w:p>
        </w:tc>
        <w:tc>
          <w:tcPr>
            <w:tcW w:w="2254" w:type="dxa"/>
          </w:tcPr>
          <w:p w14:paraId="0BD1B824" w14:textId="77777777" w:rsidR="00BD6329" w:rsidRPr="00712A18" w:rsidRDefault="00BD6329" w:rsidP="003167A1">
            <w:pPr>
              <w:jc w:val="both"/>
              <w:rPr>
                <w:rFonts w:ascii="Arial" w:hAnsi="Arial" w:cs="Arial"/>
              </w:rPr>
            </w:pPr>
          </w:p>
        </w:tc>
        <w:tc>
          <w:tcPr>
            <w:tcW w:w="2254" w:type="dxa"/>
          </w:tcPr>
          <w:p w14:paraId="0791FA00" w14:textId="77777777" w:rsidR="00BD6329" w:rsidRPr="00712A18" w:rsidRDefault="00BD6329" w:rsidP="003167A1">
            <w:pPr>
              <w:jc w:val="both"/>
              <w:rPr>
                <w:rFonts w:ascii="Arial" w:hAnsi="Arial" w:cs="Arial"/>
              </w:rPr>
            </w:pPr>
          </w:p>
        </w:tc>
      </w:tr>
    </w:tbl>
    <w:p w14:paraId="5791EAFD" w14:textId="711CFF13" w:rsidR="00BD6329" w:rsidRPr="00712A18" w:rsidRDefault="00BD6329" w:rsidP="003167A1">
      <w:pPr>
        <w:jc w:val="both"/>
        <w:rPr>
          <w:rFonts w:ascii="Arial" w:hAnsi="Arial" w:cs="Arial"/>
        </w:rPr>
      </w:pPr>
      <w:r w:rsidRPr="00712A18">
        <w:rPr>
          <w:rFonts w:ascii="Arial" w:hAnsi="Arial" w:cs="Arial"/>
        </w:rPr>
        <w:t xml:space="preserve">As I was needed to complete my reports for </w:t>
      </w:r>
      <w:r w:rsidR="00CF624F" w:rsidRPr="00712A18">
        <w:rPr>
          <w:rFonts w:ascii="Arial" w:hAnsi="Arial" w:cs="Arial"/>
        </w:rPr>
        <w:t>university,</w:t>
      </w:r>
      <w:r w:rsidRPr="00712A18">
        <w:rPr>
          <w:rFonts w:ascii="Arial" w:hAnsi="Arial" w:cs="Arial"/>
        </w:rPr>
        <w:t xml:space="preserve"> I manage my time to not over-load myself and </w:t>
      </w:r>
      <w:r w:rsidR="00CF624F" w:rsidRPr="00712A18">
        <w:rPr>
          <w:rFonts w:ascii="Arial" w:hAnsi="Arial" w:cs="Arial"/>
        </w:rPr>
        <w:t xml:space="preserve">have enough time to complete them according with the deadline. Further I was not necessary to go for the weekly shopping supplies and I delegate them to my husband. Then I will have plenty of time after I finish all my reports and university tasks and it will start the Christmas break. </w:t>
      </w:r>
      <w:proofErr w:type="gramStart"/>
      <w:r w:rsidR="00CF624F" w:rsidRPr="00712A18">
        <w:rPr>
          <w:rFonts w:ascii="Arial" w:hAnsi="Arial" w:cs="Arial"/>
        </w:rPr>
        <w:t>So</w:t>
      </w:r>
      <w:proofErr w:type="gramEnd"/>
      <w:r w:rsidR="00CF624F" w:rsidRPr="00712A18">
        <w:rPr>
          <w:rFonts w:ascii="Arial" w:hAnsi="Arial" w:cs="Arial"/>
        </w:rPr>
        <w:t xml:space="preserve"> with that been said learning about time management it was a necessity that make my life easier and more organized.</w:t>
      </w:r>
      <w:sdt>
        <w:sdtPr>
          <w:rPr>
            <w:rFonts w:ascii="Arial" w:hAnsi="Arial" w:cs="Arial"/>
          </w:rPr>
          <w:id w:val="-797452485"/>
          <w:citation/>
        </w:sdtPr>
        <w:sdtContent>
          <w:r w:rsidR="00CF624F" w:rsidRPr="00712A18">
            <w:rPr>
              <w:rFonts w:ascii="Arial" w:hAnsi="Arial" w:cs="Arial"/>
            </w:rPr>
            <w:fldChar w:fldCharType="begin"/>
          </w:r>
          <w:r w:rsidR="00CF624F" w:rsidRPr="00712A18">
            <w:rPr>
              <w:rFonts w:ascii="Arial" w:hAnsi="Arial" w:cs="Arial"/>
            </w:rPr>
            <w:instrText xml:space="preserve"> CITATION Mar19 \l 2057 </w:instrText>
          </w:r>
          <w:r w:rsidR="00CF624F" w:rsidRPr="00712A18">
            <w:rPr>
              <w:rFonts w:ascii="Arial" w:hAnsi="Arial" w:cs="Arial"/>
            </w:rPr>
            <w:fldChar w:fldCharType="separate"/>
          </w:r>
          <w:r w:rsidR="00CF624F" w:rsidRPr="00712A18">
            <w:rPr>
              <w:rFonts w:ascii="Arial" w:hAnsi="Arial" w:cs="Arial"/>
              <w:noProof/>
            </w:rPr>
            <w:t xml:space="preserve"> (Sainz, 2019)</w:t>
          </w:r>
          <w:r w:rsidR="00CF624F" w:rsidRPr="00712A18">
            <w:rPr>
              <w:rFonts w:ascii="Arial" w:hAnsi="Arial" w:cs="Arial"/>
            </w:rPr>
            <w:fldChar w:fldCharType="end"/>
          </w:r>
        </w:sdtContent>
      </w:sdt>
      <w:sdt>
        <w:sdtPr>
          <w:rPr>
            <w:rFonts w:ascii="Arial" w:hAnsi="Arial" w:cs="Arial"/>
          </w:rPr>
          <w:id w:val="1375967020"/>
          <w:citation/>
        </w:sdtPr>
        <w:sdtContent>
          <w:r w:rsidR="00F27371" w:rsidRPr="00712A18">
            <w:rPr>
              <w:rFonts w:ascii="Arial" w:hAnsi="Arial" w:cs="Arial"/>
            </w:rPr>
            <w:fldChar w:fldCharType="begin"/>
          </w:r>
          <w:r w:rsidR="00F27371" w:rsidRPr="00712A18">
            <w:rPr>
              <w:rFonts w:ascii="Arial" w:hAnsi="Arial" w:cs="Arial"/>
            </w:rPr>
            <w:instrText xml:space="preserve"> CITATION Bry18 \l 2057 </w:instrText>
          </w:r>
          <w:r w:rsidR="00F27371" w:rsidRPr="00712A18">
            <w:rPr>
              <w:rFonts w:ascii="Arial" w:hAnsi="Arial" w:cs="Arial"/>
            </w:rPr>
            <w:fldChar w:fldCharType="separate"/>
          </w:r>
          <w:r w:rsidR="00F27371" w:rsidRPr="00712A18">
            <w:rPr>
              <w:rFonts w:ascii="Arial" w:hAnsi="Arial" w:cs="Arial"/>
              <w:noProof/>
            </w:rPr>
            <w:t xml:space="preserve"> (Collins, 2018)</w:t>
          </w:r>
          <w:r w:rsidR="00F27371" w:rsidRPr="00712A18">
            <w:rPr>
              <w:rFonts w:ascii="Arial" w:hAnsi="Arial" w:cs="Arial"/>
            </w:rPr>
            <w:fldChar w:fldCharType="end"/>
          </w:r>
        </w:sdtContent>
      </w:sdt>
    </w:p>
    <w:p w14:paraId="163DFCD2" w14:textId="1DE08AD2" w:rsidR="00906FE2" w:rsidRPr="00712A18" w:rsidRDefault="00906FE2" w:rsidP="00906FE2">
      <w:pPr>
        <w:rPr>
          <w:rFonts w:ascii="Arial" w:hAnsi="Arial" w:cs="Arial"/>
        </w:rPr>
      </w:pPr>
    </w:p>
    <w:p w14:paraId="646D8332" w14:textId="75224C15" w:rsidR="0044240F" w:rsidRPr="00712A18" w:rsidRDefault="0044240F" w:rsidP="0044240F">
      <w:pPr>
        <w:pStyle w:val="Heading2"/>
        <w:rPr>
          <w:rFonts w:ascii="Arial" w:hAnsi="Arial" w:cs="Arial"/>
          <w:color w:val="000000" w:themeColor="text1"/>
          <w:sz w:val="28"/>
          <w:szCs w:val="28"/>
        </w:rPr>
      </w:pPr>
      <w:bookmarkStart w:id="6" w:name="_Toc120808071"/>
      <w:r w:rsidRPr="00712A18">
        <w:rPr>
          <w:rFonts w:ascii="Arial" w:hAnsi="Arial" w:cs="Arial"/>
          <w:color w:val="000000" w:themeColor="text1"/>
          <w:sz w:val="28"/>
          <w:szCs w:val="28"/>
        </w:rPr>
        <w:t>Writing Skills (academic)</w:t>
      </w:r>
      <w:r w:rsidR="00906FE2" w:rsidRPr="00712A18">
        <w:rPr>
          <w:rFonts w:ascii="Arial" w:hAnsi="Arial" w:cs="Arial"/>
          <w:color w:val="000000" w:themeColor="text1"/>
          <w:sz w:val="28"/>
          <w:szCs w:val="28"/>
        </w:rPr>
        <w:t>:</w:t>
      </w:r>
      <w:bookmarkEnd w:id="6"/>
    </w:p>
    <w:p w14:paraId="2BD100C2" w14:textId="0F7B6F93" w:rsidR="00777383" w:rsidRPr="00712A18" w:rsidRDefault="00777383" w:rsidP="003167A1">
      <w:pPr>
        <w:jc w:val="both"/>
        <w:rPr>
          <w:rFonts w:ascii="Arial" w:hAnsi="Arial" w:cs="Arial"/>
        </w:rPr>
      </w:pPr>
      <w:r w:rsidRPr="00712A18">
        <w:rPr>
          <w:rFonts w:ascii="Arial" w:hAnsi="Arial" w:cs="Arial"/>
        </w:rPr>
        <w:t xml:space="preserve">During the module I develop my skills of academic written as I had been requested to complete academic reports, and also riding some academic reports </w:t>
      </w:r>
      <w:r w:rsidR="006C2A07" w:rsidRPr="00712A18">
        <w:rPr>
          <w:rFonts w:ascii="Arial" w:hAnsi="Arial" w:cs="Arial"/>
        </w:rPr>
        <w:t xml:space="preserve">for my reports research which help me to learn more new words and also to have multiple examples in how to write and academic report. At the beginning it </w:t>
      </w:r>
      <w:proofErr w:type="gramStart"/>
      <w:r w:rsidR="006C2A07" w:rsidRPr="00712A18">
        <w:rPr>
          <w:rFonts w:ascii="Arial" w:hAnsi="Arial" w:cs="Arial"/>
        </w:rPr>
        <w:t>sound</w:t>
      </w:r>
      <w:proofErr w:type="gramEnd"/>
      <w:r w:rsidR="006C2A07" w:rsidRPr="00712A18">
        <w:rPr>
          <w:rFonts w:ascii="Arial" w:hAnsi="Arial" w:cs="Arial"/>
        </w:rPr>
        <w:t xml:space="preserve"> a little bit hard for me but now I can do it much easily and </w:t>
      </w:r>
      <w:r w:rsidR="000C0600" w:rsidRPr="00712A18">
        <w:rPr>
          <w:rFonts w:ascii="Arial" w:hAnsi="Arial" w:cs="Arial"/>
        </w:rPr>
        <w:t xml:space="preserve">it also help me further in the out of the student life as I know now how to write an academic personal statement, to replay with diplomacy to my emails regarding my workplace and </w:t>
      </w:r>
      <w:r w:rsidR="007E26A6" w:rsidRPr="00712A18">
        <w:rPr>
          <w:rFonts w:ascii="Arial" w:hAnsi="Arial" w:cs="Arial"/>
        </w:rPr>
        <w:t>elevate my dictionary.</w:t>
      </w:r>
      <w:sdt>
        <w:sdtPr>
          <w:rPr>
            <w:rFonts w:ascii="Arial" w:hAnsi="Arial" w:cs="Arial"/>
          </w:rPr>
          <w:id w:val="583958811"/>
          <w:citation/>
        </w:sdtPr>
        <w:sdtContent>
          <w:r w:rsidR="00F27371" w:rsidRPr="00712A18">
            <w:rPr>
              <w:rFonts w:ascii="Arial" w:hAnsi="Arial" w:cs="Arial"/>
            </w:rPr>
            <w:fldChar w:fldCharType="begin"/>
          </w:r>
          <w:r w:rsidR="00F27371" w:rsidRPr="00712A18">
            <w:rPr>
              <w:rFonts w:ascii="Arial" w:hAnsi="Arial" w:cs="Arial"/>
            </w:rPr>
            <w:instrText xml:space="preserve"> CITATION Nah10 \l 2057 </w:instrText>
          </w:r>
          <w:r w:rsidR="00F27371" w:rsidRPr="00712A18">
            <w:rPr>
              <w:rFonts w:ascii="Arial" w:hAnsi="Arial" w:cs="Arial"/>
            </w:rPr>
            <w:fldChar w:fldCharType="separate"/>
          </w:r>
          <w:r w:rsidR="00F27371" w:rsidRPr="00712A18">
            <w:rPr>
              <w:rFonts w:ascii="Arial" w:hAnsi="Arial" w:cs="Arial"/>
              <w:noProof/>
            </w:rPr>
            <w:t xml:space="preserve"> (Bacha, 2010)</w:t>
          </w:r>
          <w:r w:rsidR="00F27371" w:rsidRPr="00712A18">
            <w:rPr>
              <w:rFonts w:ascii="Arial" w:hAnsi="Arial" w:cs="Arial"/>
            </w:rPr>
            <w:fldChar w:fldCharType="end"/>
          </w:r>
        </w:sdtContent>
      </w:sdt>
    </w:p>
    <w:p w14:paraId="1D5C35E8" w14:textId="401BB50B" w:rsidR="00906FE2" w:rsidRPr="00712A18" w:rsidRDefault="00906FE2" w:rsidP="00906FE2">
      <w:pPr>
        <w:rPr>
          <w:rFonts w:ascii="Arial" w:hAnsi="Arial" w:cs="Arial"/>
        </w:rPr>
      </w:pPr>
    </w:p>
    <w:p w14:paraId="6A59C951" w14:textId="738B92D3" w:rsidR="009B6AB0" w:rsidRPr="00712A18" w:rsidRDefault="009B6AB0" w:rsidP="009B6AB0">
      <w:pPr>
        <w:pStyle w:val="Heading2"/>
        <w:rPr>
          <w:rFonts w:ascii="Arial" w:hAnsi="Arial" w:cs="Arial"/>
          <w:color w:val="000000" w:themeColor="text1"/>
          <w:sz w:val="28"/>
          <w:szCs w:val="28"/>
        </w:rPr>
      </w:pPr>
      <w:bookmarkStart w:id="7" w:name="_Toc120808072"/>
      <w:r w:rsidRPr="00712A18">
        <w:rPr>
          <w:rFonts w:ascii="Arial" w:hAnsi="Arial" w:cs="Arial"/>
          <w:color w:val="000000" w:themeColor="text1"/>
          <w:sz w:val="28"/>
          <w:szCs w:val="28"/>
        </w:rPr>
        <w:lastRenderedPageBreak/>
        <w:t>Presentation Skills</w:t>
      </w:r>
      <w:r w:rsidR="00906FE2" w:rsidRPr="00712A18">
        <w:rPr>
          <w:rFonts w:ascii="Arial" w:hAnsi="Arial" w:cs="Arial"/>
          <w:color w:val="000000" w:themeColor="text1"/>
          <w:sz w:val="28"/>
          <w:szCs w:val="28"/>
        </w:rPr>
        <w:t>:</w:t>
      </w:r>
      <w:bookmarkEnd w:id="7"/>
    </w:p>
    <w:p w14:paraId="306FBED9" w14:textId="12DABA82" w:rsidR="00906FE2" w:rsidRPr="00712A18" w:rsidRDefault="000801FB" w:rsidP="003167A1">
      <w:pPr>
        <w:jc w:val="both"/>
        <w:rPr>
          <w:rFonts w:ascii="Arial" w:hAnsi="Arial" w:cs="Arial"/>
        </w:rPr>
      </w:pPr>
      <w:r w:rsidRPr="00712A18">
        <w:rPr>
          <w:rFonts w:ascii="Arial" w:hAnsi="Arial" w:cs="Arial"/>
          <w:noProof/>
        </w:rPr>
        <w:drawing>
          <wp:anchor distT="0" distB="0" distL="114300" distR="114300" simplePos="0" relativeHeight="251663360" behindDoc="0" locked="0" layoutInCell="1" allowOverlap="1" wp14:anchorId="29E7959B" wp14:editId="17ADF4FC">
            <wp:simplePos x="0" y="0"/>
            <wp:positionH relativeFrom="margin">
              <wp:align>right</wp:align>
            </wp:positionH>
            <wp:positionV relativeFrom="paragraph">
              <wp:posOffset>11430</wp:posOffset>
            </wp:positionV>
            <wp:extent cx="2151380" cy="1333500"/>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1380" cy="1333500"/>
                    </a:xfrm>
                    <a:prstGeom prst="rect">
                      <a:avLst/>
                    </a:prstGeom>
                  </pic:spPr>
                </pic:pic>
              </a:graphicData>
            </a:graphic>
            <wp14:sizeRelH relativeFrom="margin">
              <wp14:pctWidth>0</wp14:pctWidth>
            </wp14:sizeRelH>
            <wp14:sizeRelV relativeFrom="margin">
              <wp14:pctHeight>0</wp14:pctHeight>
            </wp14:sizeRelV>
          </wp:anchor>
        </w:drawing>
      </w:r>
      <w:r w:rsidR="007E26A6" w:rsidRPr="00712A18">
        <w:rPr>
          <w:rFonts w:ascii="Arial" w:hAnsi="Arial" w:cs="Arial"/>
        </w:rPr>
        <w:t xml:space="preserve">As I previous said during the module I had been designated to create a PowerPoint presentation about CRAAP Test and further to present it in front of the class. </w:t>
      </w:r>
      <w:r w:rsidR="00A46132" w:rsidRPr="00712A18">
        <w:rPr>
          <w:rFonts w:ascii="Arial" w:hAnsi="Arial" w:cs="Arial"/>
        </w:rPr>
        <w:t xml:space="preserve">With that I develop even more my presentation skills which further I will use them during the university </w:t>
      </w:r>
      <w:r w:rsidR="003C3B1D" w:rsidRPr="00712A18">
        <w:rPr>
          <w:rFonts w:ascii="Arial" w:hAnsi="Arial" w:cs="Arial"/>
        </w:rPr>
        <w:t>course and then in the future organisation I will need to work for</w:t>
      </w:r>
      <w:r w:rsidR="003167A1" w:rsidRPr="00712A18">
        <w:rPr>
          <w:rFonts w:ascii="Arial" w:hAnsi="Arial" w:cs="Arial"/>
        </w:rPr>
        <w:t xml:space="preserve">. As an example, possessing the presentation skills and learning how to speak, and act, how to use my body language and my voice tone in order to present </w:t>
      </w:r>
      <w:proofErr w:type="gramStart"/>
      <w:r w:rsidR="003167A1" w:rsidRPr="00712A18">
        <w:rPr>
          <w:rFonts w:ascii="Arial" w:hAnsi="Arial" w:cs="Arial"/>
        </w:rPr>
        <w:t>lets</w:t>
      </w:r>
      <w:proofErr w:type="gramEnd"/>
      <w:r w:rsidR="003167A1" w:rsidRPr="00712A18">
        <w:rPr>
          <w:rFonts w:ascii="Arial" w:hAnsi="Arial" w:cs="Arial"/>
        </w:rPr>
        <w:t xml:space="preserve"> say the current position of the organization I will work for in the future, in the market industry, or using my presentation skills in order to present new solutions or ideas for a company where I will work for in order to help that specific organization to grow.</w:t>
      </w:r>
      <w:sdt>
        <w:sdtPr>
          <w:rPr>
            <w:rFonts w:ascii="Arial" w:hAnsi="Arial" w:cs="Arial"/>
          </w:rPr>
          <w:id w:val="-1702705329"/>
          <w:citation/>
        </w:sdtPr>
        <w:sdtContent>
          <w:r w:rsidR="001D23CE" w:rsidRPr="00712A18">
            <w:rPr>
              <w:rFonts w:ascii="Arial" w:hAnsi="Arial" w:cs="Arial"/>
            </w:rPr>
            <w:fldChar w:fldCharType="begin"/>
          </w:r>
          <w:r w:rsidR="001D23CE" w:rsidRPr="00712A18">
            <w:rPr>
              <w:rFonts w:ascii="Arial" w:hAnsi="Arial" w:cs="Arial"/>
            </w:rPr>
            <w:instrText xml:space="preserve"> CITATION Daw22 \l 2057 </w:instrText>
          </w:r>
          <w:r w:rsidR="001D23CE" w:rsidRPr="00712A18">
            <w:rPr>
              <w:rFonts w:ascii="Arial" w:hAnsi="Arial" w:cs="Arial"/>
            </w:rPr>
            <w:fldChar w:fldCharType="separate"/>
          </w:r>
          <w:r w:rsidR="001D23CE" w:rsidRPr="00712A18">
            <w:rPr>
              <w:rFonts w:ascii="Arial" w:hAnsi="Arial" w:cs="Arial"/>
              <w:noProof/>
            </w:rPr>
            <w:t xml:space="preserve"> (Mahdi, 2022)</w:t>
          </w:r>
          <w:r w:rsidR="001D23CE" w:rsidRPr="00712A18">
            <w:rPr>
              <w:rFonts w:ascii="Arial" w:hAnsi="Arial" w:cs="Arial"/>
            </w:rPr>
            <w:fldChar w:fldCharType="end"/>
          </w:r>
        </w:sdtContent>
      </w:sdt>
    </w:p>
    <w:p w14:paraId="6C31D202" w14:textId="79BFC991" w:rsidR="00712A18" w:rsidRDefault="00712A18" w:rsidP="00712A18">
      <w:pPr>
        <w:pStyle w:val="Heading1"/>
        <w:rPr>
          <w:rFonts w:ascii="Arial" w:hAnsi="Arial" w:cs="Arial"/>
          <w:color w:val="000000" w:themeColor="text1"/>
          <w:sz w:val="28"/>
          <w:szCs w:val="28"/>
          <w:u w:val="single"/>
        </w:rPr>
      </w:pPr>
      <w:bookmarkStart w:id="8" w:name="_Toc120808073"/>
      <w:r w:rsidRPr="00712A18">
        <w:rPr>
          <w:rFonts w:ascii="Arial" w:hAnsi="Arial" w:cs="Arial"/>
          <w:color w:val="000000" w:themeColor="text1"/>
          <w:sz w:val="28"/>
          <w:szCs w:val="28"/>
          <w:u w:val="single"/>
        </w:rPr>
        <w:t>Evaluation:</w:t>
      </w:r>
      <w:bookmarkEnd w:id="8"/>
    </w:p>
    <w:p w14:paraId="4DA4A667" w14:textId="1EC27BC5" w:rsidR="00712A18" w:rsidRPr="0096622F" w:rsidRDefault="00712A18" w:rsidP="008528C7">
      <w:pPr>
        <w:jc w:val="both"/>
        <w:rPr>
          <w:rFonts w:ascii="Arial" w:hAnsi="Arial" w:cs="Arial"/>
        </w:rPr>
      </w:pPr>
      <w:r w:rsidRPr="0096622F">
        <w:rPr>
          <w:rFonts w:ascii="Arial" w:hAnsi="Arial" w:cs="Arial"/>
        </w:rPr>
        <w:t>After I reflect on my employability skills I achieve during the module, next I have to look further in what skills I still need to improve by using TOWS Analysis. This analysis tool is defined as the extension of SWOT Analysis that is linked the strength, weaknesses, opportunities and the threats of the individual</w:t>
      </w:r>
      <w:sdt>
        <w:sdtPr>
          <w:rPr>
            <w:rFonts w:ascii="Arial" w:hAnsi="Arial" w:cs="Arial"/>
          </w:rPr>
          <w:id w:val="1814287255"/>
          <w:citation/>
        </w:sdtPr>
        <w:sdtContent>
          <w:r w:rsidRPr="0096622F">
            <w:rPr>
              <w:rFonts w:ascii="Arial" w:hAnsi="Arial" w:cs="Arial"/>
            </w:rPr>
            <w:fldChar w:fldCharType="begin"/>
          </w:r>
          <w:r w:rsidR="008528C7" w:rsidRPr="0096622F">
            <w:rPr>
              <w:rFonts w:ascii="Arial" w:hAnsi="Arial" w:cs="Arial"/>
            </w:rPr>
            <w:instrText xml:space="preserve">CITATION Hei66 \l 2057 </w:instrText>
          </w:r>
          <w:r w:rsidRPr="0096622F">
            <w:rPr>
              <w:rFonts w:ascii="Arial" w:hAnsi="Arial" w:cs="Arial"/>
            </w:rPr>
            <w:fldChar w:fldCharType="separate"/>
          </w:r>
          <w:r w:rsidR="008528C7" w:rsidRPr="0096622F">
            <w:rPr>
              <w:rFonts w:ascii="Arial" w:hAnsi="Arial" w:cs="Arial"/>
              <w:noProof/>
            </w:rPr>
            <w:t xml:space="preserve"> (Weihrich, 1982)</w:t>
          </w:r>
          <w:r w:rsidRPr="0096622F">
            <w:rPr>
              <w:rFonts w:ascii="Arial" w:hAnsi="Arial" w:cs="Arial"/>
            </w:rPr>
            <w:fldChar w:fldCharType="end"/>
          </w:r>
        </w:sdtContent>
      </w:sdt>
      <w:r w:rsidR="008528C7" w:rsidRPr="0096622F">
        <w:rPr>
          <w:rFonts w:ascii="Arial" w:hAnsi="Arial" w:cs="Arial"/>
        </w:rPr>
        <w:t>:</w:t>
      </w:r>
    </w:p>
    <w:tbl>
      <w:tblPr>
        <w:tblStyle w:val="TableGrid"/>
        <w:tblW w:w="9098" w:type="dxa"/>
        <w:tblLook w:val="04A0" w:firstRow="1" w:lastRow="0" w:firstColumn="1" w:lastColumn="0" w:noHBand="0" w:noVBand="1"/>
      </w:tblPr>
      <w:tblGrid>
        <w:gridCol w:w="4549"/>
        <w:gridCol w:w="4549"/>
      </w:tblGrid>
      <w:tr w:rsidR="008528C7" w:rsidRPr="0096622F" w14:paraId="589E2B09" w14:textId="77777777" w:rsidTr="008528C7">
        <w:trPr>
          <w:trHeight w:val="267"/>
        </w:trPr>
        <w:tc>
          <w:tcPr>
            <w:tcW w:w="4549" w:type="dxa"/>
          </w:tcPr>
          <w:p w14:paraId="385125D5" w14:textId="7A2C04BC" w:rsidR="008528C7" w:rsidRPr="0096622F" w:rsidRDefault="008528C7" w:rsidP="008528C7">
            <w:pPr>
              <w:jc w:val="both"/>
              <w:rPr>
                <w:rFonts w:ascii="Arial" w:hAnsi="Arial" w:cs="Arial"/>
              </w:rPr>
            </w:pPr>
            <w:r w:rsidRPr="0096622F">
              <w:rPr>
                <w:rFonts w:ascii="Arial" w:hAnsi="Arial" w:cs="Arial"/>
              </w:rPr>
              <w:t>Strength</w:t>
            </w:r>
            <w:r w:rsidR="0096622F" w:rsidRPr="0096622F">
              <w:rPr>
                <w:rFonts w:ascii="Arial" w:hAnsi="Arial" w:cs="Arial"/>
              </w:rPr>
              <w:t>s</w:t>
            </w:r>
          </w:p>
        </w:tc>
        <w:tc>
          <w:tcPr>
            <w:tcW w:w="4549" w:type="dxa"/>
          </w:tcPr>
          <w:p w14:paraId="1C2528E2" w14:textId="453AAA55" w:rsidR="008528C7" w:rsidRPr="0096622F" w:rsidRDefault="008528C7" w:rsidP="008528C7">
            <w:pPr>
              <w:jc w:val="both"/>
              <w:rPr>
                <w:rFonts w:ascii="Arial" w:hAnsi="Arial" w:cs="Arial"/>
              </w:rPr>
            </w:pPr>
            <w:r w:rsidRPr="0096622F">
              <w:rPr>
                <w:rFonts w:ascii="Arial" w:hAnsi="Arial" w:cs="Arial"/>
              </w:rPr>
              <w:t>Weaknesses</w:t>
            </w:r>
          </w:p>
        </w:tc>
      </w:tr>
      <w:tr w:rsidR="008528C7" w:rsidRPr="0096622F" w14:paraId="1AB05ABD" w14:textId="77777777" w:rsidTr="008528C7">
        <w:trPr>
          <w:trHeight w:val="505"/>
        </w:trPr>
        <w:tc>
          <w:tcPr>
            <w:tcW w:w="4549" w:type="dxa"/>
          </w:tcPr>
          <w:p w14:paraId="6100DD4B" w14:textId="77777777" w:rsidR="008528C7" w:rsidRPr="0096622F" w:rsidRDefault="008528C7" w:rsidP="008528C7">
            <w:pPr>
              <w:jc w:val="both"/>
              <w:rPr>
                <w:rFonts w:ascii="Arial" w:hAnsi="Arial" w:cs="Arial"/>
              </w:rPr>
            </w:pPr>
            <w:r w:rsidRPr="0096622F">
              <w:rPr>
                <w:rFonts w:ascii="Arial" w:hAnsi="Arial" w:cs="Arial"/>
              </w:rPr>
              <w:t>Presentation Skills</w:t>
            </w:r>
          </w:p>
          <w:p w14:paraId="0CDFC178" w14:textId="77777777" w:rsidR="008528C7" w:rsidRPr="0096622F" w:rsidRDefault="008528C7" w:rsidP="008528C7">
            <w:pPr>
              <w:jc w:val="both"/>
              <w:rPr>
                <w:rFonts w:ascii="Arial" w:hAnsi="Arial" w:cs="Arial"/>
              </w:rPr>
            </w:pPr>
            <w:r w:rsidRPr="0096622F">
              <w:rPr>
                <w:rFonts w:ascii="Arial" w:hAnsi="Arial" w:cs="Arial"/>
              </w:rPr>
              <w:t>Digital Skills</w:t>
            </w:r>
          </w:p>
          <w:p w14:paraId="28738605" w14:textId="77777777" w:rsidR="008528C7" w:rsidRPr="0096622F" w:rsidRDefault="008528C7" w:rsidP="008528C7">
            <w:pPr>
              <w:jc w:val="both"/>
              <w:rPr>
                <w:rFonts w:ascii="Arial" w:hAnsi="Arial" w:cs="Arial"/>
              </w:rPr>
            </w:pPr>
            <w:r w:rsidRPr="0096622F">
              <w:rPr>
                <w:rFonts w:ascii="Arial" w:hAnsi="Arial" w:cs="Arial"/>
              </w:rPr>
              <w:t>Time Management skills</w:t>
            </w:r>
          </w:p>
          <w:p w14:paraId="46E5D64E" w14:textId="292CBCC7" w:rsidR="008528C7" w:rsidRPr="0096622F" w:rsidRDefault="008528C7" w:rsidP="008528C7">
            <w:pPr>
              <w:jc w:val="both"/>
              <w:rPr>
                <w:rFonts w:ascii="Arial" w:hAnsi="Arial" w:cs="Arial"/>
              </w:rPr>
            </w:pPr>
            <w:r w:rsidRPr="0096622F">
              <w:rPr>
                <w:rFonts w:ascii="Arial" w:hAnsi="Arial" w:cs="Arial"/>
              </w:rPr>
              <w:t>Research skills</w:t>
            </w:r>
          </w:p>
        </w:tc>
        <w:tc>
          <w:tcPr>
            <w:tcW w:w="4549" w:type="dxa"/>
          </w:tcPr>
          <w:p w14:paraId="69011BD4" w14:textId="77777777" w:rsidR="008528C7" w:rsidRPr="0096622F" w:rsidRDefault="008528C7" w:rsidP="008528C7">
            <w:pPr>
              <w:jc w:val="both"/>
              <w:rPr>
                <w:rFonts w:ascii="Arial" w:hAnsi="Arial" w:cs="Arial"/>
              </w:rPr>
            </w:pPr>
            <w:r w:rsidRPr="0096622F">
              <w:rPr>
                <w:rFonts w:ascii="Arial" w:hAnsi="Arial" w:cs="Arial"/>
              </w:rPr>
              <w:t>Writing and communication skills</w:t>
            </w:r>
          </w:p>
          <w:p w14:paraId="7A5B4699" w14:textId="045DC109" w:rsidR="008528C7" w:rsidRPr="0096622F" w:rsidRDefault="008528C7" w:rsidP="008528C7">
            <w:pPr>
              <w:jc w:val="both"/>
              <w:rPr>
                <w:rFonts w:ascii="Arial" w:hAnsi="Arial" w:cs="Arial"/>
              </w:rPr>
            </w:pPr>
            <w:r w:rsidRPr="0096622F">
              <w:rPr>
                <w:rFonts w:ascii="Arial" w:hAnsi="Arial" w:cs="Arial"/>
              </w:rPr>
              <w:t>Teamworking skills</w:t>
            </w:r>
          </w:p>
        </w:tc>
      </w:tr>
      <w:tr w:rsidR="008528C7" w:rsidRPr="0096622F" w14:paraId="76191593" w14:textId="77777777" w:rsidTr="008528C7">
        <w:trPr>
          <w:trHeight w:val="193"/>
        </w:trPr>
        <w:tc>
          <w:tcPr>
            <w:tcW w:w="4549" w:type="dxa"/>
          </w:tcPr>
          <w:p w14:paraId="7A95C193" w14:textId="118D3DE3" w:rsidR="008528C7" w:rsidRPr="0096622F" w:rsidRDefault="008528C7" w:rsidP="008528C7">
            <w:pPr>
              <w:jc w:val="both"/>
              <w:rPr>
                <w:rFonts w:ascii="Arial" w:hAnsi="Arial" w:cs="Arial"/>
              </w:rPr>
            </w:pPr>
            <w:r w:rsidRPr="0096622F">
              <w:rPr>
                <w:rFonts w:ascii="Arial" w:hAnsi="Arial" w:cs="Arial"/>
              </w:rPr>
              <w:t>Opportunities</w:t>
            </w:r>
          </w:p>
        </w:tc>
        <w:tc>
          <w:tcPr>
            <w:tcW w:w="4549" w:type="dxa"/>
          </w:tcPr>
          <w:p w14:paraId="5E301817" w14:textId="598D5012" w:rsidR="008528C7" w:rsidRPr="0096622F" w:rsidRDefault="008528C7" w:rsidP="008528C7">
            <w:pPr>
              <w:jc w:val="both"/>
              <w:rPr>
                <w:rFonts w:ascii="Arial" w:hAnsi="Arial" w:cs="Arial"/>
              </w:rPr>
            </w:pPr>
            <w:r w:rsidRPr="0096622F">
              <w:rPr>
                <w:rFonts w:ascii="Arial" w:hAnsi="Arial" w:cs="Arial"/>
              </w:rPr>
              <w:t>Threats</w:t>
            </w:r>
          </w:p>
        </w:tc>
      </w:tr>
      <w:tr w:rsidR="008528C7" w:rsidRPr="0096622F" w14:paraId="7A55CF5B" w14:textId="77777777" w:rsidTr="008528C7">
        <w:trPr>
          <w:trHeight w:val="520"/>
        </w:trPr>
        <w:tc>
          <w:tcPr>
            <w:tcW w:w="4549" w:type="dxa"/>
          </w:tcPr>
          <w:p w14:paraId="6A932976" w14:textId="3D87DF82" w:rsidR="008528C7" w:rsidRPr="0096622F" w:rsidRDefault="00E46E77" w:rsidP="008528C7">
            <w:pPr>
              <w:jc w:val="both"/>
              <w:rPr>
                <w:rFonts w:ascii="Arial" w:hAnsi="Arial" w:cs="Arial"/>
              </w:rPr>
            </w:pPr>
            <w:r w:rsidRPr="0096622F">
              <w:rPr>
                <w:rFonts w:ascii="Arial" w:hAnsi="Arial" w:cs="Arial"/>
              </w:rPr>
              <w:t xml:space="preserve">Improve my writing and communication skills in English by interacting and study more at university which further will link to building new networks. </w:t>
            </w:r>
          </w:p>
          <w:p w14:paraId="20965C90" w14:textId="4462C13A" w:rsidR="00E46E77" w:rsidRPr="0096622F" w:rsidRDefault="00E46E77" w:rsidP="00E46E77">
            <w:pPr>
              <w:jc w:val="both"/>
              <w:rPr>
                <w:rFonts w:ascii="Arial" w:hAnsi="Arial" w:cs="Arial"/>
              </w:rPr>
            </w:pPr>
            <w:r w:rsidRPr="0096622F">
              <w:rPr>
                <w:rFonts w:ascii="Arial" w:hAnsi="Arial" w:cs="Arial"/>
              </w:rPr>
              <w:t>Building new relationships and expand my network it will also help me to improve my team working skills</w:t>
            </w:r>
          </w:p>
          <w:p w14:paraId="3B5DA5D5" w14:textId="47823E0C" w:rsidR="00E46E77" w:rsidRPr="0096622F" w:rsidRDefault="00E46E77" w:rsidP="008528C7">
            <w:pPr>
              <w:jc w:val="both"/>
              <w:rPr>
                <w:rFonts w:ascii="Arial" w:hAnsi="Arial" w:cs="Arial"/>
              </w:rPr>
            </w:pPr>
          </w:p>
        </w:tc>
        <w:tc>
          <w:tcPr>
            <w:tcW w:w="4549" w:type="dxa"/>
          </w:tcPr>
          <w:p w14:paraId="12AFB8EB" w14:textId="18CBCACB" w:rsidR="008528C7" w:rsidRPr="0096622F" w:rsidRDefault="00E46E77" w:rsidP="008528C7">
            <w:pPr>
              <w:jc w:val="both"/>
              <w:rPr>
                <w:rFonts w:ascii="Arial" w:hAnsi="Arial" w:cs="Arial"/>
              </w:rPr>
            </w:pPr>
            <w:r w:rsidRPr="0096622F">
              <w:rPr>
                <w:rFonts w:ascii="Arial" w:hAnsi="Arial" w:cs="Arial"/>
              </w:rPr>
              <w:t>I am afraid of not being understand regarding my point of view.</w:t>
            </w:r>
          </w:p>
        </w:tc>
      </w:tr>
    </w:tbl>
    <w:p w14:paraId="60D54261" w14:textId="774E2E79" w:rsidR="00E46E77" w:rsidRPr="0096622F" w:rsidRDefault="00E46E77" w:rsidP="008528C7">
      <w:pPr>
        <w:jc w:val="both"/>
        <w:rPr>
          <w:rFonts w:ascii="Arial" w:hAnsi="Arial" w:cs="Arial"/>
        </w:rPr>
      </w:pPr>
    </w:p>
    <w:p w14:paraId="0D59DF6E" w14:textId="53667F6C" w:rsidR="00E46E77" w:rsidRPr="0096622F" w:rsidRDefault="00E46E77" w:rsidP="008528C7">
      <w:pPr>
        <w:jc w:val="both"/>
        <w:rPr>
          <w:rFonts w:ascii="Arial" w:hAnsi="Arial" w:cs="Arial"/>
        </w:rPr>
      </w:pPr>
      <w:r w:rsidRPr="0096622F">
        <w:rPr>
          <w:rFonts w:ascii="Arial" w:hAnsi="Arial" w:cs="Arial"/>
        </w:rPr>
        <w:t xml:space="preserve">As it can be seen in the table </w:t>
      </w:r>
      <w:r w:rsidR="0096622F" w:rsidRPr="0096622F">
        <w:rPr>
          <w:rFonts w:ascii="Arial" w:hAnsi="Arial" w:cs="Arial"/>
        </w:rPr>
        <w:t>above,</w:t>
      </w:r>
      <w:r w:rsidRPr="0096622F">
        <w:rPr>
          <w:rFonts w:ascii="Arial" w:hAnsi="Arial" w:cs="Arial"/>
        </w:rPr>
        <w:t xml:space="preserve"> I link my weaknesses with my opportunities and further I link my threats with mi strengths. Having strong presentation skills and research skills I can argue and explain my point by using relevant sources and body language to minimize my issue of </w:t>
      </w:r>
      <w:r w:rsidR="0096622F" w:rsidRPr="0096622F">
        <w:rPr>
          <w:rFonts w:ascii="Arial" w:hAnsi="Arial" w:cs="Arial"/>
        </w:rPr>
        <w:t>communication skills regarding English language.</w:t>
      </w:r>
    </w:p>
    <w:p w14:paraId="751A7494" w14:textId="3B174DBB" w:rsidR="00906FE2" w:rsidRPr="00712A18" w:rsidRDefault="0044240F" w:rsidP="003C3B1D">
      <w:pPr>
        <w:pStyle w:val="Heading1"/>
        <w:rPr>
          <w:rFonts w:ascii="Arial" w:hAnsi="Arial" w:cs="Arial"/>
          <w:color w:val="000000" w:themeColor="text1"/>
          <w:sz w:val="28"/>
          <w:szCs w:val="28"/>
          <w:u w:val="single"/>
        </w:rPr>
      </w:pPr>
      <w:bookmarkStart w:id="9" w:name="_Toc120808074"/>
      <w:r w:rsidRPr="00712A18">
        <w:rPr>
          <w:rFonts w:ascii="Arial" w:hAnsi="Arial" w:cs="Arial"/>
          <w:color w:val="000000" w:themeColor="text1"/>
          <w:sz w:val="28"/>
          <w:szCs w:val="28"/>
          <w:u w:val="single"/>
        </w:rPr>
        <w:t>Personal Development plan</w:t>
      </w:r>
      <w:r w:rsidR="00906FE2" w:rsidRPr="00712A18">
        <w:rPr>
          <w:rFonts w:ascii="Arial" w:hAnsi="Arial" w:cs="Arial"/>
          <w:color w:val="000000" w:themeColor="text1"/>
          <w:sz w:val="28"/>
          <w:szCs w:val="28"/>
          <w:u w:val="single"/>
        </w:rPr>
        <w:t>:</w:t>
      </w:r>
      <w:bookmarkEnd w:id="9"/>
    </w:p>
    <w:p w14:paraId="080DC4D8" w14:textId="4A750F8A" w:rsidR="001D23CE" w:rsidRDefault="001D23CE" w:rsidP="0096622F">
      <w:pPr>
        <w:jc w:val="both"/>
        <w:rPr>
          <w:rFonts w:ascii="Arial" w:hAnsi="Arial" w:cs="Arial"/>
        </w:rPr>
      </w:pPr>
      <w:r w:rsidRPr="00712A18">
        <w:rPr>
          <w:rFonts w:ascii="Arial" w:hAnsi="Arial" w:cs="Arial"/>
        </w:rPr>
        <w:t xml:space="preserve">Further step in this report after I evaluate and reflect on my employability skills </w:t>
      </w:r>
      <w:r w:rsidR="0096622F">
        <w:rPr>
          <w:rFonts w:ascii="Arial" w:hAnsi="Arial" w:cs="Arial"/>
        </w:rPr>
        <w:t xml:space="preserve">is to create a Personal Development plan, also known as PDP. This self-development tool it </w:t>
      </w:r>
      <w:proofErr w:type="gramStart"/>
      <w:r w:rsidR="0096622F">
        <w:rPr>
          <w:rFonts w:ascii="Arial" w:hAnsi="Arial" w:cs="Arial"/>
        </w:rPr>
        <w:t>help</w:t>
      </w:r>
      <w:proofErr w:type="gramEnd"/>
      <w:r w:rsidR="0096622F">
        <w:rPr>
          <w:rFonts w:ascii="Arial" w:hAnsi="Arial" w:cs="Arial"/>
        </w:rPr>
        <w:t xml:space="preserve"> the individual to set goals that it will help him to grow as an individual in to the society.</w:t>
      </w:r>
    </w:p>
    <w:tbl>
      <w:tblPr>
        <w:tblStyle w:val="TableGrid"/>
        <w:tblW w:w="0" w:type="auto"/>
        <w:tblLook w:val="04A0" w:firstRow="1" w:lastRow="0" w:firstColumn="1" w:lastColumn="0" w:noHBand="0" w:noVBand="1"/>
      </w:tblPr>
      <w:tblGrid>
        <w:gridCol w:w="1803"/>
        <w:gridCol w:w="1803"/>
        <w:gridCol w:w="1803"/>
        <w:gridCol w:w="1803"/>
        <w:gridCol w:w="1804"/>
      </w:tblGrid>
      <w:tr w:rsidR="0096622F" w14:paraId="096D43C5" w14:textId="77777777" w:rsidTr="0096622F">
        <w:tc>
          <w:tcPr>
            <w:tcW w:w="1803" w:type="dxa"/>
          </w:tcPr>
          <w:p w14:paraId="16A53132" w14:textId="1A836AFE" w:rsidR="0096622F" w:rsidRDefault="0096622F" w:rsidP="0096622F">
            <w:pPr>
              <w:jc w:val="both"/>
              <w:rPr>
                <w:rFonts w:ascii="Arial" w:hAnsi="Arial" w:cs="Arial"/>
              </w:rPr>
            </w:pPr>
            <w:r>
              <w:rPr>
                <w:rFonts w:ascii="Arial" w:hAnsi="Arial" w:cs="Arial"/>
              </w:rPr>
              <w:t>Goal</w:t>
            </w:r>
          </w:p>
        </w:tc>
        <w:tc>
          <w:tcPr>
            <w:tcW w:w="1803" w:type="dxa"/>
          </w:tcPr>
          <w:p w14:paraId="5A5D0F1F" w14:textId="014A1685" w:rsidR="0096622F" w:rsidRDefault="0096622F" w:rsidP="0096622F">
            <w:pPr>
              <w:jc w:val="both"/>
              <w:rPr>
                <w:rFonts w:ascii="Arial" w:hAnsi="Arial" w:cs="Arial"/>
              </w:rPr>
            </w:pPr>
            <w:r>
              <w:rPr>
                <w:rFonts w:ascii="Arial" w:hAnsi="Arial" w:cs="Arial"/>
              </w:rPr>
              <w:t>Action</w:t>
            </w:r>
          </w:p>
        </w:tc>
        <w:tc>
          <w:tcPr>
            <w:tcW w:w="1803" w:type="dxa"/>
          </w:tcPr>
          <w:p w14:paraId="3F1A0ECC" w14:textId="12A7EC4F" w:rsidR="0096622F" w:rsidRDefault="00E26873" w:rsidP="0096622F">
            <w:pPr>
              <w:jc w:val="both"/>
              <w:rPr>
                <w:rFonts w:ascii="Arial" w:hAnsi="Arial" w:cs="Arial"/>
              </w:rPr>
            </w:pPr>
            <w:r>
              <w:rPr>
                <w:rFonts w:ascii="Arial" w:hAnsi="Arial" w:cs="Arial"/>
              </w:rPr>
              <w:t>Resources</w:t>
            </w:r>
          </w:p>
        </w:tc>
        <w:tc>
          <w:tcPr>
            <w:tcW w:w="1803" w:type="dxa"/>
          </w:tcPr>
          <w:p w14:paraId="65B68F95" w14:textId="3F2DD32D" w:rsidR="0096622F" w:rsidRDefault="00E26873" w:rsidP="0096622F">
            <w:pPr>
              <w:jc w:val="both"/>
              <w:rPr>
                <w:rFonts w:ascii="Arial" w:hAnsi="Arial" w:cs="Arial"/>
              </w:rPr>
            </w:pPr>
            <w:r>
              <w:rPr>
                <w:rFonts w:ascii="Arial" w:hAnsi="Arial" w:cs="Arial"/>
              </w:rPr>
              <w:t>Measurement</w:t>
            </w:r>
          </w:p>
        </w:tc>
        <w:tc>
          <w:tcPr>
            <w:tcW w:w="1804" w:type="dxa"/>
          </w:tcPr>
          <w:p w14:paraId="27AF416A" w14:textId="23445D9F" w:rsidR="0096622F" w:rsidRDefault="00E26873" w:rsidP="0096622F">
            <w:pPr>
              <w:jc w:val="both"/>
              <w:rPr>
                <w:rFonts w:ascii="Arial" w:hAnsi="Arial" w:cs="Arial"/>
              </w:rPr>
            </w:pPr>
            <w:r>
              <w:rPr>
                <w:rFonts w:ascii="Arial" w:hAnsi="Arial" w:cs="Arial"/>
              </w:rPr>
              <w:t>Time</w:t>
            </w:r>
          </w:p>
        </w:tc>
      </w:tr>
      <w:tr w:rsidR="0096622F" w14:paraId="4FFDE574" w14:textId="77777777" w:rsidTr="0096622F">
        <w:tc>
          <w:tcPr>
            <w:tcW w:w="1803" w:type="dxa"/>
          </w:tcPr>
          <w:p w14:paraId="3FCDA240" w14:textId="18E5C883" w:rsidR="0096622F" w:rsidRDefault="0096622F" w:rsidP="0096622F">
            <w:pPr>
              <w:jc w:val="both"/>
              <w:rPr>
                <w:rFonts w:ascii="Arial" w:hAnsi="Arial" w:cs="Arial"/>
              </w:rPr>
            </w:pPr>
            <w:r>
              <w:rPr>
                <w:rFonts w:ascii="Arial" w:hAnsi="Arial" w:cs="Arial"/>
              </w:rPr>
              <w:t xml:space="preserve">Improve </w:t>
            </w:r>
            <w:proofErr w:type="gramStart"/>
            <w:r>
              <w:rPr>
                <w:rFonts w:ascii="Arial" w:hAnsi="Arial" w:cs="Arial"/>
              </w:rPr>
              <w:t>my  Writing</w:t>
            </w:r>
            <w:proofErr w:type="gramEnd"/>
            <w:r>
              <w:rPr>
                <w:rFonts w:ascii="Arial" w:hAnsi="Arial" w:cs="Arial"/>
              </w:rPr>
              <w:t xml:space="preserve"> and communication skills </w:t>
            </w:r>
          </w:p>
        </w:tc>
        <w:tc>
          <w:tcPr>
            <w:tcW w:w="1803" w:type="dxa"/>
          </w:tcPr>
          <w:p w14:paraId="4ED6483E" w14:textId="16043021" w:rsidR="0096622F" w:rsidRDefault="00E26873" w:rsidP="0096622F">
            <w:pPr>
              <w:jc w:val="both"/>
              <w:rPr>
                <w:rFonts w:ascii="Arial" w:hAnsi="Arial" w:cs="Arial"/>
              </w:rPr>
            </w:pPr>
            <w:r>
              <w:rPr>
                <w:rFonts w:ascii="Arial" w:hAnsi="Arial" w:cs="Arial"/>
              </w:rPr>
              <w:t xml:space="preserve">By reading more articles, improving my vocabulary, socialize with </w:t>
            </w:r>
            <w:r>
              <w:rPr>
                <w:rFonts w:ascii="Arial" w:hAnsi="Arial" w:cs="Arial"/>
              </w:rPr>
              <w:lastRenderedPageBreak/>
              <w:t>others and writing on my reports for university</w:t>
            </w:r>
          </w:p>
        </w:tc>
        <w:tc>
          <w:tcPr>
            <w:tcW w:w="1803" w:type="dxa"/>
          </w:tcPr>
          <w:p w14:paraId="01DDD1D6" w14:textId="77777777" w:rsidR="0096622F" w:rsidRDefault="00E26873" w:rsidP="0096622F">
            <w:pPr>
              <w:jc w:val="both"/>
              <w:rPr>
                <w:rFonts w:ascii="Arial" w:hAnsi="Arial" w:cs="Arial"/>
              </w:rPr>
            </w:pPr>
            <w:r>
              <w:rPr>
                <w:rFonts w:ascii="Arial" w:hAnsi="Arial" w:cs="Arial"/>
              </w:rPr>
              <w:lastRenderedPageBreak/>
              <w:t>Text books</w:t>
            </w:r>
          </w:p>
          <w:p w14:paraId="70781C22" w14:textId="7C0B9243" w:rsidR="00E26873" w:rsidRDefault="00E26873" w:rsidP="0096622F">
            <w:pPr>
              <w:jc w:val="both"/>
              <w:rPr>
                <w:rFonts w:ascii="Arial" w:hAnsi="Arial" w:cs="Arial"/>
              </w:rPr>
            </w:pPr>
            <w:r>
              <w:rPr>
                <w:rFonts w:ascii="Arial" w:hAnsi="Arial" w:cs="Arial"/>
              </w:rPr>
              <w:t>Dictionary</w:t>
            </w:r>
          </w:p>
          <w:p w14:paraId="11527701" w14:textId="1BA84DC8" w:rsidR="00E26873" w:rsidRDefault="00E26873" w:rsidP="0096622F">
            <w:pPr>
              <w:jc w:val="both"/>
              <w:rPr>
                <w:rFonts w:ascii="Arial" w:hAnsi="Arial" w:cs="Arial"/>
              </w:rPr>
            </w:pPr>
            <w:r>
              <w:rPr>
                <w:rFonts w:ascii="Arial" w:hAnsi="Arial" w:cs="Arial"/>
              </w:rPr>
              <w:t>Audiobooks</w:t>
            </w:r>
          </w:p>
          <w:p w14:paraId="0D9E47F2" w14:textId="10D21C36" w:rsidR="00E26873" w:rsidRDefault="00E26873" w:rsidP="0096622F">
            <w:pPr>
              <w:jc w:val="both"/>
              <w:rPr>
                <w:rFonts w:ascii="Arial" w:hAnsi="Arial" w:cs="Arial"/>
              </w:rPr>
            </w:pPr>
            <w:r>
              <w:rPr>
                <w:rFonts w:ascii="Arial" w:hAnsi="Arial" w:cs="Arial"/>
              </w:rPr>
              <w:t xml:space="preserve">Subjects to write about, </w:t>
            </w:r>
            <w:r>
              <w:rPr>
                <w:rFonts w:ascii="Arial" w:hAnsi="Arial" w:cs="Arial"/>
              </w:rPr>
              <w:lastRenderedPageBreak/>
              <w:t>colleagues to communicate with</w:t>
            </w:r>
          </w:p>
        </w:tc>
        <w:tc>
          <w:tcPr>
            <w:tcW w:w="1803" w:type="dxa"/>
          </w:tcPr>
          <w:p w14:paraId="0C3AC517" w14:textId="42D33B6C" w:rsidR="0096622F" w:rsidRDefault="00E26873" w:rsidP="0096622F">
            <w:pPr>
              <w:jc w:val="both"/>
              <w:rPr>
                <w:rFonts w:ascii="Arial" w:hAnsi="Arial" w:cs="Arial"/>
              </w:rPr>
            </w:pPr>
            <w:r>
              <w:rPr>
                <w:rFonts w:ascii="Arial" w:hAnsi="Arial" w:cs="Arial"/>
              </w:rPr>
              <w:lastRenderedPageBreak/>
              <w:t>Lecturer review</w:t>
            </w:r>
          </w:p>
        </w:tc>
        <w:tc>
          <w:tcPr>
            <w:tcW w:w="1804" w:type="dxa"/>
          </w:tcPr>
          <w:p w14:paraId="45A7C358" w14:textId="32C2782E" w:rsidR="0096622F" w:rsidRDefault="00E26873" w:rsidP="0096622F">
            <w:pPr>
              <w:jc w:val="both"/>
              <w:rPr>
                <w:rFonts w:ascii="Arial" w:hAnsi="Arial" w:cs="Arial"/>
              </w:rPr>
            </w:pPr>
            <w:r>
              <w:rPr>
                <w:rFonts w:ascii="Arial" w:hAnsi="Arial" w:cs="Arial"/>
              </w:rPr>
              <w:t>6 months</w:t>
            </w:r>
          </w:p>
        </w:tc>
      </w:tr>
      <w:tr w:rsidR="0096622F" w14:paraId="50D7B609" w14:textId="77777777" w:rsidTr="0096622F">
        <w:tc>
          <w:tcPr>
            <w:tcW w:w="1803" w:type="dxa"/>
          </w:tcPr>
          <w:p w14:paraId="5A586EDA" w14:textId="18CE7E69" w:rsidR="0096622F" w:rsidRDefault="0096622F" w:rsidP="0096622F">
            <w:pPr>
              <w:jc w:val="both"/>
              <w:rPr>
                <w:rFonts w:ascii="Arial" w:hAnsi="Arial" w:cs="Arial"/>
              </w:rPr>
            </w:pPr>
            <w:r>
              <w:rPr>
                <w:rFonts w:ascii="Arial" w:hAnsi="Arial" w:cs="Arial"/>
              </w:rPr>
              <w:t>Improve my Teamworking skills</w:t>
            </w:r>
          </w:p>
        </w:tc>
        <w:tc>
          <w:tcPr>
            <w:tcW w:w="1803" w:type="dxa"/>
          </w:tcPr>
          <w:p w14:paraId="0DA187A0" w14:textId="11E58BCF" w:rsidR="0096622F" w:rsidRDefault="00E26873" w:rsidP="0096622F">
            <w:pPr>
              <w:jc w:val="both"/>
              <w:rPr>
                <w:rFonts w:ascii="Arial" w:hAnsi="Arial" w:cs="Arial"/>
              </w:rPr>
            </w:pPr>
            <w:r>
              <w:rPr>
                <w:rFonts w:ascii="Arial" w:hAnsi="Arial" w:cs="Arial"/>
              </w:rPr>
              <w:t>Working more in groups during my study at university, also learn to study in groups.</w:t>
            </w:r>
          </w:p>
        </w:tc>
        <w:tc>
          <w:tcPr>
            <w:tcW w:w="1803" w:type="dxa"/>
          </w:tcPr>
          <w:p w14:paraId="08DCC438" w14:textId="1BBCBF71" w:rsidR="0096622F" w:rsidRDefault="00E26873" w:rsidP="0096622F">
            <w:pPr>
              <w:jc w:val="both"/>
              <w:rPr>
                <w:rFonts w:ascii="Arial" w:hAnsi="Arial" w:cs="Arial"/>
              </w:rPr>
            </w:pPr>
            <w:r>
              <w:rPr>
                <w:rFonts w:ascii="Arial" w:hAnsi="Arial" w:cs="Arial"/>
              </w:rPr>
              <w:t>Group reports and group exercises during the class, a quiet location where I can study with other students</w:t>
            </w:r>
          </w:p>
        </w:tc>
        <w:tc>
          <w:tcPr>
            <w:tcW w:w="1803" w:type="dxa"/>
          </w:tcPr>
          <w:p w14:paraId="6EC32E42" w14:textId="77777777" w:rsidR="0096622F" w:rsidRDefault="00E26873" w:rsidP="0096622F">
            <w:pPr>
              <w:jc w:val="both"/>
              <w:rPr>
                <w:rFonts w:ascii="Arial" w:hAnsi="Arial" w:cs="Arial"/>
              </w:rPr>
            </w:pPr>
            <w:r>
              <w:rPr>
                <w:rFonts w:ascii="Arial" w:hAnsi="Arial" w:cs="Arial"/>
              </w:rPr>
              <w:t>Lecturer Review,</w:t>
            </w:r>
          </w:p>
          <w:p w14:paraId="18604993" w14:textId="6305B361" w:rsidR="00E26873" w:rsidRDefault="00E26873" w:rsidP="0096622F">
            <w:pPr>
              <w:jc w:val="both"/>
              <w:rPr>
                <w:rFonts w:ascii="Arial" w:hAnsi="Arial" w:cs="Arial"/>
              </w:rPr>
            </w:pPr>
            <w:r>
              <w:rPr>
                <w:rFonts w:ascii="Arial" w:hAnsi="Arial" w:cs="Arial"/>
              </w:rPr>
              <w:t>Feedback from colleagues.</w:t>
            </w:r>
          </w:p>
        </w:tc>
        <w:tc>
          <w:tcPr>
            <w:tcW w:w="1804" w:type="dxa"/>
          </w:tcPr>
          <w:p w14:paraId="40F34CD7" w14:textId="0063FAB1" w:rsidR="0096622F" w:rsidRDefault="00E26873" w:rsidP="0096622F">
            <w:pPr>
              <w:jc w:val="both"/>
              <w:rPr>
                <w:rFonts w:ascii="Arial" w:hAnsi="Arial" w:cs="Arial"/>
              </w:rPr>
            </w:pPr>
            <w:r>
              <w:rPr>
                <w:rFonts w:ascii="Arial" w:hAnsi="Arial" w:cs="Arial"/>
              </w:rPr>
              <w:t>1 year</w:t>
            </w:r>
          </w:p>
        </w:tc>
      </w:tr>
    </w:tbl>
    <w:p w14:paraId="07E20E15" w14:textId="1DC41BE3" w:rsidR="0096622F" w:rsidRDefault="0096622F" w:rsidP="0096622F">
      <w:pPr>
        <w:jc w:val="both"/>
        <w:rPr>
          <w:rFonts w:ascii="Arial" w:hAnsi="Arial" w:cs="Arial"/>
        </w:rPr>
      </w:pPr>
    </w:p>
    <w:p w14:paraId="076EA391" w14:textId="569D0DEB" w:rsidR="00E26873" w:rsidRDefault="00E26873" w:rsidP="0096622F">
      <w:pPr>
        <w:jc w:val="both"/>
        <w:rPr>
          <w:rFonts w:ascii="Arial" w:hAnsi="Arial" w:cs="Arial"/>
        </w:rPr>
      </w:pPr>
      <w:r>
        <w:rPr>
          <w:rFonts w:ascii="Arial" w:hAnsi="Arial" w:cs="Arial"/>
        </w:rPr>
        <w:t xml:space="preserve">As the PDP is done in the above table, it can be seen that in 6 months I will be able to improve my communication skills by building connections, focused more on study and become more friendly. Also I will be able to measure it by receiving a feedback/ review from my lecturer in the marking criteria of my future reports where I will be able to see the improvement. Further learning how to work with others </w:t>
      </w:r>
      <w:r w:rsidR="00E51605">
        <w:rPr>
          <w:rFonts w:ascii="Arial" w:hAnsi="Arial" w:cs="Arial"/>
        </w:rPr>
        <w:t>by going to study groups in the university location and also working with my colleagues for class activities it will can be measurement by group project marking criteria of the lecturer. I give more time for the teamwork skill to achieve as I cannot know exactly if I will have in the next semester or till the end of the year group projects given by the university but I will try my best to improve them.</w:t>
      </w:r>
      <w:sdt>
        <w:sdtPr>
          <w:rPr>
            <w:rFonts w:ascii="Arial" w:hAnsi="Arial" w:cs="Arial"/>
          </w:rPr>
          <w:id w:val="1828778427"/>
          <w:citation/>
        </w:sdtPr>
        <w:sdtContent>
          <w:r w:rsidR="00A27101">
            <w:rPr>
              <w:rFonts w:ascii="Arial" w:hAnsi="Arial" w:cs="Arial"/>
            </w:rPr>
            <w:fldChar w:fldCharType="begin"/>
          </w:r>
          <w:r w:rsidR="00A27101">
            <w:rPr>
              <w:rFonts w:ascii="Arial" w:hAnsi="Arial" w:cs="Arial"/>
            </w:rPr>
            <w:instrText xml:space="preserve"> CITATION Pau04 \l 2057 </w:instrText>
          </w:r>
          <w:r w:rsidR="00A27101">
            <w:rPr>
              <w:rFonts w:ascii="Arial" w:hAnsi="Arial" w:cs="Arial"/>
            </w:rPr>
            <w:fldChar w:fldCharType="separate"/>
          </w:r>
          <w:r w:rsidR="00A27101">
            <w:rPr>
              <w:rFonts w:ascii="Arial" w:hAnsi="Arial" w:cs="Arial"/>
              <w:noProof/>
            </w:rPr>
            <w:t xml:space="preserve"> </w:t>
          </w:r>
          <w:r w:rsidR="00A27101" w:rsidRPr="00A27101">
            <w:rPr>
              <w:rFonts w:ascii="Arial" w:hAnsi="Arial" w:cs="Arial"/>
              <w:noProof/>
            </w:rPr>
            <w:t>(Kneale, 2004)</w:t>
          </w:r>
          <w:r w:rsidR="00A27101">
            <w:rPr>
              <w:rFonts w:ascii="Arial" w:hAnsi="Arial" w:cs="Arial"/>
            </w:rPr>
            <w:fldChar w:fldCharType="end"/>
          </w:r>
        </w:sdtContent>
      </w:sdt>
    </w:p>
    <w:p w14:paraId="2344AB2B" w14:textId="77777777" w:rsidR="0096622F" w:rsidRPr="00712A18" w:rsidRDefault="0096622F" w:rsidP="0096622F">
      <w:pPr>
        <w:jc w:val="both"/>
        <w:rPr>
          <w:rFonts w:ascii="Arial" w:hAnsi="Arial" w:cs="Arial"/>
        </w:rPr>
      </w:pPr>
    </w:p>
    <w:p w14:paraId="0DE8A6E2" w14:textId="77777777" w:rsidR="0044240F" w:rsidRPr="00712A18" w:rsidRDefault="0044240F" w:rsidP="0044240F">
      <w:pPr>
        <w:pStyle w:val="Heading1"/>
        <w:rPr>
          <w:rFonts w:ascii="Arial" w:hAnsi="Arial" w:cs="Arial"/>
          <w:color w:val="000000" w:themeColor="text1"/>
          <w:sz w:val="28"/>
          <w:szCs w:val="28"/>
          <w:u w:val="single"/>
        </w:rPr>
      </w:pPr>
      <w:bookmarkStart w:id="10" w:name="_Toc120808075"/>
      <w:r w:rsidRPr="00712A18">
        <w:rPr>
          <w:rFonts w:ascii="Arial" w:hAnsi="Arial" w:cs="Arial"/>
          <w:color w:val="000000" w:themeColor="text1"/>
          <w:sz w:val="28"/>
          <w:szCs w:val="28"/>
          <w:u w:val="single"/>
        </w:rPr>
        <w:t>Conclusion</w:t>
      </w:r>
      <w:bookmarkEnd w:id="10"/>
    </w:p>
    <w:p w14:paraId="1D1D715A" w14:textId="145A0CE3" w:rsidR="009B6AB0" w:rsidRDefault="00E51605" w:rsidP="00A27101">
      <w:pPr>
        <w:jc w:val="both"/>
        <w:rPr>
          <w:rFonts w:ascii="Arial" w:eastAsiaTheme="majorEastAsia" w:hAnsi="Arial" w:cs="Arial"/>
          <w:color w:val="000000" w:themeColor="text1"/>
          <w:sz w:val="28"/>
          <w:szCs w:val="28"/>
          <w:u w:val="single"/>
        </w:rPr>
      </w:pPr>
      <w:r>
        <w:rPr>
          <w:rFonts w:ascii="Arial" w:hAnsi="Arial" w:cs="Arial"/>
          <w:color w:val="000000" w:themeColor="text1"/>
          <w:sz w:val="24"/>
          <w:szCs w:val="24"/>
        </w:rPr>
        <w:t xml:space="preserve">In conclusion I develop more during the module as I strength some of my existing skills such as Writing skills and research skills by learning new methos and theory to improve them. Further during the </w:t>
      </w:r>
      <w:proofErr w:type="gramStart"/>
      <w:r>
        <w:rPr>
          <w:rFonts w:ascii="Arial" w:hAnsi="Arial" w:cs="Arial"/>
          <w:color w:val="000000" w:themeColor="text1"/>
          <w:sz w:val="24"/>
          <w:szCs w:val="24"/>
        </w:rPr>
        <w:t>module</w:t>
      </w:r>
      <w:proofErr w:type="gramEnd"/>
      <w:r>
        <w:rPr>
          <w:rFonts w:ascii="Arial" w:hAnsi="Arial" w:cs="Arial"/>
          <w:color w:val="000000" w:themeColor="text1"/>
          <w:sz w:val="24"/>
          <w:szCs w:val="24"/>
        </w:rPr>
        <w:t xml:space="preserve"> I learn new skills and new methodologies such as Time management, presentation skills, how to use CRAAP test and the feedback from the lecturer help me to have a better view of how I should improve myself even more. Then working on this reflective report and applying TOWS analysis it gives me a better understanding regarding my current situation and what other employability skills I still need to improve such as Communication skills regarding English language and my teamwork skills. By creating the Personal Development </w:t>
      </w:r>
      <w:proofErr w:type="gramStart"/>
      <w:r>
        <w:rPr>
          <w:rFonts w:ascii="Arial" w:hAnsi="Arial" w:cs="Arial"/>
          <w:color w:val="000000" w:themeColor="text1"/>
          <w:sz w:val="24"/>
          <w:szCs w:val="24"/>
        </w:rPr>
        <w:t>plan</w:t>
      </w:r>
      <w:proofErr w:type="gramEnd"/>
      <w:r>
        <w:rPr>
          <w:rFonts w:ascii="Arial" w:hAnsi="Arial" w:cs="Arial"/>
          <w:color w:val="000000" w:themeColor="text1"/>
          <w:sz w:val="24"/>
          <w:szCs w:val="24"/>
        </w:rPr>
        <w:t xml:space="preserve"> I had next enable myself to set my desire of </w:t>
      </w:r>
      <w:proofErr w:type="spellStart"/>
      <w:r>
        <w:rPr>
          <w:rFonts w:ascii="Arial" w:hAnsi="Arial" w:cs="Arial"/>
          <w:color w:val="000000" w:themeColor="text1"/>
          <w:sz w:val="24"/>
          <w:szCs w:val="24"/>
        </w:rPr>
        <w:t xml:space="preserve">self </w:t>
      </w:r>
      <w:r w:rsidR="00A27101">
        <w:rPr>
          <w:rFonts w:ascii="Arial" w:hAnsi="Arial" w:cs="Arial"/>
          <w:color w:val="000000" w:themeColor="text1"/>
          <w:sz w:val="24"/>
          <w:szCs w:val="24"/>
        </w:rPr>
        <w:t>improvement</w:t>
      </w:r>
      <w:proofErr w:type="spellEnd"/>
      <w:r>
        <w:rPr>
          <w:rFonts w:ascii="Arial" w:hAnsi="Arial" w:cs="Arial"/>
          <w:color w:val="000000" w:themeColor="text1"/>
          <w:sz w:val="24"/>
          <w:szCs w:val="24"/>
        </w:rPr>
        <w:t xml:space="preserve"> and transform it in to an actual plan to improve my communication skills and teamwork skills in a realistic, measurable and </w:t>
      </w:r>
      <w:r w:rsidR="00A27101">
        <w:rPr>
          <w:rFonts w:ascii="Arial" w:hAnsi="Arial" w:cs="Arial"/>
          <w:color w:val="000000" w:themeColor="text1"/>
          <w:sz w:val="24"/>
          <w:szCs w:val="24"/>
        </w:rPr>
        <w:t xml:space="preserve">a specific amount of time which means I am on the good path, I learn a lot during the module and I still have a plenty room for improvement which will further going to also strength my </w:t>
      </w:r>
      <w:proofErr w:type="spellStart"/>
      <w:r w:rsidR="00A27101">
        <w:rPr>
          <w:rFonts w:ascii="Arial" w:hAnsi="Arial" w:cs="Arial"/>
          <w:color w:val="000000" w:themeColor="text1"/>
          <w:sz w:val="24"/>
          <w:szCs w:val="24"/>
        </w:rPr>
        <w:t>self confidence</w:t>
      </w:r>
      <w:proofErr w:type="spellEnd"/>
      <w:r w:rsidR="00A27101">
        <w:rPr>
          <w:rFonts w:ascii="Arial" w:hAnsi="Arial" w:cs="Arial"/>
          <w:color w:val="000000" w:themeColor="text1"/>
          <w:sz w:val="24"/>
          <w:szCs w:val="24"/>
        </w:rPr>
        <w:t xml:space="preserve"> and give me more motivation to pursuit. </w:t>
      </w:r>
      <w:r w:rsidR="009B6AB0">
        <w:rPr>
          <w:rFonts w:ascii="Arial" w:hAnsi="Arial" w:cs="Arial"/>
          <w:color w:val="000000" w:themeColor="text1"/>
          <w:sz w:val="28"/>
          <w:szCs w:val="28"/>
          <w:u w:val="single"/>
        </w:rPr>
        <w:br w:type="page"/>
      </w:r>
    </w:p>
    <w:bookmarkStart w:id="11" w:name="_Toc120808076" w:displacedByCustomXml="next"/>
    <w:sdt>
      <w:sdtPr>
        <w:id w:val="-97101539"/>
        <w:docPartObj>
          <w:docPartGallery w:val="Bibliographies"/>
          <w:docPartUnique/>
        </w:docPartObj>
      </w:sdtPr>
      <w:sdtEndPr>
        <w:rPr>
          <w:rFonts w:asciiTheme="minorHAnsi" w:eastAsiaTheme="minorHAnsi" w:hAnsiTheme="minorHAnsi" w:cstheme="minorBidi"/>
          <w:color w:val="auto"/>
          <w:sz w:val="22"/>
          <w:szCs w:val="22"/>
        </w:rPr>
      </w:sdtEndPr>
      <w:sdtContent>
        <w:p w14:paraId="29D56369" w14:textId="356BA167" w:rsidR="00A27101" w:rsidRPr="00A27101" w:rsidRDefault="00A27101">
          <w:pPr>
            <w:pStyle w:val="Heading1"/>
            <w:rPr>
              <w:rFonts w:ascii="Arial" w:hAnsi="Arial" w:cs="Arial"/>
              <w:color w:val="000000" w:themeColor="text1"/>
              <w:sz w:val="28"/>
              <w:szCs w:val="28"/>
              <w:u w:val="single"/>
            </w:rPr>
          </w:pPr>
          <w:r w:rsidRPr="00A27101">
            <w:rPr>
              <w:rFonts w:ascii="Arial" w:hAnsi="Arial" w:cs="Arial"/>
              <w:color w:val="000000" w:themeColor="text1"/>
              <w:sz w:val="28"/>
              <w:szCs w:val="28"/>
              <w:u w:val="single"/>
            </w:rPr>
            <w:t>References</w:t>
          </w:r>
          <w:bookmarkEnd w:id="11"/>
        </w:p>
        <w:sdt>
          <w:sdtPr>
            <w:rPr>
              <w:rFonts w:ascii="Arial" w:hAnsi="Arial" w:cs="Arial"/>
            </w:rPr>
            <w:id w:val="-573587230"/>
            <w:bibliography/>
          </w:sdtPr>
          <w:sdtEndPr>
            <w:rPr>
              <w:rFonts w:asciiTheme="minorHAnsi" w:hAnsiTheme="minorHAnsi" w:cstheme="minorBidi"/>
            </w:rPr>
          </w:sdtEndPr>
          <w:sdtContent>
            <w:p w14:paraId="07E695AE" w14:textId="77777777" w:rsidR="00A27101" w:rsidRPr="00A27101" w:rsidRDefault="00A27101" w:rsidP="00A27101">
              <w:pPr>
                <w:pStyle w:val="Bibliography"/>
                <w:rPr>
                  <w:rFonts w:ascii="Arial" w:hAnsi="Arial" w:cs="Arial"/>
                  <w:noProof/>
                  <w:sz w:val="24"/>
                  <w:szCs w:val="24"/>
                </w:rPr>
              </w:pPr>
              <w:r w:rsidRPr="00A27101">
                <w:rPr>
                  <w:rFonts w:ascii="Arial" w:hAnsi="Arial" w:cs="Arial"/>
                </w:rPr>
                <w:fldChar w:fldCharType="begin"/>
              </w:r>
              <w:r w:rsidRPr="00A27101">
                <w:rPr>
                  <w:rFonts w:ascii="Arial" w:hAnsi="Arial" w:cs="Arial"/>
                </w:rPr>
                <w:instrText xml:space="preserve"> BIBLIOGRAPHY </w:instrText>
              </w:r>
              <w:r w:rsidRPr="00A27101">
                <w:rPr>
                  <w:rFonts w:ascii="Arial" w:hAnsi="Arial" w:cs="Arial"/>
                </w:rPr>
                <w:fldChar w:fldCharType="separate"/>
              </w:r>
              <w:r w:rsidRPr="00A27101">
                <w:rPr>
                  <w:rFonts w:ascii="Arial" w:hAnsi="Arial" w:cs="Arial"/>
                  <w:noProof/>
                </w:rPr>
                <w:t xml:space="preserve">Bacha, N. N., 2010. Developing Learners' Academic Writing Skills in Higher Education: A Study for Educational Reform. </w:t>
              </w:r>
              <w:r w:rsidRPr="00A27101">
                <w:rPr>
                  <w:rFonts w:ascii="Arial" w:hAnsi="Arial" w:cs="Arial"/>
                  <w:i/>
                  <w:iCs/>
                  <w:noProof/>
                </w:rPr>
                <w:t xml:space="preserve">Language and Education , </w:t>
              </w:r>
              <w:r w:rsidRPr="00A27101">
                <w:rPr>
                  <w:rFonts w:ascii="Arial" w:hAnsi="Arial" w:cs="Arial"/>
                  <w:noProof/>
                </w:rPr>
                <w:t>16(3), pp. 161-177.</w:t>
              </w:r>
            </w:p>
            <w:p w14:paraId="3408E0F2"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Collins, B., 2018. </w:t>
              </w:r>
              <w:r w:rsidRPr="00A27101">
                <w:rPr>
                  <w:rFonts w:ascii="Arial" w:hAnsi="Arial" w:cs="Arial"/>
                  <w:i/>
                  <w:iCs/>
                  <w:noProof/>
                </w:rPr>
                <w:t xml:space="preserve">Forbs: How To Use The 4 Ds Of Effective Time Management. </w:t>
              </w:r>
              <w:r w:rsidRPr="00A27101">
                <w:rPr>
                  <w:rFonts w:ascii="Arial" w:hAnsi="Arial" w:cs="Arial"/>
                  <w:noProof/>
                </w:rPr>
                <w:t xml:space="preserve">[Online] </w:t>
              </w:r>
              <w:r w:rsidRPr="00A27101">
                <w:rPr>
                  <w:rFonts w:ascii="Arial" w:hAnsi="Arial" w:cs="Arial"/>
                  <w:noProof/>
                </w:rPr>
                <w:br/>
                <w:t xml:space="preserve">Available at: </w:t>
              </w:r>
              <w:r w:rsidRPr="00A27101">
                <w:rPr>
                  <w:rFonts w:ascii="Arial" w:hAnsi="Arial" w:cs="Arial"/>
                  <w:noProof/>
                  <w:u w:val="single"/>
                </w:rPr>
                <w:t>https://www.forbes.com/sites/bryancollinseurope/2018/06/14/effective-time-management/?sh=55065bb71938</w:t>
              </w:r>
              <w:r w:rsidRPr="00A27101">
                <w:rPr>
                  <w:rFonts w:ascii="Arial" w:hAnsi="Arial" w:cs="Arial"/>
                  <w:noProof/>
                </w:rPr>
                <w:br/>
                <w:t>[Accessed 20 11 2022].</w:t>
              </w:r>
            </w:p>
            <w:p w14:paraId="53AA683F"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Folk, M., 2012. Establishing Credibility in the Information Jungle: Blogs, Microblogs, and the CRAAP Test. In: 1, ed. </w:t>
              </w:r>
              <w:r w:rsidRPr="00A27101">
                <w:rPr>
                  <w:rFonts w:ascii="Arial" w:hAnsi="Arial" w:cs="Arial"/>
                  <w:i/>
                  <w:iCs/>
                  <w:noProof/>
                </w:rPr>
                <w:t xml:space="preserve">Online Credibility and Digital Ethos: Evaluating Computer-Mediated Communication. </w:t>
              </w:r>
              <w:r w:rsidRPr="00A27101">
                <w:rPr>
                  <w:rFonts w:ascii="Arial" w:hAnsi="Arial" w:cs="Arial"/>
                  <w:noProof/>
                </w:rPr>
                <w:t>USA: Information Science Reference, p. 23.</w:t>
              </w:r>
            </w:p>
            <w:p w14:paraId="4B6E2BE7"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Kneale, P., 2004. Motivating Student Personal Development Planning by Making Links with Employability. </w:t>
              </w:r>
              <w:r w:rsidRPr="00A27101">
                <w:rPr>
                  <w:rFonts w:ascii="Arial" w:hAnsi="Arial" w:cs="Arial"/>
                  <w:i/>
                  <w:iCs/>
                  <w:noProof/>
                </w:rPr>
                <w:t xml:space="preserve">Planet, </w:t>
              </w:r>
              <w:r w:rsidRPr="00A27101">
                <w:rPr>
                  <w:rFonts w:ascii="Arial" w:hAnsi="Arial" w:cs="Arial"/>
                  <w:noProof/>
                </w:rPr>
                <w:t>13(1), pp. 20-21.</w:t>
              </w:r>
            </w:p>
            <w:p w14:paraId="5C970FCA"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Knight, Y. a., 2003. Teaching in Higher Education. </w:t>
              </w:r>
              <w:r w:rsidRPr="00A27101">
                <w:rPr>
                  <w:rFonts w:ascii="Arial" w:hAnsi="Arial" w:cs="Arial"/>
                  <w:i/>
                  <w:iCs/>
                  <w:noProof/>
                </w:rPr>
                <w:t xml:space="preserve">Employability and Good Learning in Higher Education., </w:t>
              </w:r>
              <w:r w:rsidRPr="00A27101">
                <w:rPr>
                  <w:rFonts w:ascii="Arial" w:hAnsi="Arial" w:cs="Arial"/>
                  <w:noProof/>
                </w:rPr>
                <w:t>8(1), pp. 03-16.</w:t>
              </w:r>
            </w:p>
            <w:p w14:paraId="2A458E2D"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Laar, E. V., 2017. The relation between 21st-century skills and digital skills: A systematic literature review. </w:t>
              </w:r>
              <w:r w:rsidRPr="00A27101">
                <w:rPr>
                  <w:rFonts w:ascii="Arial" w:hAnsi="Arial" w:cs="Arial"/>
                  <w:i/>
                  <w:iCs/>
                  <w:noProof/>
                </w:rPr>
                <w:t xml:space="preserve">Computers in Human Behavior, </w:t>
              </w:r>
              <w:r w:rsidRPr="00A27101">
                <w:rPr>
                  <w:rFonts w:ascii="Arial" w:hAnsi="Arial" w:cs="Arial"/>
                  <w:noProof/>
                </w:rPr>
                <w:t>72(1), pp. 577-588.</w:t>
              </w:r>
            </w:p>
            <w:p w14:paraId="496C2D5D"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Mahdi, D. A., 2022. Improving Speaking and Presentation Skills through Interactive Multimedia Environment for Non-Native Speakers of English. </w:t>
              </w:r>
              <w:r w:rsidRPr="00A27101">
                <w:rPr>
                  <w:rFonts w:ascii="Arial" w:hAnsi="Arial" w:cs="Arial"/>
                  <w:i/>
                  <w:iCs/>
                  <w:noProof/>
                </w:rPr>
                <w:t xml:space="preserve">SAGE Open, </w:t>
              </w:r>
              <w:r w:rsidRPr="00A27101">
                <w:rPr>
                  <w:rFonts w:ascii="Arial" w:hAnsi="Arial" w:cs="Arial"/>
                  <w:noProof/>
                </w:rPr>
                <w:t>12(1).</w:t>
              </w:r>
            </w:p>
            <w:p w14:paraId="56151A88"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Sainz, M. A., 2019. Time management: skills to learn and put into practice. </w:t>
              </w:r>
              <w:r w:rsidRPr="00A27101">
                <w:rPr>
                  <w:rFonts w:ascii="Arial" w:hAnsi="Arial" w:cs="Arial"/>
                  <w:i/>
                  <w:iCs/>
                  <w:noProof/>
                </w:rPr>
                <w:t xml:space="preserve">Education + Training, </w:t>
              </w:r>
              <w:r w:rsidRPr="00A27101">
                <w:rPr>
                  <w:rFonts w:ascii="Arial" w:hAnsi="Arial" w:cs="Arial"/>
                  <w:noProof/>
                </w:rPr>
                <w:t>61(5), pp. 636-645.</w:t>
              </w:r>
            </w:p>
            <w:p w14:paraId="02A7B3C5" w14:textId="77777777" w:rsidR="00A27101" w:rsidRPr="00A27101" w:rsidRDefault="00A27101" w:rsidP="00A27101">
              <w:pPr>
                <w:pStyle w:val="Bibliography"/>
                <w:rPr>
                  <w:rFonts w:ascii="Arial" w:hAnsi="Arial" w:cs="Arial"/>
                  <w:noProof/>
                </w:rPr>
              </w:pPr>
              <w:r w:rsidRPr="00A27101">
                <w:rPr>
                  <w:rFonts w:ascii="Arial" w:hAnsi="Arial" w:cs="Arial"/>
                  <w:noProof/>
                </w:rPr>
                <w:t xml:space="preserve">Weihrich, H., 1982. The TOWS matrix—A tool for situational analysis. </w:t>
              </w:r>
              <w:r w:rsidRPr="00A27101">
                <w:rPr>
                  <w:rFonts w:ascii="Arial" w:hAnsi="Arial" w:cs="Arial"/>
                  <w:i/>
                  <w:iCs/>
                  <w:noProof/>
                </w:rPr>
                <w:t xml:space="preserve">Long Range Planning, </w:t>
              </w:r>
              <w:r w:rsidRPr="00A27101">
                <w:rPr>
                  <w:rFonts w:ascii="Arial" w:hAnsi="Arial" w:cs="Arial"/>
                  <w:noProof/>
                </w:rPr>
                <w:t>15(2), pp. 54-66.</w:t>
              </w:r>
            </w:p>
            <w:p w14:paraId="7A538E41" w14:textId="40A92E8D" w:rsidR="00A27101" w:rsidRDefault="00A27101" w:rsidP="00A27101">
              <w:r w:rsidRPr="00A27101">
                <w:rPr>
                  <w:rFonts w:ascii="Arial" w:hAnsi="Arial" w:cs="Arial"/>
                  <w:b/>
                  <w:bCs/>
                  <w:noProof/>
                </w:rPr>
                <w:fldChar w:fldCharType="end"/>
              </w:r>
            </w:p>
          </w:sdtContent>
        </w:sdt>
      </w:sdtContent>
    </w:sdt>
    <w:p w14:paraId="3F136937" w14:textId="77777777" w:rsidR="009B6AB0" w:rsidRDefault="009B6AB0">
      <w:pPr>
        <w:rPr>
          <w:rFonts w:ascii="Arial" w:eastAsiaTheme="majorEastAsia" w:hAnsi="Arial" w:cs="Arial"/>
          <w:color w:val="000000" w:themeColor="text1"/>
          <w:sz w:val="28"/>
          <w:szCs w:val="28"/>
          <w:u w:val="single"/>
        </w:rPr>
      </w:pPr>
      <w:r>
        <w:rPr>
          <w:rFonts w:ascii="Arial" w:hAnsi="Arial" w:cs="Arial"/>
          <w:color w:val="000000" w:themeColor="text1"/>
          <w:sz w:val="28"/>
          <w:szCs w:val="28"/>
          <w:u w:val="single"/>
        </w:rPr>
        <w:br w:type="page"/>
      </w:r>
    </w:p>
    <w:p w14:paraId="3012A985" w14:textId="0D9242A5" w:rsidR="0044240F" w:rsidRDefault="0044240F" w:rsidP="0044240F">
      <w:pPr>
        <w:pStyle w:val="Heading1"/>
        <w:rPr>
          <w:rFonts w:ascii="Arial" w:hAnsi="Arial" w:cs="Arial"/>
          <w:color w:val="000000" w:themeColor="text1"/>
          <w:sz w:val="28"/>
          <w:szCs w:val="28"/>
          <w:u w:val="single"/>
        </w:rPr>
      </w:pPr>
      <w:bookmarkStart w:id="12" w:name="_Toc120808077"/>
      <w:r w:rsidRPr="0044240F">
        <w:rPr>
          <w:rFonts w:ascii="Arial" w:hAnsi="Arial" w:cs="Arial"/>
          <w:color w:val="000000" w:themeColor="text1"/>
          <w:sz w:val="28"/>
          <w:szCs w:val="28"/>
          <w:u w:val="single"/>
        </w:rPr>
        <w:lastRenderedPageBreak/>
        <w:t>Append</w:t>
      </w:r>
      <w:r>
        <w:rPr>
          <w:rFonts w:ascii="Arial" w:hAnsi="Arial" w:cs="Arial"/>
          <w:color w:val="000000" w:themeColor="text1"/>
          <w:sz w:val="28"/>
          <w:szCs w:val="28"/>
          <w:u w:val="single"/>
        </w:rPr>
        <w:t>i</w:t>
      </w:r>
      <w:r w:rsidRPr="0044240F">
        <w:rPr>
          <w:rFonts w:ascii="Arial" w:hAnsi="Arial" w:cs="Arial"/>
          <w:color w:val="000000" w:themeColor="text1"/>
          <w:sz w:val="28"/>
          <w:szCs w:val="28"/>
          <w:u w:val="single"/>
        </w:rPr>
        <w:t>x1</w:t>
      </w:r>
      <w:bookmarkEnd w:id="12"/>
    </w:p>
    <w:p w14:paraId="1C5048BC" w14:textId="1721D6F3" w:rsidR="00BC13E2" w:rsidRDefault="0044240F" w:rsidP="00A27101">
      <w:pPr>
        <w:pStyle w:val="Heading1"/>
      </w:pPr>
      <w:bookmarkStart w:id="13" w:name="_Toc120808078"/>
      <w:r>
        <w:rPr>
          <w:noProof/>
        </w:rPr>
        <w:drawing>
          <wp:inline distT="0" distB="0" distL="0" distR="0" wp14:anchorId="75D614BF" wp14:editId="240C5129">
            <wp:extent cx="5181638" cy="6210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181638" cy="6210345"/>
                    </a:xfrm>
                    <a:prstGeom prst="rect">
                      <a:avLst/>
                    </a:prstGeom>
                  </pic:spPr>
                </pic:pic>
              </a:graphicData>
            </a:graphic>
          </wp:inline>
        </w:drawing>
      </w:r>
      <w:bookmarkEnd w:id="13"/>
    </w:p>
    <w:sectPr w:rsidR="00BC13E2" w:rsidSect="00BC13E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91D86"/>
    <w:multiLevelType w:val="hybridMultilevel"/>
    <w:tmpl w:val="C632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7215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01D"/>
    <w:rsid w:val="0003301D"/>
    <w:rsid w:val="000801FB"/>
    <w:rsid w:val="000C0600"/>
    <w:rsid w:val="00163730"/>
    <w:rsid w:val="001D23CE"/>
    <w:rsid w:val="001D61ED"/>
    <w:rsid w:val="00221106"/>
    <w:rsid w:val="002B1289"/>
    <w:rsid w:val="00300699"/>
    <w:rsid w:val="003167A1"/>
    <w:rsid w:val="003C3B1D"/>
    <w:rsid w:val="003F7244"/>
    <w:rsid w:val="004272F1"/>
    <w:rsid w:val="0044240F"/>
    <w:rsid w:val="004B749C"/>
    <w:rsid w:val="006C2A07"/>
    <w:rsid w:val="006F48D7"/>
    <w:rsid w:val="00712A18"/>
    <w:rsid w:val="00777383"/>
    <w:rsid w:val="007E26A6"/>
    <w:rsid w:val="008266C8"/>
    <w:rsid w:val="008528C7"/>
    <w:rsid w:val="00906FE2"/>
    <w:rsid w:val="0096622F"/>
    <w:rsid w:val="009B6AB0"/>
    <w:rsid w:val="00A2490D"/>
    <w:rsid w:val="00A27101"/>
    <w:rsid w:val="00A46132"/>
    <w:rsid w:val="00B91DBC"/>
    <w:rsid w:val="00BC13E2"/>
    <w:rsid w:val="00BD6329"/>
    <w:rsid w:val="00C042A7"/>
    <w:rsid w:val="00CF42D9"/>
    <w:rsid w:val="00CF624F"/>
    <w:rsid w:val="00D770A3"/>
    <w:rsid w:val="00DA578B"/>
    <w:rsid w:val="00E26873"/>
    <w:rsid w:val="00E46E77"/>
    <w:rsid w:val="00E51605"/>
    <w:rsid w:val="00E971B7"/>
    <w:rsid w:val="00EC5430"/>
    <w:rsid w:val="00EF0FBD"/>
    <w:rsid w:val="00F27371"/>
    <w:rsid w:val="00FA1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ADFE6"/>
  <w15:chartTrackingRefBased/>
  <w15:docId w15:val="{71012272-0DA6-42FA-AB81-9D8ACFA3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4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24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13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13E2"/>
    <w:rPr>
      <w:rFonts w:eastAsiaTheme="minorEastAsia"/>
      <w:lang w:val="en-US"/>
    </w:rPr>
  </w:style>
  <w:style w:type="character" w:customStyle="1" w:styleId="Heading1Char">
    <w:name w:val="Heading 1 Char"/>
    <w:basedOn w:val="DefaultParagraphFont"/>
    <w:link w:val="Heading1"/>
    <w:uiPriority w:val="9"/>
    <w:rsid w:val="004424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240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D6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6E77"/>
    <w:pPr>
      <w:ind w:left="720"/>
      <w:contextualSpacing/>
    </w:pPr>
  </w:style>
  <w:style w:type="paragraph" w:styleId="Bibliography">
    <w:name w:val="Bibliography"/>
    <w:basedOn w:val="Normal"/>
    <w:next w:val="Normal"/>
    <w:uiPriority w:val="37"/>
    <w:unhideWhenUsed/>
    <w:rsid w:val="00A27101"/>
  </w:style>
  <w:style w:type="paragraph" w:styleId="TOCHeading">
    <w:name w:val="TOC Heading"/>
    <w:basedOn w:val="Heading1"/>
    <w:next w:val="Normal"/>
    <w:uiPriority w:val="39"/>
    <w:unhideWhenUsed/>
    <w:qFormat/>
    <w:rsid w:val="00A27101"/>
    <w:pPr>
      <w:outlineLvl w:val="9"/>
    </w:pPr>
    <w:rPr>
      <w:lang w:val="en-US"/>
    </w:rPr>
  </w:style>
  <w:style w:type="paragraph" w:styleId="TOC1">
    <w:name w:val="toc 1"/>
    <w:basedOn w:val="Normal"/>
    <w:next w:val="Normal"/>
    <w:autoRedefine/>
    <w:uiPriority w:val="39"/>
    <w:unhideWhenUsed/>
    <w:rsid w:val="00A27101"/>
    <w:pPr>
      <w:spacing w:after="100"/>
    </w:pPr>
  </w:style>
  <w:style w:type="paragraph" w:styleId="TOC2">
    <w:name w:val="toc 2"/>
    <w:basedOn w:val="Normal"/>
    <w:next w:val="Normal"/>
    <w:autoRedefine/>
    <w:uiPriority w:val="39"/>
    <w:unhideWhenUsed/>
    <w:rsid w:val="00A27101"/>
    <w:pPr>
      <w:spacing w:after="100"/>
      <w:ind w:left="220"/>
    </w:pPr>
  </w:style>
  <w:style w:type="character" w:styleId="Hyperlink">
    <w:name w:val="Hyperlink"/>
    <w:basedOn w:val="DefaultParagraphFont"/>
    <w:uiPriority w:val="99"/>
    <w:unhideWhenUsed/>
    <w:rsid w:val="00A271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90481">
      <w:bodyDiv w:val="1"/>
      <w:marLeft w:val="0"/>
      <w:marRight w:val="0"/>
      <w:marTop w:val="0"/>
      <w:marBottom w:val="0"/>
      <w:divBdr>
        <w:top w:val="none" w:sz="0" w:space="0" w:color="auto"/>
        <w:left w:val="none" w:sz="0" w:space="0" w:color="auto"/>
        <w:bottom w:val="none" w:sz="0" w:space="0" w:color="auto"/>
        <w:right w:val="none" w:sz="0" w:space="0" w:color="auto"/>
      </w:divBdr>
    </w:div>
    <w:div w:id="504975182">
      <w:bodyDiv w:val="1"/>
      <w:marLeft w:val="0"/>
      <w:marRight w:val="0"/>
      <w:marTop w:val="0"/>
      <w:marBottom w:val="0"/>
      <w:divBdr>
        <w:top w:val="none" w:sz="0" w:space="0" w:color="auto"/>
        <w:left w:val="none" w:sz="0" w:space="0" w:color="auto"/>
        <w:bottom w:val="none" w:sz="0" w:space="0" w:color="auto"/>
        <w:right w:val="none" w:sz="0" w:space="0" w:color="auto"/>
      </w:divBdr>
    </w:div>
    <w:div w:id="721557005">
      <w:bodyDiv w:val="1"/>
      <w:marLeft w:val="0"/>
      <w:marRight w:val="0"/>
      <w:marTop w:val="0"/>
      <w:marBottom w:val="0"/>
      <w:divBdr>
        <w:top w:val="none" w:sz="0" w:space="0" w:color="auto"/>
        <w:left w:val="none" w:sz="0" w:space="0" w:color="auto"/>
        <w:bottom w:val="none" w:sz="0" w:space="0" w:color="auto"/>
        <w:right w:val="none" w:sz="0" w:space="0" w:color="auto"/>
      </w:divBdr>
    </w:div>
    <w:div w:id="1002125499">
      <w:bodyDiv w:val="1"/>
      <w:marLeft w:val="0"/>
      <w:marRight w:val="0"/>
      <w:marTop w:val="0"/>
      <w:marBottom w:val="0"/>
      <w:divBdr>
        <w:top w:val="none" w:sz="0" w:space="0" w:color="auto"/>
        <w:left w:val="none" w:sz="0" w:space="0" w:color="auto"/>
        <w:bottom w:val="none" w:sz="0" w:space="0" w:color="auto"/>
        <w:right w:val="none" w:sz="0" w:space="0" w:color="auto"/>
      </w:divBdr>
    </w:div>
    <w:div w:id="1061248334">
      <w:bodyDiv w:val="1"/>
      <w:marLeft w:val="0"/>
      <w:marRight w:val="0"/>
      <w:marTop w:val="0"/>
      <w:marBottom w:val="0"/>
      <w:divBdr>
        <w:top w:val="none" w:sz="0" w:space="0" w:color="auto"/>
        <w:left w:val="none" w:sz="0" w:space="0" w:color="auto"/>
        <w:bottom w:val="none" w:sz="0" w:space="0" w:color="auto"/>
        <w:right w:val="none" w:sz="0" w:space="0" w:color="auto"/>
      </w:divBdr>
    </w:div>
    <w:div w:id="1111163943">
      <w:bodyDiv w:val="1"/>
      <w:marLeft w:val="0"/>
      <w:marRight w:val="0"/>
      <w:marTop w:val="0"/>
      <w:marBottom w:val="0"/>
      <w:divBdr>
        <w:top w:val="none" w:sz="0" w:space="0" w:color="auto"/>
        <w:left w:val="none" w:sz="0" w:space="0" w:color="auto"/>
        <w:bottom w:val="none" w:sz="0" w:space="0" w:color="auto"/>
        <w:right w:val="none" w:sz="0" w:space="0" w:color="auto"/>
      </w:divBdr>
    </w:div>
    <w:div w:id="1130436617">
      <w:bodyDiv w:val="1"/>
      <w:marLeft w:val="0"/>
      <w:marRight w:val="0"/>
      <w:marTop w:val="0"/>
      <w:marBottom w:val="0"/>
      <w:divBdr>
        <w:top w:val="none" w:sz="0" w:space="0" w:color="auto"/>
        <w:left w:val="none" w:sz="0" w:space="0" w:color="auto"/>
        <w:bottom w:val="none" w:sz="0" w:space="0" w:color="auto"/>
        <w:right w:val="none" w:sz="0" w:space="0" w:color="auto"/>
      </w:divBdr>
    </w:div>
    <w:div w:id="1149786932">
      <w:bodyDiv w:val="1"/>
      <w:marLeft w:val="0"/>
      <w:marRight w:val="0"/>
      <w:marTop w:val="0"/>
      <w:marBottom w:val="0"/>
      <w:divBdr>
        <w:top w:val="none" w:sz="0" w:space="0" w:color="auto"/>
        <w:left w:val="none" w:sz="0" w:space="0" w:color="auto"/>
        <w:bottom w:val="none" w:sz="0" w:space="0" w:color="auto"/>
        <w:right w:val="none" w:sz="0" w:space="0" w:color="auto"/>
      </w:divBdr>
    </w:div>
    <w:div w:id="1244028249">
      <w:bodyDiv w:val="1"/>
      <w:marLeft w:val="0"/>
      <w:marRight w:val="0"/>
      <w:marTop w:val="0"/>
      <w:marBottom w:val="0"/>
      <w:divBdr>
        <w:top w:val="none" w:sz="0" w:space="0" w:color="auto"/>
        <w:left w:val="none" w:sz="0" w:space="0" w:color="auto"/>
        <w:bottom w:val="none" w:sz="0" w:space="0" w:color="auto"/>
        <w:right w:val="none" w:sz="0" w:space="0" w:color="auto"/>
      </w:divBdr>
    </w:div>
    <w:div w:id="1848397349">
      <w:bodyDiv w:val="1"/>
      <w:marLeft w:val="0"/>
      <w:marRight w:val="0"/>
      <w:marTop w:val="0"/>
      <w:marBottom w:val="0"/>
      <w:divBdr>
        <w:top w:val="none" w:sz="0" w:space="0" w:color="auto"/>
        <w:left w:val="none" w:sz="0" w:space="0" w:color="auto"/>
        <w:bottom w:val="none" w:sz="0" w:space="0" w:color="auto"/>
        <w:right w:val="none" w:sz="0" w:space="0" w:color="auto"/>
      </w:divBdr>
    </w:div>
    <w:div w:id="2046371435">
      <w:bodyDiv w:val="1"/>
      <w:marLeft w:val="0"/>
      <w:marRight w:val="0"/>
      <w:marTop w:val="0"/>
      <w:marBottom w:val="0"/>
      <w:divBdr>
        <w:top w:val="none" w:sz="0" w:space="0" w:color="auto"/>
        <w:left w:val="none" w:sz="0" w:space="0" w:color="auto"/>
        <w:bottom w:val="none" w:sz="0" w:space="0" w:color="auto"/>
        <w:right w:val="none" w:sz="0" w:space="0" w:color="auto"/>
      </w:divBdr>
    </w:div>
    <w:div w:id="208826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Yor03</b:Tag>
    <b:SourceType>JournalArticle</b:SourceType>
    <b:Guid>{9664D05B-014C-4A17-AD4C-C8EC84851D11}</b:Guid>
    <b:Author>
      <b:Author>
        <b:NameList>
          <b:Person>
            <b:Last>Knight</b:Last>
            <b:First>York</b:First>
            <b:Middle>and</b:Middle>
          </b:Person>
        </b:NameList>
      </b:Author>
    </b:Author>
    <b:Title>Teaching in Higher Education</b:Title>
    <b:JournalName>Employability and Good Learning in Higher Education.</b:JournalName>
    <b:Year>2003</b:Year>
    <b:Pages>03-16</b:Pages>
    <b:Volume>8</b:Volume>
    <b:Issue>1</b:Issue>
    <b:RefOrder>8</b:RefOrder>
  </b:Source>
  <b:Source>
    <b:Tag>Est17</b:Tag>
    <b:SourceType>JournalArticle</b:SourceType>
    <b:Guid>{666C5279-1723-42D0-BD5A-343B3FA6BDEA}</b:Guid>
    <b:Author>
      <b:Author>
        <b:NameList>
          <b:Person>
            <b:Last>Laar</b:Last>
            <b:First>Esten</b:First>
            <b:Middle>Van</b:Middle>
          </b:Person>
        </b:NameList>
      </b:Author>
    </b:Author>
    <b:Title>The relation between 21st-century skills and digital skills: A systematic literature review</b:Title>
    <b:JournalName>Computers in Human Behavior</b:JournalName>
    <b:Year>2017</b:Year>
    <b:Pages>577-588</b:Pages>
    <b:Volume>72</b:Volume>
    <b:Issue>1</b:Issue>
    <b:RefOrder>9</b:RefOrder>
  </b:Source>
  <b:Source>
    <b:Tag>Moe12</b:Tag>
    <b:SourceType>BookSection</b:SourceType>
    <b:Guid>{50BF0AE3-5473-4E08-BE00-76286EF76A91}</b:Guid>
    <b:Title>Establishing Credibility in the Information Jungle: Blogs, Microblogs, and the CRAAP Test</b:Title>
    <b:JournalName> Online Credibility and Digital Ethos: Evaluating Computer-Mediated Communication</b:JournalName>
    <b:Year>2012</b:Year>
    <b:Pages>23</b:Pages>
    <b:Author>
      <b:Author>
        <b:NameList>
          <b:Person>
            <b:Last>Folk</b:Last>
            <b:First>Moe</b:First>
          </b:Person>
        </b:NameList>
      </b:Author>
      <b:Editor>
        <b:NameList>
          <b:Person>
            <b:Last>1</b:Last>
          </b:Person>
        </b:NameList>
      </b:Editor>
    </b:Author>
    <b:City>USA</b:City>
    <b:Publisher>Information Science Reference</b:Publisher>
    <b:BookTitle>Online Credibility and Digital Ethos: Evaluating Computer-Mediated Communication</b:BookTitle>
    <b:RefOrder>1</b:RefOrder>
  </b:Source>
  <b:Source>
    <b:Tag>Mar19</b:Tag>
    <b:SourceType>JournalArticle</b:SourceType>
    <b:Guid>{2E84F415-C198-4FEA-A293-B25C516BDA77}</b:Guid>
    <b:Title>Time management: skills to learn and put into practice</b:Title>
    <b:Year>2019</b:Year>
    <b:Pages>636-645</b:Pages>
    <b:Author>
      <b:Author>
        <b:NameList>
          <b:Person>
            <b:Last>Sainz</b:Last>
            <b:First>María</b:First>
            <b:Middle>Alvarez</b:Middle>
          </b:Person>
        </b:NameList>
      </b:Author>
    </b:Author>
    <b:JournalName>Education + Training</b:JournalName>
    <b:Volume>61</b:Volume>
    <b:Issue>5</b:Issue>
    <b:RefOrder>2</b:RefOrder>
  </b:Source>
  <b:Source>
    <b:Tag>Bry18</b:Tag>
    <b:SourceType>InternetSite</b:SourceType>
    <b:Guid>{3D43F703-2ED4-4DA0-BBB3-9E2A4C046BDE}</b:Guid>
    <b:Title>Forbs: How To Use The 4 Ds Of Effective Time Management</b:Title>
    <b:Year>2018</b:Year>
    <b:Author>
      <b:Author>
        <b:NameList>
          <b:Person>
            <b:Last>Collins</b:Last>
            <b:First>Bryan</b:First>
          </b:Person>
        </b:NameList>
      </b:Author>
    </b:Author>
    <b:YearAccessed>2022</b:YearAccessed>
    <b:MonthAccessed>11</b:MonthAccessed>
    <b:DayAccessed>20</b:DayAccessed>
    <b:URL>https://www.forbes.com/sites/bryancollinseurope/2018/06/14/effective-time-management/?sh=55065bb71938</b:URL>
    <b:RefOrder>3</b:RefOrder>
  </b:Source>
  <b:Source>
    <b:Tag>Nah10</b:Tag>
    <b:SourceType>JournalArticle</b:SourceType>
    <b:Guid>{CC00CE96-5A61-4F25-97D4-0140703673AE}</b:Guid>
    <b:Title>Developing Learners' Academic Writing Skills in Higher Education: A Study for Educational Reform</b:Title>
    <b:Year>2010</b:Year>
    <b:Author>
      <b:Author>
        <b:NameList>
          <b:Person>
            <b:Last>Bacha</b:Last>
            <b:First>Nahla</b:First>
            <b:Middle>N.</b:Middle>
          </b:Person>
        </b:NameList>
      </b:Author>
    </b:Author>
    <b:JournalName>Language and Education </b:JournalName>
    <b:Pages>161-177</b:Pages>
    <b:Volume>16</b:Volume>
    <b:Issue>3</b:Issue>
    <b:RefOrder>4</b:RefOrder>
  </b:Source>
  <b:Source>
    <b:Tag>Daw22</b:Tag>
    <b:SourceType>JournalArticle</b:SourceType>
    <b:Guid>{CE9E1D7F-5EE1-4DB2-AFAD-DE77D50875C4}</b:Guid>
    <b:Author>
      <b:Author>
        <b:NameList>
          <b:Person>
            <b:Last>Mahdi</b:Last>
            <b:First>Dawood</b:First>
            <b:Middle>Ahmed</b:Middle>
          </b:Person>
        </b:NameList>
      </b:Author>
    </b:Author>
    <b:Title>Improving Speaking and Presentation Skills through Interactive Multimedia Environment for Non-Native Speakers of English</b:Title>
    <b:JournalName>SAGE Open</b:JournalName>
    <b:Year>2022</b:Year>
    <b:Volume>12</b:Volume>
    <b:Issue>1</b:Issue>
    <b:RefOrder>5</b:RefOrder>
  </b:Source>
  <b:Source>
    <b:Tag>Hei66</b:Tag>
    <b:SourceType>JournalArticle</b:SourceType>
    <b:Guid>{CD72C3D5-6CF9-44A8-8431-12EB77E4F448}</b:Guid>
    <b:Author>
      <b:Author>
        <b:NameList>
          <b:Person>
            <b:Last>Weihrich</b:Last>
            <b:First>Heinz</b:First>
          </b:Person>
        </b:NameList>
      </b:Author>
    </b:Author>
    <b:Title>The TOWS matrix—A tool for situational analysis</b:Title>
    <b:JournalName>Long Range Planning</b:JournalName>
    <b:Year>1982</b:Year>
    <b:Pages>54-66</b:Pages>
    <b:Volume>15</b:Volume>
    <b:Issue>2</b:Issue>
    <b:RefOrder>6</b:RefOrder>
  </b:Source>
  <b:Source>
    <b:Tag>Pau04</b:Tag>
    <b:SourceType>JournalArticle</b:SourceType>
    <b:Guid>{87B510DD-2098-4AB6-AE7E-21E917CAE333}</b:Guid>
    <b:Author>
      <b:Author>
        <b:NameList>
          <b:Person>
            <b:Last>Kneale</b:Last>
            <b:First>Pauline</b:First>
          </b:Person>
        </b:NameList>
      </b:Author>
    </b:Author>
    <b:Title>Motivating Student Personal Development Planning by Making Links with Employability</b:Title>
    <b:JournalName>Planet</b:JournalName>
    <b:Year>2004</b:Year>
    <b:Pages>20-21</b:Pages>
    <b:Volume>13</b:Volume>
    <b:Issue>1</b:Issu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34F3AD-FA51-47A5-8487-4D57F7523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Reflective review on Employability skills (Report)</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on Employability skills (Report)</dc:title>
  <dc:subject>Academic and Employability Skills BMSW 4001</dc:subject>
  <dc:creator>Nicoleta Baltaret-STUDENT ID: 2107487</dc:creator>
  <cp:keywords/>
  <dc:description/>
  <cp:lastModifiedBy>nikki Dinca</cp:lastModifiedBy>
  <cp:revision>2</cp:revision>
  <dcterms:created xsi:type="dcterms:W3CDTF">2022-12-01T17:28:00Z</dcterms:created>
  <dcterms:modified xsi:type="dcterms:W3CDTF">2022-12-01T17:28:00Z</dcterms:modified>
</cp:coreProperties>
</file>