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DD4960" w:rsidRPr="00A406E5" w:rsidTr="00DD4960">
        <w:trPr>
          <w:jc w:val="center"/>
        </w:trPr>
        <w:tc>
          <w:tcPr>
            <w:tcW w:w="10444" w:type="dxa"/>
            <w:shd w:val="clear" w:color="auto" w:fill="BFBFBF"/>
          </w:tcPr>
          <w:p w:rsidR="00DD4960" w:rsidRPr="00A406E5" w:rsidRDefault="00DD4960" w:rsidP="00EB37C2">
            <w:pPr>
              <w:rPr>
                <w:rFonts w:ascii="Arial" w:hAnsi="Arial" w:cs="Arial"/>
              </w:rPr>
            </w:pPr>
            <w:r w:rsidRPr="00A406E5">
              <w:rPr>
                <w:rFonts w:ascii="Arial" w:hAnsi="Arial" w:cs="Arial"/>
                <w:sz w:val="22"/>
                <w:szCs w:val="22"/>
              </w:rPr>
              <w:br w:type="page"/>
            </w: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DD4960" w:rsidRPr="00A406E5" w:rsidRDefault="00DD4960" w:rsidP="00DD4960">
      <w:pPr>
        <w:rPr>
          <w:rFonts w:ascii="Arial" w:hAnsi="Arial" w:cs="Arial"/>
        </w:rPr>
      </w:pPr>
    </w:p>
    <w:p w:rsidR="00DD4960" w:rsidRPr="00A406E5" w:rsidRDefault="00DD4960" w:rsidP="00DD4960">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DD4960" w:rsidRPr="00A406E5" w:rsidRDefault="00DD4960" w:rsidP="00DD4960">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DD4960" w:rsidRPr="00A406E5" w:rsidTr="008148D5">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DD4960" w:rsidRPr="00A406E5" w:rsidRDefault="00DD4960" w:rsidP="00EB37C2">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DD4960" w:rsidRPr="00A85BFE" w:rsidRDefault="00DD4960" w:rsidP="00EB37C2">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DD4960" w:rsidRPr="00A85BFE" w:rsidRDefault="00DD4960" w:rsidP="00EB37C2">
            <w:pPr>
              <w:ind w:left="113" w:right="113"/>
              <w:jc w:val="center"/>
              <w:rPr>
                <w:rFonts w:ascii="Arial" w:hAnsi="Arial" w:cs="Arial"/>
                <w:b/>
                <w:sz w:val="18"/>
                <w:szCs w:val="18"/>
              </w:rPr>
            </w:pPr>
            <w:r w:rsidRPr="00A85BFE">
              <w:rPr>
                <w:rFonts w:ascii="Arial" w:hAnsi="Arial" w:cs="Arial"/>
                <w:b/>
                <w:sz w:val="18"/>
                <w:szCs w:val="18"/>
              </w:rPr>
              <w:t xml:space="preserve">Marks </w:t>
            </w:r>
          </w:p>
          <w:p w:rsidR="00DD4960" w:rsidRPr="00A85BFE" w:rsidRDefault="00DD4960" w:rsidP="00EB37C2">
            <w:pPr>
              <w:ind w:left="113" w:right="113"/>
              <w:jc w:val="center"/>
              <w:rPr>
                <w:rFonts w:ascii="Arial" w:hAnsi="Arial" w:cs="Arial"/>
                <w:b/>
                <w:sz w:val="18"/>
                <w:szCs w:val="18"/>
              </w:rPr>
            </w:pPr>
            <w:r w:rsidRPr="00A85BFE">
              <w:rPr>
                <w:rFonts w:ascii="Arial" w:hAnsi="Arial" w:cs="Arial"/>
                <w:b/>
                <w:sz w:val="18"/>
                <w:szCs w:val="18"/>
              </w:rPr>
              <w:t>awarded</w:t>
            </w:r>
          </w:p>
        </w:tc>
      </w:tr>
      <w:tr w:rsidR="00DD4960" w:rsidRPr="00A406E5" w:rsidTr="008148D5">
        <w:trPr>
          <w:trHeight w:val="450"/>
        </w:trPr>
        <w:tc>
          <w:tcPr>
            <w:tcW w:w="4169" w:type="pct"/>
            <w:tcBorders>
              <w:top w:val="single" w:sz="4" w:space="0" w:color="auto"/>
              <w:left w:val="single" w:sz="4" w:space="0" w:color="auto"/>
              <w:right w:val="single" w:sz="4" w:space="0" w:color="auto"/>
            </w:tcBorders>
            <w:shd w:val="clear" w:color="auto" w:fill="D9D9D9"/>
          </w:tcPr>
          <w:p w:rsidR="00DD4960" w:rsidRPr="00BD0A4F" w:rsidRDefault="00DD4960" w:rsidP="00EB37C2">
            <w:pPr>
              <w:rPr>
                <w:rFonts w:ascii="Arial" w:hAnsi="Arial" w:cs="Arial"/>
                <w:b/>
              </w:rPr>
            </w:pPr>
            <w:r w:rsidRPr="00BD0A4F">
              <w:rPr>
                <w:rFonts w:ascii="Arial" w:hAnsi="Arial" w:cs="Arial"/>
                <w:b/>
              </w:rPr>
              <w:t>1. Engagement with Literature Skills</w:t>
            </w:r>
          </w:p>
          <w:p w:rsidR="00DD4960" w:rsidRPr="00BD0A4F" w:rsidRDefault="00DD4960" w:rsidP="00EB37C2">
            <w:pPr>
              <w:spacing w:after="120"/>
              <w:rPr>
                <w:rFonts w:ascii="Arial" w:hAnsi="Arial" w:cs="Arial"/>
              </w:rPr>
            </w:pPr>
            <w:r w:rsidRPr="00BD0A4F">
              <w:rPr>
                <w:rFonts w:ascii="Arial" w:hAnsi="Arial" w:cs="Arial"/>
              </w:rPr>
              <w:t>.</w:t>
            </w:r>
          </w:p>
        </w:tc>
        <w:tc>
          <w:tcPr>
            <w:tcW w:w="416" w:type="pct"/>
            <w:tcBorders>
              <w:top w:val="single" w:sz="4" w:space="0" w:color="auto"/>
              <w:left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r>
      <w:tr w:rsidR="008148D5" w:rsidRPr="00A406E5" w:rsidTr="00987EFA">
        <w:trPr>
          <w:trHeight w:val="957"/>
        </w:trPr>
        <w:tc>
          <w:tcPr>
            <w:tcW w:w="4169" w:type="pct"/>
            <w:tcBorders>
              <w:top w:val="single" w:sz="4" w:space="0" w:color="auto"/>
              <w:left w:val="single" w:sz="4" w:space="0" w:color="auto"/>
              <w:right w:val="single" w:sz="4" w:space="0" w:color="auto"/>
            </w:tcBorders>
          </w:tcPr>
          <w:p w:rsidR="008148D5" w:rsidRPr="00BD0A4F" w:rsidRDefault="008148D5" w:rsidP="00EB37C2">
            <w:pPr>
              <w:spacing w:after="120"/>
              <w:rPr>
                <w:rFonts w:ascii="Arial" w:hAnsi="Arial" w:cs="Arial"/>
              </w:rPr>
            </w:pPr>
          </w:p>
          <w:p w:rsidR="008148D5" w:rsidRPr="00BD0A4F" w:rsidRDefault="00A60A37" w:rsidP="00A60A37">
            <w:pPr>
              <w:spacing w:after="120"/>
              <w:rPr>
                <w:rFonts w:ascii="Arial" w:hAnsi="Arial" w:cs="Arial"/>
              </w:rPr>
            </w:pPr>
            <w:r>
              <w:rPr>
                <w:rFonts w:ascii="Arial" w:hAnsi="Arial" w:cs="Arial"/>
              </w:rPr>
              <w:t xml:space="preserve">There is clear </w:t>
            </w:r>
            <w:r w:rsidR="008148D5">
              <w:rPr>
                <w:rFonts w:ascii="Arial" w:hAnsi="Arial" w:cs="Arial"/>
              </w:rPr>
              <w:t>evidence</w:t>
            </w:r>
            <w:r>
              <w:rPr>
                <w:rFonts w:ascii="Arial" w:hAnsi="Arial" w:cs="Arial"/>
              </w:rPr>
              <w:t xml:space="preserve"> of engagement with literature </w:t>
            </w:r>
          </w:p>
        </w:tc>
        <w:tc>
          <w:tcPr>
            <w:tcW w:w="416" w:type="pct"/>
            <w:tcBorders>
              <w:top w:val="single" w:sz="4" w:space="0" w:color="auto"/>
              <w:left w:val="single" w:sz="4" w:space="0" w:color="auto"/>
              <w:right w:val="single" w:sz="4" w:space="0" w:color="auto"/>
            </w:tcBorders>
          </w:tcPr>
          <w:p w:rsidR="008148D5" w:rsidRDefault="008148D5" w:rsidP="00EB37C2">
            <w:pPr>
              <w:jc w:val="center"/>
              <w:rPr>
                <w:rFonts w:ascii="Arial" w:hAnsi="Arial" w:cs="Arial"/>
                <w:sz w:val="32"/>
              </w:rPr>
            </w:pPr>
          </w:p>
          <w:p w:rsidR="008148D5" w:rsidRPr="00A406E5" w:rsidRDefault="008148D5" w:rsidP="008148D5">
            <w:pP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rsidR="008148D5" w:rsidRDefault="008148D5" w:rsidP="00EB37C2">
            <w:pPr>
              <w:jc w:val="center"/>
              <w:rPr>
                <w:rFonts w:ascii="Arial" w:hAnsi="Arial" w:cs="Arial"/>
                <w:sz w:val="32"/>
              </w:rPr>
            </w:pPr>
          </w:p>
          <w:p w:rsidR="008148D5" w:rsidRPr="00A406E5" w:rsidRDefault="00EA17D0" w:rsidP="00EB37C2">
            <w:pPr>
              <w:jc w:val="center"/>
              <w:rPr>
                <w:rFonts w:ascii="Arial" w:hAnsi="Arial" w:cs="Arial"/>
                <w:sz w:val="32"/>
              </w:rPr>
            </w:pPr>
            <w:r>
              <w:rPr>
                <w:rFonts w:ascii="Arial" w:hAnsi="Arial" w:cs="Arial"/>
                <w:sz w:val="32"/>
              </w:rPr>
              <w:t>7</w:t>
            </w:r>
          </w:p>
        </w:tc>
      </w:tr>
      <w:tr w:rsidR="00DD4960" w:rsidRPr="00A406E5" w:rsidTr="00987EFA">
        <w:trPr>
          <w:trHeight w:val="290"/>
        </w:trPr>
        <w:tc>
          <w:tcPr>
            <w:tcW w:w="4169" w:type="pct"/>
            <w:tcBorders>
              <w:top w:val="single" w:sz="4" w:space="0" w:color="auto"/>
              <w:left w:val="single" w:sz="4" w:space="0" w:color="auto"/>
              <w:right w:val="single" w:sz="4" w:space="0" w:color="auto"/>
            </w:tcBorders>
            <w:shd w:val="clear" w:color="auto" w:fill="D9D9D9"/>
          </w:tcPr>
          <w:p w:rsidR="00DD4960" w:rsidRPr="00BD0A4F" w:rsidRDefault="00DD4960" w:rsidP="00EB37C2">
            <w:pPr>
              <w:rPr>
                <w:rFonts w:ascii="Arial" w:hAnsi="Arial" w:cs="Arial"/>
                <w:b/>
              </w:rPr>
            </w:pPr>
            <w:r w:rsidRPr="00BD0A4F">
              <w:rPr>
                <w:rFonts w:ascii="Arial" w:hAnsi="Arial" w:cs="Arial"/>
                <w:b/>
              </w:rPr>
              <w:t>2. Knowledge and Understanding Skills</w:t>
            </w:r>
          </w:p>
          <w:p w:rsidR="00DD4960" w:rsidRPr="00BD0A4F" w:rsidRDefault="00DD4960" w:rsidP="00EB37C2">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r>
      <w:tr w:rsidR="008148D5" w:rsidRPr="00A406E5" w:rsidTr="00987EFA">
        <w:trPr>
          <w:trHeight w:val="966"/>
        </w:trPr>
        <w:tc>
          <w:tcPr>
            <w:tcW w:w="4169" w:type="pct"/>
            <w:tcBorders>
              <w:top w:val="single" w:sz="4" w:space="0" w:color="auto"/>
              <w:left w:val="single" w:sz="4" w:space="0" w:color="auto"/>
              <w:right w:val="single" w:sz="4" w:space="0" w:color="auto"/>
            </w:tcBorders>
          </w:tcPr>
          <w:p w:rsidR="008148D5" w:rsidRPr="00BD0A4F" w:rsidRDefault="008148D5" w:rsidP="00EB37C2">
            <w:pPr>
              <w:spacing w:after="120"/>
              <w:rPr>
                <w:rFonts w:ascii="Arial" w:hAnsi="Arial" w:cs="Arial"/>
              </w:rPr>
            </w:pPr>
          </w:p>
          <w:p w:rsidR="008148D5" w:rsidRPr="00BD0A4F" w:rsidRDefault="00EA17D0" w:rsidP="00EA17D0">
            <w:pPr>
              <w:spacing w:after="120"/>
              <w:rPr>
                <w:rFonts w:ascii="Arial" w:hAnsi="Arial" w:cs="Arial"/>
              </w:rPr>
            </w:pPr>
            <w:r>
              <w:rPr>
                <w:rFonts w:ascii="Arial" w:hAnsi="Arial" w:cs="Arial"/>
              </w:rPr>
              <w:t>There is evidence that you understand the basic concepts involved in handling control system design</w:t>
            </w:r>
          </w:p>
        </w:tc>
        <w:tc>
          <w:tcPr>
            <w:tcW w:w="416" w:type="pct"/>
            <w:tcBorders>
              <w:top w:val="single" w:sz="4" w:space="0" w:color="auto"/>
              <w:left w:val="single" w:sz="4" w:space="0" w:color="auto"/>
              <w:right w:val="single" w:sz="4" w:space="0" w:color="auto"/>
            </w:tcBorders>
          </w:tcPr>
          <w:p w:rsidR="008148D5" w:rsidRDefault="008148D5" w:rsidP="00EB37C2">
            <w:pPr>
              <w:jc w:val="center"/>
              <w:rPr>
                <w:rFonts w:ascii="Arial" w:hAnsi="Arial" w:cs="Arial"/>
                <w:sz w:val="32"/>
              </w:rPr>
            </w:pPr>
          </w:p>
          <w:p w:rsidR="008148D5" w:rsidRPr="00A406E5" w:rsidRDefault="008148D5" w:rsidP="00EB37C2">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tcPr>
          <w:p w:rsidR="00A45BF0" w:rsidRDefault="00A45BF0" w:rsidP="00987EFA">
            <w:pPr>
              <w:rPr>
                <w:rFonts w:ascii="Arial" w:hAnsi="Arial" w:cs="Arial"/>
                <w:sz w:val="32"/>
              </w:rPr>
            </w:pPr>
          </w:p>
          <w:p w:rsidR="00A45BF0" w:rsidRPr="00A406E5" w:rsidRDefault="00EA17D0" w:rsidP="00EB37C2">
            <w:pPr>
              <w:jc w:val="center"/>
              <w:rPr>
                <w:rFonts w:ascii="Arial" w:hAnsi="Arial" w:cs="Arial"/>
                <w:sz w:val="32"/>
              </w:rPr>
            </w:pPr>
            <w:r>
              <w:rPr>
                <w:rFonts w:ascii="Arial" w:hAnsi="Arial" w:cs="Arial"/>
                <w:sz w:val="32"/>
              </w:rPr>
              <w:t>15</w:t>
            </w:r>
          </w:p>
        </w:tc>
      </w:tr>
      <w:tr w:rsidR="00DD4960" w:rsidRPr="00A406E5" w:rsidTr="008148D5">
        <w:trPr>
          <w:trHeight w:val="450"/>
        </w:trPr>
        <w:tc>
          <w:tcPr>
            <w:tcW w:w="4169" w:type="pct"/>
            <w:tcBorders>
              <w:top w:val="single" w:sz="4" w:space="0" w:color="auto"/>
              <w:left w:val="single" w:sz="4" w:space="0" w:color="auto"/>
              <w:right w:val="single" w:sz="4" w:space="0" w:color="auto"/>
            </w:tcBorders>
            <w:shd w:val="clear" w:color="auto" w:fill="D9D9D9"/>
          </w:tcPr>
          <w:p w:rsidR="00DD4960" w:rsidRPr="00BD0A4F" w:rsidRDefault="00DD4960" w:rsidP="00EB37C2">
            <w:pPr>
              <w:rPr>
                <w:rFonts w:ascii="Arial" w:hAnsi="Arial" w:cs="Arial"/>
                <w:b/>
              </w:rPr>
            </w:pPr>
            <w:r w:rsidRPr="00BD0A4F">
              <w:rPr>
                <w:rFonts w:ascii="Arial" w:hAnsi="Arial" w:cs="Arial"/>
                <w:b/>
              </w:rPr>
              <w:t>3. Cognitive and Intellectual Skills</w:t>
            </w:r>
          </w:p>
          <w:p w:rsidR="00DD4960" w:rsidRPr="00BD0A4F" w:rsidRDefault="00DD4960" w:rsidP="00EB37C2">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r>
      <w:tr w:rsidR="008148D5" w:rsidRPr="00A406E5" w:rsidTr="00987EFA">
        <w:trPr>
          <w:trHeight w:val="1141"/>
        </w:trPr>
        <w:tc>
          <w:tcPr>
            <w:tcW w:w="4169" w:type="pct"/>
            <w:tcBorders>
              <w:top w:val="single" w:sz="4" w:space="0" w:color="auto"/>
              <w:left w:val="single" w:sz="4" w:space="0" w:color="auto"/>
              <w:right w:val="single" w:sz="4" w:space="0" w:color="auto"/>
            </w:tcBorders>
          </w:tcPr>
          <w:p w:rsidR="005022F2" w:rsidRDefault="00EA17D0" w:rsidP="00A60A37">
            <w:pPr>
              <w:spacing w:after="120"/>
              <w:rPr>
                <w:rFonts w:ascii="Arial" w:hAnsi="Arial" w:cs="Arial"/>
              </w:rPr>
            </w:pPr>
            <w:r>
              <w:rPr>
                <w:rFonts w:ascii="Arial" w:hAnsi="Arial" w:cs="Arial"/>
              </w:rPr>
              <w:t xml:space="preserve">You showed that you could </w:t>
            </w:r>
            <w:r w:rsidR="005022F2">
              <w:rPr>
                <w:rFonts w:ascii="Arial" w:hAnsi="Arial" w:cs="Arial"/>
              </w:rPr>
              <w:t xml:space="preserve">attempt to </w:t>
            </w:r>
            <w:r>
              <w:rPr>
                <w:rFonts w:ascii="Arial" w:hAnsi="Arial" w:cs="Arial"/>
              </w:rPr>
              <w:t>apply the correct techniques to solve the problems set.</w:t>
            </w:r>
            <w:r w:rsidR="005022F2">
              <w:rPr>
                <w:rFonts w:ascii="Arial" w:hAnsi="Arial" w:cs="Arial"/>
              </w:rPr>
              <w:t xml:space="preserve"> </w:t>
            </w:r>
            <w:bookmarkStart w:id="0" w:name="_GoBack"/>
            <w:bookmarkEnd w:id="0"/>
          </w:p>
          <w:p w:rsidR="008148D5" w:rsidRDefault="005022F2" w:rsidP="005022F2">
            <w:pPr>
              <w:spacing w:after="120"/>
              <w:rPr>
                <w:rFonts w:ascii="Arial" w:hAnsi="Arial" w:cs="Arial"/>
              </w:rPr>
            </w:pPr>
            <w:r>
              <w:rPr>
                <w:rFonts w:ascii="Arial" w:hAnsi="Arial" w:cs="Arial"/>
              </w:rPr>
              <w:t>You clearly found the root locus a</w:t>
            </w:r>
            <w:r>
              <w:rPr>
                <w:rFonts w:ascii="Arial" w:hAnsi="Arial" w:cs="Arial"/>
              </w:rPr>
              <w:t xml:space="preserve"> </w:t>
            </w:r>
            <w:r>
              <w:rPr>
                <w:rFonts w:ascii="Arial" w:hAnsi="Arial" w:cs="Arial"/>
              </w:rPr>
              <w:t xml:space="preserve">challenge. </w:t>
            </w:r>
          </w:p>
          <w:p w:rsidR="005022F2" w:rsidRPr="00BD0A4F" w:rsidRDefault="005022F2" w:rsidP="005022F2">
            <w:pPr>
              <w:spacing w:after="120"/>
              <w:rPr>
                <w:rFonts w:ascii="Arial" w:hAnsi="Arial" w:cs="Arial"/>
              </w:rPr>
            </w:pPr>
            <w:r>
              <w:rPr>
                <w:rFonts w:ascii="Arial" w:hAnsi="Arial" w:cs="Arial"/>
              </w:rPr>
              <w:t>Your descriptive elements were not convincing.</w:t>
            </w:r>
          </w:p>
        </w:tc>
        <w:tc>
          <w:tcPr>
            <w:tcW w:w="416" w:type="pct"/>
            <w:tcBorders>
              <w:top w:val="single" w:sz="4" w:space="0" w:color="auto"/>
              <w:left w:val="single" w:sz="4" w:space="0" w:color="auto"/>
              <w:right w:val="single" w:sz="4" w:space="0" w:color="auto"/>
            </w:tcBorders>
          </w:tcPr>
          <w:p w:rsidR="008148D5" w:rsidRDefault="008148D5" w:rsidP="00EB37C2">
            <w:pPr>
              <w:jc w:val="center"/>
              <w:rPr>
                <w:rFonts w:ascii="Arial" w:hAnsi="Arial" w:cs="Arial"/>
                <w:sz w:val="32"/>
              </w:rPr>
            </w:pPr>
          </w:p>
          <w:p w:rsidR="008148D5" w:rsidRDefault="008148D5" w:rsidP="00EB37C2">
            <w:pPr>
              <w:jc w:val="center"/>
              <w:rPr>
                <w:rFonts w:ascii="Arial" w:hAnsi="Arial" w:cs="Arial"/>
                <w:sz w:val="32"/>
              </w:rPr>
            </w:pPr>
          </w:p>
          <w:p w:rsidR="008148D5" w:rsidRPr="00A406E5" w:rsidRDefault="00EA17D0" w:rsidP="00EB37C2">
            <w:pPr>
              <w:jc w:val="center"/>
              <w:rPr>
                <w:rFonts w:ascii="Arial" w:hAnsi="Arial" w:cs="Arial"/>
                <w:sz w:val="32"/>
              </w:rPr>
            </w:pPr>
            <w:r>
              <w:rPr>
                <w:rFonts w:ascii="Arial" w:hAnsi="Arial" w:cs="Arial"/>
                <w:sz w:val="32"/>
              </w:rPr>
              <w:t>3</w:t>
            </w:r>
            <w:r w:rsidR="008148D5">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tcPr>
          <w:p w:rsidR="008148D5" w:rsidRDefault="008148D5" w:rsidP="00EB37C2">
            <w:pPr>
              <w:jc w:val="center"/>
              <w:rPr>
                <w:rFonts w:ascii="Arial" w:hAnsi="Arial" w:cs="Arial"/>
                <w:sz w:val="32"/>
              </w:rPr>
            </w:pPr>
          </w:p>
          <w:p w:rsidR="00A45BF0" w:rsidRDefault="00A45BF0" w:rsidP="00EB37C2">
            <w:pPr>
              <w:jc w:val="center"/>
              <w:rPr>
                <w:rFonts w:ascii="Arial" w:hAnsi="Arial" w:cs="Arial"/>
                <w:sz w:val="32"/>
              </w:rPr>
            </w:pPr>
          </w:p>
          <w:p w:rsidR="00A45BF0" w:rsidRPr="00A406E5" w:rsidRDefault="00EA17D0" w:rsidP="00EB37C2">
            <w:pPr>
              <w:jc w:val="center"/>
              <w:rPr>
                <w:rFonts w:ascii="Arial" w:hAnsi="Arial" w:cs="Arial"/>
                <w:sz w:val="32"/>
              </w:rPr>
            </w:pPr>
            <w:r>
              <w:rPr>
                <w:rFonts w:ascii="Arial" w:hAnsi="Arial" w:cs="Arial"/>
                <w:sz w:val="32"/>
              </w:rPr>
              <w:t>15</w:t>
            </w:r>
          </w:p>
        </w:tc>
      </w:tr>
      <w:tr w:rsidR="00DD4960" w:rsidRPr="00A406E5" w:rsidTr="008148D5">
        <w:trPr>
          <w:trHeight w:val="450"/>
        </w:trPr>
        <w:tc>
          <w:tcPr>
            <w:tcW w:w="4169" w:type="pct"/>
            <w:tcBorders>
              <w:top w:val="single" w:sz="4" w:space="0" w:color="auto"/>
              <w:left w:val="single" w:sz="4" w:space="0" w:color="auto"/>
              <w:right w:val="single" w:sz="4" w:space="0" w:color="auto"/>
            </w:tcBorders>
            <w:shd w:val="clear" w:color="auto" w:fill="D9D9D9"/>
          </w:tcPr>
          <w:p w:rsidR="00DD4960" w:rsidRPr="00BD0A4F" w:rsidRDefault="00DD4960" w:rsidP="00EB37C2">
            <w:pPr>
              <w:rPr>
                <w:rFonts w:ascii="Arial" w:hAnsi="Arial" w:cs="Arial"/>
                <w:b/>
              </w:rPr>
            </w:pPr>
            <w:r w:rsidRPr="00BD0A4F">
              <w:rPr>
                <w:rFonts w:ascii="Arial" w:hAnsi="Arial" w:cs="Arial"/>
                <w:b/>
              </w:rPr>
              <w:t>4. Practical Application Skills</w:t>
            </w:r>
          </w:p>
          <w:p w:rsidR="00DD4960" w:rsidRPr="00BD0A4F" w:rsidRDefault="00DD4960" w:rsidP="00EB37C2">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r>
      <w:tr w:rsidR="008148D5" w:rsidRPr="00A406E5" w:rsidTr="00987EFA">
        <w:trPr>
          <w:trHeight w:val="1959"/>
        </w:trPr>
        <w:tc>
          <w:tcPr>
            <w:tcW w:w="4169" w:type="pct"/>
            <w:tcBorders>
              <w:top w:val="single" w:sz="4" w:space="0" w:color="auto"/>
              <w:left w:val="single" w:sz="4" w:space="0" w:color="auto"/>
              <w:right w:val="single" w:sz="4" w:space="0" w:color="auto"/>
            </w:tcBorders>
          </w:tcPr>
          <w:p w:rsidR="008148D5" w:rsidRDefault="008148D5" w:rsidP="00EB37C2">
            <w:pPr>
              <w:spacing w:after="120"/>
              <w:rPr>
                <w:rFonts w:ascii="Arial" w:hAnsi="Arial" w:cs="Arial"/>
              </w:rPr>
            </w:pPr>
          </w:p>
          <w:p w:rsidR="00EA17D0" w:rsidRPr="00BD0A4F" w:rsidRDefault="005022F2" w:rsidP="00EB37C2">
            <w:pPr>
              <w:spacing w:after="120"/>
              <w:rPr>
                <w:rFonts w:ascii="Arial" w:hAnsi="Arial" w:cs="Arial"/>
              </w:rPr>
            </w:pPr>
            <w:r>
              <w:rPr>
                <w:rFonts w:ascii="Arial" w:hAnsi="Arial" w:cs="Arial"/>
              </w:rPr>
              <w:t xml:space="preserve">There </w:t>
            </w:r>
            <w:proofErr w:type="gramStart"/>
            <w:r>
              <w:rPr>
                <w:rFonts w:ascii="Arial" w:hAnsi="Arial" w:cs="Arial"/>
              </w:rPr>
              <w:t>were  a</w:t>
            </w:r>
            <w:proofErr w:type="gramEnd"/>
            <w:r>
              <w:rPr>
                <w:rFonts w:ascii="Arial" w:hAnsi="Arial" w:cs="Arial"/>
              </w:rPr>
              <w:t xml:space="preserve"> number of calculation errors where incorrect signs were used </w:t>
            </w:r>
            <w:proofErr w:type="spellStart"/>
            <w:r>
              <w:rPr>
                <w:rFonts w:ascii="Arial" w:hAnsi="Arial" w:cs="Arial"/>
              </w:rPr>
              <w:t>eg</w:t>
            </w:r>
            <w:proofErr w:type="spellEnd"/>
            <w:r>
              <w:rPr>
                <w:rFonts w:ascii="Arial" w:hAnsi="Arial" w:cs="Arial"/>
              </w:rPr>
              <w:t xml:space="preserve"> in the Mason formula.</w:t>
            </w:r>
          </w:p>
        </w:tc>
        <w:tc>
          <w:tcPr>
            <w:tcW w:w="416" w:type="pct"/>
            <w:tcBorders>
              <w:top w:val="single" w:sz="4" w:space="0" w:color="auto"/>
              <w:left w:val="single" w:sz="4" w:space="0" w:color="auto"/>
              <w:right w:val="single" w:sz="4" w:space="0" w:color="auto"/>
            </w:tcBorders>
          </w:tcPr>
          <w:p w:rsidR="008148D5" w:rsidRDefault="008148D5" w:rsidP="00EB37C2">
            <w:pPr>
              <w:jc w:val="center"/>
              <w:rPr>
                <w:rFonts w:ascii="Arial" w:hAnsi="Arial" w:cs="Arial"/>
                <w:sz w:val="32"/>
              </w:rPr>
            </w:pPr>
          </w:p>
          <w:p w:rsidR="008148D5" w:rsidRDefault="008148D5" w:rsidP="00A45BF0">
            <w:pPr>
              <w:rPr>
                <w:rFonts w:ascii="Arial" w:hAnsi="Arial" w:cs="Arial"/>
                <w:sz w:val="32"/>
              </w:rPr>
            </w:pPr>
          </w:p>
          <w:p w:rsidR="008148D5" w:rsidRDefault="008148D5" w:rsidP="00EB37C2">
            <w:pPr>
              <w:jc w:val="center"/>
              <w:rPr>
                <w:rFonts w:ascii="Arial" w:hAnsi="Arial" w:cs="Arial"/>
                <w:sz w:val="32"/>
              </w:rPr>
            </w:pPr>
          </w:p>
          <w:p w:rsidR="008148D5" w:rsidRPr="00A406E5" w:rsidRDefault="00EA17D0" w:rsidP="00EB37C2">
            <w:pPr>
              <w:jc w:val="center"/>
              <w:rPr>
                <w:rFonts w:ascii="Arial" w:hAnsi="Arial" w:cs="Arial"/>
                <w:sz w:val="32"/>
              </w:rPr>
            </w:pPr>
            <w:r>
              <w:rPr>
                <w:rFonts w:ascii="Arial" w:hAnsi="Arial" w:cs="Arial"/>
                <w:sz w:val="32"/>
              </w:rPr>
              <w:t>2</w:t>
            </w:r>
            <w:r w:rsidR="008148D5">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tcPr>
          <w:p w:rsidR="008148D5" w:rsidRDefault="008148D5" w:rsidP="00EB37C2">
            <w:pPr>
              <w:jc w:val="center"/>
              <w:rPr>
                <w:rFonts w:ascii="Arial" w:hAnsi="Arial" w:cs="Arial"/>
                <w:sz w:val="32"/>
              </w:rPr>
            </w:pPr>
          </w:p>
          <w:p w:rsidR="008148D5" w:rsidRDefault="008148D5" w:rsidP="00A45BF0">
            <w:pPr>
              <w:rPr>
                <w:rFonts w:ascii="Arial" w:hAnsi="Arial" w:cs="Arial"/>
                <w:sz w:val="32"/>
              </w:rPr>
            </w:pPr>
          </w:p>
          <w:p w:rsidR="008148D5" w:rsidRDefault="008148D5" w:rsidP="00EB37C2">
            <w:pPr>
              <w:jc w:val="center"/>
              <w:rPr>
                <w:rFonts w:ascii="Arial" w:hAnsi="Arial" w:cs="Arial"/>
                <w:sz w:val="32"/>
              </w:rPr>
            </w:pPr>
          </w:p>
          <w:p w:rsidR="008148D5" w:rsidRPr="00A406E5" w:rsidRDefault="00EA17D0" w:rsidP="00EB37C2">
            <w:pPr>
              <w:jc w:val="center"/>
              <w:rPr>
                <w:rFonts w:ascii="Arial" w:hAnsi="Arial" w:cs="Arial"/>
                <w:sz w:val="32"/>
              </w:rPr>
            </w:pPr>
            <w:r>
              <w:rPr>
                <w:rFonts w:ascii="Arial" w:hAnsi="Arial" w:cs="Arial"/>
                <w:sz w:val="32"/>
              </w:rPr>
              <w:t>10</w:t>
            </w:r>
          </w:p>
        </w:tc>
      </w:tr>
      <w:tr w:rsidR="00DD4960" w:rsidRPr="00A406E5" w:rsidTr="00987EFA">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rsidR="00DD4960" w:rsidRPr="00BD0A4F" w:rsidRDefault="00DD4960" w:rsidP="00EB37C2">
            <w:pPr>
              <w:rPr>
                <w:rFonts w:ascii="Arial" w:hAnsi="Arial" w:cs="Arial"/>
                <w:b/>
              </w:rPr>
            </w:pPr>
            <w:r w:rsidRPr="00BD0A4F">
              <w:rPr>
                <w:rFonts w:ascii="Arial" w:hAnsi="Arial" w:cs="Arial"/>
                <w:b/>
              </w:rPr>
              <w:t>5. Transferable Skills for Life and Professional Practice</w:t>
            </w:r>
          </w:p>
          <w:p w:rsidR="00DD4960" w:rsidRPr="00BD0A4F" w:rsidRDefault="00DD4960" w:rsidP="00EB37C2">
            <w:pPr>
              <w:spacing w:after="120"/>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r>
      <w:tr w:rsidR="00A45BF0" w:rsidRPr="00A406E5" w:rsidTr="00987EFA">
        <w:trPr>
          <w:trHeight w:val="883"/>
        </w:trPr>
        <w:tc>
          <w:tcPr>
            <w:tcW w:w="4169" w:type="pct"/>
            <w:tcBorders>
              <w:top w:val="single" w:sz="4" w:space="0" w:color="auto"/>
              <w:left w:val="single" w:sz="4" w:space="0" w:color="auto"/>
              <w:bottom w:val="single" w:sz="4" w:space="0" w:color="auto"/>
              <w:right w:val="single" w:sz="4" w:space="0" w:color="auto"/>
            </w:tcBorders>
          </w:tcPr>
          <w:p w:rsidR="00A45BF0" w:rsidRPr="00BD0A4F" w:rsidRDefault="00A60A37" w:rsidP="00EA0D80">
            <w:pPr>
              <w:spacing w:after="120"/>
              <w:rPr>
                <w:rFonts w:ascii="Arial" w:hAnsi="Arial" w:cs="Arial"/>
              </w:rPr>
            </w:pPr>
            <w:r>
              <w:rPr>
                <w:rFonts w:ascii="Arial" w:hAnsi="Arial" w:cs="Arial"/>
              </w:rPr>
              <w:t xml:space="preserve">The report has </w:t>
            </w:r>
            <w:proofErr w:type="spellStart"/>
            <w:r>
              <w:rPr>
                <w:rFonts w:ascii="Arial" w:hAnsi="Arial" w:cs="Arial"/>
              </w:rPr>
              <w:t>a</w:t>
            </w:r>
            <w:proofErr w:type="spellEnd"/>
            <w:r>
              <w:rPr>
                <w:rFonts w:ascii="Arial" w:hAnsi="Arial" w:cs="Arial"/>
              </w:rPr>
              <w:t xml:space="preserve"> average </w:t>
            </w:r>
            <w:r w:rsidR="00A45BF0" w:rsidRPr="00BD0A4F">
              <w:rPr>
                <w:rFonts w:ascii="Arial" w:hAnsi="Arial" w:cs="Arial"/>
              </w:rPr>
              <w:t xml:space="preserve"> structure </w:t>
            </w:r>
            <w:r w:rsidR="00EA0D80">
              <w:rPr>
                <w:rFonts w:ascii="Arial" w:hAnsi="Arial" w:cs="Arial"/>
              </w:rPr>
              <w:t>and appearance more attention should be given to ensuring the report is of a good quality</w:t>
            </w:r>
            <w:r>
              <w:rPr>
                <w:rFonts w:ascii="Arial" w:hAnsi="Arial" w:cs="Arial"/>
              </w:rPr>
              <w:t xml:space="preserve"> you should always spell check any submission</w:t>
            </w:r>
            <w:r w:rsidR="00EA0D80">
              <w:rPr>
                <w:rFonts w:ascii="Arial" w:hAnsi="Arial" w:cs="Arial"/>
              </w:rPr>
              <w:t xml:space="preserve">. </w:t>
            </w:r>
          </w:p>
        </w:tc>
        <w:tc>
          <w:tcPr>
            <w:tcW w:w="416" w:type="pct"/>
            <w:tcBorders>
              <w:top w:val="single" w:sz="4" w:space="0" w:color="auto"/>
              <w:left w:val="single" w:sz="4" w:space="0" w:color="auto"/>
              <w:bottom w:val="single" w:sz="4" w:space="0" w:color="auto"/>
              <w:right w:val="single" w:sz="4" w:space="0" w:color="auto"/>
            </w:tcBorders>
          </w:tcPr>
          <w:p w:rsidR="00A45BF0" w:rsidRPr="00A406E5" w:rsidRDefault="00A45BF0" w:rsidP="00A45BF0">
            <w:pP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rsidR="00A45BF0" w:rsidRPr="00A406E5" w:rsidRDefault="00A60A37" w:rsidP="00EA0D80">
            <w:pPr>
              <w:rPr>
                <w:rFonts w:ascii="Arial" w:hAnsi="Arial" w:cs="Arial"/>
                <w:sz w:val="32"/>
              </w:rPr>
            </w:pPr>
            <w:r>
              <w:rPr>
                <w:rFonts w:ascii="Arial" w:hAnsi="Arial" w:cs="Arial"/>
                <w:sz w:val="32"/>
              </w:rPr>
              <w:t>4</w:t>
            </w:r>
          </w:p>
        </w:tc>
      </w:tr>
    </w:tbl>
    <w:p w:rsidR="00DD4960" w:rsidRPr="00A406E5" w:rsidRDefault="00DD4960" w:rsidP="00DD4960">
      <w:pPr>
        <w:ind w:left="284" w:right="531"/>
        <w:rPr>
          <w:rFonts w:ascii="Arial" w:hAnsi="Arial" w:cs="Arial"/>
          <w:b/>
          <w:sz w:val="16"/>
          <w:szCs w:val="16"/>
        </w:rPr>
      </w:pPr>
    </w:p>
    <w:tbl>
      <w:tblPr>
        <w:tblpPr w:leftFromText="180" w:rightFromText="180" w:vertAnchor="text" w:horzAnchor="margin" w:tblpY="52"/>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49"/>
        <w:gridCol w:w="2691"/>
        <w:gridCol w:w="547"/>
        <w:gridCol w:w="903"/>
      </w:tblGrid>
      <w:tr w:rsidR="00987EFA" w:rsidRPr="00A406E5" w:rsidTr="00987EFA">
        <w:trPr>
          <w:cantSplit/>
          <w:trHeight w:val="231"/>
        </w:trPr>
        <w:tc>
          <w:tcPr>
            <w:tcW w:w="4949" w:type="dxa"/>
            <w:vMerge w:val="restart"/>
            <w:shd w:val="pct15" w:color="auto" w:fill="auto"/>
            <w:vAlign w:val="center"/>
          </w:tcPr>
          <w:p w:rsidR="00987EFA" w:rsidRPr="00A406E5" w:rsidRDefault="00987EFA" w:rsidP="00987EF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238" w:type="dxa"/>
            <w:gridSpan w:val="2"/>
            <w:tcBorders>
              <w:bottom w:val="single" w:sz="4" w:space="0" w:color="auto"/>
            </w:tcBorders>
            <w:shd w:val="pct15" w:color="auto" w:fill="auto"/>
            <w:vAlign w:val="bottom"/>
          </w:tcPr>
          <w:p w:rsidR="00987EFA" w:rsidRPr="00A406E5" w:rsidRDefault="00987EFA" w:rsidP="00987EFA">
            <w:pPr>
              <w:rPr>
                <w:rFonts w:ascii="Arial" w:hAnsi="Arial" w:cs="Arial"/>
                <w:b/>
                <w:bCs/>
                <w:sz w:val="16"/>
                <w:szCs w:val="16"/>
              </w:rPr>
            </w:pPr>
            <w:r w:rsidRPr="00A406E5">
              <w:rPr>
                <w:rFonts w:ascii="Arial" w:hAnsi="Arial" w:cs="Arial"/>
                <w:b/>
                <w:sz w:val="16"/>
                <w:szCs w:val="16"/>
              </w:rPr>
              <w:t>Late Submission Penalties (tick if appropriate)</w:t>
            </w:r>
          </w:p>
        </w:tc>
        <w:tc>
          <w:tcPr>
            <w:tcW w:w="903" w:type="dxa"/>
            <w:vMerge w:val="restart"/>
            <w:vAlign w:val="center"/>
          </w:tcPr>
          <w:p w:rsidR="00987EFA" w:rsidRPr="00A406E5" w:rsidRDefault="00EA17D0" w:rsidP="00987EFA">
            <w:pPr>
              <w:jc w:val="right"/>
              <w:rPr>
                <w:rFonts w:ascii="Arial" w:hAnsi="Arial" w:cs="Arial"/>
                <w:b/>
                <w:bCs/>
              </w:rPr>
            </w:pPr>
            <w:r>
              <w:rPr>
                <w:rFonts w:ascii="Arial" w:hAnsi="Arial" w:cs="Arial"/>
                <w:b/>
                <w:bCs/>
              </w:rPr>
              <w:t>51</w:t>
            </w:r>
            <w:r w:rsidR="00987EFA">
              <w:rPr>
                <w:rFonts w:ascii="Arial" w:hAnsi="Arial" w:cs="Arial"/>
                <w:b/>
                <w:bCs/>
              </w:rPr>
              <w:t xml:space="preserve"> </w:t>
            </w:r>
            <w:r w:rsidR="00987EFA" w:rsidRPr="00A406E5">
              <w:rPr>
                <w:rFonts w:ascii="Arial" w:hAnsi="Arial" w:cs="Arial"/>
                <w:b/>
                <w:bCs/>
              </w:rPr>
              <w:t>%</w:t>
            </w:r>
          </w:p>
        </w:tc>
      </w:tr>
      <w:tr w:rsidR="00987EFA" w:rsidRPr="00A406E5" w:rsidTr="00987EFA">
        <w:trPr>
          <w:cantSplit/>
          <w:trHeight w:val="250"/>
        </w:trPr>
        <w:tc>
          <w:tcPr>
            <w:tcW w:w="4949" w:type="dxa"/>
            <w:vMerge/>
            <w:vAlign w:val="bottom"/>
          </w:tcPr>
          <w:p w:rsidR="00987EFA" w:rsidRPr="00A406E5" w:rsidRDefault="00987EFA" w:rsidP="00987EFA">
            <w:pPr>
              <w:rPr>
                <w:rFonts w:ascii="Arial" w:hAnsi="Arial" w:cs="Arial"/>
              </w:rPr>
            </w:pPr>
          </w:p>
        </w:tc>
        <w:tc>
          <w:tcPr>
            <w:tcW w:w="2691" w:type="dxa"/>
            <w:vAlign w:val="bottom"/>
          </w:tcPr>
          <w:p w:rsidR="00987EFA" w:rsidRPr="00A406E5" w:rsidRDefault="00987EFA" w:rsidP="00987EF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546" w:type="dxa"/>
            <w:vAlign w:val="bottom"/>
          </w:tcPr>
          <w:p w:rsidR="00987EFA" w:rsidRPr="00A406E5" w:rsidRDefault="00987EFA" w:rsidP="00987EFA">
            <w:pPr>
              <w:jc w:val="center"/>
              <w:rPr>
                <w:rFonts w:ascii="Arial" w:hAnsi="Arial" w:cs="Arial"/>
                <w:sz w:val="12"/>
                <w:szCs w:val="12"/>
              </w:rPr>
            </w:pPr>
          </w:p>
        </w:tc>
        <w:tc>
          <w:tcPr>
            <w:tcW w:w="903" w:type="dxa"/>
            <w:vMerge/>
            <w:vAlign w:val="bottom"/>
          </w:tcPr>
          <w:p w:rsidR="00987EFA" w:rsidRPr="00A406E5" w:rsidRDefault="00987EFA" w:rsidP="00987EFA">
            <w:pPr>
              <w:ind w:leftChars="71" w:left="142"/>
              <w:rPr>
                <w:rFonts w:ascii="Arial" w:hAnsi="Arial" w:cs="Arial"/>
              </w:rPr>
            </w:pPr>
          </w:p>
        </w:tc>
      </w:tr>
      <w:tr w:rsidR="00987EFA" w:rsidRPr="00A406E5" w:rsidTr="00987EFA">
        <w:trPr>
          <w:cantSplit/>
          <w:trHeight w:val="308"/>
        </w:trPr>
        <w:tc>
          <w:tcPr>
            <w:tcW w:w="4949" w:type="dxa"/>
            <w:vMerge/>
            <w:vAlign w:val="bottom"/>
          </w:tcPr>
          <w:p w:rsidR="00987EFA" w:rsidRPr="00A406E5" w:rsidRDefault="00987EFA" w:rsidP="00987EFA">
            <w:pPr>
              <w:rPr>
                <w:rFonts w:ascii="Arial" w:hAnsi="Arial" w:cs="Arial"/>
              </w:rPr>
            </w:pPr>
          </w:p>
        </w:tc>
        <w:tc>
          <w:tcPr>
            <w:tcW w:w="2691" w:type="dxa"/>
            <w:vAlign w:val="bottom"/>
          </w:tcPr>
          <w:p w:rsidR="00987EFA" w:rsidRPr="00A406E5" w:rsidRDefault="00987EFA" w:rsidP="00987EF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546" w:type="dxa"/>
            <w:vAlign w:val="bottom"/>
          </w:tcPr>
          <w:p w:rsidR="00987EFA" w:rsidRPr="00A406E5" w:rsidRDefault="00987EFA" w:rsidP="00987EFA">
            <w:pPr>
              <w:jc w:val="center"/>
              <w:rPr>
                <w:rFonts w:ascii="Arial" w:hAnsi="Arial" w:cs="Arial"/>
                <w:sz w:val="12"/>
                <w:szCs w:val="12"/>
              </w:rPr>
            </w:pPr>
          </w:p>
        </w:tc>
        <w:tc>
          <w:tcPr>
            <w:tcW w:w="903" w:type="dxa"/>
            <w:vMerge/>
            <w:vAlign w:val="bottom"/>
          </w:tcPr>
          <w:p w:rsidR="00987EFA" w:rsidRPr="00A406E5" w:rsidRDefault="00987EFA" w:rsidP="00987EFA">
            <w:pPr>
              <w:ind w:firstLineChars="141" w:firstLine="282"/>
              <w:rPr>
                <w:rFonts w:ascii="Arial" w:hAnsi="Arial" w:cs="Arial"/>
              </w:rPr>
            </w:pPr>
          </w:p>
        </w:tc>
      </w:tr>
    </w:tbl>
    <w:p w:rsidR="000505D1" w:rsidRDefault="000505D1" w:rsidP="00987EFA"/>
    <w:sectPr w:rsidR="000505D1">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2DE9" w:rsidRDefault="00E72DE9" w:rsidP="00DD4960">
      <w:r>
        <w:separator/>
      </w:r>
    </w:p>
  </w:endnote>
  <w:endnote w:type="continuationSeparator" w:id="0">
    <w:p w:rsidR="00E72DE9" w:rsidRDefault="00E72DE9" w:rsidP="00DD4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E72DE9">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2DE9" w:rsidRDefault="00E72DE9" w:rsidP="00DD4960">
      <w:r>
        <w:separator/>
      </w:r>
    </w:p>
  </w:footnote>
  <w:footnote w:type="continuationSeparator" w:id="0">
    <w:p w:rsidR="00E72DE9" w:rsidRDefault="00E72DE9" w:rsidP="00DD496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4960"/>
    <w:rsid w:val="000505D1"/>
    <w:rsid w:val="000B126A"/>
    <w:rsid w:val="000B7F7E"/>
    <w:rsid w:val="001A04FC"/>
    <w:rsid w:val="001A4F23"/>
    <w:rsid w:val="002002BA"/>
    <w:rsid w:val="00217716"/>
    <w:rsid w:val="00332513"/>
    <w:rsid w:val="00346E0F"/>
    <w:rsid w:val="003C5D5D"/>
    <w:rsid w:val="003C7C34"/>
    <w:rsid w:val="004C50EE"/>
    <w:rsid w:val="005022F2"/>
    <w:rsid w:val="008148D5"/>
    <w:rsid w:val="00814CEC"/>
    <w:rsid w:val="00834F0A"/>
    <w:rsid w:val="00987EFA"/>
    <w:rsid w:val="00A16641"/>
    <w:rsid w:val="00A45BF0"/>
    <w:rsid w:val="00A60A37"/>
    <w:rsid w:val="00AB50E9"/>
    <w:rsid w:val="00AD2D00"/>
    <w:rsid w:val="00B14E64"/>
    <w:rsid w:val="00BB50E7"/>
    <w:rsid w:val="00BD0A4F"/>
    <w:rsid w:val="00C53EE2"/>
    <w:rsid w:val="00CA4320"/>
    <w:rsid w:val="00DD4960"/>
    <w:rsid w:val="00E01BDB"/>
    <w:rsid w:val="00E72DE9"/>
    <w:rsid w:val="00EA0D80"/>
    <w:rsid w:val="00EA1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8015C1-25C8-4611-A1FA-094B90BE9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4960"/>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4960"/>
    <w:pPr>
      <w:tabs>
        <w:tab w:val="center" w:pos="4153"/>
        <w:tab w:val="right" w:pos="8306"/>
      </w:tabs>
    </w:pPr>
  </w:style>
  <w:style w:type="character" w:customStyle="1" w:styleId="FooterChar">
    <w:name w:val="Footer Char"/>
    <w:basedOn w:val="DefaultParagraphFont"/>
    <w:link w:val="Footer"/>
    <w:uiPriority w:val="99"/>
    <w:rsid w:val="00DD4960"/>
    <w:rPr>
      <w:rFonts w:ascii="Times New Roman" w:eastAsia="Times New Roman" w:hAnsi="Times New Roman" w:cs="Times New Roman"/>
      <w:sz w:val="20"/>
      <w:szCs w:val="20"/>
      <w:lang w:eastAsia="en-GB"/>
    </w:rPr>
  </w:style>
  <w:style w:type="paragraph" w:customStyle="1" w:styleId="BodyText1">
    <w:name w:val="Body Text1"/>
    <w:basedOn w:val="Normal"/>
    <w:rsid w:val="00DD4960"/>
    <w:pPr>
      <w:tabs>
        <w:tab w:val="left" w:pos="720"/>
        <w:tab w:val="left" w:pos="1440"/>
      </w:tabs>
    </w:pPr>
    <w:rPr>
      <w:rFonts w:ascii="CG Times (WN)" w:hAnsi="CG Times (WN)"/>
      <w:sz w:val="24"/>
      <w:lang w:eastAsia="en-US"/>
    </w:rPr>
  </w:style>
  <w:style w:type="paragraph" w:styleId="Header">
    <w:name w:val="header"/>
    <w:basedOn w:val="Normal"/>
    <w:link w:val="HeaderChar"/>
    <w:uiPriority w:val="99"/>
    <w:unhideWhenUsed/>
    <w:rsid w:val="00DD4960"/>
    <w:pPr>
      <w:tabs>
        <w:tab w:val="center" w:pos="4513"/>
        <w:tab w:val="right" w:pos="9026"/>
      </w:tabs>
    </w:pPr>
  </w:style>
  <w:style w:type="character" w:customStyle="1" w:styleId="HeaderChar">
    <w:name w:val="Header Char"/>
    <w:basedOn w:val="DefaultParagraphFont"/>
    <w:link w:val="Header"/>
    <w:uiPriority w:val="99"/>
    <w:rsid w:val="00DD4960"/>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250</Words>
  <Characters>1425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Linton</dc:creator>
  <cp:keywords/>
  <dc:description/>
  <cp:lastModifiedBy>Linton</cp:lastModifiedBy>
  <cp:revision>3</cp:revision>
  <dcterms:created xsi:type="dcterms:W3CDTF">2020-06-28T10:19:00Z</dcterms:created>
  <dcterms:modified xsi:type="dcterms:W3CDTF">2020-06-28T10:37:00Z</dcterms:modified>
</cp:coreProperties>
</file>