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C97EB" w14:textId="4C52D737" w:rsidR="00373966" w:rsidRDefault="00373966">
      <w:pPr>
        <w:rPr>
          <w:sz w:val="24"/>
          <w:szCs w:val="24"/>
        </w:rPr>
      </w:pPr>
      <w:r>
        <w:rPr>
          <w:sz w:val="24"/>
          <w:szCs w:val="24"/>
        </w:rPr>
        <w:t>RICHARD YEMBI NGANGA</w:t>
      </w:r>
    </w:p>
    <w:p w14:paraId="21172EB3" w14:textId="3ECCCE46" w:rsidR="00373966" w:rsidRDefault="00373966">
      <w:pPr>
        <w:rPr>
          <w:sz w:val="24"/>
          <w:szCs w:val="24"/>
        </w:rPr>
      </w:pPr>
      <w:r>
        <w:rPr>
          <w:sz w:val="24"/>
          <w:szCs w:val="24"/>
        </w:rPr>
        <w:t>ID : 1817242</w:t>
      </w:r>
    </w:p>
    <w:p w14:paraId="521226F9" w14:textId="4791E865" w:rsidR="00373966" w:rsidRDefault="00373966">
      <w:pPr>
        <w:rPr>
          <w:sz w:val="24"/>
          <w:szCs w:val="24"/>
        </w:rPr>
      </w:pPr>
      <w:r>
        <w:rPr>
          <w:sz w:val="24"/>
          <w:szCs w:val="24"/>
        </w:rPr>
        <w:t>Module code : BMSW4001</w:t>
      </w:r>
    </w:p>
    <w:p w14:paraId="438D5085" w14:textId="5B717674" w:rsidR="00373966" w:rsidRDefault="00373966">
      <w:pPr>
        <w:rPr>
          <w:sz w:val="24"/>
          <w:szCs w:val="24"/>
        </w:rPr>
      </w:pPr>
      <w:r>
        <w:rPr>
          <w:sz w:val="24"/>
          <w:szCs w:val="24"/>
        </w:rPr>
        <w:t>Module title : Academic and Employability Skills</w:t>
      </w:r>
    </w:p>
    <w:p w14:paraId="2ADA2957" w14:textId="506E9FBF" w:rsidR="00373966" w:rsidRDefault="00373966">
      <w:pPr>
        <w:rPr>
          <w:sz w:val="24"/>
          <w:szCs w:val="24"/>
        </w:rPr>
      </w:pPr>
      <w:r>
        <w:rPr>
          <w:sz w:val="24"/>
          <w:szCs w:val="24"/>
        </w:rPr>
        <w:t>Lecturer : Anita Nan</w:t>
      </w:r>
    </w:p>
    <w:p w14:paraId="3EF330C3" w14:textId="12A28288" w:rsidR="00E35DA6" w:rsidRDefault="00E35DA6">
      <w:pPr>
        <w:rPr>
          <w:sz w:val="24"/>
          <w:szCs w:val="24"/>
        </w:rPr>
      </w:pPr>
    </w:p>
    <w:p w14:paraId="7F765F23" w14:textId="7B2CC9B5" w:rsidR="00E35DA6" w:rsidRDefault="00E35DA6">
      <w:pPr>
        <w:rPr>
          <w:sz w:val="24"/>
          <w:szCs w:val="24"/>
        </w:rPr>
      </w:pPr>
    </w:p>
    <w:p w14:paraId="004318AC" w14:textId="291631F6" w:rsidR="00E35DA6" w:rsidRDefault="00E35DA6">
      <w:pPr>
        <w:rPr>
          <w:sz w:val="24"/>
          <w:szCs w:val="24"/>
        </w:rPr>
      </w:pPr>
    </w:p>
    <w:p w14:paraId="53877C0A" w14:textId="0FAE7369" w:rsidR="00E35DA6" w:rsidRDefault="00E35DA6">
      <w:pPr>
        <w:rPr>
          <w:sz w:val="24"/>
          <w:szCs w:val="24"/>
        </w:rPr>
      </w:pPr>
    </w:p>
    <w:p w14:paraId="328E4C93" w14:textId="181C7D8B" w:rsidR="00E35DA6" w:rsidRDefault="00E35DA6">
      <w:pPr>
        <w:rPr>
          <w:sz w:val="24"/>
          <w:szCs w:val="24"/>
        </w:rPr>
      </w:pPr>
    </w:p>
    <w:p w14:paraId="180904AE" w14:textId="2D05501E" w:rsidR="00E35DA6" w:rsidRDefault="00E35DA6">
      <w:pPr>
        <w:rPr>
          <w:sz w:val="24"/>
          <w:szCs w:val="24"/>
        </w:rPr>
      </w:pPr>
    </w:p>
    <w:p w14:paraId="3FDF5E9F" w14:textId="773DDDCA" w:rsidR="00E35DA6" w:rsidRDefault="00E35DA6">
      <w:pPr>
        <w:rPr>
          <w:sz w:val="24"/>
          <w:szCs w:val="24"/>
        </w:rPr>
      </w:pPr>
    </w:p>
    <w:p w14:paraId="1B727B08" w14:textId="11E6A412" w:rsidR="00E35DA6" w:rsidRDefault="00E35DA6">
      <w:pPr>
        <w:rPr>
          <w:sz w:val="24"/>
          <w:szCs w:val="24"/>
        </w:rPr>
      </w:pPr>
    </w:p>
    <w:p w14:paraId="583108ED" w14:textId="6C304363" w:rsidR="00E35DA6" w:rsidRDefault="00E35DA6">
      <w:pPr>
        <w:rPr>
          <w:sz w:val="24"/>
          <w:szCs w:val="24"/>
        </w:rPr>
      </w:pPr>
    </w:p>
    <w:p w14:paraId="12961E42" w14:textId="24139608" w:rsidR="00E35DA6" w:rsidRDefault="00E35DA6">
      <w:pPr>
        <w:rPr>
          <w:sz w:val="24"/>
          <w:szCs w:val="24"/>
        </w:rPr>
      </w:pPr>
    </w:p>
    <w:p w14:paraId="1E6F7265" w14:textId="34845D17" w:rsidR="00E35DA6" w:rsidRDefault="00E35DA6">
      <w:pPr>
        <w:rPr>
          <w:sz w:val="24"/>
          <w:szCs w:val="24"/>
        </w:rPr>
      </w:pPr>
    </w:p>
    <w:p w14:paraId="54F4115F" w14:textId="324B576F" w:rsidR="00E35DA6" w:rsidRDefault="00E35DA6">
      <w:pPr>
        <w:rPr>
          <w:sz w:val="24"/>
          <w:szCs w:val="24"/>
        </w:rPr>
      </w:pPr>
    </w:p>
    <w:p w14:paraId="0F6602B6" w14:textId="5782BB3C" w:rsidR="00E35DA6" w:rsidRDefault="00E35DA6">
      <w:pPr>
        <w:rPr>
          <w:sz w:val="24"/>
          <w:szCs w:val="24"/>
        </w:rPr>
      </w:pPr>
    </w:p>
    <w:p w14:paraId="4D55D2B3" w14:textId="7080F810" w:rsidR="00E35DA6" w:rsidRDefault="00E35DA6">
      <w:pPr>
        <w:rPr>
          <w:sz w:val="24"/>
          <w:szCs w:val="24"/>
        </w:rPr>
      </w:pPr>
    </w:p>
    <w:p w14:paraId="1EB97241" w14:textId="4B60E594" w:rsidR="00E35DA6" w:rsidRDefault="00E35DA6">
      <w:pPr>
        <w:rPr>
          <w:sz w:val="24"/>
          <w:szCs w:val="24"/>
        </w:rPr>
      </w:pPr>
    </w:p>
    <w:p w14:paraId="5F5440EC" w14:textId="3E4B75A0" w:rsidR="00E35DA6" w:rsidRDefault="00E35DA6">
      <w:pPr>
        <w:rPr>
          <w:sz w:val="24"/>
          <w:szCs w:val="24"/>
        </w:rPr>
      </w:pPr>
    </w:p>
    <w:p w14:paraId="6FEC576F" w14:textId="58E33522" w:rsidR="00E35DA6" w:rsidRDefault="00E35DA6">
      <w:pPr>
        <w:rPr>
          <w:sz w:val="24"/>
          <w:szCs w:val="24"/>
        </w:rPr>
      </w:pPr>
    </w:p>
    <w:p w14:paraId="1F7A4447" w14:textId="309A12FD" w:rsidR="00E35DA6" w:rsidRDefault="00E35DA6">
      <w:pPr>
        <w:rPr>
          <w:sz w:val="24"/>
          <w:szCs w:val="24"/>
        </w:rPr>
      </w:pPr>
    </w:p>
    <w:p w14:paraId="21D73A6B" w14:textId="58E8F1C9" w:rsidR="00E35DA6" w:rsidRDefault="00E35DA6">
      <w:pPr>
        <w:rPr>
          <w:sz w:val="24"/>
          <w:szCs w:val="24"/>
        </w:rPr>
      </w:pPr>
    </w:p>
    <w:p w14:paraId="7B90A0D4" w14:textId="7676EC09" w:rsidR="00E35DA6" w:rsidRDefault="00E35DA6">
      <w:pPr>
        <w:rPr>
          <w:sz w:val="24"/>
          <w:szCs w:val="24"/>
        </w:rPr>
      </w:pPr>
    </w:p>
    <w:p w14:paraId="4B49FB65" w14:textId="703E41B5" w:rsidR="00E35DA6" w:rsidRDefault="00E35DA6">
      <w:pPr>
        <w:rPr>
          <w:sz w:val="24"/>
          <w:szCs w:val="24"/>
        </w:rPr>
      </w:pPr>
    </w:p>
    <w:p w14:paraId="1F6BABCD" w14:textId="77777777" w:rsidR="00E35DA6" w:rsidRDefault="00E35DA6">
      <w:pPr>
        <w:rPr>
          <w:sz w:val="24"/>
          <w:szCs w:val="24"/>
        </w:rPr>
      </w:pPr>
    </w:p>
    <w:p w14:paraId="640D077D" w14:textId="62E5329B" w:rsidR="00373966" w:rsidRDefault="00373966">
      <w:pPr>
        <w:rPr>
          <w:sz w:val="24"/>
          <w:szCs w:val="24"/>
        </w:rPr>
      </w:pPr>
    </w:p>
    <w:p w14:paraId="0DD3493E" w14:textId="181284BA" w:rsidR="00373966" w:rsidRDefault="00373966">
      <w:pPr>
        <w:rPr>
          <w:sz w:val="24"/>
          <w:szCs w:val="24"/>
        </w:rPr>
      </w:pPr>
    </w:p>
    <w:p w14:paraId="197A81F4" w14:textId="0BD831D4" w:rsidR="00800286" w:rsidRDefault="00800286">
      <w:pPr>
        <w:rPr>
          <w:sz w:val="24"/>
          <w:szCs w:val="24"/>
        </w:rPr>
      </w:pPr>
    </w:p>
    <w:sdt>
      <w:sdtPr>
        <w:id w:val="7910990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86B6BFD" w14:textId="0C31508E" w:rsidR="00800286" w:rsidRDefault="00800286">
          <w:pPr>
            <w:pStyle w:val="TOCHeading"/>
          </w:pPr>
          <w:r>
            <w:t>Contents</w:t>
          </w:r>
        </w:p>
        <w:p w14:paraId="143915B7" w14:textId="31FB5F14" w:rsidR="002C6EA8" w:rsidRDefault="0080028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808132" w:history="1">
            <w:r w:rsidR="002C6EA8" w:rsidRPr="00DD0887">
              <w:rPr>
                <w:rStyle w:val="Hyperlink"/>
                <w:b/>
                <w:bCs/>
                <w:noProof/>
              </w:rPr>
              <w:t>INTRODUCTION</w:t>
            </w:r>
            <w:r w:rsidR="002C6EA8">
              <w:rPr>
                <w:noProof/>
                <w:webHidden/>
              </w:rPr>
              <w:tab/>
            </w:r>
            <w:r w:rsidR="002C6EA8">
              <w:rPr>
                <w:noProof/>
                <w:webHidden/>
              </w:rPr>
              <w:fldChar w:fldCharType="begin"/>
            </w:r>
            <w:r w:rsidR="002C6EA8">
              <w:rPr>
                <w:noProof/>
                <w:webHidden/>
              </w:rPr>
              <w:instrText xml:space="preserve"> PAGEREF _Toc17808132 \h </w:instrText>
            </w:r>
            <w:r w:rsidR="002C6EA8">
              <w:rPr>
                <w:noProof/>
                <w:webHidden/>
              </w:rPr>
            </w:r>
            <w:r w:rsidR="002C6EA8">
              <w:rPr>
                <w:noProof/>
                <w:webHidden/>
              </w:rPr>
              <w:fldChar w:fldCharType="separate"/>
            </w:r>
            <w:r w:rsidR="002C6EA8">
              <w:rPr>
                <w:noProof/>
                <w:webHidden/>
              </w:rPr>
              <w:t>3</w:t>
            </w:r>
            <w:r w:rsidR="002C6EA8">
              <w:rPr>
                <w:noProof/>
                <w:webHidden/>
              </w:rPr>
              <w:fldChar w:fldCharType="end"/>
            </w:r>
          </w:hyperlink>
        </w:p>
        <w:p w14:paraId="6D02CF7D" w14:textId="26B5B288" w:rsidR="002C6EA8" w:rsidRDefault="002C6EA8">
          <w:pPr>
            <w:pStyle w:val="TOC1"/>
            <w:tabs>
              <w:tab w:val="right" w:leader="dot" w:pos="9016"/>
            </w:tabs>
            <w:rPr>
              <w:rFonts w:eastAsiaTheme="minorEastAsia"/>
              <w:noProof/>
              <w:lang w:eastAsia="en-GB"/>
            </w:rPr>
          </w:pPr>
          <w:hyperlink w:anchor="_Toc17808133" w:history="1">
            <w:r w:rsidRPr="00DD0887">
              <w:rPr>
                <w:rStyle w:val="Hyperlink"/>
                <w:b/>
                <w:bCs/>
                <w:noProof/>
              </w:rPr>
              <w:t>DEVELOPMENT</w:t>
            </w:r>
            <w:r>
              <w:rPr>
                <w:noProof/>
                <w:webHidden/>
              </w:rPr>
              <w:tab/>
            </w:r>
            <w:r>
              <w:rPr>
                <w:noProof/>
                <w:webHidden/>
              </w:rPr>
              <w:fldChar w:fldCharType="begin"/>
            </w:r>
            <w:r>
              <w:rPr>
                <w:noProof/>
                <w:webHidden/>
              </w:rPr>
              <w:instrText xml:space="preserve"> PAGEREF _Toc17808133 \h </w:instrText>
            </w:r>
            <w:r>
              <w:rPr>
                <w:noProof/>
                <w:webHidden/>
              </w:rPr>
            </w:r>
            <w:r>
              <w:rPr>
                <w:noProof/>
                <w:webHidden/>
              </w:rPr>
              <w:fldChar w:fldCharType="separate"/>
            </w:r>
            <w:r>
              <w:rPr>
                <w:noProof/>
                <w:webHidden/>
              </w:rPr>
              <w:t>3</w:t>
            </w:r>
            <w:r>
              <w:rPr>
                <w:noProof/>
                <w:webHidden/>
              </w:rPr>
              <w:fldChar w:fldCharType="end"/>
            </w:r>
          </w:hyperlink>
        </w:p>
        <w:p w14:paraId="1FDEEF97" w14:textId="68E795D1" w:rsidR="002C6EA8" w:rsidRDefault="002C6EA8">
          <w:pPr>
            <w:pStyle w:val="TOC1"/>
            <w:tabs>
              <w:tab w:val="right" w:leader="dot" w:pos="9016"/>
            </w:tabs>
            <w:rPr>
              <w:rFonts w:eastAsiaTheme="minorEastAsia"/>
              <w:noProof/>
              <w:lang w:eastAsia="en-GB"/>
            </w:rPr>
          </w:pPr>
          <w:hyperlink w:anchor="_Toc17808134" w:history="1">
            <w:r w:rsidRPr="00DD0887">
              <w:rPr>
                <w:rStyle w:val="Hyperlink"/>
                <w:noProof/>
              </w:rPr>
              <w:t>Communication :</w:t>
            </w:r>
            <w:r>
              <w:rPr>
                <w:noProof/>
                <w:webHidden/>
              </w:rPr>
              <w:tab/>
            </w:r>
            <w:r>
              <w:rPr>
                <w:noProof/>
                <w:webHidden/>
              </w:rPr>
              <w:fldChar w:fldCharType="begin"/>
            </w:r>
            <w:r>
              <w:rPr>
                <w:noProof/>
                <w:webHidden/>
              </w:rPr>
              <w:instrText xml:space="preserve"> PAGEREF _Toc17808134 \h </w:instrText>
            </w:r>
            <w:r>
              <w:rPr>
                <w:noProof/>
                <w:webHidden/>
              </w:rPr>
            </w:r>
            <w:r>
              <w:rPr>
                <w:noProof/>
                <w:webHidden/>
              </w:rPr>
              <w:fldChar w:fldCharType="separate"/>
            </w:r>
            <w:r>
              <w:rPr>
                <w:noProof/>
                <w:webHidden/>
              </w:rPr>
              <w:t>3</w:t>
            </w:r>
            <w:r>
              <w:rPr>
                <w:noProof/>
                <w:webHidden/>
              </w:rPr>
              <w:fldChar w:fldCharType="end"/>
            </w:r>
          </w:hyperlink>
        </w:p>
        <w:p w14:paraId="469A2D07" w14:textId="366FEF64" w:rsidR="002C6EA8" w:rsidRDefault="002C6EA8">
          <w:pPr>
            <w:pStyle w:val="TOC1"/>
            <w:tabs>
              <w:tab w:val="right" w:leader="dot" w:pos="9016"/>
            </w:tabs>
            <w:rPr>
              <w:rFonts w:eastAsiaTheme="minorEastAsia"/>
              <w:noProof/>
              <w:lang w:eastAsia="en-GB"/>
            </w:rPr>
          </w:pPr>
          <w:hyperlink w:anchor="_Toc17808135" w:history="1">
            <w:r w:rsidRPr="00DD0887">
              <w:rPr>
                <w:rStyle w:val="Hyperlink"/>
                <w:noProof/>
              </w:rPr>
              <w:t>Team work :</w:t>
            </w:r>
            <w:r>
              <w:rPr>
                <w:noProof/>
                <w:webHidden/>
              </w:rPr>
              <w:tab/>
            </w:r>
            <w:r>
              <w:rPr>
                <w:noProof/>
                <w:webHidden/>
              </w:rPr>
              <w:fldChar w:fldCharType="begin"/>
            </w:r>
            <w:r>
              <w:rPr>
                <w:noProof/>
                <w:webHidden/>
              </w:rPr>
              <w:instrText xml:space="preserve"> PAGEREF _Toc17808135 \h </w:instrText>
            </w:r>
            <w:r>
              <w:rPr>
                <w:noProof/>
                <w:webHidden/>
              </w:rPr>
            </w:r>
            <w:r>
              <w:rPr>
                <w:noProof/>
                <w:webHidden/>
              </w:rPr>
              <w:fldChar w:fldCharType="separate"/>
            </w:r>
            <w:r>
              <w:rPr>
                <w:noProof/>
                <w:webHidden/>
              </w:rPr>
              <w:t>4</w:t>
            </w:r>
            <w:r>
              <w:rPr>
                <w:noProof/>
                <w:webHidden/>
              </w:rPr>
              <w:fldChar w:fldCharType="end"/>
            </w:r>
          </w:hyperlink>
        </w:p>
        <w:p w14:paraId="23BE2FB9" w14:textId="57E81809" w:rsidR="002C6EA8" w:rsidRDefault="002C6EA8">
          <w:pPr>
            <w:pStyle w:val="TOC1"/>
            <w:tabs>
              <w:tab w:val="right" w:leader="dot" w:pos="9016"/>
            </w:tabs>
            <w:rPr>
              <w:rFonts w:eastAsiaTheme="minorEastAsia"/>
              <w:noProof/>
              <w:lang w:eastAsia="en-GB"/>
            </w:rPr>
          </w:pPr>
          <w:hyperlink w:anchor="_Toc17808136" w:history="1">
            <w:r w:rsidRPr="00DD0887">
              <w:rPr>
                <w:rStyle w:val="Hyperlink"/>
                <w:noProof/>
              </w:rPr>
              <w:t>Problem Solving :</w:t>
            </w:r>
            <w:r>
              <w:rPr>
                <w:noProof/>
                <w:webHidden/>
              </w:rPr>
              <w:tab/>
            </w:r>
            <w:r>
              <w:rPr>
                <w:noProof/>
                <w:webHidden/>
              </w:rPr>
              <w:fldChar w:fldCharType="begin"/>
            </w:r>
            <w:r>
              <w:rPr>
                <w:noProof/>
                <w:webHidden/>
              </w:rPr>
              <w:instrText xml:space="preserve"> PAGEREF _Toc17808136 \h </w:instrText>
            </w:r>
            <w:r>
              <w:rPr>
                <w:noProof/>
                <w:webHidden/>
              </w:rPr>
            </w:r>
            <w:r>
              <w:rPr>
                <w:noProof/>
                <w:webHidden/>
              </w:rPr>
              <w:fldChar w:fldCharType="separate"/>
            </w:r>
            <w:r>
              <w:rPr>
                <w:noProof/>
                <w:webHidden/>
              </w:rPr>
              <w:t>4</w:t>
            </w:r>
            <w:r>
              <w:rPr>
                <w:noProof/>
                <w:webHidden/>
              </w:rPr>
              <w:fldChar w:fldCharType="end"/>
            </w:r>
          </w:hyperlink>
        </w:p>
        <w:p w14:paraId="52399F4D" w14:textId="09AF4BAE" w:rsidR="002C6EA8" w:rsidRDefault="002C6EA8">
          <w:pPr>
            <w:pStyle w:val="TOC1"/>
            <w:tabs>
              <w:tab w:val="right" w:leader="dot" w:pos="9016"/>
            </w:tabs>
            <w:rPr>
              <w:rFonts w:eastAsiaTheme="minorEastAsia"/>
              <w:noProof/>
              <w:lang w:eastAsia="en-GB"/>
            </w:rPr>
          </w:pPr>
          <w:hyperlink w:anchor="_Toc17808137" w:history="1">
            <w:r w:rsidRPr="00DD0887">
              <w:rPr>
                <w:rStyle w:val="Hyperlink"/>
                <w:noProof/>
              </w:rPr>
              <w:t>Critical thinking :</w:t>
            </w:r>
            <w:r>
              <w:rPr>
                <w:noProof/>
                <w:webHidden/>
              </w:rPr>
              <w:tab/>
            </w:r>
            <w:r>
              <w:rPr>
                <w:noProof/>
                <w:webHidden/>
              </w:rPr>
              <w:fldChar w:fldCharType="begin"/>
            </w:r>
            <w:r>
              <w:rPr>
                <w:noProof/>
                <w:webHidden/>
              </w:rPr>
              <w:instrText xml:space="preserve"> PAGEREF _Toc17808137 \h </w:instrText>
            </w:r>
            <w:r>
              <w:rPr>
                <w:noProof/>
                <w:webHidden/>
              </w:rPr>
            </w:r>
            <w:r>
              <w:rPr>
                <w:noProof/>
                <w:webHidden/>
              </w:rPr>
              <w:fldChar w:fldCharType="separate"/>
            </w:r>
            <w:r>
              <w:rPr>
                <w:noProof/>
                <w:webHidden/>
              </w:rPr>
              <w:t>5</w:t>
            </w:r>
            <w:r>
              <w:rPr>
                <w:noProof/>
                <w:webHidden/>
              </w:rPr>
              <w:fldChar w:fldCharType="end"/>
            </w:r>
          </w:hyperlink>
        </w:p>
        <w:p w14:paraId="07A137AD" w14:textId="39FB4E4C" w:rsidR="002C6EA8" w:rsidRDefault="002C6EA8">
          <w:pPr>
            <w:pStyle w:val="TOC1"/>
            <w:tabs>
              <w:tab w:val="right" w:leader="dot" w:pos="9016"/>
            </w:tabs>
            <w:rPr>
              <w:rFonts w:eastAsiaTheme="minorEastAsia"/>
              <w:noProof/>
              <w:lang w:eastAsia="en-GB"/>
            </w:rPr>
          </w:pPr>
          <w:hyperlink w:anchor="_Toc17808138" w:history="1">
            <w:r w:rsidRPr="00DD0887">
              <w:rPr>
                <w:rStyle w:val="Hyperlink"/>
                <w:noProof/>
              </w:rPr>
              <w:t>Time management :</w:t>
            </w:r>
            <w:r>
              <w:rPr>
                <w:noProof/>
                <w:webHidden/>
              </w:rPr>
              <w:tab/>
            </w:r>
            <w:r>
              <w:rPr>
                <w:noProof/>
                <w:webHidden/>
              </w:rPr>
              <w:fldChar w:fldCharType="begin"/>
            </w:r>
            <w:r>
              <w:rPr>
                <w:noProof/>
                <w:webHidden/>
              </w:rPr>
              <w:instrText xml:space="preserve"> PAGEREF _Toc17808138 \h </w:instrText>
            </w:r>
            <w:r>
              <w:rPr>
                <w:noProof/>
                <w:webHidden/>
              </w:rPr>
            </w:r>
            <w:r>
              <w:rPr>
                <w:noProof/>
                <w:webHidden/>
              </w:rPr>
              <w:fldChar w:fldCharType="separate"/>
            </w:r>
            <w:r>
              <w:rPr>
                <w:noProof/>
                <w:webHidden/>
              </w:rPr>
              <w:t>5</w:t>
            </w:r>
            <w:r>
              <w:rPr>
                <w:noProof/>
                <w:webHidden/>
              </w:rPr>
              <w:fldChar w:fldCharType="end"/>
            </w:r>
          </w:hyperlink>
        </w:p>
        <w:p w14:paraId="4EE18E23" w14:textId="0AE276A9" w:rsidR="002C6EA8" w:rsidRDefault="002C6EA8">
          <w:pPr>
            <w:pStyle w:val="TOC1"/>
            <w:tabs>
              <w:tab w:val="right" w:leader="dot" w:pos="9016"/>
            </w:tabs>
            <w:rPr>
              <w:rFonts w:eastAsiaTheme="minorEastAsia"/>
              <w:noProof/>
              <w:lang w:eastAsia="en-GB"/>
            </w:rPr>
          </w:pPr>
          <w:hyperlink w:anchor="_Toc17808139" w:history="1">
            <w:r w:rsidRPr="00DD0887">
              <w:rPr>
                <w:rStyle w:val="Hyperlink"/>
                <w:noProof/>
              </w:rPr>
              <w:t>Listening :</w:t>
            </w:r>
            <w:r>
              <w:rPr>
                <w:noProof/>
                <w:webHidden/>
              </w:rPr>
              <w:tab/>
            </w:r>
            <w:r>
              <w:rPr>
                <w:noProof/>
                <w:webHidden/>
              </w:rPr>
              <w:fldChar w:fldCharType="begin"/>
            </w:r>
            <w:r>
              <w:rPr>
                <w:noProof/>
                <w:webHidden/>
              </w:rPr>
              <w:instrText xml:space="preserve"> PAGEREF _Toc17808139 \h </w:instrText>
            </w:r>
            <w:r>
              <w:rPr>
                <w:noProof/>
                <w:webHidden/>
              </w:rPr>
            </w:r>
            <w:r>
              <w:rPr>
                <w:noProof/>
                <w:webHidden/>
              </w:rPr>
              <w:fldChar w:fldCharType="separate"/>
            </w:r>
            <w:r>
              <w:rPr>
                <w:noProof/>
                <w:webHidden/>
              </w:rPr>
              <w:t>6</w:t>
            </w:r>
            <w:r>
              <w:rPr>
                <w:noProof/>
                <w:webHidden/>
              </w:rPr>
              <w:fldChar w:fldCharType="end"/>
            </w:r>
          </w:hyperlink>
        </w:p>
        <w:p w14:paraId="3E16A796" w14:textId="6C048C81" w:rsidR="002C6EA8" w:rsidRDefault="002C6EA8">
          <w:pPr>
            <w:pStyle w:val="TOC1"/>
            <w:tabs>
              <w:tab w:val="right" w:leader="dot" w:pos="9016"/>
            </w:tabs>
            <w:rPr>
              <w:rFonts w:eastAsiaTheme="minorEastAsia"/>
              <w:noProof/>
              <w:lang w:eastAsia="en-GB"/>
            </w:rPr>
          </w:pPr>
          <w:hyperlink w:anchor="_Toc17808140" w:history="1">
            <w:r w:rsidRPr="00DD0887">
              <w:rPr>
                <w:rStyle w:val="Hyperlink"/>
                <w:b/>
                <w:bCs/>
                <w:noProof/>
              </w:rPr>
              <w:t>CONCLUSION</w:t>
            </w:r>
            <w:r>
              <w:rPr>
                <w:noProof/>
                <w:webHidden/>
              </w:rPr>
              <w:tab/>
            </w:r>
            <w:r>
              <w:rPr>
                <w:noProof/>
                <w:webHidden/>
              </w:rPr>
              <w:fldChar w:fldCharType="begin"/>
            </w:r>
            <w:r>
              <w:rPr>
                <w:noProof/>
                <w:webHidden/>
              </w:rPr>
              <w:instrText xml:space="preserve"> PAGEREF _Toc17808140 \h </w:instrText>
            </w:r>
            <w:r>
              <w:rPr>
                <w:noProof/>
                <w:webHidden/>
              </w:rPr>
            </w:r>
            <w:r>
              <w:rPr>
                <w:noProof/>
                <w:webHidden/>
              </w:rPr>
              <w:fldChar w:fldCharType="separate"/>
            </w:r>
            <w:r>
              <w:rPr>
                <w:noProof/>
                <w:webHidden/>
              </w:rPr>
              <w:t>6</w:t>
            </w:r>
            <w:r>
              <w:rPr>
                <w:noProof/>
                <w:webHidden/>
              </w:rPr>
              <w:fldChar w:fldCharType="end"/>
            </w:r>
          </w:hyperlink>
        </w:p>
        <w:p w14:paraId="0627FB4A" w14:textId="0ED193C1" w:rsidR="002C6EA8" w:rsidRDefault="002C6EA8">
          <w:pPr>
            <w:pStyle w:val="TOC1"/>
            <w:tabs>
              <w:tab w:val="right" w:leader="dot" w:pos="9016"/>
            </w:tabs>
            <w:rPr>
              <w:rFonts w:eastAsiaTheme="minorEastAsia"/>
              <w:noProof/>
              <w:lang w:eastAsia="en-GB"/>
            </w:rPr>
          </w:pPr>
          <w:hyperlink w:anchor="_Toc17808141" w:history="1">
            <w:r w:rsidRPr="00DD0887">
              <w:rPr>
                <w:rStyle w:val="Hyperlink"/>
                <w:noProof/>
              </w:rPr>
              <w:t>References:</w:t>
            </w:r>
            <w:r>
              <w:rPr>
                <w:noProof/>
                <w:webHidden/>
              </w:rPr>
              <w:tab/>
            </w:r>
            <w:r>
              <w:rPr>
                <w:noProof/>
                <w:webHidden/>
              </w:rPr>
              <w:fldChar w:fldCharType="begin"/>
            </w:r>
            <w:r>
              <w:rPr>
                <w:noProof/>
                <w:webHidden/>
              </w:rPr>
              <w:instrText xml:space="preserve"> PAGEREF _Toc17808141 \h </w:instrText>
            </w:r>
            <w:r>
              <w:rPr>
                <w:noProof/>
                <w:webHidden/>
              </w:rPr>
            </w:r>
            <w:r>
              <w:rPr>
                <w:noProof/>
                <w:webHidden/>
              </w:rPr>
              <w:fldChar w:fldCharType="separate"/>
            </w:r>
            <w:r>
              <w:rPr>
                <w:noProof/>
                <w:webHidden/>
              </w:rPr>
              <w:t>7</w:t>
            </w:r>
            <w:r>
              <w:rPr>
                <w:noProof/>
                <w:webHidden/>
              </w:rPr>
              <w:fldChar w:fldCharType="end"/>
            </w:r>
          </w:hyperlink>
        </w:p>
        <w:p w14:paraId="46DFF889" w14:textId="42654BD7" w:rsidR="002C6EA8" w:rsidRDefault="002C6EA8">
          <w:pPr>
            <w:pStyle w:val="TOC1"/>
            <w:tabs>
              <w:tab w:val="right" w:leader="dot" w:pos="9016"/>
            </w:tabs>
            <w:rPr>
              <w:rFonts w:eastAsiaTheme="minorEastAsia"/>
              <w:noProof/>
              <w:lang w:eastAsia="en-GB"/>
            </w:rPr>
          </w:pPr>
          <w:hyperlink w:anchor="_Toc17808142" w:history="1">
            <w:r w:rsidRPr="00DD0887">
              <w:rPr>
                <w:rStyle w:val="Hyperlink"/>
                <w:b/>
                <w:bCs/>
                <w:noProof/>
              </w:rPr>
              <w:t>Appendix:</w:t>
            </w:r>
            <w:r>
              <w:rPr>
                <w:noProof/>
                <w:webHidden/>
              </w:rPr>
              <w:tab/>
            </w:r>
            <w:r>
              <w:rPr>
                <w:noProof/>
                <w:webHidden/>
              </w:rPr>
              <w:fldChar w:fldCharType="begin"/>
            </w:r>
            <w:r>
              <w:rPr>
                <w:noProof/>
                <w:webHidden/>
              </w:rPr>
              <w:instrText xml:space="preserve"> PAGEREF _Toc17808142 \h </w:instrText>
            </w:r>
            <w:r>
              <w:rPr>
                <w:noProof/>
                <w:webHidden/>
              </w:rPr>
            </w:r>
            <w:r>
              <w:rPr>
                <w:noProof/>
                <w:webHidden/>
              </w:rPr>
              <w:fldChar w:fldCharType="separate"/>
            </w:r>
            <w:r>
              <w:rPr>
                <w:noProof/>
                <w:webHidden/>
              </w:rPr>
              <w:t>8</w:t>
            </w:r>
            <w:r>
              <w:rPr>
                <w:noProof/>
                <w:webHidden/>
              </w:rPr>
              <w:fldChar w:fldCharType="end"/>
            </w:r>
          </w:hyperlink>
        </w:p>
        <w:p w14:paraId="7C1AC0F1" w14:textId="31A7FA46" w:rsidR="00800286" w:rsidRDefault="00800286">
          <w:r>
            <w:rPr>
              <w:b/>
              <w:bCs/>
              <w:noProof/>
            </w:rPr>
            <w:fldChar w:fldCharType="end"/>
          </w:r>
        </w:p>
      </w:sdtContent>
    </w:sdt>
    <w:p w14:paraId="7FFC50BA" w14:textId="0DB1F10D" w:rsidR="00800286" w:rsidRDefault="00800286">
      <w:pPr>
        <w:rPr>
          <w:sz w:val="24"/>
          <w:szCs w:val="24"/>
        </w:rPr>
      </w:pPr>
      <w:bookmarkStart w:id="0" w:name="_GoBack"/>
      <w:bookmarkEnd w:id="0"/>
    </w:p>
    <w:p w14:paraId="7E792E66" w14:textId="09F6057B" w:rsidR="00800286" w:rsidRDefault="00800286">
      <w:pPr>
        <w:rPr>
          <w:sz w:val="24"/>
          <w:szCs w:val="24"/>
        </w:rPr>
      </w:pPr>
    </w:p>
    <w:p w14:paraId="3E3CEE11" w14:textId="4285C65C" w:rsidR="00800286" w:rsidRDefault="00800286">
      <w:pPr>
        <w:rPr>
          <w:sz w:val="24"/>
          <w:szCs w:val="24"/>
        </w:rPr>
      </w:pPr>
    </w:p>
    <w:p w14:paraId="21179C81" w14:textId="21DBB59D" w:rsidR="00800286" w:rsidRDefault="00800286">
      <w:pPr>
        <w:rPr>
          <w:sz w:val="24"/>
          <w:szCs w:val="24"/>
        </w:rPr>
      </w:pPr>
    </w:p>
    <w:p w14:paraId="04D31D15" w14:textId="320F6853" w:rsidR="00800286" w:rsidRDefault="00800286">
      <w:pPr>
        <w:rPr>
          <w:sz w:val="24"/>
          <w:szCs w:val="24"/>
        </w:rPr>
      </w:pPr>
    </w:p>
    <w:p w14:paraId="14220CC0" w14:textId="794FD7FF" w:rsidR="00800286" w:rsidRDefault="00800286">
      <w:pPr>
        <w:rPr>
          <w:sz w:val="24"/>
          <w:szCs w:val="24"/>
        </w:rPr>
      </w:pPr>
    </w:p>
    <w:p w14:paraId="071E3EF6" w14:textId="2E621772" w:rsidR="00800286" w:rsidRDefault="00800286">
      <w:pPr>
        <w:rPr>
          <w:sz w:val="24"/>
          <w:szCs w:val="24"/>
        </w:rPr>
      </w:pPr>
    </w:p>
    <w:p w14:paraId="042A2D1C" w14:textId="61114397" w:rsidR="00800286" w:rsidRDefault="00800286">
      <w:pPr>
        <w:rPr>
          <w:sz w:val="24"/>
          <w:szCs w:val="24"/>
        </w:rPr>
      </w:pPr>
    </w:p>
    <w:p w14:paraId="6E5AEF70" w14:textId="31A097FF" w:rsidR="00800286" w:rsidRDefault="00800286">
      <w:pPr>
        <w:rPr>
          <w:sz w:val="24"/>
          <w:szCs w:val="24"/>
        </w:rPr>
      </w:pPr>
    </w:p>
    <w:p w14:paraId="78F3D24C" w14:textId="3CD7A472" w:rsidR="00800286" w:rsidRDefault="00800286">
      <w:pPr>
        <w:rPr>
          <w:sz w:val="24"/>
          <w:szCs w:val="24"/>
        </w:rPr>
      </w:pPr>
    </w:p>
    <w:p w14:paraId="37CC868D" w14:textId="3C52A098" w:rsidR="00800286" w:rsidRDefault="00800286">
      <w:pPr>
        <w:rPr>
          <w:sz w:val="24"/>
          <w:szCs w:val="24"/>
        </w:rPr>
      </w:pPr>
    </w:p>
    <w:p w14:paraId="48E7CB19" w14:textId="7F675CCA" w:rsidR="00800286" w:rsidRDefault="00800286">
      <w:pPr>
        <w:rPr>
          <w:sz w:val="24"/>
          <w:szCs w:val="24"/>
        </w:rPr>
      </w:pPr>
    </w:p>
    <w:p w14:paraId="3B5FA200" w14:textId="5ED6B423" w:rsidR="00800286" w:rsidRDefault="00800286">
      <w:pPr>
        <w:rPr>
          <w:sz w:val="24"/>
          <w:szCs w:val="24"/>
        </w:rPr>
      </w:pPr>
    </w:p>
    <w:p w14:paraId="6DC99042" w14:textId="68B0233E" w:rsidR="00800286" w:rsidRDefault="00800286">
      <w:pPr>
        <w:rPr>
          <w:sz w:val="24"/>
          <w:szCs w:val="24"/>
        </w:rPr>
      </w:pPr>
    </w:p>
    <w:p w14:paraId="4844F7AF" w14:textId="18DEDF93" w:rsidR="00800286" w:rsidRDefault="00800286">
      <w:pPr>
        <w:rPr>
          <w:sz w:val="24"/>
          <w:szCs w:val="24"/>
        </w:rPr>
      </w:pPr>
    </w:p>
    <w:p w14:paraId="3933CC91" w14:textId="133B9911" w:rsidR="00800286" w:rsidRDefault="00800286">
      <w:pPr>
        <w:rPr>
          <w:sz w:val="24"/>
          <w:szCs w:val="24"/>
        </w:rPr>
      </w:pPr>
    </w:p>
    <w:p w14:paraId="706BD21A" w14:textId="77777777" w:rsidR="00800286" w:rsidRDefault="00800286">
      <w:pPr>
        <w:rPr>
          <w:sz w:val="24"/>
          <w:szCs w:val="24"/>
        </w:rPr>
      </w:pPr>
    </w:p>
    <w:p w14:paraId="02A19E88" w14:textId="4CBAAFFC" w:rsidR="00373966" w:rsidRDefault="00373966" w:rsidP="00800286">
      <w:pPr>
        <w:pStyle w:val="Heading1"/>
        <w:rPr>
          <w:b/>
          <w:bCs/>
          <w:sz w:val="24"/>
          <w:szCs w:val="24"/>
        </w:rPr>
      </w:pPr>
      <w:bookmarkStart w:id="1" w:name="_Toc17808132"/>
      <w:r>
        <w:rPr>
          <w:b/>
          <w:bCs/>
          <w:sz w:val="24"/>
          <w:szCs w:val="24"/>
        </w:rPr>
        <w:lastRenderedPageBreak/>
        <w:t>I</w:t>
      </w:r>
      <w:r w:rsidR="004D4F52">
        <w:rPr>
          <w:b/>
          <w:bCs/>
          <w:sz w:val="24"/>
          <w:szCs w:val="24"/>
        </w:rPr>
        <w:t>N</w:t>
      </w:r>
      <w:r>
        <w:rPr>
          <w:b/>
          <w:bCs/>
          <w:sz w:val="24"/>
          <w:szCs w:val="24"/>
        </w:rPr>
        <w:t>TRODUCTION</w:t>
      </w:r>
      <w:bookmarkEnd w:id="1"/>
    </w:p>
    <w:p w14:paraId="4824AD4A" w14:textId="623F80AA" w:rsidR="00297273" w:rsidRDefault="007A7020" w:rsidP="007A7020">
      <w:r>
        <w:t>The purpose of this report is to analyse the different types of</w:t>
      </w:r>
      <w:r w:rsidR="00487502">
        <w:t xml:space="preserve"> Academic and</w:t>
      </w:r>
      <w:r>
        <w:t xml:space="preserve"> employability skills needed at work place.</w:t>
      </w:r>
    </w:p>
    <w:p w14:paraId="30FE3449" w14:textId="525BCF04" w:rsidR="007A7020" w:rsidRDefault="00297273" w:rsidP="00297273">
      <w:r>
        <w:t xml:space="preserve">To do this analyse the report </w:t>
      </w:r>
      <w:r w:rsidR="00AA46C7">
        <w:t xml:space="preserve">will analyse different types of employability </w:t>
      </w:r>
      <w:r w:rsidR="00BF70B0">
        <w:t>Skills</w:t>
      </w:r>
      <w:r w:rsidR="007A7020">
        <w:t xml:space="preserve"> </w:t>
      </w:r>
      <w:r w:rsidR="00E31DB1">
        <w:t>.</w:t>
      </w:r>
    </w:p>
    <w:p w14:paraId="4938A72F" w14:textId="31DACA25" w:rsidR="00373966" w:rsidRDefault="007A7020" w:rsidP="007A7020">
      <w:r>
        <w:t xml:space="preserve">What </w:t>
      </w:r>
      <w:proofErr w:type="gramStart"/>
      <w:r>
        <w:t>is</w:t>
      </w:r>
      <w:proofErr w:type="gramEnd"/>
      <w:r>
        <w:t xml:space="preserve"> Employability ski</w:t>
      </w:r>
      <w:r w:rsidR="008268EE">
        <w:t>l</w:t>
      </w:r>
      <w:r>
        <w:t>l</w:t>
      </w:r>
      <w:r w:rsidR="00666AAD">
        <w:t>s</w:t>
      </w:r>
      <w:r>
        <w:t>?</w:t>
      </w:r>
    </w:p>
    <w:p w14:paraId="738B9D2B" w14:textId="3DC6C91C" w:rsidR="007A7020" w:rsidRDefault="00666AAD" w:rsidP="00E409AF">
      <w:r>
        <w:t>Employability skills can be defined as a group of attributes</w:t>
      </w:r>
      <w:r w:rsidR="008268EE">
        <w:t xml:space="preserve"> </w:t>
      </w:r>
      <w:r>
        <w:t>,skills and kno</w:t>
      </w:r>
      <w:r w:rsidR="008268EE">
        <w:t>w</w:t>
      </w:r>
      <w:r>
        <w:t xml:space="preserve">ledges transferable that gives you a better opportunity to be qualified for an employment and to be </w:t>
      </w:r>
      <w:r w:rsidR="00E35DA6">
        <w:t>successful</w:t>
      </w:r>
      <w:r w:rsidR="00E409AF">
        <w:t xml:space="preserve"> in </w:t>
      </w:r>
      <w:r w:rsidR="00DB42AD">
        <w:t xml:space="preserve"> chosen occupation</w:t>
      </w:r>
      <w:r w:rsidR="008268EE">
        <w:t>s</w:t>
      </w:r>
      <w:r w:rsidR="00E35DA6">
        <w:t xml:space="preserve"> (</w:t>
      </w:r>
      <w:proofErr w:type="spellStart"/>
      <w:r w:rsidR="00E35DA6">
        <w:t>Kentuniversity</w:t>
      </w:r>
      <w:proofErr w:type="spellEnd"/>
      <w:r w:rsidR="00E35DA6">
        <w:t>, 2019)</w:t>
      </w:r>
      <w:r w:rsidR="008268EE">
        <w:t>.</w:t>
      </w:r>
    </w:p>
    <w:p w14:paraId="67CC062B" w14:textId="3FEC40A6" w:rsidR="00DB42AD" w:rsidRDefault="00DB42AD" w:rsidP="00E409AF"/>
    <w:p w14:paraId="5AF4E0FF" w14:textId="77777777" w:rsidR="00DB42AD" w:rsidRDefault="00DB42AD" w:rsidP="00E409AF"/>
    <w:p w14:paraId="7D716891" w14:textId="05F90E2E" w:rsidR="00297273" w:rsidRDefault="00297273" w:rsidP="00800286">
      <w:pPr>
        <w:pStyle w:val="Heading1"/>
        <w:rPr>
          <w:b/>
          <w:bCs/>
        </w:rPr>
      </w:pPr>
      <w:bookmarkStart w:id="2" w:name="_Toc17808133"/>
      <w:r>
        <w:rPr>
          <w:b/>
          <w:bCs/>
        </w:rPr>
        <w:t>DEVELOPMENT</w:t>
      </w:r>
      <w:bookmarkEnd w:id="2"/>
    </w:p>
    <w:p w14:paraId="09297AB7" w14:textId="1E9857CF" w:rsidR="00AA46C7" w:rsidRDefault="00AA46C7" w:rsidP="00AA46C7">
      <w:r>
        <w:t>This are the  diffe</w:t>
      </w:r>
      <w:r w:rsidR="007554AA">
        <w:t>r</w:t>
      </w:r>
      <w:r>
        <w:t>ent types of Employability</w:t>
      </w:r>
      <w:r w:rsidR="007554AA">
        <w:t xml:space="preserve"> skills that the report will analyse</w:t>
      </w:r>
      <w:r>
        <w:t xml:space="preserve"> </w:t>
      </w:r>
      <w:r w:rsidR="007554AA">
        <w:t>.</w:t>
      </w:r>
    </w:p>
    <w:p w14:paraId="042C68E6" w14:textId="123BD2E0" w:rsidR="00AA46C7" w:rsidRDefault="00AA46C7" w:rsidP="00AA46C7">
      <w:pPr>
        <w:pStyle w:val="ListParagraph"/>
        <w:numPr>
          <w:ilvl w:val="0"/>
          <w:numId w:val="1"/>
        </w:numPr>
      </w:pPr>
      <w:r>
        <w:t>Communication</w:t>
      </w:r>
    </w:p>
    <w:p w14:paraId="1C15A88E" w14:textId="4A6AFB26" w:rsidR="00E409AF" w:rsidRDefault="00E409AF" w:rsidP="00AA46C7">
      <w:pPr>
        <w:pStyle w:val="ListParagraph"/>
        <w:numPr>
          <w:ilvl w:val="0"/>
          <w:numId w:val="1"/>
        </w:numPr>
      </w:pPr>
      <w:r>
        <w:t>Team work</w:t>
      </w:r>
    </w:p>
    <w:p w14:paraId="0531B840" w14:textId="30F787A9" w:rsidR="00E409AF" w:rsidRDefault="00E409AF" w:rsidP="00AA46C7">
      <w:pPr>
        <w:pStyle w:val="ListParagraph"/>
        <w:numPr>
          <w:ilvl w:val="0"/>
          <w:numId w:val="1"/>
        </w:numPr>
      </w:pPr>
      <w:r>
        <w:t>Problem solving</w:t>
      </w:r>
    </w:p>
    <w:p w14:paraId="231C2C19" w14:textId="7D26AA7F" w:rsidR="00E409AF" w:rsidRDefault="00E409AF" w:rsidP="00AA46C7">
      <w:pPr>
        <w:pStyle w:val="ListParagraph"/>
        <w:numPr>
          <w:ilvl w:val="0"/>
          <w:numId w:val="1"/>
        </w:numPr>
      </w:pPr>
      <w:r>
        <w:t>Critical thinking</w:t>
      </w:r>
    </w:p>
    <w:p w14:paraId="4F67C924" w14:textId="7E509487" w:rsidR="00E409AF" w:rsidRDefault="00E409AF" w:rsidP="00AA46C7">
      <w:pPr>
        <w:pStyle w:val="ListParagraph"/>
        <w:numPr>
          <w:ilvl w:val="0"/>
          <w:numId w:val="1"/>
        </w:numPr>
      </w:pPr>
      <w:r>
        <w:t>Time management</w:t>
      </w:r>
    </w:p>
    <w:p w14:paraId="745F0157" w14:textId="03100402" w:rsidR="00E409AF" w:rsidRDefault="007442F5" w:rsidP="00AA46C7">
      <w:pPr>
        <w:pStyle w:val="ListParagraph"/>
        <w:numPr>
          <w:ilvl w:val="0"/>
          <w:numId w:val="1"/>
        </w:numPr>
      </w:pPr>
      <w:r>
        <w:t>Liste</w:t>
      </w:r>
      <w:r w:rsidR="00311848">
        <w:t>n</w:t>
      </w:r>
      <w:r>
        <w:t>ing</w:t>
      </w:r>
    </w:p>
    <w:p w14:paraId="41A07498" w14:textId="51DED3AA" w:rsidR="005846AD" w:rsidRDefault="005846AD" w:rsidP="00800286">
      <w:pPr>
        <w:pStyle w:val="Heading1"/>
        <w:rPr>
          <w:u w:val="single"/>
        </w:rPr>
      </w:pPr>
      <w:bookmarkStart w:id="3" w:name="_Toc17808134"/>
      <w:r>
        <w:rPr>
          <w:u w:val="single"/>
        </w:rPr>
        <w:t>Communication :</w:t>
      </w:r>
      <w:bookmarkEnd w:id="3"/>
    </w:p>
    <w:p w14:paraId="6B4E46FA" w14:textId="30544795" w:rsidR="00824D3C" w:rsidRDefault="00800286" w:rsidP="005846AD">
      <w:r>
        <w:t xml:space="preserve">According to </w:t>
      </w:r>
      <w:proofErr w:type="spellStart"/>
      <w:r w:rsidRPr="00800286">
        <w:t>Maund</w:t>
      </w:r>
      <w:proofErr w:type="spellEnd"/>
      <w:r w:rsidRPr="00800286">
        <w:t xml:space="preserve">, </w:t>
      </w:r>
      <w:proofErr w:type="spellStart"/>
      <w:r w:rsidRPr="00800286">
        <w:t>Schriek</w:t>
      </w:r>
      <w:proofErr w:type="spellEnd"/>
      <w:r>
        <w:t xml:space="preserve"> </w:t>
      </w:r>
      <w:r w:rsidRPr="00800286">
        <w:t xml:space="preserve">and </w:t>
      </w:r>
      <w:proofErr w:type="spellStart"/>
      <w:r w:rsidRPr="00800286">
        <w:t>Tinkler</w:t>
      </w:r>
      <w:proofErr w:type="spellEnd"/>
      <w:r w:rsidRPr="00800286">
        <w:t xml:space="preserve"> (2017)</w:t>
      </w:r>
      <w:r>
        <w:t xml:space="preserve">, </w:t>
      </w:r>
      <w:r w:rsidR="005846AD">
        <w:t xml:space="preserve">Communication is a process in which information are </w:t>
      </w:r>
      <w:r w:rsidR="004E318D">
        <w:t>exchanged</w:t>
      </w:r>
      <w:r w:rsidR="00627E8E">
        <w:t xml:space="preserve"> </w:t>
      </w:r>
      <w:r w:rsidR="005846AD">
        <w:t xml:space="preserve">  between </w:t>
      </w:r>
      <w:r w:rsidR="004E318D">
        <w:t>individuals, groups</w:t>
      </w:r>
      <w:r w:rsidR="005846AD">
        <w:t xml:space="preserve"> or organisations through a common sys</w:t>
      </w:r>
      <w:r w:rsidR="00824D3C">
        <w:t>tem</w:t>
      </w:r>
      <w:r w:rsidR="007442F5">
        <w:t xml:space="preserve"> or channels</w:t>
      </w:r>
      <w:r w:rsidR="00487502">
        <w:t>.</w:t>
      </w:r>
      <w:r w:rsidR="00BF70B0">
        <w:t xml:space="preserve"> Good communication skill is one of the most important life </w:t>
      </w:r>
      <w:proofErr w:type="gramStart"/>
      <w:r w:rsidR="00BF70B0">
        <w:t>skill</w:t>
      </w:r>
      <w:proofErr w:type="gramEnd"/>
      <w:r w:rsidR="00BF70B0">
        <w:t>, it is very</w:t>
      </w:r>
      <w:r w:rsidR="00706F03">
        <w:t xml:space="preserve"> important to have a good communication skill because at work place you need to communicate with the colleagues for the efficiency of the performanc</w:t>
      </w:r>
      <w:r w:rsidR="00627E8E">
        <w:t xml:space="preserve">e.  I believe I have a good communication skill because as a Tesco delivery driver I work in a shift of about 150 drivers which we have to interact every day, sharing the same vans, same working </w:t>
      </w:r>
      <w:r w:rsidR="004E318D">
        <w:t>equipment</w:t>
      </w:r>
      <w:r w:rsidR="00627E8E">
        <w:t xml:space="preserve"> and helping </w:t>
      </w:r>
      <w:r w:rsidR="004E318D">
        <w:t>each other</w:t>
      </w:r>
      <w:r w:rsidR="00627E8E">
        <w:t xml:space="preserve"> </w:t>
      </w:r>
      <w:r w:rsidR="007D49B6">
        <w:t>for different task</w:t>
      </w:r>
      <w:r w:rsidR="00627E8E">
        <w:t>. In all this daily interaction I never had any argument or conf</w:t>
      </w:r>
      <w:r w:rsidR="007D49B6">
        <w:t>lict</w:t>
      </w:r>
      <w:r w:rsidR="00627E8E">
        <w:t xml:space="preserve"> with any member of the</w:t>
      </w:r>
      <w:r w:rsidR="007D49B6">
        <w:t xml:space="preserve"> team, for that raison I can confirm I had a good communication skill.</w:t>
      </w:r>
      <w:r w:rsidR="00627E8E">
        <w:t xml:space="preserve"> </w:t>
      </w:r>
    </w:p>
    <w:p w14:paraId="5128E0C2" w14:textId="075700D4" w:rsidR="00824D3C" w:rsidRDefault="005508FB" w:rsidP="005846AD">
      <w:r>
        <w:t xml:space="preserve">There </w:t>
      </w:r>
      <w:r w:rsidR="00311848">
        <w:t>are</w:t>
      </w:r>
      <w:r>
        <w:t xml:space="preserve"> different types of communications</w:t>
      </w:r>
    </w:p>
    <w:p w14:paraId="3D39F40E" w14:textId="0F915689" w:rsidR="005508FB" w:rsidRDefault="005508FB" w:rsidP="005846AD">
      <w:r>
        <w:t>Verbal Communication</w:t>
      </w:r>
      <w:r w:rsidR="00A34AF8">
        <w:t xml:space="preserve"> </w:t>
      </w:r>
      <w:r w:rsidR="00311848">
        <w:t>is when the communication is oral (individua</w:t>
      </w:r>
      <w:r w:rsidR="00C4028A">
        <w:t>ls</w:t>
      </w:r>
      <w:r w:rsidR="00311848">
        <w:t xml:space="preserve"> or groups talk to </w:t>
      </w:r>
      <w:r w:rsidR="004E318D">
        <w:t>each other</w:t>
      </w:r>
      <w:r w:rsidR="00311848">
        <w:t xml:space="preserve"> to communicate).</w:t>
      </w:r>
    </w:p>
    <w:p w14:paraId="5049CB6E" w14:textId="0FC44669" w:rsidR="00311848" w:rsidRDefault="00311848" w:rsidP="005846AD">
      <w:r>
        <w:t xml:space="preserve">Non verbal communication is when there is no </w:t>
      </w:r>
      <w:r w:rsidR="004E318D">
        <w:t>speech,</w:t>
      </w:r>
      <w:r>
        <w:t xml:space="preserve"> individuals or groups </w:t>
      </w:r>
      <w:r w:rsidR="000E7C4A">
        <w:t xml:space="preserve">communicate </w:t>
      </w:r>
      <w:r w:rsidR="002F65F7">
        <w:t>between them</w:t>
      </w:r>
      <w:r w:rsidR="000E7C4A">
        <w:t xml:space="preserve"> using gestures</w:t>
      </w:r>
      <w:r w:rsidR="002F65F7">
        <w:t>,</w:t>
      </w:r>
      <w:r w:rsidR="000E7C4A">
        <w:t xml:space="preserve"> visual</w:t>
      </w:r>
      <w:r w:rsidR="002F65F7">
        <w:t xml:space="preserve"> or behaviour to express their though or feelings</w:t>
      </w:r>
      <w:r w:rsidR="00800286">
        <w:t xml:space="preserve"> </w:t>
      </w:r>
      <w:r w:rsidR="00800286">
        <w:t>(</w:t>
      </w:r>
      <w:bookmarkStart w:id="4" w:name="_Hlk17806774"/>
      <w:proofErr w:type="spellStart"/>
      <w:r w:rsidR="00800286" w:rsidRPr="00E35DA6">
        <w:t>yourarticlelibrary</w:t>
      </w:r>
      <w:proofErr w:type="spellEnd"/>
      <w:r w:rsidR="00800286">
        <w:t>, n.d.</w:t>
      </w:r>
      <w:bookmarkEnd w:id="4"/>
      <w:proofErr w:type="gramStart"/>
      <w:r w:rsidR="00800286">
        <w:t>).</w:t>
      </w:r>
      <w:r w:rsidR="002F65F7">
        <w:t>.</w:t>
      </w:r>
      <w:proofErr w:type="gramEnd"/>
    </w:p>
    <w:p w14:paraId="5223CF27" w14:textId="14B92E9B" w:rsidR="00527235" w:rsidRDefault="00C12387" w:rsidP="005846AD">
      <w:r>
        <w:t>Written communication</w:t>
      </w:r>
      <w:r w:rsidR="0062615F">
        <w:t xml:space="preserve"> is when</w:t>
      </w:r>
      <w:r w:rsidR="00107E67">
        <w:t xml:space="preserve"> the information or the message is sent or received </w:t>
      </w:r>
      <w:proofErr w:type="gramStart"/>
      <w:r w:rsidR="00107E67">
        <w:t>by the use of</w:t>
      </w:r>
      <w:proofErr w:type="gramEnd"/>
      <w:r w:rsidR="00107E67">
        <w:t xml:space="preserve"> written words. Written communication is the most important and effective way of communication at work place.</w:t>
      </w:r>
      <w:r w:rsidR="00EC1D53">
        <w:t xml:space="preserve"> When the authority write to the subordinate, the message or the instruction will be well executed without any doubt or confusion and </w:t>
      </w:r>
      <w:r w:rsidR="00BB6A30">
        <w:t>it will have a written proof in case of dispute. The advantages of written communication</w:t>
      </w:r>
      <w:r w:rsidR="00484DF7">
        <w:t xml:space="preserve"> are no contact with the person you writing to, if you are manager you can ask your workers for overtime without seeing them. Saving of money in case you </w:t>
      </w:r>
      <w:r w:rsidR="00484DF7">
        <w:lastRenderedPageBreak/>
        <w:t xml:space="preserve">have to communicate with a person at the long </w:t>
      </w:r>
      <w:r w:rsidR="004E318D">
        <w:t>distance, you</w:t>
      </w:r>
      <w:r w:rsidR="00484DF7">
        <w:t xml:space="preserve"> do not have to make expensive calls.</w:t>
      </w:r>
      <w:r w:rsidR="008352D9">
        <w:t xml:space="preserve"> Written communication can be used as proof. The disadvantages of written communication </w:t>
      </w:r>
      <w:r w:rsidR="004E318D">
        <w:t>are,</w:t>
      </w:r>
      <w:r w:rsidR="008352D9">
        <w:t xml:space="preserve"> </w:t>
      </w:r>
      <w:proofErr w:type="gramStart"/>
      <w:r w:rsidR="008352D9">
        <w:t>The</w:t>
      </w:r>
      <w:proofErr w:type="gramEnd"/>
      <w:r w:rsidR="008352D9">
        <w:t xml:space="preserve"> delay in communication it takes time for the message to reach the receiver and for the receiver</w:t>
      </w:r>
      <w:r w:rsidR="004B316F">
        <w:t xml:space="preserve"> to answer or to reply. With written communication there is also a lack of secrecy, anyone may be able to read the messages being written. It may also </w:t>
      </w:r>
      <w:r w:rsidR="004E318D">
        <w:t>be</w:t>
      </w:r>
      <w:r w:rsidR="004B316F">
        <w:t xml:space="preserve"> considered costly to communicate through written communication, this is due to how sending messages through things such as post may come with costs when being delivered, therefore making it expensive compared to other forms of communication </w:t>
      </w:r>
      <w:proofErr w:type="spellStart"/>
      <w:r w:rsidR="004B316F">
        <w:t>e.g</w:t>
      </w:r>
      <w:proofErr w:type="spellEnd"/>
      <w:r w:rsidR="004B316F">
        <w:t xml:space="preserve"> emails and texts</w:t>
      </w:r>
      <w:r w:rsidR="00E35DA6">
        <w:t xml:space="preserve"> (</w:t>
      </w:r>
      <w:proofErr w:type="spellStart"/>
      <w:r w:rsidR="00E35DA6">
        <w:t>Thebusinesscommunication</w:t>
      </w:r>
      <w:proofErr w:type="spellEnd"/>
      <w:r w:rsidR="00E35DA6">
        <w:t>, 2019)</w:t>
      </w:r>
      <w:r w:rsidR="004B316F">
        <w:t>.</w:t>
      </w:r>
    </w:p>
    <w:p w14:paraId="6574491B" w14:textId="32BCDD08" w:rsidR="004E318D" w:rsidRDefault="004E318D" w:rsidP="00800286">
      <w:pPr>
        <w:pStyle w:val="Heading1"/>
      </w:pPr>
      <w:bookmarkStart w:id="5" w:name="_Toc17808135"/>
      <w:proofErr w:type="gramStart"/>
      <w:r>
        <w:t>Team work</w:t>
      </w:r>
      <w:proofErr w:type="gramEnd"/>
      <w:r>
        <w:t xml:space="preserve"> :</w:t>
      </w:r>
      <w:bookmarkEnd w:id="5"/>
    </w:p>
    <w:p w14:paraId="23854DBA" w14:textId="7D2233DC" w:rsidR="00776DA3" w:rsidRDefault="004E318D" w:rsidP="005846AD">
      <w:r>
        <w:t xml:space="preserve">Team work is when individuals work together in a team to get a task done. </w:t>
      </w:r>
      <w:r w:rsidR="00776DA3">
        <w:t>Team work would certainly be considered as one of the most important skills within the work place. This is due to how it allows you to build relationships with others therefore also allowing you to complete tasks in a shorter space of time. I as a Tesco Delivery driver believe that I have good team work due to how it is an essential aspect of my job. My Team work skills enable me to build my relationships with my colleagues as we share the same equipment, delivery trucks as well as the same working space. My team work skills also allow me to complete my tasks on time as I would receive assistance from colleagues when loading delivery trucks etc.</w:t>
      </w:r>
    </w:p>
    <w:p w14:paraId="4C7800A0" w14:textId="64AB5279" w:rsidR="004E318D" w:rsidRDefault="00776DA3" w:rsidP="005846AD">
      <w:r>
        <w:t xml:space="preserve">Some of the benefits of good team work skills would be how individuals would </w:t>
      </w:r>
      <w:r w:rsidR="004E318D">
        <w:t>benefit from tasks being completed in a shorter period of time as the work is split between 2 or more people.</w:t>
      </w:r>
      <w:r>
        <w:t xml:space="preserve"> This would make the job easier to complete and may in fact motivate staff to work harder as they are aware of the support they are receiving from colleagues. Another benefit of good team working skills are how it allows colleagues to build relationships with one another. Work can become repetitive and boring, however building relationships with others will allow you to socialise and therefore make work more enjoyable. This again may also motivate staff to work harder as </w:t>
      </w:r>
      <w:r w:rsidR="00C4515D">
        <w:t>socialising may take their minds off the boring and repetitive work.</w:t>
      </w:r>
    </w:p>
    <w:p w14:paraId="5CE42683" w14:textId="2D420D9C" w:rsidR="00C4515D" w:rsidRDefault="00C4515D" w:rsidP="005846AD">
      <w:r>
        <w:t>However, on the other hand, there are also disadvantages to team work. Teams can also have clashed every now and then. This may be due to arguments, competitiveness or a difference in cultures, views and opinions. This would have a negative impact on team work as productivity would decrease. This would be a result of colleagues no longer wanting to work with each other, which would then slow down how quickly tasks are done. Some colleagues may not even perform their jobs to the correct standard due to being unhappy and this would affect how well the overall tasks are done.</w:t>
      </w:r>
    </w:p>
    <w:p w14:paraId="4193BE49" w14:textId="3BA03F51" w:rsidR="00BD0E23" w:rsidRDefault="00BD0E23" w:rsidP="005846AD"/>
    <w:p w14:paraId="0DA9E883" w14:textId="5CA0B1E6" w:rsidR="00C4515D" w:rsidRDefault="00C4515D" w:rsidP="00800286">
      <w:pPr>
        <w:pStyle w:val="Heading1"/>
      </w:pPr>
      <w:bookmarkStart w:id="6" w:name="_Toc17808136"/>
      <w:r>
        <w:t>Problem Solving :</w:t>
      </w:r>
      <w:bookmarkEnd w:id="6"/>
    </w:p>
    <w:p w14:paraId="1BD59BA0" w14:textId="107FBFA9" w:rsidR="00C4515D" w:rsidRDefault="00C4515D" w:rsidP="005846AD">
      <w:r w:rsidRPr="00C4515D">
        <w:t xml:space="preserve">A problem is any unpleasant situation which prevents </w:t>
      </w:r>
      <w:r w:rsidR="00B42E70">
        <w:t>colleagues</w:t>
      </w:r>
      <w:r w:rsidRPr="00C4515D">
        <w:t xml:space="preserve"> from achieving what they want to achieve</w:t>
      </w:r>
      <w:r w:rsidR="00B42E70">
        <w:t xml:space="preserve"> </w:t>
      </w:r>
      <w:proofErr w:type="spellStart"/>
      <w:r w:rsidR="00B42E70">
        <w:t>e.g</w:t>
      </w:r>
      <w:proofErr w:type="spellEnd"/>
      <w:r w:rsidR="00B42E70">
        <w:t xml:space="preserve"> completing a task given from work</w:t>
      </w:r>
      <w:r w:rsidRPr="00C4515D">
        <w:t xml:space="preserve">. Any </w:t>
      </w:r>
      <w:r w:rsidR="00B42E70">
        <w:t xml:space="preserve">effort shown </w:t>
      </w:r>
      <w:r w:rsidRPr="00C4515D">
        <w:t xml:space="preserve">to eliminate a problem is </w:t>
      </w:r>
      <w:r w:rsidR="00B42E70">
        <w:t>known by the term</w:t>
      </w:r>
      <w:r w:rsidRPr="00C4515D">
        <w:t xml:space="preserve"> problem solving. Problem solving skills refers to our ability to solve problems in an effective and timely manner without </w:t>
      </w:r>
      <w:r w:rsidR="00B42E70">
        <w:t>the situation escalating</w:t>
      </w:r>
      <w:r w:rsidRPr="00C4515D">
        <w:t>.</w:t>
      </w:r>
      <w:r w:rsidR="00B42E70">
        <w:t xml:space="preserve"> I believe I have good </w:t>
      </w:r>
      <w:r w:rsidR="00020DC2">
        <w:t>problem-solving</w:t>
      </w:r>
      <w:r w:rsidR="00B42E70">
        <w:t xml:space="preserve"> skills as a Tesco delivery driver due to how on job I would stop certain situations from escalating. For example, whilst doing my job I would be required to deliver to the homes of customers. If there was an occasion where I had delivered to a customer’s home and they stated one of their products hadn’t been delivered to them, I would use my </w:t>
      </w:r>
      <w:r w:rsidR="00020DC2">
        <w:t>problem-solving</w:t>
      </w:r>
      <w:r w:rsidR="00B42E70">
        <w:t xml:space="preserve"> skills to defuse the situation by apologising to the customer for the inconvenience. I would then offer the</w:t>
      </w:r>
      <w:r w:rsidR="00020DC2">
        <w:t xml:space="preserve"> customer</w:t>
      </w:r>
      <w:r w:rsidR="00B42E70">
        <w:t xml:space="preserve"> a refund and</w:t>
      </w:r>
      <w:r w:rsidR="00020DC2">
        <w:t xml:space="preserve"> reassure the customer it won’t happen again by reporting</w:t>
      </w:r>
      <w:r w:rsidR="00B42E70">
        <w:t xml:space="preserve"> the situation to </w:t>
      </w:r>
      <w:r w:rsidR="00020DC2">
        <w:t>my</w:t>
      </w:r>
      <w:r w:rsidR="00B42E70">
        <w:t xml:space="preserve"> manager</w:t>
      </w:r>
      <w:r w:rsidR="00020DC2">
        <w:t>.</w:t>
      </w:r>
    </w:p>
    <w:p w14:paraId="0FE88080" w14:textId="724BAEED" w:rsidR="00020DC2" w:rsidRDefault="00020DC2" w:rsidP="005846AD">
      <w:r>
        <w:lastRenderedPageBreak/>
        <w:t xml:space="preserve">A benefit of good problem-solving skills would be that it can be very useful when working in a team or even when it comes to delivering good customer service. Good problem-solving skills would allow you to defuse a situation before it gets extreme, therefore allowing me to continue my job without any problems or incidents. If a customer were to have a complaint good problem-solving skill would allow the situation to be defused without the customer feeling upset as they are on of the most important stakeholders to the business (Tesco). </w:t>
      </w:r>
    </w:p>
    <w:p w14:paraId="42A4777B" w14:textId="58CB73A3" w:rsidR="00020DC2" w:rsidRDefault="00020DC2" w:rsidP="005846AD">
      <w:r>
        <w:t>Without good problem-solving skills deliveries could result with unhappy customers which make complaints on the customer service provided by Tesco. This would be a problem because they may stop making purchases from Tesco and instead go to a competitor such as ASDA or Sainsbury’s. This would have a negative effect on the amount of sales that Tesco is making as customers are to businesses biggest source of income.</w:t>
      </w:r>
    </w:p>
    <w:p w14:paraId="67C397EA" w14:textId="0D9561A1" w:rsidR="005508FB" w:rsidRDefault="005508FB" w:rsidP="005846AD"/>
    <w:p w14:paraId="2DBB6351" w14:textId="3B6BD281" w:rsidR="00A34AF8" w:rsidRDefault="00020DC2" w:rsidP="00800286">
      <w:pPr>
        <w:pStyle w:val="Heading1"/>
      </w:pPr>
      <w:bookmarkStart w:id="7" w:name="_Toc17808137"/>
      <w:r>
        <w:t>Critical thinking :</w:t>
      </w:r>
      <w:bookmarkEnd w:id="7"/>
    </w:p>
    <w:p w14:paraId="53D6CFD3" w14:textId="4143114E" w:rsidR="00020DC2" w:rsidRDefault="00800286" w:rsidP="005846AD">
      <w:r>
        <w:t xml:space="preserve">According to </w:t>
      </w:r>
      <w:r w:rsidRPr="00800286">
        <w:t>Cottrell</w:t>
      </w:r>
      <w:r>
        <w:t xml:space="preserve"> (</w:t>
      </w:r>
      <w:r w:rsidRPr="00800286">
        <w:t>2008)</w:t>
      </w:r>
      <w:r>
        <w:t xml:space="preserve">, </w:t>
      </w:r>
      <w:r w:rsidR="00CB01F4">
        <w:t xml:space="preserve">Critical thinking is when an individual </w:t>
      </w:r>
      <w:proofErr w:type="gramStart"/>
      <w:r w:rsidR="00CB01F4">
        <w:t>is able to</w:t>
      </w:r>
      <w:proofErr w:type="gramEnd"/>
      <w:r w:rsidR="00CB01F4">
        <w:t xml:space="preserve"> assess a situation and make a thoughtful decision based on their judgement of the situation. Critical thinking is a very important skill as this can have a massive effect of the efficiency of productivity of a business/workforce. Critical thinking also ensures that everyone is working smart which ensures staff are working in a way which works best to ensure tasks set are completed on time. I as a Tesco delivery driver believe I had good critical thinking skills. This is due to how when delivering </w:t>
      </w:r>
      <w:r w:rsidR="00490DA8">
        <w:t>goods,</w:t>
      </w:r>
      <w:r w:rsidR="00CB01F4">
        <w:t xml:space="preserve"> the </w:t>
      </w:r>
      <w:proofErr w:type="spellStart"/>
      <w:r w:rsidR="00CB01F4">
        <w:t>customers</w:t>
      </w:r>
      <w:proofErr w:type="spellEnd"/>
      <w:r w:rsidR="00CB01F4">
        <w:t xml:space="preserve"> homes or other Tesco outlets, if I spot a large build of traffic, I would use my critical thinking skills to chose a different route to ensure I reach my location on time therefore </w:t>
      </w:r>
      <w:r w:rsidR="000528E6">
        <w:t xml:space="preserve">avoiding delays and bad customer service. I would also use my critical thinking skills would loading the delivery trucks as I would load the good in a way which follows safety regulations </w:t>
      </w:r>
      <w:r w:rsidR="00490DA8">
        <w:t>and, in a way</w:t>
      </w:r>
      <w:r w:rsidR="000528E6">
        <w:t xml:space="preserve"> that I can fit everything that needs to be delivered.</w:t>
      </w:r>
    </w:p>
    <w:p w14:paraId="541E02E5" w14:textId="24A11AA7" w:rsidR="000528E6" w:rsidRDefault="000528E6" w:rsidP="005846AD">
      <w:r>
        <w:t xml:space="preserve">A benefit of good </w:t>
      </w:r>
      <w:r w:rsidRPr="000528E6">
        <w:t>Critical thinking</w:t>
      </w:r>
      <w:r>
        <w:t xml:space="preserve"> is that it</w:t>
      </w:r>
      <w:r w:rsidRPr="000528E6">
        <w:t xml:space="preserve"> forces employees and managers to look at a situation and weigh all possible solutions before coming up with a </w:t>
      </w:r>
      <w:r w:rsidR="00490DA8" w:rsidRPr="000528E6">
        <w:t xml:space="preserve">final </w:t>
      </w:r>
      <w:r w:rsidR="00490DA8">
        <w:t>decision</w:t>
      </w:r>
      <w:r w:rsidRPr="000528E6">
        <w:t xml:space="preserve">. </w:t>
      </w:r>
      <w:r>
        <w:t>This would allow the business to then chose the most time efficient method which would allow all tasks set to be completed on time whilst ensuring high standards are maintained.</w:t>
      </w:r>
      <w:r w:rsidR="00490DA8">
        <w:t xml:space="preserve"> Critical thinking also allows the businesses to keep on finding new ways of doing things which can help them complete more in a shorter </w:t>
      </w:r>
      <w:proofErr w:type="gramStart"/>
      <w:r w:rsidR="00490DA8">
        <w:t>period of time</w:t>
      </w:r>
      <w:proofErr w:type="gramEnd"/>
      <w:r w:rsidR="00490DA8">
        <w:t xml:space="preserve"> therefore making the workforce more efficient</w:t>
      </w:r>
      <w:r w:rsidR="00E35DA6">
        <w:t xml:space="preserve"> (</w:t>
      </w:r>
      <w:proofErr w:type="spellStart"/>
      <w:r w:rsidR="00E35DA6">
        <w:t>Smallbusiness.chorn</w:t>
      </w:r>
      <w:proofErr w:type="spellEnd"/>
      <w:r w:rsidR="00E35DA6">
        <w:t>, 2019)</w:t>
      </w:r>
      <w:r w:rsidR="00490DA8">
        <w:t xml:space="preserve">. </w:t>
      </w:r>
    </w:p>
    <w:p w14:paraId="2F3182A9" w14:textId="29DAC40B" w:rsidR="0083507C" w:rsidRDefault="00490DA8" w:rsidP="00800286">
      <w:pPr>
        <w:pStyle w:val="Heading1"/>
      </w:pPr>
      <w:bookmarkStart w:id="8" w:name="_Toc17808138"/>
      <w:r>
        <w:t>Time management :</w:t>
      </w:r>
      <w:bookmarkEnd w:id="8"/>
    </w:p>
    <w:p w14:paraId="3B027FE7" w14:textId="34343FFC" w:rsidR="0083507C" w:rsidRDefault="0083507C" w:rsidP="005846AD">
      <w:r w:rsidRPr="0083507C">
        <w:t>Time management is the process of organizing and planning how to divide your time between specific activities. Good time management enables you to work smarter – not harder – so that you get more done in less time, even when time is tight and pressures are high. Failing to manage your time damages your effectiveness and causes stress.</w:t>
      </w:r>
      <w:r>
        <w:t xml:space="preserve"> I as a Tesco delivery driver believe I certainly have good time management skills due to how this is a crucial aspect of my job and my job revolves around the idea of ensuring my deliveries are made on time. For example, when I have to deliver goods to another Tesco outlet, I am given a time by which I must have the goods delivered by. As a result of this I must manage how long it takes me to load the truck, find the route with the least traffic etc. Managing all of these aspects would allow me to ensure I complete the delivery on time.</w:t>
      </w:r>
    </w:p>
    <w:p w14:paraId="3710AB15" w14:textId="0838B8A3" w:rsidR="000610EB" w:rsidRDefault="000610EB" w:rsidP="005846AD">
      <w:r>
        <w:t xml:space="preserve">A benefit of good time management skills is that when delivering to customers is ensures that the customers will receive their goods on time. This is important because customers are prioritised by the business therefore ensuring they receive their goods on time will give them a better shopping </w:t>
      </w:r>
      <w:r>
        <w:lastRenderedPageBreak/>
        <w:t>experience. As a result of this they may even consider recommending to friends and family which increases Tesco’s sources of income. Another benefit of good time management skill is that it can be seen as a way of reducing stress and the risk of getting into accidents. When everything is completed on time this removes the need to rush and perform under pressure. When rushing or performing under pressure there are greater chances of getting into incidents such as car crashes or dropping products etc. which can then even result in injuries.</w:t>
      </w:r>
    </w:p>
    <w:p w14:paraId="290775F3" w14:textId="18767C72" w:rsidR="00CB01F4" w:rsidRDefault="00CB01F4" w:rsidP="005846AD"/>
    <w:p w14:paraId="1490F258" w14:textId="2688DA43" w:rsidR="000610EB" w:rsidRDefault="00C82F9D" w:rsidP="00800286">
      <w:pPr>
        <w:pStyle w:val="Heading1"/>
      </w:pPr>
      <w:bookmarkStart w:id="9" w:name="_Toc17808139"/>
      <w:r>
        <w:t>Listening :</w:t>
      </w:r>
      <w:bookmarkEnd w:id="9"/>
    </w:p>
    <w:p w14:paraId="75186E00" w14:textId="38BDA279" w:rsidR="000610EB" w:rsidRDefault="000610EB" w:rsidP="005846AD">
      <w:r w:rsidRPr="000610EB">
        <w:t xml:space="preserve">Effective listening skills are the ability to actively understand information provided by the speaker, and display interest in the topic discussed. It can also include providing the speaker with feedback, such as the asking questions; </w:t>
      </w:r>
      <w:r w:rsidR="00C82F9D" w:rsidRPr="000610EB">
        <w:t>so,</w:t>
      </w:r>
      <w:r w:rsidRPr="000610EB">
        <w:t xml:space="preserve"> the speaker knows the message is being </w:t>
      </w:r>
      <w:r w:rsidR="00C82F9D" w:rsidRPr="000610EB">
        <w:t>understood</w:t>
      </w:r>
      <w:r w:rsidR="00C82F9D">
        <w:t xml:space="preserve"> or they are at least aware an effort is being made. I as a Tesco delivery driver believe that I have good listening skills as it is also an essential part of my job. When I am instructed by a manager or team leader to do my task, they will inform me of what needs to be done and how I must do it, as well as by what time it needs to be done. For example, I may be told I need to deliver 8 crates of drinks to a Tesco outlet in east London by 5pm, and it would be my responsibility to ensure this happen</w:t>
      </w:r>
      <w:r w:rsidR="00D02924">
        <w:t>s</w:t>
      </w:r>
      <w:r w:rsidR="00C82F9D">
        <w:t>. My good listening skills allow me to take in this information and then complete my task in the time given.</w:t>
      </w:r>
    </w:p>
    <w:p w14:paraId="5E0ECE01" w14:textId="06EF2CDF" w:rsidR="00D02924" w:rsidRDefault="00D02924" w:rsidP="005846AD">
      <w:r>
        <w:t>A benefit of good listening skills would be that is allows me to ensure I take in all of the information given to me therefore reducing and removing the chances of errors or mistakes being made. This would then also help completing my job being done correctly be much more achievable. Good listening skills also removes the chances of confusion whilst I am working therefore giving me confidence in what I am doing. This is important as confusion may cause delays and result in me taking much longer to complete a task than I usually would.</w:t>
      </w:r>
    </w:p>
    <w:p w14:paraId="60D05F1D" w14:textId="3BD96ADF" w:rsidR="00824D3C" w:rsidRPr="005846AD" w:rsidRDefault="00824D3C" w:rsidP="005846AD"/>
    <w:p w14:paraId="79244C80" w14:textId="7373F043" w:rsidR="005846AD" w:rsidRDefault="00D02924" w:rsidP="00800286">
      <w:pPr>
        <w:pStyle w:val="Heading1"/>
        <w:rPr>
          <w:b/>
          <w:bCs/>
          <w:sz w:val="24"/>
          <w:szCs w:val="24"/>
        </w:rPr>
      </w:pPr>
      <w:bookmarkStart w:id="10" w:name="_Toc17808140"/>
      <w:r>
        <w:rPr>
          <w:b/>
          <w:bCs/>
          <w:sz w:val="24"/>
          <w:szCs w:val="24"/>
        </w:rPr>
        <w:t>CONCLUSION</w:t>
      </w:r>
      <w:bookmarkEnd w:id="10"/>
    </w:p>
    <w:p w14:paraId="41D5366C" w14:textId="782912F5" w:rsidR="00D02924" w:rsidRPr="00D02924" w:rsidRDefault="00D02924" w:rsidP="005846AD">
      <w:r>
        <w:t>In conclusion I believe that all of the skills have an important role to play in the workplace. Neglecting on</w:t>
      </w:r>
      <w:r w:rsidR="005A2163">
        <w:t>e</w:t>
      </w:r>
      <w:r>
        <w:t xml:space="preserve"> of the skills can result in a disaster and the job being completed to a poor standard or not even completed at all. As a result of this all of the skills must be prioritised equally and they would all contribute to the job being done to a good standard therefore resulting in good customer service etc.</w:t>
      </w:r>
      <w:r w:rsidR="005A2163" w:rsidRPr="005A2163">
        <w:t xml:space="preserve"> </w:t>
      </w:r>
      <w:r w:rsidR="005A2163">
        <w:t xml:space="preserve">For example, </w:t>
      </w:r>
      <w:r w:rsidR="005A2163" w:rsidRPr="005A2163">
        <w:t xml:space="preserve">good listening skills would allow </w:t>
      </w:r>
      <w:r w:rsidR="005A2163">
        <w:t>you</w:t>
      </w:r>
      <w:r w:rsidR="005A2163" w:rsidRPr="005A2163">
        <w:t xml:space="preserve"> to ensure </w:t>
      </w:r>
      <w:r w:rsidR="005A2163">
        <w:t xml:space="preserve">that you </w:t>
      </w:r>
      <w:r w:rsidR="005A2163" w:rsidRPr="005A2163">
        <w:t>take in all of the information given therefore reducing and removing the chances of errors or mistakes being made</w:t>
      </w:r>
      <w:r w:rsidR="005A2163">
        <w:t>. Without good listening skills orders may be carried out wrong resulting in bad customer service.</w:t>
      </w:r>
    </w:p>
    <w:p w14:paraId="3C71F8A6" w14:textId="16FCCBA4" w:rsidR="005A2163" w:rsidRDefault="005A2163" w:rsidP="005846AD">
      <w:r w:rsidRPr="005A2163">
        <w:t>Critical thinking</w:t>
      </w:r>
      <w:r>
        <w:t xml:space="preserve"> also</w:t>
      </w:r>
      <w:r w:rsidRPr="005A2163">
        <w:t xml:space="preserve"> forces employees and managers to look at a situation and weigh all possible solutions before coming up with a final decision</w:t>
      </w:r>
      <w:r>
        <w:t>, which</w:t>
      </w:r>
      <w:r w:rsidRPr="005A2163">
        <w:t xml:space="preserve"> allow the business to then chose the most time efficient method which would allow all tasks set to be completed on time</w:t>
      </w:r>
      <w:r>
        <w:t>. Without critical thinking skills everything may be done in the least efficient time which may result in things not being completed on time.</w:t>
      </w:r>
      <w:r w:rsidRPr="005A2163">
        <w:t xml:space="preserve"> </w:t>
      </w:r>
      <w:r>
        <w:t>P</w:t>
      </w:r>
      <w:r w:rsidRPr="005A2163">
        <w:t xml:space="preserve">roblem-solving skills </w:t>
      </w:r>
      <w:r>
        <w:t>would</w:t>
      </w:r>
      <w:r w:rsidRPr="005A2163">
        <w:t xml:space="preserve"> be very useful when working in a team or even when it comes to delivering good customer service</w:t>
      </w:r>
      <w:r>
        <w:t xml:space="preserve"> as it</w:t>
      </w:r>
      <w:r w:rsidRPr="005A2163">
        <w:t xml:space="preserve"> would allow you to defuse a situation before it gets extreme</w:t>
      </w:r>
      <w:r>
        <w:t>.</w:t>
      </w:r>
      <w:r w:rsidR="009344A6">
        <w:t xml:space="preserve"> These examples just come to show how each of these skills contribute massively to the workplace therefore none should be neglected.</w:t>
      </w:r>
    </w:p>
    <w:p w14:paraId="007DFE03" w14:textId="02B493DD" w:rsidR="00DB42AD" w:rsidRDefault="00DB42AD" w:rsidP="00E35DA6"/>
    <w:p w14:paraId="799170AC" w14:textId="5B9C60CE" w:rsidR="00800286" w:rsidRDefault="00800286" w:rsidP="00E35DA6"/>
    <w:p w14:paraId="193AB573" w14:textId="77777777" w:rsidR="00800286" w:rsidRDefault="00800286" w:rsidP="00E35DA6"/>
    <w:p w14:paraId="73BA7D97" w14:textId="7C4FC4DB" w:rsidR="00E35DA6" w:rsidRDefault="00E35DA6" w:rsidP="00800286">
      <w:pPr>
        <w:pStyle w:val="Heading1"/>
      </w:pPr>
      <w:bookmarkStart w:id="11" w:name="_Toc17808141"/>
      <w:r>
        <w:t>References:</w:t>
      </w:r>
      <w:bookmarkEnd w:id="11"/>
    </w:p>
    <w:p w14:paraId="1B3FFBB9" w14:textId="77777777" w:rsidR="00800286" w:rsidRDefault="00800286" w:rsidP="00E35DA6"/>
    <w:p w14:paraId="24D273ED" w14:textId="4F334253" w:rsidR="00E409AF" w:rsidRDefault="00E35DA6" w:rsidP="00E409AF">
      <w:proofErr w:type="spellStart"/>
      <w:r>
        <w:t>Kentuniversity</w:t>
      </w:r>
      <w:proofErr w:type="spellEnd"/>
      <w:r>
        <w:t>, (2019).</w:t>
      </w:r>
      <w:r w:rsidRPr="00E35DA6">
        <w:t xml:space="preserve"> </w:t>
      </w:r>
      <w:r w:rsidRPr="00E35DA6">
        <w:t>Careers and Employability Service</w:t>
      </w:r>
      <w:r>
        <w:t>. [Online]. Available on &lt;</w:t>
      </w:r>
      <w:hyperlink r:id="rId6" w:history="1">
        <w:r w:rsidRPr="00D763E3">
          <w:rPr>
            <w:rStyle w:val="Hyperlink"/>
          </w:rPr>
          <w:t>https://www.kent.ac.u</w:t>
        </w:r>
        <w:r w:rsidRPr="00D763E3">
          <w:rPr>
            <w:rStyle w:val="Hyperlink"/>
          </w:rPr>
          <w:t>k</w:t>
        </w:r>
        <w:r w:rsidRPr="00D763E3">
          <w:rPr>
            <w:rStyle w:val="Hyperlink"/>
          </w:rPr>
          <w:t>/ces/sk/skillsintro.html</w:t>
        </w:r>
      </w:hyperlink>
      <w:r>
        <w:t>&gt; [Accessed on 15</w:t>
      </w:r>
      <w:r w:rsidRPr="00E35DA6">
        <w:rPr>
          <w:vertAlign w:val="superscript"/>
        </w:rPr>
        <w:t>th</w:t>
      </w:r>
      <w:r>
        <w:t xml:space="preserve"> Aug]</w:t>
      </w:r>
    </w:p>
    <w:p w14:paraId="7C8436F3" w14:textId="5321826B" w:rsidR="00800286" w:rsidRDefault="00800286" w:rsidP="00E409AF">
      <w:bookmarkStart w:id="12" w:name="_Hlk17807593"/>
      <w:r w:rsidRPr="00800286">
        <w:t>Cottrell, S. (2008)</w:t>
      </w:r>
      <w:bookmarkEnd w:id="12"/>
      <w:r>
        <w:t>.</w:t>
      </w:r>
      <w:r w:rsidRPr="00800286">
        <w:t xml:space="preserve"> The Study Skills Handbook 3rd edition. Hampshire: Palgrave MacMillan.</w:t>
      </w:r>
    </w:p>
    <w:p w14:paraId="322B55D5" w14:textId="1392A55E" w:rsidR="00E35DA6" w:rsidRDefault="00E35DA6" w:rsidP="00E409AF">
      <w:proofErr w:type="spellStart"/>
      <w:r w:rsidRPr="00E35DA6">
        <w:t>yourarticlelibrary</w:t>
      </w:r>
      <w:proofErr w:type="spellEnd"/>
      <w:r w:rsidRPr="00E35DA6">
        <w:t xml:space="preserve">, </w:t>
      </w:r>
      <w:r>
        <w:t>(</w:t>
      </w:r>
      <w:r w:rsidRPr="00E35DA6">
        <w:t>n.d.</w:t>
      </w:r>
      <w:r>
        <w:t xml:space="preserve">). </w:t>
      </w:r>
      <w:r w:rsidRPr="00E35DA6">
        <w:t>Informal Communication: Meaning, Purpose and Importance</w:t>
      </w:r>
      <w:r>
        <w:t xml:space="preserve">. [Online].Available on </w:t>
      </w:r>
      <w:hyperlink r:id="rId7" w:history="1">
        <w:r w:rsidRPr="00D763E3">
          <w:rPr>
            <w:rStyle w:val="Hyperlink"/>
          </w:rPr>
          <w:t>http://www.yourarticlelibrary.com/business-communication/informal-communication/informal-communication-meaning-purpose-and-importance/70204</w:t>
        </w:r>
      </w:hyperlink>
      <w:r>
        <w:t xml:space="preserve"> [Accessed on 17th Aug]</w:t>
      </w:r>
    </w:p>
    <w:p w14:paraId="7BDEB035" w14:textId="78F330B9" w:rsidR="00E35DA6" w:rsidRDefault="00E35DA6" w:rsidP="00E409AF">
      <w:proofErr w:type="spellStart"/>
      <w:r>
        <w:t>Smallbusiness.chorn</w:t>
      </w:r>
      <w:proofErr w:type="spellEnd"/>
      <w:r>
        <w:t xml:space="preserve">, </w:t>
      </w:r>
      <w:r>
        <w:t>(</w:t>
      </w:r>
      <w:r>
        <w:t>2019</w:t>
      </w:r>
      <w:r>
        <w:t xml:space="preserve">). </w:t>
      </w:r>
      <w:r w:rsidRPr="00E35DA6">
        <w:t xml:space="preserve">What Are the Benefits of Critical Thinking in the </w:t>
      </w:r>
      <w:proofErr w:type="gramStart"/>
      <w:r w:rsidRPr="00E35DA6">
        <w:t>Workplace?</w:t>
      </w:r>
      <w:r>
        <w:t>.</w:t>
      </w:r>
      <w:proofErr w:type="gramEnd"/>
      <w:r>
        <w:t>[Online]. Available on&lt;</w:t>
      </w:r>
      <w:r w:rsidRPr="00E35DA6">
        <w:t xml:space="preserve"> </w:t>
      </w:r>
      <w:hyperlink r:id="rId8" w:history="1">
        <w:r w:rsidRPr="00D763E3">
          <w:rPr>
            <w:rStyle w:val="Hyperlink"/>
          </w:rPr>
          <w:t>https://smallbusiness.chron.com/benefits-critical-thinking-workplace-11638.html</w:t>
        </w:r>
      </w:hyperlink>
      <w:r>
        <w:t>&gt; [Accessed on 17th Aug]</w:t>
      </w:r>
    </w:p>
    <w:p w14:paraId="1B57A679" w14:textId="26B16F18" w:rsidR="00E35DA6" w:rsidRDefault="00E35DA6" w:rsidP="00E409AF">
      <w:proofErr w:type="spellStart"/>
      <w:r>
        <w:t>Thebusinesscommunication</w:t>
      </w:r>
      <w:proofErr w:type="spellEnd"/>
      <w:r>
        <w:t xml:space="preserve">, </w:t>
      </w:r>
      <w:r>
        <w:t>(</w:t>
      </w:r>
      <w:r>
        <w:t>2019</w:t>
      </w:r>
      <w:r>
        <w:t>).</w:t>
      </w:r>
      <w:r w:rsidRPr="00E35DA6">
        <w:t xml:space="preserve"> </w:t>
      </w:r>
      <w:r w:rsidRPr="00E35DA6">
        <w:t>Advantages and disadvantages of written communication</w:t>
      </w:r>
      <w:r>
        <w:t>. [Online]</w:t>
      </w:r>
      <w:r w:rsidR="00800286">
        <w:t xml:space="preserve"> Available on </w:t>
      </w:r>
      <w:hyperlink r:id="rId9" w:history="1">
        <w:r w:rsidR="00800286" w:rsidRPr="00D763E3">
          <w:rPr>
            <w:rStyle w:val="Hyperlink"/>
          </w:rPr>
          <w:t>https://thebusinesscommunication.com/advantages-and-disadvantages-of-written-communication/</w:t>
        </w:r>
      </w:hyperlink>
      <w:r w:rsidR="00800286">
        <w:t xml:space="preserve"> [Accessed on 20</w:t>
      </w:r>
      <w:r w:rsidR="00800286" w:rsidRPr="00800286">
        <w:rPr>
          <w:vertAlign w:val="superscript"/>
        </w:rPr>
        <w:t>th</w:t>
      </w:r>
      <w:r w:rsidR="00800286">
        <w:t xml:space="preserve"> Aug]</w:t>
      </w:r>
    </w:p>
    <w:p w14:paraId="18671305" w14:textId="668FC675" w:rsidR="00E35DA6" w:rsidRDefault="00800286" w:rsidP="00E409AF">
      <w:bookmarkStart w:id="13" w:name="_Hlk17807313"/>
      <w:proofErr w:type="spellStart"/>
      <w:r w:rsidRPr="00800286">
        <w:t>Maund</w:t>
      </w:r>
      <w:proofErr w:type="spellEnd"/>
      <w:r w:rsidRPr="00800286">
        <w:t xml:space="preserve">, A. </w:t>
      </w:r>
      <w:proofErr w:type="spellStart"/>
      <w:r w:rsidRPr="00800286">
        <w:t>Schriek</w:t>
      </w:r>
      <w:proofErr w:type="spellEnd"/>
      <w:r w:rsidRPr="00800286">
        <w:t xml:space="preserve">, M. and </w:t>
      </w:r>
      <w:proofErr w:type="spellStart"/>
      <w:r w:rsidRPr="00800286">
        <w:t>Tinkler</w:t>
      </w:r>
      <w:proofErr w:type="spellEnd"/>
      <w:r w:rsidRPr="00800286">
        <w:t>, P. (2017)</w:t>
      </w:r>
      <w:bookmarkEnd w:id="13"/>
      <w:r w:rsidRPr="00800286">
        <w:t>. Certificate in Higher Education: Skills for the Workplace Student Yearbook.  Sage Publications</w:t>
      </w:r>
    </w:p>
    <w:p w14:paraId="1230EAA4" w14:textId="77777777" w:rsidR="00AA46C7" w:rsidRDefault="00AA46C7" w:rsidP="00AA46C7"/>
    <w:p w14:paraId="0559F43A" w14:textId="01B19307" w:rsidR="00297273" w:rsidRDefault="00297273" w:rsidP="007A7020">
      <w:pPr>
        <w:rPr>
          <w:b/>
          <w:bCs/>
        </w:rPr>
      </w:pPr>
    </w:p>
    <w:p w14:paraId="14621E41" w14:textId="132F6BA0" w:rsidR="00800286" w:rsidRDefault="00800286" w:rsidP="007A7020">
      <w:pPr>
        <w:rPr>
          <w:b/>
          <w:bCs/>
        </w:rPr>
      </w:pPr>
    </w:p>
    <w:p w14:paraId="1D409299" w14:textId="5144B745" w:rsidR="00800286" w:rsidRDefault="00800286" w:rsidP="007A7020">
      <w:pPr>
        <w:rPr>
          <w:b/>
          <w:bCs/>
        </w:rPr>
      </w:pPr>
    </w:p>
    <w:p w14:paraId="5437BB0A" w14:textId="790F5AD3" w:rsidR="00800286" w:rsidRDefault="00800286" w:rsidP="007A7020">
      <w:pPr>
        <w:rPr>
          <w:b/>
          <w:bCs/>
        </w:rPr>
      </w:pPr>
    </w:p>
    <w:p w14:paraId="5D1C5BF1" w14:textId="2400202B" w:rsidR="00800286" w:rsidRDefault="00800286" w:rsidP="007A7020">
      <w:pPr>
        <w:rPr>
          <w:b/>
          <w:bCs/>
        </w:rPr>
      </w:pPr>
    </w:p>
    <w:p w14:paraId="33DECF83" w14:textId="05CBAFC8" w:rsidR="00800286" w:rsidRDefault="00800286" w:rsidP="007A7020">
      <w:pPr>
        <w:rPr>
          <w:b/>
          <w:bCs/>
        </w:rPr>
      </w:pPr>
    </w:p>
    <w:p w14:paraId="7223414D" w14:textId="4D8D2946" w:rsidR="00800286" w:rsidRDefault="00800286" w:rsidP="007A7020">
      <w:pPr>
        <w:rPr>
          <w:b/>
          <w:bCs/>
        </w:rPr>
      </w:pPr>
    </w:p>
    <w:p w14:paraId="3B753779" w14:textId="1ADDFD05" w:rsidR="00800286" w:rsidRDefault="00800286" w:rsidP="007A7020">
      <w:pPr>
        <w:rPr>
          <w:b/>
          <w:bCs/>
        </w:rPr>
      </w:pPr>
    </w:p>
    <w:p w14:paraId="5140570C" w14:textId="2C5843F9" w:rsidR="00800286" w:rsidRDefault="00800286" w:rsidP="007A7020">
      <w:pPr>
        <w:rPr>
          <w:b/>
          <w:bCs/>
        </w:rPr>
      </w:pPr>
    </w:p>
    <w:p w14:paraId="51346E6A" w14:textId="637CB2DF" w:rsidR="00800286" w:rsidRDefault="00800286" w:rsidP="007A7020">
      <w:pPr>
        <w:rPr>
          <w:b/>
          <w:bCs/>
        </w:rPr>
      </w:pPr>
    </w:p>
    <w:p w14:paraId="41E6F119" w14:textId="53BC2EFD" w:rsidR="00800286" w:rsidRDefault="00800286" w:rsidP="007A7020">
      <w:pPr>
        <w:rPr>
          <w:b/>
          <w:bCs/>
        </w:rPr>
      </w:pPr>
    </w:p>
    <w:p w14:paraId="756370C1" w14:textId="02E99BF2" w:rsidR="00800286" w:rsidRDefault="00800286" w:rsidP="007A7020">
      <w:pPr>
        <w:rPr>
          <w:b/>
          <w:bCs/>
        </w:rPr>
      </w:pPr>
    </w:p>
    <w:p w14:paraId="571041E5" w14:textId="25BCC3C4" w:rsidR="00800286" w:rsidRDefault="00800286" w:rsidP="007A7020">
      <w:pPr>
        <w:rPr>
          <w:b/>
          <w:bCs/>
        </w:rPr>
      </w:pPr>
    </w:p>
    <w:p w14:paraId="55AEEAF4" w14:textId="327867AF" w:rsidR="00800286" w:rsidRDefault="00800286" w:rsidP="007A7020">
      <w:pPr>
        <w:rPr>
          <w:b/>
          <w:bCs/>
        </w:rPr>
      </w:pPr>
    </w:p>
    <w:p w14:paraId="502E84A2" w14:textId="23A30F73" w:rsidR="00800286" w:rsidRDefault="00800286" w:rsidP="007A7020">
      <w:pPr>
        <w:rPr>
          <w:b/>
          <w:bCs/>
        </w:rPr>
      </w:pPr>
    </w:p>
    <w:p w14:paraId="41946507" w14:textId="041C66C1" w:rsidR="00800286" w:rsidRDefault="00800286" w:rsidP="00800286">
      <w:pPr>
        <w:pStyle w:val="Heading1"/>
        <w:rPr>
          <w:b/>
          <w:bCs/>
        </w:rPr>
      </w:pPr>
      <w:bookmarkStart w:id="14" w:name="_Toc17808142"/>
      <w:r>
        <w:rPr>
          <w:b/>
          <w:bCs/>
        </w:rPr>
        <w:t>Appendix:</w:t>
      </w:r>
      <w:bookmarkEnd w:id="14"/>
    </w:p>
    <w:p w14:paraId="1415A816" w14:textId="4FD15E3E" w:rsidR="002C6EA8" w:rsidRPr="002C6EA8" w:rsidRDefault="002C6EA8" w:rsidP="002C6EA8">
      <w:pPr>
        <w:spacing w:after="0" w:line="240" w:lineRule="auto"/>
        <w:rPr>
          <w:rFonts w:ascii="Calibri" w:eastAsia="Times New Roman" w:hAnsi="Calibri" w:cs="Calibri"/>
          <w:lang w:eastAsia="en-GB"/>
        </w:rPr>
      </w:pPr>
      <w:r w:rsidRPr="002C6EA8">
        <w:rPr>
          <w:rFonts w:ascii="Calibri" w:eastAsia="Times New Roman" w:hAnsi="Calibri" w:cs="Calibri"/>
          <w:noProof/>
          <w:lang w:eastAsia="en-GB"/>
        </w:rPr>
        <w:drawing>
          <wp:inline distT="0" distB="0" distL="0" distR="0" wp14:anchorId="4E0C1C99" wp14:editId="5BE3DE3B">
            <wp:extent cx="5731510" cy="71742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174230"/>
                    </a:xfrm>
                    <a:prstGeom prst="rect">
                      <a:avLst/>
                    </a:prstGeom>
                    <a:noFill/>
                    <a:ln>
                      <a:noFill/>
                    </a:ln>
                  </pic:spPr>
                </pic:pic>
              </a:graphicData>
            </a:graphic>
          </wp:inline>
        </w:drawing>
      </w:r>
    </w:p>
    <w:p w14:paraId="1DDE10B0" w14:textId="5F1B2D3B" w:rsidR="002C6EA8" w:rsidRPr="002C6EA8" w:rsidRDefault="002C6EA8" w:rsidP="002C6EA8">
      <w:pPr>
        <w:spacing w:after="0" w:line="240" w:lineRule="auto"/>
        <w:rPr>
          <w:rFonts w:ascii="Calibri" w:eastAsia="Times New Roman" w:hAnsi="Calibri" w:cs="Calibri"/>
          <w:lang w:eastAsia="en-GB"/>
        </w:rPr>
      </w:pPr>
      <w:r w:rsidRPr="002C6EA8">
        <w:rPr>
          <w:rFonts w:ascii="Calibri" w:eastAsia="Times New Roman" w:hAnsi="Calibri" w:cs="Calibri"/>
          <w:noProof/>
          <w:lang w:eastAsia="en-GB"/>
        </w:rPr>
        <w:drawing>
          <wp:inline distT="0" distB="0" distL="0" distR="0" wp14:anchorId="41B1FD89" wp14:editId="22CAF4B9">
            <wp:extent cx="5731510" cy="7908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908290"/>
                    </a:xfrm>
                    <a:prstGeom prst="rect">
                      <a:avLst/>
                    </a:prstGeom>
                    <a:noFill/>
                    <a:ln>
                      <a:noFill/>
                    </a:ln>
                  </pic:spPr>
                </pic:pic>
              </a:graphicData>
            </a:graphic>
          </wp:inline>
        </w:drawing>
      </w:r>
    </w:p>
    <w:p w14:paraId="6B32E85B" w14:textId="5E6B06B6" w:rsidR="002C6EA8" w:rsidRPr="002C6EA8" w:rsidRDefault="002C6EA8" w:rsidP="002C6EA8">
      <w:pPr>
        <w:spacing w:after="0" w:line="240" w:lineRule="auto"/>
        <w:rPr>
          <w:rFonts w:ascii="Calibri" w:eastAsia="Times New Roman" w:hAnsi="Calibri" w:cs="Calibri"/>
          <w:lang w:eastAsia="en-GB"/>
        </w:rPr>
      </w:pPr>
      <w:r w:rsidRPr="002C6EA8">
        <w:rPr>
          <w:rFonts w:ascii="Calibri" w:eastAsia="Times New Roman" w:hAnsi="Calibri" w:cs="Calibri"/>
          <w:noProof/>
          <w:lang w:eastAsia="en-GB"/>
        </w:rPr>
        <w:drawing>
          <wp:inline distT="0" distB="0" distL="0" distR="0" wp14:anchorId="64585672" wp14:editId="52F364B3">
            <wp:extent cx="5731510" cy="81127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112760"/>
                    </a:xfrm>
                    <a:prstGeom prst="rect">
                      <a:avLst/>
                    </a:prstGeom>
                    <a:noFill/>
                    <a:ln>
                      <a:noFill/>
                    </a:ln>
                  </pic:spPr>
                </pic:pic>
              </a:graphicData>
            </a:graphic>
          </wp:inline>
        </w:drawing>
      </w:r>
    </w:p>
    <w:p w14:paraId="1B08E2A6" w14:textId="55FFC7A9" w:rsidR="002C6EA8" w:rsidRPr="002C6EA8" w:rsidRDefault="002C6EA8" w:rsidP="002C6EA8">
      <w:pPr>
        <w:spacing w:after="0" w:line="240" w:lineRule="auto"/>
        <w:rPr>
          <w:rFonts w:ascii="Calibri" w:eastAsia="Times New Roman" w:hAnsi="Calibri" w:cs="Calibri"/>
          <w:lang w:eastAsia="en-GB"/>
        </w:rPr>
      </w:pPr>
      <w:r w:rsidRPr="002C6EA8">
        <w:rPr>
          <w:rFonts w:ascii="Calibri" w:eastAsia="Times New Roman" w:hAnsi="Calibri" w:cs="Calibri"/>
          <w:noProof/>
          <w:lang w:eastAsia="en-GB"/>
        </w:rPr>
        <w:drawing>
          <wp:inline distT="0" distB="0" distL="0" distR="0" wp14:anchorId="2BF93FE9" wp14:editId="20E3960A">
            <wp:extent cx="5731510" cy="81127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112760"/>
                    </a:xfrm>
                    <a:prstGeom prst="rect">
                      <a:avLst/>
                    </a:prstGeom>
                    <a:noFill/>
                    <a:ln>
                      <a:noFill/>
                    </a:ln>
                  </pic:spPr>
                </pic:pic>
              </a:graphicData>
            </a:graphic>
          </wp:inline>
        </w:drawing>
      </w:r>
    </w:p>
    <w:p w14:paraId="509EA0B3" w14:textId="77777777" w:rsidR="002C6EA8" w:rsidRPr="002C6EA8" w:rsidRDefault="002C6EA8" w:rsidP="002C6EA8"/>
    <w:sectPr w:rsidR="002C6EA8" w:rsidRPr="002C6E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5A5B79"/>
    <w:multiLevelType w:val="hybridMultilevel"/>
    <w:tmpl w:val="E7B6C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966"/>
    <w:rsid w:val="00020DC2"/>
    <w:rsid w:val="000528E6"/>
    <w:rsid w:val="000610EB"/>
    <w:rsid w:val="000E7C4A"/>
    <w:rsid w:val="00107E67"/>
    <w:rsid w:val="001152F5"/>
    <w:rsid w:val="001A2B37"/>
    <w:rsid w:val="002518D1"/>
    <w:rsid w:val="00297273"/>
    <w:rsid w:val="002C6EA8"/>
    <w:rsid w:val="002D01E5"/>
    <w:rsid w:val="002F65F7"/>
    <w:rsid w:val="00311848"/>
    <w:rsid w:val="00312393"/>
    <w:rsid w:val="00373966"/>
    <w:rsid w:val="003F4AB7"/>
    <w:rsid w:val="00484DF7"/>
    <w:rsid w:val="00487502"/>
    <w:rsid w:val="00490DA8"/>
    <w:rsid w:val="004B316F"/>
    <w:rsid w:val="004D4F52"/>
    <w:rsid w:val="004E318D"/>
    <w:rsid w:val="00527235"/>
    <w:rsid w:val="005508FB"/>
    <w:rsid w:val="005846AD"/>
    <w:rsid w:val="005A2163"/>
    <w:rsid w:val="005A7F24"/>
    <w:rsid w:val="0062615F"/>
    <w:rsid w:val="00627E8E"/>
    <w:rsid w:val="00666AAD"/>
    <w:rsid w:val="00706F03"/>
    <w:rsid w:val="007442F5"/>
    <w:rsid w:val="007454AE"/>
    <w:rsid w:val="007554AA"/>
    <w:rsid w:val="007743BF"/>
    <w:rsid w:val="00776DA3"/>
    <w:rsid w:val="0078656A"/>
    <w:rsid w:val="007A7020"/>
    <w:rsid w:val="007D49B6"/>
    <w:rsid w:val="00800286"/>
    <w:rsid w:val="00824D3C"/>
    <w:rsid w:val="008268EE"/>
    <w:rsid w:val="0083507C"/>
    <w:rsid w:val="008352D9"/>
    <w:rsid w:val="009344A6"/>
    <w:rsid w:val="00A34AF8"/>
    <w:rsid w:val="00AA46C7"/>
    <w:rsid w:val="00B42E70"/>
    <w:rsid w:val="00BB6A30"/>
    <w:rsid w:val="00BD0E23"/>
    <w:rsid w:val="00BF70B0"/>
    <w:rsid w:val="00C12387"/>
    <w:rsid w:val="00C4028A"/>
    <w:rsid w:val="00C4515D"/>
    <w:rsid w:val="00C82F9D"/>
    <w:rsid w:val="00CB01F4"/>
    <w:rsid w:val="00CF6F37"/>
    <w:rsid w:val="00D02924"/>
    <w:rsid w:val="00DB42AD"/>
    <w:rsid w:val="00E11DD4"/>
    <w:rsid w:val="00E31DB1"/>
    <w:rsid w:val="00E35DA6"/>
    <w:rsid w:val="00E409AF"/>
    <w:rsid w:val="00EC1D53"/>
    <w:rsid w:val="00F91CDE"/>
    <w:rsid w:val="00FF2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10EEF"/>
  <w15:chartTrackingRefBased/>
  <w15:docId w15:val="{D2725835-8CCD-4D30-B9DA-B07EE188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2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7273"/>
    <w:rPr>
      <w:color w:val="0000FF"/>
      <w:u w:val="single"/>
    </w:rPr>
  </w:style>
  <w:style w:type="paragraph" w:styleId="ListParagraph">
    <w:name w:val="List Paragraph"/>
    <w:basedOn w:val="Normal"/>
    <w:uiPriority w:val="34"/>
    <w:qFormat/>
    <w:rsid w:val="00AA46C7"/>
    <w:pPr>
      <w:ind w:left="720"/>
      <w:contextualSpacing/>
    </w:pPr>
  </w:style>
  <w:style w:type="character" w:styleId="UnresolvedMention">
    <w:name w:val="Unresolved Mention"/>
    <w:basedOn w:val="DefaultParagraphFont"/>
    <w:uiPriority w:val="99"/>
    <w:semiHidden/>
    <w:unhideWhenUsed/>
    <w:rsid w:val="00CB01F4"/>
    <w:rPr>
      <w:color w:val="605E5C"/>
      <w:shd w:val="clear" w:color="auto" w:fill="E1DFDD"/>
    </w:rPr>
  </w:style>
  <w:style w:type="character" w:styleId="FollowedHyperlink">
    <w:name w:val="FollowedHyperlink"/>
    <w:basedOn w:val="DefaultParagraphFont"/>
    <w:uiPriority w:val="99"/>
    <w:semiHidden/>
    <w:unhideWhenUsed/>
    <w:rsid w:val="00E35DA6"/>
    <w:rPr>
      <w:color w:val="954F72" w:themeColor="followedHyperlink"/>
      <w:u w:val="single"/>
    </w:rPr>
  </w:style>
  <w:style w:type="character" w:customStyle="1" w:styleId="Heading1Char">
    <w:name w:val="Heading 1 Char"/>
    <w:basedOn w:val="DefaultParagraphFont"/>
    <w:link w:val="Heading1"/>
    <w:uiPriority w:val="9"/>
    <w:rsid w:val="008002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0286"/>
    <w:pPr>
      <w:outlineLvl w:val="9"/>
    </w:pPr>
    <w:rPr>
      <w:lang w:val="en-US"/>
    </w:rPr>
  </w:style>
  <w:style w:type="paragraph" w:styleId="TOC1">
    <w:name w:val="toc 1"/>
    <w:basedOn w:val="Normal"/>
    <w:next w:val="Normal"/>
    <w:autoRedefine/>
    <w:uiPriority w:val="39"/>
    <w:unhideWhenUsed/>
    <w:rsid w:val="008002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2645271">
      <w:bodyDiv w:val="1"/>
      <w:marLeft w:val="0"/>
      <w:marRight w:val="0"/>
      <w:marTop w:val="0"/>
      <w:marBottom w:val="0"/>
      <w:divBdr>
        <w:top w:val="none" w:sz="0" w:space="0" w:color="auto"/>
        <w:left w:val="none" w:sz="0" w:space="0" w:color="auto"/>
        <w:bottom w:val="none" w:sz="0" w:space="0" w:color="auto"/>
        <w:right w:val="none" w:sz="0" w:space="0" w:color="auto"/>
      </w:divBdr>
      <w:divsChild>
        <w:div w:id="1859343234">
          <w:marLeft w:val="0"/>
          <w:marRight w:val="0"/>
          <w:marTop w:val="0"/>
          <w:marBottom w:val="0"/>
          <w:divBdr>
            <w:top w:val="none" w:sz="0" w:space="0" w:color="auto"/>
            <w:left w:val="none" w:sz="0" w:space="0" w:color="auto"/>
            <w:bottom w:val="none" w:sz="0" w:space="0" w:color="auto"/>
            <w:right w:val="none" w:sz="0" w:space="0" w:color="auto"/>
          </w:divBdr>
          <w:divsChild>
            <w:div w:id="1561357222">
              <w:marLeft w:val="0"/>
              <w:marRight w:val="0"/>
              <w:marTop w:val="0"/>
              <w:marBottom w:val="0"/>
              <w:divBdr>
                <w:top w:val="none" w:sz="0" w:space="0" w:color="auto"/>
                <w:left w:val="none" w:sz="0" w:space="0" w:color="auto"/>
                <w:bottom w:val="none" w:sz="0" w:space="0" w:color="auto"/>
                <w:right w:val="none" w:sz="0" w:space="0" w:color="auto"/>
              </w:divBdr>
              <w:divsChild>
                <w:div w:id="1360231433">
                  <w:marLeft w:val="0"/>
                  <w:marRight w:val="0"/>
                  <w:marTop w:val="0"/>
                  <w:marBottom w:val="0"/>
                  <w:divBdr>
                    <w:top w:val="none" w:sz="0" w:space="0" w:color="auto"/>
                    <w:left w:val="none" w:sz="0" w:space="0" w:color="auto"/>
                    <w:bottom w:val="none" w:sz="0" w:space="0" w:color="auto"/>
                    <w:right w:val="none" w:sz="0" w:space="0" w:color="auto"/>
                  </w:divBdr>
                </w:div>
                <w:div w:id="619728171">
                  <w:marLeft w:val="0"/>
                  <w:marRight w:val="0"/>
                  <w:marTop w:val="279"/>
                  <w:marBottom w:val="0"/>
                  <w:divBdr>
                    <w:top w:val="none" w:sz="0" w:space="0" w:color="auto"/>
                    <w:left w:val="none" w:sz="0" w:space="0" w:color="auto"/>
                    <w:bottom w:val="none" w:sz="0" w:space="0" w:color="auto"/>
                    <w:right w:val="none" w:sz="0" w:space="0" w:color="auto"/>
                  </w:divBdr>
                </w:div>
                <w:div w:id="18972430">
                  <w:marLeft w:val="0"/>
                  <w:marRight w:val="0"/>
                  <w:marTop w:val="4611"/>
                  <w:marBottom w:val="0"/>
                  <w:divBdr>
                    <w:top w:val="none" w:sz="0" w:space="0" w:color="auto"/>
                    <w:left w:val="none" w:sz="0" w:space="0" w:color="auto"/>
                    <w:bottom w:val="none" w:sz="0" w:space="0" w:color="auto"/>
                    <w:right w:val="none" w:sz="0" w:space="0" w:color="auto"/>
                  </w:divBdr>
                </w:div>
                <w:div w:id="18639775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benefits-critical-thinking-workplace-11638.html"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hyperlink" Target="http://www.yourarticlelibrary.com/business-communication/informal-communication/informal-communication-meaning-purpose-and-importance/70204" TargetMode="Externa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ent.ac.uk/ces/sk/skillsintro.html"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thebusinesscommunication.com/advantages-and-disadvantages-of-written-communic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6E520-572D-4464-9B8C-5E4C1CBCC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yembi</dc:creator>
  <cp:keywords/>
  <dc:description/>
  <dcterms:created xsi:type="dcterms:W3CDTF">2019-08-27T13:22:00Z</dcterms:created>
  <dcterms:modified xsi:type="dcterms:W3CDTF">2019-08-27T13:22:00Z</dcterms:modified>
</cp:coreProperties>
</file>