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34BE7" w14:textId="160DCF0F" w:rsidR="001B1490" w:rsidRDefault="008D15EB" w:rsidP="008D15EB">
      <w:pPr>
        <w:jc w:val="center"/>
        <w:rPr>
          <w:b/>
          <w:bCs/>
          <w:u w:val="single"/>
          <w:lang w:val="en-US"/>
        </w:rPr>
      </w:pPr>
      <w:r>
        <w:rPr>
          <w:b/>
          <w:bCs/>
          <w:u w:val="single"/>
          <w:lang w:val="en-US"/>
        </w:rPr>
        <w:t xml:space="preserve">Tutorial 1 – Discuss various types of databases with </w:t>
      </w:r>
      <w:proofErr w:type="gramStart"/>
      <w:r>
        <w:rPr>
          <w:b/>
          <w:bCs/>
          <w:u w:val="single"/>
          <w:lang w:val="en-US"/>
        </w:rPr>
        <w:t>examples</w:t>
      </w:r>
      <w:proofErr w:type="gramEnd"/>
    </w:p>
    <w:p w14:paraId="1AB0BF3C" w14:textId="7B515CB1" w:rsidR="008D15EB" w:rsidRDefault="008D15EB" w:rsidP="008D15EB">
      <w:r>
        <w:rPr>
          <w:lang w:val="en-US"/>
        </w:rPr>
        <w:t>In the computing world, databases have become quite a big factor in the technology that we use to go by our daily lives. A database is a system that collects data and information for use by computer systems, these databases are organized in a way that allows for rapid search and easy retrieval of data [1]. Information is collected in these databases by basically every company that you can think of nowadays. The government would be a big one for collecting information, they usually have information on just about every citizen that lives within the country including information on a person’s address, national insurance number, phone number, full name, date of birth, email address and many more. China specifically is a country that is known for its mass data collection and surveillance, with Beijing constructing datasets on “</w:t>
      </w:r>
      <w:r>
        <w:t>intelligence and military applications</w:t>
      </w:r>
      <w:r>
        <w:t>” [2] which is something that aspire to use for use in artificial intelligence.</w:t>
      </w:r>
    </w:p>
    <w:p w14:paraId="7B5DF280" w14:textId="60B216A5" w:rsidR="008D15EB" w:rsidRDefault="008D15EB" w:rsidP="008D15EB">
      <w:r>
        <w:tab/>
        <w:t xml:space="preserve">One of the tools that is </w:t>
      </w:r>
      <w:r w:rsidR="00F504EA">
        <w:t>most used</w:t>
      </w:r>
      <w:r>
        <w:t xml:space="preserve"> to manage a database is called Microsoft Access</w:t>
      </w:r>
      <w:r w:rsidR="00F504EA">
        <w:t>, which is a Database Management System (DBMS)</w:t>
      </w:r>
      <w:r>
        <w:t xml:space="preserve">. You may have found yourself using this if you’ve ever taken a GCSE or A Level course on Computer Science or ICT. </w:t>
      </w:r>
      <w:r w:rsidR="001C4FD3">
        <w:t>As most databases may contain data collected in a list the data “</w:t>
      </w:r>
      <w:r w:rsidR="001C4FD3">
        <w:t>becomes hard to understand in list form, and there are limited ways of searching or pulling subsets of data out for review</w:t>
      </w:r>
      <w:r w:rsidR="001C4FD3">
        <w:t>”</w:t>
      </w:r>
      <w:r>
        <w:t xml:space="preserve"> </w:t>
      </w:r>
      <w:r w:rsidR="001C4FD3">
        <w:t xml:space="preserve">[3]. These problems may introduce inefficiency for you and may lead to you taking a very long time to find the information you need, leading to delays or even inability to find data. This may suggest that it’s time for you to switch to a DBMS software. A few examples of these would be MySQL, as said before Microsoft Access, Amazon RDS or Razor SQL. Microsoft Access would be described as an entry level software though and is nowhere near as advanced and compatible as other software’s like MySQL for example. It was revolutionary on its release but as time has passed Access has become increasingly more outdated. </w:t>
      </w:r>
    </w:p>
    <w:p w14:paraId="49F0BB80" w14:textId="3C25DE2C" w:rsidR="001C4FD3" w:rsidRDefault="001C4FD3" w:rsidP="008D15EB">
      <w:r>
        <w:tab/>
        <w:t xml:space="preserve">Getting into actual databases, </w:t>
      </w:r>
      <w:r w:rsidR="00F504EA">
        <w:t xml:space="preserve">we can first start with relational databases. A relational database can be described as “a type of database that stores and provides access to data points that are related to one another” [4]. In a relational database each record is stored under unique IDs (also described as a primary key). Within these databases you can link information from one table to another creating a foreign key for each record. This allows you to have multiple sets of data stored in one database. Before relational databases were a thing, databases were unique to different types of software which made it difficult for developers to build separate applications to utilise information created by another program. This is when the relational database model was designed. This data model “provided a standard way of representing and querying data that could be used by any application” [4]. This was quickly established as being a strong way to manage data as you could utilise multiple tables to store your data, allowing it to be easily structured and readable by both humans and computer systems. As I mentioned before though, throughout the more recent years, SQL was adapted </w:t>
      </w:r>
      <w:r w:rsidR="001F714A">
        <w:t>as the main language for database queries which was recognised by being generally better as other approaches must define individual queries [4].</w:t>
      </w:r>
    </w:p>
    <w:p w14:paraId="13C90671" w14:textId="60D370D6" w:rsidR="001F714A" w:rsidRDefault="001F714A" w:rsidP="008D15EB">
      <w:r>
        <w:tab/>
        <w:t xml:space="preserve">Another type of database we will look at is object-oriented databases. These types of databases were created to “meet the need of </w:t>
      </w:r>
      <w:r>
        <w:t>coupling object-oriented programming languages with a database</w:t>
      </w:r>
      <w:r>
        <w:t>” [5]. These types of databases have been around since the late 1970s but due to the popularity and efficiency of relational databases have seen low adaptation in more recent times. Developers have noticed though that object-oriented databases tend to deliver fast queries with lighter code [5]. Object-oriented databases are typically used to handle more complex data sets which compared to relational databases can be more efficient. They are also quite popular in more object-oriented languages like “</w:t>
      </w:r>
      <w:r>
        <w:t>Java, Kotlin, C#, Node JS (React), and Swift</w:t>
      </w:r>
      <w:r>
        <w:t>” [5].</w:t>
      </w:r>
    </w:p>
    <w:p w14:paraId="2A9CA27A" w14:textId="03DCA9D8" w:rsidR="001F714A" w:rsidRDefault="001F714A" w:rsidP="008D15EB">
      <w:r>
        <w:tab/>
        <w:t xml:space="preserve">The next type of database I’ll be talking about is a distributed database. A distributed database is a centralised database “that consists of two or more files located in different sites </w:t>
      </w:r>
      <w:r>
        <w:t>either on the same network or on entirely different network</w:t>
      </w:r>
      <w:r>
        <w:t>” [6]. This would be a good type of database for use in a university network</w:t>
      </w:r>
      <w:r w:rsidR="006A3722">
        <w:t>, school network or a hospital or government system</w:t>
      </w:r>
      <w:r>
        <w:t xml:space="preserve">. </w:t>
      </w:r>
      <w:r w:rsidR="006A3722">
        <w:t xml:space="preserve">Through the use of a database management system a distributed database can integrate data logically so that data can be managed from anywhere on the network as if it was on the same network in the same location [6]. The data is also synchronised periodically that allows for any changes that are made throughout the network to be synced throughout the entire network. This means that there will be no data clashes and that if the same dataset or the same row is changed by multiple users that it will be updated accordingly, and no data will go missing. </w:t>
      </w:r>
    </w:p>
    <w:p w14:paraId="436C78E5" w14:textId="1BCD0A7C" w:rsidR="006A3722" w:rsidRDefault="006A3722" w:rsidP="008D15EB">
      <w:r>
        <w:tab/>
        <w:t>The final type of database that I’ll be looking into is an open-source database. I’ve already mentioned one of these in the form of MySQL earlier while discussing MySQL and Access but it’s not the only type of open-source database out there that is used. An open source database is “a</w:t>
      </w:r>
      <w:r>
        <w:t>ny database application with a codebase that is free to view, download, modify, distribute, and reuse</w:t>
      </w:r>
      <w:r>
        <w:t>” [7] that has a licence that allows “</w:t>
      </w:r>
      <w:r>
        <w:t>developers the freedom to build new applications using existing database technologies</w:t>
      </w:r>
      <w:r>
        <w:t xml:space="preserve">” [7]. In relation to MySQL this can be seen quite a bit as there are multiple variations of the code including modern day forks that still exist in the form of MariaDB and </w:t>
      </w:r>
      <w:proofErr w:type="spellStart"/>
      <w:r>
        <w:t>Percona</w:t>
      </w:r>
      <w:proofErr w:type="spellEnd"/>
      <w:r>
        <w:t xml:space="preserve"> and forks that have come and gone like Drizzle, </w:t>
      </w:r>
      <w:proofErr w:type="spellStart"/>
      <w:r>
        <w:t>WebScaleSQL</w:t>
      </w:r>
      <w:proofErr w:type="spellEnd"/>
      <w:r>
        <w:t xml:space="preserve"> and </w:t>
      </w:r>
      <w:proofErr w:type="spellStart"/>
      <w:r>
        <w:t>OurDelta</w:t>
      </w:r>
      <w:proofErr w:type="spellEnd"/>
      <w:r>
        <w:t>.</w:t>
      </w:r>
    </w:p>
    <w:p w14:paraId="2B0A44AC" w14:textId="43F956A5" w:rsidR="001C4FD3" w:rsidRPr="008D15EB" w:rsidRDefault="001C4FD3" w:rsidP="008D15EB">
      <w:pPr>
        <w:rPr>
          <w:lang w:val="en-US"/>
        </w:rPr>
      </w:pPr>
      <w:r>
        <w:tab/>
      </w:r>
    </w:p>
    <w:sdt>
      <w:sdtPr>
        <w:id w:val="8106755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9A51DDE" w14:textId="46C895D5" w:rsidR="008D15EB" w:rsidRDefault="008D15EB">
          <w:pPr>
            <w:pStyle w:val="Heading1"/>
          </w:pPr>
          <w:r>
            <w:t>References</w:t>
          </w:r>
        </w:p>
        <w:sdt>
          <w:sdtPr>
            <w:id w:val="-573587230"/>
            <w:bibliography/>
          </w:sdtPr>
          <w:sdtContent>
            <w:p w14:paraId="10901E07" w14:textId="77777777" w:rsidR="006A3722" w:rsidRDefault="008D15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A3722" w14:paraId="3616CEF8" w14:textId="77777777">
                <w:trPr>
                  <w:divId w:val="322440303"/>
                  <w:tblCellSpacing w:w="15" w:type="dxa"/>
                </w:trPr>
                <w:tc>
                  <w:tcPr>
                    <w:tcW w:w="50" w:type="pct"/>
                    <w:hideMark/>
                  </w:tcPr>
                  <w:p w14:paraId="7C12F054" w14:textId="68F16A83" w:rsidR="006A3722" w:rsidRDefault="006A3722">
                    <w:pPr>
                      <w:pStyle w:val="Bibliography"/>
                      <w:rPr>
                        <w:noProof/>
                        <w:sz w:val="24"/>
                        <w:szCs w:val="24"/>
                        <w:lang w:val="en-US"/>
                      </w:rPr>
                    </w:pPr>
                    <w:r>
                      <w:rPr>
                        <w:noProof/>
                        <w:lang w:val="en-US"/>
                      </w:rPr>
                      <w:t xml:space="preserve">[1] </w:t>
                    </w:r>
                  </w:p>
                </w:tc>
                <w:tc>
                  <w:tcPr>
                    <w:tcW w:w="0" w:type="auto"/>
                    <w:hideMark/>
                  </w:tcPr>
                  <w:p w14:paraId="7D9AC8D0" w14:textId="77777777" w:rsidR="006A3722" w:rsidRDefault="006A3722">
                    <w:pPr>
                      <w:pStyle w:val="Bibliography"/>
                      <w:rPr>
                        <w:noProof/>
                        <w:lang w:val="en-US"/>
                      </w:rPr>
                    </w:pPr>
                    <w:r>
                      <w:rPr>
                        <w:noProof/>
                        <w:lang w:val="en-US"/>
                      </w:rPr>
                      <w:t>Microsoft, "Database basics," [Online]. Available: https://support.microsoft.com/en-us/office/database-basics-a849ac16-07c7-4a31-9948-3c8c94a7c204.</w:t>
                    </w:r>
                  </w:p>
                </w:tc>
              </w:tr>
              <w:tr w:rsidR="006A3722" w14:paraId="0FCEDB58" w14:textId="77777777">
                <w:trPr>
                  <w:divId w:val="322440303"/>
                  <w:tblCellSpacing w:w="15" w:type="dxa"/>
                </w:trPr>
                <w:tc>
                  <w:tcPr>
                    <w:tcW w:w="50" w:type="pct"/>
                    <w:hideMark/>
                  </w:tcPr>
                  <w:p w14:paraId="240EE03B" w14:textId="77777777" w:rsidR="006A3722" w:rsidRDefault="006A3722">
                    <w:pPr>
                      <w:pStyle w:val="Bibliography"/>
                      <w:rPr>
                        <w:noProof/>
                        <w:lang w:val="en-US"/>
                      </w:rPr>
                    </w:pPr>
                    <w:r>
                      <w:rPr>
                        <w:noProof/>
                        <w:lang w:val="en-US"/>
                      </w:rPr>
                      <w:t xml:space="preserve">[2] </w:t>
                    </w:r>
                  </w:p>
                </w:tc>
                <w:tc>
                  <w:tcPr>
                    <w:tcW w:w="0" w:type="auto"/>
                    <w:hideMark/>
                  </w:tcPr>
                  <w:p w14:paraId="69BCECA1" w14:textId="77777777" w:rsidR="006A3722" w:rsidRDefault="006A3722">
                    <w:pPr>
                      <w:pStyle w:val="Bibliography"/>
                      <w:rPr>
                        <w:noProof/>
                        <w:lang w:val="en-US"/>
                      </w:rPr>
                    </w:pPr>
                    <w:r>
                      <w:rPr>
                        <w:noProof/>
                        <w:lang w:val="en-US"/>
                      </w:rPr>
                      <w:t>Brookings, "How to tackle the data collection behind China’s AI ambitions," [Online]. Available: https://www.brookings.edu/techstream/how-to-tackle-the-data-collection-behind-chinas-ai-ambitions/.</w:t>
                    </w:r>
                  </w:p>
                </w:tc>
              </w:tr>
              <w:tr w:rsidR="006A3722" w14:paraId="38272F68" w14:textId="77777777">
                <w:trPr>
                  <w:divId w:val="322440303"/>
                  <w:tblCellSpacing w:w="15" w:type="dxa"/>
                </w:trPr>
                <w:tc>
                  <w:tcPr>
                    <w:tcW w:w="50" w:type="pct"/>
                    <w:hideMark/>
                  </w:tcPr>
                  <w:p w14:paraId="0DC1864E" w14:textId="77777777" w:rsidR="006A3722" w:rsidRDefault="006A3722">
                    <w:pPr>
                      <w:pStyle w:val="Bibliography"/>
                      <w:rPr>
                        <w:noProof/>
                        <w:lang w:val="en-US"/>
                      </w:rPr>
                    </w:pPr>
                    <w:r>
                      <w:rPr>
                        <w:noProof/>
                        <w:lang w:val="en-US"/>
                      </w:rPr>
                      <w:t xml:space="preserve">[3] </w:t>
                    </w:r>
                  </w:p>
                </w:tc>
                <w:tc>
                  <w:tcPr>
                    <w:tcW w:w="0" w:type="auto"/>
                    <w:hideMark/>
                  </w:tcPr>
                  <w:p w14:paraId="544A0ED0" w14:textId="77777777" w:rsidR="006A3722" w:rsidRDefault="006A3722">
                    <w:pPr>
                      <w:pStyle w:val="Bibliography"/>
                      <w:rPr>
                        <w:noProof/>
                        <w:lang w:val="en-US"/>
                      </w:rPr>
                    </w:pPr>
                    <w:r>
                      <w:rPr>
                        <w:noProof/>
                        <w:lang w:val="en-US"/>
                      </w:rPr>
                      <w:t>Britannica, "Database | Definitions, Types &amp; Facts," [Online]. Available: https://www.britannica.com/technology/database.</w:t>
                    </w:r>
                  </w:p>
                </w:tc>
              </w:tr>
              <w:tr w:rsidR="006A3722" w14:paraId="56D5E2C0" w14:textId="77777777">
                <w:trPr>
                  <w:divId w:val="322440303"/>
                  <w:tblCellSpacing w:w="15" w:type="dxa"/>
                </w:trPr>
                <w:tc>
                  <w:tcPr>
                    <w:tcW w:w="50" w:type="pct"/>
                    <w:hideMark/>
                  </w:tcPr>
                  <w:p w14:paraId="52528D8F" w14:textId="77777777" w:rsidR="006A3722" w:rsidRDefault="006A3722">
                    <w:pPr>
                      <w:pStyle w:val="Bibliography"/>
                      <w:rPr>
                        <w:noProof/>
                        <w:lang w:val="en-US"/>
                      </w:rPr>
                    </w:pPr>
                    <w:r>
                      <w:rPr>
                        <w:noProof/>
                        <w:lang w:val="en-US"/>
                      </w:rPr>
                      <w:t xml:space="preserve">[4] </w:t>
                    </w:r>
                  </w:p>
                </w:tc>
                <w:tc>
                  <w:tcPr>
                    <w:tcW w:w="0" w:type="auto"/>
                    <w:hideMark/>
                  </w:tcPr>
                  <w:p w14:paraId="440D8C8D" w14:textId="77777777" w:rsidR="006A3722" w:rsidRDefault="006A3722">
                    <w:pPr>
                      <w:pStyle w:val="Bibliography"/>
                      <w:rPr>
                        <w:noProof/>
                        <w:lang w:val="en-US"/>
                      </w:rPr>
                    </w:pPr>
                    <w:r>
                      <w:rPr>
                        <w:noProof/>
                        <w:lang w:val="en-US"/>
                      </w:rPr>
                      <w:t>Oracle, "What is a Relational Database (RDBMS)?," [Online]. Available: https://www.oracle.com/uk/database/what-is-a-relational-database/.</w:t>
                    </w:r>
                  </w:p>
                </w:tc>
              </w:tr>
              <w:tr w:rsidR="006A3722" w14:paraId="1D0FCE8C" w14:textId="77777777">
                <w:trPr>
                  <w:divId w:val="322440303"/>
                  <w:tblCellSpacing w:w="15" w:type="dxa"/>
                </w:trPr>
                <w:tc>
                  <w:tcPr>
                    <w:tcW w:w="50" w:type="pct"/>
                    <w:hideMark/>
                  </w:tcPr>
                  <w:p w14:paraId="6668BE4F" w14:textId="77777777" w:rsidR="006A3722" w:rsidRDefault="006A3722">
                    <w:pPr>
                      <w:pStyle w:val="Bibliography"/>
                      <w:rPr>
                        <w:noProof/>
                        <w:lang w:val="en-US"/>
                      </w:rPr>
                    </w:pPr>
                    <w:r>
                      <w:rPr>
                        <w:noProof/>
                        <w:lang w:val="en-US"/>
                      </w:rPr>
                      <w:t xml:space="preserve">[5] </w:t>
                    </w:r>
                  </w:p>
                </w:tc>
                <w:tc>
                  <w:tcPr>
                    <w:tcW w:w="0" w:type="auto"/>
                    <w:hideMark/>
                  </w:tcPr>
                  <w:p w14:paraId="5B59BF61" w14:textId="77777777" w:rsidR="006A3722" w:rsidRDefault="006A3722">
                    <w:pPr>
                      <w:pStyle w:val="Bibliography"/>
                      <w:rPr>
                        <w:noProof/>
                        <w:lang w:val="en-US"/>
                      </w:rPr>
                    </w:pPr>
                    <w:r>
                      <w:rPr>
                        <w:noProof/>
                        <w:lang w:val="en-US"/>
                      </w:rPr>
                      <w:t>MongoDB, "What Is an Object-Oriented Database?," [Online]. Available: https://www.mongodb.com/databases/what-is-an-object-oriented-database.</w:t>
                    </w:r>
                  </w:p>
                </w:tc>
              </w:tr>
              <w:tr w:rsidR="006A3722" w14:paraId="616720E7" w14:textId="77777777">
                <w:trPr>
                  <w:divId w:val="322440303"/>
                  <w:tblCellSpacing w:w="15" w:type="dxa"/>
                </w:trPr>
                <w:tc>
                  <w:tcPr>
                    <w:tcW w:w="50" w:type="pct"/>
                    <w:hideMark/>
                  </w:tcPr>
                  <w:p w14:paraId="02739054" w14:textId="77777777" w:rsidR="006A3722" w:rsidRDefault="006A3722">
                    <w:pPr>
                      <w:pStyle w:val="Bibliography"/>
                      <w:rPr>
                        <w:noProof/>
                        <w:lang w:val="en-US"/>
                      </w:rPr>
                    </w:pPr>
                    <w:r>
                      <w:rPr>
                        <w:noProof/>
                        <w:lang w:val="en-US"/>
                      </w:rPr>
                      <w:t xml:space="preserve">[6] </w:t>
                    </w:r>
                  </w:p>
                </w:tc>
                <w:tc>
                  <w:tcPr>
                    <w:tcW w:w="0" w:type="auto"/>
                    <w:hideMark/>
                  </w:tcPr>
                  <w:p w14:paraId="26749439" w14:textId="77777777" w:rsidR="006A3722" w:rsidRDefault="006A3722">
                    <w:pPr>
                      <w:pStyle w:val="Bibliography"/>
                      <w:rPr>
                        <w:noProof/>
                        <w:lang w:val="en-US"/>
                      </w:rPr>
                    </w:pPr>
                    <w:r>
                      <w:rPr>
                        <w:noProof/>
                        <w:lang w:val="en-US"/>
                      </w:rPr>
                      <w:t>TechTarget, "What is a distributed database?," [Online]. Available: https://www.techtarget.com/searchoracle/definition/distributed-database.</w:t>
                    </w:r>
                  </w:p>
                </w:tc>
              </w:tr>
              <w:tr w:rsidR="006A3722" w14:paraId="3E4B6E16" w14:textId="77777777">
                <w:trPr>
                  <w:divId w:val="322440303"/>
                  <w:tblCellSpacing w:w="15" w:type="dxa"/>
                </w:trPr>
                <w:tc>
                  <w:tcPr>
                    <w:tcW w:w="50" w:type="pct"/>
                    <w:hideMark/>
                  </w:tcPr>
                  <w:p w14:paraId="4C6638BA" w14:textId="77777777" w:rsidR="006A3722" w:rsidRDefault="006A3722">
                    <w:pPr>
                      <w:pStyle w:val="Bibliography"/>
                      <w:rPr>
                        <w:noProof/>
                        <w:lang w:val="en-US"/>
                      </w:rPr>
                    </w:pPr>
                    <w:r>
                      <w:rPr>
                        <w:noProof/>
                        <w:lang w:val="en-US"/>
                      </w:rPr>
                      <w:t xml:space="preserve">[7] </w:t>
                    </w:r>
                  </w:p>
                </w:tc>
                <w:tc>
                  <w:tcPr>
                    <w:tcW w:w="0" w:type="auto"/>
                    <w:hideMark/>
                  </w:tcPr>
                  <w:p w14:paraId="089B0640" w14:textId="77777777" w:rsidR="006A3722" w:rsidRDefault="006A3722">
                    <w:pPr>
                      <w:pStyle w:val="Bibliography"/>
                      <w:rPr>
                        <w:noProof/>
                        <w:lang w:val="en-US"/>
                      </w:rPr>
                    </w:pPr>
                    <w:r>
                      <w:rPr>
                        <w:noProof/>
                        <w:lang w:val="en-US"/>
                      </w:rPr>
                      <w:t>PureStorage, "What Is an Open Source Database?," [Online]. Available: https://www.purestorage.com/knowledge/what-is-an-open-source-database.html.</w:t>
                    </w:r>
                  </w:p>
                </w:tc>
              </w:tr>
            </w:tbl>
            <w:p w14:paraId="6ECB1B9B" w14:textId="77777777" w:rsidR="006A3722" w:rsidRDefault="006A3722">
              <w:pPr>
                <w:divId w:val="322440303"/>
                <w:rPr>
                  <w:rFonts w:eastAsia="Times New Roman"/>
                  <w:noProof/>
                </w:rPr>
              </w:pPr>
            </w:p>
            <w:p w14:paraId="1E77828D" w14:textId="1ACE25F8" w:rsidR="008D15EB" w:rsidRDefault="008D15EB">
              <w:r>
                <w:rPr>
                  <w:b/>
                  <w:bCs/>
                  <w:noProof/>
                </w:rPr>
                <w:fldChar w:fldCharType="end"/>
              </w:r>
            </w:p>
          </w:sdtContent>
        </w:sdt>
      </w:sdtContent>
    </w:sdt>
    <w:p w14:paraId="2ACD1E6F" w14:textId="75460813" w:rsidR="008D15EB" w:rsidRPr="008D15EB" w:rsidRDefault="008D15EB" w:rsidP="008D15EB">
      <w:pPr>
        <w:rPr>
          <w:lang w:val="en-US"/>
        </w:rPr>
      </w:pPr>
    </w:p>
    <w:sectPr w:rsidR="008D15EB" w:rsidRPr="008D1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5EB"/>
    <w:rsid w:val="001B1490"/>
    <w:rsid w:val="001C4FD3"/>
    <w:rsid w:val="001F714A"/>
    <w:rsid w:val="006A3722"/>
    <w:rsid w:val="007307AF"/>
    <w:rsid w:val="008D15EB"/>
    <w:rsid w:val="00EA1500"/>
    <w:rsid w:val="00F50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82045"/>
  <w15:chartTrackingRefBased/>
  <w15:docId w15:val="{1980FDA5-E71F-4856-BC87-F0BEB772C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5E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15EB"/>
    <w:rPr>
      <w:color w:val="808080"/>
    </w:rPr>
  </w:style>
  <w:style w:type="character" w:customStyle="1" w:styleId="Heading1Char">
    <w:name w:val="Heading 1 Char"/>
    <w:basedOn w:val="DefaultParagraphFont"/>
    <w:link w:val="Heading1"/>
    <w:uiPriority w:val="9"/>
    <w:rsid w:val="008D15E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D1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0512">
      <w:bodyDiv w:val="1"/>
      <w:marLeft w:val="0"/>
      <w:marRight w:val="0"/>
      <w:marTop w:val="0"/>
      <w:marBottom w:val="0"/>
      <w:divBdr>
        <w:top w:val="none" w:sz="0" w:space="0" w:color="auto"/>
        <w:left w:val="none" w:sz="0" w:space="0" w:color="auto"/>
        <w:bottom w:val="none" w:sz="0" w:space="0" w:color="auto"/>
        <w:right w:val="none" w:sz="0" w:space="0" w:color="auto"/>
      </w:divBdr>
    </w:div>
    <w:div w:id="322440303">
      <w:bodyDiv w:val="1"/>
      <w:marLeft w:val="0"/>
      <w:marRight w:val="0"/>
      <w:marTop w:val="0"/>
      <w:marBottom w:val="0"/>
      <w:divBdr>
        <w:top w:val="none" w:sz="0" w:space="0" w:color="auto"/>
        <w:left w:val="none" w:sz="0" w:space="0" w:color="auto"/>
        <w:bottom w:val="none" w:sz="0" w:space="0" w:color="auto"/>
        <w:right w:val="none" w:sz="0" w:space="0" w:color="auto"/>
      </w:divBdr>
    </w:div>
    <w:div w:id="448286112">
      <w:bodyDiv w:val="1"/>
      <w:marLeft w:val="0"/>
      <w:marRight w:val="0"/>
      <w:marTop w:val="0"/>
      <w:marBottom w:val="0"/>
      <w:divBdr>
        <w:top w:val="none" w:sz="0" w:space="0" w:color="auto"/>
        <w:left w:val="none" w:sz="0" w:space="0" w:color="auto"/>
        <w:bottom w:val="none" w:sz="0" w:space="0" w:color="auto"/>
        <w:right w:val="none" w:sz="0" w:space="0" w:color="auto"/>
      </w:divBdr>
    </w:div>
    <w:div w:id="825122673">
      <w:bodyDiv w:val="1"/>
      <w:marLeft w:val="0"/>
      <w:marRight w:val="0"/>
      <w:marTop w:val="0"/>
      <w:marBottom w:val="0"/>
      <w:divBdr>
        <w:top w:val="none" w:sz="0" w:space="0" w:color="auto"/>
        <w:left w:val="none" w:sz="0" w:space="0" w:color="auto"/>
        <w:bottom w:val="none" w:sz="0" w:space="0" w:color="auto"/>
        <w:right w:val="none" w:sz="0" w:space="0" w:color="auto"/>
      </w:divBdr>
    </w:div>
    <w:div w:id="975065280">
      <w:bodyDiv w:val="1"/>
      <w:marLeft w:val="0"/>
      <w:marRight w:val="0"/>
      <w:marTop w:val="0"/>
      <w:marBottom w:val="0"/>
      <w:divBdr>
        <w:top w:val="none" w:sz="0" w:space="0" w:color="auto"/>
        <w:left w:val="none" w:sz="0" w:space="0" w:color="auto"/>
        <w:bottom w:val="none" w:sz="0" w:space="0" w:color="auto"/>
        <w:right w:val="none" w:sz="0" w:space="0" w:color="auto"/>
      </w:divBdr>
    </w:div>
    <w:div w:id="1087308994">
      <w:bodyDiv w:val="1"/>
      <w:marLeft w:val="0"/>
      <w:marRight w:val="0"/>
      <w:marTop w:val="0"/>
      <w:marBottom w:val="0"/>
      <w:divBdr>
        <w:top w:val="none" w:sz="0" w:space="0" w:color="auto"/>
        <w:left w:val="none" w:sz="0" w:space="0" w:color="auto"/>
        <w:bottom w:val="none" w:sz="0" w:space="0" w:color="auto"/>
        <w:right w:val="none" w:sz="0" w:space="0" w:color="auto"/>
      </w:divBdr>
    </w:div>
    <w:div w:id="1365592524">
      <w:bodyDiv w:val="1"/>
      <w:marLeft w:val="0"/>
      <w:marRight w:val="0"/>
      <w:marTop w:val="0"/>
      <w:marBottom w:val="0"/>
      <w:divBdr>
        <w:top w:val="none" w:sz="0" w:space="0" w:color="auto"/>
        <w:left w:val="none" w:sz="0" w:space="0" w:color="auto"/>
        <w:bottom w:val="none" w:sz="0" w:space="0" w:color="auto"/>
        <w:right w:val="none" w:sz="0" w:space="0" w:color="auto"/>
      </w:divBdr>
    </w:div>
    <w:div w:id="1731684016">
      <w:bodyDiv w:val="1"/>
      <w:marLeft w:val="0"/>
      <w:marRight w:val="0"/>
      <w:marTop w:val="0"/>
      <w:marBottom w:val="0"/>
      <w:divBdr>
        <w:top w:val="none" w:sz="0" w:space="0" w:color="auto"/>
        <w:left w:val="none" w:sz="0" w:space="0" w:color="auto"/>
        <w:bottom w:val="none" w:sz="0" w:space="0" w:color="auto"/>
        <w:right w:val="none" w:sz="0" w:space="0" w:color="auto"/>
      </w:divBdr>
    </w:div>
    <w:div w:id="1908227096">
      <w:bodyDiv w:val="1"/>
      <w:marLeft w:val="0"/>
      <w:marRight w:val="0"/>
      <w:marTop w:val="0"/>
      <w:marBottom w:val="0"/>
      <w:divBdr>
        <w:top w:val="none" w:sz="0" w:space="0" w:color="auto"/>
        <w:left w:val="none" w:sz="0" w:space="0" w:color="auto"/>
        <w:bottom w:val="none" w:sz="0" w:space="0" w:color="auto"/>
        <w:right w:val="none" w:sz="0" w:space="0" w:color="auto"/>
      </w:divBdr>
    </w:div>
    <w:div w:id="2079984039">
      <w:bodyDiv w:val="1"/>
      <w:marLeft w:val="0"/>
      <w:marRight w:val="0"/>
      <w:marTop w:val="0"/>
      <w:marBottom w:val="0"/>
      <w:divBdr>
        <w:top w:val="none" w:sz="0" w:space="0" w:color="auto"/>
        <w:left w:val="none" w:sz="0" w:space="0" w:color="auto"/>
        <w:bottom w:val="none" w:sz="0" w:space="0" w:color="auto"/>
        <w:right w:val="none" w:sz="0" w:space="0" w:color="auto"/>
      </w:divBdr>
    </w:div>
    <w:div w:id="213558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EAF72D-E0F6-42E9-B3BC-A0FCD05C674E}">
  <we:reference id="8c1c3d44-57e9-40d7-86e4-4adf61fea1dd" version="2.1.0.1" store="EXCatalog" storeType="EXCatalog"/>
  <we:alternateReferences>
    <we:reference id="WA104380122" version="2.1.0.1" store="en-GB" storeType="OMEX"/>
  </we:alternateReferences>
  <we:properties>
    <we:property name="citations" value="{&quot;1800108490&quot;:{&quot;referencesIds&quot;:[&quot;doc:63dee1e44c8692055287d96b&quot;],&quot;referencesOptions&quot;:{&quot;doc:63dee1e44c8692055287d96b&quot;:{&quot;author&quot;:true,&quot;year&quot;:true,&quot;pageReplace&quot;:&quot;&quot;,&quot;prefix&quot;:&quot;&quot;,&quot;suffix&quot;:&quot;&quot;}},&quot;hasBrokenReferences&quot;:false,&quot;hasManualEdits&quot;:false,&quot;citationType&quot;:&quot;inline&quot;,&quot;id&quot;:1800108490,&quot;citationText&quot;:&quot;&lt;span style=\&quot;font-family:Calibri;font-size:14.666666666666666px;color:#000000\&quot;&gt;[1]&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f45fd85bcb425c4b91fa871c8fd0758c">
  <xsd:schema xmlns:xsd="http://www.w3.org/2001/XMLSchema" xmlns:xs="http://www.w3.org/2001/XMLSchema" xmlns:p="http://schemas.microsoft.com/office/2006/metadata/properties" xmlns:ns3="4055ddc6-ee7b-4b5b-b8fb-52871646f80e" targetNamespace="http://schemas.microsoft.com/office/2006/metadata/properties" ma:root="true" ma:fieldsID="e05cf7dfbad80c1a15477db93dbd982a"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Mic</b:Tag>
    <b:SourceType>InternetSite</b:SourceType>
    <b:Guid>{20153AD6-AECD-4817-AD83-8FC9D7B08BD4}</b:Guid>
    <b:Author>
      <b:Author>
        <b:NameList>
          <b:Person>
            <b:Last>Microsoft</b:Last>
          </b:Person>
        </b:NameList>
      </b:Author>
    </b:Author>
    <b:Title>Database basics</b:Title>
    <b:URL>https://support.microsoft.com/en-us/office/database-basics-a849ac16-07c7-4a31-9948-3c8c94a7c204</b:URL>
    <b:RefOrder>1</b:RefOrder>
  </b:Source>
  <b:Source>
    <b:Tag>Bro</b:Tag>
    <b:SourceType>InternetSite</b:SourceType>
    <b:Guid>{47C6D181-FBC3-4601-9C3B-1B5BA72C741B}</b:Guid>
    <b:Author>
      <b:Author>
        <b:NameList>
          <b:Person>
            <b:Last>Brookings</b:Last>
          </b:Person>
        </b:NameList>
      </b:Author>
    </b:Author>
    <b:Title>How to tackle the data collection behind China’s AI ambitions </b:Title>
    <b:URL>https://www.brookings.edu/techstream/how-to-tackle-the-data-collection-behind-chinas-ai-ambitions/</b:URL>
    <b:RefOrder>2</b:RefOrder>
  </b:Source>
  <b:Source>
    <b:Tag>Bri</b:Tag>
    <b:SourceType>InternetSite</b:SourceType>
    <b:Guid>{B5939456-9797-401E-8E8F-1481D3F15CC4}</b:Guid>
    <b:Author>
      <b:Author>
        <b:NameList>
          <b:Person>
            <b:Last>Britannica</b:Last>
          </b:Person>
        </b:NameList>
      </b:Author>
    </b:Author>
    <b:Title>Database | Definitions, Types &amp; Facts</b:Title>
    <b:URL>https://www.britannica.com/technology/database</b:URL>
    <b:RefOrder>3</b:RefOrder>
  </b:Source>
  <b:Source>
    <b:Tag>Ora</b:Tag>
    <b:SourceType>InternetSite</b:SourceType>
    <b:Guid>{26E7B0F5-7E9F-46AA-A5F1-2E94EE29BB5B}</b:Guid>
    <b:Author>
      <b:Author>
        <b:NameList>
          <b:Person>
            <b:Last>Oracle</b:Last>
          </b:Person>
        </b:NameList>
      </b:Author>
    </b:Author>
    <b:Title>What is a Relational Database (RDBMS)?</b:Title>
    <b:URL>https://www.oracle.com/uk/database/what-is-a-relational-database/</b:URL>
    <b:RefOrder>4</b:RefOrder>
  </b:Source>
  <b:Source>
    <b:Tag>Mon</b:Tag>
    <b:SourceType>InternetSite</b:SourceType>
    <b:Guid>{5C0EA8FD-C353-4499-8426-E707CF2B3331}</b:Guid>
    <b:Author>
      <b:Author>
        <b:NameList>
          <b:Person>
            <b:Last>MongoDB</b:Last>
          </b:Person>
        </b:NameList>
      </b:Author>
    </b:Author>
    <b:Title>What Is an Object-Oriented Database?</b:Title>
    <b:URL>https://www.mongodb.com/databases/what-is-an-object-oriented-database</b:URL>
    <b:RefOrder>5</b:RefOrder>
  </b:Source>
  <b:Source>
    <b:Tag>Tec</b:Tag>
    <b:SourceType>InternetSite</b:SourceType>
    <b:Guid>{4899AA4F-434A-4367-80BA-6B81A2E518F1}</b:Guid>
    <b:Author>
      <b:Author>
        <b:NameList>
          <b:Person>
            <b:Last>TechTarget</b:Last>
          </b:Person>
        </b:NameList>
      </b:Author>
    </b:Author>
    <b:Title>What is a distributed database?</b:Title>
    <b:URL>https://www.techtarget.com/searchoracle/definition/distributed-database</b:URL>
    <b:RefOrder>6</b:RefOrder>
  </b:Source>
  <b:Source>
    <b:Tag>Pur</b:Tag>
    <b:SourceType>InternetSite</b:SourceType>
    <b:Guid>{AF2D3CBD-33C8-4614-AA28-FE05C7B8AAF9}</b:Guid>
    <b:Author>
      <b:Author>
        <b:NameList>
          <b:Person>
            <b:Last>PureStorage</b:Last>
          </b:Person>
        </b:NameList>
      </b:Author>
    </b:Author>
    <b:Title>What Is an Open Source Database?</b:Title>
    <b:URL>https://www.purestorage.com/knowledge/what-is-an-open-source-database.html</b:URL>
    <b:RefOrder>7</b:RefOrder>
  </b:Source>
</b:Sources>
</file>

<file path=customXml/itemProps1.xml><?xml version="1.0" encoding="utf-8"?>
<ds:datastoreItem xmlns:ds="http://schemas.openxmlformats.org/officeDocument/2006/customXml" ds:itemID="{8044A85F-F2DA-414C-8A83-FE126E216C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F485AC-09F2-4B62-BB36-8861D2BBDECB}">
  <ds:schemaRefs>
    <ds:schemaRef ds:uri="http://schemas.microsoft.com/sharepoint/v3/contenttype/forms"/>
  </ds:schemaRefs>
</ds:datastoreItem>
</file>

<file path=customXml/itemProps3.xml><?xml version="1.0" encoding="utf-8"?>
<ds:datastoreItem xmlns:ds="http://schemas.openxmlformats.org/officeDocument/2006/customXml" ds:itemID="{494C88A7-9266-42FA-AF93-5FDF7151A3CB}">
  <ds:schemaRefs>
    <ds:schemaRef ds:uri="http://purl.org/dc/dcmitype/"/>
    <ds:schemaRef ds:uri="http://purl.org/dc/elements/1.1/"/>
    <ds:schemaRef ds:uri="http://schemas.microsoft.com/office/infopath/2007/PartnerControls"/>
    <ds:schemaRef ds:uri="http://schemas.openxmlformats.org/package/2006/metadata/core-properties"/>
    <ds:schemaRef ds:uri="http://www.w3.org/XML/1998/namespace"/>
    <ds:schemaRef ds:uri="http://schemas.microsoft.com/office/2006/metadata/properties"/>
    <ds:schemaRef ds:uri="4055ddc6-ee7b-4b5b-b8fb-52871646f80e"/>
    <ds:schemaRef ds:uri="http://schemas.microsoft.com/office/2006/documentManagement/types"/>
    <ds:schemaRef ds:uri="http://purl.org/dc/terms/"/>
  </ds:schemaRefs>
</ds:datastoreItem>
</file>

<file path=customXml/itemProps4.xml><?xml version="1.0" encoding="utf-8"?>
<ds:datastoreItem xmlns:ds="http://schemas.openxmlformats.org/officeDocument/2006/customXml" ds:itemID="{CA12B135-221D-4200-AD21-B0EA25C1B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1038</Words>
  <Characters>5917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dc:creator>
  <cp:keywords/>
  <dc:description/>
  <cp:lastModifiedBy>Che</cp:lastModifiedBy>
  <cp:revision>2</cp:revision>
  <dcterms:created xsi:type="dcterms:W3CDTF">2023-02-04T23:39:00Z</dcterms:created>
  <dcterms:modified xsi:type="dcterms:W3CDTF">2023-02-04T23:39:00Z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