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17548" w14:textId="77777777" w:rsidR="00802A2A" w:rsidRDefault="00802A2A">
      <w:pPr>
        <w:ind w:right="237"/>
        <w:rPr>
          <w:sz w:val="24"/>
          <w:szCs w:val="24"/>
        </w:rPr>
      </w:pPr>
    </w:p>
    <w:p w14:paraId="747D0C91" w14:textId="77777777" w:rsidR="00802A2A" w:rsidRDefault="001E1CBE">
      <w:pPr>
        <w:ind w:right="237"/>
        <w:rPr>
          <w:sz w:val="24"/>
          <w:szCs w:val="24"/>
        </w:rPr>
      </w:pPr>
      <w:r>
        <w:rPr>
          <w:noProof/>
        </w:rPr>
        <w:drawing>
          <wp:inline distT="0" distB="0" distL="0" distR="0" wp14:anchorId="2F2D1D21" wp14:editId="70C34D8E">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045368" cy="714179"/>
                    </a:xfrm>
                    <a:prstGeom prst="rect">
                      <a:avLst/>
                    </a:prstGeom>
                    <a:ln/>
                  </pic:spPr>
                </pic:pic>
              </a:graphicData>
            </a:graphic>
          </wp:inline>
        </w:drawing>
      </w:r>
    </w:p>
    <w:p w14:paraId="7C580677" w14:textId="77777777" w:rsidR="00802A2A" w:rsidRDefault="00802A2A">
      <w:pPr>
        <w:ind w:right="237"/>
        <w:rPr>
          <w:sz w:val="24"/>
          <w:szCs w:val="24"/>
        </w:rPr>
      </w:pPr>
    </w:p>
    <w:p w14:paraId="57FD03BB" w14:textId="77777777" w:rsidR="00802A2A" w:rsidRDefault="00802A2A">
      <w:pPr>
        <w:ind w:right="237"/>
        <w:rPr>
          <w:sz w:val="24"/>
          <w:szCs w:val="24"/>
        </w:rPr>
      </w:pPr>
    </w:p>
    <w:p w14:paraId="20850A8E" w14:textId="77777777" w:rsidR="00802A2A" w:rsidRDefault="001E1CBE">
      <w:pPr>
        <w:ind w:right="237"/>
        <w:rPr>
          <w:b/>
          <w:sz w:val="36"/>
          <w:szCs w:val="36"/>
        </w:rPr>
      </w:pPr>
      <w:r>
        <w:rPr>
          <w:b/>
          <w:sz w:val="36"/>
          <w:szCs w:val="36"/>
        </w:rPr>
        <w:t xml:space="preserve">BSc (Hons) Professional Police Practice </w:t>
      </w:r>
    </w:p>
    <w:p w14:paraId="2AF2B976" w14:textId="77777777" w:rsidR="00802A2A" w:rsidRDefault="00802A2A">
      <w:pPr>
        <w:ind w:right="237"/>
        <w:rPr>
          <w:b/>
          <w:color w:val="000000"/>
          <w:sz w:val="44"/>
          <w:szCs w:val="44"/>
        </w:rPr>
      </w:pPr>
    </w:p>
    <w:p w14:paraId="3CC1AF78" w14:textId="77777777" w:rsidR="00802A2A" w:rsidRDefault="001E1CBE">
      <w:pPr>
        <w:ind w:right="237"/>
        <w:rPr>
          <w:b/>
          <w:color w:val="000000"/>
          <w:sz w:val="44"/>
          <w:szCs w:val="44"/>
        </w:rPr>
      </w:pPr>
      <w:r>
        <w:rPr>
          <w:b/>
          <w:color w:val="000000"/>
          <w:sz w:val="44"/>
          <w:szCs w:val="44"/>
        </w:rPr>
        <w:t>LEVEL 5 - 40 Credits</w:t>
      </w:r>
    </w:p>
    <w:p w14:paraId="6D7572FF" w14:textId="77777777" w:rsidR="00802A2A" w:rsidRDefault="00802A2A">
      <w:pPr>
        <w:ind w:right="237"/>
        <w:rPr>
          <w:b/>
          <w:color w:val="000000"/>
          <w:sz w:val="44"/>
          <w:szCs w:val="44"/>
        </w:rPr>
      </w:pPr>
    </w:p>
    <w:p w14:paraId="4DC989C3" w14:textId="77777777" w:rsidR="00802A2A" w:rsidRDefault="00802A2A">
      <w:pPr>
        <w:ind w:right="237"/>
        <w:rPr>
          <w:b/>
          <w:color w:val="000000"/>
          <w:sz w:val="44"/>
          <w:szCs w:val="44"/>
        </w:rPr>
      </w:pPr>
    </w:p>
    <w:p w14:paraId="47B6D1AF" w14:textId="77777777" w:rsidR="00802A2A" w:rsidRDefault="001E1CBE">
      <w:pPr>
        <w:ind w:right="237"/>
        <w:rPr>
          <w:b/>
          <w:color w:val="000000"/>
          <w:sz w:val="40"/>
          <w:szCs w:val="40"/>
        </w:rPr>
      </w:pPr>
      <w:r>
        <w:rPr>
          <w:b/>
          <w:color w:val="000000"/>
          <w:sz w:val="40"/>
          <w:szCs w:val="40"/>
        </w:rPr>
        <w:t>Workbook title: Competency Based Workbook 2 (PCDA)</w:t>
      </w:r>
    </w:p>
    <w:p w14:paraId="4B970A3A" w14:textId="77777777" w:rsidR="00802A2A" w:rsidRDefault="00802A2A">
      <w:pPr>
        <w:ind w:right="237"/>
        <w:rPr>
          <w:b/>
          <w:color w:val="000000"/>
          <w:sz w:val="36"/>
          <w:szCs w:val="36"/>
        </w:rPr>
      </w:pPr>
    </w:p>
    <w:p w14:paraId="7C70433C" w14:textId="77777777" w:rsidR="00802A2A" w:rsidRDefault="001E1CBE">
      <w:pPr>
        <w:ind w:right="237"/>
        <w:rPr>
          <w:b/>
          <w:color w:val="000000"/>
          <w:sz w:val="36"/>
          <w:szCs w:val="36"/>
        </w:rPr>
      </w:pPr>
      <w:r>
        <w:rPr>
          <w:b/>
          <w:color w:val="000000"/>
          <w:sz w:val="36"/>
          <w:szCs w:val="36"/>
        </w:rPr>
        <w:t>(SOUTH WALES POLICE, GWENT POLICE AND UWTSD)</w:t>
      </w:r>
    </w:p>
    <w:p w14:paraId="79D051C6" w14:textId="77777777" w:rsidR="00802A2A" w:rsidRDefault="00802A2A">
      <w:pPr>
        <w:ind w:right="237"/>
        <w:rPr>
          <w:b/>
          <w:color w:val="000000"/>
          <w:sz w:val="44"/>
          <w:szCs w:val="44"/>
        </w:rPr>
      </w:pPr>
    </w:p>
    <w:p w14:paraId="47DE183C" w14:textId="77777777" w:rsidR="00802A2A" w:rsidRDefault="00802A2A">
      <w:pPr>
        <w:ind w:right="237"/>
        <w:rPr>
          <w:b/>
          <w:color w:val="000000"/>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802A2A" w14:paraId="458EB07A" w14:textId="77777777">
        <w:tc>
          <w:tcPr>
            <w:tcW w:w="8500" w:type="dxa"/>
            <w:shd w:val="clear" w:color="auto" w:fill="auto"/>
          </w:tcPr>
          <w:p w14:paraId="2E5480A7" w14:textId="77777777" w:rsidR="00802A2A" w:rsidRDefault="001E1CBE">
            <w:pPr>
              <w:ind w:right="237"/>
              <w:rPr>
                <w:b/>
                <w:color w:val="000000"/>
                <w:sz w:val="32"/>
                <w:szCs w:val="32"/>
              </w:rPr>
            </w:pPr>
            <w:r>
              <w:rPr>
                <w:b/>
                <w:color w:val="000000"/>
                <w:sz w:val="32"/>
                <w:szCs w:val="32"/>
              </w:rPr>
              <w:t>Learner name: Jamie POWELL</w:t>
            </w:r>
          </w:p>
          <w:p w14:paraId="7AD84BC0" w14:textId="77777777" w:rsidR="00802A2A" w:rsidRDefault="00802A2A">
            <w:pPr>
              <w:ind w:right="237"/>
              <w:rPr>
                <w:b/>
                <w:color w:val="000000"/>
                <w:sz w:val="32"/>
                <w:szCs w:val="32"/>
              </w:rPr>
            </w:pPr>
          </w:p>
          <w:p w14:paraId="56DEF0B8" w14:textId="77777777" w:rsidR="00802A2A" w:rsidRDefault="001E1CBE">
            <w:pPr>
              <w:ind w:right="237"/>
              <w:rPr>
                <w:b/>
                <w:color w:val="000000"/>
                <w:sz w:val="32"/>
                <w:szCs w:val="32"/>
              </w:rPr>
            </w:pPr>
            <w:r>
              <w:rPr>
                <w:b/>
                <w:color w:val="000000"/>
                <w:sz w:val="32"/>
                <w:szCs w:val="32"/>
              </w:rPr>
              <w:t>Learner’s University Registration Number:</w:t>
            </w:r>
          </w:p>
          <w:p w14:paraId="41C5B94E" w14:textId="77777777" w:rsidR="00802A2A" w:rsidRDefault="001E1CBE">
            <w:pPr>
              <w:ind w:right="237"/>
              <w:rPr>
                <w:b/>
                <w:color w:val="000000"/>
                <w:sz w:val="32"/>
                <w:szCs w:val="32"/>
              </w:rPr>
            </w:pPr>
            <w:r>
              <w:rPr>
                <w:b/>
                <w:sz w:val="32"/>
                <w:szCs w:val="32"/>
              </w:rPr>
              <w:t>2134294</w:t>
            </w:r>
          </w:p>
          <w:p w14:paraId="5962C5D8" w14:textId="77777777" w:rsidR="00802A2A" w:rsidRDefault="00802A2A">
            <w:pPr>
              <w:ind w:right="237"/>
              <w:rPr>
                <w:b/>
                <w:color w:val="000000"/>
                <w:sz w:val="32"/>
                <w:szCs w:val="32"/>
              </w:rPr>
            </w:pPr>
          </w:p>
          <w:p w14:paraId="3D4CC783" w14:textId="77777777" w:rsidR="00802A2A" w:rsidRDefault="00802A2A">
            <w:pPr>
              <w:ind w:right="237"/>
              <w:rPr>
                <w:b/>
                <w:color w:val="000000"/>
                <w:sz w:val="32"/>
                <w:szCs w:val="32"/>
              </w:rPr>
            </w:pPr>
          </w:p>
        </w:tc>
      </w:tr>
    </w:tbl>
    <w:p w14:paraId="0E150187" w14:textId="77777777" w:rsidR="00802A2A" w:rsidRDefault="00802A2A">
      <w:pPr>
        <w:ind w:right="237"/>
        <w:rPr>
          <w:b/>
          <w:color w:val="000000"/>
          <w:sz w:val="36"/>
          <w:szCs w:val="36"/>
        </w:rPr>
      </w:pPr>
    </w:p>
    <w:p w14:paraId="56E85D47" w14:textId="77777777" w:rsidR="00802A2A" w:rsidRDefault="00802A2A">
      <w:pPr>
        <w:ind w:right="237"/>
        <w:rPr>
          <w:b/>
          <w:color w:val="000000"/>
          <w:sz w:val="36"/>
          <w:szCs w:val="36"/>
        </w:rPr>
      </w:pPr>
    </w:p>
    <w:p w14:paraId="2B4F4057" w14:textId="77777777" w:rsidR="00802A2A" w:rsidRDefault="00802A2A">
      <w:pPr>
        <w:ind w:right="237"/>
        <w:rPr>
          <w:b/>
          <w:color w:val="000000"/>
          <w:sz w:val="36"/>
          <w:szCs w:val="36"/>
        </w:rPr>
      </w:pPr>
    </w:p>
    <w:p w14:paraId="1A641164" w14:textId="77777777" w:rsidR="00802A2A" w:rsidRDefault="001E1CBE">
      <w:pPr>
        <w:ind w:right="237"/>
        <w:rPr>
          <w:b/>
          <w:color w:val="000000"/>
          <w:sz w:val="40"/>
          <w:szCs w:val="40"/>
        </w:rPr>
      </w:pPr>
      <w:r>
        <w:rPr>
          <w:b/>
          <w:color w:val="000000"/>
          <w:sz w:val="40"/>
          <w:szCs w:val="40"/>
        </w:rPr>
        <w:t>FACULTY OF BUSINESS AND MANAGEMENT</w:t>
      </w:r>
    </w:p>
    <w:p w14:paraId="0BFBDD42" w14:textId="77777777" w:rsidR="00802A2A" w:rsidRDefault="001E1CBE">
      <w:pPr>
        <w:ind w:right="237"/>
        <w:rPr>
          <w:b/>
          <w:color w:val="000000"/>
          <w:sz w:val="40"/>
          <w:szCs w:val="40"/>
        </w:rPr>
      </w:pPr>
      <w:r>
        <w:rPr>
          <w:b/>
          <w:color w:val="000000"/>
          <w:sz w:val="40"/>
          <w:szCs w:val="40"/>
        </w:rPr>
        <w:t>PUBLIC SERVICE PROGRAMME</w:t>
      </w:r>
    </w:p>
    <w:p w14:paraId="5863DBBB" w14:textId="77777777" w:rsidR="00802A2A" w:rsidRDefault="00802A2A">
      <w:pPr>
        <w:ind w:right="237"/>
        <w:rPr>
          <w:b/>
          <w:i/>
          <w:color w:val="000000"/>
          <w:sz w:val="24"/>
          <w:szCs w:val="24"/>
        </w:rPr>
      </w:pPr>
    </w:p>
    <w:p w14:paraId="09F17BF7" w14:textId="77777777" w:rsidR="00802A2A" w:rsidRDefault="001E1CBE">
      <w:pPr>
        <w:ind w:right="237"/>
        <w:rPr>
          <w:b/>
          <w:i/>
          <w:color w:val="000000"/>
          <w:sz w:val="24"/>
          <w:szCs w:val="24"/>
        </w:rPr>
      </w:pPr>
      <w:r>
        <w:rPr>
          <w:b/>
          <w:i/>
          <w:color w:val="000000"/>
          <w:sz w:val="24"/>
          <w:szCs w:val="24"/>
        </w:rPr>
        <w:t>Module title: Professional Police Practice 2 (PCDA) BMPP5000D</w:t>
      </w:r>
    </w:p>
    <w:p w14:paraId="102D5CD8" w14:textId="77777777" w:rsidR="00802A2A" w:rsidRDefault="00802A2A">
      <w:pPr>
        <w:ind w:right="237"/>
        <w:rPr>
          <w:b/>
          <w:color w:val="000000"/>
          <w:sz w:val="36"/>
          <w:szCs w:val="36"/>
        </w:rPr>
      </w:pPr>
    </w:p>
    <w:p w14:paraId="374F8118" w14:textId="77777777" w:rsidR="00802A2A" w:rsidRDefault="001E1CBE">
      <w:pPr>
        <w:ind w:right="237"/>
        <w:rPr>
          <w:b/>
          <w:sz w:val="24"/>
          <w:szCs w:val="24"/>
        </w:rPr>
      </w:pPr>
      <w:r>
        <w:br w:type="page"/>
      </w:r>
      <w:r>
        <w:rPr>
          <w:b/>
          <w:sz w:val="24"/>
          <w:szCs w:val="24"/>
        </w:rPr>
        <w:lastRenderedPageBreak/>
        <w:t>Workbook Guidance</w:t>
      </w:r>
    </w:p>
    <w:p w14:paraId="00183929" w14:textId="77777777" w:rsidR="00802A2A" w:rsidRDefault="00802A2A">
      <w:pPr>
        <w:ind w:right="237"/>
        <w:rPr>
          <w:sz w:val="24"/>
          <w:szCs w:val="24"/>
        </w:rPr>
      </w:pPr>
    </w:p>
    <w:p w14:paraId="3C55794A" w14:textId="77777777" w:rsidR="00802A2A" w:rsidRDefault="001E1CBE">
      <w:pPr>
        <w:jc w:val="both"/>
        <w:rPr>
          <w:color w:val="000000"/>
          <w:sz w:val="24"/>
          <w:szCs w:val="24"/>
        </w:rPr>
      </w:pPr>
      <w:r>
        <w:rPr>
          <w:color w:val="000000"/>
          <w:sz w:val="24"/>
          <w:szCs w:val="24"/>
        </w:rPr>
        <w:t>Please read these notes carefully; they provide essential information.</w:t>
      </w:r>
    </w:p>
    <w:p w14:paraId="361AE9D8" w14:textId="77777777" w:rsidR="00802A2A" w:rsidRDefault="00802A2A">
      <w:pPr>
        <w:ind w:right="237"/>
        <w:rPr>
          <w:sz w:val="24"/>
          <w:szCs w:val="24"/>
        </w:rPr>
      </w:pPr>
    </w:p>
    <w:p w14:paraId="4189E267" w14:textId="77777777" w:rsidR="00802A2A" w:rsidRDefault="001E1CBE">
      <w:pPr>
        <w:ind w:right="237"/>
        <w:jc w:val="both"/>
        <w:rPr>
          <w:sz w:val="24"/>
          <w:szCs w:val="24"/>
        </w:rPr>
      </w:pPr>
      <w:r>
        <w:rPr>
          <w:b/>
          <w:sz w:val="24"/>
          <w:szCs w:val="24"/>
        </w:rPr>
        <w:t>What is the workbook for?</w:t>
      </w:r>
    </w:p>
    <w:p w14:paraId="61BF6893" w14:textId="77777777" w:rsidR="00802A2A" w:rsidRDefault="00802A2A">
      <w:pPr>
        <w:ind w:right="237"/>
        <w:jc w:val="both"/>
        <w:rPr>
          <w:b/>
          <w:sz w:val="24"/>
          <w:szCs w:val="24"/>
        </w:rPr>
      </w:pPr>
    </w:p>
    <w:p w14:paraId="071BC378" w14:textId="77777777" w:rsidR="00802A2A" w:rsidRDefault="001E1CBE">
      <w:pPr>
        <w:jc w:val="both"/>
        <w:rPr>
          <w:color w:val="000000"/>
          <w:sz w:val="24"/>
          <w:szCs w:val="24"/>
        </w:rPr>
      </w:pPr>
      <w:r>
        <w:rPr>
          <w:color w:val="000000"/>
          <w:sz w:val="24"/>
          <w:szCs w:val="24"/>
        </w:rPr>
        <w:t xml:space="preserve">The </w:t>
      </w:r>
      <w:r>
        <w:rPr>
          <w:color w:val="000000"/>
          <w:sz w:val="24"/>
          <w:szCs w:val="24"/>
        </w:rPr>
        <w:t>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4F2693EE" w14:textId="77777777" w:rsidR="00802A2A" w:rsidRDefault="00802A2A">
      <w:pPr>
        <w:ind w:right="237"/>
        <w:jc w:val="both"/>
        <w:rPr>
          <w:sz w:val="24"/>
          <w:szCs w:val="24"/>
        </w:rPr>
      </w:pPr>
    </w:p>
    <w:p w14:paraId="1605FA4A"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Wellbeing and Resilience</w:t>
      </w:r>
    </w:p>
    <w:p w14:paraId="7E5FA0C7"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Decision-making and Discretion</w:t>
      </w:r>
    </w:p>
    <w:p w14:paraId="35A7DF77"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Vulnerability and Risk</w:t>
      </w:r>
    </w:p>
    <w:p w14:paraId="0434A4BC"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Public Protection</w:t>
      </w:r>
    </w:p>
    <w:p w14:paraId="72A0853A"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Maintaining Professional Standards</w:t>
      </w:r>
    </w:p>
    <w:p w14:paraId="13240679"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Leadership and Team-working</w:t>
      </w:r>
    </w:p>
    <w:p w14:paraId="681901EF"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Policing the roads</w:t>
      </w:r>
    </w:p>
    <w:p w14:paraId="226C0D96"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 xml:space="preserve">Information and intelligence </w:t>
      </w:r>
    </w:p>
    <w:p w14:paraId="2651EC37" w14:textId="77777777" w:rsidR="00802A2A" w:rsidRDefault="001E1CBE">
      <w:pPr>
        <w:numPr>
          <w:ilvl w:val="0"/>
          <w:numId w:val="3"/>
        </w:numPr>
        <w:pBdr>
          <w:top w:val="nil"/>
          <w:left w:val="nil"/>
          <w:bottom w:val="nil"/>
          <w:right w:val="nil"/>
          <w:between w:val="nil"/>
        </w:pBdr>
        <w:ind w:right="237"/>
        <w:jc w:val="both"/>
        <w:rPr>
          <w:b/>
          <w:color w:val="000000"/>
          <w:sz w:val="24"/>
          <w:szCs w:val="24"/>
        </w:rPr>
      </w:pPr>
      <w:r>
        <w:rPr>
          <w:b/>
          <w:color w:val="000000"/>
          <w:sz w:val="24"/>
          <w:szCs w:val="24"/>
        </w:rPr>
        <w:t>Conducting Investigations</w:t>
      </w:r>
    </w:p>
    <w:p w14:paraId="2FDFC0B7" w14:textId="77777777" w:rsidR="00802A2A" w:rsidRDefault="00802A2A">
      <w:pPr>
        <w:ind w:right="237"/>
        <w:jc w:val="both"/>
        <w:rPr>
          <w:b/>
          <w:color w:val="000000"/>
          <w:sz w:val="24"/>
          <w:szCs w:val="24"/>
        </w:rPr>
      </w:pPr>
    </w:p>
    <w:p w14:paraId="35F0F1F1" w14:textId="77777777" w:rsidR="00802A2A" w:rsidRDefault="001E1CBE">
      <w:pPr>
        <w:ind w:right="237"/>
        <w:jc w:val="both"/>
        <w:rPr>
          <w:sz w:val="24"/>
          <w:szCs w:val="24"/>
        </w:rPr>
      </w:pPr>
      <w:r>
        <w:rPr>
          <w:sz w:val="24"/>
          <w:szCs w:val="24"/>
        </w:rPr>
        <w:t xml:space="preserve">You may wish to use the same incidents as you’ve outlined in the Occupational Competence Portfolio. </w:t>
      </w:r>
    </w:p>
    <w:p w14:paraId="777E6CA2" w14:textId="77777777" w:rsidR="00802A2A" w:rsidRDefault="00802A2A">
      <w:pPr>
        <w:ind w:right="237"/>
        <w:jc w:val="both"/>
        <w:rPr>
          <w:sz w:val="24"/>
          <w:szCs w:val="24"/>
        </w:rPr>
      </w:pPr>
    </w:p>
    <w:p w14:paraId="481A8AFF" w14:textId="77777777" w:rsidR="00802A2A" w:rsidRDefault="001E1CBE">
      <w:pPr>
        <w:jc w:val="both"/>
        <w:rPr>
          <w:color w:val="000000"/>
          <w:sz w:val="24"/>
          <w:szCs w:val="24"/>
        </w:rPr>
      </w:pPr>
      <w:r>
        <w:rPr>
          <w:b/>
          <w:color w:val="000000"/>
          <w:sz w:val="24"/>
          <w:szCs w:val="24"/>
        </w:rPr>
        <w:t>How should the workbook be presented?</w:t>
      </w:r>
    </w:p>
    <w:p w14:paraId="3D533420" w14:textId="77777777" w:rsidR="00802A2A" w:rsidRDefault="00802A2A">
      <w:pPr>
        <w:jc w:val="both"/>
        <w:rPr>
          <w:color w:val="000000"/>
          <w:sz w:val="24"/>
          <w:szCs w:val="24"/>
        </w:rPr>
      </w:pPr>
    </w:p>
    <w:p w14:paraId="3C038126" w14:textId="77777777" w:rsidR="00802A2A" w:rsidRDefault="001E1CBE">
      <w:pPr>
        <w:jc w:val="both"/>
        <w:rPr>
          <w:color w:val="000000"/>
          <w:sz w:val="24"/>
          <w:szCs w:val="24"/>
        </w:rPr>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6D7E5A41" w14:textId="77777777" w:rsidR="00802A2A" w:rsidRDefault="00802A2A">
      <w:pPr>
        <w:jc w:val="both"/>
        <w:rPr>
          <w:color w:val="000000"/>
          <w:sz w:val="24"/>
          <w:szCs w:val="24"/>
        </w:rPr>
      </w:pPr>
    </w:p>
    <w:p w14:paraId="23596C72" w14:textId="77777777" w:rsidR="00802A2A" w:rsidRDefault="001E1CBE">
      <w:pPr>
        <w:jc w:val="both"/>
        <w:rPr>
          <w:color w:val="000000"/>
          <w:sz w:val="24"/>
          <w:szCs w:val="24"/>
        </w:rPr>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38A21C91" w14:textId="77777777" w:rsidR="00802A2A" w:rsidRDefault="001E1CBE">
      <w:pPr>
        <w:jc w:val="both"/>
      </w:pPr>
      <w:r>
        <w:rPr>
          <w:sz w:val="24"/>
          <w:szCs w:val="24"/>
        </w:rPr>
        <w:t>(</w:t>
      </w:r>
      <w:hyperlink r:id="rId11">
        <w:r>
          <w:rPr>
            <w:color w:val="0000FF"/>
            <w:sz w:val="24"/>
            <w:szCs w:val="24"/>
            <w:u w:val="single"/>
          </w:rPr>
          <w:t>https://www.uwtsd.ac.uk/media/uwtsd-website/content-assets/documents/academic-office/aqh-chapters/chapters---en/Chapter_07_Assessment_Taught_Programmes_Pages_72-79-UPDATED-05-11-2019.pdf</w:t>
        </w:r>
      </w:hyperlink>
      <w:r>
        <w:rPr>
          <w:sz w:val="24"/>
          <w:szCs w:val="24"/>
        </w:rPr>
        <w:t xml:space="preserve">) </w:t>
      </w:r>
    </w:p>
    <w:p w14:paraId="3E2EC7A2" w14:textId="77777777" w:rsidR="00802A2A" w:rsidRDefault="00802A2A">
      <w:pPr>
        <w:jc w:val="both"/>
        <w:rPr>
          <w:sz w:val="24"/>
          <w:szCs w:val="24"/>
        </w:rPr>
      </w:pPr>
    </w:p>
    <w:p w14:paraId="23AD6D57" w14:textId="77777777" w:rsidR="00802A2A" w:rsidRDefault="001E1CBE">
      <w:pPr>
        <w:jc w:val="both"/>
        <w:rPr>
          <w:sz w:val="24"/>
          <w:szCs w:val="24"/>
        </w:rPr>
      </w:pPr>
      <w:r>
        <w:rPr>
          <w:sz w:val="24"/>
          <w:szCs w:val="24"/>
        </w:rPr>
        <w:t xml:space="preserve">Reflective practice is a core aspect for your workbooks and although there is a variety of useful resources on Moodle, there is one </w:t>
      </w:r>
      <w:proofErr w:type="gramStart"/>
      <w:r>
        <w:rPr>
          <w:sz w:val="24"/>
          <w:szCs w:val="24"/>
        </w:rPr>
        <w:t>particular book</w:t>
      </w:r>
      <w:proofErr w:type="gramEnd"/>
      <w:r>
        <w:rPr>
          <w:sz w:val="24"/>
          <w:szCs w:val="24"/>
        </w:rPr>
        <w:t xml:space="preserve">, that is specifically based on reflective practice in policing, here is a link to one chapter from Selina Copley’s Reflective Practice for Policing Students: </w:t>
      </w:r>
    </w:p>
    <w:p w14:paraId="4F487420" w14:textId="77777777" w:rsidR="00802A2A" w:rsidRDefault="001E1CBE">
      <w:pPr>
        <w:jc w:val="both"/>
        <w:rPr>
          <w:sz w:val="24"/>
          <w:szCs w:val="24"/>
        </w:rPr>
      </w:pPr>
      <w:hyperlink r:id="rId12">
        <w:r>
          <w:rPr>
            <w:color w:val="0000FF"/>
            <w:sz w:val="24"/>
            <w:szCs w:val="24"/>
            <w:u w:val="single"/>
          </w:rPr>
          <w:t>https://moodle.uwtsd.ac.uk/pluginfile.php/298870/mod_resource/content/1/Reflective%20Practice%20for%20Policing%20Students%20-%20Selina%20Copley%20Chapter5.pdf</w:t>
        </w:r>
      </w:hyperlink>
    </w:p>
    <w:p w14:paraId="299BE171" w14:textId="77777777" w:rsidR="00802A2A" w:rsidRDefault="00802A2A">
      <w:pPr>
        <w:jc w:val="both"/>
        <w:rPr>
          <w:color w:val="000000"/>
          <w:sz w:val="24"/>
          <w:szCs w:val="24"/>
        </w:rPr>
      </w:pPr>
    </w:p>
    <w:p w14:paraId="5C248284" w14:textId="77777777" w:rsidR="00802A2A" w:rsidRDefault="001E1CBE">
      <w:pPr>
        <w:jc w:val="both"/>
        <w:rPr>
          <w:color w:val="000000"/>
          <w:sz w:val="24"/>
          <w:szCs w:val="24"/>
        </w:rPr>
      </w:pPr>
      <w:r>
        <w:rPr>
          <w:b/>
          <w:color w:val="000000"/>
          <w:sz w:val="24"/>
          <w:szCs w:val="24"/>
        </w:rPr>
        <w:t>How is the workbook assessed?</w:t>
      </w:r>
    </w:p>
    <w:p w14:paraId="7FAFF351" w14:textId="77777777" w:rsidR="00802A2A" w:rsidRDefault="00802A2A">
      <w:pPr>
        <w:jc w:val="both"/>
        <w:rPr>
          <w:color w:val="000000"/>
          <w:sz w:val="24"/>
          <w:szCs w:val="24"/>
        </w:rPr>
      </w:pPr>
    </w:p>
    <w:p w14:paraId="1C1663D0" w14:textId="77777777" w:rsidR="00802A2A" w:rsidRDefault="001E1CBE">
      <w:pPr>
        <w:jc w:val="both"/>
        <w:rPr>
          <w:color w:val="000000"/>
          <w:sz w:val="24"/>
          <w:szCs w:val="24"/>
        </w:rPr>
      </w:pPr>
      <w:r>
        <w:rPr>
          <w:color w:val="000000"/>
          <w:sz w:val="24"/>
          <w:szCs w:val="24"/>
        </w:rPr>
        <w:t xml:space="preserve">Advice and support about the completion of this workbook will be provided by university staff as part of your initial training day.  Your tutor constable and in-force </w:t>
      </w:r>
      <w:r>
        <w:rPr>
          <w:color w:val="000000"/>
          <w:sz w:val="24"/>
          <w:szCs w:val="24"/>
        </w:rPr>
        <w:lastRenderedPageBreak/>
        <w:t xml:space="preserve">training staff will not be involved in assessing or marking your workbook after it has been submitted. </w:t>
      </w:r>
    </w:p>
    <w:p w14:paraId="21FFDFEE" w14:textId="77777777" w:rsidR="00802A2A" w:rsidRDefault="00802A2A">
      <w:pPr>
        <w:jc w:val="both"/>
        <w:rPr>
          <w:color w:val="000000"/>
          <w:sz w:val="24"/>
          <w:szCs w:val="24"/>
        </w:rPr>
      </w:pPr>
    </w:p>
    <w:p w14:paraId="703E7E3B" w14:textId="77777777" w:rsidR="00802A2A" w:rsidRDefault="001E1CBE">
      <w:pPr>
        <w:jc w:val="both"/>
        <w:rPr>
          <w:color w:val="000000"/>
          <w:sz w:val="24"/>
          <w:szCs w:val="24"/>
        </w:rPr>
      </w:pPr>
      <w:r>
        <w:rPr>
          <w:color w:val="000000"/>
          <w:sz w:val="24"/>
          <w:szCs w:val="24"/>
        </w:rPr>
        <w:t>Dates of workbook submission will be made available during the initial training day and posted on Moodle.</w:t>
      </w:r>
    </w:p>
    <w:p w14:paraId="287D964B" w14:textId="77777777" w:rsidR="00802A2A" w:rsidRDefault="00802A2A">
      <w:pPr>
        <w:jc w:val="both"/>
        <w:rPr>
          <w:color w:val="000000"/>
          <w:sz w:val="24"/>
          <w:szCs w:val="24"/>
        </w:rPr>
      </w:pPr>
    </w:p>
    <w:p w14:paraId="74FB94A2" w14:textId="77777777" w:rsidR="00802A2A" w:rsidRDefault="001E1CBE">
      <w:pPr>
        <w:jc w:val="both"/>
        <w:rPr>
          <w:color w:val="000000"/>
          <w:sz w:val="24"/>
          <w:szCs w:val="24"/>
        </w:rPr>
      </w:pPr>
      <w:r>
        <w:rPr>
          <w:color w:val="000000"/>
          <w:sz w:val="24"/>
          <w:szCs w:val="24"/>
        </w:rPr>
        <w:t>Once submitted your workbook will be assessed and marked independently.</w:t>
      </w:r>
    </w:p>
    <w:p w14:paraId="7281FF70" w14:textId="77777777" w:rsidR="00802A2A" w:rsidRDefault="00802A2A">
      <w:pPr>
        <w:jc w:val="both"/>
        <w:rPr>
          <w:color w:val="000000"/>
          <w:sz w:val="24"/>
          <w:szCs w:val="24"/>
        </w:rPr>
      </w:pPr>
    </w:p>
    <w:p w14:paraId="00315DCF" w14:textId="77777777" w:rsidR="00802A2A" w:rsidRDefault="00802A2A">
      <w:pPr>
        <w:jc w:val="both"/>
        <w:rPr>
          <w:color w:val="000000"/>
          <w:sz w:val="24"/>
          <w:szCs w:val="24"/>
        </w:rPr>
      </w:pPr>
    </w:p>
    <w:p w14:paraId="00E873E4" w14:textId="77777777" w:rsidR="00802A2A" w:rsidRDefault="001E1CBE">
      <w:pPr>
        <w:jc w:val="both"/>
        <w:rPr>
          <w:color w:val="000000"/>
          <w:sz w:val="24"/>
          <w:szCs w:val="24"/>
        </w:rPr>
      </w:pPr>
      <w:r>
        <w:rPr>
          <w:b/>
          <w:color w:val="000000"/>
          <w:sz w:val="24"/>
          <w:szCs w:val="24"/>
        </w:rPr>
        <w:t>Confidentiality</w:t>
      </w:r>
    </w:p>
    <w:p w14:paraId="70B2B350" w14:textId="77777777" w:rsidR="00802A2A" w:rsidRDefault="00802A2A">
      <w:pPr>
        <w:jc w:val="both"/>
        <w:rPr>
          <w:color w:val="000000"/>
          <w:sz w:val="24"/>
          <w:szCs w:val="24"/>
        </w:rPr>
      </w:pPr>
    </w:p>
    <w:p w14:paraId="12960933" w14:textId="77777777" w:rsidR="00802A2A" w:rsidRDefault="001E1CBE">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20EBAF70" w14:textId="77777777" w:rsidR="00802A2A" w:rsidRDefault="00802A2A">
      <w:pPr>
        <w:jc w:val="both"/>
        <w:rPr>
          <w:color w:val="000000"/>
          <w:sz w:val="24"/>
          <w:szCs w:val="24"/>
        </w:rPr>
      </w:pPr>
    </w:p>
    <w:p w14:paraId="0CB62139" w14:textId="77777777" w:rsidR="00802A2A" w:rsidRDefault="001E1CBE">
      <w:pPr>
        <w:numPr>
          <w:ilvl w:val="0"/>
          <w:numId w:val="4"/>
        </w:numPr>
        <w:pBdr>
          <w:top w:val="nil"/>
          <w:left w:val="nil"/>
          <w:bottom w:val="nil"/>
          <w:right w:val="nil"/>
          <w:between w:val="nil"/>
        </w:pBdr>
        <w:jc w:val="both"/>
        <w:rPr>
          <w:color w:val="000000"/>
          <w:sz w:val="24"/>
          <w:szCs w:val="24"/>
        </w:rPr>
      </w:pPr>
      <w:r>
        <w:rPr>
          <w:color w:val="000000"/>
          <w:sz w:val="24"/>
          <w:szCs w:val="24"/>
        </w:rPr>
        <w:t>adhere to guidance in the Student Handbook about unfair practice and plagiarism.</w:t>
      </w:r>
    </w:p>
    <w:p w14:paraId="422550C3" w14:textId="77777777" w:rsidR="00802A2A" w:rsidRDefault="001E1CBE">
      <w:pPr>
        <w:numPr>
          <w:ilvl w:val="0"/>
          <w:numId w:val="4"/>
        </w:numPr>
        <w:pBdr>
          <w:top w:val="nil"/>
          <w:left w:val="nil"/>
          <w:bottom w:val="nil"/>
          <w:right w:val="nil"/>
          <w:between w:val="nil"/>
        </w:pBdr>
        <w:jc w:val="both"/>
        <w:rPr>
          <w:color w:val="000000"/>
          <w:sz w:val="24"/>
          <w:szCs w:val="24"/>
        </w:rPr>
      </w:pPr>
      <w:r>
        <w:rPr>
          <w:color w:val="000000"/>
          <w:sz w:val="24"/>
          <w:szCs w:val="24"/>
        </w:rPr>
        <w:t>not identify individuals including witnesses, victims or offenders by name.</w:t>
      </w:r>
    </w:p>
    <w:p w14:paraId="2C982680" w14:textId="77777777" w:rsidR="00802A2A" w:rsidRDefault="001E1CBE">
      <w:pPr>
        <w:numPr>
          <w:ilvl w:val="0"/>
          <w:numId w:val="4"/>
        </w:numPr>
        <w:pBdr>
          <w:top w:val="nil"/>
          <w:left w:val="nil"/>
          <w:bottom w:val="nil"/>
          <w:right w:val="nil"/>
          <w:between w:val="nil"/>
        </w:pBdr>
        <w:jc w:val="both"/>
        <w:rPr>
          <w:color w:val="000000"/>
          <w:sz w:val="24"/>
          <w:szCs w:val="24"/>
        </w:rPr>
      </w:pPr>
      <w:r>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6409D849" w14:textId="77777777" w:rsidR="00802A2A" w:rsidRDefault="001E1CBE">
      <w:pPr>
        <w:numPr>
          <w:ilvl w:val="0"/>
          <w:numId w:val="4"/>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68BB55EA" w14:textId="77777777" w:rsidR="00802A2A" w:rsidRDefault="001E1CBE">
      <w:pPr>
        <w:numPr>
          <w:ilvl w:val="0"/>
          <w:numId w:val="2"/>
        </w:numPr>
        <w:pBdr>
          <w:top w:val="nil"/>
          <w:left w:val="nil"/>
          <w:bottom w:val="nil"/>
          <w:right w:val="nil"/>
          <w:between w:val="nil"/>
        </w:pBdr>
        <w:jc w:val="both"/>
        <w:rPr>
          <w:color w:val="000000"/>
          <w:sz w:val="24"/>
          <w:szCs w:val="24"/>
        </w:rPr>
      </w:pPr>
      <w:r>
        <w:rPr>
          <w:color w:val="000000"/>
          <w:sz w:val="24"/>
          <w:szCs w:val="24"/>
        </w:rPr>
        <w:t xml:space="preserve">not include any dates of any </w:t>
      </w:r>
      <w:r>
        <w:rPr>
          <w:color w:val="000000"/>
          <w:sz w:val="24"/>
          <w:szCs w:val="24"/>
        </w:rPr>
        <w:t>incidents or anything that specifically identifies an actual incident.</w:t>
      </w:r>
    </w:p>
    <w:p w14:paraId="75DBD356" w14:textId="77777777" w:rsidR="00802A2A" w:rsidRDefault="00802A2A">
      <w:pPr>
        <w:jc w:val="both"/>
        <w:rPr>
          <w:color w:val="000000"/>
          <w:sz w:val="24"/>
          <w:szCs w:val="24"/>
        </w:rPr>
      </w:pPr>
    </w:p>
    <w:p w14:paraId="0D478893" w14:textId="77777777" w:rsidR="00802A2A" w:rsidRDefault="001E1CBE">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0C4F2C79" w14:textId="77777777" w:rsidR="00802A2A" w:rsidRDefault="00802A2A">
      <w:pPr>
        <w:jc w:val="both"/>
        <w:rPr>
          <w:rFonts w:ascii="Calibri" w:eastAsia="Calibri" w:hAnsi="Calibri" w:cs="Calibri"/>
          <w:color w:val="000000"/>
          <w:sz w:val="24"/>
          <w:szCs w:val="24"/>
        </w:rPr>
      </w:pPr>
    </w:p>
    <w:p w14:paraId="5469D2DB" w14:textId="77777777" w:rsidR="00802A2A" w:rsidRDefault="001E1CBE">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7ACAFE89" w14:textId="77777777" w:rsidR="00802A2A" w:rsidRDefault="00802A2A">
      <w:pPr>
        <w:jc w:val="both"/>
        <w:rPr>
          <w:color w:val="000000"/>
          <w:sz w:val="24"/>
          <w:szCs w:val="24"/>
        </w:rPr>
      </w:pPr>
    </w:p>
    <w:p w14:paraId="5893CBF3" w14:textId="77777777" w:rsidR="00802A2A" w:rsidRDefault="00802A2A">
      <w:pPr>
        <w:jc w:val="both"/>
        <w:rPr>
          <w:color w:val="000000"/>
          <w:sz w:val="24"/>
          <w:szCs w:val="24"/>
        </w:rPr>
      </w:pPr>
    </w:p>
    <w:p w14:paraId="3903FE9F" w14:textId="77777777" w:rsidR="00802A2A" w:rsidRDefault="00802A2A">
      <w:pPr>
        <w:jc w:val="both"/>
        <w:rPr>
          <w:color w:val="000000"/>
          <w:sz w:val="24"/>
          <w:szCs w:val="24"/>
        </w:rPr>
      </w:pPr>
    </w:p>
    <w:p w14:paraId="694BEF54" w14:textId="77777777" w:rsidR="00802A2A" w:rsidRDefault="001E1CBE">
      <w:pPr>
        <w:jc w:val="both"/>
        <w:rPr>
          <w:color w:val="000000"/>
          <w:sz w:val="24"/>
          <w:szCs w:val="24"/>
        </w:rPr>
      </w:pPr>
      <w:r>
        <w:rPr>
          <w:b/>
          <w:color w:val="000000"/>
          <w:sz w:val="24"/>
          <w:szCs w:val="24"/>
        </w:rPr>
        <w:t>NOTE</w:t>
      </w:r>
    </w:p>
    <w:p w14:paraId="212953FE" w14:textId="77777777" w:rsidR="00802A2A" w:rsidRDefault="00802A2A">
      <w:pPr>
        <w:jc w:val="both"/>
        <w:rPr>
          <w:color w:val="000000"/>
          <w:sz w:val="24"/>
          <w:szCs w:val="24"/>
        </w:rPr>
      </w:pPr>
    </w:p>
    <w:p w14:paraId="4987EF05" w14:textId="77777777" w:rsidR="00802A2A" w:rsidRDefault="001E1CBE">
      <w:pPr>
        <w:jc w:val="both"/>
        <w:rPr>
          <w:color w:val="000000"/>
          <w:sz w:val="24"/>
          <w:szCs w:val="24"/>
        </w:rPr>
      </w:pPr>
      <w:r>
        <w:rPr>
          <w:color w:val="000000"/>
          <w:sz w:val="24"/>
          <w:szCs w:val="24"/>
        </w:rPr>
        <w:t xml:space="preserve">Your workbook will be submitted electronically via Turnitin on Moodle. Guidance on this is in the Student Handbook. </w:t>
      </w:r>
    </w:p>
    <w:p w14:paraId="7EE9720C" w14:textId="77777777" w:rsidR="00802A2A" w:rsidRDefault="00802A2A">
      <w:pPr>
        <w:ind w:left="360"/>
        <w:jc w:val="both"/>
        <w:rPr>
          <w:color w:val="000000"/>
          <w:sz w:val="24"/>
          <w:szCs w:val="24"/>
        </w:rPr>
      </w:pPr>
    </w:p>
    <w:p w14:paraId="5CC93164" w14:textId="77777777" w:rsidR="00802A2A" w:rsidRDefault="001E1CBE">
      <w:pPr>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D78AD0F" w14:textId="77777777" w:rsidR="00802A2A" w:rsidRDefault="00802A2A">
      <w:pPr>
        <w:ind w:left="360"/>
        <w:jc w:val="both"/>
        <w:rPr>
          <w:color w:val="000000"/>
          <w:sz w:val="24"/>
          <w:szCs w:val="24"/>
        </w:rPr>
      </w:pPr>
    </w:p>
    <w:p w14:paraId="0993E93A" w14:textId="77777777" w:rsidR="00802A2A" w:rsidRDefault="00802A2A">
      <w:pPr>
        <w:jc w:val="both"/>
        <w:rPr>
          <w:color w:val="000000"/>
          <w:sz w:val="24"/>
          <w:szCs w:val="24"/>
        </w:rPr>
      </w:pPr>
    </w:p>
    <w:p w14:paraId="0A670235" w14:textId="77777777" w:rsidR="00802A2A" w:rsidRDefault="001E1CBE">
      <w:pPr>
        <w:jc w:val="both"/>
        <w:rPr>
          <w:color w:val="000000"/>
          <w:sz w:val="24"/>
          <w:szCs w:val="24"/>
        </w:rPr>
      </w:pPr>
      <w:r>
        <w:rPr>
          <w:b/>
          <w:color w:val="000000"/>
          <w:sz w:val="24"/>
          <w:szCs w:val="24"/>
        </w:rPr>
        <w:t>Dyslexia and other special circumstances</w:t>
      </w:r>
    </w:p>
    <w:p w14:paraId="2CCC5E35" w14:textId="77777777" w:rsidR="00802A2A" w:rsidRDefault="00802A2A">
      <w:pPr>
        <w:jc w:val="both"/>
        <w:rPr>
          <w:color w:val="000000"/>
          <w:sz w:val="24"/>
          <w:szCs w:val="24"/>
        </w:rPr>
      </w:pPr>
    </w:p>
    <w:p w14:paraId="3746DE83" w14:textId="77777777" w:rsidR="00802A2A" w:rsidRDefault="001E1CBE">
      <w:pPr>
        <w:jc w:val="both"/>
        <w:rPr>
          <w:color w:val="000000"/>
          <w:sz w:val="24"/>
          <w:szCs w:val="24"/>
        </w:rPr>
      </w:pPr>
      <w:r>
        <w:rPr>
          <w:color w:val="000000"/>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34D31777" w14:textId="77777777" w:rsidR="00802A2A" w:rsidRDefault="00802A2A">
      <w:pPr>
        <w:jc w:val="both"/>
        <w:rPr>
          <w:color w:val="000000"/>
          <w:sz w:val="24"/>
          <w:szCs w:val="24"/>
        </w:rPr>
      </w:pPr>
    </w:p>
    <w:p w14:paraId="2137FBD6" w14:textId="77777777" w:rsidR="00802A2A" w:rsidRDefault="00802A2A">
      <w:pPr>
        <w:jc w:val="both"/>
        <w:rPr>
          <w:color w:val="000000"/>
          <w:sz w:val="24"/>
          <w:szCs w:val="24"/>
        </w:rPr>
      </w:pPr>
    </w:p>
    <w:p w14:paraId="7BC4FEC8" w14:textId="77777777" w:rsidR="00802A2A" w:rsidRDefault="001E1CBE">
      <w:pPr>
        <w:rPr>
          <w:color w:val="000000"/>
          <w:sz w:val="24"/>
          <w:szCs w:val="24"/>
        </w:rPr>
      </w:pPr>
      <w:r>
        <w:br w:type="page"/>
      </w:r>
    </w:p>
    <w:p w14:paraId="4F6F27C8" w14:textId="77777777" w:rsidR="00802A2A" w:rsidRDefault="001E1CBE">
      <w:pPr>
        <w:jc w:val="both"/>
        <w:rPr>
          <w:color w:val="000000"/>
          <w:sz w:val="24"/>
          <w:szCs w:val="24"/>
        </w:rPr>
      </w:pPr>
      <w:r>
        <w:rPr>
          <w:b/>
          <w:color w:val="000000"/>
          <w:sz w:val="24"/>
          <w:szCs w:val="24"/>
        </w:rPr>
        <w:lastRenderedPageBreak/>
        <w:t xml:space="preserve">Guidance: </w:t>
      </w:r>
    </w:p>
    <w:p w14:paraId="7655F77F" w14:textId="77777777" w:rsidR="00802A2A" w:rsidRDefault="00802A2A">
      <w:pPr>
        <w:jc w:val="both"/>
        <w:rPr>
          <w:color w:val="000000"/>
          <w:sz w:val="24"/>
          <w:szCs w:val="24"/>
        </w:rPr>
      </w:pPr>
    </w:p>
    <w:p w14:paraId="5B04CD27" w14:textId="77777777" w:rsidR="00802A2A" w:rsidRDefault="001E1CBE">
      <w:pPr>
        <w:numPr>
          <w:ilvl w:val="0"/>
          <w:numId w:val="1"/>
        </w:numPr>
        <w:pBdr>
          <w:top w:val="nil"/>
          <w:left w:val="nil"/>
          <w:bottom w:val="nil"/>
          <w:right w:val="nil"/>
          <w:between w:val="nil"/>
        </w:pBdr>
        <w:jc w:val="both"/>
        <w:rPr>
          <w:i/>
          <w:color w:val="000000"/>
          <w:sz w:val="24"/>
          <w:szCs w:val="24"/>
        </w:rPr>
      </w:pPr>
      <w:r>
        <w:rPr>
          <w:i/>
          <w:color w:val="000000"/>
          <w:sz w:val="24"/>
          <w:szCs w:val="24"/>
        </w:rPr>
        <w:t xml:space="preserve">Your workbook must </w:t>
      </w:r>
      <w:r>
        <w:rPr>
          <w:i/>
          <w:color w:val="000000"/>
          <w:sz w:val="24"/>
          <w:szCs w:val="24"/>
        </w:rPr>
        <w:t>contain the items specified in the table below (clearly identified and in the order given</w:t>
      </w:r>
      <w:proofErr w:type="gramStart"/>
      <w:r>
        <w:rPr>
          <w:i/>
          <w:color w:val="000000"/>
          <w:sz w:val="24"/>
          <w:szCs w:val="24"/>
        </w:rPr>
        <w:t>);</w:t>
      </w:r>
      <w:proofErr w:type="gramEnd"/>
    </w:p>
    <w:p w14:paraId="623F417C" w14:textId="77777777" w:rsidR="00802A2A" w:rsidRDefault="001E1CBE">
      <w:pPr>
        <w:numPr>
          <w:ilvl w:val="0"/>
          <w:numId w:val="1"/>
        </w:numPr>
        <w:pBdr>
          <w:top w:val="nil"/>
          <w:left w:val="nil"/>
          <w:bottom w:val="nil"/>
          <w:right w:val="nil"/>
          <w:between w:val="nil"/>
        </w:pBdr>
        <w:jc w:val="both"/>
        <w:rPr>
          <w:i/>
          <w:color w:val="000000"/>
          <w:sz w:val="24"/>
          <w:szCs w:val="24"/>
        </w:rPr>
      </w:pPr>
      <w:r>
        <w:rPr>
          <w:i/>
          <w:color w:val="000000"/>
          <w:sz w:val="24"/>
          <w:szCs w:val="24"/>
        </w:rPr>
        <w:t xml:space="preserve">You should use this particular document to insert your text / answer within each section of this </w:t>
      </w:r>
      <w:proofErr w:type="gramStart"/>
      <w:r>
        <w:rPr>
          <w:i/>
          <w:color w:val="000000"/>
          <w:sz w:val="24"/>
          <w:szCs w:val="24"/>
        </w:rPr>
        <w:t>workbook;</w:t>
      </w:r>
      <w:proofErr w:type="gramEnd"/>
    </w:p>
    <w:p w14:paraId="2FC0169A" w14:textId="77777777" w:rsidR="00802A2A" w:rsidRDefault="001E1CBE">
      <w:pPr>
        <w:numPr>
          <w:ilvl w:val="0"/>
          <w:numId w:val="1"/>
        </w:numPr>
        <w:pBdr>
          <w:top w:val="nil"/>
          <w:left w:val="nil"/>
          <w:bottom w:val="nil"/>
          <w:right w:val="nil"/>
          <w:between w:val="nil"/>
        </w:pBdr>
        <w:jc w:val="both"/>
        <w:rPr>
          <w:i/>
          <w:color w:val="000000"/>
          <w:sz w:val="24"/>
          <w:szCs w:val="24"/>
        </w:rPr>
      </w:pPr>
      <w:r>
        <w:rPr>
          <w:i/>
          <w:color w:val="000000"/>
          <w:sz w:val="24"/>
          <w:szCs w:val="24"/>
        </w:rPr>
        <w:t xml:space="preserve">You should upload your completed document as a saved pdf file of this workbook; if this is not possible then a </w:t>
      </w:r>
      <w:proofErr w:type="spellStart"/>
      <w:r>
        <w:rPr>
          <w:i/>
          <w:color w:val="000000"/>
          <w:sz w:val="24"/>
          <w:szCs w:val="24"/>
        </w:rPr>
        <w:t>Worddoc</w:t>
      </w:r>
      <w:proofErr w:type="spellEnd"/>
      <w:r>
        <w:rPr>
          <w:i/>
          <w:color w:val="000000"/>
          <w:sz w:val="24"/>
          <w:szCs w:val="24"/>
        </w:rPr>
        <w:t xml:space="preserve"> file is acceptable. Do not send a scanned file from a photocopier, an apple.dot file or a Microsoft publisher file as Turnitin will not be able to assess them, despite you being able to upload them.</w:t>
      </w:r>
    </w:p>
    <w:p w14:paraId="772FE2A4" w14:textId="77777777" w:rsidR="00802A2A" w:rsidRDefault="00802A2A">
      <w:pPr>
        <w:ind w:right="237"/>
        <w:jc w:val="both"/>
        <w:rPr>
          <w:b/>
          <w:sz w:val="24"/>
          <w:szCs w:val="24"/>
        </w:rPr>
      </w:pPr>
    </w:p>
    <w:p w14:paraId="03169F79" w14:textId="77777777" w:rsidR="00802A2A" w:rsidRDefault="001E1CBE">
      <w:pPr>
        <w:ind w:right="237"/>
        <w:jc w:val="both"/>
        <w:rPr>
          <w:b/>
          <w:sz w:val="24"/>
          <w:szCs w:val="24"/>
        </w:rPr>
      </w:pPr>
      <w:r>
        <w:rPr>
          <w:b/>
          <w:sz w:val="24"/>
          <w:szCs w:val="24"/>
        </w:rPr>
        <w:t xml:space="preserve">Contents </w:t>
      </w:r>
    </w:p>
    <w:p w14:paraId="15F09C08" w14:textId="77777777" w:rsidR="00802A2A" w:rsidRDefault="00802A2A">
      <w:pPr>
        <w:ind w:right="237"/>
        <w:jc w:val="both"/>
        <w:rPr>
          <w:b/>
          <w:sz w:val="24"/>
          <w:szCs w:val="24"/>
        </w:rPr>
      </w:pPr>
    </w:p>
    <w:tbl>
      <w:tblPr>
        <w:tblStyle w:val="a0"/>
        <w:tblW w:w="91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253"/>
        <w:gridCol w:w="2300"/>
      </w:tblGrid>
      <w:tr w:rsidR="00802A2A" w14:paraId="2F2D5187" w14:textId="77777777">
        <w:tc>
          <w:tcPr>
            <w:tcW w:w="1627" w:type="dxa"/>
            <w:shd w:val="clear" w:color="auto" w:fill="auto"/>
          </w:tcPr>
          <w:p w14:paraId="4A9EA5CA" w14:textId="77777777" w:rsidR="00802A2A" w:rsidRDefault="001E1CBE">
            <w:pPr>
              <w:ind w:right="237"/>
              <w:jc w:val="both"/>
              <w:rPr>
                <w:b/>
                <w:color w:val="000000"/>
                <w:sz w:val="24"/>
                <w:szCs w:val="24"/>
              </w:rPr>
            </w:pPr>
            <w:r>
              <w:rPr>
                <w:b/>
                <w:color w:val="000000"/>
                <w:sz w:val="24"/>
                <w:szCs w:val="24"/>
              </w:rPr>
              <w:t xml:space="preserve">Workbook </w:t>
            </w:r>
          </w:p>
        </w:tc>
        <w:tc>
          <w:tcPr>
            <w:tcW w:w="5253" w:type="dxa"/>
            <w:shd w:val="clear" w:color="auto" w:fill="auto"/>
          </w:tcPr>
          <w:p w14:paraId="434B20C8" w14:textId="77777777" w:rsidR="00802A2A" w:rsidRDefault="001E1CBE">
            <w:pPr>
              <w:ind w:right="237"/>
              <w:jc w:val="both"/>
              <w:rPr>
                <w:b/>
                <w:color w:val="000000"/>
                <w:sz w:val="24"/>
                <w:szCs w:val="24"/>
              </w:rPr>
            </w:pPr>
            <w:r>
              <w:rPr>
                <w:b/>
                <w:color w:val="000000"/>
                <w:sz w:val="24"/>
                <w:szCs w:val="24"/>
              </w:rPr>
              <w:t xml:space="preserve">Area of Professional Practice </w:t>
            </w:r>
          </w:p>
          <w:p w14:paraId="34356FCD" w14:textId="77777777" w:rsidR="00802A2A" w:rsidRDefault="00802A2A">
            <w:pPr>
              <w:ind w:right="237"/>
              <w:jc w:val="both"/>
              <w:rPr>
                <w:b/>
                <w:color w:val="000000"/>
                <w:sz w:val="24"/>
                <w:szCs w:val="24"/>
              </w:rPr>
            </w:pPr>
          </w:p>
        </w:tc>
        <w:tc>
          <w:tcPr>
            <w:tcW w:w="2300" w:type="dxa"/>
          </w:tcPr>
          <w:p w14:paraId="010EC878" w14:textId="77777777" w:rsidR="00802A2A" w:rsidRDefault="001E1CBE">
            <w:pPr>
              <w:ind w:right="237"/>
              <w:jc w:val="both"/>
              <w:rPr>
                <w:b/>
                <w:color w:val="000000"/>
                <w:sz w:val="24"/>
                <w:szCs w:val="24"/>
              </w:rPr>
            </w:pPr>
            <w:r>
              <w:rPr>
                <w:b/>
                <w:color w:val="000000"/>
                <w:sz w:val="24"/>
                <w:szCs w:val="24"/>
              </w:rPr>
              <w:t>Word count</w:t>
            </w:r>
          </w:p>
        </w:tc>
      </w:tr>
      <w:tr w:rsidR="00802A2A" w14:paraId="089F278E" w14:textId="77777777">
        <w:tc>
          <w:tcPr>
            <w:tcW w:w="1627" w:type="dxa"/>
            <w:shd w:val="clear" w:color="auto" w:fill="auto"/>
          </w:tcPr>
          <w:p w14:paraId="789D68C7" w14:textId="77777777" w:rsidR="00802A2A" w:rsidRDefault="001E1CBE">
            <w:pPr>
              <w:ind w:right="237"/>
              <w:jc w:val="both"/>
              <w:rPr>
                <w:color w:val="000000"/>
                <w:sz w:val="24"/>
                <w:szCs w:val="24"/>
              </w:rPr>
            </w:pPr>
            <w:r>
              <w:rPr>
                <w:color w:val="000000"/>
                <w:sz w:val="24"/>
                <w:szCs w:val="24"/>
              </w:rPr>
              <w:t xml:space="preserve">Task 1 </w:t>
            </w:r>
          </w:p>
        </w:tc>
        <w:tc>
          <w:tcPr>
            <w:tcW w:w="5253" w:type="dxa"/>
            <w:shd w:val="clear" w:color="auto" w:fill="auto"/>
          </w:tcPr>
          <w:p w14:paraId="49C9A399" w14:textId="77777777" w:rsidR="00802A2A" w:rsidRDefault="001E1CBE">
            <w:pPr>
              <w:ind w:right="237"/>
              <w:jc w:val="both"/>
              <w:rPr>
                <w:b/>
                <w:sz w:val="24"/>
                <w:szCs w:val="24"/>
              </w:rPr>
            </w:pPr>
            <w:r>
              <w:rPr>
                <w:b/>
                <w:sz w:val="24"/>
                <w:szCs w:val="24"/>
              </w:rPr>
              <w:t>Wellbeing and Resilience</w:t>
            </w:r>
          </w:p>
          <w:p w14:paraId="57960C35" w14:textId="77777777" w:rsidR="00802A2A" w:rsidRDefault="00802A2A">
            <w:pPr>
              <w:ind w:right="237"/>
              <w:jc w:val="both"/>
              <w:rPr>
                <w:b/>
                <w:sz w:val="24"/>
                <w:szCs w:val="24"/>
              </w:rPr>
            </w:pPr>
          </w:p>
        </w:tc>
        <w:tc>
          <w:tcPr>
            <w:tcW w:w="2300" w:type="dxa"/>
          </w:tcPr>
          <w:p w14:paraId="325F2F1D" w14:textId="77777777" w:rsidR="00802A2A" w:rsidRDefault="001E1CBE">
            <w:pPr>
              <w:ind w:right="237"/>
              <w:jc w:val="both"/>
              <w:rPr>
                <w:b/>
                <w:sz w:val="24"/>
                <w:szCs w:val="24"/>
              </w:rPr>
            </w:pPr>
            <w:r>
              <w:rPr>
                <w:b/>
                <w:sz w:val="24"/>
                <w:szCs w:val="24"/>
              </w:rPr>
              <w:t>1250</w:t>
            </w:r>
          </w:p>
        </w:tc>
      </w:tr>
      <w:tr w:rsidR="00802A2A" w14:paraId="1C5EF105" w14:textId="77777777">
        <w:tc>
          <w:tcPr>
            <w:tcW w:w="1627" w:type="dxa"/>
            <w:shd w:val="clear" w:color="auto" w:fill="auto"/>
          </w:tcPr>
          <w:p w14:paraId="5CBD3904" w14:textId="77777777" w:rsidR="00802A2A" w:rsidRDefault="001E1CBE">
            <w:pPr>
              <w:ind w:right="237"/>
              <w:jc w:val="both"/>
              <w:rPr>
                <w:color w:val="000000"/>
                <w:sz w:val="24"/>
                <w:szCs w:val="24"/>
              </w:rPr>
            </w:pPr>
            <w:r>
              <w:rPr>
                <w:color w:val="000000"/>
                <w:sz w:val="24"/>
                <w:szCs w:val="24"/>
              </w:rPr>
              <w:t>Task 2</w:t>
            </w:r>
          </w:p>
        </w:tc>
        <w:tc>
          <w:tcPr>
            <w:tcW w:w="5253" w:type="dxa"/>
            <w:shd w:val="clear" w:color="auto" w:fill="auto"/>
          </w:tcPr>
          <w:p w14:paraId="624144C3" w14:textId="77777777" w:rsidR="00802A2A" w:rsidRDefault="001E1CBE">
            <w:pPr>
              <w:rPr>
                <w:b/>
                <w:color w:val="000000"/>
                <w:sz w:val="24"/>
                <w:szCs w:val="24"/>
              </w:rPr>
            </w:pPr>
            <w:r>
              <w:rPr>
                <w:b/>
                <w:color w:val="000000"/>
                <w:sz w:val="24"/>
                <w:szCs w:val="24"/>
              </w:rPr>
              <w:t>Decision-making and Discretion</w:t>
            </w:r>
          </w:p>
          <w:p w14:paraId="7CF7E5C5" w14:textId="77777777" w:rsidR="00802A2A" w:rsidRDefault="001E1CBE">
            <w:pPr>
              <w:rPr>
                <w:b/>
                <w:color w:val="000000"/>
                <w:sz w:val="24"/>
                <w:szCs w:val="24"/>
              </w:rPr>
            </w:pPr>
            <w:r>
              <w:rPr>
                <w:b/>
                <w:color w:val="000000"/>
                <w:sz w:val="24"/>
                <w:szCs w:val="24"/>
              </w:rPr>
              <w:t>Vulnerability and Risk</w:t>
            </w:r>
          </w:p>
          <w:p w14:paraId="4D36BD36" w14:textId="77777777" w:rsidR="00802A2A" w:rsidRDefault="001E1CBE">
            <w:pPr>
              <w:rPr>
                <w:color w:val="000000"/>
                <w:sz w:val="22"/>
                <w:szCs w:val="22"/>
              </w:rPr>
            </w:pPr>
            <w:r>
              <w:rPr>
                <w:b/>
                <w:color w:val="000000"/>
                <w:sz w:val="24"/>
                <w:szCs w:val="24"/>
              </w:rPr>
              <w:t>Public Protection</w:t>
            </w:r>
          </w:p>
        </w:tc>
        <w:tc>
          <w:tcPr>
            <w:tcW w:w="2300" w:type="dxa"/>
          </w:tcPr>
          <w:p w14:paraId="4805AA31" w14:textId="77777777" w:rsidR="00802A2A" w:rsidRDefault="001E1CBE">
            <w:pPr>
              <w:ind w:right="237"/>
              <w:jc w:val="both"/>
              <w:rPr>
                <w:b/>
                <w:color w:val="000000"/>
                <w:sz w:val="24"/>
                <w:szCs w:val="24"/>
              </w:rPr>
            </w:pPr>
            <w:r>
              <w:rPr>
                <w:b/>
                <w:color w:val="000000"/>
                <w:sz w:val="24"/>
                <w:szCs w:val="24"/>
              </w:rPr>
              <w:t>1750</w:t>
            </w:r>
          </w:p>
        </w:tc>
      </w:tr>
      <w:tr w:rsidR="00802A2A" w14:paraId="26A44C1C" w14:textId="77777777">
        <w:tc>
          <w:tcPr>
            <w:tcW w:w="1627" w:type="dxa"/>
            <w:shd w:val="clear" w:color="auto" w:fill="auto"/>
          </w:tcPr>
          <w:p w14:paraId="015110C8" w14:textId="77777777" w:rsidR="00802A2A" w:rsidRDefault="001E1CBE">
            <w:pPr>
              <w:ind w:right="237"/>
              <w:jc w:val="both"/>
              <w:rPr>
                <w:color w:val="000000"/>
                <w:sz w:val="24"/>
                <w:szCs w:val="24"/>
              </w:rPr>
            </w:pPr>
            <w:r>
              <w:rPr>
                <w:color w:val="000000"/>
                <w:sz w:val="24"/>
                <w:szCs w:val="24"/>
              </w:rPr>
              <w:t xml:space="preserve">Task 3 </w:t>
            </w:r>
          </w:p>
        </w:tc>
        <w:tc>
          <w:tcPr>
            <w:tcW w:w="5253" w:type="dxa"/>
            <w:shd w:val="clear" w:color="auto" w:fill="auto"/>
          </w:tcPr>
          <w:p w14:paraId="1DFD7278" w14:textId="77777777" w:rsidR="00802A2A" w:rsidRDefault="001E1CBE">
            <w:pPr>
              <w:ind w:right="237"/>
              <w:jc w:val="both"/>
              <w:rPr>
                <w:b/>
                <w:sz w:val="24"/>
                <w:szCs w:val="24"/>
              </w:rPr>
            </w:pPr>
            <w:r>
              <w:rPr>
                <w:b/>
                <w:sz w:val="24"/>
                <w:szCs w:val="24"/>
              </w:rPr>
              <w:t>Maintaining Professional Standards</w:t>
            </w:r>
          </w:p>
          <w:p w14:paraId="1F1D26B6" w14:textId="77777777" w:rsidR="00802A2A" w:rsidRDefault="001E1CBE">
            <w:pPr>
              <w:ind w:right="237"/>
              <w:jc w:val="both"/>
              <w:rPr>
                <w:b/>
                <w:sz w:val="24"/>
                <w:szCs w:val="24"/>
              </w:rPr>
            </w:pPr>
            <w:r>
              <w:rPr>
                <w:b/>
                <w:sz w:val="24"/>
                <w:szCs w:val="24"/>
              </w:rPr>
              <w:t>Leadership and Team-working</w:t>
            </w:r>
          </w:p>
          <w:p w14:paraId="3C62CD2D" w14:textId="77777777" w:rsidR="00802A2A" w:rsidRDefault="00802A2A">
            <w:pPr>
              <w:ind w:right="237"/>
              <w:jc w:val="both"/>
              <w:rPr>
                <w:b/>
                <w:sz w:val="24"/>
                <w:szCs w:val="24"/>
                <w:highlight w:val="green"/>
              </w:rPr>
            </w:pPr>
          </w:p>
        </w:tc>
        <w:tc>
          <w:tcPr>
            <w:tcW w:w="2300" w:type="dxa"/>
          </w:tcPr>
          <w:p w14:paraId="35660A42" w14:textId="77777777" w:rsidR="00802A2A" w:rsidRDefault="001E1CBE">
            <w:pPr>
              <w:ind w:right="237"/>
              <w:jc w:val="both"/>
              <w:rPr>
                <w:b/>
                <w:sz w:val="24"/>
                <w:szCs w:val="24"/>
              </w:rPr>
            </w:pPr>
            <w:r>
              <w:rPr>
                <w:b/>
                <w:sz w:val="24"/>
                <w:szCs w:val="24"/>
              </w:rPr>
              <w:t>1750</w:t>
            </w:r>
          </w:p>
        </w:tc>
      </w:tr>
      <w:tr w:rsidR="00802A2A" w14:paraId="60FDCB1B" w14:textId="77777777">
        <w:tc>
          <w:tcPr>
            <w:tcW w:w="1627" w:type="dxa"/>
            <w:shd w:val="clear" w:color="auto" w:fill="auto"/>
          </w:tcPr>
          <w:p w14:paraId="0808A89D" w14:textId="77777777" w:rsidR="00802A2A" w:rsidRDefault="001E1CBE">
            <w:pPr>
              <w:ind w:right="237"/>
              <w:jc w:val="both"/>
              <w:rPr>
                <w:color w:val="000000"/>
                <w:sz w:val="24"/>
                <w:szCs w:val="24"/>
              </w:rPr>
            </w:pPr>
            <w:r>
              <w:rPr>
                <w:color w:val="000000"/>
                <w:sz w:val="24"/>
                <w:szCs w:val="24"/>
              </w:rPr>
              <w:t xml:space="preserve">Task 4 </w:t>
            </w:r>
          </w:p>
        </w:tc>
        <w:tc>
          <w:tcPr>
            <w:tcW w:w="5253" w:type="dxa"/>
            <w:shd w:val="clear" w:color="auto" w:fill="auto"/>
          </w:tcPr>
          <w:p w14:paraId="4F394BBA" w14:textId="77777777" w:rsidR="00802A2A" w:rsidRDefault="001E1CBE">
            <w:pPr>
              <w:ind w:right="237"/>
              <w:jc w:val="both"/>
              <w:rPr>
                <w:b/>
                <w:sz w:val="24"/>
                <w:szCs w:val="24"/>
              </w:rPr>
            </w:pPr>
            <w:r>
              <w:rPr>
                <w:b/>
                <w:sz w:val="24"/>
                <w:szCs w:val="24"/>
              </w:rPr>
              <w:t>Policing the roads</w:t>
            </w:r>
          </w:p>
          <w:p w14:paraId="641AFD5A" w14:textId="77777777" w:rsidR="00802A2A" w:rsidRDefault="001E1CBE">
            <w:pPr>
              <w:ind w:right="237"/>
              <w:jc w:val="both"/>
              <w:rPr>
                <w:b/>
                <w:sz w:val="24"/>
                <w:szCs w:val="24"/>
              </w:rPr>
            </w:pPr>
            <w:r>
              <w:rPr>
                <w:b/>
                <w:sz w:val="24"/>
                <w:szCs w:val="24"/>
              </w:rPr>
              <w:t xml:space="preserve">Information and intelligence </w:t>
            </w:r>
          </w:p>
          <w:p w14:paraId="7A765D47" w14:textId="77777777" w:rsidR="00802A2A" w:rsidRDefault="001E1CBE">
            <w:pPr>
              <w:ind w:right="237"/>
              <w:jc w:val="both"/>
              <w:rPr>
                <w:b/>
                <w:sz w:val="24"/>
                <w:szCs w:val="24"/>
                <w:highlight w:val="green"/>
              </w:rPr>
            </w:pPr>
            <w:r>
              <w:rPr>
                <w:b/>
                <w:sz w:val="24"/>
                <w:szCs w:val="24"/>
              </w:rPr>
              <w:t>Conducting investigations</w:t>
            </w:r>
          </w:p>
        </w:tc>
        <w:tc>
          <w:tcPr>
            <w:tcW w:w="2300" w:type="dxa"/>
          </w:tcPr>
          <w:p w14:paraId="29E5691A" w14:textId="77777777" w:rsidR="00802A2A" w:rsidRDefault="001E1CBE">
            <w:pPr>
              <w:ind w:right="237"/>
              <w:jc w:val="both"/>
              <w:rPr>
                <w:b/>
                <w:sz w:val="24"/>
                <w:szCs w:val="24"/>
              </w:rPr>
            </w:pPr>
            <w:r>
              <w:rPr>
                <w:b/>
                <w:sz w:val="24"/>
                <w:szCs w:val="24"/>
              </w:rPr>
              <w:t>1750</w:t>
            </w:r>
          </w:p>
        </w:tc>
      </w:tr>
      <w:tr w:rsidR="00802A2A" w14:paraId="48741806" w14:textId="77777777">
        <w:trPr>
          <w:trHeight w:val="81"/>
        </w:trPr>
        <w:tc>
          <w:tcPr>
            <w:tcW w:w="1627" w:type="dxa"/>
            <w:shd w:val="clear" w:color="auto" w:fill="auto"/>
          </w:tcPr>
          <w:p w14:paraId="0365C1A6" w14:textId="77777777" w:rsidR="00802A2A" w:rsidRDefault="001E1CBE">
            <w:pPr>
              <w:jc w:val="both"/>
              <w:rPr>
                <w:color w:val="000000"/>
                <w:sz w:val="24"/>
                <w:szCs w:val="24"/>
              </w:rPr>
            </w:pPr>
            <w:r>
              <w:rPr>
                <w:color w:val="000000"/>
                <w:sz w:val="24"/>
                <w:szCs w:val="24"/>
              </w:rPr>
              <w:t>Task 5</w:t>
            </w:r>
          </w:p>
        </w:tc>
        <w:tc>
          <w:tcPr>
            <w:tcW w:w="5253" w:type="dxa"/>
            <w:shd w:val="clear" w:color="auto" w:fill="auto"/>
          </w:tcPr>
          <w:p w14:paraId="71C2B3ED" w14:textId="77777777" w:rsidR="00802A2A" w:rsidRDefault="001E1CBE">
            <w:pPr>
              <w:ind w:right="237"/>
              <w:jc w:val="both"/>
              <w:rPr>
                <w:color w:val="000000"/>
                <w:sz w:val="24"/>
                <w:szCs w:val="24"/>
              </w:rPr>
            </w:pPr>
            <w:r>
              <w:rPr>
                <w:b/>
                <w:sz w:val="24"/>
                <w:szCs w:val="24"/>
              </w:rPr>
              <w:t>Individual Learning Plan</w:t>
            </w:r>
          </w:p>
        </w:tc>
        <w:tc>
          <w:tcPr>
            <w:tcW w:w="2300" w:type="dxa"/>
          </w:tcPr>
          <w:p w14:paraId="557D74E5" w14:textId="77777777" w:rsidR="00802A2A" w:rsidRDefault="001E1CBE">
            <w:pPr>
              <w:ind w:right="237"/>
              <w:jc w:val="both"/>
              <w:rPr>
                <w:color w:val="000000"/>
                <w:sz w:val="24"/>
                <w:szCs w:val="24"/>
              </w:rPr>
            </w:pPr>
            <w:r>
              <w:rPr>
                <w:b/>
                <w:sz w:val="24"/>
                <w:szCs w:val="24"/>
              </w:rPr>
              <w:t>1500 equivalent</w:t>
            </w:r>
          </w:p>
          <w:p w14:paraId="48FA6150" w14:textId="77777777" w:rsidR="00802A2A" w:rsidRDefault="00802A2A">
            <w:pPr>
              <w:spacing w:line="360" w:lineRule="auto"/>
              <w:jc w:val="both"/>
              <w:rPr>
                <w:b/>
                <w:color w:val="000000"/>
                <w:sz w:val="24"/>
                <w:szCs w:val="24"/>
              </w:rPr>
            </w:pPr>
          </w:p>
        </w:tc>
      </w:tr>
      <w:tr w:rsidR="00802A2A" w14:paraId="0008C4A9" w14:textId="77777777">
        <w:trPr>
          <w:trHeight w:val="81"/>
        </w:trPr>
        <w:tc>
          <w:tcPr>
            <w:tcW w:w="1627" w:type="dxa"/>
            <w:shd w:val="clear" w:color="auto" w:fill="auto"/>
          </w:tcPr>
          <w:p w14:paraId="28CA6F7B" w14:textId="77777777" w:rsidR="00802A2A" w:rsidRDefault="00802A2A">
            <w:pPr>
              <w:jc w:val="both"/>
              <w:rPr>
                <w:color w:val="000000"/>
                <w:sz w:val="24"/>
                <w:szCs w:val="24"/>
              </w:rPr>
            </w:pPr>
          </w:p>
        </w:tc>
        <w:tc>
          <w:tcPr>
            <w:tcW w:w="5253" w:type="dxa"/>
            <w:shd w:val="clear" w:color="auto" w:fill="auto"/>
          </w:tcPr>
          <w:p w14:paraId="7923783A" w14:textId="77777777" w:rsidR="00802A2A" w:rsidRDefault="001E1CBE">
            <w:pPr>
              <w:spacing w:line="360" w:lineRule="auto"/>
              <w:jc w:val="both"/>
              <w:rPr>
                <w:b/>
                <w:sz w:val="24"/>
                <w:szCs w:val="24"/>
              </w:rPr>
            </w:pPr>
            <w:r>
              <w:rPr>
                <w:b/>
                <w:sz w:val="24"/>
                <w:szCs w:val="24"/>
              </w:rPr>
              <w:t>Total</w:t>
            </w:r>
          </w:p>
        </w:tc>
        <w:tc>
          <w:tcPr>
            <w:tcW w:w="2300" w:type="dxa"/>
          </w:tcPr>
          <w:p w14:paraId="60C85243" w14:textId="77777777" w:rsidR="00802A2A" w:rsidRDefault="001E1CBE">
            <w:pPr>
              <w:spacing w:line="360" w:lineRule="auto"/>
              <w:jc w:val="both"/>
              <w:rPr>
                <w:b/>
                <w:color w:val="000000"/>
                <w:sz w:val="24"/>
                <w:szCs w:val="24"/>
              </w:rPr>
            </w:pPr>
            <w:r>
              <w:rPr>
                <w:b/>
                <w:color w:val="000000"/>
                <w:sz w:val="24"/>
                <w:szCs w:val="24"/>
              </w:rPr>
              <w:t>8000</w:t>
            </w:r>
          </w:p>
        </w:tc>
      </w:tr>
      <w:tr w:rsidR="00802A2A" w14:paraId="18C96F4A" w14:textId="77777777">
        <w:trPr>
          <w:trHeight w:val="81"/>
        </w:trPr>
        <w:tc>
          <w:tcPr>
            <w:tcW w:w="1627" w:type="dxa"/>
            <w:shd w:val="clear" w:color="auto" w:fill="auto"/>
          </w:tcPr>
          <w:p w14:paraId="6B6D4595" w14:textId="77777777" w:rsidR="00802A2A" w:rsidRDefault="00802A2A">
            <w:pPr>
              <w:ind w:right="237"/>
              <w:jc w:val="both"/>
              <w:rPr>
                <w:color w:val="000000"/>
                <w:sz w:val="24"/>
                <w:szCs w:val="24"/>
              </w:rPr>
            </w:pPr>
          </w:p>
        </w:tc>
        <w:tc>
          <w:tcPr>
            <w:tcW w:w="5253" w:type="dxa"/>
            <w:shd w:val="clear" w:color="auto" w:fill="auto"/>
          </w:tcPr>
          <w:p w14:paraId="5A135C31" w14:textId="77777777" w:rsidR="00802A2A" w:rsidRDefault="001E1CBE">
            <w:pPr>
              <w:spacing w:line="360" w:lineRule="auto"/>
              <w:ind w:right="237"/>
              <w:jc w:val="both"/>
              <w:rPr>
                <w:b/>
                <w:color w:val="000000"/>
                <w:sz w:val="24"/>
                <w:szCs w:val="24"/>
              </w:rPr>
            </w:pPr>
            <w:r>
              <w:rPr>
                <w:b/>
                <w:color w:val="000000"/>
                <w:sz w:val="24"/>
                <w:szCs w:val="24"/>
              </w:rPr>
              <w:t>Bibliography</w:t>
            </w:r>
          </w:p>
        </w:tc>
        <w:tc>
          <w:tcPr>
            <w:tcW w:w="2300" w:type="dxa"/>
          </w:tcPr>
          <w:p w14:paraId="33C49D0B" w14:textId="77777777" w:rsidR="00802A2A" w:rsidRDefault="00802A2A">
            <w:pPr>
              <w:spacing w:line="360" w:lineRule="auto"/>
              <w:ind w:right="237"/>
              <w:jc w:val="both"/>
              <w:rPr>
                <w:b/>
                <w:color w:val="000000"/>
                <w:sz w:val="24"/>
                <w:szCs w:val="24"/>
              </w:rPr>
            </w:pPr>
          </w:p>
        </w:tc>
      </w:tr>
    </w:tbl>
    <w:p w14:paraId="02BF1785" w14:textId="77777777" w:rsidR="00802A2A" w:rsidRDefault="00802A2A">
      <w:pPr>
        <w:ind w:right="237"/>
        <w:jc w:val="center"/>
        <w:rPr>
          <w:b/>
          <w:sz w:val="24"/>
          <w:szCs w:val="24"/>
        </w:rPr>
      </w:pPr>
    </w:p>
    <w:p w14:paraId="77F5EE2E" w14:textId="77777777" w:rsidR="00802A2A" w:rsidRDefault="00802A2A">
      <w:pPr>
        <w:ind w:right="237"/>
        <w:jc w:val="center"/>
        <w:rPr>
          <w:b/>
          <w:sz w:val="24"/>
          <w:szCs w:val="24"/>
        </w:rPr>
      </w:pPr>
    </w:p>
    <w:p w14:paraId="30BF42A4" w14:textId="77777777" w:rsidR="00802A2A" w:rsidRDefault="001E1CBE">
      <w:pPr>
        <w:ind w:right="237"/>
        <w:jc w:val="center"/>
        <w:rPr>
          <w:b/>
          <w:sz w:val="24"/>
          <w:szCs w:val="24"/>
        </w:rPr>
      </w:pPr>
      <w:r>
        <w:br w:type="page"/>
      </w:r>
      <w:r>
        <w:rPr>
          <w:b/>
          <w:sz w:val="24"/>
          <w:szCs w:val="24"/>
        </w:rPr>
        <w:lastRenderedPageBreak/>
        <w:t>Task 1</w:t>
      </w:r>
    </w:p>
    <w:p w14:paraId="346C5596" w14:textId="77777777" w:rsidR="00802A2A" w:rsidRDefault="00802A2A">
      <w:pPr>
        <w:ind w:right="237"/>
        <w:jc w:val="both"/>
        <w:rPr>
          <w:b/>
          <w:sz w:val="24"/>
          <w:szCs w:val="24"/>
        </w:rPr>
      </w:pPr>
    </w:p>
    <w:p w14:paraId="3B1C2453" w14:textId="77777777" w:rsidR="00802A2A" w:rsidRDefault="001E1CBE">
      <w:pPr>
        <w:ind w:right="237"/>
        <w:jc w:val="both"/>
        <w:rPr>
          <w:b/>
          <w:color w:val="000000"/>
          <w:sz w:val="24"/>
          <w:szCs w:val="24"/>
        </w:rPr>
      </w:pPr>
      <w:r>
        <w:rPr>
          <w:b/>
          <w:color w:val="000000"/>
          <w:sz w:val="24"/>
          <w:szCs w:val="24"/>
        </w:rPr>
        <w:t xml:space="preserve">Relevant areas of the National Policing Curriculum: </w:t>
      </w:r>
    </w:p>
    <w:p w14:paraId="41AA4CE8" w14:textId="77777777" w:rsidR="00802A2A" w:rsidRDefault="001E1CBE">
      <w:pPr>
        <w:ind w:right="237"/>
        <w:jc w:val="both"/>
        <w:rPr>
          <w:b/>
          <w:sz w:val="24"/>
          <w:szCs w:val="24"/>
        </w:rPr>
      </w:pPr>
      <w:r>
        <w:rPr>
          <w:b/>
          <w:sz w:val="24"/>
          <w:szCs w:val="24"/>
        </w:rPr>
        <w:t>Wellbeing and Resilience</w:t>
      </w:r>
    </w:p>
    <w:p w14:paraId="3D55486F" w14:textId="77777777" w:rsidR="00802A2A" w:rsidRDefault="00802A2A">
      <w:pPr>
        <w:ind w:right="237"/>
        <w:jc w:val="both"/>
        <w:rPr>
          <w:b/>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802A2A" w14:paraId="07125B5C" w14:textId="77777777">
        <w:tc>
          <w:tcPr>
            <w:tcW w:w="9067" w:type="dxa"/>
            <w:shd w:val="clear" w:color="auto" w:fill="auto"/>
          </w:tcPr>
          <w:p w14:paraId="0BC8903C" w14:textId="77777777" w:rsidR="00802A2A" w:rsidRDefault="001E1CBE">
            <w:pPr>
              <w:jc w:val="both"/>
              <w:rPr>
                <w:sz w:val="24"/>
                <w:szCs w:val="24"/>
              </w:rPr>
            </w:pPr>
            <w:r>
              <w:rPr>
                <w:sz w:val="24"/>
                <w:szCs w:val="24"/>
              </w:rPr>
              <w:t xml:space="preserve">Having achieved Independent Patrol Status, </w:t>
            </w:r>
            <w:r>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28521355" w14:textId="77777777" w:rsidR="00802A2A" w:rsidRDefault="00802A2A">
            <w:pPr>
              <w:jc w:val="both"/>
              <w:rPr>
                <w:sz w:val="24"/>
                <w:szCs w:val="24"/>
              </w:rPr>
            </w:pPr>
          </w:p>
          <w:p w14:paraId="6FBC6CEE" w14:textId="77777777" w:rsidR="00802A2A" w:rsidRDefault="001E1CBE">
            <w:pPr>
              <w:jc w:val="both"/>
              <w:rPr>
                <w:sz w:val="24"/>
                <w:szCs w:val="24"/>
              </w:rPr>
            </w:pPr>
            <w:r>
              <w:rPr>
                <w:b/>
                <w:sz w:val="24"/>
                <w:szCs w:val="24"/>
              </w:rPr>
              <w:t>Consider</w:t>
            </w:r>
            <w:r>
              <w:rPr>
                <w:sz w:val="24"/>
                <w:szCs w:val="24"/>
              </w:rPr>
              <w:t xml:space="preserve"> the risks of conforming to organisational culture. </w:t>
            </w:r>
          </w:p>
          <w:p w14:paraId="2AABEA7C" w14:textId="77777777" w:rsidR="00802A2A" w:rsidRDefault="00802A2A">
            <w:pPr>
              <w:jc w:val="both"/>
              <w:rPr>
                <w:sz w:val="24"/>
                <w:szCs w:val="24"/>
              </w:rPr>
            </w:pPr>
          </w:p>
          <w:p w14:paraId="204F72FC" w14:textId="77777777" w:rsidR="00802A2A" w:rsidRDefault="001E1CBE">
            <w:pPr>
              <w:jc w:val="both"/>
              <w:rPr>
                <w:sz w:val="24"/>
                <w:szCs w:val="24"/>
              </w:rPr>
            </w:pPr>
            <w:r>
              <w:rPr>
                <w:b/>
                <w:sz w:val="24"/>
                <w:szCs w:val="24"/>
              </w:rPr>
              <w:t>Illustrate</w:t>
            </w:r>
            <w:r>
              <w:rPr>
                <w:sz w:val="24"/>
                <w:szCs w:val="24"/>
              </w:rPr>
              <w:t xml:space="preserve"> your strategies for maintaining wellbeing and resilience. </w:t>
            </w:r>
          </w:p>
          <w:p w14:paraId="22FB0285" w14:textId="77777777" w:rsidR="00802A2A" w:rsidRDefault="00802A2A">
            <w:pPr>
              <w:ind w:right="237"/>
              <w:jc w:val="both"/>
              <w:rPr>
                <w:b/>
                <w:sz w:val="24"/>
                <w:szCs w:val="24"/>
              </w:rPr>
            </w:pPr>
          </w:p>
          <w:p w14:paraId="129C5B0C" w14:textId="77777777" w:rsidR="00802A2A" w:rsidRDefault="00802A2A">
            <w:pPr>
              <w:ind w:right="237"/>
              <w:jc w:val="both"/>
              <w:rPr>
                <w:b/>
                <w:sz w:val="24"/>
                <w:szCs w:val="24"/>
              </w:rPr>
            </w:pPr>
          </w:p>
          <w:p w14:paraId="135D8DB7" w14:textId="77777777" w:rsidR="00802A2A" w:rsidRDefault="001E1CBE">
            <w:pPr>
              <w:ind w:right="237"/>
              <w:jc w:val="both"/>
              <w:rPr>
                <w:i/>
                <w:sz w:val="24"/>
                <w:szCs w:val="24"/>
              </w:rPr>
            </w:pPr>
            <w:r>
              <w:rPr>
                <w:i/>
                <w:sz w:val="24"/>
                <w:szCs w:val="24"/>
              </w:rPr>
              <w:t>1250 words (+/- 10%: include your actual word count at the end of each section)</w:t>
            </w:r>
          </w:p>
        </w:tc>
      </w:tr>
    </w:tbl>
    <w:p w14:paraId="66477C89" w14:textId="77777777" w:rsidR="00802A2A" w:rsidRDefault="00802A2A">
      <w:pPr>
        <w:ind w:right="237"/>
        <w:jc w:val="both"/>
        <w:rPr>
          <w:b/>
          <w:sz w:val="24"/>
          <w:szCs w:val="24"/>
        </w:rPr>
      </w:pPr>
    </w:p>
    <w:p w14:paraId="5F8182BD" w14:textId="77777777" w:rsidR="00802A2A" w:rsidRDefault="001E1CBE">
      <w:pPr>
        <w:ind w:right="237"/>
        <w:jc w:val="both"/>
        <w:rPr>
          <w:b/>
          <w:sz w:val="24"/>
          <w:szCs w:val="24"/>
        </w:rPr>
      </w:pPr>
      <w:r>
        <w:rPr>
          <w:b/>
          <w:sz w:val="24"/>
          <w:szCs w:val="24"/>
        </w:rPr>
        <w:t>ANSWER:</w:t>
      </w:r>
    </w:p>
    <w:p w14:paraId="068166E1" w14:textId="77777777" w:rsidR="00802A2A" w:rsidRDefault="00802A2A">
      <w:pPr>
        <w:ind w:right="237"/>
        <w:jc w:val="both"/>
        <w:rPr>
          <w:sz w:val="24"/>
          <w:szCs w:val="24"/>
        </w:rPr>
      </w:pPr>
    </w:p>
    <w:p w14:paraId="2D546D87" w14:textId="77777777" w:rsidR="00802A2A" w:rsidRDefault="00802A2A">
      <w:pPr>
        <w:ind w:right="237"/>
        <w:jc w:val="both"/>
        <w:rPr>
          <w:sz w:val="24"/>
          <w:szCs w:val="24"/>
        </w:rPr>
      </w:pPr>
    </w:p>
    <w:p w14:paraId="36A0ED90" w14:textId="77777777" w:rsidR="0009108C" w:rsidRPr="00622CDD" w:rsidRDefault="0009108C" w:rsidP="0009108C">
      <w:pPr>
        <w:spacing w:line="480" w:lineRule="auto"/>
        <w:jc w:val="both"/>
        <w:rPr>
          <w:sz w:val="24"/>
          <w:szCs w:val="24"/>
        </w:rPr>
      </w:pPr>
      <w:r w:rsidRPr="00622CDD">
        <w:rPr>
          <w:sz w:val="24"/>
          <w:szCs w:val="24"/>
        </w:rPr>
        <w:t xml:space="preserve">The organisational culture of an institution is made up of shared values, beliefs, and assumptions (Bishop, 2020). In effect, the culture of an organisation is its personality and character. Within the police service, much of its culture is influenced by professional standards, education, and training systems (Farkas, </w:t>
      </w:r>
      <w:r w:rsidRPr="00622CDD">
        <w:rPr>
          <w:i/>
          <w:sz w:val="24"/>
          <w:szCs w:val="24"/>
        </w:rPr>
        <w:t>et al.</w:t>
      </w:r>
      <w:r w:rsidRPr="00622CDD">
        <w:rPr>
          <w:sz w:val="24"/>
          <w:szCs w:val="24"/>
        </w:rPr>
        <w:t xml:space="preserve">, 2020). </w:t>
      </w:r>
    </w:p>
    <w:p w14:paraId="56C68700" w14:textId="77777777" w:rsidR="0009108C" w:rsidRPr="00622CDD" w:rsidRDefault="0009108C" w:rsidP="0009108C">
      <w:pPr>
        <w:spacing w:after="160" w:line="480" w:lineRule="auto"/>
        <w:jc w:val="both"/>
        <w:rPr>
          <w:sz w:val="24"/>
          <w:szCs w:val="24"/>
        </w:rPr>
      </w:pPr>
      <w:r w:rsidRPr="00622CDD">
        <w:rPr>
          <w:sz w:val="24"/>
          <w:szCs w:val="24"/>
        </w:rPr>
        <w:t xml:space="preserve">Understanding an organisations culture is fundamental to shaping practice and essential for effective leadership (College of Policing, 2022). </w:t>
      </w:r>
    </w:p>
    <w:p w14:paraId="1935F51A" w14:textId="77777777" w:rsidR="0009108C" w:rsidRPr="00622CDD" w:rsidRDefault="0009108C" w:rsidP="0009108C">
      <w:pPr>
        <w:spacing w:after="160" w:line="480" w:lineRule="auto"/>
        <w:jc w:val="both"/>
        <w:rPr>
          <w:sz w:val="24"/>
          <w:szCs w:val="24"/>
        </w:rPr>
      </w:pPr>
      <w:r w:rsidRPr="00622CDD">
        <w:rPr>
          <w:sz w:val="24"/>
          <w:szCs w:val="24"/>
        </w:rPr>
        <w:t xml:space="preserve">Every police officer has a leadership role and is required to demonstrate leadership and professionalism throughout each day of their career (College of Policing, 2023a); therefore, it is fundamental to reflect on the impact that organisational culture has on wellbeing and resilience. </w:t>
      </w:r>
    </w:p>
    <w:p w14:paraId="4608A1B7" w14:textId="77777777" w:rsidR="0009108C" w:rsidRPr="00622CDD" w:rsidRDefault="0009108C" w:rsidP="0009108C">
      <w:pPr>
        <w:spacing w:after="160" w:line="480" w:lineRule="auto"/>
        <w:jc w:val="both"/>
        <w:rPr>
          <w:sz w:val="24"/>
          <w:szCs w:val="24"/>
        </w:rPr>
      </w:pPr>
      <w:r w:rsidRPr="00622CDD">
        <w:rPr>
          <w:sz w:val="24"/>
          <w:szCs w:val="24"/>
        </w:rPr>
        <w:t>Dedicating the time for self-reflection, Gibbs’ reflective Model (Gibbs, 1998) enables the observer to describe an experience, and recognise feelings and thought processes to identify actions that can safeguard and support wellbeing (Gupta, 2023). A necessity according to Chan (</w:t>
      </w:r>
      <w:r w:rsidRPr="00622CDD">
        <w:rPr>
          <w:i/>
          <w:iCs/>
          <w:sz w:val="24"/>
          <w:szCs w:val="24"/>
        </w:rPr>
        <w:t>et al.,</w:t>
      </w:r>
      <w:r w:rsidRPr="00622CDD">
        <w:rPr>
          <w:sz w:val="24"/>
          <w:szCs w:val="24"/>
        </w:rPr>
        <w:t xml:space="preserve"> 2003) to not only integrate the theory with practice but also to produce a competent well equipped resilient police officer.</w:t>
      </w:r>
    </w:p>
    <w:p w14:paraId="5430B6F5" w14:textId="77777777" w:rsidR="0009108C" w:rsidRPr="00622CDD" w:rsidRDefault="0009108C" w:rsidP="0009108C">
      <w:pPr>
        <w:spacing w:line="480" w:lineRule="auto"/>
        <w:jc w:val="both"/>
        <w:rPr>
          <w:sz w:val="24"/>
          <w:szCs w:val="24"/>
        </w:rPr>
      </w:pPr>
    </w:p>
    <w:p w14:paraId="6BE7A7CC" w14:textId="77777777" w:rsidR="0009108C" w:rsidRPr="00622CDD" w:rsidRDefault="0009108C" w:rsidP="0009108C">
      <w:pPr>
        <w:spacing w:line="480" w:lineRule="auto"/>
        <w:jc w:val="both"/>
        <w:rPr>
          <w:sz w:val="24"/>
          <w:szCs w:val="24"/>
        </w:rPr>
      </w:pPr>
      <w:bookmarkStart w:id="0" w:name="_2et92p0" w:colFirst="0" w:colLast="0"/>
      <w:bookmarkEnd w:id="0"/>
    </w:p>
    <w:p w14:paraId="311D324C" w14:textId="77777777" w:rsidR="0009108C" w:rsidRPr="00622CDD" w:rsidRDefault="0009108C" w:rsidP="0009108C">
      <w:pPr>
        <w:spacing w:after="160" w:line="480" w:lineRule="auto"/>
        <w:jc w:val="both"/>
        <w:rPr>
          <w:sz w:val="24"/>
          <w:szCs w:val="24"/>
        </w:rPr>
      </w:pPr>
      <w:r w:rsidRPr="00622CDD">
        <w:rPr>
          <w:sz w:val="24"/>
          <w:szCs w:val="24"/>
        </w:rPr>
        <w:t>Becoming a police officer is one of the most challenging careers due to its physical, mental, and emotional demands. A pivotal stage of a police officer’s career and development is the transition from tutorship to independent patrol status and the impact that change has on wellbeing and resilience (College of Policing, 2022).</w:t>
      </w:r>
    </w:p>
    <w:p w14:paraId="481F6ABF" w14:textId="77777777" w:rsidR="0009108C" w:rsidRPr="00622CDD" w:rsidRDefault="0009108C" w:rsidP="0009108C">
      <w:pPr>
        <w:spacing w:after="160" w:line="480" w:lineRule="auto"/>
        <w:jc w:val="both"/>
        <w:rPr>
          <w:sz w:val="24"/>
          <w:szCs w:val="24"/>
        </w:rPr>
      </w:pPr>
      <w:r w:rsidRPr="00622CDD">
        <w:rPr>
          <w:sz w:val="24"/>
          <w:szCs w:val="24"/>
        </w:rPr>
        <w:t xml:space="preserve">Throughout tutorship, instruction and guidance is provided by a tutor which facilitates work-based learning opportunities in a structured way. Working collaboratively with a tutor to establish a trust-based relationship with mutually agreed expectations is part of the tutorship process (College of Policing, 2023). Student status meant that although positioned within the organisations culture, procedure dictated that students were not classified as a resource. Therefore, when considering the team dynamic, students were not expected to enhance productivity, thus were not fully integrated into the team. Campbell (2009) recognised this phenomenon and suggested that although students find a level of acceptance in tutorship, the high sense of hierarchy and rank reinforces the fact that students hold the lowest position within the team. From a student perspective, this is well understood as together with independent patrol status comes the placement into a new permanent team where relationships can be fostered and built upon a secure foundation. </w:t>
      </w:r>
    </w:p>
    <w:p w14:paraId="784EF2C1" w14:textId="77777777" w:rsidR="0009108C" w:rsidRPr="00622CDD" w:rsidRDefault="0009108C" w:rsidP="0009108C">
      <w:pPr>
        <w:spacing w:line="480" w:lineRule="auto"/>
        <w:jc w:val="both"/>
        <w:rPr>
          <w:sz w:val="24"/>
          <w:szCs w:val="24"/>
        </w:rPr>
      </w:pPr>
      <w:bookmarkStart w:id="1" w:name="_ki8vgkv4h18q" w:colFirst="0" w:colLast="0"/>
      <w:bookmarkEnd w:id="1"/>
    </w:p>
    <w:p w14:paraId="07C3E05C" w14:textId="24411209" w:rsidR="0009108C" w:rsidRPr="00622CDD" w:rsidRDefault="0009108C" w:rsidP="0009108C">
      <w:pPr>
        <w:spacing w:line="480" w:lineRule="auto"/>
        <w:jc w:val="both"/>
        <w:rPr>
          <w:sz w:val="24"/>
          <w:szCs w:val="24"/>
        </w:rPr>
      </w:pPr>
      <w:bookmarkStart w:id="2" w:name="_jsu5ts42g75e" w:colFirst="0" w:colLast="0"/>
      <w:bookmarkEnd w:id="2"/>
      <w:r w:rsidRPr="00622CDD">
        <w:rPr>
          <w:sz w:val="24"/>
          <w:szCs w:val="24"/>
        </w:rPr>
        <w:t>Having achieved independent patrol status, adapting to the new role and negotiating the social, cultural and historical backgrounds, whilst also attempting to enhance professional knowledge was a legitimate feat. The impact of police demands and responsibilities resulted in the questioning of my own ability which has been acknowledged by Raypole (2021) as being ‘imposter syndrome’, involving a lack of</w:t>
      </w:r>
      <w:r w:rsidRPr="00622CDD">
        <w:rPr>
          <w:b/>
          <w:sz w:val="24"/>
          <w:szCs w:val="24"/>
        </w:rPr>
        <w:t xml:space="preserve"> </w:t>
      </w:r>
      <w:r w:rsidRPr="00622CDD">
        <w:rPr>
          <w:sz w:val="24"/>
          <w:szCs w:val="24"/>
        </w:rPr>
        <w:lastRenderedPageBreak/>
        <w:t xml:space="preserve">self-belief which can </w:t>
      </w:r>
      <w:r w:rsidR="008F07E6" w:rsidRPr="00622CDD">
        <w:rPr>
          <w:sz w:val="24"/>
          <w:szCs w:val="24"/>
        </w:rPr>
        <w:t>instil</w:t>
      </w:r>
      <w:r w:rsidRPr="00622CDD">
        <w:rPr>
          <w:sz w:val="24"/>
          <w:szCs w:val="24"/>
        </w:rPr>
        <w:t xml:space="preserve"> a sense of anxiety and guilt. For me, this had a significant impact as it resulted in me questioning my decision to join the police service, which on reflection I overcame by seeking support from colleagues, my previous student cohort and gradually adapting to the new environment through listening and learning. Chan (</w:t>
      </w:r>
      <w:r w:rsidRPr="00622CDD">
        <w:rPr>
          <w:i/>
          <w:iCs/>
          <w:sz w:val="24"/>
          <w:szCs w:val="24"/>
        </w:rPr>
        <w:t>et al.,</w:t>
      </w:r>
      <w:r w:rsidRPr="00622CDD">
        <w:rPr>
          <w:sz w:val="24"/>
          <w:szCs w:val="24"/>
        </w:rPr>
        <w:t xml:space="preserve"> 2003) suggests that new officer’s success is dependent on social and cultural capital. Therefore, when considering the impact of police demands and responsibilities, it is imperative as a new officer to also understand the organisation’s culture (Reiner, 2016). </w:t>
      </w:r>
    </w:p>
    <w:p w14:paraId="0082E1D9" w14:textId="77777777" w:rsidR="0009108C" w:rsidRPr="00622CDD" w:rsidRDefault="0009108C" w:rsidP="0009108C">
      <w:pPr>
        <w:spacing w:line="480" w:lineRule="auto"/>
        <w:jc w:val="both"/>
        <w:rPr>
          <w:sz w:val="24"/>
          <w:szCs w:val="24"/>
        </w:rPr>
      </w:pPr>
    </w:p>
    <w:p w14:paraId="381EECB1" w14:textId="77777777" w:rsidR="0009108C" w:rsidRPr="00622CDD" w:rsidRDefault="0009108C" w:rsidP="0009108C">
      <w:pPr>
        <w:spacing w:line="480" w:lineRule="auto"/>
        <w:jc w:val="both"/>
        <w:rPr>
          <w:sz w:val="24"/>
          <w:szCs w:val="24"/>
        </w:rPr>
      </w:pPr>
      <w:r w:rsidRPr="00622CDD">
        <w:rPr>
          <w:sz w:val="24"/>
          <w:szCs w:val="24"/>
        </w:rPr>
        <w:t>Organisation culture refers to the shared values, beliefs, customs, practices, and behaviours that characterise an organisation (Staller and Koerner, 2022). It shapes the work environment and influences how employees interact, make decisions, and perceive their roles within the organisation (Tsai, 2011). Culture determines what is acceptable, important and workable (Grant</w:t>
      </w:r>
      <w:r w:rsidRPr="00622CDD">
        <w:rPr>
          <w:i/>
          <w:iCs/>
          <w:sz w:val="24"/>
          <w:szCs w:val="24"/>
        </w:rPr>
        <w:t xml:space="preserve">, </w:t>
      </w:r>
      <w:r w:rsidRPr="00622CDD">
        <w:rPr>
          <w:sz w:val="24"/>
          <w:szCs w:val="24"/>
        </w:rPr>
        <w:t xml:space="preserve">2020). </w:t>
      </w:r>
    </w:p>
    <w:p w14:paraId="156B183F" w14:textId="77777777" w:rsidR="0009108C" w:rsidRPr="00622CDD" w:rsidRDefault="0009108C" w:rsidP="0009108C">
      <w:pPr>
        <w:spacing w:line="480" w:lineRule="auto"/>
        <w:jc w:val="both"/>
        <w:rPr>
          <w:sz w:val="24"/>
          <w:szCs w:val="24"/>
        </w:rPr>
      </w:pPr>
    </w:p>
    <w:p w14:paraId="488DF4F0" w14:textId="77777777" w:rsidR="0009108C" w:rsidRPr="00622CDD" w:rsidRDefault="0009108C" w:rsidP="0009108C">
      <w:pPr>
        <w:spacing w:line="480" w:lineRule="auto"/>
        <w:jc w:val="both"/>
        <w:rPr>
          <w:sz w:val="24"/>
          <w:szCs w:val="24"/>
        </w:rPr>
      </w:pPr>
      <w:r w:rsidRPr="00622CDD">
        <w:rPr>
          <w:sz w:val="24"/>
          <w:szCs w:val="24"/>
        </w:rPr>
        <w:t xml:space="preserve">On reflection, the most significant element of becoming independent was ensuring that police procedures and professional standards were upheld. As a new officer, the training received during tutorship provided the theoretical knowledge and skill required to be an entry officer, however competency in practical skills and operational abilities could only be achieved when gaining independent status (Belur, </w:t>
      </w:r>
      <w:r w:rsidRPr="00622CDD">
        <w:rPr>
          <w:i/>
          <w:iCs/>
          <w:sz w:val="24"/>
          <w:szCs w:val="24"/>
        </w:rPr>
        <w:t>et al.,</w:t>
      </w:r>
      <w:r w:rsidRPr="00622CDD">
        <w:rPr>
          <w:sz w:val="24"/>
          <w:szCs w:val="24"/>
        </w:rPr>
        <w:t xml:space="preserve"> 2020). </w:t>
      </w:r>
    </w:p>
    <w:p w14:paraId="08FA830B" w14:textId="77777777" w:rsidR="0009108C" w:rsidRPr="00622CDD" w:rsidRDefault="0009108C" w:rsidP="0009108C">
      <w:pPr>
        <w:spacing w:line="480" w:lineRule="auto"/>
        <w:jc w:val="both"/>
        <w:rPr>
          <w:sz w:val="24"/>
          <w:szCs w:val="24"/>
        </w:rPr>
      </w:pPr>
    </w:p>
    <w:p w14:paraId="0D81E709" w14:textId="77777777" w:rsidR="0009108C" w:rsidRPr="00622CDD" w:rsidRDefault="0009108C" w:rsidP="0009108C">
      <w:pPr>
        <w:spacing w:line="480" w:lineRule="auto"/>
        <w:jc w:val="both"/>
        <w:rPr>
          <w:sz w:val="24"/>
          <w:szCs w:val="24"/>
        </w:rPr>
      </w:pPr>
      <w:r w:rsidRPr="00622CDD">
        <w:rPr>
          <w:sz w:val="24"/>
          <w:szCs w:val="24"/>
        </w:rPr>
        <w:t xml:space="preserve">It has been widely documented within the media that ‘cop-culture’ is responsible for destroying the reputation and credibility of the police service, undermining public trust and damaging internal morale (Muir, 2022). Therefore, although it was equally important to form new bonds and fit into the existing team dynamic, I was unclear of </w:t>
      </w:r>
      <w:r w:rsidRPr="00622CDD">
        <w:rPr>
          <w:sz w:val="24"/>
          <w:szCs w:val="24"/>
        </w:rPr>
        <w:lastRenderedPageBreak/>
        <w:t xml:space="preserve">their expectations, performance standards and how this would impact upon my wellbeing and resilience. I was also intrinsically aware of the dangers associated with conformity and yielding to group pressures </w:t>
      </w:r>
      <w:proofErr w:type="gramStart"/>
      <w:r w:rsidRPr="00622CDD">
        <w:rPr>
          <w:sz w:val="24"/>
          <w:szCs w:val="24"/>
        </w:rPr>
        <w:t>as a means to</w:t>
      </w:r>
      <w:proofErr w:type="gramEnd"/>
      <w:r w:rsidRPr="00622CDD">
        <w:rPr>
          <w:sz w:val="24"/>
          <w:szCs w:val="24"/>
        </w:rPr>
        <w:t xml:space="preserve"> gain acceptance, establish social identity and not disrupt the status quo (Keerthy, 2019). </w:t>
      </w:r>
    </w:p>
    <w:p w14:paraId="4B88F3EC" w14:textId="77777777" w:rsidR="0009108C" w:rsidRPr="00622CDD" w:rsidRDefault="0009108C" w:rsidP="0009108C">
      <w:pPr>
        <w:spacing w:line="480" w:lineRule="auto"/>
        <w:jc w:val="both"/>
        <w:rPr>
          <w:sz w:val="24"/>
          <w:szCs w:val="24"/>
        </w:rPr>
      </w:pPr>
    </w:p>
    <w:p w14:paraId="600292A7" w14:textId="77777777" w:rsidR="0009108C" w:rsidRPr="00622CDD" w:rsidRDefault="0009108C" w:rsidP="0009108C">
      <w:pPr>
        <w:spacing w:line="480" w:lineRule="auto"/>
        <w:jc w:val="both"/>
        <w:rPr>
          <w:sz w:val="24"/>
          <w:szCs w:val="24"/>
        </w:rPr>
      </w:pPr>
      <w:r w:rsidRPr="00622CDD">
        <w:rPr>
          <w:sz w:val="24"/>
          <w:szCs w:val="24"/>
        </w:rPr>
        <w:t xml:space="preserve">Newton and Knight (2022, p. 14) infer that deeply held beliefs and assumptions can be problematic and inhibit an </w:t>
      </w:r>
      <w:proofErr w:type="gramStart"/>
      <w:r w:rsidRPr="00622CDD">
        <w:rPr>
          <w:sz w:val="24"/>
          <w:szCs w:val="24"/>
        </w:rPr>
        <w:t>organisations</w:t>
      </w:r>
      <w:proofErr w:type="gramEnd"/>
      <w:r w:rsidRPr="00622CDD">
        <w:rPr>
          <w:sz w:val="24"/>
          <w:szCs w:val="24"/>
        </w:rPr>
        <w:t xml:space="preserve"> ability for change, strong values held by an organisations culture which restrict decision-making have a suppressive and counter-productive affect. The significance of understanding an organisations culture and having the confidence to infiltrate whilst remaining emotionally aware is paramount for wellbeing and resilience (Phythian, </w:t>
      </w:r>
      <w:r w:rsidRPr="00622CDD">
        <w:rPr>
          <w:i/>
          <w:sz w:val="24"/>
          <w:szCs w:val="24"/>
        </w:rPr>
        <w:t xml:space="preserve">et al., </w:t>
      </w:r>
      <w:r w:rsidRPr="00622CDD">
        <w:rPr>
          <w:sz w:val="24"/>
          <w:szCs w:val="24"/>
        </w:rPr>
        <w:t xml:space="preserve">2022). </w:t>
      </w:r>
    </w:p>
    <w:p w14:paraId="5DC0FC6A" w14:textId="77777777" w:rsidR="0009108C" w:rsidRPr="00622CDD" w:rsidRDefault="0009108C" w:rsidP="0009108C">
      <w:pPr>
        <w:spacing w:line="480" w:lineRule="auto"/>
        <w:jc w:val="both"/>
        <w:rPr>
          <w:sz w:val="24"/>
          <w:szCs w:val="24"/>
        </w:rPr>
      </w:pPr>
    </w:p>
    <w:p w14:paraId="4FA04FFD" w14:textId="77777777" w:rsidR="0009108C" w:rsidRPr="00622CDD" w:rsidRDefault="0009108C" w:rsidP="0009108C">
      <w:pPr>
        <w:spacing w:line="480" w:lineRule="auto"/>
        <w:jc w:val="both"/>
        <w:rPr>
          <w:sz w:val="24"/>
          <w:szCs w:val="24"/>
        </w:rPr>
      </w:pPr>
      <w:r w:rsidRPr="00622CDD">
        <w:rPr>
          <w:sz w:val="24"/>
          <w:szCs w:val="24"/>
        </w:rPr>
        <w:t xml:space="preserve">Although the organisations culture and unique set of norms and values offered encouragement and socialisation through unique occupational experiences (Keerthy, 2019) of equal importance to my well-being were the strategies that I have perfected and developed throughout adulthood to address balancing work commitments with personal life and my specific needs. There is an array of academic literature supporting the assertion that excessive workload and long-working hours can contribute to stress and negatively affect resilience (MacDonald, 2011). By being self-aware, I acknowledge that sleep deprivation can negatively affect my performance and contribute to mood shifts, therefore considering the unforgiving hours and shift patterns the police </w:t>
      </w:r>
      <w:proofErr w:type="gramStart"/>
      <w:r w:rsidRPr="00622CDD">
        <w:rPr>
          <w:sz w:val="24"/>
          <w:szCs w:val="24"/>
        </w:rPr>
        <w:t>have to</w:t>
      </w:r>
      <w:proofErr w:type="gramEnd"/>
      <w:r w:rsidRPr="00622CDD">
        <w:rPr>
          <w:sz w:val="24"/>
          <w:szCs w:val="24"/>
        </w:rPr>
        <w:t xml:space="preserve"> endure, for me ensuring fatigue did not impact on my performance and well-being was paramount. It is well documented that sleep deprivation affects social monitoring, self-control, decision making and evaluation (Salfi, </w:t>
      </w:r>
      <w:r w:rsidRPr="00622CDD">
        <w:rPr>
          <w:i/>
          <w:iCs/>
          <w:sz w:val="24"/>
          <w:szCs w:val="24"/>
        </w:rPr>
        <w:t>et al.,</w:t>
      </w:r>
      <w:r w:rsidRPr="00622CDD">
        <w:rPr>
          <w:sz w:val="24"/>
          <w:szCs w:val="24"/>
        </w:rPr>
        <w:t xml:space="preserve"> 2020); all critical facets to upholding the code of ethics, standards and </w:t>
      </w:r>
      <w:r w:rsidRPr="00622CDD">
        <w:rPr>
          <w:sz w:val="24"/>
          <w:szCs w:val="24"/>
        </w:rPr>
        <w:lastRenderedPageBreak/>
        <w:t>maintaining resilience as an independent officer. Houston (2019)</w:t>
      </w:r>
      <w:r w:rsidRPr="00622CDD">
        <w:rPr>
          <w:sz w:val="24"/>
          <w:szCs w:val="24"/>
          <w:highlight w:val="darkGray"/>
        </w:rPr>
        <w:t xml:space="preserve"> </w:t>
      </w:r>
      <w:r w:rsidRPr="00622CDD">
        <w:rPr>
          <w:sz w:val="24"/>
          <w:szCs w:val="24"/>
        </w:rPr>
        <w:t>documents that the development of emotional intelligence can lead to several benefits, both personally and professionally. Self-awareness and self-reflection encourage personal growth and are key to mental-wellbeing and cultivating a resilient mindset (Fahey, 2023).</w:t>
      </w:r>
    </w:p>
    <w:p w14:paraId="542982D0" w14:textId="77777777" w:rsidR="0009108C" w:rsidRPr="00622CDD" w:rsidRDefault="0009108C" w:rsidP="0009108C">
      <w:pPr>
        <w:spacing w:line="480" w:lineRule="auto"/>
        <w:jc w:val="both"/>
        <w:rPr>
          <w:sz w:val="24"/>
          <w:szCs w:val="24"/>
        </w:rPr>
      </w:pPr>
    </w:p>
    <w:p w14:paraId="578C4099" w14:textId="77777777" w:rsidR="0009108C" w:rsidRPr="00622CDD" w:rsidRDefault="0009108C" w:rsidP="0009108C">
      <w:pPr>
        <w:spacing w:line="480" w:lineRule="auto"/>
        <w:jc w:val="both"/>
        <w:rPr>
          <w:sz w:val="24"/>
          <w:szCs w:val="24"/>
        </w:rPr>
      </w:pPr>
      <w:r w:rsidRPr="00622CDD">
        <w:rPr>
          <w:sz w:val="24"/>
          <w:szCs w:val="24"/>
        </w:rPr>
        <w:t>The relationship between organisation culture and well-being, as well as resilience, is multifaceted</w:t>
      </w:r>
      <w:r>
        <w:rPr>
          <w:sz w:val="24"/>
          <w:szCs w:val="24"/>
        </w:rPr>
        <w:t xml:space="preserve"> (Craig, 2019)</w:t>
      </w:r>
      <w:r w:rsidRPr="00622CDD">
        <w:rPr>
          <w:sz w:val="24"/>
          <w:szCs w:val="24"/>
        </w:rPr>
        <w:t xml:space="preserve">. The strong bonds and camaraderie that exist within police culture are, according to Reiner (2000) due to the stress and exposure to the dangerous situations that officers face, an element of the profession that is unchanging, therefore cultivating and maintaining a healthy culture requires ongoing attention from leadership. An </w:t>
      </w:r>
      <w:r>
        <w:rPr>
          <w:sz w:val="24"/>
          <w:szCs w:val="24"/>
        </w:rPr>
        <w:t>i</w:t>
      </w:r>
      <w:r w:rsidRPr="00622CDD">
        <w:rPr>
          <w:sz w:val="24"/>
          <w:szCs w:val="24"/>
        </w:rPr>
        <w:t xml:space="preserve">nnovative, positive and supportive organisation culture directly impacts job satisfaction and performance, therefore first-line supervisors hold the privileged position of promoting teamwork, ensuring standards and behaviours are maintained and facilitating organisation change (Bergner, 1997). </w:t>
      </w:r>
    </w:p>
    <w:p w14:paraId="3A972205" w14:textId="77777777" w:rsidR="0009108C" w:rsidRPr="00622CDD" w:rsidRDefault="0009108C" w:rsidP="0009108C">
      <w:pPr>
        <w:spacing w:line="480" w:lineRule="auto"/>
        <w:jc w:val="both"/>
        <w:rPr>
          <w:sz w:val="24"/>
          <w:szCs w:val="24"/>
        </w:rPr>
      </w:pPr>
      <w:r w:rsidRPr="00622CDD">
        <w:rPr>
          <w:sz w:val="24"/>
          <w:szCs w:val="24"/>
        </w:rPr>
        <w:t>Gaining independent patrol status as a degree undergraduate was daunting due to the negative connotations that have been linked to modernised training and the reluctance to accept change. However, the investment that has been afforded to training new officers and the enhanced input into ethics and integrity as well as the cultural restructure to root out misconduct has contributed to my well-being, resilience, and self-efficacy.</w:t>
      </w:r>
    </w:p>
    <w:p w14:paraId="5300FDFF" w14:textId="77777777" w:rsidR="0009108C" w:rsidRPr="00622CDD" w:rsidRDefault="0009108C" w:rsidP="0009108C">
      <w:pPr>
        <w:spacing w:line="480" w:lineRule="auto"/>
        <w:jc w:val="both"/>
        <w:rPr>
          <w:sz w:val="24"/>
          <w:szCs w:val="24"/>
        </w:rPr>
      </w:pPr>
    </w:p>
    <w:p w14:paraId="681CF3DB" w14:textId="77777777" w:rsidR="0009108C" w:rsidRPr="00622CDD" w:rsidRDefault="0009108C" w:rsidP="0009108C">
      <w:pPr>
        <w:spacing w:line="480" w:lineRule="auto"/>
        <w:jc w:val="both"/>
        <w:rPr>
          <w:sz w:val="24"/>
          <w:szCs w:val="24"/>
        </w:rPr>
      </w:pPr>
    </w:p>
    <w:p w14:paraId="39C3F8B1" w14:textId="77777777" w:rsidR="0009108C" w:rsidRPr="00622CDD" w:rsidRDefault="0009108C" w:rsidP="0009108C">
      <w:pPr>
        <w:spacing w:line="480" w:lineRule="auto"/>
        <w:jc w:val="both"/>
        <w:rPr>
          <w:sz w:val="24"/>
          <w:szCs w:val="24"/>
        </w:rPr>
      </w:pPr>
      <w:r w:rsidRPr="00622CDD">
        <w:rPr>
          <w:sz w:val="24"/>
          <w:szCs w:val="24"/>
        </w:rPr>
        <w:t xml:space="preserve">The practice of policing is embedded within a culture of adherence to professional standards. As a new independent officer negotiating its cultural layers and social norms and values whilst accessing professional knowledge is a requirement all new </w:t>
      </w:r>
      <w:r w:rsidRPr="00622CDD">
        <w:rPr>
          <w:sz w:val="24"/>
          <w:szCs w:val="24"/>
        </w:rPr>
        <w:lastRenderedPageBreak/>
        <w:t xml:space="preserve">recruits </w:t>
      </w:r>
      <w:proofErr w:type="gramStart"/>
      <w:r w:rsidRPr="00622CDD">
        <w:rPr>
          <w:sz w:val="24"/>
          <w:szCs w:val="24"/>
        </w:rPr>
        <w:t>have to</w:t>
      </w:r>
      <w:proofErr w:type="gramEnd"/>
      <w:r w:rsidRPr="00622CDD">
        <w:rPr>
          <w:sz w:val="24"/>
          <w:szCs w:val="24"/>
        </w:rPr>
        <w:t xml:space="preserve"> negotiate. The development of emotional intelligence plays a crucial role in navigating the social complexities surrounding organisation culture to ensure that it positively influences the overall well-being of individuals and teams within it. The bonds formed within the team dynamic have had a significant impact on my wellbeing and the feeling of protection and support within the police culture is one that cannot be mirrored. Working interdependently with fellow officers towards a shared goal has enabled me to transition from student to independent officer with confidence.  </w:t>
      </w:r>
    </w:p>
    <w:p w14:paraId="2E2879DD" w14:textId="77777777" w:rsidR="0009108C" w:rsidRDefault="0009108C" w:rsidP="0009108C">
      <w:pPr>
        <w:spacing w:line="360" w:lineRule="auto"/>
        <w:jc w:val="both"/>
        <w:rPr>
          <w:color w:val="7030A0"/>
          <w:sz w:val="24"/>
          <w:szCs w:val="24"/>
        </w:rPr>
      </w:pPr>
      <w:bookmarkStart w:id="3" w:name="_7865t77ap589" w:colFirst="0" w:colLast="0"/>
      <w:bookmarkStart w:id="4" w:name="_xebigd3ko1og" w:colFirst="0" w:colLast="0"/>
      <w:bookmarkStart w:id="5" w:name="_1fob9te" w:colFirst="0" w:colLast="0"/>
      <w:bookmarkEnd w:id="3"/>
      <w:bookmarkEnd w:id="4"/>
      <w:bookmarkEnd w:id="5"/>
    </w:p>
    <w:p w14:paraId="61D7EBC6" w14:textId="77777777" w:rsidR="0009108C" w:rsidRPr="00D5061B" w:rsidRDefault="0009108C" w:rsidP="0009108C">
      <w:pPr>
        <w:spacing w:line="360" w:lineRule="auto"/>
        <w:jc w:val="both"/>
        <w:rPr>
          <w:b/>
          <w:bCs/>
          <w:sz w:val="24"/>
          <w:szCs w:val="24"/>
        </w:rPr>
      </w:pPr>
      <w:r w:rsidRPr="00D5061B">
        <w:rPr>
          <w:b/>
          <w:bCs/>
          <w:sz w:val="24"/>
          <w:szCs w:val="24"/>
        </w:rPr>
        <w:t>Word Count: 1,289</w:t>
      </w:r>
    </w:p>
    <w:p w14:paraId="337CF8A0" w14:textId="77777777" w:rsidR="0009108C" w:rsidRPr="00377987" w:rsidRDefault="0009108C" w:rsidP="0009108C">
      <w:pPr>
        <w:spacing w:line="360" w:lineRule="auto"/>
        <w:jc w:val="both"/>
        <w:rPr>
          <w:color w:val="9900FF"/>
          <w:sz w:val="24"/>
          <w:szCs w:val="24"/>
        </w:rPr>
      </w:pPr>
    </w:p>
    <w:p w14:paraId="1AFA98D4" w14:textId="77777777" w:rsidR="00802A2A" w:rsidRDefault="00802A2A">
      <w:pPr>
        <w:ind w:right="237"/>
        <w:jc w:val="both"/>
        <w:rPr>
          <w:sz w:val="24"/>
          <w:szCs w:val="24"/>
        </w:rPr>
      </w:pPr>
    </w:p>
    <w:p w14:paraId="1AC5CD1E" w14:textId="77777777" w:rsidR="00802A2A" w:rsidRDefault="00802A2A">
      <w:pPr>
        <w:ind w:right="237"/>
        <w:jc w:val="both"/>
        <w:rPr>
          <w:sz w:val="24"/>
          <w:szCs w:val="24"/>
        </w:rPr>
      </w:pPr>
    </w:p>
    <w:p w14:paraId="315AB20B" w14:textId="77777777" w:rsidR="00802A2A" w:rsidRDefault="00802A2A">
      <w:pPr>
        <w:ind w:right="237"/>
        <w:jc w:val="both"/>
        <w:rPr>
          <w:sz w:val="24"/>
          <w:szCs w:val="24"/>
        </w:rPr>
      </w:pPr>
    </w:p>
    <w:p w14:paraId="7F6D2809" w14:textId="77777777" w:rsidR="00802A2A" w:rsidRDefault="00802A2A">
      <w:pPr>
        <w:ind w:right="237"/>
        <w:jc w:val="both"/>
        <w:rPr>
          <w:sz w:val="24"/>
          <w:szCs w:val="24"/>
        </w:rPr>
      </w:pPr>
    </w:p>
    <w:p w14:paraId="19A5CB85" w14:textId="77777777" w:rsidR="00802A2A" w:rsidRDefault="00802A2A">
      <w:pPr>
        <w:ind w:right="237"/>
        <w:jc w:val="both"/>
        <w:rPr>
          <w:sz w:val="24"/>
          <w:szCs w:val="24"/>
        </w:rPr>
      </w:pPr>
    </w:p>
    <w:p w14:paraId="087D76AD" w14:textId="77777777" w:rsidR="00802A2A" w:rsidRDefault="00802A2A">
      <w:pPr>
        <w:ind w:right="237"/>
        <w:jc w:val="both"/>
        <w:rPr>
          <w:sz w:val="24"/>
          <w:szCs w:val="24"/>
        </w:rPr>
      </w:pPr>
    </w:p>
    <w:p w14:paraId="503E77A7" w14:textId="77777777" w:rsidR="00802A2A" w:rsidRDefault="00802A2A">
      <w:pPr>
        <w:ind w:right="237"/>
        <w:jc w:val="both"/>
        <w:rPr>
          <w:sz w:val="24"/>
          <w:szCs w:val="24"/>
        </w:rPr>
      </w:pPr>
    </w:p>
    <w:p w14:paraId="07813357" w14:textId="77777777" w:rsidR="00802A2A" w:rsidRDefault="00802A2A">
      <w:pPr>
        <w:ind w:right="237"/>
        <w:jc w:val="both"/>
        <w:rPr>
          <w:sz w:val="24"/>
          <w:szCs w:val="24"/>
        </w:rPr>
      </w:pPr>
    </w:p>
    <w:p w14:paraId="029B32C7" w14:textId="77777777" w:rsidR="00802A2A" w:rsidRDefault="00802A2A">
      <w:pPr>
        <w:ind w:right="237"/>
        <w:jc w:val="both"/>
        <w:rPr>
          <w:sz w:val="24"/>
          <w:szCs w:val="24"/>
        </w:rPr>
      </w:pPr>
    </w:p>
    <w:p w14:paraId="16F7A92E" w14:textId="77777777" w:rsidR="00802A2A" w:rsidRDefault="00802A2A">
      <w:pPr>
        <w:ind w:right="237"/>
        <w:jc w:val="both"/>
        <w:rPr>
          <w:sz w:val="24"/>
          <w:szCs w:val="24"/>
        </w:rPr>
      </w:pPr>
    </w:p>
    <w:p w14:paraId="3621F59F" w14:textId="77777777" w:rsidR="00802A2A" w:rsidRDefault="00802A2A">
      <w:pPr>
        <w:ind w:right="237"/>
        <w:jc w:val="both"/>
        <w:rPr>
          <w:sz w:val="24"/>
          <w:szCs w:val="24"/>
        </w:rPr>
      </w:pPr>
    </w:p>
    <w:p w14:paraId="4FD8B02C" w14:textId="77777777" w:rsidR="00802A2A" w:rsidRDefault="00802A2A">
      <w:pPr>
        <w:ind w:right="237"/>
        <w:jc w:val="both"/>
        <w:rPr>
          <w:sz w:val="24"/>
          <w:szCs w:val="24"/>
        </w:rPr>
      </w:pPr>
    </w:p>
    <w:p w14:paraId="46EB78E7" w14:textId="77777777" w:rsidR="00802A2A" w:rsidRDefault="00802A2A">
      <w:pPr>
        <w:ind w:right="237"/>
        <w:jc w:val="both"/>
        <w:rPr>
          <w:sz w:val="24"/>
          <w:szCs w:val="24"/>
        </w:rPr>
      </w:pPr>
    </w:p>
    <w:p w14:paraId="528A057E" w14:textId="77777777" w:rsidR="00802A2A" w:rsidRDefault="00802A2A">
      <w:pPr>
        <w:ind w:right="237"/>
        <w:jc w:val="both"/>
        <w:rPr>
          <w:sz w:val="24"/>
          <w:szCs w:val="24"/>
        </w:rPr>
      </w:pPr>
    </w:p>
    <w:p w14:paraId="140188DE" w14:textId="77777777" w:rsidR="00802A2A" w:rsidRDefault="00802A2A">
      <w:pPr>
        <w:ind w:right="237"/>
        <w:jc w:val="both"/>
        <w:rPr>
          <w:sz w:val="24"/>
          <w:szCs w:val="24"/>
        </w:rPr>
      </w:pPr>
    </w:p>
    <w:p w14:paraId="19EC7B2D" w14:textId="77777777" w:rsidR="00802A2A" w:rsidRDefault="00802A2A">
      <w:pPr>
        <w:ind w:right="237"/>
        <w:jc w:val="both"/>
        <w:rPr>
          <w:sz w:val="24"/>
          <w:szCs w:val="24"/>
        </w:rPr>
      </w:pPr>
    </w:p>
    <w:p w14:paraId="203E2E9D" w14:textId="77777777" w:rsidR="00802A2A" w:rsidRDefault="00802A2A">
      <w:pPr>
        <w:ind w:right="237"/>
        <w:jc w:val="both"/>
        <w:rPr>
          <w:sz w:val="24"/>
          <w:szCs w:val="24"/>
        </w:rPr>
      </w:pPr>
    </w:p>
    <w:p w14:paraId="0C8EF888" w14:textId="77777777" w:rsidR="00802A2A" w:rsidRDefault="00802A2A">
      <w:pPr>
        <w:ind w:right="237"/>
        <w:jc w:val="both"/>
        <w:rPr>
          <w:b/>
          <w:sz w:val="24"/>
          <w:szCs w:val="24"/>
        </w:rPr>
        <w:sectPr w:rsidR="00802A2A" w:rsidSect="00B67AA5">
          <w:footerReference w:type="default" r:id="rId13"/>
          <w:pgSz w:w="11906" w:h="16838"/>
          <w:pgMar w:top="1440" w:right="1440" w:bottom="1440" w:left="1440" w:header="720" w:footer="720" w:gutter="0"/>
          <w:pgNumType w:start="1"/>
          <w:cols w:space="720"/>
        </w:sectPr>
      </w:pPr>
    </w:p>
    <w:p w14:paraId="63E1356C" w14:textId="77777777" w:rsidR="00802A2A" w:rsidRDefault="001E1CBE">
      <w:pPr>
        <w:ind w:right="237"/>
        <w:jc w:val="center"/>
        <w:rPr>
          <w:b/>
          <w:sz w:val="24"/>
          <w:szCs w:val="24"/>
        </w:rPr>
      </w:pPr>
      <w:r>
        <w:rPr>
          <w:b/>
          <w:sz w:val="24"/>
          <w:szCs w:val="24"/>
        </w:rPr>
        <w:lastRenderedPageBreak/>
        <w:t>Task 2</w:t>
      </w:r>
    </w:p>
    <w:p w14:paraId="51CB5D08" w14:textId="77777777" w:rsidR="00802A2A" w:rsidRDefault="00802A2A">
      <w:pPr>
        <w:ind w:right="237"/>
        <w:jc w:val="both"/>
        <w:rPr>
          <w:b/>
          <w:sz w:val="24"/>
          <w:szCs w:val="24"/>
        </w:rPr>
      </w:pPr>
    </w:p>
    <w:p w14:paraId="01BCCBDC" w14:textId="77777777" w:rsidR="00802A2A" w:rsidRDefault="001E1CBE">
      <w:pPr>
        <w:ind w:right="237"/>
        <w:jc w:val="both"/>
        <w:rPr>
          <w:color w:val="000000"/>
          <w:sz w:val="24"/>
          <w:szCs w:val="24"/>
        </w:rPr>
      </w:pPr>
      <w:r>
        <w:rPr>
          <w:b/>
          <w:color w:val="000000"/>
          <w:sz w:val="24"/>
          <w:szCs w:val="24"/>
        </w:rPr>
        <w:t xml:space="preserve">Relevant areas of the National Policing Curriculum: </w:t>
      </w:r>
    </w:p>
    <w:p w14:paraId="42E56321" w14:textId="77777777" w:rsidR="00802A2A" w:rsidRDefault="001E1CBE">
      <w:pPr>
        <w:jc w:val="both"/>
        <w:rPr>
          <w:color w:val="000000"/>
          <w:sz w:val="22"/>
          <w:szCs w:val="22"/>
        </w:rPr>
      </w:pPr>
      <w:r>
        <w:rPr>
          <w:b/>
          <w:color w:val="000000"/>
          <w:sz w:val="24"/>
          <w:szCs w:val="24"/>
        </w:rPr>
        <w:t>Decision-making and Discretion,</w:t>
      </w:r>
      <w:r>
        <w:rPr>
          <w:color w:val="000000"/>
          <w:sz w:val="24"/>
          <w:szCs w:val="24"/>
        </w:rPr>
        <w:t xml:space="preserve"> </w:t>
      </w:r>
      <w:r>
        <w:rPr>
          <w:b/>
          <w:color w:val="000000"/>
          <w:sz w:val="24"/>
          <w:szCs w:val="24"/>
        </w:rPr>
        <w:t>Vulnerability and Risk, Public Protection.</w:t>
      </w:r>
      <w:r>
        <w:rPr>
          <w:b/>
          <w:color w:val="000000"/>
          <w:sz w:val="22"/>
          <w:szCs w:val="22"/>
        </w:rPr>
        <w:t xml:space="preserve"> </w:t>
      </w:r>
      <w:r>
        <w:rPr>
          <w:color w:val="000000"/>
          <w:sz w:val="22"/>
          <w:szCs w:val="22"/>
        </w:rPr>
        <w:t> </w:t>
      </w:r>
    </w:p>
    <w:p w14:paraId="7518C945" w14:textId="77777777" w:rsidR="00802A2A" w:rsidRDefault="001E1CBE">
      <w:pPr>
        <w:jc w:val="both"/>
        <w:rPr>
          <w:color w:val="000000"/>
          <w:sz w:val="24"/>
          <w:szCs w:val="24"/>
        </w:rPr>
      </w:pPr>
      <w:r>
        <w:rPr>
          <w:color w:val="000000"/>
          <w:sz w:val="24"/>
          <w:szCs w:val="24"/>
        </w:rPr>
        <w:t> </w:t>
      </w:r>
    </w:p>
    <w:p w14:paraId="52EE5C91" w14:textId="77777777" w:rsidR="00802A2A" w:rsidRDefault="001E1CBE">
      <w:pPr>
        <w:ind w:right="237"/>
        <w:jc w:val="both"/>
        <w:rPr>
          <w:color w:val="000000"/>
          <w:sz w:val="24"/>
          <w:szCs w:val="24"/>
        </w:rPr>
      </w:pPr>
      <w:r>
        <w:rPr>
          <w:color w:val="000000"/>
          <w:sz w:val="24"/>
          <w:szCs w:val="24"/>
        </w:rPr>
        <w:t xml:space="preserve">You must choose </w:t>
      </w:r>
      <w:r>
        <w:rPr>
          <w:b/>
          <w:color w:val="000000"/>
          <w:sz w:val="24"/>
          <w:szCs w:val="24"/>
          <w:u w:val="single"/>
        </w:rPr>
        <w:t>an incident, for example a domestic related incident,</w:t>
      </w:r>
      <w:r>
        <w:rPr>
          <w:b/>
          <w:color w:val="000000"/>
          <w:sz w:val="24"/>
          <w:szCs w:val="24"/>
        </w:rPr>
        <w:t xml:space="preserve"> </w:t>
      </w:r>
      <w:r>
        <w:rPr>
          <w:color w:val="000000"/>
          <w:sz w:val="24"/>
          <w:szCs w:val="24"/>
        </w:rPr>
        <w:t xml:space="preserve">and reflect on how you made decisions in complex and unpredictable circumstances using dynamic risk assessment. </w:t>
      </w:r>
    </w:p>
    <w:p w14:paraId="1D62144C" w14:textId="77777777" w:rsidR="00802A2A" w:rsidRDefault="00802A2A">
      <w:pPr>
        <w:ind w:right="237"/>
        <w:jc w:val="both"/>
        <w:rPr>
          <w:color w:val="000000"/>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802A2A" w14:paraId="6619C244" w14:textId="77777777">
        <w:tc>
          <w:tcPr>
            <w:tcW w:w="9016" w:type="dxa"/>
          </w:tcPr>
          <w:p w14:paraId="56B1777B" w14:textId="77777777" w:rsidR="00802A2A" w:rsidRDefault="00802A2A">
            <w:pPr>
              <w:ind w:right="237"/>
              <w:jc w:val="both"/>
              <w:rPr>
                <w:b/>
                <w:color w:val="000000"/>
                <w:sz w:val="24"/>
                <w:szCs w:val="24"/>
              </w:rPr>
            </w:pPr>
          </w:p>
          <w:p w14:paraId="71419BA6" w14:textId="77777777" w:rsidR="00802A2A" w:rsidRDefault="001E1CBE">
            <w:pPr>
              <w:ind w:right="237"/>
              <w:jc w:val="both"/>
              <w:rPr>
                <w:color w:val="000000"/>
                <w:sz w:val="24"/>
                <w:szCs w:val="24"/>
              </w:rPr>
            </w:pPr>
            <w:r>
              <w:rPr>
                <w:b/>
                <w:color w:val="000000"/>
                <w:sz w:val="24"/>
                <w:szCs w:val="24"/>
              </w:rPr>
              <w:t>Give a brief description</w:t>
            </w:r>
            <w:r>
              <w:rPr>
                <w:color w:val="000000"/>
                <w:sz w:val="24"/>
                <w:szCs w:val="24"/>
              </w:rPr>
              <w:t xml:space="preserve"> of the problem including social and legislative contexts and any relevant cultural, ethnicity and language issues. </w:t>
            </w:r>
          </w:p>
          <w:p w14:paraId="7CFD13B5" w14:textId="77777777" w:rsidR="00802A2A" w:rsidRDefault="00802A2A">
            <w:pPr>
              <w:jc w:val="both"/>
              <w:rPr>
                <w:color w:val="000000"/>
                <w:sz w:val="24"/>
                <w:szCs w:val="24"/>
              </w:rPr>
            </w:pPr>
          </w:p>
          <w:p w14:paraId="13E9EFE2" w14:textId="77777777" w:rsidR="00802A2A" w:rsidRDefault="001E1CBE">
            <w:pPr>
              <w:jc w:val="both"/>
              <w:rPr>
                <w:color w:val="000000"/>
                <w:sz w:val="24"/>
                <w:szCs w:val="24"/>
              </w:rPr>
            </w:pPr>
            <w:r>
              <w:rPr>
                <w:b/>
                <w:color w:val="000000"/>
                <w:sz w:val="24"/>
                <w:szCs w:val="24"/>
              </w:rPr>
              <w:t>Evaluate</w:t>
            </w:r>
            <w:r>
              <w:rPr>
                <w:color w:val="000000"/>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0A45E96" w14:textId="77777777" w:rsidR="00802A2A" w:rsidRDefault="00802A2A">
            <w:pPr>
              <w:ind w:right="237"/>
              <w:jc w:val="both"/>
              <w:rPr>
                <w:color w:val="000000"/>
                <w:sz w:val="24"/>
                <w:szCs w:val="24"/>
              </w:rPr>
            </w:pPr>
          </w:p>
          <w:p w14:paraId="0CCD5DC9" w14:textId="77777777" w:rsidR="00802A2A" w:rsidRDefault="001E1CBE">
            <w:pPr>
              <w:ind w:right="237"/>
              <w:jc w:val="both"/>
              <w:rPr>
                <w:color w:val="000000"/>
                <w:sz w:val="24"/>
                <w:szCs w:val="24"/>
              </w:rPr>
            </w:pPr>
            <w:r>
              <w:rPr>
                <w:color w:val="000000"/>
                <w:sz w:val="24"/>
                <w:szCs w:val="24"/>
              </w:rPr>
              <w:t xml:space="preserve">1750 words </w:t>
            </w:r>
            <w:r>
              <w:rPr>
                <w:i/>
                <w:color w:val="000000"/>
                <w:sz w:val="24"/>
                <w:szCs w:val="24"/>
              </w:rPr>
              <w:t>(+/- 10%: include your actual word count at the end of each section)</w:t>
            </w:r>
          </w:p>
          <w:p w14:paraId="3D93B1D3" w14:textId="77777777" w:rsidR="00802A2A" w:rsidRDefault="00802A2A">
            <w:pPr>
              <w:ind w:right="237"/>
              <w:jc w:val="both"/>
              <w:rPr>
                <w:color w:val="000000"/>
                <w:sz w:val="24"/>
                <w:szCs w:val="24"/>
              </w:rPr>
            </w:pPr>
          </w:p>
        </w:tc>
      </w:tr>
    </w:tbl>
    <w:p w14:paraId="053EAA03" w14:textId="77777777" w:rsidR="00802A2A" w:rsidRDefault="00802A2A">
      <w:pPr>
        <w:ind w:right="237"/>
        <w:jc w:val="both"/>
        <w:rPr>
          <w:color w:val="000000"/>
          <w:sz w:val="24"/>
          <w:szCs w:val="24"/>
        </w:rPr>
      </w:pPr>
    </w:p>
    <w:p w14:paraId="500CD981" w14:textId="77777777" w:rsidR="00802A2A" w:rsidRDefault="00802A2A">
      <w:pPr>
        <w:ind w:right="237"/>
        <w:jc w:val="both"/>
        <w:rPr>
          <w:sz w:val="24"/>
          <w:szCs w:val="24"/>
        </w:rPr>
      </w:pPr>
    </w:p>
    <w:p w14:paraId="18010E58" w14:textId="77777777" w:rsidR="00802A2A" w:rsidRDefault="001E1CBE">
      <w:pPr>
        <w:ind w:right="237"/>
        <w:jc w:val="both"/>
        <w:rPr>
          <w:b/>
          <w:sz w:val="24"/>
          <w:szCs w:val="24"/>
        </w:rPr>
      </w:pPr>
      <w:r>
        <w:rPr>
          <w:b/>
          <w:sz w:val="24"/>
          <w:szCs w:val="24"/>
        </w:rPr>
        <w:t>ANSWER:</w:t>
      </w:r>
    </w:p>
    <w:p w14:paraId="7B900FB2" w14:textId="77777777" w:rsidR="00802A2A" w:rsidRDefault="00802A2A">
      <w:pPr>
        <w:ind w:right="237"/>
        <w:jc w:val="both"/>
        <w:rPr>
          <w:sz w:val="24"/>
          <w:szCs w:val="24"/>
        </w:rPr>
      </w:pPr>
    </w:p>
    <w:p w14:paraId="60B715AD" w14:textId="77777777" w:rsidR="00802A2A" w:rsidRDefault="00802A2A">
      <w:pPr>
        <w:ind w:right="237"/>
        <w:jc w:val="both"/>
        <w:rPr>
          <w:sz w:val="24"/>
          <w:szCs w:val="24"/>
        </w:rPr>
      </w:pPr>
    </w:p>
    <w:p w14:paraId="6AC76AFB" w14:textId="77777777" w:rsidR="00802A2A" w:rsidRDefault="00802A2A">
      <w:pPr>
        <w:ind w:right="237"/>
        <w:jc w:val="both"/>
        <w:rPr>
          <w:sz w:val="24"/>
          <w:szCs w:val="24"/>
        </w:rPr>
      </w:pPr>
    </w:p>
    <w:p w14:paraId="7F6016EA" w14:textId="5E35B69E" w:rsidR="00802A2A" w:rsidRDefault="001E1CBE">
      <w:pPr>
        <w:spacing w:line="480" w:lineRule="auto"/>
        <w:jc w:val="both"/>
        <w:rPr>
          <w:color w:val="1D2228"/>
          <w:sz w:val="24"/>
          <w:szCs w:val="24"/>
        </w:rPr>
      </w:pPr>
      <w:r>
        <w:rPr>
          <w:color w:val="1D2228"/>
          <w:sz w:val="24"/>
          <w:szCs w:val="24"/>
        </w:rPr>
        <w:t xml:space="preserve">At the fore front of policing is the Code of Ethics, these are the core values and professional standards which officers must abide by (College of Policing, 2023a). Entrenched in the historical works by Sir Robert Peel, the Code of Ethics builds its foundation on the ‘9 Peelian Principles’ which define an ethical police force (Home Office, 2012). Alongside the Code of Ethics, police are required to act in accordance with the National </w:t>
      </w:r>
      <w:r w:rsidR="0009108C">
        <w:rPr>
          <w:color w:val="1D2228"/>
          <w:sz w:val="24"/>
          <w:szCs w:val="24"/>
        </w:rPr>
        <w:t>Decision-making</w:t>
      </w:r>
      <w:r>
        <w:rPr>
          <w:color w:val="1D2228"/>
          <w:sz w:val="24"/>
          <w:szCs w:val="24"/>
        </w:rPr>
        <w:t xml:space="preserve"> Model to conduct all actions in a legal, balanced and ethical way (College of policing, 2014a). This ensures that decisions are justifiable and proportionate to uphold the law, providing the utmost service to the public (College of Policing, 2023b).</w:t>
      </w:r>
    </w:p>
    <w:p w14:paraId="245C1967" w14:textId="77777777" w:rsidR="00802A2A" w:rsidRDefault="00802A2A">
      <w:pPr>
        <w:spacing w:line="480" w:lineRule="auto"/>
        <w:jc w:val="both"/>
        <w:rPr>
          <w:color w:val="1D2228"/>
          <w:sz w:val="24"/>
          <w:szCs w:val="24"/>
        </w:rPr>
      </w:pPr>
    </w:p>
    <w:p w14:paraId="7C474AC6" w14:textId="0BAC9102" w:rsidR="00802A2A" w:rsidRDefault="001E1CBE">
      <w:pPr>
        <w:spacing w:line="480" w:lineRule="auto"/>
        <w:jc w:val="both"/>
        <w:rPr>
          <w:color w:val="1D2228"/>
          <w:sz w:val="24"/>
          <w:szCs w:val="24"/>
        </w:rPr>
      </w:pPr>
      <w:r>
        <w:rPr>
          <w:color w:val="1D2228"/>
          <w:sz w:val="24"/>
          <w:szCs w:val="24"/>
        </w:rPr>
        <w:t xml:space="preserve">Prioritising public and officer safety is </w:t>
      </w:r>
      <w:r w:rsidR="0009108C">
        <w:rPr>
          <w:color w:val="1D2228"/>
          <w:sz w:val="24"/>
          <w:szCs w:val="24"/>
        </w:rPr>
        <w:t>paramount;</w:t>
      </w:r>
      <w:r>
        <w:rPr>
          <w:color w:val="1D2228"/>
          <w:sz w:val="24"/>
          <w:szCs w:val="24"/>
        </w:rPr>
        <w:t xml:space="preserve"> </w:t>
      </w:r>
      <w:r w:rsidR="008F07E6">
        <w:rPr>
          <w:color w:val="1D2228"/>
          <w:sz w:val="24"/>
          <w:szCs w:val="24"/>
        </w:rPr>
        <w:t>therefore,</w:t>
      </w:r>
      <w:r>
        <w:rPr>
          <w:color w:val="1D2228"/>
          <w:sz w:val="24"/>
          <w:szCs w:val="24"/>
        </w:rPr>
        <w:t xml:space="preserve"> it is crucial to provide an appropriate </w:t>
      </w:r>
      <w:proofErr w:type="gramStart"/>
      <w:r>
        <w:rPr>
          <w:color w:val="1D2228"/>
          <w:sz w:val="24"/>
          <w:szCs w:val="24"/>
        </w:rPr>
        <w:t>front line</w:t>
      </w:r>
      <w:proofErr w:type="gramEnd"/>
      <w:r>
        <w:rPr>
          <w:color w:val="1D2228"/>
          <w:sz w:val="24"/>
          <w:szCs w:val="24"/>
        </w:rPr>
        <w:t xml:space="preserve"> response to incidents to assess and determine the threat, risk </w:t>
      </w:r>
      <w:r>
        <w:rPr>
          <w:color w:val="1D2228"/>
          <w:sz w:val="24"/>
          <w:szCs w:val="24"/>
        </w:rPr>
        <w:lastRenderedPageBreak/>
        <w:t xml:space="preserve">and harm in line with law, policy and guidance (Brown, 2021). </w:t>
      </w:r>
      <w:r w:rsidR="0009108C">
        <w:rPr>
          <w:color w:val="1D2228"/>
          <w:sz w:val="24"/>
          <w:szCs w:val="24"/>
        </w:rPr>
        <w:t>Adherence</w:t>
      </w:r>
      <w:r>
        <w:rPr>
          <w:color w:val="1D2228"/>
          <w:sz w:val="24"/>
          <w:szCs w:val="24"/>
        </w:rPr>
        <w:t xml:space="preserve"> to such legal frameworks is fundamental in ensuring professional accountability. Therefore, for continual professional development an officer must justify, analyse and reflect on their evidence-based decision making (College of Policing, 2023b).</w:t>
      </w:r>
    </w:p>
    <w:p w14:paraId="560C7D46" w14:textId="77777777" w:rsidR="00802A2A" w:rsidRDefault="001E1CBE">
      <w:pPr>
        <w:spacing w:line="480" w:lineRule="auto"/>
        <w:jc w:val="both"/>
        <w:rPr>
          <w:color w:val="1D2228"/>
          <w:sz w:val="24"/>
          <w:szCs w:val="24"/>
        </w:rPr>
      </w:pPr>
      <w:r>
        <w:rPr>
          <w:color w:val="1D2228"/>
          <w:sz w:val="24"/>
          <w:szCs w:val="24"/>
        </w:rPr>
        <w:t>Undertaking reflective practice is essential to the development of decision making and enables the reflector to understand developmental needs (College of Policing, 2020b). Applying a reflective model enhances the reflective practice by applying structure to thought processes (Copley, 2011). Thus, to reflect on a domestic related incident involving decision making, Gibbs’ Model of Reflection (1988) will be adapted and incorporated within the National Decision Model (NDM) to provide a structured framework to</w:t>
      </w:r>
      <w:r>
        <w:rPr>
          <w:color w:val="1D2228"/>
          <w:sz w:val="24"/>
          <w:szCs w:val="24"/>
        </w:rPr>
        <w:t xml:space="preserve"> assist in analysing and evaluating officer decision making during a domestic incident.</w:t>
      </w:r>
    </w:p>
    <w:p w14:paraId="382EBD46" w14:textId="77777777" w:rsidR="00802A2A" w:rsidRDefault="00802A2A">
      <w:pPr>
        <w:spacing w:line="480" w:lineRule="auto"/>
        <w:jc w:val="both"/>
        <w:rPr>
          <w:color w:val="1D2228"/>
          <w:sz w:val="24"/>
          <w:szCs w:val="24"/>
        </w:rPr>
      </w:pPr>
    </w:p>
    <w:p w14:paraId="741FEDE9" w14:textId="77777777" w:rsidR="00802A2A" w:rsidRDefault="00802A2A">
      <w:pPr>
        <w:spacing w:line="480" w:lineRule="auto"/>
        <w:jc w:val="both"/>
        <w:rPr>
          <w:color w:val="1D2228"/>
          <w:sz w:val="24"/>
          <w:szCs w:val="24"/>
        </w:rPr>
      </w:pPr>
    </w:p>
    <w:p w14:paraId="07F6E86D" w14:textId="6A7BB10D" w:rsidR="00802A2A" w:rsidRDefault="001E1CBE">
      <w:pPr>
        <w:spacing w:line="480" w:lineRule="auto"/>
        <w:jc w:val="both"/>
        <w:rPr>
          <w:color w:val="1D2228"/>
          <w:sz w:val="24"/>
          <w:szCs w:val="24"/>
        </w:rPr>
      </w:pPr>
      <w:r>
        <w:rPr>
          <w:color w:val="1D2228"/>
          <w:sz w:val="24"/>
          <w:szCs w:val="24"/>
        </w:rPr>
        <w:t xml:space="preserve">Officers were alerted by the public service centre to a disturbance, requiring an </w:t>
      </w:r>
      <w:r w:rsidR="0009108C">
        <w:rPr>
          <w:color w:val="1D2228"/>
          <w:sz w:val="24"/>
          <w:szCs w:val="24"/>
        </w:rPr>
        <w:t>immediate</w:t>
      </w:r>
      <w:r>
        <w:rPr>
          <w:color w:val="1D2228"/>
          <w:sz w:val="24"/>
          <w:szCs w:val="24"/>
        </w:rPr>
        <w:t xml:space="preserve"> response due to the associated threat, risk and harm (HMICFRS, 2023). The call was concerning an ongoing domestic incident whereby there had been a report of an assault. The reporting person was the daughter of the aggrieved who had witnessed an altercation between her parents which resulted in her mother being assaulted.</w:t>
      </w:r>
    </w:p>
    <w:p w14:paraId="263F5CEA" w14:textId="77777777" w:rsidR="00802A2A" w:rsidRDefault="00802A2A">
      <w:pPr>
        <w:spacing w:line="480" w:lineRule="auto"/>
        <w:jc w:val="both"/>
        <w:rPr>
          <w:color w:val="1D2228"/>
          <w:sz w:val="24"/>
          <w:szCs w:val="24"/>
        </w:rPr>
      </w:pPr>
    </w:p>
    <w:p w14:paraId="67DC4323" w14:textId="77777777" w:rsidR="00802A2A" w:rsidRDefault="001E1CBE">
      <w:pPr>
        <w:spacing w:line="480" w:lineRule="auto"/>
        <w:jc w:val="both"/>
        <w:rPr>
          <w:color w:val="1D2228"/>
          <w:sz w:val="24"/>
          <w:szCs w:val="24"/>
        </w:rPr>
      </w:pPr>
      <w:r>
        <w:rPr>
          <w:color w:val="1D2228"/>
          <w:sz w:val="24"/>
          <w:szCs w:val="24"/>
        </w:rPr>
        <w:t xml:space="preserve">The NDM is central to all police decision making and emphasises the value in gathering information and intelligence to ascertain what has happened, and establish persons involved </w:t>
      </w:r>
      <w:proofErr w:type="gramStart"/>
      <w:r>
        <w:rPr>
          <w:color w:val="1D2228"/>
          <w:sz w:val="24"/>
          <w:szCs w:val="24"/>
        </w:rPr>
        <w:t>in order to</w:t>
      </w:r>
      <w:proofErr w:type="gramEnd"/>
      <w:r>
        <w:rPr>
          <w:color w:val="1D2228"/>
          <w:sz w:val="24"/>
          <w:szCs w:val="24"/>
        </w:rPr>
        <w:t xml:space="preserve"> dynamically risk assess the situation (College of Policing, 2023c). As the first responder, it is best practice to conduct Police National Computer </w:t>
      </w:r>
      <w:r>
        <w:rPr>
          <w:color w:val="1D2228"/>
          <w:sz w:val="24"/>
          <w:szCs w:val="24"/>
        </w:rPr>
        <w:lastRenderedPageBreak/>
        <w:t xml:space="preserve">(PNC) and NICHE checks to identify any impact factors or warning markers placed on the individuals involved. This determines if specialist assistance would be required for example firearms registered at the address or a dangerous dog, thus requiring a dog handler unit (College of Policing, 2015a). Checks produced that there was a </w:t>
      </w:r>
      <w:proofErr w:type="gramStart"/>
      <w:r>
        <w:rPr>
          <w:color w:val="1D2228"/>
          <w:sz w:val="24"/>
          <w:szCs w:val="24"/>
        </w:rPr>
        <w:t>high risk</w:t>
      </w:r>
      <w:proofErr w:type="gramEnd"/>
      <w:r>
        <w:rPr>
          <w:color w:val="1D2228"/>
          <w:sz w:val="24"/>
          <w:szCs w:val="24"/>
        </w:rPr>
        <w:t xml:space="preserve"> critical m</w:t>
      </w:r>
      <w:r>
        <w:rPr>
          <w:color w:val="1D2228"/>
          <w:sz w:val="24"/>
          <w:szCs w:val="24"/>
        </w:rPr>
        <w:t>arker placed on the address for domestic violence. Furthermore, the call operator disclosed that the male residing at the address had warning markers for ‘violence’, ‘assault police’ and ‘domestic abuse perpetrator’. Whilst the female at the address had warning markers for ‘high risk domestic abuse victim’ and ‘mental health’. As a first responder, officers must act on the information provided and prioritise the safety of all parties. Therefore, it is imperative that police issue personal protective equipme</w:t>
      </w:r>
      <w:r>
        <w:rPr>
          <w:color w:val="1D2228"/>
          <w:sz w:val="24"/>
          <w:szCs w:val="24"/>
        </w:rPr>
        <w:t xml:space="preserve">nt including ‘appointments’ are donned prior to attending any incident (Police Federation, 2022). </w:t>
      </w:r>
    </w:p>
    <w:p w14:paraId="08089685" w14:textId="77777777" w:rsidR="00802A2A" w:rsidRDefault="00802A2A">
      <w:pPr>
        <w:spacing w:line="480" w:lineRule="auto"/>
        <w:jc w:val="both"/>
        <w:rPr>
          <w:color w:val="1D2228"/>
          <w:sz w:val="24"/>
          <w:szCs w:val="24"/>
        </w:rPr>
      </w:pPr>
    </w:p>
    <w:p w14:paraId="4C832902" w14:textId="77777777" w:rsidR="00802A2A" w:rsidRDefault="001E1CBE">
      <w:pPr>
        <w:spacing w:line="480" w:lineRule="auto"/>
        <w:jc w:val="both"/>
        <w:rPr>
          <w:color w:val="1D2228"/>
          <w:sz w:val="24"/>
          <w:szCs w:val="24"/>
        </w:rPr>
      </w:pPr>
      <w:r>
        <w:rPr>
          <w:color w:val="1D2228"/>
          <w:sz w:val="24"/>
          <w:szCs w:val="24"/>
        </w:rPr>
        <w:t>Upon attendance at the address, there were no visible or audible sounds of a disturbance. However, body worn video (BWV) was activated upon approach to capture and record any disclosures that could assist in the investigation. The College of Policing (2022) stipulate the necessity to activate BWV where domestic abuse has been reported. When a police officer responds to a call their primary focus is to assess the situation, prioritise safety and gather relevant information along with documenting any key deta</w:t>
      </w:r>
      <w:r>
        <w:rPr>
          <w:color w:val="1D2228"/>
          <w:sz w:val="24"/>
          <w:szCs w:val="24"/>
        </w:rPr>
        <w:t xml:space="preserve">ils or significant statements made (HM Government, 2022). </w:t>
      </w:r>
    </w:p>
    <w:p w14:paraId="5EC91082" w14:textId="77777777" w:rsidR="00802A2A" w:rsidRDefault="001E1CBE">
      <w:pPr>
        <w:spacing w:line="480" w:lineRule="auto"/>
        <w:jc w:val="both"/>
        <w:rPr>
          <w:color w:val="1D2228"/>
          <w:sz w:val="24"/>
          <w:szCs w:val="24"/>
        </w:rPr>
      </w:pPr>
      <w:r>
        <w:rPr>
          <w:color w:val="1D2228"/>
          <w:sz w:val="24"/>
          <w:szCs w:val="24"/>
        </w:rPr>
        <w:t xml:space="preserve"> </w:t>
      </w:r>
    </w:p>
    <w:p w14:paraId="628B42CF" w14:textId="5572E57C" w:rsidR="00802A2A" w:rsidRDefault="001E1CBE">
      <w:pPr>
        <w:spacing w:line="480" w:lineRule="auto"/>
        <w:jc w:val="both"/>
        <w:rPr>
          <w:color w:val="1D2228"/>
          <w:sz w:val="24"/>
          <w:szCs w:val="24"/>
        </w:rPr>
      </w:pPr>
      <w:r>
        <w:rPr>
          <w:color w:val="1D2228"/>
          <w:sz w:val="24"/>
          <w:szCs w:val="24"/>
        </w:rPr>
        <w:t xml:space="preserve">It was established that the reporting person was not present at the address and the alleged victim stated to officers that no incident had occurred, however the female’s </w:t>
      </w:r>
      <w:r w:rsidR="0009108C">
        <w:rPr>
          <w:color w:val="1D2228"/>
          <w:sz w:val="24"/>
          <w:szCs w:val="24"/>
        </w:rPr>
        <w:t>demeanour</w:t>
      </w:r>
      <w:r>
        <w:rPr>
          <w:color w:val="1D2228"/>
          <w:sz w:val="24"/>
          <w:szCs w:val="24"/>
        </w:rPr>
        <w:t xml:space="preserve"> raised concern as she was visibly shaking and appeared to be hiding swelling to one side of her face. </w:t>
      </w:r>
      <w:r w:rsidR="0009108C">
        <w:rPr>
          <w:color w:val="1D2228"/>
          <w:sz w:val="24"/>
          <w:szCs w:val="24"/>
        </w:rPr>
        <w:t>Also,</w:t>
      </w:r>
      <w:r>
        <w:rPr>
          <w:color w:val="1D2228"/>
          <w:sz w:val="24"/>
          <w:szCs w:val="24"/>
        </w:rPr>
        <w:t xml:space="preserve"> present was an irate, non-cooperative male who </w:t>
      </w:r>
      <w:r>
        <w:rPr>
          <w:color w:val="1D2228"/>
          <w:sz w:val="24"/>
          <w:szCs w:val="24"/>
        </w:rPr>
        <w:lastRenderedPageBreak/>
        <w:t xml:space="preserve">appeared to be highly intoxicated as there was a strong smell of intoxicating liquor on his </w:t>
      </w:r>
      <w:r w:rsidR="008F07E6">
        <w:rPr>
          <w:color w:val="1D2228"/>
          <w:sz w:val="24"/>
          <w:szCs w:val="24"/>
        </w:rPr>
        <w:t>breath,</w:t>
      </w:r>
      <w:r>
        <w:rPr>
          <w:color w:val="1D2228"/>
          <w:sz w:val="24"/>
          <w:szCs w:val="24"/>
        </w:rPr>
        <w:t xml:space="preserve"> and he appeared to be stumbling. Police decision making is complex and is required in challenging circumstances where conflicting information is being provided. </w:t>
      </w:r>
    </w:p>
    <w:p w14:paraId="138EFB82" w14:textId="77777777" w:rsidR="00802A2A" w:rsidRDefault="001E1CBE">
      <w:pPr>
        <w:spacing w:line="480" w:lineRule="auto"/>
        <w:jc w:val="both"/>
        <w:rPr>
          <w:color w:val="1D2228"/>
          <w:sz w:val="24"/>
          <w:szCs w:val="24"/>
        </w:rPr>
      </w:pPr>
      <w:r>
        <w:rPr>
          <w:color w:val="1D2228"/>
          <w:sz w:val="24"/>
          <w:szCs w:val="24"/>
        </w:rPr>
        <w:t xml:space="preserve">Therefore, to manage the situation effectively whilst acknowledging the circumstances known at the time, a dynamic risk assessment is essential to develop a working strategy (College of Policing, 2023c). </w:t>
      </w:r>
    </w:p>
    <w:p w14:paraId="6F536AD0" w14:textId="3628BCD6" w:rsidR="00802A2A" w:rsidRDefault="001E1CBE">
      <w:pPr>
        <w:spacing w:line="480" w:lineRule="auto"/>
        <w:jc w:val="both"/>
        <w:rPr>
          <w:color w:val="1D2228"/>
          <w:sz w:val="24"/>
          <w:szCs w:val="24"/>
        </w:rPr>
      </w:pPr>
      <w:r>
        <w:rPr>
          <w:color w:val="1D2228"/>
          <w:sz w:val="24"/>
          <w:szCs w:val="24"/>
        </w:rPr>
        <w:t>College of Policing (2020a) guidance emphasises that the separation of parties can often be an appropriate solution to manage a potential conflict situation and to investigate the incident independently. In accordance with force policy (South Wales Police, 2023), both parties were separated. It is well documented within literature and supported by female protection agencies such as Women’s Aid (2023) that victims of gender-based violence are often more comfortable communicating with a female officer (United</w:t>
      </w:r>
      <w:r>
        <w:rPr>
          <w:color w:val="1D2228"/>
          <w:sz w:val="24"/>
          <w:szCs w:val="24"/>
        </w:rPr>
        <w:t xml:space="preserve"> Nations, 2017). </w:t>
      </w:r>
      <w:r w:rsidR="0009108C">
        <w:rPr>
          <w:color w:val="1D2228"/>
          <w:sz w:val="24"/>
          <w:szCs w:val="24"/>
        </w:rPr>
        <w:t>Due to</w:t>
      </w:r>
      <w:r>
        <w:rPr>
          <w:color w:val="1D2228"/>
          <w:sz w:val="24"/>
          <w:szCs w:val="24"/>
        </w:rPr>
        <w:t xml:space="preserve"> this, the female was escorted into the living area by the attending female officer to discuss the incident and visible swelling to her face. </w:t>
      </w:r>
    </w:p>
    <w:p w14:paraId="6E359D6E" w14:textId="77777777" w:rsidR="00802A2A" w:rsidRDefault="00802A2A">
      <w:pPr>
        <w:spacing w:line="480" w:lineRule="auto"/>
        <w:jc w:val="both"/>
        <w:rPr>
          <w:color w:val="1D2228"/>
          <w:sz w:val="24"/>
          <w:szCs w:val="24"/>
        </w:rPr>
      </w:pPr>
    </w:p>
    <w:p w14:paraId="19E56625" w14:textId="04A8AB5F" w:rsidR="00802A2A" w:rsidRDefault="001E1CBE">
      <w:pPr>
        <w:spacing w:line="480" w:lineRule="auto"/>
        <w:jc w:val="both"/>
        <w:rPr>
          <w:color w:val="1D2228"/>
          <w:sz w:val="24"/>
          <w:szCs w:val="24"/>
        </w:rPr>
      </w:pPr>
      <w:r>
        <w:rPr>
          <w:color w:val="1D2228"/>
          <w:sz w:val="24"/>
          <w:szCs w:val="24"/>
        </w:rPr>
        <w:t>It was decided to escort the male into the rear garden, not only to minimise access to kitchen utensils that could be used as potential weapons against himself, officers or the victim but also, to develop a working strategy and build a rapport. Building a harmonious relationship, by asking non-threatening questions facilitates an element of trust (Miles, 2022). Therefore, having recognised that the surroundings within the garden were built to a good standard of workmanship, this appeared to be a topic of in</w:t>
      </w:r>
      <w:r>
        <w:rPr>
          <w:color w:val="1D2228"/>
          <w:sz w:val="24"/>
          <w:szCs w:val="24"/>
        </w:rPr>
        <w:t xml:space="preserve">terest that could facilitate in the engagement of conversation, and diffuse heightened emotions. However, despite concerted efforts of engagement, the male remained non-cooperative, indifferent, unstable and his level of intoxication was more apparent. </w:t>
      </w:r>
      <w:r>
        <w:rPr>
          <w:color w:val="1D2228"/>
          <w:sz w:val="24"/>
          <w:szCs w:val="24"/>
        </w:rPr>
        <w:lastRenderedPageBreak/>
        <w:t xml:space="preserve">These impact factors had a significant effect and altered the situation, requiring adjustments to verbal and non-verbal communication techniques </w:t>
      </w:r>
      <w:proofErr w:type="gramStart"/>
      <w:r>
        <w:rPr>
          <w:color w:val="1D2228"/>
          <w:sz w:val="24"/>
          <w:szCs w:val="24"/>
        </w:rPr>
        <w:t>in order to</w:t>
      </w:r>
      <w:proofErr w:type="gramEnd"/>
      <w:r>
        <w:rPr>
          <w:color w:val="1D2228"/>
          <w:sz w:val="24"/>
          <w:szCs w:val="24"/>
        </w:rPr>
        <w:t xml:space="preserve"> not exacerbate an already unpredictable situation (Vallano and Compo, 2015). There is a growing recogn</w:t>
      </w:r>
      <w:r>
        <w:rPr>
          <w:color w:val="1D2228"/>
          <w:sz w:val="24"/>
          <w:szCs w:val="24"/>
        </w:rPr>
        <w:t xml:space="preserve">ition that alcohol has the potential to increase </w:t>
      </w:r>
      <w:r w:rsidR="0009108C">
        <w:rPr>
          <w:color w:val="1D2228"/>
          <w:sz w:val="24"/>
          <w:szCs w:val="24"/>
        </w:rPr>
        <w:t>hostility</w:t>
      </w:r>
      <w:r>
        <w:rPr>
          <w:color w:val="1D2228"/>
          <w:sz w:val="24"/>
          <w:szCs w:val="24"/>
        </w:rPr>
        <w:t xml:space="preserve"> and heighten emotions in conflict situations therefore, recognition of emotional awareness and self-regulation were fundamental (College of Policing, 2020a).</w:t>
      </w:r>
    </w:p>
    <w:p w14:paraId="108C638C" w14:textId="77777777" w:rsidR="00802A2A" w:rsidRDefault="00802A2A">
      <w:pPr>
        <w:spacing w:line="480" w:lineRule="auto"/>
        <w:jc w:val="both"/>
        <w:rPr>
          <w:color w:val="1D2228"/>
          <w:sz w:val="24"/>
          <w:szCs w:val="24"/>
        </w:rPr>
      </w:pPr>
    </w:p>
    <w:p w14:paraId="74D3BDFC" w14:textId="29D1C516" w:rsidR="00802A2A" w:rsidRDefault="001E1CBE">
      <w:pPr>
        <w:spacing w:line="480" w:lineRule="auto"/>
        <w:jc w:val="both"/>
        <w:rPr>
          <w:color w:val="1D2228"/>
          <w:sz w:val="24"/>
          <w:szCs w:val="24"/>
        </w:rPr>
      </w:pPr>
      <w:r>
        <w:rPr>
          <w:color w:val="1D2228"/>
          <w:sz w:val="24"/>
          <w:szCs w:val="24"/>
        </w:rPr>
        <w:t xml:space="preserve">Statistics suggest that 1 in 5 officers have been subject to six or more alcohol related assaults </w:t>
      </w:r>
      <w:r w:rsidR="0009108C">
        <w:rPr>
          <w:color w:val="1D2228"/>
          <w:sz w:val="24"/>
          <w:szCs w:val="24"/>
        </w:rPr>
        <w:t>throughout</w:t>
      </w:r>
      <w:r>
        <w:rPr>
          <w:color w:val="1D2228"/>
          <w:sz w:val="24"/>
          <w:szCs w:val="24"/>
        </w:rPr>
        <w:t xml:space="preserve"> their career (Institute of Alcohol Studies, 2013) and more notably the documented ‘culture of fear’ has revealed that 78% of police officers have admitted to feeling at risk of a drunken assault (Halliday, 2015). Situational awareness is a conflict management skill that all officers must develop and on reflection, these statistics in conjunction with previous alcohol-related conflict situations guided decision making during the incident (College of Policing, 2020a). </w:t>
      </w:r>
    </w:p>
    <w:p w14:paraId="7A2C5B5D" w14:textId="77777777" w:rsidR="00802A2A" w:rsidRDefault="00802A2A">
      <w:pPr>
        <w:spacing w:line="480" w:lineRule="auto"/>
        <w:jc w:val="both"/>
        <w:rPr>
          <w:color w:val="1D2228"/>
          <w:sz w:val="24"/>
          <w:szCs w:val="24"/>
        </w:rPr>
      </w:pPr>
    </w:p>
    <w:p w14:paraId="12B9F181" w14:textId="0C602DDB" w:rsidR="00802A2A" w:rsidRDefault="001E1CBE">
      <w:pPr>
        <w:spacing w:line="480" w:lineRule="auto"/>
        <w:jc w:val="both"/>
        <w:rPr>
          <w:color w:val="1D2228"/>
          <w:sz w:val="24"/>
          <w:szCs w:val="24"/>
        </w:rPr>
      </w:pPr>
      <w:r>
        <w:rPr>
          <w:color w:val="1D2228"/>
          <w:sz w:val="24"/>
          <w:szCs w:val="24"/>
        </w:rPr>
        <w:t xml:space="preserve">Due to the limited information provided by both parties, and given the </w:t>
      </w:r>
      <w:r w:rsidR="0009108C">
        <w:rPr>
          <w:color w:val="1D2228"/>
          <w:sz w:val="24"/>
          <w:szCs w:val="24"/>
        </w:rPr>
        <w:t>unpredictability</w:t>
      </w:r>
      <w:r>
        <w:rPr>
          <w:color w:val="1D2228"/>
          <w:sz w:val="24"/>
          <w:szCs w:val="24"/>
        </w:rPr>
        <w:t xml:space="preserve"> of the situation, the NDM stipulates that options and contingencies must be considered </w:t>
      </w:r>
      <w:proofErr w:type="gramStart"/>
      <w:r>
        <w:rPr>
          <w:color w:val="1D2228"/>
          <w:sz w:val="24"/>
          <w:szCs w:val="24"/>
        </w:rPr>
        <w:t>in order to</w:t>
      </w:r>
      <w:proofErr w:type="gramEnd"/>
      <w:r>
        <w:rPr>
          <w:color w:val="1D2228"/>
          <w:sz w:val="24"/>
          <w:szCs w:val="24"/>
        </w:rPr>
        <w:t xml:space="preserve"> manage the situation as efficiently and effectively as possible (College of Policing, 2023c). Thus, </w:t>
      </w:r>
      <w:proofErr w:type="gramStart"/>
      <w:r>
        <w:rPr>
          <w:color w:val="1D2228"/>
          <w:sz w:val="24"/>
          <w:szCs w:val="24"/>
        </w:rPr>
        <w:t>in order to</w:t>
      </w:r>
      <w:proofErr w:type="gramEnd"/>
      <w:r>
        <w:rPr>
          <w:color w:val="1D2228"/>
          <w:sz w:val="24"/>
          <w:szCs w:val="24"/>
        </w:rPr>
        <w:t xml:space="preserve"> safeguard the victim at the scene additional officers were contacted to conduct further enquiries with the reporting person to gather evidence in connection with the alleged assault. Such enquiries discovered that the daughter captured footage on her mobile device of a verbal argumen</w:t>
      </w:r>
      <w:r>
        <w:rPr>
          <w:color w:val="1D2228"/>
          <w:sz w:val="24"/>
          <w:szCs w:val="24"/>
        </w:rPr>
        <w:t xml:space="preserve">t between the male and female which resulted in a physical altercation whereby the male stamped on the </w:t>
      </w:r>
      <w:r w:rsidR="0009108C">
        <w:rPr>
          <w:color w:val="1D2228"/>
          <w:sz w:val="24"/>
          <w:szCs w:val="24"/>
        </w:rPr>
        <w:t>female’s</w:t>
      </w:r>
      <w:r>
        <w:rPr>
          <w:color w:val="1D2228"/>
          <w:sz w:val="24"/>
          <w:szCs w:val="24"/>
        </w:rPr>
        <w:t xml:space="preserve"> foot and punched her to the face. The female maintained her position that no altercation had occurred and would not provide a statement of complaint to </w:t>
      </w:r>
      <w:r>
        <w:rPr>
          <w:color w:val="1D2228"/>
          <w:sz w:val="24"/>
          <w:szCs w:val="24"/>
        </w:rPr>
        <w:lastRenderedPageBreak/>
        <w:t xml:space="preserve">officers. Irrespective of the evidence and supporting information gathered by additional officers and in line with college of </w:t>
      </w:r>
      <w:r w:rsidRPr="002420FF">
        <w:rPr>
          <w:sz w:val="24"/>
          <w:szCs w:val="24"/>
        </w:rPr>
        <w:t xml:space="preserve">policing guidance, it is a </w:t>
      </w:r>
      <w:proofErr w:type="gramStart"/>
      <w:r w:rsidRPr="002420FF">
        <w:rPr>
          <w:sz w:val="24"/>
          <w:szCs w:val="24"/>
        </w:rPr>
        <w:t>police</w:t>
      </w:r>
      <w:proofErr w:type="gramEnd"/>
      <w:r w:rsidRPr="002420FF">
        <w:rPr>
          <w:sz w:val="24"/>
          <w:szCs w:val="24"/>
        </w:rPr>
        <w:t xml:space="preserve"> </w:t>
      </w:r>
      <w:proofErr w:type="spellStart"/>
      <w:r w:rsidRPr="002420FF">
        <w:rPr>
          <w:sz w:val="24"/>
          <w:szCs w:val="24"/>
        </w:rPr>
        <w:t>officers</w:t>
      </w:r>
      <w:proofErr w:type="spellEnd"/>
      <w:r w:rsidRPr="002420FF">
        <w:rPr>
          <w:sz w:val="24"/>
          <w:szCs w:val="24"/>
        </w:rPr>
        <w:t xml:space="preserve"> duty to take positive action providing it is deemed to be necessary and proportionate in the circumstances (College of Policing, 2018a). Where it is in the public interest to do so, evidence-led domestic violence prosecutions without the </w:t>
      </w:r>
      <w:r>
        <w:rPr>
          <w:color w:val="1D2228"/>
          <w:sz w:val="24"/>
          <w:szCs w:val="24"/>
        </w:rPr>
        <w:t>support of the victim have resulted in convictions (Crown Prosecution Service, 2020).</w:t>
      </w:r>
    </w:p>
    <w:p w14:paraId="027298F1" w14:textId="77777777" w:rsidR="00802A2A" w:rsidRDefault="00802A2A">
      <w:pPr>
        <w:spacing w:line="480" w:lineRule="auto"/>
        <w:jc w:val="both"/>
        <w:rPr>
          <w:color w:val="1D2228"/>
          <w:sz w:val="24"/>
          <w:szCs w:val="24"/>
        </w:rPr>
      </w:pPr>
    </w:p>
    <w:p w14:paraId="0161F613" w14:textId="77777777" w:rsidR="00802A2A" w:rsidRDefault="001E1CBE">
      <w:pPr>
        <w:spacing w:line="480" w:lineRule="auto"/>
        <w:jc w:val="both"/>
        <w:rPr>
          <w:color w:val="1D2228"/>
          <w:sz w:val="24"/>
          <w:szCs w:val="24"/>
        </w:rPr>
      </w:pPr>
      <w:r>
        <w:rPr>
          <w:color w:val="1D2228"/>
          <w:sz w:val="24"/>
          <w:szCs w:val="24"/>
        </w:rPr>
        <w:t xml:space="preserve">In line with the NDM; powers, policies and legislation were considered and a decision was made to arrest the male on suspicion of domestic related common assault, contrary to </w:t>
      </w:r>
      <w:r>
        <w:rPr>
          <w:i/>
          <w:color w:val="1D2228"/>
          <w:sz w:val="24"/>
          <w:szCs w:val="24"/>
        </w:rPr>
        <w:t>Section 39 Criminal Justice Act (1988)</w:t>
      </w:r>
      <w:r>
        <w:rPr>
          <w:color w:val="1D2228"/>
          <w:sz w:val="24"/>
          <w:szCs w:val="24"/>
        </w:rPr>
        <w:t xml:space="preserve"> to protect a vulnerable person, prevent harm and to enable the prompt and effective investigation of the offence in accordance with </w:t>
      </w:r>
      <w:r>
        <w:rPr>
          <w:i/>
          <w:color w:val="1D2228"/>
          <w:sz w:val="24"/>
          <w:szCs w:val="24"/>
        </w:rPr>
        <w:t xml:space="preserve">Code G, Police and Criminal Evidence Act (PACE) (1984) </w:t>
      </w:r>
      <w:r>
        <w:rPr>
          <w:color w:val="1D2228"/>
          <w:sz w:val="24"/>
          <w:szCs w:val="24"/>
        </w:rPr>
        <w:t xml:space="preserve">(UK Government, 2012). </w:t>
      </w:r>
    </w:p>
    <w:p w14:paraId="2629E3F0" w14:textId="77777777" w:rsidR="00802A2A" w:rsidRDefault="00802A2A">
      <w:pPr>
        <w:spacing w:line="480" w:lineRule="auto"/>
        <w:jc w:val="both"/>
        <w:rPr>
          <w:color w:val="1D2228"/>
          <w:sz w:val="24"/>
          <w:szCs w:val="24"/>
        </w:rPr>
      </w:pPr>
    </w:p>
    <w:p w14:paraId="301A3F08" w14:textId="0D501A40" w:rsidR="00802A2A" w:rsidRDefault="001E1CBE">
      <w:pPr>
        <w:spacing w:line="480" w:lineRule="auto"/>
        <w:jc w:val="both"/>
        <w:rPr>
          <w:color w:val="1D2228"/>
          <w:sz w:val="24"/>
          <w:szCs w:val="24"/>
        </w:rPr>
      </w:pPr>
      <w:r>
        <w:rPr>
          <w:color w:val="1D2228"/>
          <w:sz w:val="24"/>
          <w:szCs w:val="24"/>
        </w:rPr>
        <w:t xml:space="preserve">Following the male’s arrest, there was a notable change in atmosphere which incurred a relieved emotional response from officers as well as the victim. It is well documented that when police officers are exposed to stressful situations their professional training and systematic thinking is triggered only recognising the effects of adrenaline after the event, highlighting the complicated dynamics which police face when </w:t>
      </w:r>
      <w:r w:rsidR="0009108C">
        <w:rPr>
          <w:color w:val="1D2228"/>
          <w:sz w:val="24"/>
          <w:szCs w:val="24"/>
        </w:rPr>
        <w:t>adhering</w:t>
      </w:r>
      <w:r>
        <w:rPr>
          <w:color w:val="1D2228"/>
          <w:sz w:val="24"/>
          <w:szCs w:val="24"/>
        </w:rPr>
        <w:t xml:space="preserve"> to maintaining public safety and confidence (Noble, 2017).</w:t>
      </w:r>
    </w:p>
    <w:p w14:paraId="79F0DC39" w14:textId="77777777" w:rsidR="00802A2A" w:rsidRDefault="00802A2A">
      <w:pPr>
        <w:spacing w:line="480" w:lineRule="auto"/>
        <w:jc w:val="both"/>
        <w:rPr>
          <w:color w:val="1D2228"/>
          <w:sz w:val="24"/>
          <w:szCs w:val="24"/>
        </w:rPr>
      </w:pPr>
    </w:p>
    <w:p w14:paraId="283D75C0" w14:textId="77777777" w:rsidR="00802A2A" w:rsidRDefault="001E1CBE">
      <w:pPr>
        <w:spacing w:line="480" w:lineRule="auto"/>
        <w:jc w:val="both"/>
        <w:rPr>
          <w:color w:val="1D2228"/>
          <w:sz w:val="24"/>
          <w:szCs w:val="24"/>
        </w:rPr>
      </w:pPr>
      <w:r>
        <w:rPr>
          <w:color w:val="1D2228"/>
          <w:sz w:val="24"/>
          <w:szCs w:val="24"/>
        </w:rPr>
        <w:t xml:space="preserve">The police as law enforcers hold a critical role in the prevention and detection of crime and have a duty to protect, safeguard and provide reassurance to the public (Brown, 2021). Victims of domestic violence often withhold information due to the fear of retaliation and the inherent feeling that they were to blame (Sefton Women’s and </w:t>
      </w:r>
      <w:r>
        <w:rPr>
          <w:color w:val="1D2228"/>
          <w:sz w:val="24"/>
          <w:szCs w:val="24"/>
        </w:rPr>
        <w:lastRenderedPageBreak/>
        <w:t>Children’s Aid, 2022). Officers therefore reattended the victims address to initiate the steps in safeguarding and identify support needs. On this occasion, the victim continued to profess that her partner was innocent regardless of what footage portrayed. Flannery (2022) documents that it is common in domestic abusive relationships that the victim will not identify the problems within the relationship as many abusers will use manipulation tactics to control and isolate the victim. Officers have a duty to f</w:t>
      </w:r>
      <w:r>
        <w:rPr>
          <w:color w:val="1D2228"/>
          <w:sz w:val="24"/>
          <w:szCs w:val="24"/>
        </w:rPr>
        <w:t xml:space="preserve">acilitate a victim’s participation in the investigation process (Crown Prosecution Service, 2022). Therefore, it was imperative to approach questions involving ‘Domestic, Abuse, Stalking and Harassment’ (DASH) with sensitivity, allowing time for the victim to respond whilst continually reassuring the victim of what support would be made available to them (Richards, 2023). </w:t>
      </w:r>
    </w:p>
    <w:p w14:paraId="58DB0C5B" w14:textId="77777777" w:rsidR="00802A2A" w:rsidRDefault="00802A2A">
      <w:pPr>
        <w:spacing w:line="480" w:lineRule="auto"/>
        <w:jc w:val="both"/>
        <w:rPr>
          <w:color w:val="1D2228"/>
          <w:sz w:val="24"/>
          <w:szCs w:val="24"/>
        </w:rPr>
      </w:pPr>
    </w:p>
    <w:p w14:paraId="6675F571" w14:textId="77777777" w:rsidR="00802A2A" w:rsidRDefault="00802A2A">
      <w:pPr>
        <w:spacing w:line="480" w:lineRule="auto"/>
        <w:jc w:val="both"/>
        <w:rPr>
          <w:color w:val="1D2228"/>
          <w:sz w:val="24"/>
          <w:szCs w:val="24"/>
        </w:rPr>
      </w:pPr>
    </w:p>
    <w:p w14:paraId="5655EFF4" w14:textId="77777777" w:rsidR="00802A2A" w:rsidRDefault="001E1CBE">
      <w:pPr>
        <w:spacing w:line="480" w:lineRule="auto"/>
        <w:jc w:val="both"/>
        <w:rPr>
          <w:color w:val="1D2228"/>
          <w:sz w:val="24"/>
          <w:szCs w:val="24"/>
        </w:rPr>
      </w:pPr>
      <w:r>
        <w:rPr>
          <w:color w:val="1D2228"/>
          <w:sz w:val="24"/>
          <w:szCs w:val="24"/>
        </w:rPr>
        <w:t xml:space="preserve">When evaluating my response to the domestic incident, it was evident that police training provided the knowledge and skills required to effectively deal with and control the situation whilst adhering to the Code of Ethics and police professional standards. The impact factors played a significant role on how the situation was managed as I had to draw upon situational and emotional awareness and self-regulation to be assertive and take control of the situation. </w:t>
      </w:r>
    </w:p>
    <w:p w14:paraId="39E33FCE" w14:textId="77777777" w:rsidR="00802A2A" w:rsidRDefault="00802A2A">
      <w:pPr>
        <w:spacing w:line="480" w:lineRule="auto"/>
        <w:jc w:val="both"/>
        <w:rPr>
          <w:color w:val="1D2228"/>
          <w:sz w:val="24"/>
          <w:szCs w:val="24"/>
        </w:rPr>
      </w:pPr>
    </w:p>
    <w:p w14:paraId="5E138558" w14:textId="77777777" w:rsidR="00802A2A" w:rsidRDefault="001E1CBE">
      <w:pPr>
        <w:spacing w:line="480" w:lineRule="auto"/>
        <w:jc w:val="both"/>
        <w:rPr>
          <w:color w:val="1D2228"/>
          <w:sz w:val="24"/>
          <w:szCs w:val="24"/>
        </w:rPr>
      </w:pPr>
      <w:r>
        <w:rPr>
          <w:color w:val="1D2228"/>
          <w:sz w:val="24"/>
          <w:szCs w:val="24"/>
        </w:rPr>
        <w:t xml:space="preserve">On reflection, the arrest was necessary and ethical in the circumstances however, </w:t>
      </w:r>
      <w:proofErr w:type="gramStart"/>
      <w:r>
        <w:rPr>
          <w:color w:val="1D2228"/>
          <w:sz w:val="24"/>
          <w:szCs w:val="24"/>
        </w:rPr>
        <w:t>with regard to</w:t>
      </w:r>
      <w:proofErr w:type="gramEnd"/>
      <w:r>
        <w:rPr>
          <w:color w:val="1D2228"/>
          <w:sz w:val="24"/>
          <w:szCs w:val="24"/>
        </w:rPr>
        <w:t xml:space="preserve"> positive action, this decision could have been made sooner. Ultimately, as a </w:t>
      </w:r>
      <w:proofErr w:type="gramStart"/>
      <w:r>
        <w:rPr>
          <w:color w:val="1D2228"/>
          <w:sz w:val="24"/>
          <w:szCs w:val="24"/>
        </w:rPr>
        <w:t>police officer decisions</w:t>
      </w:r>
      <w:proofErr w:type="gramEnd"/>
      <w:r>
        <w:rPr>
          <w:color w:val="1D2228"/>
          <w:sz w:val="24"/>
          <w:szCs w:val="24"/>
        </w:rPr>
        <w:t xml:space="preserve"> must be continually assessed and managed reasonably, acknowledging the circumstances at the time, to provide a dynamic risk assessment </w:t>
      </w:r>
      <w:r>
        <w:rPr>
          <w:color w:val="1D2228"/>
          <w:sz w:val="24"/>
          <w:szCs w:val="24"/>
        </w:rPr>
        <w:lastRenderedPageBreak/>
        <w:t>to reduce risk aversion and weighs the balance of resourcing against demand, threat and risk.</w:t>
      </w:r>
    </w:p>
    <w:p w14:paraId="2DEF740F" w14:textId="77777777" w:rsidR="00802A2A" w:rsidRDefault="00802A2A">
      <w:pPr>
        <w:spacing w:line="480" w:lineRule="auto"/>
        <w:jc w:val="both"/>
        <w:rPr>
          <w:color w:val="1D2228"/>
          <w:sz w:val="24"/>
          <w:szCs w:val="24"/>
        </w:rPr>
      </w:pPr>
    </w:p>
    <w:p w14:paraId="56443D4A" w14:textId="774AF3C3" w:rsidR="00802A2A" w:rsidRDefault="001E1CBE">
      <w:pPr>
        <w:spacing w:line="480" w:lineRule="auto"/>
        <w:jc w:val="both"/>
        <w:rPr>
          <w:b/>
          <w:color w:val="1D2228"/>
          <w:sz w:val="24"/>
          <w:szCs w:val="24"/>
        </w:rPr>
      </w:pPr>
      <w:r>
        <w:rPr>
          <w:b/>
          <w:color w:val="1D2228"/>
          <w:sz w:val="24"/>
          <w:szCs w:val="24"/>
        </w:rPr>
        <w:t>Word Count: 1,77</w:t>
      </w:r>
      <w:r w:rsidR="0009108C">
        <w:rPr>
          <w:b/>
          <w:color w:val="1D2228"/>
          <w:sz w:val="24"/>
          <w:szCs w:val="24"/>
        </w:rPr>
        <w:t>6</w:t>
      </w:r>
    </w:p>
    <w:p w14:paraId="12F0118F" w14:textId="77777777" w:rsidR="00802A2A" w:rsidRDefault="00802A2A">
      <w:pPr>
        <w:ind w:right="237"/>
        <w:jc w:val="both"/>
        <w:rPr>
          <w:sz w:val="24"/>
          <w:szCs w:val="24"/>
        </w:rPr>
      </w:pPr>
    </w:p>
    <w:p w14:paraId="1EDE4DFA" w14:textId="77777777" w:rsidR="00802A2A" w:rsidRDefault="00802A2A">
      <w:pPr>
        <w:ind w:right="237"/>
        <w:jc w:val="both"/>
        <w:rPr>
          <w:sz w:val="24"/>
          <w:szCs w:val="24"/>
        </w:rPr>
      </w:pPr>
    </w:p>
    <w:p w14:paraId="51623E0B" w14:textId="77777777" w:rsidR="00802A2A" w:rsidRDefault="00802A2A">
      <w:pPr>
        <w:ind w:right="237"/>
        <w:jc w:val="both"/>
        <w:rPr>
          <w:sz w:val="24"/>
          <w:szCs w:val="24"/>
        </w:rPr>
      </w:pPr>
    </w:p>
    <w:p w14:paraId="40F31E1D" w14:textId="77777777" w:rsidR="00802A2A" w:rsidRDefault="00802A2A">
      <w:pPr>
        <w:ind w:right="237"/>
        <w:jc w:val="both"/>
        <w:rPr>
          <w:sz w:val="24"/>
          <w:szCs w:val="24"/>
        </w:rPr>
      </w:pPr>
    </w:p>
    <w:p w14:paraId="49D70A83" w14:textId="77777777" w:rsidR="00802A2A" w:rsidRDefault="00802A2A">
      <w:pPr>
        <w:ind w:right="237"/>
        <w:jc w:val="both"/>
        <w:rPr>
          <w:sz w:val="24"/>
          <w:szCs w:val="24"/>
        </w:rPr>
      </w:pPr>
    </w:p>
    <w:p w14:paraId="59BB2479" w14:textId="77777777" w:rsidR="00802A2A" w:rsidRDefault="00802A2A">
      <w:pPr>
        <w:ind w:right="237"/>
        <w:jc w:val="both"/>
        <w:rPr>
          <w:sz w:val="24"/>
          <w:szCs w:val="24"/>
        </w:rPr>
      </w:pPr>
    </w:p>
    <w:p w14:paraId="7B730A79" w14:textId="77777777" w:rsidR="00802A2A" w:rsidRDefault="00802A2A">
      <w:pPr>
        <w:ind w:right="237"/>
        <w:jc w:val="both"/>
        <w:rPr>
          <w:sz w:val="24"/>
          <w:szCs w:val="24"/>
        </w:rPr>
      </w:pPr>
    </w:p>
    <w:p w14:paraId="0765BFF8" w14:textId="77777777" w:rsidR="00802A2A" w:rsidRDefault="00802A2A">
      <w:pPr>
        <w:ind w:right="237"/>
        <w:jc w:val="both"/>
        <w:rPr>
          <w:sz w:val="24"/>
          <w:szCs w:val="24"/>
        </w:rPr>
      </w:pPr>
    </w:p>
    <w:p w14:paraId="658231E2" w14:textId="77777777" w:rsidR="00802A2A" w:rsidRDefault="00802A2A">
      <w:pPr>
        <w:ind w:right="237"/>
        <w:jc w:val="both"/>
        <w:rPr>
          <w:sz w:val="24"/>
          <w:szCs w:val="24"/>
        </w:rPr>
      </w:pPr>
    </w:p>
    <w:p w14:paraId="4EC08C0F" w14:textId="77777777" w:rsidR="00802A2A" w:rsidRDefault="00802A2A">
      <w:pPr>
        <w:ind w:right="237"/>
        <w:jc w:val="both"/>
        <w:rPr>
          <w:b/>
          <w:sz w:val="24"/>
          <w:szCs w:val="24"/>
        </w:rPr>
      </w:pPr>
    </w:p>
    <w:p w14:paraId="4BC9F6F0" w14:textId="77777777" w:rsidR="00802A2A" w:rsidRDefault="001E1CBE">
      <w:pPr>
        <w:ind w:right="237"/>
      </w:pPr>
      <w:r>
        <w:br w:type="page"/>
      </w:r>
    </w:p>
    <w:p w14:paraId="1E1326B6" w14:textId="77777777" w:rsidR="00802A2A" w:rsidRDefault="001E1CBE">
      <w:pPr>
        <w:ind w:right="237"/>
        <w:jc w:val="center"/>
        <w:rPr>
          <w:b/>
          <w:sz w:val="24"/>
          <w:szCs w:val="24"/>
        </w:rPr>
      </w:pPr>
      <w:r>
        <w:rPr>
          <w:b/>
          <w:sz w:val="24"/>
          <w:szCs w:val="24"/>
        </w:rPr>
        <w:lastRenderedPageBreak/>
        <w:t>Task 3</w:t>
      </w:r>
    </w:p>
    <w:p w14:paraId="5FC0DF92" w14:textId="77777777" w:rsidR="00802A2A" w:rsidRDefault="00802A2A">
      <w:pPr>
        <w:ind w:right="237"/>
        <w:jc w:val="both"/>
        <w:rPr>
          <w:b/>
          <w:sz w:val="24"/>
          <w:szCs w:val="24"/>
        </w:rPr>
      </w:pPr>
    </w:p>
    <w:p w14:paraId="054DBA83" w14:textId="77777777" w:rsidR="00802A2A" w:rsidRDefault="001E1CBE">
      <w:pPr>
        <w:ind w:right="237"/>
        <w:jc w:val="both"/>
        <w:rPr>
          <w:b/>
          <w:color w:val="000000"/>
          <w:sz w:val="24"/>
          <w:szCs w:val="24"/>
        </w:rPr>
      </w:pPr>
      <w:r>
        <w:rPr>
          <w:b/>
          <w:color w:val="000000"/>
          <w:sz w:val="24"/>
          <w:szCs w:val="24"/>
        </w:rPr>
        <w:t xml:space="preserve">Relevant areas of the National Policing Curriculum: </w:t>
      </w:r>
    </w:p>
    <w:p w14:paraId="11F8D83C" w14:textId="77777777" w:rsidR="00802A2A" w:rsidRDefault="001E1CBE">
      <w:pPr>
        <w:ind w:right="237"/>
        <w:jc w:val="both"/>
        <w:rPr>
          <w:b/>
          <w:sz w:val="24"/>
          <w:szCs w:val="24"/>
        </w:rPr>
      </w:pPr>
      <w:r>
        <w:rPr>
          <w:b/>
          <w:sz w:val="24"/>
          <w:szCs w:val="24"/>
        </w:rPr>
        <w:t>Maintaining Professional Standards, Leadership and Team-working</w:t>
      </w:r>
    </w:p>
    <w:p w14:paraId="128C2275" w14:textId="77777777" w:rsidR="00802A2A" w:rsidRDefault="00802A2A">
      <w:pPr>
        <w:ind w:right="237"/>
        <w:jc w:val="both"/>
        <w:rPr>
          <w:b/>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802A2A" w14:paraId="6621F498" w14:textId="77777777">
        <w:tc>
          <w:tcPr>
            <w:tcW w:w="9016" w:type="dxa"/>
            <w:shd w:val="clear" w:color="auto" w:fill="auto"/>
          </w:tcPr>
          <w:p w14:paraId="25129FDF" w14:textId="77777777" w:rsidR="00802A2A" w:rsidRDefault="00802A2A">
            <w:pPr>
              <w:ind w:right="237"/>
              <w:rPr>
                <w:sz w:val="24"/>
                <w:szCs w:val="24"/>
              </w:rPr>
            </w:pPr>
          </w:p>
          <w:p w14:paraId="568BFEC9" w14:textId="77777777" w:rsidR="00802A2A" w:rsidRDefault="001E1CBE">
            <w:pPr>
              <w:ind w:right="237"/>
              <w:rPr>
                <w:sz w:val="24"/>
                <w:szCs w:val="24"/>
              </w:rPr>
            </w:pPr>
            <w:r>
              <w:rPr>
                <w:b/>
                <w:sz w:val="24"/>
                <w:szCs w:val="24"/>
              </w:rPr>
              <w:t>Evaluate</w:t>
            </w:r>
            <w:r>
              <w:rPr>
                <w:sz w:val="24"/>
                <w:szCs w:val="24"/>
              </w:rPr>
              <w:t xml:space="preserve"> theories of team dynamics as a means of developing team cohesion (reasons why some teams cannot function, theories and models relating to team dynamics, ways to improve team cohesion).</w:t>
            </w:r>
          </w:p>
          <w:p w14:paraId="53BA3784" w14:textId="77777777" w:rsidR="00802A2A" w:rsidRDefault="00802A2A">
            <w:pPr>
              <w:ind w:right="237"/>
              <w:rPr>
                <w:sz w:val="24"/>
                <w:szCs w:val="24"/>
              </w:rPr>
            </w:pPr>
          </w:p>
          <w:p w14:paraId="29F09C45" w14:textId="77777777" w:rsidR="00802A2A" w:rsidRDefault="001E1CBE">
            <w:pPr>
              <w:ind w:right="237"/>
              <w:rPr>
                <w:sz w:val="24"/>
                <w:szCs w:val="24"/>
              </w:rPr>
            </w:pPr>
            <w:r>
              <w:rPr>
                <w:b/>
                <w:sz w:val="24"/>
                <w:szCs w:val="24"/>
              </w:rPr>
              <w:t>Consider</w:t>
            </w:r>
            <w:r>
              <w:rPr>
                <w:sz w:val="24"/>
                <w:szCs w:val="24"/>
              </w:rPr>
              <w:t xml:space="preserve"> why inter-personal conflict can occur within a team and outline what strategies can be adopted to enhance individual and team performance. </w:t>
            </w:r>
          </w:p>
          <w:p w14:paraId="0EA7CA54" w14:textId="77777777" w:rsidR="00802A2A" w:rsidRDefault="00802A2A">
            <w:pPr>
              <w:ind w:right="237"/>
              <w:rPr>
                <w:sz w:val="24"/>
                <w:szCs w:val="24"/>
              </w:rPr>
            </w:pPr>
          </w:p>
          <w:p w14:paraId="5609A206" w14:textId="77777777" w:rsidR="00802A2A" w:rsidRDefault="001E1CBE">
            <w:pPr>
              <w:ind w:right="237"/>
              <w:rPr>
                <w:sz w:val="24"/>
                <w:szCs w:val="24"/>
              </w:rPr>
            </w:pPr>
            <w:r>
              <w:rPr>
                <w:b/>
                <w:sz w:val="24"/>
                <w:szCs w:val="24"/>
              </w:rPr>
              <w:t>Consider</w:t>
            </w:r>
            <w:r>
              <w:rPr>
                <w:sz w:val="24"/>
                <w:szCs w:val="24"/>
              </w:rPr>
              <w:t xml:space="preserve"> how team dynamics within the police service can result in failing to comply with professional standards requirements (Code of Ethics, policies, procedures, protocols or legislation).</w:t>
            </w:r>
          </w:p>
          <w:p w14:paraId="4A99B225" w14:textId="77777777" w:rsidR="00802A2A" w:rsidRDefault="00802A2A">
            <w:pPr>
              <w:ind w:right="237"/>
              <w:rPr>
                <w:sz w:val="24"/>
                <w:szCs w:val="24"/>
              </w:rPr>
            </w:pPr>
          </w:p>
          <w:p w14:paraId="055419D9" w14:textId="77777777" w:rsidR="00802A2A" w:rsidRDefault="00802A2A">
            <w:pPr>
              <w:ind w:right="237"/>
              <w:jc w:val="both"/>
              <w:rPr>
                <w:sz w:val="24"/>
                <w:szCs w:val="24"/>
              </w:rPr>
            </w:pPr>
          </w:p>
          <w:p w14:paraId="06705C99" w14:textId="77777777" w:rsidR="00802A2A" w:rsidRDefault="001E1CBE">
            <w:pPr>
              <w:ind w:right="237"/>
              <w:jc w:val="both"/>
              <w:rPr>
                <w:i/>
                <w:sz w:val="24"/>
                <w:szCs w:val="24"/>
              </w:rPr>
            </w:pPr>
            <w:r>
              <w:rPr>
                <w:sz w:val="24"/>
                <w:szCs w:val="24"/>
              </w:rPr>
              <w:t xml:space="preserve">1750 words </w:t>
            </w:r>
            <w:r>
              <w:rPr>
                <w:i/>
                <w:sz w:val="24"/>
                <w:szCs w:val="24"/>
              </w:rPr>
              <w:t>(+/- 10%: include your actual word count at the end of each section)</w:t>
            </w:r>
          </w:p>
          <w:p w14:paraId="1F9D06FE" w14:textId="77777777" w:rsidR="00802A2A" w:rsidRDefault="00802A2A">
            <w:pPr>
              <w:ind w:right="237"/>
              <w:jc w:val="both"/>
              <w:rPr>
                <w:sz w:val="24"/>
                <w:szCs w:val="24"/>
              </w:rPr>
            </w:pPr>
          </w:p>
        </w:tc>
      </w:tr>
    </w:tbl>
    <w:p w14:paraId="3FB15F82" w14:textId="77777777" w:rsidR="00802A2A" w:rsidRDefault="00802A2A">
      <w:pPr>
        <w:ind w:right="237"/>
        <w:jc w:val="both"/>
        <w:rPr>
          <w:sz w:val="24"/>
          <w:szCs w:val="24"/>
        </w:rPr>
      </w:pPr>
    </w:p>
    <w:p w14:paraId="12A9D479" w14:textId="77777777" w:rsidR="00802A2A" w:rsidRDefault="001E1CBE">
      <w:pPr>
        <w:ind w:right="237"/>
        <w:jc w:val="both"/>
        <w:rPr>
          <w:b/>
          <w:sz w:val="24"/>
          <w:szCs w:val="24"/>
        </w:rPr>
      </w:pPr>
      <w:r>
        <w:rPr>
          <w:b/>
          <w:sz w:val="24"/>
          <w:szCs w:val="24"/>
        </w:rPr>
        <w:t>ANSWER:</w:t>
      </w:r>
    </w:p>
    <w:p w14:paraId="1848DC0F" w14:textId="77777777" w:rsidR="00802A2A" w:rsidRDefault="00802A2A">
      <w:pPr>
        <w:spacing w:line="480" w:lineRule="auto"/>
        <w:ind w:right="237"/>
        <w:jc w:val="both"/>
        <w:rPr>
          <w:sz w:val="24"/>
          <w:szCs w:val="24"/>
        </w:rPr>
      </w:pPr>
    </w:p>
    <w:p w14:paraId="3E2EE478" w14:textId="77777777" w:rsidR="00802A2A" w:rsidRDefault="00802A2A">
      <w:pPr>
        <w:spacing w:line="480" w:lineRule="auto"/>
        <w:ind w:right="237"/>
        <w:jc w:val="both"/>
        <w:rPr>
          <w:sz w:val="24"/>
          <w:szCs w:val="24"/>
        </w:rPr>
      </w:pPr>
    </w:p>
    <w:p w14:paraId="27FFB234" w14:textId="18FB41E4" w:rsidR="00802A2A" w:rsidRDefault="001E1CBE">
      <w:pPr>
        <w:spacing w:line="480" w:lineRule="auto"/>
        <w:jc w:val="both"/>
        <w:rPr>
          <w:sz w:val="24"/>
          <w:szCs w:val="24"/>
        </w:rPr>
      </w:pPr>
      <w:r>
        <w:rPr>
          <w:sz w:val="24"/>
          <w:szCs w:val="24"/>
        </w:rPr>
        <w:t xml:space="preserve">Policing as a profession relies upon team work to improve effectiveness, boost morale and increase officer safety (College of Policing, 2023). It is well documented within literature that central to </w:t>
      </w:r>
      <w:r w:rsidR="0009108C">
        <w:rPr>
          <w:sz w:val="24"/>
          <w:szCs w:val="24"/>
        </w:rPr>
        <w:t>teamwork</w:t>
      </w:r>
      <w:r>
        <w:rPr>
          <w:sz w:val="24"/>
          <w:szCs w:val="24"/>
        </w:rPr>
        <w:t xml:space="preserve"> is the understanding of team dynamics (Khawam, </w:t>
      </w:r>
      <w:r>
        <w:rPr>
          <w:i/>
          <w:sz w:val="24"/>
          <w:szCs w:val="24"/>
        </w:rPr>
        <w:t>et al.,</w:t>
      </w:r>
      <w:r>
        <w:rPr>
          <w:sz w:val="24"/>
          <w:szCs w:val="24"/>
        </w:rPr>
        <w:t xml:space="preserve"> 2017). Working inter-dependently encourages diverse perspectives to problem solving whilst working toward a collaborative goal (O’Neill, 2018). </w:t>
      </w:r>
    </w:p>
    <w:p w14:paraId="176429DE" w14:textId="77777777" w:rsidR="00802A2A" w:rsidRDefault="001E1CBE">
      <w:pPr>
        <w:spacing w:line="480" w:lineRule="auto"/>
        <w:jc w:val="both"/>
        <w:rPr>
          <w:sz w:val="24"/>
          <w:szCs w:val="24"/>
        </w:rPr>
      </w:pPr>
      <w:r>
        <w:rPr>
          <w:sz w:val="24"/>
          <w:szCs w:val="24"/>
        </w:rPr>
        <w:t xml:space="preserve">To understand team dynamics, there are many theoretical models that assist in the development of team cohesion, performance and motivation (Last, 2019). Most notably, the ‘Tuckman Model’ (Tuckman, 1965) which focuses upon five stages of group development, in addition to the ‘Lencioni Model’ which highlights the five dysfunctions of a team that impact effectiveness thus contributing to inter-personal conflict (Lencioni, 2012). Maslow’s ‘Theory of Motivation’ amongst others also offers </w:t>
      </w:r>
      <w:r>
        <w:rPr>
          <w:sz w:val="24"/>
          <w:szCs w:val="24"/>
        </w:rPr>
        <w:lastRenderedPageBreak/>
        <w:t>a motivational theory to manage and create a dynamic workforce based on the hierarchy of needs (Maslow, 2012).</w:t>
      </w:r>
    </w:p>
    <w:p w14:paraId="78A6ED3B" w14:textId="77777777" w:rsidR="00802A2A" w:rsidRDefault="00802A2A">
      <w:pPr>
        <w:spacing w:line="480" w:lineRule="auto"/>
        <w:jc w:val="both"/>
        <w:rPr>
          <w:sz w:val="24"/>
          <w:szCs w:val="24"/>
        </w:rPr>
      </w:pPr>
    </w:p>
    <w:p w14:paraId="36E7EA7E" w14:textId="77777777" w:rsidR="00802A2A" w:rsidRDefault="001E1CBE">
      <w:pPr>
        <w:spacing w:line="480" w:lineRule="auto"/>
        <w:jc w:val="both"/>
        <w:rPr>
          <w:sz w:val="24"/>
          <w:szCs w:val="24"/>
        </w:rPr>
      </w:pPr>
      <w:r>
        <w:rPr>
          <w:sz w:val="24"/>
          <w:szCs w:val="24"/>
        </w:rPr>
        <w:t xml:space="preserve">Conflict in any workplace is inevitable, and in many circumstances is necessary to spark creative solutions, innovation and uphold values and standards (Lee, 2021). However, where conflict affects team dynamics, strategies must be adopted to facilitate individual and team performance and </w:t>
      </w:r>
      <w:r w:rsidRPr="002420FF">
        <w:rPr>
          <w:sz w:val="24"/>
          <w:szCs w:val="24"/>
        </w:rPr>
        <w:t xml:space="preserve">restore team cohesion (Tansey, 2022). Considering the positive obligation police </w:t>
      </w:r>
      <w:proofErr w:type="gramStart"/>
      <w:r w:rsidRPr="002420FF">
        <w:rPr>
          <w:sz w:val="24"/>
          <w:szCs w:val="24"/>
        </w:rPr>
        <w:t>have to</w:t>
      </w:r>
      <w:proofErr w:type="gramEnd"/>
      <w:r w:rsidRPr="002420FF">
        <w:rPr>
          <w:sz w:val="24"/>
          <w:szCs w:val="24"/>
        </w:rPr>
        <w:t xml:space="preserve"> challenge and report conduct that falls below the standards of professional behaviour contained within the Code of Ethics, the importance of team dynamics, inter-personal conflict and team performance must be considered and evaluated in order to maintain professional standards, leadership and effective team working within the police </w:t>
      </w:r>
      <w:r>
        <w:rPr>
          <w:sz w:val="24"/>
          <w:szCs w:val="24"/>
        </w:rPr>
        <w:t xml:space="preserve">service (College of Policing, 2014). </w:t>
      </w:r>
    </w:p>
    <w:p w14:paraId="7A1BB990" w14:textId="77777777" w:rsidR="00802A2A" w:rsidRDefault="00802A2A">
      <w:pPr>
        <w:spacing w:line="480" w:lineRule="auto"/>
        <w:jc w:val="both"/>
        <w:rPr>
          <w:sz w:val="24"/>
          <w:szCs w:val="24"/>
        </w:rPr>
      </w:pPr>
    </w:p>
    <w:p w14:paraId="14AAC8B2" w14:textId="77777777" w:rsidR="00802A2A" w:rsidRDefault="001E1CBE">
      <w:pPr>
        <w:spacing w:line="480" w:lineRule="auto"/>
        <w:jc w:val="both"/>
        <w:rPr>
          <w:sz w:val="24"/>
          <w:szCs w:val="24"/>
        </w:rPr>
      </w:pPr>
      <w:r>
        <w:rPr>
          <w:sz w:val="24"/>
          <w:szCs w:val="24"/>
        </w:rPr>
        <w:t xml:space="preserve">Established in 1965, the ‘Tuckman Model’ has been documented to be the most predominantly referred to and influential model in developing and understanding team dynamics (Bonebright, 2010). </w:t>
      </w:r>
      <w:proofErr w:type="gramStart"/>
      <w:r>
        <w:rPr>
          <w:sz w:val="24"/>
          <w:szCs w:val="24"/>
        </w:rPr>
        <w:t>In order to</w:t>
      </w:r>
      <w:proofErr w:type="gramEnd"/>
      <w:r>
        <w:rPr>
          <w:sz w:val="24"/>
          <w:szCs w:val="24"/>
        </w:rPr>
        <w:t xml:space="preserve"> achieve team cohesion, each stage of the model must be successfully navigated; however, although the stages appear to be in a linear format, teams may move between stages depending on influencing events and communication strategies (Last, 2019). </w:t>
      </w:r>
    </w:p>
    <w:p w14:paraId="76E2000B" w14:textId="2C303A4B" w:rsidR="00802A2A" w:rsidRDefault="001E1CBE">
      <w:pPr>
        <w:spacing w:line="480" w:lineRule="auto"/>
        <w:jc w:val="both"/>
        <w:rPr>
          <w:sz w:val="24"/>
          <w:szCs w:val="24"/>
        </w:rPr>
      </w:pPr>
      <w:r>
        <w:rPr>
          <w:sz w:val="24"/>
          <w:szCs w:val="24"/>
        </w:rPr>
        <w:t xml:space="preserve">The five stages of group development that teams must progress through </w:t>
      </w:r>
      <w:proofErr w:type="gramStart"/>
      <w:r>
        <w:rPr>
          <w:sz w:val="24"/>
          <w:szCs w:val="24"/>
        </w:rPr>
        <w:t>include;</w:t>
      </w:r>
      <w:proofErr w:type="gramEnd"/>
      <w:r>
        <w:rPr>
          <w:sz w:val="24"/>
          <w:szCs w:val="24"/>
        </w:rPr>
        <w:t xml:space="preserve"> ‘forming’, ‘storming’, ‘norming’, ‘performing’, and ‘</w:t>
      </w:r>
      <w:r w:rsidR="0009108C">
        <w:rPr>
          <w:sz w:val="24"/>
          <w:szCs w:val="24"/>
        </w:rPr>
        <w:t>adjourning</w:t>
      </w:r>
      <w:r>
        <w:rPr>
          <w:sz w:val="24"/>
          <w:szCs w:val="24"/>
        </w:rPr>
        <w:t xml:space="preserve">’ (Zirar, </w:t>
      </w:r>
      <w:r>
        <w:rPr>
          <w:i/>
          <w:sz w:val="24"/>
          <w:szCs w:val="24"/>
        </w:rPr>
        <w:t>et al.</w:t>
      </w:r>
      <w:r>
        <w:rPr>
          <w:sz w:val="24"/>
          <w:szCs w:val="24"/>
        </w:rPr>
        <w:t xml:space="preserve">, 2023). </w:t>
      </w:r>
    </w:p>
    <w:p w14:paraId="5728ACB7" w14:textId="77777777" w:rsidR="00802A2A" w:rsidRDefault="00802A2A">
      <w:pPr>
        <w:spacing w:line="480" w:lineRule="auto"/>
        <w:jc w:val="both"/>
        <w:rPr>
          <w:sz w:val="24"/>
          <w:szCs w:val="24"/>
        </w:rPr>
      </w:pPr>
    </w:p>
    <w:p w14:paraId="4E76D919" w14:textId="62DD426C" w:rsidR="00802A2A" w:rsidRDefault="001E1CBE">
      <w:pPr>
        <w:spacing w:line="480" w:lineRule="auto"/>
        <w:jc w:val="both"/>
        <w:rPr>
          <w:sz w:val="24"/>
          <w:szCs w:val="24"/>
        </w:rPr>
      </w:pPr>
      <w:r>
        <w:rPr>
          <w:sz w:val="24"/>
          <w:szCs w:val="24"/>
        </w:rPr>
        <w:t xml:space="preserve">At the ‘forming’ stage teams are often highly motivated on both an interpersonal and professional level and eager to build relationships and identify their role within the </w:t>
      </w:r>
      <w:r>
        <w:rPr>
          <w:sz w:val="24"/>
          <w:szCs w:val="24"/>
        </w:rPr>
        <w:lastRenderedPageBreak/>
        <w:t xml:space="preserve">group (Kumar, </w:t>
      </w:r>
      <w:r>
        <w:rPr>
          <w:i/>
          <w:sz w:val="24"/>
          <w:szCs w:val="24"/>
        </w:rPr>
        <w:t>et al.,</w:t>
      </w:r>
      <w:r>
        <w:rPr>
          <w:sz w:val="24"/>
          <w:szCs w:val="24"/>
        </w:rPr>
        <w:t xml:space="preserve"> 2014). Leadership qualities are </w:t>
      </w:r>
      <w:r w:rsidR="0009108C">
        <w:rPr>
          <w:sz w:val="24"/>
          <w:szCs w:val="24"/>
        </w:rPr>
        <w:t>exhibited,</w:t>
      </w:r>
      <w:r>
        <w:rPr>
          <w:sz w:val="24"/>
          <w:szCs w:val="24"/>
        </w:rPr>
        <w:t xml:space="preserve"> and preliminary boundaries and expectations are established (Bonebright, 2010). According to Miller (2014) during the initial stage, individuals suppress their ‘true character’ whilst exploring the team </w:t>
      </w:r>
      <w:proofErr w:type="gramStart"/>
      <w:r>
        <w:rPr>
          <w:sz w:val="24"/>
          <w:szCs w:val="24"/>
        </w:rPr>
        <w:t>in order to</w:t>
      </w:r>
      <w:proofErr w:type="gramEnd"/>
      <w:r>
        <w:rPr>
          <w:sz w:val="24"/>
          <w:szCs w:val="24"/>
        </w:rPr>
        <w:t xml:space="preserve"> fit in, a front that is not sustainable and eventually leads to inter-personal conflict. With reference to policing, there is a high influx of not only student officers, but also officers that have reached independent patrol status </w:t>
      </w:r>
      <w:r>
        <w:rPr>
          <w:sz w:val="24"/>
          <w:szCs w:val="24"/>
        </w:rPr>
        <w:t xml:space="preserve">and officers that temporarily join a team to provide cover (College of Policing, 2023b). </w:t>
      </w:r>
      <w:proofErr w:type="gramStart"/>
      <w:r>
        <w:rPr>
          <w:sz w:val="24"/>
          <w:szCs w:val="24"/>
        </w:rPr>
        <w:t>With this in mind, the</w:t>
      </w:r>
      <w:proofErr w:type="gramEnd"/>
      <w:r>
        <w:rPr>
          <w:sz w:val="24"/>
          <w:szCs w:val="24"/>
        </w:rPr>
        <w:t xml:space="preserve"> ‘forming’ stage applied to policing is one that is continually changing thus, impacting team dynamics. However, the Code of Ethics that detail the standards for professional conduct stipulate that every officer must be open, honest and transparent, and must always be seen to comply with professional standards (College of Policing, 2014). </w:t>
      </w:r>
    </w:p>
    <w:p w14:paraId="40736E25" w14:textId="77777777" w:rsidR="00802A2A" w:rsidRDefault="001E1CBE">
      <w:pPr>
        <w:spacing w:line="480" w:lineRule="auto"/>
        <w:jc w:val="both"/>
        <w:rPr>
          <w:sz w:val="24"/>
          <w:szCs w:val="24"/>
        </w:rPr>
      </w:pPr>
      <w:r>
        <w:rPr>
          <w:sz w:val="24"/>
          <w:szCs w:val="24"/>
        </w:rPr>
        <w:t xml:space="preserve"> </w:t>
      </w:r>
    </w:p>
    <w:p w14:paraId="27556805" w14:textId="5E483EF5" w:rsidR="00802A2A" w:rsidRDefault="001E1CBE">
      <w:pPr>
        <w:spacing w:line="480" w:lineRule="auto"/>
        <w:jc w:val="both"/>
        <w:rPr>
          <w:sz w:val="24"/>
          <w:szCs w:val="24"/>
        </w:rPr>
      </w:pPr>
      <w:r>
        <w:rPr>
          <w:sz w:val="24"/>
          <w:szCs w:val="24"/>
        </w:rPr>
        <w:t xml:space="preserve">The ‘storming’ stage, otherwise referred to as conflict is where individuals operate with less restraint and become hostile to one another challenging preliminary expectations and boundaries (Miller, 2014). Within the policing profession, inter-personal conflict can occur within a team and can have detrimental </w:t>
      </w:r>
      <w:r w:rsidR="0009108C">
        <w:rPr>
          <w:sz w:val="24"/>
          <w:szCs w:val="24"/>
        </w:rPr>
        <w:t>effects</w:t>
      </w:r>
      <w:r>
        <w:rPr>
          <w:sz w:val="24"/>
          <w:szCs w:val="24"/>
        </w:rPr>
        <w:t xml:space="preserve"> on performance as well as team morale (Tansey, 2022). That said, police officers are encouraged and have a positive obligation to question colleague conduct directly without fear of conflict (College of Policing, 2023b). Abbas (2022) recognises that should conflict be able to manifest, the team will continually exist in an unsettled cycle of conflict. Therefore, the adoption of a democratic leadership style and an understanding of conflict models during a ‘storming’ stage will improve team cohesion by buil</w:t>
      </w:r>
      <w:r>
        <w:rPr>
          <w:sz w:val="24"/>
          <w:szCs w:val="24"/>
        </w:rPr>
        <w:t xml:space="preserve">ding trust among individuals, thus fostering high levels of engagement and performance (Lee, 2023). </w:t>
      </w:r>
    </w:p>
    <w:p w14:paraId="128454D9" w14:textId="77777777" w:rsidR="00802A2A" w:rsidRDefault="00802A2A">
      <w:pPr>
        <w:spacing w:line="480" w:lineRule="auto"/>
        <w:jc w:val="both"/>
        <w:rPr>
          <w:sz w:val="24"/>
          <w:szCs w:val="24"/>
        </w:rPr>
      </w:pPr>
    </w:p>
    <w:p w14:paraId="79B7B1D1" w14:textId="77777777" w:rsidR="00802A2A" w:rsidRDefault="001E1CBE">
      <w:pPr>
        <w:spacing w:line="480" w:lineRule="auto"/>
        <w:jc w:val="both"/>
        <w:rPr>
          <w:sz w:val="24"/>
          <w:szCs w:val="24"/>
        </w:rPr>
      </w:pPr>
      <w:r>
        <w:rPr>
          <w:sz w:val="24"/>
          <w:szCs w:val="24"/>
        </w:rPr>
        <w:lastRenderedPageBreak/>
        <w:t xml:space="preserve">During the ‘norming’ stage team dynamics and cohesion have been established and responsibility and control is shared within the team dynamics with less interference from hierarchical rule (Kumar, </w:t>
      </w:r>
      <w:r>
        <w:rPr>
          <w:i/>
          <w:sz w:val="24"/>
          <w:szCs w:val="24"/>
        </w:rPr>
        <w:t>et al.,</w:t>
      </w:r>
      <w:r>
        <w:rPr>
          <w:sz w:val="24"/>
          <w:szCs w:val="24"/>
        </w:rPr>
        <w:t xml:space="preserve"> 2014). Subsequently, inter-personal conflict is confronted with decreased emotion and professionalism (Last, 2019). </w:t>
      </w:r>
    </w:p>
    <w:p w14:paraId="172D867B" w14:textId="77777777" w:rsidR="00802A2A" w:rsidRDefault="00802A2A">
      <w:pPr>
        <w:spacing w:line="480" w:lineRule="auto"/>
        <w:jc w:val="both"/>
        <w:rPr>
          <w:sz w:val="24"/>
          <w:szCs w:val="24"/>
        </w:rPr>
      </w:pPr>
    </w:p>
    <w:p w14:paraId="488CD15C" w14:textId="77777777" w:rsidR="00802A2A" w:rsidRDefault="001E1CBE">
      <w:pPr>
        <w:spacing w:line="480" w:lineRule="auto"/>
        <w:jc w:val="both"/>
        <w:rPr>
          <w:sz w:val="24"/>
          <w:szCs w:val="24"/>
        </w:rPr>
      </w:pPr>
      <w:r>
        <w:rPr>
          <w:sz w:val="24"/>
          <w:szCs w:val="24"/>
        </w:rPr>
        <w:t xml:space="preserve">‘Performing’ is the final stage of the original model (Tuckman, 1965). Communication and opinions are encouraged and inter-personal conflict results in innovation and progression (College of Policing, 2023d). The team at this stage have established a synergy, displaying flexibility in their roles, a sense of confidence and positivity with shared leadership and a clear focus on common goals (Zirar, </w:t>
      </w:r>
      <w:r>
        <w:rPr>
          <w:i/>
          <w:sz w:val="24"/>
          <w:szCs w:val="24"/>
        </w:rPr>
        <w:t>et al.,</w:t>
      </w:r>
      <w:r>
        <w:rPr>
          <w:sz w:val="24"/>
          <w:szCs w:val="24"/>
        </w:rPr>
        <w:t xml:space="preserve"> 2023). This final stage mirrors the standards that are required for the complex and evolving challenges faced in modern policing thus upholding the Code of Ethics whilst contributing to an inclusive workplace culture (College of Policing, 2023c).</w:t>
      </w:r>
    </w:p>
    <w:p w14:paraId="5D48847F" w14:textId="5AA6A09A" w:rsidR="00802A2A" w:rsidRDefault="001E1CBE">
      <w:pPr>
        <w:spacing w:line="480" w:lineRule="auto"/>
        <w:jc w:val="both"/>
        <w:rPr>
          <w:sz w:val="24"/>
          <w:szCs w:val="24"/>
        </w:rPr>
      </w:pPr>
      <w:r>
        <w:rPr>
          <w:sz w:val="24"/>
          <w:szCs w:val="24"/>
        </w:rPr>
        <w:t>Tuckman and Jenson (1977) identified an additional element to the theory; ‘</w:t>
      </w:r>
      <w:r w:rsidR="0009108C">
        <w:rPr>
          <w:sz w:val="24"/>
          <w:szCs w:val="24"/>
        </w:rPr>
        <w:t>Adjourning</w:t>
      </w:r>
      <w:r>
        <w:rPr>
          <w:sz w:val="24"/>
          <w:szCs w:val="24"/>
        </w:rPr>
        <w:t>’, illustrating the stage where a team has achieved their end goal and have separated whilst reflecting on their experience (Jones, 2019).</w:t>
      </w:r>
    </w:p>
    <w:p w14:paraId="420FE051" w14:textId="77777777" w:rsidR="00802A2A" w:rsidRDefault="00802A2A">
      <w:pPr>
        <w:spacing w:line="480" w:lineRule="auto"/>
        <w:jc w:val="both"/>
        <w:rPr>
          <w:sz w:val="24"/>
          <w:szCs w:val="24"/>
        </w:rPr>
      </w:pPr>
    </w:p>
    <w:p w14:paraId="761D57A4" w14:textId="77777777" w:rsidR="00802A2A" w:rsidRDefault="001E1CBE">
      <w:pPr>
        <w:spacing w:line="480" w:lineRule="auto"/>
        <w:jc w:val="both"/>
        <w:rPr>
          <w:sz w:val="24"/>
          <w:szCs w:val="24"/>
        </w:rPr>
      </w:pPr>
      <w:r>
        <w:rPr>
          <w:sz w:val="24"/>
          <w:szCs w:val="24"/>
        </w:rPr>
        <w:t xml:space="preserve">‘Tuckman’s Model’ according to Hurt and Trombley (2007) displays many benefits. Its simplistic structure is easily remembered enabling team developers to understand the dynamics in improving team cohesion and performance. However, it is crucial to have knowledge and understanding of how to integrate and adopt the appropriate strategies to move from one stage to another (Hurt and Trombley, 2007). Leadership in policing is inclusive and encouraged </w:t>
      </w:r>
      <w:proofErr w:type="gramStart"/>
      <w:r>
        <w:rPr>
          <w:sz w:val="24"/>
          <w:szCs w:val="24"/>
        </w:rPr>
        <w:t>in order to</w:t>
      </w:r>
      <w:proofErr w:type="gramEnd"/>
      <w:r>
        <w:rPr>
          <w:sz w:val="24"/>
          <w:szCs w:val="24"/>
        </w:rPr>
        <w:t xml:space="preserve"> create a supportive and adaptable workforce (College of Policing, 2023d). If these strategies are absent, Komar (2023) suggests that a team may remain in the ‘storming’ stage which will undoubtedly effect team </w:t>
      </w:r>
      <w:r>
        <w:rPr>
          <w:sz w:val="24"/>
          <w:szCs w:val="24"/>
        </w:rPr>
        <w:lastRenderedPageBreak/>
        <w:t xml:space="preserve">dynamics and performance (Kumar, </w:t>
      </w:r>
      <w:r>
        <w:rPr>
          <w:i/>
          <w:sz w:val="24"/>
          <w:szCs w:val="24"/>
        </w:rPr>
        <w:t>et al.</w:t>
      </w:r>
      <w:r>
        <w:rPr>
          <w:sz w:val="24"/>
          <w:szCs w:val="24"/>
        </w:rPr>
        <w:t xml:space="preserve">, 2014). Hurt (2012) agrees, and further suggests that </w:t>
      </w:r>
      <w:proofErr w:type="gramStart"/>
      <w:r>
        <w:rPr>
          <w:sz w:val="24"/>
          <w:szCs w:val="24"/>
        </w:rPr>
        <w:t>in order to</w:t>
      </w:r>
      <w:proofErr w:type="gramEnd"/>
      <w:r>
        <w:rPr>
          <w:sz w:val="24"/>
          <w:szCs w:val="24"/>
        </w:rPr>
        <w:t xml:space="preserve"> develop high performing teams, other theories should not be ignored and should indeed be integrated and not under-utilised. </w:t>
      </w:r>
    </w:p>
    <w:p w14:paraId="5EB83513" w14:textId="77777777" w:rsidR="00802A2A" w:rsidRDefault="00802A2A">
      <w:pPr>
        <w:spacing w:line="480" w:lineRule="auto"/>
        <w:jc w:val="both"/>
        <w:rPr>
          <w:sz w:val="24"/>
          <w:szCs w:val="24"/>
        </w:rPr>
      </w:pPr>
    </w:p>
    <w:p w14:paraId="5BD8F58A" w14:textId="49D795BE" w:rsidR="00802A2A" w:rsidRDefault="001E1CBE">
      <w:pPr>
        <w:spacing w:line="480" w:lineRule="auto"/>
        <w:jc w:val="both"/>
        <w:rPr>
          <w:sz w:val="24"/>
          <w:szCs w:val="24"/>
        </w:rPr>
      </w:pPr>
      <w:proofErr w:type="gramStart"/>
      <w:r>
        <w:rPr>
          <w:sz w:val="24"/>
          <w:szCs w:val="24"/>
        </w:rPr>
        <w:t>With this in mind, the</w:t>
      </w:r>
      <w:proofErr w:type="gramEnd"/>
      <w:r>
        <w:rPr>
          <w:sz w:val="24"/>
          <w:szCs w:val="24"/>
        </w:rPr>
        <w:t xml:space="preserve"> ‘Thomas-Kilmann Conflict Model’ presents five approaches to assist in managing conflict resolution within teams based on high and low levels of assertiveness and cooperativeness (Thomas and Kilmann, 2008). Where individuals fall within low levels of both assertiveness and cooperativeness, this area is the least effective way to manage conflict as it focuses on ‘avoidance’. In comparison to being highly assertive and cooperative which is recognised as the ‘collaborative’ approach and the most beneficial app</w:t>
      </w:r>
      <w:r>
        <w:rPr>
          <w:sz w:val="24"/>
          <w:szCs w:val="24"/>
        </w:rPr>
        <w:t xml:space="preserve">roach to find solutions and build respect for the team dynamic (Last, 2019). </w:t>
      </w:r>
    </w:p>
    <w:p w14:paraId="2D508E98" w14:textId="1AA7A907" w:rsidR="00802A2A" w:rsidRDefault="001E1CBE">
      <w:pPr>
        <w:spacing w:line="480" w:lineRule="auto"/>
        <w:jc w:val="both"/>
        <w:rPr>
          <w:sz w:val="24"/>
          <w:szCs w:val="24"/>
        </w:rPr>
      </w:pPr>
      <w:r>
        <w:rPr>
          <w:sz w:val="24"/>
          <w:szCs w:val="24"/>
        </w:rPr>
        <w:t>Furthermore, when an individual is highly cooperative but is unassertive, they become ‘</w:t>
      </w:r>
      <w:r w:rsidR="0009108C">
        <w:rPr>
          <w:sz w:val="24"/>
          <w:szCs w:val="24"/>
        </w:rPr>
        <w:t>accommodating</w:t>
      </w:r>
      <w:r>
        <w:rPr>
          <w:sz w:val="24"/>
          <w:szCs w:val="24"/>
        </w:rPr>
        <w:t>’, although this behaviour avoids conflict, it does so at the expense of possible innovative ideas to appease others, and subsequently may lead to resentment. When considering professional standard requirements, accommodating behaviour can have a negative effect on challenging improper conduct and failures to comply with professional standards (Thomas and Kilmann, 2008). Similarly, where an individual is highly assertive but uncooperative, this behaviour is viewed as ‘competing’, a dominating t</w:t>
      </w:r>
      <w:r>
        <w:rPr>
          <w:sz w:val="24"/>
          <w:szCs w:val="24"/>
        </w:rPr>
        <w:t xml:space="preserve">rait to assert authority which can create animosity within team dynamics. However, this approach can also motivate a team to compete constructively (Guzowski, 2022). Lastly, at the centre of the ‘Thomas-Kilmann Conflict Model’ is the ability to compromise, recognised to be the most moderate in both scales which can invoke mediocre progress and impact on team performance (Thomas and Kilmann, 2008). </w:t>
      </w:r>
    </w:p>
    <w:p w14:paraId="067B206F" w14:textId="77777777" w:rsidR="00802A2A" w:rsidRDefault="00802A2A">
      <w:pPr>
        <w:spacing w:line="480" w:lineRule="auto"/>
        <w:jc w:val="both"/>
        <w:rPr>
          <w:sz w:val="24"/>
          <w:szCs w:val="24"/>
        </w:rPr>
      </w:pPr>
    </w:p>
    <w:p w14:paraId="3C97F32E" w14:textId="58F4E7BD" w:rsidR="00802A2A" w:rsidRDefault="001E1CBE">
      <w:pPr>
        <w:spacing w:line="480" w:lineRule="auto"/>
        <w:jc w:val="both"/>
        <w:rPr>
          <w:sz w:val="24"/>
          <w:szCs w:val="24"/>
        </w:rPr>
      </w:pPr>
      <w:r>
        <w:rPr>
          <w:sz w:val="24"/>
          <w:szCs w:val="24"/>
        </w:rPr>
        <w:t xml:space="preserve">The ‘Lencioni Model’ recognises that the dysfunctions that impact team performance and effectiveness fall within five common categories; absence of trust, fear of conflict, lack of </w:t>
      </w:r>
      <w:r w:rsidR="0009108C">
        <w:rPr>
          <w:sz w:val="24"/>
          <w:szCs w:val="24"/>
        </w:rPr>
        <w:t>commitment</w:t>
      </w:r>
      <w:r>
        <w:rPr>
          <w:sz w:val="24"/>
          <w:szCs w:val="24"/>
        </w:rPr>
        <w:t xml:space="preserve">, avoidance of accountability and inattention to results (Last, 2019). </w:t>
      </w:r>
    </w:p>
    <w:p w14:paraId="2C58EFAC" w14:textId="77777777" w:rsidR="00802A2A" w:rsidRDefault="001E1CBE">
      <w:pPr>
        <w:spacing w:line="480" w:lineRule="auto"/>
        <w:jc w:val="both"/>
        <w:rPr>
          <w:sz w:val="24"/>
          <w:szCs w:val="24"/>
        </w:rPr>
      </w:pPr>
      <w:r>
        <w:rPr>
          <w:sz w:val="24"/>
          <w:szCs w:val="24"/>
        </w:rPr>
        <w:t xml:space="preserve">Trust is the foundation to team performance, the absence of trust inhibits communication thus, preventing team cohesion particularly in the policing profession where integrity and confidentiality are integral to the Code (Whitworth, 2023). However, trust can be difficult to cultivate therefore highlighting the importance of adopting a democratic leadership style that values transparency, communication and participation (Lee, 2023). </w:t>
      </w:r>
    </w:p>
    <w:p w14:paraId="6AEF69A8" w14:textId="77777777" w:rsidR="00802A2A" w:rsidRDefault="00802A2A">
      <w:pPr>
        <w:spacing w:line="480" w:lineRule="auto"/>
        <w:jc w:val="both"/>
        <w:rPr>
          <w:sz w:val="24"/>
          <w:szCs w:val="24"/>
        </w:rPr>
      </w:pPr>
    </w:p>
    <w:p w14:paraId="7DB53981" w14:textId="77777777" w:rsidR="00802A2A" w:rsidRDefault="001E1CBE">
      <w:pPr>
        <w:spacing w:line="480" w:lineRule="auto"/>
        <w:jc w:val="both"/>
        <w:rPr>
          <w:sz w:val="24"/>
          <w:szCs w:val="24"/>
        </w:rPr>
      </w:pPr>
      <w:r>
        <w:rPr>
          <w:sz w:val="24"/>
          <w:szCs w:val="24"/>
        </w:rPr>
        <w:t>Identifying the challenges that this model highlights according to Lencioni (2012) encourages a trusting relationship where the team have the courage to vocalise and express their opinions and concerns and maintain high standards whilst focusing on the team dynamic to achieve a collective goal. Lencioni (2012) expresses that the avoidance of conflict is counter-productive and advocates that it can lead to an ‘artificial peace’ where controversial topics vital to team development are disregarded creating amb</w:t>
      </w:r>
      <w:r>
        <w:rPr>
          <w:sz w:val="24"/>
          <w:szCs w:val="24"/>
        </w:rPr>
        <w:t xml:space="preserve">iguity within the team. </w:t>
      </w:r>
    </w:p>
    <w:p w14:paraId="2C6C0439" w14:textId="77777777" w:rsidR="00802A2A" w:rsidRDefault="00802A2A">
      <w:pPr>
        <w:spacing w:line="480" w:lineRule="auto"/>
        <w:jc w:val="both"/>
        <w:rPr>
          <w:sz w:val="24"/>
          <w:szCs w:val="24"/>
        </w:rPr>
      </w:pPr>
    </w:p>
    <w:p w14:paraId="46EACA03" w14:textId="2662DEEA" w:rsidR="00802A2A" w:rsidRDefault="001E1CBE">
      <w:pPr>
        <w:spacing w:line="480" w:lineRule="auto"/>
        <w:jc w:val="both"/>
        <w:rPr>
          <w:sz w:val="24"/>
          <w:szCs w:val="24"/>
        </w:rPr>
      </w:pPr>
      <w:r>
        <w:rPr>
          <w:sz w:val="24"/>
          <w:szCs w:val="24"/>
        </w:rPr>
        <w:t xml:space="preserve">As with any team dynamic theory, the ‘Lencioni Model’ and ‘Tuckman Model’ have advantages in practice as they highlight the behavioural and emotional forces that influence team performance (Last, 2019). Additionally, the integration of the ‘Thomas-Kilmann Conflict Model’ highlights the approaches required to manage inter-person conflict, a </w:t>
      </w:r>
      <w:r w:rsidR="0009108C">
        <w:rPr>
          <w:sz w:val="24"/>
          <w:szCs w:val="24"/>
        </w:rPr>
        <w:t>requirement</w:t>
      </w:r>
      <w:r>
        <w:rPr>
          <w:sz w:val="24"/>
          <w:szCs w:val="24"/>
        </w:rPr>
        <w:t xml:space="preserve"> in the development of team cohesion (Last, 2019). However, </w:t>
      </w:r>
      <w:r>
        <w:rPr>
          <w:sz w:val="24"/>
          <w:szCs w:val="24"/>
        </w:rPr>
        <w:lastRenderedPageBreak/>
        <w:t xml:space="preserve">developing team cohesion whilst enhancing both individual and team performance requires an element of motivation and drive (Diem Vo, </w:t>
      </w:r>
      <w:r>
        <w:rPr>
          <w:i/>
          <w:sz w:val="24"/>
          <w:szCs w:val="24"/>
        </w:rPr>
        <w:t>et al.</w:t>
      </w:r>
      <w:r>
        <w:rPr>
          <w:sz w:val="24"/>
          <w:szCs w:val="24"/>
        </w:rPr>
        <w:t xml:space="preserve">, 2022). </w:t>
      </w:r>
    </w:p>
    <w:p w14:paraId="38549D9F" w14:textId="77777777" w:rsidR="00802A2A" w:rsidRDefault="00802A2A">
      <w:pPr>
        <w:spacing w:line="480" w:lineRule="auto"/>
        <w:jc w:val="both"/>
        <w:rPr>
          <w:sz w:val="24"/>
          <w:szCs w:val="24"/>
        </w:rPr>
      </w:pPr>
    </w:p>
    <w:p w14:paraId="212FB002" w14:textId="77777777" w:rsidR="00802A2A" w:rsidRDefault="001E1CBE">
      <w:pPr>
        <w:spacing w:line="480" w:lineRule="auto"/>
        <w:jc w:val="both"/>
        <w:rPr>
          <w:sz w:val="24"/>
          <w:szCs w:val="24"/>
        </w:rPr>
      </w:pPr>
      <w:r>
        <w:rPr>
          <w:sz w:val="24"/>
          <w:szCs w:val="24"/>
        </w:rPr>
        <w:t xml:space="preserve">Motivation is recognised to be the catalysist for success within team dynamics. Motivated individuals produce a higher quality of work, and research has suggested that motivation is determined by the needs of the individual (Diem Vo, </w:t>
      </w:r>
      <w:r>
        <w:rPr>
          <w:i/>
          <w:sz w:val="24"/>
          <w:szCs w:val="24"/>
        </w:rPr>
        <w:t>et al.,</w:t>
      </w:r>
      <w:r>
        <w:rPr>
          <w:sz w:val="24"/>
          <w:szCs w:val="24"/>
        </w:rPr>
        <w:t xml:space="preserve"> 2022). Maslow’s hierarchy of needs (Maslow, 2012) depicts that to achieve a desired goal, </w:t>
      </w:r>
      <w:proofErr w:type="gramStart"/>
      <w:r>
        <w:rPr>
          <w:sz w:val="24"/>
          <w:szCs w:val="24"/>
        </w:rPr>
        <w:t>a number of</w:t>
      </w:r>
      <w:proofErr w:type="gramEnd"/>
      <w:r>
        <w:rPr>
          <w:sz w:val="24"/>
          <w:szCs w:val="24"/>
        </w:rPr>
        <w:t xml:space="preserve"> physiological and psychological needs progressing from basic to complex need to be satisfied to enhance team cohesion. This theory is formulated upon basic survival needs, safety and belonginess, esteem needs and self-actualization (Thomas and Kilmann, 2008). </w:t>
      </w:r>
    </w:p>
    <w:p w14:paraId="3D800F00" w14:textId="77777777" w:rsidR="00802A2A" w:rsidRDefault="00802A2A">
      <w:pPr>
        <w:spacing w:line="480" w:lineRule="auto"/>
        <w:jc w:val="both"/>
        <w:rPr>
          <w:sz w:val="24"/>
          <w:szCs w:val="24"/>
        </w:rPr>
      </w:pPr>
    </w:p>
    <w:p w14:paraId="74CC3768" w14:textId="77777777" w:rsidR="00802A2A" w:rsidRDefault="001E1CBE">
      <w:pPr>
        <w:spacing w:line="480" w:lineRule="auto"/>
        <w:jc w:val="both"/>
        <w:rPr>
          <w:sz w:val="24"/>
          <w:szCs w:val="24"/>
        </w:rPr>
      </w:pPr>
      <w:r>
        <w:rPr>
          <w:sz w:val="24"/>
          <w:szCs w:val="24"/>
        </w:rPr>
        <w:t>When considering basic needs, many individuals are motivated by financial security (Guzowski, 2022). Within the police service performance indicators and targets encourage individuals to achieve high standards and accomplish goals. However, achieving high standards is attributable to effective leadership and a good working environment that offers a sense of belonging and connection, depicting the correlation with team dynamic theories and the psychological needs that ‘Maslow’s theory’ advocates (Maslow, 201</w:t>
      </w:r>
      <w:r>
        <w:rPr>
          <w:sz w:val="24"/>
          <w:szCs w:val="24"/>
        </w:rPr>
        <w:t>2).</w:t>
      </w:r>
    </w:p>
    <w:p w14:paraId="59768AC3" w14:textId="77777777" w:rsidR="00802A2A" w:rsidRDefault="00802A2A">
      <w:pPr>
        <w:spacing w:line="480" w:lineRule="auto"/>
        <w:jc w:val="both"/>
        <w:rPr>
          <w:sz w:val="24"/>
          <w:szCs w:val="24"/>
        </w:rPr>
      </w:pPr>
    </w:p>
    <w:p w14:paraId="33B64FF4" w14:textId="77777777" w:rsidR="00802A2A" w:rsidRDefault="001E1CBE">
      <w:pPr>
        <w:spacing w:line="480" w:lineRule="auto"/>
        <w:jc w:val="both"/>
        <w:rPr>
          <w:sz w:val="24"/>
          <w:szCs w:val="24"/>
        </w:rPr>
      </w:pPr>
      <w:r>
        <w:rPr>
          <w:sz w:val="24"/>
          <w:szCs w:val="24"/>
        </w:rPr>
        <w:t xml:space="preserve">It is evident that effective team development can only be achieved by understanding the advantages and disadvantages of different theories and models associated with team dynamics. </w:t>
      </w:r>
    </w:p>
    <w:p w14:paraId="742619CE" w14:textId="121E2A0B" w:rsidR="00802A2A" w:rsidRDefault="001E1CBE">
      <w:pPr>
        <w:spacing w:line="480" w:lineRule="auto"/>
        <w:jc w:val="both"/>
        <w:rPr>
          <w:sz w:val="24"/>
          <w:szCs w:val="24"/>
        </w:rPr>
      </w:pPr>
      <w:r>
        <w:rPr>
          <w:sz w:val="24"/>
          <w:szCs w:val="24"/>
        </w:rPr>
        <w:t xml:space="preserve">Following the evaluation of the </w:t>
      </w:r>
      <w:proofErr w:type="gramStart"/>
      <w:r>
        <w:rPr>
          <w:sz w:val="24"/>
          <w:szCs w:val="24"/>
        </w:rPr>
        <w:t>aforementioned models</w:t>
      </w:r>
      <w:proofErr w:type="gramEnd"/>
      <w:r>
        <w:rPr>
          <w:sz w:val="24"/>
          <w:szCs w:val="24"/>
        </w:rPr>
        <w:t xml:space="preserve"> and their relevance to the team dynamics in policing, it is apparent that it would be advantageous to incorporate </w:t>
      </w:r>
      <w:r>
        <w:rPr>
          <w:sz w:val="24"/>
          <w:szCs w:val="24"/>
        </w:rPr>
        <w:lastRenderedPageBreak/>
        <w:t>multiple team dynamic theories into the development of team cohesion, whilst considering inter-personal conflict and the motivation requirements which result in enhanced individual and team performance. Through the application of theories and models, a team can be equipped with the knowledge and skills to perform optimally whilst maintaining professional standards requireme</w:t>
      </w:r>
      <w:r>
        <w:rPr>
          <w:sz w:val="24"/>
          <w:szCs w:val="24"/>
        </w:rPr>
        <w:t xml:space="preserve">nts and having the confidence to challenge improper conduct </w:t>
      </w:r>
      <w:r w:rsidR="0009108C">
        <w:rPr>
          <w:sz w:val="24"/>
          <w:szCs w:val="24"/>
        </w:rPr>
        <w:t>effectively.</w:t>
      </w:r>
      <w:r>
        <w:rPr>
          <w:sz w:val="24"/>
          <w:szCs w:val="24"/>
        </w:rPr>
        <w:t xml:space="preserve"> </w:t>
      </w:r>
    </w:p>
    <w:p w14:paraId="74B8EFB1" w14:textId="77777777" w:rsidR="00802A2A" w:rsidRDefault="00802A2A">
      <w:pPr>
        <w:spacing w:line="480" w:lineRule="auto"/>
        <w:jc w:val="both"/>
        <w:rPr>
          <w:sz w:val="24"/>
          <w:szCs w:val="24"/>
        </w:rPr>
      </w:pPr>
    </w:p>
    <w:p w14:paraId="75D03CE1" w14:textId="08718AE3" w:rsidR="00802A2A" w:rsidRDefault="001E1CBE">
      <w:pPr>
        <w:spacing w:line="480" w:lineRule="auto"/>
        <w:jc w:val="both"/>
        <w:rPr>
          <w:b/>
          <w:sz w:val="24"/>
          <w:szCs w:val="24"/>
        </w:rPr>
      </w:pPr>
      <w:r>
        <w:rPr>
          <w:b/>
          <w:sz w:val="24"/>
          <w:szCs w:val="24"/>
        </w:rPr>
        <w:t>Word Count: 1,71</w:t>
      </w:r>
      <w:r w:rsidR="0009108C">
        <w:rPr>
          <w:b/>
          <w:sz w:val="24"/>
          <w:szCs w:val="24"/>
        </w:rPr>
        <w:t>1</w:t>
      </w:r>
    </w:p>
    <w:p w14:paraId="50BC6D03" w14:textId="77777777" w:rsidR="00802A2A" w:rsidRDefault="00802A2A">
      <w:pPr>
        <w:ind w:right="237"/>
        <w:jc w:val="both"/>
        <w:rPr>
          <w:sz w:val="24"/>
          <w:szCs w:val="24"/>
        </w:rPr>
      </w:pPr>
    </w:p>
    <w:p w14:paraId="67AEEDDF" w14:textId="77777777" w:rsidR="00802A2A" w:rsidRDefault="00802A2A">
      <w:pPr>
        <w:ind w:right="237"/>
        <w:jc w:val="both"/>
        <w:rPr>
          <w:sz w:val="24"/>
          <w:szCs w:val="24"/>
        </w:rPr>
      </w:pPr>
    </w:p>
    <w:p w14:paraId="3CE85F6D" w14:textId="77777777" w:rsidR="00802A2A" w:rsidRDefault="00802A2A">
      <w:pPr>
        <w:ind w:right="237"/>
        <w:jc w:val="both"/>
        <w:rPr>
          <w:sz w:val="24"/>
          <w:szCs w:val="24"/>
        </w:rPr>
      </w:pPr>
    </w:p>
    <w:p w14:paraId="39A1A327" w14:textId="77777777" w:rsidR="00802A2A" w:rsidRDefault="00802A2A">
      <w:pPr>
        <w:ind w:right="237"/>
        <w:jc w:val="both"/>
        <w:rPr>
          <w:sz w:val="24"/>
          <w:szCs w:val="24"/>
        </w:rPr>
      </w:pPr>
    </w:p>
    <w:p w14:paraId="08FCDEBF" w14:textId="77777777" w:rsidR="00802A2A" w:rsidRDefault="00802A2A">
      <w:pPr>
        <w:ind w:right="237"/>
        <w:jc w:val="both"/>
        <w:rPr>
          <w:sz w:val="24"/>
          <w:szCs w:val="24"/>
        </w:rPr>
      </w:pPr>
    </w:p>
    <w:p w14:paraId="67F9F51D" w14:textId="77777777" w:rsidR="00802A2A" w:rsidRDefault="00802A2A">
      <w:pPr>
        <w:ind w:right="237"/>
        <w:jc w:val="both"/>
        <w:rPr>
          <w:sz w:val="24"/>
          <w:szCs w:val="24"/>
        </w:rPr>
      </w:pPr>
    </w:p>
    <w:p w14:paraId="7B3D4E6C" w14:textId="77777777" w:rsidR="00802A2A" w:rsidRDefault="00802A2A">
      <w:pPr>
        <w:ind w:right="237"/>
        <w:jc w:val="both"/>
        <w:rPr>
          <w:sz w:val="24"/>
          <w:szCs w:val="24"/>
        </w:rPr>
      </w:pPr>
    </w:p>
    <w:p w14:paraId="79F66CDB" w14:textId="77777777" w:rsidR="00802A2A" w:rsidRDefault="00802A2A">
      <w:pPr>
        <w:ind w:right="237"/>
        <w:jc w:val="both"/>
        <w:rPr>
          <w:sz w:val="24"/>
          <w:szCs w:val="24"/>
        </w:rPr>
      </w:pPr>
    </w:p>
    <w:p w14:paraId="7DBB15DA" w14:textId="77777777" w:rsidR="00802A2A" w:rsidRDefault="00802A2A">
      <w:pPr>
        <w:ind w:right="237"/>
        <w:jc w:val="both"/>
        <w:rPr>
          <w:b/>
          <w:sz w:val="24"/>
          <w:szCs w:val="24"/>
        </w:rPr>
      </w:pPr>
    </w:p>
    <w:p w14:paraId="0D42359F" w14:textId="77777777" w:rsidR="00802A2A" w:rsidRDefault="001E1CBE">
      <w:pPr>
        <w:ind w:right="237"/>
      </w:pPr>
      <w:r>
        <w:br w:type="page"/>
      </w:r>
    </w:p>
    <w:p w14:paraId="400FDE1E" w14:textId="77777777" w:rsidR="00802A2A" w:rsidRDefault="00802A2A">
      <w:pPr>
        <w:ind w:right="237"/>
        <w:jc w:val="both"/>
        <w:rPr>
          <w:sz w:val="24"/>
          <w:szCs w:val="24"/>
        </w:rPr>
      </w:pPr>
    </w:p>
    <w:p w14:paraId="3BC8F812" w14:textId="77777777" w:rsidR="00802A2A" w:rsidRDefault="001E1CBE">
      <w:pPr>
        <w:ind w:right="237"/>
        <w:jc w:val="center"/>
        <w:rPr>
          <w:b/>
          <w:sz w:val="24"/>
          <w:szCs w:val="24"/>
        </w:rPr>
      </w:pPr>
      <w:r>
        <w:rPr>
          <w:b/>
          <w:sz w:val="24"/>
          <w:szCs w:val="24"/>
        </w:rPr>
        <w:t>Task 4</w:t>
      </w:r>
    </w:p>
    <w:p w14:paraId="27E195D8" w14:textId="77777777" w:rsidR="00802A2A" w:rsidRDefault="001E1CBE">
      <w:pPr>
        <w:ind w:right="237"/>
        <w:jc w:val="both"/>
        <w:rPr>
          <w:b/>
          <w:color w:val="000000"/>
          <w:sz w:val="24"/>
          <w:szCs w:val="24"/>
        </w:rPr>
      </w:pPr>
      <w:r>
        <w:rPr>
          <w:b/>
          <w:color w:val="000000"/>
          <w:sz w:val="24"/>
          <w:szCs w:val="24"/>
        </w:rPr>
        <w:t xml:space="preserve">Relevant areas of the National Policing Curriculum: </w:t>
      </w:r>
    </w:p>
    <w:p w14:paraId="143E4801" w14:textId="77777777" w:rsidR="00802A2A" w:rsidRDefault="001E1CBE">
      <w:pPr>
        <w:ind w:right="237"/>
        <w:jc w:val="both"/>
        <w:rPr>
          <w:b/>
          <w:sz w:val="24"/>
          <w:szCs w:val="24"/>
        </w:rPr>
      </w:pPr>
      <w:r>
        <w:rPr>
          <w:b/>
          <w:sz w:val="24"/>
          <w:szCs w:val="24"/>
        </w:rPr>
        <w:t xml:space="preserve">Policing the roads, information and intelligence and conducting investigations. </w:t>
      </w:r>
    </w:p>
    <w:p w14:paraId="345CFB3F" w14:textId="77777777" w:rsidR="00802A2A" w:rsidRDefault="00802A2A">
      <w:pPr>
        <w:ind w:right="237"/>
        <w:jc w:val="both"/>
        <w:rPr>
          <w:b/>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802A2A" w14:paraId="6B4C9956" w14:textId="77777777">
        <w:tc>
          <w:tcPr>
            <w:tcW w:w="9016" w:type="dxa"/>
            <w:shd w:val="clear" w:color="auto" w:fill="auto"/>
          </w:tcPr>
          <w:p w14:paraId="6E1F7228" w14:textId="77777777" w:rsidR="00802A2A" w:rsidRDefault="00802A2A">
            <w:pPr>
              <w:widowControl w:val="0"/>
              <w:pBdr>
                <w:top w:val="nil"/>
                <w:left w:val="nil"/>
                <w:bottom w:val="nil"/>
                <w:right w:val="nil"/>
                <w:between w:val="nil"/>
              </w:pBdr>
              <w:tabs>
                <w:tab w:val="left" w:pos="355"/>
              </w:tabs>
              <w:ind w:right="237"/>
              <w:rPr>
                <w:color w:val="000000"/>
                <w:sz w:val="24"/>
                <w:szCs w:val="24"/>
              </w:rPr>
            </w:pPr>
          </w:p>
          <w:p w14:paraId="476B534E" w14:textId="77777777" w:rsidR="00802A2A" w:rsidRDefault="001E1CBE">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7B67AB07" w14:textId="77777777" w:rsidR="00802A2A" w:rsidRDefault="00802A2A">
            <w:pPr>
              <w:ind w:right="237"/>
              <w:jc w:val="both"/>
              <w:rPr>
                <w:sz w:val="24"/>
                <w:szCs w:val="24"/>
              </w:rPr>
            </w:pPr>
          </w:p>
          <w:p w14:paraId="531927A0" w14:textId="77777777" w:rsidR="00802A2A" w:rsidRDefault="001E1CBE">
            <w:pPr>
              <w:ind w:right="237"/>
              <w:jc w:val="both"/>
              <w:rPr>
                <w:sz w:val="24"/>
                <w:szCs w:val="24"/>
              </w:rPr>
            </w:pPr>
            <w:r>
              <w:rPr>
                <w:b/>
                <w:sz w:val="24"/>
                <w:szCs w:val="24"/>
              </w:rPr>
              <w:t>Outline</w:t>
            </w:r>
            <w:r>
              <w:rPr>
                <w:sz w:val="24"/>
                <w:szCs w:val="24"/>
              </w:rPr>
              <w:t xml:space="preserve"> how ANPR can be used as investigative resource when disrupting criminal activity. </w:t>
            </w:r>
          </w:p>
          <w:p w14:paraId="0711F72D" w14:textId="77777777" w:rsidR="00802A2A" w:rsidRDefault="00802A2A">
            <w:pPr>
              <w:ind w:right="237"/>
              <w:jc w:val="both"/>
              <w:rPr>
                <w:sz w:val="24"/>
                <w:szCs w:val="24"/>
              </w:rPr>
            </w:pPr>
          </w:p>
          <w:p w14:paraId="574428DA" w14:textId="77777777" w:rsidR="00802A2A" w:rsidRDefault="001E1CBE">
            <w:pPr>
              <w:ind w:right="237"/>
              <w:jc w:val="both"/>
              <w:rPr>
                <w:i/>
                <w:sz w:val="24"/>
                <w:szCs w:val="24"/>
              </w:rPr>
            </w:pPr>
            <w:r>
              <w:rPr>
                <w:sz w:val="24"/>
                <w:szCs w:val="24"/>
              </w:rPr>
              <w:t xml:space="preserve">1750 words </w:t>
            </w:r>
            <w:r>
              <w:rPr>
                <w:i/>
                <w:sz w:val="24"/>
                <w:szCs w:val="24"/>
              </w:rPr>
              <w:t>(+/- 10%: include your actual word count at the end of each section)</w:t>
            </w:r>
          </w:p>
          <w:p w14:paraId="6CE0132D" w14:textId="77777777" w:rsidR="00802A2A" w:rsidRDefault="00802A2A">
            <w:pPr>
              <w:ind w:right="237"/>
              <w:jc w:val="both"/>
              <w:rPr>
                <w:sz w:val="24"/>
                <w:szCs w:val="24"/>
              </w:rPr>
            </w:pPr>
          </w:p>
        </w:tc>
      </w:tr>
    </w:tbl>
    <w:p w14:paraId="74A358F9" w14:textId="77777777" w:rsidR="00802A2A" w:rsidRDefault="00802A2A">
      <w:pPr>
        <w:ind w:right="237"/>
        <w:jc w:val="both"/>
        <w:rPr>
          <w:sz w:val="24"/>
          <w:szCs w:val="24"/>
        </w:rPr>
      </w:pPr>
    </w:p>
    <w:p w14:paraId="3999357A" w14:textId="77777777" w:rsidR="00802A2A" w:rsidRDefault="001E1CBE">
      <w:pPr>
        <w:ind w:right="237"/>
        <w:jc w:val="both"/>
        <w:rPr>
          <w:b/>
          <w:sz w:val="24"/>
          <w:szCs w:val="24"/>
        </w:rPr>
      </w:pPr>
      <w:r>
        <w:rPr>
          <w:b/>
          <w:sz w:val="24"/>
          <w:szCs w:val="24"/>
        </w:rPr>
        <w:t>ANSWER:</w:t>
      </w:r>
    </w:p>
    <w:p w14:paraId="45A56E40" w14:textId="77777777" w:rsidR="00802A2A" w:rsidRDefault="00802A2A">
      <w:pPr>
        <w:ind w:right="237"/>
        <w:jc w:val="both"/>
        <w:rPr>
          <w:sz w:val="24"/>
          <w:szCs w:val="24"/>
        </w:rPr>
      </w:pPr>
    </w:p>
    <w:p w14:paraId="76835A6C" w14:textId="77777777" w:rsidR="00802A2A" w:rsidRDefault="00802A2A">
      <w:pPr>
        <w:ind w:right="237"/>
        <w:jc w:val="both"/>
        <w:rPr>
          <w:sz w:val="24"/>
          <w:szCs w:val="24"/>
        </w:rPr>
      </w:pPr>
    </w:p>
    <w:p w14:paraId="2830E4E3" w14:textId="77777777" w:rsidR="00802A2A" w:rsidRDefault="00802A2A">
      <w:pPr>
        <w:ind w:right="237"/>
        <w:jc w:val="both"/>
        <w:rPr>
          <w:sz w:val="24"/>
          <w:szCs w:val="24"/>
        </w:rPr>
      </w:pPr>
    </w:p>
    <w:p w14:paraId="4D50B82E" w14:textId="77777777" w:rsidR="00217F51" w:rsidRPr="00217F51" w:rsidRDefault="00217F51" w:rsidP="00217F51">
      <w:pPr>
        <w:spacing w:line="480" w:lineRule="auto"/>
        <w:jc w:val="both"/>
        <w:rPr>
          <w:sz w:val="24"/>
          <w:szCs w:val="24"/>
        </w:rPr>
      </w:pPr>
      <w:r w:rsidRPr="00217F51">
        <w:rPr>
          <w:sz w:val="24"/>
          <w:szCs w:val="24"/>
        </w:rPr>
        <w:t>There is a wealth of literature exploring the increasing crime rates within the United Kingdom and the detrimental effects serious and organised crime has on communities, which are directly affecting the public’s perception of the police (Crocker and Webb, 2017). Organised crime is defined as “planned and coordinated criminal behaviour and conduct by people working together on a continuing basis” and is documented to be one of the most critical issues faced in modern-day policing, undermining the rule of law, and eroding public trust (Crown Prosecution Service, 2022).</w:t>
      </w:r>
    </w:p>
    <w:p w14:paraId="2CB6986D" w14:textId="77777777" w:rsidR="00217F51" w:rsidRPr="00217F51" w:rsidRDefault="00217F51" w:rsidP="00217F51">
      <w:pPr>
        <w:spacing w:line="480" w:lineRule="auto"/>
        <w:jc w:val="both"/>
        <w:rPr>
          <w:sz w:val="24"/>
          <w:szCs w:val="24"/>
        </w:rPr>
      </w:pPr>
    </w:p>
    <w:p w14:paraId="74024DA9" w14:textId="77777777" w:rsidR="00217F51" w:rsidRPr="00217F51" w:rsidRDefault="00217F51" w:rsidP="00217F51">
      <w:pPr>
        <w:spacing w:line="480" w:lineRule="auto"/>
        <w:jc w:val="both"/>
        <w:rPr>
          <w:sz w:val="24"/>
          <w:szCs w:val="24"/>
        </w:rPr>
      </w:pPr>
      <w:r w:rsidRPr="00217F51">
        <w:rPr>
          <w:sz w:val="24"/>
          <w:szCs w:val="24"/>
        </w:rPr>
        <w:t xml:space="preserve">The use of criminal intelligence is fundamental to support policing objectives (College of Policing, 2023a). To effectively tackle crime, approved investigative procedures such as surveillance and arrest are utilised to disrupt and target offenders. However, due to the stark increase in organised crime and the subsequent harm caused to the public, the National Crime Agency (2023a) has proposed that the best way to disrupt organised crime is through the investment of innovative policing capabilities and </w:t>
      </w:r>
      <w:r w:rsidRPr="00217F51">
        <w:rPr>
          <w:sz w:val="24"/>
          <w:szCs w:val="24"/>
        </w:rPr>
        <w:lastRenderedPageBreak/>
        <w:t>tactics, together with the effective policing of the roads (Home Office, 2023). Therefore, through collaboration, the dissemination of information to build intelligence will prove significant to the detection of crime thus bringing offenders to justice (National Crime Agency, 2023a).</w:t>
      </w:r>
    </w:p>
    <w:p w14:paraId="176A31DA" w14:textId="77777777" w:rsidR="00217F51" w:rsidRPr="00217F51" w:rsidRDefault="00217F51" w:rsidP="00217F51">
      <w:pPr>
        <w:spacing w:line="480" w:lineRule="auto"/>
        <w:jc w:val="both"/>
        <w:rPr>
          <w:sz w:val="24"/>
          <w:szCs w:val="24"/>
        </w:rPr>
      </w:pPr>
    </w:p>
    <w:p w14:paraId="60072992" w14:textId="77777777" w:rsidR="00217F51" w:rsidRPr="00217F51" w:rsidRDefault="00217F51" w:rsidP="00217F51">
      <w:pPr>
        <w:spacing w:line="480" w:lineRule="auto"/>
        <w:jc w:val="both"/>
        <w:rPr>
          <w:sz w:val="24"/>
          <w:szCs w:val="24"/>
        </w:rPr>
      </w:pPr>
    </w:p>
    <w:p w14:paraId="0DD2BAC8" w14:textId="77777777" w:rsidR="00217F51" w:rsidRPr="00217F51" w:rsidRDefault="00217F51" w:rsidP="00217F51">
      <w:pPr>
        <w:spacing w:line="480" w:lineRule="auto"/>
        <w:jc w:val="both"/>
        <w:rPr>
          <w:sz w:val="24"/>
          <w:szCs w:val="24"/>
        </w:rPr>
      </w:pPr>
      <w:r w:rsidRPr="00217F51">
        <w:rPr>
          <w:sz w:val="24"/>
          <w:szCs w:val="24"/>
        </w:rPr>
        <w:t xml:space="preserve">‘Intelligence’ is recognised to be collected information that has been developed for action to assist police in the prevention, investigation, and detection of crime (National Crime Agency, 2023b). To assist in the disruption of crime, intelligence is utilised through the application of cutting-edge policing capabilities, whilst closely working with partner agencies to produce a strategic and tactical response (Home Office, 2023). </w:t>
      </w:r>
    </w:p>
    <w:p w14:paraId="68543DFB" w14:textId="77777777" w:rsidR="00217F51" w:rsidRPr="00217F51" w:rsidRDefault="00217F51" w:rsidP="00217F51">
      <w:pPr>
        <w:spacing w:line="480" w:lineRule="auto"/>
        <w:jc w:val="both"/>
        <w:rPr>
          <w:sz w:val="24"/>
          <w:szCs w:val="24"/>
        </w:rPr>
      </w:pPr>
    </w:p>
    <w:p w14:paraId="02DAB049" w14:textId="77777777" w:rsidR="00217F51" w:rsidRPr="00217F51" w:rsidRDefault="00217F51" w:rsidP="00217F51">
      <w:pPr>
        <w:spacing w:line="480" w:lineRule="auto"/>
        <w:jc w:val="both"/>
        <w:rPr>
          <w:sz w:val="24"/>
          <w:szCs w:val="24"/>
        </w:rPr>
      </w:pPr>
      <w:r w:rsidRPr="00217F51">
        <w:rPr>
          <w:sz w:val="24"/>
          <w:szCs w:val="24"/>
        </w:rPr>
        <w:t xml:space="preserve">College of Policing (2023b) infer that information and intelligence is fundamental to prioritise action and stipulate that the police should utilise intelligence as a tool to disrupt criminality. That said, it is essential that such powers are justified and proportionate in the circumstances (Code of Ethics, 2014). </w:t>
      </w:r>
    </w:p>
    <w:p w14:paraId="1AA99BCA" w14:textId="77777777" w:rsidR="00217F51" w:rsidRPr="00217F51" w:rsidRDefault="00217F51" w:rsidP="00217F51">
      <w:pPr>
        <w:spacing w:line="480" w:lineRule="auto"/>
        <w:jc w:val="both"/>
        <w:rPr>
          <w:sz w:val="24"/>
          <w:szCs w:val="24"/>
        </w:rPr>
      </w:pPr>
    </w:p>
    <w:p w14:paraId="77CA61DC" w14:textId="77777777" w:rsidR="00217F51" w:rsidRPr="00217F51" w:rsidRDefault="00217F51" w:rsidP="00217F51">
      <w:pPr>
        <w:spacing w:line="480" w:lineRule="auto"/>
        <w:jc w:val="both"/>
        <w:rPr>
          <w:sz w:val="24"/>
          <w:szCs w:val="24"/>
        </w:rPr>
      </w:pPr>
      <w:r w:rsidRPr="00217F51">
        <w:rPr>
          <w:sz w:val="24"/>
          <w:szCs w:val="24"/>
        </w:rPr>
        <w:t xml:space="preserve">Police information relates to raw data obtained, recorded, and processed for a policing purpose and can be collected in one of three ways; routine collection, volunteered information, and tasked information (College of Policing, 2023c). ‘Routine collection’ refers to information obtained in connection with routine operational policing activity with specific policing purpose whilst responding to and dealing with an incident. ‘Volunteered information’ is collected from members of the public and partner agencies and can be regarded as intelligence. Whereas ‘tasked information’ is the prioritised collection of information that may be assessed from sources such as closed-circuit </w:t>
      </w:r>
      <w:r w:rsidRPr="00217F51">
        <w:rPr>
          <w:sz w:val="24"/>
          <w:szCs w:val="24"/>
        </w:rPr>
        <w:lastRenderedPageBreak/>
        <w:t>television (CCTV), covert human intelligence sources and automatic number plate recognition (ANPR) systems (College of Policing, 2013b).</w:t>
      </w:r>
    </w:p>
    <w:p w14:paraId="2A191EB9" w14:textId="77777777" w:rsidR="00217F51" w:rsidRPr="00217F51" w:rsidRDefault="00217F51" w:rsidP="00217F51">
      <w:pPr>
        <w:spacing w:line="480" w:lineRule="auto"/>
        <w:jc w:val="both"/>
        <w:rPr>
          <w:sz w:val="24"/>
          <w:szCs w:val="24"/>
        </w:rPr>
      </w:pPr>
    </w:p>
    <w:p w14:paraId="20BC64F8" w14:textId="77777777" w:rsidR="00217F51" w:rsidRPr="00217F51" w:rsidRDefault="00217F51" w:rsidP="00217F51">
      <w:pPr>
        <w:spacing w:line="480" w:lineRule="auto"/>
        <w:jc w:val="both"/>
        <w:rPr>
          <w:sz w:val="24"/>
          <w:szCs w:val="24"/>
        </w:rPr>
      </w:pPr>
      <w:r w:rsidRPr="00217F51">
        <w:rPr>
          <w:sz w:val="24"/>
          <w:szCs w:val="24"/>
        </w:rPr>
        <w:t>Information sharing between organisations, or parts of an organisation is conducted in accordance with General Data and Protection Regulation (GDPR) and the Data Protection Act (DPA) (2018) (College of Policing, 2016). Additionally, the application of the National Decision Model (NDM) assists police officers and staff to examine decisions and assess the need to share information based on circumstance, whilst considering the purpose, potential benefits, risks and precise information to be shared (College of Policing, 2013c). Appreciation should also be given to the ‘Management of police information’ (MOPI) which defines such purposes to be, to protect life and property, preserve order, prevent and detect offences, bring offenders to justice as well as any duty or responsibility arising from common or statute law (College of Policing, 201</w:t>
      </w:r>
    </w:p>
    <w:p w14:paraId="767A35B0" w14:textId="77777777" w:rsidR="00217F51" w:rsidRPr="00217F51" w:rsidRDefault="00217F51" w:rsidP="00217F51">
      <w:pPr>
        <w:spacing w:line="480" w:lineRule="auto"/>
        <w:jc w:val="both"/>
        <w:rPr>
          <w:sz w:val="24"/>
          <w:szCs w:val="24"/>
        </w:rPr>
      </w:pPr>
    </w:p>
    <w:p w14:paraId="496A9899" w14:textId="77777777" w:rsidR="00217F51" w:rsidRPr="00217F51" w:rsidRDefault="00217F51" w:rsidP="00217F51">
      <w:pPr>
        <w:spacing w:line="480" w:lineRule="auto"/>
        <w:jc w:val="both"/>
        <w:rPr>
          <w:sz w:val="24"/>
          <w:szCs w:val="24"/>
        </w:rPr>
      </w:pPr>
      <w:r w:rsidRPr="00217F51">
        <w:rPr>
          <w:sz w:val="24"/>
          <w:szCs w:val="24"/>
        </w:rPr>
        <w:t xml:space="preserve">Muir (2020) defines intelligence to be information subjected to analysis to inform specific and targeted interventions against a nominated problem relevant to police practice. Policing intelligence incorporates the obtaining, analysis, and the utilisation of information to make informed judgements via the use of technological driven techniques which facilitate an efficient policing response to intelligence (College of Policing, 2023a). </w:t>
      </w:r>
    </w:p>
    <w:p w14:paraId="196D0292" w14:textId="77777777" w:rsidR="00217F51" w:rsidRPr="00217F51" w:rsidRDefault="00217F51" w:rsidP="00217F51">
      <w:pPr>
        <w:spacing w:line="480" w:lineRule="auto"/>
        <w:jc w:val="both"/>
        <w:rPr>
          <w:sz w:val="24"/>
          <w:szCs w:val="24"/>
        </w:rPr>
      </w:pPr>
    </w:p>
    <w:p w14:paraId="06085E7A" w14:textId="77777777" w:rsidR="00217F51" w:rsidRPr="00217F51" w:rsidRDefault="00217F51" w:rsidP="00217F51">
      <w:pPr>
        <w:spacing w:line="480" w:lineRule="auto"/>
        <w:jc w:val="both"/>
        <w:rPr>
          <w:sz w:val="24"/>
          <w:szCs w:val="24"/>
        </w:rPr>
      </w:pPr>
      <w:r w:rsidRPr="00217F51">
        <w:rPr>
          <w:sz w:val="24"/>
          <w:szCs w:val="24"/>
        </w:rPr>
        <w:t xml:space="preserve">Fundamental to the application of intelligence, the National Intelligence Model (NIM) is used to identify the reliability of an intelligence source and thus ensures the best potential information is sought, in conjunction with the NDM to disrupt and prosecute </w:t>
      </w:r>
      <w:r w:rsidRPr="00217F51">
        <w:rPr>
          <w:sz w:val="24"/>
          <w:szCs w:val="24"/>
        </w:rPr>
        <w:lastRenderedPageBreak/>
        <w:t>offenders (HMICFRS, 2023). Norbury (2020) stipulates that the objective of intelligence-led policing is to disrupt criminal activity through effectively sourcing, assembling, and analysing intelligence to target enforcement and patrol. HMICFRS (2020) concur, documenting that the police require high-quality intelligence to disrupt and dismantle organised crime, however, acknowledge that obtaining such intelligence is based on working collaboratively with the police and public services which enables the police to ‘Pursue, Prepare, Protect and Prevent’, known as the ‘4Ps’ (HMICFRS, 2020).</w:t>
      </w:r>
    </w:p>
    <w:p w14:paraId="0A1D3415" w14:textId="77777777" w:rsidR="00217F51" w:rsidRPr="00217F51" w:rsidRDefault="00217F51" w:rsidP="00217F51">
      <w:pPr>
        <w:spacing w:line="480" w:lineRule="auto"/>
        <w:jc w:val="both"/>
        <w:rPr>
          <w:sz w:val="24"/>
          <w:szCs w:val="24"/>
        </w:rPr>
      </w:pPr>
    </w:p>
    <w:p w14:paraId="1D63C13A" w14:textId="77777777" w:rsidR="00217F51" w:rsidRPr="00217F51" w:rsidRDefault="00217F51" w:rsidP="00217F51">
      <w:pPr>
        <w:spacing w:line="480" w:lineRule="auto"/>
        <w:jc w:val="both"/>
        <w:rPr>
          <w:sz w:val="24"/>
          <w:szCs w:val="24"/>
        </w:rPr>
      </w:pPr>
    </w:p>
    <w:p w14:paraId="16F89F5F" w14:textId="77777777" w:rsidR="00217F51" w:rsidRPr="00217F51" w:rsidRDefault="00217F51" w:rsidP="00217F51">
      <w:pPr>
        <w:spacing w:line="480" w:lineRule="auto"/>
        <w:jc w:val="both"/>
        <w:rPr>
          <w:sz w:val="24"/>
          <w:szCs w:val="24"/>
        </w:rPr>
      </w:pPr>
      <w:r w:rsidRPr="00217F51">
        <w:rPr>
          <w:sz w:val="24"/>
          <w:szCs w:val="24"/>
        </w:rPr>
        <w:t>When submitting an intelligence report to the force intelligence unit, officers are required to make an assessment pertaining to the reliability of the source and credibility of the information received by use of the ‘3x5x2’ framework to provide a shared understanding between law enforcement agencies (Ministry of Justice, 2019).</w:t>
      </w:r>
    </w:p>
    <w:p w14:paraId="5B06B60F" w14:textId="77777777" w:rsidR="00217F51" w:rsidRPr="00217F51" w:rsidRDefault="00217F51" w:rsidP="00217F51">
      <w:pPr>
        <w:spacing w:line="480" w:lineRule="auto"/>
        <w:jc w:val="both"/>
        <w:rPr>
          <w:sz w:val="24"/>
          <w:szCs w:val="24"/>
        </w:rPr>
      </w:pPr>
      <w:r w:rsidRPr="00217F51">
        <w:rPr>
          <w:sz w:val="24"/>
          <w:szCs w:val="24"/>
        </w:rPr>
        <w:t xml:space="preserve">The credibility of the information must first be established, the three sources of gradings incorporate the ‘reliability’, in effect, the source be that human intelligence, technical, scientific or forensic and whether that source be ‘untested’ or ‘not reliable’ (College of Policing, 2023a). </w:t>
      </w:r>
    </w:p>
    <w:p w14:paraId="2B834048" w14:textId="77777777" w:rsidR="00217F51" w:rsidRPr="00217F51" w:rsidRDefault="00217F51" w:rsidP="00217F51">
      <w:pPr>
        <w:spacing w:line="480" w:lineRule="auto"/>
        <w:jc w:val="both"/>
        <w:rPr>
          <w:sz w:val="24"/>
          <w:szCs w:val="24"/>
        </w:rPr>
      </w:pPr>
    </w:p>
    <w:p w14:paraId="6545D409" w14:textId="77777777" w:rsidR="00217F51" w:rsidRPr="00217F51" w:rsidRDefault="00217F51" w:rsidP="00217F51">
      <w:pPr>
        <w:spacing w:line="480" w:lineRule="auto"/>
        <w:jc w:val="both"/>
        <w:rPr>
          <w:sz w:val="24"/>
          <w:szCs w:val="24"/>
        </w:rPr>
      </w:pPr>
      <w:r w:rsidRPr="00217F51">
        <w:rPr>
          <w:sz w:val="24"/>
          <w:szCs w:val="24"/>
        </w:rPr>
        <w:t xml:space="preserve">Before acting on any intelligence, it is imperative to substantiate the information (United Nations Office on Drugs and Crime, 2011). When grading the information or intelligence it is fundamental to understand the roots of the information, how it became known. ‘Directly to the source’ referring to first-hand information. ‘Indirectly to the source but corroborated’, this corroboration may pertain to technical sources or other intelligence, but the information provided does not have to be first-hand knowledge, </w:t>
      </w:r>
      <w:r w:rsidRPr="00217F51">
        <w:rPr>
          <w:sz w:val="24"/>
          <w:szCs w:val="24"/>
        </w:rPr>
        <w:lastRenderedPageBreak/>
        <w:t>however the reliability of the information can be verified by a recognised reliable source. ‘Known indirectly to the source’ through a third party or indeed, ‘Not known’ where there is no way to assess information provided, for instance where a source is anonymous and finally information which is ‘suspected to be false’ (College of Policing, 2023a).</w:t>
      </w:r>
    </w:p>
    <w:p w14:paraId="42E43ADB" w14:textId="77777777" w:rsidR="00217F51" w:rsidRPr="00217F51" w:rsidRDefault="00217F51" w:rsidP="00217F51">
      <w:pPr>
        <w:spacing w:line="480" w:lineRule="auto"/>
        <w:jc w:val="both"/>
        <w:rPr>
          <w:sz w:val="24"/>
          <w:szCs w:val="24"/>
        </w:rPr>
      </w:pPr>
    </w:p>
    <w:p w14:paraId="48B2B861" w14:textId="77777777" w:rsidR="00217F51" w:rsidRPr="00217F51" w:rsidRDefault="00217F51" w:rsidP="00217F51">
      <w:pPr>
        <w:spacing w:line="480" w:lineRule="auto"/>
        <w:jc w:val="both"/>
        <w:rPr>
          <w:sz w:val="24"/>
          <w:szCs w:val="24"/>
        </w:rPr>
      </w:pPr>
      <w:r w:rsidRPr="00217F51">
        <w:rPr>
          <w:sz w:val="24"/>
          <w:szCs w:val="24"/>
        </w:rPr>
        <w:t>Regarding the dissemination of intelligence, handling codes and conditions are put in place to assess and balance the risks associated with sharing the information and the potential risks of not sharing. ‘Lawful sharing permitted’ illustrates where there is a legitimate policing purpose whereas, ‘lawful sharing permitted with conditions’ requires handling conditions to be placed on the intelligence to assess the covert or overt use of information (Muir, 2020).</w:t>
      </w:r>
    </w:p>
    <w:p w14:paraId="0B582C65" w14:textId="77777777" w:rsidR="00217F51" w:rsidRPr="00217F51" w:rsidRDefault="00217F51" w:rsidP="00217F51">
      <w:pPr>
        <w:spacing w:line="480" w:lineRule="auto"/>
        <w:jc w:val="both"/>
        <w:rPr>
          <w:sz w:val="24"/>
          <w:szCs w:val="24"/>
        </w:rPr>
      </w:pPr>
    </w:p>
    <w:p w14:paraId="50ABD949" w14:textId="77777777" w:rsidR="00217F51" w:rsidRPr="00217F51" w:rsidRDefault="00217F51" w:rsidP="00217F51">
      <w:pPr>
        <w:spacing w:line="480" w:lineRule="auto"/>
        <w:jc w:val="both"/>
        <w:rPr>
          <w:sz w:val="24"/>
          <w:szCs w:val="24"/>
        </w:rPr>
      </w:pPr>
      <w:r w:rsidRPr="00217F51">
        <w:rPr>
          <w:sz w:val="24"/>
          <w:szCs w:val="24"/>
        </w:rPr>
        <w:t>The ‘NIM’ focuses upon the key priorities of policing and identifies ways in which officers can disrupt criminality. Intended to standardise policing practices, the model brings together aspects of intelligence-led policing and devises strategies and tactics to enhance the police's ability to adopt a proactive policing approach and aid decision-making (Keningale, 2022).</w:t>
      </w:r>
    </w:p>
    <w:p w14:paraId="6BBBA101" w14:textId="77777777" w:rsidR="00217F51" w:rsidRPr="00217F51" w:rsidRDefault="00217F51" w:rsidP="00217F51">
      <w:pPr>
        <w:spacing w:line="480" w:lineRule="auto"/>
        <w:jc w:val="both"/>
        <w:rPr>
          <w:sz w:val="24"/>
          <w:szCs w:val="24"/>
        </w:rPr>
      </w:pPr>
    </w:p>
    <w:p w14:paraId="181C9B40" w14:textId="77777777" w:rsidR="00217F51" w:rsidRPr="00217F51" w:rsidRDefault="00217F51" w:rsidP="00217F51">
      <w:pPr>
        <w:spacing w:line="480" w:lineRule="auto"/>
        <w:jc w:val="both"/>
        <w:rPr>
          <w:sz w:val="24"/>
          <w:szCs w:val="24"/>
        </w:rPr>
      </w:pPr>
      <w:r w:rsidRPr="00217F51">
        <w:rPr>
          <w:sz w:val="24"/>
          <w:szCs w:val="24"/>
        </w:rPr>
        <w:t xml:space="preserve">With reference to disrupting criminality, it is acknowledged that individuals involved in crime will often use tactics to prevent information being leaked regarding their activities (College of Policing, 2023b). To combat this, ‘covert human intelligence sources’ can by employed to infiltrate organised crime groups to gain access to criminal plans and information. Such ‘covert’ intelligence gathering must be made in accordance with the </w:t>
      </w:r>
      <w:r w:rsidRPr="00217F51">
        <w:rPr>
          <w:sz w:val="24"/>
          <w:szCs w:val="24"/>
        </w:rPr>
        <w:lastRenderedPageBreak/>
        <w:t>Regulation of Investigatory Powers Act (RIPA) (2000) and the Human Rights Act (HRA) (1998) (Tudor, 2021).</w:t>
      </w:r>
    </w:p>
    <w:p w14:paraId="1C7CB1B5" w14:textId="77777777" w:rsidR="00217F51" w:rsidRPr="00217F51" w:rsidRDefault="00217F51" w:rsidP="00217F51">
      <w:pPr>
        <w:spacing w:line="480" w:lineRule="auto"/>
        <w:jc w:val="both"/>
        <w:rPr>
          <w:sz w:val="24"/>
          <w:szCs w:val="24"/>
        </w:rPr>
      </w:pPr>
    </w:p>
    <w:p w14:paraId="76BA1CDB" w14:textId="77777777" w:rsidR="00217F51" w:rsidRPr="00217F51" w:rsidRDefault="00217F51" w:rsidP="00217F51">
      <w:pPr>
        <w:spacing w:line="480" w:lineRule="auto"/>
        <w:jc w:val="both"/>
        <w:rPr>
          <w:sz w:val="24"/>
          <w:szCs w:val="24"/>
        </w:rPr>
      </w:pPr>
      <w:r w:rsidRPr="00217F51">
        <w:rPr>
          <w:sz w:val="24"/>
          <w:szCs w:val="24"/>
        </w:rPr>
        <w:t xml:space="preserve">Gains </w:t>
      </w:r>
      <w:r w:rsidRPr="00217F51">
        <w:rPr>
          <w:i/>
          <w:sz w:val="24"/>
          <w:szCs w:val="24"/>
        </w:rPr>
        <w:t>et al</w:t>
      </w:r>
      <w:r w:rsidRPr="00217F51">
        <w:rPr>
          <w:sz w:val="24"/>
          <w:szCs w:val="24"/>
        </w:rPr>
        <w:t xml:space="preserve"> (n.d) acknowledges that the police have a duty to disrupt criminality in all its forms and advocates that effective policing of the roads will significantly increase the chances to detect and disrupt crime through the application of modern technology. Technology </w:t>
      </w:r>
      <w:proofErr w:type="gramStart"/>
      <w:r w:rsidRPr="00217F51">
        <w:rPr>
          <w:sz w:val="24"/>
          <w:szCs w:val="24"/>
        </w:rPr>
        <w:t>has the ability to</w:t>
      </w:r>
      <w:proofErr w:type="gramEnd"/>
      <w:r w:rsidRPr="00217F51">
        <w:rPr>
          <w:sz w:val="24"/>
          <w:szCs w:val="24"/>
        </w:rPr>
        <w:t xml:space="preserve"> change how law enforcement responds to traffic crimes and can be utilised to tackle and combat crime (HMICFRS, 2020). Such methods acknowledge the ways in which criminal enterprises such as organised crime groups operate based on their use of the roads (College of Policing, 2023b). Subsequently, measures founded upon intelligence have been adopted by police to disrupt criminality though the application of vehicle tracking, automatic number plate recognition, CCTV, average speed cameras and facial recognition to name but a few (College of Policing, 2023b). </w:t>
      </w:r>
    </w:p>
    <w:p w14:paraId="5CF1EEEC" w14:textId="77777777" w:rsidR="00217F51" w:rsidRPr="00217F51" w:rsidRDefault="00217F51" w:rsidP="00217F51">
      <w:pPr>
        <w:spacing w:line="480" w:lineRule="auto"/>
        <w:jc w:val="both"/>
        <w:rPr>
          <w:sz w:val="24"/>
          <w:szCs w:val="24"/>
        </w:rPr>
      </w:pPr>
    </w:p>
    <w:p w14:paraId="4867CD31" w14:textId="77777777" w:rsidR="00217F51" w:rsidRPr="00217F51" w:rsidRDefault="00217F51" w:rsidP="00217F51">
      <w:pPr>
        <w:spacing w:line="480" w:lineRule="auto"/>
        <w:jc w:val="both"/>
        <w:rPr>
          <w:sz w:val="24"/>
          <w:szCs w:val="24"/>
        </w:rPr>
      </w:pPr>
      <w:r w:rsidRPr="00217F51">
        <w:rPr>
          <w:sz w:val="24"/>
          <w:szCs w:val="24"/>
        </w:rPr>
        <w:t xml:space="preserve">It is widely documented that offenders will use the road network to facilitate the commission of crimes including drug smuggling, the illegal trafficking of people, counterfeit goods, county lines exploitation and crimes of violence (Department for Transport, 2020). In view of this, the National Police Chief’s Council (NCPP) National Roads Policing Strategy (2022-2025) is structured around four key pillars of activity; to prevent harm to the public, tackle crime, drive technology and innovation and change minds (National Police Chief’s Council, 2022). </w:t>
      </w:r>
    </w:p>
    <w:p w14:paraId="5137BB7F" w14:textId="77777777" w:rsidR="00217F51" w:rsidRPr="00217F51" w:rsidRDefault="00217F51" w:rsidP="00217F51">
      <w:pPr>
        <w:spacing w:line="480" w:lineRule="auto"/>
        <w:jc w:val="both"/>
        <w:rPr>
          <w:sz w:val="24"/>
          <w:szCs w:val="24"/>
        </w:rPr>
      </w:pPr>
    </w:p>
    <w:p w14:paraId="6220EA26" w14:textId="77777777" w:rsidR="00217F51" w:rsidRPr="00217F51" w:rsidRDefault="00217F51" w:rsidP="00217F51">
      <w:pPr>
        <w:spacing w:line="480" w:lineRule="auto"/>
        <w:jc w:val="both"/>
        <w:rPr>
          <w:sz w:val="24"/>
          <w:szCs w:val="24"/>
        </w:rPr>
      </w:pPr>
    </w:p>
    <w:p w14:paraId="23C3AD0A" w14:textId="77777777" w:rsidR="00217F51" w:rsidRPr="00217F51" w:rsidRDefault="00217F51" w:rsidP="00217F51">
      <w:pPr>
        <w:spacing w:line="480" w:lineRule="auto"/>
        <w:jc w:val="both"/>
        <w:rPr>
          <w:sz w:val="24"/>
          <w:szCs w:val="24"/>
        </w:rPr>
      </w:pPr>
      <w:r w:rsidRPr="00217F51">
        <w:rPr>
          <w:sz w:val="24"/>
          <w:szCs w:val="24"/>
        </w:rPr>
        <w:lastRenderedPageBreak/>
        <w:t xml:space="preserve">Used as a tactical option to disrupt, prevent and detect criminal activity at local, force, regional and national level ‘Automatic Number Plate Recognition’ (ANPR) technology can identify a vehicle of interest based on its number plate (Mufti, </w:t>
      </w:r>
      <w:r w:rsidRPr="00217F51">
        <w:rPr>
          <w:i/>
          <w:iCs/>
          <w:sz w:val="24"/>
          <w:szCs w:val="24"/>
        </w:rPr>
        <w:t>et al</w:t>
      </w:r>
      <w:r w:rsidRPr="00217F51">
        <w:rPr>
          <w:sz w:val="24"/>
          <w:szCs w:val="24"/>
        </w:rPr>
        <w:t>., 2021). Thus, ANPR can be used to track travelling criminals and organised crime groups providing valuable lines of enquiry and evidence during an investigation (College of Policing, 2013a). Parameters for searches should be proportionate and justified in the circumstances and therefore ANPR is regulated by RIPA (2000) and operates in line with GDPR, DPA (2018) (Home Office, 2019).</w:t>
      </w:r>
    </w:p>
    <w:p w14:paraId="24D22E6D" w14:textId="77777777" w:rsidR="00217F51" w:rsidRPr="00217F51" w:rsidRDefault="00217F51" w:rsidP="00217F51">
      <w:pPr>
        <w:spacing w:line="480" w:lineRule="auto"/>
        <w:jc w:val="both"/>
        <w:rPr>
          <w:sz w:val="24"/>
          <w:szCs w:val="24"/>
        </w:rPr>
      </w:pPr>
    </w:p>
    <w:p w14:paraId="2E4BE49D" w14:textId="77777777" w:rsidR="00217F51" w:rsidRPr="00217F51" w:rsidRDefault="00217F51" w:rsidP="00217F51">
      <w:pPr>
        <w:spacing w:line="480" w:lineRule="auto"/>
        <w:jc w:val="both"/>
        <w:rPr>
          <w:sz w:val="24"/>
          <w:szCs w:val="24"/>
        </w:rPr>
      </w:pPr>
      <w:r w:rsidRPr="00217F51">
        <w:rPr>
          <w:sz w:val="24"/>
          <w:szCs w:val="24"/>
        </w:rPr>
        <w:t>As a technological resource, ANPR can strengthen intelligence through the identification of vehicles and produce accurate geographic location data to identify and locate persons of interest and identify crime trends and hot spots to assist in both reactive and proactive investigations (College of Policing, 2013a). Such information and intelligence contribute to the strategic deployment of resources, disrupting criminal activity on the roads (National Crime Agency, 2023b). Chief Inspector Robinson documented the effectiveness of intelligence and technology such as ANPR in the disruption of criminal activity highlighting the success of a three-day operation involving neighbouring forces whereby ANPR and intelligence was used to target vehicles linked to organised crime (Jacques, 2020). As a result of the operation, 230 individuals were arrested for offences including attempted murder, possession with intent to supply class A and B drugs, and possession of offensive weapons, firearms and criminal property, 22 knives recovered, 54 vehicles seized, 62 illegal items seized and six warrants executed (Jacques, 2020).</w:t>
      </w:r>
    </w:p>
    <w:p w14:paraId="308E2CC8" w14:textId="77777777" w:rsidR="00217F51" w:rsidRPr="00217F51" w:rsidRDefault="00217F51" w:rsidP="00217F51">
      <w:pPr>
        <w:spacing w:line="480" w:lineRule="auto"/>
        <w:jc w:val="both"/>
        <w:rPr>
          <w:sz w:val="24"/>
          <w:szCs w:val="24"/>
        </w:rPr>
      </w:pPr>
    </w:p>
    <w:p w14:paraId="5958D503" w14:textId="77777777" w:rsidR="00217F51" w:rsidRPr="00217F51" w:rsidRDefault="00217F51" w:rsidP="00217F51">
      <w:pPr>
        <w:spacing w:line="480" w:lineRule="auto"/>
        <w:jc w:val="both"/>
        <w:rPr>
          <w:sz w:val="24"/>
          <w:szCs w:val="24"/>
        </w:rPr>
      </w:pPr>
    </w:p>
    <w:p w14:paraId="3FF0C48F" w14:textId="77777777" w:rsidR="00217F51" w:rsidRPr="00217F51" w:rsidRDefault="00217F51" w:rsidP="00217F51">
      <w:pPr>
        <w:spacing w:line="480" w:lineRule="auto"/>
        <w:jc w:val="both"/>
        <w:rPr>
          <w:sz w:val="24"/>
          <w:szCs w:val="24"/>
        </w:rPr>
      </w:pPr>
      <w:r w:rsidRPr="00217F51">
        <w:rPr>
          <w:sz w:val="24"/>
          <w:szCs w:val="24"/>
        </w:rPr>
        <w:lastRenderedPageBreak/>
        <w:t>Through the application of credible intelligence, ANPR can be used to research the movements of vehicles of crime, and research alibis through cross-referencing and integrating information with data from other sources (College of Policing, 2013a). Furthermore, ANPR technology can assist in the disruption of crime where police have placed ‘markers’ on vehicles of interest, supported by reliable intelligence (College of Policing, 2013a). In these circumstances, Davies (2019) illustrates that the identification of vehicles travelling with these ‘markers’ can be provided to officers, thus enabling the prompt interception of vehicles contributing to the disruption of crime. This was evidenced by ‘Operation Wolverine’ which resulted in the seizure of over one thousand vehicles in just one month, further emphasising the success of intelligence-led policing (Greater Manchester Police, 2023). That said, despite its effectiveness, ANPR raises privacy concerns, and its implementation requires careful consideration of ethical and legal aspects to ensure responsible and lawful use (Adams, 2019).</w:t>
      </w:r>
    </w:p>
    <w:p w14:paraId="12B16E14" w14:textId="77777777" w:rsidR="00217F51" w:rsidRPr="00217F51" w:rsidRDefault="00217F51" w:rsidP="00217F51">
      <w:pPr>
        <w:spacing w:line="480" w:lineRule="auto"/>
        <w:jc w:val="both"/>
        <w:rPr>
          <w:color w:val="134F5C"/>
          <w:sz w:val="24"/>
          <w:szCs w:val="24"/>
        </w:rPr>
      </w:pPr>
    </w:p>
    <w:p w14:paraId="3BD8BDB9" w14:textId="77777777" w:rsidR="00217F51" w:rsidRPr="00217F51" w:rsidRDefault="00217F51" w:rsidP="00217F51">
      <w:pPr>
        <w:spacing w:line="480" w:lineRule="auto"/>
        <w:jc w:val="both"/>
        <w:rPr>
          <w:color w:val="134F5C"/>
          <w:sz w:val="24"/>
          <w:szCs w:val="24"/>
        </w:rPr>
      </w:pPr>
    </w:p>
    <w:p w14:paraId="04F32E7D" w14:textId="77777777" w:rsidR="00217F51" w:rsidRPr="00217F51" w:rsidRDefault="00217F51" w:rsidP="00217F51">
      <w:pPr>
        <w:spacing w:line="480" w:lineRule="auto"/>
        <w:jc w:val="both"/>
        <w:rPr>
          <w:sz w:val="24"/>
          <w:szCs w:val="24"/>
        </w:rPr>
      </w:pPr>
      <w:r w:rsidRPr="00217F51">
        <w:rPr>
          <w:sz w:val="24"/>
          <w:szCs w:val="24"/>
        </w:rPr>
        <w:t>The use of information and intelligence in the context of roads policing is significant in the disruption of prevalent criminal activity. Police can proactively ensure the safety of the community through the strategic gathering, analysis, and application of actionable intelligence to disrupt criminal enterprises at various levels. Engaging with the community to gather valuable information is an essential aspect of intelligence-led policing. Establishing trust encourages citizens to share relevant information which in turn facilitates an effective collaborative flow of intelligence and strengthens the relationship between the police and local communities.</w:t>
      </w:r>
    </w:p>
    <w:p w14:paraId="004B2172" w14:textId="77777777" w:rsidR="00217F51" w:rsidRPr="00217F51" w:rsidRDefault="00217F51" w:rsidP="00217F51">
      <w:pPr>
        <w:spacing w:line="480" w:lineRule="auto"/>
        <w:jc w:val="both"/>
        <w:rPr>
          <w:sz w:val="24"/>
          <w:szCs w:val="24"/>
        </w:rPr>
      </w:pPr>
      <w:r w:rsidRPr="00217F51">
        <w:rPr>
          <w:sz w:val="24"/>
          <w:szCs w:val="24"/>
        </w:rPr>
        <w:t xml:space="preserve">As technology continues to enhance, and organised crime groups develop intelligent, strategic ways of operating, the role of information and intelligence in policing the </w:t>
      </w:r>
      <w:r w:rsidRPr="00217F51">
        <w:rPr>
          <w:sz w:val="24"/>
          <w:szCs w:val="24"/>
        </w:rPr>
        <w:lastRenderedPageBreak/>
        <w:t>roads must evolve. Arming the police with increasingly sophisticated tools to stay ahead of criminal activity remains crucial to effective policing to maintain public safety and uphold the rule of law.</w:t>
      </w:r>
    </w:p>
    <w:p w14:paraId="5D4EB016" w14:textId="77777777" w:rsidR="00217F51" w:rsidRPr="00217F51" w:rsidRDefault="00217F51" w:rsidP="00217F51">
      <w:pPr>
        <w:spacing w:line="480" w:lineRule="auto"/>
        <w:jc w:val="both"/>
        <w:rPr>
          <w:b/>
          <w:bCs/>
          <w:sz w:val="24"/>
          <w:szCs w:val="24"/>
        </w:rPr>
      </w:pPr>
    </w:p>
    <w:p w14:paraId="2EC61323" w14:textId="77777777" w:rsidR="00217F51" w:rsidRPr="00217F51" w:rsidRDefault="00217F51" w:rsidP="00217F51">
      <w:pPr>
        <w:spacing w:line="480" w:lineRule="auto"/>
        <w:jc w:val="both"/>
        <w:rPr>
          <w:b/>
          <w:bCs/>
          <w:sz w:val="24"/>
          <w:szCs w:val="24"/>
        </w:rPr>
      </w:pPr>
      <w:r w:rsidRPr="00217F51">
        <w:rPr>
          <w:b/>
          <w:bCs/>
          <w:sz w:val="24"/>
          <w:szCs w:val="24"/>
        </w:rPr>
        <w:t>Word Count: 1,911</w:t>
      </w:r>
    </w:p>
    <w:p w14:paraId="76C9917B" w14:textId="77777777" w:rsidR="00802A2A" w:rsidRDefault="00802A2A">
      <w:pPr>
        <w:ind w:right="237"/>
        <w:jc w:val="both"/>
        <w:rPr>
          <w:sz w:val="24"/>
          <w:szCs w:val="24"/>
        </w:rPr>
      </w:pPr>
    </w:p>
    <w:p w14:paraId="2DDF24A7" w14:textId="77777777" w:rsidR="00802A2A" w:rsidRDefault="00802A2A">
      <w:pPr>
        <w:ind w:right="237"/>
        <w:jc w:val="both"/>
        <w:rPr>
          <w:sz w:val="24"/>
          <w:szCs w:val="24"/>
        </w:rPr>
      </w:pPr>
    </w:p>
    <w:p w14:paraId="648DF601" w14:textId="77777777" w:rsidR="00802A2A" w:rsidRDefault="00802A2A">
      <w:pPr>
        <w:ind w:right="237"/>
        <w:jc w:val="both"/>
        <w:rPr>
          <w:sz w:val="24"/>
          <w:szCs w:val="24"/>
        </w:rPr>
      </w:pPr>
    </w:p>
    <w:p w14:paraId="35236E50" w14:textId="77777777" w:rsidR="00802A2A" w:rsidRDefault="00802A2A">
      <w:pPr>
        <w:ind w:right="237"/>
        <w:jc w:val="both"/>
        <w:rPr>
          <w:sz w:val="24"/>
          <w:szCs w:val="24"/>
        </w:rPr>
      </w:pPr>
    </w:p>
    <w:p w14:paraId="2B4BC6C2" w14:textId="77777777" w:rsidR="00802A2A" w:rsidRDefault="00802A2A">
      <w:pPr>
        <w:ind w:right="237"/>
        <w:jc w:val="both"/>
        <w:rPr>
          <w:sz w:val="24"/>
          <w:szCs w:val="24"/>
        </w:rPr>
      </w:pPr>
    </w:p>
    <w:p w14:paraId="1514D633" w14:textId="77777777" w:rsidR="00802A2A" w:rsidRDefault="00802A2A">
      <w:pPr>
        <w:ind w:right="237"/>
        <w:jc w:val="both"/>
        <w:rPr>
          <w:sz w:val="24"/>
          <w:szCs w:val="24"/>
        </w:rPr>
      </w:pPr>
    </w:p>
    <w:p w14:paraId="5B6A0E36" w14:textId="77777777" w:rsidR="00802A2A" w:rsidRDefault="00802A2A">
      <w:pPr>
        <w:ind w:right="237"/>
        <w:jc w:val="both"/>
        <w:rPr>
          <w:sz w:val="24"/>
          <w:szCs w:val="24"/>
        </w:rPr>
      </w:pPr>
    </w:p>
    <w:p w14:paraId="0EB0037D" w14:textId="77777777" w:rsidR="00802A2A" w:rsidRDefault="00802A2A">
      <w:pPr>
        <w:ind w:right="237"/>
        <w:jc w:val="both"/>
        <w:rPr>
          <w:b/>
          <w:sz w:val="24"/>
          <w:szCs w:val="24"/>
        </w:rPr>
        <w:sectPr w:rsidR="00802A2A" w:rsidSect="00B67AA5">
          <w:pgSz w:w="11906" w:h="16838"/>
          <w:pgMar w:top="1440" w:right="1440" w:bottom="1440" w:left="1440" w:header="720" w:footer="720" w:gutter="0"/>
          <w:cols w:space="720"/>
        </w:sectPr>
      </w:pPr>
    </w:p>
    <w:p w14:paraId="11828C08" w14:textId="77777777" w:rsidR="00802A2A" w:rsidRDefault="00802A2A">
      <w:pPr>
        <w:ind w:right="237"/>
        <w:jc w:val="both"/>
        <w:rPr>
          <w:b/>
          <w:sz w:val="24"/>
          <w:szCs w:val="24"/>
        </w:rPr>
      </w:pPr>
    </w:p>
    <w:p w14:paraId="5842DC88" w14:textId="77777777" w:rsidR="00802A2A" w:rsidRDefault="001E1CBE">
      <w:pPr>
        <w:ind w:right="225"/>
        <w:jc w:val="center"/>
        <w:rPr>
          <w:rFonts w:ascii="Quattrocento Sans" w:eastAsia="Quattrocento Sans" w:hAnsi="Quattrocento Sans" w:cs="Quattrocento Sans"/>
          <w:sz w:val="18"/>
          <w:szCs w:val="18"/>
        </w:rPr>
      </w:pPr>
      <w:r>
        <w:rPr>
          <w:b/>
          <w:sz w:val="24"/>
          <w:szCs w:val="24"/>
        </w:rPr>
        <w:t>Task 5</w:t>
      </w:r>
      <w:r>
        <w:rPr>
          <w:sz w:val="24"/>
          <w:szCs w:val="24"/>
        </w:rPr>
        <w:t> </w:t>
      </w:r>
    </w:p>
    <w:p w14:paraId="18132E24" w14:textId="77777777" w:rsidR="00802A2A" w:rsidRDefault="001E1CBE">
      <w:pPr>
        <w:ind w:right="225"/>
        <w:jc w:val="both"/>
        <w:rPr>
          <w:rFonts w:ascii="Quattrocento Sans" w:eastAsia="Quattrocento Sans" w:hAnsi="Quattrocento Sans" w:cs="Quattrocento Sans"/>
          <w:sz w:val="18"/>
          <w:szCs w:val="18"/>
        </w:rPr>
      </w:pPr>
      <w:r>
        <w:rPr>
          <w:b/>
          <w:color w:val="000000"/>
          <w:sz w:val="24"/>
          <w:szCs w:val="24"/>
        </w:rPr>
        <w:t>Individual Learning Plan</w:t>
      </w:r>
      <w:r>
        <w:rPr>
          <w:sz w:val="24"/>
          <w:szCs w:val="24"/>
        </w:rPr>
        <w:t> </w:t>
      </w:r>
    </w:p>
    <w:p w14:paraId="32DDE1A9"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0526EE49" w14:textId="77777777" w:rsidR="00802A2A" w:rsidRDefault="001E1CBE">
      <w:pPr>
        <w:ind w:right="225"/>
        <w:rPr>
          <w:rFonts w:ascii="Quattrocento Sans" w:eastAsia="Quattrocento Sans" w:hAnsi="Quattrocento Sans" w:cs="Quattrocento Sans"/>
          <w:color w:val="000000"/>
          <w:sz w:val="18"/>
          <w:szCs w:val="18"/>
        </w:rPr>
      </w:pPr>
      <w:r>
        <w:rPr>
          <w:rFonts w:ascii="Times New Roman" w:eastAsia="Times New Roman" w:hAnsi="Times New Roman" w:cs="Times New Roman"/>
          <w:color w:val="000000"/>
          <w:sz w:val="24"/>
          <w:szCs w:val="24"/>
        </w:rPr>
        <w:t> </w:t>
      </w:r>
    </w:p>
    <w:p w14:paraId="41900A7C" w14:textId="77777777" w:rsidR="00802A2A" w:rsidRDefault="001E1CBE">
      <w:pPr>
        <w:ind w:right="225"/>
        <w:jc w:val="both"/>
        <w:rPr>
          <w:rFonts w:ascii="Quattrocento Sans" w:eastAsia="Quattrocento Sans" w:hAnsi="Quattrocento Sans" w:cs="Quattrocento Sans"/>
          <w:sz w:val="18"/>
          <w:szCs w:val="18"/>
        </w:rPr>
      </w:pPr>
      <w:r>
        <w:rPr>
          <w:sz w:val="24"/>
          <w:szCs w:val="24"/>
        </w:rPr>
        <w:t xml:space="preserve">The second learning outcome identified in the accompanying module descriptor (BMPP 5000D) asks that you create an individual learning plan to meet your identified needs through reflection upon your </w:t>
      </w:r>
      <w:r>
        <w:rPr>
          <w:sz w:val="24"/>
          <w:szCs w:val="24"/>
        </w:rPr>
        <w:t>continuing practice. This shows confidence in your ability to manage your own learning in response to evolving circumstances in the workplace. </w:t>
      </w:r>
    </w:p>
    <w:p w14:paraId="4DEF1814"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687B99B8" w14:textId="77777777" w:rsidR="00802A2A" w:rsidRDefault="001E1CBE">
      <w:pPr>
        <w:ind w:right="225"/>
        <w:jc w:val="both"/>
        <w:rPr>
          <w:rFonts w:ascii="Quattrocento Sans" w:eastAsia="Quattrocento Sans" w:hAnsi="Quattrocento Sans" w:cs="Quattrocento Sans"/>
          <w:sz w:val="18"/>
          <w:szCs w:val="18"/>
        </w:rPr>
      </w:pPr>
      <w:r>
        <w:rPr>
          <w:sz w:val="24"/>
          <w:szCs w:val="24"/>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68C51B9B"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6CC0FB7F"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427D3072" w14:textId="77777777" w:rsidR="00802A2A" w:rsidRDefault="001E1CBE">
      <w:pPr>
        <w:ind w:right="225"/>
        <w:jc w:val="both"/>
        <w:rPr>
          <w:rFonts w:ascii="Quattrocento Sans" w:eastAsia="Quattrocento Sans" w:hAnsi="Quattrocento Sans" w:cs="Quattrocento Sans"/>
          <w:sz w:val="18"/>
          <w:szCs w:val="18"/>
        </w:rPr>
      </w:pPr>
      <w:r>
        <w:rPr>
          <w:sz w:val="24"/>
          <w:szCs w:val="24"/>
        </w:rPr>
        <w:t>1500 words </w:t>
      </w:r>
      <w:r>
        <w:rPr>
          <w:i/>
          <w:sz w:val="24"/>
          <w:szCs w:val="24"/>
        </w:rPr>
        <w:t>equivalent. Please note that this is not the actual number of words used in completing the table, the count reflects the thought and research behind it.</w:t>
      </w:r>
      <w:r>
        <w:rPr>
          <w:sz w:val="24"/>
          <w:szCs w:val="24"/>
        </w:rPr>
        <w:t> </w:t>
      </w:r>
    </w:p>
    <w:p w14:paraId="57B86240"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579E0D1C" w14:textId="77777777" w:rsidR="00802A2A" w:rsidRDefault="001E1CBE">
      <w:pPr>
        <w:ind w:right="225"/>
        <w:jc w:val="both"/>
        <w:rPr>
          <w:rFonts w:ascii="Quattrocento Sans" w:eastAsia="Quattrocento Sans" w:hAnsi="Quattrocento Sans" w:cs="Quattrocento Sans"/>
          <w:sz w:val="18"/>
          <w:szCs w:val="18"/>
        </w:rPr>
      </w:pPr>
      <w:r>
        <w:rPr>
          <w:i/>
          <w:sz w:val="24"/>
          <w:szCs w:val="24"/>
        </w:rPr>
        <w:t>It will count towards the overall equivalent word count of 8000 words expected from this module.  </w:t>
      </w:r>
      <w:r>
        <w:rPr>
          <w:sz w:val="24"/>
          <w:szCs w:val="24"/>
        </w:rPr>
        <w:t> </w:t>
      </w:r>
    </w:p>
    <w:p w14:paraId="6569DF89"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29B167FB"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15EEE087" w14:textId="77777777" w:rsidR="00802A2A" w:rsidRDefault="001E1CBE">
      <w:pPr>
        <w:ind w:right="225"/>
        <w:jc w:val="both"/>
        <w:rPr>
          <w:rFonts w:ascii="Quattrocento Sans" w:eastAsia="Quattrocento Sans" w:hAnsi="Quattrocento Sans" w:cs="Quattrocento Sans"/>
          <w:sz w:val="18"/>
          <w:szCs w:val="18"/>
        </w:rPr>
      </w:pPr>
      <w:r>
        <w:rPr>
          <w:b/>
          <w:sz w:val="24"/>
          <w:szCs w:val="24"/>
        </w:rPr>
        <w:t>ANSWER:</w:t>
      </w:r>
      <w:r>
        <w:rPr>
          <w:sz w:val="24"/>
          <w:szCs w:val="24"/>
        </w:rPr>
        <w:t> </w:t>
      </w:r>
    </w:p>
    <w:p w14:paraId="08285471"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0E3C2BC6" w14:textId="77777777" w:rsidR="00802A2A" w:rsidRDefault="001E1CBE">
      <w:pPr>
        <w:ind w:right="225"/>
        <w:jc w:val="both"/>
        <w:rPr>
          <w:rFonts w:ascii="Quattrocento Sans" w:eastAsia="Quattrocento Sans" w:hAnsi="Quattrocento Sans" w:cs="Quattrocento Sans"/>
          <w:sz w:val="18"/>
          <w:szCs w:val="18"/>
        </w:rPr>
      </w:pPr>
      <w:r>
        <w:rPr>
          <w:sz w:val="24"/>
          <w:szCs w:val="24"/>
        </w:rPr>
        <w:t> </w:t>
      </w:r>
    </w:p>
    <w:p w14:paraId="356811AA" w14:textId="77777777" w:rsidR="00802A2A" w:rsidRDefault="001E1CBE">
      <w:pPr>
        <w:jc w:val="center"/>
        <w:rPr>
          <w:rFonts w:ascii="Quattrocento Sans" w:eastAsia="Quattrocento Sans" w:hAnsi="Quattrocento Sans" w:cs="Quattrocento Sans"/>
          <w:sz w:val="18"/>
          <w:szCs w:val="18"/>
        </w:rPr>
      </w:pPr>
      <w:r>
        <w:rPr>
          <w:b/>
          <w:sz w:val="22"/>
          <w:szCs w:val="22"/>
        </w:rPr>
        <w:t>Knowledge, Skills and Experience Assessment</w:t>
      </w:r>
      <w:r>
        <w:rPr>
          <w:sz w:val="22"/>
          <w:szCs w:val="22"/>
        </w:rPr>
        <w:t> </w:t>
      </w:r>
    </w:p>
    <w:p w14:paraId="747A6C37" w14:textId="77777777" w:rsidR="00802A2A" w:rsidRDefault="001E1CBE">
      <w:pPr>
        <w:jc w:val="center"/>
        <w:rPr>
          <w:rFonts w:ascii="Quattrocento Sans" w:eastAsia="Quattrocento Sans" w:hAnsi="Quattrocento Sans" w:cs="Quattrocento Sans"/>
          <w:sz w:val="18"/>
          <w:szCs w:val="18"/>
        </w:rPr>
      </w:pPr>
      <w:r>
        <w:rPr>
          <w:sz w:val="22"/>
          <w:szCs w:val="22"/>
        </w:rPr>
        <w:t> </w:t>
      </w:r>
    </w:p>
    <w:tbl>
      <w:tblPr>
        <w:tblStyle w:val="a5"/>
        <w:tblW w:w="888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2115"/>
        <w:gridCol w:w="705"/>
        <w:gridCol w:w="705"/>
        <w:gridCol w:w="705"/>
        <w:gridCol w:w="705"/>
        <w:gridCol w:w="705"/>
        <w:gridCol w:w="720"/>
        <w:gridCol w:w="2520"/>
      </w:tblGrid>
      <w:tr w:rsidR="00802A2A" w14:paraId="73881F90" w14:textId="77777777">
        <w:tc>
          <w:tcPr>
            <w:tcW w:w="2115" w:type="dxa"/>
            <w:tcBorders>
              <w:top w:val="single" w:sz="6" w:space="0" w:color="000000"/>
              <w:left w:val="single" w:sz="6" w:space="0" w:color="000000"/>
              <w:bottom w:val="single" w:sz="6" w:space="0" w:color="000000"/>
              <w:right w:val="single" w:sz="6" w:space="0" w:color="000000"/>
            </w:tcBorders>
            <w:shd w:val="clear" w:color="auto" w:fill="auto"/>
          </w:tcPr>
          <w:p w14:paraId="1796626F" w14:textId="77777777" w:rsidR="00802A2A" w:rsidRDefault="001E1CBE">
            <w:pPr>
              <w:rPr>
                <w:rFonts w:ascii="Times New Roman" w:eastAsia="Times New Roman" w:hAnsi="Times New Roman" w:cs="Times New Roman"/>
                <w:sz w:val="24"/>
                <w:szCs w:val="24"/>
              </w:rPr>
            </w:pPr>
            <w:r>
              <w:rPr>
                <w:sz w:val="22"/>
                <w:szCs w:val="22"/>
              </w:rPr>
              <w:t> </w:t>
            </w:r>
          </w:p>
        </w:tc>
        <w:tc>
          <w:tcPr>
            <w:tcW w:w="2115" w:type="dxa"/>
            <w:gridSpan w:val="3"/>
            <w:tcBorders>
              <w:top w:val="single" w:sz="6" w:space="0" w:color="000000"/>
              <w:left w:val="nil"/>
              <w:bottom w:val="single" w:sz="6" w:space="0" w:color="000000"/>
              <w:right w:val="single" w:sz="6" w:space="0" w:color="000000"/>
            </w:tcBorders>
            <w:shd w:val="clear" w:color="auto" w:fill="auto"/>
          </w:tcPr>
          <w:p w14:paraId="7F4AF7E4" w14:textId="77777777" w:rsidR="00802A2A" w:rsidRDefault="001E1CBE">
            <w:pPr>
              <w:rPr>
                <w:rFonts w:ascii="Times New Roman" w:eastAsia="Times New Roman" w:hAnsi="Times New Roman" w:cs="Times New Roman"/>
                <w:sz w:val="24"/>
                <w:szCs w:val="24"/>
              </w:rPr>
            </w:pPr>
            <w:r>
              <w:rPr>
                <w:b/>
                <w:sz w:val="22"/>
                <w:szCs w:val="22"/>
              </w:rPr>
              <w:t>REQUIRED</w:t>
            </w:r>
            <w:r>
              <w:rPr>
                <w:sz w:val="22"/>
                <w:szCs w:val="22"/>
              </w:rPr>
              <w:t> </w:t>
            </w:r>
          </w:p>
        </w:tc>
        <w:tc>
          <w:tcPr>
            <w:tcW w:w="2130" w:type="dxa"/>
            <w:gridSpan w:val="3"/>
            <w:tcBorders>
              <w:top w:val="single" w:sz="6" w:space="0" w:color="000000"/>
              <w:left w:val="nil"/>
              <w:bottom w:val="single" w:sz="6" w:space="0" w:color="000000"/>
              <w:right w:val="single" w:sz="6" w:space="0" w:color="000000"/>
            </w:tcBorders>
            <w:shd w:val="clear" w:color="auto" w:fill="auto"/>
          </w:tcPr>
          <w:p w14:paraId="7A14CF2D" w14:textId="77777777" w:rsidR="00802A2A" w:rsidRDefault="001E1CBE">
            <w:pPr>
              <w:rPr>
                <w:rFonts w:ascii="Times New Roman" w:eastAsia="Times New Roman" w:hAnsi="Times New Roman" w:cs="Times New Roman"/>
                <w:sz w:val="24"/>
                <w:szCs w:val="24"/>
              </w:rPr>
            </w:pPr>
            <w:r>
              <w:rPr>
                <w:b/>
                <w:sz w:val="22"/>
                <w:szCs w:val="22"/>
              </w:rPr>
              <w:t>RATING</w:t>
            </w:r>
            <w:r>
              <w:rPr>
                <w:sz w:val="22"/>
                <w:szCs w:val="22"/>
              </w:rPr>
              <w:t> </w:t>
            </w:r>
          </w:p>
        </w:tc>
        <w:tc>
          <w:tcPr>
            <w:tcW w:w="2520" w:type="dxa"/>
            <w:tcBorders>
              <w:top w:val="single" w:sz="6" w:space="0" w:color="000000"/>
              <w:left w:val="nil"/>
              <w:bottom w:val="single" w:sz="6" w:space="0" w:color="000000"/>
              <w:right w:val="single" w:sz="6" w:space="0" w:color="000000"/>
            </w:tcBorders>
            <w:shd w:val="clear" w:color="auto" w:fill="auto"/>
          </w:tcPr>
          <w:p w14:paraId="0B5CDA2D" w14:textId="77777777" w:rsidR="00802A2A" w:rsidRDefault="001E1CBE">
            <w:pPr>
              <w:rPr>
                <w:rFonts w:ascii="Times New Roman" w:eastAsia="Times New Roman" w:hAnsi="Times New Roman" w:cs="Times New Roman"/>
                <w:sz w:val="24"/>
                <w:szCs w:val="24"/>
              </w:rPr>
            </w:pPr>
            <w:r>
              <w:rPr>
                <w:b/>
                <w:sz w:val="22"/>
                <w:szCs w:val="22"/>
              </w:rPr>
              <w:t>DEVELOPMENT NEED</w:t>
            </w:r>
            <w:r>
              <w:rPr>
                <w:sz w:val="22"/>
                <w:szCs w:val="22"/>
              </w:rPr>
              <w:t> </w:t>
            </w:r>
          </w:p>
          <w:p w14:paraId="042AA853" w14:textId="77777777" w:rsidR="00802A2A" w:rsidRDefault="001E1CBE">
            <w:pPr>
              <w:rPr>
                <w:rFonts w:ascii="Times New Roman" w:eastAsia="Times New Roman" w:hAnsi="Times New Roman" w:cs="Times New Roman"/>
                <w:sz w:val="24"/>
                <w:szCs w:val="24"/>
              </w:rPr>
            </w:pPr>
            <w:r>
              <w:rPr>
                <w:sz w:val="22"/>
                <w:szCs w:val="22"/>
              </w:rPr>
              <w:t> </w:t>
            </w:r>
          </w:p>
        </w:tc>
      </w:tr>
      <w:tr w:rsidR="00802A2A" w14:paraId="49A2CB79" w14:textId="77777777">
        <w:tc>
          <w:tcPr>
            <w:tcW w:w="2115" w:type="dxa"/>
            <w:tcBorders>
              <w:top w:val="nil"/>
              <w:left w:val="single" w:sz="6" w:space="0" w:color="000000"/>
              <w:bottom w:val="single" w:sz="6" w:space="0" w:color="000000"/>
              <w:right w:val="single" w:sz="6" w:space="0" w:color="000000"/>
            </w:tcBorders>
            <w:shd w:val="clear" w:color="auto" w:fill="auto"/>
          </w:tcPr>
          <w:p w14:paraId="482FC5FB" w14:textId="77777777" w:rsidR="00802A2A" w:rsidRDefault="001E1CBE">
            <w:pPr>
              <w:rPr>
                <w:rFonts w:ascii="Times New Roman" w:eastAsia="Times New Roman" w:hAnsi="Times New Roman" w:cs="Times New Roman"/>
                <w:sz w:val="24"/>
                <w:szCs w:val="24"/>
              </w:rPr>
            </w:pPr>
            <w:r>
              <w:rPr>
                <w:b/>
                <w:sz w:val="22"/>
                <w:szCs w:val="22"/>
              </w:rPr>
              <w:t>KNOWLEDGE</w:t>
            </w:r>
            <w:r>
              <w:rPr>
                <w:sz w:val="22"/>
                <w:szCs w:val="22"/>
              </w:rPr>
              <w:t> </w:t>
            </w:r>
          </w:p>
          <w:p w14:paraId="6BCB12F6" w14:textId="77777777" w:rsidR="00802A2A" w:rsidRDefault="001E1CBE">
            <w:pPr>
              <w:rPr>
                <w:rFonts w:ascii="Times New Roman" w:eastAsia="Times New Roman" w:hAnsi="Times New Roman" w:cs="Times New Roman"/>
                <w:sz w:val="24"/>
                <w:szCs w:val="24"/>
              </w:rPr>
            </w:pPr>
            <w:r>
              <w:rPr>
                <w:sz w:val="22"/>
                <w:szCs w:val="22"/>
              </w:rPr>
              <w:t> </w:t>
            </w:r>
          </w:p>
          <w:p w14:paraId="68A34CF8" w14:textId="77777777" w:rsidR="00802A2A" w:rsidRDefault="001E1CBE">
            <w:pPr>
              <w:rPr>
                <w:rFonts w:ascii="Times New Roman" w:eastAsia="Times New Roman" w:hAnsi="Times New Roman" w:cs="Times New Roman"/>
                <w:sz w:val="24"/>
                <w:szCs w:val="24"/>
              </w:rPr>
            </w:pPr>
            <w:r>
              <w:rPr>
                <w:sz w:val="22"/>
                <w:szCs w:val="22"/>
              </w:rPr>
              <w:t> </w:t>
            </w:r>
          </w:p>
          <w:p w14:paraId="5BCCAB9F" w14:textId="77777777" w:rsidR="00802A2A" w:rsidRDefault="001E1CBE">
            <w:pPr>
              <w:rPr>
                <w:rFonts w:ascii="Times New Roman" w:eastAsia="Times New Roman" w:hAnsi="Times New Roman" w:cs="Times New Roman"/>
                <w:sz w:val="24"/>
                <w:szCs w:val="24"/>
              </w:rPr>
            </w:pPr>
            <w:r>
              <w:rPr>
                <w:sz w:val="22"/>
                <w:szCs w:val="22"/>
              </w:rPr>
              <w:t> </w:t>
            </w:r>
          </w:p>
          <w:p w14:paraId="55E0D152" w14:textId="77777777" w:rsidR="00802A2A" w:rsidRDefault="001E1CBE">
            <w:pPr>
              <w:rPr>
                <w:rFonts w:ascii="Times New Roman" w:eastAsia="Times New Roman" w:hAnsi="Times New Roman" w:cs="Times New Roman"/>
                <w:sz w:val="24"/>
                <w:szCs w:val="24"/>
              </w:rPr>
            </w:pPr>
            <w:r>
              <w:rPr>
                <w:sz w:val="22"/>
                <w:szCs w:val="22"/>
              </w:rPr>
              <w:t> </w:t>
            </w:r>
          </w:p>
          <w:p w14:paraId="2CCB1979" w14:textId="77777777" w:rsidR="00802A2A" w:rsidRPr="001C34F0" w:rsidRDefault="001E1CBE">
            <w:pPr>
              <w:rPr>
                <w:rFonts w:ascii="Times New Roman" w:eastAsia="Times New Roman" w:hAnsi="Times New Roman" w:cs="Times New Roman"/>
                <w:b/>
                <w:bCs/>
                <w:sz w:val="24"/>
                <w:szCs w:val="24"/>
              </w:rPr>
            </w:pPr>
            <w:r>
              <w:rPr>
                <w:sz w:val="22"/>
                <w:szCs w:val="22"/>
              </w:rPr>
              <w:t> </w:t>
            </w:r>
          </w:p>
          <w:p w14:paraId="31E03435" w14:textId="401216C1" w:rsidR="00217F51" w:rsidRPr="001C34F0" w:rsidRDefault="001E1CBE" w:rsidP="00217F51">
            <w:pPr>
              <w:rPr>
                <w:rFonts w:ascii="Times New Roman" w:hAnsi="Times New Roman" w:cs="Times New Roman"/>
                <w:b/>
                <w:bCs/>
                <w:sz w:val="24"/>
                <w:szCs w:val="24"/>
                <w:lang w:eastAsia="zh-TW"/>
              </w:rPr>
            </w:pPr>
            <w:r w:rsidRPr="001C34F0">
              <w:rPr>
                <w:b/>
                <w:bCs/>
                <w:sz w:val="22"/>
                <w:szCs w:val="22"/>
              </w:rPr>
              <w:t> </w:t>
            </w:r>
            <w:r w:rsidR="00217F51" w:rsidRPr="001C34F0">
              <w:rPr>
                <w:b/>
                <w:bCs/>
                <w:sz w:val="22"/>
                <w:szCs w:val="22"/>
                <w:lang w:eastAsia="zh-TW"/>
              </w:rPr>
              <w:t>Case file building and interviewing</w:t>
            </w:r>
          </w:p>
          <w:p w14:paraId="069CF2E7" w14:textId="013F9612" w:rsidR="00802A2A" w:rsidRDefault="00802A2A">
            <w:pPr>
              <w:rPr>
                <w:rFonts w:ascii="Times New Roman" w:eastAsia="Times New Roman" w:hAnsi="Times New Roman" w:cs="Times New Roman"/>
                <w:sz w:val="24"/>
                <w:szCs w:val="24"/>
              </w:rPr>
            </w:pPr>
          </w:p>
          <w:p w14:paraId="4E1F4762" w14:textId="77777777" w:rsidR="00802A2A" w:rsidRDefault="001E1CBE">
            <w:pPr>
              <w:rPr>
                <w:rFonts w:ascii="Times New Roman" w:eastAsia="Times New Roman" w:hAnsi="Times New Roman" w:cs="Times New Roman"/>
                <w:sz w:val="24"/>
                <w:szCs w:val="24"/>
              </w:rPr>
            </w:pPr>
            <w:r>
              <w:rPr>
                <w:sz w:val="22"/>
                <w:szCs w:val="22"/>
              </w:rPr>
              <w:t> </w:t>
            </w:r>
          </w:p>
          <w:p w14:paraId="21024EAC" w14:textId="77777777" w:rsidR="00802A2A" w:rsidRDefault="001E1CBE">
            <w:pPr>
              <w:rPr>
                <w:rFonts w:ascii="Times New Roman" w:eastAsia="Times New Roman" w:hAnsi="Times New Roman" w:cs="Times New Roman"/>
                <w:sz w:val="24"/>
                <w:szCs w:val="24"/>
              </w:rPr>
            </w:pPr>
            <w:r>
              <w:rPr>
                <w:sz w:val="22"/>
                <w:szCs w:val="22"/>
              </w:rPr>
              <w:t> </w:t>
            </w:r>
          </w:p>
          <w:p w14:paraId="7090EEAE" w14:textId="77777777" w:rsidR="00802A2A" w:rsidRDefault="001E1CBE">
            <w:pPr>
              <w:rPr>
                <w:rFonts w:ascii="Times New Roman" w:eastAsia="Times New Roman" w:hAnsi="Times New Roman" w:cs="Times New Roman"/>
                <w:sz w:val="24"/>
                <w:szCs w:val="24"/>
              </w:rPr>
            </w:pPr>
            <w:r>
              <w:rPr>
                <w:sz w:val="22"/>
                <w:szCs w:val="22"/>
              </w:rPr>
              <w:t> </w:t>
            </w:r>
          </w:p>
          <w:p w14:paraId="03216D05" w14:textId="77777777" w:rsidR="00802A2A" w:rsidRDefault="001E1CBE">
            <w:pPr>
              <w:rPr>
                <w:rFonts w:ascii="Times New Roman" w:eastAsia="Times New Roman" w:hAnsi="Times New Roman" w:cs="Times New Roman"/>
                <w:sz w:val="24"/>
                <w:szCs w:val="24"/>
              </w:rPr>
            </w:pPr>
            <w:r>
              <w:rPr>
                <w:sz w:val="22"/>
                <w:szCs w:val="22"/>
              </w:rPr>
              <w:t> </w:t>
            </w:r>
          </w:p>
          <w:p w14:paraId="34600A32" w14:textId="77777777" w:rsidR="00802A2A" w:rsidRDefault="001E1CBE">
            <w:pPr>
              <w:rPr>
                <w:rFonts w:ascii="Times New Roman" w:eastAsia="Times New Roman" w:hAnsi="Times New Roman" w:cs="Times New Roman"/>
                <w:sz w:val="24"/>
                <w:szCs w:val="24"/>
              </w:rPr>
            </w:pPr>
            <w:r>
              <w:rPr>
                <w:sz w:val="22"/>
                <w:szCs w:val="22"/>
              </w:rPr>
              <w:t> </w:t>
            </w:r>
          </w:p>
          <w:p w14:paraId="6373EE8A" w14:textId="77777777" w:rsidR="00802A2A" w:rsidRDefault="001E1CBE">
            <w:pPr>
              <w:rPr>
                <w:rFonts w:ascii="Times New Roman" w:eastAsia="Times New Roman" w:hAnsi="Times New Roman" w:cs="Times New Roman"/>
                <w:sz w:val="24"/>
                <w:szCs w:val="24"/>
              </w:rPr>
            </w:pPr>
            <w:r>
              <w:rPr>
                <w:sz w:val="22"/>
                <w:szCs w:val="22"/>
              </w:rPr>
              <w:t> </w:t>
            </w:r>
          </w:p>
        </w:tc>
        <w:tc>
          <w:tcPr>
            <w:tcW w:w="705" w:type="dxa"/>
            <w:tcBorders>
              <w:top w:val="nil"/>
              <w:left w:val="nil"/>
              <w:bottom w:val="single" w:sz="6" w:space="0" w:color="000000"/>
              <w:right w:val="single" w:sz="6" w:space="0" w:color="000000"/>
            </w:tcBorders>
            <w:shd w:val="clear" w:color="auto" w:fill="auto"/>
          </w:tcPr>
          <w:p w14:paraId="719314D2" w14:textId="77777777" w:rsidR="00802A2A" w:rsidRDefault="001E1CBE">
            <w:pPr>
              <w:rPr>
                <w:rFonts w:ascii="Times New Roman" w:eastAsia="Times New Roman" w:hAnsi="Times New Roman" w:cs="Times New Roman"/>
                <w:sz w:val="24"/>
                <w:szCs w:val="24"/>
              </w:rPr>
            </w:pPr>
            <w:r>
              <w:rPr>
                <w:sz w:val="22"/>
                <w:szCs w:val="22"/>
              </w:rPr>
              <w:t>Low </w:t>
            </w:r>
          </w:p>
          <w:p w14:paraId="3292C3B0" w14:textId="77777777" w:rsidR="00802A2A" w:rsidRDefault="001E1CBE">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4369F31B" w14:textId="77777777" w:rsidR="00802A2A" w:rsidRDefault="001E1CBE">
            <w:pPr>
              <w:rPr>
                <w:rFonts w:ascii="Times New Roman" w:eastAsia="Times New Roman" w:hAnsi="Times New Roman" w:cs="Times New Roman"/>
                <w:sz w:val="24"/>
                <w:szCs w:val="24"/>
              </w:rPr>
            </w:pPr>
            <w:r>
              <w:rPr>
                <w:sz w:val="22"/>
                <w:szCs w:val="22"/>
              </w:rPr>
              <w:t>Med </w:t>
            </w:r>
          </w:p>
          <w:p w14:paraId="52A0272D" w14:textId="77777777" w:rsidR="00802A2A" w:rsidRDefault="001E1CBE">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650BD76A" w14:textId="77777777" w:rsidR="00802A2A" w:rsidRDefault="001E1CBE">
            <w:pPr>
              <w:rPr>
                <w:rFonts w:ascii="Times New Roman" w:eastAsia="Times New Roman" w:hAnsi="Times New Roman" w:cs="Times New Roman"/>
                <w:sz w:val="24"/>
                <w:szCs w:val="24"/>
              </w:rPr>
            </w:pPr>
            <w:r>
              <w:rPr>
                <w:sz w:val="22"/>
                <w:szCs w:val="22"/>
              </w:rPr>
              <w:t>High </w:t>
            </w:r>
          </w:p>
          <w:p w14:paraId="394B145C" w14:textId="77777777" w:rsidR="00802A2A" w:rsidRDefault="001E1CBE">
            <w:pPr>
              <w:rPr>
                <w:sz w:val="22"/>
                <w:szCs w:val="22"/>
              </w:rPr>
            </w:pPr>
            <w:r>
              <w:rPr>
                <w:sz w:val="22"/>
                <w:szCs w:val="22"/>
              </w:rPr>
              <w:t>8-10 </w:t>
            </w:r>
          </w:p>
          <w:p w14:paraId="3F6D32D6" w14:textId="77777777" w:rsidR="00217F51" w:rsidRDefault="00217F51">
            <w:pPr>
              <w:rPr>
                <w:sz w:val="22"/>
                <w:szCs w:val="22"/>
              </w:rPr>
            </w:pPr>
          </w:p>
          <w:p w14:paraId="5F4FF78A" w14:textId="77777777" w:rsidR="00217F51" w:rsidRDefault="00217F51">
            <w:pPr>
              <w:rPr>
                <w:sz w:val="22"/>
                <w:szCs w:val="22"/>
              </w:rPr>
            </w:pPr>
          </w:p>
          <w:p w14:paraId="1A5A0770" w14:textId="77777777" w:rsidR="00217F51" w:rsidRDefault="00217F51">
            <w:pPr>
              <w:rPr>
                <w:sz w:val="22"/>
                <w:szCs w:val="22"/>
              </w:rPr>
            </w:pPr>
          </w:p>
          <w:p w14:paraId="3AA632E8" w14:textId="77777777" w:rsidR="00217F51" w:rsidRDefault="00217F51">
            <w:pPr>
              <w:rPr>
                <w:sz w:val="22"/>
                <w:szCs w:val="22"/>
              </w:rPr>
            </w:pPr>
          </w:p>
          <w:p w14:paraId="1253F732" w14:textId="14FBC606" w:rsidR="00217F51" w:rsidRDefault="00217F51">
            <w:pPr>
              <w:rPr>
                <w:rFonts w:ascii="Times New Roman" w:eastAsia="Times New Roman" w:hAnsi="Times New Roman" w:cs="Times New Roman"/>
                <w:sz w:val="24"/>
                <w:szCs w:val="24"/>
              </w:rPr>
            </w:pPr>
            <w:r>
              <w:rPr>
                <w:sz w:val="22"/>
                <w:szCs w:val="22"/>
              </w:rPr>
              <w:t>8</w:t>
            </w:r>
          </w:p>
        </w:tc>
        <w:tc>
          <w:tcPr>
            <w:tcW w:w="705" w:type="dxa"/>
            <w:tcBorders>
              <w:top w:val="nil"/>
              <w:left w:val="nil"/>
              <w:bottom w:val="single" w:sz="6" w:space="0" w:color="000000"/>
              <w:right w:val="single" w:sz="6" w:space="0" w:color="000000"/>
            </w:tcBorders>
            <w:shd w:val="clear" w:color="auto" w:fill="auto"/>
          </w:tcPr>
          <w:p w14:paraId="3A3EEC0B" w14:textId="77777777" w:rsidR="00802A2A" w:rsidRDefault="001E1CBE">
            <w:pPr>
              <w:rPr>
                <w:rFonts w:ascii="Times New Roman" w:eastAsia="Times New Roman" w:hAnsi="Times New Roman" w:cs="Times New Roman"/>
                <w:sz w:val="24"/>
                <w:szCs w:val="24"/>
              </w:rPr>
            </w:pPr>
            <w:r>
              <w:rPr>
                <w:sz w:val="22"/>
                <w:szCs w:val="22"/>
              </w:rPr>
              <w:t>Low </w:t>
            </w:r>
          </w:p>
          <w:p w14:paraId="1AF2224A" w14:textId="77777777" w:rsidR="00802A2A" w:rsidRDefault="001E1CBE">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561A1E83" w14:textId="77777777" w:rsidR="00802A2A" w:rsidRDefault="001E1CBE">
            <w:pPr>
              <w:rPr>
                <w:rFonts w:ascii="Times New Roman" w:eastAsia="Times New Roman" w:hAnsi="Times New Roman" w:cs="Times New Roman"/>
                <w:sz w:val="24"/>
                <w:szCs w:val="24"/>
              </w:rPr>
            </w:pPr>
            <w:r>
              <w:rPr>
                <w:sz w:val="22"/>
                <w:szCs w:val="22"/>
              </w:rPr>
              <w:t>Med </w:t>
            </w:r>
          </w:p>
          <w:p w14:paraId="0CB0FB47" w14:textId="77777777" w:rsidR="00802A2A" w:rsidRDefault="001E1CBE">
            <w:pPr>
              <w:rPr>
                <w:sz w:val="22"/>
                <w:szCs w:val="22"/>
              </w:rPr>
            </w:pPr>
            <w:r>
              <w:rPr>
                <w:sz w:val="22"/>
                <w:szCs w:val="22"/>
              </w:rPr>
              <w:t>5-7 </w:t>
            </w:r>
          </w:p>
          <w:p w14:paraId="512F9AAC" w14:textId="77777777" w:rsidR="00217F51" w:rsidRDefault="00217F51">
            <w:pPr>
              <w:rPr>
                <w:sz w:val="22"/>
                <w:szCs w:val="22"/>
              </w:rPr>
            </w:pPr>
          </w:p>
          <w:p w14:paraId="00DB9ED3" w14:textId="77777777" w:rsidR="00217F51" w:rsidRDefault="00217F51">
            <w:pPr>
              <w:rPr>
                <w:sz w:val="22"/>
                <w:szCs w:val="22"/>
              </w:rPr>
            </w:pPr>
          </w:p>
          <w:p w14:paraId="3E27F5C9" w14:textId="77777777" w:rsidR="00217F51" w:rsidRDefault="00217F51">
            <w:pPr>
              <w:rPr>
                <w:sz w:val="22"/>
                <w:szCs w:val="22"/>
              </w:rPr>
            </w:pPr>
          </w:p>
          <w:p w14:paraId="72C76177" w14:textId="77777777" w:rsidR="00217F51" w:rsidRDefault="00217F51">
            <w:pPr>
              <w:rPr>
                <w:sz w:val="22"/>
                <w:szCs w:val="22"/>
              </w:rPr>
            </w:pPr>
          </w:p>
          <w:p w14:paraId="4311792E" w14:textId="65F2F5A9" w:rsidR="00217F51" w:rsidRDefault="00217F51">
            <w:pPr>
              <w:rPr>
                <w:rFonts w:ascii="Times New Roman" w:eastAsia="Times New Roman" w:hAnsi="Times New Roman" w:cs="Times New Roman"/>
                <w:sz w:val="24"/>
                <w:szCs w:val="24"/>
              </w:rPr>
            </w:pPr>
            <w:r>
              <w:rPr>
                <w:sz w:val="22"/>
                <w:szCs w:val="22"/>
              </w:rPr>
              <w:t>5</w:t>
            </w:r>
          </w:p>
        </w:tc>
        <w:tc>
          <w:tcPr>
            <w:tcW w:w="720" w:type="dxa"/>
            <w:tcBorders>
              <w:top w:val="nil"/>
              <w:left w:val="nil"/>
              <w:bottom w:val="single" w:sz="6" w:space="0" w:color="000000"/>
              <w:right w:val="single" w:sz="6" w:space="0" w:color="000000"/>
            </w:tcBorders>
            <w:shd w:val="clear" w:color="auto" w:fill="auto"/>
          </w:tcPr>
          <w:p w14:paraId="1062C1A4" w14:textId="77777777" w:rsidR="00802A2A" w:rsidRDefault="001E1CBE">
            <w:pPr>
              <w:rPr>
                <w:rFonts w:ascii="Times New Roman" w:eastAsia="Times New Roman" w:hAnsi="Times New Roman" w:cs="Times New Roman"/>
                <w:sz w:val="24"/>
                <w:szCs w:val="24"/>
              </w:rPr>
            </w:pPr>
            <w:r>
              <w:rPr>
                <w:sz w:val="22"/>
                <w:szCs w:val="22"/>
              </w:rPr>
              <w:t>High </w:t>
            </w:r>
          </w:p>
          <w:p w14:paraId="37AB6195" w14:textId="77777777" w:rsidR="00802A2A" w:rsidRDefault="001E1CBE">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7ADB29B7" w14:textId="77777777" w:rsidR="00217F51" w:rsidRDefault="001E1CBE">
            <w:pPr>
              <w:rPr>
                <w:rFonts w:ascii="Times New Roman" w:eastAsia="Times New Roman" w:hAnsi="Times New Roman" w:cs="Times New Roman"/>
                <w:sz w:val="24"/>
                <w:szCs w:val="24"/>
              </w:rPr>
            </w:pPr>
            <w:r>
              <w:rPr>
                <w:sz w:val="22"/>
                <w:szCs w:val="22"/>
              </w:rPr>
              <w:t> </w:t>
            </w:r>
          </w:p>
          <w:p w14:paraId="077CADCB" w14:textId="60981928" w:rsidR="00217F51" w:rsidRDefault="00217F51" w:rsidP="00217F51">
            <w:pPr>
              <w:spacing w:line="256" w:lineRule="auto"/>
              <w:rPr>
                <w:kern w:val="2"/>
                <w:sz w:val="22"/>
                <w:szCs w:val="22"/>
                <w:lang w:eastAsia="zh-TW"/>
                <w14:ligatures w14:val="standardContextual"/>
              </w:rPr>
            </w:pPr>
            <w:r>
              <w:rPr>
                <w:kern w:val="2"/>
                <w:sz w:val="22"/>
                <w:szCs w:val="22"/>
                <w:lang w:eastAsia="zh-TW"/>
                <w14:ligatures w14:val="standardContextual"/>
              </w:rPr>
              <w:t xml:space="preserve">I am currently about to begin my month attachment within the HUB department where I hope to learn a better understanding of case file building and interviewing skills. I will be paired up with a more experienced HUB officer and will look to learn and adapt any knowledge. I have previously completed many case files however I am unaware </w:t>
            </w:r>
            <w:r w:rsidR="00BA17F0">
              <w:rPr>
                <w:kern w:val="2"/>
                <w:sz w:val="22"/>
                <w:szCs w:val="22"/>
                <w:lang w:eastAsia="zh-TW"/>
                <w14:ligatures w14:val="standardContextual"/>
              </w:rPr>
              <w:t>of</w:t>
            </w:r>
            <w:r>
              <w:rPr>
                <w:kern w:val="2"/>
                <w:sz w:val="22"/>
                <w:szCs w:val="22"/>
                <w:lang w:eastAsia="zh-TW"/>
                <w14:ligatures w14:val="standardContextual"/>
              </w:rPr>
              <w:t xml:space="preserve"> the purpose of each document. I look forward to learning and </w:t>
            </w:r>
            <w:r w:rsidR="00BA17F0">
              <w:rPr>
                <w:kern w:val="2"/>
                <w:sz w:val="22"/>
                <w:szCs w:val="22"/>
                <w:lang w:eastAsia="zh-TW"/>
                <w14:ligatures w14:val="standardContextual"/>
              </w:rPr>
              <w:lastRenderedPageBreak/>
              <w:t>enhancing my skills</w:t>
            </w:r>
            <w:r>
              <w:rPr>
                <w:kern w:val="2"/>
                <w:sz w:val="22"/>
                <w:szCs w:val="22"/>
                <w:lang w:eastAsia="zh-TW"/>
                <w14:ligatures w14:val="standardContextual"/>
              </w:rPr>
              <w:t xml:space="preserve"> which will </w:t>
            </w:r>
            <w:r w:rsidR="00BA17F0">
              <w:rPr>
                <w:kern w:val="2"/>
                <w:sz w:val="22"/>
                <w:szCs w:val="22"/>
                <w:lang w:eastAsia="zh-TW"/>
                <w14:ligatures w14:val="standardContextual"/>
              </w:rPr>
              <w:t>aid my development</w:t>
            </w:r>
            <w:r>
              <w:rPr>
                <w:kern w:val="2"/>
                <w:sz w:val="22"/>
                <w:szCs w:val="22"/>
                <w:lang w:eastAsia="zh-TW"/>
                <w14:ligatures w14:val="standardContextual"/>
              </w:rPr>
              <w:t xml:space="preserve"> when I </w:t>
            </w:r>
            <w:r w:rsidR="00BA17F0">
              <w:rPr>
                <w:kern w:val="2"/>
                <w:sz w:val="22"/>
                <w:szCs w:val="22"/>
                <w:lang w:eastAsia="zh-TW"/>
                <w14:ligatures w14:val="standardContextual"/>
              </w:rPr>
              <w:t>return</w:t>
            </w:r>
            <w:r>
              <w:rPr>
                <w:kern w:val="2"/>
                <w:sz w:val="22"/>
                <w:szCs w:val="22"/>
                <w:lang w:eastAsia="zh-TW"/>
                <w14:ligatures w14:val="standardContextual"/>
              </w:rPr>
              <w:t xml:space="preserve"> to response policing.</w:t>
            </w:r>
          </w:p>
          <w:p w14:paraId="5523E8DC" w14:textId="77777777" w:rsidR="00217F51" w:rsidRDefault="00217F51" w:rsidP="00217F51">
            <w:pPr>
              <w:spacing w:line="256" w:lineRule="auto"/>
              <w:rPr>
                <w:kern w:val="2"/>
                <w:sz w:val="24"/>
                <w:szCs w:val="24"/>
                <w:lang w:eastAsia="zh-TW"/>
                <w14:ligatures w14:val="standardContextual"/>
              </w:rPr>
            </w:pPr>
          </w:p>
          <w:p w14:paraId="44CB6307" w14:textId="5E7E13D8" w:rsidR="00802A2A" w:rsidRDefault="00217F51" w:rsidP="00217F51">
            <w:pPr>
              <w:rPr>
                <w:rFonts w:ascii="Times New Roman" w:eastAsia="Times New Roman" w:hAnsi="Times New Roman" w:cs="Times New Roman"/>
                <w:sz w:val="24"/>
                <w:szCs w:val="24"/>
              </w:rPr>
            </w:pPr>
            <w:r>
              <w:rPr>
                <w:kern w:val="2"/>
                <w:sz w:val="24"/>
                <w:szCs w:val="24"/>
                <w:lang w:eastAsia="zh-TW"/>
                <w14:ligatures w14:val="standardContextual"/>
              </w:rPr>
              <w:t xml:space="preserve">In relation to interviewing, I sometimes find that it can be a daunting process and depending on the severity of the offence or offences can be overwhelming. I am going to look at the time at the hub to learn and adapt certain ways on techniques other officers use and utilise them to my advantage </w:t>
            </w:r>
            <w:proofErr w:type="gramStart"/>
            <w:r>
              <w:rPr>
                <w:kern w:val="2"/>
                <w:sz w:val="24"/>
                <w:szCs w:val="24"/>
                <w:lang w:eastAsia="zh-TW"/>
                <w14:ligatures w14:val="standardContextual"/>
              </w:rPr>
              <w:t>in order to</w:t>
            </w:r>
            <w:proofErr w:type="gramEnd"/>
            <w:r>
              <w:rPr>
                <w:kern w:val="2"/>
                <w:sz w:val="24"/>
                <w:szCs w:val="24"/>
                <w:lang w:eastAsia="zh-TW"/>
                <w14:ligatures w14:val="standardContextual"/>
              </w:rPr>
              <w:t xml:space="preserve"> help with wellbeing and adopting a better learning approach.</w:t>
            </w:r>
          </w:p>
        </w:tc>
      </w:tr>
      <w:tr w:rsidR="00802A2A" w14:paraId="70816909" w14:textId="77777777">
        <w:tc>
          <w:tcPr>
            <w:tcW w:w="2115" w:type="dxa"/>
            <w:tcBorders>
              <w:top w:val="nil"/>
              <w:left w:val="single" w:sz="6" w:space="0" w:color="000000"/>
              <w:bottom w:val="single" w:sz="6" w:space="0" w:color="000000"/>
              <w:right w:val="single" w:sz="6" w:space="0" w:color="000000"/>
            </w:tcBorders>
            <w:shd w:val="clear" w:color="auto" w:fill="auto"/>
          </w:tcPr>
          <w:p w14:paraId="0564C930" w14:textId="77777777" w:rsidR="00802A2A" w:rsidRDefault="001E1CBE">
            <w:pPr>
              <w:rPr>
                <w:b/>
                <w:sz w:val="22"/>
                <w:szCs w:val="22"/>
              </w:rPr>
            </w:pPr>
            <w:r>
              <w:rPr>
                <w:b/>
                <w:sz w:val="22"/>
                <w:szCs w:val="22"/>
              </w:rPr>
              <w:lastRenderedPageBreak/>
              <w:t>SKILLS </w:t>
            </w:r>
          </w:p>
          <w:p w14:paraId="0686DCF4" w14:textId="77777777" w:rsidR="00802A2A" w:rsidRDefault="001E1CBE">
            <w:pPr>
              <w:rPr>
                <w:b/>
                <w:sz w:val="22"/>
                <w:szCs w:val="22"/>
              </w:rPr>
            </w:pPr>
            <w:r>
              <w:rPr>
                <w:b/>
                <w:sz w:val="22"/>
                <w:szCs w:val="22"/>
              </w:rPr>
              <w:t> </w:t>
            </w:r>
          </w:p>
          <w:p w14:paraId="51E69753" w14:textId="77777777" w:rsidR="00217F51" w:rsidRDefault="00217F51">
            <w:pPr>
              <w:rPr>
                <w:b/>
                <w:sz w:val="22"/>
                <w:szCs w:val="22"/>
              </w:rPr>
            </w:pPr>
          </w:p>
          <w:p w14:paraId="6724E870" w14:textId="77777777" w:rsidR="00217F51" w:rsidRDefault="00217F51">
            <w:pPr>
              <w:rPr>
                <w:b/>
                <w:sz w:val="22"/>
                <w:szCs w:val="22"/>
              </w:rPr>
            </w:pPr>
          </w:p>
          <w:p w14:paraId="30359791" w14:textId="77777777" w:rsidR="00217F51" w:rsidRDefault="00217F51">
            <w:pPr>
              <w:rPr>
                <w:b/>
                <w:sz w:val="22"/>
                <w:szCs w:val="22"/>
              </w:rPr>
            </w:pPr>
          </w:p>
          <w:p w14:paraId="2AD55C89" w14:textId="77777777" w:rsidR="00217F51" w:rsidRDefault="00217F51">
            <w:pPr>
              <w:rPr>
                <w:b/>
                <w:sz w:val="22"/>
                <w:szCs w:val="22"/>
              </w:rPr>
            </w:pPr>
          </w:p>
          <w:p w14:paraId="3084003D" w14:textId="77777777" w:rsidR="00217F51" w:rsidRDefault="00217F51">
            <w:pPr>
              <w:rPr>
                <w:b/>
                <w:sz w:val="22"/>
                <w:szCs w:val="22"/>
              </w:rPr>
            </w:pPr>
          </w:p>
          <w:p w14:paraId="40F1FCB7" w14:textId="77777777" w:rsidR="00217F51" w:rsidRDefault="00217F51">
            <w:pPr>
              <w:rPr>
                <w:b/>
                <w:sz w:val="22"/>
                <w:szCs w:val="22"/>
              </w:rPr>
            </w:pPr>
          </w:p>
          <w:p w14:paraId="1D2EF9B2" w14:textId="77777777" w:rsidR="00217F51" w:rsidRDefault="00217F51">
            <w:pPr>
              <w:rPr>
                <w:b/>
                <w:sz w:val="22"/>
                <w:szCs w:val="22"/>
              </w:rPr>
            </w:pPr>
          </w:p>
          <w:p w14:paraId="308FE9A8" w14:textId="3042ABE6" w:rsidR="00217F51" w:rsidRDefault="00217F51">
            <w:pPr>
              <w:rPr>
                <w:b/>
                <w:sz w:val="22"/>
                <w:szCs w:val="22"/>
              </w:rPr>
            </w:pPr>
            <w:r>
              <w:rPr>
                <w:b/>
                <w:sz w:val="22"/>
                <w:szCs w:val="22"/>
              </w:rPr>
              <w:t xml:space="preserve">Blue light driving </w:t>
            </w:r>
            <w:proofErr w:type="gramStart"/>
            <w:r>
              <w:rPr>
                <w:b/>
                <w:sz w:val="22"/>
                <w:szCs w:val="22"/>
              </w:rPr>
              <w:t>course</w:t>
            </w:r>
            <w:proofErr w:type="gramEnd"/>
          </w:p>
          <w:p w14:paraId="7ED73E0D" w14:textId="77777777" w:rsidR="00802A2A" w:rsidRDefault="001E1CBE">
            <w:pPr>
              <w:rPr>
                <w:b/>
                <w:sz w:val="22"/>
                <w:szCs w:val="22"/>
              </w:rPr>
            </w:pPr>
            <w:r>
              <w:rPr>
                <w:b/>
                <w:sz w:val="22"/>
                <w:szCs w:val="22"/>
              </w:rPr>
              <w:t> </w:t>
            </w:r>
          </w:p>
          <w:p w14:paraId="22746885" w14:textId="77777777" w:rsidR="00802A2A" w:rsidRDefault="001E1CBE">
            <w:pPr>
              <w:rPr>
                <w:b/>
                <w:sz w:val="22"/>
                <w:szCs w:val="22"/>
              </w:rPr>
            </w:pPr>
            <w:r>
              <w:rPr>
                <w:b/>
                <w:sz w:val="22"/>
                <w:szCs w:val="22"/>
              </w:rPr>
              <w:t> </w:t>
            </w:r>
          </w:p>
          <w:p w14:paraId="66DA6A17" w14:textId="77777777" w:rsidR="00802A2A" w:rsidRDefault="001E1CBE">
            <w:pPr>
              <w:rPr>
                <w:b/>
                <w:sz w:val="22"/>
                <w:szCs w:val="22"/>
              </w:rPr>
            </w:pPr>
            <w:r>
              <w:rPr>
                <w:b/>
                <w:sz w:val="22"/>
                <w:szCs w:val="22"/>
              </w:rPr>
              <w:t> </w:t>
            </w:r>
          </w:p>
          <w:p w14:paraId="6424E1E6" w14:textId="77777777" w:rsidR="00802A2A" w:rsidRDefault="001E1CBE">
            <w:pPr>
              <w:rPr>
                <w:b/>
                <w:sz w:val="22"/>
                <w:szCs w:val="22"/>
              </w:rPr>
            </w:pPr>
            <w:r>
              <w:rPr>
                <w:b/>
                <w:sz w:val="22"/>
                <w:szCs w:val="22"/>
              </w:rPr>
              <w:t> </w:t>
            </w:r>
          </w:p>
          <w:p w14:paraId="75FB23D2" w14:textId="77777777" w:rsidR="00802A2A" w:rsidRDefault="001E1CBE">
            <w:pPr>
              <w:rPr>
                <w:b/>
                <w:sz w:val="22"/>
                <w:szCs w:val="22"/>
              </w:rPr>
            </w:pPr>
            <w:r>
              <w:rPr>
                <w:b/>
                <w:sz w:val="22"/>
                <w:szCs w:val="22"/>
              </w:rPr>
              <w:t> </w:t>
            </w:r>
          </w:p>
          <w:p w14:paraId="3E9A2560" w14:textId="77777777" w:rsidR="00802A2A" w:rsidRDefault="001E1CBE">
            <w:pPr>
              <w:rPr>
                <w:b/>
                <w:sz w:val="22"/>
                <w:szCs w:val="22"/>
              </w:rPr>
            </w:pPr>
            <w:r>
              <w:rPr>
                <w:b/>
                <w:sz w:val="22"/>
                <w:szCs w:val="22"/>
              </w:rPr>
              <w:t> </w:t>
            </w:r>
          </w:p>
          <w:p w14:paraId="3A98B7E8" w14:textId="77777777" w:rsidR="00802A2A" w:rsidRDefault="001E1CBE">
            <w:pPr>
              <w:rPr>
                <w:b/>
                <w:sz w:val="22"/>
                <w:szCs w:val="22"/>
              </w:rPr>
            </w:pPr>
            <w:r>
              <w:rPr>
                <w:b/>
                <w:sz w:val="22"/>
                <w:szCs w:val="22"/>
              </w:rPr>
              <w:t> </w:t>
            </w:r>
          </w:p>
          <w:p w14:paraId="0FD40591" w14:textId="77777777" w:rsidR="00802A2A" w:rsidRDefault="001E1CBE">
            <w:pPr>
              <w:rPr>
                <w:b/>
                <w:sz w:val="22"/>
                <w:szCs w:val="22"/>
              </w:rPr>
            </w:pPr>
            <w:r>
              <w:rPr>
                <w:b/>
                <w:sz w:val="22"/>
                <w:szCs w:val="22"/>
              </w:rPr>
              <w:t> </w:t>
            </w:r>
          </w:p>
          <w:p w14:paraId="53E64DB0" w14:textId="77777777" w:rsidR="00802A2A" w:rsidRDefault="001E1CBE">
            <w:pPr>
              <w:rPr>
                <w:b/>
                <w:sz w:val="22"/>
                <w:szCs w:val="22"/>
              </w:rPr>
            </w:pPr>
            <w:r>
              <w:rPr>
                <w:b/>
                <w:sz w:val="22"/>
                <w:szCs w:val="22"/>
              </w:rPr>
              <w:t> </w:t>
            </w:r>
          </w:p>
          <w:p w14:paraId="453F33C0" w14:textId="77777777" w:rsidR="00802A2A" w:rsidRDefault="001E1CBE">
            <w:pPr>
              <w:rPr>
                <w:b/>
                <w:sz w:val="22"/>
                <w:szCs w:val="22"/>
              </w:rPr>
            </w:pPr>
            <w:r>
              <w:rPr>
                <w:b/>
                <w:sz w:val="22"/>
                <w:szCs w:val="22"/>
              </w:rPr>
              <w:t> </w:t>
            </w:r>
          </w:p>
        </w:tc>
        <w:tc>
          <w:tcPr>
            <w:tcW w:w="705" w:type="dxa"/>
            <w:tcBorders>
              <w:top w:val="nil"/>
              <w:left w:val="nil"/>
              <w:bottom w:val="single" w:sz="6" w:space="0" w:color="000000"/>
              <w:right w:val="single" w:sz="6" w:space="0" w:color="000000"/>
            </w:tcBorders>
            <w:shd w:val="clear" w:color="auto" w:fill="auto"/>
          </w:tcPr>
          <w:p w14:paraId="24B12C49" w14:textId="77777777" w:rsidR="00802A2A" w:rsidRDefault="001E1CBE">
            <w:pPr>
              <w:rPr>
                <w:rFonts w:ascii="Times New Roman" w:eastAsia="Times New Roman" w:hAnsi="Times New Roman" w:cs="Times New Roman"/>
                <w:sz w:val="24"/>
                <w:szCs w:val="24"/>
              </w:rPr>
            </w:pPr>
            <w:r>
              <w:rPr>
                <w:sz w:val="22"/>
                <w:szCs w:val="22"/>
              </w:rPr>
              <w:t>Low </w:t>
            </w:r>
          </w:p>
          <w:p w14:paraId="3BFCB6B3" w14:textId="77777777" w:rsidR="00802A2A" w:rsidRDefault="001E1CBE">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68F9C41F" w14:textId="77777777" w:rsidR="00802A2A" w:rsidRDefault="001E1CBE">
            <w:pPr>
              <w:rPr>
                <w:rFonts w:ascii="Times New Roman" w:eastAsia="Times New Roman" w:hAnsi="Times New Roman" w:cs="Times New Roman"/>
                <w:sz w:val="24"/>
                <w:szCs w:val="24"/>
              </w:rPr>
            </w:pPr>
            <w:r>
              <w:rPr>
                <w:sz w:val="22"/>
                <w:szCs w:val="22"/>
              </w:rPr>
              <w:t>Med </w:t>
            </w:r>
          </w:p>
          <w:p w14:paraId="50E5C3F5" w14:textId="77777777" w:rsidR="00802A2A" w:rsidRDefault="001E1CBE">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199B8106" w14:textId="77777777" w:rsidR="00802A2A" w:rsidRDefault="001E1CBE">
            <w:pPr>
              <w:rPr>
                <w:rFonts w:ascii="Times New Roman" w:eastAsia="Times New Roman" w:hAnsi="Times New Roman" w:cs="Times New Roman"/>
                <w:sz w:val="24"/>
                <w:szCs w:val="24"/>
              </w:rPr>
            </w:pPr>
            <w:r>
              <w:rPr>
                <w:sz w:val="22"/>
                <w:szCs w:val="22"/>
              </w:rPr>
              <w:t>High </w:t>
            </w:r>
          </w:p>
          <w:p w14:paraId="27B68D2A" w14:textId="77777777" w:rsidR="00802A2A" w:rsidRDefault="001E1CBE">
            <w:pPr>
              <w:rPr>
                <w:sz w:val="22"/>
                <w:szCs w:val="22"/>
              </w:rPr>
            </w:pPr>
            <w:r>
              <w:rPr>
                <w:sz w:val="22"/>
                <w:szCs w:val="22"/>
              </w:rPr>
              <w:t>8-10 </w:t>
            </w:r>
          </w:p>
          <w:p w14:paraId="6EEE0264" w14:textId="77777777" w:rsidR="00217F51" w:rsidRDefault="00217F51">
            <w:pPr>
              <w:rPr>
                <w:sz w:val="22"/>
                <w:szCs w:val="22"/>
              </w:rPr>
            </w:pPr>
          </w:p>
          <w:p w14:paraId="681367EA" w14:textId="77777777" w:rsidR="00217F51" w:rsidRDefault="00217F51">
            <w:pPr>
              <w:rPr>
                <w:sz w:val="22"/>
                <w:szCs w:val="22"/>
              </w:rPr>
            </w:pPr>
          </w:p>
          <w:p w14:paraId="7C085275" w14:textId="77777777" w:rsidR="00217F51" w:rsidRDefault="00217F51">
            <w:pPr>
              <w:rPr>
                <w:sz w:val="22"/>
                <w:szCs w:val="22"/>
              </w:rPr>
            </w:pPr>
          </w:p>
          <w:p w14:paraId="7DB16FAF" w14:textId="66504AFD" w:rsidR="00217F51" w:rsidRDefault="00217F51">
            <w:pPr>
              <w:rPr>
                <w:rFonts w:ascii="Times New Roman" w:eastAsia="Times New Roman" w:hAnsi="Times New Roman" w:cs="Times New Roman"/>
                <w:sz w:val="24"/>
                <w:szCs w:val="24"/>
              </w:rPr>
            </w:pPr>
            <w:r>
              <w:rPr>
                <w:sz w:val="22"/>
                <w:szCs w:val="22"/>
              </w:rPr>
              <w:t>8</w:t>
            </w:r>
          </w:p>
        </w:tc>
        <w:tc>
          <w:tcPr>
            <w:tcW w:w="705" w:type="dxa"/>
            <w:tcBorders>
              <w:top w:val="nil"/>
              <w:left w:val="nil"/>
              <w:bottom w:val="single" w:sz="6" w:space="0" w:color="000000"/>
              <w:right w:val="single" w:sz="6" w:space="0" w:color="000000"/>
            </w:tcBorders>
            <w:shd w:val="clear" w:color="auto" w:fill="auto"/>
          </w:tcPr>
          <w:p w14:paraId="1B1688BC" w14:textId="77777777" w:rsidR="00802A2A" w:rsidRDefault="001E1CBE">
            <w:pPr>
              <w:rPr>
                <w:rFonts w:ascii="Times New Roman" w:eastAsia="Times New Roman" w:hAnsi="Times New Roman" w:cs="Times New Roman"/>
                <w:sz w:val="24"/>
                <w:szCs w:val="24"/>
              </w:rPr>
            </w:pPr>
            <w:r>
              <w:rPr>
                <w:sz w:val="22"/>
                <w:szCs w:val="22"/>
              </w:rPr>
              <w:t>Low </w:t>
            </w:r>
          </w:p>
          <w:p w14:paraId="57AB833F" w14:textId="77777777" w:rsidR="00802A2A" w:rsidRDefault="001E1CBE">
            <w:pPr>
              <w:rPr>
                <w:sz w:val="22"/>
                <w:szCs w:val="22"/>
              </w:rPr>
            </w:pPr>
            <w:r>
              <w:rPr>
                <w:sz w:val="22"/>
                <w:szCs w:val="22"/>
              </w:rPr>
              <w:t>1-4 </w:t>
            </w:r>
          </w:p>
          <w:p w14:paraId="77980075" w14:textId="77777777" w:rsidR="00217F51" w:rsidRDefault="00217F51">
            <w:pPr>
              <w:rPr>
                <w:sz w:val="22"/>
                <w:szCs w:val="22"/>
              </w:rPr>
            </w:pPr>
          </w:p>
          <w:p w14:paraId="1B8DDC17" w14:textId="77777777" w:rsidR="00217F51" w:rsidRDefault="00217F51">
            <w:pPr>
              <w:rPr>
                <w:sz w:val="22"/>
                <w:szCs w:val="22"/>
              </w:rPr>
            </w:pPr>
          </w:p>
          <w:p w14:paraId="592A74F8" w14:textId="77777777" w:rsidR="00217F51" w:rsidRDefault="00217F51">
            <w:pPr>
              <w:rPr>
                <w:sz w:val="22"/>
                <w:szCs w:val="22"/>
              </w:rPr>
            </w:pPr>
          </w:p>
          <w:p w14:paraId="4A884706" w14:textId="4CD63A4A" w:rsidR="00217F51" w:rsidRDefault="00217F51">
            <w:pPr>
              <w:rPr>
                <w:rFonts w:ascii="Times New Roman" w:eastAsia="Times New Roman" w:hAnsi="Times New Roman" w:cs="Times New Roman"/>
                <w:sz w:val="24"/>
                <w:szCs w:val="24"/>
              </w:rPr>
            </w:pPr>
            <w:r>
              <w:rPr>
                <w:sz w:val="22"/>
                <w:szCs w:val="22"/>
              </w:rPr>
              <w:t>1</w:t>
            </w:r>
          </w:p>
        </w:tc>
        <w:tc>
          <w:tcPr>
            <w:tcW w:w="705" w:type="dxa"/>
            <w:tcBorders>
              <w:top w:val="nil"/>
              <w:left w:val="nil"/>
              <w:bottom w:val="single" w:sz="6" w:space="0" w:color="000000"/>
              <w:right w:val="single" w:sz="6" w:space="0" w:color="000000"/>
            </w:tcBorders>
            <w:shd w:val="clear" w:color="auto" w:fill="auto"/>
          </w:tcPr>
          <w:p w14:paraId="691989E5" w14:textId="77777777" w:rsidR="00802A2A" w:rsidRDefault="001E1CBE">
            <w:pPr>
              <w:rPr>
                <w:rFonts w:ascii="Times New Roman" w:eastAsia="Times New Roman" w:hAnsi="Times New Roman" w:cs="Times New Roman"/>
                <w:sz w:val="24"/>
                <w:szCs w:val="24"/>
              </w:rPr>
            </w:pPr>
            <w:r>
              <w:rPr>
                <w:sz w:val="22"/>
                <w:szCs w:val="22"/>
              </w:rPr>
              <w:t>Med </w:t>
            </w:r>
          </w:p>
          <w:p w14:paraId="13CBF26E" w14:textId="77777777" w:rsidR="00802A2A" w:rsidRDefault="001E1CBE">
            <w:pPr>
              <w:rPr>
                <w:rFonts w:ascii="Times New Roman" w:eastAsia="Times New Roman" w:hAnsi="Times New Roman" w:cs="Times New Roman"/>
                <w:sz w:val="24"/>
                <w:szCs w:val="24"/>
              </w:rPr>
            </w:pPr>
            <w:r>
              <w:rPr>
                <w:sz w:val="22"/>
                <w:szCs w:val="22"/>
              </w:rPr>
              <w:t>5-7 </w:t>
            </w:r>
          </w:p>
        </w:tc>
        <w:tc>
          <w:tcPr>
            <w:tcW w:w="720" w:type="dxa"/>
            <w:tcBorders>
              <w:top w:val="nil"/>
              <w:left w:val="nil"/>
              <w:bottom w:val="single" w:sz="6" w:space="0" w:color="000000"/>
              <w:right w:val="single" w:sz="6" w:space="0" w:color="000000"/>
            </w:tcBorders>
            <w:shd w:val="clear" w:color="auto" w:fill="auto"/>
          </w:tcPr>
          <w:p w14:paraId="12203071" w14:textId="77777777" w:rsidR="00802A2A" w:rsidRDefault="001E1CBE">
            <w:pPr>
              <w:rPr>
                <w:rFonts w:ascii="Times New Roman" w:eastAsia="Times New Roman" w:hAnsi="Times New Roman" w:cs="Times New Roman"/>
                <w:sz w:val="24"/>
                <w:szCs w:val="24"/>
              </w:rPr>
            </w:pPr>
            <w:r>
              <w:rPr>
                <w:sz w:val="22"/>
                <w:szCs w:val="22"/>
              </w:rPr>
              <w:t>High </w:t>
            </w:r>
          </w:p>
          <w:p w14:paraId="77EF27A7" w14:textId="77777777" w:rsidR="00802A2A" w:rsidRDefault="001E1CBE">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2CD1323F" w14:textId="0EFD2920" w:rsidR="00802A2A" w:rsidRDefault="001E1CBE" w:rsidP="00BA17F0">
            <w:pPr>
              <w:rPr>
                <w:rFonts w:ascii="Times New Roman" w:eastAsia="Times New Roman" w:hAnsi="Times New Roman" w:cs="Times New Roman"/>
                <w:sz w:val="24"/>
                <w:szCs w:val="24"/>
              </w:rPr>
            </w:pPr>
            <w:r>
              <w:rPr>
                <w:sz w:val="22"/>
                <w:szCs w:val="22"/>
              </w:rPr>
              <w:t> </w:t>
            </w:r>
            <w:r w:rsidR="00217F51">
              <w:rPr>
                <w:sz w:val="24"/>
                <w:szCs w:val="24"/>
                <w:lang w:eastAsia="zh-TW"/>
              </w:rPr>
              <w:t xml:space="preserve">Whilst I am approaching my 2 years’ service in my role as police constable, I am looking to achieve the following skills </w:t>
            </w:r>
            <w:proofErr w:type="gramStart"/>
            <w:r w:rsidR="00217F51">
              <w:rPr>
                <w:sz w:val="24"/>
                <w:szCs w:val="24"/>
                <w:lang w:eastAsia="zh-TW"/>
              </w:rPr>
              <w:t>in order to</w:t>
            </w:r>
            <w:proofErr w:type="gramEnd"/>
            <w:r w:rsidR="00217F51">
              <w:rPr>
                <w:sz w:val="24"/>
                <w:szCs w:val="24"/>
                <w:lang w:eastAsia="zh-TW"/>
              </w:rPr>
              <w:t xml:space="preserve"> help my personal progression goals. I am currently on a waiting list for the blue light course and have </w:t>
            </w:r>
            <w:r w:rsidR="008F07E6">
              <w:rPr>
                <w:sz w:val="24"/>
                <w:szCs w:val="24"/>
                <w:lang w:eastAsia="zh-TW"/>
              </w:rPr>
              <w:t>completed</w:t>
            </w:r>
            <w:r w:rsidR="00217F51">
              <w:rPr>
                <w:sz w:val="24"/>
                <w:szCs w:val="24"/>
                <w:lang w:eastAsia="zh-TW"/>
              </w:rPr>
              <w:t xml:space="preserve"> the relevant NCALTS along with the highway code test </w:t>
            </w:r>
            <w:r w:rsidR="008F07E6">
              <w:rPr>
                <w:sz w:val="24"/>
                <w:szCs w:val="24"/>
                <w:lang w:eastAsia="zh-TW"/>
              </w:rPr>
              <w:t>in preparedness</w:t>
            </w:r>
            <w:r w:rsidR="00217F51">
              <w:rPr>
                <w:sz w:val="24"/>
                <w:szCs w:val="24"/>
                <w:lang w:eastAsia="zh-TW"/>
              </w:rPr>
              <w:t xml:space="preserve"> for when I am invited to attend the course. I believe </w:t>
            </w:r>
            <w:r w:rsidR="00BA17F0">
              <w:rPr>
                <w:sz w:val="24"/>
                <w:szCs w:val="24"/>
                <w:lang w:eastAsia="zh-TW"/>
              </w:rPr>
              <w:t>that obtaining</w:t>
            </w:r>
            <w:r w:rsidR="00217F51">
              <w:rPr>
                <w:sz w:val="24"/>
                <w:szCs w:val="24"/>
                <w:lang w:eastAsia="zh-TW"/>
              </w:rPr>
              <w:t xml:space="preserve"> blue light</w:t>
            </w:r>
            <w:r w:rsidR="00BA17F0">
              <w:rPr>
                <w:sz w:val="24"/>
                <w:szCs w:val="24"/>
                <w:lang w:eastAsia="zh-TW"/>
              </w:rPr>
              <w:t xml:space="preserve"> status</w:t>
            </w:r>
            <w:r w:rsidR="00217F51">
              <w:rPr>
                <w:sz w:val="24"/>
                <w:szCs w:val="24"/>
                <w:lang w:eastAsia="zh-TW"/>
              </w:rPr>
              <w:t xml:space="preserve"> will </w:t>
            </w:r>
            <w:r w:rsidR="00BA17F0">
              <w:rPr>
                <w:sz w:val="24"/>
                <w:szCs w:val="24"/>
                <w:lang w:eastAsia="zh-TW"/>
              </w:rPr>
              <w:t xml:space="preserve">enhance the </w:t>
            </w:r>
            <w:r w:rsidR="00217F51">
              <w:rPr>
                <w:sz w:val="24"/>
                <w:szCs w:val="24"/>
                <w:lang w:eastAsia="zh-TW"/>
              </w:rPr>
              <w:t>service</w:t>
            </w:r>
            <w:r w:rsidR="00BA17F0">
              <w:rPr>
                <w:sz w:val="24"/>
                <w:szCs w:val="24"/>
                <w:lang w:eastAsia="zh-TW"/>
              </w:rPr>
              <w:t xml:space="preserve"> provided to the public</w:t>
            </w:r>
            <w:r w:rsidR="00217F51">
              <w:rPr>
                <w:sz w:val="24"/>
                <w:szCs w:val="24"/>
                <w:lang w:eastAsia="zh-TW"/>
              </w:rPr>
              <w:t>, due to the demand across the force</w:t>
            </w:r>
            <w:r w:rsidR="00BA17F0">
              <w:rPr>
                <w:sz w:val="24"/>
                <w:szCs w:val="24"/>
                <w:lang w:eastAsia="zh-TW"/>
              </w:rPr>
              <w:t>.</w:t>
            </w:r>
          </w:p>
        </w:tc>
      </w:tr>
      <w:tr w:rsidR="00802A2A" w14:paraId="1137D311" w14:textId="77777777">
        <w:tc>
          <w:tcPr>
            <w:tcW w:w="2115" w:type="dxa"/>
            <w:tcBorders>
              <w:top w:val="nil"/>
              <w:left w:val="single" w:sz="6" w:space="0" w:color="000000"/>
              <w:bottom w:val="single" w:sz="6" w:space="0" w:color="000000"/>
              <w:right w:val="single" w:sz="6" w:space="0" w:color="000000"/>
            </w:tcBorders>
            <w:shd w:val="clear" w:color="auto" w:fill="auto"/>
          </w:tcPr>
          <w:p w14:paraId="2FA7696B" w14:textId="77777777" w:rsidR="00802A2A" w:rsidRDefault="001E1CBE">
            <w:pPr>
              <w:rPr>
                <w:b/>
                <w:sz w:val="22"/>
                <w:szCs w:val="22"/>
              </w:rPr>
            </w:pPr>
            <w:r>
              <w:rPr>
                <w:b/>
                <w:sz w:val="22"/>
                <w:szCs w:val="22"/>
              </w:rPr>
              <w:t>EXPERIENCE </w:t>
            </w:r>
          </w:p>
          <w:p w14:paraId="2E775794" w14:textId="77777777" w:rsidR="00217F51" w:rsidRDefault="00217F51">
            <w:pPr>
              <w:rPr>
                <w:b/>
                <w:sz w:val="22"/>
                <w:szCs w:val="22"/>
              </w:rPr>
            </w:pPr>
          </w:p>
          <w:p w14:paraId="271E4547" w14:textId="77777777" w:rsidR="00217F51" w:rsidRDefault="00217F51">
            <w:pPr>
              <w:rPr>
                <w:b/>
                <w:sz w:val="22"/>
                <w:szCs w:val="22"/>
              </w:rPr>
            </w:pPr>
          </w:p>
          <w:p w14:paraId="79D9AF8E" w14:textId="77777777" w:rsidR="00217F51" w:rsidRDefault="00217F51">
            <w:pPr>
              <w:rPr>
                <w:b/>
                <w:sz w:val="22"/>
                <w:szCs w:val="22"/>
              </w:rPr>
            </w:pPr>
          </w:p>
          <w:p w14:paraId="7F661337" w14:textId="77777777" w:rsidR="00217F51" w:rsidRDefault="00217F51">
            <w:pPr>
              <w:rPr>
                <w:b/>
                <w:sz w:val="22"/>
                <w:szCs w:val="22"/>
              </w:rPr>
            </w:pPr>
          </w:p>
          <w:p w14:paraId="4483FE1F" w14:textId="77777777" w:rsidR="00802A2A" w:rsidRDefault="001E1CBE">
            <w:pPr>
              <w:rPr>
                <w:b/>
                <w:sz w:val="22"/>
                <w:szCs w:val="22"/>
              </w:rPr>
            </w:pPr>
            <w:r>
              <w:rPr>
                <w:b/>
                <w:sz w:val="22"/>
                <w:szCs w:val="22"/>
              </w:rPr>
              <w:t> </w:t>
            </w:r>
          </w:p>
          <w:p w14:paraId="16B8B358" w14:textId="77777777" w:rsidR="00802A2A" w:rsidRDefault="001E1CBE">
            <w:pPr>
              <w:rPr>
                <w:b/>
                <w:sz w:val="22"/>
                <w:szCs w:val="22"/>
              </w:rPr>
            </w:pPr>
            <w:r>
              <w:rPr>
                <w:b/>
                <w:sz w:val="22"/>
                <w:szCs w:val="22"/>
              </w:rPr>
              <w:t> </w:t>
            </w:r>
          </w:p>
          <w:p w14:paraId="5CB6C1E4" w14:textId="76D3FF5F" w:rsidR="001C34F0" w:rsidRPr="001C34F0" w:rsidRDefault="001E1CBE" w:rsidP="001C34F0">
            <w:pPr>
              <w:rPr>
                <w:b/>
                <w:sz w:val="22"/>
                <w:szCs w:val="22"/>
              </w:rPr>
            </w:pPr>
            <w:r>
              <w:rPr>
                <w:b/>
                <w:sz w:val="22"/>
                <w:szCs w:val="22"/>
              </w:rPr>
              <w:t> </w:t>
            </w:r>
            <w:r w:rsidR="001C34F0">
              <w:rPr>
                <w:b/>
                <w:bCs/>
                <w:sz w:val="22"/>
                <w:szCs w:val="22"/>
                <w:lang w:eastAsia="zh-TW"/>
              </w:rPr>
              <w:t>PSU Officer</w:t>
            </w:r>
            <w:r w:rsidR="001C34F0">
              <w:rPr>
                <w:b/>
                <w:sz w:val="22"/>
                <w:szCs w:val="22"/>
              </w:rPr>
              <w:t> </w:t>
            </w:r>
          </w:p>
          <w:p w14:paraId="333AFDAD" w14:textId="77777777" w:rsidR="001C34F0" w:rsidRDefault="001C34F0">
            <w:pPr>
              <w:rPr>
                <w:b/>
                <w:sz w:val="22"/>
                <w:szCs w:val="22"/>
              </w:rPr>
            </w:pPr>
          </w:p>
          <w:p w14:paraId="40705EFE" w14:textId="77777777" w:rsidR="001C34F0" w:rsidRDefault="001C34F0">
            <w:pPr>
              <w:rPr>
                <w:b/>
                <w:sz w:val="22"/>
                <w:szCs w:val="22"/>
              </w:rPr>
            </w:pPr>
          </w:p>
          <w:p w14:paraId="3A62006A" w14:textId="77777777" w:rsidR="001C34F0" w:rsidRDefault="001C34F0">
            <w:pPr>
              <w:rPr>
                <w:b/>
                <w:sz w:val="22"/>
                <w:szCs w:val="22"/>
              </w:rPr>
            </w:pPr>
          </w:p>
          <w:p w14:paraId="100027C9" w14:textId="77777777" w:rsidR="001C34F0" w:rsidRDefault="001C34F0">
            <w:pPr>
              <w:rPr>
                <w:b/>
                <w:sz w:val="22"/>
                <w:szCs w:val="22"/>
              </w:rPr>
            </w:pPr>
          </w:p>
          <w:p w14:paraId="1E41BA97" w14:textId="77777777" w:rsidR="001C34F0" w:rsidRDefault="001C34F0">
            <w:pPr>
              <w:rPr>
                <w:b/>
                <w:sz w:val="22"/>
                <w:szCs w:val="22"/>
              </w:rPr>
            </w:pPr>
          </w:p>
          <w:p w14:paraId="46ACB603" w14:textId="77777777" w:rsidR="001C34F0" w:rsidRDefault="001C34F0">
            <w:pPr>
              <w:rPr>
                <w:b/>
                <w:sz w:val="22"/>
                <w:szCs w:val="22"/>
              </w:rPr>
            </w:pPr>
          </w:p>
          <w:p w14:paraId="32237FB0" w14:textId="77777777" w:rsidR="001C34F0" w:rsidRDefault="001C34F0">
            <w:pPr>
              <w:rPr>
                <w:b/>
                <w:sz w:val="22"/>
                <w:szCs w:val="22"/>
              </w:rPr>
            </w:pPr>
          </w:p>
          <w:p w14:paraId="1A603F8F" w14:textId="77777777" w:rsidR="001C34F0" w:rsidRDefault="001C34F0">
            <w:pPr>
              <w:rPr>
                <w:b/>
                <w:sz w:val="22"/>
                <w:szCs w:val="22"/>
              </w:rPr>
            </w:pPr>
          </w:p>
          <w:p w14:paraId="4F7A38DE" w14:textId="77777777" w:rsidR="001C34F0" w:rsidRDefault="001C34F0">
            <w:pPr>
              <w:rPr>
                <w:b/>
                <w:sz w:val="22"/>
                <w:szCs w:val="22"/>
              </w:rPr>
            </w:pPr>
          </w:p>
          <w:p w14:paraId="4003CFAA" w14:textId="77777777" w:rsidR="001C34F0" w:rsidRDefault="001C34F0">
            <w:pPr>
              <w:rPr>
                <w:b/>
                <w:sz w:val="22"/>
                <w:szCs w:val="22"/>
              </w:rPr>
            </w:pPr>
          </w:p>
          <w:p w14:paraId="2D6E9F08" w14:textId="77777777" w:rsidR="001C34F0" w:rsidRDefault="001C34F0">
            <w:pPr>
              <w:rPr>
                <w:b/>
                <w:sz w:val="22"/>
                <w:szCs w:val="22"/>
              </w:rPr>
            </w:pPr>
          </w:p>
          <w:p w14:paraId="7886DAE4" w14:textId="77777777" w:rsidR="001C34F0" w:rsidRDefault="001C34F0">
            <w:pPr>
              <w:rPr>
                <w:b/>
                <w:sz w:val="22"/>
                <w:szCs w:val="22"/>
              </w:rPr>
            </w:pPr>
          </w:p>
          <w:p w14:paraId="4FB9AC6F" w14:textId="77777777" w:rsidR="001C34F0" w:rsidRDefault="001C34F0">
            <w:pPr>
              <w:rPr>
                <w:b/>
                <w:sz w:val="22"/>
                <w:szCs w:val="22"/>
              </w:rPr>
            </w:pPr>
          </w:p>
          <w:p w14:paraId="54712663" w14:textId="77777777" w:rsidR="001C34F0" w:rsidRDefault="001C34F0">
            <w:pPr>
              <w:rPr>
                <w:b/>
                <w:sz w:val="22"/>
                <w:szCs w:val="22"/>
              </w:rPr>
            </w:pPr>
          </w:p>
          <w:p w14:paraId="42EA990C" w14:textId="77777777" w:rsidR="001C34F0" w:rsidRDefault="001C34F0">
            <w:pPr>
              <w:rPr>
                <w:b/>
                <w:sz w:val="22"/>
                <w:szCs w:val="22"/>
              </w:rPr>
            </w:pPr>
          </w:p>
          <w:p w14:paraId="00574386" w14:textId="77777777" w:rsidR="001C34F0" w:rsidRDefault="001C34F0">
            <w:pPr>
              <w:rPr>
                <w:b/>
                <w:sz w:val="22"/>
                <w:szCs w:val="22"/>
              </w:rPr>
            </w:pPr>
          </w:p>
          <w:p w14:paraId="7F4D4E3B" w14:textId="77777777" w:rsidR="001C34F0" w:rsidRDefault="001C34F0">
            <w:pPr>
              <w:rPr>
                <w:b/>
                <w:sz w:val="22"/>
                <w:szCs w:val="22"/>
              </w:rPr>
            </w:pPr>
          </w:p>
          <w:p w14:paraId="6735842C" w14:textId="77777777" w:rsidR="001C34F0" w:rsidRDefault="001C34F0">
            <w:pPr>
              <w:rPr>
                <w:b/>
                <w:sz w:val="22"/>
                <w:szCs w:val="22"/>
              </w:rPr>
            </w:pPr>
          </w:p>
          <w:p w14:paraId="5C97B485" w14:textId="77777777" w:rsidR="001C34F0" w:rsidRDefault="001C34F0">
            <w:pPr>
              <w:rPr>
                <w:b/>
                <w:sz w:val="22"/>
                <w:szCs w:val="22"/>
              </w:rPr>
            </w:pPr>
          </w:p>
          <w:p w14:paraId="54B414CB" w14:textId="77777777" w:rsidR="001C34F0" w:rsidRDefault="001C34F0">
            <w:pPr>
              <w:rPr>
                <w:b/>
                <w:sz w:val="22"/>
                <w:szCs w:val="22"/>
              </w:rPr>
            </w:pPr>
          </w:p>
          <w:p w14:paraId="49630D15" w14:textId="77777777" w:rsidR="001C34F0" w:rsidRDefault="001C34F0">
            <w:pPr>
              <w:rPr>
                <w:b/>
                <w:sz w:val="22"/>
                <w:szCs w:val="22"/>
              </w:rPr>
            </w:pPr>
          </w:p>
          <w:p w14:paraId="4240841A" w14:textId="77777777" w:rsidR="001C34F0" w:rsidRDefault="001C34F0">
            <w:pPr>
              <w:rPr>
                <w:b/>
                <w:sz w:val="22"/>
                <w:szCs w:val="22"/>
              </w:rPr>
            </w:pPr>
          </w:p>
          <w:p w14:paraId="0EC547A5" w14:textId="77777777" w:rsidR="001C34F0" w:rsidRDefault="001C34F0">
            <w:pPr>
              <w:rPr>
                <w:b/>
                <w:sz w:val="22"/>
                <w:szCs w:val="22"/>
              </w:rPr>
            </w:pPr>
          </w:p>
          <w:p w14:paraId="3B788676" w14:textId="77777777" w:rsidR="001C34F0" w:rsidRDefault="001C34F0">
            <w:pPr>
              <w:rPr>
                <w:b/>
                <w:sz w:val="22"/>
                <w:szCs w:val="22"/>
              </w:rPr>
            </w:pPr>
          </w:p>
          <w:p w14:paraId="214CAE77" w14:textId="77777777" w:rsidR="001C34F0" w:rsidRDefault="001C34F0">
            <w:pPr>
              <w:rPr>
                <w:b/>
                <w:sz w:val="22"/>
                <w:szCs w:val="22"/>
              </w:rPr>
            </w:pPr>
          </w:p>
          <w:p w14:paraId="15868479" w14:textId="77777777" w:rsidR="001C34F0" w:rsidRDefault="001C34F0">
            <w:pPr>
              <w:rPr>
                <w:b/>
                <w:sz w:val="22"/>
                <w:szCs w:val="22"/>
              </w:rPr>
            </w:pPr>
          </w:p>
          <w:p w14:paraId="3ED1CD07" w14:textId="77777777" w:rsidR="001C34F0" w:rsidRDefault="001C34F0">
            <w:pPr>
              <w:rPr>
                <w:b/>
                <w:sz w:val="22"/>
                <w:szCs w:val="22"/>
              </w:rPr>
            </w:pPr>
          </w:p>
          <w:p w14:paraId="264B67B6" w14:textId="77777777" w:rsidR="001C34F0" w:rsidRDefault="001C34F0">
            <w:pPr>
              <w:rPr>
                <w:b/>
                <w:sz w:val="22"/>
                <w:szCs w:val="22"/>
              </w:rPr>
            </w:pPr>
          </w:p>
          <w:p w14:paraId="7F4AD0F4" w14:textId="77777777" w:rsidR="001C34F0" w:rsidRDefault="001C34F0">
            <w:pPr>
              <w:rPr>
                <w:b/>
                <w:sz w:val="22"/>
                <w:szCs w:val="22"/>
              </w:rPr>
            </w:pPr>
          </w:p>
          <w:p w14:paraId="339F9E71" w14:textId="77777777" w:rsidR="001C34F0" w:rsidRDefault="001C34F0">
            <w:pPr>
              <w:rPr>
                <w:b/>
                <w:sz w:val="22"/>
                <w:szCs w:val="22"/>
              </w:rPr>
            </w:pPr>
          </w:p>
          <w:p w14:paraId="22987347" w14:textId="77777777" w:rsidR="001C34F0" w:rsidRDefault="001C34F0">
            <w:pPr>
              <w:rPr>
                <w:b/>
                <w:sz w:val="22"/>
                <w:szCs w:val="22"/>
              </w:rPr>
            </w:pPr>
          </w:p>
          <w:p w14:paraId="70B864D6" w14:textId="77777777" w:rsidR="001C34F0" w:rsidRDefault="001C34F0">
            <w:pPr>
              <w:rPr>
                <w:b/>
                <w:sz w:val="22"/>
                <w:szCs w:val="22"/>
              </w:rPr>
            </w:pPr>
          </w:p>
          <w:p w14:paraId="64FF3CB8" w14:textId="77777777" w:rsidR="001C34F0" w:rsidRDefault="001C34F0">
            <w:pPr>
              <w:rPr>
                <w:b/>
                <w:sz w:val="22"/>
                <w:szCs w:val="22"/>
              </w:rPr>
            </w:pPr>
          </w:p>
          <w:p w14:paraId="78FD9E54" w14:textId="77777777" w:rsidR="001C34F0" w:rsidRDefault="001C34F0">
            <w:pPr>
              <w:rPr>
                <w:b/>
                <w:sz w:val="22"/>
                <w:szCs w:val="22"/>
              </w:rPr>
            </w:pPr>
          </w:p>
          <w:p w14:paraId="5DF4F6CC" w14:textId="77777777" w:rsidR="001C34F0" w:rsidRDefault="001C34F0">
            <w:pPr>
              <w:rPr>
                <w:b/>
                <w:sz w:val="22"/>
                <w:szCs w:val="22"/>
              </w:rPr>
            </w:pPr>
          </w:p>
          <w:p w14:paraId="16AC4B5B" w14:textId="77777777" w:rsidR="001C34F0" w:rsidRDefault="001C34F0">
            <w:pPr>
              <w:rPr>
                <w:b/>
                <w:sz w:val="22"/>
                <w:szCs w:val="22"/>
              </w:rPr>
            </w:pPr>
          </w:p>
          <w:p w14:paraId="52645735" w14:textId="77777777" w:rsidR="001C34F0" w:rsidRDefault="001C34F0">
            <w:pPr>
              <w:rPr>
                <w:b/>
                <w:sz w:val="22"/>
                <w:szCs w:val="22"/>
              </w:rPr>
            </w:pPr>
          </w:p>
          <w:p w14:paraId="3783E437" w14:textId="77777777" w:rsidR="001C34F0" w:rsidRDefault="001C34F0">
            <w:pPr>
              <w:rPr>
                <w:b/>
                <w:sz w:val="22"/>
                <w:szCs w:val="22"/>
              </w:rPr>
            </w:pPr>
          </w:p>
          <w:p w14:paraId="267A9972" w14:textId="77777777" w:rsidR="001C34F0" w:rsidRDefault="001C34F0">
            <w:pPr>
              <w:rPr>
                <w:b/>
                <w:sz w:val="22"/>
                <w:szCs w:val="22"/>
              </w:rPr>
            </w:pPr>
          </w:p>
          <w:p w14:paraId="41777F09" w14:textId="77777777" w:rsidR="001C34F0" w:rsidRDefault="001C34F0">
            <w:pPr>
              <w:rPr>
                <w:b/>
                <w:sz w:val="22"/>
                <w:szCs w:val="22"/>
              </w:rPr>
            </w:pPr>
          </w:p>
          <w:p w14:paraId="692DDB30" w14:textId="77777777" w:rsidR="001C34F0" w:rsidRDefault="001C34F0">
            <w:pPr>
              <w:rPr>
                <w:b/>
                <w:sz w:val="22"/>
                <w:szCs w:val="22"/>
              </w:rPr>
            </w:pPr>
          </w:p>
          <w:p w14:paraId="45B06268" w14:textId="77777777" w:rsidR="001C34F0" w:rsidRDefault="001C34F0">
            <w:pPr>
              <w:rPr>
                <w:b/>
                <w:sz w:val="22"/>
                <w:szCs w:val="22"/>
              </w:rPr>
            </w:pPr>
          </w:p>
          <w:p w14:paraId="38A20344" w14:textId="77777777" w:rsidR="001C34F0" w:rsidRDefault="001C34F0">
            <w:pPr>
              <w:rPr>
                <w:b/>
                <w:sz w:val="22"/>
                <w:szCs w:val="22"/>
              </w:rPr>
            </w:pPr>
          </w:p>
          <w:p w14:paraId="2C2E7CC7" w14:textId="0A681A1E" w:rsidR="001C34F0" w:rsidRDefault="001C34F0">
            <w:pPr>
              <w:rPr>
                <w:b/>
                <w:sz w:val="22"/>
                <w:szCs w:val="22"/>
              </w:rPr>
            </w:pPr>
            <w:r>
              <w:rPr>
                <w:b/>
                <w:sz w:val="22"/>
                <w:szCs w:val="22"/>
              </w:rPr>
              <w:t>Taser training</w:t>
            </w:r>
          </w:p>
          <w:p w14:paraId="681BC5E7" w14:textId="77777777" w:rsidR="001C34F0" w:rsidRDefault="001C34F0">
            <w:pPr>
              <w:rPr>
                <w:b/>
                <w:sz w:val="22"/>
                <w:szCs w:val="22"/>
              </w:rPr>
            </w:pPr>
          </w:p>
          <w:p w14:paraId="43BD84B4" w14:textId="77777777" w:rsidR="001C34F0" w:rsidRDefault="001C34F0">
            <w:pPr>
              <w:rPr>
                <w:b/>
                <w:sz w:val="22"/>
                <w:szCs w:val="22"/>
              </w:rPr>
            </w:pPr>
          </w:p>
          <w:p w14:paraId="796A853B" w14:textId="77777777" w:rsidR="001C34F0" w:rsidRDefault="001C34F0">
            <w:pPr>
              <w:rPr>
                <w:b/>
                <w:sz w:val="22"/>
                <w:szCs w:val="22"/>
              </w:rPr>
            </w:pPr>
          </w:p>
          <w:p w14:paraId="61B83F12" w14:textId="77777777" w:rsidR="001C34F0" w:rsidRDefault="001C34F0">
            <w:pPr>
              <w:rPr>
                <w:b/>
                <w:sz w:val="22"/>
                <w:szCs w:val="22"/>
              </w:rPr>
            </w:pPr>
          </w:p>
          <w:p w14:paraId="0025C8DF" w14:textId="77777777" w:rsidR="001C34F0" w:rsidRDefault="001C34F0">
            <w:pPr>
              <w:rPr>
                <w:b/>
                <w:sz w:val="22"/>
                <w:szCs w:val="22"/>
              </w:rPr>
            </w:pPr>
          </w:p>
          <w:p w14:paraId="0C814847" w14:textId="77777777" w:rsidR="001C34F0" w:rsidRDefault="001C34F0">
            <w:pPr>
              <w:rPr>
                <w:b/>
                <w:sz w:val="22"/>
                <w:szCs w:val="22"/>
              </w:rPr>
            </w:pPr>
          </w:p>
          <w:p w14:paraId="66FCB687" w14:textId="77777777" w:rsidR="001C34F0" w:rsidRDefault="001C34F0">
            <w:pPr>
              <w:rPr>
                <w:b/>
                <w:sz w:val="22"/>
                <w:szCs w:val="22"/>
              </w:rPr>
            </w:pPr>
          </w:p>
          <w:p w14:paraId="1A160134" w14:textId="77777777" w:rsidR="001C34F0" w:rsidRDefault="001C34F0">
            <w:pPr>
              <w:rPr>
                <w:b/>
                <w:sz w:val="22"/>
                <w:szCs w:val="22"/>
              </w:rPr>
            </w:pPr>
          </w:p>
          <w:p w14:paraId="78975089" w14:textId="77777777" w:rsidR="001C34F0" w:rsidRDefault="001C34F0">
            <w:pPr>
              <w:rPr>
                <w:b/>
                <w:sz w:val="22"/>
                <w:szCs w:val="22"/>
              </w:rPr>
            </w:pPr>
          </w:p>
          <w:p w14:paraId="0661B089" w14:textId="77777777" w:rsidR="001C34F0" w:rsidRDefault="001C34F0">
            <w:pPr>
              <w:rPr>
                <w:b/>
                <w:sz w:val="22"/>
                <w:szCs w:val="22"/>
              </w:rPr>
            </w:pPr>
          </w:p>
          <w:p w14:paraId="547FD939" w14:textId="77777777" w:rsidR="001C34F0" w:rsidRDefault="001C34F0">
            <w:pPr>
              <w:rPr>
                <w:b/>
                <w:sz w:val="22"/>
                <w:szCs w:val="22"/>
              </w:rPr>
            </w:pPr>
          </w:p>
          <w:p w14:paraId="450FD698" w14:textId="77777777" w:rsidR="001C34F0" w:rsidRDefault="001C34F0">
            <w:pPr>
              <w:rPr>
                <w:b/>
                <w:sz w:val="22"/>
                <w:szCs w:val="22"/>
              </w:rPr>
            </w:pPr>
          </w:p>
          <w:p w14:paraId="5730BEA7" w14:textId="77777777" w:rsidR="001C34F0" w:rsidRDefault="001C34F0">
            <w:pPr>
              <w:rPr>
                <w:b/>
                <w:sz w:val="22"/>
                <w:szCs w:val="22"/>
              </w:rPr>
            </w:pPr>
          </w:p>
          <w:p w14:paraId="4B93D08D" w14:textId="77777777" w:rsidR="001C34F0" w:rsidRDefault="001C34F0">
            <w:pPr>
              <w:rPr>
                <w:b/>
                <w:sz w:val="22"/>
                <w:szCs w:val="22"/>
              </w:rPr>
            </w:pPr>
          </w:p>
          <w:p w14:paraId="2B8C5C5D" w14:textId="77777777" w:rsidR="001C34F0" w:rsidRDefault="001C34F0">
            <w:pPr>
              <w:rPr>
                <w:b/>
                <w:sz w:val="22"/>
                <w:szCs w:val="22"/>
              </w:rPr>
            </w:pPr>
          </w:p>
          <w:p w14:paraId="5EBFC75F" w14:textId="77777777" w:rsidR="001C34F0" w:rsidRDefault="001C34F0">
            <w:pPr>
              <w:rPr>
                <w:b/>
                <w:sz w:val="22"/>
                <w:szCs w:val="22"/>
              </w:rPr>
            </w:pPr>
          </w:p>
          <w:p w14:paraId="6F684C32" w14:textId="77777777" w:rsidR="001C34F0" w:rsidRDefault="001C34F0">
            <w:pPr>
              <w:rPr>
                <w:b/>
                <w:sz w:val="22"/>
                <w:szCs w:val="22"/>
              </w:rPr>
            </w:pPr>
          </w:p>
          <w:p w14:paraId="29D5D32C" w14:textId="77777777" w:rsidR="001C34F0" w:rsidRDefault="001C34F0">
            <w:pPr>
              <w:rPr>
                <w:b/>
                <w:sz w:val="22"/>
                <w:szCs w:val="22"/>
              </w:rPr>
            </w:pPr>
          </w:p>
          <w:p w14:paraId="7447E3DE" w14:textId="77777777" w:rsidR="001C34F0" w:rsidRDefault="001C34F0">
            <w:pPr>
              <w:rPr>
                <w:b/>
                <w:sz w:val="22"/>
                <w:szCs w:val="22"/>
              </w:rPr>
            </w:pPr>
          </w:p>
          <w:p w14:paraId="145BD489" w14:textId="77777777" w:rsidR="001C34F0" w:rsidRDefault="001C34F0">
            <w:pPr>
              <w:rPr>
                <w:b/>
                <w:sz w:val="22"/>
                <w:szCs w:val="22"/>
              </w:rPr>
            </w:pPr>
          </w:p>
          <w:p w14:paraId="59993945" w14:textId="77777777" w:rsidR="001C34F0" w:rsidRDefault="001C34F0">
            <w:pPr>
              <w:rPr>
                <w:b/>
                <w:sz w:val="22"/>
                <w:szCs w:val="22"/>
              </w:rPr>
            </w:pPr>
          </w:p>
          <w:p w14:paraId="679F7317" w14:textId="77777777" w:rsidR="001C34F0" w:rsidRDefault="001C34F0">
            <w:pPr>
              <w:rPr>
                <w:b/>
                <w:sz w:val="22"/>
                <w:szCs w:val="22"/>
              </w:rPr>
            </w:pPr>
          </w:p>
          <w:p w14:paraId="419E9A71" w14:textId="77777777" w:rsidR="001C34F0" w:rsidRDefault="001C34F0">
            <w:pPr>
              <w:rPr>
                <w:b/>
                <w:sz w:val="22"/>
                <w:szCs w:val="22"/>
              </w:rPr>
            </w:pPr>
          </w:p>
          <w:p w14:paraId="62E6DA23" w14:textId="77777777" w:rsidR="001C34F0" w:rsidRDefault="001C34F0">
            <w:pPr>
              <w:rPr>
                <w:b/>
                <w:sz w:val="22"/>
                <w:szCs w:val="22"/>
              </w:rPr>
            </w:pPr>
          </w:p>
          <w:p w14:paraId="603DCFCD" w14:textId="71931002" w:rsidR="001C34F0" w:rsidRDefault="001C34F0">
            <w:pPr>
              <w:rPr>
                <w:b/>
                <w:sz w:val="22"/>
                <w:szCs w:val="22"/>
              </w:rPr>
            </w:pPr>
            <w:r>
              <w:rPr>
                <w:b/>
                <w:sz w:val="22"/>
                <w:szCs w:val="22"/>
              </w:rPr>
              <w:t>Method of entry</w:t>
            </w:r>
          </w:p>
          <w:p w14:paraId="7A66ABAE" w14:textId="77777777" w:rsidR="001C34F0" w:rsidRDefault="001C34F0">
            <w:pPr>
              <w:rPr>
                <w:b/>
                <w:sz w:val="22"/>
                <w:szCs w:val="22"/>
              </w:rPr>
            </w:pPr>
          </w:p>
          <w:p w14:paraId="3DEE016F" w14:textId="77777777" w:rsidR="001C34F0" w:rsidRDefault="001C34F0">
            <w:pPr>
              <w:rPr>
                <w:b/>
                <w:sz w:val="22"/>
                <w:szCs w:val="22"/>
              </w:rPr>
            </w:pPr>
          </w:p>
          <w:p w14:paraId="67493A68" w14:textId="77777777" w:rsidR="001C34F0" w:rsidRDefault="001C34F0">
            <w:pPr>
              <w:rPr>
                <w:b/>
                <w:sz w:val="22"/>
                <w:szCs w:val="22"/>
              </w:rPr>
            </w:pPr>
          </w:p>
          <w:p w14:paraId="1ECA19D4" w14:textId="77777777" w:rsidR="001C34F0" w:rsidRDefault="001C34F0">
            <w:pPr>
              <w:rPr>
                <w:b/>
                <w:sz w:val="22"/>
                <w:szCs w:val="22"/>
              </w:rPr>
            </w:pPr>
          </w:p>
          <w:p w14:paraId="1DB55B60" w14:textId="77777777" w:rsidR="001C34F0" w:rsidRDefault="001C34F0">
            <w:pPr>
              <w:rPr>
                <w:b/>
                <w:sz w:val="22"/>
                <w:szCs w:val="22"/>
              </w:rPr>
            </w:pPr>
          </w:p>
          <w:p w14:paraId="1A6EC9D4" w14:textId="77777777" w:rsidR="001C34F0" w:rsidRDefault="001C34F0">
            <w:pPr>
              <w:rPr>
                <w:b/>
                <w:sz w:val="22"/>
                <w:szCs w:val="22"/>
              </w:rPr>
            </w:pPr>
          </w:p>
          <w:p w14:paraId="196EFA4E" w14:textId="77777777" w:rsidR="001C34F0" w:rsidRDefault="001C34F0">
            <w:pPr>
              <w:rPr>
                <w:b/>
                <w:sz w:val="22"/>
                <w:szCs w:val="22"/>
              </w:rPr>
            </w:pPr>
          </w:p>
          <w:p w14:paraId="020BD498" w14:textId="77777777" w:rsidR="001C34F0" w:rsidRDefault="001C34F0">
            <w:pPr>
              <w:rPr>
                <w:b/>
                <w:sz w:val="22"/>
                <w:szCs w:val="22"/>
              </w:rPr>
            </w:pPr>
          </w:p>
          <w:p w14:paraId="403EA9F5" w14:textId="77777777" w:rsidR="001C34F0" w:rsidRDefault="001C34F0">
            <w:pPr>
              <w:rPr>
                <w:b/>
                <w:sz w:val="22"/>
                <w:szCs w:val="22"/>
              </w:rPr>
            </w:pPr>
          </w:p>
          <w:p w14:paraId="20A626BE" w14:textId="77777777" w:rsidR="001C34F0" w:rsidRDefault="001C34F0">
            <w:pPr>
              <w:rPr>
                <w:b/>
                <w:sz w:val="22"/>
                <w:szCs w:val="22"/>
              </w:rPr>
            </w:pPr>
          </w:p>
          <w:p w14:paraId="3BB476F5" w14:textId="77777777" w:rsidR="001C34F0" w:rsidRDefault="001C34F0">
            <w:pPr>
              <w:rPr>
                <w:b/>
                <w:sz w:val="22"/>
                <w:szCs w:val="22"/>
              </w:rPr>
            </w:pPr>
          </w:p>
          <w:p w14:paraId="7D268898" w14:textId="77777777" w:rsidR="001C34F0" w:rsidRDefault="001C34F0">
            <w:pPr>
              <w:rPr>
                <w:b/>
                <w:sz w:val="22"/>
                <w:szCs w:val="22"/>
              </w:rPr>
            </w:pPr>
          </w:p>
          <w:p w14:paraId="0D38F1C8" w14:textId="77777777" w:rsidR="001C34F0" w:rsidRDefault="001C34F0">
            <w:pPr>
              <w:rPr>
                <w:b/>
                <w:sz w:val="22"/>
                <w:szCs w:val="22"/>
              </w:rPr>
            </w:pPr>
          </w:p>
          <w:p w14:paraId="0BCAA75C" w14:textId="77777777" w:rsidR="001C34F0" w:rsidRDefault="001C34F0">
            <w:pPr>
              <w:rPr>
                <w:b/>
                <w:sz w:val="22"/>
                <w:szCs w:val="22"/>
              </w:rPr>
            </w:pPr>
          </w:p>
          <w:p w14:paraId="5C843E5E" w14:textId="77777777" w:rsidR="001C34F0" w:rsidRDefault="001C34F0">
            <w:pPr>
              <w:rPr>
                <w:b/>
                <w:sz w:val="22"/>
                <w:szCs w:val="22"/>
              </w:rPr>
            </w:pPr>
          </w:p>
          <w:p w14:paraId="7FDE853A" w14:textId="77777777" w:rsidR="001C34F0" w:rsidRDefault="001C34F0">
            <w:pPr>
              <w:rPr>
                <w:b/>
                <w:sz w:val="22"/>
                <w:szCs w:val="22"/>
              </w:rPr>
            </w:pPr>
          </w:p>
          <w:p w14:paraId="13374867" w14:textId="77777777" w:rsidR="001C34F0" w:rsidRDefault="001C34F0">
            <w:pPr>
              <w:rPr>
                <w:b/>
                <w:sz w:val="22"/>
                <w:szCs w:val="22"/>
              </w:rPr>
            </w:pPr>
          </w:p>
          <w:p w14:paraId="43084213" w14:textId="77777777" w:rsidR="001C34F0" w:rsidRDefault="001C34F0">
            <w:pPr>
              <w:rPr>
                <w:b/>
                <w:sz w:val="22"/>
                <w:szCs w:val="22"/>
              </w:rPr>
            </w:pPr>
          </w:p>
          <w:p w14:paraId="3D05E09E" w14:textId="77777777" w:rsidR="001C34F0" w:rsidRDefault="001C34F0">
            <w:pPr>
              <w:rPr>
                <w:b/>
                <w:sz w:val="22"/>
                <w:szCs w:val="22"/>
              </w:rPr>
            </w:pPr>
          </w:p>
          <w:p w14:paraId="4308C4D7" w14:textId="77777777" w:rsidR="001C34F0" w:rsidRDefault="001C34F0">
            <w:pPr>
              <w:rPr>
                <w:b/>
                <w:sz w:val="22"/>
                <w:szCs w:val="22"/>
              </w:rPr>
            </w:pPr>
          </w:p>
          <w:p w14:paraId="0380B183" w14:textId="21A6E59A" w:rsidR="001C34F0" w:rsidRDefault="001C34F0">
            <w:pPr>
              <w:rPr>
                <w:b/>
                <w:sz w:val="22"/>
                <w:szCs w:val="22"/>
              </w:rPr>
            </w:pPr>
            <w:r>
              <w:rPr>
                <w:b/>
                <w:sz w:val="22"/>
                <w:szCs w:val="22"/>
              </w:rPr>
              <w:t>Traffic attachment</w:t>
            </w:r>
          </w:p>
          <w:p w14:paraId="1124BA61" w14:textId="77777777" w:rsidR="001C34F0" w:rsidRDefault="001C34F0">
            <w:pPr>
              <w:rPr>
                <w:b/>
                <w:sz w:val="22"/>
                <w:szCs w:val="22"/>
              </w:rPr>
            </w:pPr>
          </w:p>
          <w:p w14:paraId="5BF9E7AA" w14:textId="77777777" w:rsidR="001C34F0" w:rsidRDefault="001C34F0">
            <w:pPr>
              <w:rPr>
                <w:b/>
                <w:sz w:val="22"/>
                <w:szCs w:val="22"/>
              </w:rPr>
            </w:pPr>
          </w:p>
          <w:p w14:paraId="385702ED" w14:textId="77777777" w:rsidR="001C34F0" w:rsidRDefault="001C34F0">
            <w:pPr>
              <w:rPr>
                <w:b/>
                <w:sz w:val="22"/>
                <w:szCs w:val="22"/>
              </w:rPr>
            </w:pPr>
          </w:p>
          <w:p w14:paraId="50E1732B" w14:textId="77777777" w:rsidR="001C34F0" w:rsidRDefault="001C34F0">
            <w:pPr>
              <w:rPr>
                <w:b/>
                <w:sz w:val="22"/>
                <w:szCs w:val="22"/>
              </w:rPr>
            </w:pPr>
          </w:p>
          <w:p w14:paraId="60601D61" w14:textId="77777777" w:rsidR="001C34F0" w:rsidRDefault="001C34F0">
            <w:pPr>
              <w:rPr>
                <w:b/>
                <w:sz w:val="22"/>
                <w:szCs w:val="22"/>
              </w:rPr>
            </w:pPr>
          </w:p>
        </w:tc>
        <w:tc>
          <w:tcPr>
            <w:tcW w:w="705" w:type="dxa"/>
            <w:tcBorders>
              <w:top w:val="nil"/>
              <w:left w:val="nil"/>
              <w:bottom w:val="single" w:sz="6" w:space="0" w:color="000000"/>
              <w:right w:val="single" w:sz="6" w:space="0" w:color="000000"/>
            </w:tcBorders>
            <w:shd w:val="clear" w:color="auto" w:fill="auto"/>
          </w:tcPr>
          <w:p w14:paraId="62540D7E" w14:textId="77777777" w:rsidR="00802A2A" w:rsidRDefault="001E1CBE">
            <w:pPr>
              <w:rPr>
                <w:rFonts w:ascii="Times New Roman" w:eastAsia="Times New Roman" w:hAnsi="Times New Roman" w:cs="Times New Roman"/>
                <w:sz w:val="24"/>
                <w:szCs w:val="24"/>
              </w:rPr>
            </w:pPr>
            <w:r>
              <w:rPr>
                <w:sz w:val="22"/>
                <w:szCs w:val="22"/>
              </w:rPr>
              <w:lastRenderedPageBreak/>
              <w:t>Low </w:t>
            </w:r>
          </w:p>
          <w:p w14:paraId="4D969342" w14:textId="77777777" w:rsidR="00802A2A" w:rsidRDefault="001E1CBE">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249C27D1" w14:textId="77777777" w:rsidR="00802A2A" w:rsidRDefault="001E1CBE">
            <w:pPr>
              <w:rPr>
                <w:rFonts w:ascii="Times New Roman" w:eastAsia="Times New Roman" w:hAnsi="Times New Roman" w:cs="Times New Roman"/>
                <w:sz w:val="24"/>
                <w:szCs w:val="24"/>
              </w:rPr>
            </w:pPr>
            <w:r>
              <w:rPr>
                <w:sz w:val="22"/>
                <w:szCs w:val="22"/>
              </w:rPr>
              <w:t>Med </w:t>
            </w:r>
          </w:p>
          <w:p w14:paraId="48F9E848" w14:textId="77777777" w:rsidR="00802A2A" w:rsidRDefault="001E1CBE">
            <w:pPr>
              <w:rPr>
                <w:sz w:val="22"/>
                <w:szCs w:val="22"/>
              </w:rPr>
            </w:pPr>
            <w:r>
              <w:rPr>
                <w:sz w:val="22"/>
                <w:szCs w:val="22"/>
              </w:rPr>
              <w:t>5-7 </w:t>
            </w:r>
          </w:p>
          <w:p w14:paraId="572A41F3" w14:textId="77777777" w:rsidR="001C34F0" w:rsidRDefault="001C34F0">
            <w:pPr>
              <w:rPr>
                <w:sz w:val="22"/>
                <w:szCs w:val="22"/>
              </w:rPr>
            </w:pPr>
          </w:p>
          <w:p w14:paraId="6DE585CF" w14:textId="77777777" w:rsidR="001C34F0" w:rsidRDefault="001C34F0">
            <w:pPr>
              <w:rPr>
                <w:sz w:val="22"/>
                <w:szCs w:val="22"/>
              </w:rPr>
            </w:pPr>
          </w:p>
          <w:p w14:paraId="779DDD6D" w14:textId="77777777" w:rsidR="001C34F0" w:rsidRDefault="001C34F0">
            <w:pPr>
              <w:rPr>
                <w:sz w:val="22"/>
                <w:szCs w:val="22"/>
              </w:rPr>
            </w:pPr>
          </w:p>
          <w:p w14:paraId="25907E0F" w14:textId="77777777" w:rsidR="001C34F0" w:rsidRDefault="001C34F0">
            <w:pPr>
              <w:rPr>
                <w:sz w:val="22"/>
                <w:szCs w:val="22"/>
              </w:rPr>
            </w:pPr>
          </w:p>
          <w:p w14:paraId="55BB257E" w14:textId="77777777" w:rsidR="001C34F0" w:rsidRDefault="001C34F0">
            <w:pPr>
              <w:rPr>
                <w:sz w:val="22"/>
                <w:szCs w:val="22"/>
              </w:rPr>
            </w:pPr>
          </w:p>
          <w:p w14:paraId="41550D35" w14:textId="77777777" w:rsidR="001C34F0" w:rsidRDefault="001C34F0">
            <w:pPr>
              <w:rPr>
                <w:sz w:val="22"/>
                <w:szCs w:val="22"/>
              </w:rPr>
            </w:pPr>
          </w:p>
          <w:p w14:paraId="4FBBEE6D" w14:textId="77777777" w:rsidR="001C34F0" w:rsidRDefault="001C34F0">
            <w:pPr>
              <w:rPr>
                <w:sz w:val="22"/>
                <w:szCs w:val="22"/>
              </w:rPr>
            </w:pPr>
          </w:p>
          <w:p w14:paraId="36C176AB" w14:textId="77777777" w:rsidR="001C34F0" w:rsidRDefault="001C34F0">
            <w:pPr>
              <w:rPr>
                <w:sz w:val="22"/>
                <w:szCs w:val="22"/>
              </w:rPr>
            </w:pPr>
          </w:p>
          <w:p w14:paraId="0905D6FA" w14:textId="77777777" w:rsidR="001C34F0" w:rsidRDefault="001C34F0">
            <w:pPr>
              <w:rPr>
                <w:sz w:val="22"/>
                <w:szCs w:val="22"/>
              </w:rPr>
            </w:pPr>
          </w:p>
          <w:p w14:paraId="7B93CF20" w14:textId="77777777" w:rsidR="001C34F0" w:rsidRDefault="001C34F0">
            <w:pPr>
              <w:rPr>
                <w:sz w:val="22"/>
                <w:szCs w:val="22"/>
              </w:rPr>
            </w:pPr>
          </w:p>
          <w:p w14:paraId="2B91E92E" w14:textId="77777777" w:rsidR="001C34F0" w:rsidRDefault="001C34F0">
            <w:pPr>
              <w:rPr>
                <w:sz w:val="22"/>
                <w:szCs w:val="22"/>
              </w:rPr>
            </w:pPr>
          </w:p>
          <w:p w14:paraId="22200C0A" w14:textId="77777777" w:rsidR="001C34F0" w:rsidRDefault="001C34F0">
            <w:pPr>
              <w:rPr>
                <w:sz w:val="22"/>
                <w:szCs w:val="22"/>
              </w:rPr>
            </w:pPr>
          </w:p>
          <w:p w14:paraId="74D09FD2" w14:textId="77777777" w:rsidR="001C34F0" w:rsidRDefault="001C34F0">
            <w:pPr>
              <w:rPr>
                <w:sz w:val="22"/>
                <w:szCs w:val="22"/>
              </w:rPr>
            </w:pPr>
          </w:p>
          <w:p w14:paraId="7183AB50" w14:textId="77777777" w:rsidR="001C34F0" w:rsidRDefault="001C34F0">
            <w:pPr>
              <w:rPr>
                <w:sz w:val="22"/>
                <w:szCs w:val="22"/>
              </w:rPr>
            </w:pPr>
          </w:p>
          <w:p w14:paraId="1054083F" w14:textId="77777777" w:rsidR="001C34F0" w:rsidRDefault="001C34F0">
            <w:pPr>
              <w:rPr>
                <w:sz w:val="22"/>
                <w:szCs w:val="22"/>
              </w:rPr>
            </w:pPr>
          </w:p>
          <w:p w14:paraId="0E6608B6" w14:textId="77777777" w:rsidR="001C34F0" w:rsidRDefault="001C34F0">
            <w:pPr>
              <w:rPr>
                <w:sz w:val="22"/>
                <w:szCs w:val="22"/>
              </w:rPr>
            </w:pPr>
          </w:p>
          <w:p w14:paraId="038EF6C8" w14:textId="77777777" w:rsidR="001C34F0" w:rsidRDefault="001C34F0">
            <w:pPr>
              <w:rPr>
                <w:sz w:val="22"/>
                <w:szCs w:val="22"/>
              </w:rPr>
            </w:pPr>
          </w:p>
          <w:p w14:paraId="322AF2AD" w14:textId="77777777" w:rsidR="001C34F0" w:rsidRDefault="001C34F0">
            <w:pPr>
              <w:rPr>
                <w:sz w:val="22"/>
                <w:szCs w:val="22"/>
              </w:rPr>
            </w:pPr>
          </w:p>
          <w:p w14:paraId="5FA16601" w14:textId="77777777" w:rsidR="001C34F0" w:rsidRDefault="001C34F0">
            <w:pPr>
              <w:rPr>
                <w:sz w:val="22"/>
                <w:szCs w:val="22"/>
              </w:rPr>
            </w:pPr>
          </w:p>
          <w:p w14:paraId="38838825" w14:textId="77777777" w:rsidR="001C34F0" w:rsidRDefault="001C34F0">
            <w:pPr>
              <w:rPr>
                <w:sz w:val="22"/>
                <w:szCs w:val="22"/>
              </w:rPr>
            </w:pPr>
          </w:p>
          <w:p w14:paraId="1D07E520" w14:textId="77777777" w:rsidR="001C34F0" w:rsidRDefault="001C34F0">
            <w:pPr>
              <w:rPr>
                <w:sz w:val="22"/>
                <w:szCs w:val="22"/>
              </w:rPr>
            </w:pPr>
          </w:p>
          <w:p w14:paraId="068C0476" w14:textId="77777777" w:rsidR="001C34F0" w:rsidRDefault="001C34F0">
            <w:pPr>
              <w:rPr>
                <w:sz w:val="22"/>
                <w:szCs w:val="22"/>
              </w:rPr>
            </w:pPr>
          </w:p>
          <w:p w14:paraId="77B7F272" w14:textId="77777777" w:rsidR="001C34F0" w:rsidRDefault="001C34F0">
            <w:pPr>
              <w:rPr>
                <w:sz w:val="22"/>
                <w:szCs w:val="22"/>
              </w:rPr>
            </w:pPr>
          </w:p>
          <w:p w14:paraId="47752013" w14:textId="77777777" w:rsidR="001C34F0" w:rsidRDefault="001C34F0">
            <w:pPr>
              <w:rPr>
                <w:sz w:val="22"/>
                <w:szCs w:val="22"/>
              </w:rPr>
            </w:pPr>
          </w:p>
          <w:p w14:paraId="3A7716D2" w14:textId="77777777" w:rsidR="001C34F0" w:rsidRDefault="001C34F0">
            <w:pPr>
              <w:rPr>
                <w:sz w:val="22"/>
                <w:szCs w:val="22"/>
              </w:rPr>
            </w:pPr>
          </w:p>
          <w:p w14:paraId="4C188805" w14:textId="77777777" w:rsidR="001C34F0" w:rsidRDefault="001C34F0">
            <w:pPr>
              <w:rPr>
                <w:sz w:val="22"/>
                <w:szCs w:val="22"/>
              </w:rPr>
            </w:pPr>
          </w:p>
          <w:p w14:paraId="494EC67E" w14:textId="77777777" w:rsidR="001C34F0" w:rsidRDefault="001C34F0">
            <w:pPr>
              <w:rPr>
                <w:sz w:val="22"/>
                <w:szCs w:val="22"/>
              </w:rPr>
            </w:pPr>
          </w:p>
          <w:p w14:paraId="1E96E523" w14:textId="77777777" w:rsidR="001C34F0" w:rsidRDefault="001C34F0">
            <w:pPr>
              <w:rPr>
                <w:sz w:val="22"/>
                <w:szCs w:val="22"/>
              </w:rPr>
            </w:pPr>
          </w:p>
          <w:p w14:paraId="6462BA31" w14:textId="77777777" w:rsidR="001C34F0" w:rsidRDefault="001C34F0">
            <w:pPr>
              <w:rPr>
                <w:sz w:val="22"/>
                <w:szCs w:val="22"/>
              </w:rPr>
            </w:pPr>
          </w:p>
          <w:p w14:paraId="6CB0EF93" w14:textId="77777777" w:rsidR="001C34F0" w:rsidRDefault="001C34F0">
            <w:pPr>
              <w:rPr>
                <w:sz w:val="22"/>
                <w:szCs w:val="22"/>
              </w:rPr>
            </w:pPr>
          </w:p>
          <w:p w14:paraId="6F2CE1BF" w14:textId="77777777" w:rsidR="001C34F0" w:rsidRDefault="001C34F0">
            <w:pPr>
              <w:rPr>
                <w:sz w:val="22"/>
                <w:szCs w:val="22"/>
              </w:rPr>
            </w:pPr>
          </w:p>
          <w:p w14:paraId="712A8AB4" w14:textId="77777777" w:rsidR="001C34F0" w:rsidRDefault="001C34F0">
            <w:pPr>
              <w:rPr>
                <w:sz w:val="22"/>
                <w:szCs w:val="22"/>
              </w:rPr>
            </w:pPr>
          </w:p>
          <w:p w14:paraId="1C1EB3A0" w14:textId="77777777" w:rsidR="001C34F0" w:rsidRDefault="001C34F0">
            <w:pPr>
              <w:rPr>
                <w:sz w:val="22"/>
                <w:szCs w:val="22"/>
              </w:rPr>
            </w:pPr>
          </w:p>
          <w:p w14:paraId="3793C505" w14:textId="77777777" w:rsidR="001C34F0" w:rsidRDefault="001C34F0">
            <w:pPr>
              <w:rPr>
                <w:sz w:val="22"/>
                <w:szCs w:val="22"/>
              </w:rPr>
            </w:pPr>
          </w:p>
          <w:p w14:paraId="27E4BBFE" w14:textId="77777777" w:rsidR="001C34F0" w:rsidRDefault="001C34F0">
            <w:pPr>
              <w:rPr>
                <w:sz w:val="22"/>
                <w:szCs w:val="22"/>
              </w:rPr>
            </w:pPr>
          </w:p>
          <w:p w14:paraId="3EF53619" w14:textId="77777777" w:rsidR="001C34F0" w:rsidRDefault="001C34F0">
            <w:pPr>
              <w:rPr>
                <w:sz w:val="22"/>
                <w:szCs w:val="22"/>
              </w:rPr>
            </w:pPr>
          </w:p>
          <w:p w14:paraId="282FAD47" w14:textId="77777777" w:rsidR="001C34F0" w:rsidRDefault="001C34F0">
            <w:pPr>
              <w:rPr>
                <w:sz w:val="22"/>
                <w:szCs w:val="22"/>
              </w:rPr>
            </w:pPr>
          </w:p>
          <w:p w14:paraId="41B3FE6A" w14:textId="77777777" w:rsidR="001C34F0" w:rsidRDefault="001C34F0">
            <w:pPr>
              <w:rPr>
                <w:sz w:val="22"/>
                <w:szCs w:val="22"/>
              </w:rPr>
            </w:pPr>
          </w:p>
          <w:p w14:paraId="30A76066" w14:textId="77777777" w:rsidR="001C34F0" w:rsidRDefault="001C34F0">
            <w:pPr>
              <w:rPr>
                <w:sz w:val="22"/>
                <w:szCs w:val="22"/>
              </w:rPr>
            </w:pPr>
          </w:p>
          <w:p w14:paraId="02542FB1" w14:textId="77777777" w:rsidR="001C34F0" w:rsidRDefault="001C34F0">
            <w:pPr>
              <w:rPr>
                <w:sz w:val="22"/>
                <w:szCs w:val="22"/>
              </w:rPr>
            </w:pPr>
          </w:p>
          <w:p w14:paraId="57DA1263" w14:textId="77777777" w:rsidR="001C34F0" w:rsidRDefault="001C34F0">
            <w:pPr>
              <w:rPr>
                <w:sz w:val="22"/>
                <w:szCs w:val="22"/>
              </w:rPr>
            </w:pPr>
          </w:p>
          <w:p w14:paraId="797C9112" w14:textId="77777777" w:rsidR="001C34F0" w:rsidRDefault="001C34F0">
            <w:pPr>
              <w:rPr>
                <w:sz w:val="22"/>
                <w:szCs w:val="22"/>
              </w:rPr>
            </w:pPr>
          </w:p>
          <w:p w14:paraId="4D3ACCBC" w14:textId="77777777" w:rsidR="001C34F0" w:rsidRDefault="001C34F0">
            <w:pPr>
              <w:rPr>
                <w:sz w:val="22"/>
                <w:szCs w:val="22"/>
              </w:rPr>
            </w:pPr>
          </w:p>
          <w:p w14:paraId="516C75D3" w14:textId="77777777" w:rsidR="001C34F0" w:rsidRDefault="001C34F0">
            <w:pPr>
              <w:rPr>
                <w:sz w:val="22"/>
                <w:szCs w:val="22"/>
              </w:rPr>
            </w:pPr>
          </w:p>
          <w:p w14:paraId="5F190E86" w14:textId="77777777" w:rsidR="001C34F0" w:rsidRDefault="001C34F0">
            <w:pPr>
              <w:rPr>
                <w:sz w:val="22"/>
                <w:szCs w:val="22"/>
              </w:rPr>
            </w:pPr>
          </w:p>
          <w:p w14:paraId="75A3D187" w14:textId="77777777" w:rsidR="001C34F0" w:rsidRDefault="001C34F0">
            <w:pPr>
              <w:rPr>
                <w:sz w:val="22"/>
                <w:szCs w:val="22"/>
              </w:rPr>
            </w:pPr>
          </w:p>
          <w:p w14:paraId="22892E0D" w14:textId="77777777" w:rsidR="001C34F0" w:rsidRDefault="001C34F0">
            <w:pPr>
              <w:rPr>
                <w:sz w:val="22"/>
                <w:szCs w:val="22"/>
              </w:rPr>
            </w:pPr>
          </w:p>
          <w:p w14:paraId="57D1C75B" w14:textId="77777777" w:rsidR="001C34F0" w:rsidRDefault="001C34F0">
            <w:pPr>
              <w:rPr>
                <w:sz w:val="22"/>
                <w:szCs w:val="22"/>
              </w:rPr>
            </w:pPr>
          </w:p>
          <w:p w14:paraId="2F7A6CDB" w14:textId="77777777" w:rsidR="001C34F0" w:rsidRDefault="001C34F0">
            <w:pPr>
              <w:rPr>
                <w:sz w:val="22"/>
                <w:szCs w:val="22"/>
              </w:rPr>
            </w:pPr>
          </w:p>
          <w:p w14:paraId="7E29AEA6" w14:textId="77777777" w:rsidR="001C34F0" w:rsidRDefault="001C34F0">
            <w:pPr>
              <w:rPr>
                <w:sz w:val="22"/>
                <w:szCs w:val="22"/>
              </w:rPr>
            </w:pPr>
          </w:p>
          <w:p w14:paraId="39DFD29A" w14:textId="77777777" w:rsidR="001C34F0" w:rsidRDefault="001C34F0">
            <w:pPr>
              <w:rPr>
                <w:sz w:val="22"/>
                <w:szCs w:val="22"/>
              </w:rPr>
            </w:pPr>
          </w:p>
          <w:p w14:paraId="28FB0DE4" w14:textId="77777777" w:rsidR="001C34F0" w:rsidRDefault="001C34F0">
            <w:pPr>
              <w:rPr>
                <w:sz w:val="22"/>
                <w:szCs w:val="22"/>
              </w:rPr>
            </w:pPr>
          </w:p>
          <w:p w14:paraId="2D780715" w14:textId="77777777" w:rsidR="001C34F0" w:rsidRDefault="001C34F0">
            <w:pPr>
              <w:rPr>
                <w:sz w:val="22"/>
                <w:szCs w:val="22"/>
              </w:rPr>
            </w:pPr>
          </w:p>
          <w:p w14:paraId="548DC4AD" w14:textId="77777777" w:rsidR="001C34F0" w:rsidRDefault="001C34F0">
            <w:pPr>
              <w:rPr>
                <w:sz w:val="22"/>
                <w:szCs w:val="22"/>
              </w:rPr>
            </w:pPr>
          </w:p>
          <w:p w14:paraId="04AF2C13" w14:textId="77777777" w:rsidR="001C34F0" w:rsidRDefault="001C34F0">
            <w:pPr>
              <w:rPr>
                <w:sz w:val="22"/>
                <w:szCs w:val="22"/>
              </w:rPr>
            </w:pPr>
          </w:p>
          <w:p w14:paraId="1612A5F2" w14:textId="77777777" w:rsidR="001C34F0" w:rsidRDefault="001C34F0">
            <w:pPr>
              <w:rPr>
                <w:sz w:val="22"/>
                <w:szCs w:val="22"/>
              </w:rPr>
            </w:pPr>
          </w:p>
          <w:p w14:paraId="7396DAE9" w14:textId="77777777" w:rsidR="001C34F0" w:rsidRDefault="001C34F0">
            <w:pPr>
              <w:rPr>
                <w:sz w:val="22"/>
                <w:szCs w:val="22"/>
              </w:rPr>
            </w:pPr>
          </w:p>
          <w:p w14:paraId="5F1BFDEC" w14:textId="77777777" w:rsidR="001C34F0" w:rsidRDefault="001C34F0">
            <w:pPr>
              <w:rPr>
                <w:sz w:val="22"/>
                <w:szCs w:val="22"/>
              </w:rPr>
            </w:pPr>
          </w:p>
          <w:p w14:paraId="3F53E4E6" w14:textId="77777777" w:rsidR="001C34F0" w:rsidRDefault="001C34F0">
            <w:pPr>
              <w:rPr>
                <w:sz w:val="22"/>
                <w:szCs w:val="22"/>
              </w:rPr>
            </w:pPr>
          </w:p>
          <w:p w14:paraId="46D7961A" w14:textId="77777777" w:rsidR="001C34F0" w:rsidRDefault="001C34F0">
            <w:pPr>
              <w:rPr>
                <w:sz w:val="22"/>
                <w:szCs w:val="22"/>
              </w:rPr>
            </w:pPr>
          </w:p>
          <w:p w14:paraId="2155D680" w14:textId="77777777" w:rsidR="001C34F0" w:rsidRDefault="001C34F0">
            <w:pPr>
              <w:rPr>
                <w:sz w:val="22"/>
                <w:szCs w:val="22"/>
              </w:rPr>
            </w:pPr>
          </w:p>
          <w:p w14:paraId="6B2A9677" w14:textId="77777777" w:rsidR="001C34F0" w:rsidRDefault="001C34F0">
            <w:pPr>
              <w:rPr>
                <w:sz w:val="22"/>
                <w:szCs w:val="22"/>
              </w:rPr>
            </w:pPr>
          </w:p>
          <w:p w14:paraId="07CC1EB2" w14:textId="77777777" w:rsidR="001C34F0" w:rsidRDefault="001C34F0">
            <w:pPr>
              <w:rPr>
                <w:sz w:val="22"/>
                <w:szCs w:val="22"/>
              </w:rPr>
            </w:pPr>
          </w:p>
          <w:p w14:paraId="050F38FC" w14:textId="77777777" w:rsidR="001C34F0" w:rsidRDefault="001C34F0">
            <w:pPr>
              <w:rPr>
                <w:sz w:val="22"/>
                <w:szCs w:val="22"/>
              </w:rPr>
            </w:pPr>
          </w:p>
          <w:p w14:paraId="78913CC0" w14:textId="77777777" w:rsidR="001C34F0" w:rsidRDefault="001C34F0">
            <w:pPr>
              <w:rPr>
                <w:sz w:val="22"/>
                <w:szCs w:val="22"/>
              </w:rPr>
            </w:pPr>
          </w:p>
          <w:p w14:paraId="558B1CF8" w14:textId="77777777" w:rsidR="001C34F0" w:rsidRDefault="001C34F0">
            <w:pPr>
              <w:rPr>
                <w:sz w:val="22"/>
                <w:szCs w:val="22"/>
              </w:rPr>
            </w:pPr>
          </w:p>
          <w:p w14:paraId="2AA73604" w14:textId="77777777" w:rsidR="001C34F0" w:rsidRDefault="001C34F0">
            <w:pPr>
              <w:rPr>
                <w:sz w:val="22"/>
                <w:szCs w:val="22"/>
              </w:rPr>
            </w:pPr>
          </w:p>
          <w:p w14:paraId="24DBA276" w14:textId="77777777" w:rsidR="001C34F0" w:rsidRDefault="001C34F0">
            <w:pPr>
              <w:rPr>
                <w:sz w:val="22"/>
                <w:szCs w:val="22"/>
              </w:rPr>
            </w:pPr>
          </w:p>
          <w:p w14:paraId="6CBBCDA3" w14:textId="77777777" w:rsidR="001C34F0" w:rsidRDefault="001C34F0">
            <w:pPr>
              <w:rPr>
                <w:sz w:val="22"/>
                <w:szCs w:val="22"/>
              </w:rPr>
            </w:pPr>
          </w:p>
          <w:p w14:paraId="7E9F2964" w14:textId="77777777" w:rsidR="001C34F0" w:rsidRDefault="001C34F0">
            <w:pPr>
              <w:rPr>
                <w:sz w:val="22"/>
                <w:szCs w:val="22"/>
              </w:rPr>
            </w:pPr>
          </w:p>
          <w:p w14:paraId="1DE1BC50" w14:textId="77777777" w:rsidR="001C34F0" w:rsidRDefault="001C34F0">
            <w:pPr>
              <w:rPr>
                <w:sz w:val="22"/>
                <w:szCs w:val="22"/>
              </w:rPr>
            </w:pPr>
          </w:p>
          <w:p w14:paraId="00CBDA17" w14:textId="77777777" w:rsidR="001C34F0" w:rsidRDefault="001C34F0">
            <w:pPr>
              <w:rPr>
                <w:sz w:val="22"/>
                <w:szCs w:val="22"/>
              </w:rPr>
            </w:pPr>
          </w:p>
          <w:p w14:paraId="1D1AC5F3" w14:textId="77777777" w:rsidR="001C34F0" w:rsidRDefault="001C34F0">
            <w:pPr>
              <w:rPr>
                <w:sz w:val="22"/>
                <w:szCs w:val="22"/>
              </w:rPr>
            </w:pPr>
          </w:p>
          <w:p w14:paraId="6033734B" w14:textId="77777777" w:rsidR="001C34F0" w:rsidRDefault="001C34F0">
            <w:pPr>
              <w:rPr>
                <w:sz w:val="22"/>
                <w:szCs w:val="22"/>
              </w:rPr>
            </w:pPr>
          </w:p>
          <w:p w14:paraId="5C145F42" w14:textId="77777777" w:rsidR="001C34F0" w:rsidRDefault="001C34F0">
            <w:pPr>
              <w:rPr>
                <w:sz w:val="22"/>
                <w:szCs w:val="22"/>
              </w:rPr>
            </w:pPr>
          </w:p>
          <w:p w14:paraId="0C9B0133" w14:textId="77777777" w:rsidR="001C34F0" w:rsidRDefault="001C34F0">
            <w:pPr>
              <w:rPr>
                <w:sz w:val="22"/>
                <w:szCs w:val="22"/>
              </w:rPr>
            </w:pPr>
          </w:p>
          <w:p w14:paraId="0D531D9F" w14:textId="77777777" w:rsidR="001C34F0" w:rsidRDefault="001C34F0">
            <w:pPr>
              <w:rPr>
                <w:sz w:val="22"/>
                <w:szCs w:val="22"/>
              </w:rPr>
            </w:pPr>
          </w:p>
          <w:p w14:paraId="5A4BF79B" w14:textId="77777777" w:rsidR="001C34F0" w:rsidRDefault="001C34F0">
            <w:pPr>
              <w:rPr>
                <w:sz w:val="22"/>
                <w:szCs w:val="22"/>
              </w:rPr>
            </w:pPr>
          </w:p>
          <w:p w14:paraId="1722AB19" w14:textId="77777777" w:rsidR="001C34F0" w:rsidRDefault="001C34F0">
            <w:pPr>
              <w:rPr>
                <w:sz w:val="22"/>
                <w:szCs w:val="22"/>
              </w:rPr>
            </w:pPr>
          </w:p>
          <w:p w14:paraId="3B928930" w14:textId="77777777" w:rsidR="001C34F0" w:rsidRDefault="001C34F0">
            <w:pPr>
              <w:rPr>
                <w:sz w:val="22"/>
                <w:szCs w:val="22"/>
              </w:rPr>
            </w:pPr>
          </w:p>
          <w:p w14:paraId="14A4A2F4" w14:textId="77777777" w:rsidR="001C34F0" w:rsidRDefault="001C34F0">
            <w:pPr>
              <w:rPr>
                <w:sz w:val="22"/>
                <w:szCs w:val="22"/>
              </w:rPr>
            </w:pPr>
          </w:p>
          <w:p w14:paraId="6DB5167F" w14:textId="77777777" w:rsidR="001C34F0" w:rsidRDefault="001C34F0">
            <w:pPr>
              <w:rPr>
                <w:sz w:val="22"/>
                <w:szCs w:val="22"/>
              </w:rPr>
            </w:pPr>
          </w:p>
          <w:p w14:paraId="7198F48B" w14:textId="77777777" w:rsidR="001C34F0" w:rsidRDefault="001C34F0">
            <w:pPr>
              <w:rPr>
                <w:sz w:val="22"/>
                <w:szCs w:val="22"/>
              </w:rPr>
            </w:pPr>
          </w:p>
          <w:p w14:paraId="256D1978" w14:textId="77777777" w:rsidR="001C34F0" w:rsidRDefault="001C34F0">
            <w:pPr>
              <w:rPr>
                <w:sz w:val="22"/>
                <w:szCs w:val="22"/>
              </w:rPr>
            </w:pPr>
          </w:p>
          <w:p w14:paraId="1A0A442B" w14:textId="77777777" w:rsidR="001C34F0" w:rsidRDefault="001C34F0">
            <w:pPr>
              <w:rPr>
                <w:sz w:val="22"/>
                <w:szCs w:val="22"/>
              </w:rPr>
            </w:pPr>
          </w:p>
          <w:p w14:paraId="0CB7AF62" w14:textId="77777777" w:rsidR="001C34F0" w:rsidRDefault="001C34F0">
            <w:pPr>
              <w:rPr>
                <w:sz w:val="22"/>
                <w:szCs w:val="22"/>
              </w:rPr>
            </w:pPr>
          </w:p>
          <w:p w14:paraId="3073342B" w14:textId="77777777" w:rsidR="001C34F0" w:rsidRDefault="001C34F0">
            <w:pPr>
              <w:rPr>
                <w:sz w:val="22"/>
                <w:szCs w:val="22"/>
              </w:rPr>
            </w:pPr>
          </w:p>
          <w:p w14:paraId="30B063D6" w14:textId="77777777" w:rsidR="001C34F0" w:rsidRDefault="001C34F0">
            <w:pPr>
              <w:rPr>
                <w:sz w:val="22"/>
                <w:szCs w:val="22"/>
              </w:rPr>
            </w:pPr>
          </w:p>
          <w:p w14:paraId="732DDF5A" w14:textId="77777777" w:rsidR="001C34F0" w:rsidRDefault="001C34F0">
            <w:pPr>
              <w:rPr>
                <w:sz w:val="22"/>
                <w:szCs w:val="22"/>
              </w:rPr>
            </w:pPr>
          </w:p>
          <w:p w14:paraId="11085EDB" w14:textId="77777777" w:rsidR="001C34F0" w:rsidRDefault="001C34F0">
            <w:pPr>
              <w:rPr>
                <w:sz w:val="22"/>
                <w:szCs w:val="22"/>
              </w:rPr>
            </w:pPr>
          </w:p>
          <w:p w14:paraId="6B4A6A12" w14:textId="77777777" w:rsidR="001C34F0" w:rsidRDefault="001C34F0">
            <w:pPr>
              <w:rPr>
                <w:sz w:val="22"/>
                <w:szCs w:val="22"/>
              </w:rPr>
            </w:pPr>
          </w:p>
          <w:p w14:paraId="02C54A94" w14:textId="77777777" w:rsidR="001C34F0" w:rsidRDefault="001C34F0">
            <w:pPr>
              <w:rPr>
                <w:sz w:val="22"/>
                <w:szCs w:val="22"/>
              </w:rPr>
            </w:pPr>
          </w:p>
          <w:p w14:paraId="2D1BA56F" w14:textId="77777777" w:rsidR="001C34F0" w:rsidRDefault="001C34F0">
            <w:pPr>
              <w:rPr>
                <w:sz w:val="22"/>
                <w:szCs w:val="22"/>
              </w:rPr>
            </w:pPr>
          </w:p>
          <w:p w14:paraId="422FC785" w14:textId="77777777" w:rsidR="001C34F0" w:rsidRDefault="001C34F0">
            <w:pPr>
              <w:rPr>
                <w:sz w:val="22"/>
                <w:szCs w:val="22"/>
              </w:rPr>
            </w:pPr>
          </w:p>
          <w:p w14:paraId="07C991D9" w14:textId="77777777" w:rsidR="001C34F0" w:rsidRDefault="001C34F0">
            <w:pPr>
              <w:rPr>
                <w:sz w:val="22"/>
                <w:szCs w:val="22"/>
              </w:rPr>
            </w:pPr>
          </w:p>
          <w:p w14:paraId="4DD2519C" w14:textId="4B275D50" w:rsidR="001C34F0" w:rsidRDefault="00D5780C">
            <w:pPr>
              <w:rPr>
                <w:sz w:val="22"/>
                <w:szCs w:val="22"/>
              </w:rPr>
            </w:pPr>
            <w:r>
              <w:rPr>
                <w:sz w:val="22"/>
                <w:szCs w:val="22"/>
              </w:rPr>
              <w:t>7</w:t>
            </w:r>
          </w:p>
          <w:p w14:paraId="29F33A50" w14:textId="77777777" w:rsidR="001C34F0" w:rsidRDefault="001C34F0">
            <w:pPr>
              <w:rPr>
                <w:sz w:val="22"/>
                <w:szCs w:val="22"/>
              </w:rPr>
            </w:pPr>
          </w:p>
          <w:p w14:paraId="65BBF187" w14:textId="77777777" w:rsidR="001C34F0" w:rsidRDefault="001C34F0">
            <w:pPr>
              <w:rPr>
                <w:sz w:val="22"/>
                <w:szCs w:val="22"/>
              </w:rPr>
            </w:pPr>
          </w:p>
          <w:p w14:paraId="5054A503" w14:textId="77777777" w:rsidR="001C34F0" w:rsidRDefault="001C34F0">
            <w:pPr>
              <w:rPr>
                <w:sz w:val="22"/>
                <w:szCs w:val="22"/>
              </w:rPr>
            </w:pPr>
          </w:p>
          <w:p w14:paraId="16B880ED" w14:textId="77777777" w:rsidR="001C34F0" w:rsidRDefault="001C34F0">
            <w:pPr>
              <w:rPr>
                <w:sz w:val="22"/>
                <w:szCs w:val="22"/>
              </w:rPr>
            </w:pPr>
          </w:p>
          <w:p w14:paraId="30A91A06" w14:textId="77777777" w:rsidR="001C34F0" w:rsidRDefault="001C34F0">
            <w:pPr>
              <w:rPr>
                <w:sz w:val="22"/>
                <w:szCs w:val="22"/>
              </w:rPr>
            </w:pPr>
          </w:p>
          <w:p w14:paraId="6C1C4024" w14:textId="77777777" w:rsidR="001C34F0" w:rsidRDefault="001C34F0">
            <w:pPr>
              <w:rPr>
                <w:sz w:val="22"/>
                <w:szCs w:val="22"/>
              </w:rPr>
            </w:pPr>
          </w:p>
          <w:p w14:paraId="285DD67A" w14:textId="77777777" w:rsidR="001C34F0" w:rsidRDefault="001C34F0">
            <w:pPr>
              <w:rPr>
                <w:sz w:val="22"/>
                <w:szCs w:val="22"/>
              </w:rPr>
            </w:pPr>
          </w:p>
          <w:p w14:paraId="3208F0E5" w14:textId="77777777" w:rsidR="001C34F0" w:rsidRDefault="001C34F0">
            <w:pPr>
              <w:rPr>
                <w:sz w:val="22"/>
                <w:szCs w:val="22"/>
              </w:rPr>
            </w:pPr>
          </w:p>
          <w:p w14:paraId="6A8858F3" w14:textId="77777777" w:rsidR="001C34F0" w:rsidRDefault="001C34F0">
            <w:pPr>
              <w:rPr>
                <w:sz w:val="22"/>
                <w:szCs w:val="22"/>
              </w:rPr>
            </w:pPr>
          </w:p>
          <w:p w14:paraId="4804B828" w14:textId="77777777" w:rsidR="001C34F0" w:rsidRDefault="001C34F0">
            <w:pPr>
              <w:rPr>
                <w:sz w:val="22"/>
                <w:szCs w:val="22"/>
              </w:rPr>
            </w:pPr>
          </w:p>
          <w:p w14:paraId="0D7E9374" w14:textId="77777777" w:rsidR="001C34F0" w:rsidRDefault="001C34F0">
            <w:pPr>
              <w:rPr>
                <w:sz w:val="22"/>
                <w:szCs w:val="22"/>
              </w:rPr>
            </w:pPr>
          </w:p>
          <w:p w14:paraId="2485C628" w14:textId="77777777" w:rsidR="001C34F0" w:rsidRDefault="001C34F0">
            <w:pPr>
              <w:rPr>
                <w:sz w:val="22"/>
                <w:szCs w:val="22"/>
              </w:rPr>
            </w:pPr>
          </w:p>
          <w:p w14:paraId="66B00264" w14:textId="77777777" w:rsidR="001C34F0" w:rsidRDefault="001C34F0">
            <w:pPr>
              <w:rPr>
                <w:sz w:val="22"/>
                <w:szCs w:val="22"/>
              </w:rPr>
            </w:pPr>
          </w:p>
          <w:p w14:paraId="267449BA" w14:textId="77777777" w:rsidR="001C34F0" w:rsidRDefault="001C34F0">
            <w:pPr>
              <w:rPr>
                <w:sz w:val="22"/>
                <w:szCs w:val="22"/>
              </w:rPr>
            </w:pPr>
          </w:p>
          <w:p w14:paraId="0109D373" w14:textId="77777777" w:rsidR="001C34F0" w:rsidRDefault="001C34F0">
            <w:pPr>
              <w:rPr>
                <w:sz w:val="22"/>
                <w:szCs w:val="22"/>
              </w:rPr>
            </w:pPr>
          </w:p>
          <w:p w14:paraId="640257E4" w14:textId="77777777" w:rsidR="001C34F0" w:rsidRDefault="001C34F0">
            <w:pPr>
              <w:rPr>
                <w:sz w:val="22"/>
                <w:szCs w:val="22"/>
              </w:rPr>
            </w:pPr>
          </w:p>
          <w:p w14:paraId="1F73EE54" w14:textId="77777777" w:rsidR="001C34F0" w:rsidRDefault="001C34F0">
            <w:pPr>
              <w:rPr>
                <w:sz w:val="22"/>
                <w:szCs w:val="22"/>
              </w:rPr>
            </w:pPr>
          </w:p>
          <w:p w14:paraId="12809C15" w14:textId="77777777" w:rsidR="001C34F0" w:rsidRDefault="001C34F0">
            <w:pPr>
              <w:rPr>
                <w:sz w:val="22"/>
                <w:szCs w:val="22"/>
              </w:rPr>
            </w:pPr>
          </w:p>
          <w:p w14:paraId="286E6BA3" w14:textId="77777777" w:rsidR="001C34F0" w:rsidRDefault="001C34F0">
            <w:pPr>
              <w:rPr>
                <w:sz w:val="22"/>
                <w:szCs w:val="22"/>
              </w:rPr>
            </w:pPr>
          </w:p>
          <w:p w14:paraId="16ACD197" w14:textId="77777777" w:rsidR="001C34F0" w:rsidRDefault="001C34F0">
            <w:pPr>
              <w:rPr>
                <w:sz w:val="22"/>
                <w:szCs w:val="22"/>
              </w:rPr>
            </w:pPr>
          </w:p>
          <w:p w14:paraId="0BEAC2F2" w14:textId="77777777" w:rsidR="001C34F0" w:rsidRDefault="001C34F0">
            <w:pPr>
              <w:rPr>
                <w:sz w:val="22"/>
                <w:szCs w:val="22"/>
              </w:rPr>
            </w:pPr>
          </w:p>
          <w:p w14:paraId="2C9749EE" w14:textId="77777777" w:rsidR="001C34F0" w:rsidRDefault="001C34F0">
            <w:pPr>
              <w:rPr>
                <w:sz w:val="22"/>
                <w:szCs w:val="22"/>
              </w:rPr>
            </w:pPr>
          </w:p>
          <w:p w14:paraId="58E3ED51" w14:textId="77777777" w:rsidR="001C34F0" w:rsidRDefault="001C34F0">
            <w:pPr>
              <w:rPr>
                <w:sz w:val="22"/>
                <w:szCs w:val="22"/>
              </w:rPr>
            </w:pPr>
          </w:p>
          <w:p w14:paraId="0F9DDE3C" w14:textId="77777777" w:rsidR="001C34F0" w:rsidRDefault="001C34F0">
            <w:pPr>
              <w:rPr>
                <w:sz w:val="22"/>
                <w:szCs w:val="22"/>
              </w:rPr>
            </w:pPr>
          </w:p>
          <w:p w14:paraId="1FB58076" w14:textId="77777777" w:rsidR="001C34F0" w:rsidRDefault="001C34F0">
            <w:pPr>
              <w:rPr>
                <w:sz w:val="22"/>
                <w:szCs w:val="22"/>
              </w:rPr>
            </w:pPr>
          </w:p>
          <w:p w14:paraId="5EFB8142" w14:textId="77777777" w:rsidR="001C34F0" w:rsidRDefault="001C34F0">
            <w:pPr>
              <w:rPr>
                <w:sz w:val="22"/>
                <w:szCs w:val="22"/>
              </w:rPr>
            </w:pPr>
          </w:p>
          <w:p w14:paraId="539F50AF" w14:textId="77777777" w:rsidR="001C34F0" w:rsidRDefault="001C34F0">
            <w:pPr>
              <w:rPr>
                <w:sz w:val="22"/>
                <w:szCs w:val="22"/>
              </w:rPr>
            </w:pPr>
          </w:p>
          <w:p w14:paraId="3ABC7163" w14:textId="77777777" w:rsidR="001C34F0" w:rsidRDefault="001C34F0">
            <w:pPr>
              <w:rPr>
                <w:sz w:val="22"/>
                <w:szCs w:val="22"/>
              </w:rPr>
            </w:pPr>
          </w:p>
          <w:p w14:paraId="1D6AB2F1" w14:textId="77777777" w:rsidR="001C34F0" w:rsidRDefault="001C34F0">
            <w:pPr>
              <w:rPr>
                <w:sz w:val="22"/>
                <w:szCs w:val="22"/>
              </w:rPr>
            </w:pPr>
          </w:p>
          <w:p w14:paraId="67390AA0" w14:textId="77777777" w:rsidR="001C34F0" w:rsidRDefault="001C34F0">
            <w:pPr>
              <w:rPr>
                <w:sz w:val="22"/>
                <w:szCs w:val="22"/>
              </w:rPr>
            </w:pPr>
          </w:p>
          <w:p w14:paraId="11E35ECC" w14:textId="77777777" w:rsidR="001C34F0" w:rsidRDefault="001C34F0">
            <w:pPr>
              <w:rPr>
                <w:sz w:val="22"/>
                <w:szCs w:val="22"/>
              </w:rPr>
            </w:pPr>
          </w:p>
          <w:p w14:paraId="6ED9389D" w14:textId="77777777" w:rsidR="001C34F0" w:rsidRDefault="001C34F0">
            <w:pPr>
              <w:rPr>
                <w:sz w:val="22"/>
                <w:szCs w:val="22"/>
              </w:rPr>
            </w:pPr>
          </w:p>
          <w:p w14:paraId="0D75F085" w14:textId="77777777" w:rsidR="001C34F0" w:rsidRDefault="001C34F0">
            <w:pPr>
              <w:rPr>
                <w:sz w:val="22"/>
                <w:szCs w:val="22"/>
              </w:rPr>
            </w:pPr>
          </w:p>
          <w:p w14:paraId="03C8F27F" w14:textId="77777777" w:rsidR="001C34F0" w:rsidRDefault="001C34F0">
            <w:pPr>
              <w:rPr>
                <w:sz w:val="22"/>
                <w:szCs w:val="22"/>
              </w:rPr>
            </w:pPr>
          </w:p>
          <w:p w14:paraId="0D86ED94" w14:textId="77777777" w:rsidR="001C34F0" w:rsidRDefault="001C34F0">
            <w:pPr>
              <w:rPr>
                <w:sz w:val="22"/>
                <w:szCs w:val="22"/>
              </w:rPr>
            </w:pPr>
          </w:p>
          <w:p w14:paraId="321C9930" w14:textId="77777777" w:rsidR="001C34F0" w:rsidRDefault="001C34F0">
            <w:pPr>
              <w:rPr>
                <w:sz w:val="22"/>
                <w:szCs w:val="22"/>
              </w:rPr>
            </w:pPr>
          </w:p>
          <w:p w14:paraId="0819ED94" w14:textId="77777777" w:rsidR="001C34F0" w:rsidRDefault="001C34F0">
            <w:pPr>
              <w:rPr>
                <w:sz w:val="22"/>
                <w:szCs w:val="22"/>
              </w:rPr>
            </w:pPr>
          </w:p>
          <w:p w14:paraId="79FCF15A" w14:textId="77777777" w:rsidR="001C34F0" w:rsidRDefault="001C34F0">
            <w:pPr>
              <w:rPr>
                <w:sz w:val="22"/>
                <w:szCs w:val="22"/>
              </w:rPr>
            </w:pPr>
          </w:p>
          <w:p w14:paraId="36ED6C07" w14:textId="77777777" w:rsidR="001C34F0" w:rsidRDefault="001C34F0">
            <w:pPr>
              <w:rPr>
                <w:sz w:val="22"/>
                <w:szCs w:val="22"/>
              </w:rPr>
            </w:pPr>
          </w:p>
          <w:p w14:paraId="7D635068" w14:textId="77777777" w:rsidR="001C34F0" w:rsidRDefault="001C34F0">
            <w:pPr>
              <w:rPr>
                <w:sz w:val="22"/>
                <w:szCs w:val="22"/>
              </w:rPr>
            </w:pPr>
          </w:p>
          <w:p w14:paraId="2788C8A0" w14:textId="77777777" w:rsidR="001C34F0" w:rsidRDefault="001C34F0">
            <w:pPr>
              <w:rPr>
                <w:sz w:val="22"/>
                <w:szCs w:val="22"/>
              </w:rPr>
            </w:pPr>
          </w:p>
          <w:p w14:paraId="27CA1FC4" w14:textId="77777777" w:rsidR="001C34F0" w:rsidRDefault="001C34F0">
            <w:pPr>
              <w:rPr>
                <w:sz w:val="22"/>
                <w:szCs w:val="22"/>
              </w:rPr>
            </w:pPr>
          </w:p>
          <w:p w14:paraId="5162D25B" w14:textId="77777777" w:rsidR="001C34F0" w:rsidRDefault="001C34F0">
            <w:pPr>
              <w:rPr>
                <w:sz w:val="22"/>
                <w:szCs w:val="22"/>
              </w:rPr>
            </w:pPr>
          </w:p>
          <w:p w14:paraId="6A81269D" w14:textId="77777777" w:rsidR="001C34F0" w:rsidRDefault="001C34F0">
            <w:pPr>
              <w:rPr>
                <w:sz w:val="22"/>
                <w:szCs w:val="22"/>
              </w:rPr>
            </w:pPr>
          </w:p>
          <w:p w14:paraId="348985F7" w14:textId="77777777" w:rsidR="001C34F0" w:rsidRDefault="001C34F0">
            <w:pPr>
              <w:rPr>
                <w:sz w:val="22"/>
                <w:szCs w:val="22"/>
              </w:rPr>
            </w:pPr>
          </w:p>
          <w:p w14:paraId="62AEC5F0" w14:textId="77777777" w:rsidR="001C34F0" w:rsidRDefault="001C34F0">
            <w:pPr>
              <w:rPr>
                <w:sz w:val="22"/>
                <w:szCs w:val="22"/>
              </w:rPr>
            </w:pPr>
          </w:p>
          <w:p w14:paraId="3A0066A1" w14:textId="77777777" w:rsidR="001C34F0" w:rsidRDefault="001C34F0">
            <w:pPr>
              <w:rPr>
                <w:sz w:val="22"/>
                <w:szCs w:val="22"/>
              </w:rPr>
            </w:pPr>
          </w:p>
          <w:p w14:paraId="60B03950" w14:textId="77777777" w:rsidR="001C34F0" w:rsidRDefault="001C34F0">
            <w:pPr>
              <w:rPr>
                <w:sz w:val="22"/>
                <w:szCs w:val="22"/>
              </w:rPr>
            </w:pPr>
          </w:p>
          <w:p w14:paraId="2F4564C3" w14:textId="77777777" w:rsidR="001C34F0" w:rsidRDefault="001C34F0">
            <w:pPr>
              <w:rPr>
                <w:sz w:val="22"/>
                <w:szCs w:val="22"/>
              </w:rPr>
            </w:pPr>
          </w:p>
          <w:p w14:paraId="2B683E86" w14:textId="77777777" w:rsidR="001C34F0" w:rsidRDefault="001C34F0">
            <w:pPr>
              <w:rPr>
                <w:sz w:val="22"/>
                <w:szCs w:val="22"/>
              </w:rPr>
            </w:pPr>
          </w:p>
          <w:p w14:paraId="240FFAC0" w14:textId="77777777" w:rsidR="001C34F0" w:rsidRDefault="001C34F0">
            <w:pPr>
              <w:rPr>
                <w:sz w:val="22"/>
                <w:szCs w:val="22"/>
              </w:rPr>
            </w:pPr>
          </w:p>
          <w:p w14:paraId="485E4683" w14:textId="77777777" w:rsidR="001C34F0" w:rsidRDefault="001C34F0">
            <w:pPr>
              <w:rPr>
                <w:sz w:val="22"/>
                <w:szCs w:val="22"/>
              </w:rPr>
            </w:pPr>
          </w:p>
          <w:p w14:paraId="6CA88099" w14:textId="77777777" w:rsidR="001C34F0" w:rsidRDefault="001C34F0">
            <w:pPr>
              <w:rPr>
                <w:sz w:val="22"/>
                <w:szCs w:val="22"/>
              </w:rPr>
            </w:pPr>
          </w:p>
          <w:p w14:paraId="00D6E4EE" w14:textId="77777777" w:rsidR="001C34F0" w:rsidRDefault="001C34F0">
            <w:pPr>
              <w:rPr>
                <w:sz w:val="22"/>
                <w:szCs w:val="22"/>
              </w:rPr>
            </w:pPr>
          </w:p>
          <w:p w14:paraId="130E07D7" w14:textId="77777777" w:rsidR="001C34F0" w:rsidRDefault="001C34F0">
            <w:pPr>
              <w:rPr>
                <w:sz w:val="22"/>
                <w:szCs w:val="22"/>
              </w:rPr>
            </w:pPr>
          </w:p>
          <w:p w14:paraId="30C6F551" w14:textId="77777777" w:rsidR="001C34F0" w:rsidRDefault="001C34F0">
            <w:pPr>
              <w:rPr>
                <w:sz w:val="22"/>
                <w:szCs w:val="22"/>
              </w:rPr>
            </w:pPr>
          </w:p>
          <w:p w14:paraId="22910B39" w14:textId="77777777" w:rsidR="001C34F0" w:rsidRDefault="001C34F0">
            <w:pPr>
              <w:rPr>
                <w:sz w:val="22"/>
                <w:szCs w:val="22"/>
              </w:rPr>
            </w:pPr>
          </w:p>
          <w:p w14:paraId="09056E79" w14:textId="77777777" w:rsidR="001C34F0" w:rsidRDefault="001C34F0">
            <w:pPr>
              <w:rPr>
                <w:sz w:val="22"/>
                <w:szCs w:val="22"/>
              </w:rPr>
            </w:pPr>
          </w:p>
          <w:p w14:paraId="30688A04" w14:textId="77777777" w:rsidR="001C34F0" w:rsidRDefault="001C34F0">
            <w:pPr>
              <w:rPr>
                <w:sz w:val="22"/>
                <w:szCs w:val="22"/>
              </w:rPr>
            </w:pPr>
          </w:p>
          <w:p w14:paraId="14A428AE" w14:textId="77777777" w:rsidR="001C34F0" w:rsidRDefault="001C34F0">
            <w:pPr>
              <w:rPr>
                <w:sz w:val="22"/>
                <w:szCs w:val="22"/>
              </w:rPr>
            </w:pPr>
          </w:p>
          <w:p w14:paraId="77E4496B" w14:textId="77777777" w:rsidR="001C34F0" w:rsidRDefault="001C34F0">
            <w:pPr>
              <w:rPr>
                <w:sz w:val="22"/>
                <w:szCs w:val="22"/>
              </w:rPr>
            </w:pPr>
          </w:p>
          <w:p w14:paraId="6428E246" w14:textId="77777777" w:rsidR="001C34F0" w:rsidRDefault="001C34F0">
            <w:pPr>
              <w:rPr>
                <w:sz w:val="22"/>
                <w:szCs w:val="22"/>
              </w:rPr>
            </w:pPr>
          </w:p>
          <w:p w14:paraId="5B01CF24" w14:textId="77777777" w:rsidR="001C34F0" w:rsidRDefault="001C34F0">
            <w:pPr>
              <w:rPr>
                <w:sz w:val="22"/>
                <w:szCs w:val="22"/>
              </w:rPr>
            </w:pPr>
          </w:p>
          <w:p w14:paraId="64315449" w14:textId="77777777" w:rsidR="001C34F0" w:rsidRDefault="001C34F0">
            <w:pPr>
              <w:rPr>
                <w:sz w:val="22"/>
                <w:szCs w:val="22"/>
              </w:rPr>
            </w:pPr>
          </w:p>
          <w:p w14:paraId="41F4B1FC" w14:textId="77777777" w:rsidR="001C34F0" w:rsidRDefault="001C34F0">
            <w:pPr>
              <w:rPr>
                <w:sz w:val="22"/>
                <w:szCs w:val="22"/>
              </w:rPr>
            </w:pPr>
          </w:p>
          <w:p w14:paraId="7C1A8658" w14:textId="77777777" w:rsidR="001C34F0" w:rsidRDefault="001C34F0">
            <w:pPr>
              <w:rPr>
                <w:sz w:val="22"/>
                <w:szCs w:val="22"/>
              </w:rPr>
            </w:pPr>
          </w:p>
          <w:p w14:paraId="55869A98" w14:textId="77777777" w:rsidR="001C34F0" w:rsidRDefault="001C34F0">
            <w:pPr>
              <w:rPr>
                <w:sz w:val="22"/>
                <w:szCs w:val="22"/>
              </w:rPr>
            </w:pPr>
          </w:p>
          <w:p w14:paraId="2E640B52" w14:textId="77777777" w:rsidR="001C34F0" w:rsidRDefault="001C34F0">
            <w:pPr>
              <w:rPr>
                <w:sz w:val="22"/>
                <w:szCs w:val="22"/>
              </w:rPr>
            </w:pPr>
          </w:p>
          <w:p w14:paraId="286CD6F8" w14:textId="77777777" w:rsidR="001C34F0" w:rsidRDefault="001C34F0">
            <w:pPr>
              <w:rPr>
                <w:sz w:val="22"/>
                <w:szCs w:val="22"/>
              </w:rPr>
            </w:pPr>
          </w:p>
          <w:p w14:paraId="27A1FDA1" w14:textId="77777777" w:rsidR="001C34F0" w:rsidRDefault="001C34F0">
            <w:pPr>
              <w:rPr>
                <w:sz w:val="22"/>
                <w:szCs w:val="22"/>
              </w:rPr>
            </w:pPr>
          </w:p>
          <w:p w14:paraId="6DB99DE4" w14:textId="77777777" w:rsidR="001C34F0" w:rsidRDefault="001C34F0">
            <w:pPr>
              <w:rPr>
                <w:sz w:val="22"/>
                <w:szCs w:val="22"/>
              </w:rPr>
            </w:pPr>
          </w:p>
          <w:p w14:paraId="4DB96E58" w14:textId="77777777" w:rsidR="001C34F0" w:rsidRDefault="001C34F0">
            <w:pPr>
              <w:rPr>
                <w:sz w:val="22"/>
                <w:szCs w:val="22"/>
              </w:rPr>
            </w:pPr>
          </w:p>
          <w:p w14:paraId="4F2C20BA" w14:textId="77777777" w:rsidR="001C34F0" w:rsidRDefault="001C34F0">
            <w:pPr>
              <w:rPr>
                <w:sz w:val="22"/>
                <w:szCs w:val="22"/>
              </w:rPr>
            </w:pPr>
          </w:p>
          <w:p w14:paraId="1FCE57E6" w14:textId="77777777" w:rsidR="001C34F0" w:rsidRDefault="001C34F0">
            <w:pPr>
              <w:rPr>
                <w:sz w:val="22"/>
                <w:szCs w:val="22"/>
              </w:rPr>
            </w:pPr>
          </w:p>
          <w:p w14:paraId="36AFD179" w14:textId="77777777" w:rsidR="001C34F0" w:rsidRDefault="001C34F0">
            <w:pPr>
              <w:rPr>
                <w:sz w:val="22"/>
                <w:szCs w:val="22"/>
              </w:rPr>
            </w:pPr>
          </w:p>
          <w:p w14:paraId="38158DAA" w14:textId="77777777" w:rsidR="001C34F0" w:rsidRDefault="001C34F0">
            <w:pPr>
              <w:rPr>
                <w:sz w:val="22"/>
                <w:szCs w:val="22"/>
              </w:rPr>
            </w:pPr>
          </w:p>
          <w:p w14:paraId="4E2A1276" w14:textId="77777777" w:rsidR="001C34F0" w:rsidRDefault="001C34F0">
            <w:pPr>
              <w:rPr>
                <w:sz w:val="22"/>
                <w:szCs w:val="22"/>
              </w:rPr>
            </w:pPr>
          </w:p>
          <w:p w14:paraId="57EFD060" w14:textId="77777777" w:rsidR="001C34F0" w:rsidRDefault="001C34F0">
            <w:pPr>
              <w:rPr>
                <w:sz w:val="22"/>
                <w:szCs w:val="22"/>
              </w:rPr>
            </w:pPr>
          </w:p>
          <w:p w14:paraId="15B0326D" w14:textId="2619DBB4" w:rsidR="001C34F0" w:rsidRDefault="001C34F0">
            <w:pPr>
              <w:rPr>
                <w:rFonts w:ascii="Times New Roman" w:eastAsia="Times New Roman" w:hAnsi="Times New Roman" w:cs="Times New Roman"/>
                <w:sz w:val="24"/>
                <w:szCs w:val="24"/>
              </w:rPr>
            </w:pPr>
            <w:r>
              <w:rPr>
                <w:sz w:val="22"/>
                <w:szCs w:val="22"/>
              </w:rPr>
              <w:t>7</w:t>
            </w:r>
          </w:p>
        </w:tc>
        <w:tc>
          <w:tcPr>
            <w:tcW w:w="705" w:type="dxa"/>
            <w:tcBorders>
              <w:top w:val="nil"/>
              <w:left w:val="nil"/>
              <w:bottom w:val="single" w:sz="6" w:space="0" w:color="000000"/>
              <w:right w:val="single" w:sz="6" w:space="0" w:color="000000"/>
            </w:tcBorders>
            <w:shd w:val="clear" w:color="auto" w:fill="auto"/>
          </w:tcPr>
          <w:p w14:paraId="238B4D9A" w14:textId="77777777" w:rsidR="00802A2A" w:rsidRDefault="001E1CBE">
            <w:pPr>
              <w:rPr>
                <w:rFonts w:ascii="Times New Roman" w:eastAsia="Times New Roman" w:hAnsi="Times New Roman" w:cs="Times New Roman"/>
                <w:sz w:val="24"/>
                <w:szCs w:val="24"/>
              </w:rPr>
            </w:pPr>
            <w:r>
              <w:rPr>
                <w:sz w:val="22"/>
                <w:szCs w:val="22"/>
              </w:rPr>
              <w:lastRenderedPageBreak/>
              <w:t>High </w:t>
            </w:r>
          </w:p>
          <w:p w14:paraId="2E1DBFAA" w14:textId="77777777" w:rsidR="001C34F0" w:rsidRDefault="001E1CBE">
            <w:pPr>
              <w:rPr>
                <w:sz w:val="22"/>
                <w:szCs w:val="22"/>
              </w:rPr>
            </w:pPr>
            <w:r>
              <w:rPr>
                <w:sz w:val="22"/>
                <w:szCs w:val="22"/>
              </w:rPr>
              <w:t>8-10</w:t>
            </w:r>
          </w:p>
          <w:p w14:paraId="516A23AA" w14:textId="77777777" w:rsidR="001C34F0" w:rsidRDefault="001C34F0">
            <w:pPr>
              <w:rPr>
                <w:sz w:val="22"/>
                <w:szCs w:val="22"/>
              </w:rPr>
            </w:pPr>
          </w:p>
          <w:p w14:paraId="0CF0485F" w14:textId="77777777" w:rsidR="001C34F0" w:rsidRDefault="001C34F0">
            <w:pPr>
              <w:rPr>
                <w:sz w:val="22"/>
                <w:szCs w:val="22"/>
              </w:rPr>
            </w:pPr>
          </w:p>
          <w:p w14:paraId="38B09D4F" w14:textId="77777777" w:rsidR="001C34F0" w:rsidRDefault="001C34F0">
            <w:pPr>
              <w:rPr>
                <w:sz w:val="22"/>
                <w:szCs w:val="22"/>
              </w:rPr>
            </w:pPr>
          </w:p>
          <w:p w14:paraId="2460D0BE" w14:textId="77777777" w:rsidR="001C34F0" w:rsidRDefault="001C34F0">
            <w:pPr>
              <w:rPr>
                <w:sz w:val="22"/>
                <w:szCs w:val="22"/>
              </w:rPr>
            </w:pPr>
          </w:p>
          <w:p w14:paraId="5049FF7F" w14:textId="77777777" w:rsidR="001C34F0" w:rsidRDefault="001C34F0">
            <w:pPr>
              <w:rPr>
                <w:sz w:val="22"/>
                <w:szCs w:val="22"/>
              </w:rPr>
            </w:pPr>
          </w:p>
          <w:p w14:paraId="1EBBD7B1" w14:textId="7CE109F3" w:rsidR="001C34F0" w:rsidRDefault="001C34F0">
            <w:pPr>
              <w:rPr>
                <w:sz w:val="22"/>
                <w:szCs w:val="22"/>
              </w:rPr>
            </w:pPr>
            <w:r>
              <w:rPr>
                <w:sz w:val="22"/>
                <w:szCs w:val="22"/>
              </w:rPr>
              <w:t>8</w:t>
            </w:r>
          </w:p>
          <w:p w14:paraId="02C98B76" w14:textId="77777777" w:rsidR="001C34F0" w:rsidRDefault="001C34F0">
            <w:pPr>
              <w:rPr>
                <w:sz w:val="22"/>
                <w:szCs w:val="22"/>
              </w:rPr>
            </w:pPr>
          </w:p>
          <w:p w14:paraId="7ABAE785" w14:textId="77777777" w:rsidR="001C34F0" w:rsidRDefault="001C34F0">
            <w:pPr>
              <w:rPr>
                <w:sz w:val="22"/>
                <w:szCs w:val="22"/>
              </w:rPr>
            </w:pPr>
          </w:p>
          <w:p w14:paraId="08CFF66F" w14:textId="77777777" w:rsidR="001C34F0" w:rsidRDefault="001C34F0">
            <w:pPr>
              <w:rPr>
                <w:sz w:val="22"/>
                <w:szCs w:val="22"/>
              </w:rPr>
            </w:pPr>
          </w:p>
          <w:p w14:paraId="4CB0D8A5" w14:textId="77777777" w:rsidR="001C34F0" w:rsidRDefault="001C34F0">
            <w:pPr>
              <w:rPr>
                <w:sz w:val="22"/>
                <w:szCs w:val="22"/>
              </w:rPr>
            </w:pPr>
          </w:p>
          <w:p w14:paraId="7B36BAD7" w14:textId="77777777" w:rsidR="001C34F0" w:rsidRDefault="001C34F0">
            <w:pPr>
              <w:rPr>
                <w:sz w:val="22"/>
                <w:szCs w:val="22"/>
              </w:rPr>
            </w:pPr>
          </w:p>
          <w:p w14:paraId="1BE0CD4B" w14:textId="77777777" w:rsidR="001C34F0" w:rsidRDefault="001C34F0">
            <w:pPr>
              <w:rPr>
                <w:sz w:val="22"/>
                <w:szCs w:val="22"/>
              </w:rPr>
            </w:pPr>
          </w:p>
          <w:p w14:paraId="51684C71" w14:textId="77777777" w:rsidR="001C34F0" w:rsidRDefault="001C34F0">
            <w:pPr>
              <w:rPr>
                <w:sz w:val="22"/>
                <w:szCs w:val="22"/>
              </w:rPr>
            </w:pPr>
          </w:p>
          <w:p w14:paraId="02E0ABC7" w14:textId="77777777" w:rsidR="001C34F0" w:rsidRDefault="001C34F0">
            <w:pPr>
              <w:rPr>
                <w:sz w:val="22"/>
                <w:szCs w:val="22"/>
              </w:rPr>
            </w:pPr>
          </w:p>
          <w:p w14:paraId="7C034DA3" w14:textId="77777777" w:rsidR="001C34F0" w:rsidRDefault="001C34F0">
            <w:pPr>
              <w:rPr>
                <w:sz w:val="22"/>
                <w:szCs w:val="22"/>
              </w:rPr>
            </w:pPr>
          </w:p>
          <w:p w14:paraId="48424743" w14:textId="77777777" w:rsidR="001C34F0" w:rsidRDefault="001C34F0">
            <w:pPr>
              <w:rPr>
                <w:sz w:val="22"/>
                <w:szCs w:val="22"/>
              </w:rPr>
            </w:pPr>
          </w:p>
          <w:p w14:paraId="7AC2B41D" w14:textId="77777777" w:rsidR="001C34F0" w:rsidRDefault="001C34F0">
            <w:pPr>
              <w:rPr>
                <w:sz w:val="22"/>
                <w:szCs w:val="22"/>
              </w:rPr>
            </w:pPr>
          </w:p>
          <w:p w14:paraId="70BC96D1" w14:textId="77777777" w:rsidR="001C34F0" w:rsidRDefault="001C34F0">
            <w:pPr>
              <w:rPr>
                <w:sz w:val="22"/>
                <w:szCs w:val="22"/>
              </w:rPr>
            </w:pPr>
          </w:p>
          <w:p w14:paraId="34F10D4A" w14:textId="77777777" w:rsidR="001C34F0" w:rsidRDefault="001C34F0">
            <w:pPr>
              <w:rPr>
                <w:sz w:val="22"/>
                <w:szCs w:val="22"/>
              </w:rPr>
            </w:pPr>
          </w:p>
          <w:p w14:paraId="388B3015" w14:textId="77777777" w:rsidR="001C34F0" w:rsidRDefault="001C34F0">
            <w:pPr>
              <w:rPr>
                <w:sz w:val="22"/>
                <w:szCs w:val="22"/>
              </w:rPr>
            </w:pPr>
          </w:p>
          <w:p w14:paraId="45FD11B9" w14:textId="77777777" w:rsidR="001C34F0" w:rsidRDefault="001C34F0">
            <w:pPr>
              <w:rPr>
                <w:sz w:val="22"/>
                <w:szCs w:val="22"/>
              </w:rPr>
            </w:pPr>
          </w:p>
          <w:p w14:paraId="79AEDD91" w14:textId="77777777" w:rsidR="001C34F0" w:rsidRDefault="001C34F0">
            <w:pPr>
              <w:rPr>
                <w:sz w:val="22"/>
                <w:szCs w:val="22"/>
              </w:rPr>
            </w:pPr>
          </w:p>
          <w:p w14:paraId="2501FEBB" w14:textId="77777777" w:rsidR="001C34F0" w:rsidRDefault="001C34F0">
            <w:pPr>
              <w:rPr>
                <w:sz w:val="22"/>
                <w:szCs w:val="22"/>
              </w:rPr>
            </w:pPr>
          </w:p>
          <w:p w14:paraId="10DB29A2" w14:textId="77777777" w:rsidR="001C34F0" w:rsidRDefault="001C34F0">
            <w:pPr>
              <w:rPr>
                <w:sz w:val="22"/>
                <w:szCs w:val="22"/>
              </w:rPr>
            </w:pPr>
          </w:p>
          <w:p w14:paraId="17832E18" w14:textId="77777777" w:rsidR="001C34F0" w:rsidRDefault="001C34F0">
            <w:pPr>
              <w:rPr>
                <w:sz w:val="22"/>
                <w:szCs w:val="22"/>
              </w:rPr>
            </w:pPr>
          </w:p>
          <w:p w14:paraId="7B31B5DC" w14:textId="77777777" w:rsidR="001C34F0" w:rsidRDefault="001C34F0">
            <w:pPr>
              <w:rPr>
                <w:sz w:val="22"/>
                <w:szCs w:val="22"/>
              </w:rPr>
            </w:pPr>
          </w:p>
          <w:p w14:paraId="451D33B8" w14:textId="77777777" w:rsidR="001C34F0" w:rsidRDefault="001C34F0">
            <w:pPr>
              <w:rPr>
                <w:sz w:val="22"/>
                <w:szCs w:val="22"/>
              </w:rPr>
            </w:pPr>
          </w:p>
          <w:p w14:paraId="596C66FE" w14:textId="77777777" w:rsidR="001C34F0" w:rsidRDefault="001C34F0">
            <w:pPr>
              <w:rPr>
                <w:sz w:val="22"/>
                <w:szCs w:val="22"/>
              </w:rPr>
            </w:pPr>
          </w:p>
          <w:p w14:paraId="6667F7A8" w14:textId="77777777" w:rsidR="001C34F0" w:rsidRDefault="001C34F0">
            <w:pPr>
              <w:rPr>
                <w:sz w:val="22"/>
                <w:szCs w:val="22"/>
              </w:rPr>
            </w:pPr>
          </w:p>
          <w:p w14:paraId="1295CEE1" w14:textId="77777777" w:rsidR="001C34F0" w:rsidRDefault="001C34F0">
            <w:pPr>
              <w:rPr>
                <w:sz w:val="22"/>
                <w:szCs w:val="22"/>
              </w:rPr>
            </w:pPr>
          </w:p>
          <w:p w14:paraId="4403F012" w14:textId="77777777" w:rsidR="001C34F0" w:rsidRDefault="001C34F0">
            <w:pPr>
              <w:rPr>
                <w:sz w:val="22"/>
                <w:szCs w:val="22"/>
              </w:rPr>
            </w:pPr>
          </w:p>
          <w:p w14:paraId="1F3DB67D" w14:textId="77777777" w:rsidR="001C34F0" w:rsidRDefault="001C34F0">
            <w:pPr>
              <w:rPr>
                <w:sz w:val="22"/>
                <w:szCs w:val="22"/>
              </w:rPr>
            </w:pPr>
          </w:p>
          <w:p w14:paraId="02BC7B40" w14:textId="77777777" w:rsidR="001C34F0" w:rsidRDefault="001C34F0">
            <w:pPr>
              <w:rPr>
                <w:sz w:val="22"/>
                <w:szCs w:val="22"/>
              </w:rPr>
            </w:pPr>
          </w:p>
          <w:p w14:paraId="52E3C7ED" w14:textId="77777777" w:rsidR="001C34F0" w:rsidRDefault="001C34F0">
            <w:pPr>
              <w:rPr>
                <w:sz w:val="22"/>
                <w:szCs w:val="22"/>
              </w:rPr>
            </w:pPr>
          </w:p>
          <w:p w14:paraId="613BD1E4" w14:textId="77777777" w:rsidR="001C34F0" w:rsidRDefault="001C34F0">
            <w:pPr>
              <w:rPr>
                <w:sz w:val="22"/>
                <w:szCs w:val="22"/>
              </w:rPr>
            </w:pPr>
          </w:p>
          <w:p w14:paraId="6AF686AA" w14:textId="77777777" w:rsidR="001C34F0" w:rsidRDefault="001C34F0">
            <w:pPr>
              <w:rPr>
                <w:sz w:val="22"/>
                <w:szCs w:val="22"/>
              </w:rPr>
            </w:pPr>
          </w:p>
          <w:p w14:paraId="20FB8405" w14:textId="77777777" w:rsidR="001C34F0" w:rsidRDefault="001C34F0">
            <w:pPr>
              <w:rPr>
                <w:sz w:val="22"/>
                <w:szCs w:val="22"/>
              </w:rPr>
            </w:pPr>
          </w:p>
          <w:p w14:paraId="7FD61B98" w14:textId="77777777" w:rsidR="001C34F0" w:rsidRDefault="001C34F0">
            <w:pPr>
              <w:rPr>
                <w:sz w:val="22"/>
                <w:szCs w:val="22"/>
              </w:rPr>
            </w:pPr>
          </w:p>
          <w:p w14:paraId="5EE9A560" w14:textId="77777777" w:rsidR="001C34F0" w:rsidRDefault="001C34F0">
            <w:pPr>
              <w:rPr>
                <w:sz w:val="22"/>
                <w:szCs w:val="22"/>
              </w:rPr>
            </w:pPr>
          </w:p>
          <w:p w14:paraId="1DA5FDC0" w14:textId="77777777" w:rsidR="001C34F0" w:rsidRDefault="001C34F0">
            <w:pPr>
              <w:rPr>
                <w:sz w:val="22"/>
                <w:szCs w:val="22"/>
              </w:rPr>
            </w:pPr>
          </w:p>
          <w:p w14:paraId="39E81DD5" w14:textId="77777777" w:rsidR="001C34F0" w:rsidRDefault="001C34F0">
            <w:pPr>
              <w:rPr>
                <w:sz w:val="22"/>
                <w:szCs w:val="22"/>
              </w:rPr>
            </w:pPr>
          </w:p>
          <w:p w14:paraId="190D5732" w14:textId="77777777" w:rsidR="001C34F0" w:rsidRDefault="001C34F0">
            <w:pPr>
              <w:rPr>
                <w:sz w:val="22"/>
                <w:szCs w:val="22"/>
              </w:rPr>
            </w:pPr>
          </w:p>
          <w:p w14:paraId="6271F356" w14:textId="77777777" w:rsidR="001C34F0" w:rsidRDefault="001C34F0">
            <w:pPr>
              <w:rPr>
                <w:sz w:val="22"/>
                <w:szCs w:val="22"/>
              </w:rPr>
            </w:pPr>
          </w:p>
          <w:p w14:paraId="033E92CA" w14:textId="77777777" w:rsidR="001C34F0" w:rsidRDefault="001C34F0">
            <w:pPr>
              <w:rPr>
                <w:sz w:val="22"/>
                <w:szCs w:val="22"/>
              </w:rPr>
            </w:pPr>
          </w:p>
          <w:p w14:paraId="06C6A0A0" w14:textId="77777777" w:rsidR="001C34F0" w:rsidRDefault="001C34F0">
            <w:pPr>
              <w:rPr>
                <w:sz w:val="22"/>
                <w:szCs w:val="22"/>
              </w:rPr>
            </w:pPr>
          </w:p>
          <w:p w14:paraId="3FE4D6DC" w14:textId="77777777" w:rsidR="001C34F0" w:rsidRDefault="001C34F0">
            <w:pPr>
              <w:rPr>
                <w:sz w:val="22"/>
                <w:szCs w:val="22"/>
              </w:rPr>
            </w:pPr>
          </w:p>
          <w:p w14:paraId="0BDE5BC7" w14:textId="77777777" w:rsidR="001C34F0" w:rsidRDefault="001C34F0">
            <w:pPr>
              <w:rPr>
                <w:sz w:val="22"/>
                <w:szCs w:val="22"/>
              </w:rPr>
            </w:pPr>
          </w:p>
          <w:p w14:paraId="29D712F7" w14:textId="77777777" w:rsidR="001C34F0" w:rsidRDefault="001C34F0">
            <w:pPr>
              <w:rPr>
                <w:sz w:val="22"/>
                <w:szCs w:val="22"/>
              </w:rPr>
            </w:pPr>
          </w:p>
          <w:p w14:paraId="6E21D82A" w14:textId="77777777" w:rsidR="001C34F0" w:rsidRDefault="001C34F0">
            <w:pPr>
              <w:rPr>
                <w:sz w:val="22"/>
                <w:szCs w:val="22"/>
              </w:rPr>
            </w:pPr>
          </w:p>
          <w:p w14:paraId="68ACB5E0" w14:textId="44CA37FA" w:rsidR="001C34F0" w:rsidRDefault="001C34F0">
            <w:pPr>
              <w:rPr>
                <w:sz w:val="22"/>
                <w:szCs w:val="22"/>
              </w:rPr>
            </w:pPr>
            <w:r>
              <w:rPr>
                <w:sz w:val="22"/>
                <w:szCs w:val="22"/>
              </w:rPr>
              <w:t>8</w:t>
            </w:r>
          </w:p>
          <w:p w14:paraId="13059CB8" w14:textId="77777777" w:rsidR="001C34F0" w:rsidRDefault="001C34F0">
            <w:pPr>
              <w:rPr>
                <w:sz w:val="22"/>
                <w:szCs w:val="22"/>
              </w:rPr>
            </w:pPr>
          </w:p>
          <w:p w14:paraId="6972F3D0" w14:textId="77777777" w:rsidR="001C34F0" w:rsidRDefault="001C34F0">
            <w:pPr>
              <w:rPr>
                <w:sz w:val="22"/>
                <w:szCs w:val="22"/>
              </w:rPr>
            </w:pPr>
          </w:p>
          <w:p w14:paraId="7DBE40B1" w14:textId="77777777" w:rsidR="001C34F0" w:rsidRDefault="001C34F0">
            <w:pPr>
              <w:rPr>
                <w:sz w:val="22"/>
                <w:szCs w:val="22"/>
              </w:rPr>
            </w:pPr>
          </w:p>
          <w:p w14:paraId="44FD6040" w14:textId="77777777" w:rsidR="001C34F0" w:rsidRDefault="001C34F0">
            <w:pPr>
              <w:rPr>
                <w:sz w:val="22"/>
                <w:szCs w:val="22"/>
              </w:rPr>
            </w:pPr>
          </w:p>
          <w:p w14:paraId="20DF1BC3" w14:textId="77777777" w:rsidR="001C34F0" w:rsidRDefault="001C34F0">
            <w:pPr>
              <w:rPr>
                <w:sz w:val="22"/>
                <w:szCs w:val="22"/>
              </w:rPr>
            </w:pPr>
          </w:p>
          <w:p w14:paraId="62A9C838" w14:textId="77777777" w:rsidR="001C34F0" w:rsidRDefault="001C34F0">
            <w:pPr>
              <w:rPr>
                <w:sz w:val="22"/>
                <w:szCs w:val="22"/>
              </w:rPr>
            </w:pPr>
          </w:p>
          <w:p w14:paraId="22683A11" w14:textId="77777777" w:rsidR="001C34F0" w:rsidRDefault="001C34F0">
            <w:pPr>
              <w:rPr>
                <w:sz w:val="22"/>
                <w:szCs w:val="22"/>
              </w:rPr>
            </w:pPr>
          </w:p>
          <w:p w14:paraId="7071DCAC" w14:textId="77777777" w:rsidR="001C34F0" w:rsidRDefault="001C34F0">
            <w:pPr>
              <w:rPr>
                <w:sz w:val="22"/>
                <w:szCs w:val="22"/>
              </w:rPr>
            </w:pPr>
          </w:p>
          <w:p w14:paraId="353F4973" w14:textId="77777777" w:rsidR="001C34F0" w:rsidRDefault="001C34F0">
            <w:pPr>
              <w:rPr>
                <w:sz w:val="22"/>
                <w:szCs w:val="22"/>
              </w:rPr>
            </w:pPr>
          </w:p>
          <w:p w14:paraId="67CBB357" w14:textId="77777777" w:rsidR="001C34F0" w:rsidRDefault="001C34F0">
            <w:pPr>
              <w:rPr>
                <w:sz w:val="22"/>
                <w:szCs w:val="22"/>
              </w:rPr>
            </w:pPr>
          </w:p>
          <w:p w14:paraId="3CEBAAF4" w14:textId="77777777" w:rsidR="001C34F0" w:rsidRDefault="001C34F0">
            <w:pPr>
              <w:rPr>
                <w:sz w:val="22"/>
                <w:szCs w:val="22"/>
              </w:rPr>
            </w:pPr>
          </w:p>
          <w:p w14:paraId="791CDF11" w14:textId="77777777" w:rsidR="001C34F0" w:rsidRDefault="001C34F0">
            <w:pPr>
              <w:rPr>
                <w:sz w:val="22"/>
                <w:szCs w:val="22"/>
              </w:rPr>
            </w:pPr>
          </w:p>
          <w:p w14:paraId="093E9DC0" w14:textId="77777777" w:rsidR="001C34F0" w:rsidRDefault="001C34F0">
            <w:pPr>
              <w:rPr>
                <w:sz w:val="22"/>
                <w:szCs w:val="22"/>
              </w:rPr>
            </w:pPr>
          </w:p>
          <w:p w14:paraId="3DA7F9D7" w14:textId="77777777" w:rsidR="001C34F0" w:rsidRDefault="001C34F0">
            <w:pPr>
              <w:rPr>
                <w:sz w:val="22"/>
                <w:szCs w:val="22"/>
              </w:rPr>
            </w:pPr>
          </w:p>
          <w:p w14:paraId="5EB6991C" w14:textId="77777777" w:rsidR="001C34F0" w:rsidRDefault="001C34F0">
            <w:pPr>
              <w:rPr>
                <w:sz w:val="22"/>
                <w:szCs w:val="22"/>
              </w:rPr>
            </w:pPr>
          </w:p>
          <w:p w14:paraId="4D032E9F" w14:textId="77777777" w:rsidR="001C34F0" w:rsidRDefault="001C34F0">
            <w:pPr>
              <w:rPr>
                <w:sz w:val="22"/>
                <w:szCs w:val="22"/>
              </w:rPr>
            </w:pPr>
          </w:p>
          <w:p w14:paraId="0C1E16AC" w14:textId="77777777" w:rsidR="001C34F0" w:rsidRDefault="001C34F0">
            <w:pPr>
              <w:rPr>
                <w:sz w:val="22"/>
                <w:szCs w:val="22"/>
              </w:rPr>
            </w:pPr>
          </w:p>
          <w:p w14:paraId="5243E6EF" w14:textId="77777777" w:rsidR="001C34F0" w:rsidRDefault="001C34F0">
            <w:pPr>
              <w:rPr>
                <w:sz w:val="22"/>
                <w:szCs w:val="22"/>
              </w:rPr>
            </w:pPr>
          </w:p>
          <w:p w14:paraId="098F0804" w14:textId="77777777" w:rsidR="001C34F0" w:rsidRDefault="001C34F0">
            <w:pPr>
              <w:rPr>
                <w:sz w:val="22"/>
                <w:szCs w:val="22"/>
              </w:rPr>
            </w:pPr>
          </w:p>
          <w:p w14:paraId="7BBE91E7" w14:textId="77777777" w:rsidR="001C34F0" w:rsidRDefault="001C34F0">
            <w:pPr>
              <w:rPr>
                <w:sz w:val="22"/>
                <w:szCs w:val="22"/>
              </w:rPr>
            </w:pPr>
          </w:p>
          <w:p w14:paraId="167BAAA1" w14:textId="77777777" w:rsidR="001C34F0" w:rsidRDefault="001C34F0">
            <w:pPr>
              <w:rPr>
                <w:sz w:val="22"/>
                <w:szCs w:val="22"/>
              </w:rPr>
            </w:pPr>
          </w:p>
          <w:p w14:paraId="3C9DE6F1" w14:textId="77777777" w:rsidR="001C34F0" w:rsidRDefault="001C34F0">
            <w:pPr>
              <w:rPr>
                <w:sz w:val="22"/>
                <w:szCs w:val="22"/>
              </w:rPr>
            </w:pPr>
          </w:p>
          <w:p w14:paraId="02D61BD8" w14:textId="77777777" w:rsidR="001C34F0" w:rsidRDefault="001C34F0">
            <w:pPr>
              <w:rPr>
                <w:sz w:val="22"/>
                <w:szCs w:val="22"/>
              </w:rPr>
            </w:pPr>
          </w:p>
          <w:p w14:paraId="1BCD1957" w14:textId="77777777" w:rsidR="001C34F0" w:rsidRDefault="001C34F0">
            <w:pPr>
              <w:rPr>
                <w:sz w:val="22"/>
                <w:szCs w:val="22"/>
              </w:rPr>
            </w:pPr>
          </w:p>
          <w:p w14:paraId="300012BF" w14:textId="0DDBE901" w:rsidR="001C34F0" w:rsidRDefault="001C34F0">
            <w:pPr>
              <w:rPr>
                <w:sz w:val="22"/>
                <w:szCs w:val="22"/>
              </w:rPr>
            </w:pPr>
            <w:r>
              <w:rPr>
                <w:sz w:val="22"/>
                <w:szCs w:val="22"/>
              </w:rPr>
              <w:t>8</w:t>
            </w:r>
          </w:p>
          <w:p w14:paraId="27E8E604" w14:textId="77777777" w:rsidR="001C34F0" w:rsidRDefault="001C34F0">
            <w:pPr>
              <w:rPr>
                <w:sz w:val="22"/>
                <w:szCs w:val="22"/>
              </w:rPr>
            </w:pPr>
          </w:p>
          <w:p w14:paraId="4E0DA315" w14:textId="77777777" w:rsidR="001C34F0" w:rsidRDefault="001C34F0">
            <w:pPr>
              <w:rPr>
                <w:sz w:val="22"/>
                <w:szCs w:val="22"/>
              </w:rPr>
            </w:pPr>
          </w:p>
          <w:p w14:paraId="4942BF3B" w14:textId="77777777" w:rsidR="001C34F0" w:rsidRDefault="001C34F0">
            <w:pPr>
              <w:rPr>
                <w:sz w:val="22"/>
                <w:szCs w:val="22"/>
              </w:rPr>
            </w:pPr>
          </w:p>
          <w:p w14:paraId="7598AAE5" w14:textId="77777777" w:rsidR="001C34F0" w:rsidRDefault="001C34F0">
            <w:pPr>
              <w:rPr>
                <w:sz w:val="22"/>
                <w:szCs w:val="22"/>
              </w:rPr>
            </w:pPr>
          </w:p>
          <w:p w14:paraId="33D33CBE" w14:textId="20AF067D" w:rsidR="00802A2A" w:rsidRDefault="001E1CBE">
            <w:pPr>
              <w:rPr>
                <w:sz w:val="22"/>
                <w:szCs w:val="22"/>
              </w:rPr>
            </w:pPr>
            <w:r>
              <w:rPr>
                <w:sz w:val="22"/>
                <w:szCs w:val="22"/>
              </w:rPr>
              <w:t> </w:t>
            </w:r>
          </w:p>
          <w:p w14:paraId="015DCEAA" w14:textId="77777777" w:rsidR="00217F51" w:rsidRDefault="00217F51">
            <w:pPr>
              <w:rPr>
                <w:sz w:val="22"/>
                <w:szCs w:val="22"/>
              </w:rPr>
            </w:pPr>
          </w:p>
          <w:p w14:paraId="2587A731" w14:textId="77777777" w:rsidR="00217F51" w:rsidRDefault="00217F51">
            <w:pPr>
              <w:rPr>
                <w:sz w:val="22"/>
                <w:szCs w:val="22"/>
              </w:rPr>
            </w:pPr>
          </w:p>
          <w:p w14:paraId="247C249F" w14:textId="77777777" w:rsidR="00217F51" w:rsidRDefault="00217F51">
            <w:pPr>
              <w:rPr>
                <w:sz w:val="22"/>
                <w:szCs w:val="22"/>
              </w:rPr>
            </w:pPr>
          </w:p>
          <w:p w14:paraId="10706B49" w14:textId="77777777" w:rsidR="00217F51" w:rsidRDefault="00217F51">
            <w:pPr>
              <w:rPr>
                <w:sz w:val="22"/>
                <w:szCs w:val="22"/>
              </w:rPr>
            </w:pPr>
          </w:p>
          <w:p w14:paraId="324F5606" w14:textId="77777777" w:rsidR="00217F51" w:rsidRDefault="00217F51">
            <w:pPr>
              <w:rPr>
                <w:sz w:val="22"/>
                <w:szCs w:val="22"/>
              </w:rPr>
            </w:pPr>
          </w:p>
          <w:p w14:paraId="3515C5D8" w14:textId="77777777" w:rsidR="00217F51" w:rsidRDefault="00217F51">
            <w:pPr>
              <w:rPr>
                <w:sz w:val="22"/>
                <w:szCs w:val="22"/>
              </w:rPr>
            </w:pPr>
          </w:p>
          <w:p w14:paraId="63034AAA" w14:textId="77777777" w:rsidR="00217F51" w:rsidRDefault="00217F51">
            <w:pPr>
              <w:rPr>
                <w:rFonts w:ascii="Times New Roman" w:eastAsia="Times New Roman" w:hAnsi="Times New Roman" w:cs="Times New Roman"/>
                <w:sz w:val="24"/>
                <w:szCs w:val="24"/>
              </w:rPr>
            </w:pPr>
          </w:p>
          <w:p w14:paraId="0E8CA739" w14:textId="77777777" w:rsidR="00D5780C" w:rsidRDefault="00D5780C">
            <w:pPr>
              <w:rPr>
                <w:rFonts w:ascii="Times New Roman" w:eastAsia="Times New Roman" w:hAnsi="Times New Roman" w:cs="Times New Roman"/>
                <w:sz w:val="24"/>
                <w:szCs w:val="24"/>
              </w:rPr>
            </w:pPr>
          </w:p>
          <w:p w14:paraId="7942F901" w14:textId="77777777" w:rsidR="00D5780C" w:rsidRDefault="00D5780C">
            <w:pPr>
              <w:rPr>
                <w:rFonts w:ascii="Times New Roman" w:eastAsia="Times New Roman" w:hAnsi="Times New Roman" w:cs="Times New Roman"/>
                <w:sz w:val="24"/>
                <w:szCs w:val="24"/>
              </w:rPr>
            </w:pPr>
          </w:p>
          <w:p w14:paraId="51D53164" w14:textId="77777777" w:rsidR="00D5780C" w:rsidRDefault="00D5780C">
            <w:pPr>
              <w:rPr>
                <w:rFonts w:ascii="Times New Roman" w:eastAsia="Times New Roman" w:hAnsi="Times New Roman" w:cs="Times New Roman"/>
                <w:sz w:val="24"/>
                <w:szCs w:val="24"/>
              </w:rPr>
            </w:pPr>
          </w:p>
          <w:p w14:paraId="48E3AD0C" w14:textId="77777777" w:rsidR="00D5780C" w:rsidRDefault="00D5780C">
            <w:pPr>
              <w:rPr>
                <w:rFonts w:ascii="Times New Roman" w:eastAsia="Times New Roman" w:hAnsi="Times New Roman" w:cs="Times New Roman"/>
                <w:sz w:val="24"/>
                <w:szCs w:val="24"/>
              </w:rPr>
            </w:pPr>
          </w:p>
          <w:p w14:paraId="7E0875E8" w14:textId="77777777" w:rsidR="00D5780C" w:rsidRDefault="00D5780C">
            <w:pPr>
              <w:rPr>
                <w:rFonts w:ascii="Times New Roman" w:eastAsia="Times New Roman" w:hAnsi="Times New Roman" w:cs="Times New Roman"/>
                <w:sz w:val="24"/>
                <w:szCs w:val="24"/>
              </w:rPr>
            </w:pPr>
          </w:p>
          <w:p w14:paraId="0FA502A9" w14:textId="77777777" w:rsidR="00D5780C" w:rsidRDefault="00D5780C">
            <w:pPr>
              <w:rPr>
                <w:rFonts w:ascii="Times New Roman" w:eastAsia="Times New Roman" w:hAnsi="Times New Roman" w:cs="Times New Roman"/>
                <w:sz w:val="24"/>
                <w:szCs w:val="24"/>
              </w:rPr>
            </w:pPr>
          </w:p>
          <w:p w14:paraId="37078FE2" w14:textId="77777777" w:rsidR="00D5780C" w:rsidRDefault="00D5780C">
            <w:pPr>
              <w:rPr>
                <w:rFonts w:ascii="Times New Roman" w:eastAsia="Times New Roman" w:hAnsi="Times New Roman" w:cs="Times New Roman"/>
                <w:sz w:val="24"/>
                <w:szCs w:val="24"/>
              </w:rPr>
            </w:pPr>
          </w:p>
          <w:p w14:paraId="322CC3CB" w14:textId="59772731" w:rsidR="00D5780C" w:rsidRDefault="00D5780C">
            <w:pPr>
              <w:rPr>
                <w:rFonts w:ascii="Times New Roman" w:eastAsia="Times New Roman" w:hAnsi="Times New Roman" w:cs="Times New Roman"/>
                <w:sz w:val="24"/>
                <w:szCs w:val="24"/>
              </w:rPr>
            </w:pPr>
          </w:p>
        </w:tc>
        <w:tc>
          <w:tcPr>
            <w:tcW w:w="705" w:type="dxa"/>
            <w:tcBorders>
              <w:top w:val="nil"/>
              <w:left w:val="nil"/>
              <w:bottom w:val="single" w:sz="6" w:space="0" w:color="000000"/>
              <w:right w:val="single" w:sz="6" w:space="0" w:color="000000"/>
            </w:tcBorders>
            <w:shd w:val="clear" w:color="auto" w:fill="auto"/>
          </w:tcPr>
          <w:p w14:paraId="7A601B15" w14:textId="77777777" w:rsidR="00802A2A" w:rsidRDefault="001E1CBE">
            <w:pPr>
              <w:rPr>
                <w:rFonts w:ascii="Times New Roman" w:eastAsia="Times New Roman" w:hAnsi="Times New Roman" w:cs="Times New Roman"/>
                <w:sz w:val="24"/>
                <w:szCs w:val="24"/>
              </w:rPr>
            </w:pPr>
            <w:r>
              <w:rPr>
                <w:sz w:val="22"/>
                <w:szCs w:val="22"/>
              </w:rPr>
              <w:lastRenderedPageBreak/>
              <w:t>Low </w:t>
            </w:r>
          </w:p>
          <w:p w14:paraId="4C6DCFE4" w14:textId="77777777" w:rsidR="00802A2A" w:rsidRDefault="001E1CBE">
            <w:pPr>
              <w:rPr>
                <w:sz w:val="22"/>
                <w:szCs w:val="22"/>
              </w:rPr>
            </w:pPr>
            <w:r>
              <w:rPr>
                <w:sz w:val="22"/>
                <w:szCs w:val="22"/>
              </w:rPr>
              <w:t>1-4 </w:t>
            </w:r>
          </w:p>
          <w:p w14:paraId="7C309D87" w14:textId="77777777" w:rsidR="001C34F0" w:rsidRDefault="001C34F0">
            <w:pPr>
              <w:rPr>
                <w:sz w:val="22"/>
                <w:szCs w:val="22"/>
              </w:rPr>
            </w:pPr>
          </w:p>
          <w:p w14:paraId="6FCAE1F0" w14:textId="77777777" w:rsidR="001C34F0" w:rsidRDefault="001C34F0">
            <w:pPr>
              <w:rPr>
                <w:sz w:val="22"/>
                <w:szCs w:val="22"/>
              </w:rPr>
            </w:pPr>
          </w:p>
          <w:p w14:paraId="2DE0331C" w14:textId="77777777" w:rsidR="001C34F0" w:rsidRDefault="001C34F0">
            <w:pPr>
              <w:rPr>
                <w:sz w:val="22"/>
                <w:szCs w:val="22"/>
              </w:rPr>
            </w:pPr>
          </w:p>
          <w:p w14:paraId="0FE0C9D3" w14:textId="77777777" w:rsidR="001C34F0" w:rsidRDefault="001C34F0">
            <w:pPr>
              <w:rPr>
                <w:sz w:val="22"/>
                <w:szCs w:val="22"/>
              </w:rPr>
            </w:pPr>
          </w:p>
          <w:p w14:paraId="736525B3" w14:textId="77777777" w:rsidR="001C34F0" w:rsidRDefault="001C34F0">
            <w:pPr>
              <w:rPr>
                <w:sz w:val="22"/>
                <w:szCs w:val="22"/>
              </w:rPr>
            </w:pPr>
          </w:p>
          <w:p w14:paraId="3F532E87" w14:textId="77777777" w:rsidR="001C34F0" w:rsidRDefault="001C34F0">
            <w:pPr>
              <w:rPr>
                <w:sz w:val="22"/>
                <w:szCs w:val="22"/>
              </w:rPr>
            </w:pPr>
          </w:p>
          <w:p w14:paraId="540B1F47" w14:textId="77777777" w:rsidR="001C34F0" w:rsidRDefault="001C34F0">
            <w:pPr>
              <w:rPr>
                <w:sz w:val="22"/>
                <w:szCs w:val="22"/>
              </w:rPr>
            </w:pPr>
          </w:p>
          <w:p w14:paraId="46776EE1" w14:textId="77777777" w:rsidR="001C34F0" w:rsidRDefault="001C34F0">
            <w:pPr>
              <w:rPr>
                <w:sz w:val="22"/>
                <w:szCs w:val="22"/>
              </w:rPr>
            </w:pPr>
          </w:p>
          <w:p w14:paraId="78D9700D" w14:textId="77777777" w:rsidR="001C34F0" w:rsidRDefault="001C34F0">
            <w:pPr>
              <w:rPr>
                <w:sz w:val="22"/>
                <w:szCs w:val="22"/>
              </w:rPr>
            </w:pPr>
          </w:p>
          <w:p w14:paraId="22662AAC" w14:textId="77777777" w:rsidR="001C34F0" w:rsidRDefault="001C34F0">
            <w:pPr>
              <w:rPr>
                <w:sz w:val="22"/>
                <w:szCs w:val="22"/>
              </w:rPr>
            </w:pPr>
          </w:p>
          <w:p w14:paraId="785F843A" w14:textId="77777777" w:rsidR="001C34F0" w:rsidRDefault="001C34F0">
            <w:pPr>
              <w:rPr>
                <w:sz w:val="22"/>
                <w:szCs w:val="22"/>
              </w:rPr>
            </w:pPr>
          </w:p>
          <w:p w14:paraId="2D86220B" w14:textId="77777777" w:rsidR="001C34F0" w:rsidRDefault="001C34F0">
            <w:pPr>
              <w:rPr>
                <w:sz w:val="22"/>
                <w:szCs w:val="22"/>
              </w:rPr>
            </w:pPr>
          </w:p>
          <w:p w14:paraId="376872ED" w14:textId="77777777" w:rsidR="001C34F0" w:rsidRDefault="001C34F0">
            <w:pPr>
              <w:rPr>
                <w:sz w:val="22"/>
                <w:szCs w:val="22"/>
              </w:rPr>
            </w:pPr>
          </w:p>
          <w:p w14:paraId="54CA7336" w14:textId="77777777" w:rsidR="001C34F0" w:rsidRDefault="001C34F0">
            <w:pPr>
              <w:rPr>
                <w:sz w:val="22"/>
                <w:szCs w:val="22"/>
              </w:rPr>
            </w:pPr>
          </w:p>
          <w:p w14:paraId="66F3344D" w14:textId="77777777" w:rsidR="001C34F0" w:rsidRDefault="001C34F0">
            <w:pPr>
              <w:rPr>
                <w:sz w:val="22"/>
                <w:szCs w:val="22"/>
              </w:rPr>
            </w:pPr>
          </w:p>
          <w:p w14:paraId="41147C98" w14:textId="77777777" w:rsidR="001C34F0" w:rsidRDefault="001C34F0">
            <w:pPr>
              <w:rPr>
                <w:sz w:val="22"/>
                <w:szCs w:val="22"/>
              </w:rPr>
            </w:pPr>
          </w:p>
          <w:p w14:paraId="7F5F54E8" w14:textId="77777777" w:rsidR="001C34F0" w:rsidRDefault="001C34F0">
            <w:pPr>
              <w:rPr>
                <w:sz w:val="22"/>
                <w:szCs w:val="22"/>
              </w:rPr>
            </w:pPr>
          </w:p>
          <w:p w14:paraId="2390B639" w14:textId="77777777" w:rsidR="001C34F0" w:rsidRDefault="001C34F0">
            <w:pPr>
              <w:rPr>
                <w:sz w:val="22"/>
                <w:szCs w:val="22"/>
              </w:rPr>
            </w:pPr>
          </w:p>
          <w:p w14:paraId="2A5A7671" w14:textId="77777777" w:rsidR="001C34F0" w:rsidRDefault="001C34F0">
            <w:pPr>
              <w:rPr>
                <w:sz w:val="22"/>
                <w:szCs w:val="22"/>
              </w:rPr>
            </w:pPr>
          </w:p>
          <w:p w14:paraId="703DB665" w14:textId="77777777" w:rsidR="001C34F0" w:rsidRDefault="001C34F0">
            <w:pPr>
              <w:rPr>
                <w:sz w:val="22"/>
                <w:szCs w:val="22"/>
              </w:rPr>
            </w:pPr>
          </w:p>
          <w:p w14:paraId="197977A2" w14:textId="77777777" w:rsidR="001C34F0" w:rsidRDefault="001C34F0">
            <w:pPr>
              <w:rPr>
                <w:sz w:val="22"/>
                <w:szCs w:val="22"/>
              </w:rPr>
            </w:pPr>
          </w:p>
          <w:p w14:paraId="6CEBB185" w14:textId="77777777" w:rsidR="001C34F0" w:rsidRDefault="001C34F0">
            <w:pPr>
              <w:rPr>
                <w:sz w:val="22"/>
                <w:szCs w:val="22"/>
              </w:rPr>
            </w:pPr>
          </w:p>
          <w:p w14:paraId="6B4C3B58" w14:textId="77777777" w:rsidR="001C34F0" w:rsidRDefault="001C34F0">
            <w:pPr>
              <w:rPr>
                <w:sz w:val="22"/>
                <w:szCs w:val="22"/>
              </w:rPr>
            </w:pPr>
          </w:p>
          <w:p w14:paraId="612BD7CC" w14:textId="77777777" w:rsidR="001C34F0" w:rsidRDefault="001C34F0">
            <w:pPr>
              <w:rPr>
                <w:sz w:val="22"/>
                <w:szCs w:val="22"/>
              </w:rPr>
            </w:pPr>
          </w:p>
          <w:p w14:paraId="00C5EA03" w14:textId="77777777" w:rsidR="001C34F0" w:rsidRDefault="001C34F0">
            <w:pPr>
              <w:rPr>
                <w:sz w:val="22"/>
                <w:szCs w:val="22"/>
              </w:rPr>
            </w:pPr>
          </w:p>
          <w:p w14:paraId="2E92186F" w14:textId="77777777" w:rsidR="001C34F0" w:rsidRDefault="001C34F0">
            <w:pPr>
              <w:rPr>
                <w:sz w:val="22"/>
                <w:szCs w:val="22"/>
              </w:rPr>
            </w:pPr>
          </w:p>
          <w:p w14:paraId="2559B213" w14:textId="77777777" w:rsidR="001C34F0" w:rsidRDefault="001C34F0">
            <w:pPr>
              <w:rPr>
                <w:sz w:val="22"/>
                <w:szCs w:val="22"/>
              </w:rPr>
            </w:pPr>
          </w:p>
          <w:p w14:paraId="1D06035F" w14:textId="77777777" w:rsidR="001C34F0" w:rsidRDefault="001C34F0">
            <w:pPr>
              <w:rPr>
                <w:sz w:val="22"/>
                <w:szCs w:val="22"/>
              </w:rPr>
            </w:pPr>
          </w:p>
          <w:p w14:paraId="6D5BC770" w14:textId="77777777" w:rsidR="001C34F0" w:rsidRDefault="001C34F0">
            <w:pPr>
              <w:rPr>
                <w:sz w:val="22"/>
                <w:szCs w:val="22"/>
              </w:rPr>
            </w:pPr>
          </w:p>
          <w:p w14:paraId="7688BC25" w14:textId="77777777" w:rsidR="001C34F0" w:rsidRDefault="001C34F0">
            <w:pPr>
              <w:rPr>
                <w:sz w:val="22"/>
                <w:szCs w:val="22"/>
              </w:rPr>
            </w:pPr>
          </w:p>
          <w:p w14:paraId="7744825C" w14:textId="77777777" w:rsidR="001C34F0" w:rsidRDefault="001C34F0">
            <w:pPr>
              <w:rPr>
                <w:sz w:val="22"/>
                <w:szCs w:val="22"/>
              </w:rPr>
            </w:pPr>
          </w:p>
          <w:p w14:paraId="25659845" w14:textId="77777777" w:rsidR="001C34F0" w:rsidRDefault="001C34F0">
            <w:pPr>
              <w:rPr>
                <w:sz w:val="22"/>
                <w:szCs w:val="22"/>
              </w:rPr>
            </w:pPr>
          </w:p>
          <w:p w14:paraId="260C683F" w14:textId="77777777" w:rsidR="001C34F0" w:rsidRDefault="001C34F0">
            <w:pPr>
              <w:rPr>
                <w:sz w:val="22"/>
                <w:szCs w:val="22"/>
              </w:rPr>
            </w:pPr>
          </w:p>
          <w:p w14:paraId="5CAD15D3" w14:textId="77777777" w:rsidR="001C34F0" w:rsidRDefault="001C34F0">
            <w:pPr>
              <w:rPr>
                <w:sz w:val="22"/>
                <w:szCs w:val="22"/>
              </w:rPr>
            </w:pPr>
          </w:p>
          <w:p w14:paraId="4F3AFD61" w14:textId="77777777" w:rsidR="001C34F0" w:rsidRDefault="001C34F0">
            <w:pPr>
              <w:rPr>
                <w:sz w:val="22"/>
                <w:szCs w:val="22"/>
              </w:rPr>
            </w:pPr>
          </w:p>
          <w:p w14:paraId="0B105E75" w14:textId="77777777" w:rsidR="001C34F0" w:rsidRDefault="001C34F0">
            <w:pPr>
              <w:rPr>
                <w:sz w:val="22"/>
                <w:szCs w:val="22"/>
              </w:rPr>
            </w:pPr>
          </w:p>
          <w:p w14:paraId="58F06EB3" w14:textId="77777777" w:rsidR="001C34F0" w:rsidRDefault="001C34F0">
            <w:pPr>
              <w:rPr>
                <w:sz w:val="22"/>
                <w:szCs w:val="22"/>
              </w:rPr>
            </w:pPr>
          </w:p>
          <w:p w14:paraId="4621590B" w14:textId="77777777" w:rsidR="001C34F0" w:rsidRDefault="001C34F0">
            <w:pPr>
              <w:rPr>
                <w:sz w:val="22"/>
                <w:szCs w:val="22"/>
              </w:rPr>
            </w:pPr>
          </w:p>
          <w:p w14:paraId="2A2F3E70" w14:textId="77777777" w:rsidR="001C34F0" w:rsidRDefault="001C34F0">
            <w:pPr>
              <w:rPr>
                <w:sz w:val="22"/>
                <w:szCs w:val="22"/>
              </w:rPr>
            </w:pPr>
          </w:p>
          <w:p w14:paraId="17AFCFB1" w14:textId="77777777" w:rsidR="001C34F0" w:rsidRDefault="001C34F0">
            <w:pPr>
              <w:rPr>
                <w:sz w:val="22"/>
                <w:szCs w:val="22"/>
              </w:rPr>
            </w:pPr>
          </w:p>
          <w:p w14:paraId="209A6185" w14:textId="77777777" w:rsidR="001C34F0" w:rsidRDefault="001C34F0">
            <w:pPr>
              <w:rPr>
                <w:sz w:val="22"/>
                <w:szCs w:val="22"/>
              </w:rPr>
            </w:pPr>
          </w:p>
          <w:p w14:paraId="4157110E" w14:textId="77777777" w:rsidR="001C34F0" w:rsidRDefault="001C34F0">
            <w:pPr>
              <w:rPr>
                <w:sz w:val="22"/>
                <w:szCs w:val="22"/>
              </w:rPr>
            </w:pPr>
          </w:p>
          <w:p w14:paraId="69ECAA5B" w14:textId="77777777" w:rsidR="001C34F0" w:rsidRDefault="001C34F0">
            <w:pPr>
              <w:rPr>
                <w:sz w:val="22"/>
                <w:szCs w:val="22"/>
              </w:rPr>
            </w:pPr>
          </w:p>
          <w:p w14:paraId="1FF967A8" w14:textId="77777777" w:rsidR="001C34F0" w:rsidRDefault="001C34F0">
            <w:pPr>
              <w:rPr>
                <w:sz w:val="22"/>
                <w:szCs w:val="22"/>
              </w:rPr>
            </w:pPr>
          </w:p>
          <w:p w14:paraId="2CAC0424" w14:textId="77777777" w:rsidR="001C34F0" w:rsidRDefault="001C34F0">
            <w:pPr>
              <w:rPr>
                <w:sz w:val="22"/>
                <w:szCs w:val="22"/>
              </w:rPr>
            </w:pPr>
          </w:p>
          <w:p w14:paraId="3167114E" w14:textId="77777777" w:rsidR="001C34F0" w:rsidRDefault="001C34F0">
            <w:pPr>
              <w:rPr>
                <w:sz w:val="22"/>
                <w:szCs w:val="22"/>
              </w:rPr>
            </w:pPr>
          </w:p>
          <w:p w14:paraId="28AB02BF" w14:textId="77777777" w:rsidR="001C34F0" w:rsidRDefault="001C34F0">
            <w:pPr>
              <w:rPr>
                <w:sz w:val="22"/>
                <w:szCs w:val="22"/>
              </w:rPr>
            </w:pPr>
          </w:p>
          <w:p w14:paraId="48C20475" w14:textId="77777777" w:rsidR="001C34F0" w:rsidRDefault="001C34F0">
            <w:pPr>
              <w:rPr>
                <w:sz w:val="22"/>
                <w:szCs w:val="22"/>
              </w:rPr>
            </w:pPr>
          </w:p>
          <w:p w14:paraId="4F944FAD" w14:textId="77777777" w:rsidR="001C34F0" w:rsidRDefault="001C34F0">
            <w:pPr>
              <w:rPr>
                <w:sz w:val="22"/>
                <w:szCs w:val="22"/>
              </w:rPr>
            </w:pPr>
          </w:p>
          <w:p w14:paraId="262C522E" w14:textId="31F3AD58" w:rsidR="001C34F0" w:rsidRDefault="00D5780C">
            <w:pPr>
              <w:rPr>
                <w:sz w:val="22"/>
                <w:szCs w:val="22"/>
              </w:rPr>
            </w:pPr>
            <w:r>
              <w:rPr>
                <w:sz w:val="22"/>
                <w:szCs w:val="22"/>
              </w:rPr>
              <w:t>3</w:t>
            </w:r>
          </w:p>
          <w:p w14:paraId="392F9C13" w14:textId="77777777" w:rsidR="001C34F0" w:rsidRDefault="001C34F0">
            <w:pPr>
              <w:rPr>
                <w:sz w:val="22"/>
                <w:szCs w:val="22"/>
              </w:rPr>
            </w:pPr>
          </w:p>
          <w:p w14:paraId="35942829" w14:textId="77777777" w:rsidR="001C34F0" w:rsidRDefault="001C34F0">
            <w:pPr>
              <w:rPr>
                <w:sz w:val="22"/>
                <w:szCs w:val="22"/>
              </w:rPr>
            </w:pPr>
          </w:p>
          <w:p w14:paraId="0D0932B2" w14:textId="77777777" w:rsidR="001C34F0" w:rsidRDefault="001C34F0">
            <w:pPr>
              <w:rPr>
                <w:sz w:val="22"/>
                <w:szCs w:val="22"/>
              </w:rPr>
            </w:pPr>
          </w:p>
          <w:p w14:paraId="280F72BB" w14:textId="77777777" w:rsidR="001C34F0" w:rsidRDefault="001C34F0">
            <w:pPr>
              <w:rPr>
                <w:sz w:val="22"/>
                <w:szCs w:val="22"/>
              </w:rPr>
            </w:pPr>
          </w:p>
          <w:p w14:paraId="6FFE29EA" w14:textId="77777777" w:rsidR="001C34F0" w:rsidRDefault="001C34F0">
            <w:pPr>
              <w:rPr>
                <w:sz w:val="22"/>
                <w:szCs w:val="22"/>
              </w:rPr>
            </w:pPr>
          </w:p>
          <w:p w14:paraId="45DEDEA5" w14:textId="77777777" w:rsidR="001C34F0" w:rsidRDefault="001C34F0">
            <w:pPr>
              <w:rPr>
                <w:sz w:val="22"/>
                <w:szCs w:val="22"/>
              </w:rPr>
            </w:pPr>
          </w:p>
          <w:p w14:paraId="10AE400D" w14:textId="77777777" w:rsidR="001C34F0" w:rsidRDefault="001C34F0">
            <w:pPr>
              <w:rPr>
                <w:sz w:val="22"/>
                <w:szCs w:val="22"/>
              </w:rPr>
            </w:pPr>
          </w:p>
          <w:p w14:paraId="1B0F5936" w14:textId="77777777" w:rsidR="001C34F0" w:rsidRDefault="001C34F0">
            <w:pPr>
              <w:rPr>
                <w:sz w:val="22"/>
                <w:szCs w:val="22"/>
              </w:rPr>
            </w:pPr>
          </w:p>
          <w:p w14:paraId="01B033D6" w14:textId="77777777" w:rsidR="001C34F0" w:rsidRDefault="001C34F0">
            <w:pPr>
              <w:rPr>
                <w:sz w:val="22"/>
                <w:szCs w:val="22"/>
              </w:rPr>
            </w:pPr>
          </w:p>
          <w:p w14:paraId="149BBD46" w14:textId="77777777" w:rsidR="001C34F0" w:rsidRDefault="001C34F0">
            <w:pPr>
              <w:rPr>
                <w:sz w:val="22"/>
                <w:szCs w:val="22"/>
              </w:rPr>
            </w:pPr>
          </w:p>
          <w:p w14:paraId="0F2AAF5A" w14:textId="77777777" w:rsidR="001C34F0" w:rsidRDefault="001C34F0">
            <w:pPr>
              <w:rPr>
                <w:sz w:val="22"/>
                <w:szCs w:val="22"/>
              </w:rPr>
            </w:pPr>
          </w:p>
          <w:p w14:paraId="571C163C" w14:textId="77777777" w:rsidR="001C34F0" w:rsidRDefault="001C34F0">
            <w:pPr>
              <w:rPr>
                <w:sz w:val="22"/>
                <w:szCs w:val="22"/>
              </w:rPr>
            </w:pPr>
          </w:p>
          <w:p w14:paraId="3FA4EDB5" w14:textId="77777777" w:rsidR="001C34F0" w:rsidRDefault="001C34F0">
            <w:pPr>
              <w:rPr>
                <w:sz w:val="22"/>
                <w:szCs w:val="22"/>
              </w:rPr>
            </w:pPr>
          </w:p>
          <w:p w14:paraId="77E20E32" w14:textId="77777777" w:rsidR="001C34F0" w:rsidRDefault="001C34F0">
            <w:pPr>
              <w:rPr>
                <w:sz w:val="22"/>
                <w:szCs w:val="22"/>
              </w:rPr>
            </w:pPr>
          </w:p>
          <w:p w14:paraId="71EE7915" w14:textId="77777777" w:rsidR="001C34F0" w:rsidRDefault="001C34F0">
            <w:pPr>
              <w:rPr>
                <w:sz w:val="22"/>
                <w:szCs w:val="22"/>
              </w:rPr>
            </w:pPr>
          </w:p>
          <w:p w14:paraId="20D506A6" w14:textId="77777777" w:rsidR="001C34F0" w:rsidRDefault="001C34F0">
            <w:pPr>
              <w:rPr>
                <w:sz w:val="22"/>
                <w:szCs w:val="22"/>
              </w:rPr>
            </w:pPr>
          </w:p>
          <w:p w14:paraId="125B86F1" w14:textId="77777777" w:rsidR="001C34F0" w:rsidRDefault="001C34F0">
            <w:pPr>
              <w:rPr>
                <w:sz w:val="22"/>
                <w:szCs w:val="22"/>
              </w:rPr>
            </w:pPr>
          </w:p>
          <w:p w14:paraId="346E351E" w14:textId="77777777" w:rsidR="001C34F0" w:rsidRDefault="001C34F0">
            <w:pPr>
              <w:rPr>
                <w:sz w:val="22"/>
                <w:szCs w:val="22"/>
              </w:rPr>
            </w:pPr>
          </w:p>
          <w:p w14:paraId="127D03E2" w14:textId="77777777" w:rsidR="001C34F0" w:rsidRDefault="001C34F0">
            <w:pPr>
              <w:rPr>
                <w:sz w:val="22"/>
                <w:szCs w:val="22"/>
              </w:rPr>
            </w:pPr>
          </w:p>
          <w:p w14:paraId="72D7E895" w14:textId="77777777" w:rsidR="001C34F0" w:rsidRDefault="001C34F0">
            <w:pPr>
              <w:rPr>
                <w:sz w:val="22"/>
                <w:szCs w:val="22"/>
              </w:rPr>
            </w:pPr>
          </w:p>
          <w:p w14:paraId="65B2D448" w14:textId="77777777" w:rsidR="001C34F0" w:rsidRDefault="001C34F0">
            <w:pPr>
              <w:rPr>
                <w:sz w:val="22"/>
                <w:szCs w:val="22"/>
              </w:rPr>
            </w:pPr>
          </w:p>
          <w:p w14:paraId="05F818FD" w14:textId="77777777" w:rsidR="001C34F0" w:rsidRDefault="001C34F0">
            <w:pPr>
              <w:rPr>
                <w:sz w:val="22"/>
                <w:szCs w:val="22"/>
              </w:rPr>
            </w:pPr>
          </w:p>
          <w:p w14:paraId="3EAC0707" w14:textId="77777777" w:rsidR="001C34F0" w:rsidRDefault="001C34F0">
            <w:pPr>
              <w:rPr>
                <w:sz w:val="22"/>
                <w:szCs w:val="22"/>
              </w:rPr>
            </w:pPr>
          </w:p>
          <w:p w14:paraId="6FDE9EE2" w14:textId="77777777" w:rsidR="001C34F0" w:rsidRDefault="001C34F0">
            <w:pPr>
              <w:rPr>
                <w:sz w:val="22"/>
                <w:szCs w:val="22"/>
              </w:rPr>
            </w:pPr>
          </w:p>
          <w:p w14:paraId="7DF14AA4" w14:textId="77777777" w:rsidR="001C34F0" w:rsidRDefault="001C34F0">
            <w:pPr>
              <w:rPr>
                <w:sz w:val="22"/>
                <w:szCs w:val="22"/>
              </w:rPr>
            </w:pPr>
          </w:p>
          <w:p w14:paraId="460BFEBF" w14:textId="77777777" w:rsidR="001C34F0" w:rsidRDefault="001C34F0">
            <w:pPr>
              <w:rPr>
                <w:sz w:val="22"/>
                <w:szCs w:val="22"/>
              </w:rPr>
            </w:pPr>
          </w:p>
          <w:p w14:paraId="7F1AEE12" w14:textId="77777777" w:rsidR="001C34F0" w:rsidRDefault="001C34F0">
            <w:pPr>
              <w:rPr>
                <w:sz w:val="22"/>
                <w:szCs w:val="22"/>
              </w:rPr>
            </w:pPr>
          </w:p>
          <w:p w14:paraId="06099CD8" w14:textId="77777777" w:rsidR="001C34F0" w:rsidRDefault="001C34F0">
            <w:pPr>
              <w:rPr>
                <w:sz w:val="22"/>
                <w:szCs w:val="22"/>
              </w:rPr>
            </w:pPr>
          </w:p>
          <w:p w14:paraId="63D96994" w14:textId="77777777" w:rsidR="001C34F0" w:rsidRDefault="001C34F0">
            <w:pPr>
              <w:rPr>
                <w:sz w:val="22"/>
                <w:szCs w:val="22"/>
              </w:rPr>
            </w:pPr>
          </w:p>
          <w:p w14:paraId="69CF6017" w14:textId="77777777" w:rsidR="001C34F0" w:rsidRDefault="001C34F0">
            <w:pPr>
              <w:rPr>
                <w:sz w:val="22"/>
                <w:szCs w:val="22"/>
              </w:rPr>
            </w:pPr>
          </w:p>
          <w:p w14:paraId="2B7B4EFF" w14:textId="77777777" w:rsidR="001C34F0" w:rsidRDefault="001C34F0">
            <w:pPr>
              <w:rPr>
                <w:sz w:val="22"/>
                <w:szCs w:val="22"/>
              </w:rPr>
            </w:pPr>
          </w:p>
          <w:p w14:paraId="6FA305CB" w14:textId="77777777" w:rsidR="001C34F0" w:rsidRDefault="001C34F0">
            <w:pPr>
              <w:rPr>
                <w:sz w:val="22"/>
                <w:szCs w:val="22"/>
              </w:rPr>
            </w:pPr>
          </w:p>
          <w:p w14:paraId="23B7DF95" w14:textId="77777777" w:rsidR="001C34F0" w:rsidRDefault="001C34F0">
            <w:pPr>
              <w:rPr>
                <w:sz w:val="22"/>
                <w:szCs w:val="22"/>
              </w:rPr>
            </w:pPr>
          </w:p>
          <w:p w14:paraId="5869B124" w14:textId="77777777" w:rsidR="001C34F0" w:rsidRDefault="001C34F0">
            <w:pPr>
              <w:rPr>
                <w:sz w:val="22"/>
                <w:szCs w:val="22"/>
              </w:rPr>
            </w:pPr>
          </w:p>
          <w:p w14:paraId="27DE65D9" w14:textId="77777777" w:rsidR="001C34F0" w:rsidRDefault="001C34F0">
            <w:pPr>
              <w:rPr>
                <w:sz w:val="22"/>
                <w:szCs w:val="22"/>
              </w:rPr>
            </w:pPr>
          </w:p>
          <w:p w14:paraId="0AF2E2A4" w14:textId="77777777" w:rsidR="001C34F0" w:rsidRDefault="001C34F0">
            <w:pPr>
              <w:rPr>
                <w:sz w:val="22"/>
                <w:szCs w:val="22"/>
              </w:rPr>
            </w:pPr>
          </w:p>
          <w:p w14:paraId="081B82FA" w14:textId="77777777" w:rsidR="001C34F0" w:rsidRDefault="001C34F0">
            <w:pPr>
              <w:rPr>
                <w:sz w:val="22"/>
                <w:szCs w:val="22"/>
              </w:rPr>
            </w:pPr>
          </w:p>
          <w:p w14:paraId="1934A861" w14:textId="77777777" w:rsidR="001C34F0" w:rsidRDefault="001C34F0">
            <w:pPr>
              <w:rPr>
                <w:sz w:val="22"/>
                <w:szCs w:val="22"/>
              </w:rPr>
            </w:pPr>
          </w:p>
          <w:p w14:paraId="02B0C282" w14:textId="77777777" w:rsidR="001C34F0" w:rsidRDefault="001C34F0">
            <w:pPr>
              <w:rPr>
                <w:sz w:val="22"/>
                <w:szCs w:val="22"/>
              </w:rPr>
            </w:pPr>
          </w:p>
          <w:p w14:paraId="16A073B7" w14:textId="77777777" w:rsidR="001C34F0" w:rsidRDefault="001C34F0">
            <w:pPr>
              <w:rPr>
                <w:sz w:val="22"/>
                <w:szCs w:val="22"/>
              </w:rPr>
            </w:pPr>
          </w:p>
          <w:p w14:paraId="73F80E65" w14:textId="77777777" w:rsidR="001C34F0" w:rsidRDefault="001C34F0">
            <w:pPr>
              <w:rPr>
                <w:sz w:val="22"/>
                <w:szCs w:val="22"/>
              </w:rPr>
            </w:pPr>
          </w:p>
          <w:p w14:paraId="44333370" w14:textId="77777777" w:rsidR="001C34F0" w:rsidRDefault="001C34F0">
            <w:pPr>
              <w:rPr>
                <w:sz w:val="22"/>
                <w:szCs w:val="22"/>
              </w:rPr>
            </w:pPr>
          </w:p>
          <w:p w14:paraId="4071D5B9" w14:textId="77777777" w:rsidR="001C34F0" w:rsidRDefault="001C34F0">
            <w:pPr>
              <w:rPr>
                <w:sz w:val="22"/>
                <w:szCs w:val="22"/>
              </w:rPr>
            </w:pPr>
          </w:p>
          <w:p w14:paraId="621695F2" w14:textId="77777777" w:rsidR="001C34F0" w:rsidRDefault="001C34F0">
            <w:pPr>
              <w:rPr>
                <w:sz w:val="22"/>
                <w:szCs w:val="22"/>
              </w:rPr>
            </w:pPr>
          </w:p>
          <w:p w14:paraId="665743BE" w14:textId="77777777" w:rsidR="00D5780C" w:rsidRDefault="00D5780C">
            <w:pPr>
              <w:rPr>
                <w:sz w:val="22"/>
                <w:szCs w:val="22"/>
              </w:rPr>
            </w:pPr>
          </w:p>
          <w:p w14:paraId="23C0049F" w14:textId="7EE5AA4B" w:rsidR="001C34F0" w:rsidRDefault="001C34F0">
            <w:pPr>
              <w:rPr>
                <w:sz w:val="22"/>
                <w:szCs w:val="22"/>
              </w:rPr>
            </w:pPr>
            <w:r>
              <w:rPr>
                <w:sz w:val="22"/>
                <w:szCs w:val="22"/>
              </w:rPr>
              <w:t>4</w:t>
            </w:r>
          </w:p>
          <w:p w14:paraId="42C51DB1" w14:textId="77777777" w:rsidR="001C34F0" w:rsidRDefault="001C34F0">
            <w:pPr>
              <w:rPr>
                <w:sz w:val="22"/>
                <w:szCs w:val="22"/>
              </w:rPr>
            </w:pPr>
          </w:p>
          <w:p w14:paraId="64CA52E6" w14:textId="77777777" w:rsidR="001C34F0" w:rsidRDefault="001C34F0">
            <w:pPr>
              <w:rPr>
                <w:sz w:val="22"/>
                <w:szCs w:val="22"/>
              </w:rPr>
            </w:pPr>
          </w:p>
          <w:p w14:paraId="31F5D502" w14:textId="77777777" w:rsidR="001C34F0" w:rsidRDefault="001C34F0">
            <w:pPr>
              <w:rPr>
                <w:sz w:val="22"/>
                <w:szCs w:val="22"/>
              </w:rPr>
            </w:pPr>
          </w:p>
          <w:p w14:paraId="06317315" w14:textId="77777777" w:rsidR="001C34F0" w:rsidRDefault="001C34F0">
            <w:pPr>
              <w:rPr>
                <w:sz w:val="22"/>
                <w:szCs w:val="22"/>
              </w:rPr>
            </w:pPr>
          </w:p>
          <w:p w14:paraId="784F801F" w14:textId="77777777" w:rsidR="001C34F0" w:rsidRDefault="001C34F0">
            <w:pPr>
              <w:rPr>
                <w:sz w:val="22"/>
                <w:szCs w:val="22"/>
              </w:rPr>
            </w:pPr>
          </w:p>
          <w:p w14:paraId="34A99228" w14:textId="77777777" w:rsidR="001C34F0" w:rsidRDefault="001C34F0">
            <w:pPr>
              <w:rPr>
                <w:sz w:val="22"/>
                <w:szCs w:val="22"/>
              </w:rPr>
            </w:pPr>
          </w:p>
          <w:p w14:paraId="33C355C4" w14:textId="77777777" w:rsidR="001C34F0" w:rsidRDefault="001C34F0">
            <w:pPr>
              <w:rPr>
                <w:sz w:val="22"/>
                <w:szCs w:val="22"/>
              </w:rPr>
            </w:pPr>
          </w:p>
          <w:p w14:paraId="7EC3FA29" w14:textId="77777777" w:rsidR="001C34F0" w:rsidRDefault="001C34F0">
            <w:pPr>
              <w:rPr>
                <w:sz w:val="22"/>
                <w:szCs w:val="22"/>
              </w:rPr>
            </w:pPr>
          </w:p>
          <w:p w14:paraId="0783D9EE" w14:textId="77777777" w:rsidR="001C34F0" w:rsidRDefault="001C34F0">
            <w:pPr>
              <w:rPr>
                <w:sz w:val="22"/>
                <w:szCs w:val="22"/>
              </w:rPr>
            </w:pPr>
          </w:p>
          <w:p w14:paraId="50B4F70E" w14:textId="77777777" w:rsidR="001C34F0" w:rsidRDefault="001C34F0">
            <w:pPr>
              <w:rPr>
                <w:sz w:val="22"/>
                <w:szCs w:val="22"/>
              </w:rPr>
            </w:pPr>
          </w:p>
          <w:p w14:paraId="685D15E1" w14:textId="77777777" w:rsidR="001C34F0" w:rsidRDefault="001C34F0">
            <w:pPr>
              <w:rPr>
                <w:sz w:val="22"/>
                <w:szCs w:val="22"/>
              </w:rPr>
            </w:pPr>
          </w:p>
          <w:p w14:paraId="3E518E14" w14:textId="77777777" w:rsidR="001C34F0" w:rsidRDefault="001C34F0">
            <w:pPr>
              <w:rPr>
                <w:sz w:val="22"/>
                <w:szCs w:val="22"/>
              </w:rPr>
            </w:pPr>
          </w:p>
          <w:p w14:paraId="5E12A58F" w14:textId="77777777" w:rsidR="001C34F0" w:rsidRDefault="001C34F0">
            <w:pPr>
              <w:rPr>
                <w:sz w:val="22"/>
                <w:szCs w:val="22"/>
              </w:rPr>
            </w:pPr>
          </w:p>
          <w:p w14:paraId="4B7A6E14" w14:textId="77777777" w:rsidR="001C34F0" w:rsidRDefault="001C34F0">
            <w:pPr>
              <w:rPr>
                <w:sz w:val="22"/>
                <w:szCs w:val="22"/>
              </w:rPr>
            </w:pPr>
          </w:p>
          <w:p w14:paraId="000C0B41" w14:textId="77777777" w:rsidR="001C34F0" w:rsidRDefault="001C34F0">
            <w:pPr>
              <w:rPr>
                <w:sz w:val="22"/>
                <w:szCs w:val="22"/>
              </w:rPr>
            </w:pPr>
          </w:p>
          <w:p w14:paraId="6ADB8527" w14:textId="77777777" w:rsidR="001C34F0" w:rsidRDefault="001C34F0">
            <w:pPr>
              <w:rPr>
                <w:sz w:val="22"/>
                <w:szCs w:val="22"/>
              </w:rPr>
            </w:pPr>
          </w:p>
          <w:p w14:paraId="6F8193FA" w14:textId="77777777" w:rsidR="001C34F0" w:rsidRDefault="001C34F0">
            <w:pPr>
              <w:rPr>
                <w:sz w:val="22"/>
                <w:szCs w:val="22"/>
              </w:rPr>
            </w:pPr>
          </w:p>
          <w:p w14:paraId="5CAC9C4D" w14:textId="77777777" w:rsidR="001C34F0" w:rsidRDefault="001C34F0">
            <w:pPr>
              <w:rPr>
                <w:sz w:val="22"/>
                <w:szCs w:val="22"/>
              </w:rPr>
            </w:pPr>
          </w:p>
          <w:p w14:paraId="28BFCC7C" w14:textId="77777777" w:rsidR="001C34F0" w:rsidRDefault="001C34F0">
            <w:pPr>
              <w:rPr>
                <w:sz w:val="22"/>
                <w:szCs w:val="22"/>
              </w:rPr>
            </w:pPr>
          </w:p>
          <w:p w14:paraId="6B66208A" w14:textId="77777777" w:rsidR="001C34F0" w:rsidRDefault="001C34F0">
            <w:pPr>
              <w:rPr>
                <w:sz w:val="22"/>
                <w:szCs w:val="22"/>
              </w:rPr>
            </w:pPr>
          </w:p>
          <w:p w14:paraId="0ECDECDB" w14:textId="77777777" w:rsidR="001C34F0" w:rsidRDefault="001C34F0">
            <w:pPr>
              <w:rPr>
                <w:sz w:val="22"/>
                <w:szCs w:val="22"/>
              </w:rPr>
            </w:pPr>
          </w:p>
          <w:p w14:paraId="7AB2403C" w14:textId="77777777" w:rsidR="001C34F0" w:rsidRDefault="001C34F0">
            <w:pPr>
              <w:rPr>
                <w:sz w:val="22"/>
                <w:szCs w:val="22"/>
              </w:rPr>
            </w:pPr>
          </w:p>
          <w:p w14:paraId="6500B706" w14:textId="77777777" w:rsidR="001C34F0" w:rsidRDefault="001C34F0">
            <w:pPr>
              <w:rPr>
                <w:sz w:val="22"/>
                <w:szCs w:val="22"/>
              </w:rPr>
            </w:pPr>
          </w:p>
          <w:p w14:paraId="59CF029D" w14:textId="77777777" w:rsidR="001C34F0" w:rsidRDefault="001C34F0">
            <w:pPr>
              <w:rPr>
                <w:sz w:val="22"/>
                <w:szCs w:val="22"/>
              </w:rPr>
            </w:pPr>
          </w:p>
          <w:p w14:paraId="34A7A98A" w14:textId="77777777" w:rsidR="001C34F0" w:rsidRDefault="001C34F0">
            <w:pPr>
              <w:rPr>
                <w:sz w:val="22"/>
                <w:szCs w:val="22"/>
              </w:rPr>
            </w:pPr>
          </w:p>
          <w:p w14:paraId="238B83E5" w14:textId="77777777" w:rsidR="001C34F0" w:rsidRDefault="001C34F0">
            <w:pPr>
              <w:rPr>
                <w:sz w:val="22"/>
                <w:szCs w:val="22"/>
              </w:rPr>
            </w:pPr>
          </w:p>
          <w:p w14:paraId="1D1EE942" w14:textId="77777777" w:rsidR="001C34F0" w:rsidRDefault="001C34F0">
            <w:pPr>
              <w:rPr>
                <w:sz w:val="22"/>
                <w:szCs w:val="22"/>
              </w:rPr>
            </w:pPr>
          </w:p>
          <w:p w14:paraId="558AE2D8" w14:textId="77777777" w:rsidR="001C34F0" w:rsidRDefault="001C34F0">
            <w:pPr>
              <w:rPr>
                <w:sz w:val="22"/>
                <w:szCs w:val="22"/>
              </w:rPr>
            </w:pPr>
          </w:p>
          <w:p w14:paraId="014E374A" w14:textId="77777777" w:rsidR="001C34F0" w:rsidRDefault="001C34F0">
            <w:pPr>
              <w:rPr>
                <w:sz w:val="22"/>
                <w:szCs w:val="22"/>
              </w:rPr>
            </w:pPr>
          </w:p>
          <w:p w14:paraId="4926A770" w14:textId="77777777" w:rsidR="001C34F0" w:rsidRDefault="001C34F0">
            <w:pPr>
              <w:rPr>
                <w:sz w:val="22"/>
                <w:szCs w:val="22"/>
              </w:rPr>
            </w:pPr>
          </w:p>
          <w:p w14:paraId="6F0079E1" w14:textId="77777777" w:rsidR="001C34F0" w:rsidRDefault="001C34F0">
            <w:pPr>
              <w:rPr>
                <w:sz w:val="22"/>
                <w:szCs w:val="22"/>
              </w:rPr>
            </w:pPr>
          </w:p>
          <w:p w14:paraId="319FEFF4" w14:textId="77777777" w:rsidR="001C34F0" w:rsidRDefault="001C34F0">
            <w:pPr>
              <w:rPr>
                <w:sz w:val="22"/>
                <w:szCs w:val="22"/>
              </w:rPr>
            </w:pPr>
          </w:p>
          <w:p w14:paraId="2D0B1549" w14:textId="77777777" w:rsidR="001C34F0" w:rsidRDefault="001C34F0">
            <w:pPr>
              <w:rPr>
                <w:sz w:val="22"/>
                <w:szCs w:val="22"/>
              </w:rPr>
            </w:pPr>
          </w:p>
          <w:p w14:paraId="30E9E5DD" w14:textId="77777777" w:rsidR="001C34F0" w:rsidRDefault="001C34F0">
            <w:pPr>
              <w:rPr>
                <w:sz w:val="22"/>
                <w:szCs w:val="22"/>
              </w:rPr>
            </w:pPr>
          </w:p>
          <w:p w14:paraId="3CEEB1F2" w14:textId="77777777" w:rsidR="001C34F0" w:rsidRDefault="001C34F0">
            <w:pPr>
              <w:rPr>
                <w:sz w:val="22"/>
                <w:szCs w:val="22"/>
              </w:rPr>
            </w:pPr>
          </w:p>
          <w:p w14:paraId="655120B0" w14:textId="77777777" w:rsidR="001C34F0" w:rsidRDefault="001C34F0">
            <w:pPr>
              <w:rPr>
                <w:sz w:val="22"/>
                <w:szCs w:val="22"/>
              </w:rPr>
            </w:pPr>
          </w:p>
          <w:p w14:paraId="2073E7F4" w14:textId="77777777" w:rsidR="001C34F0" w:rsidRDefault="001C34F0">
            <w:pPr>
              <w:rPr>
                <w:sz w:val="22"/>
                <w:szCs w:val="22"/>
              </w:rPr>
            </w:pPr>
          </w:p>
          <w:p w14:paraId="33329135" w14:textId="77777777" w:rsidR="001C34F0" w:rsidRDefault="001C34F0">
            <w:pPr>
              <w:rPr>
                <w:sz w:val="22"/>
                <w:szCs w:val="22"/>
              </w:rPr>
            </w:pPr>
          </w:p>
          <w:p w14:paraId="3CFA13FB" w14:textId="77777777" w:rsidR="001C34F0" w:rsidRDefault="001C34F0">
            <w:pPr>
              <w:rPr>
                <w:sz w:val="22"/>
                <w:szCs w:val="22"/>
              </w:rPr>
            </w:pPr>
          </w:p>
          <w:p w14:paraId="251CB87F" w14:textId="77777777" w:rsidR="001C34F0" w:rsidRDefault="001C34F0">
            <w:pPr>
              <w:rPr>
                <w:sz w:val="22"/>
                <w:szCs w:val="22"/>
              </w:rPr>
            </w:pPr>
          </w:p>
          <w:p w14:paraId="4B7E37F2" w14:textId="77777777" w:rsidR="001C34F0" w:rsidRDefault="001C34F0">
            <w:pPr>
              <w:rPr>
                <w:sz w:val="22"/>
                <w:szCs w:val="22"/>
              </w:rPr>
            </w:pPr>
          </w:p>
          <w:p w14:paraId="472291D5" w14:textId="77777777" w:rsidR="001C34F0" w:rsidRDefault="001C34F0">
            <w:pPr>
              <w:rPr>
                <w:sz w:val="22"/>
                <w:szCs w:val="22"/>
              </w:rPr>
            </w:pPr>
          </w:p>
          <w:p w14:paraId="2E7F97BD" w14:textId="77777777" w:rsidR="001C34F0" w:rsidRDefault="001C34F0">
            <w:pPr>
              <w:rPr>
                <w:sz w:val="22"/>
                <w:szCs w:val="22"/>
              </w:rPr>
            </w:pPr>
          </w:p>
          <w:p w14:paraId="73EC43AB" w14:textId="77777777" w:rsidR="001C34F0" w:rsidRDefault="001C34F0">
            <w:pPr>
              <w:rPr>
                <w:sz w:val="22"/>
                <w:szCs w:val="22"/>
              </w:rPr>
            </w:pPr>
          </w:p>
          <w:p w14:paraId="21748CF0" w14:textId="77777777" w:rsidR="001C34F0" w:rsidRDefault="001C34F0">
            <w:pPr>
              <w:rPr>
                <w:sz w:val="22"/>
                <w:szCs w:val="22"/>
              </w:rPr>
            </w:pPr>
          </w:p>
          <w:p w14:paraId="7BBF78F7" w14:textId="77777777" w:rsidR="001C34F0" w:rsidRDefault="001C34F0">
            <w:pPr>
              <w:rPr>
                <w:sz w:val="22"/>
                <w:szCs w:val="22"/>
              </w:rPr>
            </w:pPr>
          </w:p>
          <w:p w14:paraId="75E04FD0" w14:textId="77777777" w:rsidR="001C34F0" w:rsidRDefault="001C34F0">
            <w:pPr>
              <w:rPr>
                <w:sz w:val="22"/>
                <w:szCs w:val="22"/>
              </w:rPr>
            </w:pPr>
          </w:p>
          <w:p w14:paraId="1EB2F1DA" w14:textId="77777777" w:rsidR="001C34F0" w:rsidRDefault="001C34F0">
            <w:pPr>
              <w:rPr>
                <w:sz w:val="22"/>
                <w:szCs w:val="22"/>
              </w:rPr>
            </w:pPr>
          </w:p>
          <w:p w14:paraId="3EF5F525" w14:textId="77777777" w:rsidR="001C34F0" w:rsidRDefault="001C34F0">
            <w:pPr>
              <w:rPr>
                <w:sz w:val="22"/>
                <w:szCs w:val="22"/>
              </w:rPr>
            </w:pPr>
          </w:p>
          <w:p w14:paraId="7A3E9B49" w14:textId="77777777" w:rsidR="001C34F0" w:rsidRDefault="001C34F0">
            <w:pPr>
              <w:rPr>
                <w:sz w:val="22"/>
                <w:szCs w:val="22"/>
              </w:rPr>
            </w:pPr>
          </w:p>
          <w:p w14:paraId="56260F94" w14:textId="77777777" w:rsidR="001C34F0" w:rsidRDefault="001C34F0">
            <w:pPr>
              <w:rPr>
                <w:sz w:val="22"/>
                <w:szCs w:val="22"/>
              </w:rPr>
            </w:pPr>
          </w:p>
          <w:p w14:paraId="186EF763" w14:textId="77777777" w:rsidR="001C34F0" w:rsidRDefault="001C34F0">
            <w:pPr>
              <w:rPr>
                <w:sz w:val="22"/>
                <w:szCs w:val="22"/>
              </w:rPr>
            </w:pPr>
          </w:p>
          <w:p w14:paraId="71DDB2F7" w14:textId="77777777" w:rsidR="001C34F0" w:rsidRDefault="001C34F0">
            <w:pPr>
              <w:rPr>
                <w:sz w:val="22"/>
                <w:szCs w:val="22"/>
              </w:rPr>
            </w:pPr>
          </w:p>
          <w:p w14:paraId="4A037EAD" w14:textId="77777777" w:rsidR="001C34F0" w:rsidRDefault="001C34F0">
            <w:pPr>
              <w:rPr>
                <w:sz w:val="22"/>
                <w:szCs w:val="22"/>
              </w:rPr>
            </w:pPr>
          </w:p>
          <w:p w14:paraId="6AF23E4A" w14:textId="77777777" w:rsidR="001C34F0" w:rsidRDefault="001C34F0">
            <w:pPr>
              <w:rPr>
                <w:sz w:val="22"/>
                <w:szCs w:val="22"/>
              </w:rPr>
            </w:pPr>
          </w:p>
          <w:p w14:paraId="175027F6" w14:textId="77777777" w:rsidR="001C34F0" w:rsidRDefault="001C34F0">
            <w:pPr>
              <w:rPr>
                <w:sz w:val="22"/>
                <w:szCs w:val="22"/>
              </w:rPr>
            </w:pPr>
          </w:p>
          <w:p w14:paraId="6DB22355" w14:textId="77777777" w:rsidR="001C34F0" w:rsidRDefault="001C34F0">
            <w:pPr>
              <w:rPr>
                <w:sz w:val="22"/>
                <w:szCs w:val="22"/>
              </w:rPr>
            </w:pPr>
          </w:p>
          <w:p w14:paraId="0690E25D" w14:textId="77777777" w:rsidR="001C34F0" w:rsidRDefault="001C34F0">
            <w:pPr>
              <w:rPr>
                <w:sz w:val="22"/>
                <w:szCs w:val="22"/>
              </w:rPr>
            </w:pPr>
          </w:p>
          <w:p w14:paraId="246666F4" w14:textId="77777777" w:rsidR="001C34F0" w:rsidRDefault="001C34F0">
            <w:pPr>
              <w:rPr>
                <w:sz w:val="22"/>
                <w:szCs w:val="22"/>
              </w:rPr>
            </w:pPr>
          </w:p>
          <w:p w14:paraId="173872BE" w14:textId="77777777" w:rsidR="001C34F0" w:rsidRDefault="001C34F0">
            <w:pPr>
              <w:rPr>
                <w:sz w:val="22"/>
                <w:szCs w:val="22"/>
              </w:rPr>
            </w:pPr>
          </w:p>
          <w:p w14:paraId="0A88C4A4" w14:textId="77777777" w:rsidR="001C34F0" w:rsidRDefault="001C34F0">
            <w:pPr>
              <w:rPr>
                <w:sz w:val="22"/>
                <w:szCs w:val="22"/>
              </w:rPr>
            </w:pPr>
          </w:p>
          <w:p w14:paraId="7C4A81F5" w14:textId="77777777" w:rsidR="001C34F0" w:rsidRDefault="001C34F0">
            <w:pPr>
              <w:rPr>
                <w:sz w:val="22"/>
                <w:szCs w:val="22"/>
              </w:rPr>
            </w:pPr>
          </w:p>
          <w:p w14:paraId="35523842" w14:textId="77777777" w:rsidR="001C34F0" w:rsidRDefault="001C34F0">
            <w:pPr>
              <w:rPr>
                <w:sz w:val="22"/>
                <w:szCs w:val="22"/>
              </w:rPr>
            </w:pPr>
          </w:p>
          <w:p w14:paraId="2AF2A9A5" w14:textId="77777777" w:rsidR="001C34F0" w:rsidRDefault="001C34F0">
            <w:pPr>
              <w:rPr>
                <w:sz w:val="22"/>
                <w:szCs w:val="22"/>
              </w:rPr>
            </w:pPr>
          </w:p>
          <w:p w14:paraId="7D34B8C5" w14:textId="77777777" w:rsidR="001C34F0" w:rsidRDefault="001C34F0">
            <w:pPr>
              <w:rPr>
                <w:sz w:val="22"/>
                <w:szCs w:val="22"/>
              </w:rPr>
            </w:pPr>
          </w:p>
          <w:p w14:paraId="4CD07224" w14:textId="77777777" w:rsidR="001C34F0" w:rsidRDefault="001C34F0">
            <w:pPr>
              <w:rPr>
                <w:sz w:val="22"/>
                <w:szCs w:val="22"/>
              </w:rPr>
            </w:pPr>
          </w:p>
          <w:p w14:paraId="69731E8C" w14:textId="77777777" w:rsidR="001C34F0" w:rsidRDefault="001C34F0">
            <w:pPr>
              <w:rPr>
                <w:sz w:val="22"/>
                <w:szCs w:val="22"/>
              </w:rPr>
            </w:pPr>
          </w:p>
          <w:p w14:paraId="2A0FCD0F" w14:textId="77777777" w:rsidR="001C34F0" w:rsidRDefault="001C34F0">
            <w:pPr>
              <w:rPr>
                <w:sz w:val="22"/>
                <w:szCs w:val="22"/>
              </w:rPr>
            </w:pPr>
          </w:p>
          <w:p w14:paraId="4D95A8C6" w14:textId="77777777" w:rsidR="001C34F0" w:rsidRDefault="001C34F0">
            <w:pPr>
              <w:rPr>
                <w:sz w:val="22"/>
                <w:szCs w:val="22"/>
              </w:rPr>
            </w:pPr>
          </w:p>
          <w:p w14:paraId="0898D39B" w14:textId="77777777" w:rsidR="001C34F0" w:rsidRDefault="001C34F0">
            <w:pPr>
              <w:rPr>
                <w:sz w:val="22"/>
                <w:szCs w:val="22"/>
              </w:rPr>
            </w:pPr>
          </w:p>
          <w:p w14:paraId="4BE8CEAD" w14:textId="77777777" w:rsidR="001C34F0" w:rsidRDefault="001C34F0">
            <w:pPr>
              <w:rPr>
                <w:sz w:val="22"/>
                <w:szCs w:val="22"/>
              </w:rPr>
            </w:pPr>
          </w:p>
          <w:p w14:paraId="67CE2318" w14:textId="77777777" w:rsidR="001C34F0" w:rsidRDefault="001C34F0">
            <w:pPr>
              <w:rPr>
                <w:sz w:val="22"/>
                <w:szCs w:val="22"/>
              </w:rPr>
            </w:pPr>
          </w:p>
          <w:p w14:paraId="3447049B" w14:textId="32F9408C" w:rsidR="001C34F0" w:rsidRDefault="001C34F0">
            <w:pPr>
              <w:rPr>
                <w:sz w:val="22"/>
                <w:szCs w:val="22"/>
              </w:rPr>
            </w:pPr>
            <w:r>
              <w:rPr>
                <w:sz w:val="22"/>
                <w:szCs w:val="22"/>
              </w:rPr>
              <w:t>3</w:t>
            </w:r>
          </w:p>
          <w:p w14:paraId="46CAD7C3" w14:textId="77777777" w:rsidR="001C34F0" w:rsidRDefault="001C34F0">
            <w:pPr>
              <w:rPr>
                <w:sz w:val="22"/>
                <w:szCs w:val="22"/>
              </w:rPr>
            </w:pPr>
          </w:p>
          <w:p w14:paraId="7835D114" w14:textId="77777777" w:rsidR="001C34F0" w:rsidRDefault="001C34F0">
            <w:pPr>
              <w:rPr>
                <w:sz w:val="22"/>
                <w:szCs w:val="22"/>
              </w:rPr>
            </w:pPr>
          </w:p>
          <w:p w14:paraId="58A1F404" w14:textId="77777777" w:rsidR="001C34F0" w:rsidRDefault="001C34F0">
            <w:pPr>
              <w:rPr>
                <w:sz w:val="22"/>
                <w:szCs w:val="22"/>
              </w:rPr>
            </w:pPr>
          </w:p>
          <w:p w14:paraId="25E8A0EC" w14:textId="77777777" w:rsidR="001C34F0" w:rsidRDefault="001C34F0">
            <w:pPr>
              <w:rPr>
                <w:sz w:val="22"/>
                <w:szCs w:val="22"/>
              </w:rPr>
            </w:pPr>
          </w:p>
          <w:p w14:paraId="05379859" w14:textId="77777777" w:rsidR="001C34F0" w:rsidRDefault="001C34F0">
            <w:pPr>
              <w:rPr>
                <w:sz w:val="22"/>
                <w:szCs w:val="22"/>
              </w:rPr>
            </w:pPr>
          </w:p>
          <w:p w14:paraId="5A2672C7" w14:textId="77777777" w:rsidR="001C34F0" w:rsidRDefault="001C34F0">
            <w:pPr>
              <w:rPr>
                <w:sz w:val="22"/>
                <w:szCs w:val="22"/>
              </w:rPr>
            </w:pPr>
          </w:p>
          <w:p w14:paraId="0B425C2F" w14:textId="77777777" w:rsidR="001C34F0" w:rsidRDefault="001C34F0">
            <w:pPr>
              <w:rPr>
                <w:sz w:val="22"/>
                <w:szCs w:val="22"/>
              </w:rPr>
            </w:pPr>
          </w:p>
          <w:p w14:paraId="5BD26F00" w14:textId="77777777" w:rsidR="001C34F0" w:rsidRDefault="001C34F0">
            <w:pPr>
              <w:rPr>
                <w:sz w:val="22"/>
                <w:szCs w:val="22"/>
              </w:rPr>
            </w:pPr>
          </w:p>
          <w:p w14:paraId="34AEBE3D" w14:textId="77777777" w:rsidR="001C34F0" w:rsidRDefault="001C34F0">
            <w:pPr>
              <w:rPr>
                <w:sz w:val="22"/>
                <w:szCs w:val="22"/>
              </w:rPr>
            </w:pPr>
          </w:p>
          <w:p w14:paraId="5465C622" w14:textId="77777777" w:rsidR="001C34F0" w:rsidRDefault="001C34F0">
            <w:pPr>
              <w:rPr>
                <w:sz w:val="22"/>
                <w:szCs w:val="22"/>
              </w:rPr>
            </w:pPr>
          </w:p>
          <w:p w14:paraId="3B53ACB5" w14:textId="77777777" w:rsidR="001C34F0" w:rsidRDefault="001C34F0">
            <w:pPr>
              <w:rPr>
                <w:sz w:val="22"/>
                <w:szCs w:val="22"/>
              </w:rPr>
            </w:pPr>
          </w:p>
          <w:p w14:paraId="146D0F7E" w14:textId="77777777" w:rsidR="001C34F0" w:rsidRDefault="001C34F0">
            <w:pPr>
              <w:rPr>
                <w:sz w:val="22"/>
                <w:szCs w:val="22"/>
              </w:rPr>
            </w:pPr>
          </w:p>
          <w:p w14:paraId="63F6F5B4" w14:textId="77777777" w:rsidR="001C34F0" w:rsidRDefault="001C34F0">
            <w:pPr>
              <w:rPr>
                <w:sz w:val="22"/>
                <w:szCs w:val="22"/>
              </w:rPr>
            </w:pPr>
          </w:p>
          <w:p w14:paraId="022FCD5A" w14:textId="77777777" w:rsidR="001C34F0" w:rsidRDefault="001C34F0">
            <w:pPr>
              <w:rPr>
                <w:sz w:val="22"/>
                <w:szCs w:val="22"/>
              </w:rPr>
            </w:pPr>
          </w:p>
          <w:p w14:paraId="5CE41544" w14:textId="77777777" w:rsidR="001C34F0" w:rsidRDefault="001C34F0">
            <w:pPr>
              <w:rPr>
                <w:sz w:val="22"/>
                <w:szCs w:val="22"/>
              </w:rPr>
            </w:pPr>
          </w:p>
          <w:p w14:paraId="5D499161" w14:textId="77777777" w:rsidR="001C34F0" w:rsidRDefault="001C34F0">
            <w:pPr>
              <w:rPr>
                <w:sz w:val="22"/>
                <w:szCs w:val="22"/>
              </w:rPr>
            </w:pPr>
          </w:p>
          <w:p w14:paraId="45B21C57" w14:textId="77777777" w:rsidR="001C34F0" w:rsidRDefault="001C34F0">
            <w:pPr>
              <w:rPr>
                <w:sz w:val="22"/>
                <w:szCs w:val="22"/>
              </w:rPr>
            </w:pPr>
          </w:p>
          <w:p w14:paraId="645CD55F" w14:textId="77777777" w:rsidR="001C34F0" w:rsidRDefault="001C34F0">
            <w:pPr>
              <w:rPr>
                <w:sz w:val="22"/>
                <w:szCs w:val="22"/>
              </w:rPr>
            </w:pPr>
          </w:p>
          <w:p w14:paraId="3E1C7E0B" w14:textId="77777777" w:rsidR="001C34F0" w:rsidRDefault="001C34F0">
            <w:pPr>
              <w:rPr>
                <w:sz w:val="22"/>
                <w:szCs w:val="22"/>
              </w:rPr>
            </w:pPr>
          </w:p>
          <w:p w14:paraId="53FBFAC0" w14:textId="77777777" w:rsidR="001C34F0" w:rsidRDefault="001C34F0">
            <w:pPr>
              <w:rPr>
                <w:rFonts w:ascii="Times New Roman" w:eastAsia="Times New Roman" w:hAnsi="Times New Roman" w:cs="Times New Roman"/>
                <w:sz w:val="24"/>
                <w:szCs w:val="24"/>
              </w:rPr>
            </w:pPr>
          </w:p>
        </w:tc>
        <w:tc>
          <w:tcPr>
            <w:tcW w:w="705" w:type="dxa"/>
            <w:tcBorders>
              <w:top w:val="nil"/>
              <w:left w:val="nil"/>
              <w:bottom w:val="single" w:sz="6" w:space="0" w:color="000000"/>
              <w:right w:val="single" w:sz="6" w:space="0" w:color="000000"/>
            </w:tcBorders>
            <w:shd w:val="clear" w:color="auto" w:fill="auto"/>
          </w:tcPr>
          <w:p w14:paraId="04CF76FD" w14:textId="77777777" w:rsidR="00802A2A" w:rsidRDefault="001E1CBE">
            <w:pPr>
              <w:rPr>
                <w:rFonts w:ascii="Times New Roman" w:eastAsia="Times New Roman" w:hAnsi="Times New Roman" w:cs="Times New Roman"/>
                <w:sz w:val="24"/>
                <w:szCs w:val="24"/>
              </w:rPr>
            </w:pPr>
            <w:r>
              <w:rPr>
                <w:sz w:val="22"/>
                <w:szCs w:val="22"/>
              </w:rPr>
              <w:lastRenderedPageBreak/>
              <w:t>Med </w:t>
            </w:r>
          </w:p>
          <w:p w14:paraId="24CD51D3" w14:textId="77777777" w:rsidR="00802A2A" w:rsidRDefault="001E1CBE">
            <w:pPr>
              <w:rPr>
                <w:sz w:val="22"/>
                <w:szCs w:val="22"/>
              </w:rPr>
            </w:pPr>
            <w:r>
              <w:rPr>
                <w:sz w:val="22"/>
                <w:szCs w:val="22"/>
              </w:rPr>
              <w:t>5-7 </w:t>
            </w:r>
          </w:p>
          <w:p w14:paraId="389419E6" w14:textId="77777777" w:rsidR="001C34F0" w:rsidRDefault="001C34F0">
            <w:pPr>
              <w:rPr>
                <w:sz w:val="22"/>
                <w:szCs w:val="22"/>
              </w:rPr>
            </w:pPr>
          </w:p>
          <w:p w14:paraId="686B80C1" w14:textId="77777777" w:rsidR="001C34F0" w:rsidRDefault="001C34F0">
            <w:pPr>
              <w:rPr>
                <w:sz w:val="22"/>
                <w:szCs w:val="22"/>
              </w:rPr>
            </w:pPr>
          </w:p>
          <w:p w14:paraId="07D983ED" w14:textId="77777777" w:rsidR="001C34F0" w:rsidRDefault="001C34F0">
            <w:pPr>
              <w:rPr>
                <w:sz w:val="22"/>
                <w:szCs w:val="22"/>
              </w:rPr>
            </w:pPr>
          </w:p>
          <w:p w14:paraId="2180615E" w14:textId="77777777" w:rsidR="001C34F0" w:rsidRDefault="001C34F0">
            <w:pPr>
              <w:rPr>
                <w:sz w:val="22"/>
                <w:szCs w:val="22"/>
              </w:rPr>
            </w:pPr>
          </w:p>
          <w:p w14:paraId="501595EF" w14:textId="77777777" w:rsidR="001C34F0" w:rsidRDefault="001C34F0">
            <w:pPr>
              <w:rPr>
                <w:sz w:val="22"/>
                <w:szCs w:val="22"/>
              </w:rPr>
            </w:pPr>
          </w:p>
          <w:p w14:paraId="2939BFAE" w14:textId="3E975E9E" w:rsidR="001C34F0" w:rsidRDefault="001C34F0">
            <w:pPr>
              <w:rPr>
                <w:sz w:val="22"/>
                <w:szCs w:val="22"/>
              </w:rPr>
            </w:pPr>
            <w:r>
              <w:rPr>
                <w:sz w:val="22"/>
                <w:szCs w:val="22"/>
              </w:rPr>
              <w:t>5</w:t>
            </w:r>
          </w:p>
          <w:p w14:paraId="6BF621AE" w14:textId="77777777" w:rsidR="001C34F0" w:rsidRDefault="001C34F0">
            <w:pPr>
              <w:rPr>
                <w:sz w:val="22"/>
                <w:szCs w:val="22"/>
              </w:rPr>
            </w:pPr>
          </w:p>
          <w:p w14:paraId="5A98D40D" w14:textId="77777777" w:rsidR="001C34F0" w:rsidRDefault="001C34F0">
            <w:pPr>
              <w:rPr>
                <w:sz w:val="22"/>
                <w:szCs w:val="22"/>
              </w:rPr>
            </w:pPr>
          </w:p>
          <w:p w14:paraId="443E96A2" w14:textId="77777777" w:rsidR="001C34F0" w:rsidRDefault="001C34F0">
            <w:pPr>
              <w:rPr>
                <w:sz w:val="22"/>
                <w:szCs w:val="22"/>
              </w:rPr>
            </w:pPr>
          </w:p>
          <w:p w14:paraId="2B8B3D66" w14:textId="77777777" w:rsidR="001C34F0" w:rsidRDefault="001C34F0">
            <w:pPr>
              <w:rPr>
                <w:sz w:val="22"/>
                <w:szCs w:val="22"/>
              </w:rPr>
            </w:pPr>
          </w:p>
          <w:p w14:paraId="21567BCA" w14:textId="77777777" w:rsidR="001C34F0" w:rsidRDefault="001C34F0">
            <w:pPr>
              <w:rPr>
                <w:sz w:val="22"/>
                <w:szCs w:val="22"/>
              </w:rPr>
            </w:pPr>
          </w:p>
          <w:p w14:paraId="24F6589B" w14:textId="77777777" w:rsidR="001C34F0" w:rsidRDefault="001C34F0">
            <w:pPr>
              <w:rPr>
                <w:sz w:val="22"/>
                <w:szCs w:val="22"/>
              </w:rPr>
            </w:pPr>
          </w:p>
          <w:p w14:paraId="5A9DAC9C" w14:textId="77777777" w:rsidR="001C34F0" w:rsidRDefault="001C34F0">
            <w:pPr>
              <w:rPr>
                <w:sz w:val="22"/>
                <w:szCs w:val="22"/>
              </w:rPr>
            </w:pPr>
          </w:p>
          <w:p w14:paraId="3C6DD194" w14:textId="77777777" w:rsidR="001C34F0" w:rsidRDefault="001C34F0">
            <w:pPr>
              <w:rPr>
                <w:sz w:val="22"/>
                <w:szCs w:val="22"/>
              </w:rPr>
            </w:pPr>
          </w:p>
          <w:p w14:paraId="1C8AC5B6" w14:textId="77777777" w:rsidR="001C34F0" w:rsidRDefault="001C34F0">
            <w:pPr>
              <w:rPr>
                <w:sz w:val="22"/>
                <w:szCs w:val="22"/>
              </w:rPr>
            </w:pPr>
          </w:p>
          <w:p w14:paraId="3F387890" w14:textId="77777777" w:rsidR="001C34F0" w:rsidRDefault="001C34F0">
            <w:pPr>
              <w:rPr>
                <w:sz w:val="22"/>
                <w:szCs w:val="22"/>
              </w:rPr>
            </w:pPr>
          </w:p>
          <w:p w14:paraId="6F275437" w14:textId="77777777" w:rsidR="001C34F0" w:rsidRDefault="001C34F0">
            <w:pPr>
              <w:rPr>
                <w:sz w:val="22"/>
                <w:szCs w:val="22"/>
              </w:rPr>
            </w:pPr>
          </w:p>
          <w:p w14:paraId="13CD57DC" w14:textId="77777777" w:rsidR="001C34F0" w:rsidRDefault="001C34F0">
            <w:pPr>
              <w:rPr>
                <w:sz w:val="22"/>
                <w:szCs w:val="22"/>
              </w:rPr>
            </w:pPr>
          </w:p>
          <w:p w14:paraId="50B4A6C9" w14:textId="77777777" w:rsidR="001C34F0" w:rsidRDefault="001C34F0">
            <w:pPr>
              <w:rPr>
                <w:sz w:val="22"/>
                <w:szCs w:val="22"/>
              </w:rPr>
            </w:pPr>
          </w:p>
          <w:p w14:paraId="7328FEA2" w14:textId="77777777" w:rsidR="001C34F0" w:rsidRDefault="001C34F0">
            <w:pPr>
              <w:rPr>
                <w:sz w:val="22"/>
                <w:szCs w:val="22"/>
              </w:rPr>
            </w:pPr>
          </w:p>
          <w:p w14:paraId="2C91F52F" w14:textId="77777777" w:rsidR="001C34F0" w:rsidRDefault="001C34F0">
            <w:pPr>
              <w:rPr>
                <w:sz w:val="22"/>
                <w:szCs w:val="22"/>
              </w:rPr>
            </w:pPr>
          </w:p>
          <w:p w14:paraId="6C976366" w14:textId="77777777" w:rsidR="001C34F0" w:rsidRDefault="001C34F0">
            <w:pPr>
              <w:rPr>
                <w:sz w:val="22"/>
                <w:szCs w:val="22"/>
              </w:rPr>
            </w:pPr>
          </w:p>
          <w:p w14:paraId="0904CE4D" w14:textId="77777777" w:rsidR="001C34F0" w:rsidRDefault="001C34F0">
            <w:pPr>
              <w:rPr>
                <w:sz w:val="22"/>
                <w:szCs w:val="22"/>
              </w:rPr>
            </w:pPr>
          </w:p>
          <w:p w14:paraId="5C6BF041" w14:textId="77777777" w:rsidR="001C34F0" w:rsidRDefault="001C34F0">
            <w:pPr>
              <w:rPr>
                <w:sz w:val="22"/>
                <w:szCs w:val="22"/>
              </w:rPr>
            </w:pPr>
          </w:p>
          <w:p w14:paraId="1E281941" w14:textId="77777777" w:rsidR="001C34F0" w:rsidRDefault="001C34F0">
            <w:pPr>
              <w:rPr>
                <w:sz w:val="22"/>
                <w:szCs w:val="22"/>
              </w:rPr>
            </w:pPr>
          </w:p>
          <w:p w14:paraId="380D3996" w14:textId="77777777" w:rsidR="001C34F0" w:rsidRDefault="001C34F0">
            <w:pPr>
              <w:rPr>
                <w:sz w:val="22"/>
                <w:szCs w:val="22"/>
              </w:rPr>
            </w:pPr>
          </w:p>
          <w:p w14:paraId="000F0860" w14:textId="77777777" w:rsidR="001C34F0" w:rsidRDefault="001C34F0">
            <w:pPr>
              <w:rPr>
                <w:sz w:val="22"/>
                <w:szCs w:val="22"/>
              </w:rPr>
            </w:pPr>
          </w:p>
          <w:p w14:paraId="178E417D" w14:textId="77777777" w:rsidR="001C34F0" w:rsidRDefault="001C34F0">
            <w:pPr>
              <w:rPr>
                <w:sz w:val="22"/>
                <w:szCs w:val="22"/>
              </w:rPr>
            </w:pPr>
          </w:p>
          <w:p w14:paraId="2767696D" w14:textId="77777777" w:rsidR="001C34F0" w:rsidRDefault="001C34F0">
            <w:pPr>
              <w:rPr>
                <w:sz w:val="22"/>
                <w:szCs w:val="22"/>
              </w:rPr>
            </w:pPr>
          </w:p>
          <w:p w14:paraId="6790B391" w14:textId="77777777" w:rsidR="001C34F0" w:rsidRDefault="001C34F0">
            <w:pPr>
              <w:rPr>
                <w:sz w:val="22"/>
                <w:szCs w:val="22"/>
              </w:rPr>
            </w:pPr>
          </w:p>
          <w:p w14:paraId="4DE70089" w14:textId="77777777" w:rsidR="001C34F0" w:rsidRDefault="001C34F0">
            <w:pPr>
              <w:rPr>
                <w:sz w:val="22"/>
                <w:szCs w:val="22"/>
              </w:rPr>
            </w:pPr>
          </w:p>
          <w:p w14:paraId="1E3D840A" w14:textId="77777777" w:rsidR="001C34F0" w:rsidRDefault="001C34F0">
            <w:pPr>
              <w:rPr>
                <w:sz w:val="22"/>
                <w:szCs w:val="22"/>
              </w:rPr>
            </w:pPr>
          </w:p>
          <w:p w14:paraId="308EE335" w14:textId="77777777" w:rsidR="001C34F0" w:rsidRDefault="001C34F0">
            <w:pPr>
              <w:rPr>
                <w:sz w:val="22"/>
                <w:szCs w:val="22"/>
              </w:rPr>
            </w:pPr>
          </w:p>
          <w:p w14:paraId="7E9F1164" w14:textId="77777777" w:rsidR="001C34F0" w:rsidRDefault="001C34F0">
            <w:pPr>
              <w:rPr>
                <w:sz w:val="22"/>
                <w:szCs w:val="22"/>
              </w:rPr>
            </w:pPr>
          </w:p>
          <w:p w14:paraId="274CFF53" w14:textId="77777777" w:rsidR="001C34F0" w:rsidRDefault="001C34F0">
            <w:pPr>
              <w:rPr>
                <w:sz w:val="22"/>
                <w:szCs w:val="22"/>
              </w:rPr>
            </w:pPr>
          </w:p>
          <w:p w14:paraId="2651DC15" w14:textId="77777777" w:rsidR="001C34F0" w:rsidRDefault="001C34F0">
            <w:pPr>
              <w:rPr>
                <w:sz w:val="22"/>
                <w:szCs w:val="22"/>
              </w:rPr>
            </w:pPr>
          </w:p>
          <w:p w14:paraId="73D44D50" w14:textId="77777777" w:rsidR="001C34F0" w:rsidRDefault="001C34F0">
            <w:pPr>
              <w:rPr>
                <w:sz w:val="22"/>
                <w:szCs w:val="22"/>
              </w:rPr>
            </w:pPr>
          </w:p>
          <w:p w14:paraId="4A61FF1A" w14:textId="77777777" w:rsidR="001C34F0" w:rsidRDefault="001C34F0">
            <w:pPr>
              <w:rPr>
                <w:sz w:val="22"/>
                <w:szCs w:val="22"/>
              </w:rPr>
            </w:pPr>
          </w:p>
          <w:p w14:paraId="6EB570F0" w14:textId="77777777" w:rsidR="001C34F0" w:rsidRDefault="001C34F0">
            <w:pPr>
              <w:rPr>
                <w:sz w:val="22"/>
                <w:szCs w:val="22"/>
              </w:rPr>
            </w:pPr>
          </w:p>
          <w:p w14:paraId="2EA670AB" w14:textId="77777777" w:rsidR="001C34F0" w:rsidRDefault="001C34F0">
            <w:pPr>
              <w:rPr>
                <w:sz w:val="22"/>
                <w:szCs w:val="22"/>
              </w:rPr>
            </w:pPr>
          </w:p>
          <w:p w14:paraId="3D774B73" w14:textId="77777777" w:rsidR="001C34F0" w:rsidRDefault="001C34F0">
            <w:pPr>
              <w:rPr>
                <w:sz w:val="22"/>
                <w:szCs w:val="22"/>
              </w:rPr>
            </w:pPr>
          </w:p>
          <w:p w14:paraId="32F488B5" w14:textId="77777777" w:rsidR="001C34F0" w:rsidRDefault="001C34F0">
            <w:pPr>
              <w:rPr>
                <w:sz w:val="22"/>
                <w:szCs w:val="22"/>
              </w:rPr>
            </w:pPr>
          </w:p>
          <w:p w14:paraId="65B327AE" w14:textId="77777777" w:rsidR="001C34F0" w:rsidRDefault="001C34F0">
            <w:pPr>
              <w:rPr>
                <w:sz w:val="22"/>
                <w:szCs w:val="22"/>
              </w:rPr>
            </w:pPr>
          </w:p>
          <w:p w14:paraId="77D24580" w14:textId="77777777" w:rsidR="001C34F0" w:rsidRDefault="001C34F0">
            <w:pPr>
              <w:rPr>
                <w:sz w:val="22"/>
                <w:szCs w:val="22"/>
              </w:rPr>
            </w:pPr>
          </w:p>
          <w:p w14:paraId="08904FE6" w14:textId="77777777" w:rsidR="001C34F0" w:rsidRDefault="001C34F0">
            <w:pPr>
              <w:rPr>
                <w:sz w:val="22"/>
                <w:szCs w:val="22"/>
              </w:rPr>
            </w:pPr>
          </w:p>
          <w:p w14:paraId="2EC0DB43" w14:textId="77777777" w:rsidR="001C34F0" w:rsidRDefault="001C34F0">
            <w:pPr>
              <w:rPr>
                <w:sz w:val="22"/>
                <w:szCs w:val="22"/>
              </w:rPr>
            </w:pPr>
          </w:p>
          <w:p w14:paraId="53746799" w14:textId="77777777" w:rsidR="001C34F0" w:rsidRDefault="001C34F0">
            <w:pPr>
              <w:rPr>
                <w:sz w:val="22"/>
                <w:szCs w:val="22"/>
              </w:rPr>
            </w:pPr>
          </w:p>
          <w:p w14:paraId="18D0AB7C" w14:textId="77777777" w:rsidR="001C34F0" w:rsidRDefault="001C34F0">
            <w:pPr>
              <w:rPr>
                <w:sz w:val="22"/>
                <w:szCs w:val="22"/>
              </w:rPr>
            </w:pPr>
          </w:p>
          <w:p w14:paraId="3899B8FC" w14:textId="77777777" w:rsidR="001C34F0" w:rsidRDefault="001C34F0">
            <w:pPr>
              <w:rPr>
                <w:sz w:val="22"/>
                <w:szCs w:val="22"/>
              </w:rPr>
            </w:pPr>
          </w:p>
          <w:p w14:paraId="31767541" w14:textId="77777777" w:rsidR="001C34F0" w:rsidRDefault="001C34F0">
            <w:pPr>
              <w:rPr>
                <w:sz w:val="22"/>
                <w:szCs w:val="22"/>
              </w:rPr>
            </w:pPr>
          </w:p>
          <w:p w14:paraId="626AA873" w14:textId="77777777" w:rsidR="001C34F0" w:rsidRDefault="001C34F0">
            <w:pPr>
              <w:rPr>
                <w:sz w:val="22"/>
                <w:szCs w:val="22"/>
              </w:rPr>
            </w:pPr>
          </w:p>
          <w:p w14:paraId="49157B23" w14:textId="77777777" w:rsidR="001C34F0" w:rsidRDefault="001C34F0">
            <w:pPr>
              <w:rPr>
                <w:sz w:val="22"/>
                <w:szCs w:val="22"/>
              </w:rPr>
            </w:pPr>
          </w:p>
          <w:p w14:paraId="245B93F7" w14:textId="77777777" w:rsidR="001C34F0" w:rsidRDefault="001C34F0">
            <w:pPr>
              <w:rPr>
                <w:sz w:val="22"/>
                <w:szCs w:val="22"/>
              </w:rPr>
            </w:pPr>
          </w:p>
          <w:p w14:paraId="34568AEC" w14:textId="77777777" w:rsidR="001C34F0" w:rsidRDefault="001C34F0">
            <w:pPr>
              <w:rPr>
                <w:sz w:val="22"/>
                <w:szCs w:val="22"/>
              </w:rPr>
            </w:pPr>
          </w:p>
          <w:p w14:paraId="1606E9AE" w14:textId="77777777" w:rsidR="001C34F0" w:rsidRDefault="001C34F0">
            <w:pPr>
              <w:rPr>
                <w:sz w:val="22"/>
                <w:szCs w:val="22"/>
              </w:rPr>
            </w:pPr>
          </w:p>
          <w:p w14:paraId="78017A5D" w14:textId="77777777" w:rsidR="001C34F0" w:rsidRDefault="001C34F0">
            <w:pPr>
              <w:rPr>
                <w:sz w:val="22"/>
                <w:szCs w:val="22"/>
              </w:rPr>
            </w:pPr>
          </w:p>
          <w:p w14:paraId="46E1B8FD" w14:textId="77777777" w:rsidR="001C34F0" w:rsidRDefault="001C34F0">
            <w:pPr>
              <w:rPr>
                <w:sz w:val="22"/>
                <w:szCs w:val="22"/>
              </w:rPr>
            </w:pPr>
          </w:p>
          <w:p w14:paraId="19C6249D" w14:textId="77777777" w:rsidR="001C34F0" w:rsidRDefault="001C34F0">
            <w:pPr>
              <w:rPr>
                <w:sz w:val="22"/>
                <w:szCs w:val="22"/>
              </w:rPr>
            </w:pPr>
          </w:p>
          <w:p w14:paraId="3BD4A930" w14:textId="77777777" w:rsidR="001C34F0" w:rsidRDefault="001C34F0">
            <w:pPr>
              <w:rPr>
                <w:sz w:val="22"/>
                <w:szCs w:val="22"/>
              </w:rPr>
            </w:pPr>
          </w:p>
          <w:p w14:paraId="7EBECE71" w14:textId="77777777" w:rsidR="001C34F0" w:rsidRDefault="001C34F0">
            <w:pPr>
              <w:rPr>
                <w:sz w:val="22"/>
                <w:szCs w:val="22"/>
              </w:rPr>
            </w:pPr>
          </w:p>
          <w:p w14:paraId="7992A927" w14:textId="77777777" w:rsidR="001C34F0" w:rsidRDefault="001C34F0">
            <w:pPr>
              <w:rPr>
                <w:sz w:val="22"/>
                <w:szCs w:val="22"/>
              </w:rPr>
            </w:pPr>
          </w:p>
          <w:p w14:paraId="0BECD9EC" w14:textId="77777777" w:rsidR="001C34F0" w:rsidRDefault="001C34F0">
            <w:pPr>
              <w:rPr>
                <w:sz w:val="22"/>
                <w:szCs w:val="22"/>
              </w:rPr>
            </w:pPr>
          </w:p>
          <w:p w14:paraId="3E001A01" w14:textId="77777777" w:rsidR="001C34F0" w:rsidRDefault="001C34F0">
            <w:pPr>
              <w:rPr>
                <w:sz w:val="22"/>
                <w:szCs w:val="22"/>
              </w:rPr>
            </w:pPr>
          </w:p>
          <w:p w14:paraId="057B5667" w14:textId="77777777" w:rsidR="001C34F0" w:rsidRDefault="001C34F0">
            <w:pPr>
              <w:rPr>
                <w:sz w:val="22"/>
                <w:szCs w:val="22"/>
              </w:rPr>
            </w:pPr>
          </w:p>
          <w:p w14:paraId="25413FF7" w14:textId="77777777" w:rsidR="001C34F0" w:rsidRDefault="001C34F0">
            <w:pPr>
              <w:rPr>
                <w:sz w:val="22"/>
                <w:szCs w:val="22"/>
              </w:rPr>
            </w:pPr>
          </w:p>
          <w:p w14:paraId="4AF48A73" w14:textId="77777777" w:rsidR="001C34F0" w:rsidRDefault="001C34F0">
            <w:pPr>
              <w:rPr>
                <w:sz w:val="22"/>
                <w:szCs w:val="22"/>
              </w:rPr>
            </w:pPr>
          </w:p>
          <w:p w14:paraId="47B9070F" w14:textId="77777777" w:rsidR="001C34F0" w:rsidRDefault="001C34F0">
            <w:pPr>
              <w:rPr>
                <w:sz w:val="22"/>
                <w:szCs w:val="22"/>
              </w:rPr>
            </w:pPr>
          </w:p>
          <w:p w14:paraId="51DDCF7E" w14:textId="77777777" w:rsidR="001C34F0" w:rsidRDefault="001C34F0">
            <w:pPr>
              <w:rPr>
                <w:sz w:val="22"/>
                <w:szCs w:val="22"/>
              </w:rPr>
            </w:pPr>
          </w:p>
          <w:p w14:paraId="2633E587" w14:textId="77777777" w:rsidR="001C34F0" w:rsidRDefault="001C34F0">
            <w:pPr>
              <w:rPr>
                <w:sz w:val="22"/>
                <w:szCs w:val="22"/>
              </w:rPr>
            </w:pPr>
          </w:p>
          <w:p w14:paraId="054ECB11" w14:textId="77777777" w:rsidR="001C34F0" w:rsidRDefault="001C34F0">
            <w:pPr>
              <w:rPr>
                <w:sz w:val="22"/>
                <w:szCs w:val="22"/>
              </w:rPr>
            </w:pPr>
          </w:p>
          <w:p w14:paraId="7F6FB6B5" w14:textId="77777777" w:rsidR="001C34F0" w:rsidRDefault="001C34F0">
            <w:pPr>
              <w:rPr>
                <w:sz w:val="22"/>
                <w:szCs w:val="22"/>
              </w:rPr>
            </w:pPr>
          </w:p>
          <w:p w14:paraId="3D7028D3" w14:textId="77777777" w:rsidR="001C34F0" w:rsidRDefault="001C34F0">
            <w:pPr>
              <w:rPr>
                <w:sz w:val="22"/>
                <w:szCs w:val="22"/>
              </w:rPr>
            </w:pPr>
          </w:p>
          <w:p w14:paraId="77F0A4F5" w14:textId="77777777" w:rsidR="001C34F0" w:rsidRDefault="001C34F0">
            <w:pPr>
              <w:rPr>
                <w:sz w:val="22"/>
                <w:szCs w:val="22"/>
              </w:rPr>
            </w:pPr>
          </w:p>
          <w:p w14:paraId="0E13C4D9" w14:textId="77777777" w:rsidR="001C34F0" w:rsidRDefault="001C34F0">
            <w:pPr>
              <w:rPr>
                <w:sz w:val="22"/>
                <w:szCs w:val="22"/>
              </w:rPr>
            </w:pPr>
          </w:p>
          <w:p w14:paraId="151FA111" w14:textId="71093001" w:rsidR="001C34F0" w:rsidRDefault="001C34F0">
            <w:pPr>
              <w:rPr>
                <w:sz w:val="22"/>
                <w:szCs w:val="22"/>
              </w:rPr>
            </w:pPr>
            <w:r>
              <w:rPr>
                <w:sz w:val="22"/>
                <w:szCs w:val="22"/>
              </w:rPr>
              <w:t>5</w:t>
            </w:r>
          </w:p>
          <w:p w14:paraId="458A9880" w14:textId="77777777" w:rsidR="001C34F0" w:rsidRDefault="001C34F0">
            <w:pPr>
              <w:rPr>
                <w:sz w:val="22"/>
                <w:szCs w:val="22"/>
              </w:rPr>
            </w:pPr>
          </w:p>
          <w:p w14:paraId="3BC16DB0" w14:textId="77777777" w:rsidR="001C34F0" w:rsidRDefault="001C34F0">
            <w:pPr>
              <w:rPr>
                <w:sz w:val="22"/>
                <w:szCs w:val="22"/>
              </w:rPr>
            </w:pPr>
          </w:p>
          <w:p w14:paraId="78D49596" w14:textId="77777777" w:rsidR="00217F51" w:rsidRDefault="00217F51">
            <w:pPr>
              <w:rPr>
                <w:sz w:val="22"/>
                <w:szCs w:val="22"/>
              </w:rPr>
            </w:pPr>
          </w:p>
          <w:p w14:paraId="35FCD9D4" w14:textId="77777777" w:rsidR="00217F51" w:rsidRDefault="00217F51">
            <w:pPr>
              <w:rPr>
                <w:sz w:val="22"/>
                <w:szCs w:val="22"/>
              </w:rPr>
            </w:pPr>
          </w:p>
          <w:p w14:paraId="0D98AC81" w14:textId="77777777" w:rsidR="00217F51" w:rsidRDefault="00217F51">
            <w:pPr>
              <w:rPr>
                <w:sz w:val="22"/>
                <w:szCs w:val="22"/>
              </w:rPr>
            </w:pPr>
          </w:p>
          <w:p w14:paraId="71659124" w14:textId="77777777" w:rsidR="00217F51" w:rsidRDefault="00217F51">
            <w:pPr>
              <w:rPr>
                <w:sz w:val="22"/>
                <w:szCs w:val="22"/>
              </w:rPr>
            </w:pPr>
          </w:p>
          <w:p w14:paraId="5F53C8B1" w14:textId="77777777" w:rsidR="00217F51" w:rsidRDefault="00217F51">
            <w:pPr>
              <w:rPr>
                <w:sz w:val="22"/>
                <w:szCs w:val="22"/>
              </w:rPr>
            </w:pPr>
          </w:p>
          <w:p w14:paraId="3F8E1688" w14:textId="77777777" w:rsidR="00217F51" w:rsidRDefault="00217F51">
            <w:pPr>
              <w:rPr>
                <w:sz w:val="22"/>
                <w:szCs w:val="22"/>
              </w:rPr>
            </w:pPr>
          </w:p>
          <w:p w14:paraId="26147638" w14:textId="3398A719" w:rsidR="00217F51" w:rsidRDefault="00217F51">
            <w:pPr>
              <w:rPr>
                <w:rFonts w:ascii="Times New Roman" w:eastAsia="Times New Roman" w:hAnsi="Times New Roman" w:cs="Times New Roman"/>
                <w:sz w:val="24"/>
                <w:szCs w:val="24"/>
              </w:rPr>
            </w:pPr>
          </w:p>
        </w:tc>
        <w:tc>
          <w:tcPr>
            <w:tcW w:w="720" w:type="dxa"/>
            <w:tcBorders>
              <w:top w:val="nil"/>
              <w:left w:val="nil"/>
              <w:bottom w:val="single" w:sz="6" w:space="0" w:color="000000"/>
              <w:right w:val="single" w:sz="6" w:space="0" w:color="000000"/>
            </w:tcBorders>
            <w:shd w:val="clear" w:color="auto" w:fill="auto"/>
          </w:tcPr>
          <w:p w14:paraId="7A07FF8F" w14:textId="77777777" w:rsidR="00802A2A" w:rsidRDefault="001E1CBE">
            <w:pPr>
              <w:rPr>
                <w:rFonts w:ascii="Times New Roman" w:eastAsia="Times New Roman" w:hAnsi="Times New Roman" w:cs="Times New Roman"/>
                <w:sz w:val="24"/>
                <w:szCs w:val="24"/>
              </w:rPr>
            </w:pPr>
            <w:r>
              <w:rPr>
                <w:sz w:val="22"/>
                <w:szCs w:val="22"/>
              </w:rPr>
              <w:lastRenderedPageBreak/>
              <w:t>High </w:t>
            </w:r>
          </w:p>
          <w:p w14:paraId="1FE3FA27" w14:textId="77777777" w:rsidR="00802A2A" w:rsidRDefault="001E1CBE">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1ACFCC42" w14:textId="10FFC0E2" w:rsidR="00217F51" w:rsidRDefault="001E1CBE" w:rsidP="00217F51">
            <w:pPr>
              <w:rPr>
                <w:sz w:val="24"/>
                <w:szCs w:val="24"/>
                <w:lang w:eastAsia="zh-TW"/>
              </w:rPr>
            </w:pPr>
            <w:r>
              <w:rPr>
                <w:sz w:val="22"/>
                <w:szCs w:val="22"/>
              </w:rPr>
              <w:t> </w:t>
            </w:r>
            <w:r w:rsidR="00217F51">
              <w:rPr>
                <w:sz w:val="24"/>
                <w:szCs w:val="24"/>
                <w:lang w:eastAsia="zh-TW"/>
              </w:rPr>
              <w:t xml:space="preserve"> </w:t>
            </w:r>
          </w:p>
          <w:p w14:paraId="34F65187" w14:textId="77777777" w:rsidR="001C34F0" w:rsidRDefault="001C34F0" w:rsidP="00217F51">
            <w:pPr>
              <w:rPr>
                <w:sz w:val="24"/>
                <w:szCs w:val="24"/>
                <w:lang w:eastAsia="zh-TW"/>
              </w:rPr>
            </w:pPr>
          </w:p>
          <w:p w14:paraId="3EAB14C6" w14:textId="77777777" w:rsidR="001C34F0" w:rsidRDefault="001C34F0" w:rsidP="00217F51">
            <w:pPr>
              <w:rPr>
                <w:sz w:val="24"/>
                <w:szCs w:val="24"/>
                <w:lang w:eastAsia="zh-TW"/>
              </w:rPr>
            </w:pPr>
          </w:p>
          <w:p w14:paraId="391DA8F8" w14:textId="77777777" w:rsidR="001C34F0" w:rsidRDefault="001C34F0" w:rsidP="00217F51">
            <w:pPr>
              <w:rPr>
                <w:sz w:val="24"/>
                <w:szCs w:val="24"/>
                <w:lang w:eastAsia="zh-TW"/>
              </w:rPr>
            </w:pPr>
          </w:p>
          <w:p w14:paraId="7E04C2A8" w14:textId="77777777" w:rsidR="001C34F0" w:rsidRDefault="001C34F0" w:rsidP="00217F51">
            <w:pPr>
              <w:rPr>
                <w:sz w:val="24"/>
                <w:szCs w:val="24"/>
                <w:lang w:eastAsia="zh-TW"/>
              </w:rPr>
            </w:pPr>
          </w:p>
          <w:p w14:paraId="55565D71" w14:textId="77777777" w:rsidR="001C34F0" w:rsidRDefault="001C34F0" w:rsidP="00217F51">
            <w:pPr>
              <w:rPr>
                <w:sz w:val="24"/>
                <w:szCs w:val="24"/>
                <w:lang w:eastAsia="zh-TW"/>
              </w:rPr>
            </w:pPr>
          </w:p>
          <w:p w14:paraId="2DC0E518" w14:textId="7A9C3435" w:rsidR="001C34F0" w:rsidRPr="001C133A" w:rsidRDefault="001C34F0" w:rsidP="001C34F0">
            <w:pPr>
              <w:rPr>
                <w:sz w:val="24"/>
                <w:szCs w:val="24"/>
                <w:lang w:eastAsia="zh-TW"/>
              </w:rPr>
            </w:pPr>
            <w:r w:rsidRPr="001C133A">
              <w:rPr>
                <w:sz w:val="24"/>
                <w:szCs w:val="24"/>
                <w:lang w:eastAsia="zh-TW"/>
              </w:rPr>
              <w:t xml:space="preserve">Within the next month I will be attending a 4-day course on public safety unit training where I will be expected to run a bleep test of 6.3 followed by further endurance and strength tests. I will then be taught by the trainer how to hold the shield correctly and discourage any missiles being thrown at me or my colleagues. The reasoning for me attending the course because I enjoy public order </w:t>
            </w:r>
            <w:r w:rsidR="00D5780C">
              <w:rPr>
                <w:sz w:val="24"/>
                <w:szCs w:val="24"/>
                <w:lang w:eastAsia="zh-TW"/>
              </w:rPr>
              <w:t xml:space="preserve">incidents </w:t>
            </w:r>
            <w:r w:rsidRPr="001C133A">
              <w:rPr>
                <w:sz w:val="24"/>
                <w:szCs w:val="24"/>
                <w:lang w:eastAsia="zh-TW"/>
              </w:rPr>
              <w:t xml:space="preserve">and prior to joining the police worked in many stadiums in the United Kingdom as a response steward. I aspire to join the territorial support team once out of probation and will look to use PSU to learn different ways </w:t>
            </w:r>
            <w:r w:rsidR="00D5780C">
              <w:rPr>
                <w:sz w:val="24"/>
                <w:szCs w:val="24"/>
                <w:lang w:eastAsia="zh-TW"/>
              </w:rPr>
              <w:t xml:space="preserve">to </w:t>
            </w:r>
            <w:r w:rsidRPr="001C133A">
              <w:rPr>
                <w:sz w:val="24"/>
                <w:szCs w:val="24"/>
                <w:lang w:eastAsia="zh-TW"/>
              </w:rPr>
              <w:t>deal with a situation and to improve my conflict management to a high standard.</w:t>
            </w:r>
          </w:p>
          <w:p w14:paraId="09CC2B1D" w14:textId="77777777" w:rsidR="001C34F0" w:rsidRDefault="001C34F0" w:rsidP="00217F51">
            <w:pPr>
              <w:rPr>
                <w:sz w:val="24"/>
                <w:szCs w:val="24"/>
                <w:lang w:eastAsia="zh-TW"/>
              </w:rPr>
            </w:pPr>
          </w:p>
          <w:p w14:paraId="6D162D21" w14:textId="77777777" w:rsidR="001C34F0" w:rsidRDefault="001C34F0" w:rsidP="00217F51">
            <w:pPr>
              <w:rPr>
                <w:sz w:val="24"/>
                <w:szCs w:val="24"/>
                <w:lang w:eastAsia="zh-TW"/>
              </w:rPr>
            </w:pPr>
          </w:p>
          <w:p w14:paraId="2EA3DC8A" w14:textId="77777777" w:rsidR="001C34F0" w:rsidRDefault="001C34F0" w:rsidP="00217F51">
            <w:pPr>
              <w:rPr>
                <w:sz w:val="24"/>
                <w:szCs w:val="24"/>
                <w:lang w:eastAsia="zh-TW"/>
              </w:rPr>
            </w:pPr>
          </w:p>
          <w:p w14:paraId="28C673F0" w14:textId="77777777" w:rsidR="001C34F0" w:rsidRDefault="001C34F0" w:rsidP="00217F51">
            <w:pPr>
              <w:rPr>
                <w:sz w:val="24"/>
                <w:szCs w:val="24"/>
                <w:lang w:eastAsia="zh-TW"/>
              </w:rPr>
            </w:pPr>
          </w:p>
          <w:p w14:paraId="4F8EF249" w14:textId="1F23B0B8" w:rsidR="001C34F0" w:rsidRPr="001C133A" w:rsidRDefault="001C34F0" w:rsidP="001C34F0">
            <w:pPr>
              <w:rPr>
                <w:sz w:val="24"/>
                <w:szCs w:val="24"/>
                <w:lang w:eastAsia="zh-TW"/>
              </w:rPr>
            </w:pPr>
            <w:r w:rsidRPr="001C133A">
              <w:rPr>
                <w:sz w:val="24"/>
                <w:szCs w:val="24"/>
                <w:lang w:eastAsia="zh-TW"/>
              </w:rPr>
              <w:t>One of the skills T</w:t>
            </w:r>
            <w:r w:rsidR="00D5780C">
              <w:rPr>
                <w:sz w:val="24"/>
                <w:szCs w:val="24"/>
                <w:lang w:eastAsia="zh-TW"/>
              </w:rPr>
              <w:t xml:space="preserve">erritorial </w:t>
            </w:r>
            <w:r w:rsidRPr="001C133A">
              <w:rPr>
                <w:sz w:val="24"/>
                <w:szCs w:val="24"/>
                <w:lang w:eastAsia="zh-TW"/>
              </w:rPr>
              <w:t>S</w:t>
            </w:r>
            <w:r w:rsidR="00D5780C">
              <w:rPr>
                <w:sz w:val="24"/>
                <w:szCs w:val="24"/>
                <w:lang w:eastAsia="zh-TW"/>
              </w:rPr>
              <w:t xml:space="preserve">upport </w:t>
            </w:r>
            <w:r w:rsidRPr="001C133A">
              <w:rPr>
                <w:sz w:val="24"/>
                <w:szCs w:val="24"/>
                <w:lang w:eastAsia="zh-TW"/>
              </w:rPr>
              <w:t>T</w:t>
            </w:r>
            <w:r w:rsidR="00D5780C">
              <w:rPr>
                <w:sz w:val="24"/>
                <w:szCs w:val="24"/>
                <w:lang w:eastAsia="zh-TW"/>
              </w:rPr>
              <w:t>eam (TST) officers</w:t>
            </w:r>
            <w:r w:rsidRPr="001C133A">
              <w:rPr>
                <w:sz w:val="24"/>
                <w:szCs w:val="24"/>
                <w:lang w:eastAsia="zh-TW"/>
              </w:rPr>
              <w:t xml:space="preserve"> must have </w:t>
            </w:r>
            <w:proofErr w:type="gramStart"/>
            <w:r w:rsidRPr="001C133A">
              <w:rPr>
                <w:sz w:val="24"/>
                <w:szCs w:val="24"/>
                <w:lang w:eastAsia="zh-TW"/>
              </w:rPr>
              <w:t>is</w:t>
            </w:r>
            <w:proofErr w:type="gramEnd"/>
            <w:r w:rsidRPr="001C133A">
              <w:rPr>
                <w:sz w:val="24"/>
                <w:szCs w:val="24"/>
                <w:lang w:eastAsia="zh-TW"/>
              </w:rPr>
              <w:t xml:space="preserve"> a taser. Due to the line of work, they attend from drug </w:t>
            </w:r>
            <w:r w:rsidRPr="001C133A">
              <w:rPr>
                <w:sz w:val="24"/>
                <w:szCs w:val="24"/>
                <w:lang w:eastAsia="zh-TW"/>
              </w:rPr>
              <w:lastRenderedPageBreak/>
              <w:t xml:space="preserve">warrants to riots and searching for high risk missing persons it is important that they are prepared for </w:t>
            </w:r>
            <w:r w:rsidR="00D5780C" w:rsidRPr="001C133A">
              <w:rPr>
                <w:sz w:val="24"/>
                <w:szCs w:val="24"/>
                <w:lang w:eastAsia="zh-TW"/>
              </w:rPr>
              <w:t>every</w:t>
            </w:r>
            <w:r w:rsidR="00D5780C">
              <w:rPr>
                <w:sz w:val="24"/>
                <w:szCs w:val="24"/>
                <w:lang w:eastAsia="zh-TW"/>
              </w:rPr>
              <w:t xml:space="preserve"> incident</w:t>
            </w:r>
            <w:r w:rsidRPr="001C133A">
              <w:rPr>
                <w:sz w:val="24"/>
                <w:szCs w:val="24"/>
                <w:lang w:eastAsia="zh-TW"/>
              </w:rPr>
              <w:t>. Every TST officer must be always equipped with a taser. I would hope to achieve my taser to put me in a good position of achieving a role on TST.</w:t>
            </w:r>
          </w:p>
          <w:p w14:paraId="39F1ACF1" w14:textId="77777777" w:rsidR="001C34F0" w:rsidRDefault="001C34F0" w:rsidP="001C34F0">
            <w:pPr>
              <w:rPr>
                <w:sz w:val="24"/>
                <w:szCs w:val="24"/>
                <w:lang w:eastAsia="zh-TW"/>
              </w:rPr>
            </w:pPr>
          </w:p>
          <w:p w14:paraId="368B2005" w14:textId="77777777" w:rsidR="001C34F0" w:rsidRDefault="001C34F0" w:rsidP="001C34F0">
            <w:pPr>
              <w:rPr>
                <w:sz w:val="24"/>
                <w:szCs w:val="24"/>
                <w:lang w:eastAsia="zh-TW"/>
              </w:rPr>
            </w:pPr>
          </w:p>
          <w:p w14:paraId="5B2D7048" w14:textId="77777777" w:rsidR="001C34F0" w:rsidRDefault="001C34F0" w:rsidP="001C34F0">
            <w:pPr>
              <w:rPr>
                <w:sz w:val="24"/>
                <w:szCs w:val="24"/>
                <w:lang w:eastAsia="zh-TW"/>
              </w:rPr>
            </w:pPr>
          </w:p>
          <w:p w14:paraId="2B885F12" w14:textId="77777777" w:rsidR="001C34F0" w:rsidRDefault="001C34F0" w:rsidP="001C34F0">
            <w:pPr>
              <w:rPr>
                <w:sz w:val="24"/>
                <w:szCs w:val="24"/>
                <w:lang w:eastAsia="zh-TW"/>
              </w:rPr>
            </w:pPr>
          </w:p>
          <w:p w14:paraId="7B4BD314" w14:textId="77777777" w:rsidR="001C34F0" w:rsidRDefault="001C34F0" w:rsidP="001C34F0">
            <w:pPr>
              <w:rPr>
                <w:sz w:val="24"/>
                <w:szCs w:val="24"/>
                <w:lang w:eastAsia="zh-TW"/>
              </w:rPr>
            </w:pPr>
          </w:p>
          <w:p w14:paraId="07BBC876" w14:textId="77777777" w:rsidR="001C34F0" w:rsidRDefault="001C34F0" w:rsidP="001C34F0">
            <w:pPr>
              <w:rPr>
                <w:sz w:val="24"/>
                <w:szCs w:val="24"/>
                <w:lang w:eastAsia="zh-TW"/>
              </w:rPr>
            </w:pPr>
          </w:p>
          <w:p w14:paraId="33F379CB" w14:textId="77777777" w:rsidR="00D5780C" w:rsidRDefault="001C34F0" w:rsidP="001C34F0">
            <w:pPr>
              <w:rPr>
                <w:sz w:val="24"/>
                <w:szCs w:val="24"/>
                <w:lang w:eastAsia="zh-TW"/>
              </w:rPr>
            </w:pPr>
            <w:r w:rsidRPr="001C133A">
              <w:rPr>
                <w:sz w:val="24"/>
                <w:szCs w:val="24"/>
                <w:lang w:eastAsia="zh-TW"/>
              </w:rPr>
              <w:t xml:space="preserve">Whilst recently attending my officer safety course I </w:t>
            </w:r>
            <w:r w:rsidR="00D5780C">
              <w:rPr>
                <w:sz w:val="24"/>
                <w:szCs w:val="24"/>
                <w:lang w:eastAsia="zh-TW"/>
              </w:rPr>
              <w:t>approached</w:t>
            </w:r>
            <w:r w:rsidRPr="001C133A">
              <w:rPr>
                <w:sz w:val="24"/>
                <w:szCs w:val="24"/>
                <w:lang w:eastAsia="zh-TW"/>
              </w:rPr>
              <w:t xml:space="preserve"> the trainer to </w:t>
            </w:r>
            <w:r w:rsidR="00D5780C">
              <w:rPr>
                <w:sz w:val="24"/>
                <w:szCs w:val="24"/>
                <w:lang w:eastAsia="zh-TW"/>
              </w:rPr>
              <w:t>conduct my</w:t>
            </w:r>
            <w:r w:rsidRPr="001C133A">
              <w:rPr>
                <w:sz w:val="24"/>
                <w:szCs w:val="24"/>
                <w:lang w:eastAsia="zh-TW"/>
              </w:rPr>
              <w:t xml:space="preserve"> suitability test to gain the correct requirements to attend a course. </w:t>
            </w:r>
          </w:p>
          <w:p w14:paraId="51A4B415" w14:textId="19AAD520" w:rsidR="001C34F0" w:rsidRPr="001C133A" w:rsidRDefault="00D5780C" w:rsidP="001C34F0">
            <w:pPr>
              <w:rPr>
                <w:sz w:val="24"/>
                <w:szCs w:val="24"/>
                <w:lang w:eastAsia="zh-TW"/>
              </w:rPr>
            </w:pPr>
            <w:r>
              <w:rPr>
                <w:sz w:val="24"/>
                <w:szCs w:val="24"/>
                <w:lang w:eastAsia="zh-TW"/>
              </w:rPr>
              <w:t xml:space="preserve">I would like to achieve method of entry training to enhance my skill. </w:t>
            </w:r>
            <w:r w:rsidR="001C34F0" w:rsidRPr="001C133A">
              <w:rPr>
                <w:sz w:val="24"/>
                <w:szCs w:val="24"/>
                <w:lang w:eastAsia="zh-TW"/>
              </w:rPr>
              <w:t xml:space="preserve">Unfortunately, </w:t>
            </w:r>
            <w:r>
              <w:rPr>
                <w:sz w:val="24"/>
                <w:szCs w:val="24"/>
                <w:lang w:eastAsia="zh-TW"/>
              </w:rPr>
              <w:t xml:space="preserve">I was informed that </w:t>
            </w:r>
            <w:r w:rsidR="001C34F0" w:rsidRPr="001C133A">
              <w:rPr>
                <w:sz w:val="24"/>
                <w:szCs w:val="24"/>
                <w:lang w:eastAsia="zh-TW"/>
              </w:rPr>
              <w:t xml:space="preserve">there are no courses </w:t>
            </w:r>
            <w:proofErr w:type="gramStart"/>
            <w:r>
              <w:rPr>
                <w:sz w:val="24"/>
                <w:szCs w:val="24"/>
                <w:lang w:eastAsia="zh-TW"/>
              </w:rPr>
              <w:t>at the moment</w:t>
            </w:r>
            <w:proofErr w:type="gramEnd"/>
            <w:r>
              <w:rPr>
                <w:sz w:val="24"/>
                <w:szCs w:val="24"/>
                <w:lang w:eastAsia="zh-TW"/>
              </w:rPr>
              <w:t>, however I will continue to monitor this.</w:t>
            </w:r>
          </w:p>
          <w:p w14:paraId="07846BE7" w14:textId="77777777" w:rsidR="001C34F0" w:rsidRPr="001C133A" w:rsidRDefault="001C34F0" w:rsidP="001C34F0">
            <w:pPr>
              <w:rPr>
                <w:sz w:val="24"/>
                <w:szCs w:val="24"/>
                <w:lang w:eastAsia="zh-TW"/>
              </w:rPr>
            </w:pPr>
          </w:p>
          <w:p w14:paraId="0BE9545A" w14:textId="77777777" w:rsidR="001C34F0" w:rsidRDefault="001C34F0" w:rsidP="00217F51">
            <w:pPr>
              <w:rPr>
                <w:sz w:val="24"/>
                <w:szCs w:val="24"/>
                <w:lang w:eastAsia="zh-TW"/>
              </w:rPr>
            </w:pPr>
          </w:p>
          <w:p w14:paraId="789DB492" w14:textId="77777777" w:rsidR="001C34F0" w:rsidRDefault="001C34F0" w:rsidP="00217F51">
            <w:pPr>
              <w:rPr>
                <w:sz w:val="24"/>
                <w:szCs w:val="24"/>
                <w:lang w:eastAsia="zh-TW"/>
              </w:rPr>
            </w:pPr>
          </w:p>
          <w:p w14:paraId="11993061" w14:textId="77777777" w:rsidR="001C34F0" w:rsidRDefault="001C34F0" w:rsidP="00217F51">
            <w:pPr>
              <w:rPr>
                <w:sz w:val="24"/>
                <w:szCs w:val="24"/>
                <w:lang w:eastAsia="zh-TW"/>
              </w:rPr>
            </w:pPr>
          </w:p>
          <w:p w14:paraId="3738EAD6" w14:textId="627263B9" w:rsidR="001C34F0" w:rsidRDefault="001C34F0" w:rsidP="00217F51">
            <w:pPr>
              <w:rPr>
                <w:sz w:val="24"/>
                <w:szCs w:val="24"/>
                <w:lang w:eastAsia="zh-TW"/>
              </w:rPr>
            </w:pPr>
            <w:r w:rsidRPr="001C133A">
              <w:rPr>
                <w:sz w:val="24"/>
                <w:szCs w:val="24"/>
                <w:lang w:eastAsia="zh-TW"/>
              </w:rPr>
              <w:t xml:space="preserve">Due to being on response I am yet to issue a traffic offence report. I would like to attend an incident and </w:t>
            </w:r>
            <w:r w:rsidR="00D5780C">
              <w:rPr>
                <w:sz w:val="24"/>
                <w:szCs w:val="24"/>
                <w:lang w:eastAsia="zh-TW"/>
              </w:rPr>
              <w:t xml:space="preserve">have the processed explained to me </w:t>
            </w:r>
            <w:r w:rsidRPr="001C133A">
              <w:rPr>
                <w:sz w:val="24"/>
                <w:szCs w:val="24"/>
                <w:lang w:eastAsia="zh-TW"/>
              </w:rPr>
              <w:t xml:space="preserve">by </w:t>
            </w:r>
            <w:r w:rsidR="00D5780C">
              <w:rPr>
                <w:sz w:val="24"/>
                <w:szCs w:val="24"/>
                <w:lang w:eastAsia="zh-TW"/>
              </w:rPr>
              <w:t>a</w:t>
            </w:r>
            <w:r w:rsidRPr="001C133A">
              <w:rPr>
                <w:sz w:val="24"/>
                <w:szCs w:val="24"/>
                <w:lang w:eastAsia="zh-TW"/>
              </w:rPr>
              <w:t xml:space="preserve"> roads policing officer </w:t>
            </w:r>
            <w:r w:rsidR="00D5780C">
              <w:rPr>
                <w:sz w:val="24"/>
                <w:szCs w:val="24"/>
                <w:lang w:eastAsia="zh-TW"/>
              </w:rPr>
              <w:t>along with</w:t>
            </w:r>
            <w:r w:rsidRPr="001C133A">
              <w:rPr>
                <w:sz w:val="24"/>
                <w:szCs w:val="24"/>
                <w:lang w:eastAsia="zh-TW"/>
              </w:rPr>
              <w:t xml:space="preserve"> the rules </w:t>
            </w:r>
            <w:r w:rsidRPr="001C133A">
              <w:rPr>
                <w:sz w:val="24"/>
                <w:szCs w:val="24"/>
                <w:lang w:eastAsia="zh-TW"/>
              </w:rPr>
              <w:lastRenderedPageBreak/>
              <w:t xml:space="preserve">and legislation. </w:t>
            </w:r>
            <w:r w:rsidR="00D5780C">
              <w:rPr>
                <w:sz w:val="24"/>
                <w:szCs w:val="24"/>
                <w:lang w:eastAsia="zh-TW"/>
              </w:rPr>
              <w:t xml:space="preserve">Thus, </w:t>
            </w:r>
            <w:r w:rsidRPr="001C133A">
              <w:rPr>
                <w:sz w:val="24"/>
                <w:szCs w:val="24"/>
                <w:lang w:eastAsia="zh-TW"/>
              </w:rPr>
              <w:t xml:space="preserve">I </w:t>
            </w:r>
            <w:r w:rsidR="00D5780C">
              <w:rPr>
                <w:sz w:val="24"/>
                <w:szCs w:val="24"/>
                <w:lang w:eastAsia="zh-TW"/>
              </w:rPr>
              <w:t>intend</w:t>
            </w:r>
            <w:r w:rsidRPr="001C133A">
              <w:rPr>
                <w:sz w:val="24"/>
                <w:szCs w:val="24"/>
                <w:lang w:eastAsia="zh-TW"/>
              </w:rPr>
              <w:t xml:space="preserve"> to book a traffic attachment shortly </w:t>
            </w:r>
            <w:r w:rsidR="00D5780C">
              <w:rPr>
                <w:sz w:val="24"/>
                <w:szCs w:val="24"/>
                <w:lang w:eastAsia="zh-TW"/>
              </w:rPr>
              <w:t>to gain an understanding and improve my confidence in the area.</w:t>
            </w:r>
          </w:p>
          <w:p w14:paraId="1AE52905" w14:textId="77777777" w:rsidR="001C34F0" w:rsidRDefault="001C34F0" w:rsidP="00217F51">
            <w:pPr>
              <w:rPr>
                <w:sz w:val="24"/>
                <w:szCs w:val="24"/>
                <w:lang w:eastAsia="zh-TW"/>
              </w:rPr>
            </w:pPr>
          </w:p>
          <w:p w14:paraId="08005E8C" w14:textId="30DBD180" w:rsidR="00802A2A" w:rsidRDefault="00802A2A">
            <w:pPr>
              <w:rPr>
                <w:rFonts w:ascii="Times New Roman" w:eastAsia="Times New Roman" w:hAnsi="Times New Roman" w:cs="Times New Roman"/>
                <w:sz w:val="24"/>
                <w:szCs w:val="24"/>
              </w:rPr>
            </w:pPr>
          </w:p>
        </w:tc>
      </w:tr>
    </w:tbl>
    <w:p w14:paraId="25A8DB1D" w14:textId="77777777" w:rsidR="00802A2A" w:rsidRDefault="001E1CBE">
      <w:pPr>
        <w:rPr>
          <w:rFonts w:ascii="Quattrocento Sans" w:eastAsia="Quattrocento Sans" w:hAnsi="Quattrocento Sans" w:cs="Quattrocento Sans"/>
          <w:sz w:val="18"/>
          <w:szCs w:val="18"/>
        </w:rPr>
      </w:pPr>
      <w:r>
        <w:rPr>
          <w:sz w:val="22"/>
          <w:szCs w:val="22"/>
        </w:rPr>
        <w:lastRenderedPageBreak/>
        <w:t> </w:t>
      </w:r>
    </w:p>
    <w:p w14:paraId="59EABA41" w14:textId="77777777" w:rsidR="00802A2A" w:rsidRDefault="001E1CBE">
      <w:pPr>
        <w:ind w:right="225"/>
        <w:rPr>
          <w:rFonts w:ascii="Quattrocento Sans" w:eastAsia="Quattrocento Sans" w:hAnsi="Quattrocento Sans" w:cs="Quattrocento Sans"/>
          <w:sz w:val="18"/>
          <w:szCs w:val="18"/>
        </w:rPr>
      </w:pPr>
      <w:r>
        <w:rPr>
          <w:sz w:val="24"/>
          <w:szCs w:val="24"/>
        </w:rPr>
        <w:t> </w:t>
      </w:r>
    </w:p>
    <w:p w14:paraId="1CF83DD6" w14:textId="77777777" w:rsidR="00802A2A" w:rsidRDefault="001E1CBE">
      <w:pPr>
        <w:ind w:right="237"/>
        <w:rPr>
          <w:b/>
          <w:sz w:val="24"/>
          <w:szCs w:val="24"/>
        </w:rPr>
      </w:pPr>
      <w:r>
        <w:br w:type="page"/>
      </w:r>
    </w:p>
    <w:p w14:paraId="7A68F5A2" w14:textId="77777777" w:rsidR="00802A2A" w:rsidRDefault="001E1CBE">
      <w:pPr>
        <w:pBdr>
          <w:top w:val="nil"/>
          <w:left w:val="nil"/>
          <w:bottom w:val="nil"/>
          <w:right w:val="nil"/>
          <w:between w:val="nil"/>
        </w:pBdr>
        <w:rPr>
          <w:b/>
          <w:sz w:val="24"/>
          <w:szCs w:val="24"/>
        </w:rPr>
      </w:pPr>
      <w:r>
        <w:rPr>
          <w:color w:val="000000"/>
          <w:sz w:val="24"/>
          <w:szCs w:val="24"/>
        </w:rPr>
        <w:lastRenderedPageBreak/>
        <w:t> </w:t>
      </w:r>
      <w:r>
        <w:rPr>
          <w:b/>
          <w:sz w:val="24"/>
          <w:szCs w:val="24"/>
        </w:rPr>
        <w:t>Bibliography</w:t>
      </w:r>
    </w:p>
    <w:p w14:paraId="27A43F37" w14:textId="77777777" w:rsidR="00802A2A" w:rsidRDefault="001E1CBE">
      <w:pPr>
        <w:keepNext/>
        <w:spacing w:before="240" w:after="60"/>
        <w:ind w:right="237"/>
        <w:jc w:val="both"/>
        <w:rPr>
          <w:b/>
          <w:sz w:val="24"/>
          <w:szCs w:val="24"/>
        </w:rPr>
      </w:pPr>
      <w:r>
        <w:rPr>
          <w:sz w:val="24"/>
          <w:szCs w:val="24"/>
        </w:rPr>
        <w:t xml:space="preserve">The bibliography should only include sources referenced within the workbook using the Harvard referencing system. Information about referencing in written assignments and how to avoid plagiarism can be found on Moodle. It is </w:t>
      </w:r>
      <w:r>
        <w:rPr>
          <w:sz w:val="24"/>
          <w:szCs w:val="24"/>
        </w:rPr>
        <w:t>important that you are aware of the importance of ensuring that the work submitted is your original work.</w:t>
      </w:r>
    </w:p>
    <w:p w14:paraId="6319E217" w14:textId="77777777" w:rsidR="00802A2A" w:rsidRDefault="00802A2A"/>
    <w:p w14:paraId="695105D6" w14:textId="77777777" w:rsidR="00802A2A" w:rsidRDefault="00802A2A">
      <w:pPr>
        <w:rPr>
          <w:b/>
          <w:sz w:val="24"/>
          <w:szCs w:val="24"/>
          <w:u w:val="single"/>
        </w:rPr>
      </w:pPr>
    </w:p>
    <w:p w14:paraId="08E1BDCB" w14:textId="573ACBF8" w:rsidR="0009108C" w:rsidRPr="0009108C" w:rsidRDefault="001E1CBE" w:rsidP="0009108C">
      <w:pPr>
        <w:spacing w:line="480" w:lineRule="auto"/>
        <w:jc w:val="center"/>
        <w:rPr>
          <w:b/>
          <w:sz w:val="24"/>
          <w:szCs w:val="24"/>
          <w:u w:val="single"/>
        </w:rPr>
      </w:pPr>
      <w:r>
        <w:rPr>
          <w:b/>
          <w:sz w:val="24"/>
          <w:szCs w:val="24"/>
          <w:u w:val="single"/>
        </w:rPr>
        <w:t>Reference List:</w:t>
      </w:r>
    </w:p>
    <w:p w14:paraId="5CB6E91B" w14:textId="15AA4DBA" w:rsidR="0009108C" w:rsidRDefault="0009108C" w:rsidP="0009108C">
      <w:pPr>
        <w:spacing w:line="480" w:lineRule="auto"/>
        <w:jc w:val="both"/>
        <w:rPr>
          <w:sz w:val="24"/>
          <w:szCs w:val="24"/>
          <w:u w:val="single"/>
        </w:rPr>
      </w:pPr>
      <w:r w:rsidRPr="0009108C">
        <w:rPr>
          <w:b/>
          <w:sz w:val="24"/>
          <w:szCs w:val="24"/>
          <w:u w:val="single"/>
        </w:rPr>
        <w:t>Task 1 Reference List:</w:t>
      </w:r>
      <w:r w:rsidRPr="0009108C">
        <w:rPr>
          <w:sz w:val="24"/>
          <w:szCs w:val="24"/>
          <w:u w:val="single"/>
        </w:rPr>
        <w:t xml:space="preserve"> </w:t>
      </w:r>
    </w:p>
    <w:p w14:paraId="2FCB92EB" w14:textId="77777777" w:rsidR="0009108C" w:rsidRPr="0009108C" w:rsidRDefault="0009108C" w:rsidP="0009108C">
      <w:pPr>
        <w:spacing w:line="480" w:lineRule="auto"/>
        <w:jc w:val="both"/>
        <w:rPr>
          <w:sz w:val="24"/>
          <w:szCs w:val="24"/>
          <w:u w:val="single"/>
        </w:rPr>
      </w:pPr>
    </w:p>
    <w:p w14:paraId="70198879" w14:textId="77777777" w:rsidR="0009108C" w:rsidRPr="00244BAE" w:rsidRDefault="0009108C" w:rsidP="0009108C">
      <w:pPr>
        <w:spacing w:line="480" w:lineRule="auto"/>
        <w:jc w:val="both"/>
        <w:rPr>
          <w:sz w:val="24"/>
          <w:szCs w:val="24"/>
        </w:rPr>
      </w:pPr>
      <w:r w:rsidRPr="00244BAE">
        <w:rPr>
          <w:sz w:val="24"/>
          <w:szCs w:val="24"/>
        </w:rPr>
        <w:t xml:space="preserve">Belur, J., et al. (2020) </w:t>
      </w:r>
      <w:r w:rsidRPr="00244BAE">
        <w:rPr>
          <w:i/>
          <w:iCs/>
          <w:sz w:val="24"/>
          <w:szCs w:val="24"/>
        </w:rPr>
        <w:t>Designing a graduate entry route for police recruits: lessons from a rapid evidence assessment of other professions.</w:t>
      </w:r>
      <w:r w:rsidRPr="00244BAE">
        <w:rPr>
          <w:sz w:val="24"/>
          <w:szCs w:val="24"/>
        </w:rPr>
        <w:t xml:space="preserve"> Available at: </w:t>
      </w:r>
      <w:hyperlink r:id="rId14" w:history="1">
        <w:r w:rsidRPr="00244BAE">
          <w:rPr>
            <w:rStyle w:val="Hyperlink"/>
            <w:sz w:val="24"/>
            <w:szCs w:val="24"/>
          </w:rPr>
          <w:t>https://discovery.ucl.ac.uk/id/eprint/10056465/1/Belur_Main%20Document%20Full%20Details%20-%20Revised3%20%282%29.pdf</w:t>
        </w:r>
      </w:hyperlink>
      <w:r w:rsidRPr="00244BAE">
        <w:rPr>
          <w:sz w:val="24"/>
          <w:szCs w:val="24"/>
        </w:rPr>
        <w:t xml:space="preserve"> (Accessed on: 17</w:t>
      </w:r>
      <w:r w:rsidRPr="00244BAE">
        <w:rPr>
          <w:sz w:val="24"/>
          <w:szCs w:val="24"/>
          <w:vertAlign w:val="superscript"/>
        </w:rPr>
        <w:t>th</w:t>
      </w:r>
      <w:r w:rsidRPr="00244BAE">
        <w:rPr>
          <w:sz w:val="24"/>
          <w:szCs w:val="24"/>
        </w:rPr>
        <w:t xml:space="preserve"> November, 2023)</w:t>
      </w:r>
    </w:p>
    <w:p w14:paraId="1E9577BB" w14:textId="77777777" w:rsidR="0009108C" w:rsidRPr="00244BAE" w:rsidRDefault="0009108C" w:rsidP="0009108C">
      <w:pPr>
        <w:spacing w:line="480" w:lineRule="auto"/>
        <w:jc w:val="both"/>
        <w:rPr>
          <w:sz w:val="24"/>
          <w:szCs w:val="24"/>
        </w:rPr>
      </w:pPr>
    </w:p>
    <w:p w14:paraId="671EF874" w14:textId="77777777" w:rsidR="0009108C" w:rsidRPr="00244BAE" w:rsidRDefault="0009108C" w:rsidP="0009108C">
      <w:pPr>
        <w:spacing w:line="480" w:lineRule="auto"/>
        <w:jc w:val="both"/>
        <w:rPr>
          <w:sz w:val="24"/>
          <w:szCs w:val="24"/>
        </w:rPr>
      </w:pPr>
      <w:r w:rsidRPr="00244BAE">
        <w:rPr>
          <w:sz w:val="24"/>
          <w:szCs w:val="24"/>
        </w:rPr>
        <w:t>Bergner, L. L. (1997) ‘Building teamwork among officers’</w:t>
      </w:r>
      <w:r w:rsidRPr="00244BAE">
        <w:rPr>
          <w:i/>
          <w:iCs/>
          <w:sz w:val="24"/>
          <w:szCs w:val="24"/>
        </w:rPr>
        <w:t>, Law enforcement trainer</w:t>
      </w:r>
      <w:r w:rsidRPr="00244BAE">
        <w:rPr>
          <w:sz w:val="24"/>
          <w:szCs w:val="24"/>
        </w:rPr>
        <w:t xml:space="preserve">, 12(6), pp. 1-3. Available at: </w:t>
      </w:r>
      <w:hyperlink r:id="rId15" w:history="1">
        <w:r w:rsidRPr="00244BAE">
          <w:rPr>
            <w:rStyle w:val="Hyperlink"/>
            <w:sz w:val="24"/>
            <w:szCs w:val="24"/>
          </w:rPr>
          <w:t>https://www.ojp.gov/ncjrs/virtual-library/abstracts/building-teamwork-among-officers</w:t>
        </w:r>
      </w:hyperlink>
      <w:r w:rsidRPr="00244BAE">
        <w:rPr>
          <w:sz w:val="24"/>
          <w:szCs w:val="24"/>
        </w:rPr>
        <w:t xml:space="preserve"> (Accessed on: 17</w:t>
      </w:r>
      <w:r w:rsidRPr="00244BAE">
        <w:rPr>
          <w:sz w:val="24"/>
          <w:szCs w:val="24"/>
          <w:vertAlign w:val="superscript"/>
        </w:rPr>
        <w:t>th</w:t>
      </w:r>
      <w:r w:rsidRPr="00244BAE">
        <w:rPr>
          <w:sz w:val="24"/>
          <w:szCs w:val="24"/>
        </w:rPr>
        <w:t xml:space="preserve"> November, 2023) </w:t>
      </w:r>
    </w:p>
    <w:p w14:paraId="2A2E6AD6" w14:textId="77777777" w:rsidR="0009108C" w:rsidRPr="00244BAE" w:rsidRDefault="0009108C" w:rsidP="0009108C">
      <w:pPr>
        <w:spacing w:line="480" w:lineRule="auto"/>
        <w:jc w:val="both"/>
        <w:rPr>
          <w:sz w:val="24"/>
          <w:szCs w:val="24"/>
        </w:rPr>
      </w:pPr>
    </w:p>
    <w:p w14:paraId="51C54E69" w14:textId="77777777" w:rsidR="0009108C" w:rsidRPr="00244BAE" w:rsidRDefault="0009108C" w:rsidP="0009108C">
      <w:pPr>
        <w:spacing w:line="480" w:lineRule="auto"/>
        <w:jc w:val="both"/>
        <w:rPr>
          <w:sz w:val="24"/>
          <w:szCs w:val="24"/>
        </w:rPr>
      </w:pPr>
      <w:r w:rsidRPr="00244BAE">
        <w:rPr>
          <w:sz w:val="24"/>
          <w:szCs w:val="24"/>
        </w:rPr>
        <w:t>Campbell, M. (2009) ‘Learning in early-career police: coming into the workplace’,</w:t>
      </w:r>
      <w:r w:rsidRPr="00244BAE">
        <w:rPr>
          <w:i/>
          <w:iCs/>
          <w:sz w:val="24"/>
          <w:szCs w:val="24"/>
        </w:rPr>
        <w:t xml:space="preserve"> Asia-Pacific Journal of Cooperative Education,</w:t>
      </w:r>
      <w:r w:rsidRPr="00244BAE">
        <w:rPr>
          <w:sz w:val="24"/>
          <w:szCs w:val="24"/>
        </w:rPr>
        <w:t xml:space="preserve"> 10(1), pp. 19-28. Available at: </w:t>
      </w:r>
      <w:hyperlink r:id="rId16" w:history="1">
        <w:r w:rsidRPr="00244BAE">
          <w:rPr>
            <w:rStyle w:val="Hyperlink"/>
            <w:sz w:val="24"/>
            <w:szCs w:val="24"/>
          </w:rPr>
          <w:t>https://www.ijwil.org/files/APJCE_10_1_19_28.pdf</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17</w:t>
      </w:r>
      <w:r w:rsidRPr="00244BAE">
        <w:rPr>
          <w:sz w:val="24"/>
          <w:szCs w:val="24"/>
          <w:vertAlign w:val="superscript"/>
        </w:rPr>
        <w:t>th</w:t>
      </w:r>
      <w:r w:rsidRPr="00244BAE">
        <w:rPr>
          <w:sz w:val="24"/>
          <w:szCs w:val="24"/>
        </w:rPr>
        <w:t xml:space="preserve"> November, 2023)</w:t>
      </w:r>
    </w:p>
    <w:p w14:paraId="195DF49A" w14:textId="77777777" w:rsidR="0009108C" w:rsidRPr="00244BAE" w:rsidRDefault="0009108C" w:rsidP="0009108C">
      <w:pPr>
        <w:spacing w:line="480" w:lineRule="auto"/>
        <w:jc w:val="both"/>
        <w:rPr>
          <w:sz w:val="24"/>
          <w:szCs w:val="24"/>
        </w:rPr>
      </w:pPr>
    </w:p>
    <w:p w14:paraId="447D8559" w14:textId="77777777" w:rsidR="0009108C" w:rsidRPr="00244BAE" w:rsidRDefault="0009108C" w:rsidP="0009108C">
      <w:pPr>
        <w:spacing w:line="480" w:lineRule="auto"/>
        <w:jc w:val="both"/>
        <w:rPr>
          <w:sz w:val="24"/>
          <w:szCs w:val="24"/>
        </w:rPr>
      </w:pPr>
      <w:r w:rsidRPr="00244BAE">
        <w:rPr>
          <w:sz w:val="24"/>
          <w:szCs w:val="24"/>
        </w:rPr>
        <w:t xml:space="preserve">Chan, J., et al. (2003) </w:t>
      </w:r>
      <w:r w:rsidRPr="00244BAE">
        <w:rPr>
          <w:i/>
          <w:iCs/>
          <w:sz w:val="24"/>
          <w:szCs w:val="24"/>
        </w:rPr>
        <w:t>Fair cop: Learning the art of policing.</w:t>
      </w:r>
      <w:r w:rsidRPr="00244BAE">
        <w:rPr>
          <w:sz w:val="24"/>
          <w:szCs w:val="24"/>
        </w:rPr>
        <w:t xml:space="preserve"> Available at: </w:t>
      </w:r>
      <w:hyperlink r:id="rId17" w:history="1">
        <w:r w:rsidRPr="00244BAE">
          <w:rPr>
            <w:rStyle w:val="Hyperlink"/>
            <w:sz w:val="24"/>
            <w:szCs w:val="24"/>
          </w:rPr>
          <w:t>https://www.researchgate.net/publication/349764586_Fair_Cop_Learning_the_Art_of_Policing</w:t>
        </w:r>
      </w:hyperlink>
      <w:r w:rsidRPr="00244BAE">
        <w:rPr>
          <w:sz w:val="24"/>
          <w:szCs w:val="24"/>
        </w:rPr>
        <w:t xml:space="preserve"> (Accessed on: 17</w:t>
      </w:r>
      <w:r w:rsidRPr="00244BAE">
        <w:rPr>
          <w:sz w:val="24"/>
          <w:szCs w:val="24"/>
          <w:vertAlign w:val="superscript"/>
        </w:rPr>
        <w:t>th</w:t>
      </w:r>
      <w:r w:rsidRPr="00244BAE">
        <w:rPr>
          <w:sz w:val="24"/>
          <w:szCs w:val="24"/>
        </w:rPr>
        <w:t xml:space="preserve"> November, 2023)</w:t>
      </w:r>
    </w:p>
    <w:p w14:paraId="1E717329" w14:textId="77777777" w:rsidR="0009108C" w:rsidRPr="00244BAE" w:rsidRDefault="0009108C" w:rsidP="0009108C">
      <w:pPr>
        <w:spacing w:line="480" w:lineRule="auto"/>
        <w:jc w:val="both"/>
        <w:rPr>
          <w:sz w:val="24"/>
          <w:szCs w:val="24"/>
        </w:rPr>
      </w:pPr>
    </w:p>
    <w:p w14:paraId="015BBED8" w14:textId="77777777" w:rsidR="0009108C" w:rsidRPr="00244BAE" w:rsidRDefault="0009108C" w:rsidP="0009108C">
      <w:pPr>
        <w:spacing w:line="480" w:lineRule="auto"/>
        <w:jc w:val="both"/>
        <w:rPr>
          <w:sz w:val="24"/>
          <w:szCs w:val="24"/>
        </w:rPr>
      </w:pPr>
      <w:r w:rsidRPr="00244BAE">
        <w:rPr>
          <w:sz w:val="24"/>
          <w:szCs w:val="24"/>
        </w:rPr>
        <w:lastRenderedPageBreak/>
        <w:t xml:space="preserve">College of Policing (2022) </w:t>
      </w:r>
      <w:r w:rsidRPr="00244BAE">
        <w:rPr>
          <w:i/>
          <w:sz w:val="24"/>
          <w:szCs w:val="24"/>
        </w:rPr>
        <w:t>Socialisation of student officers.</w:t>
      </w:r>
      <w:r w:rsidRPr="00244BAE">
        <w:rPr>
          <w:sz w:val="24"/>
          <w:szCs w:val="24"/>
        </w:rPr>
        <w:t xml:space="preserve"> Available at: </w:t>
      </w:r>
      <w:hyperlink r:id="rId18">
        <w:r w:rsidRPr="00244BAE">
          <w:rPr>
            <w:color w:val="1155CC"/>
            <w:sz w:val="24"/>
            <w:szCs w:val="24"/>
            <w:u w:val="single"/>
          </w:rPr>
          <w:t>https://www.college.police.uk/article/socialisation-student-officers</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17th November, 2023)</w:t>
      </w:r>
    </w:p>
    <w:p w14:paraId="37B51ADE" w14:textId="77777777" w:rsidR="0009108C" w:rsidRPr="00244BAE" w:rsidRDefault="0009108C" w:rsidP="0009108C">
      <w:pPr>
        <w:spacing w:line="480" w:lineRule="auto"/>
        <w:jc w:val="both"/>
        <w:rPr>
          <w:sz w:val="24"/>
          <w:szCs w:val="24"/>
        </w:rPr>
      </w:pPr>
    </w:p>
    <w:p w14:paraId="39D48B8B" w14:textId="77777777" w:rsidR="0009108C" w:rsidRPr="00244BAE" w:rsidRDefault="0009108C" w:rsidP="0009108C">
      <w:pPr>
        <w:spacing w:line="480" w:lineRule="auto"/>
        <w:jc w:val="both"/>
        <w:rPr>
          <w:sz w:val="24"/>
          <w:szCs w:val="24"/>
        </w:rPr>
      </w:pPr>
      <w:r w:rsidRPr="00244BAE">
        <w:rPr>
          <w:sz w:val="24"/>
          <w:szCs w:val="24"/>
        </w:rPr>
        <w:t xml:space="preserve">College of Policing (2023a) </w:t>
      </w:r>
      <w:r w:rsidRPr="00244BAE">
        <w:rPr>
          <w:i/>
          <w:sz w:val="24"/>
          <w:szCs w:val="24"/>
        </w:rPr>
        <w:t xml:space="preserve">New leadership standards for officers, staff and volunteers. </w:t>
      </w:r>
      <w:r w:rsidRPr="00244BAE">
        <w:rPr>
          <w:sz w:val="24"/>
          <w:szCs w:val="24"/>
        </w:rPr>
        <w:t xml:space="preserve">Available at: </w:t>
      </w:r>
      <w:hyperlink r:id="rId19">
        <w:r w:rsidRPr="00244BAE">
          <w:rPr>
            <w:color w:val="1155CC"/>
            <w:sz w:val="24"/>
            <w:szCs w:val="24"/>
            <w:u w:val="single"/>
          </w:rPr>
          <w:t>https://www.college.police.uk/article/leadership-standards</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17th November, 2023)</w:t>
      </w:r>
    </w:p>
    <w:p w14:paraId="29FA3115" w14:textId="77777777" w:rsidR="0009108C" w:rsidRPr="00244BAE" w:rsidRDefault="0009108C" w:rsidP="0009108C">
      <w:pPr>
        <w:spacing w:line="480" w:lineRule="auto"/>
        <w:jc w:val="both"/>
        <w:rPr>
          <w:sz w:val="24"/>
          <w:szCs w:val="24"/>
        </w:rPr>
      </w:pPr>
    </w:p>
    <w:p w14:paraId="7E39C772" w14:textId="77777777" w:rsidR="0009108C" w:rsidRPr="00244BAE" w:rsidRDefault="0009108C" w:rsidP="0009108C">
      <w:pPr>
        <w:spacing w:line="480" w:lineRule="auto"/>
        <w:jc w:val="both"/>
        <w:rPr>
          <w:sz w:val="24"/>
          <w:szCs w:val="24"/>
        </w:rPr>
      </w:pPr>
      <w:r w:rsidRPr="00244BAE">
        <w:rPr>
          <w:sz w:val="24"/>
          <w:szCs w:val="24"/>
        </w:rPr>
        <w:t xml:space="preserve">College of Policing (2023b) </w:t>
      </w:r>
      <w:r w:rsidRPr="00244BAE">
        <w:rPr>
          <w:i/>
          <w:sz w:val="24"/>
          <w:szCs w:val="24"/>
        </w:rPr>
        <w:t xml:space="preserve">Tutor/Tutor Constable. </w:t>
      </w:r>
      <w:r w:rsidRPr="00244BAE">
        <w:rPr>
          <w:sz w:val="24"/>
          <w:szCs w:val="24"/>
        </w:rPr>
        <w:t xml:space="preserve">Available at: </w:t>
      </w:r>
      <w:hyperlink r:id="rId20">
        <w:r w:rsidRPr="00244BAE">
          <w:rPr>
            <w:color w:val="1155CC"/>
            <w:sz w:val="24"/>
            <w:szCs w:val="24"/>
            <w:u w:val="single"/>
          </w:rPr>
          <w:t>https://profdev.college.police.uk/professional-profile/tutor-tutor-constable/</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16th November, 2023)</w:t>
      </w:r>
    </w:p>
    <w:p w14:paraId="09A551EF" w14:textId="77777777" w:rsidR="0009108C" w:rsidRPr="00244BAE" w:rsidRDefault="0009108C" w:rsidP="0009108C">
      <w:pPr>
        <w:spacing w:line="480" w:lineRule="auto"/>
        <w:jc w:val="both"/>
        <w:rPr>
          <w:sz w:val="24"/>
          <w:szCs w:val="24"/>
        </w:rPr>
      </w:pPr>
    </w:p>
    <w:p w14:paraId="2644F87F" w14:textId="77777777" w:rsidR="0009108C" w:rsidRPr="00244BAE" w:rsidRDefault="0009108C" w:rsidP="0009108C">
      <w:pPr>
        <w:spacing w:line="480" w:lineRule="auto"/>
        <w:jc w:val="both"/>
        <w:rPr>
          <w:sz w:val="24"/>
          <w:szCs w:val="24"/>
        </w:rPr>
      </w:pPr>
      <w:r w:rsidRPr="00244BAE">
        <w:rPr>
          <w:sz w:val="24"/>
          <w:szCs w:val="24"/>
        </w:rPr>
        <w:t>Craig, H. (2019)</w:t>
      </w:r>
      <w:r w:rsidRPr="00244BAE">
        <w:rPr>
          <w:i/>
          <w:sz w:val="24"/>
          <w:szCs w:val="24"/>
        </w:rPr>
        <w:t xml:space="preserve"> Resilience in the workplace: how to be resilience at work.</w:t>
      </w:r>
      <w:r w:rsidRPr="00244BAE">
        <w:rPr>
          <w:sz w:val="24"/>
          <w:szCs w:val="24"/>
        </w:rPr>
        <w:t xml:space="preserve"> Available at: </w:t>
      </w:r>
      <w:hyperlink r:id="rId21">
        <w:r w:rsidRPr="00244BAE">
          <w:rPr>
            <w:color w:val="1155CC"/>
            <w:sz w:val="24"/>
            <w:szCs w:val="24"/>
            <w:u w:val="single"/>
          </w:rPr>
          <w:t>https://positivepsychology.com/resilience-in-the-workplace/</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16th November, 2023)</w:t>
      </w:r>
    </w:p>
    <w:p w14:paraId="3EFDDC3B" w14:textId="77777777" w:rsidR="0009108C" w:rsidRPr="00244BAE" w:rsidRDefault="0009108C" w:rsidP="0009108C">
      <w:pPr>
        <w:spacing w:line="480" w:lineRule="auto"/>
        <w:jc w:val="both"/>
        <w:rPr>
          <w:sz w:val="24"/>
          <w:szCs w:val="24"/>
        </w:rPr>
      </w:pPr>
    </w:p>
    <w:p w14:paraId="2BF690D6" w14:textId="77777777" w:rsidR="0009108C" w:rsidRPr="00244BAE" w:rsidRDefault="0009108C" w:rsidP="0009108C">
      <w:pPr>
        <w:spacing w:line="480" w:lineRule="auto"/>
        <w:jc w:val="both"/>
        <w:rPr>
          <w:sz w:val="24"/>
          <w:szCs w:val="24"/>
        </w:rPr>
      </w:pPr>
      <w:r w:rsidRPr="00244BAE">
        <w:rPr>
          <w:sz w:val="24"/>
          <w:szCs w:val="24"/>
        </w:rPr>
        <w:t xml:space="preserve">Dorrian, J., et al. (2019) ‘Chapter 4 – Self-regulation and social behaviour during sleep deprivation’, </w:t>
      </w:r>
      <w:r w:rsidRPr="00244BAE">
        <w:rPr>
          <w:i/>
          <w:iCs/>
          <w:sz w:val="24"/>
          <w:szCs w:val="24"/>
        </w:rPr>
        <w:t>Progress in Brain Research</w:t>
      </w:r>
      <w:r w:rsidRPr="00244BAE">
        <w:rPr>
          <w:sz w:val="24"/>
          <w:szCs w:val="24"/>
        </w:rPr>
        <w:t xml:space="preserve">, 246, pp. 73-110. DOI: 10.1016/bs.pbr.2019.03.010 (Accessed </w:t>
      </w:r>
      <w:proofErr w:type="gramStart"/>
      <w:r w:rsidRPr="00244BAE">
        <w:rPr>
          <w:sz w:val="24"/>
          <w:szCs w:val="24"/>
        </w:rPr>
        <w:t>on:</w:t>
      </w:r>
      <w:proofErr w:type="gramEnd"/>
      <w:r w:rsidRPr="00244BAE">
        <w:rPr>
          <w:sz w:val="24"/>
          <w:szCs w:val="24"/>
        </w:rPr>
        <w:t xml:space="preserve"> 17</w:t>
      </w:r>
      <w:r w:rsidRPr="00244BAE">
        <w:rPr>
          <w:sz w:val="24"/>
          <w:szCs w:val="24"/>
          <w:vertAlign w:val="superscript"/>
        </w:rPr>
        <w:t>th</w:t>
      </w:r>
      <w:r w:rsidRPr="00244BAE">
        <w:rPr>
          <w:sz w:val="24"/>
          <w:szCs w:val="24"/>
        </w:rPr>
        <w:t xml:space="preserve"> November, 2023)</w:t>
      </w:r>
    </w:p>
    <w:p w14:paraId="2D1F2D92" w14:textId="77777777" w:rsidR="0009108C" w:rsidRPr="00244BAE" w:rsidRDefault="0009108C" w:rsidP="0009108C">
      <w:pPr>
        <w:spacing w:line="480" w:lineRule="auto"/>
        <w:jc w:val="both"/>
        <w:rPr>
          <w:sz w:val="24"/>
          <w:szCs w:val="24"/>
        </w:rPr>
      </w:pPr>
    </w:p>
    <w:p w14:paraId="20240CFD" w14:textId="77777777" w:rsidR="0009108C" w:rsidRPr="00244BAE" w:rsidRDefault="0009108C" w:rsidP="0009108C">
      <w:pPr>
        <w:spacing w:line="480" w:lineRule="auto"/>
        <w:jc w:val="both"/>
        <w:rPr>
          <w:sz w:val="24"/>
          <w:szCs w:val="24"/>
        </w:rPr>
      </w:pPr>
      <w:r w:rsidRPr="00244BAE">
        <w:rPr>
          <w:sz w:val="24"/>
          <w:szCs w:val="24"/>
        </w:rPr>
        <w:t xml:space="preserve">Fahey, S. (2023) </w:t>
      </w:r>
      <w:r w:rsidRPr="00244BAE">
        <w:rPr>
          <w:i/>
          <w:iCs/>
          <w:sz w:val="24"/>
          <w:szCs w:val="24"/>
        </w:rPr>
        <w:t>The profound power of self-reflection: insights from emotional intelligence expert Stephen Fahey.</w:t>
      </w:r>
      <w:r w:rsidRPr="00244BAE">
        <w:rPr>
          <w:sz w:val="24"/>
          <w:szCs w:val="24"/>
        </w:rPr>
        <w:t xml:space="preserve"> Available at: </w:t>
      </w:r>
      <w:hyperlink r:id="rId22" w:history="1">
        <w:r w:rsidRPr="00244BAE">
          <w:rPr>
            <w:rStyle w:val="Hyperlink"/>
            <w:sz w:val="24"/>
            <w:szCs w:val="24"/>
          </w:rPr>
          <w:t>https://www.linkedin.com/pulse/profound-power-self-reflection-insights-from-emotional-stephen-fahey</w:t>
        </w:r>
      </w:hyperlink>
      <w:r w:rsidRPr="00244BAE">
        <w:rPr>
          <w:sz w:val="24"/>
          <w:szCs w:val="24"/>
        </w:rPr>
        <w:t xml:space="preserve"> (Accessed on: 17</w:t>
      </w:r>
      <w:r w:rsidRPr="00244BAE">
        <w:rPr>
          <w:sz w:val="24"/>
          <w:szCs w:val="24"/>
          <w:vertAlign w:val="superscript"/>
        </w:rPr>
        <w:t>th</w:t>
      </w:r>
      <w:r w:rsidRPr="00244BAE">
        <w:rPr>
          <w:sz w:val="24"/>
          <w:szCs w:val="24"/>
        </w:rPr>
        <w:t xml:space="preserve"> November, 2023)</w:t>
      </w:r>
    </w:p>
    <w:p w14:paraId="2212FC4F" w14:textId="77777777" w:rsidR="0009108C" w:rsidRPr="00244BAE" w:rsidRDefault="0009108C" w:rsidP="0009108C">
      <w:pPr>
        <w:spacing w:line="480" w:lineRule="auto"/>
        <w:jc w:val="both"/>
        <w:rPr>
          <w:sz w:val="24"/>
          <w:szCs w:val="24"/>
        </w:rPr>
      </w:pPr>
    </w:p>
    <w:p w14:paraId="4D663798" w14:textId="77777777" w:rsidR="0009108C" w:rsidRPr="00244BAE" w:rsidRDefault="0009108C" w:rsidP="0009108C">
      <w:pPr>
        <w:spacing w:line="480" w:lineRule="auto"/>
        <w:jc w:val="both"/>
        <w:rPr>
          <w:sz w:val="24"/>
          <w:szCs w:val="24"/>
        </w:rPr>
      </w:pPr>
      <w:r w:rsidRPr="00244BAE">
        <w:rPr>
          <w:sz w:val="24"/>
          <w:szCs w:val="24"/>
        </w:rPr>
        <w:lastRenderedPageBreak/>
        <w:t xml:space="preserve">Farkas, J., et al. (2020) ‘The Organisational Culture of the Police Force’, </w:t>
      </w:r>
      <w:r w:rsidRPr="00244BAE">
        <w:rPr>
          <w:i/>
          <w:sz w:val="24"/>
          <w:szCs w:val="24"/>
        </w:rPr>
        <w:t xml:space="preserve">Internal Security, </w:t>
      </w:r>
      <w:r w:rsidRPr="00244BAE">
        <w:rPr>
          <w:sz w:val="24"/>
          <w:szCs w:val="24"/>
        </w:rPr>
        <w:t xml:space="preserve">12(1), pp. 77-84. DOI: 10.5604/01.3001.0014.3189 (Accessed on: 17th </w:t>
      </w:r>
      <w:proofErr w:type="gramStart"/>
      <w:r w:rsidRPr="00244BAE">
        <w:rPr>
          <w:sz w:val="24"/>
          <w:szCs w:val="24"/>
        </w:rPr>
        <w:t>November,</w:t>
      </w:r>
      <w:proofErr w:type="gramEnd"/>
      <w:r w:rsidRPr="00244BAE">
        <w:rPr>
          <w:sz w:val="24"/>
          <w:szCs w:val="24"/>
        </w:rPr>
        <w:t xml:space="preserve"> 2023)</w:t>
      </w:r>
    </w:p>
    <w:p w14:paraId="656F9457" w14:textId="77777777" w:rsidR="0009108C" w:rsidRPr="00244BAE" w:rsidRDefault="0009108C" w:rsidP="0009108C">
      <w:pPr>
        <w:spacing w:line="480" w:lineRule="auto"/>
        <w:jc w:val="both"/>
        <w:rPr>
          <w:sz w:val="24"/>
          <w:szCs w:val="24"/>
        </w:rPr>
      </w:pPr>
    </w:p>
    <w:p w14:paraId="049AAA72" w14:textId="77777777" w:rsidR="0009108C" w:rsidRPr="00244BAE" w:rsidRDefault="0009108C" w:rsidP="0009108C">
      <w:pPr>
        <w:spacing w:line="480" w:lineRule="auto"/>
        <w:jc w:val="both"/>
        <w:rPr>
          <w:sz w:val="24"/>
          <w:szCs w:val="24"/>
        </w:rPr>
      </w:pPr>
      <w:r w:rsidRPr="00244BAE">
        <w:rPr>
          <w:sz w:val="24"/>
          <w:szCs w:val="24"/>
        </w:rPr>
        <w:t xml:space="preserve">Frese, M. (2015) ‘Cultural practices, norms, and values’, </w:t>
      </w:r>
      <w:r w:rsidRPr="00244BAE">
        <w:rPr>
          <w:i/>
          <w:sz w:val="24"/>
          <w:szCs w:val="24"/>
        </w:rPr>
        <w:t>Journal of Cross-Cultural Psychology,</w:t>
      </w:r>
      <w:r w:rsidRPr="00244BAE">
        <w:rPr>
          <w:sz w:val="24"/>
          <w:szCs w:val="24"/>
        </w:rPr>
        <w:t xml:space="preserve"> 46(10), pp. 1327-1330. DOI: 10.1177/0022022115600267 (Accessed on: 17th </w:t>
      </w:r>
      <w:proofErr w:type="gramStart"/>
      <w:r w:rsidRPr="00244BAE">
        <w:rPr>
          <w:sz w:val="24"/>
          <w:szCs w:val="24"/>
        </w:rPr>
        <w:t>November,</w:t>
      </w:r>
      <w:proofErr w:type="gramEnd"/>
      <w:r w:rsidRPr="00244BAE">
        <w:rPr>
          <w:sz w:val="24"/>
          <w:szCs w:val="24"/>
        </w:rPr>
        <w:t xml:space="preserve"> 2023)</w:t>
      </w:r>
    </w:p>
    <w:p w14:paraId="3C898CEA" w14:textId="77777777" w:rsidR="0009108C" w:rsidRPr="00244BAE" w:rsidRDefault="0009108C" w:rsidP="0009108C">
      <w:pPr>
        <w:spacing w:line="480" w:lineRule="auto"/>
        <w:jc w:val="both"/>
        <w:rPr>
          <w:sz w:val="24"/>
          <w:szCs w:val="24"/>
        </w:rPr>
      </w:pPr>
    </w:p>
    <w:p w14:paraId="03EFBB03" w14:textId="77777777" w:rsidR="0009108C" w:rsidRPr="00244BAE" w:rsidRDefault="0009108C" w:rsidP="0009108C">
      <w:pPr>
        <w:spacing w:line="480" w:lineRule="auto"/>
        <w:jc w:val="both"/>
        <w:rPr>
          <w:sz w:val="24"/>
          <w:szCs w:val="24"/>
        </w:rPr>
      </w:pPr>
      <w:r w:rsidRPr="00244BAE">
        <w:rPr>
          <w:sz w:val="24"/>
          <w:szCs w:val="24"/>
        </w:rPr>
        <w:t xml:space="preserve">Gibbs, G. (1988) </w:t>
      </w:r>
      <w:r w:rsidRPr="00244BAE">
        <w:rPr>
          <w:i/>
          <w:sz w:val="24"/>
          <w:szCs w:val="24"/>
        </w:rPr>
        <w:t xml:space="preserve">Learning by doing: A guide to teaching and learning methods. </w:t>
      </w:r>
      <w:r w:rsidRPr="00244BAE">
        <w:rPr>
          <w:sz w:val="24"/>
          <w:szCs w:val="24"/>
        </w:rPr>
        <w:t>Oxford, Polytechnic: Further Educational Unit</w:t>
      </w:r>
    </w:p>
    <w:p w14:paraId="1EE618F1" w14:textId="77777777" w:rsidR="0009108C" w:rsidRPr="00244BAE" w:rsidRDefault="0009108C" w:rsidP="0009108C">
      <w:pPr>
        <w:spacing w:line="480" w:lineRule="auto"/>
        <w:jc w:val="both"/>
        <w:rPr>
          <w:sz w:val="24"/>
          <w:szCs w:val="24"/>
        </w:rPr>
      </w:pPr>
    </w:p>
    <w:p w14:paraId="7C578786" w14:textId="77777777" w:rsidR="0009108C" w:rsidRPr="00244BAE" w:rsidRDefault="0009108C" w:rsidP="0009108C">
      <w:pPr>
        <w:spacing w:line="480" w:lineRule="auto"/>
        <w:jc w:val="both"/>
        <w:rPr>
          <w:sz w:val="24"/>
          <w:szCs w:val="24"/>
        </w:rPr>
      </w:pPr>
      <w:r w:rsidRPr="00244BAE">
        <w:rPr>
          <w:sz w:val="24"/>
          <w:szCs w:val="24"/>
        </w:rPr>
        <w:t xml:space="preserve">Grant, K. (2020) </w:t>
      </w:r>
      <w:r w:rsidRPr="00244BAE">
        <w:rPr>
          <w:i/>
          <w:iCs/>
          <w:sz w:val="24"/>
          <w:szCs w:val="24"/>
        </w:rPr>
        <w:t>The importance of the police organisational culture in relation to attempts to reform the police services.</w:t>
      </w:r>
      <w:r w:rsidRPr="00244BAE">
        <w:rPr>
          <w:sz w:val="24"/>
          <w:szCs w:val="24"/>
        </w:rPr>
        <w:t xml:space="preserve"> Available at: </w:t>
      </w:r>
      <w:hyperlink r:id="rId23" w:history="1">
        <w:r w:rsidRPr="00244BAE">
          <w:rPr>
            <w:rStyle w:val="Hyperlink"/>
            <w:sz w:val="24"/>
            <w:szCs w:val="24"/>
          </w:rPr>
          <w:t>https://www.linkedin.com/pulse/importance-police-organisational-culture-relation-attempts-grant</w:t>
        </w:r>
      </w:hyperlink>
      <w:r w:rsidRPr="00244BAE">
        <w:rPr>
          <w:sz w:val="24"/>
          <w:szCs w:val="24"/>
        </w:rPr>
        <w:t xml:space="preserve"> (Accessed on: 16</w:t>
      </w:r>
      <w:r w:rsidRPr="00244BAE">
        <w:rPr>
          <w:sz w:val="24"/>
          <w:szCs w:val="24"/>
          <w:vertAlign w:val="superscript"/>
        </w:rPr>
        <w:t>th</w:t>
      </w:r>
      <w:r w:rsidRPr="00244BAE">
        <w:rPr>
          <w:sz w:val="24"/>
          <w:szCs w:val="24"/>
        </w:rPr>
        <w:t xml:space="preserve"> November, 2023)</w:t>
      </w:r>
    </w:p>
    <w:p w14:paraId="44F725CD" w14:textId="77777777" w:rsidR="0009108C" w:rsidRPr="00244BAE" w:rsidRDefault="0009108C" w:rsidP="0009108C">
      <w:pPr>
        <w:spacing w:line="480" w:lineRule="auto"/>
        <w:jc w:val="both"/>
        <w:rPr>
          <w:sz w:val="24"/>
          <w:szCs w:val="24"/>
        </w:rPr>
      </w:pPr>
    </w:p>
    <w:p w14:paraId="587208B5" w14:textId="77777777" w:rsidR="0009108C" w:rsidRPr="00244BAE" w:rsidRDefault="0009108C" w:rsidP="0009108C">
      <w:pPr>
        <w:spacing w:line="480" w:lineRule="auto"/>
        <w:jc w:val="both"/>
        <w:rPr>
          <w:sz w:val="24"/>
          <w:szCs w:val="24"/>
        </w:rPr>
      </w:pPr>
      <w:r w:rsidRPr="00244BAE">
        <w:rPr>
          <w:sz w:val="24"/>
          <w:szCs w:val="24"/>
        </w:rPr>
        <w:t>Houston, E. (2019)</w:t>
      </w:r>
      <w:r w:rsidRPr="00244BAE">
        <w:rPr>
          <w:i/>
          <w:sz w:val="24"/>
          <w:szCs w:val="24"/>
        </w:rPr>
        <w:t xml:space="preserve"> The importance of emotional intelligence.</w:t>
      </w:r>
      <w:r w:rsidRPr="00244BAE">
        <w:rPr>
          <w:sz w:val="24"/>
          <w:szCs w:val="24"/>
        </w:rPr>
        <w:t xml:space="preserve"> Available at: </w:t>
      </w:r>
      <w:hyperlink r:id="rId24" w:anchor=":~:text=The%20ability%20to%20identify%2C%20manage,those%20with%20whom%20they%20engage">
        <w:r w:rsidRPr="00244BAE">
          <w:rPr>
            <w:color w:val="1155CC"/>
            <w:sz w:val="24"/>
            <w:szCs w:val="24"/>
            <w:u w:val="single"/>
          </w:rPr>
          <w:t>https://positivepsychology.com/importance-of-emotional-intelligence/#:~:text=The%20ability%20to%20identify%2C%20manage,those%20with%20whom%20they%20engage</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17th November, 2023)</w:t>
      </w:r>
    </w:p>
    <w:p w14:paraId="29C4DC6D" w14:textId="77777777" w:rsidR="0009108C" w:rsidRPr="00244BAE" w:rsidRDefault="0009108C" w:rsidP="0009108C">
      <w:pPr>
        <w:spacing w:line="480" w:lineRule="auto"/>
        <w:jc w:val="both"/>
        <w:rPr>
          <w:sz w:val="24"/>
          <w:szCs w:val="24"/>
        </w:rPr>
      </w:pPr>
    </w:p>
    <w:p w14:paraId="0048FED1" w14:textId="77777777" w:rsidR="0009108C" w:rsidRPr="00244BAE" w:rsidRDefault="0009108C" w:rsidP="0009108C">
      <w:pPr>
        <w:spacing w:line="480" w:lineRule="auto"/>
        <w:jc w:val="both"/>
        <w:rPr>
          <w:sz w:val="24"/>
          <w:szCs w:val="24"/>
        </w:rPr>
      </w:pPr>
      <w:r w:rsidRPr="00244BAE">
        <w:rPr>
          <w:sz w:val="24"/>
          <w:szCs w:val="24"/>
        </w:rPr>
        <w:t>Keerthy, S. (2019) ‘Role of conformity in misconduct behaviour among police officers’, IOSR Journal of Humanities and Social Science, 24(3), pp. 52-63. DOI: 10.9790/0837-2403075263 (Accessed on: 17</w:t>
      </w:r>
      <w:r w:rsidRPr="00244BAE">
        <w:rPr>
          <w:sz w:val="24"/>
          <w:szCs w:val="24"/>
          <w:vertAlign w:val="superscript"/>
        </w:rPr>
        <w:t>th</w:t>
      </w:r>
      <w:r w:rsidRPr="00244BAE">
        <w:rPr>
          <w:sz w:val="24"/>
          <w:szCs w:val="24"/>
        </w:rPr>
        <w:t xml:space="preserve"> </w:t>
      </w:r>
      <w:proofErr w:type="gramStart"/>
      <w:r w:rsidRPr="00244BAE">
        <w:rPr>
          <w:sz w:val="24"/>
          <w:szCs w:val="24"/>
        </w:rPr>
        <w:t>November,</w:t>
      </w:r>
      <w:proofErr w:type="gramEnd"/>
      <w:r w:rsidRPr="00244BAE">
        <w:rPr>
          <w:sz w:val="24"/>
          <w:szCs w:val="24"/>
        </w:rPr>
        <w:t xml:space="preserve"> 2023)</w:t>
      </w:r>
    </w:p>
    <w:p w14:paraId="0B645AC4" w14:textId="77777777" w:rsidR="0009108C" w:rsidRPr="00244BAE" w:rsidRDefault="0009108C" w:rsidP="0009108C">
      <w:pPr>
        <w:spacing w:line="480" w:lineRule="auto"/>
        <w:jc w:val="both"/>
        <w:rPr>
          <w:sz w:val="24"/>
          <w:szCs w:val="24"/>
        </w:rPr>
      </w:pPr>
    </w:p>
    <w:p w14:paraId="23FAC595" w14:textId="77777777" w:rsidR="0009108C" w:rsidRPr="00244BAE" w:rsidRDefault="0009108C" w:rsidP="0009108C">
      <w:pPr>
        <w:spacing w:line="480" w:lineRule="auto"/>
        <w:jc w:val="both"/>
        <w:rPr>
          <w:sz w:val="24"/>
          <w:szCs w:val="24"/>
        </w:rPr>
      </w:pPr>
      <w:r w:rsidRPr="00244BAE">
        <w:rPr>
          <w:sz w:val="24"/>
          <w:szCs w:val="24"/>
        </w:rPr>
        <w:lastRenderedPageBreak/>
        <w:t xml:space="preserve">MacDonald, W. (2011) ‘The impact of job demands and workload on stress and fatigue’, </w:t>
      </w:r>
      <w:r w:rsidRPr="00244BAE">
        <w:rPr>
          <w:i/>
          <w:sz w:val="24"/>
          <w:szCs w:val="24"/>
        </w:rPr>
        <w:t>Australian Psychologist,</w:t>
      </w:r>
      <w:r w:rsidRPr="00244BAE">
        <w:rPr>
          <w:sz w:val="24"/>
          <w:szCs w:val="24"/>
        </w:rPr>
        <w:t xml:space="preserve"> 38(2), pp. 102-117. DOI: 10.1080/000500060310001707107 (Accessed on: 17th </w:t>
      </w:r>
      <w:proofErr w:type="gramStart"/>
      <w:r w:rsidRPr="00244BAE">
        <w:rPr>
          <w:sz w:val="24"/>
          <w:szCs w:val="24"/>
        </w:rPr>
        <w:t>November,</w:t>
      </w:r>
      <w:proofErr w:type="gramEnd"/>
      <w:r w:rsidRPr="00244BAE">
        <w:rPr>
          <w:sz w:val="24"/>
          <w:szCs w:val="24"/>
        </w:rPr>
        <w:t xml:space="preserve"> 2023)</w:t>
      </w:r>
    </w:p>
    <w:p w14:paraId="667AA5B5" w14:textId="77777777" w:rsidR="0009108C" w:rsidRPr="00244BAE" w:rsidRDefault="0009108C" w:rsidP="0009108C">
      <w:pPr>
        <w:spacing w:line="480" w:lineRule="auto"/>
        <w:jc w:val="both"/>
        <w:rPr>
          <w:sz w:val="24"/>
          <w:szCs w:val="24"/>
        </w:rPr>
      </w:pPr>
    </w:p>
    <w:p w14:paraId="0A33F161" w14:textId="77777777" w:rsidR="0009108C" w:rsidRPr="00244BAE" w:rsidRDefault="0009108C" w:rsidP="0009108C">
      <w:pPr>
        <w:spacing w:line="480" w:lineRule="auto"/>
        <w:jc w:val="both"/>
        <w:rPr>
          <w:sz w:val="24"/>
          <w:szCs w:val="24"/>
        </w:rPr>
      </w:pPr>
      <w:r w:rsidRPr="00244BAE">
        <w:rPr>
          <w:sz w:val="24"/>
          <w:szCs w:val="24"/>
        </w:rPr>
        <w:t xml:space="preserve">Muir, R. (2022) </w:t>
      </w:r>
      <w:r w:rsidRPr="00244BAE">
        <w:rPr>
          <w:i/>
          <w:iCs/>
          <w:sz w:val="24"/>
          <w:szCs w:val="24"/>
        </w:rPr>
        <w:t>Police culture has been called out. It’s time for change.</w:t>
      </w:r>
      <w:r w:rsidRPr="00244BAE">
        <w:rPr>
          <w:sz w:val="24"/>
          <w:szCs w:val="24"/>
        </w:rPr>
        <w:t xml:space="preserve"> Available at: </w:t>
      </w:r>
      <w:hyperlink r:id="rId25" w:history="1">
        <w:r w:rsidRPr="00244BAE">
          <w:rPr>
            <w:rStyle w:val="Hyperlink"/>
            <w:sz w:val="24"/>
            <w:szCs w:val="24"/>
          </w:rPr>
          <w:t>https://www.police-foundation.org.uk/2022/11/police-culture-has-been-called-out-its-time-for-change/</w:t>
        </w:r>
      </w:hyperlink>
      <w:r w:rsidRPr="00244BAE">
        <w:rPr>
          <w:sz w:val="24"/>
          <w:szCs w:val="24"/>
        </w:rPr>
        <w:t xml:space="preserve"> (Accessed on: 16</w:t>
      </w:r>
      <w:r w:rsidRPr="00244BAE">
        <w:rPr>
          <w:sz w:val="24"/>
          <w:szCs w:val="24"/>
          <w:vertAlign w:val="superscript"/>
        </w:rPr>
        <w:t>th</w:t>
      </w:r>
      <w:r w:rsidRPr="00244BAE">
        <w:rPr>
          <w:sz w:val="24"/>
          <w:szCs w:val="24"/>
        </w:rPr>
        <w:t xml:space="preserve"> November, 2023)</w:t>
      </w:r>
    </w:p>
    <w:p w14:paraId="05BFBF27" w14:textId="77777777" w:rsidR="0009108C" w:rsidRPr="00244BAE" w:rsidRDefault="0009108C" w:rsidP="0009108C">
      <w:pPr>
        <w:spacing w:line="480" w:lineRule="auto"/>
        <w:jc w:val="both"/>
        <w:rPr>
          <w:sz w:val="24"/>
          <w:szCs w:val="24"/>
        </w:rPr>
      </w:pPr>
    </w:p>
    <w:p w14:paraId="2814F564" w14:textId="77777777" w:rsidR="0009108C" w:rsidRPr="00244BAE" w:rsidRDefault="0009108C" w:rsidP="0009108C">
      <w:pPr>
        <w:spacing w:line="480" w:lineRule="auto"/>
        <w:jc w:val="both"/>
        <w:rPr>
          <w:sz w:val="24"/>
          <w:szCs w:val="24"/>
        </w:rPr>
      </w:pPr>
      <w:r w:rsidRPr="00244BAE">
        <w:rPr>
          <w:sz w:val="24"/>
          <w:szCs w:val="24"/>
        </w:rPr>
        <w:t xml:space="preserve">Newton, C., and Knight, R. (2022) </w:t>
      </w:r>
      <w:r w:rsidRPr="00244BAE">
        <w:rPr>
          <w:i/>
          <w:iCs/>
          <w:sz w:val="24"/>
          <w:szCs w:val="24"/>
        </w:rPr>
        <w:t>Handbook of Research Methods for Organisational Culture.</w:t>
      </w:r>
      <w:r w:rsidRPr="00244BAE">
        <w:rPr>
          <w:sz w:val="24"/>
          <w:szCs w:val="24"/>
        </w:rPr>
        <w:t xml:space="preserve"> Cheltenham: Edward Elgar Publishing Limited.</w:t>
      </w:r>
    </w:p>
    <w:p w14:paraId="4716B5F9" w14:textId="77777777" w:rsidR="0009108C" w:rsidRPr="00244BAE" w:rsidRDefault="0009108C" w:rsidP="0009108C">
      <w:pPr>
        <w:spacing w:line="480" w:lineRule="auto"/>
        <w:jc w:val="both"/>
        <w:rPr>
          <w:sz w:val="24"/>
          <w:szCs w:val="24"/>
        </w:rPr>
      </w:pPr>
    </w:p>
    <w:p w14:paraId="4D4FF795" w14:textId="77777777" w:rsidR="0009108C" w:rsidRPr="00244BAE" w:rsidRDefault="0009108C" w:rsidP="0009108C">
      <w:pPr>
        <w:spacing w:line="480" w:lineRule="auto"/>
        <w:jc w:val="both"/>
        <w:rPr>
          <w:sz w:val="24"/>
          <w:szCs w:val="24"/>
        </w:rPr>
      </w:pPr>
      <w:r w:rsidRPr="00244BAE">
        <w:rPr>
          <w:sz w:val="24"/>
          <w:szCs w:val="24"/>
        </w:rPr>
        <w:t xml:space="preserve">Phythian, R., et al. (2022) ‘Developments in UK police wellbeing: A review of blue light wellbeing frameworks’, </w:t>
      </w:r>
      <w:r w:rsidRPr="00244BAE">
        <w:rPr>
          <w:i/>
          <w:sz w:val="24"/>
          <w:szCs w:val="24"/>
        </w:rPr>
        <w:t>The Police Journal: Theory, Practice and Principles,</w:t>
      </w:r>
      <w:r w:rsidRPr="00244BAE">
        <w:rPr>
          <w:sz w:val="24"/>
          <w:szCs w:val="24"/>
        </w:rPr>
        <w:t xml:space="preserve"> 95(1). DOI: 10.1177/0032258X211073003 (Accessed on: 16th </w:t>
      </w:r>
      <w:proofErr w:type="gramStart"/>
      <w:r w:rsidRPr="00244BAE">
        <w:rPr>
          <w:sz w:val="24"/>
          <w:szCs w:val="24"/>
        </w:rPr>
        <w:t>November,</w:t>
      </w:r>
      <w:proofErr w:type="gramEnd"/>
      <w:r w:rsidRPr="00244BAE">
        <w:rPr>
          <w:sz w:val="24"/>
          <w:szCs w:val="24"/>
        </w:rPr>
        <w:t xml:space="preserve"> 2023)</w:t>
      </w:r>
    </w:p>
    <w:p w14:paraId="0FD9FF13" w14:textId="77777777" w:rsidR="0009108C" w:rsidRPr="00244BAE" w:rsidRDefault="0009108C" w:rsidP="0009108C">
      <w:pPr>
        <w:spacing w:line="480" w:lineRule="auto"/>
        <w:jc w:val="both"/>
        <w:rPr>
          <w:sz w:val="24"/>
          <w:szCs w:val="24"/>
        </w:rPr>
      </w:pPr>
    </w:p>
    <w:p w14:paraId="391B3D9D" w14:textId="77777777" w:rsidR="0009108C" w:rsidRPr="00244BAE" w:rsidRDefault="0009108C" w:rsidP="0009108C">
      <w:pPr>
        <w:spacing w:line="480" w:lineRule="auto"/>
        <w:jc w:val="both"/>
        <w:rPr>
          <w:sz w:val="24"/>
          <w:szCs w:val="24"/>
        </w:rPr>
      </w:pPr>
      <w:r w:rsidRPr="00244BAE">
        <w:rPr>
          <w:sz w:val="24"/>
          <w:szCs w:val="24"/>
        </w:rPr>
        <w:t xml:space="preserve">Raypole, C. (2021) </w:t>
      </w:r>
      <w:r w:rsidRPr="00244BAE">
        <w:rPr>
          <w:i/>
          <w:sz w:val="24"/>
          <w:szCs w:val="24"/>
        </w:rPr>
        <w:t>You’re Not a Fraud. Here’s How to Recognize and Overcome Imposter Syndrome.</w:t>
      </w:r>
      <w:r w:rsidRPr="00244BAE">
        <w:rPr>
          <w:sz w:val="24"/>
          <w:szCs w:val="24"/>
        </w:rPr>
        <w:t xml:space="preserve"> Available at: </w:t>
      </w:r>
      <w:hyperlink r:id="rId26">
        <w:r w:rsidRPr="00244BAE">
          <w:rPr>
            <w:color w:val="1155CC"/>
            <w:sz w:val="24"/>
            <w:szCs w:val="24"/>
            <w:u w:val="single"/>
          </w:rPr>
          <w:t>https://www.healthline.com/health/mental-health/imposter-syndrome</w:t>
        </w:r>
      </w:hyperlink>
      <w:r w:rsidRPr="00244BAE">
        <w:rPr>
          <w:sz w:val="24"/>
          <w:szCs w:val="24"/>
        </w:rPr>
        <w:t xml:space="preserve"> (Accessed </w:t>
      </w:r>
      <w:proofErr w:type="gramStart"/>
      <w:r w:rsidRPr="00244BAE">
        <w:rPr>
          <w:sz w:val="24"/>
          <w:szCs w:val="24"/>
        </w:rPr>
        <w:t>on:</w:t>
      </w:r>
      <w:proofErr w:type="gramEnd"/>
      <w:r w:rsidRPr="00244BAE">
        <w:rPr>
          <w:sz w:val="24"/>
          <w:szCs w:val="24"/>
        </w:rPr>
        <w:t xml:space="preserve"> 17th November, 2023)</w:t>
      </w:r>
    </w:p>
    <w:p w14:paraId="65179556" w14:textId="77777777" w:rsidR="0009108C" w:rsidRPr="00244BAE" w:rsidRDefault="0009108C" w:rsidP="0009108C">
      <w:pPr>
        <w:spacing w:line="480" w:lineRule="auto"/>
        <w:jc w:val="both"/>
        <w:rPr>
          <w:sz w:val="24"/>
          <w:szCs w:val="24"/>
        </w:rPr>
      </w:pPr>
    </w:p>
    <w:p w14:paraId="54C8F442" w14:textId="77777777" w:rsidR="0009108C" w:rsidRPr="00244BAE" w:rsidRDefault="0009108C" w:rsidP="0009108C">
      <w:pPr>
        <w:spacing w:line="480" w:lineRule="auto"/>
        <w:jc w:val="both"/>
        <w:rPr>
          <w:sz w:val="24"/>
          <w:szCs w:val="24"/>
        </w:rPr>
      </w:pPr>
      <w:r w:rsidRPr="00244BAE">
        <w:rPr>
          <w:sz w:val="24"/>
          <w:szCs w:val="24"/>
        </w:rPr>
        <w:t xml:space="preserve">Reiner, R. (2000) </w:t>
      </w:r>
      <w:r w:rsidRPr="00244BAE">
        <w:rPr>
          <w:i/>
          <w:iCs/>
          <w:sz w:val="24"/>
          <w:szCs w:val="24"/>
        </w:rPr>
        <w:t>The politics of police</w:t>
      </w:r>
      <w:r w:rsidRPr="00244BAE">
        <w:rPr>
          <w:sz w:val="24"/>
          <w:szCs w:val="24"/>
        </w:rPr>
        <w:t>, 3</w:t>
      </w:r>
      <w:r w:rsidRPr="00244BAE">
        <w:rPr>
          <w:sz w:val="24"/>
          <w:szCs w:val="24"/>
          <w:vertAlign w:val="superscript"/>
        </w:rPr>
        <w:t>rd</w:t>
      </w:r>
      <w:r w:rsidRPr="00244BAE">
        <w:rPr>
          <w:sz w:val="24"/>
          <w:szCs w:val="24"/>
        </w:rPr>
        <w:t xml:space="preserve"> Ed. Oxford: Oxford University Press</w:t>
      </w:r>
    </w:p>
    <w:p w14:paraId="3C4F7705" w14:textId="77777777" w:rsidR="0009108C" w:rsidRPr="00244BAE" w:rsidRDefault="0009108C" w:rsidP="0009108C">
      <w:pPr>
        <w:spacing w:line="480" w:lineRule="auto"/>
        <w:jc w:val="both"/>
        <w:rPr>
          <w:sz w:val="24"/>
          <w:szCs w:val="24"/>
        </w:rPr>
      </w:pPr>
    </w:p>
    <w:p w14:paraId="4F95DBFF" w14:textId="77777777" w:rsidR="0009108C" w:rsidRPr="00244BAE" w:rsidRDefault="0009108C" w:rsidP="0009108C">
      <w:pPr>
        <w:spacing w:line="480" w:lineRule="auto"/>
        <w:jc w:val="both"/>
        <w:rPr>
          <w:sz w:val="24"/>
          <w:szCs w:val="24"/>
        </w:rPr>
      </w:pPr>
      <w:r w:rsidRPr="00244BAE">
        <w:rPr>
          <w:sz w:val="24"/>
          <w:szCs w:val="24"/>
        </w:rPr>
        <w:t xml:space="preserve">Reiner, R. (2016) ‘Is police culture cultural?’, </w:t>
      </w:r>
      <w:r w:rsidRPr="00244BAE">
        <w:rPr>
          <w:i/>
          <w:iCs/>
          <w:sz w:val="24"/>
          <w:szCs w:val="24"/>
        </w:rPr>
        <w:t xml:space="preserve">Policing: a journal of policy and practice, </w:t>
      </w:r>
      <w:r w:rsidRPr="00244BAE">
        <w:rPr>
          <w:sz w:val="24"/>
          <w:szCs w:val="24"/>
        </w:rPr>
        <w:t>11(3), pp. 236-241. DOI: 10.1093/police/paw046 (Accessed on: 17</w:t>
      </w:r>
      <w:r w:rsidRPr="00244BAE">
        <w:rPr>
          <w:sz w:val="24"/>
          <w:szCs w:val="24"/>
          <w:vertAlign w:val="superscript"/>
        </w:rPr>
        <w:t>th</w:t>
      </w:r>
      <w:r w:rsidRPr="00244BAE">
        <w:rPr>
          <w:sz w:val="24"/>
          <w:szCs w:val="24"/>
        </w:rPr>
        <w:t xml:space="preserve"> </w:t>
      </w:r>
      <w:proofErr w:type="gramStart"/>
      <w:r w:rsidRPr="00244BAE">
        <w:rPr>
          <w:sz w:val="24"/>
          <w:szCs w:val="24"/>
        </w:rPr>
        <w:t>November,</w:t>
      </w:r>
      <w:proofErr w:type="gramEnd"/>
      <w:r w:rsidRPr="00244BAE">
        <w:rPr>
          <w:sz w:val="24"/>
          <w:szCs w:val="24"/>
        </w:rPr>
        <w:t xml:space="preserve"> 2023)</w:t>
      </w:r>
    </w:p>
    <w:p w14:paraId="4325B607" w14:textId="77777777" w:rsidR="0009108C" w:rsidRPr="00244BAE" w:rsidRDefault="0009108C" w:rsidP="0009108C">
      <w:pPr>
        <w:spacing w:line="480" w:lineRule="auto"/>
        <w:jc w:val="both"/>
        <w:rPr>
          <w:sz w:val="24"/>
          <w:szCs w:val="24"/>
        </w:rPr>
      </w:pPr>
    </w:p>
    <w:p w14:paraId="18C51611" w14:textId="77777777" w:rsidR="0009108C" w:rsidRPr="00244BAE" w:rsidRDefault="0009108C" w:rsidP="0009108C">
      <w:pPr>
        <w:spacing w:line="480" w:lineRule="auto"/>
        <w:jc w:val="both"/>
        <w:rPr>
          <w:sz w:val="24"/>
          <w:szCs w:val="24"/>
        </w:rPr>
      </w:pPr>
      <w:r w:rsidRPr="00244BAE">
        <w:rPr>
          <w:sz w:val="24"/>
          <w:szCs w:val="24"/>
        </w:rPr>
        <w:lastRenderedPageBreak/>
        <w:t xml:space="preserve">Salfi, F., et al. (2020) ‘Effects of total and partial sleep deprivation on reflection impulsivity and risk-tasking in deliberate decision-making’, </w:t>
      </w:r>
      <w:r w:rsidRPr="00244BAE">
        <w:rPr>
          <w:i/>
          <w:iCs/>
          <w:sz w:val="24"/>
          <w:szCs w:val="24"/>
        </w:rPr>
        <w:t>Nature and Science of Sleep</w:t>
      </w:r>
      <w:r w:rsidRPr="00244BAE">
        <w:rPr>
          <w:sz w:val="24"/>
          <w:szCs w:val="24"/>
        </w:rPr>
        <w:t>, 12, pp. 309-324. DOI: 10.2147/NSS.S250586 (Accessed on: 16</w:t>
      </w:r>
      <w:r w:rsidRPr="00244BAE">
        <w:rPr>
          <w:sz w:val="24"/>
          <w:szCs w:val="24"/>
          <w:vertAlign w:val="superscript"/>
        </w:rPr>
        <w:t>th</w:t>
      </w:r>
      <w:r w:rsidRPr="00244BAE">
        <w:rPr>
          <w:sz w:val="24"/>
          <w:szCs w:val="24"/>
        </w:rPr>
        <w:t xml:space="preserve"> </w:t>
      </w:r>
      <w:proofErr w:type="gramStart"/>
      <w:r w:rsidRPr="00244BAE">
        <w:rPr>
          <w:sz w:val="24"/>
          <w:szCs w:val="24"/>
        </w:rPr>
        <w:t>November,</w:t>
      </w:r>
      <w:proofErr w:type="gramEnd"/>
      <w:r w:rsidRPr="00244BAE">
        <w:rPr>
          <w:sz w:val="24"/>
          <w:szCs w:val="24"/>
        </w:rPr>
        <w:t xml:space="preserve"> 2023)</w:t>
      </w:r>
    </w:p>
    <w:p w14:paraId="5BEC56C0" w14:textId="77777777" w:rsidR="0009108C" w:rsidRPr="00244BAE" w:rsidRDefault="0009108C" w:rsidP="0009108C">
      <w:pPr>
        <w:spacing w:line="480" w:lineRule="auto"/>
        <w:jc w:val="both"/>
        <w:rPr>
          <w:sz w:val="24"/>
          <w:szCs w:val="24"/>
        </w:rPr>
      </w:pPr>
    </w:p>
    <w:p w14:paraId="14C8F605" w14:textId="77777777" w:rsidR="0009108C" w:rsidRPr="00244BAE" w:rsidRDefault="0009108C" w:rsidP="0009108C">
      <w:pPr>
        <w:spacing w:line="480" w:lineRule="auto"/>
        <w:jc w:val="both"/>
        <w:rPr>
          <w:sz w:val="24"/>
          <w:szCs w:val="24"/>
        </w:rPr>
      </w:pPr>
      <w:r w:rsidRPr="00244BAE">
        <w:rPr>
          <w:sz w:val="24"/>
          <w:szCs w:val="24"/>
        </w:rPr>
        <w:t xml:space="preserve">Staller, M. S., and Koerner, S. (2022) ‘A case example of teaching reflective policing to police students’, </w:t>
      </w:r>
      <w:r w:rsidRPr="00244BAE">
        <w:rPr>
          <w:i/>
          <w:sz w:val="24"/>
          <w:szCs w:val="24"/>
        </w:rPr>
        <w:t>Teaching Public Administration,</w:t>
      </w:r>
      <w:r w:rsidRPr="00244BAE">
        <w:rPr>
          <w:sz w:val="24"/>
          <w:szCs w:val="24"/>
        </w:rPr>
        <w:t xml:space="preserve"> 41(3), pp. 351-366. DOI: 10.1177/01447394211067109 (Accessed on: 16th </w:t>
      </w:r>
      <w:proofErr w:type="gramStart"/>
      <w:r w:rsidRPr="00244BAE">
        <w:rPr>
          <w:sz w:val="24"/>
          <w:szCs w:val="24"/>
        </w:rPr>
        <w:t>November,</w:t>
      </w:r>
      <w:proofErr w:type="gramEnd"/>
      <w:r w:rsidRPr="00244BAE">
        <w:rPr>
          <w:sz w:val="24"/>
          <w:szCs w:val="24"/>
        </w:rPr>
        <w:t xml:space="preserve"> 2023)</w:t>
      </w:r>
    </w:p>
    <w:p w14:paraId="7C92D15D" w14:textId="77777777" w:rsidR="0009108C" w:rsidRPr="00244BAE" w:rsidRDefault="0009108C" w:rsidP="0009108C">
      <w:pPr>
        <w:spacing w:line="480" w:lineRule="auto"/>
        <w:jc w:val="both"/>
        <w:rPr>
          <w:sz w:val="24"/>
          <w:szCs w:val="24"/>
        </w:rPr>
      </w:pPr>
    </w:p>
    <w:p w14:paraId="4EE47D60" w14:textId="2E294BA0" w:rsidR="00802A2A" w:rsidRPr="0009108C" w:rsidRDefault="0009108C">
      <w:pPr>
        <w:spacing w:line="480" w:lineRule="auto"/>
        <w:jc w:val="both"/>
        <w:rPr>
          <w:sz w:val="24"/>
          <w:szCs w:val="24"/>
        </w:rPr>
      </w:pPr>
      <w:r w:rsidRPr="00244BAE">
        <w:rPr>
          <w:sz w:val="24"/>
          <w:szCs w:val="24"/>
        </w:rPr>
        <w:t xml:space="preserve">Tsai, Y. (2011) ‘Relationship between organisational culture, leadership behaviour and job satisfaction’, </w:t>
      </w:r>
      <w:r w:rsidRPr="00244BAE">
        <w:rPr>
          <w:i/>
          <w:sz w:val="24"/>
          <w:szCs w:val="24"/>
        </w:rPr>
        <w:t>BMC Health Services Research,</w:t>
      </w:r>
      <w:r w:rsidRPr="00244BAE">
        <w:rPr>
          <w:sz w:val="24"/>
          <w:szCs w:val="24"/>
        </w:rPr>
        <w:t xml:space="preserve"> 11(98). DOI: 10.1186/1472-6963-11-98 (Accessed on: 16th </w:t>
      </w:r>
      <w:proofErr w:type="gramStart"/>
      <w:r w:rsidRPr="00244BAE">
        <w:rPr>
          <w:sz w:val="24"/>
          <w:szCs w:val="24"/>
        </w:rPr>
        <w:t>November,</w:t>
      </w:r>
      <w:proofErr w:type="gramEnd"/>
      <w:r w:rsidRPr="00244BAE">
        <w:rPr>
          <w:sz w:val="24"/>
          <w:szCs w:val="24"/>
        </w:rPr>
        <w:t xml:space="preserve"> 2023)</w:t>
      </w:r>
    </w:p>
    <w:p w14:paraId="2EAABC32" w14:textId="77777777" w:rsidR="00802A2A" w:rsidRDefault="00802A2A">
      <w:pPr>
        <w:spacing w:line="480" w:lineRule="auto"/>
        <w:jc w:val="both"/>
        <w:rPr>
          <w:b/>
          <w:sz w:val="24"/>
          <w:szCs w:val="24"/>
          <w:u w:val="single"/>
        </w:rPr>
      </w:pPr>
    </w:p>
    <w:p w14:paraId="6702885A" w14:textId="77777777" w:rsidR="00802A2A" w:rsidRDefault="001E1CBE">
      <w:pPr>
        <w:spacing w:line="480" w:lineRule="auto"/>
        <w:jc w:val="both"/>
        <w:rPr>
          <w:b/>
          <w:sz w:val="24"/>
          <w:szCs w:val="24"/>
          <w:u w:val="single"/>
        </w:rPr>
      </w:pPr>
      <w:r>
        <w:rPr>
          <w:b/>
          <w:sz w:val="24"/>
          <w:szCs w:val="24"/>
          <w:u w:val="single"/>
        </w:rPr>
        <w:t>Task 2 Reference List:</w:t>
      </w:r>
    </w:p>
    <w:p w14:paraId="6735DBC1" w14:textId="77777777" w:rsidR="00802A2A" w:rsidRDefault="00802A2A">
      <w:pPr>
        <w:spacing w:line="480" w:lineRule="auto"/>
        <w:jc w:val="both"/>
        <w:rPr>
          <w:sz w:val="24"/>
          <w:szCs w:val="24"/>
        </w:rPr>
      </w:pPr>
    </w:p>
    <w:p w14:paraId="183C6D02" w14:textId="77777777" w:rsidR="00802A2A" w:rsidRDefault="001E1CBE">
      <w:pPr>
        <w:spacing w:line="480" w:lineRule="auto"/>
        <w:jc w:val="both"/>
        <w:rPr>
          <w:sz w:val="24"/>
          <w:szCs w:val="24"/>
        </w:rPr>
      </w:pPr>
      <w:r>
        <w:rPr>
          <w:sz w:val="24"/>
          <w:szCs w:val="24"/>
        </w:rPr>
        <w:t xml:space="preserve">Brown, J. (2021) </w:t>
      </w:r>
      <w:r>
        <w:rPr>
          <w:i/>
          <w:sz w:val="24"/>
          <w:szCs w:val="24"/>
        </w:rPr>
        <w:t>Police powers: An introduction</w:t>
      </w:r>
      <w:r>
        <w:rPr>
          <w:sz w:val="24"/>
          <w:szCs w:val="24"/>
        </w:rPr>
        <w:t xml:space="preserve"> (Cm 8637) Available at: </w:t>
      </w:r>
      <w:hyperlink r:id="rId27">
        <w:r>
          <w:rPr>
            <w:color w:val="1155CC"/>
            <w:sz w:val="24"/>
            <w:szCs w:val="24"/>
            <w:u w:val="single"/>
          </w:rPr>
          <w:t>https://researchbriefings.files.parliament.uk/documents/CBP-8637/CBP-8637.pdf</w:t>
        </w:r>
      </w:hyperlink>
      <w:r>
        <w:rPr>
          <w:sz w:val="24"/>
          <w:szCs w:val="24"/>
        </w:rPr>
        <w:t xml:space="preserve"> (Accessed on: 19th November, 2023)</w:t>
      </w:r>
    </w:p>
    <w:p w14:paraId="612E9CCC" w14:textId="77777777" w:rsidR="00802A2A" w:rsidRDefault="00802A2A">
      <w:pPr>
        <w:spacing w:line="480" w:lineRule="auto"/>
        <w:jc w:val="both"/>
        <w:rPr>
          <w:sz w:val="24"/>
          <w:szCs w:val="24"/>
        </w:rPr>
      </w:pPr>
    </w:p>
    <w:p w14:paraId="54422B5B" w14:textId="77777777" w:rsidR="00802A2A" w:rsidRDefault="001E1CBE">
      <w:pPr>
        <w:spacing w:line="480" w:lineRule="auto"/>
        <w:jc w:val="both"/>
        <w:rPr>
          <w:sz w:val="24"/>
          <w:szCs w:val="24"/>
        </w:rPr>
      </w:pPr>
      <w:r>
        <w:rPr>
          <w:sz w:val="24"/>
          <w:szCs w:val="24"/>
        </w:rPr>
        <w:t xml:space="preserve">College of Policing (2014a) </w:t>
      </w:r>
      <w:r>
        <w:rPr>
          <w:i/>
          <w:sz w:val="24"/>
          <w:szCs w:val="24"/>
        </w:rPr>
        <w:t>National Decision Model.</w:t>
      </w:r>
      <w:r>
        <w:rPr>
          <w:sz w:val="24"/>
          <w:szCs w:val="24"/>
        </w:rPr>
        <w:t xml:space="preserve"> Available at: </w:t>
      </w:r>
      <w:hyperlink r:id="rId28">
        <w:r>
          <w:rPr>
            <w:color w:val="1155CC"/>
            <w:sz w:val="24"/>
            <w:szCs w:val="24"/>
            <w:u w:val="single"/>
          </w:rPr>
          <w:t>https://www.college.police.uk/app/national-decision-model/national-decision-model</w:t>
        </w:r>
      </w:hyperlink>
      <w:r>
        <w:rPr>
          <w:sz w:val="24"/>
          <w:szCs w:val="24"/>
        </w:rPr>
        <w:t xml:space="preserve"> (Accessed on: 20th November, 2023)</w:t>
      </w:r>
    </w:p>
    <w:p w14:paraId="09861575" w14:textId="77777777" w:rsidR="00802A2A" w:rsidRDefault="00802A2A">
      <w:pPr>
        <w:spacing w:line="480" w:lineRule="auto"/>
        <w:jc w:val="both"/>
        <w:rPr>
          <w:sz w:val="24"/>
          <w:szCs w:val="24"/>
        </w:rPr>
      </w:pPr>
    </w:p>
    <w:p w14:paraId="77F1E358" w14:textId="77777777" w:rsidR="00802A2A" w:rsidRDefault="001E1CBE">
      <w:pPr>
        <w:spacing w:line="480" w:lineRule="auto"/>
        <w:jc w:val="both"/>
        <w:rPr>
          <w:sz w:val="24"/>
          <w:szCs w:val="24"/>
        </w:rPr>
      </w:pPr>
      <w:r>
        <w:rPr>
          <w:sz w:val="24"/>
          <w:szCs w:val="24"/>
        </w:rPr>
        <w:lastRenderedPageBreak/>
        <w:t xml:space="preserve">College of Policing (2015a) </w:t>
      </w:r>
      <w:r>
        <w:rPr>
          <w:i/>
          <w:sz w:val="24"/>
          <w:szCs w:val="24"/>
        </w:rPr>
        <w:t xml:space="preserve">Intelligence collection, development and dissemination. </w:t>
      </w:r>
      <w:r>
        <w:rPr>
          <w:sz w:val="24"/>
          <w:szCs w:val="24"/>
        </w:rPr>
        <w:t xml:space="preserve">Available at: </w:t>
      </w:r>
      <w:hyperlink r:id="rId29">
        <w:r>
          <w:rPr>
            <w:color w:val="1155CC"/>
            <w:sz w:val="24"/>
            <w:szCs w:val="24"/>
            <w:u w:val="single"/>
          </w:rPr>
          <w:t>https://www.college.police.uk/app/intelligence-management/intelligence-collection-development-and-dissemination</w:t>
        </w:r>
      </w:hyperlink>
      <w:r>
        <w:rPr>
          <w:sz w:val="24"/>
          <w:szCs w:val="24"/>
        </w:rPr>
        <w:t xml:space="preserve"> (Accessed on: 20th November, 2023)</w:t>
      </w:r>
    </w:p>
    <w:p w14:paraId="15ABAFDE" w14:textId="77777777" w:rsidR="00802A2A" w:rsidRDefault="00802A2A">
      <w:pPr>
        <w:spacing w:line="480" w:lineRule="auto"/>
        <w:jc w:val="both"/>
        <w:rPr>
          <w:sz w:val="24"/>
          <w:szCs w:val="24"/>
        </w:rPr>
      </w:pPr>
    </w:p>
    <w:p w14:paraId="768685BA" w14:textId="77777777" w:rsidR="00802A2A" w:rsidRDefault="001E1CBE">
      <w:pPr>
        <w:spacing w:line="480" w:lineRule="auto"/>
        <w:jc w:val="both"/>
        <w:rPr>
          <w:sz w:val="24"/>
          <w:szCs w:val="24"/>
        </w:rPr>
      </w:pPr>
      <w:r>
        <w:rPr>
          <w:sz w:val="24"/>
          <w:szCs w:val="24"/>
        </w:rPr>
        <w:t xml:space="preserve">College of Policing (2018a) </w:t>
      </w:r>
      <w:r>
        <w:rPr>
          <w:i/>
          <w:sz w:val="24"/>
          <w:szCs w:val="24"/>
        </w:rPr>
        <w:t xml:space="preserve">Arrest and other positive approaches. </w:t>
      </w:r>
      <w:r>
        <w:rPr>
          <w:sz w:val="24"/>
          <w:szCs w:val="24"/>
        </w:rPr>
        <w:t xml:space="preserve">Available at: </w:t>
      </w:r>
      <w:hyperlink r:id="rId30">
        <w:r>
          <w:rPr>
            <w:color w:val="1155CC"/>
            <w:sz w:val="24"/>
            <w:szCs w:val="24"/>
            <w:u w:val="single"/>
          </w:rPr>
          <w:t>https://www.college.police.uk/app/major-investigation-and-public-protection/domestic-abuse/arrest-and-other-positive-approaches</w:t>
        </w:r>
      </w:hyperlink>
      <w:r>
        <w:rPr>
          <w:sz w:val="24"/>
          <w:szCs w:val="24"/>
        </w:rPr>
        <w:t xml:space="preserve"> (Accessed on: 20th November, 2023)</w:t>
      </w:r>
    </w:p>
    <w:p w14:paraId="21C5259C" w14:textId="77777777" w:rsidR="00802A2A" w:rsidRDefault="00802A2A">
      <w:pPr>
        <w:spacing w:line="480" w:lineRule="auto"/>
        <w:jc w:val="both"/>
        <w:rPr>
          <w:sz w:val="24"/>
          <w:szCs w:val="24"/>
        </w:rPr>
      </w:pPr>
    </w:p>
    <w:p w14:paraId="2340A106" w14:textId="77777777" w:rsidR="00802A2A" w:rsidRDefault="001E1CBE">
      <w:pPr>
        <w:spacing w:line="480" w:lineRule="auto"/>
        <w:jc w:val="both"/>
        <w:rPr>
          <w:sz w:val="24"/>
          <w:szCs w:val="24"/>
        </w:rPr>
      </w:pPr>
      <w:r>
        <w:rPr>
          <w:sz w:val="24"/>
          <w:szCs w:val="24"/>
        </w:rPr>
        <w:t xml:space="preserve">College of Policing (2020a) </w:t>
      </w:r>
      <w:r>
        <w:rPr>
          <w:i/>
          <w:sz w:val="24"/>
          <w:szCs w:val="24"/>
        </w:rPr>
        <w:t>Conflict management skills.</w:t>
      </w:r>
      <w:r>
        <w:rPr>
          <w:sz w:val="24"/>
          <w:szCs w:val="24"/>
        </w:rPr>
        <w:t xml:space="preserve"> Available at: </w:t>
      </w:r>
      <w:hyperlink r:id="rId31">
        <w:r>
          <w:rPr>
            <w:color w:val="1155CC"/>
            <w:sz w:val="24"/>
            <w:szCs w:val="24"/>
            <w:u w:val="single"/>
          </w:rPr>
          <w:t>https://www.college.police.uk/guidance/conflict-management/conflict-management-skills</w:t>
        </w:r>
      </w:hyperlink>
      <w:r>
        <w:rPr>
          <w:sz w:val="24"/>
          <w:szCs w:val="24"/>
        </w:rPr>
        <w:t xml:space="preserve"> (Accessed on: 20th November, 2023)</w:t>
      </w:r>
    </w:p>
    <w:p w14:paraId="016E245F" w14:textId="77777777" w:rsidR="00802A2A" w:rsidRDefault="00802A2A">
      <w:pPr>
        <w:spacing w:line="480" w:lineRule="auto"/>
        <w:jc w:val="both"/>
        <w:rPr>
          <w:sz w:val="24"/>
          <w:szCs w:val="24"/>
        </w:rPr>
      </w:pPr>
    </w:p>
    <w:p w14:paraId="79760509" w14:textId="77777777" w:rsidR="00802A2A" w:rsidRDefault="001E1CBE">
      <w:pPr>
        <w:spacing w:line="480" w:lineRule="auto"/>
        <w:jc w:val="both"/>
        <w:rPr>
          <w:sz w:val="24"/>
          <w:szCs w:val="24"/>
        </w:rPr>
      </w:pPr>
      <w:r>
        <w:rPr>
          <w:sz w:val="24"/>
          <w:szCs w:val="24"/>
        </w:rPr>
        <w:t xml:space="preserve">College of Policing (2020b) </w:t>
      </w:r>
      <w:r>
        <w:rPr>
          <w:i/>
          <w:sz w:val="24"/>
          <w:szCs w:val="24"/>
        </w:rPr>
        <w:t xml:space="preserve">Resources for reflective practice. </w:t>
      </w:r>
      <w:r>
        <w:rPr>
          <w:sz w:val="24"/>
          <w:szCs w:val="24"/>
        </w:rPr>
        <w:t xml:space="preserve">Available at: </w:t>
      </w:r>
      <w:hyperlink r:id="rId32">
        <w:r>
          <w:rPr>
            <w:color w:val="1155CC"/>
            <w:sz w:val="24"/>
            <w:szCs w:val="24"/>
            <w:u w:val="single"/>
          </w:rPr>
          <w:t>https://assets.college.police.uk/s3fs-public/2020-11/Resources_for_reflective_practice_v1_0.pdf</w:t>
        </w:r>
      </w:hyperlink>
      <w:r>
        <w:rPr>
          <w:sz w:val="24"/>
          <w:szCs w:val="24"/>
        </w:rPr>
        <w:t xml:space="preserve"> (Accessed on: 20th November, 2023)</w:t>
      </w:r>
    </w:p>
    <w:p w14:paraId="3FAC10C6" w14:textId="77777777" w:rsidR="00802A2A" w:rsidRDefault="00802A2A">
      <w:pPr>
        <w:spacing w:line="480" w:lineRule="auto"/>
        <w:jc w:val="both"/>
        <w:rPr>
          <w:sz w:val="24"/>
          <w:szCs w:val="24"/>
        </w:rPr>
      </w:pPr>
    </w:p>
    <w:p w14:paraId="470C4D87" w14:textId="77777777" w:rsidR="00802A2A" w:rsidRDefault="001E1CBE">
      <w:pPr>
        <w:spacing w:line="480" w:lineRule="auto"/>
        <w:jc w:val="both"/>
        <w:rPr>
          <w:sz w:val="24"/>
          <w:szCs w:val="24"/>
        </w:rPr>
      </w:pPr>
      <w:r>
        <w:rPr>
          <w:sz w:val="24"/>
          <w:szCs w:val="24"/>
        </w:rPr>
        <w:t xml:space="preserve">College of Policing (2022) </w:t>
      </w:r>
      <w:r>
        <w:rPr>
          <w:i/>
          <w:sz w:val="24"/>
          <w:szCs w:val="24"/>
        </w:rPr>
        <w:t>First response.</w:t>
      </w:r>
      <w:r>
        <w:rPr>
          <w:sz w:val="24"/>
          <w:szCs w:val="24"/>
        </w:rPr>
        <w:t xml:space="preserve"> Available at: </w:t>
      </w:r>
      <w:hyperlink r:id="rId33" w:anchor=":~:text=reassess%20victim%2C%20child%20and%20officer,all%20independently%2C%20including%20any%20children">
        <w:r>
          <w:rPr>
            <w:color w:val="1155CC"/>
            <w:sz w:val="24"/>
            <w:szCs w:val="24"/>
            <w:u w:val="single"/>
          </w:rPr>
          <w:t>https://www.college.police.uk/app/major-investigation-and-public-protection/domestic-abuse/first-response#:~:text=reassess%20victim%2C%20child%20and%20officer,all%20independently%2C%20including%20any%20children</w:t>
        </w:r>
      </w:hyperlink>
      <w:r>
        <w:rPr>
          <w:sz w:val="24"/>
          <w:szCs w:val="24"/>
        </w:rPr>
        <w:t xml:space="preserve"> (Accessed on: 21st November, 2023)</w:t>
      </w:r>
    </w:p>
    <w:p w14:paraId="3E070677" w14:textId="77777777" w:rsidR="00802A2A" w:rsidRDefault="00802A2A">
      <w:pPr>
        <w:spacing w:line="480" w:lineRule="auto"/>
        <w:jc w:val="both"/>
        <w:rPr>
          <w:sz w:val="24"/>
          <w:szCs w:val="24"/>
        </w:rPr>
      </w:pPr>
    </w:p>
    <w:p w14:paraId="2E8FD594" w14:textId="77777777" w:rsidR="00802A2A" w:rsidRDefault="001E1CBE">
      <w:pPr>
        <w:spacing w:line="480" w:lineRule="auto"/>
        <w:jc w:val="both"/>
        <w:rPr>
          <w:sz w:val="24"/>
          <w:szCs w:val="24"/>
        </w:rPr>
      </w:pPr>
      <w:r>
        <w:rPr>
          <w:sz w:val="24"/>
          <w:szCs w:val="24"/>
        </w:rPr>
        <w:lastRenderedPageBreak/>
        <w:t xml:space="preserve">College of Policing (2023a) </w:t>
      </w:r>
      <w:r>
        <w:rPr>
          <w:i/>
          <w:sz w:val="24"/>
          <w:szCs w:val="24"/>
        </w:rPr>
        <w:t>Code of Ethics.</w:t>
      </w:r>
      <w:r>
        <w:rPr>
          <w:sz w:val="24"/>
          <w:szCs w:val="24"/>
        </w:rPr>
        <w:t xml:space="preserve"> Available at: </w:t>
      </w:r>
      <w:hyperlink r:id="rId34">
        <w:r>
          <w:rPr>
            <w:color w:val="1155CC"/>
            <w:sz w:val="24"/>
            <w:szCs w:val="24"/>
            <w:u w:val="single"/>
          </w:rPr>
          <w:t>https://www.college.police.uk/ethics/code-of-ethics</w:t>
        </w:r>
      </w:hyperlink>
      <w:r>
        <w:rPr>
          <w:sz w:val="24"/>
          <w:szCs w:val="24"/>
        </w:rPr>
        <w:t xml:space="preserve"> (Accessed </w:t>
      </w:r>
      <w:proofErr w:type="gramStart"/>
      <w:r>
        <w:rPr>
          <w:sz w:val="24"/>
          <w:szCs w:val="24"/>
        </w:rPr>
        <w:t>on:</w:t>
      </w:r>
      <w:proofErr w:type="gramEnd"/>
      <w:r>
        <w:rPr>
          <w:sz w:val="24"/>
          <w:szCs w:val="24"/>
        </w:rPr>
        <w:t xml:space="preserve"> 20th November, 2023)</w:t>
      </w:r>
    </w:p>
    <w:p w14:paraId="5F015A24" w14:textId="77777777" w:rsidR="00802A2A" w:rsidRDefault="00802A2A">
      <w:pPr>
        <w:spacing w:line="480" w:lineRule="auto"/>
        <w:jc w:val="both"/>
        <w:rPr>
          <w:sz w:val="24"/>
          <w:szCs w:val="24"/>
        </w:rPr>
      </w:pPr>
    </w:p>
    <w:p w14:paraId="51EC0CF1" w14:textId="77777777" w:rsidR="00802A2A" w:rsidRDefault="001E1CBE">
      <w:pPr>
        <w:spacing w:line="480" w:lineRule="auto"/>
        <w:jc w:val="both"/>
        <w:rPr>
          <w:sz w:val="24"/>
          <w:szCs w:val="24"/>
        </w:rPr>
      </w:pPr>
      <w:r>
        <w:rPr>
          <w:sz w:val="24"/>
          <w:szCs w:val="24"/>
        </w:rPr>
        <w:t xml:space="preserve">College of Policing (2023b) </w:t>
      </w:r>
      <w:r>
        <w:rPr>
          <w:i/>
          <w:sz w:val="24"/>
          <w:szCs w:val="24"/>
        </w:rPr>
        <w:t>Police Constable.</w:t>
      </w:r>
      <w:r>
        <w:rPr>
          <w:sz w:val="24"/>
          <w:szCs w:val="24"/>
        </w:rPr>
        <w:t xml:space="preserve"> Available at: </w:t>
      </w:r>
      <w:hyperlink r:id="rId35">
        <w:r>
          <w:rPr>
            <w:color w:val="1155CC"/>
            <w:sz w:val="24"/>
            <w:szCs w:val="24"/>
            <w:u w:val="single"/>
          </w:rPr>
          <w:t>https://profdev.college.police.uk/professional-profile/police-constable/</w:t>
        </w:r>
      </w:hyperlink>
      <w:r>
        <w:rPr>
          <w:sz w:val="24"/>
          <w:szCs w:val="24"/>
        </w:rPr>
        <w:t xml:space="preserve"> (Accessed </w:t>
      </w:r>
      <w:proofErr w:type="gramStart"/>
      <w:r>
        <w:rPr>
          <w:sz w:val="24"/>
          <w:szCs w:val="24"/>
        </w:rPr>
        <w:t>on:</w:t>
      </w:r>
      <w:proofErr w:type="gramEnd"/>
      <w:r>
        <w:rPr>
          <w:sz w:val="24"/>
          <w:szCs w:val="24"/>
        </w:rPr>
        <w:t xml:space="preserve"> 20th November, 2023)</w:t>
      </w:r>
    </w:p>
    <w:p w14:paraId="67B948AC" w14:textId="77777777" w:rsidR="00802A2A" w:rsidRDefault="00802A2A">
      <w:pPr>
        <w:spacing w:line="480" w:lineRule="auto"/>
        <w:jc w:val="both"/>
        <w:rPr>
          <w:sz w:val="24"/>
          <w:szCs w:val="24"/>
        </w:rPr>
      </w:pPr>
    </w:p>
    <w:p w14:paraId="4A25E77E" w14:textId="77777777" w:rsidR="00802A2A" w:rsidRDefault="001E1CBE">
      <w:pPr>
        <w:spacing w:line="480" w:lineRule="auto"/>
        <w:jc w:val="both"/>
        <w:rPr>
          <w:sz w:val="24"/>
          <w:szCs w:val="24"/>
        </w:rPr>
      </w:pPr>
      <w:r>
        <w:rPr>
          <w:sz w:val="24"/>
          <w:szCs w:val="24"/>
        </w:rPr>
        <w:t xml:space="preserve">College of Policing (2023c) </w:t>
      </w:r>
      <w:r>
        <w:rPr>
          <w:i/>
          <w:sz w:val="24"/>
          <w:szCs w:val="24"/>
        </w:rPr>
        <w:t>National Decision Model.</w:t>
      </w:r>
      <w:r>
        <w:rPr>
          <w:sz w:val="24"/>
          <w:szCs w:val="24"/>
        </w:rPr>
        <w:t xml:space="preserve"> Available at: </w:t>
      </w:r>
      <w:hyperlink r:id="rId36" w:anchor=":~:text=Using%20the%20model%20encourages%20officers,against%20demand%2C%20threat%20and%20risk">
        <w:r>
          <w:rPr>
            <w:color w:val="1155CC"/>
            <w:sz w:val="24"/>
            <w:szCs w:val="24"/>
            <w:u w:val="single"/>
          </w:rPr>
          <w:t>https://www.college.police.uk/app/national-decision-model#:~:text=Using%20the%20model%20encourages%20officers,against%20demand%2C%20threat%20and%20risk</w:t>
        </w:r>
      </w:hyperlink>
      <w:r>
        <w:rPr>
          <w:sz w:val="24"/>
          <w:szCs w:val="24"/>
        </w:rPr>
        <w:t xml:space="preserve">. (Accessed </w:t>
      </w:r>
      <w:proofErr w:type="gramStart"/>
      <w:r>
        <w:rPr>
          <w:sz w:val="24"/>
          <w:szCs w:val="24"/>
        </w:rPr>
        <w:t>on:</w:t>
      </w:r>
      <w:proofErr w:type="gramEnd"/>
      <w:r>
        <w:rPr>
          <w:sz w:val="24"/>
          <w:szCs w:val="24"/>
        </w:rPr>
        <w:t xml:space="preserve"> 20th November, 2023)</w:t>
      </w:r>
    </w:p>
    <w:p w14:paraId="2B2EB407" w14:textId="77777777" w:rsidR="00802A2A" w:rsidRDefault="00802A2A">
      <w:pPr>
        <w:spacing w:line="480" w:lineRule="auto"/>
        <w:jc w:val="both"/>
        <w:rPr>
          <w:sz w:val="24"/>
          <w:szCs w:val="24"/>
        </w:rPr>
      </w:pPr>
    </w:p>
    <w:p w14:paraId="39BD2F8F" w14:textId="77777777" w:rsidR="00802A2A" w:rsidRDefault="001E1CBE">
      <w:pPr>
        <w:spacing w:line="480" w:lineRule="auto"/>
        <w:jc w:val="both"/>
        <w:rPr>
          <w:sz w:val="24"/>
          <w:szCs w:val="24"/>
        </w:rPr>
      </w:pPr>
      <w:r>
        <w:rPr>
          <w:sz w:val="24"/>
          <w:szCs w:val="24"/>
        </w:rPr>
        <w:t xml:space="preserve">Copley, S. (2011) </w:t>
      </w:r>
      <w:r>
        <w:rPr>
          <w:i/>
          <w:sz w:val="24"/>
          <w:szCs w:val="24"/>
        </w:rPr>
        <w:t>Reflective Practice for Policing Students.</w:t>
      </w:r>
      <w:r>
        <w:rPr>
          <w:sz w:val="24"/>
          <w:szCs w:val="24"/>
        </w:rPr>
        <w:t xml:space="preserve"> United Kingdom: Learning Matters Ltd</w:t>
      </w:r>
    </w:p>
    <w:p w14:paraId="0CA80718" w14:textId="77777777" w:rsidR="002420FF" w:rsidRPr="00BA17F0" w:rsidRDefault="002420FF">
      <w:pPr>
        <w:spacing w:line="480" w:lineRule="auto"/>
        <w:jc w:val="both"/>
        <w:rPr>
          <w:i/>
          <w:iCs/>
          <w:sz w:val="24"/>
          <w:szCs w:val="24"/>
        </w:rPr>
      </w:pPr>
    </w:p>
    <w:p w14:paraId="461FAB9D" w14:textId="38369F55" w:rsidR="002420FF" w:rsidRPr="00BA17F0" w:rsidRDefault="002420FF">
      <w:pPr>
        <w:spacing w:line="480" w:lineRule="auto"/>
        <w:jc w:val="both"/>
        <w:rPr>
          <w:sz w:val="24"/>
          <w:szCs w:val="24"/>
        </w:rPr>
      </w:pPr>
      <w:r w:rsidRPr="00BA17F0">
        <w:rPr>
          <w:i/>
          <w:iCs/>
          <w:sz w:val="24"/>
          <w:szCs w:val="24"/>
        </w:rPr>
        <w:t>Criminal Justice Act 1988, c.33.</w:t>
      </w:r>
      <w:r w:rsidRPr="00BA17F0">
        <w:rPr>
          <w:sz w:val="24"/>
          <w:szCs w:val="24"/>
        </w:rPr>
        <w:t xml:space="preserve"> Available at: </w:t>
      </w:r>
      <w:hyperlink r:id="rId37" w:history="1">
        <w:r w:rsidR="00BA17F0" w:rsidRPr="00BA17F0">
          <w:rPr>
            <w:rStyle w:val="Hyperlink"/>
            <w:sz w:val="24"/>
            <w:szCs w:val="24"/>
          </w:rPr>
          <w:t>Criminal Justice Act 1988 (legislation.gov.uk)</w:t>
        </w:r>
      </w:hyperlink>
      <w:r w:rsidR="00BA17F0" w:rsidRPr="00BA17F0">
        <w:rPr>
          <w:sz w:val="24"/>
          <w:szCs w:val="24"/>
        </w:rPr>
        <w:t xml:space="preserve"> (Accessed on: 20</w:t>
      </w:r>
      <w:r w:rsidR="00BA17F0" w:rsidRPr="00BA17F0">
        <w:rPr>
          <w:sz w:val="24"/>
          <w:szCs w:val="24"/>
          <w:vertAlign w:val="superscript"/>
        </w:rPr>
        <w:t>th</w:t>
      </w:r>
      <w:r w:rsidR="00BA17F0" w:rsidRPr="00BA17F0">
        <w:rPr>
          <w:sz w:val="24"/>
          <w:szCs w:val="24"/>
        </w:rPr>
        <w:t xml:space="preserve"> </w:t>
      </w:r>
      <w:proofErr w:type="gramStart"/>
      <w:r w:rsidR="00BA17F0" w:rsidRPr="00BA17F0">
        <w:rPr>
          <w:sz w:val="24"/>
          <w:szCs w:val="24"/>
        </w:rPr>
        <w:t>November,</w:t>
      </w:r>
      <w:proofErr w:type="gramEnd"/>
      <w:r w:rsidR="00BA17F0" w:rsidRPr="00BA17F0">
        <w:rPr>
          <w:sz w:val="24"/>
          <w:szCs w:val="24"/>
        </w:rPr>
        <w:t xml:space="preserve"> 2023)</w:t>
      </w:r>
    </w:p>
    <w:p w14:paraId="29D65193" w14:textId="77777777" w:rsidR="00802A2A" w:rsidRDefault="00802A2A">
      <w:pPr>
        <w:spacing w:line="480" w:lineRule="auto"/>
        <w:jc w:val="both"/>
        <w:rPr>
          <w:sz w:val="24"/>
          <w:szCs w:val="24"/>
        </w:rPr>
      </w:pPr>
    </w:p>
    <w:p w14:paraId="1E0438F7" w14:textId="77777777" w:rsidR="00802A2A" w:rsidRDefault="001E1CBE">
      <w:pPr>
        <w:spacing w:line="480" w:lineRule="auto"/>
        <w:jc w:val="both"/>
        <w:rPr>
          <w:sz w:val="24"/>
          <w:szCs w:val="24"/>
        </w:rPr>
      </w:pPr>
      <w:r>
        <w:rPr>
          <w:sz w:val="24"/>
          <w:szCs w:val="24"/>
        </w:rPr>
        <w:t xml:space="preserve">Crown Prosecution Service (2020) </w:t>
      </w:r>
      <w:r>
        <w:rPr>
          <w:i/>
          <w:sz w:val="24"/>
          <w:szCs w:val="24"/>
        </w:rPr>
        <w:t>CPS committed to prosecution of domestic abuse in cases without support of victim.</w:t>
      </w:r>
      <w:r>
        <w:rPr>
          <w:sz w:val="24"/>
          <w:szCs w:val="24"/>
        </w:rPr>
        <w:t xml:space="preserve"> Available at: </w:t>
      </w:r>
      <w:hyperlink r:id="rId38">
        <w:r>
          <w:rPr>
            <w:color w:val="1155CC"/>
            <w:sz w:val="24"/>
            <w:szCs w:val="24"/>
            <w:u w:val="single"/>
          </w:rPr>
          <w:t>https://www.cps.gov.uk/north-east/news/cps-committed-prosecution-domestic-abuse-cases-without-support-victim</w:t>
        </w:r>
      </w:hyperlink>
      <w:r>
        <w:rPr>
          <w:sz w:val="24"/>
          <w:szCs w:val="24"/>
        </w:rPr>
        <w:t xml:space="preserve"> (Accessed on: 21st November, 2023)</w:t>
      </w:r>
    </w:p>
    <w:p w14:paraId="230A16ED" w14:textId="77777777" w:rsidR="00802A2A" w:rsidRDefault="00802A2A">
      <w:pPr>
        <w:spacing w:line="480" w:lineRule="auto"/>
        <w:jc w:val="both"/>
        <w:rPr>
          <w:sz w:val="24"/>
          <w:szCs w:val="24"/>
        </w:rPr>
      </w:pPr>
    </w:p>
    <w:p w14:paraId="551E489B" w14:textId="77777777" w:rsidR="00802A2A" w:rsidRDefault="001E1CBE">
      <w:pPr>
        <w:spacing w:line="480" w:lineRule="auto"/>
        <w:jc w:val="both"/>
        <w:rPr>
          <w:sz w:val="24"/>
          <w:szCs w:val="24"/>
        </w:rPr>
      </w:pPr>
      <w:r>
        <w:rPr>
          <w:sz w:val="24"/>
          <w:szCs w:val="24"/>
        </w:rPr>
        <w:lastRenderedPageBreak/>
        <w:t xml:space="preserve">Crown Prosecution Service (2022) </w:t>
      </w:r>
      <w:r>
        <w:rPr>
          <w:i/>
          <w:sz w:val="24"/>
          <w:szCs w:val="24"/>
        </w:rPr>
        <w:t>Domestic Abuse.</w:t>
      </w:r>
      <w:r>
        <w:rPr>
          <w:sz w:val="24"/>
          <w:szCs w:val="24"/>
        </w:rPr>
        <w:t xml:space="preserve"> Available at: </w:t>
      </w:r>
      <w:hyperlink r:id="rId39">
        <w:r>
          <w:rPr>
            <w:color w:val="1155CC"/>
            <w:sz w:val="24"/>
            <w:szCs w:val="24"/>
            <w:u w:val="single"/>
          </w:rPr>
          <w:t>https://www.cps.gov.uk/legal-guidance/domestic-abuse</w:t>
        </w:r>
      </w:hyperlink>
      <w:r>
        <w:rPr>
          <w:sz w:val="24"/>
          <w:szCs w:val="24"/>
        </w:rPr>
        <w:t xml:space="preserve"> (Accessed </w:t>
      </w:r>
      <w:proofErr w:type="gramStart"/>
      <w:r>
        <w:rPr>
          <w:sz w:val="24"/>
          <w:szCs w:val="24"/>
        </w:rPr>
        <w:t>on:</w:t>
      </w:r>
      <w:proofErr w:type="gramEnd"/>
      <w:r>
        <w:rPr>
          <w:sz w:val="24"/>
          <w:szCs w:val="24"/>
        </w:rPr>
        <w:t xml:space="preserve"> 20th November, 2023)</w:t>
      </w:r>
    </w:p>
    <w:p w14:paraId="05D4393B" w14:textId="77777777" w:rsidR="00802A2A" w:rsidRDefault="00802A2A">
      <w:pPr>
        <w:spacing w:line="480" w:lineRule="auto"/>
        <w:jc w:val="both"/>
        <w:rPr>
          <w:sz w:val="24"/>
          <w:szCs w:val="24"/>
        </w:rPr>
      </w:pPr>
    </w:p>
    <w:p w14:paraId="39A43485" w14:textId="77777777" w:rsidR="00802A2A" w:rsidRDefault="001E1CBE">
      <w:pPr>
        <w:spacing w:line="480" w:lineRule="auto"/>
        <w:jc w:val="both"/>
        <w:rPr>
          <w:sz w:val="24"/>
          <w:szCs w:val="24"/>
        </w:rPr>
      </w:pPr>
      <w:r>
        <w:rPr>
          <w:sz w:val="24"/>
          <w:szCs w:val="24"/>
        </w:rPr>
        <w:t xml:space="preserve">Flannery, S. (2022) </w:t>
      </w:r>
      <w:r>
        <w:rPr>
          <w:i/>
          <w:sz w:val="24"/>
          <w:szCs w:val="24"/>
        </w:rPr>
        <w:t>Will Domestic Abuse Happen Again?</w:t>
      </w:r>
      <w:r>
        <w:rPr>
          <w:sz w:val="24"/>
          <w:szCs w:val="24"/>
        </w:rPr>
        <w:t xml:space="preserve"> Available at: </w:t>
      </w:r>
      <w:hyperlink r:id="rId40">
        <w:r>
          <w:rPr>
            <w:color w:val="1155CC"/>
            <w:sz w:val="24"/>
            <w:szCs w:val="24"/>
            <w:u w:val="single"/>
          </w:rPr>
          <w:t>https://www.domesticshelters.org/articles/identifying-abuse/will-it-happen-again</w:t>
        </w:r>
      </w:hyperlink>
      <w:r>
        <w:rPr>
          <w:sz w:val="24"/>
          <w:szCs w:val="24"/>
        </w:rPr>
        <w:t xml:space="preserve"> (Accessed on: 21st </w:t>
      </w:r>
      <w:proofErr w:type="gramStart"/>
      <w:r>
        <w:rPr>
          <w:sz w:val="24"/>
          <w:szCs w:val="24"/>
        </w:rPr>
        <w:t>November,</w:t>
      </w:r>
      <w:proofErr w:type="gramEnd"/>
      <w:r>
        <w:rPr>
          <w:sz w:val="24"/>
          <w:szCs w:val="24"/>
        </w:rPr>
        <w:t xml:space="preserve"> 2023)</w:t>
      </w:r>
    </w:p>
    <w:p w14:paraId="6B7FB2F9" w14:textId="77777777" w:rsidR="00802A2A" w:rsidRDefault="00802A2A">
      <w:pPr>
        <w:spacing w:line="480" w:lineRule="auto"/>
        <w:jc w:val="both"/>
        <w:rPr>
          <w:sz w:val="24"/>
          <w:szCs w:val="24"/>
        </w:rPr>
      </w:pPr>
    </w:p>
    <w:p w14:paraId="1D01E070" w14:textId="77777777" w:rsidR="00802A2A" w:rsidRDefault="001E1CBE">
      <w:pPr>
        <w:spacing w:line="480" w:lineRule="auto"/>
        <w:jc w:val="both"/>
        <w:rPr>
          <w:sz w:val="24"/>
          <w:szCs w:val="24"/>
        </w:rPr>
      </w:pPr>
      <w:r>
        <w:rPr>
          <w:sz w:val="24"/>
          <w:szCs w:val="24"/>
        </w:rPr>
        <w:t xml:space="preserve">Gibbs, G. (1988) </w:t>
      </w:r>
      <w:r>
        <w:rPr>
          <w:i/>
          <w:sz w:val="24"/>
          <w:szCs w:val="24"/>
        </w:rPr>
        <w:t xml:space="preserve">Learning by doing: A guide to teaching and learning methods. </w:t>
      </w:r>
      <w:r>
        <w:rPr>
          <w:sz w:val="24"/>
          <w:szCs w:val="24"/>
        </w:rPr>
        <w:t>Oxford, Polytechnic: Further Educational Unit</w:t>
      </w:r>
    </w:p>
    <w:p w14:paraId="6C0BE467" w14:textId="77777777" w:rsidR="00802A2A" w:rsidRDefault="00802A2A">
      <w:pPr>
        <w:spacing w:line="480" w:lineRule="auto"/>
        <w:jc w:val="both"/>
        <w:rPr>
          <w:sz w:val="24"/>
          <w:szCs w:val="24"/>
        </w:rPr>
      </w:pPr>
    </w:p>
    <w:p w14:paraId="1F463AB5" w14:textId="77777777" w:rsidR="00802A2A" w:rsidRDefault="001E1CBE">
      <w:pPr>
        <w:spacing w:line="480" w:lineRule="auto"/>
        <w:jc w:val="both"/>
        <w:rPr>
          <w:sz w:val="24"/>
          <w:szCs w:val="24"/>
        </w:rPr>
      </w:pPr>
      <w:r>
        <w:rPr>
          <w:sz w:val="24"/>
          <w:szCs w:val="24"/>
        </w:rPr>
        <w:t xml:space="preserve">Halliday, J. (2015) ‘Police call for end to 24-hour licensing over alcohol-related violence’, </w:t>
      </w:r>
      <w:r>
        <w:rPr>
          <w:i/>
          <w:sz w:val="24"/>
          <w:szCs w:val="24"/>
        </w:rPr>
        <w:t>The Guardian,</w:t>
      </w:r>
      <w:r>
        <w:rPr>
          <w:sz w:val="24"/>
          <w:szCs w:val="24"/>
        </w:rPr>
        <w:t xml:space="preserve"> 26th October. Available at: </w:t>
      </w:r>
      <w:hyperlink r:id="rId41">
        <w:r>
          <w:rPr>
            <w:color w:val="1155CC"/>
            <w:sz w:val="24"/>
            <w:szCs w:val="24"/>
            <w:u w:val="single"/>
          </w:rPr>
          <w:t>https://www.theguardian.com/society/2015/oct/26/violence-against-emergency-services-prompts-police-call-for-end-to-24-hour-licensing</w:t>
        </w:r>
      </w:hyperlink>
      <w:r>
        <w:rPr>
          <w:sz w:val="24"/>
          <w:szCs w:val="24"/>
        </w:rPr>
        <w:t xml:space="preserve"> (Accessed on: 21st November, 2023)</w:t>
      </w:r>
    </w:p>
    <w:p w14:paraId="6446EBD2" w14:textId="77777777" w:rsidR="00802A2A" w:rsidRDefault="00802A2A">
      <w:pPr>
        <w:spacing w:line="480" w:lineRule="auto"/>
        <w:jc w:val="both"/>
        <w:rPr>
          <w:sz w:val="24"/>
          <w:szCs w:val="24"/>
        </w:rPr>
      </w:pPr>
    </w:p>
    <w:p w14:paraId="0FD1CEBA" w14:textId="77777777" w:rsidR="00802A2A" w:rsidRDefault="001E1CBE">
      <w:pPr>
        <w:spacing w:line="480" w:lineRule="auto"/>
        <w:jc w:val="both"/>
        <w:rPr>
          <w:sz w:val="24"/>
          <w:szCs w:val="24"/>
        </w:rPr>
      </w:pPr>
      <w:r>
        <w:rPr>
          <w:sz w:val="24"/>
          <w:szCs w:val="24"/>
        </w:rPr>
        <w:t xml:space="preserve">HM Government (2022) </w:t>
      </w:r>
      <w:r>
        <w:rPr>
          <w:i/>
          <w:sz w:val="24"/>
          <w:szCs w:val="24"/>
        </w:rPr>
        <w:t>Tackling Domestic Abuse Plan</w:t>
      </w:r>
      <w:r>
        <w:rPr>
          <w:sz w:val="24"/>
          <w:szCs w:val="24"/>
        </w:rPr>
        <w:t xml:space="preserve"> (CP 639) Available at: </w:t>
      </w:r>
      <w:hyperlink r:id="rId42">
        <w:r>
          <w:rPr>
            <w:color w:val="1155CC"/>
            <w:sz w:val="24"/>
            <w:szCs w:val="24"/>
            <w:u w:val="single"/>
          </w:rPr>
          <w:t>https://assets.publishing.service.gov.uk/media/6244219bd3bf7f32b317e8f3/E02735263_Tackling_Domestic_Abuse_CP_639_Accessible.pdf</w:t>
        </w:r>
      </w:hyperlink>
      <w:r>
        <w:rPr>
          <w:sz w:val="24"/>
          <w:szCs w:val="24"/>
        </w:rPr>
        <w:t xml:space="preserve"> (Accessed on: 20th November, 2023)</w:t>
      </w:r>
    </w:p>
    <w:p w14:paraId="7EF47D93" w14:textId="77777777" w:rsidR="00802A2A" w:rsidRDefault="00802A2A">
      <w:pPr>
        <w:spacing w:line="480" w:lineRule="auto"/>
        <w:jc w:val="both"/>
        <w:rPr>
          <w:sz w:val="24"/>
          <w:szCs w:val="24"/>
        </w:rPr>
      </w:pPr>
    </w:p>
    <w:p w14:paraId="04825F9A" w14:textId="77777777" w:rsidR="00802A2A" w:rsidRDefault="001E1CBE">
      <w:pPr>
        <w:spacing w:line="480" w:lineRule="auto"/>
        <w:jc w:val="both"/>
        <w:rPr>
          <w:sz w:val="24"/>
          <w:szCs w:val="24"/>
        </w:rPr>
      </w:pPr>
      <w:r>
        <w:rPr>
          <w:sz w:val="24"/>
          <w:szCs w:val="24"/>
        </w:rPr>
        <w:t xml:space="preserve">HMICFRS (2023) </w:t>
      </w:r>
      <w:r>
        <w:rPr>
          <w:i/>
          <w:sz w:val="24"/>
          <w:szCs w:val="24"/>
        </w:rPr>
        <w:t>Threat, harm, risk, investigation, vulnerability and engagement (THRIVE) model.</w:t>
      </w:r>
      <w:r>
        <w:rPr>
          <w:sz w:val="24"/>
          <w:szCs w:val="24"/>
        </w:rPr>
        <w:t xml:space="preserve"> Available at: </w:t>
      </w:r>
      <w:hyperlink r:id="rId43" w:anchor=":~:text=Glossary-,Threat%2C%20harm%2C%20risk%2C%20investigation%2C%20vulnerability%20and%20engagement%20">
        <w:r>
          <w:rPr>
            <w:color w:val="1155CC"/>
            <w:sz w:val="24"/>
            <w:szCs w:val="24"/>
            <w:u w:val="single"/>
          </w:rPr>
          <w:t>https://hmicfrs.justiceinspectorates.gov.uk/glossary/threat-harm-risk-</w:t>
        </w:r>
        <w:r>
          <w:rPr>
            <w:color w:val="1155CC"/>
            <w:sz w:val="24"/>
            <w:szCs w:val="24"/>
            <w:u w:val="single"/>
          </w:rPr>
          <w:lastRenderedPageBreak/>
          <w:t>investigation/#:~:text=Glossary-,Threat%2C%20harm%2C%20risk%2C%20investigation%2C%20vulnerability%20and%20engagement%20</w:t>
        </w:r>
      </w:hyperlink>
      <w:r>
        <w:rPr>
          <w:sz w:val="24"/>
          <w:szCs w:val="24"/>
        </w:rPr>
        <w:t xml:space="preserve"> (Accessed on: 21st November, 2023)</w:t>
      </w:r>
    </w:p>
    <w:p w14:paraId="189A3957" w14:textId="77777777" w:rsidR="00802A2A" w:rsidRDefault="00802A2A">
      <w:pPr>
        <w:spacing w:line="480" w:lineRule="auto"/>
        <w:jc w:val="both"/>
        <w:rPr>
          <w:sz w:val="24"/>
          <w:szCs w:val="24"/>
        </w:rPr>
      </w:pPr>
    </w:p>
    <w:p w14:paraId="6F968064" w14:textId="77777777" w:rsidR="00802A2A" w:rsidRDefault="001E1CBE">
      <w:pPr>
        <w:spacing w:line="480" w:lineRule="auto"/>
        <w:jc w:val="both"/>
        <w:rPr>
          <w:sz w:val="24"/>
          <w:szCs w:val="24"/>
        </w:rPr>
      </w:pPr>
      <w:r>
        <w:rPr>
          <w:sz w:val="24"/>
          <w:szCs w:val="24"/>
        </w:rPr>
        <w:t xml:space="preserve">Home Office (2012) </w:t>
      </w:r>
      <w:r>
        <w:rPr>
          <w:i/>
          <w:sz w:val="24"/>
          <w:szCs w:val="24"/>
        </w:rPr>
        <w:t>Definition of policing by consent.</w:t>
      </w:r>
      <w:r>
        <w:rPr>
          <w:sz w:val="24"/>
          <w:szCs w:val="24"/>
        </w:rPr>
        <w:t xml:space="preserve"> Available at: </w:t>
      </w:r>
      <w:hyperlink r:id="rId44">
        <w:r>
          <w:rPr>
            <w:color w:val="1155CC"/>
            <w:sz w:val="24"/>
            <w:szCs w:val="24"/>
            <w:u w:val="single"/>
          </w:rPr>
          <w:t>https://www.gov.uk/government/publications/policing-by-consent/definition-of-policing-by-consent</w:t>
        </w:r>
      </w:hyperlink>
      <w:r>
        <w:rPr>
          <w:sz w:val="24"/>
          <w:szCs w:val="24"/>
        </w:rPr>
        <w:t xml:space="preserve"> (Accessed on: 21st November, 2023)</w:t>
      </w:r>
    </w:p>
    <w:p w14:paraId="7BC86899" w14:textId="77777777" w:rsidR="00802A2A" w:rsidRDefault="00802A2A">
      <w:pPr>
        <w:spacing w:line="480" w:lineRule="auto"/>
        <w:jc w:val="both"/>
        <w:rPr>
          <w:sz w:val="24"/>
          <w:szCs w:val="24"/>
        </w:rPr>
      </w:pPr>
    </w:p>
    <w:p w14:paraId="5261A18E" w14:textId="77777777" w:rsidR="00802A2A" w:rsidRDefault="001E1CBE">
      <w:pPr>
        <w:spacing w:line="480" w:lineRule="auto"/>
        <w:jc w:val="both"/>
        <w:rPr>
          <w:sz w:val="24"/>
          <w:szCs w:val="24"/>
        </w:rPr>
      </w:pPr>
      <w:r>
        <w:rPr>
          <w:sz w:val="24"/>
          <w:szCs w:val="24"/>
        </w:rPr>
        <w:t xml:space="preserve">Institute of Alcohol Studies (2013) </w:t>
      </w:r>
      <w:r>
        <w:rPr>
          <w:i/>
          <w:sz w:val="24"/>
          <w:szCs w:val="24"/>
        </w:rPr>
        <w:t xml:space="preserve">The impact of alcohol on policing in the </w:t>
      </w:r>
      <w:proofErr w:type="gramStart"/>
      <w:r>
        <w:rPr>
          <w:i/>
          <w:sz w:val="24"/>
          <w:szCs w:val="24"/>
        </w:rPr>
        <w:t>North East</w:t>
      </w:r>
      <w:proofErr w:type="gramEnd"/>
      <w:r>
        <w:rPr>
          <w:i/>
          <w:sz w:val="24"/>
          <w:szCs w:val="24"/>
        </w:rPr>
        <w:t xml:space="preserve">. </w:t>
      </w:r>
      <w:r>
        <w:rPr>
          <w:sz w:val="24"/>
          <w:szCs w:val="24"/>
        </w:rPr>
        <w:t xml:space="preserve">Available at: </w:t>
      </w:r>
      <w:hyperlink r:id="rId45">
        <w:r>
          <w:rPr>
            <w:color w:val="1155CC"/>
            <w:sz w:val="24"/>
            <w:szCs w:val="24"/>
            <w:u w:val="single"/>
          </w:rPr>
          <w:t>https://www.ias.org.uk/uploads/pdf/News%20stories/balance-report-march2013.pdf</w:t>
        </w:r>
      </w:hyperlink>
      <w:r>
        <w:rPr>
          <w:sz w:val="24"/>
          <w:szCs w:val="24"/>
        </w:rPr>
        <w:t xml:space="preserve"> (Accessed on: 21st </w:t>
      </w:r>
      <w:proofErr w:type="gramStart"/>
      <w:r>
        <w:rPr>
          <w:sz w:val="24"/>
          <w:szCs w:val="24"/>
        </w:rPr>
        <w:t>November,</w:t>
      </w:r>
      <w:proofErr w:type="gramEnd"/>
      <w:r>
        <w:rPr>
          <w:sz w:val="24"/>
          <w:szCs w:val="24"/>
        </w:rPr>
        <w:t xml:space="preserve"> 2023)</w:t>
      </w:r>
    </w:p>
    <w:p w14:paraId="067F94B0" w14:textId="77777777" w:rsidR="00802A2A" w:rsidRDefault="00802A2A">
      <w:pPr>
        <w:spacing w:line="480" w:lineRule="auto"/>
        <w:jc w:val="both"/>
        <w:rPr>
          <w:sz w:val="24"/>
          <w:szCs w:val="24"/>
        </w:rPr>
      </w:pPr>
    </w:p>
    <w:p w14:paraId="6777DE14" w14:textId="77777777" w:rsidR="00802A2A" w:rsidRDefault="001E1CBE">
      <w:pPr>
        <w:spacing w:line="480" w:lineRule="auto"/>
        <w:jc w:val="both"/>
        <w:rPr>
          <w:sz w:val="24"/>
          <w:szCs w:val="24"/>
        </w:rPr>
      </w:pPr>
      <w:r>
        <w:rPr>
          <w:sz w:val="24"/>
          <w:szCs w:val="24"/>
        </w:rPr>
        <w:t xml:space="preserve">Miles, M. (2022) </w:t>
      </w:r>
      <w:r>
        <w:rPr>
          <w:i/>
          <w:sz w:val="24"/>
          <w:szCs w:val="24"/>
        </w:rPr>
        <w:t xml:space="preserve">How to build rapport: 6 tactics to build strong relationships. </w:t>
      </w:r>
      <w:r>
        <w:rPr>
          <w:sz w:val="24"/>
          <w:szCs w:val="24"/>
        </w:rPr>
        <w:t xml:space="preserve">Available at: </w:t>
      </w:r>
      <w:hyperlink r:id="rId46">
        <w:r>
          <w:rPr>
            <w:color w:val="1155CC"/>
            <w:sz w:val="24"/>
            <w:szCs w:val="24"/>
            <w:u w:val="single"/>
          </w:rPr>
          <w:t>https://www.betterup.com/blog/how-to-build-rapport</w:t>
        </w:r>
      </w:hyperlink>
      <w:r>
        <w:rPr>
          <w:sz w:val="24"/>
          <w:szCs w:val="24"/>
        </w:rPr>
        <w:t xml:space="preserve"> (Accessed on: 22nd </w:t>
      </w:r>
      <w:proofErr w:type="gramStart"/>
      <w:r>
        <w:rPr>
          <w:sz w:val="24"/>
          <w:szCs w:val="24"/>
        </w:rPr>
        <w:t>November,</w:t>
      </w:r>
      <w:proofErr w:type="gramEnd"/>
      <w:r>
        <w:rPr>
          <w:sz w:val="24"/>
          <w:szCs w:val="24"/>
        </w:rPr>
        <w:t xml:space="preserve"> 2023)</w:t>
      </w:r>
    </w:p>
    <w:p w14:paraId="7C8FA3AB" w14:textId="77777777" w:rsidR="00802A2A" w:rsidRDefault="00802A2A">
      <w:pPr>
        <w:spacing w:line="480" w:lineRule="auto"/>
        <w:jc w:val="both"/>
        <w:rPr>
          <w:sz w:val="24"/>
          <w:szCs w:val="24"/>
        </w:rPr>
      </w:pPr>
    </w:p>
    <w:p w14:paraId="2D86C15F" w14:textId="77777777" w:rsidR="00802A2A" w:rsidRDefault="001E1CBE">
      <w:pPr>
        <w:spacing w:line="480" w:lineRule="auto"/>
        <w:jc w:val="both"/>
        <w:rPr>
          <w:sz w:val="24"/>
          <w:szCs w:val="24"/>
        </w:rPr>
      </w:pPr>
      <w:r>
        <w:rPr>
          <w:sz w:val="24"/>
          <w:szCs w:val="24"/>
        </w:rPr>
        <w:t xml:space="preserve">Noble, C. (2017) </w:t>
      </w:r>
      <w:r>
        <w:rPr>
          <w:i/>
          <w:sz w:val="24"/>
          <w:szCs w:val="24"/>
        </w:rPr>
        <w:t>Walking away from conflict.</w:t>
      </w:r>
      <w:r>
        <w:rPr>
          <w:sz w:val="24"/>
          <w:szCs w:val="24"/>
        </w:rPr>
        <w:t xml:space="preserve"> Available at: </w:t>
      </w:r>
      <w:hyperlink r:id="rId47">
        <w:r>
          <w:rPr>
            <w:color w:val="1155CC"/>
            <w:sz w:val="24"/>
            <w:szCs w:val="24"/>
            <w:u w:val="single"/>
          </w:rPr>
          <w:t>https://cinergycoaching.com/2017/03/walking-away-conflict-2/</w:t>
        </w:r>
      </w:hyperlink>
      <w:r>
        <w:rPr>
          <w:sz w:val="24"/>
          <w:szCs w:val="24"/>
        </w:rPr>
        <w:t xml:space="preserve"> (Accessed on: 21st </w:t>
      </w:r>
      <w:proofErr w:type="gramStart"/>
      <w:r>
        <w:rPr>
          <w:sz w:val="24"/>
          <w:szCs w:val="24"/>
        </w:rPr>
        <w:t>November,</w:t>
      </w:r>
      <w:proofErr w:type="gramEnd"/>
      <w:r>
        <w:rPr>
          <w:sz w:val="24"/>
          <w:szCs w:val="24"/>
        </w:rPr>
        <w:t xml:space="preserve"> 2023)</w:t>
      </w:r>
    </w:p>
    <w:p w14:paraId="776428A0" w14:textId="77777777" w:rsidR="002420FF" w:rsidRPr="002420FF" w:rsidRDefault="002420FF" w:rsidP="002420FF">
      <w:pPr>
        <w:spacing w:line="480" w:lineRule="auto"/>
        <w:jc w:val="both"/>
        <w:rPr>
          <w:sz w:val="24"/>
          <w:szCs w:val="24"/>
        </w:rPr>
      </w:pPr>
    </w:p>
    <w:p w14:paraId="54E280C0" w14:textId="6A026E27" w:rsidR="002420FF" w:rsidRPr="002420FF" w:rsidRDefault="002420FF" w:rsidP="002420FF">
      <w:pPr>
        <w:spacing w:line="480" w:lineRule="auto"/>
        <w:jc w:val="both"/>
        <w:rPr>
          <w:sz w:val="24"/>
          <w:szCs w:val="24"/>
        </w:rPr>
      </w:pPr>
      <w:r w:rsidRPr="002420FF">
        <w:rPr>
          <w:i/>
          <w:iCs/>
          <w:sz w:val="24"/>
          <w:szCs w:val="24"/>
        </w:rPr>
        <w:t>Police and Criminal Evidence Act</w:t>
      </w:r>
      <w:r>
        <w:rPr>
          <w:i/>
          <w:iCs/>
          <w:sz w:val="24"/>
          <w:szCs w:val="24"/>
        </w:rPr>
        <w:t xml:space="preserve"> 1984</w:t>
      </w:r>
      <w:r w:rsidRPr="002420FF">
        <w:rPr>
          <w:i/>
          <w:iCs/>
          <w:sz w:val="24"/>
          <w:szCs w:val="24"/>
        </w:rPr>
        <w:t>, c.60.</w:t>
      </w:r>
      <w:r w:rsidRPr="002420FF">
        <w:rPr>
          <w:sz w:val="24"/>
          <w:szCs w:val="24"/>
        </w:rPr>
        <w:t xml:space="preserve"> Available at: </w:t>
      </w:r>
      <w:hyperlink r:id="rId48" w:history="1">
        <w:r w:rsidRPr="002420FF">
          <w:rPr>
            <w:rStyle w:val="Hyperlink"/>
            <w:sz w:val="24"/>
            <w:szCs w:val="24"/>
          </w:rPr>
          <w:t>Police and Criminal Evidence Act 1984 (legislation.gov.uk)</w:t>
        </w:r>
      </w:hyperlink>
      <w:r w:rsidRPr="002420FF">
        <w:rPr>
          <w:sz w:val="24"/>
          <w:szCs w:val="24"/>
        </w:rPr>
        <w:t xml:space="preserve"> (Accessed on: 22</w:t>
      </w:r>
      <w:r w:rsidRPr="002420FF">
        <w:rPr>
          <w:sz w:val="24"/>
          <w:szCs w:val="24"/>
          <w:vertAlign w:val="superscript"/>
        </w:rPr>
        <w:t>nd</w:t>
      </w:r>
      <w:r w:rsidRPr="002420FF">
        <w:rPr>
          <w:sz w:val="24"/>
          <w:szCs w:val="24"/>
        </w:rPr>
        <w:t xml:space="preserve"> </w:t>
      </w:r>
      <w:proofErr w:type="gramStart"/>
      <w:r w:rsidRPr="002420FF">
        <w:rPr>
          <w:sz w:val="24"/>
          <w:szCs w:val="24"/>
        </w:rPr>
        <w:t>November,</w:t>
      </w:r>
      <w:proofErr w:type="gramEnd"/>
      <w:r w:rsidRPr="002420FF">
        <w:rPr>
          <w:sz w:val="24"/>
          <w:szCs w:val="24"/>
        </w:rPr>
        <w:t xml:space="preserve"> 2023)</w:t>
      </w:r>
    </w:p>
    <w:p w14:paraId="25B522DE" w14:textId="77777777" w:rsidR="00802A2A" w:rsidRDefault="00802A2A">
      <w:pPr>
        <w:spacing w:line="480" w:lineRule="auto"/>
        <w:jc w:val="both"/>
        <w:rPr>
          <w:sz w:val="24"/>
          <w:szCs w:val="24"/>
        </w:rPr>
      </w:pPr>
    </w:p>
    <w:p w14:paraId="310771D2" w14:textId="77777777" w:rsidR="00802A2A" w:rsidRDefault="001E1CBE">
      <w:pPr>
        <w:spacing w:line="480" w:lineRule="auto"/>
        <w:jc w:val="both"/>
        <w:rPr>
          <w:sz w:val="24"/>
          <w:szCs w:val="24"/>
        </w:rPr>
      </w:pPr>
      <w:r>
        <w:rPr>
          <w:sz w:val="24"/>
          <w:szCs w:val="24"/>
        </w:rPr>
        <w:lastRenderedPageBreak/>
        <w:t xml:space="preserve">Police Federation (2022) </w:t>
      </w:r>
      <w:r>
        <w:rPr>
          <w:i/>
          <w:sz w:val="24"/>
          <w:szCs w:val="24"/>
        </w:rPr>
        <w:t>Uniform and Equipment Policy.</w:t>
      </w:r>
      <w:r>
        <w:rPr>
          <w:sz w:val="24"/>
          <w:szCs w:val="24"/>
        </w:rPr>
        <w:t xml:space="preserve"> Available at: </w:t>
      </w:r>
      <w:hyperlink r:id="rId49">
        <w:r>
          <w:rPr>
            <w:color w:val="1155CC"/>
            <w:sz w:val="24"/>
            <w:szCs w:val="24"/>
            <w:u w:val="single"/>
          </w:rPr>
          <w:t>https://www.polfed.org/media/17989/uniform-and-equipment-policy-2022.pdf</w:t>
        </w:r>
      </w:hyperlink>
      <w:r>
        <w:rPr>
          <w:sz w:val="24"/>
          <w:szCs w:val="24"/>
        </w:rPr>
        <w:t xml:space="preserve"> (Accessed on: 23rd </w:t>
      </w:r>
      <w:proofErr w:type="gramStart"/>
      <w:r>
        <w:rPr>
          <w:sz w:val="24"/>
          <w:szCs w:val="24"/>
        </w:rPr>
        <w:t>November,</w:t>
      </w:r>
      <w:proofErr w:type="gramEnd"/>
      <w:r>
        <w:rPr>
          <w:sz w:val="24"/>
          <w:szCs w:val="24"/>
        </w:rPr>
        <w:t xml:space="preserve"> 2023)</w:t>
      </w:r>
    </w:p>
    <w:p w14:paraId="05A65099" w14:textId="77777777" w:rsidR="00802A2A" w:rsidRDefault="00802A2A">
      <w:pPr>
        <w:spacing w:line="480" w:lineRule="auto"/>
        <w:jc w:val="both"/>
        <w:rPr>
          <w:sz w:val="24"/>
          <w:szCs w:val="24"/>
        </w:rPr>
      </w:pPr>
    </w:p>
    <w:p w14:paraId="586E9FC0" w14:textId="77777777" w:rsidR="00802A2A" w:rsidRDefault="001E1CBE">
      <w:pPr>
        <w:spacing w:line="480" w:lineRule="auto"/>
        <w:jc w:val="both"/>
        <w:rPr>
          <w:sz w:val="24"/>
          <w:szCs w:val="24"/>
        </w:rPr>
      </w:pPr>
      <w:r>
        <w:rPr>
          <w:sz w:val="24"/>
          <w:szCs w:val="24"/>
        </w:rPr>
        <w:t xml:space="preserve">Richards, L. (2023) </w:t>
      </w:r>
      <w:r>
        <w:rPr>
          <w:i/>
          <w:sz w:val="24"/>
          <w:szCs w:val="24"/>
        </w:rPr>
        <w:t>Dash Risk Checklist.</w:t>
      </w:r>
      <w:r>
        <w:rPr>
          <w:sz w:val="24"/>
          <w:szCs w:val="24"/>
        </w:rPr>
        <w:t xml:space="preserve"> Available at: </w:t>
      </w:r>
      <w:hyperlink r:id="rId50">
        <w:r>
          <w:rPr>
            <w:color w:val="1155CC"/>
            <w:sz w:val="24"/>
            <w:szCs w:val="24"/>
            <w:u w:val="single"/>
          </w:rPr>
          <w:t>https://www.dashriskchecklist.com/</w:t>
        </w:r>
      </w:hyperlink>
      <w:r>
        <w:rPr>
          <w:sz w:val="24"/>
          <w:szCs w:val="24"/>
        </w:rPr>
        <w:t xml:space="preserve"> (Accessed on: 21st </w:t>
      </w:r>
      <w:proofErr w:type="gramStart"/>
      <w:r>
        <w:rPr>
          <w:sz w:val="24"/>
          <w:szCs w:val="24"/>
        </w:rPr>
        <w:t>November,</w:t>
      </w:r>
      <w:proofErr w:type="gramEnd"/>
      <w:r>
        <w:rPr>
          <w:sz w:val="24"/>
          <w:szCs w:val="24"/>
        </w:rPr>
        <w:t xml:space="preserve"> 2023)</w:t>
      </w:r>
    </w:p>
    <w:p w14:paraId="26F35BFF" w14:textId="77777777" w:rsidR="00802A2A" w:rsidRDefault="00802A2A">
      <w:pPr>
        <w:spacing w:line="480" w:lineRule="auto"/>
        <w:jc w:val="both"/>
        <w:rPr>
          <w:sz w:val="24"/>
          <w:szCs w:val="24"/>
        </w:rPr>
      </w:pPr>
    </w:p>
    <w:p w14:paraId="611D17E8" w14:textId="77777777" w:rsidR="00802A2A" w:rsidRDefault="001E1CBE">
      <w:pPr>
        <w:spacing w:line="480" w:lineRule="auto"/>
        <w:jc w:val="both"/>
        <w:rPr>
          <w:sz w:val="24"/>
          <w:szCs w:val="24"/>
        </w:rPr>
      </w:pPr>
      <w:r>
        <w:rPr>
          <w:sz w:val="24"/>
          <w:szCs w:val="24"/>
        </w:rPr>
        <w:t xml:space="preserve">Sefton Women’s and Children’s Aid (2022) </w:t>
      </w:r>
      <w:r>
        <w:rPr>
          <w:i/>
          <w:sz w:val="24"/>
          <w:szCs w:val="24"/>
        </w:rPr>
        <w:t xml:space="preserve">Why is domestic abuse often not reported? </w:t>
      </w:r>
      <w:r>
        <w:rPr>
          <w:sz w:val="24"/>
          <w:szCs w:val="24"/>
        </w:rPr>
        <w:t xml:space="preserve">Available at: </w:t>
      </w:r>
      <w:hyperlink r:id="rId51" w:anchor=":~:text=There%20could%20be%20fear%20of,they%20were%20somehow%20at%20fault">
        <w:r>
          <w:rPr>
            <w:color w:val="1155CC"/>
            <w:sz w:val="24"/>
            <w:szCs w:val="24"/>
            <w:u w:val="single"/>
          </w:rPr>
          <w:t>https://swaca.com/why-is-domestic-abuse-often-not-reported/#:~:text=There%20could%20be%20fear%20of,they%20were%20somehow%20at%20fault</w:t>
        </w:r>
      </w:hyperlink>
      <w:r>
        <w:rPr>
          <w:sz w:val="24"/>
          <w:szCs w:val="24"/>
        </w:rPr>
        <w:t xml:space="preserve">. (Accessed </w:t>
      </w:r>
      <w:proofErr w:type="gramStart"/>
      <w:r>
        <w:rPr>
          <w:sz w:val="24"/>
          <w:szCs w:val="24"/>
        </w:rPr>
        <w:t>on:</w:t>
      </w:r>
      <w:proofErr w:type="gramEnd"/>
      <w:r>
        <w:rPr>
          <w:sz w:val="24"/>
          <w:szCs w:val="24"/>
        </w:rPr>
        <w:t xml:space="preserve"> 20th November, 2023)</w:t>
      </w:r>
    </w:p>
    <w:p w14:paraId="342B0A0E" w14:textId="77777777" w:rsidR="00802A2A" w:rsidRDefault="00802A2A">
      <w:pPr>
        <w:spacing w:line="480" w:lineRule="auto"/>
        <w:jc w:val="both"/>
        <w:rPr>
          <w:sz w:val="24"/>
          <w:szCs w:val="24"/>
        </w:rPr>
      </w:pPr>
    </w:p>
    <w:p w14:paraId="722D8EB4" w14:textId="77777777" w:rsidR="00802A2A" w:rsidRDefault="001E1CBE">
      <w:pPr>
        <w:spacing w:line="480" w:lineRule="auto"/>
        <w:jc w:val="both"/>
        <w:rPr>
          <w:sz w:val="24"/>
          <w:szCs w:val="24"/>
        </w:rPr>
      </w:pPr>
      <w:r>
        <w:rPr>
          <w:sz w:val="24"/>
          <w:szCs w:val="24"/>
        </w:rPr>
        <w:t xml:space="preserve">South Wales Police (2023) </w:t>
      </w:r>
      <w:r>
        <w:rPr>
          <w:i/>
          <w:sz w:val="24"/>
          <w:szCs w:val="24"/>
        </w:rPr>
        <w:t>How to report domestic abuse.</w:t>
      </w:r>
      <w:r>
        <w:rPr>
          <w:sz w:val="24"/>
          <w:szCs w:val="24"/>
        </w:rPr>
        <w:t xml:space="preserve"> Available at: </w:t>
      </w:r>
      <w:hyperlink r:id="rId52" w:anchor=":~:text=Our%20first%20priority%20is%20to,giving%20you%20time%20to%20think">
        <w:r>
          <w:rPr>
            <w:color w:val="1155CC"/>
            <w:sz w:val="24"/>
            <w:szCs w:val="24"/>
            <w:u w:val="single"/>
          </w:rPr>
          <w:t>https://www.south-wales.police.uk/advice/advice-and-information/daa/domestic-abuse/how-to-report-domestic-abuse/#:~:text=Our%20first%20priority%20is%20to,giving%20you%20time%20to%20think</w:t>
        </w:r>
      </w:hyperlink>
      <w:r>
        <w:rPr>
          <w:sz w:val="24"/>
          <w:szCs w:val="24"/>
        </w:rPr>
        <w:t xml:space="preserve">. (Accessed </w:t>
      </w:r>
      <w:proofErr w:type="gramStart"/>
      <w:r>
        <w:rPr>
          <w:sz w:val="24"/>
          <w:szCs w:val="24"/>
        </w:rPr>
        <w:t>on:</w:t>
      </w:r>
      <w:proofErr w:type="gramEnd"/>
      <w:r>
        <w:rPr>
          <w:sz w:val="24"/>
          <w:szCs w:val="24"/>
        </w:rPr>
        <w:t xml:space="preserve"> 20th November, 2023)</w:t>
      </w:r>
    </w:p>
    <w:p w14:paraId="58C88481" w14:textId="77777777" w:rsidR="00802A2A" w:rsidRDefault="00802A2A">
      <w:pPr>
        <w:spacing w:line="480" w:lineRule="auto"/>
        <w:jc w:val="both"/>
        <w:rPr>
          <w:sz w:val="24"/>
          <w:szCs w:val="24"/>
        </w:rPr>
      </w:pPr>
    </w:p>
    <w:p w14:paraId="1F901F1C" w14:textId="77777777" w:rsidR="00802A2A" w:rsidRDefault="001E1CBE">
      <w:pPr>
        <w:spacing w:line="480" w:lineRule="auto"/>
        <w:jc w:val="both"/>
        <w:rPr>
          <w:sz w:val="24"/>
          <w:szCs w:val="24"/>
        </w:rPr>
      </w:pPr>
      <w:r>
        <w:rPr>
          <w:sz w:val="24"/>
          <w:szCs w:val="24"/>
        </w:rPr>
        <w:t xml:space="preserve">UK Government (2012) </w:t>
      </w:r>
      <w:r>
        <w:rPr>
          <w:i/>
          <w:sz w:val="24"/>
          <w:szCs w:val="24"/>
        </w:rPr>
        <w:t>PACE Code G 2012.</w:t>
      </w:r>
      <w:r>
        <w:rPr>
          <w:sz w:val="24"/>
          <w:szCs w:val="24"/>
        </w:rPr>
        <w:t xml:space="preserve"> Available at: </w:t>
      </w:r>
      <w:hyperlink r:id="rId53">
        <w:r>
          <w:rPr>
            <w:color w:val="1155CC"/>
            <w:sz w:val="24"/>
            <w:szCs w:val="24"/>
            <w:u w:val="single"/>
          </w:rPr>
          <w:t>https://www.gov.uk/government/publications/pace-code-g-2012/pace-code-g-2012-accessible</w:t>
        </w:r>
      </w:hyperlink>
      <w:r>
        <w:rPr>
          <w:sz w:val="24"/>
          <w:szCs w:val="24"/>
        </w:rPr>
        <w:t xml:space="preserve"> (Accessed on: 22nd November, 2023)</w:t>
      </w:r>
    </w:p>
    <w:p w14:paraId="77062B44" w14:textId="77777777" w:rsidR="00802A2A" w:rsidRDefault="00802A2A">
      <w:pPr>
        <w:spacing w:line="480" w:lineRule="auto"/>
        <w:jc w:val="both"/>
        <w:rPr>
          <w:sz w:val="24"/>
          <w:szCs w:val="24"/>
        </w:rPr>
      </w:pPr>
    </w:p>
    <w:p w14:paraId="42B6D573" w14:textId="77777777" w:rsidR="00802A2A" w:rsidRDefault="001E1CBE">
      <w:pPr>
        <w:spacing w:line="480" w:lineRule="auto"/>
        <w:jc w:val="both"/>
        <w:rPr>
          <w:sz w:val="24"/>
          <w:szCs w:val="24"/>
        </w:rPr>
      </w:pPr>
      <w:r>
        <w:rPr>
          <w:sz w:val="24"/>
          <w:szCs w:val="24"/>
        </w:rPr>
        <w:t xml:space="preserve">United Nations (2017) </w:t>
      </w:r>
      <w:r>
        <w:rPr>
          <w:i/>
          <w:sz w:val="24"/>
          <w:szCs w:val="24"/>
        </w:rPr>
        <w:t>Victims of gender-based violence may be more comfortable talking to female officers, UNODC expert says.</w:t>
      </w:r>
      <w:r>
        <w:rPr>
          <w:sz w:val="24"/>
          <w:szCs w:val="24"/>
        </w:rPr>
        <w:t xml:space="preserve"> Available at: </w:t>
      </w:r>
      <w:hyperlink r:id="rId54">
        <w:r>
          <w:rPr>
            <w:color w:val="1155CC"/>
            <w:sz w:val="24"/>
            <w:szCs w:val="24"/>
            <w:u w:val="single"/>
          </w:rPr>
          <w:t>https://www.unodc.org/unodc/en/frontpage/2017/April/victims-of-gender-based-</w:t>
        </w:r>
        <w:r>
          <w:rPr>
            <w:color w:val="1155CC"/>
            <w:sz w:val="24"/>
            <w:szCs w:val="24"/>
            <w:u w:val="single"/>
          </w:rPr>
          <w:lastRenderedPageBreak/>
          <w:t>violence-may-be-more-comfortable-talking-to-female-officers--unodc-expert-says.html</w:t>
        </w:r>
      </w:hyperlink>
      <w:r>
        <w:rPr>
          <w:sz w:val="24"/>
          <w:szCs w:val="24"/>
        </w:rPr>
        <w:t xml:space="preserve"> (Accessed on: 21st November, 2023)</w:t>
      </w:r>
    </w:p>
    <w:p w14:paraId="7B277F74" w14:textId="77777777" w:rsidR="00802A2A" w:rsidRDefault="00802A2A">
      <w:pPr>
        <w:spacing w:line="480" w:lineRule="auto"/>
        <w:jc w:val="both"/>
        <w:rPr>
          <w:sz w:val="24"/>
          <w:szCs w:val="24"/>
        </w:rPr>
      </w:pPr>
    </w:p>
    <w:p w14:paraId="35518DD0" w14:textId="77777777" w:rsidR="00802A2A" w:rsidRDefault="001E1CBE">
      <w:pPr>
        <w:shd w:val="clear" w:color="auto" w:fill="FFFFFF"/>
        <w:spacing w:line="480" w:lineRule="auto"/>
        <w:jc w:val="both"/>
        <w:rPr>
          <w:sz w:val="24"/>
          <w:szCs w:val="24"/>
        </w:rPr>
      </w:pPr>
      <w:r>
        <w:rPr>
          <w:sz w:val="24"/>
          <w:szCs w:val="24"/>
        </w:rPr>
        <w:t>Women’s Aid (2023)</w:t>
      </w:r>
      <w:r>
        <w:rPr>
          <w:i/>
          <w:sz w:val="24"/>
          <w:szCs w:val="24"/>
        </w:rPr>
        <w:t xml:space="preserve"> I’m worried about someone else.</w:t>
      </w:r>
      <w:r>
        <w:rPr>
          <w:sz w:val="24"/>
          <w:szCs w:val="24"/>
        </w:rPr>
        <w:t xml:space="preserve"> Available at: </w:t>
      </w:r>
      <w:hyperlink r:id="rId55">
        <w:r>
          <w:rPr>
            <w:color w:val="1155CC"/>
            <w:sz w:val="24"/>
            <w:szCs w:val="24"/>
            <w:u w:val="single"/>
          </w:rPr>
          <w:t>https://www.womensaid.org.uk/information-support/the-survivors-handbook/im-worried-about-someone-else/</w:t>
        </w:r>
      </w:hyperlink>
      <w:r>
        <w:rPr>
          <w:sz w:val="24"/>
          <w:szCs w:val="24"/>
        </w:rPr>
        <w:t xml:space="preserve"> (Accessed on: 21st November, 2023)</w:t>
      </w:r>
    </w:p>
    <w:p w14:paraId="14BA2408" w14:textId="77777777" w:rsidR="00802A2A" w:rsidRDefault="00802A2A">
      <w:pPr>
        <w:shd w:val="clear" w:color="auto" w:fill="FFFFFF"/>
        <w:spacing w:line="480" w:lineRule="auto"/>
        <w:jc w:val="both"/>
        <w:rPr>
          <w:sz w:val="24"/>
          <w:szCs w:val="24"/>
        </w:rPr>
      </w:pPr>
    </w:p>
    <w:p w14:paraId="4404F49D" w14:textId="77777777" w:rsidR="00802A2A" w:rsidRDefault="001E1CBE">
      <w:pPr>
        <w:shd w:val="clear" w:color="auto" w:fill="FFFFFF"/>
        <w:spacing w:line="480" w:lineRule="auto"/>
        <w:jc w:val="both"/>
        <w:rPr>
          <w:sz w:val="24"/>
          <w:szCs w:val="24"/>
        </w:rPr>
      </w:pPr>
      <w:r>
        <w:rPr>
          <w:sz w:val="24"/>
          <w:szCs w:val="24"/>
        </w:rPr>
        <w:t xml:space="preserve">Vallano, J. P., and Compo, N. S. (2015) ‘Rapport-building with cooperative witnesses and criminal suspects: A theoretical and empirical review’, </w:t>
      </w:r>
      <w:r>
        <w:rPr>
          <w:i/>
          <w:sz w:val="24"/>
          <w:szCs w:val="24"/>
        </w:rPr>
        <w:t xml:space="preserve">Psychology, Public Policy, and Law, </w:t>
      </w:r>
      <w:r>
        <w:rPr>
          <w:sz w:val="24"/>
          <w:szCs w:val="24"/>
        </w:rPr>
        <w:t xml:space="preserve">21(1), pp. 85-99. DOI: </w:t>
      </w:r>
      <w:hyperlink r:id="rId56">
        <w:r>
          <w:rPr>
            <w:color w:val="1155CC"/>
            <w:sz w:val="24"/>
            <w:szCs w:val="24"/>
            <w:u w:val="single"/>
          </w:rPr>
          <w:t>http://dx.doi.org/10.1037/law0000035</w:t>
        </w:r>
      </w:hyperlink>
      <w:r>
        <w:rPr>
          <w:sz w:val="24"/>
          <w:szCs w:val="24"/>
        </w:rPr>
        <w:t xml:space="preserve"> (Accessed on: 21st </w:t>
      </w:r>
      <w:proofErr w:type="gramStart"/>
      <w:r>
        <w:rPr>
          <w:sz w:val="24"/>
          <w:szCs w:val="24"/>
        </w:rPr>
        <w:t>November,</w:t>
      </w:r>
      <w:proofErr w:type="gramEnd"/>
      <w:r>
        <w:rPr>
          <w:sz w:val="24"/>
          <w:szCs w:val="24"/>
        </w:rPr>
        <w:t xml:space="preserve"> 2023)</w:t>
      </w:r>
    </w:p>
    <w:p w14:paraId="7887A43C" w14:textId="77777777" w:rsidR="00802A2A" w:rsidRDefault="00802A2A">
      <w:pPr>
        <w:shd w:val="clear" w:color="auto" w:fill="FFFFFF"/>
        <w:spacing w:line="480" w:lineRule="auto"/>
        <w:jc w:val="both"/>
        <w:rPr>
          <w:sz w:val="24"/>
          <w:szCs w:val="24"/>
        </w:rPr>
      </w:pPr>
    </w:p>
    <w:p w14:paraId="06B48FE8" w14:textId="77777777" w:rsidR="00802A2A" w:rsidRDefault="001E1CBE">
      <w:pPr>
        <w:spacing w:line="480" w:lineRule="auto"/>
        <w:jc w:val="both"/>
        <w:rPr>
          <w:b/>
          <w:sz w:val="24"/>
          <w:szCs w:val="24"/>
          <w:u w:val="single"/>
        </w:rPr>
      </w:pPr>
      <w:r>
        <w:rPr>
          <w:b/>
          <w:sz w:val="24"/>
          <w:szCs w:val="24"/>
          <w:u w:val="single"/>
        </w:rPr>
        <w:t xml:space="preserve">Task 3 Reference List: </w:t>
      </w:r>
    </w:p>
    <w:p w14:paraId="58015F5E" w14:textId="77777777" w:rsidR="00802A2A" w:rsidRDefault="00802A2A">
      <w:pPr>
        <w:spacing w:line="480" w:lineRule="auto"/>
        <w:jc w:val="both"/>
        <w:rPr>
          <w:sz w:val="24"/>
          <w:szCs w:val="24"/>
        </w:rPr>
      </w:pPr>
    </w:p>
    <w:p w14:paraId="47B479CE" w14:textId="77777777" w:rsidR="00802A2A" w:rsidRDefault="001E1CBE">
      <w:pPr>
        <w:spacing w:line="480" w:lineRule="auto"/>
        <w:jc w:val="both"/>
        <w:rPr>
          <w:sz w:val="24"/>
          <w:szCs w:val="24"/>
        </w:rPr>
      </w:pPr>
      <w:r>
        <w:rPr>
          <w:sz w:val="24"/>
          <w:szCs w:val="24"/>
        </w:rPr>
        <w:t xml:space="preserve">Abbas, T. (2022) </w:t>
      </w:r>
      <w:r>
        <w:rPr>
          <w:i/>
          <w:sz w:val="24"/>
          <w:szCs w:val="24"/>
        </w:rPr>
        <w:t xml:space="preserve">Positive and negative consequences of conflict at workplace. </w:t>
      </w:r>
      <w:r>
        <w:rPr>
          <w:sz w:val="24"/>
          <w:szCs w:val="24"/>
        </w:rPr>
        <w:t xml:space="preserve">Available at: </w:t>
      </w:r>
      <w:hyperlink r:id="rId57">
        <w:r>
          <w:rPr>
            <w:color w:val="1155CC"/>
            <w:sz w:val="24"/>
            <w:szCs w:val="24"/>
            <w:u w:val="single"/>
          </w:rPr>
          <w:t>https://changemanagementinsight.com/positive-and-negative-consequences-of-conflict-at-workplace/</w:t>
        </w:r>
      </w:hyperlink>
      <w:r>
        <w:rPr>
          <w:sz w:val="24"/>
          <w:szCs w:val="24"/>
        </w:rPr>
        <w:t xml:space="preserve"> (Accessed on: 27th November, 2023)</w:t>
      </w:r>
    </w:p>
    <w:p w14:paraId="71B1B9D0" w14:textId="77777777" w:rsidR="00802A2A" w:rsidRDefault="00802A2A">
      <w:pPr>
        <w:spacing w:line="480" w:lineRule="auto"/>
        <w:jc w:val="both"/>
        <w:rPr>
          <w:sz w:val="24"/>
          <w:szCs w:val="24"/>
        </w:rPr>
      </w:pPr>
    </w:p>
    <w:p w14:paraId="4A324292" w14:textId="77777777" w:rsidR="00802A2A" w:rsidRDefault="001E1CBE">
      <w:pPr>
        <w:spacing w:line="480" w:lineRule="auto"/>
        <w:jc w:val="both"/>
        <w:rPr>
          <w:sz w:val="24"/>
          <w:szCs w:val="24"/>
        </w:rPr>
      </w:pPr>
      <w:r>
        <w:rPr>
          <w:sz w:val="24"/>
          <w:szCs w:val="24"/>
        </w:rPr>
        <w:t xml:space="preserve">Bonebright, D. A. (2010) ‘40 years of storming: a historical review of Tuckman’s model of small group development’, </w:t>
      </w:r>
      <w:r>
        <w:rPr>
          <w:i/>
          <w:sz w:val="24"/>
          <w:szCs w:val="24"/>
        </w:rPr>
        <w:t>Human Resource Development International,</w:t>
      </w:r>
      <w:r>
        <w:rPr>
          <w:sz w:val="24"/>
          <w:szCs w:val="24"/>
        </w:rPr>
        <w:t xml:space="preserve"> 13(1), pp. 111-120. DOI: 10.1080/13678861003589099 (Accessed on: 27th </w:t>
      </w:r>
      <w:proofErr w:type="gramStart"/>
      <w:r>
        <w:rPr>
          <w:sz w:val="24"/>
          <w:szCs w:val="24"/>
        </w:rPr>
        <w:t>November,</w:t>
      </w:r>
      <w:proofErr w:type="gramEnd"/>
      <w:r>
        <w:rPr>
          <w:sz w:val="24"/>
          <w:szCs w:val="24"/>
        </w:rPr>
        <w:t xml:space="preserve"> 2023)</w:t>
      </w:r>
    </w:p>
    <w:p w14:paraId="0530A4FF" w14:textId="77777777" w:rsidR="00802A2A" w:rsidRDefault="00802A2A">
      <w:pPr>
        <w:spacing w:line="480" w:lineRule="auto"/>
        <w:jc w:val="both"/>
        <w:rPr>
          <w:sz w:val="24"/>
          <w:szCs w:val="24"/>
        </w:rPr>
      </w:pPr>
    </w:p>
    <w:p w14:paraId="363688D4" w14:textId="77777777" w:rsidR="00802A2A" w:rsidRDefault="001E1CBE">
      <w:pPr>
        <w:spacing w:line="480" w:lineRule="auto"/>
        <w:jc w:val="both"/>
        <w:rPr>
          <w:sz w:val="24"/>
          <w:szCs w:val="24"/>
        </w:rPr>
      </w:pPr>
      <w:r>
        <w:rPr>
          <w:sz w:val="24"/>
          <w:szCs w:val="24"/>
        </w:rPr>
        <w:t xml:space="preserve">Brown, J. (2021) </w:t>
      </w:r>
      <w:r>
        <w:rPr>
          <w:i/>
          <w:sz w:val="24"/>
          <w:szCs w:val="24"/>
        </w:rPr>
        <w:t>Police powers: an introduction</w:t>
      </w:r>
      <w:r>
        <w:rPr>
          <w:sz w:val="24"/>
          <w:szCs w:val="24"/>
        </w:rPr>
        <w:t xml:space="preserve"> (Cm 8637) Available at: </w:t>
      </w:r>
      <w:hyperlink r:id="rId58">
        <w:r>
          <w:rPr>
            <w:color w:val="1155CC"/>
            <w:sz w:val="24"/>
            <w:szCs w:val="24"/>
            <w:u w:val="single"/>
          </w:rPr>
          <w:t>https://researchbriefings.files.parliament.uk/documents/CBP-8637/CBP-8637.pdf</w:t>
        </w:r>
      </w:hyperlink>
      <w:r>
        <w:rPr>
          <w:sz w:val="24"/>
          <w:szCs w:val="24"/>
        </w:rPr>
        <w:t xml:space="preserve"> (Accessed on: 26th November, 2023)</w:t>
      </w:r>
    </w:p>
    <w:p w14:paraId="652BFDB6" w14:textId="77777777" w:rsidR="00802A2A" w:rsidRDefault="00802A2A">
      <w:pPr>
        <w:spacing w:line="480" w:lineRule="auto"/>
        <w:jc w:val="both"/>
        <w:rPr>
          <w:sz w:val="24"/>
          <w:szCs w:val="24"/>
        </w:rPr>
      </w:pPr>
    </w:p>
    <w:p w14:paraId="63B12102" w14:textId="77777777" w:rsidR="00802A2A" w:rsidRDefault="001E1CBE">
      <w:pPr>
        <w:spacing w:line="480" w:lineRule="auto"/>
        <w:jc w:val="both"/>
        <w:rPr>
          <w:sz w:val="24"/>
          <w:szCs w:val="24"/>
        </w:rPr>
      </w:pPr>
      <w:r>
        <w:rPr>
          <w:sz w:val="24"/>
          <w:szCs w:val="24"/>
        </w:rPr>
        <w:t xml:space="preserve">College of Policing (2014) </w:t>
      </w:r>
      <w:r>
        <w:rPr>
          <w:i/>
          <w:sz w:val="24"/>
          <w:szCs w:val="24"/>
        </w:rPr>
        <w:t>Code of Ethics.</w:t>
      </w:r>
      <w:r>
        <w:rPr>
          <w:sz w:val="24"/>
          <w:szCs w:val="24"/>
        </w:rPr>
        <w:t xml:space="preserve"> Available at: </w:t>
      </w:r>
      <w:hyperlink r:id="rId59">
        <w:r>
          <w:rPr>
            <w:color w:val="1155CC"/>
            <w:sz w:val="24"/>
            <w:szCs w:val="24"/>
            <w:u w:val="single"/>
          </w:rPr>
          <w:t>https://assets.college.police.uk/s3fs-public/2021-02/code_of_ethics.pdf</w:t>
        </w:r>
      </w:hyperlink>
      <w:r>
        <w:rPr>
          <w:sz w:val="24"/>
          <w:szCs w:val="24"/>
        </w:rPr>
        <w:t xml:space="preserve"> (Accessed on: 26th </w:t>
      </w:r>
      <w:proofErr w:type="gramStart"/>
      <w:r>
        <w:rPr>
          <w:sz w:val="24"/>
          <w:szCs w:val="24"/>
        </w:rPr>
        <w:t>November,</w:t>
      </w:r>
      <w:proofErr w:type="gramEnd"/>
      <w:r>
        <w:rPr>
          <w:sz w:val="24"/>
          <w:szCs w:val="24"/>
        </w:rPr>
        <w:t xml:space="preserve"> 2023)</w:t>
      </w:r>
    </w:p>
    <w:p w14:paraId="1D4C272A" w14:textId="77777777" w:rsidR="00802A2A" w:rsidRDefault="00802A2A">
      <w:pPr>
        <w:spacing w:line="480" w:lineRule="auto"/>
        <w:jc w:val="both"/>
        <w:rPr>
          <w:sz w:val="24"/>
          <w:szCs w:val="24"/>
        </w:rPr>
      </w:pPr>
    </w:p>
    <w:p w14:paraId="0D873D25" w14:textId="77777777" w:rsidR="00802A2A" w:rsidRDefault="001E1CBE">
      <w:pPr>
        <w:spacing w:line="480" w:lineRule="auto"/>
        <w:jc w:val="both"/>
        <w:rPr>
          <w:sz w:val="24"/>
          <w:szCs w:val="24"/>
        </w:rPr>
      </w:pPr>
      <w:r>
        <w:rPr>
          <w:sz w:val="24"/>
          <w:szCs w:val="24"/>
        </w:rPr>
        <w:t xml:space="preserve">College of Policing (2023) </w:t>
      </w:r>
      <w:r>
        <w:rPr>
          <w:i/>
          <w:sz w:val="24"/>
          <w:szCs w:val="24"/>
        </w:rPr>
        <w:t>We are collaborative.</w:t>
      </w:r>
      <w:r>
        <w:rPr>
          <w:sz w:val="24"/>
          <w:szCs w:val="24"/>
        </w:rPr>
        <w:t xml:space="preserve"> Available at: </w:t>
      </w:r>
      <w:hyperlink r:id="rId60">
        <w:r>
          <w:rPr>
            <w:color w:val="1155CC"/>
            <w:sz w:val="24"/>
            <w:szCs w:val="24"/>
            <w:u w:val="single"/>
          </w:rPr>
          <w:t>https://profdev.college.police.uk/competency-values/we-are-collaborative/</w:t>
        </w:r>
      </w:hyperlink>
      <w:r>
        <w:rPr>
          <w:sz w:val="24"/>
          <w:szCs w:val="24"/>
        </w:rPr>
        <w:t xml:space="preserve"> (Accessed on: 26th </w:t>
      </w:r>
      <w:proofErr w:type="gramStart"/>
      <w:r>
        <w:rPr>
          <w:sz w:val="24"/>
          <w:szCs w:val="24"/>
        </w:rPr>
        <w:t>November,</w:t>
      </w:r>
      <w:proofErr w:type="gramEnd"/>
      <w:r>
        <w:rPr>
          <w:sz w:val="24"/>
          <w:szCs w:val="24"/>
        </w:rPr>
        <w:t xml:space="preserve"> 2023)</w:t>
      </w:r>
    </w:p>
    <w:p w14:paraId="1841617A" w14:textId="77777777" w:rsidR="00802A2A" w:rsidRDefault="00802A2A">
      <w:pPr>
        <w:spacing w:line="480" w:lineRule="auto"/>
        <w:jc w:val="both"/>
        <w:rPr>
          <w:sz w:val="24"/>
          <w:szCs w:val="24"/>
        </w:rPr>
      </w:pPr>
    </w:p>
    <w:p w14:paraId="1F453F2B" w14:textId="77777777" w:rsidR="00802A2A" w:rsidRDefault="001E1CBE">
      <w:pPr>
        <w:spacing w:line="480" w:lineRule="auto"/>
        <w:jc w:val="both"/>
        <w:rPr>
          <w:sz w:val="24"/>
          <w:szCs w:val="24"/>
        </w:rPr>
      </w:pPr>
      <w:r>
        <w:rPr>
          <w:sz w:val="24"/>
          <w:szCs w:val="24"/>
        </w:rPr>
        <w:t xml:space="preserve">College of Policing (2023b) </w:t>
      </w:r>
      <w:r>
        <w:rPr>
          <w:i/>
          <w:sz w:val="24"/>
          <w:szCs w:val="24"/>
        </w:rPr>
        <w:t xml:space="preserve">Response policing career pathway. </w:t>
      </w:r>
      <w:r>
        <w:rPr>
          <w:sz w:val="24"/>
          <w:szCs w:val="24"/>
        </w:rPr>
        <w:t xml:space="preserve">Available at: </w:t>
      </w:r>
      <w:hyperlink r:id="rId61">
        <w:r>
          <w:rPr>
            <w:color w:val="1155CC"/>
            <w:sz w:val="24"/>
            <w:szCs w:val="24"/>
            <w:u w:val="single"/>
          </w:rPr>
          <w:t>https://www.college.police.uk/career-learning/career-development/career-pathways/response-policing</w:t>
        </w:r>
      </w:hyperlink>
      <w:r>
        <w:rPr>
          <w:sz w:val="24"/>
          <w:szCs w:val="24"/>
        </w:rPr>
        <w:t xml:space="preserve"> (Accessed on: 27th November, 2023)</w:t>
      </w:r>
    </w:p>
    <w:p w14:paraId="3E9510CA" w14:textId="77777777" w:rsidR="00802A2A" w:rsidRDefault="00802A2A">
      <w:pPr>
        <w:spacing w:line="480" w:lineRule="auto"/>
        <w:jc w:val="both"/>
        <w:rPr>
          <w:sz w:val="24"/>
          <w:szCs w:val="24"/>
        </w:rPr>
      </w:pPr>
    </w:p>
    <w:p w14:paraId="77B1E9C0" w14:textId="77777777" w:rsidR="00802A2A" w:rsidRDefault="001E1CBE">
      <w:pPr>
        <w:spacing w:line="480" w:lineRule="auto"/>
        <w:jc w:val="both"/>
        <w:rPr>
          <w:sz w:val="24"/>
          <w:szCs w:val="24"/>
        </w:rPr>
      </w:pPr>
      <w:r>
        <w:rPr>
          <w:sz w:val="24"/>
          <w:szCs w:val="24"/>
        </w:rPr>
        <w:t xml:space="preserve">College of Policing (2023c) </w:t>
      </w:r>
      <w:r>
        <w:rPr>
          <w:i/>
          <w:sz w:val="24"/>
          <w:szCs w:val="24"/>
        </w:rPr>
        <w:t xml:space="preserve">New leadership standards for officers, staff and volunteers. </w:t>
      </w:r>
      <w:r>
        <w:rPr>
          <w:sz w:val="24"/>
          <w:szCs w:val="24"/>
        </w:rPr>
        <w:t xml:space="preserve">Available at: </w:t>
      </w:r>
      <w:hyperlink r:id="rId62">
        <w:r>
          <w:rPr>
            <w:color w:val="1155CC"/>
            <w:sz w:val="24"/>
            <w:szCs w:val="24"/>
            <w:u w:val="single"/>
          </w:rPr>
          <w:t>https://www.college.police.uk/article/leadership-standards</w:t>
        </w:r>
      </w:hyperlink>
      <w:r>
        <w:rPr>
          <w:sz w:val="24"/>
          <w:szCs w:val="24"/>
        </w:rPr>
        <w:t xml:space="preserve"> (Accessed on: 27th </w:t>
      </w:r>
      <w:proofErr w:type="gramStart"/>
      <w:r>
        <w:rPr>
          <w:sz w:val="24"/>
          <w:szCs w:val="24"/>
        </w:rPr>
        <w:t>November,</w:t>
      </w:r>
      <w:proofErr w:type="gramEnd"/>
      <w:r>
        <w:rPr>
          <w:sz w:val="24"/>
          <w:szCs w:val="24"/>
        </w:rPr>
        <w:t xml:space="preserve"> 2023)</w:t>
      </w:r>
    </w:p>
    <w:p w14:paraId="7F6158D1" w14:textId="77777777" w:rsidR="00802A2A" w:rsidRDefault="00802A2A">
      <w:pPr>
        <w:spacing w:line="480" w:lineRule="auto"/>
        <w:jc w:val="both"/>
        <w:rPr>
          <w:sz w:val="24"/>
          <w:szCs w:val="24"/>
        </w:rPr>
      </w:pPr>
    </w:p>
    <w:p w14:paraId="549943AF" w14:textId="77777777" w:rsidR="00802A2A" w:rsidRDefault="001E1CBE">
      <w:pPr>
        <w:spacing w:line="480" w:lineRule="auto"/>
        <w:jc w:val="both"/>
        <w:rPr>
          <w:sz w:val="24"/>
          <w:szCs w:val="24"/>
        </w:rPr>
      </w:pPr>
      <w:r>
        <w:rPr>
          <w:sz w:val="24"/>
          <w:szCs w:val="24"/>
        </w:rPr>
        <w:t xml:space="preserve">College of Policing (2023d) </w:t>
      </w:r>
      <w:r>
        <w:rPr>
          <w:i/>
          <w:sz w:val="24"/>
          <w:szCs w:val="24"/>
        </w:rPr>
        <w:t xml:space="preserve">A commitment to change. </w:t>
      </w:r>
      <w:r>
        <w:rPr>
          <w:sz w:val="24"/>
          <w:szCs w:val="24"/>
        </w:rPr>
        <w:t xml:space="preserve">Available at: </w:t>
      </w:r>
      <w:hyperlink r:id="rId63">
        <w:r>
          <w:rPr>
            <w:color w:val="1155CC"/>
            <w:sz w:val="24"/>
            <w:szCs w:val="24"/>
            <w:u w:val="single"/>
          </w:rPr>
          <w:t>https://assets.college.police.uk/s3fs-public/2023-06/A-commitment-to-change-the-future-of-police-leadership.pdf</w:t>
        </w:r>
      </w:hyperlink>
      <w:r>
        <w:rPr>
          <w:sz w:val="24"/>
          <w:szCs w:val="24"/>
        </w:rPr>
        <w:t xml:space="preserve"> (Accessed on: 27th November, 2023)</w:t>
      </w:r>
    </w:p>
    <w:p w14:paraId="16C670DC" w14:textId="77777777" w:rsidR="00802A2A" w:rsidRDefault="00802A2A">
      <w:pPr>
        <w:spacing w:line="480" w:lineRule="auto"/>
        <w:jc w:val="both"/>
        <w:rPr>
          <w:sz w:val="24"/>
          <w:szCs w:val="24"/>
        </w:rPr>
      </w:pPr>
    </w:p>
    <w:p w14:paraId="55E46B0E" w14:textId="77777777" w:rsidR="00802A2A" w:rsidRDefault="001E1CBE">
      <w:pPr>
        <w:spacing w:line="480" w:lineRule="auto"/>
        <w:jc w:val="both"/>
        <w:rPr>
          <w:sz w:val="24"/>
          <w:szCs w:val="24"/>
        </w:rPr>
      </w:pPr>
      <w:r>
        <w:rPr>
          <w:sz w:val="24"/>
          <w:szCs w:val="24"/>
        </w:rPr>
        <w:t xml:space="preserve">Diem Vo, T. T., et al. (2022) ‘Work Motivation: The Roles of Individual Needs and Social Conditions’, </w:t>
      </w:r>
      <w:r>
        <w:rPr>
          <w:i/>
          <w:sz w:val="24"/>
          <w:szCs w:val="24"/>
        </w:rPr>
        <w:t xml:space="preserve">Behavioural Sciences, </w:t>
      </w:r>
      <w:r>
        <w:rPr>
          <w:sz w:val="24"/>
          <w:szCs w:val="24"/>
        </w:rPr>
        <w:t xml:space="preserve">12(2), pp. 49. DOI: 10.3390/bs12020049 (Accessed on: 26th </w:t>
      </w:r>
      <w:proofErr w:type="gramStart"/>
      <w:r>
        <w:rPr>
          <w:sz w:val="24"/>
          <w:szCs w:val="24"/>
        </w:rPr>
        <w:t>November,</w:t>
      </w:r>
      <w:proofErr w:type="gramEnd"/>
      <w:r>
        <w:rPr>
          <w:sz w:val="24"/>
          <w:szCs w:val="24"/>
        </w:rPr>
        <w:t xml:space="preserve"> 2023)</w:t>
      </w:r>
    </w:p>
    <w:p w14:paraId="36EBEEB3" w14:textId="77777777" w:rsidR="00802A2A" w:rsidRDefault="00802A2A">
      <w:pPr>
        <w:spacing w:line="480" w:lineRule="auto"/>
        <w:jc w:val="both"/>
        <w:rPr>
          <w:sz w:val="24"/>
          <w:szCs w:val="24"/>
        </w:rPr>
      </w:pPr>
    </w:p>
    <w:p w14:paraId="1431111D" w14:textId="77777777" w:rsidR="00802A2A" w:rsidRDefault="001E1CBE">
      <w:pPr>
        <w:spacing w:line="480" w:lineRule="auto"/>
        <w:jc w:val="both"/>
        <w:rPr>
          <w:sz w:val="24"/>
          <w:szCs w:val="24"/>
        </w:rPr>
      </w:pPr>
      <w:r>
        <w:rPr>
          <w:sz w:val="24"/>
          <w:szCs w:val="24"/>
        </w:rPr>
        <w:lastRenderedPageBreak/>
        <w:t xml:space="preserve">Guzowski, L. (2022) </w:t>
      </w:r>
      <w:r>
        <w:rPr>
          <w:i/>
          <w:sz w:val="24"/>
          <w:szCs w:val="24"/>
        </w:rPr>
        <w:t xml:space="preserve">Effective conflict resolution in the workplace with Thomas Kilmann Model. </w:t>
      </w:r>
      <w:r>
        <w:rPr>
          <w:sz w:val="24"/>
          <w:szCs w:val="24"/>
        </w:rPr>
        <w:t xml:space="preserve">Available at: </w:t>
      </w:r>
      <w:hyperlink r:id="rId64">
        <w:r>
          <w:rPr>
            <w:color w:val="1155CC"/>
            <w:sz w:val="24"/>
            <w:szCs w:val="24"/>
            <w:u w:val="single"/>
          </w:rPr>
          <w:t>https://www.human.pm/post/thomas-kilmann-model-conflict-resolution-workplace</w:t>
        </w:r>
      </w:hyperlink>
      <w:r>
        <w:rPr>
          <w:sz w:val="24"/>
          <w:szCs w:val="24"/>
        </w:rPr>
        <w:t xml:space="preserve"> (Accessed on: 27th </w:t>
      </w:r>
      <w:proofErr w:type="gramStart"/>
      <w:r>
        <w:rPr>
          <w:sz w:val="24"/>
          <w:szCs w:val="24"/>
        </w:rPr>
        <w:t>November,</w:t>
      </w:r>
      <w:proofErr w:type="gramEnd"/>
      <w:r>
        <w:rPr>
          <w:sz w:val="24"/>
          <w:szCs w:val="24"/>
        </w:rPr>
        <w:t xml:space="preserve"> 2023)</w:t>
      </w:r>
    </w:p>
    <w:p w14:paraId="396A2EF9" w14:textId="77777777" w:rsidR="00802A2A" w:rsidRDefault="00802A2A">
      <w:pPr>
        <w:spacing w:line="480" w:lineRule="auto"/>
        <w:jc w:val="both"/>
        <w:rPr>
          <w:sz w:val="24"/>
          <w:szCs w:val="24"/>
        </w:rPr>
      </w:pPr>
    </w:p>
    <w:p w14:paraId="3998CB18" w14:textId="77777777" w:rsidR="00802A2A" w:rsidRDefault="001E1CBE">
      <w:pPr>
        <w:spacing w:line="480" w:lineRule="auto"/>
        <w:jc w:val="both"/>
        <w:rPr>
          <w:sz w:val="24"/>
          <w:szCs w:val="24"/>
        </w:rPr>
      </w:pPr>
      <w:r>
        <w:rPr>
          <w:sz w:val="24"/>
          <w:szCs w:val="24"/>
        </w:rPr>
        <w:t xml:space="preserve">Hurt, A. C., and Trombley, S. M. (2007) </w:t>
      </w:r>
      <w:r>
        <w:rPr>
          <w:i/>
          <w:sz w:val="24"/>
          <w:szCs w:val="24"/>
        </w:rPr>
        <w:t>The punctuated-Tuckman: Towards a new group development model.</w:t>
      </w:r>
      <w:r>
        <w:rPr>
          <w:sz w:val="24"/>
          <w:szCs w:val="24"/>
        </w:rPr>
        <w:t xml:space="preserve"> Available at: </w:t>
      </w:r>
      <w:hyperlink r:id="rId65">
        <w:r>
          <w:rPr>
            <w:color w:val="1155CC"/>
            <w:sz w:val="24"/>
            <w:szCs w:val="24"/>
            <w:u w:val="single"/>
          </w:rPr>
          <w:t>https://files.eric.ed.gov/fulltext/ED504567.pdf</w:t>
        </w:r>
      </w:hyperlink>
      <w:r>
        <w:rPr>
          <w:sz w:val="24"/>
          <w:szCs w:val="24"/>
        </w:rPr>
        <w:t xml:space="preserve"> (Accessed on: 27th </w:t>
      </w:r>
      <w:proofErr w:type="gramStart"/>
      <w:r>
        <w:rPr>
          <w:sz w:val="24"/>
          <w:szCs w:val="24"/>
        </w:rPr>
        <w:t>November,</w:t>
      </w:r>
      <w:proofErr w:type="gramEnd"/>
      <w:r>
        <w:rPr>
          <w:sz w:val="24"/>
          <w:szCs w:val="24"/>
        </w:rPr>
        <w:t xml:space="preserve"> 2023)</w:t>
      </w:r>
    </w:p>
    <w:p w14:paraId="35B419E2" w14:textId="77777777" w:rsidR="00802A2A" w:rsidRDefault="00802A2A">
      <w:pPr>
        <w:spacing w:line="480" w:lineRule="auto"/>
        <w:jc w:val="both"/>
        <w:rPr>
          <w:sz w:val="24"/>
          <w:szCs w:val="24"/>
        </w:rPr>
      </w:pPr>
    </w:p>
    <w:p w14:paraId="5951B57D" w14:textId="77777777" w:rsidR="00802A2A" w:rsidRDefault="001E1CBE">
      <w:pPr>
        <w:spacing w:line="480" w:lineRule="auto"/>
        <w:jc w:val="both"/>
        <w:rPr>
          <w:sz w:val="24"/>
          <w:szCs w:val="24"/>
        </w:rPr>
      </w:pPr>
      <w:r>
        <w:rPr>
          <w:sz w:val="24"/>
          <w:szCs w:val="24"/>
        </w:rPr>
        <w:t xml:space="preserve">Hurt, A. C. (2012) ‘The Punctuated-Tuckman: A Conceptual Model for the Integration of Tuckman, PEM, and Systems Group Development Theories’, </w:t>
      </w:r>
      <w:r>
        <w:rPr>
          <w:i/>
          <w:sz w:val="24"/>
          <w:szCs w:val="24"/>
        </w:rPr>
        <w:t xml:space="preserve">Leadership and Organisational Management Journal, </w:t>
      </w:r>
      <w:r>
        <w:rPr>
          <w:sz w:val="24"/>
          <w:szCs w:val="24"/>
        </w:rPr>
        <w:t xml:space="preserve">2012(1), pp. 143-152. Available at: </w:t>
      </w:r>
      <w:hyperlink r:id="rId66">
        <w:r>
          <w:rPr>
            <w:color w:val="1155CC"/>
            <w:sz w:val="24"/>
            <w:szCs w:val="24"/>
            <w:u w:val="single"/>
          </w:rPr>
          <w:t>https://openurl.ebsco.com/EPDB%3Agcd%3A5%3A12039205/detailv2?sid=ebsco%3Aplink%3Ascholar&amp;id=ebsco%3Agcd%3A75332097&amp;crl=c</w:t>
        </w:r>
      </w:hyperlink>
      <w:r>
        <w:rPr>
          <w:sz w:val="24"/>
          <w:szCs w:val="24"/>
        </w:rPr>
        <w:t xml:space="preserve"> (Accessed on: 27th November, 2023)</w:t>
      </w:r>
    </w:p>
    <w:p w14:paraId="2EAC53B4" w14:textId="77777777" w:rsidR="00802A2A" w:rsidRDefault="00802A2A">
      <w:pPr>
        <w:spacing w:line="480" w:lineRule="auto"/>
        <w:jc w:val="both"/>
        <w:rPr>
          <w:sz w:val="24"/>
          <w:szCs w:val="24"/>
        </w:rPr>
      </w:pPr>
    </w:p>
    <w:p w14:paraId="2413EB52" w14:textId="77777777" w:rsidR="00802A2A" w:rsidRDefault="001E1CBE">
      <w:pPr>
        <w:spacing w:line="480" w:lineRule="auto"/>
        <w:jc w:val="both"/>
        <w:rPr>
          <w:sz w:val="24"/>
          <w:szCs w:val="24"/>
        </w:rPr>
      </w:pPr>
      <w:r>
        <w:rPr>
          <w:sz w:val="24"/>
          <w:szCs w:val="24"/>
        </w:rPr>
        <w:t xml:space="preserve">Jones, A. (2019) ‘The Tuckman’s Model implementation, effect, and analysis and the new development of Jones LSI model on a small group’, </w:t>
      </w:r>
      <w:r>
        <w:rPr>
          <w:i/>
          <w:sz w:val="24"/>
          <w:szCs w:val="24"/>
        </w:rPr>
        <w:t>Journal or Management</w:t>
      </w:r>
      <w:r>
        <w:rPr>
          <w:sz w:val="24"/>
          <w:szCs w:val="24"/>
        </w:rPr>
        <w:t xml:space="preserve">, 6(4), pp. 23-28. DOI: 10.34218/JOM.6.4.2019.005 (Accessed on: 27th </w:t>
      </w:r>
      <w:proofErr w:type="gramStart"/>
      <w:r>
        <w:rPr>
          <w:sz w:val="24"/>
          <w:szCs w:val="24"/>
        </w:rPr>
        <w:t>November,</w:t>
      </w:r>
      <w:proofErr w:type="gramEnd"/>
      <w:r>
        <w:rPr>
          <w:sz w:val="24"/>
          <w:szCs w:val="24"/>
        </w:rPr>
        <w:t xml:space="preserve"> 2023)</w:t>
      </w:r>
    </w:p>
    <w:p w14:paraId="2B3774D8" w14:textId="77777777" w:rsidR="00802A2A" w:rsidRDefault="00802A2A">
      <w:pPr>
        <w:spacing w:line="480" w:lineRule="auto"/>
        <w:jc w:val="both"/>
        <w:rPr>
          <w:sz w:val="24"/>
          <w:szCs w:val="24"/>
        </w:rPr>
      </w:pPr>
    </w:p>
    <w:p w14:paraId="098A43F6" w14:textId="77777777" w:rsidR="00802A2A" w:rsidRDefault="001E1CBE">
      <w:pPr>
        <w:spacing w:line="480" w:lineRule="auto"/>
        <w:jc w:val="both"/>
        <w:rPr>
          <w:sz w:val="24"/>
          <w:szCs w:val="24"/>
        </w:rPr>
      </w:pPr>
      <w:r>
        <w:rPr>
          <w:sz w:val="24"/>
          <w:szCs w:val="24"/>
        </w:rPr>
        <w:t xml:space="preserve">Khawam, A. M., </w:t>
      </w:r>
      <w:r>
        <w:rPr>
          <w:i/>
          <w:sz w:val="24"/>
          <w:szCs w:val="24"/>
        </w:rPr>
        <w:t>et al.</w:t>
      </w:r>
      <w:r>
        <w:rPr>
          <w:sz w:val="24"/>
          <w:szCs w:val="24"/>
        </w:rPr>
        <w:t xml:space="preserve"> (2017) ‘Effectiveness of Teamwork in the Workplace’, </w:t>
      </w:r>
      <w:r>
        <w:rPr>
          <w:i/>
          <w:sz w:val="24"/>
          <w:szCs w:val="24"/>
        </w:rPr>
        <w:t>International Journal of Sciences: Basic and Applied Research,</w:t>
      </w:r>
      <w:r>
        <w:rPr>
          <w:sz w:val="24"/>
          <w:szCs w:val="24"/>
        </w:rPr>
        <w:t xml:space="preserve"> 32(3), pp. 267-286. Available at: </w:t>
      </w:r>
      <w:hyperlink r:id="rId67">
        <w:r>
          <w:rPr>
            <w:color w:val="1155CC"/>
            <w:sz w:val="24"/>
            <w:szCs w:val="24"/>
            <w:u w:val="single"/>
          </w:rPr>
          <w:t>https://core.ac.uk/download/pdf/249335744.pdf</w:t>
        </w:r>
      </w:hyperlink>
      <w:r>
        <w:rPr>
          <w:sz w:val="24"/>
          <w:szCs w:val="24"/>
        </w:rPr>
        <w:t xml:space="preserve"> (Accessed on: 27th </w:t>
      </w:r>
      <w:proofErr w:type="gramStart"/>
      <w:r>
        <w:rPr>
          <w:sz w:val="24"/>
          <w:szCs w:val="24"/>
        </w:rPr>
        <w:t>November,</w:t>
      </w:r>
      <w:proofErr w:type="gramEnd"/>
      <w:r>
        <w:rPr>
          <w:sz w:val="24"/>
          <w:szCs w:val="24"/>
        </w:rPr>
        <w:t xml:space="preserve"> 2023)</w:t>
      </w:r>
    </w:p>
    <w:p w14:paraId="185DDE68" w14:textId="77777777" w:rsidR="00802A2A" w:rsidRDefault="00802A2A">
      <w:pPr>
        <w:spacing w:line="480" w:lineRule="auto"/>
        <w:jc w:val="both"/>
        <w:rPr>
          <w:sz w:val="24"/>
          <w:szCs w:val="24"/>
        </w:rPr>
      </w:pPr>
    </w:p>
    <w:p w14:paraId="6429EB6F" w14:textId="77777777" w:rsidR="00802A2A" w:rsidRDefault="001E1CBE">
      <w:pPr>
        <w:spacing w:line="480" w:lineRule="auto"/>
        <w:jc w:val="both"/>
        <w:rPr>
          <w:sz w:val="24"/>
          <w:szCs w:val="24"/>
        </w:rPr>
      </w:pPr>
      <w:r>
        <w:rPr>
          <w:sz w:val="24"/>
          <w:szCs w:val="24"/>
        </w:rPr>
        <w:lastRenderedPageBreak/>
        <w:t xml:space="preserve">Komar, L. (2023) </w:t>
      </w:r>
      <w:r>
        <w:rPr>
          <w:i/>
          <w:sz w:val="24"/>
          <w:szCs w:val="24"/>
        </w:rPr>
        <w:t xml:space="preserve">5 team development models: pros, cons &amp; a practical guide. </w:t>
      </w:r>
      <w:r>
        <w:rPr>
          <w:sz w:val="24"/>
          <w:szCs w:val="24"/>
        </w:rPr>
        <w:t xml:space="preserve">Available at: </w:t>
      </w:r>
      <w:hyperlink r:id="rId68">
        <w:r>
          <w:rPr>
            <w:color w:val="1155CC"/>
            <w:sz w:val="24"/>
            <w:szCs w:val="24"/>
            <w:u w:val="single"/>
          </w:rPr>
          <w:t>https://www.teamazing.com/5-team-development-models/</w:t>
        </w:r>
      </w:hyperlink>
      <w:r>
        <w:rPr>
          <w:sz w:val="24"/>
          <w:szCs w:val="24"/>
        </w:rPr>
        <w:t xml:space="preserve"> (Accessed </w:t>
      </w:r>
      <w:proofErr w:type="gramStart"/>
      <w:r>
        <w:rPr>
          <w:sz w:val="24"/>
          <w:szCs w:val="24"/>
        </w:rPr>
        <w:t>on:</w:t>
      </w:r>
      <w:proofErr w:type="gramEnd"/>
      <w:r>
        <w:rPr>
          <w:sz w:val="24"/>
          <w:szCs w:val="24"/>
        </w:rPr>
        <w:t xml:space="preserve"> 9th December, 2023)</w:t>
      </w:r>
    </w:p>
    <w:p w14:paraId="3739EF3F" w14:textId="77777777" w:rsidR="00802A2A" w:rsidRDefault="00802A2A">
      <w:pPr>
        <w:spacing w:line="480" w:lineRule="auto"/>
        <w:jc w:val="both"/>
        <w:rPr>
          <w:sz w:val="24"/>
          <w:szCs w:val="24"/>
        </w:rPr>
      </w:pPr>
    </w:p>
    <w:p w14:paraId="449C0945" w14:textId="77777777" w:rsidR="00802A2A" w:rsidRDefault="001E1CBE">
      <w:pPr>
        <w:spacing w:line="480" w:lineRule="auto"/>
        <w:jc w:val="both"/>
        <w:rPr>
          <w:sz w:val="24"/>
          <w:szCs w:val="24"/>
        </w:rPr>
      </w:pPr>
      <w:r>
        <w:rPr>
          <w:sz w:val="24"/>
          <w:szCs w:val="24"/>
        </w:rPr>
        <w:t xml:space="preserve">Kumar, S., </w:t>
      </w:r>
      <w:r>
        <w:rPr>
          <w:i/>
          <w:sz w:val="24"/>
          <w:szCs w:val="24"/>
        </w:rPr>
        <w:t>et al.</w:t>
      </w:r>
      <w:r>
        <w:rPr>
          <w:sz w:val="24"/>
          <w:szCs w:val="24"/>
        </w:rPr>
        <w:t xml:space="preserve"> (2014) ‘Building and Leading Teams’, </w:t>
      </w:r>
      <w:r>
        <w:rPr>
          <w:i/>
          <w:sz w:val="24"/>
          <w:szCs w:val="24"/>
        </w:rPr>
        <w:t xml:space="preserve">Indian Journal of Community Medicine, </w:t>
      </w:r>
      <w:r>
        <w:rPr>
          <w:sz w:val="24"/>
          <w:szCs w:val="24"/>
        </w:rPr>
        <w:t xml:space="preserve">39(4), pp. 208-213. DOI: 10.4103/0970-0218.143020 (Accessed on: 26th </w:t>
      </w:r>
      <w:proofErr w:type="gramStart"/>
      <w:r>
        <w:rPr>
          <w:sz w:val="24"/>
          <w:szCs w:val="24"/>
        </w:rPr>
        <w:t>November,</w:t>
      </w:r>
      <w:proofErr w:type="gramEnd"/>
      <w:r>
        <w:rPr>
          <w:sz w:val="24"/>
          <w:szCs w:val="24"/>
        </w:rPr>
        <w:t xml:space="preserve"> 2023)</w:t>
      </w:r>
    </w:p>
    <w:p w14:paraId="311C7D8D" w14:textId="77777777" w:rsidR="00802A2A" w:rsidRDefault="00802A2A">
      <w:pPr>
        <w:spacing w:line="480" w:lineRule="auto"/>
        <w:jc w:val="both"/>
        <w:rPr>
          <w:sz w:val="24"/>
          <w:szCs w:val="24"/>
        </w:rPr>
      </w:pPr>
    </w:p>
    <w:p w14:paraId="2D0949C3" w14:textId="77777777" w:rsidR="00802A2A" w:rsidRDefault="001E1CBE">
      <w:pPr>
        <w:spacing w:line="480" w:lineRule="auto"/>
        <w:jc w:val="both"/>
        <w:rPr>
          <w:sz w:val="24"/>
          <w:szCs w:val="24"/>
        </w:rPr>
      </w:pPr>
      <w:r>
        <w:rPr>
          <w:sz w:val="24"/>
          <w:szCs w:val="24"/>
        </w:rPr>
        <w:t xml:space="preserve">Last, S. (2019) </w:t>
      </w:r>
      <w:r>
        <w:rPr>
          <w:i/>
          <w:sz w:val="24"/>
          <w:szCs w:val="24"/>
        </w:rPr>
        <w:t>Five Models for Understanding Team Dynamics.</w:t>
      </w:r>
      <w:r>
        <w:rPr>
          <w:sz w:val="24"/>
          <w:szCs w:val="24"/>
        </w:rPr>
        <w:t xml:space="preserve"> Available at: </w:t>
      </w:r>
      <w:hyperlink r:id="rId69" w:anchor=":~:text=%E2%80%9CTuckman's%20Stages%20of%20Group%20Development,was%20added%20later%3A%20adjourning">
        <w:r>
          <w:rPr>
            <w:color w:val="1155CC"/>
            <w:sz w:val="24"/>
            <w:szCs w:val="24"/>
            <w:u w:val="single"/>
          </w:rPr>
          <w:t>https://pressbooks.bccampus.ca/technicalwriting/chapter/understandingteamdynamics/#:~:text=%E2%80%9CTuckman's%20Stages%20of%20Group%20Development,was%20added%20later%3A%20adjourning</w:t>
        </w:r>
      </w:hyperlink>
      <w:r>
        <w:rPr>
          <w:sz w:val="24"/>
          <w:szCs w:val="24"/>
        </w:rPr>
        <w:t xml:space="preserve"> (Accessed on: 27th November, 2023)</w:t>
      </w:r>
    </w:p>
    <w:p w14:paraId="585F98E0" w14:textId="77777777" w:rsidR="00802A2A" w:rsidRDefault="00802A2A">
      <w:pPr>
        <w:spacing w:line="480" w:lineRule="auto"/>
        <w:jc w:val="both"/>
        <w:rPr>
          <w:sz w:val="24"/>
          <w:szCs w:val="24"/>
        </w:rPr>
      </w:pPr>
    </w:p>
    <w:p w14:paraId="6678BDD0" w14:textId="77777777" w:rsidR="00802A2A" w:rsidRDefault="001E1CBE">
      <w:pPr>
        <w:spacing w:line="480" w:lineRule="auto"/>
        <w:jc w:val="both"/>
        <w:rPr>
          <w:sz w:val="24"/>
          <w:szCs w:val="24"/>
        </w:rPr>
      </w:pPr>
      <w:r>
        <w:rPr>
          <w:sz w:val="24"/>
          <w:szCs w:val="24"/>
        </w:rPr>
        <w:t xml:space="preserve">Lee, E. (2021) </w:t>
      </w:r>
      <w:r>
        <w:rPr>
          <w:i/>
          <w:sz w:val="24"/>
          <w:szCs w:val="24"/>
        </w:rPr>
        <w:t>How to manage conflict in the workplace?</w:t>
      </w:r>
      <w:r>
        <w:rPr>
          <w:sz w:val="24"/>
          <w:szCs w:val="24"/>
        </w:rPr>
        <w:t xml:space="preserve"> Available at: </w:t>
      </w:r>
      <w:hyperlink r:id="rId70">
        <w:r>
          <w:rPr>
            <w:color w:val="1155CC"/>
            <w:sz w:val="24"/>
            <w:szCs w:val="24"/>
            <w:u w:val="single"/>
          </w:rPr>
          <w:t>https://cpdonline.co.uk/knowledge-base/business/conflict-in-the-workplace/</w:t>
        </w:r>
      </w:hyperlink>
      <w:r>
        <w:rPr>
          <w:sz w:val="24"/>
          <w:szCs w:val="24"/>
        </w:rPr>
        <w:t xml:space="preserve"> (Accessed on: 27th </w:t>
      </w:r>
      <w:proofErr w:type="gramStart"/>
      <w:r>
        <w:rPr>
          <w:sz w:val="24"/>
          <w:szCs w:val="24"/>
        </w:rPr>
        <w:t>November,</w:t>
      </w:r>
      <w:proofErr w:type="gramEnd"/>
      <w:r>
        <w:rPr>
          <w:sz w:val="24"/>
          <w:szCs w:val="24"/>
        </w:rPr>
        <w:t xml:space="preserve"> 2023) </w:t>
      </w:r>
    </w:p>
    <w:p w14:paraId="4116B8BE" w14:textId="77777777" w:rsidR="00802A2A" w:rsidRDefault="00802A2A">
      <w:pPr>
        <w:spacing w:line="480" w:lineRule="auto"/>
        <w:jc w:val="both"/>
        <w:rPr>
          <w:sz w:val="24"/>
          <w:szCs w:val="24"/>
        </w:rPr>
      </w:pPr>
    </w:p>
    <w:p w14:paraId="1FBA253F" w14:textId="77777777" w:rsidR="00802A2A" w:rsidRDefault="001E1CBE">
      <w:pPr>
        <w:spacing w:line="480" w:lineRule="auto"/>
        <w:jc w:val="both"/>
        <w:rPr>
          <w:sz w:val="24"/>
          <w:szCs w:val="24"/>
        </w:rPr>
      </w:pPr>
      <w:r>
        <w:rPr>
          <w:sz w:val="24"/>
          <w:szCs w:val="24"/>
        </w:rPr>
        <w:t xml:space="preserve">Lee, S. (2023) ‘The style of democratic leadership’, </w:t>
      </w:r>
      <w:r>
        <w:rPr>
          <w:i/>
          <w:sz w:val="24"/>
          <w:szCs w:val="24"/>
        </w:rPr>
        <w:t>Torch</w:t>
      </w:r>
      <w:r>
        <w:rPr>
          <w:sz w:val="24"/>
          <w:szCs w:val="24"/>
        </w:rPr>
        <w:t xml:space="preserve">, 18th October [Blog] Available at: </w:t>
      </w:r>
      <w:hyperlink r:id="rId71">
        <w:r>
          <w:rPr>
            <w:color w:val="1155CC"/>
            <w:sz w:val="24"/>
            <w:szCs w:val="24"/>
            <w:u w:val="single"/>
          </w:rPr>
          <w:t>https://torch.io/blog/what-is-democratic-leadership/</w:t>
        </w:r>
      </w:hyperlink>
      <w:r>
        <w:rPr>
          <w:sz w:val="24"/>
          <w:szCs w:val="24"/>
        </w:rPr>
        <w:t xml:space="preserve"> (Accessed on: 26th November, 2023)</w:t>
      </w:r>
    </w:p>
    <w:p w14:paraId="43339BA8" w14:textId="77777777" w:rsidR="00802A2A" w:rsidRDefault="00802A2A">
      <w:pPr>
        <w:spacing w:line="480" w:lineRule="auto"/>
        <w:jc w:val="both"/>
        <w:rPr>
          <w:sz w:val="24"/>
          <w:szCs w:val="24"/>
        </w:rPr>
      </w:pPr>
    </w:p>
    <w:p w14:paraId="2DE75798" w14:textId="77777777" w:rsidR="00802A2A" w:rsidRDefault="001E1CBE">
      <w:pPr>
        <w:spacing w:line="480" w:lineRule="auto"/>
        <w:jc w:val="both"/>
        <w:rPr>
          <w:sz w:val="24"/>
          <w:szCs w:val="24"/>
        </w:rPr>
      </w:pPr>
      <w:r>
        <w:rPr>
          <w:sz w:val="24"/>
          <w:szCs w:val="24"/>
        </w:rPr>
        <w:t xml:space="preserve">Lencioni, P. (2012) </w:t>
      </w:r>
      <w:r>
        <w:rPr>
          <w:i/>
          <w:sz w:val="24"/>
          <w:szCs w:val="24"/>
        </w:rPr>
        <w:t>The Five Dysfunctions of a Team.</w:t>
      </w:r>
      <w:r>
        <w:rPr>
          <w:sz w:val="24"/>
          <w:szCs w:val="24"/>
        </w:rPr>
        <w:t xml:space="preserve"> San Francisco: Pfeiffer</w:t>
      </w:r>
    </w:p>
    <w:p w14:paraId="1F183AB6" w14:textId="77777777" w:rsidR="00802A2A" w:rsidRDefault="00802A2A">
      <w:pPr>
        <w:spacing w:line="480" w:lineRule="auto"/>
        <w:jc w:val="both"/>
        <w:rPr>
          <w:sz w:val="24"/>
          <w:szCs w:val="24"/>
        </w:rPr>
      </w:pPr>
    </w:p>
    <w:p w14:paraId="7F911F72" w14:textId="77777777" w:rsidR="00802A2A" w:rsidRDefault="001E1CBE">
      <w:pPr>
        <w:spacing w:line="480" w:lineRule="auto"/>
        <w:jc w:val="both"/>
        <w:rPr>
          <w:sz w:val="24"/>
          <w:szCs w:val="24"/>
        </w:rPr>
      </w:pPr>
      <w:r>
        <w:rPr>
          <w:sz w:val="24"/>
          <w:szCs w:val="24"/>
        </w:rPr>
        <w:t xml:space="preserve">Maslow, A. H. (2012) </w:t>
      </w:r>
      <w:r>
        <w:rPr>
          <w:i/>
          <w:sz w:val="24"/>
          <w:szCs w:val="24"/>
        </w:rPr>
        <w:t>A Theory of Human Motivation.</w:t>
      </w:r>
      <w:r>
        <w:rPr>
          <w:sz w:val="24"/>
          <w:szCs w:val="24"/>
        </w:rPr>
        <w:t xml:space="preserve"> United States of America: Start Publishing LLC</w:t>
      </w:r>
    </w:p>
    <w:p w14:paraId="7D70559E" w14:textId="77777777" w:rsidR="00802A2A" w:rsidRDefault="00802A2A">
      <w:pPr>
        <w:spacing w:line="480" w:lineRule="auto"/>
        <w:jc w:val="both"/>
        <w:rPr>
          <w:sz w:val="24"/>
          <w:szCs w:val="24"/>
        </w:rPr>
      </w:pPr>
    </w:p>
    <w:p w14:paraId="59917C51" w14:textId="77777777" w:rsidR="00802A2A" w:rsidRDefault="001E1CBE">
      <w:pPr>
        <w:spacing w:line="480" w:lineRule="auto"/>
        <w:jc w:val="both"/>
        <w:rPr>
          <w:sz w:val="24"/>
          <w:szCs w:val="24"/>
        </w:rPr>
      </w:pPr>
      <w:r>
        <w:rPr>
          <w:sz w:val="24"/>
          <w:szCs w:val="24"/>
        </w:rPr>
        <w:t xml:space="preserve">Miller, T. (2014) ‘Engaging leadership: When four worlds collide’, </w:t>
      </w:r>
      <w:r>
        <w:rPr>
          <w:i/>
          <w:sz w:val="24"/>
          <w:szCs w:val="24"/>
        </w:rPr>
        <w:t>Training Journal,</w:t>
      </w:r>
      <w:r>
        <w:rPr>
          <w:sz w:val="24"/>
          <w:szCs w:val="24"/>
        </w:rPr>
        <w:t xml:space="preserve"> pp. 22-27. Available at: </w:t>
      </w:r>
      <w:hyperlink r:id="rId72">
        <w:r>
          <w:rPr>
            <w:color w:val="1155CC"/>
            <w:sz w:val="24"/>
            <w:szCs w:val="24"/>
            <w:u w:val="single"/>
          </w:rPr>
          <w:t>https://www.belbin.com/media/1397/when-4-worlds-collide-tj-2014.pdf</w:t>
        </w:r>
      </w:hyperlink>
      <w:r>
        <w:rPr>
          <w:sz w:val="24"/>
          <w:szCs w:val="24"/>
        </w:rPr>
        <w:t xml:space="preserve"> (Accessed on: 26th </w:t>
      </w:r>
      <w:proofErr w:type="gramStart"/>
      <w:r>
        <w:rPr>
          <w:sz w:val="24"/>
          <w:szCs w:val="24"/>
        </w:rPr>
        <w:t>November,</w:t>
      </w:r>
      <w:proofErr w:type="gramEnd"/>
      <w:r>
        <w:rPr>
          <w:sz w:val="24"/>
          <w:szCs w:val="24"/>
        </w:rPr>
        <w:t xml:space="preserve"> 2023) </w:t>
      </w:r>
    </w:p>
    <w:p w14:paraId="3D5B1B40" w14:textId="77777777" w:rsidR="00802A2A" w:rsidRDefault="00802A2A">
      <w:pPr>
        <w:spacing w:line="480" w:lineRule="auto"/>
        <w:jc w:val="both"/>
        <w:rPr>
          <w:sz w:val="24"/>
          <w:szCs w:val="24"/>
        </w:rPr>
      </w:pPr>
    </w:p>
    <w:p w14:paraId="6B312856" w14:textId="77777777" w:rsidR="00802A2A" w:rsidRDefault="001E1CBE">
      <w:pPr>
        <w:spacing w:line="480" w:lineRule="auto"/>
        <w:jc w:val="both"/>
        <w:rPr>
          <w:sz w:val="24"/>
          <w:szCs w:val="24"/>
        </w:rPr>
      </w:pPr>
      <w:r>
        <w:rPr>
          <w:sz w:val="24"/>
          <w:szCs w:val="24"/>
        </w:rPr>
        <w:t xml:space="preserve">O’Neill, M. (2018) </w:t>
      </w:r>
      <w:r>
        <w:rPr>
          <w:i/>
          <w:sz w:val="24"/>
          <w:szCs w:val="24"/>
        </w:rPr>
        <w:t xml:space="preserve">How to achieve effective collaboration in the workplace. </w:t>
      </w:r>
      <w:r>
        <w:rPr>
          <w:sz w:val="24"/>
          <w:szCs w:val="24"/>
        </w:rPr>
        <w:t xml:space="preserve">Available at: </w:t>
      </w:r>
      <w:hyperlink r:id="rId73">
        <w:r>
          <w:rPr>
            <w:color w:val="1155CC"/>
            <w:sz w:val="24"/>
            <w:szCs w:val="24"/>
            <w:u w:val="single"/>
          </w:rPr>
          <w:t>https://www.samewave.com/posts/how-to-achieve-effective-collaboration-in-the-workplace</w:t>
        </w:r>
      </w:hyperlink>
      <w:r>
        <w:rPr>
          <w:sz w:val="24"/>
          <w:szCs w:val="24"/>
        </w:rPr>
        <w:t xml:space="preserve"> (Accessed on: 26th November, 2023)</w:t>
      </w:r>
    </w:p>
    <w:p w14:paraId="57E54D06" w14:textId="77777777" w:rsidR="00802A2A" w:rsidRDefault="00802A2A">
      <w:pPr>
        <w:spacing w:line="480" w:lineRule="auto"/>
        <w:jc w:val="both"/>
        <w:rPr>
          <w:sz w:val="24"/>
          <w:szCs w:val="24"/>
        </w:rPr>
      </w:pPr>
    </w:p>
    <w:p w14:paraId="12C8BAAC" w14:textId="6EE96D88" w:rsidR="00802A2A" w:rsidRDefault="001E1CBE">
      <w:pPr>
        <w:spacing w:line="480" w:lineRule="auto"/>
        <w:jc w:val="both"/>
        <w:rPr>
          <w:sz w:val="24"/>
          <w:szCs w:val="24"/>
        </w:rPr>
      </w:pPr>
      <w:r>
        <w:rPr>
          <w:sz w:val="24"/>
          <w:szCs w:val="24"/>
        </w:rPr>
        <w:t xml:space="preserve">Tansey, C. (2022) </w:t>
      </w:r>
      <w:r>
        <w:rPr>
          <w:i/>
          <w:sz w:val="24"/>
          <w:szCs w:val="24"/>
        </w:rPr>
        <w:t xml:space="preserve">A </w:t>
      </w:r>
      <w:r w:rsidR="0009108C">
        <w:rPr>
          <w:i/>
          <w:sz w:val="24"/>
          <w:szCs w:val="24"/>
        </w:rPr>
        <w:t>Comprehensive</w:t>
      </w:r>
      <w:r>
        <w:rPr>
          <w:i/>
          <w:sz w:val="24"/>
          <w:szCs w:val="24"/>
        </w:rPr>
        <w:t xml:space="preserve"> Guide to Managing Conflict in the Workplace. </w:t>
      </w:r>
      <w:r>
        <w:rPr>
          <w:sz w:val="24"/>
          <w:szCs w:val="24"/>
        </w:rPr>
        <w:t xml:space="preserve">Available at: </w:t>
      </w:r>
      <w:hyperlink r:id="rId74">
        <w:r>
          <w:rPr>
            <w:color w:val="1155CC"/>
            <w:sz w:val="24"/>
            <w:szCs w:val="24"/>
            <w:u w:val="single"/>
          </w:rPr>
          <w:t>https://lattice.com/library/a-comprehensive-guide-to-managing-conflict-in-the-workplace</w:t>
        </w:r>
      </w:hyperlink>
      <w:r>
        <w:rPr>
          <w:sz w:val="24"/>
          <w:szCs w:val="24"/>
        </w:rPr>
        <w:t xml:space="preserve"> (Accessed on: 26th November, 2023)</w:t>
      </w:r>
    </w:p>
    <w:p w14:paraId="39AE03A5" w14:textId="77777777" w:rsidR="00802A2A" w:rsidRDefault="00802A2A">
      <w:pPr>
        <w:spacing w:line="480" w:lineRule="auto"/>
        <w:jc w:val="both"/>
        <w:rPr>
          <w:sz w:val="24"/>
          <w:szCs w:val="24"/>
        </w:rPr>
      </w:pPr>
    </w:p>
    <w:p w14:paraId="63CE9C64" w14:textId="4EA256DA" w:rsidR="00802A2A" w:rsidRDefault="001E1CBE">
      <w:pPr>
        <w:spacing w:line="480" w:lineRule="auto"/>
        <w:jc w:val="both"/>
        <w:rPr>
          <w:sz w:val="24"/>
          <w:szCs w:val="24"/>
        </w:rPr>
      </w:pPr>
      <w:r>
        <w:rPr>
          <w:sz w:val="24"/>
          <w:szCs w:val="24"/>
        </w:rPr>
        <w:t xml:space="preserve">Thomas, K. W., and Kilmann, R. H. (2008) </w:t>
      </w:r>
      <w:r>
        <w:rPr>
          <w:i/>
          <w:sz w:val="24"/>
          <w:szCs w:val="24"/>
        </w:rPr>
        <w:t xml:space="preserve">Thomas-Kilmann Conflict Mode Instrument. </w:t>
      </w:r>
      <w:r w:rsidR="0009108C">
        <w:rPr>
          <w:sz w:val="24"/>
          <w:szCs w:val="24"/>
        </w:rPr>
        <w:t>Available</w:t>
      </w:r>
      <w:r>
        <w:rPr>
          <w:sz w:val="24"/>
          <w:szCs w:val="24"/>
        </w:rPr>
        <w:t xml:space="preserve"> at: </w:t>
      </w:r>
      <w:hyperlink r:id="rId75">
        <w:r>
          <w:rPr>
            <w:color w:val="1155CC"/>
            <w:sz w:val="24"/>
            <w:szCs w:val="24"/>
            <w:u w:val="single"/>
          </w:rPr>
          <w:t>https://lig360.com/wp-content/uploads/2022/09/Conflict-Styles-Assessment.pdf</w:t>
        </w:r>
      </w:hyperlink>
      <w:r>
        <w:rPr>
          <w:sz w:val="24"/>
          <w:szCs w:val="24"/>
        </w:rPr>
        <w:t xml:space="preserve"> (Accessed on: 27th </w:t>
      </w:r>
      <w:proofErr w:type="gramStart"/>
      <w:r>
        <w:rPr>
          <w:sz w:val="24"/>
          <w:szCs w:val="24"/>
        </w:rPr>
        <w:t>November,</w:t>
      </w:r>
      <w:proofErr w:type="gramEnd"/>
      <w:r>
        <w:rPr>
          <w:sz w:val="24"/>
          <w:szCs w:val="24"/>
        </w:rPr>
        <w:t xml:space="preserve"> 2023)</w:t>
      </w:r>
    </w:p>
    <w:p w14:paraId="0852A52A" w14:textId="77777777" w:rsidR="00802A2A" w:rsidRDefault="00802A2A">
      <w:pPr>
        <w:spacing w:line="480" w:lineRule="auto"/>
        <w:jc w:val="both"/>
        <w:rPr>
          <w:sz w:val="24"/>
          <w:szCs w:val="24"/>
        </w:rPr>
      </w:pPr>
    </w:p>
    <w:p w14:paraId="6596E0E5" w14:textId="77777777" w:rsidR="00802A2A" w:rsidRDefault="001E1CBE">
      <w:pPr>
        <w:spacing w:line="480" w:lineRule="auto"/>
        <w:jc w:val="both"/>
        <w:rPr>
          <w:sz w:val="24"/>
          <w:szCs w:val="24"/>
        </w:rPr>
      </w:pPr>
      <w:r>
        <w:rPr>
          <w:sz w:val="24"/>
          <w:szCs w:val="24"/>
        </w:rPr>
        <w:t xml:space="preserve">Tuckman, B. W. (1965) ‘Development sequence in small groups’, </w:t>
      </w:r>
      <w:r>
        <w:rPr>
          <w:i/>
          <w:sz w:val="24"/>
          <w:szCs w:val="24"/>
        </w:rPr>
        <w:t>Psychological Bulletin,</w:t>
      </w:r>
      <w:r>
        <w:rPr>
          <w:sz w:val="24"/>
          <w:szCs w:val="24"/>
        </w:rPr>
        <w:t xml:space="preserve"> 63(6), pp. 384-399.</w:t>
      </w:r>
    </w:p>
    <w:p w14:paraId="683EAA93" w14:textId="77777777" w:rsidR="00802A2A" w:rsidRDefault="00802A2A">
      <w:pPr>
        <w:spacing w:line="480" w:lineRule="auto"/>
        <w:jc w:val="both"/>
        <w:rPr>
          <w:sz w:val="24"/>
          <w:szCs w:val="24"/>
        </w:rPr>
      </w:pPr>
    </w:p>
    <w:p w14:paraId="4722AD22" w14:textId="77777777" w:rsidR="00802A2A" w:rsidRDefault="001E1CBE">
      <w:pPr>
        <w:spacing w:line="480" w:lineRule="auto"/>
        <w:jc w:val="both"/>
        <w:rPr>
          <w:sz w:val="24"/>
          <w:szCs w:val="24"/>
        </w:rPr>
      </w:pPr>
      <w:r>
        <w:rPr>
          <w:sz w:val="24"/>
          <w:szCs w:val="24"/>
        </w:rPr>
        <w:t xml:space="preserve">Tuckman, B. W., and Jensen, M. (1977) ‘Stages of small-group development revisited’, </w:t>
      </w:r>
      <w:r>
        <w:rPr>
          <w:i/>
          <w:sz w:val="24"/>
          <w:szCs w:val="24"/>
        </w:rPr>
        <w:t>Group and Organisation Studies,</w:t>
      </w:r>
      <w:r>
        <w:rPr>
          <w:sz w:val="24"/>
          <w:szCs w:val="24"/>
        </w:rPr>
        <w:t xml:space="preserve"> 2, pp. 419-427.</w:t>
      </w:r>
    </w:p>
    <w:p w14:paraId="1858C221" w14:textId="77777777" w:rsidR="00802A2A" w:rsidRDefault="00802A2A">
      <w:pPr>
        <w:spacing w:line="480" w:lineRule="auto"/>
        <w:jc w:val="both"/>
        <w:rPr>
          <w:sz w:val="24"/>
          <w:szCs w:val="24"/>
        </w:rPr>
      </w:pPr>
    </w:p>
    <w:p w14:paraId="201C1820" w14:textId="77777777" w:rsidR="00802A2A" w:rsidRDefault="001E1CBE">
      <w:pPr>
        <w:spacing w:line="480" w:lineRule="auto"/>
        <w:jc w:val="both"/>
        <w:rPr>
          <w:sz w:val="24"/>
          <w:szCs w:val="24"/>
        </w:rPr>
      </w:pPr>
      <w:r>
        <w:rPr>
          <w:sz w:val="24"/>
          <w:szCs w:val="24"/>
        </w:rPr>
        <w:lastRenderedPageBreak/>
        <w:t xml:space="preserve">Whitworth, E. (2023) </w:t>
      </w:r>
      <w:r>
        <w:rPr>
          <w:i/>
          <w:sz w:val="24"/>
          <w:szCs w:val="24"/>
        </w:rPr>
        <w:t xml:space="preserve">Patrick Lencioni: Trust means more than you might think. </w:t>
      </w:r>
      <w:r>
        <w:rPr>
          <w:sz w:val="24"/>
          <w:szCs w:val="24"/>
        </w:rPr>
        <w:t xml:space="preserve">Available at: </w:t>
      </w:r>
      <w:hyperlink r:id="rId76">
        <w:r>
          <w:rPr>
            <w:color w:val="1155CC"/>
            <w:sz w:val="24"/>
            <w:szCs w:val="24"/>
            <w:u w:val="single"/>
          </w:rPr>
          <w:t>https://www.shortform.com/blog/patrick-lencioni-trust/</w:t>
        </w:r>
      </w:hyperlink>
      <w:r>
        <w:rPr>
          <w:sz w:val="24"/>
          <w:szCs w:val="24"/>
        </w:rPr>
        <w:t xml:space="preserve"> (Accessed on: 27th </w:t>
      </w:r>
      <w:proofErr w:type="gramStart"/>
      <w:r>
        <w:rPr>
          <w:sz w:val="24"/>
          <w:szCs w:val="24"/>
        </w:rPr>
        <w:t>November,</w:t>
      </w:r>
      <w:proofErr w:type="gramEnd"/>
      <w:r>
        <w:rPr>
          <w:sz w:val="24"/>
          <w:szCs w:val="24"/>
        </w:rPr>
        <w:t xml:space="preserve"> 2023)</w:t>
      </w:r>
    </w:p>
    <w:p w14:paraId="70D63693" w14:textId="77777777" w:rsidR="00802A2A" w:rsidRDefault="00802A2A">
      <w:pPr>
        <w:spacing w:line="480" w:lineRule="auto"/>
        <w:jc w:val="both"/>
        <w:rPr>
          <w:sz w:val="24"/>
          <w:szCs w:val="24"/>
        </w:rPr>
      </w:pPr>
    </w:p>
    <w:p w14:paraId="64F89305" w14:textId="77777777" w:rsidR="00802A2A" w:rsidRDefault="001E1CBE">
      <w:pPr>
        <w:spacing w:line="480" w:lineRule="auto"/>
        <w:jc w:val="both"/>
        <w:rPr>
          <w:sz w:val="24"/>
          <w:szCs w:val="24"/>
        </w:rPr>
      </w:pPr>
      <w:r>
        <w:rPr>
          <w:sz w:val="24"/>
          <w:szCs w:val="24"/>
        </w:rPr>
        <w:t xml:space="preserve">Zirar, A., et al. (2023) ‘Exploring lean team development from the Tuckman’s model perspective’, </w:t>
      </w:r>
      <w:r>
        <w:rPr>
          <w:i/>
          <w:sz w:val="24"/>
          <w:szCs w:val="24"/>
        </w:rPr>
        <w:t>Production Planning and Control.</w:t>
      </w:r>
      <w:r>
        <w:rPr>
          <w:sz w:val="24"/>
          <w:szCs w:val="24"/>
        </w:rPr>
        <w:t xml:space="preserve"> DOI: 10.1080/09537287.2023.2275693 (Accessed on: 29th </w:t>
      </w:r>
      <w:proofErr w:type="gramStart"/>
      <w:r>
        <w:rPr>
          <w:sz w:val="24"/>
          <w:szCs w:val="24"/>
        </w:rPr>
        <w:t>November,</w:t>
      </w:r>
      <w:proofErr w:type="gramEnd"/>
      <w:r>
        <w:rPr>
          <w:sz w:val="24"/>
          <w:szCs w:val="24"/>
        </w:rPr>
        <w:t xml:space="preserve"> 2023) </w:t>
      </w:r>
    </w:p>
    <w:p w14:paraId="2A1FC0D3" w14:textId="77777777" w:rsidR="00217F51" w:rsidRDefault="00217F51">
      <w:pPr>
        <w:spacing w:line="480" w:lineRule="auto"/>
        <w:jc w:val="both"/>
        <w:rPr>
          <w:sz w:val="24"/>
          <w:szCs w:val="24"/>
        </w:rPr>
      </w:pPr>
    </w:p>
    <w:p w14:paraId="553B68AC" w14:textId="70F6C288" w:rsidR="00217F51" w:rsidRPr="00217F51" w:rsidRDefault="00217F51">
      <w:pPr>
        <w:spacing w:line="480" w:lineRule="auto"/>
        <w:jc w:val="both"/>
        <w:rPr>
          <w:b/>
          <w:bCs/>
          <w:sz w:val="24"/>
          <w:szCs w:val="24"/>
          <w:u w:val="single"/>
        </w:rPr>
      </w:pPr>
      <w:r w:rsidRPr="00217F51">
        <w:rPr>
          <w:b/>
          <w:bCs/>
          <w:sz w:val="24"/>
          <w:szCs w:val="24"/>
          <w:u w:val="single"/>
        </w:rPr>
        <w:t>Task 4 Reference List:</w:t>
      </w:r>
    </w:p>
    <w:p w14:paraId="07AE40E8" w14:textId="77777777" w:rsidR="00217F51" w:rsidRDefault="00217F51">
      <w:pPr>
        <w:spacing w:line="480" w:lineRule="auto"/>
        <w:jc w:val="both"/>
        <w:rPr>
          <w:sz w:val="24"/>
          <w:szCs w:val="24"/>
        </w:rPr>
      </w:pPr>
    </w:p>
    <w:p w14:paraId="4A0D3104" w14:textId="77777777" w:rsidR="00217F51" w:rsidRPr="00217F51" w:rsidRDefault="00217F51" w:rsidP="00217F51">
      <w:pPr>
        <w:spacing w:line="480" w:lineRule="auto"/>
        <w:jc w:val="both"/>
        <w:rPr>
          <w:sz w:val="24"/>
          <w:szCs w:val="24"/>
        </w:rPr>
      </w:pPr>
    </w:p>
    <w:p w14:paraId="771E4BAE" w14:textId="77777777" w:rsidR="00217F51" w:rsidRPr="00217F51" w:rsidRDefault="00217F51" w:rsidP="00217F51">
      <w:pPr>
        <w:spacing w:line="480" w:lineRule="auto"/>
        <w:jc w:val="both"/>
        <w:rPr>
          <w:sz w:val="24"/>
          <w:szCs w:val="24"/>
        </w:rPr>
      </w:pPr>
      <w:r w:rsidRPr="00217F51">
        <w:rPr>
          <w:sz w:val="24"/>
          <w:szCs w:val="24"/>
        </w:rPr>
        <w:t xml:space="preserve">Adams, R. (2019) </w:t>
      </w:r>
      <w:r w:rsidRPr="00217F51">
        <w:rPr>
          <w:i/>
          <w:iCs/>
          <w:sz w:val="24"/>
          <w:szCs w:val="24"/>
        </w:rPr>
        <w:t>Driving ethics forward: the importance of considering the ethics of automatic number plate recognition (ANPR).</w:t>
      </w:r>
      <w:r w:rsidRPr="00217F51">
        <w:rPr>
          <w:sz w:val="24"/>
          <w:szCs w:val="24"/>
        </w:rPr>
        <w:t xml:space="preserve"> Available at: </w:t>
      </w:r>
      <w:hyperlink r:id="rId77" w:history="1">
        <w:r w:rsidRPr="00217F51">
          <w:rPr>
            <w:rStyle w:val="Hyperlink"/>
            <w:sz w:val="24"/>
            <w:szCs w:val="24"/>
          </w:rPr>
          <w:t>https://videosurveillance.blog.gov.uk/2019/02/15/driving-ethics-forward-the-importance-of-considering-the-ethics-of-automatic-number-plate-recognition-anpr/</w:t>
        </w:r>
      </w:hyperlink>
      <w:r w:rsidRPr="00217F51">
        <w:rPr>
          <w:sz w:val="24"/>
          <w:szCs w:val="24"/>
        </w:rPr>
        <w:t xml:space="preserve"> (Accessed on: 17</w:t>
      </w:r>
      <w:r w:rsidRPr="00217F51">
        <w:rPr>
          <w:sz w:val="24"/>
          <w:szCs w:val="24"/>
          <w:vertAlign w:val="superscript"/>
        </w:rPr>
        <w:t>th</w:t>
      </w:r>
      <w:r w:rsidRPr="00217F51">
        <w:rPr>
          <w:sz w:val="24"/>
          <w:szCs w:val="24"/>
        </w:rPr>
        <w:t xml:space="preserve"> November, 2023)</w:t>
      </w:r>
    </w:p>
    <w:p w14:paraId="604A3B42" w14:textId="77777777" w:rsidR="00217F51" w:rsidRPr="00217F51" w:rsidRDefault="00217F51" w:rsidP="00217F51">
      <w:pPr>
        <w:spacing w:line="480" w:lineRule="auto"/>
        <w:jc w:val="both"/>
        <w:rPr>
          <w:sz w:val="24"/>
          <w:szCs w:val="24"/>
        </w:rPr>
      </w:pPr>
    </w:p>
    <w:p w14:paraId="1AD0464B" w14:textId="77777777" w:rsidR="00217F51" w:rsidRPr="00217F51" w:rsidRDefault="00217F51" w:rsidP="00217F51">
      <w:pPr>
        <w:spacing w:line="480" w:lineRule="auto"/>
        <w:jc w:val="both"/>
        <w:rPr>
          <w:sz w:val="24"/>
          <w:szCs w:val="24"/>
        </w:rPr>
      </w:pPr>
      <w:r w:rsidRPr="00217F51">
        <w:rPr>
          <w:sz w:val="24"/>
          <w:szCs w:val="24"/>
        </w:rPr>
        <w:t xml:space="preserve">College of Policing (2013a) </w:t>
      </w:r>
      <w:r w:rsidRPr="00217F51">
        <w:rPr>
          <w:i/>
          <w:sz w:val="24"/>
          <w:szCs w:val="24"/>
        </w:rPr>
        <w:t>Automatic number plate recognition (ANPR).</w:t>
      </w:r>
      <w:r w:rsidRPr="00217F51">
        <w:rPr>
          <w:sz w:val="24"/>
          <w:szCs w:val="24"/>
        </w:rPr>
        <w:t xml:space="preserve"> Available at: </w:t>
      </w:r>
      <w:hyperlink r:id="rId78">
        <w:r w:rsidRPr="00217F51">
          <w:rPr>
            <w:color w:val="1155CC"/>
            <w:sz w:val="24"/>
            <w:szCs w:val="24"/>
            <w:u w:val="single"/>
          </w:rPr>
          <w:t>https://www.college.police.uk/app/investigation/investigative-strategies/automatic-number-plate-recognition-anpr</w:t>
        </w:r>
      </w:hyperlink>
      <w:r w:rsidRPr="00217F51">
        <w:rPr>
          <w:sz w:val="24"/>
          <w:szCs w:val="24"/>
        </w:rPr>
        <w:t xml:space="preserve"> (Accessed on: 15th December, 2023)</w:t>
      </w:r>
    </w:p>
    <w:p w14:paraId="432573A1" w14:textId="77777777" w:rsidR="00217F51" w:rsidRPr="00217F51" w:rsidRDefault="00217F51" w:rsidP="00217F51">
      <w:pPr>
        <w:spacing w:line="480" w:lineRule="auto"/>
        <w:jc w:val="both"/>
        <w:rPr>
          <w:sz w:val="24"/>
          <w:szCs w:val="24"/>
        </w:rPr>
      </w:pPr>
    </w:p>
    <w:p w14:paraId="0ED1ACCD" w14:textId="77777777" w:rsidR="00217F51" w:rsidRPr="00217F51" w:rsidRDefault="00217F51" w:rsidP="00217F51">
      <w:pPr>
        <w:spacing w:line="480" w:lineRule="auto"/>
        <w:jc w:val="both"/>
        <w:rPr>
          <w:sz w:val="24"/>
          <w:szCs w:val="24"/>
        </w:rPr>
      </w:pPr>
      <w:r w:rsidRPr="00217F51">
        <w:rPr>
          <w:sz w:val="24"/>
          <w:szCs w:val="24"/>
        </w:rPr>
        <w:t xml:space="preserve">College of Policing (2013b) </w:t>
      </w:r>
      <w:r w:rsidRPr="00217F51">
        <w:rPr>
          <w:i/>
          <w:sz w:val="24"/>
          <w:szCs w:val="24"/>
        </w:rPr>
        <w:t>Collection and recording.</w:t>
      </w:r>
      <w:r w:rsidRPr="00217F51">
        <w:rPr>
          <w:sz w:val="24"/>
          <w:szCs w:val="24"/>
        </w:rPr>
        <w:t xml:space="preserve"> Available at: </w:t>
      </w:r>
      <w:hyperlink r:id="rId79">
        <w:r w:rsidRPr="00217F51">
          <w:rPr>
            <w:color w:val="1155CC"/>
            <w:sz w:val="24"/>
            <w:szCs w:val="24"/>
            <w:u w:val="single"/>
          </w:rPr>
          <w:t>https://www.college.police.uk/app/information-management/management-police-information/collection-and-recording</w:t>
        </w:r>
      </w:hyperlink>
      <w:r w:rsidRPr="00217F51">
        <w:rPr>
          <w:sz w:val="24"/>
          <w:szCs w:val="24"/>
        </w:rPr>
        <w:t xml:space="preserve"> (Accessed on: 17th December, 2023)</w:t>
      </w:r>
    </w:p>
    <w:p w14:paraId="1CDEE8A0" w14:textId="77777777" w:rsidR="00217F51" w:rsidRPr="00217F51" w:rsidRDefault="00217F51" w:rsidP="00217F51">
      <w:pPr>
        <w:spacing w:line="480" w:lineRule="auto"/>
        <w:jc w:val="both"/>
        <w:rPr>
          <w:sz w:val="24"/>
          <w:szCs w:val="24"/>
        </w:rPr>
      </w:pPr>
      <w:r w:rsidRPr="00217F51">
        <w:rPr>
          <w:sz w:val="24"/>
          <w:szCs w:val="24"/>
        </w:rPr>
        <w:lastRenderedPageBreak/>
        <w:t xml:space="preserve">College of Policing (2013c) </w:t>
      </w:r>
      <w:r w:rsidRPr="00217F51">
        <w:rPr>
          <w:i/>
          <w:sz w:val="24"/>
          <w:szCs w:val="24"/>
        </w:rPr>
        <w:t>National decision model.</w:t>
      </w:r>
      <w:r w:rsidRPr="00217F51">
        <w:rPr>
          <w:sz w:val="24"/>
          <w:szCs w:val="24"/>
        </w:rPr>
        <w:t xml:space="preserve"> Available at: </w:t>
      </w:r>
      <w:hyperlink r:id="rId80">
        <w:r w:rsidRPr="00217F51">
          <w:rPr>
            <w:color w:val="1155CC"/>
            <w:sz w:val="24"/>
            <w:szCs w:val="24"/>
            <w:u w:val="single"/>
          </w:rPr>
          <w:t>https://www.college.police.uk/app/national-decision-model/national-decision-model</w:t>
        </w:r>
      </w:hyperlink>
      <w:r w:rsidRPr="00217F51">
        <w:rPr>
          <w:sz w:val="24"/>
          <w:szCs w:val="24"/>
        </w:rPr>
        <w:t xml:space="preserve"> (Accessed on: 16th December, 2023)</w:t>
      </w:r>
    </w:p>
    <w:p w14:paraId="2E8F05C9" w14:textId="77777777" w:rsidR="00217F51" w:rsidRPr="00217F51" w:rsidRDefault="00217F51" w:rsidP="00217F51">
      <w:pPr>
        <w:spacing w:line="480" w:lineRule="auto"/>
        <w:jc w:val="both"/>
        <w:rPr>
          <w:sz w:val="24"/>
          <w:szCs w:val="24"/>
        </w:rPr>
      </w:pPr>
    </w:p>
    <w:p w14:paraId="3FDDCAAF" w14:textId="77777777" w:rsidR="00217F51" w:rsidRPr="00217F51" w:rsidRDefault="00217F51" w:rsidP="00217F51">
      <w:pPr>
        <w:spacing w:line="480" w:lineRule="auto"/>
        <w:jc w:val="both"/>
        <w:rPr>
          <w:sz w:val="24"/>
          <w:szCs w:val="24"/>
        </w:rPr>
      </w:pPr>
      <w:r w:rsidRPr="00217F51">
        <w:rPr>
          <w:sz w:val="24"/>
          <w:szCs w:val="24"/>
        </w:rPr>
        <w:t xml:space="preserve">College of Policing (2014) </w:t>
      </w:r>
      <w:r w:rsidRPr="00217F51">
        <w:rPr>
          <w:i/>
          <w:sz w:val="24"/>
          <w:szCs w:val="24"/>
        </w:rPr>
        <w:t>Code of Ethics.</w:t>
      </w:r>
      <w:r w:rsidRPr="00217F51">
        <w:rPr>
          <w:sz w:val="24"/>
          <w:szCs w:val="24"/>
        </w:rPr>
        <w:t xml:space="preserve"> Available at: </w:t>
      </w:r>
      <w:hyperlink r:id="rId81">
        <w:r w:rsidRPr="00217F51">
          <w:rPr>
            <w:color w:val="1155CC"/>
            <w:sz w:val="24"/>
            <w:szCs w:val="24"/>
            <w:u w:val="single"/>
          </w:rPr>
          <w:t>https://assets.college.police.uk/s3fs-public/2021-02/code_of_ethics.pdf</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15th December, 2023)</w:t>
      </w:r>
    </w:p>
    <w:p w14:paraId="3AB56D2C" w14:textId="77777777" w:rsidR="00217F51" w:rsidRPr="00217F51" w:rsidRDefault="00217F51" w:rsidP="00217F51">
      <w:pPr>
        <w:spacing w:line="480" w:lineRule="auto"/>
        <w:jc w:val="both"/>
        <w:rPr>
          <w:sz w:val="24"/>
          <w:szCs w:val="24"/>
        </w:rPr>
      </w:pPr>
    </w:p>
    <w:p w14:paraId="5D2A0367" w14:textId="77777777" w:rsidR="00217F51" w:rsidRPr="00217F51" w:rsidRDefault="00217F51" w:rsidP="00217F51">
      <w:pPr>
        <w:spacing w:line="480" w:lineRule="auto"/>
        <w:jc w:val="both"/>
        <w:rPr>
          <w:sz w:val="24"/>
          <w:szCs w:val="24"/>
        </w:rPr>
      </w:pPr>
      <w:r w:rsidRPr="00217F51">
        <w:rPr>
          <w:sz w:val="24"/>
          <w:szCs w:val="24"/>
        </w:rPr>
        <w:t xml:space="preserve">College of Policing (2015) </w:t>
      </w:r>
      <w:r w:rsidRPr="00217F51">
        <w:rPr>
          <w:i/>
          <w:sz w:val="24"/>
          <w:szCs w:val="24"/>
        </w:rPr>
        <w:t xml:space="preserve">Intelligence collection, development, and dissemination. </w:t>
      </w:r>
      <w:r w:rsidRPr="00217F51">
        <w:rPr>
          <w:sz w:val="24"/>
          <w:szCs w:val="24"/>
        </w:rPr>
        <w:t xml:space="preserve">Available at: </w:t>
      </w:r>
      <w:hyperlink r:id="rId82">
        <w:r w:rsidRPr="00217F51">
          <w:rPr>
            <w:color w:val="1155CC"/>
            <w:sz w:val="24"/>
            <w:szCs w:val="24"/>
            <w:u w:val="single"/>
          </w:rPr>
          <w:t>https://www.college.police.uk/app/intelligence-management/intelligence-collection-development-and-dissemination</w:t>
        </w:r>
      </w:hyperlink>
      <w:r w:rsidRPr="00217F51">
        <w:rPr>
          <w:sz w:val="24"/>
          <w:szCs w:val="24"/>
        </w:rPr>
        <w:t xml:space="preserve"> (Accessed on: 15th December, 2023)</w:t>
      </w:r>
    </w:p>
    <w:p w14:paraId="2FD17F21" w14:textId="77777777" w:rsidR="00217F51" w:rsidRPr="00217F51" w:rsidRDefault="00217F51" w:rsidP="00217F51">
      <w:pPr>
        <w:spacing w:line="480" w:lineRule="auto"/>
        <w:jc w:val="both"/>
        <w:rPr>
          <w:sz w:val="24"/>
          <w:szCs w:val="24"/>
        </w:rPr>
      </w:pPr>
    </w:p>
    <w:p w14:paraId="1306E05F" w14:textId="77777777" w:rsidR="00217F51" w:rsidRPr="00217F51" w:rsidRDefault="00217F51" w:rsidP="00217F51">
      <w:pPr>
        <w:spacing w:line="480" w:lineRule="auto"/>
        <w:jc w:val="both"/>
        <w:rPr>
          <w:sz w:val="24"/>
          <w:szCs w:val="24"/>
        </w:rPr>
      </w:pPr>
      <w:r w:rsidRPr="00217F51">
        <w:rPr>
          <w:sz w:val="24"/>
          <w:szCs w:val="24"/>
        </w:rPr>
        <w:t xml:space="preserve">College of Policing (2016) </w:t>
      </w:r>
      <w:r w:rsidRPr="00217F51">
        <w:rPr>
          <w:i/>
          <w:sz w:val="24"/>
          <w:szCs w:val="24"/>
        </w:rPr>
        <w:t>Information sharing.</w:t>
      </w:r>
      <w:r w:rsidRPr="00217F51">
        <w:rPr>
          <w:sz w:val="24"/>
          <w:szCs w:val="24"/>
        </w:rPr>
        <w:t xml:space="preserve"> Available at: </w:t>
      </w:r>
      <w:hyperlink r:id="rId83">
        <w:r w:rsidRPr="00217F51">
          <w:rPr>
            <w:color w:val="1155CC"/>
            <w:sz w:val="24"/>
            <w:szCs w:val="24"/>
            <w:u w:val="single"/>
          </w:rPr>
          <w:t>https://www.college.police.uk/app/information-management/information-sharing</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16th December, 2023)</w:t>
      </w:r>
    </w:p>
    <w:p w14:paraId="09DA45A7" w14:textId="77777777" w:rsidR="00217F51" w:rsidRPr="00217F51" w:rsidRDefault="00217F51" w:rsidP="00217F51">
      <w:pPr>
        <w:spacing w:line="480" w:lineRule="auto"/>
        <w:jc w:val="both"/>
        <w:rPr>
          <w:sz w:val="24"/>
          <w:szCs w:val="24"/>
        </w:rPr>
      </w:pPr>
    </w:p>
    <w:p w14:paraId="15AEC06F" w14:textId="77777777" w:rsidR="00217F51" w:rsidRPr="00217F51" w:rsidRDefault="00217F51" w:rsidP="00217F51">
      <w:pPr>
        <w:spacing w:line="480" w:lineRule="auto"/>
        <w:jc w:val="both"/>
        <w:rPr>
          <w:sz w:val="24"/>
          <w:szCs w:val="24"/>
        </w:rPr>
      </w:pPr>
      <w:r w:rsidRPr="00217F51">
        <w:rPr>
          <w:sz w:val="24"/>
          <w:szCs w:val="24"/>
        </w:rPr>
        <w:t xml:space="preserve">College of Policing (2023a) </w:t>
      </w:r>
      <w:r w:rsidRPr="00217F51">
        <w:rPr>
          <w:i/>
          <w:sz w:val="24"/>
          <w:szCs w:val="24"/>
        </w:rPr>
        <w:t>Intelligence management.</w:t>
      </w:r>
      <w:r w:rsidRPr="00217F51">
        <w:rPr>
          <w:sz w:val="24"/>
          <w:szCs w:val="24"/>
        </w:rPr>
        <w:t xml:space="preserve"> Available at: </w:t>
      </w:r>
      <w:hyperlink r:id="rId84">
        <w:r w:rsidRPr="00217F51">
          <w:rPr>
            <w:color w:val="1155CC"/>
            <w:sz w:val="24"/>
            <w:szCs w:val="24"/>
            <w:u w:val="single"/>
          </w:rPr>
          <w:t>https://www.college.police.uk/app/intelligence-management</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15th December, 2023)</w:t>
      </w:r>
    </w:p>
    <w:p w14:paraId="6C190E9B" w14:textId="77777777" w:rsidR="00217F51" w:rsidRPr="00217F51" w:rsidRDefault="00217F51" w:rsidP="00217F51">
      <w:pPr>
        <w:spacing w:line="480" w:lineRule="auto"/>
        <w:jc w:val="both"/>
        <w:rPr>
          <w:sz w:val="24"/>
          <w:szCs w:val="24"/>
        </w:rPr>
      </w:pPr>
    </w:p>
    <w:p w14:paraId="18523790" w14:textId="77777777" w:rsidR="00217F51" w:rsidRPr="00217F51" w:rsidRDefault="00217F51" w:rsidP="00217F51">
      <w:pPr>
        <w:spacing w:line="480" w:lineRule="auto"/>
        <w:jc w:val="both"/>
        <w:rPr>
          <w:sz w:val="24"/>
          <w:szCs w:val="24"/>
        </w:rPr>
      </w:pPr>
      <w:r w:rsidRPr="00217F51">
        <w:rPr>
          <w:sz w:val="24"/>
          <w:szCs w:val="24"/>
        </w:rPr>
        <w:t xml:space="preserve">College of Policing (2023b) </w:t>
      </w:r>
      <w:r w:rsidRPr="00217F51">
        <w:rPr>
          <w:i/>
          <w:sz w:val="24"/>
          <w:szCs w:val="24"/>
        </w:rPr>
        <w:t>Disrupting Criminality.</w:t>
      </w:r>
      <w:r w:rsidRPr="00217F51">
        <w:rPr>
          <w:sz w:val="24"/>
          <w:szCs w:val="24"/>
        </w:rPr>
        <w:t xml:space="preserve"> Available at: </w:t>
      </w:r>
      <w:hyperlink r:id="rId85">
        <w:r w:rsidRPr="00217F51">
          <w:rPr>
            <w:color w:val="1155CC"/>
            <w:sz w:val="24"/>
            <w:szCs w:val="24"/>
            <w:u w:val="single"/>
          </w:rPr>
          <w:t>https://www.college.police.uk/app/roads-policing/disrupting-criminality</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15th December, 2023)</w:t>
      </w:r>
    </w:p>
    <w:p w14:paraId="252A4E7B" w14:textId="77777777" w:rsidR="00217F51" w:rsidRPr="00217F51" w:rsidRDefault="00217F51" w:rsidP="00217F51">
      <w:pPr>
        <w:spacing w:line="480" w:lineRule="auto"/>
        <w:jc w:val="both"/>
        <w:rPr>
          <w:sz w:val="24"/>
          <w:szCs w:val="24"/>
        </w:rPr>
      </w:pPr>
    </w:p>
    <w:p w14:paraId="63117CE1" w14:textId="77777777" w:rsidR="00217F51" w:rsidRPr="00217F51" w:rsidRDefault="00217F51" w:rsidP="00217F51">
      <w:pPr>
        <w:spacing w:line="480" w:lineRule="auto"/>
        <w:jc w:val="both"/>
        <w:rPr>
          <w:sz w:val="24"/>
          <w:szCs w:val="24"/>
        </w:rPr>
      </w:pPr>
      <w:r w:rsidRPr="00217F51">
        <w:rPr>
          <w:sz w:val="24"/>
          <w:szCs w:val="24"/>
        </w:rPr>
        <w:lastRenderedPageBreak/>
        <w:t xml:space="preserve">College of Policing (2023c) </w:t>
      </w:r>
      <w:r w:rsidRPr="00217F51">
        <w:rPr>
          <w:i/>
          <w:sz w:val="24"/>
          <w:szCs w:val="24"/>
        </w:rPr>
        <w:t>Information management.</w:t>
      </w:r>
      <w:r w:rsidRPr="00217F51">
        <w:rPr>
          <w:sz w:val="24"/>
          <w:szCs w:val="24"/>
        </w:rPr>
        <w:t xml:space="preserve"> Available at: </w:t>
      </w:r>
      <w:hyperlink r:id="rId86">
        <w:r w:rsidRPr="00217F51">
          <w:rPr>
            <w:color w:val="1155CC"/>
            <w:sz w:val="24"/>
            <w:szCs w:val="24"/>
            <w:u w:val="single"/>
          </w:rPr>
          <w:t>https://www.college.police.uk/app/information-management</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16th December, 2023)</w:t>
      </w:r>
    </w:p>
    <w:p w14:paraId="30F0A66C" w14:textId="77777777" w:rsidR="00217F51" w:rsidRPr="00217F51" w:rsidRDefault="00217F51" w:rsidP="00217F51">
      <w:pPr>
        <w:spacing w:line="480" w:lineRule="auto"/>
        <w:jc w:val="both"/>
        <w:rPr>
          <w:sz w:val="24"/>
          <w:szCs w:val="24"/>
        </w:rPr>
      </w:pPr>
    </w:p>
    <w:p w14:paraId="1B2D392E" w14:textId="77777777" w:rsidR="00217F51" w:rsidRPr="00217F51" w:rsidRDefault="00217F51" w:rsidP="00217F51">
      <w:pPr>
        <w:spacing w:line="480" w:lineRule="auto"/>
        <w:jc w:val="both"/>
        <w:rPr>
          <w:sz w:val="24"/>
          <w:szCs w:val="24"/>
        </w:rPr>
      </w:pPr>
      <w:r w:rsidRPr="00217F51">
        <w:rPr>
          <w:sz w:val="24"/>
          <w:szCs w:val="24"/>
        </w:rPr>
        <w:t xml:space="preserve">Crocker, R., and Webb, S. (2017) </w:t>
      </w:r>
      <w:r w:rsidRPr="00217F51">
        <w:rPr>
          <w:i/>
          <w:sz w:val="24"/>
          <w:szCs w:val="24"/>
        </w:rPr>
        <w:t>The impact of organised crime in local communities.</w:t>
      </w:r>
      <w:r w:rsidRPr="00217F51">
        <w:rPr>
          <w:sz w:val="24"/>
          <w:szCs w:val="24"/>
        </w:rPr>
        <w:t xml:space="preserve"> Available at: </w:t>
      </w:r>
      <w:hyperlink r:id="rId87">
        <w:r w:rsidRPr="00217F51">
          <w:rPr>
            <w:color w:val="1155CC"/>
            <w:sz w:val="24"/>
            <w:szCs w:val="24"/>
            <w:u w:val="single"/>
          </w:rPr>
          <w:t>https://www.police-foundation.org.uk/wp-content/uploads/2017/10/oc_in_local_communities_final.pdf</w:t>
        </w:r>
      </w:hyperlink>
      <w:r w:rsidRPr="00217F51">
        <w:rPr>
          <w:sz w:val="24"/>
          <w:szCs w:val="24"/>
        </w:rPr>
        <w:t xml:space="preserve"> (Accessed on: 15th December, 2023)</w:t>
      </w:r>
    </w:p>
    <w:p w14:paraId="30F7592D" w14:textId="77777777" w:rsidR="00217F51" w:rsidRPr="00217F51" w:rsidRDefault="00217F51" w:rsidP="00217F51">
      <w:pPr>
        <w:spacing w:line="480" w:lineRule="auto"/>
        <w:jc w:val="both"/>
        <w:rPr>
          <w:sz w:val="24"/>
          <w:szCs w:val="24"/>
        </w:rPr>
      </w:pPr>
    </w:p>
    <w:p w14:paraId="1C24E76B" w14:textId="77777777" w:rsidR="00217F51" w:rsidRDefault="00217F51" w:rsidP="00217F51">
      <w:pPr>
        <w:spacing w:line="480" w:lineRule="auto"/>
        <w:jc w:val="both"/>
        <w:rPr>
          <w:sz w:val="24"/>
          <w:szCs w:val="24"/>
        </w:rPr>
      </w:pPr>
      <w:r w:rsidRPr="00217F51">
        <w:rPr>
          <w:sz w:val="24"/>
          <w:szCs w:val="24"/>
        </w:rPr>
        <w:t xml:space="preserve">Crown Prosecution Service (2022) </w:t>
      </w:r>
      <w:r w:rsidRPr="00217F51">
        <w:rPr>
          <w:i/>
          <w:sz w:val="24"/>
          <w:szCs w:val="24"/>
        </w:rPr>
        <w:t>Organised Crime - Strategy.</w:t>
      </w:r>
      <w:r w:rsidRPr="00217F51">
        <w:rPr>
          <w:sz w:val="24"/>
          <w:szCs w:val="24"/>
        </w:rPr>
        <w:t xml:space="preserve"> Available at: </w:t>
      </w:r>
      <w:hyperlink r:id="rId88">
        <w:r w:rsidRPr="00217F51">
          <w:rPr>
            <w:color w:val="1155CC"/>
            <w:sz w:val="24"/>
            <w:szCs w:val="24"/>
            <w:u w:val="single"/>
          </w:rPr>
          <w:t>https://www.cps.gov.uk/organised-crime-strategy</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15th December, 2023)</w:t>
      </w:r>
    </w:p>
    <w:p w14:paraId="65B9E562" w14:textId="77777777" w:rsidR="00BA17F0" w:rsidRPr="00BA17F0" w:rsidRDefault="00BA17F0" w:rsidP="00217F51">
      <w:pPr>
        <w:spacing w:line="480" w:lineRule="auto"/>
        <w:jc w:val="both"/>
        <w:rPr>
          <w:i/>
          <w:iCs/>
          <w:sz w:val="24"/>
          <w:szCs w:val="24"/>
        </w:rPr>
      </w:pPr>
    </w:p>
    <w:p w14:paraId="0770D990" w14:textId="7179043F" w:rsidR="00BA17F0" w:rsidRPr="00BA17F0" w:rsidRDefault="00BA17F0" w:rsidP="00217F51">
      <w:pPr>
        <w:spacing w:line="480" w:lineRule="auto"/>
        <w:jc w:val="both"/>
        <w:rPr>
          <w:sz w:val="24"/>
          <w:szCs w:val="24"/>
        </w:rPr>
      </w:pPr>
      <w:r w:rsidRPr="00BA17F0">
        <w:rPr>
          <w:i/>
          <w:iCs/>
          <w:sz w:val="24"/>
          <w:szCs w:val="24"/>
        </w:rPr>
        <w:t>Data Protection Act 2018, c.12.</w:t>
      </w:r>
      <w:r w:rsidRPr="00BA17F0">
        <w:rPr>
          <w:sz w:val="24"/>
          <w:szCs w:val="24"/>
        </w:rPr>
        <w:t xml:space="preserve"> Available at: </w:t>
      </w:r>
      <w:hyperlink r:id="rId89" w:history="1">
        <w:r w:rsidRPr="00BA17F0">
          <w:rPr>
            <w:rStyle w:val="Hyperlink"/>
            <w:sz w:val="24"/>
            <w:szCs w:val="24"/>
          </w:rPr>
          <w:t>Data Protection Act 2018 (legislation.gov.uk)</w:t>
        </w:r>
      </w:hyperlink>
      <w:r w:rsidRPr="00BA17F0">
        <w:rPr>
          <w:sz w:val="24"/>
          <w:szCs w:val="24"/>
        </w:rPr>
        <w:t xml:space="preserve"> (Accessed on: 15</w:t>
      </w:r>
      <w:r w:rsidRPr="00BA17F0">
        <w:rPr>
          <w:sz w:val="24"/>
          <w:szCs w:val="24"/>
          <w:vertAlign w:val="superscript"/>
        </w:rPr>
        <w:t>th</w:t>
      </w:r>
      <w:r w:rsidRPr="00BA17F0">
        <w:rPr>
          <w:sz w:val="24"/>
          <w:szCs w:val="24"/>
        </w:rPr>
        <w:t xml:space="preserve"> </w:t>
      </w:r>
      <w:proofErr w:type="gramStart"/>
      <w:r w:rsidRPr="00BA17F0">
        <w:rPr>
          <w:sz w:val="24"/>
          <w:szCs w:val="24"/>
        </w:rPr>
        <w:t>December,</w:t>
      </w:r>
      <w:proofErr w:type="gramEnd"/>
      <w:r w:rsidRPr="00BA17F0">
        <w:rPr>
          <w:sz w:val="24"/>
          <w:szCs w:val="24"/>
        </w:rPr>
        <w:t xml:space="preserve"> 2023)</w:t>
      </w:r>
    </w:p>
    <w:p w14:paraId="4ECEC611" w14:textId="77777777" w:rsidR="00217F51" w:rsidRPr="00217F51" w:rsidRDefault="00217F51" w:rsidP="00217F51">
      <w:pPr>
        <w:spacing w:line="480" w:lineRule="auto"/>
        <w:jc w:val="both"/>
        <w:rPr>
          <w:sz w:val="24"/>
          <w:szCs w:val="24"/>
        </w:rPr>
      </w:pPr>
    </w:p>
    <w:p w14:paraId="6D915DFA" w14:textId="77777777" w:rsidR="00217F51" w:rsidRPr="00217F51" w:rsidRDefault="00217F51" w:rsidP="00217F51">
      <w:pPr>
        <w:spacing w:line="480" w:lineRule="auto"/>
        <w:jc w:val="both"/>
        <w:rPr>
          <w:sz w:val="24"/>
          <w:szCs w:val="24"/>
        </w:rPr>
      </w:pPr>
      <w:r w:rsidRPr="00217F51">
        <w:rPr>
          <w:sz w:val="24"/>
          <w:szCs w:val="24"/>
        </w:rPr>
        <w:t xml:space="preserve">Davies, P. (2019) </w:t>
      </w:r>
      <w:r w:rsidRPr="00217F51">
        <w:rPr>
          <w:i/>
          <w:iCs/>
          <w:sz w:val="24"/>
          <w:szCs w:val="24"/>
        </w:rPr>
        <w:t>Marked? – ANPR when your car has a criminal past.</w:t>
      </w:r>
      <w:r w:rsidRPr="00217F51">
        <w:rPr>
          <w:sz w:val="24"/>
          <w:szCs w:val="24"/>
        </w:rPr>
        <w:t xml:space="preserve"> Available at: </w:t>
      </w:r>
      <w:hyperlink r:id="rId90" w:history="1">
        <w:r w:rsidRPr="00217F51">
          <w:rPr>
            <w:rStyle w:val="Hyperlink"/>
            <w:sz w:val="24"/>
            <w:szCs w:val="24"/>
          </w:rPr>
          <w:t>https://www.lawgistics.co.uk/blog/legal_updates/marked-anpr-when-your-car-has-a-criminal-past/</w:t>
        </w:r>
      </w:hyperlink>
      <w:r w:rsidRPr="00217F51">
        <w:rPr>
          <w:sz w:val="24"/>
          <w:szCs w:val="24"/>
        </w:rPr>
        <w:t xml:space="preserve"> (Accessed on: 17</w:t>
      </w:r>
      <w:r w:rsidRPr="00217F51">
        <w:rPr>
          <w:sz w:val="24"/>
          <w:szCs w:val="24"/>
          <w:vertAlign w:val="superscript"/>
        </w:rPr>
        <w:t>th</w:t>
      </w:r>
      <w:r w:rsidRPr="00217F51">
        <w:rPr>
          <w:sz w:val="24"/>
          <w:szCs w:val="24"/>
        </w:rPr>
        <w:t xml:space="preserve"> December, 2023)</w:t>
      </w:r>
    </w:p>
    <w:p w14:paraId="7CCF3DEC" w14:textId="77777777" w:rsidR="00217F51" w:rsidRPr="00217F51" w:rsidRDefault="00217F51" w:rsidP="00217F51">
      <w:pPr>
        <w:spacing w:line="480" w:lineRule="auto"/>
        <w:jc w:val="both"/>
        <w:rPr>
          <w:sz w:val="24"/>
          <w:szCs w:val="24"/>
        </w:rPr>
      </w:pPr>
    </w:p>
    <w:p w14:paraId="35877B8C" w14:textId="77777777" w:rsidR="00217F51" w:rsidRPr="00217F51" w:rsidRDefault="00217F51" w:rsidP="00217F51">
      <w:pPr>
        <w:spacing w:line="480" w:lineRule="auto"/>
        <w:jc w:val="both"/>
        <w:rPr>
          <w:sz w:val="24"/>
          <w:szCs w:val="24"/>
        </w:rPr>
      </w:pPr>
      <w:r w:rsidRPr="00217F51">
        <w:rPr>
          <w:sz w:val="24"/>
          <w:szCs w:val="24"/>
        </w:rPr>
        <w:t xml:space="preserve">Department for Transport (2020) </w:t>
      </w:r>
      <w:r w:rsidRPr="00217F51">
        <w:rPr>
          <w:i/>
          <w:sz w:val="24"/>
          <w:szCs w:val="24"/>
        </w:rPr>
        <w:t xml:space="preserve">Roads Policing Review. </w:t>
      </w:r>
      <w:r w:rsidRPr="00217F51">
        <w:rPr>
          <w:sz w:val="24"/>
          <w:szCs w:val="24"/>
        </w:rPr>
        <w:t xml:space="preserve">Available at: </w:t>
      </w:r>
      <w:hyperlink r:id="rId91">
        <w:r w:rsidRPr="00217F51">
          <w:rPr>
            <w:color w:val="1155CC"/>
            <w:sz w:val="24"/>
            <w:szCs w:val="24"/>
            <w:u w:val="single"/>
          </w:rPr>
          <w:t>https://assets.publishing.service.gov.uk/media/5f0847e2e90e0712c5f221d6/roads-policing-review-call-for-evidence.pdf</w:t>
        </w:r>
      </w:hyperlink>
      <w:r w:rsidRPr="00217F51">
        <w:rPr>
          <w:sz w:val="24"/>
          <w:szCs w:val="24"/>
        </w:rPr>
        <w:t xml:space="preserve"> (Accessed on: 16th December, 2023)</w:t>
      </w:r>
    </w:p>
    <w:p w14:paraId="299B8A98" w14:textId="77777777" w:rsidR="00217F51" w:rsidRPr="00217F51" w:rsidRDefault="00217F51" w:rsidP="00217F51">
      <w:pPr>
        <w:spacing w:line="480" w:lineRule="auto"/>
        <w:jc w:val="both"/>
        <w:rPr>
          <w:sz w:val="24"/>
          <w:szCs w:val="24"/>
        </w:rPr>
      </w:pPr>
    </w:p>
    <w:p w14:paraId="4F20AFCD" w14:textId="77777777" w:rsidR="00217F51" w:rsidRPr="00217F51" w:rsidRDefault="00217F51" w:rsidP="00217F51">
      <w:pPr>
        <w:spacing w:line="480" w:lineRule="auto"/>
        <w:jc w:val="both"/>
        <w:rPr>
          <w:sz w:val="24"/>
          <w:szCs w:val="24"/>
        </w:rPr>
      </w:pPr>
      <w:r w:rsidRPr="00217F51">
        <w:rPr>
          <w:sz w:val="24"/>
          <w:szCs w:val="24"/>
        </w:rPr>
        <w:lastRenderedPageBreak/>
        <w:t xml:space="preserve">Gains, A., et al. (n.d) </w:t>
      </w:r>
      <w:r w:rsidRPr="00217F51">
        <w:rPr>
          <w:i/>
          <w:sz w:val="24"/>
          <w:szCs w:val="24"/>
        </w:rPr>
        <w:t>Engaging criminality - denying criminals use of the roads.</w:t>
      </w:r>
      <w:r w:rsidRPr="00217F51">
        <w:rPr>
          <w:sz w:val="24"/>
          <w:szCs w:val="24"/>
        </w:rPr>
        <w:t xml:space="preserve"> Available at: </w:t>
      </w:r>
      <w:hyperlink r:id="rId92">
        <w:r w:rsidRPr="00217F51">
          <w:rPr>
            <w:color w:val="1155CC"/>
            <w:sz w:val="24"/>
            <w:szCs w:val="24"/>
            <w:u w:val="single"/>
          </w:rPr>
          <w:t>https://cebcp.org/wp-content/Ipr/ANPR_report_24_Oct.pdf</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15th December, 2023)</w:t>
      </w:r>
    </w:p>
    <w:p w14:paraId="3405295C" w14:textId="77777777" w:rsidR="00217F51" w:rsidRPr="00217F51" w:rsidRDefault="00217F51" w:rsidP="00217F51">
      <w:pPr>
        <w:spacing w:line="480" w:lineRule="auto"/>
        <w:jc w:val="both"/>
        <w:rPr>
          <w:sz w:val="24"/>
          <w:szCs w:val="24"/>
        </w:rPr>
      </w:pPr>
    </w:p>
    <w:p w14:paraId="451078C0" w14:textId="77777777" w:rsidR="00217F51" w:rsidRPr="00217F51" w:rsidRDefault="00217F51" w:rsidP="00217F51">
      <w:pPr>
        <w:spacing w:line="480" w:lineRule="auto"/>
        <w:jc w:val="both"/>
        <w:rPr>
          <w:sz w:val="24"/>
          <w:szCs w:val="24"/>
        </w:rPr>
      </w:pPr>
      <w:r w:rsidRPr="00217F51">
        <w:rPr>
          <w:sz w:val="24"/>
          <w:szCs w:val="24"/>
        </w:rPr>
        <w:t xml:space="preserve">Greater Manchester Police (2023) </w:t>
      </w:r>
      <w:r w:rsidRPr="00217F51">
        <w:rPr>
          <w:i/>
          <w:iCs/>
          <w:sz w:val="24"/>
          <w:szCs w:val="24"/>
        </w:rPr>
        <w:t>Over 1,000 vehicles seized in a month with the help of ANPR.</w:t>
      </w:r>
      <w:r w:rsidRPr="00217F51">
        <w:rPr>
          <w:sz w:val="24"/>
          <w:szCs w:val="24"/>
        </w:rPr>
        <w:t xml:space="preserve"> Available at: </w:t>
      </w:r>
      <w:hyperlink r:id="rId93" w:history="1">
        <w:r w:rsidRPr="00217F51">
          <w:rPr>
            <w:rStyle w:val="Hyperlink"/>
            <w:sz w:val="24"/>
            <w:szCs w:val="24"/>
          </w:rPr>
          <w:t>https://www.gmp.police.uk/news/greater-manchester/news/news/2023/august/over-1000-vehicles-seized-in-a-month-with-the-help-of-anpr/</w:t>
        </w:r>
      </w:hyperlink>
      <w:r w:rsidRPr="00217F51">
        <w:rPr>
          <w:sz w:val="24"/>
          <w:szCs w:val="24"/>
        </w:rPr>
        <w:t xml:space="preserve"> (Accessed on: 17</w:t>
      </w:r>
      <w:r w:rsidRPr="00217F51">
        <w:rPr>
          <w:sz w:val="24"/>
          <w:szCs w:val="24"/>
          <w:vertAlign w:val="superscript"/>
        </w:rPr>
        <w:t>th</w:t>
      </w:r>
      <w:r w:rsidRPr="00217F51">
        <w:rPr>
          <w:sz w:val="24"/>
          <w:szCs w:val="24"/>
        </w:rPr>
        <w:t xml:space="preserve"> December, 2023)</w:t>
      </w:r>
    </w:p>
    <w:p w14:paraId="23F53EC9" w14:textId="77777777" w:rsidR="00217F51" w:rsidRPr="00217F51" w:rsidRDefault="00217F51" w:rsidP="00217F51">
      <w:pPr>
        <w:spacing w:line="480" w:lineRule="auto"/>
        <w:jc w:val="both"/>
        <w:rPr>
          <w:sz w:val="24"/>
          <w:szCs w:val="24"/>
        </w:rPr>
      </w:pPr>
    </w:p>
    <w:p w14:paraId="1276611D" w14:textId="77777777" w:rsidR="00217F51" w:rsidRPr="00217F51" w:rsidRDefault="00217F51" w:rsidP="00217F51">
      <w:pPr>
        <w:spacing w:line="480" w:lineRule="auto"/>
        <w:jc w:val="both"/>
        <w:rPr>
          <w:sz w:val="24"/>
          <w:szCs w:val="24"/>
        </w:rPr>
      </w:pPr>
      <w:r w:rsidRPr="00217F51">
        <w:rPr>
          <w:sz w:val="24"/>
          <w:szCs w:val="24"/>
        </w:rPr>
        <w:t xml:space="preserve">HMICFRS (2020) </w:t>
      </w:r>
      <w:r w:rsidRPr="00217F51">
        <w:rPr>
          <w:i/>
          <w:iCs/>
          <w:sz w:val="24"/>
          <w:szCs w:val="24"/>
        </w:rPr>
        <w:t>Both sides of the coin.</w:t>
      </w:r>
      <w:r w:rsidRPr="00217F51">
        <w:rPr>
          <w:sz w:val="24"/>
          <w:szCs w:val="24"/>
        </w:rPr>
        <w:t xml:space="preserve"> Available at: </w:t>
      </w:r>
      <w:hyperlink r:id="rId94" w:history="1">
        <w:r w:rsidRPr="00217F51">
          <w:rPr>
            <w:rStyle w:val="Hyperlink"/>
            <w:sz w:val="24"/>
            <w:szCs w:val="24"/>
          </w:rPr>
          <w:t>Both sides of the coin: The police and National Crime Agency's response to vulnerable people in 'county lines' drug offending (justiceinspectorates.gov.uk)</w:t>
        </w:r>
      </w:hyperlink>
      <w:r w:rsidRPr="00217F51">
        <w:rPr>
          <w:sz w:val="24"/>
          <w:szCs w:val="24"/>
        </w:rPr>
        <w:t xml:space="preserve"> (Accessed on: 17</w:t>
      </w:r>
      <w:r w:rsidRPr="00217F51">
        <w:rPr>
          <w:sz w:val="24"/>
          <w:szCs w:val="24"/>
          <w:vertAlign w:val="superscript"/>
        </w:rPr>
        <w:t>th</w:t>
      </w:r>
      <w:r w:rsidRPr="00217F51">
        <w:rPr>
          <w:sz w:val="24"/>
          <w:szCs w:val="24"/>
        </w:rPr>
        <w:t xml:space="preserve"> December, 2023)</w:t>
      </w:r>
    </w:p>
    <w:p w14:paraId="627862EF" w14:textId="77777777" w:rsidR="00217F51" w:rsidRPr="00217F51" w:rsidRDefault="00217F51" w:rsidP="00217F51">
      <w:pPr>
        <w:spacing w:line="480" w:lineRule="auto"/>
        <w:jc w:val="both"/>
        <w:rPr>
          <w:sz w:val="24"/>
          <w:szCs w:val="24"/>
        </w:rPr>
      </w:pPr>
    </w:p>
    <w:p w14:paraId="3F785D04" w14:textId="77777777" w:rsidR="00217F51" w:rsidRPr="00217F51" w:rsidRDefault="00217F51" w:rsidP="00217F51">
      <w:pPr>
        <w:spacing w:line="480" w:lineRule="auto"/>
        <w:jc w:val="both"/>
        <w:rPr>
          <w:sz w:val="24"/>
          <w:szCs w:val="24"/>
        </w:rPr>
      </w:pPr>
      <w:r w:rsidRPr="00217F51">
        <w:rPr>
          <w:sz w:val="24"/>
          <w:szCs w:val="24"/>
        </w:rPr>
        <w:t xml:space="preserve">HMICFRS (2023) </w:t>
      </w:r>
      <w:r w:rsidRPr="00217F51">
        <w:rPr>
          <w:i/>
          <w:sz w:val="24"/>
          <w:szCs w:val="24"/>
        </w:rPr>
        <w:t>National Intelligence Model (NIM).</w:t>
      </w:r>
      <w:r w:rsidRPr="00217F51">
        <w:rPr>
          <w:sz w:val="24"/>
          <w:szCs w:val="24"/>
        </w:rPr>
        <w:t xml:space="preserve"> Available at: </w:t>
      </w:r>
      <w:hyperlink r:id="rId95">
        <w:r w:rsidRPr="00217F51">
          <w:rPr>
            <w:color w:val="1155CC"/>
            <w:sz w:val="24"/>
            <w:szCs w:val="24"/>
            <w:u w:val="single"/>
          </w:rPr>
          <w:t>https://hmicfrs.justiceinspectorates.gov.uk/glossary/national-intelligence-model/</w:t>
        </w:r>
      </w:hyperlink>
      <w:r w:rsidRPr="00217F51">
        <w:rPr>
          <w:sz w:val="24"/>
          <w:szCs w:val="24"/>
        </w:rPr>
        <w:t xml:space="preserve"> (Accessed on: 16th December, 2023)</w:t>
      </w:r>
    </w:p>
    <w:p w14:paraId="07953567" w14:textId="77777777" w:rsidR="00217F51" w:rsidRPr="00217F51" w:rsidRDefault="00217F51" w:rsidP="00217F51">
      <w:pPr>
        <w:spacing w:line="480" w:lineRule="auto"/>
        <w:jc w:val="both"/>
        <w:rPr>
          <w:sz w:val="24"/>
          <w:szCs w:val="24"/>
        </w:rPr>
      </w:pPr>
    </w:p>
    <w:p w14:paraId="022E66D2" w14:textId="77777777" w:rsidR="00217F51" w:rsidRDefault="00217F51" w:rsidP="00217F51">
      <w:pPr>
        <w:spacing w:line="480" w:lineRule="auto"/>
        <w:jc w:val="both"/>
        <w:rPr>
          <w:sz w:val="24"/>
          <w:szCs w:val="24"/>
        </w:rPr>
      </w:pPr>
      <w:r w:rsidRPr="00217F51">
        <w:rPr>
          <w:sz w:val="24"/>
          <w:szCs w:val="24"/>
        </w:rPr>
        <w:t xml:space="preserve">Home Office (2019) </w:t>
      </w:r>
      <w:r w:rsidRPr="00217F51">
        <w:rPr>
          <w:i/>
          <w:sz w:val="24"/>
          <w:szCs w:val="24"/>
        </w:rPr>
        <w:t>National ANPR Standards.</w:t>
      </w:r>
      <w:r w:rsidRPr="00217F51">
        <w:rPr>
          <w:sz w:val="24"/>
          <w:szCs w:val="24"/>
        </w:rPr>
        <w:t xml:space="preserve"> Available at: </w:t>
      </w:r>
      <w:hyperlink r:id="rId96">
        <w:r w:rsidRPr="00217F51">
          <w:rPr>
            <w:color w:val="1155CC"/>
            <w:sz w:val="24"/>
            <w:szCs w:val="24"/>
            <w:u w:val="single"/>
          </w:rPr>
          <w:t>https://www.gov.uk/government/publications/national-anpr-standards</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16th December, 2023)</w:t>
      </w:r>
    </w:p>
    <w:p w14:paraId="4CE14648" w14:textId="77777777" w:rsidR="002420FF" w:rsidRDefault="002420FF" w:rsidP="00217F51">
      <w:pPr>
        <w:spacing w:line="480" w:lineRule="auto"/>
        <w:jc w:val="both"/>
        <w:rPr>
          <w:sz w:val="24"/>
          <w:szCs w:val="24"/>
        </w:rPr>
      </w:pPr>
    </w:p>
    <w:p w14:paraId="5B0806A3" w14:textId="17D101DE" w:rsidR="002420FF" w:rsidRPr="00217F51" w:rsidRDefault="002420FF" w:rsidP="00217F51">
      <w:pPr>
        <w:spacing w:line="480" w:lineRule="auto"/>
        <w:jc w:val="both"/>
        <w:rPr>
          <w:sz w:val="24"/>
          <w:szCs w:val="24"/>
        </w:rPr>
      </w:pPr>
      <w:r w:rsidRPr="009D60D1">
        <w:rPr>
          <w:i/>
          <w:sz w:val="24"/>
          <w:szCs w:val="24"/>
        </w:rPr>
        <w:t>Human Rights Act 1998, c.42.</w:t>
      </w:r>
      <w:r w:rsidRPr="009D60D1">
        <w:rPr>
          <w:sz w:val="24"/>
          <w:szCs w:val="24"/>
        </w:rPr>
        <w:t xml:space="preserve"> Available at: </w:t>
      </w:r>
      <w:hyperlink r:id="rId97">
        <w:r w:rsidRPr="009D60D1">
          <w:rPr>
            <w:color w:val="1155CC"/>
            <w:sz w:val="24"/>
            <w:szCs w:val="24"/>
            <w:u w:val="single"/>
          </w:rPr>
          <w:t>https://www.legislation.gov.uk/ukpga/1998/42/contents</w:t>
        </w:r>
      </w:hyperlink>
      <w:r w:rsidRPr="009D60D1">
        <w:rPr>
          <w:sz w:val="24"/>
          <w:szCs w:val="24"/>
        </w:rPr>
        <w:t xml:space="preserve"> (Accessed </w:t>
      </w:r>
      <w:proofErr w:type="gramStart"/>
      <w:r w:rsidRPr="009D60D1">
        <w:rPr>
          <w:sz w:val="24"/>
          <w:szCs w:val="24"/>
        </w:rPr>
        <w:t>on:</w:t>
      </w:r>
      <w:proofErr w:type="gramEnd"/>
      <w:r w:rsidRPr="009D60D1">
        <w:rPr>
          <w:sz w:val="24"/>
          <w:szCs w:val="24"/>
        </w:rPr>
        <w:t xml:space="preserve"> </w:t>
      </w:r>
      <w:r>
        <w:rPr>
          <w:sz w:val="24"/>
          <w:szCs w:val="24"/>
        </w:rPr>
        <w:t>1</w:t>
      </w:r>
      <w:r w:rsidRPr="009D60D1">
        <w:rPr>
          <w:sz w:val="24"/>
          <w:szCs w:val="24"/>
        </w:rPr>
        <w:t xml:space="preserve">5th </w:t>
      </w:r>
      <w:r>
        <w:rPr>
          <w:sz w:val="24"/>
          <w:szCs w:val="24"/>
        </w:rPr>
        <w:t>November</w:t>
      </w:r>
      <w:r w:rsidRPr="009D60D1">
        <w:rPr>
          <w:sz w:val="24"/>
          <w:szCs w:val="24"/>
        </w:rPr>
        <w:t>, 2023)</w:t>
      </w:r>
    </w:p>
    <w:p w14:paraId="492B34D2" w14:textId="77777777" w:rsidR="00217F51" w:rsidRPr="00217F51" w:rsidRDefault="00217F51" w:rsidP="00217F51">
      <w:pPr>
        <w:spacing w:line="480" w:lineRule="auto"/>
        <w:jc w:val="both"/>
        <w:rPr>
          <w:sz w:val="24"/>
          <w:szCs w:val="24"/>
        </w:rPr>
      </w:pPr>
    </w:p>
    <w:p w14:paraId="19962E6A" w14:textId="77777777" w:rsidR="00217F51" w:rsidRPr="00217F51" w:rsidRDefault="00217F51" w:rsidP="00217F51">
      <w:pPr>
        <w:spacing w:line="480" w:lineRule="auto"/>
        <w:jc w:val="both"/>
        <w:rPr>
          <w:sz w:val="24"/>
          <w:szCs w:val="24"/>
        </w:rPr>
      </w:pPr>
      <w:r w:rsidRPr="00217F51">
        <w:rPr>
          <w:sz w:val="24"/>
          <w:szCs w:val="24"/>
        </w:rPr>
        <w:lastRenderedPageBreak/>
        <w:t>Jacques, P. (2020)</w:t>
      </w:r>
      <w:r w:rsidRPr="00217F51">
        <w:rPr>
          <w:i/>
          <w:sz w:val="24"/>
          <w:szCs w:val="24"/>
        </w:rPr>
        <w:t xml:space="preserve"> 230 arrested in nine-force operation targeting criminals using road networks.</w:t>
      </w:r>
      <w:r w:rsidRPr="00217F51">
        <w:rPr>
          <w:sz w:val="24"/>
          <w:szCs w:val="24"/>
        </w:rPr>
        <w:t xml:space="preserve"> Available at: </w:t>
      </w:r>
      <w:hyperlink r:id="rId98">
        <w:r w:rsidRPr="00217F51">
          <w:rPr>
            <w:color w:val="1155CC"/>
            <w:sz w:val="24"/>
            <w:szCs w:val="24"/>
            <w:u w:val="single"/>
          </w:rPr>
          <w:t>https://policeprofessional.com/news/230-arrested-in-nine-force-operation-targeting-criminals-using-road-networks/</w:t>
        </w:r>
      </w:hyperlink>
      <w:r w:rsidRPr="00217F51">
        <w:rPr>
          <w:sz w:val="24"/>
          <w:szCs w:val="24"/>
        </w:rPr>
        <w:t xml:space="preserve"> (Accessed on: 17th December, 2023)</w:t>
      </w:r>
    </w:p>
    <w:p w14:paraId="317F65FC" w14:textId="77777777" w:rsidR="00217F51" w:rsidRPr="00217F51" w:rsidRDefault="00217F51" w:rsidP="00217F51">
      <w:pPr>
        <w:spacing w:line="480" w:lineRule="auto"/>
        <w:jc w:val="both"/>
        <w:rPr>
          <w:sz w:val="24"/>
          <w:szCs w:val="24"/>
        </w:rPr>
      </w:pPr>
    </w:p>
    <w:p w14:paraId="7F784757" w14:textId="77777777" w:rsidR="00217F51" w:rsidRPr="00217F51" w:rsidRDefault="00217F51" w:rsidP="00217F51">
      <w:pPr>
        <w:spacing w:line="480" w:lineRule="auto"/>
        <w:jc w:val="both"/>
        <w:rPr>
          <w:sz w:val="24"/>
          <w:szCs w:val="24"/>
        </w:rPr>
      </w:pPr>
      <w:r w:rsidRPr="00217F51">
        <w:rPr>
          <w:sz w:val="24"/>
          <w:szCs w:val="24"/>
        </w:rPr>
        <w:t xml:space="preserve">Keningale, P. (2022) </w:t>
      </w:r>
      <w:r w:rsidRPr="00217F51">
        <w:rPr>
          <w:i/>
          <w:sz w:val="24"/>
          <w:szCs w:val="24"/>
        </w:rPr>
        <w:t>The National Intelligence Model: The barriers to its success.</w:t>
      </w:r>
      <w:r w:rsidRPr="00217F51">
        <w:rPr>
          <w:sz w:val="24"/>
          <w:szCs w:val="24"/>
        </w:rPr>
        <w:t xml:space="preserve"> Available at: </w:t>
      </w:r>
      <w:hyperlink r:id="rId99">
        <w:r w:rsidRPr="00217F51">
          <w:rPr>
            <w:color w:val="1155CC"/>
            <w:sz w:val="24"/>
            <w:szCs w:val="24"/>
            <w:u w:val="single"/>
          </w:rPr>
          <w:t>https://bscpolicingnetwork.wordpress.com/2022/05/31/the-national-intelligence-model-the-barriers-to-its-success/</w:t>
        </w:r>
      </w:hyperlink>
      <w:r w:rsidRPr="00217F51">
        <w:rPr>
          <w:sz w:val="24"/>
          <w:szCs w:val="24"/>
        </w:rPr>
        <w:t xml:space="preserve"> (Accessed on: 15th December, 2023)</w:t>
      </w:r>
    </w:p>
    <w:p w14:paraId="4455C9CB" w14:textId="77777777" w:rsidR="00217F51" w:rsidRPr="00217F51" w:rsidRDefault="00217F51" w:rsidP="00217F51">
      <w:pPr>
        <w:spacing w:line="480" w:lineRule="auto"/>
        <w:jc w:val="both"/>
        <w:rPr>
          <w:sz w:val="24"/>
          <w:szCs w:val="24"/>
        </w:rPr>
      </w:pPr>
    </w:p>
    <w:p w14:paraId="2A2B4DE2" w14:textId="77777777" w:rsidR="00217F51" w:rsidRPr="00217F51" w:rsidRDefault="00217F51" w:rsidP="00217F51">
      <w:pPr>
        <w:spacing w:line="480" w:lineRule="auto"/>
        <w:jc w:val="both"/>
        <w:rPr>
          <w:sz w:val="24"/>
          <w:szCs w:val="24"/>
        </w:rPr>
      </w:pPr>
      <w:r w:rsidRPr="00217F51">
        <w:rPr>
          <w:sz w:val="24"/>
          <w:szCs w:val="24"/>
        </w:rPr>
        <w:t xml:space="preserve">Ministry of Justice (2019) </w:t>
      </w:r>
      <w:r w:rsidRPr="00217F51">
        <w:rPr>
          <w:i/>
          <w:sz w:val="24"/>
          <w:szCs w:val="24"/>
        </w:rPr>
        <w:t xml:space="preserve">Intelligence collection, analysis and dissemination policy framework. </w:t>
      </w:r>
      <w:r w:rsidRPr="00217F51">
        <w:rPr>
          <w:sz w:val="24"/>
          <w:szCs w:val="24"/>
        </w:rPr>
        <w:t xml:space="preserve">Available at: </w:t>
      </w:r>
      <w:hyperlink r:id="rId100">
        <w:r w:rsidRPr="00217F51">
          <w:rPr>
            <w:color w:val="1155CC"/>
            <w:sz w:val="24"/>
            <w:szCs w:val="24"/>
            <w:u w:val="single"/>
          </w:rPr>
          <w:t>https://assets.publishing.service.gov.uk/media/5dbb054840f0b637a38efb03/intelligence-collection-management-dissemination-pf-31-oct-2019.pdf</w:t>
        </w:r>
      </w:hyperlink>
      <w:r w:rsidRPr="00217F51">
        <w:rPr>
          <w:sz w:val="24"/>
          <w:szCs w:val="24"/>
        </w:rPr>
        <w:t xml:space="preserve"> (Accessed on: 16th December, 2023)</w:t>
      </w:r>
    </w:p>
    <w:p w14:paraId="5A57A879" w14:textId="77777777" w:rsidR="00217F51" w:rsidRPr="00217F51" w:rsidRDefault="00217F51" w:rsidP="00217F51">
      <w:pPr>
        <w:spacing w:line="480" w:lineRule="auto"/>
        <w:jc w:val="both"/>
        <w:rPr>
          <w:sz w:val="24"/>
          <w:szCs w:val="24"/>
        </w:rPr>
      </w:pPr>
    </w:p>
    <w:p w14:paraId="6FE70DD5" w14:textId="77777777" w:rsidR="00217F51" w:rsidRPr="00217F51" w:rsidRDefault="00217F51" w:rsidP="00217F51">
      <w:pPr>
        <w:spacing w:line="480" w:lineRule="auto"/>
        <w:jc w:val="both"/>
        <w:rPr>
          <w:sz w:val="24"/>
          <w:szCs w:val="24"/>
        </w:rPr>
      </w:pPr>
      <w:r w:rsidRPr="00217F51">
        <w:rPr>
          <w:sz w:val="24"/>
          <w:szCs w:val="24"/>
        </w:rPr>
        <w:t xml:space="preserve">Mufti, N., </w:t>
      </w:r>
      <w:r w:rsidRPr="00217F51">
        <w:rPr>
          <w:i/>
          <w:iCs/>
          <w:sz w:val="24"/>
          <w:szCs w:val="24"/>
        </w:rPr>
        <w:t>et al</w:t>
      </w:r>
      <w:r w:rsidRPr="00217F51">
        <w:rPr>
          <w:sz w:val="24"/>
          <w:szCs w:val="24"/>
        </w:rPr>
        <w:t xml:space="preserve">. (2021) ‘Automatic Number Plate Recognition: A detailed survey of relevant algorithms’, </w:t>
      </w:r>
      <w:r w:rsidRPr="00217F51">
        <w:rPr>
          <w:i/>
          <w:iCs/>
          <w:sz w:val="24"/>
          <w:szCs w:val="24"/>
        </w:rPr>
        <w:t>Sensors,</w:t>
      </w:r>
      <w:r w:rsidRPr="00217F51">
        <w:rPr>
          <w:sz w:val="24"/>
          <w:szCs w:val="24"/>
        </w:rPr>
        <w:t xml:space="preserve"> 21(9), pp. 3028. DOI: 10.3390/s21093028 (Accessed on: 17</w:t>
      </w:r>
      <w:r w:rsidRPr="00217F51">
        <w:rPr>
          <w:sz w:val="24"/>
          <w:szCs w:val="24"/>
          <w:vertAlign w:val="superscript"/>
        </w:rPr>
        <w:t>th</w:t>
      </w:r>
      <w:r w:rsidRPr="00217F51">
        <w:rPr>
          <w:sz w:val="24"/>
          <w:szCs w:val="24"/>
        </w:rPr>
        <w:t xml:space="preserve"> </w:t>
      </w:r>
      <w:proofErr w:type="gramStart"/>
      <w:r w:rsidRPr="00217F51">
        <w:rPr>
          <w:sz w:val="24"/>
          <w:szCs w:val="24"/>
        </w:rPr>
        <w:t>November,</w:t>
      </w:r>
      <w:proofErr w:type="gramEnd"/>
      <w:r w:rsidRPr="00217F51">
        <w:rPr>
          <w:sz w:val="24"/>
          <w:szCs w:val="24"/>
        </w:rPr>
        <w:t xml:space="preserve"> 2023)</w:t>
      </w:r>
    </w:p>
    <w:p w14:paraId="0E0AA974" w14:textId="77777777" w:rsidR="00217F51" w:rsidRPr="00217F51" w:rsidRDefault="00217F51" w:rsidP="00217F51">
      <w:pPr>
        <w:spacing w:line="480" w:lineRule="auto"/>
        <w:jc w:val="both"/>
        <w:rPr>
          <w:sz w:val="24"/>
          <w:szCs w:val="24"/>
        </w:rPr>
      </w:pPr>
    </w:p>
    <w:p w14:paraId="4A139165" w14:textId="77777777" w:rsidR="00217F51" w:rsidRPr="00217F51" w:rsidRDefault="00217F51" w:rsidP="00217F51">
      <w:pPr>
        <w:spacing w:line="480" w:lineRule="auto"/>
        <w:jc w:val="both"/>
        <w:rPr>
          <w:sz w:val="24"/>
          <w:szCs w:val="24"/>
        </w:rPr>
      </w:pPr>
      <w:r w:rsidRPr="00217F51">
        <w:rPr>
          <w:sz w:val="24"/>
          <w:szCs w:val="24"/>
        </w:rPr>
        <w:t xml:space="preserve">Muir, R. (2020) </w:t>
      </w:r>
      <w:r w:rsidRPr="00217F51">
        <w:rPr>
          <w:i/>
          <w:sz w:val="24"/>
          <w:szCs w:val="24"/>
        </w:rPr>
        <w:t>Intelligence Justice?</w:t>
      </w:r>
      <w:r w:rsidRPr="00217F51">
        <w:rPr>
          <w:sz w:val="24"/>
          <w:szCs w:val="24"/>
        </w:rPr>
        <w:t xml:space="preserve"> Available at: </w:t>
      </w:r>
      <w:hyperlink r:id="rId101">
        <w:r w:rsidRPr="00217F51">
          <w:rPr>
            <w:color w:val="1155CC"/>
            <w:sz w:val="24"/>
            <w:szCs w:val="24"/>
            <w:u w:val="single"/>
          </w:rPr>
          <w:t>https://barrowcadbury.org.uk/wp-content/uploads/2020/10/perspectives_intelligent_justice.pdf</w:t>
        </w:r>
      </w:hyperlink>
      <w:r w:rsidRPr="00217F51">
        <w:rPr>
          <w:sz w:val="24"/>
          <w:szCs w:val="24"/>
        </w:rPr>
        <w:t xml:space="preserve"> (Accessed on: 15th December, 2023)</w:t>
      </w:r>
    </w:p>
    <w:p w14:paraId="6BBDA9C1" w14:textId="77777777" w:rsidR="00217F51" w:rsidRPr="00217F51" w:rsidRDefault="00217F51" w:rsidP="00217F51">
      <w:pPr>
        <w:spacing w:line="480" w:lineRule="auto"/>
        <w:jc w:val="both"/>
        <w:rPr>
          <w:sz w:val="24"/>
          <w:szCs w:val="24"/>
        </w:rPr>
      </w:pPr>
    </w:p>
    <w:p w14:paraId="662637B0" w14:textId="77777777" w:rsidR="00217F51" w:rsidRPr="00217F51" w:rsidRDefault="00217F51" w:rsidP="00217F51">
      <w:pPr>
        <w:spacing w:line="480" w:lineRule="auto"/>
        <w:jc w:val="both"/>
        <w:rPr>
          <w:sz w:val="24"/>
          <w:szCs w:val="24"/>
        </w:rPr>
      </w:pPr>
      <w:r w:rsidRPr="00217F51">
        <w:rPr>
          <w:sz w:val="24"/>
          <w:szCs w:val="24"/>
        </w:rPr>
        <w:t xml:space="preserve">National Crime Agency (2023a) </w:t>
      </w:r>
      <w:r w:rsidRPr="00217F51">
        <w:rPr>
          <w:i/>
          <w:sz w:val="24"/>
          <w:szCs w:val="24"/>
        </w:rPr>
        <w:t>Annual Report and Accounts 2022-2023</w:t>
      </w:r>
      <w:r w:rsidRPr="00217F51">
        <w:rPr>
          <w:sz w:val="24"/>
          <w:szCs w:val="24"/>
        </w:rPr>
        <w:t xml:space="preserve"> (HC 1479). Available at:  </w:t>
      </w:r>
      <w:hyperlink r:id="rId102">
        <w:r w:rsidRPr="00217F51">
          <w:rPr>
            <w:color w:val="1155CC"/>
            <w:sz w:val="24"/>
            <w:szCs w:val="24"/>
            <w:u w:val="single"/>
          </w:rPr>
          <w:t>https://assets.publishing.service.gov.uk/media/64ccdcfe995827000dc1e90b/National_Crime_Agency_Annual_Report_2022-23_-_web_accessible_version.pdf</w:t>
        </w:r>
      </w:hyperlink>
      <w:r w:rsidRPr="00217F51">
        <w:rPr>
          <w:sz w:val="24"/>
          <w:szCs w:val="24"/>
        </w:rPr>
        <w:t xml:space="preserve"> (Accessed on: 16th December, 2023)</w:t>
      </w:r>
    </w:p>
    <w:p w14:paraId="63334E66" w14:textId="77777777" w:rsidR="00217F51" w:rsidRPr="00217F51" w:rsidRDefault="00217F51" w:rsidP="00217F51">
      <w:pPr>
        <w:spacing w:line="480" w:lineRule="auto"/>
        <w:jc w:val="both"/>
        <w:rPr>
          <w:sz w:val="24"/>
          <w:szCs w:val="24"/>
        </w:rPr>
      </w:pPr>
    </w:p>
    <w:p w14:paraId="42539BBC" w14:textId="77777777" w:rsidR="00217F51" w:rsidRPr="00217F51" w:rsidRDefault="00217F51" w:rsidP="00217F51">
      <w:pPr>
        <w:spacing w:line="480" w:lineRule="auto"/>
        <w:jc w:val="both"/>
        <w:rPr>
          <w:sz w:val="24"/>
          <w:szCs w:val="24"/>
        </w:rPr>
      </w:pPr>
      <w:r w:rsidRPr="00217F51">
        <w:rPr>
          <w:sz w:val="24"/>
          <w:szCs w:val="24"/>
        </w:rPr>
        <w:t xml:space="preserve">National Crime Agency (2023b) </w:t>
      </w:r>
      <w:r w:rsidRPr="00217F51">
        <w:rPr>
          <w:i/>
          <w:sz w:val="24"/>
          <w:szCs w:val="24"/>
        </w:rPr>
        <w:t>Intelligence: enhancing the picture of serious organised crime affecting the UK.</w:t>
      </w:r>
      <w:r w:rsidRPr="00217F51">
        <w:rPr>
          <w:sz w:val="24"/>
          <w:szCs w:val="24"/>
        </w:rPr>
        <w:t xml:space="preserve"> Available at: </w:t>
      </w:r>
      <w:hyperlink r:id="rId103">
        <w:r w:rsidRPr="00217F51">
          <w:rPr>
            <w:color w:val="1155CC"/>
            <w:sz w:val="24"/>
            <w:szCs w:val="24"/>
            <w:u w:val="single"/>
          </w:rPr>
          <w:t>https://www.nationalcrimeagency.gov.uk/what-we-do/how-we-work/intelligence-enhancing-the-picture-of-serious-organised-crime-affecting-the-uk</w:t>
        </w:r>
      </w:hyperlink>
      <w:r w:rsidRPr="00217F51">
        <w:rPr>
          <w:sz w:val="24"/>
          <w:szCs w:val="24"/>
        </w:rPr>
        <w:t xml:space="preserve"> (Accessed on: 16th December, 2023)</w:t>
      </w:r>
    </w:p>
    <w:p w14:paraId="1C8A5EBB" w14:textId="77777777" w:rsidR="00217F51" w:rsidRPr="00217F51" w:rsidRDefault="00217F51" w:rsidP="00217F51">
      <w:pPr>
        <w:spacing w:line="480" w:lineRule="auto"/>
        <w:jc w:val="both"/>
        <w:rPr>
          <w:sz w:val="24"/>
          <w:szCs w:val="24"/>
        </w:rPr>
      </w:pPr>
    </w:p>
    <w:p w14:paraId="0360E0D6" w14:textId="77777777" w:rsidR="00217F51" w:rsidRDefault="00217F51" w:rsidP="00217F51">
      <w:pPr>
        <w:spacing w:line="480" w:lineRule="auto"/>
        <w:jc w:val="both"/>
        <w:rPr>
          <w:sz w:val="24"/>
          <w:szCs w:val="24"/>
        </w:rPr>
      </w:pPr>
      <w:r w:rsidRPr="00217F51">
        <w:rPr>
          <w:sz w:val="24"/>
          <w:szCs w:val="24"/>
        </w:rPr>
        <w:t xml:space="preserve">National Police Chief’s Council (2022) </w:t>
      </w:r>
      <w:r w:rsidRPr="00217F51">
        <w:rPr>
          <w:i/>
          <w:sz w:val="24"/>
          <w:szCs w:val="24"/>
        </w:rPr>
        <w:t>National Roads Policing Strategy</w:t>
      </w:r>
      <w:r w:rsidRPr="00217F51">
        <w:rPr>
          <w:sz w:val="24"/>
          <w:szCs w:val="24"/>
        </w:rPr>
        <w:t xml:space="preserve">. Available at: </w:t>
      </w:r>
      <w:hyperlink r:id="rId104">
        <w:r w:rsidRPr="00217F51">
          <w:rPr>
            <w:color w:val="1155CC"/>
            <w:sz w:val="24"/>
            <w:szCs w:val="24"/>
            <w:u w:val="single"/>
          </w:rPr>
          <w:t>https://library.college.police.uk/docs/NPCC/Roads_Policing_Strategy_2022.25.pdf</w:t>
        </w:r>
      </w:hyperlink>
      <w:r w:rsidRPr="00217F51">
        <w:rPr>
          <w:sz w:val="24"/>
          <w:szCs w:val="24"/>
        </w:rPr>
        <w:t xml:space="preserve"> (Accessed </w:t>
      </w:r>
      <w:proofErr w:type="gramStart"/>
      <w:r w:rsidRPr="00217F51">
        <w:rPr>
          <w:sz w:val="24"/>
          <w:szCs w:val="24"/>
        </w:rPr>
        <w:t>on:</w:t>
      </w:r>
      <w:proofErr w:type="gramEnd"/>
      <w:r w:rsidRPr="00217F51">
        <w:rPr>
          <w:sz w:val="24"/>
          <w:szCs w:val="24"/>
        </w:rPr>
        <w:t xml:space="preserve"> 16th December, 2023)</w:t>
      </w:r>
    </w:p>
    <w:p w14:paraId="30719213" w14:textId="77777777" w:rsidR="00BA17F0" w:rsidRPr="00BA17F0" w:rsidRDefault="00BA17F0" w:rsidP="00217F51">
      <w:pPr>
        <w:spacing w:line="480" w:lineRule="auto"/>
        <w:jc w:val="both"/>
        <w:rPr>
          <w:i/>
          <w:iCs/>
          <w:sz w:val="24"/>
          <w:szCs w:val="24"/>
        </w:rPr>
      </w:pPr>
    </w:p>
    <w:p w14:paraId="0FD4E986" w14:textId="2185C021" w:rsidR="00BA17F0" w:rsidRPr="00BA17F0" w:rsidRDefault="00BA17F0" w:rsidP="00217F51">
      <w:pPr>
        <w:spacing w:line="480" w:lineRule="auto"/>
        <w:jc w:val="both"/>
        <w:rPr>
          <w:sz w:val="24"/>
          <w:szCs w:val="24"/>
        </w:rPr>
      </w:pPr>
      <w:r w:rsidRPr="00BA17F0">
        <w:rPr>
          <w:i/>
          <w:iCs/>
          <w:sz w:val="24"/>
          <w:szCs w:val="24"/>
        </w:rPr>
        <w:t>Regulation of Investigatory Powers Act 2000, c.23.</w:t>
      </w:r>
      <w:r w:rsidRPr="00BA17F0">
        <w:rPr>
          <w:sz w:val="24"/>
          <w:szCs w:val="24"/>
        </w:rPr>
        <w:t xml:space="preserve"> Available at: </w:t>
      </w:r>
      <w:hyperlink r:id="rId105" w:history="1">
        <w:r w:rsidRPr="00BA17F0">
          <w:rPr>
            <w:rStyle w:val="Hyperlink"/>
            <w:sz w:val="24"/>
            <w:szCs w:val="24"/>
          </w:rPr>
          <w:t>Regulation of Investigatory Powers Act 2000 (legislation.gov.uk)</w:t>
        </w:r>
      </w:hyperlink>
      <w:r w:rsidRPr="00BA17F0">
        <w:rPr>
          <w:sz w:val="24"/>
          <w:szCs w:val="24"/>
        </w:rPr>
        <w:t xml:space="preserve"> (Accessed on: 15</w:t>
      </w:r>
      <w:r w:rsidRPr="00BA17F0">
        <w:rPr>
          <w:sz w:val="24"/>
          <w:szCs w:val="24"/>
          <w:vertAlign w:val="superscript"/>
        </w:rPr>
        <w:t>th</w:t>
      </w:r>
      <w:r w:rsidRPr="00BA17F0">
        <w:rPr>
          <w:sz w:val="24"/>
          <w:szCs w:val="24"/>
        </w:rPr>
        <w:t xml:space="preserve"> </w:t>
      </w:r>
      <w:proofErr w:type="gramStart"/>
      <w:r w:rsidRPr="00BA17F0">
        <w:rPr>
          <w:sz w:val="24"/>
          <w:szCs w:val="24"/>
        </w:rPr>
        <w:t>December,</w:t>
      </w:r>
      <w:proofErr w:type="gramEnd"/>
      <w:r w:rsidRPr="00BA17F0">
        <w:rPr>
          <w:sz w:val="24"/>
          <w:szCs w:val="24"/>
        </w:rPr>
        <w:t xml:space="preserve"> 2023)</w:t>
      </w:r>
    </w:p>
    <w:p w14:paraId="369E2E5C" w14:textId="77777777" w:rsidR="00217F51" w:rsidRPr="00217F51" w:rsidRDefault="00217F51" w:rsidP="00217F51">
      <w:pPr>
        <w:spacing w:line="480" w:lineRule="auto"/>
        <w:jc w:val="both"/>
        <w:rPr>
          <w:sz w:val="24"/>
          <w:szCs w:val="24"/>
        </w:rPr>
      </w:pPr>
    </w:p>
    <w:p w14:paraId="6D65573C" w14:textId="77777777" w:rsidR="00217F51" w:rsidRPr="00217F51" w:rsidRDefault="00217F51" w:rsidP="00217F51">
      <w:pPr>
        <w:spacing w:line="480" w:lineRule="auto"/>
        <w:jc w:val="both"/>
        <w:rPr>
          <w:sz w:val="24"/>
          <w:szCs w:val="24"/>
        </w:rPr>
      </w:pPr>
      <w:r w:rsidRPr="00217F51">
        <w:rPr>
          <w:sz w:val="24"/>
          <w:szCs w:val="24"/>
        </w:rPr>
        <w:t xml:space="preserve">Tudor, S. (2021) </w:t>
      </w:r>
      <w:r w:rsidRPr="00217F51">
        <w:rPr>
          <w:i/>
          <w:sz w:val="24"/>
          <w:szCs w:val="24"/>
        </w:rPr>
        <w:t>Covert human intelligence sources: criminal conduct.</w:t>
      </w:r>
      <w:r w:rsidRPr="00217F51">
        <w:rPr>
          <w:sz w:val="24"/>
          <w:szCs w:val="24"/>
        </w:rPr>
        <w:t xml:space="preserve"> Available at: </w:t>
      </w:r>
      <w:hyperlink r:id="rId106" w:anchor=":~:text=Covert%20human%20intelligence%20sources%20">
        <w:r w:rsidRPr="00217F51">
          <w:rPr>
            <w:color w:val="1155CC"/>
            <w:sz w:val="24"/>
            <w:szCs w:val="24"/>
            <w:u w:val="single"/>
          </w:rPr>
          <w:t>https://lordslibrary.parliament.uk/covert-human-intelligence-sources-criminal-conduct/#:~:text=Covert%20human%20intelligence%20sources%20</w:t>
        </w:r>
      </w:hyperlink>
      <w:r w:rsidRPr="00217F51">
        <w:rPr>
          <w:sz w:val="24"/>
          <w:szCs w:val="24"/>
        </w:rPr>
        <w:t xml:space="preserve"> (Accessed on: 15th December, 2023)</w:t>
      </w:r>
    </w:p>
    <w:p w14:paraId="63D09480" w14:textId="77777777" w:rsidR="00217F51" w:rsidRPr="00217F51" w:rsidRDefault="00217F51" w:rsidP="00217F51">
      <w:pPr>
        <w:spacing w:line="480" w:lineRule="auto"/>
        <w:jc w:val="both"/>
        <w:rPr>
          <w:sz w:val="24"/>
          <w:szCs w:val="24"/>
        </w:rPr>
      </w:pPr>
    </w:p>
    <w:p w14:paraId="53DDEE81" w14:textId="77777777" w:rsidR="00217F51" w:rsidRPr="00217F51" w:rsidRDefault="00217F51" w:rsidP="00217F51">
      <w:pPr>
        <w:spacing w:line="480" w:lineRule="auto"/>
        <w:jc w:val="both"/>
        <w:rPr>
          <w:sz w:val="24"/>
          <w:szCs w:val="24"/>
        </w:rPr>
      </w:pPr>
      <w:r w:rsidRPr="00217F51">
        <w:rPr>
          <w:sz w:val="24"/>
          <w:szCs w:val="24"/>
        </w:rPr>
        <w:t xml:space="preserve">United Nations Office on Drugs and Crime (2011) </w:t>
      </w:r>
      <w:r w:rsidRPr="00217F51">
        <w:rPr>
          <w:i/>
          <w:iCs/>
          <w:sz w:val="24"/>
          <w:szCs w:val="24"/>
        </w:rPr>
        <w:t>Criminal Intelligence.</w:t>
      </w:r>
      <w:r w:rsidRPr="00217F51">
        <w:rPr>
          <w:sz w:val="24"/>
          <w:szCs w:val="24"/>
        </w:rPr>
        <w:t xml:space="preserve"> Available at: </w:t>
      </w:r>
      <w:hyperlink r:id="rId107" w:history="1">
        <w:r w:rsidRPr="00217F51">
          <w:rPr>
            <w:rStyle w:val="Hyperlink"/>
            <w:sz w:val="24"/>
            <w:szCs w:val="24"/>
          </w:rPr>
          <w:t>https://www.unodc.org/documents/organized-crime/Law-</w:t>
        </w:r>
        <w:r w:rsidRPr="00217F51">
          <w:rPr>
            <w:rStyle w:val="Hyperlink"/>
            <w:sz w:val="24"/>
            <w:szCs w:val="24"/>
          </w:rPr>
          <w:lastRenderedPageBreak/>
          <w:t>Enforcement/Criminal_Intelligence_for_Managers.pdf</w:t>
        </w:r>
      </w:hyperlink>
      <w:r w:rsidRPr="00217F51">
        <w:rPr>
          <w:sz w:val="24"/>
          <w:szCs w:val="24"/>
        </w:rPr>
        <w:t xml:space="preserve"> (Accessed on: 17</w:t>
      </w:r>
      <w:r w:rsidRPr="00217F51">
        <w:rPr>
          <w:sz w:val="24"/>
          <w:szCs w:val="24"/>
          <w:vertAlign w:val="superscript"/>
        </w:rPr>
        <w:t>th</w:t>
      </w:r>
      <w:r w:rsidRPr="00217F51">
        <w:rPr>
          <w:sz w:val="24"/>
          <w:szCs w:val="24"/>
        </w:rPr>
        <w:t xml:space="preserve"> November, 2023)</w:t>
      </w:r>
    </w:p>
    <w:p w14:paraId="72A41059" w14:textId="77777777" w:rsidR="00217F51" w:rsidRDefault="00217F51">
      <w:pPr>
        <w:spacing w:line="480" w:lineRule="auto"/>
        <w:jc w:val="both"/>
        <w:rPr>
          <w:sz w:val="24"/>
          <w:szCs w:val="24"/>
        </w:rPr>
      </w:pPr>
    </w:p>
    <w:sectPr w:rsidR="00217F5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09792" w14:textId="77777777" w:rsidR="00B67AA5" w:rsidRDefault="00B67AA5">
      <w:r>
        <w:separator/>
      </w:r>
    </w:p>
  </w:endnote>
  <w:endnote w:type="continuationSeparator" w:id="0">
    <w:p w14:paraId="630321D2" w14:textId="77777777" w:rsidR="00B67AA5" w:rsidRDefault="00B67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E7DFE" w14:textId="77777777" w:rsidR="00802A2A" w:rsidRDefault="001E1CBE">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09108C">
      <w:rPr>
        <w:noProof/>
        <w:color w:val="000000"/>
      </w:rPr>
      <w:t>1</w:t>
    </w:r>
    <w:r>
      <w:rPr>
        <w:color w:val="000000"/>
      </w:rPr>
      <w:fldChar w:fldCharType="end"/>
    </w:r>
  </w:p>
  <w:p w14:paraId="7D044EB0" w14:textId="77777777" w:rsidR="00802A2A" w:rsidRDefault="00802A2A">
    <w:pPr>
      <w:pBdr>
        <w:top w:val="nil"/>
        <w:left w:val="nil"/>
        <w:bottom w:val="nil"/>
        <w:right w:val="nil"/>
        <w:between w:val="nil"/>
      </w:pBdr>
      <w:tabs>
        <w:tab w:val="center" w:pos="4320"/>
        <w:tab w:val="right" w:pos="8640"/>
      </w:tabs>
      <w:ind w:right="360"/>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49E16" w14:textId="77777777" w:rsidR="00B67AA5" w:rsidRDefault="00B67AA5">
      <w:r>
        <w:separator/>
      </w:r>
    </w:p>
  </w:footnote>
  <w:footnote w:type="continuationSeparator" w:id="0">
    <w:p w14:paraId="6E7CEC45" w14:textId="77777777" w:rsidR="00B67AA5" w:rsidRDefault="00B67A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3C26"/>
    <w:multiLevelType w:val="multilevel"/>
    <w:tmpl w:val="A11887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A6C0A14"/>
    <w:multiLevelType w:val="multilevel"/>
    <w:tmpl w:val="85661B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7FF5825"/>
    <w:multiLevelType w:val="multilevel"/>
    <w:tmpl w:val="8B0260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8C72E15"/>
    <w:multiLevelType w:val="multilevel"/>
    <w:tmpl w:val="0DFA97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11538919">
    <w:abstractNumId w:val="1"/>
  </w:num>
  <w:num w:numId="2" w16cid:durableId="1724406196">
    <w:abstractNumId w:val="3"/>
  </w:num>
  <w:num w:numId="3" w16cid:durableId="1836144142">
    <w:abstractNumId w:val="2"/>
  </w:num>
  <w:num w:numId="4" w16cid:durableId="77559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A2A"/>
    <w:rsid w:val="0009108C"/>
    <w:rsid w:val="001C34F0"/>
    <w:rsid w:val="00217F51"/>
    <w:rsid w:val="002420FF"/>
    <w:rsid w:val="0057654A"/>
    <w:rsid w:val="00802A2A"/>
    <w:rsid w:val="008F07E6"/>
    <w:rsid w:val="00B30F85"/>
    <w:rsid w:val="00B67AA5"/>
    <w:rsid w:val="00BA17F0"/>
    <w:rsid w:val="00D57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19B7D"/>
  <w15:docId w15:val="{215C4FB3-12DF-414A-9745-282682D53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0" w:type="dxa"/>
        <w:right w:w="0" w:type="dxa"/>
      </w:tblCellMar>
    </w:tblPr>
  </w:style>
  <w:style w:type="character" w:styleId="Hyperlink">
    <w:name w:val="Hyperlink"/>
    <w:basedOn w:val="DefaultParagraphFont"/>
    <w:uiPriority w:val="99"/>
    <w:unhideWhenUsed/>
    <w:rsid w:val="000910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364188">
      <w:bodyDiv w:val="1"/>
      <w:marLeft w:val="0"/>
      <w:marRight w:val="0"/>
      <w:marTop w:val="0"/>
      <w:marBottom w:val="0"/>
      <w:divBdr>
        <w:top w:val="none" w:sz="0" w:space="0" w:color="auto"/>
        <w:left w:val="none" w:sz="0" w:space="0" w:color="auto"/>
        <w:bottom w:val="none" w:sz="0" w:space="0" w:color="auto"/>
        <w:right w:val="none" w:sz="0" w:space="0" w:color="auto"/>
      </w:divBdr>
    </w:div>
    <w:div w:id="1748305984">
      <w:bodyDiv w:val="1"/>
      <w:marLeft w:val="0"/>
      <w:marRight w:val="0"/>
      <w:marTop w:val="0"/>
      <w:marBottom w:val="0"/>
      <w:divBdr>
        <w:top w:val="none" w:sz="0" w:space="0" w:color="auto"/>
        <w:left w:val="none" w:sz="0" w:space="0" w:color="auto"/>
        <w:bottom w:val="none" w:sz="0" w:space="0" w:color="auto"/>
        <w:right w:val="none" w:sz="0" w:space="0" w:color="auto"/>
      </w:divBdr>
    </w:div>
    <w:div w:id="1804810890">
      <w:bodyDiv w:val="1"/>
      <w:marLeft w:val="0"/>
      <w:marRight w:val="0"/>
      <w:marTop w:val="0"/>
      <w:marBottom w:val="0"/>
      <w:divBdr>
        <w:top w:val="none" w:sz="0" w:space="0" w:color="auto"/>
        <w:left w:val="none" w:sz="0" w:space="0" w:color="auto"/>
        <w:bottom w:val="none" w:sz="0" w:space="0" w:color="auto"/>
        <w:right w:val="none" w:sz="0" w:space="0" w:color="auto"/>
      </w:divBdr>
    </w:div>
    <w:div w:id="1983071179">
      <w:bodyDiv w:val="1"/>
      <w:marLeft w:val="0"/>
      <w:marRight w:val="0"/>
      <w:marTop w:val="0"/>
      <w:marBottom w:val="0"/>
      <w:divBdr>
        <w:top w:val="none" w:sz="0" w:space="0" w:color="auto"/>
        <w:left w:val="none" w:sz="0" w:space="0" w:color="auto"/>
        <w:bottom w:val="none" w:sz="0" w:space="0" w:color="auto"/>
        <w:right w:val="none" w:sz="0" w:space="0" w:color="auto"/>
      </w:divBdr>
    </w:div>
    <w:div w:id="2076665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healthline.com/health/mental-health/imposter-syndrome" TargetMode="External"/><Relationship Id="rId21" Type="http://schemas.openxmlformats.org/officeDocument/2006/relationships/hyperlink" Target="https://positivepsychology.com/resilience-in-the-workplace/" TargetMode="External"/><Relationship Id="rId42" Type="http://schemas.openxmlformats.org/officeDocument/2006/relationships/hyperlink" Target="https://assets.publishing.service.gov.uk/media/6244219bd3bf7f32b317e8f3/E02735263_Tackling_Domestic_Abuse_CP_639_Accessible.pdf" TargetMode="External"/><Relationship Id="rId47" Type="http://schemas.openxmlformats.org/officeDocument/2006/relationships/hyperlink" Target="https://cinergycoaching.com/2017/03/walking-away-conflict-2/" TargetMode="External"/><Relationship Id="rId63" Type="http://schemas.openxmlformats.org/officeDocument/2006/relationships/hyperlink" Target="https://assets.college.police.uk/s3fs-public/2023-06/A-commitment-to-change-the-future-of-police-leadership.pdf" TargetMode="External"/><Relationship Id="rId68" Type="http://schemas.openxmlformats.org/officeDocument/2006/relationships/hyperlink" Target="https://www.teamazing.com/5-team-development-models/" TargetMode="External"/><Relationship Id="rId84" Type="http://schemas.openxmlformats.org/officeDocument/2006/relationships/hyperlink" Target="https://www.college.police.uk/app/intelligence-management" TargetMode="External"/><Relationship Id="rId89" Type="http://schemas.openxmlformats.org/officeDocument/2006/relationships/hyperlink" Target="https://www.legislation.gov.uk/ukpga/2018/12/contents/enacted" TargetMode="External"/><Relationship Id="rId16" Type="http://schemas.openxmlformats.org/officeDocument/2006/relationships/hyperlink" Target="https://www.ijwil.org/files/APJCE_10_1_19_28.pdf" TargetMode="External"/><Relationship Id="rId107" Type="http://schemas.openxmlformats.org/officeDocument/2006/relationships/hyperlink" Target="https://www.unodc.org/documents/organized-crime/Law-Enforcement/Criminal_Intelligence_for_Managers.pdf" TargetMode="External"/><Relationship Id="rId11" Type="http://schemas.openxmlformats.org/officeDocument/2006/relationships/hyperlink" Target="https://www.uwtsd.ac.uk/media/uwtsd-website/content-assets/documents/academic-office/aqh-chapters/chapters---en/Chapter_07_Assessment_Taught_Programmes_Pages_72-79-UPDATED-05-11-2019.pdf" TargetMode="External"/><Relationship Id="rId32" Type="http://schemas.openxmlformats.org/officeDocument/2006/relationships/hyperlink" Target="https://assets.college.police.uk/s3fs-public/2020-11/Resources_for_reflective_practice_v1_0.pdf" TargetMode="External"/><Relationship Id="rId37" Type="http://schemas.openxmlformats.org/officeDocument/2006/relationships/hyperlink" Target="https://www.legislation.gov.uk/ukpga/1988/33/section/39" TargetMode="External"/><Relationship Id="rId53" Type="http://schemas.openxmlformats.org/officeDocument/2006/relationships/hyperlink" Target="https://www.gov.uk/government/publications/pace-code-g-2012/pace-code-g-2012-accessible" TargetMode="External"/><Relationship Id="rId58" Type="http://schemas.openxmlformats.org/officeDocument/2006/relationships/hyperlink" Target="https://researchbriefings.files.parliament.uk/documents/CBP-8637/CBP-8637.pdf" TargetMode="External"/><Relationship Id="rId74" Type="http://schemas.openxmlformats.org/officeDocument/2006/relationships/hyperlink" Target="https://lattice.com/library/a-comprehensive-guide-to-managing-conflict-in-the-workplace" TargetMode="External"/><Relationship Id="rId79" Type="http://schemas.openxmlformats.org/officeDocument/2006/relationships/hyperlink" Target="https://www.college.police.uk/app/information-management/management-police-information/collection-and-recording" TargetMode="External"/><Relationship Id="rId102" Type="http://schemas.openxmlformats.org/officeDocument/2006/relationships/hyperlink" Target="https://assets.publishing.service.gov.uk/media/64ccdcfe995827000dc1e90b/National_Crime_Agency_Annual_Report_2022-23_-_web_accessible_version.pdf" TargetMode="External"/><Relationship Id="rId5" Type="http://schemas.openxmlformats.org/officeDocument/2006/relationships/styles" Target="styles.xml"/><Relationship Id="rId90" Type="http://schemas.openxmlformats.org/officeDocument/2006/relationships/hyperlink" Target="https://www.lawgistics.co.uk/blog/legal_updates/marked-anpr-when-your-car-has-a-criminal-past/" TargetMode="External"/><Relationship Id="rId95" Type="http://schemas.openxmlformats.org/officeDocument/2006/relationships/hyperlink" Target="https://hmicfrs.justiceinspectorates.gov.uk/glossary/national-intelligence-model/" TargetMode="External"/><Relationship Id="rId22" Type="http://schemas.openxmlformats.org/officeDocument/2006/relationships/hyperlink" Target="https://www.linkedin.com/pulse/profound-power-self-reflection-insights-from-emotional-stephen-fahey" TargetMode="External"/><Relationship Id="rId27" Type="http://schemas.openxmlformats.org/officeDocument/2006/relationships/hyperlink" Target="https://researchbriefings.files.parliament.uk/documents/CBP-8637/CBP-8637.pdf" TargetMode="External"/><Relationship Id="rId43" Type="http://schemas.openxmlformats.org/officeDocument/2006/relationships/hyperlink" Target="https://hmicfrs.justiceinspectorates.gov.uk/glossary/threat-harm-risk-investigation/" TargetMode="External"/><Relationship Id="rId48" Type="http://schemas.openxmlformats.org/officeDocument/2006/relationships/hyperlink" Target="https://www.legislation.gov.uk/ukpga/1984/60/contents" TargetMode="External"/><Relationship Id="rId64" Type="http://schemas.openxmlformats.org/officeDocument/2006/relationships/hyperlink" Target="https://www.human.pm/post/thomas-kilmann-model-conflict-resolution-workplace" TargetMode="External"/><Relationship Id="rId69" Type="http://schemas.openxmlformats.org/officeDocument/2006/relationships/hyperlink" Target="https://pressbooks.bccampus.ca/technicalwriting/chapter/understandingteamdynamics/" TargetMode="External"/><Relationship Id="rId80" Type="http://schemas.openxmlformats.org/officeDocument/2006/relationships/hyperlink" Target="https://www.college.police.uk/app/national-decision-model/national-decision-model" TargetMode="External"/><Relationship Id="rId85" Type="http://schemas.openxmlformats.org/officeDocument/2006/relationships/hyperlink" Target="https://www.college.police.uk/app/roads-policing/disrupting-criminality" TargetMode="External"/><Relationship Id="rId12" Type="http://schemas.openxmlformats.org/officeDocument/2006/relationships/hyperlink" Target="https://moodle.uwtsd.ac.uk/pluginfile.php/298870/mod_resource/content/1/Reflective%20Practice%20for%20Policing%20Students%20-%20Selina%20Copley%20Chapter5.pdf" TargetMode="External"/><Relationship Id="rId17" Type="http://schemas.openxmlformats.org/officeDocument/2006/relationships/hyperlink" Target="https://www.researchgate.net/publication/349764586_Fair_Cop_Learning_the_Art_of_Policing" TargetMode="External"/><Relationship Id="rId33" Type="http://schemas.openxmlformats.org/officeDocument/2006/relationships/hyperlink" Target="https://www.college.police.uk/app/major-investigation-and-public-protection/domestic-abuse/first-response" TargetMode="External"/><Relationship Id="rId38" Type="http://schemas.openxmlformats.org/officeDocument/2006/relationships/hyperlink" Target="https://www.cps.gov.uk/north-east/news/cps-committed-prosecution-domestic-abuse-cases-without-support-victim" TargetMode="External"/><Relationship Id="rId59" Type="http://schemas.openxmlformats.org/officeDocument/2006/relationships/hyperlink" Target="https://assets.college.police.uk/s3fs-public/2021-02/code_of_ethics.pdf" TargetMode="External"/><Relationship Id="rId103" Type="http://schemas.openxmlformats.org/officeDocument/2006/relationships/hyperlink" Target="https://www.nationalcrimeagency.gov.uk/what-we-do/how-we-work/intelligence-enhancing-the-picture-of-serious-organised-crime-affecting-the-uk" TargetMode="External"/><Relationship Id="rId108" Type="http://schemas.openxmlformats.org/officeDocument/2006/relationships/fontTable" Target="fontTable.xml"/><Relationship Id="rId54" Type="http://schemas.openxmlformats.org/officeDocument/2006/relationships/hyperlink" Target="https://www.unodc.org/unodc/en/frontpage/2017/April/victims-of-gender-based-violence-may-be-more-comfortable-talking-to-female-officers--unodc-expert-says.html" TargetMode="External"/><Relationship Id="rId70" Type="http://schemas.openxmlformats.org/officeDocument/2006/relationships/hyperlink" Target="https://cpdonline.co.uk/knowledge-base/business/conflict-in-the-workplace/" TargetMode="External"/><Relationship Id="rId75" Type="http://schemas.openxmlformats.org/officeDocument/2006/relationships/hyperlink" Target="https://lig360.com/wp-content/uploads/2022/09/Conflict-Styles-Assessment.pdf" TargetMode="External"/><Relationship Id="rId91" Type="http://schemas.openxmlformats.org/officeDocument/2006/relationships/hyperlink" Target="https://assets.publishing.service.gov.uk/media/5f0847e2e90e0712c5f221d6/roads-policing-review-call-for-evidence.pdf" TargetMode="External"/><Relationship Id="rId96" Type="http://schemas.openxmlformats.org/officeDocument/2006/relationships/hyperlink" Target="https://www.gov.uk/government/publications/national-anpr-standard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ojp.gov/ncjrs/virtual-library/abstracts/building-teamwork-among-officers" TargetMode="External"/><Relationship Id="rId23" Type="http://schemas.openxmlformats.org/officeDocument/2006/relationships/hyperlink" Target="https://www.linkedin.com/pulse/importance-police-organisational-culture-relation-attempts-grant"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college.police.uk/app/national-decision-model" TargetMode="External"/><Relationship Id="rId49" Type="http://schemas.openxmlformats.org/officeDocument/2006/relationships/hyperlink" Target="https://www.polfed.org/media/17989/uniform-and-equipment-policy-2022.pdf" TargetMode="External"/><Relationship Id="rId57" Type="http://schemas.openxmlformats.org/officeDocument/2006/relationships/hyperlink" Target="https://changemanagementinsight.com/positive-and-negative-consequences-of-conflict-at-workplace/" TargetMode="External"/><Relationship Id="rId106" Type="http://schemas.openxmlformats.org/officeDocument/2006/relationships/hyperlink" Target="https://lordslibrary.parliament.uk/covert-human-intelligence-sources-criminal-conduct/" TargetMode="External"/><Relationship Id="rId10" Type="http://schemas.openxmlformats.org/officeDocument/2006/relationships/image" Target="media/image1.png"/><Relationship Id="rId31" Type="http://schemas.openxmlformats.org/officeDocument/2006/relationships/hyperlink" Target="https://www.college.police.uk/guidance/conflict-management/conflict-management-skills" TargetMode="External"/><Relationship Id="rId44" Type="http://schemas.openxmlformats.org/officeDocument/2006/relationships/hyperlink" Target="https://www.gov.uk/government/publications/policing-by-consent/definition-of-policing-by-consent" TargetMode="External"/><Relationship Id="rId52" Type="http://schemas.openxmlformats.org/officeDocument/2006/relationships/hyperlink" Target="https://www.south-wales.police.uk/advice/advice-and-information/daa/domestic-abuse/how-to-report-domestic-abuse/" TargetMode="External"/><Relationship Id="rId60" Type="http://schemas.openxmlformats.org/officeDocument/2006/relationships/hyperlink" Target="https://profdev.college.police.uk/competency-values/we-are-collaborative/" TargetMode="External"/><Relationship Id="rId65" Type="http://schemas.openxmlformats.org/officeDocument/2006/relationships/hyperlink" Target="https://files.eric.ed.gov/fulltext/ED504567.pdf" TargetMode="External"/><Relationship Id="rId73" Type="http://schemas.openxmlformats.org/officeDocument/2006/relationships/hyperlink" Target="https://www.samewave.com/posts/how-to-achieve-effective-collaboration-in-the-workplace" TargetMode="External"/><Relationship Id="rId78" Type="http://schemas.openxmlformats.org/officeDocument/2006/relationships/hyperlink" Target="https://www.college.police.uk/app/investigation/investigative-strategies/automatic-number-plate-recognition-anpr" TargetMode="External"/><Relationship Id="rId81" Type="http://schemas.openxmlformats.org/officeDocument/2006/relationships/hyperlink" Target="https://assets.college.police.uk/s3fs-public/2021-02/code_of_ethics.pdf" TargetMode="External"/><Relationship Id="rId86" Type="http://schemas.openxmlformats.org/officeDocument/2006/relationships/hyperlink" Target="https://www.college.police.uk/app/information-management" TargetMode="External"/><Relationship Id="rId94" Type="http://schemas.openxmlformats.org/officeDocument/2006/relationships/hyperlink" Target="https://assets-hmicfrs.justiceinspectorates.gov.uk/uploads/both-sides-of-the-coin-police-nca-response-vulnerable-people-county-lines-drug-offending.pdf" TargetMode="External"/><Relationship Id="rId99" Type="http://schemas.openxmlformats.org/officeDocument/2006/relationships/hyperlink" Target="https://bscpolicingnetwork.wordpress.com/2022/05/31/the-national-intelligence-model-the-barriers-to-its-success/" TargetMode="External"/><Relationship Id="rId101" Type="http://schemas.openxmlformats.org/officeDocument/2006/relationships/hyperlink" Target="https://barrowcadbury.org.uk/wp-content/uploads/2020/10/perspectives_intelligent_justice.pdf"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hyperlink" Target="https://www.college.police.uk/article/socialisation-student-officers" TargetMode="External"/><Relationship Id="rId39" Type="http://schemas.openxmlformats.org/officeDocument/2006/relationships/hyperlink" Target="https://www.cps.gov.uk/legal-guidance/domestic-abuse" TargetMode="External"/><Relationship Id="rId109" Type="http://schemas.openxmlformats.org/officeDocument/2006/relationships/theme" Target="theme/theme1.xml"/><Relationship Id="rId34" Type="http://schemas.openxmlformats.org/officeDocument/2006/relationships/hyperlink" Target="https://www.college.police.uk/ethics/code-of-ethics" TargetMode="External"/><Relationship Id="rId50" Type="http://schemas.openxmlformats.org/officeDocument/2006/relationships/hyperlink" Target="https://www.dashriskchecklist.com/" TargetMode="External"/><Relationship Id="rId55" Type="http://schemas.openxmlformats.org/officeDocument/2006/relationships/hyperlink" Target="https://www.womensaid.org.uk/information-support/the-survivors-handbook/im-worried-about-someone-else/" TargetMode="External"/><Relationship Id="rId76" Type="http://schemas.openxmlformats.org/officeDocument/2006/relationships/hyperlink" Target="https://www.shortform.com/blog/patrick-lencioni-trust/" TargetMode="External"/><Relationship Id="rId97" Type="http://schemas.openxmlformats.org/officeDocument/2006/relationships/hyperlink" Target="https://www.legislation.gov.uk/ukpga/1998/42/contents" TargetMode="External"/><Relationship Id="rId104" Type="http://schemas.openxmlformats.org/officeDocument/2006/relationships/hyperlink" Target="https://library.college.police.uk/docs/NPCC/Roads_Policing_Strategy_2022.25.pdf" TargetMode="External"/><Relationship Id="rId7" Type="http://schemas.openxmlformats.org/officeDocument/2006/relationships/webSettings" Target="webSettings.xml"/><Relationship Id="rId71" Type="http://schemas.openxmlformats.org/officeDocument/2006/relationships/hyperlink" Target="https://torch.io/blog/what-is-democratic-leadership/" TargetMode="External"/><Relationship Id="rId92" Type="http://schemas.openxmlformats.org/officeDocument/2006/relationships/hyperlink" Target="https://cebcp.org/wp-content/Ipr/ANPR_report_24_Oct.pdf" TargetMode="External"/><Relationship Id="rId2" Type="http://schemas.openxmlformats.org/officeDocument/2006/relationships/customXml" Target="../customXml/item2.xml"/><Relationship Id="rId29" Type="http://schemas.openxmlformats.org/officeDocument/2006/relationships/hyperlink" Target="https://www.college.police.uk/app/intelligence-management/intelligence-collection-development-and-dissemination" TargetMode="External"/><Relationship Id="rId24" Type="http://schemas.openxmlformats.org/officeDocument/2006/relationships/hyperlink" Target="https://positivepsychology.com/importance-of-emotional-intelligence/" TargetMode="External"/><Relationship Id="rId40" Type="http://schemas.openxmlformats.org/officeDocument/2006/relationships/hyperlink" Target="https://www.domesticshelters.org/articles/identifying-abuse/will-it-happen-again" TargetMode="External"/><Relationship Id="rId45" Type="http://schemas.openxmlformats.org/officeDocument/2006/relationships/hyperlink" Target="https://www.ias.org.uk/uploads/pdf/News%20stories/balance-report-march2013.pdf" TargetMode="External"/><Relationship Id="rId66" Type="http://schemas.openxmlformats.org/officeDocument/2006/relationships/hyperlink" Target="https://openurl.ebsco.com/EPDB%3Agcd%3A5%3A12039205/detailv2?sid=ebsco%3Aplink%3Ascholar&amp;id=ebsco%3Agcd%3A75332097&amp;crl=c" TargetMode="External"/><Relationship Id="rId87" Type="http://schemas.openxmlformats.org/officeDocument/2006/relationships/hyperlink" Target="https://www.police-foundation.org.uk/wp-content/uploads/2017/10/oc_in_local_communities_final.pdf" TargetMode="External"/><Relationship Id="rId61" Type="http://schemas.openxmlformats.org/officeDocument/2006/relationships/hyperlink" Target="https://www.college.police.uk/career-learning/career-development/career-pathways/response-policing" TargetMode="External"/><Relationship Id="rId82" Type="http://schemas.openxmlformats.org/officeDocument/2006/relationships/hyperlink" Target="https://www.college.police.uk/app/intelligence-management/intelligence-collection-development-and-dissemination" TargetMode="External"/><Relationship Id="rId19" Type="http://schemas.openxmlformats.org/officeDocument/2006/relationships/hyperlink" Target="https://www.college.police.uk/article/leadership-standards" TargetMode="External"/><Relationship Id="rId14" Type="http://schemas.openxmlformats.org/officeDocument/2006/relationships/hyperlink" Target="https://discovery.ucl.ac.uk/id/eprint/10056465/1/Belur_Main%20Document%20Full%20Details%20-%20Revised3%20%282%29.pdf" TargetMode="External"/><Relationship Id="rId30" Type="http://schemas.openxmlformats.org/officeDocument/2006/relationships/hyperlink" Target="https://www.college.police.uk/app/major-investigation-and-public-protection/domestic-abuse/arrest-and-other-positive-approaches" TargetMode="External"/><Relationship Id="rId35" Type="http://schemas.openxmlformats.org/officeDocument/2006/relationships/hyperlink" Target="https://profdev.college.police.uk/professional-profile/police-constable/" TargetMode="External"/><Relationship Id="rId56" Type="http://schemas.openxmlformats.org/officeDocument/2006/relationships/hyperlink" Target="http://dx.doi.org/10.1037/law0000035" TargetMode="External"/><Relationship Id="rId77" Type="http://schemas.openxmlformats.org/officeDocument/2006/relationships/hyperlink" Target="https://videosurveillance.blog.gov.uk/2019/02/15/driving-ethics-forward-the-importance-of-considering-the-ethics-of-automatic-number-plate-recognition-anpr/" TargetMode="External"/><Relationship Id="rId100" Type="http://schemas.openxmlformats.org/officeDocument/2006/relationships/hyperlink" Target="https://assets.publishing.service.gov.uk/media/5dbb054840f0b637a38efb03/intelligence-collection-management-dissemination-pf-31-oct-2019.pdf" TargetMode="External"/><Relationship Id="rId105" Type="http://schemas.openxmlformats.org/officeDocument/2006/relationships/hyperlink" Target="https://www.legislation.gov.uk/ukpga/2000/23/contents" TargetMode="External"/><Relationship Id="rId8" Type="http://schemas.openxmlformats.org/officeDocument/2006/relationships/footnotes" Target="footnotes.xml"/><Relationship Id="rId51" Type="http://schemas.openxmlformats.org/officeDocument/2006/relationships/hyperlink" Target="https://swaca.com/why-is-domestic-abuse-often-not-reported/" TargetMode="External"/><Relationship Id="rId72" Type="http://schemas.openxmlformats.org/officeDocument/2006/relationships/hyperlink" Target="https://www.belbin.com/media/1397/when-4-worlds-collide-tj-2014.pdf" TargetMode="External"/><Relationship Id="rId93" Type="http://schemas.openxmlformats.org/officeDocument/2006/relationships/hyperlink" Target="https://www.gmp.police.uk/news/greater-manchester/news/news/2023/august/over-1000-vehicles-seized-in-a-month-with-the-help-of-anpr/" TargetMode="External"/><Relationship Id="rId98" Type="http://schemas.openxmlformats.org/officeDocument/2006/relationships/hyperlink" Target="https://policeprofessional.com/news/230-arrested-in-nine-force-operation-targeting-criminals-using-road-networks/" TargetMode="External"/><Relationship Id="rId3" Type="http://schemas.openxmlformats.org/officeDocument/2006/relationships/customXml" Target="../customXml/item3.xml"/><Relationship Id="rId25" Type="http://schemas.openxmlformats.org/officeDocument/2006/relationships/hyperlink" Target="https://www.police-foundation.org.uk/2022/11/police-culture-has-been-called-out-its-time-for-change/" TargetMode="External"/><Relationship Id="rId46" Type="http://schemas.openxmlformats.org/officeDocument/2006/relationships/hyperlink" Target="https://www.betterup.com/blog/how-to-build-rapport" TargetMode="External"/><Relationship Id="rId67" Type="http://schemas.openxmlformats.org/officeDocument/2006/relationships/hyperlink" Target="https://core.ac.uk/download/pdf/249335744.pdf" TargetMode="External"/><Relationship Id="rId20" Type="http://schemas.openxmlformats.org/officeDocument/2006/relationships/hyperlink" Target="https://profdev.college.police.uk/professional-profile/tutor-tutor-constable/" TargetMode="External"/><Relationship Id="rId41" Type="http://schemas.openxmlformats.org/officeDocument/2006/relationships/hyperlink" Target="https://www.theguardian.com/society/2015/oct/26/violence-against-emergency-services-prompts-police-call-for-end-to-24-hour-licensing" TargetMode="External"/><Relationship Id="rId62" Type="http://schemas.openxmlformats.org/officeDocument/2006/relationships/hyperlink" Target="https://www.college.police.uk/article/leadership-standards" TargetMode="External"/><Relationship Id="rId83" Type="http://schemas.openxmlformats.org/officeDocument/2006/relationships/hyperlink" Target="https://www.college.police.uk/app/information-management/information-sharing" TargetMode="External"/><Relationship Id="rId88" Type="http://schemas.openxmlformats.org/officeDocument/2006/relationships/hyperlink" Target="https://www.cps.gov.uk/organised-crime-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6" ma:contentTypeDescription="Create a new document." ma:contentTypeScope="" ma:versionID="17ea17b026343623be3f973a3887318b">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d7874491c57cdd51aace8533bfce7517"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6060AF-FF46-4A32-BC9D-1BDFC6317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C972B6-3F17-48DD-AC59-3E1CD69C21AA}">
  <ds:schemaRefs>
    <ds:schemaRef ds:uri="http://schemas.microsoft.com/sharepoint/v3/contenttype/forms"/>
  </ds:schemaRefs>
</ds:datastoreItem>
</file>

<file path=customXml/itemProps3.xml><?xml version="1.0" encoding="utf-8"?>
<ds:datastoreItem xmlns:ds="http://schemas.openxmlformats.org/officeDocument/2006/customXml" ds:itemID="{DA56047A-0682-42A6-ABB6-4E98B2723247}">
  <ds:schemaRefs>
    <ds:schemaRef ds:uri="36303ad2-5d4a-41ac-8ccd-b0c5c984eace"/>
    <ds:schemaRef ds:uri="http://purl.org/dc/elements/1.1/"/>
    <ds:schemaRef ds:uri="http://schemas.microsoft.com/office/2006/documentManagement/types"/>
    <ds:schemaRef ds:uri="http://schemas.openxmlformats.org/package/2006/metadata/core-properties"/>
    <ds:schemaRef ds:uri="http://purl.org/dc/dcmitype/"/>
    <ds:schemaRef ds:uri="http://schemas.microsoft.com/office/2006/metadata/properties"/>
    <ds:schemaRef ds:uri="http://schemas.microsoft.com/office/infopath/2007/PartnerControls"/>
    <ds:schemaRef ds:uri="http://purl.org/dc/terms/"/>
    <ds:schemaRef ds:uri="55171f73-b435-4aa5-ae37-5ae54d5bb0c3"/>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64</Pages>
  <Words>14327</Words>
  <Characters>81669</Characters>
  <Application>Microsoft Office Word</Application>
  <DocSecurity>0</DocSecurity>
  <Lines>680</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 Curry</dc:creator>
  <cp:lastModifiedBy>Powell,Jamie swp8376</cp:lastModifiedBy>
  <cp:revision>2</cp:revision>
  <dcterms:created xsi:type="dcterms:W3CDTF">2024-01-14T11:12:00Z</dcterms:created>
  <dcterms:modified xsi:type="dcterms:W3CDTF">2024-01-14T11:12:00Z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ContentBits">
    <vt:lpwstr>0</vt:lpwstr>
  </property>
  <property fmtid="{D5CDD505-2E9C-101B-9397-08002B2CF9AE}" pid="3" name="MSIP_Label_66cf8fe5-b7b7-4df7-b38d-1c61ac2f6639_SetDate">
    <vt:lpwstr>2024-01-09T11:29:39Z</vt:lpwstr>
  </property>
  <property fmtid="{D5CDD505-2E9C-101B-9397-08002B2CF9AE}" pid="4" name="ContentTypeId">
    <vt:lpwstr>0x0101008128F0A49094FA40BC9441EF44CB1296</vt:lpwstr>
  </property>
  <property fmtid="{D5CDD505-2E9C-101B-9397-08002B2CF9AE}" pid="5" name="MSIP_Label_66cf8fe5-b7b7-4df7-b38d-1c61ac2f6639_SiteId">
    <vt:lpwstr>270c2f4d-fd0c-4f08-92a9-e5bdd8a87e09</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Enabled">
    <vt:lpwstr>true</vt:lpwstr>
  </property>
  <property fmtid="{D5CDD505-2E9C-101B-9397-08002B2CF9AE}" pid="9" name="MSIP_Label_66cf8fe5-b7b7-4df7-b38d-1c61ac2f6639_ActionId">
    <vt:lpwstr>a7647ed4-0b66-4bfc-9c59-87da445535c9</vt:lpwstr>
  </property>
</Properties>
</file>