
<file path=[Content_Types].xml><?xml version="1.0" encoding="utf-8"?>
<Types xmlns="http://schemas.openxmlformats.org/package/2006/content-types">
  <Default Extension="emf" ContentType="image/x-emf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bookmarkStart w:id="0" w:name="_Hlk185250963" w:displacedByCustomXml="next"/>
    <w:bookmarkEnd w:id="0" w:displacedByCustomXml="next"/>
    <w:bookmarkStart w:id="1" w:name="_Hlk187350621" w:displacedByCustomXml="next"/>
    <w:sdt>
      <w:sdtPr>
        <w:id w:val="574559598"/>
        <w:docPartObj>
          <w:docPartGallery w:val="Cover Pages"/>
          <w:docPartUnique/>
        </w:docPartObj>
      </w:sdtPr>
      <w:sdtEndPr>
        <w:rPr>
          <w:rFonts w:ascii="Calibri" w:hAnsi="Calibri" w:cs="Calibri"/>
          <w:b/>
          <w:bCs/>
          <w:sz w:val="52"/>
          <w:szCs w:val="52"/>
        </w:rPr>
      </w:sdtEndPr>
      <w:sdtContent>
        <w:p w14:paraId="27E8D040" w14:textId="3D7F92E2" w:rsidR="00B3413D" w:rsidRDefault="00B3413D">
          <w:r>
            <w:rPr>
              <w:noProof/>
            </w:rPr>
            <mc:AlternateContent>
              <mc:Choice Requires="wpg">
                <w:drawing>
                  <wp:anchor distT="0" distB="0" distL="114300" distR="114300" simplePos="0" relativeHeight="251665920" behindDoc="0" locked="0" layoutInCell="1" allowOverlap="1" wp14:anchorId="2989FFE4" wp14:editId="2E2AA319">
                    <wp:simplePos x="0" y="0"/>
                    <wp:positionH relativeFrom="page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2300</wp14:pctPosVOffset>
                        </wp:positionV>
                      </mc:Choice>
                      <mc:Fallback>
                        <wp:positionV relativeFrom="page">
                          <wp:posOffset>231140</wp:posOffset>
                        </wp:positionV>
                      </mc:Fallback>
                    </mc:AlternateContent>
                    <wp:extent cx="7315200" cy="1215391"/>
                    <wp:effectExtent l="0" t="0" r="1270" b="1905"/>
                    <wp:wrapNone/>
                    <wp:docPr id="149" name="Group 157"/>
                    <wp:cNvGraphicFramePr/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/>
                          <wpg:grpSpPr>
                            <a:xfrm>
                              <a:off x="0" y="0"/>
                              <a:ext cx="7315200" cy="1215391"/>
                              <a:chOff x="0" y="-1"/>
                              <a:chExt cx="7315200" cy="1216153"/>
                            </a:xfrm>
                          </wpg:grpSpPr>
                          <wps:wsp>
                            <wps:cNvPr id="150" name="Rectangle 51"/>
                            <wps:cNvSpPr/>
                            <wps:spPr>
                              <a:xfrm>
                                <a:off x="0" y="-1"/>
                                <a:ext cx="7315200" cy="1130373"/>
                              </a:xfrm>
                              <a:custGeom>
                                <a:avLst/>
                                <a:gdLst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215390 h 1215390"/>
                                  <a:gd name="connsiteX3" fmla="*/ 0 w 7312660"/>
                                  <a:gd name="connsiteY3" fmla="*/ 1215390 h 1215390"/>
                                  <a:gd name="connsiteX4" fmla="*/ 0 w 7312660"/>
                                  <a:gd name="connsiteY4" fmla="*/ 0 h 1215390"/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215390 h 1215390"/>
                                  <a:gd name="connsiteX3" fmla="*/ 3667125 w 7312660"/>
                                  <a:gd name="connsiteY3" fmla="*/ 1209675 h 1215390"/>
                                  <a:gd name="connsiteX4" fmla="*/ 0 w 7312660"/>
                                  <a:gd name="connsiteY4" fmla="*/ 1215390 h 1215390"/>
                                  <a:gd name="connsiteX5" fmla="*/ 0 w 7312660"/>
                                  <a:gd name="connsiteY5" fmla="*/ 0 h 1215390"/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215390 h 1215390"/>
                                  <a:gd name="connsiteX3" fmla="*/ 3619500 w 7312660"/>
                                  <a:gd name="connsiteY3" fmla="*/ 733425 h 1215390"/>
                                  <a:gd name="connsiteX4" fmla="*/ 0 w 7312660"/>
                                  <a:gd name="connsiteY4" fmla="*/ 1215390 h 1215390"/>
                                  <a:gd name="connsiteX5" fmla="*/ 0 w 7312660"/>
                                  <a:gd name="connsiteY5" fmla="*/ 0 h 1215390"/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129665 h 1215390"/>
                                  <a:gd name="connsiteX3" fmla="*/ 3619500 w 7312660"/>
                                  <a:gd name="connsiteY3" fmla="*/ 733425 h 1215390"/>
                                  <a:gd name="connsiteX4" fmla="*/ 0 w 7312660"/>
                                  <a:gd name="connsiteY4" fmla="*/ 1215390 h 1215390"/>
                                  <a:gd name="connsiteX5" fmla="*/ 0 w 7312660"/>
                                  <a:gd name="connsiteY5" fmla="*/ 0 h 1215390"/>
                                  <a:gd name="connsiteX0" fmla="*/ 9525 w 7322185"/>
                                  <a:gd name="connsiteY0" fmla="*/ 0 h 1129665"/>
                                  <a:gd name="connsiteX1" fmla="*/ 7322185 w 7322185"/>
                                  <a:gd name="connsiteY1" fmla="*/ 0 h 1129665"/>
                                  <a:gd name="connsiteX2" fmla="*/ 7322185 w 7322185"/>
                                  <a:gd name="connsiteY2" fmla="*/ 1129665 h 1129665"/>
                                  <a:gd name="connsiteX3" fmla="*/ 3629025 w 7322185"/>
                                  <a:gd name="connsiteY3" fmla="*/ 733425 h 1129665"/>
                                  <a:gd name="connsiteX4" fmla="*/ 0 w 7322185"/>
                                  <a:gd name="connsiteY4" fmla="*/ 1091565 h 1129665"/>
                                  <a:gd name="connsiteX5" fmla="*/ 9525 w 7322185"/>
                                  <a:gd name="connsiteY5" fmla="*/ 0 h 1129665"/>
                                  <a:gd name="connsiteX0" fmla="*/ 0 w 7312660"/>
                                  <a:gd name="connsiteY0" fmla="*/ 0 h 1129665"/>
                                  <a:gd name="connsiteX1" fmla="*/ 7312660 w 7312660"/>
                                  <a:gd name="connsiteY1" fmla="*/ 0 h 1129665"/>
                                  <a:gd name="connsiteX2" fmla="*/ 7312660 w 7312660"/>
                                  <a:gd name="connsiteY2" fmla="*/ 1129665 h 1129665"/>
                                  <a:gd name="connsiteX3" fmla="*/ 3619500 w 7312660"/>
                                  <a:gd name="connsiteY3" fmla="*/ 733425 h 1129665"/>
                                  <a:gd name="connsiteX4" fmla="*/ 0 w 7312660"/>
                                  <a:gd name="connsiteY4" fmla="*/ 1091565 h 1129665"/>
                                  <a:gd name="connsiteX5" fmla="*/ 0 w 7312660"/>
                                  <a:gd name="connsiteY5" fmla="*/ 0 h 1129665"/>
                                </a:gdLst>
                                <a:ahLst/>
                                <a:cxnLst>
                                  <a:cxn ang="0">
                                    <a:pos x="connsiteX0" y="connsiteY0"/>
                                  </a:cxn>
                                  <a:cxn ang="0">
                                    <a:pos x="connsiteX1" y="connsiteY1"/>
                                  </a:cxn>
                                  <a:cxn ang="0">
                                    <a:pos x="connsiteX2" y="connsiteY2"/>
                                  </a:cxn>
                                  <a:cxn ang="0">
                                    <a:pos x="connsiteX3" y="connsiteY3"/>
                                  </a:cxn>
                                  <a:cxn ang="0">
                                    <a:pos x="connsiteX4" y="connsiteY4"/>
                                  </a:cxn>
                                  <a:cxn ang="0">
                                    <a:pos x="connsiteX5" y="connsiteY5"/>
                                  </a:cxn>
                                </a:cxnLst>
                                <a:rect l="l" t="t" r="r" b="b"/>
                                <a:pathLst>
                                  <a:path w="7312660" h="1129665">
                                    <a:moveTo>
                                      <a:pt x="0" y="0"/>
                                    </a:moveTo>
                                    <a:lnTo>
                                      <a:pt x="7312660" y="0"/>
                                    </a:lnTo>
                                    <a:lnTo>
                                      <a:pt x="7312660" y="1129665"/>
                                    </a:lnTo>
                                    <a:lnTo>
                                      <a:pt x="3619500" y="733425"/>
                                    </a:lnTo>
                                    <a:lnTo>
                                      <a:pt x="0" y="1091565"/>
                                    </a:lnTo>
                                    <a:lnTo>
                                      <a:pt x="0" y="0"/>
                                    </a:lnTo>
                                    <a:close/>
                                  </a:path>
                                </a:pathLst>
                              </a:custGeom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151" name="Rectangle 151"/>
                            <wps:cNvSpPr/>
                            <wps:spPr>
                              <a:xfrm>
                                <a:off x="0" y="0"/>
                                <a:ext cx="7315200" cy="1216152"/>
                              </a:xfrm>
                              <a:prstGeom prst="rect">
                                <a:avLst/>
                              </a:prstGeom>
                              <a:blipFill>
                                <a:blip r:embed="rId8"/>
                                <a:stretch>
                                  <a:fillRect r="-7574"/>
                                </a:stretch>
                              </a:blip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wpg:wg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12100</wp14:pctHeight>
                    </wp14:sizeRelV>
                  </wp:anchor>
                </w:drawing>
              </mc:Choice>
              <mc:Fallback>
                <w:pict>
                  <v:group w14:anchorId="35FBA83A" id="Group 157" o:spid="_x0000_s1026" style="position:absolute;margin-left:0;margin-top:0;width:8in;height:95.7pt;z-index:251665920;mso-width-percent:941;mso-height-percent:121;mso-top-percent:23;mso-position-horizontal:center;mso-position-horizontal-relative:page;mso-position-vertical-relative:page;mso-width-percent:941;mso-height-percent:121;mso-top-percent:23" coordorigin="" coordsize="73152,12161" o:gfxdata="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">
                    <v:shape id="Rectangle 51" o:spid="_x0000_s1027" style="position:absolute;width:73152;height:11303;visibility:visible;mso-wrap-style:square;v-text-anchor:middle" coordsize="7312660,112966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" path="m,l7312660,r,1129665l3619500,733425,,1091565,,xe" fillcolor="#156082 [3204]" stroked="f" strokeweight="1pt">
                      <v:stroke joinstyle="miter"/>
                      <v:path arrowok="t" o:connecttype="custom" o:connectlocs="0,0;7315200,0;7315200,1130373;3620757,733885;0,1092249;0,0" o:connectangles="0,0,0,0,0,0"/>
                    </v:shape>
                    <v:rect id="Rectangle 151" o:spid="_x0000_s1028" style="position:absolute;width:73152;height:12161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" stroked="f" strokeweight="1pt">
                      <v:fill r:id="rId9" o:title="" recolor="t" rotate="t" type="frame"/>
                    </v:rect>
                    <w10:wrap anchorx="page" anchory="page"/>
                  </v:group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2848" behindDoc="0" locked="0" layoutInCell="1" allowOverlap="1" wp14:anchorId="34BFC4AF" wp14:editId="3BE935CE">
                    <wp:simplePos x="0" y="0"/>
                    <wp:positionH relativeFrom="page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81800</wp14:pctPosVOffset>
                        </wp:positionV>
                      </mc:Choice>
                      <mc:Fallback>
                        <wp:positionV relativeFrom="page">
                          <wp:posOffset>8227695</wp:posOffset>
                        </wp:positionV>
                      </mc:Fallback>
                    </mc:AlternateContent>
                    <wp:extent cx="7315200" cy="914400"/>
                    <wp:effectExtent l="0" t="0" r="0" b="8255"/>
                    <wp:wrapSquare wrapText="bothSides"/>
                    <wp:docPr id="152" name="Text Box 159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7315200" cy="91440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6DA73E02" w14:textId="173528EE" w:rsidR="00B3413D" w:rsidRDefault="00765A98">
                                <w:pPr>
                                  <w:pStyle w:val="NoSpacing"/>
                                  <w:jc w:val="right"/>
                                  <w:rPr>
                                    <w:color w:val="595959" w:themeColor="text1" w:themeTint="A6"/>
                                    <w:sz w:val="28"/>
                                    <w:szCs w:val="28"/>
                                  </w:rPr>
                                </w:pPr>
                                <w:sdt>
                                  <w:sdtPr>
                                    <w:rPr>
                                      <w:color w:val="595959" w:themeColor="text1" w:themeTint="A6"/>
                                      <w:sz w:val="28"/>
                                      <w:szCs w:val="28"/>
                                    </w:rPr>
                                    <w:alias w:val="Author"/>
                                    <w:tag w:val=""/>
                                    <w:id w:val="789243997"/>
      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      <w:text/>
                                  </w:sdtPr>
                                  <w:sdtEndPr/>
                                  <w:sdtContent>
                                    <w:r w:rsidR="00B3413D">
                                      <w:rPr>
                                        <w:color w:val="595959" w:themeColor="text1" w:themeTint="A6"/>
                                        <w:sz w:val="28"/>
                                        <w:szCs w:val="28"/>
                                      </w:rPr>
                                      <w:t>By: Gareth E John</w:t>
                                    </w:r>
                                  </w:sdtContent>
                                </w:sdt>
                                <w:r w:rsidR="000328CD">
                                  <w:rPr>
                                    <w:color w:val="595959" w:themeColor="text1" w:themeTint="A6"/>
                                    <w:sz w:val="28"/>
                                    <w:szCs w:val="28"/>
                                  </w:rPr>
                                  <w:t xml:space="preserve"> 2413461</w:t>
                                </w:r>
                              </w:p>
                              <w:p w14:paraId="4402B1A9" w14:textId="437E93C2" w:rsidR="00B3413D" w:rsidRDefault="00B3413D">
                                <w:pPr>
                                  <w:pStyle w:val="NoSpacing"/>
                                  <w:jc w:val="right"/>
                                  <w:rPr>
                                    <w:color w:val="595959" w:themeColor="text1" w:themeTint="A6"/>
                                    <w:sz w:val="18"/>
                                    <w:szCs w:val="18"/>
                                  </w:rPr>
                                </w:pPr>
                              </w:p>
                            </w:txbxContent>
                          </wps:txbx>
                          <wps:bodyPr rot="0" spcFirstLastPara="0" vertOverflow="overflow" horzOverflow="overflow" vert="horz" wrap="square" lIns="1600200" tIns="0" rIns="68580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9200</wp14:pctHeight>
                    </wp14:sizeRelV>
                  </wp:anchor>
                </w:drawing>
              </mc:Choice>
              <mc:Fallback>
                <w:pict>
                  <v:shapetype w14:anchorId="34BFC4AF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159" o:spid="_x0000_s1026" type="#_x0000_t202" style="position:absolute;margin-left:0;margin-top:0;width:8in;height:1in;z-index:251662848;visibility:visible;mso-wrap-style:square;mso-width-percent:941;mso-height-percent:92;mso-top-percent:818;mso-wrap-distance-left:9pt;mso-wrap-distance-top:0;mso-wrap-distance-right:9pt;mso-wrap-distance-bottom:0;mso-position-horizontal:center;mso-position-horizontal-relative:page;mso-position-vertical-relative:page;mso-width-percent:941;mso-height-percent:92;mso-top-percent:818;mso-width-relative:page;mso-height-relative:page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" filled="f" stroked="f" strokeweight=".5pt">
                    <v:textbox inset="126pt,0,54pt,0">
                      <w:txbxContent>
                        <w:p w14:paraId="6DA73E02" w14:textId="173528EE" w:rsidR="00B3413D" w:rsidRDefault="00765A98">
                          <w:pPr>
                            <w:pStyle w:val="NoSpacing"/>
                            <w:jc w:val="right"/>
                            <w:rPr>
                              <w:color w:val="595959" w:themeColor="text1" w:themeTint="A6"/>
                              <w:sz w:val="28"/>
                              <w:szCs w:val="28"/>
                            </w:rPr>
                          </w:pPr>
                          <w:sdt>
                            <w:sdtPr>
                              <w:rPr>
                                <w:color w:val="595959" w:themeColor="text1" w:themeTint="A6"/>
                                <w:sz w:val="28"/>
                                <w:szCs w:val="28"/>
                              </w:rPr>
                              <w:alias w:val="Author"/>
                              <w:tag w:val=""/>
                              <w:id w:val="789243997"/>
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<w:text/>
                            </w:sdtPr>
                            <w:sdtEndPr/>
                            <w:sdtContent>
                              <w:r w:rsidR="00B3413D">
                                <w:rPr>
                                  <w:color w:val="595959" w:themeColor="text1" w:themeTint="A6"/>
                                  <w:sz w:val="28"/>
                                  <w:szCs w:val="28"/>
                                </w:rPr>
                                <w:t>By: Gareth E John</w:t>
                              </w:r>
                            </w:sdtContent>
                          </w:sdt>
                          <w:r w:rsidR="000328CD">
                            <w:rPr>
                              <w:color w:val="595959" w:themeColor="text1" w:themeTint="A6"/>
                              <w:sz w:val="28"/>
                              <w:szCs w:val="28"/>
                            </w:rPr>
                            <w:t xml:space="preserve"> 2413461</w:t>
                          </w:r>
                        </w:p>
                        <w:p w14:paraId="4402B1A9" w14:textId="437E93C2" w:rsidR="00B3413D" w:rsidRDefault="00B3413D">
                          <w:pPr>
                            <w:pStyle w:val="NoSpacing"/>
                            <w:jc w:val="right"/>
                            <w:rPr>
                              <w:color w:val="595959" w:themeColor="text1" w:themeTint="A6"/>
                              <w:sz w:val="18"/>
                              <w:szCs w:val="18"/>
                            </w:rPr>
                          </w:pPr>
                        </w:p>
                      </w:txbxContent>
                    </v:textbox>
                    <w10:wrap type="square" anchorx="page" anchory="page"/>
                  </v:shape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59776" behindDoc="0" locked="0" layoutInCell="1" allowOverlap="1" wp14:anchorId="0ED6D12C" wp14:editId="51DF39DC">
                    <wp:simplePos x="0" y="0"/>
                    <wp:positionH relativeFrom="page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30000</wp14:pctPosVOffset>
                        </wp:positionV>
                      </mc:Choice>
                      <mc:Fallback>
                        <wp:positionV relativeFrom="page">
                          <wp:posOffset>3017520</wp:posOffset>
                        </wp:positionV>
                      </mc:Fallback>
                    </mc:AlternateContent>
                    <wp:extent cx="7315200" cy="3638550"/>
                    <wp:effectExtent l="0" t="0" r="0" b="6350"/>
                    <wp:wrapSquare wrapText="bothSides"/>
                    <wp:docPr id="154" name="Text Box 163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7315200" cy="363855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171A9A1D" w14:textId="4929F36D" w:rsidR="00B3413D" w:rsidRDefault="00765A98">
                                <w:pPr>
                                  <w:jc w:val="right"/>
                                  <w:rPr>
                                    <w:color w:val="156082" w:themeColor="accent1"/>
                                    <w:sz w:val="64"/>
                                    <w:szCs w:val="64"/>
                                  </w:rPr>
                                </w:pPr>
                                <w:sdt>
                                  <w:sdtPr>
                                    <w:rPr>
                                      <w:caps/>
                                      <w:color w:val="156082" w:themeColor="accent1"/>
                                      <w:sz w:val="64"/>
                                      <w:szCs w:val="64"/>
                                    </w:rPr>
                                    <w:alias w:val="Title"/>
                                    <w:tag w:val=""/>
                                    <w:id w:val="630141079"/>
  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  <w:text w:multiLine="1"/>
                                  </w:sdtPr>
                                  <w:sdtEndPr>
                                    <w:rPr>
                                      <w:caps w:val="0"/>
                                    </w:rPr>
                                  </w:sdtEndPr>
                                  <w:sdtContent>
                                    <w:r w:rsidR="00B3413D">
                                      <w:rPr>
                                        <w:caps/>
                                        <w:color w:val="156082" w:themeColor="accent1"/>
                                        <w:sz w:val="64"/>
                                        <w:szCs w:val="64"/>
                                      </w:rPr>
                                      <w:t>Resonance</w:t>
                                    </w:r>
                                  </w:sdtContent>
                                </w:sdt>
                              </w:p>
                              <w:sdt>
                                <w:sdtPr>
                                  <w:rPr>
                                    <w:color w:val="404040" w:themeColor="text1" w:themeTint="BF"/>
                                    <w:kern w:val="0"/>
                                    <w:sz w:val="36"/>
                                    <w:szCs w:val="36"/>
                                    <w14:ligatures w14:val="none"/>
                                  </w:rPr>
                                  <w:alias w:val="Subtitle"/>
                                  <w:tag w:val=""/>
                                  <w:id w:val="1759551507"/>
    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    <w:text/>
                                </w:sdtPr>
                                <w:sdtEndPr/>
                                <w:sdtContent>
                                  <w:p w14:paraId="72970D5E" w14:textId="7C4AB1BA" w:rsidR="00B3413D" w:rsidRDefault="00B3413D" w:rsidP="00B3413D">
                                    <w:pPr>
                                      <w:jc w:val="right"/>
                                      <w:rPr>
                                        <w:color w:val="404040" w:themeColor="text1" w:themeTint="BF"/>
                                        <w:kern w:val="0"/>
                                        <w:sz w:val="36"/>
                                        <w:szCs w:val="36"/>
                                        <w14:ligatures w14:val="none"/>
                                      </w:rPr>
                                    </w:pPr>
                                    <w:r w:rsidRPr="00B3413D">
                                      <w:rPr>
                                        <w:color w:val="404040" w:themeColor="text1" w:themeTint="BF"/>
                                        <w:kern w:val="0"/>
                                        <w:sz w:val="36"/>
                                        <w:szCs w:val="36"/>
                                        <w14:ligatures w14:val="none"/>
                                      </w:rPr>
                                      <w:t>L4 - Electrical &amp; Electronic Principles</w:t>
                                    </w:r>
                                    <w:r w:rsidR="004F1768">
                                      <w:rPr>
                                        <w:color w:val="404040" w:themeColor="text1" w:themeTint="BF"/>
                                        <w:kern w:val="0"/>
                                        <w:sz w:val="36"/>
                                        <w:szCs w:val="36"/>
                                        <w14:ligatures w14:val="none"/>
                                      </w:rPr>
                                      <w:t xml:space="preserve">               </w:t>
                                    </w:r>
                                    <w:r>
                                      <w:rPr>
                                        <w:color w:val="404040" w:themeColor="text1" w:themeTint="BF"/>
                                        <w:kern w:val="0"/>
                                        <w:sz w:val="36"/>
                                        <w:szCs w:val="36"/>
                                        <w14:ligatures w14:val="none"/>
                                      </w:rPr>
                                      <w:t xml:space="preserve">Module </w:t>
                                    </w:r>
                                    <w:r w:rsidRPr="00B3413D">
                                      <w:rPr>
                                        <w:color w:val="404040" w:themeColor="text1" w:themeTint="BF"/>
                                        <w:kern w:val="0"/>
                                        <w:sz w:val="36"/>
                                        <w:szCs w:val="36"/>
                                        <w14:ligatures w14:val="none"/>
                                      </w:rPr>
                                      <w:t>Number</w:t>
                                    </w:r>
                                    <w:r w:rsidR="004F1768">
                                      <w:rPr>
                                        <w:color w:val="404040" w:themeColor="text1" w:themeTint="BF"/>
                                        <w:kern w:val="0"/>
                                        <w:sz w:val="36"/>
                                        <w:szCs w:val="36"/>
                                        <w14:ligatures w14:val="none"/>
                                      </w:rPr>
                                      <w:t>-</w:t>
                                    </w:r>
                                    <w:r w:rsidRPr="00B3413D">
                                      <w:rPr>
                                        <w:color w:val="404040" w:themeColor="text1" w:themeTint="BF"/>
                                        <w:kern w:val="0"/>
                                        <w:sz w:val="36"/>
                                        <w:szCs w:val="36"/>
                                        <w14:ligatures w14:val="none"/>
                                      </w:rPr>
                                      <w:t>ACDA4006</w:t>
                                    </w:r>
                                  </w:p>
                                </w:sdtContent>
                              </w:sdt>
                              <w:p w14:paraId="367EB32F" w14:textId="5CF61766" w:rsidR="00B3413D" w:rsidRDefault="00B3413D" w:rsidP="00B3413D">
                                <w:pPr>
                                  <w:jc w:val="right"/>
                                  <w:rPr>
                                    <w:smallCaps/>
                                    <w:color w:val="404040" w:themeColor="text1" w:themeTint="BF"/>
                                    <w:sz w:val="36"/>
                                    <w:szCs w:val="36"/>
                                  </w:rPr>
                                </w:pPr>
                                <w:r w:rsidRPr="00B3413D">
                                  <w:rPr>
                                    <w:color w:val="404040" w:themeColor="text1" w:themeTint="BF"/>
                                    <w:kern w:val="0"/>
                                    <w:sz w:val="36"/>
                                    <w:szCs w:val="36"/>
                                    <w14:ligatures w14:val="none"/>
                                  </w:rPr>
                                  <w:t>B</w:t>
                                </w:r>
                                <w:r>
                                  <w:rPr>
                                    <w:color w:val="404040" w:themeColor="text1" w:themeTint="BF"/>
                                    <w:kern w:val="0"/>
                                    <w:sz w:val="36"/>
                                    <w:szCs w:val="36"/>
                                    <w14:ligatures w14:val="none"/>
                                  </w:rPr>
                                  <w:t>Eng</w:t>
                                </w:r>
                                <w:r w:rsidRPr="00B3413D">
                                  <w:rPr>
                                    <w:color w:val="404040" w:themeColor="text1" w:themeTint="BF"/>
                                    <w:kern w:val="0"/>
                                    <w:sz w:val="36"/>
                                    <w:szCs w:val="36"/>
                                    <w14:ligatures w14:val="none"/>
                                  </w:rPr>
                                  <w:t xml:space="preserve"> Electrical and Electronic</w:t>
                                </w:r>
                                <w:r>
                                  <w:rPr>
                                    <w:color w:val="404040" w:themeColor="text1" w:themeTint="BF"/>
                                    <w:kern w:val="0"/>
                                    <w:sz w:val="36"/>
                                    <w:szCs w:val="36"/>
                                    <w14:ligatures w14:val="none"/>
                                  </w:rPr>
                                  <w:t xml:space="preserve"> Engineering</w:t>
                                </w:r>
                              </w:p>
                            </w:txbxContent>
                          </wps:txbx>
                          <wps:bodyPr rot="0" spcFirstLastPara="0" vertOverflow="overflow" horzOverflow="overflow" vert="horz" wrap="square" lIns="1600200" tIns="0" rIns="68580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36300</wp14:pctHeight>
                    </wp14:sizeRelV>
                  </wp:anchor>
                </w:drawing>
              </mc:Choice>
              <mc:Fallback>
                <w:pict>
                  <v:shape w14:anchorId="0ED6D12C" id="Text Box 163" o:spid="_x0000_s1027" type="#_x0000_t202" style="position:absolute;margin-left:0;margin-top:0;width:8in;height:286.5pt;z-index:251659776;visibility:visible;mso-wrap-style:square;mso-width-percent:941;mso-height-percent:363;mso-top-percent:300;mso-wrap-distance-left:9pt;mso-wrap-distance-top:0;mso-wrap-distance-right:9pt;mso-wrap-distance-bottom:0;mso-position-horizontal:center;mso-position-horizontal-relative:page;mso-position-vertical-relative:page;mso-width-percent:941;mso-height-percent:363;mso-top-percent:300;mso-width-relative:page;mso-height-relative:page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" filled="f" stroked="f" strokeweight=".5pt">
                    <v:textbox inset="126pt,0,54pt,0">
                      <w:txbxContent>
                        <w:p w14:paraId="171A9A1D" w14:textId="4929F36D" w:rsidR="00B3413D" w:rsidRDefault="00765A98">
                          <w:pPr>
                            <w:jc w:val="right"/>
                            <w:rPr>
                              <w:color w:val="156082" w:themeColor="accent1"/>
                              <w:sz w:val="64"/>
                              <w:szCs w:val="64"/>
                            </w:rPr>
                          </w:pPr>
                          <w:sdt>
                            <w:sdtPr>
                              <w:rPr>
                                <w:caps/>
                                <w:color w:val="156082" w:themeColor="accent1"/>
                                <w:sz w:val="64"/>
                                <w:szCs w:val="64"/>
                              </w:rPr>
                              <w:alias w:val="Title"/>
                              <w:tag w:val=""/>
                              <w:id w:val="630141079"/>
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<w:text w:multiLine="1"/>
                            </w:sdtPr>
                            <w:sdtEndPr>
                              <w:rPr>
                                <w:caps w:val="0"/>
                              </w:rPr>
                            </w:sdtEndPr>
                            <w:sdtContent>
                              <w:r w:rsidR="00B3413D">
                                <w:rPr>
                                  <w:caps/>
                                  <w:color w:val="156082" w:themeColor="accent1"/>
                                  <w:sz w:val="64"/>
                                  <w:szCs w:val="64"/>
                                </w:rPr>
                                <w:t>Resonance</w:t>
                              </w:r>
                            </w:sdtContent>
                          </w:sdt>
                        </w:p>
                        <w:sdt>
                          <w:sdtPr>
                            <w:rPr>
                              <w:color w:val="404040" w:themeColor="text1" w:themeTint="BF"/>
                              <w:kern w:val="0"/>
                              <w:sz w:val="36"/>
                              <w:szCs w:val="36"/>
                              <w14:ligatures w14:val="none"/>
                            </w:rPr>
                            <w:alias w:val="Subtitle"/>
                            <w:tag w:val=""/>
                            <w:id w:val="1759551507"/>
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<w:text/>
                          </w:sdtPr>
                          <w:sdtEndPr/>
                          <w:sdtContent>
                            <w:p w14:paraId="72970D5E" w14:textId="7C4AB1BA" w:rsidR="00B3413D" w:rsidRDefault="00B3413D" w:rsidP="00B3413D">
                              <w:pPr>
                                <w:jc w:val="right"/>
                                <w:rPr>
                                  <w:color w:val="404040" w:themeColor="text1" w:themeTint="BF"/>
                                  <w:kern w:val="0"/>
                                  <w:sz w:val="36"/>
                                  <w:szCs w:val="36"/>
                                  <w14:ligatures w14:val="none"/>
                                </w:rPr>
                              </w:pPr>
                              <w:r w:rsidRPr="00B3413D">
                                <w:rPr>
                                  <w:color w:val="404040" w:themeColor="text1" w:themeTint="BF"/>
                                  <w:kern w:val="0"/>
                                  <w:sz w:val="36"/>
                                  <w:szCs w:val="36"/>
                                  <w14:ligatures w14:val="none"/>
                                </w:rPr>
                                <w:t>L4 - Electrical &amp; Electronic Principles</w:t>
                              </w:r>
                              <w:r w:rsidR="004F1768">
                                <w:rPr>
                                  <w:color w:val="404040" w:themeColor="text1" w:themeTint="BF"/>
                                  <w:kern w:val="0"/>
                                  <w:sz w:val="36"/>
                                  <w:szCs w:val="36"/>
                                  <w14:ligatures w14:val="none"/>
                                </w:rPr>
                                <w:t xml:space="preserve">               </w:t>
                              </w:r>
                              <w:r>
                                <w:rPr>
                                  <w:color w:val="404040" w:themeColor="text1" w:themeTint="BF"/>
                                  <w:kern w:val="0"/>
                                  <w:sz w:val="36"/>
                                  <w:szCs w:val="36"/>
                                  <w14:ligatures w14:val="none"/>
                                </w:rPr>
                                <w:t xml:space="preserve">Module </w:t>
                              </w:r>
                              <w:r w:rsidRPr="00B3413D">
                                <w:rPr>
                                  <w:color w:val="404040" w:themeColor="text1" w:themeTint="BF"/>
                                  <w:kern w:val="0"/>
                                  <w:sz w:val="36"/>
                                  <w:szCs w:val="36"/>
                                  <w14:ligatures w14:val="none"/>
                                </w:rPr>
                                <w:t>Number</w:t>
                              </w:r>
                              <w:r w:rsidR="004F1768">
                                <w:rPr>
                                  <w:color w:val="404040" w:themeColor="text1" w:themeTint="BF"/>
                                  <w:kern w:val="0"/>
                                  <w:sz w:val="36"/>
                                  <w:szCs w:val="36"/>
                                  <w14:ligatures w14:val="none"/>
                                </w:rPr>
                                <w:t>-</w:t>
                              </w:r>
                              <w:r w:rsidRPr="00B3413D">
                                <w:rPr>
                                  <w:color w:val="404040" w:themeColor="text1" w:themeTint="BF"/>
                                  <w:kern w:val="0"/>
                                  <w:sz w:val="36"/>
                                  <w:szCs w:val="36"/>
                                  <w14:ligatures w14:val="none"/>
                                </w:rPr>
                                <w:t>ACDA4006</w:t>
                              </w:r>
                            </w:p>
                          </w:sdtContent>
                        </w:sdt>
                        <w:p w14:paraId="367EB32F" w14:textId="5CF61766" w:rsidR="00B3413D" w:rsidRDefault="00B3413D" w:rsidP="00B3413D">
                          <w:pPr>
                            <w:jc w:val="right"/>
                            <w:rPr>
                              <w:smallCaps/>
                              <w:color w:val="404040" w:themeColor="text1" w:themeTint="BF"/>
                              <w:sz w:val="36"/>
                              <w:szCs w:val="36"/>
                            </w:rPr>
                          </w:pPr>
                          <w:r w:rsidRPr="00B3413D">
                            <w:rPr>
                              <w:color w:val="404040" w:themeColor="text1" w:themeTint="BF"/>
                              <w:kern w:val="0"/>
                              <w:sz w:val="36"/>
                              <w:szCs w:val="36"/>
                              <w14:ligatures w14:val="none"/>
                            </w:rPr>
                            <w:t>B</w:t>
                          </w:r>
                          <w:r>
                            <w:rPr>
                              <w:color w:val="404040" w:themeColor="text1" w:themeTint="BF"/>
                              <w:kern w:val="0"/>
                              <w:sz w:val="36"/>
                              <w:szCs w:val="36"/>
                              <w14:ligatures w14:val="none"/>
                            </w:rPr>
                            <w:t>Eng</w:t>
                          </w:r>
                          <w:r w:rsidRPr="00B3413D">
                            <w:rPr>
                              <w:color w:val="404040" w:themeColor="text1" w:themeTint="BF"/>
                              <w:kern w:val="0"/>
                              <w:sz w:val="36"/>
                              <w:szCs w:val="36"/>
                              <w14:ligatures w14:val="none"/>
                            </w:rPr>
                            <w:t xml:space="preserve"> Electrical and Electronic</w:t>
                          </w:r>
                          <w:r>
                            <w:rPr>
                              <w:color w:val="404040" w:themeColor="text1" w:themeTint="BF"/>
                              <w:kern w:val="0"/>
                              <w:sz w:val="36"/>
                              <w:szCs w:val="36"/>
                              <w14:ligatures w14:val="none"/>
                            </w:rPr>
                            <w:t xml:space="preserve"> Engineering</w:t>
                          </w:r>
                        </w:p>
                      </w:txbxContent>
                    </v:textbox>
                    <w10:wrap type="square" anchorx="page" anchory="page"/>
                  </v:shape>
                </w:pict>
              </mc:Fallback>
            </mc:AlternateContent>
          </w:r>
        </w:p>
        <w:p w14:paraId="25D11CD2" w14:textId="2F53D0D7" w:rsidR="00FE6F7B" w:rsidRPr="00B3413D" w:rsidRDefault="00B3413D" w:rsidP="00B3413D">
          <w:pPr>
            <w:rPr>
              <w:rFonts w:ascii="Calibri" w:hAnsi="Calibri" w:cs="Calibri"/>
              <w:b/>
              <w:sz w:val="52"/>
              <w:szCs w:val="52"/>
            </w:rPr>
          </w:pPr>
          <w:r>
            <w:rPr>
              <w:rFonts w:ascii="Calibri" w:hAnsi="Calibri" w:cs="Calibri"/>
              <w:b/>
              <w:sz w:val="52"/>
              <w:szCs w:val="52"/>
            </w:rPr>
            <w:br w:type="page"/>
          </w:r>
        </w:p>
      </w:sdtContent>
    </w:sdt>
    <w:p w14:paraId="045DD33C" w14:textId="77777777" w:rsidR="00FE6F7B" w:rsidRDefault="00FE6F7B" w:rsidP="00021C83">
      <w:pPr>
        <w:jc w:val="center"/>
        <w:rPr>
          <w:rFonts w:ascii="Calibri" w:hAnsi="Calibri" w:cs="Calibri"/>
          <w:b/>
          <w:sz w:val="36"/>
          <w:szCs w:val="36"/>
        </w:rPr>
      </w:pPr>
    </w:p>
    <w:p w14:paraId="49544B3D" w14:textId="77777777" w:rsidR="00FE6F7B" w:rsidRDefault="00FE6F7B" w:rsidP="00021C83">
      <w:pPr>
        <w:jc w:val="center"/>
        <w:rPr>
          <w:rFonts w:ascii="Calibri" w:hAnsi="Calibri" w:cs="Calibri"/>
          <w:b/>
          <w:sz w:val="36"/>
          <w:szCs w:val="36"/>
        </w:rPr>
      </w:pPr>
    </w:p>
    <w:sdt>
      <w:sdtPr>
        <w:rPr>
          <w:rFonts w:asciiTheme="minorHAnsi" w:eastAsiaTheme="minorEastAsia" w:hAnsiTheme="minorHAnsi" w:cstheme="minorBidi"/>
          <w:color w:val="auto"/>
          <w:kern w:val="2"/>
          <w:sz w:val="24"/>
          <w:szCs w:val="24"/>
          <w14:ligatures w14:val="standardContextual"/>
        </w:rPr>
        <w:id w:val="-220529878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14:paraId="76D2A0F8" w14:textId="1F116573" w:rsidR="008F31BD" w:rsidRDefault="008F31BD">
          <w:pPr>
            <w:pStyle w:val="TOCHeading"/>
          </w:pPr>
          <w:r>
            <w:t>Contents</w:t>
          </w:r>
        </w:p>
        <w:p w14:paraId="44E6FF70" w14:textId="3F453E5C" w:rsidR="001604B8" w:rsidRDefault="008F31BD">
          <w:pPr>
            <w:pStyle w:val="TOC1"/>
            <w:tabs>
              <w:tab w:val="right" w:leader="dot" w:pos="9350"/>
            </w:tabs>
            <w:rPr>
              <w:rFonts w:eastAsiaTheme="minorEastAsia"/>
              <w:noProof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187356339" w:history="1">
            <w:r w:rsidR="001604B8" w:rsidRPr="00B74805">
              <w:rPr>
                <w:rStyle w:val="Hyperlink"/>
                <w:noProof/>
              </w:rPr>
              <w:t>Abstract</w:t>
            </w:r>
            <w:r w:rsidR="001604B8">
              <w:rPr>
                <w:noProof/>
                <w:webHidden/>
              </w:rPr>
              <w:tab/>
            </w:r>
            <w:r w:rsidR="001604B8">
              <w:rPr>
                <w:noProof/>
                <w:webHidden/>
              </w:rPr>
              <w:fldChar w:fldCharType="begin"/>
            </w:r>
            <w:r w:rsidR="001604B8">
              <w:rPr>
                <w:noProof/>
                <w:webHidden/>
              </w:rPr>
              <w:instrText xml:space="preserve"> PAGEREF _Toc187356339 \h </w:instrText>
            </w:r>
            <w:r w:rsidR="001604B8">
              <w:rPr>
                <w:noProof/>
                <w:webHidden/>
              </w:rPr>
            </w:r>
            <w:r w:rsidR="001604B8">
              <w:rPr>
                <w:noProof/>
                <w:webHidden/>
              </w:rPr>
              <w:fldChar w:fldCharType="separate"/>
            </w:r>
            <w:r w:rsidR="001604B8">
              <w:rPr>
                <w:noProof/>
                <w:webHidden/>
              </w:rPr>
              <w:t>2</w:t>
            </w:r>
            <w:r w:rsidR="001604B8">
              <w:rPr>
                <w:noProof/>
                <w:webHidden/>
              </w:rPr>
              <w:fldChar w:fldCharType="end"/>
            </w:r>
          </w:hyperlink>
        </w:p>
        <w:p w14:paraId="6CE24D04" w14:textId="74F207C8" w:rsidR="001604B8" w:rsidRDefault="001604B8">
          <w:pPr>
            <w:pStyle w:val="TOC1"/>
            <w:tabs>
              <w:tab w:val="right" w:leader="dot" w:pos="9350"/>
            </w:tabs>
            <w:rPr>
              <w:rFonts w:eastAsiaTheme="minorEastAsia"/>
              <w:noProof/>
            </w:rPr>
          </w:pPr>
          <w:hyperlink w:anchor="_Toc187356340" w:history="1">
            <w:r w:rsidRPr="00B74805">
              <w:rPr>
                <w:rStyle w:val="Hyperlink"/>
                <w:noProof/>
              </w:rPr>
              <w:t>Introduction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_Toc187356340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0B190C8" w14:textId="626354E1" w:rsidR="001604B8" w:rsidRDefault="001604B8">
          <w:pPr>
            <w:pStyle w:val="TOC1"/>
            <w:tabs>
              <w:tab w:val="right" w:leader="dot" w:pos="9350"/>
            </w:tabs>
            <w:rPr>
              <w:rFonts w:eastAsiaTheme="minorEastAsia"/>
              <w:noProof/>
            </w:rPr>
          </w:pPr>
          <w:hyperlink w:anchor="_Toc187356341" w:history="1">
            <w:r w:rsidRPr="00B74805">
              <w:rPr>
                <w:rStyle w:val="Hyperlink"/>
                <w:noProof/>
              </w:rPr>
              <w:t>Simulation setups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_Toc187356341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70C2C15" w14:textId="63763B14" w:rsidR="001604B8" w:rsidRDefault="001604B8">
          <w:pPr>
            <w:pStyle w:val="TOC3"/>
            <w:tabs>
              <w:tab w:val="right" w:leader="dot" w:pos="9350"/>
            </w:tabs>
            <w:rPr>
              <w:rFonts w:eastAsiaTheme="minorEastAsia"/>
              <w:noProof/>
            </w:rPr>
          </w:pPr>
          <w:hyperlink w:anchor="_Toc187356342" w:history="1">
            <w:r w:rsidRPr="00B74805">
              <w:rPr>
                <w:rStyle w:val="Hyperlink"/>
                <w:noProof/>
              </w:rPr>
              <w:t>Basic information about the breadboard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_Toc187356342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9042342" w14:textId="4E7D5908" w:rsidR="001604B8" w:rsidRDefault="001604B8">
          <w:pPr>
            <w:pStyle w:val="TOC3"/>
            <w:tabs>
              <w:tab w:val="right" w:leader="dot" w:pos="9350"/>
            </w:tabs>
            <w:rPr>
              <w:rFonts w:eastAsiaTheme="minorEastAsia"/>
              <w:noProof/>
            </w:rPr>
          </w:pPr>
          <w:hyperlink w:anchor="_Toc187356343" w:history="1">
            <w:r w:rsidRPr="00B74805">
              <w:rPr>
                <w:rStyle w:val="Hyperlink"/>
                <w:noProof/>
              </w:rPr>
              <w:t>Proteus Design/Setup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_Toc187356343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EC957BF" w14:textId="1136A991" w:rsidR="001604B8" w:rsidRDefault="001604B8">
          <w:pPr>
            <w:pStyle w:val="TOC1"/>
            <w:tabs>
              <w:tab w:val="right" w:leader="dot" w:pos="9350"/>
            </w:tabs>
            <w:rPr>
              <w:rFonts w:eastAsiaTheme="minorEastAsia"/>
              <w:noProof/>
            </w:rPr>
          </w:pPr>
          <w:hyperlink w:anchor="_Toc187356344" w:history="1">
            <w:r w:rsidRPr="00B74805">
              <w:rPr>
                <w:rStyle w:val="Hyperlink"/>
                <w:noProof/>
              </w:rPr>
              <w:t>Results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_Toc187356344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D37F9C7" w14:textId="5237021F" w:rsidR="001604B8" w:rsidRDefault="001604B8">
          <w:pPr>
            <w:pStyle w:val="TOC3"/>
            <w:tabs>
              <w:tab w:val="right" w:leader="dot" w:pos="9350"/>
            </w:tabs>
            <w:rPr>
              <w:rFonts w:eastAsiaTheme="minorEastAsia"/>
              <w:noProof/>
            </w:rPr>
          </w:pPr>
          <w:hyperlink w:anchor="_Toc187356345" w:history="1">
            <w:r w:rsidRPr="00B74805">
              <w:rPr>
                <w:rStyle w:val="Hyperlink"/>
                <w:noProof/>
              </w:rPr>
              <w:t>Result Screenshot from Proteus.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_Toc187356345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7761465" w14:textId="3BB789CE" w:rsidR="001604B8" w:rsidRDefault="001604B8">
          <w:pPr>
            <w:pStyle w:val="TOC3"/>
            <w:tabs>
              <w:tab w:val="right" w:leader="dot" w:pos="9350"/>
            </w:tabs>
            <w:rPr>
              <w:rFonts w:eastAsiaTheme="minorEastAsia"/>
              <w:noProof/>
            </w:rPr>
          </w:pPr>
          <w:hyperlink w:anchor="_Toc187356346" w:history="1">
            <w:r w:rsidRPr="00B74805">
              <w:rPr>
                <w:rStyle w:val="Hyperlink"/>
                <w:noProof/>
              </w:rPr>
              <w:t>Proteus Result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_Toc187356346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10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7F93D02" w14:textId="1EF1A13E" w:rsidR="001604B8" w:rsidRDefault="001604B8">
          <w:pPr>
            <w:pStyle w:val="TOC3"/>
            <w:tabs>
              <w:tab w:val="right" w:leader="dot" w:pos="9350"/>
            </w:tabs>
            <w:rPr>
              <w:rFonts w:eastAsiaTheme="minorEastAsia"/>
              <w:noProof/>
            </w:rPr>
          </w:pPr>
          <w:hyperlink w:anchor="_Toc187356347" w:history="1">
            <w:r w:rsidRPr="00B74805">
              <w:rPr>
                <w:rStyle w:val="Hyperlink"/>
                <w:noProof/>
              </w:rPr>
              <w:t>Graph Showing the Results from Proteus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_Toc187356347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10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FA65928" w14:textId="58406B7C" w:rsidR="001604B8" w:rsidRDefault="001604B8">
          <w:pPr>
            <w:pStyle w:val="TOC1"/>
            <w:tabs>
              <w:tab w:val="right" w:leader="dot" w:pos="9350"/>
            </w:tabs>
            <w:rPr>
              <w:rFonts w:eastAsiaTheme="minorEastAsia"/>
              <w:noProof/>
            </w:rPr>
          </w:pPr>
          <w:hyperlink w:anchor="_Toc187356348" w:history="1">
            <w:r w:rsidRPr="00B74805">
              <w:rPr>
                <w:rStyle w:val="Hyperlink"/>
                <w:noProof/>
              </w:rPr>
              <w:t>Breadboard Setup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_Toc187356348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BB72ECC" w14:textId="169BA81F" w:rsidR="001604B8" w:rsidRDefault="001604B8">
          <w:pPr>
            <w:pStyle w:val="TOC3"/>
            <w:tabs>
              <w:tab w:val="right" w:leader="dot" w:pos="9350"/>
            </w:tabs>
            <w:rPr>
              <w:rFonts w:eastAsiaTheme="minorEastAsia"/>
              <w:noProof/>
            </w:rPr>
          </w:pPr>
          <w:hyperlink w:anchor="_Toc187356349" w:history="1">
            <w:r w:rsidRPr="00B74805">
              <w:rPr>
                <w:rStyle w:val="Hyperlink"/>
                <w:noProof/>
              </w:rPr>
              <w:t>Breadboard Results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_Toc187356349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D8B04BB" w14:textId="1C3C664C" w:rsidR="001604B8" w:rsidRDefault="001604B8">
          <w:pPr>
            <w:pStyle w:val="TOC3"/>
            <w:tabs>
              <w:tab w:val="right" w:leader="dot" w:pos="9350"/>
            </w:tabs>
            <w:rPr>
              <w:rFonts w:eastAsiaTheme="minorEastAsia"/>
              <w:noProof/>
            </w:rPr>
          </w:pPr>
          <w:hyperlink w:anchor="_Toc187356350" w:history="1">
            <w:r w:rsidRPr="00B74805">
              <w:rPr>
                <w:rStyle w:val="Hyperlink"/>
                <w:noProof/>
              </w:rPr>
              <w:t>Graph showing the result from the Breadboard simulation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_Toc187356350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9412B63" w14:textId="33B1D7B2" w:rsidR="001604B8" w:rsidRDefault="001604B8">
          <w:pPr>
            <w:pStyle w:val="TOC3"/>
            <w:tabs>
              <w:tab w:val="right" w:leader="dot" w:pos="9350"/>
            </w:tabs>
            <w:rPr>
              <w:rFonts w:eastAsiaTheme="minorEastAsia"/>
              <w:noProof/>
            </w:rPr>
          </w:pPr>
          <w:hyperlink w:anchor="_Toc187356351" w:history="1">
            <w:r w:rsidRPr="00B74805">
              <w:rPr>
                <w:rStyle w:val="Hyperlink"/>
                <w:noProof/>
              </w:rPr>
              <w:t>-3 dB Gain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_Toc187356351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42A4A4F" w14:textId="535823D7" w:rsidR="001604B8" w:rsidRDefault="001604B8">
          <w:pPr>
            <w:pStyle w:val="TOC3"/>
            <w:tabs>
              <w:tab w:val="right" w:leader="dot" w:pos="9350"/>
            </w:tabs>
            <w:rPr>
              <w:rFonts w:eastAsiaTheme="minorEastAsia"/>
              <w:noProof/>
            </w:rPr>
          </w:pPr>
          <w:hyperlink w:anchor="_Toc187356352" w:history="1">
            <w:r w:rsidRPr="00B74805">
              <w:rPr>
                <w:rStyle w:val="Hyperlink"/>
                <w:noProof/>
              </w:rPr>
              <w:t>Proteus -3dB Gain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_Toc187356352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5718E45" w14:textId="0A8F2A59" w:rsidR="001604B8" w:rsidRDefault="001604B8">
          <w:pPr>
            <w:pStyle w:val="TOC3"/>
            <w:tabs>
              <w:tab w:val="right" w:leader="dot" w:pos="9350"/>
            </w:tabs>
            <w:rPr>
              <w:rFonts w:eastAsiaTheme="minorEastAsia"/>
              <w:noProof/>
            </w:rPr>
          </w:pPr>
          <w:hyperlink w:anchor="_Toc187356353" w:history="1">
            <w:r w:rsidRPr="00B74805">
              <w:rPr>
                <w:rStyle w:val="Hyperlink"/>
                <w:noProof/>
              </w:rPr>
              <w:t>Breadboard -3dB Gain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_Toc187356353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06BB12E" w14:textId="71B4EB25" w:rsidR="001604B8" w:rsidRDefault="001604B8">
          <w:pPr>
            <w:pStyle w:val="TOC3"/>
            <w:tabs>
              <w:tab w:val="right" w:leader="dot" w:pos="9350"/>
            </w:tabs>
            <w:rPr>
              <w:rFonts w:eastAsiaTheme="minorEastAsia"/>
              <w:noProof/>
            </w:rPr>
          </w:pPr>
          <w:hyperlink w:anchor="_Toc187356354" w:history="1">
            <w:r w:rsidRPr="00B74805">
              <w:rPr>
                <w:rStyle w:val="Hyperlink"/>
                <w:rFonts w:eastAsiaTheme="majorEastAsia" w:cstheme="majorBidi"/>
                <w:noProof/>
              </w:rPr>
              <w:t>Resonant Frequency (fr)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_Toc187356354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E78E976" w14:textId="675220E9" w:rsidR="001604B8" w:rsidRDefault="001604B8">
          <w:pPr>
            <w:pStyle w:val="TOC3"/>
            <w:tabs>
              <w:tab w:val="right" w:leader="dot" w:pos="9350"/>
            </w:tabs>
            <w:rPr>
              <w:rFonts w:eastAsiaTheme="minorEastAsia"/>
              <w:noProof/>
            </w:rPr>
          </w:pPr>
          <w:hyperlink w:anchor="_Toc187356355" w:history="1">
            <w:r w:rsidRPr="00B74805">
              <w:rPr>
                <w:rStyle w:val="Hyperlink"/>
                <w:rFonts w:eastAsiaTheme="majorEastAsia" w:cstheme="majorBidi"/>
                <w:noProof/>
              </w:rPr>
              <w:t>Quality Factor Q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_Toc187356355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FA10CBD" w14:textId="7C2DBF55" w:rsidR="001604B8" w:rsidRDefault="001604B8">
          <w:pPr>
            <w:pStyle w:val="TOC1"/>
            <w:tabs>
              <w:tab w:val="right" w:leader="dot" w:pos="9350"/>
            </w:tabs>
            <w:rPr>
              <w:rFonts w:eastAsiaTheme="minorEastAsia"/>
              <w:noProof/>
            </w:rPr>
          </w:pPr>
          <w:hyperlink w:anchor="_Toc187356356" w:history="1">
            <w:r w:rsidRPr="00B74805">
              <w:rPr>
                <w:rStyle w:val="Hyperlink"/>
                <w:noProof/>
              </w:rPr>
              <w:t>Discussion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_Toc187356356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0728354" w14:textId="28771688" w:rsidR="001604B8" w:rsidRDefault="001604B8">
          <w:pPr>
            <w:pStyle w:val="TOC1"/>
            <w:tabs>
              <w:tab w:val="right" w:leader="dot" w:pos="9350"/>
            </w:tabs>
            <w:rPr>
              <w:rFonts w:eastAsiaTheme="minorEastAsia"/>
              <w:noProof/>
            </w:rPr>
          </w:pPr>
          <w:hyperlink w:anchor="_Toc187356357" w:history="1">
            <w:r w:rsidRPr="00B74805">
              <w:rPr>
                <w:rStyle w:val="Hyperlink"/>
                <w:noProof/>
              </w:rPr>
              <w:t>Conclusion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_Toc187356357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4251118" w14:textId="6542A2A1" w:rsidR="001604B8" w:rsidRDefault="001604B8">
          <w:pPr>
            <w:pStyle w:val="TOC1"/>
            <w:tabs>
              <w:tab w:val="right" w:leader="dot" w:pos="9350"/>
            </w:tabs>
            <w:rPr>
              <w:rFonts w:eastAsiaTheme="minorEastAsia"/>
              <w:noProof/>
            </w:rPr>
          </w:pPr>
          <w:hyperlink w:anchor="_Toc187356358" w:history="1">
            <w:r w:rsidRPr="00B74805">
              <w:rPr>
                <w:rStyle w:val="Hyperlink"/>
                <w:noProof/>
              </w:rPr>
              <w:t>References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_Toc187356358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19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9764834" w14:textId="4D0DAEFE" w:rsidR="008F31BD" w:rsidRDefault="008F31BD">
          <w:r>
            <w:rPr>
              <w:b/>
              <w:bCs/>
              <w:noProof/>
            </w:rPr>
            <w:fldChar w:fldCharType="end"/>
          </w:r>
        </w:p>
      </w:sdtContent>
    </w:sdt>
    <w:p w14:paraId="7F11BF98" w14:textId="798380CD" w:rsidR="008F31BD" w:rsidRDefault="008F31BD">
      <w:pPr>
        <w:pStyle w:val="TOCHeading"/>
      </w:pPr>
    </w:p>
    <w:p w14:paraId="60C11C73" w14:textId="77777777" w:rsidR="008F31BD" w:rsidRDefault="008F31BD" w:rsidP="008F31BD"/>
    <w:p w14:paraId="5E29C624" w14:textId="77777777" w:rsidR="008F31BD" w:rsidRDefault="008F31BD" w:rsidP="008F31BD"/>
    <w:p w14:paraId="271E781D" w14:textId="77777777" w:rsidR="008F31BD" w:rsidRDefault="008F31BD" w:rsidP="008F31BD"/>
    <w:p w14:paraId="499C4B1C" w14:textId="77777777" w:rsidR="008F31BD" w:rsidRDefault="008F31BD" w:rsidP="008F31BD"/>
    <w:p w14:paraId="096EFF5D" w14:textId="77777777" w:rsidR="008F31BD" w:rsidRDefault="008F31BD" w:rsidP="008F31BD">
      <w:pPr>
        <w:pStyle w:val="Heading1"/>
      </w:pPr>
      <w:bookmarkStart w:id="2" w:name="_Toc187356339"/>
      <w:r>
        <w:t>Abstract</w:t>
      </w:r>
      <w:bookmarkEnd w:id="2"/>
    </w:p>
    <w:p w14:paraId="54DFBBB1" w14:textId="718CEB60" w:rsidR="008A0912" w:rsidRDefault="00810E49" w:rsidP="008F31BD">
      <w:bookmarkStart w:id="3" w:name="_Hlk187351370"/>
      <w:r>
        <w:t>T</w:t>
      </w:r>
      <w:r w:rsidR="00A81597">
        <w:t>his report</w:t>
      </w:r>
      <w:r>
        <w:t xml:space="preserve"> </w:t>
      </w:r>
      <w:r w:rsidR="00A81597">
        <w:t>is shown</w:t>
      </w:r>
      <w:r>
        <w:t xml:space="preserve"> to simulate a circuit with </w:t>
      </w:r>
      <w:r w:rsidR="00F12C59">
        <w:t>a</w:t>
      </w:r>
      <w:r>
        <w:t xml:space="preserve"> Voltage input of 2V and a </w:t>
      </w:r>
      <w:r w:rsidR="008E4131">
        <w:t>minimum</w:t>
      </w:r>
      <w:r>
        <w:t xml:space="preserve"> frequency of 100Hz to the maximum of 20kHz</w:t>
      </w:r>
      <w:r w:rsidR="004F1768">
        <w:t xml:space="preserve"> with Software and practical</w:t>
      </w:r>
      <w:r w:rsidR="00A81597">
        <w:t xml:space="preserve"> simulations</w:t>
      </w:r>
      <w:r>
        <w:t xml:space="preserve">. </w:t>
      </w:r>
      <w:r w:rsidR="004F1768">
        <w:t>The</w:t>
      </w:r>
      <w:r>
        <w:t xml:space="preserve"> res</w:t>
      </w:r>
      <w:r w:rsidR="004F1768">
        <w:t xml:space="preserve">ults show that when the Impedance </w:t>
      </w:r>
      <w:r w:rsidR="00B3613F">
        <w:t xml:space="preserve">(Ohms) </w:t>
      </w:r>
      <w:r w:rsidR="004F1768">
        <w:t>is high, this is when the Inductor and the Capacitor cancel each other out</w:t>
      </w:r>
      <w:sdt>
        <w:sdtPr>
          <w:id w:val="162129438"/>
          <w:citation/>
        </w:sdtPr>
        <w:sdtContent>
          <w:r w:rsidR="009E7A97">
            <w:fldChar w:fldCharType="begin"/>
          </w:r>
          <w:r w:rsidR="009E7A97">
            <w:rPr>
              <w:lang w:val="en-GB"/>
            </w:rPr>
            <w:instrText xml:space="preserve"> CITATION Par25 \l 2057 </w:instrText>
          </w:r>
          <w:r w:rsidR="009E7A97">
            <w:fldChar w:fldCharType="separate"/>
          </w:r>
          <w:r w:rsidR="00E345E8">
            <w:rPr>
              <w:noProof/>
              <w:lang w:val="en-GB"/>
            </w:rPr>
            <w:t xml:space="preserve"> </w:t>
          </w:r>
          <w:r w:rsidR="00E345E8" w:rsidRPr="00E345E8">
            <w:rPr>
              <w:noProof/>
              <w:lang w:val="en-GB"/>
            </w:rPr>
            <w:t>[1]</w:t>
          </w:r>
          <w:r w:rsidR="009E7A97">
            <w:fldChar w:fldCharType="end"/>
          </w:r>
        </w:sdtContent>
      </w:sdt>
      <w:r w:rsidR="004F1768">
        <w:t>, which act like an open circuit and No current is flowing through them</w:t>
      </w:r>
      <w:r w:rsidR="00A11BFC">
        <w:t xml:space="preserve">, another term is use is called “Tuned circuit” </w:t>
      </w:r>
      <w:sdt>
        <w:sdtPr>
          <w:id w:val="-187993822"/>
          <w:citation/>
        </w:sdtPr>
        <w:sdtEndPr/>
        <w:sdtContent>
          <w:r w:rsidR="00A11BFC">
            <w:fldChar w:fldCharType="begin"/>
          </w:r>
          <w:r w:rsidR="00A11BFC">
            <w:rPr>
              <w:lang w:val="en-GB"/>
            </w:rPr>
            <w:instrText xml:space="preserve"> CITATION Pau15 \l 2057 </w:instrText>
          </w:r>
          <w:r w:rsidR="00A11BFC">
            <w:fldChar w:fldCharType="separate"/>
          </w:r>
          <w:r w:rsidR="00E345E8" w:rsidRPr="00E345E8">
            <w:rPr>
              <w:noProof/>
              <w:lang w:val="en-GB"/>
            </w:rPr>
            <w:t>[2]</w:t>
          </w:r>
          <w:r w:rsidR="00A11BFC">
            <w:fldChar w:fldCharType="end"/>
          </w:r>
        </w:sdtContent>
      </w:sdt>
      <w:r w:rsidR="00A11BFC">
        <w:t>. T</w:t>
      </w:r>
      <w:r w:rsidR="004F1768">
        <w:t xml:space="preserve">he formula for this is </w:t>
      </w:r>
      <m:oMath>
        <m:r>
          <w:rPr>
            <w:rFonts w:ascii="Cambria Math" w:hAnsi="Cambria Math"/>
          </w:rPr>
          <m:t>IC=IL</m:t>
        </m:r>
      </m:oMath>
      <w:r w:rsidR="004F1768">
        <w:t>.</w:t>
      </w:r>
      <w:sdt>
        <w:sdtPr>
          <w:id w:val="-1559784254"/>
          <w:citation/>
        </w:sdtPr>
        <w:sdtEndPr/>
        <w:sdtContent>
          <w:r w:rsidR="00900716">
            <w:fldChar w:fldCharType="begin"/>
          </w:r>
          <w:r w:rsidR="00900716">
            <w:rPr>
              <w:lang w:val="en-GB"/>
            </w:rPr>
            <w:instrText xml:space="preserve"> CITATION Bir22 \l 2057 </w:instrText>
          </w:r>
          <w:r w:rsidR="00900716">
            <w:fldChar w:fldCharType="separate"/>
          </w:r>
          <w:r w:rsidR="00E345E8">
            <w:rPr>
              <w:noProof/>
              <w:lang w:val="en-GB"/>
            </w:rPr>
            <w:t xml:space="preserve"> </w:t>
          </w:r>
          <w:r w:rsidR="00E345E8" w:rsidRPr="00E345E8">
            <w:rPr>
              <w:noProof/>
              <w:lang w:val="en-GB"/>
            </w:rPr>
            <w:t>[3]</w:t>
          </w:r>
          <w:r w:rsidR="00900716">
            <w:fldChar w:fldCharType="end"/>
          </w:r>
        </w:sdtContent>
      </w:sdt>
      <w:r w:rsidR="00900716">
        <w:t xml:space="preserve"> </w:t>
      </w:r>
      <w:r w:rsidR="0057055B">
        <w:t xml:space="preserve">Results </w:t>
      </w:r>
      <w:r w:rsidR="00FA3623">
        <w:t>show</w:t>
      </w:r>
      <w:r w:rsidR="0057055B">
        <w:t xml:space="preserve"> the difference between the software simulation </w:t>
      </w:r>
      <w:r w:rsidR="003053DA">
        <w:t xml:space="preserve">to the breadboard </w:t>
      </w:r>
      <w:r w:rsidR="008A0912">
        <w:t>simulation</w:t>
      </w:r>
      <w:r w:rsidR="0038262D">
        <w:t xml:space="preserve"> when the highest impedance was reached</w:t>
      </w:r>
      <w:r w:rsidR="003053DA">
        <w:t>.</w:t>
      </w:r>
      <w:bookmarkEnd w:id="3"/>
      <w:r w:rsidR="0057055B">
        <w:t xml:space="preserve"> </w:t>
      </w:r>
    </w:p>
    <w:p w14:paraId="4E6BAD63" w14:textId="77777777" w:rsidR="009E7A97" w:rsidRPr="008F31BD" w:rsidRDefault="009E7A97" w:rsidP="008F31BD"/>
    <w:p w14:paraId="02474F55" w14:textId="77777777" w:rsidR="008F31BD" w:rsidRDefault="008F31BD" w:rsidP="008F31BD">
      <w:pPr>
        <w:pStyle w:val="Heading1"/>
      </w:pPr>
      <w:bookmarkStart w:id="4" w:name="_Toc187356340"/>
      <w:r>
        <w:t>Introduction</w:t>
      </w:r>
      <w:bookmarkEnd w:id="4"/>
    </w:p>
    <w:p w14:paraId="5FE9611F" w14:textId="49B2BC77" w:rsidR="0020003D" w:rsidRDefault="0020003D" w:rsidP="0020003D">
      <w:r>
        <w:t xml:space="preserve">In this report will show the </w:t>
      </w:r>
      <w:r w:rsidR="001F039A">
        <w:t>difference</w:t>
      </w:r>
      <w:r>
        <w:t xml:space="preserve"> with the Voltage output when the frequency increases</w:t>
      </w:r>
      <w:r w:rsidR="001F039A">
        <w:t xml:space="preserve"> until the maximum impedance is reached then the Voltage decreases. By</w:t>
      </w:r>
      <w:r>
        <w:t xml:space="preserve"> doing this the signal generator will need to change to see the </w:t>
      </w:r>
      <w:r w:rsidR="001F039A">
        <w:t>differences in</w:t>
      </w:r>
      <w:r>
        <w:t xml:space="preserve"> each </w:t>
      </w:r>
      <w:r w:rsidR="0038262D">
        <w:t>frequency that</w:t>
      </w:r>
      <w:r>
        <w:t xml:space="preserve"> will </w:t>
      </w:r>
      <w:r w:rsidR="00B3613F">
        <w:t>be used</w:t>
      </w:r>
      <w:r>
        <w:t>.</w:t>
      </w:r>
    </w:p>
    <w:p w14:paraId="43B2453C" w14:textId="77777777" w:rsidR="008E4131" w:rsidRPr="0020003D" w:rsidRDefault="008E4131" w:rsidP="0020003D"/>
    <w:p w14:paraId="236C7C34" w14:textId="6EB91175" w:rsidR="008F31BD" w:rsidRDefault="00810E49" w:rsidP="008F31BD">
      <w:r>
        <w:t xml:space="preserve">General background of the circuit with brief description of each component does as </w:t>
      </w:r>
      <w:r w:rsidR="00783AE5">
        <w:t>follows</w:t>
      </w:r>
      <w:r>
        <w:t>.</w:t>
      </w:r>
    </w:p>
    <w:p w14:paraId="45743D49" w14:textId="62C59AE1" w:rsidR="006F564D" w:rsidRDefault="006F564D" w:rsidP="008F31BD"/>
    <w:p w14:paraId="689E8F46" w14:textId="64F951DC" w:rsidR="006F564D" w:rsidRDefault="006F564D" w:rsidP="006F564D">
      <w:pPr>
        <w:pStyle w:val="ListParagraph"/>
        <w:numPr>
          <w:ilvl w:val="0"/>
          <w:numId w:val="1"/>
        </w:numPr>
      </w:pPr>
      <w:r w:rsidRPr="006F564D">
        <w:rPr>
          <w:noProof/>
        </w:rPr>
        <w:drawing>
          <wp:anchor distT="0" distB="0" distL="114300" distR="114300" simplePos="0" relativeHeight="251632128" behindDoc="1" locked="0" layoutInCell="1" allowOverlap="1" wp14:anchorId="40992A14" wp14:editId="210B576E">
            <wp:simplePos x="0" y="0"/>
            <wp:positionH relativeFrom="column">
              <wp:posOffset>411480</wp:posOffset>
            </wp:positionH>
            <wp:positionV relativeFrom="paragraph">
              <wp:posOffset>338455</wp:posOffset>
            </wp:positionV>
            <wp:extent cx="585470" cy="518160"/>
            <wp:effectExtent l="0" t="0" r="5080" b="0"/>
            <wp:wrapSquare wrapText="bothSides"/>
            <wp:docPr id="1638436297" name="Picture 1" descr="A close-up of a devic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38436297" name="Picture 1" descr="A close-up of a device&#10;&#10;Description automatically generated"/>
                    <pic:cNvPicPr/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85470" cy="51816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>
        <w:t xml:space="preserve"> </w:t>
      </w:r>
      <w:r w:rsidR="00714C0F">
        <w:t>S</w:t>
      </w:r>
      <w:r>
        <w:t>ignal</w:t>
      </w:r>
      <w:r w:rsidR="00714C0F">
        <w:t xml:space="preserve"> Generator</w:t>
      </w:r>
      <w:r>
        <w:t xml:space="preserve"> Symbol and Brief description    </w:t>
      </w:r>
    </w:p>
    <w:p w14:paraId="0459F025" w14:textId="77777777" w:rsidR="009D4EA2" w:rsidRDefault="009D4EA2" w:rsidP="006F564D"/>
    <w:p w14:paraId="1B0AA349" w14:textId="528646E0" w:rsidR="006F564D" w:rsidRDefault="006F564D" w:rsidP="006F564D">
      <w:r>
        <w:t xml:space="preserve">                          </w:t>
      </w:r>
    </w:p>
    <w:p w14:paraId="3D397347" w14:textId="77777777" w:rsidR="00783AE5" w:rsidRDefault="00783AE5" w:rsidP="006F564D"/>
    <w:p w14:paraId="5B2DDC9C" w14:textId="2827C7FF" w:rsidR="00D3105D" w:rsidRDefault="006F564D" w:rsidP="006F564D">
      <w:r>
        <w:t>This component on the circuit is</w:t>
      </w:r>
      <w:r w:rsidR="00714C0F">
        <w:t xml:space="preserve"> a device that can </w:t>
      </w:r>
      <w:r>
        <w:t xml:space="preserve">change the parameters of the input Voltage and frequency </w:t>
      </w:r>
      <w:r w:rsidR="00714C0F">
        <w:t>into the circuit base on the Specification that was provided.</w:t>
      </w:r>
    </w:p>
    <w:p w14:paraId="7CD63451" w14:textId="77777777" w:rsidR="00D3105D" w:rsidRDefault="00D3105D" w:rsidP="006F564D"/>
    <w:p w14:paraId="08BA07B9" w14:textId="77777777" w:rsidR="001604B8" w:rsidRDefault="001604B8" w:rsidP="006F564D"/>
    <w:p w14:paraId="4EC8B001" w14:textId="77777777" w:rsidR="001604B8" w:rsidRDefault="001604B8" w:rsidP="006F564D"/>
    <w:p w14:paraId="4568159A" w14:textId="7B487423" w:rsidR="00D3105D" w:rsidRDefault="00D3105D" w:rsidP="00D3105D">
      <w:pPr>
        <w:pStyle w:val="ListParagraph"/>
        <w:numPr>
          <w:ilvl w:val="0"/>
          <w:numId w:val="1"/>
        </w:numPr>
      </w:pPr>
      <w:r>
        <w:lastRenderedPageBreak/>
        <w:t>Oscillators Symbol and brief description</w:t>
      </w:r>
    </w:p>
    <w:p w14:paraId="7A143DBE" w14:textId="45DC5ED0" w:rsidR="009D4EA2" w:rsidRDefault="009D4EA2" w:rsidP="009D4EA2">
      <w:pPr>
        <w:ind w:firstLine="720"/>
      </w:pPr>
      <w:r w:rsidRPr="009D4EA2">
        <w:rPr>
          <w:noProof/>
        </w:rPr>
        <w:drawing>
          <wp:inline distT="0" distB="0" distL="0" distR="0" wp14:anchorId="322E37B1" wp14:editId="24F0E6F3">
            <wp:extent cx="557868" cy="533400"/>
            <wp:effectExtent l="0" t="0" r="0" b="0"/>
            <wp:docPr id="107187607" name="Picture 1" descr="A diagram of a graph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7187607" name="Picture 1" descr="A diagram of a graph&#10;&#10;Description automatically generated"/>
                    <pic:cNvPicPr/>
                  </pic:nvPicPr>
                  <pic:blipFill>
                    <a:blip r:embed="rId11"/>
                    <a:stretch>
                      <a:fillRect/>
                    </a:stretch>
                  </pic:blipFill>
                  <pic:spPr>
                    <a:xfrm>
                      <a:off x="0" y="0"/>
                      <a:ext cx="568189" cy="54326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F3E4EE0" w14:textId="68F503FC" w:rsidR="009D4EA2" w:rsidRDefault="00F12C59" w:rsidP="00F12C59">
      <w:pPr>
        <w:ind w:left="720"/>
      </w:pPr>
      <w:r>
        <w:t>Oscillators are devices that can read the low frequency waveform in analog or digital of the circuit.</w:t>
      </w:r>
    </w:p>
    <w:p w14:paraId="242C6660" w14:textId="77777777" w:rsidR="0020003D" w:rsidRDefault="0020003D" w:rsidP="00F12C59">
      <w:pPr>
        <w:ind w:left="720"/>
      </w:pPr>
    </w:p>
    <w:p w14:paraId="6137026F" w14:textId="7FB1C412" w:rsidR="00F12C59" w:rsidRDefault="00F12C59" w:rsidP="00F12C59">
      <w:pPr>
        <w:pStyle w:val="ListParagraph"/>
        <w:numPr>
          <w:ilvl w:val="0"/>
          <w:numId w:val="1"/>
        </w:numPr>
      </w:pPr>
      <w:r>
        <w:t>Resistor Symbol and brief description</w:t>
      </w:r>
    </w:p>
    <w:p w14:paraId="7F8D2468" w14:textId="178F2B05" w:rsidR="00F12C59" w:rsidRDefault="00CC53A0" w:rsidP="00CC53A0">
      <w:pPr>
        <w:ind w:left="360" w:firstLine="360"/>
      </w:pPr>
      <w:r w:rsidRPr="00CC53A0">
        <w:rPr>
          <w:noProof/>
        </w:rPr>
        <w:drawing>
          <wp:inline distT="0" distB="0" distL="0" distR="0" wp14:anchorId="6A721177" wp14:editId="2532BADF">
            <wp:extent cx="549421" cy="289560"/>
            <wp:effectExtent l="0" t="0" r="3175" b="0"/>
            <wp:docPr id="1172626693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72626693" name=""/>
                    <pic:cNvPicPr/>
                  </pic:nvPicPr>
                  <pic:blipFill>
                    <a:blip r:embed="rId12"/>
                    <a:stretch>
                      <a:fillRect/>
                    </a:stretch>
                  </pic:blipFill>
                  <pic:spPr>
                    <a:xfrm>
                      <a:off x="0" y="0"/>
                      <a:ext cx="555528" cy="29277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5996D9F" w14:textId="10FA78C3" w:rsidR="00CC53A0" w:rsidRDefault="00CC53A0" w:rsidP="00CC53A0">
      <w:pPr>
        <w:ind w:left="360" w:firstLine="360"/>
      </w:pPr>
      <w:r>
        <w:t>A resistor is a component that can restrict the flow of current in the circuit.</w:t>
      </w:r>
    </w:p>
    <w:p w14:paraId="32BB1002" w14:textId="1FF8948B" w:rsidR="00CC53A0" w:rsidRDefault="009B643E" w:rsidP="009B643E">
      <w:pPr>
        <w:pStyle w:val="ListParagraph"/>
        <w:numPr>
          <w:ilvl w:val="0"/>
          <w:numId w:val="1"/>
        </w:numPr>
      </w:pPr>
      <w:r>
        <w:t xml:space="preserve">Capacitor </w:t>
      </w:r>
      <w:r w:rsidR="00035F8E">
        <w:t>(Symbol and brief description)</w:t>
      </w:r>
    </w:p>
    <w:p w14:paraId="7B9B23F9" w14:textId="3DEA02C5" w:rsidR="00035F8E" w:rsidRDefault="00035F8E" w:rsidP="00035F8E">
      <w:pPr>
        <w:ind w:firstLine="720"/>
      </w:pPr>
      <w:r>
        <w:rPr>
          <w:noProof/>
        </w:rPr>
        <w:drawing>
          <wp:inline distT="0" distB="0" distL="0" distR="0" wp14:anchorId="4256B8F6" wp14:editId="76D75522">
            <wp:extent cx="552450" cy="390525"/>
            <wp:effectExtent l="0" t="0" r="0" b="9525"/>
            <wp:docPr id="1431565662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1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52450" cy="390525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722C7C35" w14:textId="77777777" w:rsidR="004932CF" w:rsidRDefault="00035F8E" w:rsidP="00035F8E">
      <w:r>
        <w:tab/>
        <w:t>A capacitor is a component that will hold</w:t>
      </w:r>
      <w:r w:rsidR="004932CF">
        <w:t>/store</w:t>
      </w:r>
      <w:r>
        <w:t xml:space="preserve"> </w:t>
      </w:r>
      <w:r w:rsidR="004932CF">
        <w:t>energy</w:t>
      </w:r>
      <w:r>
        <w:t xml:space="preserve"> in the circuit</w:t>
      </w:r>
      <w:r w:rsidR="004932CF">
        <w:t>.</w:t>
      </w:r>
    </w:p>
    <w:p w14:paraId="4E14CFD1" w14:textId="77777777" w:rsidR="004932CF" w:rsidRDefault="004932CF" w:rsidP="004932CF">
      <w:pPr>
        <w:pStyle w:val="ListParagraph"/>
        <w:numPr>
          <w:ilvl w:val="0"/>
          <w:numId w:val="1"/>
        </w:numPr>
      </w:pPr>
      <w:r>
        <w:t>Inductor (Symbol and brief description)</w:t>
      </w:r>
    </w:p>
    <w:p w14:paraId="2293F3A9" w14:textId="125814B1" w:rsidR="00035F8E" w:rsidRDefault="004932CF" w:rsidP="004932CF">
      <w:pPr>
        <w:ind w:left="360"/>
      </w:pPr>
      <w:r>
        <w:t xml:space="preserve">  </w:t>
      </w:r>
      <w:r w:rsidRPr="004932CF">
        <w:rPr>
          <w:noProof/>
        </w:rPr>
        <w:drawing>
          <wp:inline distT="0" distB="0" distL="0" distR="0" wp14:anchorId="42A77974" wp14:editId="44419F39">
            <wp:extent cx="453358" cy="504544"/>
            <wp:effectExtent l="0" t="0" r="4445" b="0"/>
            <wp:docPr id="317697414" name="Picture 1" descr="A black and white image of a device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17697414" name="Picture 1" descr="A black and white image of a device&#10;&#10;Description automatically generated with medium confidence"/>
                    <pic:cNvPicPr/>
                  </pic:nvPicPr>
                  <pic:blipFill>
                    <a:blip r:embed="rId14"/>
                    <a:stretch>
                      <a:fillRect/>
                    </a:stretch>
                  </pic:blipFill>
                  <pic:spPr>
                    <a:xfrm>
                      <a:off x="0" y="0"/>
                      <a:ext cx="458247" cy="50998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6D175B0" w14:textId="2E4F84FB" w:rsidR="004932CF" w:rsidRDefault="004932CF" w:rsidP="004932CF">
      <w:pPr>
        <w:ind w:left="360"/>
      </w:pPr>
      <w:r>
        <w:t>An inductor is a coil that generates magnetic field.</w:t>
      </w:r>
    </w:p>
    <w:p w14:paraId="0748B2D9" w14:textId="77777777" w:rsidR="004932CF" w:rsidRDefault="004932CF" w:rsidP="004932CF">
      <w:pPr>
        <w:ind w:left="360"/>
      </w:pPr>
    </w:p>
    <w:p w14:paraId="0BFA285B" w14:textId="77777777" w:rsidR="004932CF" w:rsidRDefault="004932CF" w:rsidP="004932CF">
      <w:pPr>
        <w:ind w:left="360"/>
      </w:pPr>
    </w:p>
    <w:p w14:paraId="4E1FA025" w14:textId="77777777" w:rsidR="004932CF" w:rsidRDefault="004932CF" w:rsidP="004932CF">
      <w:pPr>
        <w:ind w:left="360"/>
      </w:pPr>
    </w:p>
    <w:p w14:paraId="46F67A56" w14:textId="77777777" w:rsidR="00CC53A0" w:rsidRDefault="00CC53A0" w:rsidP="00CC53A0">
      <w:pPr>
        <w:ind w:left="360" w:firstLine="360"/>
      </w:pPr>
    </w:p>
    <w:p w14:paraId="488A5845" w14:textId="7E69363D" w:rsidR="008E4131" w:rsidRDefault="008E4131" w:rsidP="00D3105D"/>
    <w:p w14:paraId="0848FA5B" w14:textId="4B608FD8" w:rsidR="006F564D" w:rsidRDefault="006F564D" w:rsidP="006F564D">
      <w:r>
        <w:t xml:space="preserve">                          </w:t>
      </w:r>
    </w:p>
    <w:p w14:paraId="04BB1A5E" w14:textId="33D84E3D" w:rsidR="008F31BD" w:rsidRDefault="008F31BD" w:rsidP="008F31BD">
      <w:pPr>
        <w:pStyle w:val="Heading1"/>
      </w:pPr>
      <w:bookmarkStart w:id="5" w:name="_Toc187356341"/>
      <w:r>
        <w:lastRenderedPageBreak/>
        <w:t>Simulation setups</w:t>
      </w:r>
      <w:bookmarkEnd w:id="5"/>
    </w:p>
    <w:p w14:paraId="5A648EC9" w14:textId="4F7337AC" w:rsidR="003609A9" w:rsidRDefault="003609A9" w:rsidP="003609A9">
      <w:pPr>
        <w:pStyle w:val="Heading3"/>
      </w:pPr>
      <w:bookmarkStart w:id="6" w:name="_Hlk187351399"/>
      <w:bookmarkStart w:id="7" w:name="_Toc187356342"/>
      <w:r>
        <w:t>Basic information about the breadboard</w:t>
      </w:r>
      <w:bookmarkEnd w:id="7"/>
    </w:p>
    <w:p w14:paraId="2C0706F1" w14:textId="371A3289" w:rsidR="003609A9" w:rsidRDefault="003609A9" w:rsidP="003609A9">
      <w:r>
        <w:t xml:space="preserve">The breadboard </w:t>
      </w:r>
      <w:r w:rsidR="00691318">
        <w:t>is made</w:t>
      </w:r>
      <w:r>
        <w:t xml:space="preserve"> up </w:t>
      </w:r>
      <w:r w:rsidR="009E7A97">
        <w:t>of</w:t>
      </w:r>
      <w:r>
        <w:t xml:space="preserve"> lots of holes which </w:t>
      </w:r>
      <w:r w:rsidR="00FF720B">
        <w:t>are covered</w:t>
      </w:r>
      <w:r>
        <w:t xml:space="preserve"> with</w:t>
      </w:r>
      <w:r w:rsidR="00FF720B">
        <w:t xml:space="preserve"> a</w:t>
      </w:r>
      <w:r>
        <w:t xml:space="preserve"> plastic cover to protect all the strips underneath this, within those holes are spring clips that </w:t>
      </w:r>
      <w:proofErr w:type="gramStart"/>
      <w:r>
        <w:t>make contact with</w:t>
      </w:r>
      <w:proofErr w:type="gramEnd"/>
      <w:r>
        <w:t xml:space="preserve"> wires or components or left empty. Those clips joined to a metal strip see figure</w:t>
      </w:r>
      <w:r w:rsidR="00691318">
        <w:t xml:space="preserve"> 1</w:t>
      </w:r>
      <w:r>
        <w:t xml:space="preserve"> below with the power strip goes horizontal across the</w:t>
      </w:r>
      <w:r w:rsidR="002B72FD">
        <w:t xml:space="preserve"> board 4 long</w:t>
      </w:r>
      <w:r w:rsidR="00691318">
        <w:t xml:space="preserve"> strip</w:t>
      </w:r>
      <w:r w:rsidR="002B72FD">
        <w:t>s</w:t>
      </w:r>
      <w:r w:rsidR="00691318">
        <w:t xml:space="preserve">. Figure 2 shows that the strips </w:t>
      </w:r>
      <w:r w:rsidR="002B72FD">
        <w:t>go</w:t>
      </w:r>
      <w:r w:rsidR="00691318">
        <w:t xml:space="preserve"> vertical with every 5 holes joined together.</w:t>
      </w:r>
    </w:p>
    <w:p w14:paraId="77CF898C" w14:textId="30DEC1ED" w:rsidR="003609A9" w:rsidRDefault="003609A9" w:rsidP="003609A9">
      <w:r w:rsidRPr="003609A9">
        <w:drawing>
          <wp:inline distT="0" distB="0" distL="0" distR="0" wp14:anchorId="3C6CF257" wp14:editId="70FD9DC2">
            <wp:extent cx="1927860" cy="3451949"/>
            <wp:effectExtent l="0" t="0" r="0" b="0"/>
            <wp:docPr id="1747578850" name="Picture 1" descr="A close up of a boar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47578850" name="Picture 1" descr="A close up of a board&#10;&#10;Description automatically generated"/>
                    <pic:cNvPicPr/>
                  </pic:nvPicPr>
                  <pic:blipFill>
                    <a:blip r:embed="rId15"/>
                    <a:stretch>
                      <a:fillRect/>
                    </a:stretch>
                  </pic:blipFill>
                  <pic:spPr>
                    <a:xfrm>
                      <a:off x="0" y="0"/>
                      <a:ext cx="1931491" cy="34584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691318">
        <w:t xml:space="preserve">        </w:t>
      </w:r>
      <w:r w:rsidR="00691318" w:rsidRPr="00691318">
        <w:drawing>
          <wp:inline distT="0" distB="0" distL="0" distR="0" wp14:anchorId="3D7374E1" wp14:editId="29842F47">
            <wp:extent cx="1932813" cy="3390900"/>
            <wp:effectExtent l="0" t="0" r="0" b="0"/>
            <wp:docPr id="704711345" name="Picture 1" descr="A close-up of a circuit boar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04711345" name="Picture 1" descr="A close-up of a circuit board&#10;&#10;Description automatically generated"/>
                    <pic:cNvPicPr/>
                  </pic:nvPicPr>
                  <pic:blipFill>
                    <a:blip r:embed="rId16"/>
                    <a:stretch>
                      <a:fillRect/>
                    </a:stretch>
                  </pic:blipFill>
                  <pic:spPr>
                    <a:xfrm>
                      <a:off x="0" y="0"/>
                      <a:ext cx="1947186" cy="341611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DCB9AA4" w14:textId="6BEC0245" w:rsidR="00691318" w:rsidRPr="003609A9" w:rsidRDefault="003609A9" w:rsidP="00691318">
      <w:r>
        <w:t xml:space="preserve">Figure 1 from web source </w:t>
      </w:r>
      <w:sdt>
        <w:sdtPr>
          <w:id w:val="-690605263"/>
          <w:citation/>
        </w:sdtPr>
        <w:sdtContent>
          <w:r>
            <w:fldChar w:fldCharType="begin"/>
          </w:r>
          <w:r>
            <w:rPr>
              <w:lang w:val="en-GB"/>
            </w:rPr>
            <w:instrText xml:space="preserve"> CITATION yvi23 \l 2057 </w:instrText>
          </w:r>
          <w:r>
            <w:fldChar w:fldCharType="separate"/>
          </w:r>
          <w:r w:rsidR="00E345E8" w:rsidRPr="00E345E8">
            <w:rPr>
              <w:noProof/>
              <w:lang w:val="en-GB"/>
            </w:rPr>
            <w:t>[4]</w:t>
          </w:r>
          <w:r>
            <w:fldChar w:fldCharType="end"/>
          </w:r>
        </w:sdtContent>
      </w:sdt>
      <w:r w:rsidR="00691318">
        <w:tab/>
      </w:r>
      <w:r w:rsidR="00691318">
        <w:t xml:space="preserve">Figure </w:t>
      </w:r>
      <w:r w:rsidR="00691318">
        <w:t>2</w:t>
      </w:r>
      <w:r w:rsidR="00691318">
        <w:t xml:space="preserve"> from web source </w:t>
      </w:r>
      <w:sdt>
        <w:sdtPr>
          <w:id w:val="-84618391"/>
          <w:citation/>
        </w:sdtPr>
        <w:sdtContent>
          <w:r w:rsidR="00691318">
            <w:fldChar w:fldCharType="begin"/>
          </w:r>
          <w:r w:rsidR="00691318">
            <w:rPr>
              <w:lang w:val="en-GB"/>
            </w:rPr>
            <w:instrText xml:space="preserve"> CITATION yvi23 \l 2057 </w:instrText>
          </w:r>
          <w:r w:rsidR="00691318">
            <w:fldChar w:fldCharType="separate"/>
          </w:r>
          <w:r w:rsidR="00E345E8" w:rsidRPr="00E345E8">
            <w:rPr>
              <w:noProof/>
              <w:lang w:val="en-GB"/>
            </w:rPr>
            <w:t>[4]</w:t>
          </w:r>
          <w:r w:rsidR="00691318">
            <w:fldChar w:fldCharType="end"/>
          </w:r>
        </w:sdtContent>
      </w:sdt>
    </w:p>
    <w:bookmarkEnd w:id="6"/>
    <w:p w14:paraId="4C44D511" w14:textId="66F87538" w:rsidR="003609A9" w:rsidRDefault="003609A9" w:rsidP="003609A9"/>
    <w:p w14:paraId="100A2C00" w14:textId="77777777" w:rsidR="002B72FD" w:rsidRDefault="002B72FD" w:rsidP="003609A9"/>
    <w:p w14:paraId="41677A3D" w14:textId="77777777" w:rsidR="002B72FD" w:rsidRDefault="002B72FD" w:rsidP="003609A9"/>
    <w:p w14:paraId="4A13D8CC" w14:textId="77777777" w:rsidR="002B72FD" w:rsidRDefault="002B72FD" w:rsidP="003609A9"/>
    <w:p w14:paraId="66914D66" w14:textId="77777777" w:rsidR="002B72FD" w:rsidRDefault="002B72FD" w:rsidP="003609A9"/>
    <w:p w14:paraId="53FF4C72" w14:textId="77777777" w:rsidR="002B72FD" w:rsidRPr="003609A9" w:rsidRDefault="002B72FD" w:rsidP="003609A9"/>
    <w:p w14:paraId="0C3E41B8" w14:textId="296878D3" w:rsidR="008E4131" w:rsidRDefault="008E4131" w:rsidP="008E4131">
      <w:pPr>
        <w:pStyle w:val="Heading3"/>
      </w:pPr>
      <w:bookmarkStart w:id="8" w:name="_Toc187356343"/>
      <w:r>
        <w:lastRenderedPageBreak/>
        <w:t>Proteus Design</w:t>
      </w:r>
      <w:r w:rsidR="00604482">
        <w:t>/Setup</w:t>
      </w:r>
      <w:bookmarkEnd w:id="8"/>
    </w:p>
    <w:p w14:paraId="5273DE26" w14:textId="77777777" w:rsidR="002B72FD" w:rsidRDefault="002B72FD" w:rsidP="002B72FD"/>
    <w:p w14:paraId="1BBF547A" w14:textId="5C70F315" w:rsidR="002B72FD" w:rsidRPr="002B72FD" w:rsidRDefault="002B72FD" w:rsidP="002B72FD">
      <w:bookmarkStart w:id="9" w:name="_Hlk187351422"/>
      <w:r>
        <w:t>Figure 3 below shows the design of the circuit that is draw on Proteus software.</w:t>
      </w:r>
      <w:sdt>
        <w:sdtPr>
          <w:id w:val="-1361038619"/>
          <w:citation/>
        </w:sdtPr>
        <w:sdtContent>
          <w:r>
            <w:fldChar w:fldCharType="begin"/>
          </w:r>
          <w:r>
            <w:rPr>
              <w:lang w:val="en-GB"/>
            </w:rPr>
            <w:instrText xml:space="preserve"> CITATION VSM25 \l 2057 </w:instrText>
          </w:r>
          <w:r>
            <w:fldChar w:fldCharType="separate"/>
          </w:r>
          <w:r w:rsidR="00E345E8">
            <w:rPr>
              <w:noProof/>
              <w:lang w:val="en-GB"/>
            </w:rPr>
            <w:t xml:space="preserve"> </w:t>
          </w:r>
          <w:r w:rsidR="00E345E8" w:rsidRPr="00E345E8">
            <w:rPr>
              <w:noProof/>
              <w:lang w:val="en-GB"/>
            </w:rPr>
            <w:t>[5]</w:t>
          </w:r>
          <w:r>
            <w:fldChar w:fldCharType="end"/>
          </w:r>
        </w:sdtContent>
      </w:sdt>
    </w:p>
    <w:bookmarkEnd w:id="9"/>
    <w:p w14:paraId="0F47F3D6" w14:textId="0767FCD3" w:rsidR="008E4131" w:rsidRDefault="008E4131" w:rsidP="008E4131">
      <w:r w:rsidRPr="008E4131">
        <w:rPr>
          <w:noProof/>
        </w:rPr>
        <w:drawing>
          <wp:inline distT="0" distB="0" distL="0" distR="0" wp14:anchorId="3C33AD63" wp14:editId="002B953B">
            <wp:extent cx="5943600" cy="3265805"/>
            <wp:effectExtent l="0" t="0" r="0" b="0"/>
            <wp:docPr id="16" name="Picture 1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7"/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26580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04F492F" w14:textId="515EBB95" w:rsidR="00316BE6" w:rsidRPr="008E4131" w:rsidRDefault="008E4131" w:rsidP="008E4131">
      <w:r>
        <w:t xml:space="preserve">Figure </w:t>
      </w:r>
      <w:r w:rsidR="002B72FD">
        <w:t>3</w:t>
      </w:r>
      <w:r>
        <w:t xml:space="preserve"> – Is a design to simulate.</w:t>
      </w:r>
    </w:p>
    <w:p w14:paraId="34E3E356" w14:textId="77777777" w:rsidR="00FB23DA" w:rsidRDefault="00460E1A" w:rsidP="008F31BD">
      <w:pPr>
        <w:rPr>
          <w:noProof/>
        </w:rPr>
      </w:pPr>
      <w:r>
        <w:t>100H</w:t>
      </w:r>
      <w:r w:rsidR="00581FEA">
        <w:t>z</w:t>
      </w:r>
    </w:p>
    <w:p w14:paraId="4BB80B4B" w14:textId="2D7A6424" w:rsidR="00581FEA" w:rsidRDefault="00FB23DA" w:rsidP="008F31BD">
      <w:pPr>
        <w:rPr>
          <w:noProof/>
        </w:rPr>
      </w:pPr>
      <w:r w:rsidRPr="00460E1A">
        <w:rPr>
          <w:noProof/>
        </w:rPr>
        <w:drawing>
          <wp:inline distT="0" distB="0" distL="0" distR="0" wp14:anchorId="0206C0EE" wp14:editId="58240C1A">
            <wp:extent cx="4260372" cy="1137920"/>
            <wp:effectExtent l="0" t="0" r="6985" b="5080"/>
            <wp:docPr id="365322958" name="Picture 1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65322958" name="Picture 1" descr="A screenshot of a computer&#10;&#10;Description automatically generated"/>
                    <pic:cNvPicPr/>
                  </pic:nvPicPr>
                  <pic:blipFill>
                    <a:blip r:embed="rId18"/>
                    <a:stretch>
                      <a:fillRect/>
                    </a:stretch>
                  </pic:blipFill>
                  <pic:spPr>
                    <a:xfrm>
                      <a:off x="0" y="0"/>
                      <a:ext cx="4293317" cy="114671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A781949" w14:textId="06485C97" w:rsidR="00FB23DA" w:rsidRDefault="00FB23DA" w:rsidP="008F31BD">
      <w:r>
        <w:rPr>
          <w:noProof/>
        </w:rPr>
        <w:t xml:space="preserve">Figure </w:t>
      </w:r>
      <w:r w:rsidR="002B72FD">
        <w:rPr>
          <w:noProof/>
        </w:rPr>
        <w:t>4</w:t>
      </w:r>
      <w:r>
        <w:rPr>
          <w:noProof/>
        </w:rPr>
        <w:t xml:space="preserve"> – Is the setup for 100Hz at 2V Peak to peak.</w:t>
      </w:r>
    </w:p>
    <w:p w14:paraId="5B898316" w14:textId="77777777" w:rsidR="00D765CB" w:rsidRDefault="00D765CB" w:rsidP="008F31BD"/>
    <w:p w14:paraId="0E964F77" w14:textId="77777777" w:rsidR="00A22946" w:rsidRDefault="00A22946" w:rsidP="008F31BD"/>
    <w:p w14:paraId="5B111D10" w14:textId="77777777" w:rsidR="00A22946" w:rsidRDefault="00A22946" w:rsidP="008F31BD"/>
    <w:p w14:paraId="5350CF67" w14:textId="77777777" w:rsidR="00FF720B" w:rsidRDefault="00FF720B" w:rsidP="008F31BD"/>
    <w:p w14:paraId="2DA39FB1" w14:textId="77777777" w:rsidR="00FF720B" w:rsidRDefault="00FF720B" w:rsidP="008F31BD"/>
    <w:p w14:paraId="2DB0FE7B" w14:textId="5C22EA8A" w:rsidR="00D765CB" w:rsidRDefault="00D765CB" w:rsidP="00D765CB">
      <w:pPr>
        <w:pStyle w:val="Heading1"/>
      </w:pPr>
      <w:bookmarkStart w:id="10" w:name="_Toc187356344"/>
      <w:r w:rsidRPr="00D765CB">
        <w:lastRenderedPageBreak/>
        <w:t>Results</w:t>
      </w:r>
      <w:bookmarkEnd w:id="10"/>
    </w:p>
    <w:p w14:paraId="24E0A3C5" w14:textId="1A914E5F" w:rsidR="00D765CB" w:rsidRDefault="00D765CB" w:rsidP="00D765CB">
      <w:pPr>
        <w:pStyle w:val="Heading3"/>
      </w:pPr>
      <w:bookmarkStart w:id="11" w:name="_Toc187356345"/>
      <w:r>
        <w:t>Result Screenshot from Proteus.</w:t>
      </w:r>
      <w:bookmarkEnd w:id="11"/>
    </w:p>
    <w:p w14:paraId="572EE4C7" w14:textId="3979E8A5" w:rsidR="00FF720B" w:rsidRPr="00FF720B" w:rsidRDefault="00FF720B" w:rsidP="00FF720B">
      <w:r>
        <w:t>As you can seen from figure 5 to figure</w:t>
      </w:r>
      <w:r w:rsidR="000D437B">
        <w:t xml:space="preserve"> 13 this shows that the output Voltage increases un</w:t>
      </w:r>
      <w:r w:rsidR="00FD60B3">
        <w:t xml:space="preserve">til it </w:t>
      </w:r>
      <w:proofErr w:type="gramStart"/>
      <w:r w:rsidR="00FD60B3">
        <w:t>reach</w:t>
      </w:r>
      <w:proofErr w:type="gramEnd"/>
      <w:r w:rsidR="00FD60B3">
        <w:t xml:space="preserve"> resonance frequency</w:t>
      </w:r>
      <w:r w:rsidR="002A7C3A">
        <w:t xml:space="preserve"> at 5000Hz figure 9</w:t>
      </w:r>
      <w:r w:rsidR="00FD60B3">
        <w:t xml:space="preserve"> then drop back down.</w:t>
      </w:r>
    </w:p>
    <w:p w14:paraId="24C8BD97" w14:textId="77777777" w:rsidR="00D765CB" w:rsidRDefault="00D765CB" w:rsidP="008F31BD"/>
    <w:p w14:paraId="7753C7C1" w14:textId="7A1F7B43" w:rsidR="00D765CB" w:rsidRDefault="00581FEA" w:rsidP="008F31BD">
      <w:r>
        <w:rPr>
          <w:noProof/>
        </w:rPr>
        <w:drawing>
          <wp:inline distT="0" distB="0" distL="0" distR="0" wp14:anchorId="512360DB" wp14:editId="47C9D96B">
            <wp:extent cx="2209800" cy="1476375"/>
            <wp:effectExtent l="0" t="0" r="0" b="9525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9"/>
                    <a:stretch>
                      <a:fillRect/>
                    </a:stretch>
                  </pic:blipFill>
                  <pic:spPr>
                    <a:xfrm>
                      <a:off x="0" y="0"/>
                      <a:ext cx="2212734" cy="147833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B4A5BAB" w14:textId="35C41BCD" w:rsidR="009077B5" w:rsidRDefault="00FB23DA" w:rsidP="008F31BD">
      <w:r>
        <w:t xml:space="preserve">Figure </w:t>
      </w:r>
      <w:r w:rsidR="002B72FD">
        <w:t>5</w:t>
      </w:r>
      <w:r>
        <w:t xml:space="preserve"> – Is a </w:t>
      </w:r>
      <w:r w:rsidR="00D765CB">
        <w:t>result</w:t>
      </w:r>
      <w:r>
        <w:t xml:space="preserve"> from Proteus a</w:t>
      </w:r>
      <w:r w:rsidR="00D765CB">
        <w:t>t</w:t>
      </w:r>
      <w:r>
        <w:t xml:space="preserve"> 100Hz, only read the negative value.</w:t>
      </w:r>
    </w:p>
    <w:p w14:paraId="015D3993" w14:textId="16323B25" w:rsidR="0066738A" w:rsidRDefault="0066738A" w:rsidP="008F31BD"/>
    <w:p w14:paraId="483499FD" w14:textId="0A8CC600" w:rsidR="009A36EA" w:rsidRDefault="009A36EA" w:rsidP="008F31BD">
      <w:r>
        <w:t>3000Hz</w:t>
      </w:r>
    </w:p>
    <w:p w14:paraId="429070A8" w14:textId="14BC7DF6" w:rsidR="009A36EA" w:rsidRDefault="00500455" w:rsidP="008F31BD">
      <w:r>
        <w:rPr>
          <w:noProof/>
        </w:rPr>
        <w:drawing>
          <wp:inline distT="0" distB="0" distL="0" distR="0" wp14:anchorId="70264C75" wp14:editId="71924DB8">
            <wp:extent cx="2085975" cy="1685925"/>
            <wp:effectExtent l="0" t="0" r="9525" b="9525"/>
            <wp:docPr id="14" name="Picture 1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>
                      <a:picLocks noChangeAspect="1" noChangeArrowheads="1"/>
                    </pic:cNvPicPr>
                  </pic:nvPicPr>
                  <pic:blipFill>
                    <a:blip r:embed="rId2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085975" cy="1685925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57682980" w14:textId="7A8058DF" w:rsidR="009A36EA" w:rsidRDefault="00FB23DA" w:rsidP="008F31BD">
      <w:r>
        <w:t xml:space="preserve">Figure </w:t>
      </w:r>
      <w:r w:rsidR="003609A9">
        <w:t>6</w:t>
      </w:r>
      <w:r>
        <w:t xml:space="preserve"> - Is a result from Proteus at 3000Hz</w:t>
      </w:r>
      <w:r w:rsidR="00D765CB">
        <w:t>.</w:t>
      </w:r>
    </w:p>
    <w:p w14:paraId="4CB4F2F4" w14:textId="77777777" w:rsidR="00D765CB" w:rsidRDefault="00D765CB" w:rsidP="008F31BD"/>
    <w:p w14:paraId="31E97494" w14:textId="77777777" w:rsidR="00D765CB" w:rsidRDefault="00D765CB" w:rsidP="008F31BD"/>
    <w:p w14:paraId="402B32BE" w14:textId="77777777" w:rsidR="00D765CB" w:rsidRDefault="00D765CB" w:rsidP="008F31BD"/>
    <w:p w14:paraId="2BEF6177" w14:textId="77777777" w:rsidR="00D765CB" w:rsidRDefault="00D765CB" w:rsidP="008F31BD"/>
    <w:p w14:paraId="16CE791E" w14:textId="77777777" w:rsidR="00D765CB" w:rsidRDefault="00D765CB" w:rsidP="008F31BD"/>
    <w:p w14:paraId="1DAE0EBD" w14:textId="77777777" w:rsidR="00D765CB" w:rsidRDefault="00D765CB" w:rsidP="008F31BD"/>
    <w:p w14:paraId="4FFEBAD6" w14:textId="77777777" w:rsidR="00D765CB" w:rsidRDefault="00D765CB" w:rsidP="008F31BD"/>
    <w:p w14:paraId="47EDE2B7" w14:textId="77777777" w:rsidR="00D765CB" w:rsidRDefault="00D765CB" w:rsidP="008F31BD"/>
    <w:p w14:paraId="54C9167A" w14:textId="7CE896C9" w:rsidR="009A36EA" w:rsidRDefault="009A36EA" w:rsidP="008F31BD">
      <w:r>
        <w:t>4000Hz</w:t>
      </w:r>
    </w:p>
    <w:p w14:paraId="4E4ABA9E" w14:textId="3F012AE8" w:rsidR="009A36EA" w:rsidRDefault="00FB23DA" w:rsidP="008F31BD">
      <w:r>
        <w:rPr>
          <w:noProof/>
        </w:rPr>
        <w:drawing>
          <wp:inline distT="0" distB="0" distL="0" distR="0" wp14:anchorId="2AD7D8EE" wp14:editId="35A9E35A">
            <wp:extent cx="2918649" cy="2524125"/>
            <wp:effectExtent l="0" t="0" r="0" b="0"/>
            <wp:docPr id="5" name="Picture 5" descr="A graph with numbers and lines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" name="Picture 5" descr="A graph with numbers and lines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2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929848" cy="253381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110E8D72" w14:textId="435F213B" w:rsidR="00933FB4" w:rsidRDefault="00D765CB" w:rsidP="008F31BD">
      <w:r>
        <w:t xml:space="preserve">Figure </w:t>
      </w:r>
      <w:r w:rsidR="002B72FD">
        <w:t>7</w:t>
      </w:r>
      <w:r>
        <w:t xml:space="preserve"> - Is a result from Proteus at 4000Hz.</w:t>
      </w:r>
    </w:p>
    <w:p w14:paraId="37FC8511" w14:textId="71646724" w:rsidR="00933FB4" w:rsidRDefault="00933FB4" w:rsidP="008F31BD"/>
    <w:p w14:paraId="33D5CF3C" w14:textId="2866A98D" w:rsidR="00581FEA" w:rsidRDefault="00570097" w:rsidP="008F31BD">
      <w:r>
        <w:t>4900Hz</w:t>
      </w:r>
    </w:p>
    <w:p w14:paraId="5755E517" w14:textId="00E193A7" w:rsidR="00933FB4" w:rsidRDefault="00570097" w:rsidP="00D765CB">
      <w:r>
        <w:rPr>
          <w:noProof/>
        </w:rPr>
        <w:drawing>
          <wp:inline distT="0" distB="0" distL="0" distR="0" wp14:anchorId="0CBDB2B0" wp14:editId="4503E348">
            <wp:extent cx="3591560" cy="2181225"/>
            <wp:effectExtent l="0" t="0" r="8890" b="9525"/>
            <wp:docPr id="8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/>
                    <pic:cNvPicPr>
                      <a:picLocks noChangeAspect="1" noChangeArrowheads="1"/>
                    </pic:cNvPicPr>
                  </pic:nvPicPr>
                  <pic:blipFill>
                    <a:blip r:embed="rId2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591560" cy="2181225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37BF35E8" w14:textId="6758871D" w:rsidR="00170627" w:rsidRDefault="00D765CB" w:rsidP="00D765CB">
      <w:r>
        <w:t xml:space="preserve">Figure </w:t>
      </w:r>
      <w:r w:rsidR="002B72FD">
        <w:t>8</w:t>
      </w:r>
      <w:r>
        <w:t xml:space="preserve"> - Is a result from Proteus at 4900Hz.</w:t>
      </w:r>
    </w:p>
    <w:p w14:paraId="417DA045" w14:textId="77777777" w:rsidR="00D765CB" w:rsidRDefault="00D765CB" w:rsidP="00D765CB"/>
    <w:p w14:paraId="0A7DCBAD" w14:textId="77777777" w:rsidR="00604482" w:rsidRDefault="00604482" w:rsidP="00D765CB"/>
    <w:p w14:paraId="430C35C4" w14:textId="77777777" w:rsidR="00604482" w:rsidRDefault="00604482" w:rsidP="00D765CB"/>
    <w:p w14:paraId="70EAE5A8" w14:textId="77777777" w:rsidR="00604482" w:rsidRDefault="00604482" w:rsidP="00D765CB"/>
    <w:p w14:paraId="0F29EC1B" w14:textId="77777777" w:rsidR="00604482" w:rsidRDefault="00604482" w:rsidP="00D765CB"/>
    <w:p w14:paraId="6FC175B7" w14:textId="6D89B79D" w:rsidR="009A36EA" w:rsidRDefault="009A36EA" w:rsidP="008F31BD">
      <w:r>
        <w:t>5000Hz</w:t>
      </w:r>
    </w:p>
    <w:p w14:paraId="3E46082D" w14:textId="2325A7CE" w:rsidR="009A36EA" w:rsidRDefault="00581FEA" w:rsidP="008F31BD">
      <w:r>
        <w:rPr>
          <w:noProof/>
        </w:rPr>
        <w:drawing>
          <wp:inline distT="0" distB="0" distL="0" distR="0" wp14:anchorId="432F1D7A" wp14:editId="6EBF85E2">
            <wp:extent cx="3562985" cy="2296160"/>
            <wp:effectExtent l="0" t="0" r="0" b="8890"/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"/>
                    <pic:cNvPicPr>
                      <a:picLocks noChangeAspect="1" noChangeArrowheads="1"/>
                    </pic:cNvPicPr>
                  </pic:nvPicPr>
                  <pic:blipFill>
                    <a:blip r:embed="rId2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562985" cy="229616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18D14783" w14:textId="3854EDA4" w:rsidR="002D7554" w:rsidRDefault="00170627" w:rsidP="008F31BD">
      <w:r>
        <w:t xml:space="preserve">Figure </w:t>
      </w:r>
      <w:r w:rsidR="002B72FD">
        <w:t>9</w:t>
      </w:r>
      <w:r>
        <w:t xml:space="preserve"> - Is a result from Proteus at 5000Hz</w:t>
      </w:r>
      <w:r w:rsidR="00B3613F">
        <w:t xml:space="preserve"> which is the highest Impedance (Ohms).</w:t>
      </w:r>
    </w:p>
    <w:p w14:paraId="3B726377" w14:textId="77777777" w:rsidR="002D7554" w:rsidRDefault="002D7554" w:rsidP="008F31BD"/>
    <w:p w14:paraId="76A351B0" w14:textId="4B1E18E0" w:rsidR="00581FEA" w:rsidRDefault="00581FEA" w:rsidP="008F31BD">
      <w:r>
        <w:t>5100Hz</w:t>
      </w:r>
    </w:p>
    <w:p w14:paraId="7CB60E60" w14:textId="1E39126C" w:rsidR="00581FEA" w:rsidRDefault="00570097" w:rsidP="008F31BD">
      <w:r w:rsidRPr="00570097">
        <w:rPr>
          <w:noProof/>
        </w:rPr>
        <w:drawing>
          <wp:inline distT="0" distB="0" distL="0" distR="0" wp14:anchorId="34EEE699" wp14:editId="4C115C3D">
            <wp:extent cx="3458058" cy="1724266"/>
            <wp:effectExtent l="0" t="0" r="9525" b="9525"/>
            <wp:docPr id="7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4"/>
                    <a:stretch>
                      <a:fillRect/>
                    </a:stretch>
                  </pic:blipFill>
                  <pic:spPr>
                    <a:xfrm>
                      <a:off x="0" y="0"/>
                      <a:ext cx="3458058" cy="172426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EA3286F" w14:textId="42038476" w:rsidR="007D4C0B" w:rsidRDefault="00170627" w:rsidP="008F31BD">
      <w:r>
        <w:t xml:space="preserve">Figure </w:t>
      </w:r>
      <w:r w:rsidR="002B72FD">
        <w:t>10</w:t>
      </w:r>
      <w:r>
        <w:t xml:space="preserve"> - Is a result from Proteus at 5100Hz.</w:t>
      </w:r>
    </w:p>
    <w:p w14:paraId="1CAEB525" w14:textId="77777777" w:rsidR="007D4C0B" w:rsidRDefault="007D4C0B" w:rsidP="008F31BD"/>
    <w:p w14:paraId="5A76FF28" w14:textId="77777777" w:rsidR="00604482" w:rsidRDefault="00604482" w:rsidP="008F31BD"/>
    <w:p w14:paraId="6318D620" w14:textId="77777777" w:rsidR="00604482" w:rsidRDefault="00604482" w:rsidP="008F31BD"/>
    <w:p w14:paraId="60A879B0" w14:textId="77777777" w:rsidR="00604482" w:rsidRDefault="00604482" w:rsidP="008F31BD"/>
    <w:p w14:paraId="5CB7DDB3" w14:textId="77777777" w:rsidR="00604482" w:rsidRDefault="00604482" w:rsidP="008F31BD"/>
    <w:p w14:paraId="493D9BFA" w14:textId="77777777" w:rsidR="00604482" w:rsidRDefault="00604482" w:rsidP="008F31BD"/>
    <w:p w14:paraId="154631A4" w14:textId="77777777" w:rsidR="00604482" w:rsidRDefault="00604482" w:rsidP="008F31BD"/>
    <w:p w14:paraId="0E847ABA" w14:textId="374EA676" w:rsidR="00500455" w:rsidRDefault="00500455" w:rsidP="008F31BD">
      <w:r>
        <w:t>5200Hz</w:t>
      </w:r>
    </w:p>
    <w:p w14:paraId="5F54BF2D" w14:textId="206D8B67" w:rsidR="00500455" w:rsidRDefault="00500455" w:rsidP="008F31BD">
      <w:r w:rsidRPr="00500455">
        <w:rPr>
          <w:noProof/>
        </w:rPr>
        <w:drawing>
          <wp:inline distT="0" distB="0" distL="0" distR="0" wp14:anchorId="2589BEBE" wp14:editId="30674E13">
            <wp:extent cx="1981477" cy="2191056"/>
            <wp:effectExtent l="0" t="0" r="0" b="0"/>
            <wp:docPr id="15" name="Picture 1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5"/>
                    <a:stretch>
                      <a:fillRect/>
                    </a:stretch>
                  </pic:blipFill>
                  <pic:spPr>
                    <a:xfrm>
                      <a:off x="0" y="0"/>
                      <a:ext cx="1981477" cy="219105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5680276" w14:textId="2101EBD3" w:rsidR="007D4C0B" w:rsidRDefault="007D4C0B" w:rsidP="007D4C0B">
      <w:r>
        <w:t xml:space="preserve">Figure </w:t>
      </w:r>
      <w:r w:rsidR="002B72FD">
        <w:t>11</w:t>
      </w:r>
      <w:r>
        <w:t xml:space="preserve"> - Is a result from Proteus at 5200Hz.</w:t>
      </w:r>
    </w:p>
    <w:p w14:paraId="411BA0FD" w14:textId="77777777" w:rsidR="00500455" w:rsidRDefault="00500455" w:rsidP="008F31BD"/>
    <w:p w14:paraId="1834CF18" w14:textId="44D882B8" w:rsidR="009A36EA" w:rsidRDefault="00570097" w:rsidP="008F31BD">
      <w:r>
        <w:t>55</w:t>
      </w:r>
      <w:r w:rsidR="009A36EA">
        <w:t>00Hz</w:t>
      </w:r>
    </w:p>
    <w:p w14:paraId="472FD341" w14:textId="7EF488FB" w:rsidR="00570097" w:rsidRDefault="00570097" w:rsidP="008F31BD">
      <w:r>
        <w:rPr>
          <w:noProof/>
        </w:rPr>
        <w:drawing>
          <wp:inline distT="0" distB="0" distL="0" distR="0" wp14:anchorId="59D2EF34" wp14:editId="44FC8725">
            <wp:extent cx="3239135" cy="1123950"/>
            <wp:effectExtent l="0" t="0" r="0" b="0"/>
            <wp:docPr id="9" name="Picture 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6"/>
                    <pic:cNvPicPr>
                      <a:picLocks noChangeAspect="1" noChangeArrowheads="1"/>
                    </pic:cNvPicPr>
                  </pic:nvPicPr>
                  <pic:blipFill>
                    <a:blip r:embed="rId2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39135" cy="112395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2E7537F3" w14:textId="3B9C8B07" w:rsidR="007D4C0B" w:rsidRDefault="007D4C0B" w:rsidP="007D4C0B">
      <w:r>
        <w:t>Figure 1</w:t>
      </w:r>
      <w:r w:rsidR="002B72FD">
        <w:t>2</w:t>
      </w:r>
      <w:r>
        <w:t xml:space="preserve"> - Is a result from Proteus at 5500Hz.</w:t>
      </w:r>
    </w:p>
    <w:p w14:paraId="5561E46F" w14:textId="77777777" w:rsidR="002D7554" w:rsidRDefault="002D7554" w:rsidP="008F31BD"/>
    <w:p w14:paraId="312737B6" w14:textId="5C71FDDE" w:rsidR="00D541ED" w:rsidRDefault="00D541ED" w:rsidP="008F31BD">
      <w:r>
        <w:t>20000Hz</w:t>
      </w:r>
    </w:p>
    <w:p w14:paraId="4C37B547" w14:textId="61398D57" w:rsidR="00D541ED" w:rsidRDefault="000910BB" w:rsidP="008F31BD">
      <w:r>
        <w:rPr>
          <w:noProof/>
        </w:rPr>
        <w:drawing>
          <wp:inline distT="0" distB="0" distL="0" distR="0" wp14:anchorId="1BE8C1E9" wp14:editId="509595FD">
            <wp:extent cx="1819275" cy="1190625"/>
            <wp:effectExtent l="0" t="0" r="9525" b="9525"/>
            <wp:docPr id="13" name="Picture 1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2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819275" cy="1190625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4130868E" w14:textId="1344A441" w:rsidR="00C3065B" w:rsidRDefault="007D4C0B" w:rsidP="00C3065B">
      <w:r>
        <w:t>Figure 1</w:t>
      </w:r>
      <w:r w:rsidR="002B72FD">
        <w:t>3</w:t>
      </w:r>
      <w:r>
        <w:t xml:space="preserve"> - Is a result from Proteus at 20000Hz.</w:t>
      </w:r>
    </w:p>
    <w:p w14:paraId="3E65DAA2" w14:textId="77777777" w:rsidR="00305880" w:rsidRPr="00316BE6" w:rsidRDefault="00305880" w:rsidP="00316BE6"/>
    <w:p w14:paraId="714A44FC" w14:textId="74F8EC13" w:rsidR="008F31BD" w:rsidRDefault="00316BE6" w:rsidP="00316BE6">
      <w:pPr>
        <w:pStyle w:val="Heading3"/>
      </w:pPr>
      <w:bookmarkStart w:id="12" w:name="_Toc187356346"/>
      <w:r>
        <w:t>Proteus Result</w:t>
      </w:r>
      <w:bookmarkEnd w:id="12"/>
    </w:p>
    <w:p w14:paraId="6F10C1C0" w14:textId="77777777" w:rsidR="00305880" w:rsidRPr="00305880" w:rsidRDefault="00305880" w:rsidP="00305880"/>
    <w:p w14:paraId="21A46B2C" w14:textId="5ECC4380" w:rsidR="00E87941" w:rsidRDefault="00E87941" w:rsidP="00783AE5">
      <w:pPr>
        <w:spacing w:line="276" w:lineRule="auto"/>
        <w:ind w:left="426" w:right="531"/>
        <w:rPr>
          <w:rFonts w:eastAsiaTheme="minorEastAsia"/>
          <w:bCs/>
          <w:iCs/>
          <w:noProof/>
        </w:rPr>
      </w:pPr>
      <w:r>
        <w:t>Table</w:t>
      </w:r>
      <w:r w:rsidR="00316BE6">
        <w:t>1</w:t>
      </w:r>
      <w:r>
        <w:t xml:space="preserve"> below shows a </w:t>
      </w:r>
      <w:r w:rsidR="00922A4C">
        <w:t>result of a value</w:t>
      </w:r>
      <w:r>
        <w:t xml:space="preserve"> of VL</w:t>
      </w:r>
      <w:r w:rsidR="00661C3D">
        <w:t xml:space="preserve"> </w:t>
      </w:r>
      <w:r>
        <w:t xml:space="preserve">and Attenuation value using the following formula </w:t>
      </w:r>
      <w:bookmarkStart w:id="13" w:name="_Hlk185538089"/>
      <m:oMath>
        <m:r>
          <w:rPr>
            <w:rFonts w:ascii="Cambria Math" w:hAnsi="Cambria Math"/>
          </w:rPr>
          <m:t>A=20×</m:t>
        </m:r>
        <m:func>
          <m:funcPr>
            <m:ctrlPr>
              <w:rPr>
                <w:rFonts w:ascii="Cambria Math" w:hAnsi="Cambria Math"/>
                <w:bCs/>
                <w:i/>
                <w:iCs/>
              </w:rPr>
            </m:ctrlPr>
          </m:funcPr>
          <m:fName>
            <m:sSub>
              <m:sSubPr>
                <m:ctrlPr>
                  <w:rPr>
                    <w:rFonts w:ascii="Cambria Math" w:hAnsi="Cambria Math"/>
                    <w:bCs/>
                    <w:i/>
                    <w:iCs/>
                  </w:rPr>
                </m:ctrlPr>
              </m:sSubPr>
              <m:e>
                <m:r>
                  <m:rPr>
                    <m:sty m:val="p"/>
                  </m:rPr>
                  <w:rPr>
                    <w:rFonts w:ascii="Cambria Math" w:hAnsi="Cambria Math"/>
                  </w:rPr>
                  <m:t>log</m:t>
                </m:r>
              </m:e>
              <m:sub>
                <m:r>
                  <w:rPr>
                    <w:rFonts w:ascii="Cambria Math" w:hAnsi="Cambria Math"/>
                  </w:rPr>
                  <m:t>10</m:t>
                </m:r>
              </m:sub>
            </m:sSub>
          </m:fName>
          <m:e>
            <m:r>
              <w:rPr>
                <w:rFonts w:ascii="Cambria Math" w:hAnsi="Cambria Math"/>
              </w:rPr>
              <m:t>(</m:t>
            </m:r>
            <m:f>
              <m:fPr>
                <m:ctrlPr>
                  <w:rPr>
                    <w:rFonts w:ascii="Cambria Math" w:hAnsi="Cambria Math"/>
                    <w:bCs/>
                    <w:i/>
                    <w:iCs/>
                  </w:rPr>
                </m:ctrlPr>
              </m:fPr>
              <m:num>
                <m:sSub>
                  <m:sSubPr>
                    <m:ctrlPr>
                      <w:rPr>
                        <w:rFonts w:ascii="Cambria Math" w:hAnsi="Cambria Math"/>
                        <w:bCs/>
                        <w:i/>
                        <w:iCs/>
                      </w:rPr>
                    </m:ctrlPr>
                  </m:sSubPr>
                  <m:e>
                    <m:r>
                      <w:rPr>
                        <w:rFonts w:ascii="Cambria Math" w:hAnsi="Cambria Math"/>
                      </w:rPr>
                      <m:t>V</m:t>
                    </m:r>
                  </m:e>
                  <m:sub>
                    <m:r>
                      <w:rPr>
                        <w:rFonts w:ascii="Cambria Math" w:hAnsi="Cambria Math"/>
                      </w:rPr>
                      <m:t>L</m:t>
                    </m:r>
                  </m:sub>
                </m:sSub>
              </m:num>
              <m:den>
                <m:sSub>
                  <m:sSubPr>
                    <m:ctrlPr>
                      <w:rPr>
                        <w:rFonts w:ascii="Cambria Math" w:hAnsi="Cambria Math"/>
                        <w:bCs/>
                        <w:i/>
                        <w:iCs/>
                      </w:rPr>
                    </m:ctrlPr>
                  </m:sSubPr>
                  <m:e>
                    <m:r>
                      <w:rPr>
                        <w:rFonts w:ascii="Cambria Math" w:hAnsi="Cambria Math"/>
                      </w:rPr>
                      <m:t>V</m:t>
                    </m:r>
                  </m:e>
                  <m:sub>
                    <m:r>
                      <w:rPr>
                        <w:rFonts w:ascii="Cambria Math" w:hAnsi="Cambria Math"/>
                      </w:rPr>
                      <m:t>In</m:t>
                    </m:r>
                  </m:sub>
                </m:sSub>
              </m:den>
            </m:f>
          </m:e>
        </m:func>
      </m:oMath>
      <w:bookmarkEnd w:id="13"/>
      <w:r>
        <w:rPr>
          <w:rFonts w:eastAsiaTheme="minorEastAsia"/>
          <w:bCs/>
          <w:iCs/>
        </w:rPr>
        <w:t>)</w:t>
      </w:r>
      <w:r w:rsidR="00922A4C">
        <w:rPr>
          <w:rFonts w:eastAsiaTheme="minorEastAsia"/>
          <w:bCs/>
          <w:iCs/>
        </w:rPr>
        <w:t xml:space="preserve">.  </w:t>
      </w:r>
      <w:r w:rsidRPr="00E87941">
        <w:rPr>
          <w:rFonts w:ascii="Cambria Math" w:hAnsi="Cambria Math"/>
          <w:i/>
        </w:rPr>
        <w:br/>
      </w:r>
    </w:p>
    <w:p w14:paraId="6EC0CA6A" w14:textId="73415DD4" w:rsidR="00A64E3F" w:rsidRDefault="00A64E3F" w:rsidP="00783AE5">
      <w:pPr>
        <w:spacing w:line="276" w:lineRule="auto"/>
        <w:ind w:left="426" w:right="531"/>
        <w:rPr>
          <w:rFonts w:eastAsiaTheme="minorEastAsia"/>
          <w:bCs/>
          <w:iCs/>
        </w:rPr>
      </w:pPr>
      <w:r>
        <w:rPr>
          <w:rFonts w:eastAsiaTheme="minorEastAsia"/>
          <w:bCs/>
          <w:iCs/>
          <w:noProof/>
        </w:rPr>
        <w:drawing>
          <wp:inline distT="0" distB="0" distL="0" distR="0" wp14:anchorId="6C7C933D" wp14:editId="4B0675D0">
            <wp:extent cx="3153410" cy="2810510"/>
            <wp:effectExtent l="190500" t="190500" r="199390" b="199390"/>
            <wp:docPr id="147722807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2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153410" cy="2810510"/>
                    </a:xfrm>
                    <a:prstGeom prst="rect">
                      <a:avLst/>
                    </a:prstGeom>
                    <a:ln>
                      <a:noFill/>
                    </a:ln>
                    <a:effectLst>
                      <a:outerShdw blurRad="190500" algn="tl" rotWithShape="0">
                        <a:srgbClr val="000000">
                          <a:alpha val="70000"/>
                        </a:srgbClr>
                      </a:outerShdw>
                    </a:effectLst>
                  </pic:spPr>
                </pic:pic>
              </a:graphicData>
            </a:graphic>
          </wp:inline>
        </w:drawing>
      </w:r>
    </w:p>
    <w:p w14:paraId="62965D67" w14:textId="5F8A0882" w:rsidR="00235869" w:rsidRDefault="00316BE6" w:rsidP="005745A4">
      <w:pPr>
        <w:spacing w:line="276" w:lineRule="auto"/>
        <w:ind w:left="426" w:right="531"/>
        <w:rPr>
          <w:rFonts w:eastAsiaTheme="minorEastAsia"/>
          <w:bCs/>
          <w:iCs/>
          <w:sz w:val="20"/>
          <w:szCs w:val="20"/>
        </w:rPr>
      </w:pPr>
      <w:r w:rsidRPr="00316BE6">
        <w:rPr>
          <w:rFonts w:eastAsiaTheme="minorEastAsia"/>
          <w:bCs/>
          <w:iCs/>
          <w:sz w:val="20"/>
          <w:szCs w:val="20"/>
        </w:rPr>
        <w:t>Table 1</w:t>
      </w:r>
      <w:r w:rsidR="00305880">
        <w:rPr>
          <w:rFonts w:eastAsiaTheme="minorEastAsia"/>
          <w:bCs/>
          <w:iCs/>
          <w:sz w:val="20"/>
          <w:szCs w:val="20"/>
        </w:rPr>
        <w:t>- Shows all the results from 100Hz to 20000Hz</w:t>
      </w:r>
      <w:r w:rsidR="00A95D23">
        <w:rPr>
          <w:rFonts w:eastAsiaTheme="minorEastAsia"/>
          <w:bCs/>
          <w:iCs/>
          <w:sz w:val="20"/>
          <w:szCs w:val="20"/>
        </w:rPr>
        <w:t>.</w:t>
      </w:r>
    </w:p>
    <w:p w14:paraId="55CA62A9" w14:textId="77777777" w:rsidR="00282210" w:rsidRDefault="00282210" w:rsidP="005745A4">
      <w:pPr>
        <w:spacing w:line="276" w:lineRule="auto"/>
        <w:ind w:left="426" w:right="531"/>
        <w:rPr>
          <w:rFonts w:eastAsiaTheme="minorEastAsia"/>
          <w:bCs/>
          <w:iCs/>
          <w:sz w:val="20"/>
          <w:szCs w:val="20"/>
        </w:rPr>
      </w:pPr>
    </w:p>
    <w:p w14:paraId="0A5592C5" w14:textId="77777777" w:rsidR="00282210" w:rsidRDefault="00282210" w:rsidP="005745A4">
      <w:pPr>
        <w:spacing w:line="276" w:lineRule="auto"/>
        <w:ind w:left="426" w:right="531"/>
        <w:rPr>
          <w:rFonts w:eastAsiaTheme="minorEastAsia"/>
          <w:bCs/>
          <w:iCs/>
          <w:sz w:val="20"/>
          <w:szCs w:val="20"/>
        </w:rPr>
      </w:pPr>
    </w:p>
    <w:p w14:paraId="3F3A6C44" w14:textId="77777777" w:rsidR="00282210" w:rsidRDefault="00282210" w:rsidP="005745A4">
      <w:pPr>
        <w:spacing w:line="276" w:lineRule="auto"/>
        <w:ind w:left="426" w:right="531"/>
        <w:rPr>
          <w:rFonts w:eastAsiaTheme="minorEastAsia"/>
          <w:bCs/>
          <w:iCs/>
          <w:sz w:val="20"/>
          <w:szCs w:val="20"/>
        </w:rPr>
      </w:pPr>
    </w:p>
    <w:p w14:paraId="027717BD" w14:textId="77777777" w:rsidR="00282210" w:rsidRDefault="00282210" w:rsidP="005745A4">
      <w:pPr>
        <w:spacing w:line="276" w:lineRule="auto"/>
        <w:ind w:left="426" w:right="531"/>
        <w:rPr>
          <w:rFonts w:eastAsiaTheme="minorEastAsia"/>
          <w:bCs/>
          <w:iCs/>
          <w:sz w:val="20"/>
          <w:szCs w:val="20"/>
        </w:rPr>
      </w:pPr>
    </w:p>
    <w:p w14:paraId="69591AB8" w14:textId="77777777" w:rsidR="00282210" w:rsidRDefault="00282210" w:rsidP="005745A4">
      <w:pPr>
        <w:spacing w:line="276" w:lineRule="auto"/>
        <w:ind w:left="426" w:right="531"/>
        <w:rPr>
          <w:rFonts w:eastAsiaTheme="minorEastAsia"/>
          <w:bCs/>
          <w:iCs/>
          <w:sz w:val="20"/>
          <w:szCs w:val="20"/>
        </w:rPr>
      </w:pPr>
    </w:p>
    <w:p w14:paraId="3B6C06EF" w14:textId="77777777" w:rsidR="00282210" w:rsidRDefault="00282210" w:rsidP="005745A4">
      <w:pPr>
        <w:spacing w:line="276" w:lineRule="auto"/>
        <w:ind w:left="426" w:right="531"/>
        <w:rPr>
          <w:rFonts w:eastAsiaTheme="minorEastAsia"/>
          <w:bCs/>
          <w:iCs/>
          <w:sz w:val="20"/>
          <w:szCs w:val="20"/>
        </w:rPr>
      </w:pPr>
    </w:p>
    <w:p w14:paraId="385CDC89" w14:textId="77777777" w:rsidR="00282210" w:rsidRDefault="00282210" w:rsidP="005745A4">
      <w:pPr>
        <w:spacing w:line="276" w:lineRule="auto"/>
        <w:ind w:left="426" w:right="531"/>
        <w:rPr>
          <w:rFonts w:eastAsiaTheme="minorEastAsia"/>
          <w:bCs/>
          <w:iCs/>
          <w:sz w:val="20"/>
          <w:szCs w:val="20"/>
        </w:rPr>
      </w:pPr>
    </w:p>
    <w:p w14:paraId="6326ABE1" w14:textId="77777777" w:rsidR="00282210" w:rsidRDefault="00282210" w:rsidP="005745A4">
      <w:pPr>
        <w:spacing w:line="276" w:lineRule="auto"/>
        <w:ind w:left="426" w:right="531"/>
        <w:rPr>
          <w:rFonts w:eastAsiaTheme="minorEastAsia"/>
          <w:bCs/>
          <w:iCs/>
          <w:sz w:val="20"/>
          <w:szCs w:val="20"/>
        </w:rPr>
      </w:pPr>
    </w:p>
    <w:p w14:paraId="25A87E29" w14:textId="77777777" w:rsidR="00282210" w:rsidRDefault="00282210" w:rsidP="005745A4">
      <w:pPr>
        <w:spacing w:line="276" w:lineRule="auto"/>
        <w:ind w:left="426" w:right="531"/>
      </w:pPr>
    </w:p>
    <w:p w14:paraId="4FA6FF8E" w14:textId="766695D9" w:rsidR="008E4131" w:rsidRDefault="00CE2DEF" w:rsidP="00A95D23">
      <w:pPr>
        <w:pStyle w:val="Heading3"/>
      </w:pPr>
      <w:bookmarkStart w:id="14" w:name="_Toc187356347"/>
      <w:r>
        <w:lastRenderedPageBreak/>
        <w:t xml:space="preserve">Graph Showing </w:t>
      </w:r>
      <w:r w:rsidR="00414F2C">
        <w:t>the</w:t>
      </w:r>
      <w:r>
        <w:t xml:space="preserve"> Results </w:t>
      </w:r>
      <w:r w:rsidR="00F25685">
        <w:t>from</w:t>
      </w:r>
      <w:r>
        <w:t xml:space="preserve"> Proteus</w:t>
      </w:r>
      <w:bookmarkEnd w:id="14"/>
      <w:r>
        <w:t xml:space="preserve"> </w:t>
      </w:r>
    </w:p>
    <w:p w14:paraId="1DD88F1E" w14:textId="3A8CEADB" w:rsidR="008E4131" w:rsidRDefault="005745A4" w:rsidP="008F31BD">
      <w:r>
        <w:t>Graph 1 below shows when the maximum Impedance before dropping off.</w:t>
      </w:r>
    </w:p>
    <w:p w14:paraId="58F9998C" w14:textId="4989BF4F" w:rsidR="00B73F40" w:rsidRDefault="00B73F40" w:rsidP="008F31BD">
      <w:r w:rsidRPr="00B73F40">
        <w:rPr>
          <w:noProof/>
        </w:rPr>
        <w:drawing>
          <wp:inline distT="0" distB="0" distL="0" distR="0" wp14:anchorId="447D16AF" wp14:editId="22665BB8">
            <wp:extent cx="5265420" cy="2398129"/>
            <wp:effectExtent l="190500" t="190500" r="182880" b="193040"/>
            <wp:docPr id="852730085" name="Picture 1" descr="A graph with a lin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52730085" name="Picture 1" descr="A graph with a line&#10;&#10;Description automatically generated"/>
                    <pic:cNvPicPr/>
                  </pic:nvPicPr>
                  <pic:blipFill>
                    <a:blip r:embed="rId29"/>
                    <a:stretch>
                      <a:fillRect/>
                    </a:stretch>
                  </pic:blipFill>
                  <pic:spPr>
                    <a:xfrm>
                      <a:off x="0" y="0"/>
                      <a:ext cx="5273692" cy="2401897"/>
                    </a:xfrm>
                    <a:prstGeom prst="rect">
                      <a:avLst/>
                    </a:prstGeom>
                    <a:ln>
                      <a:noFill/>
                    </a:ln>
                    <a:effectLst>
                      <a:outerShdw blurRad="190500" algn="tl" rotWithShape="0">
                        <a:srgbClr val="000000">
                          <a:alpha val="70000"/>
                        </a:srgbClr>
                      </a:outerShdw>
                    </a:effectLst>
                  </pic:spPr>
                </pic:pic>
              </a:graphicData>
            </a:graphic>
          </wp:inline>
        </w:drawing>
      </w:r>
    </w:p>
    <w:p w14:paraId="6AB0A276" w14:textId="4BD96EF2" w:rsidR="00A80262" w:rsidRPr="00B73F40" w:rsidRDefault="00235869" w:rsidP="008F31BD">
      <w:pPr>
        <w:rPr>
          <w:sz w:val="20"/>
          <w:szCs w:val="20"/>
        </w:rPr>
      </w:pPr>
      <w:r>
        <w:rPr>
          <w:sz w:val="20"/>
          <w:szCs w:val="20"/>
        </w:rPr>
        <w:t xml:space="preserve">Graph 1 </w:t>
      </w:r>
    </w:p>
    <w:p w14:paraId="0FE80F7C" w14:textId="7EEEA12F" w:rsidR="00BB011C" w:rsidRDefault="005C0B7E" w:rsidP="00D4210B">
      <w:pPr>
        <w:pStyle w:val="Heading1"/>
      </w:pPr>
      <w:bookmarkStart w:id="15" w:name="_Toc187356348"/>
      <w:r>
        <w:t xml:space="preserve">Breadboard </w:t>
      </w:r>
      <w:r w:rsidR="0029208B">
        <w:t>Setup</w:t>
      </w:r>
      <w:bookmarkEnd w:id="15"/>
    </w:p>
    <w:p w14:paraId="44E9AA83" w14:textId="0505C504" w:rsidR="00F637F4" w:rsidRPr="00F637F4" w:rsidRDefault="00987A5E" w:rsidP="00F637F4">
      <w:r>
        <w:t>As seen in figure 1</w:t>
      </w:r>
      <w:r w:rsidR="002B72FD">
        <w:t>4</w:t>
      </w:r>
      <w:r>
        <w:t xml:space="preserve"> below </w:t>
      </w:r>
      <w:r w:rsidR="009A6311">
        <w:t xml:space="preserve">Input </w:t>
      </w:r>
      <w:r w:rsidR="00EB4145">
        <w:t xml:space="preserve">of 2 Volt Peak to Peak is </w:t>
      </w:r>
      <w:r w:rsidR="009A6311">
        <w:t xml:space="preserve">generator to the resistor then it connected to </w:t>
      </w:r>
      <w:r w:rsidR="00FE4E01">
        <w:t>Capacitor and Induction in parallel</w:t>
      </w:r>
      <w:r w:rsidR="006335FE">
        <w:t>, this is where the output is read from.</w:t>
      </w:r>
    </w:p>
    <w:p w14:paraId="1CC52639" w14:textId="6B1C5B83" w:rsidR="00BB011C" w:rsidRPr="00BB011C" w:rsidRDefault="00C45762" w:rsidP="00BB011C">
      <w:r>
        <w:rPr>
          <w:noProof/>
        </w:rPr>
        <mc:AlternateContent>
          <mc:Choice Requires="wps">
            <w:drawing>
              <wp:anchor distT="0" distB="0" distL="114300" distR="114300" simplePos="0" relativeHeight="251640320" behindDoc="0" locked="0" layoutInCell="1" allowOverlap="1" wp14:anchorId="21DB6D3F" wp14:editId="1E984C30">
                <wp:simplePos x="0" y="0"/>
                <wp:positionH relativeFrom="column">
                  <wp:posOffset>1767840</wp:posOffset>
                </wp:positionH>
                <wp:positionV relativeFrom="paragraph">
                  <wp:posOffset>984250</wp:posOffset>
                </wp:positionV>
                <wp:extent cx="304800" cy="297180"/>
                <wp:effectExtent l="0" t="0" r="19050" b="26670"/>
                <wp:wrapNone/>
                <wp:docPr id="963583348" name="Oval 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304800" cy="297180"/>
                        </a:xfrm>
                        <a:prstGeom prst="ellipse">
                          <a:avLst/>
                        </a:prstGeom>
                        <a:noFill/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oval w14:anchorId="79B869FC" id="Oval 7" o:spid="_x0000_s1026" style="position:absolute;margin-left:139.2pt;margin-top:77.5pt;width:24pt;height:23.4pt;z-index:25164032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" filled="f" strokecolor="#030e13 [484]" strokeweight="1pt">
                <v:stroke joinstyle="miter"/>
              </v:oval>
            </w:pict>
          </mc:Fallback>
        </mc:AlternateContent>
      </w:r>
      <w:r w:rsidR="00D4210B">
        <w:rPr>
          <w:noProof/>
        </w:rPr>
        <mc:AlternateContent>
          <mc:Choice Requires="wps">
            <w:drawing>
              <wp:anchor distT="0" distB="0" distL="114300" distR="114300" simplePos="0" relativeHeight="251648512" behindDoc="0" locked="0" layoutInCell="1" allowOverlap="1" wp14:anchorId="5E76C243" wp14:editId="28FD88DD">
                <wp:simplePos x="0" y="0"/>
                <wp:positionH relativeFrom="column">
                  <wp:posOffset>2049780</wp:posOffset>
                </wp:positionH>
                <wp:positionV relativeFrom="paragraph">
                  <wp:posOffset>1106170</wp:posOffset>
                </wp:positionV>
                <wp:extent cx="312420" cy="243840"/>
                <wp:effectExtent l="0" t="0" r="11430" b="22860"/>
                <wp:wrapNone/>
                <wp:docPr id="294435428" name="Oval 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312420" cy="243840"/>
                        </a:xfrm>
                        <a:prstGeom prst="ellipse">
                          <a:avLst/>
                        </a:prstGeom>
                        <a:noFill/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oval w14:anchorId="4312480D" id="Oval 7" o:spid="_x0000_s1026" style="position:absolute;margin-left:161.4pt;margin-top:87.1pt;width:24.6pt;height:19.2pt;z-index:25164851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" filled="f" strokecolor="#030e13 [484]" strokeweight="1pt">
                <v:stroke joinstyle="miter"/>
              </v:oval>
            </w:pict>
          </mc:Fallback>
        </mc:AlternateContent>
      </w:r>
      <w:r w:rsidR="00D4210B">
        <w:rPr>
          <w:noProof/>
        </w:rPr>
        <mc:AlternateContent>
          <mc:Choice Requires="wps">
            <w:drawing>
              <wp:anchor distT="0" distB="0" distL="114300" distR="114300" simplePos="0" relativeHeight="251656704" behindDoc="0" locked="0" layoutInCell="1" allowOverlap="1" wp14:anchorId="630DBD3D" wp14:editId="776BD667">
                <wp:simplePos x="0" y="0"/>
                <wp:positionH relativeFrom="column">
                  <wp:posOffset>2026920</wp:posOffset>
                </wp:positionH>
                <wp:positionV relativeFrom="paragraph">
                  <wp:posOffset>1258570</wp:posOffset>
                </wp:positionV>
                <wp:extent cx="297180" cy="297180"/>
                <wp:effectExtent l="0" t="0" r="26670" b="26670"/>
                <wp:wrapNone/>
                <wp:docPr id="1106396890" name="Oval 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97180" cy="297180"/>
                        </a:xfrm>
                        <a:prstGeom prst="ellipse">
                          <a:avLst/>
                        </a:prstGeom>
                        <a:noFill/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oval w14:anchorId="6DE3A083" id="Oval 7" o:spid="_x0000_s1026" style="position:absolute;margin-left:159.6pt;margin-top:99.1pt;width:23.4pt;height:23.4pt;z-index:25165670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" filled="f" strokecolor="#030e13 [484]" strokeweight="1pt">
                <v:stroke joinstyle="miter"/>
              </v:oval>
            </w:pict>
          </mc:Fallback>
        </mc:AlternateContent>
      </w:r>
      <w:r w:rsidR="00D4210B">
        <w:rPr>
          <w:noProof/>
        </w:rPr>
        <mc:AlternateContent>
          <mc:Choice Requires="wps">
            <w:drawing>
              <wp:anchor distT="0" distB="0" distL="114300" distR="114300" simplePos="0" relativeHeight="251682304" behindDoc="0" locked="0" layoutInCell="1" allowOverlap="1" wp14:anchorId="19ACBCD3" wp14:editId="7F745FC1">
                <wp:simplePos x="0" y="0"/>
                <wp:positionH relativeFrom="column">
                  <wp:posOffset>2232660</wp:posOffset>
                </wp:positionH>
                <wp:positionV relativeFrom="paragraph">
                  <wp:posOffset>1383665</wp:posOffset>
                </wp:positionV>
                <wp:extent cx="213360" cy="266700"/>
                <wp:effectExtent l="0" t="0" r="0" b="0"/>
                <wp:wrapNone/>
                <wp:docPr id="1479394273" name="Text Box 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13360" cy="266700"/>
                        </a:xfrm>
                        <a:prstGeom prst="rect">
                          <a:avLst/>
                        </a:prstGeom>
                        <a:noFill/>
                        <a:ln w="6350">
                          <a:noFill/>
                        </a:ln>
                      </wps:spPr>
                      <wps:txbx>
                        <w:txbxContent>
                          <w:p w14:paraId="2F4BFEAA" w14:textId="69E1593D" w:rsidR="00F02F77" w:rsidRDefault="00F02F77" w:rsidP="00F02F77">
                            <w:r>
                              <w:t>3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19ACBCD3" id="Text Box 8" o:spid="_x0000_s1028" type="#_x0000_t202" style="position:absolute;margin-left:175.8pt;margin-top:108.95pt;width:16.8pt;height:21pt;z-index:25168230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" filled="f" stroked="f" strokeweight=".5pt">
                <v:textbox>
                  <w:txbxContent>
                    <w:p w14:paraId="2F4BFEAA" w14:textId="69E1593D" w:rsidR="00F02F77" w:rsidRDefault="00F02F77" w:rsidP="00F02F77">
                      <w:r>
                        <w:t>3</w:t>
                      </w:r>
                    </w:p>
                  </w:txbxContent>
                </v:textbox>
              </v:shape>
            </w:pict>
          </mc:Fallback>
        </mc:AlternateContent>
      </w:r>
      <w:r w:rsidR="00D4210B">
        <w:rPr>
          <w:noProof/>
        </w:rPr>
        <mc:AlternateContent>
          <mc:Choice Requires="wps">
            <w:drawing>
              <wp:anchor distT="0" distB="0" distL="114300" distR="114300" simplePos="0" relativeHeight="251690496" behindDoc="0" locked="0" layoutInCell="1" allowOverlap="1" wp14:anchorId="3347D250" wp14:editId="298D7C55">
                <wp:simplePos x="0" y="0"/>
                <wp:positionH relativeFrom="column">
                  <wp:posOffset>2308860</wp:posOffset>
                </wp:positionH>
                <wp:positionV relativeFrom="paragraph">
                  <wp:posOffset>972185</wp:posOffset>
                </wp:positionV>
                <wp:extent cx="213360" cy="266700"/>
                <wp:effectExtent l="0" t="0" r="0" b="0"/>
                <wp:wrapNone/>
                <wp:docPr id="987354593" name="Text Box 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13360" cy="266700"/>
                        </a:xfrm>
                        <a:prstGeom prst="rect">
                          <a:avLst/>
                        </a:prstGeom>
                        <a:noFill/>
                        <a:ln w="6350">
                          <a:noFill/>
                        </a:ln>
                      </wps:spPr>
                      <wps:txbx>
                        <w:txbxContent>
                          <w:p w14:paraId="7381B147" w14:textId="22D419F3" w:rsidR="00F02F77" w:rsidRDefault="00F02F77" w:rsidP="00F02F77">
                            <w:r>
                              <w:t>2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3347D250" id="_x0000_s1029" type="#_x0000_t202" style="position:absolute;margin-left:181.8pt;margin-top:76.55pt;width:16.8pt;height:21pt;z-index:25169049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" filled="f" stroked="f" strokeweight=".5pt">
                <v:textbox>
                  <w:txbxContent>
                    <w:p w14:paraId="7381B147" w14:textId="22D419F3" w:rsidR="00F02F77" w:rsidRDefault="00F02F77" w:rsidP="00F02F77">
                      <w:r>
                        <w:t>2</w:t>
                      </w:r>
                    </w:p>
                  </w:txbxContent>
                </v:textbox>
              </v:shape>
            </w:pict>
          </mc:Fallback>
        </mc:AlternateContent>
      </w:r>
      <w:r w:rsidR="00D4210B">
        <w:rPr>
          <w:noProof/>
        </w:rPr>
        <mc:AlternateContent>
          <mc:Choice Requires="wps">
            <w:drawing>
              <wp:anchor distT="0" distB="0" distL="114300" distR="114300" simplePos="0" relativeHeight="251674112" behindDoc="0" locked="0" layoutInCell="1" allowOverlap="1" wp14:anchorId="25BA1D65" wp14:editId="0239C944">
                <wp:simplePos x="0" y="0"/>
                <wp:positionH relativeFrom="column">
                  <wp:posOffset>1600200</wp:posOffset>
                </wp:positionH>
                <wp:positionV relativeFrom="paragraph">
                  <wp:posOffset>1116965</wp:posOffset>
                </wp:positionV>
                <wp:extent cx="213360" cy="266700"/>
                <wp:effectExtent l="0" t="0" r="0" b="0"/>
                <wp:wrapNone/>
                <wp:docPr id="281013851" name="Text Box 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13360" cy="266700"/>
                        </a:xfrm>
                        <a:prstGeom prst="rect">
                          <a:avLst/>
                        </a:prstGeom>
                        <a:noFill/>
                        <a:ln w="6350">
                          <a:noFill/>
                        </a:ln>
                      </wps:spPr>
                      <wps:txbx>
                        <w:txbxContent>
                          <w:p w14:paraId="70C06549" w14:textId="0DA127A1" w:rsidR="00F02F77" w:rsidRDefault="00F02F77">
                            <w:r>
                              <w:t>1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25BA1D65" id="_x0000_s1030" type="#_x0000_t202" style="position:absolute;margin-left:126pt;margin-top:87.95pt;width:16.8pt;height:21pt;z-index:25167411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" filled="f" stroked="f" strokeweight=".5pt">
                <v:textbox>
                  <w:txbxContent>
                    <w:p w14:paraId="70C06549" w14:textId="0DA127A1" w:rsidR="00F02F77" w:rsidRDefault="00F02F77">
                      <w:r>
                        <w:t>1</w:t>
                      </w:r>
                    </w:p>
                  </w:txbxContent>
                </v:textbox>
              </v:shape>
            </w:pict>
          </mc:Fallback>
        </mc:AlternateContent>
      </w:r>
      <w:r w:rsidR="009B54B0" w:rsidRPr="009B54B0">
        <w:rPr>
          <w:noProof/>
        </w:rPr>
        <w:drawing>
          <wp:inline distT="0" distB="0" distL="0" distR="0" wp14:anchorId="005C7FEF" wp14:editId="405510C1">
            <wp:extent cx="2613660" cy="2036547"/>
            <wp:effectExtent l="0" t="0" r="0" b="1905"/>
            <wp:docPr id="677072979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77072979" name=""/>
                    <pic:cNvPicPr/>
                  </pic:nvPicPr>
                  <pic:blipFill>
                    <a:blip r:embed="rId30"/>
                    <a:stretch>
                      <a:fillRect/>
                    </a:stretch>
                  </pic:blipFill>
                  <pic:spPr>
                    <a:xfrm>
                      <a:off x="0" y="0"/>
                      <a:ext cx="2622896" cy="204374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1ABF7EA" w14:textId="70831A33" w:rsidR="005638AE" w:rsidRDefault="00F57374" w:rsidP="005638AE">
      <w:pPr>
        <w:rPr>
          <w:sz w:val="20"/>
          <w:szCs w:val="20"/>
        </w:rPr>
      </w:pPr>
      <w:r>
        <w:rPr>
          <w:sz w:val="20"/>
          <w:szCs w:val="20"/>
        </w:rPr>
        <w:t>Figure 1</w:t>
      </w:r>
      <w:r w:rsidR="002B72FD">
        <w:rPr>
          <w:sz w:val="20"/>
          <w:szCs w:val="20"/>
        </w:rPr>
        <w:t>4</w:t>
      </w:r>
      <w:r>
        <w:rPr>
          <w:sz w:val="20"/>
          <w:szCs w:val="20"/>
        </w:rPr>
        <w:t xml:space="preserve"> – Is the </w:t>
      </w:r>
      <w:r w:rsidR="00E57367">
        <w:rPr>
          <w:sz w:val="20"/>
          <w:szCs w:val="20"/>
        </w:rPr>
        <w:t>usual Setup of the breadboard connected to the Si</w:t>
      </w:r>
      <w:r w:rsidR="00D70079">
        <w:rPr>
          <w:sz w:val="20"/>
          <w:szCs w:val="20"/>
        </w:rPr>
        <w:t>gnal generator and Oscilloscope.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88"/>
        <w:gridCol w:w="1984"/>
      </w:tblGrid>
      <w:tr w:rsidR="004D2872" w14:paraId="681080C6" w14:textId="77777777" w:rsidTr="00D54F63">
        <w:tc>
          <w:tcPr>
            <w:tcW w:w="988" w:type="dxa"/>
          </w:tcPr>
          <w:p w14:paraId="08DE2143" w14:textId="62E76A12" w:rsidR="004D2872" w:rsidRDefault="004D2872" w:rsidP="005638AE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Circle 1</w:t>
            </w:r>
          </w:p>
        </w:tc>
        <w:tc>
          <w:tcPr>
            <w:tcW w:w="1984" w:type="dxa"/>
          </w:tcPr>
          <w:p w14:paraId="4CAEC6E1" w14:textId="3982EBA2" w:rsidR="004D2872" w:rsidRDefault="004D2872" w:rsidP="005638AE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1</w:t>
            </w:r>
            <w:r w:rsidR="00A11467">
              <w:rPr>
                <w:sz w:val="20"/>
                <w:szCs w:val="20"/>
              </w:rPr>
              <w:t>k Ohms</w:t>
            </w:r>
            <w:r>
              <w:rPr>
                <w:sz w:val="20"/>
                <w:szCs w:val="20"/>
              </w:rPr>
              <w:t xml:space="preserve"> R</w:t>
            </w:r>
            <w:r w:rsidR="00A11467">
              <w:rPr>
                <w:sz w:val="20"/>
                <w:szCs w:val="20"/>
              </w:rPr>
              <w:t xml:space="preserve">esistor </w:t>
            </w:r>
          </w:p>
        </w:tc>
      </w:tr>
      <w:tr w:rsidR="004D2872" w14:paraId="0DEC5CBD" w14:textId="77777777" w:rsidTr="00D54F63">
        <w:tc>
          <w:tcPr>
            <w:tcW w:w="988" w:type="dxa"/>
          </w:tcPr>
          <w:p w14:paraId="5C29205E" w14:textId="424775D6" w:rsidR="004D2872" w:rsidRDefault="004D2872" w:rsidP="005638AE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Circle 2</w:t>
            </w:r>
          </w:p>
        </w:tc>
        <w:tc>
          <w:tcPr>
            <w:tcW w:w="1984" w:type="dxa"/>
          </w:tcPr>
          <w:p w14:paraId="30CB9A54" w14:textId="2AA40CD8" w:rsidR="004D2872" w:rsidRDefault="00A11467" w:rsidP="005638AE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1uF</w:t>
            </w:r>
            <w:r w:rsidR="00D54F63">
              <w:rPr>
                <w:sz w:val="20"/>
                <w:szCs w:val="20"/>
              </w:rPr>
              <w:t xml:space="preserve"> Capacitor </w:t>
            </w:r>
          </w:p>
        </w:tc>
      </w:tr>
      <w:tr w:rsidR="004D2872" w14:paraId="2647C02C" w14:textId="77777777" w:rsidTr="00D54F63">
        <w:tc>
          <w:tcPr>
            <w:tcW w:w="988" w:type="dxa"/>
          </w:tcPr>
          <w:p w14:paraId="3FAE786E" w14:textId="563C7D73" w:rsidR="004D2872" w:rsidRDefault="004D2872" w:rsidP="005638AE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Circle 3</w:t>
            </w:r>
          </w:p>
        </w:tc>
        <w:tc>
          <w:tcPr>
            <w:tcW w:w="1984" w:type="dxa"/>
          </w:tcPr>
          <w:p w14:paraId="234EEF86" w14:textId="3D0D680A" w:rsidR="004D2872" w:rsidRDefault="00D54F63" w:rsidP="005638AE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 xml:space="preserve">1mH Inductor </w:t>
            </w:r>
          </w:p>
        </w:tc>
      </w:tr>
    </w:tbl>
    <w:p w14:paraId="1E5E0D0D" w14:textId="38DAA29F" w:rsidR="00282210" w:rsidRPr="00F57374" w:rsidRDefault="002F0ED6" w:rsidP="005638AE">
      <w:pPr>
        <w:rPr>
          <w:sz w:val="20"/>
          <w:szCs w:val="20"/>
        </w:rPr>
      </w:pPr>
      <w:r>
        <w:rPr>
          <w:sz w:val="20"/>
          <w:szCs w:val="20"/>
        </w:rPr>
        <w:t>Figure 12.1 – shows what components are in figure 1</w:t>
      </w:r>
      <w:r w:rsidR="002B72FD">
        <w:rPr>
          <w:sz w:val="20"/>
          <w:szCs w:val="20"/>
        </w:rPr>
        <w:t>4</w:t>
      </w:r>
      <w:r>
        <w:rPr>
          <w:sz w:val="20"/>
          <w:szCs w:val="20"/>
        </w:rPr>
        <w:t>.</w:t>
      </w:r>
    </w:p>
    <w:p w14:paraId="31254764" w14:textId="3F1B0B7F" w:rsidR="005638AE" w:rsidRDefault="005638AE" w:rsidP="005638AE">
      <w:pPr>
        <w:pStyle w:val="Heading3"/>
      </w:pPr>
      <w:bookmarkStart w:id="16" w:name="_Toc187356349"/>
      <w:r>
        <w:lastRenderedPageBreak/>
        <w:t>Breadboard Results</w:t>
      </w:r>
      <w:bookmarkEnd w:id="16"/>
    </w:p>
    <w:p w14:paraId="1408A52E" w14:textId="754D1800" w:rsidR="00DC2382" w:rsidRDefault="002A5C16" w:rsidP="00DC2382">
      <w:r>
        <w:rPr>
          <w:noProof/>
        </w:rPr>
        <w:drawing>
          <wp:inline distT="0" distB="0" distL="0" distR="0" wp14:anchorId="19ED4FAD" wp14:editId="7DB62941">
            <wp:extent cx="2472190" cy="2712720"/>
            <wp:effectExtent l="190500" t="190500" r="194945" b="182880"/>
            <wp:docPr id="2058331170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>
                      <a:picLocks noChangeAspect="1" noChangeArrowheads="1"/>
                    </pic:cNvPicPr>
                  </pic:nvPicPr>
                  <pic:blipFill>
                    <a:blip r:embed="rId3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84530" cy="2726260"/>
                    </a:xfrm>
                    <a:prstGeom prst="rect">
                      <a:avLst/>
                    </a:prstGeom>
                    <a:ln>
                      <a:noFill/>
                    </a:ln>
                    <a:effectLst>
                      <a:outerShdw blurRad="190500" algn="tl" rotWithShape="0">
                        <a:srgbClr val="000000">
                          <a:alpha val="70000"/>
                        </a:srgbClr>
                      </a:outerShdw>
                    </a:effectLst>
                  </pic:spPr>
                </pic:pic>
              </a:graphicData>
            </a:graphic>
          </wp:inline>
        </w:drawing>
      </w:r>
    </w:p>
    <w:p w14:paraId="17801470" w14:textId="70EE8CDD" w:rsidR="00F25685" w:rsidRDefault="00F25685" w:rsidP="00DC2382">
      <w:pPr>
        <w:rPr>
          <w:sz w:val="20"/>
          <w:szCs w:val="20"/>
        </w:rPr>
      </w:pPr>
      <w:r w:rsidRPr="00F25685">
        <w:rPr>
          <w:sz w:val="20"/>
          <w:szCs w:val="20"/>
        </w:rPr>
        <w:t>Table 2</w:t>
      </w:r>
      <w:r w:rsidR="0030213E">
        <w:rPr>
          <w:sz w:val="20"/>
          <w:szCs w:val="20"/>
        </w:rPr>
        <w:t>- Shows the result from all the frequencies</w:t>
      </w:r>
      <w:r w:rsidR="00692B22">
        <w:rPr>
          <w:sz w:val="20"/>
          <w:szCs w:val="20"/>
        </w:rPr>
        <w:t>.</w:t>
      </w:r>
    </w:p>
    <w:p w14:paraId="39547653" w14:textId="77777777" w:rsidR="005A0503" w:rsidRDefault="005A0503" w:rsidP="00DC2382">
      <w:pPr>
        <w:rPr>
          <w:sz w:val="20"/>
          <w:szCs w:val="20"/>
        </w:rPr>
      </w:pPr>
    </w:p>
    <w:p w14:paraId="51FE20A2" w14:textId="729FE7D7" w:rsidR="005A0503" w:rsidRPr="005745A4" w:rsidRDefault="005A0503" w:rsidP="005A0503">
      <w:pPr>
        <w:pStyle w:val="Heading3"/>
        <w:rPr>
          <w:sz w:val="24"/>
          <w:szCs w:val="24"/>
        </w:rPr>
      </w:pPr>
      <w:bookmarkStart w:id="17" w:name="_Toc187356350"/>
      <w:r w:rsidRPr="005745A4">
        <w:rPr>
          <w:sz w:val="24"/>
          <w:szCs w:val="24"/>
        </w:rPr>
        <w:t>Graph showing the result from the Breadboard simulation</w:t>
      </w:r>
      <w:bookmarkEnd w:id="17"/>
      <w:r w:rsidRPr="005745A4">
        <w:rPr>
          <w:sz w:val="24"/>
          <w:szCs w:val="24"/>
        </w:rPr>
        <w:t xml:space="preserve">  </w:t>
      </w:r>
    </w:p>
    <w:p w14:paraId="18185200" w14:textId="16C26BDF" w:rsidR="006335FE" w:rsidRPr="006335FE" w:rsidRDefault="00631BC4" w:rsidP="006335FE">
      <w:r>
        <w:t xml:space="preserve">Graph 2 below shows when the </w:t>
      </w:r>
      <w:r w:rsidR="005745A4">
        <w:t>maximum Impedance before dropping off.</w:t>
      </w:r>
      <w:r w:rsidR="00B73F40">
        <w:t xml:space="preserve"> As graph 2 </w:t>
      </w:r>
      <w:proofErr w:type="gramStart"/>
      <w:r w:rsidR="00BA1327">
        <w:t>shows that</w:t>
      </w:r>
      <w:proofErr w:type="gramEnd"/>
      <w:r w:rsidR="00B73F40">
        <w:t xml:space="preserve"> the peak is wider that graph 1 from Proteus simulation.</w:t>
      </w:r>
    </w:p>
    <w:p w14:paraId="57C4C0E5" w14:textId="7F63462A" w:rsidR="005A0503" w:rsidRDefault="005A0503" w:rsidP="00DC2382">
      <w:pPr>
        <w:rPr>
          <w:sz w:val="20"/>
          <w:szCs w:val="20"/>
        </w:rPr>
      </w:pPr>
      <w:r w:rsidRPr="005A0503">
        <w:rPr>
          <w:noProof/>
          <w:sz w:val="20"/>
          <w:szCs w:val="20"/>
        </w:rPr>
        <w:drawing>
          <wp:inline distT="0" distB="0" distL="0" distR="0" wp14:anchorId="1E87C2E7" wp14:editId="2E20F818">
            <wp:extent cx="5143500" cy="2427776"/>
            <wp:effectExtent l="190500" t="190500" r="190500" b="182245"/>
            <wp:docPr id="2043780549" name="Picture 1" descr="A graph with lines on it&#10;&#10;Description automatically generated">
              <a:extLst xmlns:a="http://schemas.openxmlformats.org/drawingml/2006/main">
                <a:ext uri="{C183D7F6-B498-43B3-948B-1728B52AA6E4}">
                  <adec:decorative xmlns:adec="http://schemas.microsoft.com/office/drawing/2017/decorative" val="0"/>
                </a:ext>
              </a:extLst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43780549" name="Picture 1" descr="A graph with lines on it&#10;&#10;Description automatically generated">
                      <a:extLst>
                        <a:ext uri="{C183D7F6-B498-43B3-948B-1728B52AA6E4}">
                          <adec:decorative xmlns:adec="http://schemas.microsoft.com/office/drawing/2017/decorative" val="0"/>
                        </a:ext>
                      </a:extLst>
                    </pic:cNvPr>
                    <pic:cNvPicPr/>
                  </pic:nvPicPr>
                  <pic:blipFill>
                    <a:blip r:embed="rId32"/>
                    <a:stretch>
                      <a:fillRect/>
                    </a:stretch>
                  </pic:blipFill>
                  <pic:spPr>
                    <a:xfrm>
                      <a:off x="0" y="0"/>
                      <a:ext cx="5152070" cy="2431821"/>
                    </a:xfrm>
                    <a:prstGeom prst="rect">
                      <a:avLst/>
                    </a:prstGeom>
                    <a:ln>
                      <a:noFill/>
                    </a:ln>
                    <a:effectLst>
                      <a:outerShdw blurRad="190500" algn="tl" rotWithShape="0">
                        <a:srgbClr val="000000">
                          <a:alpha val="70000"/>
                        </a:srgbClr>
                      </a:outerShdw>
                    </a:effectLst>
                  </pic:spPr>
                </pic:pic>
              </a:graphicData>
            </a:graphic>
          </wp:inline>
        </w:drawing>
      </w:r>
    </w:p>
    <w:p w14:paraId="33FC85CE" w14:textId="659177CD" w:rsidR="00144E99" w:rsidRPr="00F25685" w:rsidRDefault="00B101E9" w:rsidP="00DC2382">
      <w:pPr>
        <w:rPr>
          <w:sz w:val="20"/>
          <w:szCs w:val="20"/>
        </w:rPr>
      </w:pPr>
      <w:r>
        <w:rPr>
          <w:sz w:val="20"/>
          <w:szCs w:val="20"/>
        </w:rPr>
        <w:t>Graph 2</w:t>
      </w:r>
      <w:r w:rsidR="006335FE">
        <w:rPr>
          <w:sz w:val="20"/>
          <w:szCs w:val="20"/>
        </w:rPr>
        <w:t xml:space="preserve">- </w:t>
      </w:r>
      <w:r w:rsidR="00230BBC">
        <w:rPr>
          <w:sz w:val="20"/>
          <w:szCs w:val="20"/>
        </w:rPr>
        <w:t>Shown the result from table 2</w:t>
      </w:r>
      <w:r w:rsidR="007E3B99">
        <w:rPr>
          <w:sz w:val="20"/>
          <w:szCs w:val="20"/>
        </w:rPr>
        <w:t>.</w:t>
      </w:r>
    </w:p>
    <w:p w14:paraId="66ECC67E" w14:textId="269BC20A" w:rsidR="005638AE" w:rsidRDefault="00BC0B2C" w:rsidP="005638AE">
      <w:r>
        <w:rPr>
          <w:noProof/>
        </w:rPr>
        <w:lastRenderedPageBreak/>
        <w:drawing>
          <wp:inline distT="0" distB="0" distL="0" distR="0" wp14:anchorId="406FB068" wp14:editId="17CF5728">
            <wp:extent cx="4277360" cy="3010535"/>
            <wp:effectExtent l="190500" t="190500" r="199390" b="189865"/>
            <wp:docPr id="75397286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3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277360" cy="3010535"/>
                    </a:xfrm>
                    <a:prstGeom prst="rect">
                      <a:avLst/>
                    </a:prstGeom>
                    <a:ln>
                      <a:noFill/>
                    </a:ln>
                    <a:effectLst>
                      <a:outerShdw blurRad="190500" algn="tl" rotWithShape="0">
                        <a:srgbClr val="000000">
                          <a:alpha val="70000"/>
                        </a:srgbClr>
                      </a:outerShdw>
                    </a:effectLst>
                  </pic:spPr>
                </pic:pic>
              </a:graphicData>
            </a:graphic>
          </wp:inline>
        </w:drawing>
      </w:r>
    </w:p>
    <w:p w14:paraId="24087CC2" w14:textId="1632D3F1" w:rsidR="00CD067A" w:rsidRDefault="00CD067A" w:rsidP="005638AE">
      <w:r>
        <w:t xml:space="preserve">Figure </w:t>
      </w:r>
      <w:r w:rsidR="00B101E9">
        <w:t>1</w:t>
      </w:r>
      <w:r w:rsidR="002B72FD">
        <w:t>5</w:t>
      </w:r>
      <w:r w:rsidR="00632AE4">
        <w:t>-</w:t>
      </w:r>
      <w:r w:rsidR="0030213E">
        <w:t xml:space="preserve"> Shows the highest</w:t>
      </w:r>
      <w:r w:rsidR="00B73F40">
        <w:t xml:space="preserve"> Voltage output </w:t>
      </w:r>
      <w:r w:rsidR="0030213E">
        <w:t>of the breadboard simulation</w:t>
      </w:r>
      <w:r w:rsidR="007E3B99">
        <w:t xml:space="preserve"> before the circuit</w:t>
      </w:r>
      <w:r w:rsidR="00F010A4">
        <w:t xml:space="preserve"> </w:t>
      </w:r>
      <w:r w:rsidR="00B73F40">
        <w:t xml:space="preserve">Voltage output decreases </w:t>
      </w:r>
      <w:r w:rsidR="00F010A4">
        <w:t>when the frequency increases</w:t>
      </w:r>
      <w:r w:rsidR="0030213E">
        <w:t>.</w:t>
      </w:r>
    </w:p>
    <w:p w14:paraId="08BE4172" w14:textId="77777777" w:rsidR="005638AE" w:rsidRDefault="005638AE" w:rsidP="005638AE"/>
    <w:p w14:paraId="7F4E9E62" w14:textId="77777777" w:rsidR="00F010A4" w:rsidRDefault="00F010A4" w:rsidP="005638AE"/>
    <w:p w14:paraId="6FC86646" w14:textId="77777777" w:rsidR="00F010A4" w:rsidRDefault="00F010A4" w:rsidP="005638AE"/>
    <w:p w14:paraId="3D2FE239" w14:textId="77777777" w:rsidR="00F010A4" w:rsidRDefault="00F010A4" w:rsidP="005638AE"/>
    <w:p w14:paraId="1F7126B5" w14:textId="77777777" w:rsidR="00F010A4" w:rsidRDefault="00F010A4" w:rsidP="005638AE"/>
    <w:p w14:paraId="7913F471" w14:textId="77777777" w:rsidR="00F010A4" w:rsidRDefault="00F010A4" w:rsidP="005638AE"/>
    <w:p w14:paraId="3CBDC7B1" w14:textId="77777777" w:rsidR="00F010A4" w:rsidRDefault="00F010A4" w:rsidP="005638AE"/>
    <w:p w14:paraId="140B5298" w14:textId="77777777" w:rsidR="00F010A4" w:rsidRDefault="00F010A4" w:rsidP="005638AE"/>
    <w:p w14:paraId="0140D617" w14:textId="77777777" w:rsidR="00F010A4" w:rsidRPr="005638AE" w:rsidRDefault="00F010A4" w:rsidP="005638AE"/>
    <w:p w14:paraId="57A197BB" w14:textId="77777777" w:rsidR="00CD067A" w:rsidRPr="0029208B" w:rsidRDefault="00CD067A" w:rsidP="0029208B"/>
    <w:p w14:paraId="7087C078" w14:textId="576DBB04" w:rsidR="00E87941" w:rsidRDefault="003523B4" w:rsidP="008E4131">
      <w:pPr>
        <w:pStyle w:val="Heading3"/>
      </w:pPr>
      <w:bookmarkStart w:id="18" w:name="_Toc187356351"/>
      <w:r>
        <w:lastRenderedPageBreak/>
        <w:t xml:space="preserve">-3 </w:t>
      </w:r>
      <w:r w:rsidR="007D7CEB">
        <w:t>d</w:t>
      </w:r>
      <w:r w:rsidR="00F8578D">
        <w:t>B</w:t>
      </w:r>
      <w:r>
        <w:t xml:space="preserve"> Gain</w:t>
      </w:r>
      <w:bookmarkEnd w:id="18"/>
    </w:p>
    <w:p w14:paraId="6A2EDB56" w14:textId="27AC704E" w:rsidR="00316BE6" w:rsidRPr="00316BE6" w:rsidRDefault="007D7CEB" w:rsidP="007D7CEB">
      <w:pPr>
        <w:pStyle w:val="Heading3"/>
      </w:pPr>
      <w:bookmarkStart w:id="19" w:name="_Toc187356352"/>
      <w:r>
        <w:t>Proteus -3dB Gain</w:t>
      </w:r>
      <w:bookmarkEnd w:id="19"/>
    </w:p>
    <w:p w14:paraId="11559AEB" w14:textId="6067FCEF" w:rsidR="003523B4" w:rsidRDefault="00EF0A7A" w:rsidP="008F31BD">
      <w:r>
        <w:t xml:space="preserve">As shown graph </w:t>
      </w:r>
      <w:r w:rsidR="002B6D03">
        <w:t>3</w:t>
      </w:r>
      <w:r>
        <w:t xml:space="preserve"> below</w:t>
      </w:r>
      <w:r w:rsidR="003523B4">
        <w:t xml:space="preserve"> bottom line is -3 DB gain from the result should </w:t>
      </w:r>
      <w:r w:rsidR="00353275">
        <w:t>be shown in</w:t>
      </w:r>
      <w:r w:rsidR="003523B4">
        <w:t xml:space="preserve"> chart </w:t>
      </w:r>
      <w:r w:rsidR="00235869">
        <w:t>below</w:t>
      </w:r>
      <w:r w:rsidR="00B73F40">
        <w:t xml:space="preserve"> is</w:t>
      </w:r>
      <w:r w:rsidR="005C1350">
        <w:t xml:space="preserve"> </w:t>
      </w:r>
      <w:r w:rsidR="00C75F83">
        <w:t>at -</w:t>
      </w:r>
      <w:r w:rsidR="00CC4AE3">
        <w:t>4</w:t>
      </w:r>
      <w:r w:rsidR="00C75F83">
        <w:t>.</w:t>
      </w:r>
      <w:r w:rsidR="00CC4AE3">
        <w:t>9</w:t>
      </w:r>
      <w:r w:rsidR="00096C8A">
        <w:t>38</w:t>
      </w:r>
      <w:r w:rsidR="00C75F83">
        <w:t xml:space="preserve"> Attenuation</w:t>
      </w:r>
      <w:r w:rsidR="00B73F40">
        <w:t xml:space="preserve"> with f1 and f2 value from figure 14.</w:t>
      </w:r>
    </w:p>
    <w:p w14:paraId="4CCC076B" w14:textId="05440540" w:rsidR="003523B4" w:rsidRDefault="00CC4AE3" w:rsidP="008F31BD">
      <w:r w:rsidRPr="00CC4AE3">
        <w:rPr>
          <w:noProof/>
        </w:rPr>
        <w:drawing>
          <wp:inline distT="0" distB="0" distL="0" distR="0" wp14:anchorId="1D8A0FD1" wp14:editId="325258FF">
            <wp:extent cx="5943600" cy="2715895"/>
            <wp:effectExtent l="190500" t="190500" r="190500" b="198755"/>
            <wp:docPr id="2126267421" name="Picture 1" descr="A graph on a white backgroun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126267421" name="Picture 1" descr="A graph on a white background&#10;&#10;Description automatically generated"/>
                    <pic:cNvPicPr/>
                  </pic:nvPicPr>
                  <pic:blipFill>
                    <a:blip r:embed="rId34"/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2715895"/>
                    </a:xfrm>
                    <a:prstGeom prst="rect">
                      <a:avLst/>
                    </a:prstGeom>
                    <a:ln>
                      <a:noFill/>
                    </a:ln>
                    <a:effectLst>
                      <a:outerShdw blurRad="190500" algn="tl" rotWithShape="0">
                        <a:srgbClr val="000000">
                          <a:alpha val="70000"/>
                        </a:srgbClr>
                      </a:outerShdw>
                    </a:effectLst>
                  </pic:spPr>
                </pic:pic>
              </a:graphicData>
            </a:graphic>
          </wp:inline>
        </w:drawing>
      </w:r>
    </w:p>
    <w:p w14:paraId="74344295" w14:textId="6AAE69E0" w:rsidR="006B1BB9" w:rsidRDefault="00235869" w:rsidP="008F31BD">
      <w:pPr>
        <w:rPr>
          <w:sz w:val="20"/>
          <w:szCs w:val="20"/>
        </w:rPr>
      </w:pPr>
      <w:r>
        <w:rPr>
          <w:sz w:val="20"/>
          <w:szCs w:val="20"/>
        </w:rPr>
        <w:t xml:space="preserve">Graph </w:t>
      </w:r>
      <w:r w:rsidR="00B101E9">
        <w:rPr>
          <w:sz w:val="20"/>
          <w:szCs w:val="20"/>
        </w:rPr>
        <w:t>3</w:t>
      </w:r>
      <w:r w:rsidR="00B73F40">
        <w:rPr>
          <w:sz w:val="20"/>
          <w:szCs w:val="20"/>
        </w:rPr>
        <w:t xml:space="preserve"> - Show the graph from the Results of Proteus simulation at -3dB Gain.</w:t>
      </w:r>
    </w:p>
    <w:p w14:paraId="43C474AA" w14:textId="69C82F63" w:rsidR="006B1BB9" w:rsidRDefault="008A64CB" w:rsidP="008F31BD">
      <w:pPr>
        <w:rPr>
          <w:sz w:val="20"/>
          <w:szCs w:val="20"/>
        </w:rPr>
      </w:pPr>
      <w:r w:rsidRPr="008A64CB">
        <w:rPr>
          <w:noProof/>
          <w:sz w:val="20"/>
          <w:szCs w:val="20"/>
        </w:rPr>
        <w:drawing>
          <wp:inline distT="0" distB="0" distL="0" distR="0" wp14:anchorId="3FCEC594" wp14:editId="62DCE492">
            <wp:extent cx="2248214" cy="885949"/>
            <wp:effectExtent l="0" t="0" r="0" b="9525"/>
            <wp:docPr id="303109215" name="Picture 1" descr="A screenshot of a cell phon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03109215" name="Picture 1" descr="A screenshot of a cell phone&#10;&#10;Description automatically generated"/>
                    <pic:cNvPicPr/>
                  </pic:nvPicPr>
                  <pic:blipFill>
                    <a:blip r:embed="rId35"/>
                    <a:stretch>
                      <a:fillRect/>
                    </a:stretch>
                  </pic:blipFill>
                  <pic:spPr>
                    <a:xfrm>
                      <a:off x="0" y="0"/>
                      <a:ext cx="2248214" cy="88594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AA6332F" w14:textId="7DE2E11E" w:rsidR="00A463A3" w:rsidRDefault="00A463A3" w:rsidP="008F31BD">
      <w:pPr>
        <w:rPr>
          <w:sz w:val="20"/>
          <w:szCs w:val="20"/>
        </w:rPr>
      </w:pPr>
      <w:r>
        <w:rPr>
          <w:sz w:val="20"/>
          <w:szCs w:val="20"/>
        </w:rPr>
        <w:t>Figure 14</w:t>
      </w:r>
      <w:r w:rsidR="00604482">
        <w:rPr>
          <w:sz w:val="20"/>
          <w:szCs w:val="20"/>
        </w:rPr>
        <w:t xml:space="preserve"> -Shows the start of bandwidth in Graph 3 at 4800Hz and ends at 5070.</w:t>
      </w:r>
    </w:p>
    <w:p w14:paraId="465EDB8A" w14:textId="77777777" w:rsidR="00EE20D8" w:rsidRDefault="00EE20D8" w:rsidP="008F31BD">
      <w:pPr>
        <w:rPr>
          <w:sz w:val="20"/>
          <w:szCs w:val="20"/>
        </w:rPr>
      </w:pPr>
    </w:p>
    <w:p w14:paraId="1CFDA6DB" w14:textId="77777777" w:rsidR="00EE20D8" w:rsidRDefault="00EE20D8" w:rsidP="008F31BD">
      <w:pPr>
        <w:rPr>
          <w:sz w:val="20"/>
          <w:szCs w:val="20"/>
        </w:rPr>
      </w:pPr>
    </w:p>
    <w:p w14:paraId="2C168E88" w14:textId="77777777" w:rsidR="00EE20D8" w:rsidRDefault="00EE20D8" w:rsidP="008F31BD">
      <w:pPr>
        <w:rPr>
          <w:sz w:val="20"/>
          <w:szCs w:val="20"/>
        </w:rPr>
      </w:pPr>
    </w:p>
    <w:p w14:paraId="4EC6F5BB" w14:textId="77777777" w:rsidR="00EE20D8" w:rsidRDefault="00EE20D8" w:rsidP="008F31BD">
      <w:pPr>
        <w:rPr>
          <w:sz w:val="20"/>
          <w:szCs w:val="20"/>
        </w:rPr>
      </w:pPr>
    </w:p>
    <w:p w14:paraId="4B3C8F47" w14:textId="77777777" w:rsidR="00EE20D8" w:rsidRDefault="00EE20D8" w:rsidP="008F31BD">
      <w:pPr>
        <w:rPr>
          <w:sz w:val="20"/>
          <w:szCs w:val="20"/>
        </w:rPr>
      </w:pPr>
    </w:p>
    <w:p w14:paraId="3A75DFC7" w14:textId="77777777" w:rsidR="00EE20D8" w:rsidRDefault="00EE20D8" w:rsidP="008F31BD">
      <w:pPr>
        <w:rPr>
          <w:sz w:val="20"/>
          <w:szCs w:val="20"/>
        </w:rPr>
      </w:pPr>
    </w:p>
    <w:p w14:paraId="4BB7A9B0" w14:textId="77777777" w:rsidR="00EE20D8" w:rsidRDefault="00EE20D8" w:rsidP="008F31BD">
      <w:pPr>
        <w:rPr>
          <w:sz w:val="20"/>
          <w:szCs w:val="20"/>
        </w:rPr>
      </w:pPr>
    </w:p>
    <w:p w14:paraId="165FB02B" w14:textId="77777777" w:rsidR="00EE20D8" w:rsidRDefault="00EE20D8" w:rsidP="008F31BD">
      <w:pPr>
        <w:rPr>
          <w:sz w:val="20"/>
          <w:szCs w:val="20"/>
        </w:rPr>
      </w:pPr>
    </w:p>
    <w:p w14:paraId="5D83B42C" w14:textId="77777777" w:rsidR="00EE20D8" w:rsidRPr="00235869" w:rsidRDefault="00EE20D8" w:rsidP="008F31BD">
      <w:pPr>
        <w:rPr>
          <w:sz w:val="20"/>
          <w:szCs w:val="20"/>
        </w:rPr>
      </w:pPr>
    </w:p>
    <w:p w14:paraId="0746C6FD" w14:textId="3AC55FCD" w:rsidR="008F31BD" w:rsidRDefault="00592BD2" w:rsidP="007D7CEB">
      <w:pPr>
        <w:pStyle w:val="Heading3"/>
      </w:pPr>
      <w:bookmarkStart w:id="20" w:name="_Toc187356353"/>
      <w:r>
        <w:t>Breadboard</w:t>
      </w:r>
      <w:r w:rsidR="006B1BB9">
        <w:t xml:space="preserve"> -3dB Gain</w:t>
      </w:r>
      <w:bookmarkEnd w:id="20"/>
    </w:p>
    <w:p w14:paraId="4DF6535F" w14:textId="2B246B69" w:rsidR="002B6D03" w:rsidRDefault="002B6D03" w:rsidP="002B6D03">
      <w:r>
        <w:t>As shown graph 4 below bottom line is -3 DB gain from the result should be shown in chart below at -24.</w:t>
      </w:r>
      <w:r w:rsidR="00AA194A">
        <w:t>11</w:t>
      </w:r>
      <w:r>
        <w:t xml:space="preserve"> Attenuation</w:t>
      </w:r>
      <w:r w:rsidR="00B73F40">
        <w:t xml:space="preserve"> with f1 and f2 from figure 15</w:t>
      </w:r>
      <w:r>
        <w:t xml:space="preserve">. </w:t>
      </w:r>
    </w:p>
    <w:p w14:paraId="445969BB" w14:textId="40EE4A51" w:rsidR="00592BD2" w:rsidRDefault="00592BD2" w:rsidP="008F31BD"/>
    <w:p w14:paraId="223304A1" w14:textId="11578EDD" w:rsidR="005C3E85" w:rsidRDefault="008F2405" w:rsidP="008F31BD">
      <w:r w:rsidRPr="008F2405">
        <w:rPr>
          <w:noProof/>
        </w:rPr>
        <w:drawing>
          <wp:inline distT="0" distB="0" distL="0" distR="0" wp14:anchorId="67107DB6" wp14:editId="2535D0ED">
            <wp:extent cx="5494020" cy="2824480"/>
            <wp:effectExtent l="190500" t="190500" r="182880" b="185420"/>
            <wp:docPr id="1752060" name="Picture 1" descr="A graph with blue lines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52060" name="Picture 1" descr="A graph with blue lines&#10;&#10;Description automatically generated"/>
                    <pic:cNvPicPr/>
                  </pic:nvPicPr>
                  <pic:blipFill>
                    <a:blip r:embed="rId36"/>
                    <a:stretch>
                      <a:fillRect/>
                    </a:stretch>
                  </pic:blipFill>
                  <pic:spPr>
                    <a:xfrm>
                      <a:off x="0" y="0"/>
                      <a:ext cx="5494020" cy="2824480"/>
                    </a:xfrm>
                    <a:prstGeom prst="rect">
                      <a:avLst/>
                    </a:prstGeom>
                    <a:ln>
                      <a:noFill/>
                    </a:ln>
                    <a:effectLst>
                      <a:outerShdw blurRad="190500" algn="tl" rotWithShape="0">
                        <a:srgbClr val="000000">
                          <a:alpha val="70000"/>
                        </a:srgbClr>
                      </a:outerShdw>
                    </a:effectLst>
                  </pic:spPr>
                </pic:pic>
              </a:graphicData>
            </a:graphic>
          </wp:inline>
        </w:drawing>
      </w:r>
    </w:p>
    <w:p w14:paraId="3B1DD31B" w14:textId="6222B2BA" w:rsidR="00946E2F" w:rsidRPr="00946E2F" w:rsidRDefault="00946E2F" w:rsidP="008F31BD">
      <w:pPr>
        <w:rPr>
          <w:sz w:val="20"/>
          <w:szCs w:val="20"/>
        </w:rPr>
      </w:pPr>
      <w:r>
        <w:rPr>
          <w:sz w:val="20"/>
          <w:szCs w:val="20"/>
        </w:rPr>
        <w:t xml:space="preserve">Graph </w:t>
      </w:r>
      <w:r w:rsidR="00275E23">
        <w:rPr>
          <w:sz w:val="20"/>
          <w:szCs w:val="20"/>
        </w:rPr>
        <w:t>4</w:t>
      </w:r>
      <w:r>
        <w:rPr>
          <w:sz w:val="20"/>
          <w:szCs w:val="20"/>
        </w:rPr>
        <w:t xml:space="preserve"> – Show the graph from the Results of the </w:t>
      </w:r>
      <w:r w:rsidR="003E365A">
        <w:rPr>
          <w:sz w:val="20"/>
          <w:szCs w:val="20"/>
        </w:rPr>
        <w:t>Breadboard simulation</w:t>
      </w:r>
      <w:r w:rsidR="00B73F40">
        <w:rPr>
          <w:sz w:val="20"/>
          <w:szCs w:val="20"/>
        </w:rPr>
        <w:t xml:space="preserve"> at -3dB Gain</w:t>
      </w:r>
      <w:r w:rsidR="003E365A">
        <w:rPr>
          <w:sz w:val="20"/>
          <w:szCs w:val="20"/>
        </w:rPr>
        <w:t>.</w:t>
      </w:r>
    </w:p>
    <w:p w14:paraId="5313FBC1" w14:textId="67C02CBE" w:rsidR="005C3E85" w:rsidRDefault="00647204" w:rsidP="008F31BD">
      <w:r w:rsidRPr="00647204">
        <w:rPr>
          <w:noProof/>
        </w:rPr>
        <w:drawing>
          <wp:inline distT="0" distB="0" distL="0" distR="0" wp14:anchorId="528172AD" wp14:editId="23F15922">
            <wp:extent cx="2191056" cy="962159"/>
            <wp:effectExtent l="0" t="0" r="0" b="9525"/>
            <wp:docPr id="490073499" name="Picture 1" descr="A screenshot of a cell phon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90073499" name="Picture 1" descr="A screenshot of a cell phone&#10;&#10;Description automatically generated"/>
                    <pic:cNvPicPr/>
                  </pic:nvPicPr>
                  <pic:blipFill>
                    <a:blip r:embed="rId37"/>
                    <a:stretch>
                      <a:fillRect/>
                    </a:stretch>
                  </pic:blipFill>
                  <pic:spPr>
                    <a:xfrm>
                      <a:off x="0" y="0"/>
                      <a:ext cx="2191056" cy="96215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EA83555" w14:textId="53581845" w:rsidR="005C3E85" w:rsidRDefault="009368EB" w:rsidP="008F31BD">
      <w:r>
        <w:t>Figure 1</w:t>
      </w:r>
      <w:r w:rsidR="00D87E68">
        <w:t>5</w:t>
      </w:r>
      <w:r>
        <w:t xml:space="preserve"> – Showing the F1 </w:t>
      </w:r>
      <w:r w:rsidR="008318FD">
        <w:t xml:space="preserve">at 4250Hz </w:t>
      </w:r>
      <w:r>
        <w:t>and F2</w:t>
      </w:r>
      <w:r w:rsidR="00C80738">
        <w:t xml:space="preserve"> </w:t>
      </w:r>
      <w:r w:rsidR="008318FD">
        <w:t xml:space="preserve">at 6250Hz </w:t>
      </w:r>
      <w:r w:rsidR="00C80738">
        <w:t>as shown in Graph 3</w:t>
      </w:r>
      <w:r w:rsidR="008318FD">
        <w:t xml:space="preserve"> first line and end line</w:t>
      </w:r>
      <w:r w:rsidR="00C80738">
        <w:t>.</w:t>
      </w:r>
    </w:p>
    <w:p w14:paraId="39B8AA7D" w14:textId="77777777" w:rsidR="005C3E85" w:rsidRDefault="005C3E85" w:rsidP="008F31BD"/>
    <w:p w14:paraId="154A0E18" w14:textId="77777777" w:rsidR="00AA194A" w:rsidRDefault="00AA194A" w:rsidP="008F31BD"/>
    <w:p w14:paraId="3332ADC6" w14:textId="77777777" w:rsidR="00AA194A" w:rsidRDefault="00AA194A" w:rsidP="008F31BD"/>
    <w:p w14:paraId="6A4920A5" w14:textId="77777777" w:rsidR="00AA194A" w:rsidRDefault="00AA194A" w:rsidP="008F31BD"/>
    <w:p w14:paraId="5E8B3622" w14:textId="77777777" w:rsidR="005C3E85" w:rsidRPr="005C3E85" w:rsidRDefault="005C3E85" w:rsidP="005C3E85">
      <w:pPr>
        <w:keepNext/>
        <w:keepLines/>
        <w:spacing w:before="160" w:after="80"/>
        <w:outlineLvl w:val="2"/>
        <w:rPr>
          <w:rFonts w:eastAsiaTheme="majorEastAsia" w:cstheme="majorBidi"/>
          <w:color w:val="0F4761" w:themeColor="accent1" w:themeShade="BF"/>
          <w:sz w:val="28"/>
          <w:szCs w:val="28"/>
        </w:rPr>
      </w:pPr>
      <w:bookmarkStart w:id="21" w:name="_Toc187356354"/>
      <w:r w:rsidRPr="005C3E85">
        <w:rPr>
          <w:rFonts w:eastAsiaTheme="majorEastAsia" w:cstheme="majorBidi"/>
          <w:color w:val="0F4761" w:themeColor="accent1" w:themeShade="BF"/>
          <w:sz w:val="28"/>
          <w:szCs w:val="28"/>
        </w:rPr>
        <w:lastRenderedPageBreak/>
        <w:t>Resonant Frequency (</w:t>
      </w:r>
      <w:proofErr w:type="spellStart"/>
      <w:r w:rsidRPr="005C3E85">
        <w:rPr>
          <w:rFonts w:eastAsiaTheme="majorEastAsia" w:cstheme="majorBidi"/>
          <w:color w:val="0F4761" w:themeColor="accent1" w:themeShade="BF"/>
          <w:sz w:val="28"/>
          <w:szCs w:val="28"/>
        </w:rPr>
        <w:t>fr</w:t>
      </w:r>
      <w:proofErr w:type="spellEnd"/>
      <w:r w:rsidRPr="005C3E85">
        <w:rPr>
          <w:rFonts w:eastAsiaTheme="majorEastAsia" w:cstheme="majorBidi"/>
          <w:color w:val="0F4761" w:themeColor="accent1" w:themeShade="BF"/>
          <w:sz w:val="28"/>
          <w:szCs w:val="28"/>
        </w:rPr>
        <w:t>)</w:t>
      </w:r>
      <w:bookmarkEnd w:id="21"/>
    </w:p>
    <w:p w14:paraId="1DA89D01" w14:textId="2ACC5877" w:rsidR="005C3E85" w:rsidRPr="005C3E85" w:rsidRDefault="005C3E85" w:rsidP="005C3E85">
      <w:bookmarkStart w:id="22" w:name="_Hlk187351478"/>
      <w:r w:rsidRPr="005C3E85">
        <w:t xml:space="preserve">Figure </w:t>
      </w:r>
      <w:r w:rsidR="002B72FD">
        <w:t>3</w:t>
      </w:r>
      <w:r w:rsidRPr="005C3E85">
        <w:t xml:space="preserve"> above shows the specification for each component, Because of that it can determine the Resonant Frequency point by using the following formula  </w:t>
      </w:r>
      <m:oMath>
        <m:r>
          <w:rPr>
            <w:rFonts w:ascii="Cambria Math" w:hAnsi="Cambria Math"/>
          </w:rPr>
          <m:t>Fr=</m:t>
        </m:r>
        <m:f>
          <m:fPr>
            <m:ctrlPr>
              <w:rPr>
                <w:rFonts w:ascii="Cambria Math" w:hAnsi="Cambria Math"/>
                <w:i/>
              </w:rPr>
            </m:ctrlPr>
          </m:fPr>
          <m:num>
            <m:r>
              <w:rPr>
                <w:rFonts w:ascii="Cambria Math" w:hAnsi="Cambria Math"/>
              </w:rPr>
              <m:t>1</m:t>
            </m:r>
          </m:num>
          <m:den>
            <m:r>
              <w:rPr>
                <w:rFonts w:ascii="Cambria Math" w:hAnsi="Cambria Math"/>
              </w:rPr>
              <m:t>2π</m:t>
            </m:r>
            <m:rad>
              <m:radPr>
                <m:degHide m:val="1"/>
                <m:ctrlPr>
                  <w:rPr>
                    <w:rFonts w:ascii="Cambria Math" w:hAnsi="Cambria Math"/>
                    <w:i/>
                  </w:rPr>
                </m:ctrlPr>
              </m:radPr>
              <m:deg/>
              <m:e>
                <m:r>
                  <w:rPr>
                    <w:rFonts w:ascii="Cambria Math" w:hAnsi="Cambria Math"/>
                  </w:rPr>
                  <m:t>LC</m:t>
                </m:r>
              </m:e>
            </m:rad>
          </m:den>
        </m:f>
      </m:oMath>
      <w:r w:rsidR="00224BEE">
        <w:rPr>
          <w:rFonts w:eastAsiaTheme="minorEastAsia"/>
        </w:rPr>
        <w:t xml:space="preserve"> </w:t>
      </w:r>
      <w:sdt>
        <w:sdtPr>
          <w:rPr>
            <w:rFonts w:eastAsiaTheme="minorEastAsia"/>
          </w:rPr>
          <w:id w:val="1218705385"/>
          <w:citation/>
        </w:sdtPr>
        <w:sdtContent>
          <w:r w:rsidR="00224BEE">
            <w:rPr>
              <w:rFonts w:eastAsiaTheme="minorEastAsia"/>
            </w:rPr>
            <w:fldChar w:fldCharType="begin"/>
          </w:r>
          <w:r w:rsidR="00224BEE">
            <w:rPr>
              <w:rFonts w:eastAsiaTheme="minorEastAsia"/>
              <w:lang w:val="en-GB"/>
            </w:rPr>
            <w:instrText xml:space="preserve">CITATION Bir22 \p 367 \l 2057 </w:instrText>
          </w:r>
          <w:r w:rsidR="00224BEE">
            <w:rPr>
              <w:rFonts w:eastAsiaTheme="minorEastAsia"/>
            </w:rPr>
            <w:fldChar w:fldCharType="separate"/>
          </w:r>
          <w:r w:rsidR="00E345E8" w:rsidRPr="00E345E8">
            <w:rPr>
              <w:rFonts w:eastAsiaTheme="minorEastAsia"/>
              <w:noProof/>
              <w:lang w:val="en-GB"/>
            </w:rPr>
            <w:t>[3, p. 367]</w:t>
          </w:r>
          <w:r w:rsidR="00224BEE">
            <w:rPr>
              <w:rFonts w:eastAsiaTheme="minorEastAsia"/>
            </w:rPr>
            <w:fldChar w:fldCharType="end"/>
          </w:r>
        </w:sdtContent>
      </w:sdt>
    </w:p>
    <w:p w14:paraId="689C035B" w14:textId="7317050F" w:rsidR="005C3E85" w:rsidRDefault="005C3E85" w:rsidP="005C3E85">
      <w:r w:rsidRPr="005C3E85">
        <w:t>The Specification given for Capacitor is 1uF or 0.000001F (Farad) and Inductor is 1mH or 0.001H (Henry)</w:t>
      </w:r>
      <w:r w:rsidR="00E324AF">
        <w:t>. The Basic Theory</w:t>
      </w:r>
      <w:r w:rsidRPr="005C3E85">
        <w:t xml:space="preserve"> from those value is 5032.92Fr.</w:t>
      </w:r>
    </w:p>
    <w:p w14:paraId="746C7240" w14:textId="0B06EC2E" w:rsidR="00A468C4" w:rsidRPr="005C3E85" w:rsidRDefault="00A468C4" w:rsidP="005C3E85">
      <w:r>
        <w:t xml:space="preserve">Bandwidth at Basic theory is 159.21Hz using the formula </w:t>
      </w:r>
      <m:oMath>
        <m:r>
          <w:rPr>
            <w:rFonts w:ascii="Cambria Math" w:hAnsi="Cambria Math"/>
          </w:rPr>
          <m:t>BW=</m:t>
        </m:r>
        <m:f>
          <m:fPr>
            <m:ctrlPr>
              <w:rPr>
                <w:rFonts w:ascii="Cambria Math" w:hAnsi="Cambria Math"/>
                <w:i/>
              </w:rPr>
            </m:ctrlPr>
          </m:fPr>
          <m:num>
            <m:r>
              <w:rPr>
                <w:rFonts w:ascii="Cambria Math" w:hAnsi="Cambria Math"/>
              </w:rPr>
              <m:t>Fr</m:t>
            </m:r>
          </m:num>
          <m:den>
            <m:r>
              <w:rPr>
                <w:rFonts w:ascii="Cambria Math" w:hAnsi="Cambria Math"/>
              </w:rPr>
              <m:t>Q</m:t>
            </m:r>
          </m:den>
        </m:f>
      </m:oMath>
      <w:r w:rsidR="00826F81">
        <w:rPr>
          <w:rFonts w:eastAsiaTheme="minorEastAsia"/>
        </w:rPr>
        <w:t>.</w:t>
      </w:r>
      <w:sdt>
        <w:sdtPr>
          <w:rPr>
            <w:rFonts w:eastAsiaTheme="minorEastAsia"/>
          </w:rPr>
          <w:id w:val="-1393029126"/>
          <w:citation/>
        </w:sdtPr>
        <w:sdtContent>
          <w:r w:rsidR="00224BEE">
            <w:rPr>
              <w:rFonts w:eastAsiaTheme="minorEastAsia"/>
            </w:rPr>
            <w:fldChar w:fldCharType="begin"/>
          </w:r>
          <w:r w:rsidR="00224BEE">
            <w:rPr>
              <w:rFonts w:eastAsiaTheme="minorEastAsia"/>
              <w:lang w:val="en-GB"/>
            </w:rPr>
            <w:instrText xml:space="preserve">CITATION Bir22 \p 348 \l 2057 </w:instrText>
          </w:r>
          <w:r w:rsidR="00224BEE">
            <w:rPr>
              <w:rFonts w:eastAsiaTheme="minorEastAsia"/>
            </w:rPr>
            <w:fldChar w:fldCharType="separate"/>
          </w:r>
          <w:r w:rsidR="00E345E8">
            <w:rPr>
              <w:rFonts w:eastAsiaTheme="minorEastAsia"/>
              <w:noProof/>
              <w:lang w:val="en-GB"/>
            </w:rPr>
            <w:t xml:space="preserve"> </w:t>
          </w:r>
          <w:r w:rsidR="00E345E8" w:rsidRPr="00E345E8">
            <w:rPr>
              <w:rFonts w:eastAsiaTheme="minorEastAsia"/>
              <w:noProof/>
              <w:lang w:val="en-GB"/>
            </w:rPr>
            <w:t>[3, p. 348]</w:t>
          </w:r>
          <w:r w:rsidR="00224BEE">
            <w:rPr>
              <w:rFonts w:eastAsiaTheme="minorEastAsia"/>
            </w:rPr>
            <w:fldChar w:fldCharType="end"/>
          </w:r>
        </w:sdtContent>
      </w:sdt>
    </w:p>
    <w:p w14:paraId="4439ABA6" w14:textId="3416A0B3" w:rsidR="005C3E85" w:rsidRDefault="005C3E85" w:rsidP="005C3E85">
      <w:r w:rsidRPr="005C3E85">
        <w:t>On the Proteus Graph</w:t>
      </w:r>
      <w:r w:rsidR="00945822">
        <w:t xml:space="preserve"> (Graph </w:t>
      </w:r>
      <w:r w:rsidR="0045476C">
        <w:t>3</w:t>
      </w:r>
      <w:r w:rsidR="00945822">
        <w:t>)</w:t>
      </w:r>
      <w:r w:rsidRPr="005C3E85">
        <w:t xml:space="preserve">, this can show what </w:t>
      </w:r>
      <w:r w:rsidR="004C600D" w:rsidRPr="005C3E85">
        <w:t>the F</w:t>
      </w:r>
      <w:r w:rsidR="001075EA">
        <w:t>1 and F2 reading from -</w:t>
      </w:r>
      <w:r w:rsidR="004C600D">
        <w:t>3</w:t>
      </w:r>
      <w:r w:rsidR="0066768D">
        <w:t>d</w:t>
      </w:r>
      <w:r w:rsidR="001075EA">
        <w:t>B</w:t>
      </w:r>
      <w:r w:rsidR="004C600D">
        <w:t>.</w:t>
      </w:r>
    </w:p>
    <w:p w14:paraId="3924F9A2" w14:textId="140F9781" w:rsidR="004C600D" w:rsidRDefault="001555AE" w:rsidP="005C3E85">
      <w:r w:rsidRPr="001555AE">
        <w:t>The f1 result is 4800</w:t>
      </w:r>
      <w:r w:rsidR="00B521CE">
        <w:t>Hz</w:t>
      </w:r>
      <w:r w:rsidRPr="001555AE">
        <w:t xml:space="preserve"> and f2 is 5070</w:t>
      </w:r>
      <w:r w:rsidR="00B521CE">
        <w:t>Hz</w:t>
      </w:r>
      <w:r w:rsidR="00A463A3">
        <w:t xml:space="preserve"> Shown in figure 14</w:t>
      </w:r>
      <w:r w:rsidRPr="001555AE">
        <w:t>, So the bandwidth is 270</w:t>
      </w:r>
      <w:r w:rsidR="00F22A58">
        <w:t>Hz</w:t>
      </w:r>
      <w:r w:rsidRPr="001555AE">
        <w:t>.</w:t>
      </w:r>
      <w:r w:rsidR="0028025B">
        <w:t xml:space="preserve"> Fr</w:t>
      </w:r>
      <w:r w:rsidR="000C7F4B">
        <w:t xml:space="preserve"> </w:t>
      </w:r>
      <w:r w:rsidR="00E87B73">
        <w:t xml:space="preserve">is </w:t>
      </w:r>
      <w:r w:rsidR="00C06D02">
        <w:t>4935</w:t>
      </w:r>
      <w:r w:rsidR="00B521CE">
        <w:t>Hz</w:t>
      </w:r>
      <w:r w:rsidR="00F710AD">
        <w:t>.</w:t>
      </w:r>
    </w:p>
    <w:p w14:paraId="1C060B60" w14:textId="230B8307" w:rsidR="00745774" w:rsidRDefault="004D4986" w:rsidP="005C3E85">
      <w:r>
        <w:t xml:space="preserve">On the Breadboard </w:t>
      </w:r>
      <w:r w:rsidR="00EF619A">
        <w:t>Graph</w:t>
      </w:r>
      <w:r w:rsidR="00344D54">
        <w:t xml:space="preserve"> (Graph 4)</w:t>
      </w:r>
      <w:r w:rsidR="00BD61F1">
        <w:t xml:space="preserve">, this will show </w:t>
      </w:r>
      <w:r w:rsidR="0066768D">
        <w:t>what</w:t>
      </w:r>
      <w:r w:rsidR="00BD61F1">
        <w:t xml:space="preserve"> the</w:t>
      </w:r>
      <w:r w:rsidR="0066768D">
        <w:t xml:space="preserve"> F1 and F2 reading from -3dB. </w:t>
      </w:r>
      <w:r>
        <w:t xml:space="preserve">results </w:t>
      </w:r>
      <w:r w:rsidR="00C80738">
        <w:t>F1 is 4250</w:t>
      </w:r>
      <w:r w:rsidR="00780F33">
        <w:t>Hz</w:t>
      </w:r>
      <w:r w:rsidR="00C80738">
        <w:t xml:space="preserve"> and F2 is 6250</w:t>
      </w:r>
      <w:r w:rsidR="00780F33">
        <w:t>Hz</w:t>
      </w:r>
      <w:r w:rsidR="0066768D">
        <w:t xml:space="preserve"> as shown in figure 15</w:t>
      </w:r>
      <w:r w:rsidR="00B47130">
        <w:t>,</w:t>
      </w:r>
      <w:r w:rsidR="00780F33">
        <w:t xml:space="preserve"> So the bandwidth is 2000Hz</w:t>
      </w:r>
      <w:r w:rsidR="00B47130">
        <w:t xml:space="preserve"> that means the Fr is 5250</w:t>
      </w:r>
      <w:r w:rsidR="00780F33">
        <w:t>Hz</w:t>
      </w:r>
      <w:r w:rsidR="00B47130">
        <w:t>.</w:t>
      </w:r>
      <w:bookmarkEnd w:id="22"/>
    </w:p>
    <w:p w14:paraId="44653708" w14:textId="77777777" w:rsidR="00B47130" w:rsidRPr="005C3E85" w:rsidRDefault="00B47130" w:rsidP="005C3E85"/>
    <w:p w14:paraId="737AE73A" w14:textId="77777777" w:rsidR="005C3E85" w:rsidRPr="005C3E85" w:rsidRDefault="005C3E85" w:rsidP="005C3E85">
      <w:pPr>
        <w:keepNext/>
        <w:keepLines/>
        <w:spacing w:before="160" w:after="80"/>
        <w:outlineLvl w:val="2"/>
        <w:rPr>
          <w:rFonts w:eastAsiaTheme="majorEastAsia" w:cstheme="majorBidi"/>
          <w:color w:val="0F4761" w:themeColor="accent1" w:themeShade="BF"/>
          <w:sz w:val="28"/>
          <w:szCs w:val="28"/>
        </w:rPr>
      </w:pPr>
      <w:bookmarkStart w:id="23" w:name="_Toc187356355"/>
      <w:r w:rsidRPr="005C3E85">
        <w:rPr>
          <w:rFonts w:eastAsiaTheme="majorEastAsia" w:cstheme="majorBidi"/>
          <w:color w:val="0F4761" w:themeColor="accent1" w:themeShade="BF"/>
          <w:sz w:val="28"/>
          <w:szCs w:val="28"/>
        </w:rPr>
        <w:t>Quality Factor Q</w:t>
      </w:r>
      <w:bookmarkEnd w:id="23"/>
    </w:p>
    <w:p w14:paraId="4D0599CD" w14:textId="473E2FDF" w:rsidR="005C3E85" w:rsidRDefault="005C3E85" w:rsidP="005C3E85">
      <w:pPr>
        <w:rPr>
          <w:rFonts w:eastAsiaTheme="minorEastAsia"/>
        </w:rPr>
      </w:pPr>
      <w:bookmarkStart w:id="24" w:name="_Hlk187351523"/>
      <w:r w:rsidRPr="005C3E85">
        <w:t xml:space="preserve">To get the value of Quality Factor (Q) </w:t>
      </w:r>
      <w:r w:rsidR="00745774">
        <w:t xml:space="preserve">The </w:t>
      </w:r>
      <w:r w:rsidR="00E955F6">
        <w:t>following formula is</w:t>
      </w:r>
      <w:r w:rsidR="00AC25B6">
        <w:t xml:space="preserve"> </w:t>
      </w:r>
      <m:oMath>
        <m:r>
          <w:rPr>
            <w:rFonts w:ascii="Cambria Math" w:hAnsi="Cambria Math"/>
          </w:rPr>
          <m:t>Q=R</m:t>
        </m:r>
        <m:rad>
          <m:radPr>
            <m:degHide m:val="1"/>
            <m:ctrlPr>
              <w:rPr>
                <w:rFonts w:ascii="Cambria Math" w:hAnsi="Cambria Math"/>
                <w:i/>
              </w:rPr>
            </m:ctrlPr>
          </m:radPr>
          <m:deg/>
          <m:e>
            <m:f>
              <m:fPr>
                <m:ctrlPr>
                  <w:rPr>
                    <w:rFonts w:ascii="Cambria Math" w:hAnsi="Cambria Math"/>
                    <w:i/>
                  </w:rPr>
                </m:ctrlPr>
              </m:fPr>
              <m:num>
                <m:r>
                  <w:rPr>
                    <w:rFonts w:ascii="Cambria Math" w:hAnsi="Cambria Math"/>
                  </w:rPr>
                  <m:t>C</m:t>
                </m:r>
              </m:num>
              <m:den>
                <m:r>
                  <w:rPr>
                    <w:rFonts w:ascii="Cambria Math" w:hAnsi="Cambria Math"/>
                  </w:rPr>
                  <m:t>L</m:t>
                </m:r>
              </m:den>
            </m:f>
          </m:e>
        </m:rad>
      </m:oMath>
      <w:r w:rsidR="000247EF">
        <w:rPr>
          <w:rFonts w:eastAsiaTheme="minorEastAsia"/>
        </w:rPr>
        <w:t xml:space="preserve"> </w:t>
      </w:r>
      <w:sdt>
        <w:sdtPr>
          <w:rPr>
            <w:rFonts w:eastAsiaTheme="minorEastAsia"/>
          </w:rPr>
          <w:id w:val="-1946527004"/>
          <w:citation/>
        </w:sdtPr>
        <w:sdtContent>
          <w:r w:rsidR="000247EF">
            <w:rPr>
              <w:rFonts w:eastAsiaTheme="minorEastAsia"/>
            </w:rPr>
            <w:fldChar w:fldCharType="begin"/>
          </w:r>
          <w:r w:rsidR="00D7567E">
            <w:rPr>
              <w:rFonts w:eastAsiaTheme="minorEastAsia"/>
              <w:lang w:val="en-GB"/>
            </w:rPr>
            <w:instrText xml:space="preserve">CITATION Bir22 \p 368 \l 2057 </w:instrText>
          </w:r>
          <w:r w:rsidR="000247EF">
            <w:rPr>
              <w:rFonts w:eastAsiaTheme="minorEastAsia"/>
            </w:rPr>
            <w:fldChar w:fldCharType="separate"/>
          </w:r>
          <w:r w:rsidR="00E345E8" w:rsidRPr="00E345E8">
            <w:rPr>
              <w:rFonts w:eastAsiaTheme="minorEastAsia"/>
              <w:noProof/>
              <w:lang w:val="en-GB"/>
            </w:rPr>
            <w:t>[3, p. 368]</w:t>
          </w:r>
          <w:r w:rsidR="000247EF">
            <w:rPr>
              <w:rFonts w:eastAsiaTheme="minorEastAsia"/>
            </w:rPr>
            <w:fldChar w:fldCharType="end"/>
          </w:r>
        </w:sdtContent>
      </w:sdt>
    </w:p>
    <w:p w14:paraId="6FC538BD" w14:textId="2530B942" w:rsidR="00B50204" w:rsidRDefault="00B50204" w:rsidP="005C3E85">
      <w:pPr>
        <w:rPr>
          <w:rFonts w:eastAsiaTheme="minorEastAsia"/>
        </w:rPr>
      </w:pPr>
      <w:r w:rsidRPr="005C3E85">
        <w:t>The Specification given for Capacitor is 1uF or 0.000001F (Farad)</w:t>
      </w:r>
      <w:r>
        <w:t>,</w:t>
      </w:r>
      <w:r w:rsidRPr="005C3E85">
        <w:t xml:space="preserve"> Inductor is 1mH or 0.001H (Henry)</w:t>
      </w:r>
      <w:r>
        <w:t xml:space="preserve"> and Resistor</w:t>
      </w:r>
      <w:r w:rsidR="007551F0">
        <w:t xml:space="preserve"> is 1kΩ or 1000</w:t>
      </w:r>
      <w:r w:rsidR="00817725">
        <w:t>Ω (Ohms).</w:t>
      </w:r>
    </w:p>
    <w:p w14:paraId="13A20145" w14:textId="09271F4A" w:rsidR="005C3E85" w:rsidRDefault="008B4FB7" w:rsidP="008F31BD">
      <w:r>
        <w:rPr>
          <w:rFonts w:eastAsiaTheme="minorEastAsia"/>
        </w:rPr>
        <w:t xml:space="preserve">The </w:t>
      </w:r>
      <w:r w:rsidR="00576770">
        <w:rPr>
          <w:rFonts w:eastAsiaTheme="minorEastAsia"/>
        </w:rPr>
        <w:t xml:space="preserve">Basic theory </w:t>
      </w:r>
      <w:r w:rsidR="00B83B43">
        <w:rPr>
          <w:rFonts w:eastAsiaTheme="minorEastAsia"/>
        </w:rPr>
        <w:t xml:space="preserve">for Quality Factor </w:t>
      </w:r>
      <w:r w:rsidR="00576770">
        <w:rPr>
          <w:rFonts w:eastAsiaTheme="minorEastAsia"/>
        </w:rPr>
        <w:t xml:space="preserve">to the Circuit in figure 1 </w:t>
      </w:r>
      <w:r w:rsidR="00B83B43">
        <w:rPr>
          <w:rFonts w:eastAsiaTheme="minorEastAsia"/>
        </w:rPr>
        <w:t xml:space="preserve">is </w:t>
      </w:r>
      <w:r w:rsidR="00810B56">
        <w:t>Q =</w:t>
      </w:r>
      <w:r w:rsidR="00793BF2">
        <w:t>31.6</w:t>
      </w:r>
      <w:r w:rsidR="00534483">
        <w:t>2</w:t>
      </w:r>
      <w:r w:rsidR="00B83B43">
        <w:t>.</w:t>
      </w:r>
    </w:p>
    <w:p w14:paraId="2C893D47" w14:textId="6D911C01" w:rsidR="00534483" w:rsidRDefault="00710A8B" w:rsidP="008F31BD">
      <w:pPr>
        <w:rPr>
          <w:rFonts w:eastAsiaTheme="minorEastAsia"/>
        </w:rPr>
      </w:pPr>
      <w:r>
        <w:t xml:space="preserve">To find </w:t>
      </w:r>
      <w:r w:rsidR="00390313">
        <w:t xml:space="preserve">the Quality Factor with Fr results the following formula is used </w:t>
      </w:r>
      <m:oMath>
        <m:r>
          <w:rPr>
            <w:rFonts w:ascii="Cambria Math" w:hAnsi="Cambria Math"/>
          </w:rPr>
          <m:t>Q=Fr/BW</m:t>
        </m:r>
      </m:oMath>
      <w:r w:rsidR="00CC289D">
        <w:rPr>
          <w:rFonts w:eastAsiaTheme="minorEastAsia"/>
        </w:rPr>
        <w:t>.</w:t>
      </w:r>
      <w:sdt>
        <w:sdtPr>
          <w:rPr>
            <w:rFonts w:eastAsiaTheme="minorEastAsia"/>
          </w:rPr>
          <w:id w:val="-1250027178"/>
          <w:citation/>
        </w:sdtPr>
        <w:sdtContent>
          <w:r w:rsidR="00B06776">
            <w:rPr>
              <w:rFonts w:eastAsiaTheme="minorEastAsia"/>
            </w:rPr>
            <w:fldChar w:fldCharType="begin"/>
          </w:r>
          <w:r w:rsidR="00B06776">
            <w:rPr>
              <w:rFonts w:eastAsiaTheme="minorEastAsia"/>
              <w:lang w:val="en-GB"/>
            </w:rPr>
            <w:instrText xml:space="preserve">CITATION Bir22 \p 348 \l 2057 </w:instrText>
          </w:r>
          <w:r w:rsidR="00B06776">
            <w:rPr>
              <w:rFonts w:eastAsiaTheme="minorEastAsia"/>
            </w:rPr>
            <w:fldChar w:fldCharType="separate"/>
          </w:r>
          <w:r w:rsidR="00E345E8">
            <w:rPr>
              <w:rFonts w:eastAsiaTheme="minorEastAsia"/>
              <w:noProof/>
              <w:lang w:val="en-GB"/>
            </w:rPr>
            <w:t xml:space="preserve"> </w:t>
          </w:r>
          <w:r w:rsidR="00E345E8" w:rsidRPr="00E345E8">
            <w:rPr>
              <w:rFonts w:eastAsiaTheme="minorEastAsia"/>
              <w:noProof/>
              <w:lang w:val="en-GB"/>
            </w:rPr>
            <w:t>[3, p. 348]</w:t>
          </w:r>
          <w:r w:rsidR="00B06776">
            <w:rPr>
              <w:rFonts w:eastAsiaTheme="minorEastAsia"/>
            </w:rPr>
            <w:fldChar w:fldCharType="end"/>
          </w:r>
        </w:sdtContent>
      </w:sdt>
    </w:p>
    <w:p w14:paraId="51C0DA89" w14:textId="681833B1" w:rsidR="00CC289D" w:rsidRDefault="00CC289D" w:rsidP="008F31BD">
      <w:pPr>
        <w:rPr>
          <w:rFonts w:eastAsiaTheme="minorEastAsia"/>
        </w:rPr>
      </w:pPr>
      <w:r>
        <w:rPr>
          <w:rFonts w:eastAsiaTheme="minorEastAsia"/>
        </w:rPr>
        <w:t xml:space="preserve">Software simulation </w:t>
      </w:r>
      <w:r w:rsidR="00B14A3B">
        <w:rPr>
          <w:rFonts w:eastAsiaTheme="minorEastAsia"/>
        </w:rPr>
        <w:t>Fr is 4935Hz and BW is 270Hz</w:t>
      </w:r>
      <w:r w:rsidR="00EC21E7">
        <w:rPr>
          <w:rFonts w:eastAsiaTheme="minorEastAsia"/>
        </w:rPr>
        <w:t xml:space="preserve"> Quality Factor is Q=</w:t>
      </w:r>
      <w:r w:rsidR="003B2357">
        <w:rPr>
          <w:rFonts w:eastAsiaTheme="minorEastAsia"/>
        </w:rPr>
        <w:t>18.27</w:t>
      </w:r>
      <w:r w:rsidR="00B04A1F">
        <w:rPr>
          <w:rFonts w:eastAsiaTheme="minorEastAsia"/>
        </w:rPr>
        <w:t>.</w:t>
      </w:r>
    </w:p>
    <w:p w14:paraId="4D4ADD09" w14:textId="045E9307" w:rsidR="00CC289D" w:rsidRDefault="003B2357" w:rsidP="008F31BD">
      <w:r>
        <w:t>On the Practical simu</w:t>
      </w:r>
      <w:r w:rsidR="00560315">
        <w:t>lation Fr is 5250Hz and BW is 2000Hz Q</w:t>
      </w:r>
      <w:r w:rsidR="00F045EA">
        <w:t xml:space="preserve">uality Factor is Q = </w:t>
      </w:r>
      <w:r w:rsidR="00B04A1F">
        <w:t>2.625.</w:t>
      </w:r>
    </w:p>
    <w:p w14:paraId="66E20B74" w14:textId="77777777" w:rsidR="000515FE" w:rsidRDefault="000515FE" w:rsidP="008F31BD"/>
    <w:p w14:paraId="7A35347C" w14:textId="78064A26" w:rsidR="00B04A1F" w:rsidRDefault="00F46EE3" w:rsidP="008F31BD">
      <w:r>
        <w:t>This</w:t>
      </w:r>
      <w:r w:rsidR="000515FE">
        <w:t xml:space="preserve"> Results</w:t>
      </w:r>
      <w:r>
        <w:t xml:space="preserve"> shows that </w:t>
      </w:r>
      <w:r w:rsidR="000515FE">
        <w:t>the lower the Quality Factor the wider the Bandwidth is</w:t>
      </w:r>
      <w:r w:rsidR="00B06776">
        <w:t xml:space="preserve"> or the higher the Quality Factor the narrow the Bandwidth.</w:t>
      </w:r>
      <w:bookmarkEnd w:id="24"/>
      <w:r w:rsidR="00B06776">
        <w:t xml:space="preserve"> </w:t>
      </w:r>
    </w:p>
    <w:p w14:paraId="04225B4F" w14:textId="77777777" w:rsidR="007C23BC" w:rsidRDefault="007C23BC" w:rsidP="008F31BD"/>
    <w:p w14:paraId="1ACA0C31" w14:textId="77777777" w:rsidR="007C23BC" w:rsidRDefault="007C23BC" w:rsidP="008F31BD"/>
    <w:p w14:paraId="2754AB4C" w14:textId="77777777" w:rsidR="007C23BC" w:rsidRPr="008F31BD" w:rsidRDefault="007C23BC" w:rsidP="008F31BD"/>
    <w:p w14:paraId="2CC0F270" w14:textId="77777777" w:rsidR="008F31BD" w:rsidRDefault="008F31BD" w:rsidP="008F31BD">
      <w:pPr>
        <w:pStyle w:val="Heading1"/>
      </w:pPr>
      <w:bookmarkStart w:id="25" w:name="_Toc187356356"/>
      <w:r>
        <w:t>Discussion</w:t>
      </w:r>
      <w:bookmarkEnd w:id="25"/>
    </w:p>
    <w:p w14:paraId="09C46171" w14:textId="26B3003D" w:rsidR="008F31BD" w:rsidRDefault="00D74472" w:rsidP="008F31BD">
      <w:r>
        <w:t xml:space="preserve">When </w:t>
      </w:r>
      <w:r w:rsidR="00402D0C">
        <w:t>calculating</w:t>
      </w:r>
      <w:r>
        <w:t xml:space="preserve"> the basic theory of a circuit, this result does not </w:t>
      </w:r>
      <w:proofErr w:type="gramStart"/>
      <w:r w:rsidR="000E58BD">
        <w:t>take</w:t>
      </w:r>
      <w:r>
        <w:t xml:space="preserve"> </w:t>
      </w:r>
      <w:r w:rsidR="000E58BD">
        <w:t>into account</w:t>
      </w:r>
      <w:proofErr w:type="gramEnd"/>
      <w:r>
        <w:t xml:space="preserve"> the loss factor of the components and will show the most pure or perfect condition</w:t>
      </w:r>
      <w:r w:rsidR="00F2634D">
        <w:t xml:space="preserve"> of a </w:t>
      </w:r>
      <w:r w:rsidR="00163F15">
        <w:t>circuit</w:t>
      </w:r>
      <w:r w:rsidR="000E58BD">
        <w:t xml:space="preserve">. </w:t>
      </w:r>
    </w:p>
    <w:p w14:paraId="7B2B88EC" w14:textId="152A05AA" w:rsidR="00BD3F0E" w:rsidRDefault="00BD3F0E" w:rsidP="008F31BD">
      <w:r>
        <w:t xml:space="preserve">With Attenuation Results </w:t>
      </w:r>
      <w:r w:rsidR="00C87727">
        <w:t>show</w:t>
      </w:r>
      <w:r>
        <w:t xml:space="preserve"> that the higher the point the narrower the bandwidth, this shows in both graph 3 and 4 at -3dB </w:t>
      </w:r>
      <w:r w:rsidR="00826F81">
        <w:t xml:space="preserve">with 270Hz on Software and 2000Hz on Physical simulation. This shows there are lots of Loss Factors in the Physical simulation. </w:t>
      </w:r>
    </w:p>
    <w:p w14:paraId="42278AB1" w14:textId="4B7221DC" w:rsidR="000E58BD" w:rsidRDefault="000E58BD" w:rsidP="008F31BD">
      <w:r>
        <w:t>As Quality Factor result states that the Software was 42.2% lower than Basic Theory and Breadboard result is 91.69% lower than Basic Theory.</w:t>
      </w:r>
      <w:r w:rsidR="002848EA">
        <w:t xml:space="preserve"> The reason for this big loss with the breadboard to the Software simulation is because of the parasitic resistances of the breadboard</w:t>
      </w:r>
      <w:r w:rsidR="00352805">
        <w:t xml:space="preserve"> as show in graph below </w:t>
      </w:r>
      <w:sdt>
        <w:sdtPr>
          <w:id w:val="-1101560504"/>
          <w:citation/>
        </w:sdtPr>
        <w:sdtEndPr/>
        <w:sdtContent>
          <w:r w:rsidR="00352805">
            <w:fldChar w:fldCharType="begin"/>
          </w:r>
          <w:r w:rsidR="00A06D25">
            <w:rPr>
              <w:lang w:val="en-GB"/>
            </w:rPr>
            <w:instrText xml:space="preserve">CITATION Wri21 \l 2057 </w:instrText>
          </w:r>
          <w:r w:rsidR="00352805">
            <w:fldChar w:fldCharType="separate"/>
          </w:r>
          <w:r w:rsidR="00E345E8" w:rsidRPr="00E345E8">
            <w:rPr>
              <w:noProof/>
              <w:lang w:val="en-GB"/>
            </w:rPr>
            <w:t>[6]</w:t>
          </w:r>
          <w:r w:rsidR="00352805">
            <w:fldChar w:fldCharType="end"/>
          </w:r>
        </w:sdtContent>
      </w:sdt>
      <w:r w:rsidR="007F299D">
        <w:t xml:space="preserve"> also the</w:t>
      </w:r>
      <w:r w:rsidR="00471CBC">
        <w:t xml:space="preserve"> </w:t>
      </w:r>
      <w:r w:rsidR="007F299D">
        <w:t xml:space="preserve">parasitic </w:t>
      </w:r>
      <w:r w:rsidR="00BB0E96">
        <w:t xml:space="preserve">capacitance </w:t>
      </w:r>
      <w:r w:rsidR="00422DFB">
        <w:t xml:space="preserve">of the components </w:t>
      </w:r>
      <w:r w:rsidR="00E14E4F">
        <w:t>creates</w:t>
      </w:r>
      <w:r w:rsidR="00630043">
        <w:t xml:space="preserve"> a magnetic field and stores charges </w:t>
      </w:r>
      <w:r w:rsidR="00E14E4F">
        <w:t>in the circuit</w:t>
      </w:r>
      <w:r w:rsidR="00BB5221">
        <w:t xml:space="preserve"> and change the output</w:t>
      </w:r>
      <w:r w:rsidR="00C90D55">
        <w:t xml:space="preserve"> Voltage value</w:t>
      </w:r>
      <w:r w:rsidR="00E14E4F">
        <w:t xml:space="preserve">. </w:t>
      </w:r>
      <w:sdt>
        <w:sdtPr>
          <w:id w:val="-1406518814"/>
          <w:citation/>
        </w:sdtPr>
        <w:sdtContent>
          <w:r w:rsidR="00E14E4F">
            <w:fldChar w:fldCharType="begin"/>
          </w:r>
          <w:r w:rsidR="00E14E4F">
            <w:rPr>
              <w:lang w:val="en-GB"/>
            </w:rPr>
            <w:instrText xml:space="preserve"> CITATION Par251 \l 2057 </w:instrText>
          </w:r>
          <w:r w:rsidR="00E14E4F">
            <w:fldChar w:fldCharType="separate"/>
          </w:r>
          <w:r w:rsidR="00E345E8" w:rsidRPr="00E345E8">
            <w:rPr>
              <w:noProof/>
              <w:lang w:val="en-GB"/>
            </w:rPr>
            <w:t>[7]</w:t>
          </w:r>
          <w:r w:rsidR="00E14E4F">
            <w:fldChar w:fldCharType="end"/>
          </w:r>
        </w:sdtContent>
      </w:sdt>
      <w:r w:rsidR="00813BED">
        <w:t xml:space="preserve"> </w:t>
      </w:r>
      <w:r w:rsidR="007F3777">
        <w:t xml:space="preserve">Worth mentioning that Parallel routing of the circuit cause the </w:t>
      </w:r>
      <w:r w:rsidR="00E47F89">
        <w:t>maximum para</w:t>
      </w:r>
      <w:r w:rsidR="005A7315">
        <w:t>sitic capacitance causing a long stre</w:t>
      </w:r>
      <w:r w:rsidR="00A8397A">
        <w:t>tch of 2 metals.</w:t>
      </w:r>
      <w:sdt>
        <w:sdtPr>
          <w:id w:val="-377473436"/>
          <w:citation/>
        </w:sdtPr>
        <w:sdtContent>
          <w:r w:rsidR="00A8397A">
            <w:fldChar w:fldCharType="begin"/>
          </w:r>
          <w:r w:rsidR="00A8397A">
            <w:rPr>
              <w:lang w:val="en-GB"/>
            </w:rPr>
            <w:instrText xml:space="preserve"> CITATION Par252 \l 2057 </w:instrText>
          </w:r>
          <w:r w:rsidR="00A8397A">
            <w:fldChar w:fldCharType="separate"/>
          </w:r>
          <w:r w:rsidR="00E345E8">
            <w:rPr>
              <w:noProof/>
              <w:lang w:val="en-GB"/>
            </w:rPr>
            <w:t xml:space="preserve"> </w:t>
          </w:r>
          <w:r w:rsidR="00E345E8" w:rsidRPr="00E345E8">
            <w:rPr>
              <w:noProof/>
              <w:lang w:val="en-GB"/>
            </w:rPr>
            <w:t>[8]</w:t>
          </w:r>
          <w:r w:rsidR="00A8397A">
            <w:fldChar w:fldCharType="end"/>
          </w:r>
        </w:sdtContent>
      </w:sdt>
    </w:p>
    <w:p w14:paraId="380071AD" w14:textId="77777777" w:rsidR="00E50E3B" w:rsidRDefault="00E50E3B" w:rsidP="008F31BD"/>
    <w:p w14:paraId="517E5A1B" w14:textId="1E56DF27" w:rsidR="00E50E3B" w:rsidRDefault="00E50E3B" w:rsidP="008F31BD">
      <w:r w:rsidRPr="00E50E3B">
        <w:rPr>
          <w:noProof/>
        </w:rPr>
        <w:drawing>
          <wp:inline distT="0" distB="0" distL="0" distR="0" wp14:anchorId="05BB9BAF" wp14:editId="685E5666">
            <wp:extent cx="4201111" cy="2534004"/>
            <wp:effectExtent l="0" t="0" r="0" b="0"/>
            <wp:docPr id="1304271468" name="Picture 1" descr="A diagram of a voltag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04271468" name="Picture 1" descr="A diagram of a voltage&#10;&#10;Description automatically generated"/>
                    <pic:cNvPicPr/>
                  </pic:nvPicPr>
                  <pic:blipFill>
                    <a:blip r:embed="rId38"/>
                    <a:stretch>
                      <a:fillRect/>
                    </a:stretch>
                  </pic:blipFill>
                  <pic:spPr>
                    <a:xfrm>
                      <a:off x="0" y="0"/>
                      <a:ext cx="4201111" cy="253400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6D7DC8E" w14:textId="47BD73AD" w:rsidR="00826F81" w:rsidRDefault="00E50E3B" w:rsidP="00335B24">
      <w:r>
        <w:t xml:space="preserve">Figure 16 – from an article </w:t>
      </w:r>
      <w:sdt>
        <w:sdtPr>
          <w:id w:val="-1548058409"/>
          <w:citation/>
        </w:sdtPr>
        <w:sdtEndPr/>
        <w:sdtContent>
          <w:r>
            <w:fldChar w:fldCharType="begin"/>
          </w:r>
          <w:r w:rsidR="00A06D25">
            <w:rPr>
              <w:lang w:val="en-GB"/>
            </w:rPr>
            <w:instrText xml:space="preserve">CITATION Wri21 \l 2057 </w:instrText>
          </w:r>
          <w:r>
            <w:fldChar w:fldCharType="separate"/>
          </w:r>
          <w:r w:rsidR="00E345E8" w:rsidRPr="00E345E8">
            <w:rPr>
              <w:noProof/>
              <w:lang w:val="en-GB"/>
            </w:rPr>
            <w:t>[6]</w:t>
          </w:r>
          <w:r>
            <w:fldChar w:fldCharType="end"/>
          </w:r>
        </w:sdtContent>
      </w:sdt>
      <w:r w:rsidR="007F1D34">
        <w:t xml:space="preserve"> shows the difference between breadboard and directly soldered.</w:t>
      </w:r>
    </w:p>
    <w:p w14:paraId="2BE0DC6B" w14:textId="77777777" w:rsidR="00335B24" w:rsidRPr="008F31BD" w:rsidRDefault="00335B24" w:rsidP="00335B24"/>
    <w:p w14:paraId="1E0DCD64" w14:textId="0121885F" w:rsidR="008F31BD" w:rsidRDefault="008F31BD" w:rsidP="008F31BD">
      <w:pPr>
        <w:pStyle w:val="Heading1"/>
      </w:pPr>
      <w:bookmarkStart w:id="26" w:name="_Toc187356357"/>
      <w:r>
        <w:lastRenderedPageBreak/>
        <w:t>Conclusion</w:t>
      </w:r>
      <w:bookmarkEnd w:id="26"/>
    </w:p>
    <w:p w14:paraId="47A12AEC" w14:textId="3921331D" w:rsidR="008F31BD" w:rsidRDefault="00826F81" w:rsidP="008F31BD">
      <w:r w:rsidRPr="00826F81">
        <w:t xml:space="preserve">In this experiment, it has been determined that </w:t>
      </w:r>
      <w:r>
        <w:t>the lower the Quality Factor, the wider the Bandwidth is. To get Higher Quality Factor this means that the Bandwidth is narrower.</w:t>
      </w:r>
    </w:p>
    <w:p w14:paraId="6023D249" w14:textId="48165F38" w:rsidR="00352805" w:rsidRDefault="00352805" w:rsidP="008F31BD">
      <w:r>
        <w:t xml:space="preserve">As shown in graph 3 of software simulation and graph 4 Breadboard the difference of digital and practical simulation this is due to the parasite </w:t>
      </w:r>
      <w:r w:rsidR="00092ABF">
        <w:t>capacitor</w:t>
      </w:r>
      <w:r>
        <w:t xml:space="preserve"> of the breadboard </w:t>
      </w:r>
      <w:r w:rsidR="00A06D25">
        <w:t xml:space="preserve">circuit </w:t>
      </w:r>
      <w:sdt>
        <w:sdtPr>
          <w:id w:val="252794042"/>
          <w:citation/>
        </w:sdtPr>
        <w:sdtContent>
          <w:r w:rsidR="00C17C2E">
            <w:fldChar w:fldCharType="begin"/>
          </w:r>
          <w:r w:rsidR="00C17C2E">
            <w:rPr>
              <w:lang w:val="en-GB"/>
            </w:rPr>
            <w:instrText xml:space="preserve"> CITATION Par251 \l 2057 </w:instrText>
          </w:r>
          <w:r w:rsidR="00C17C2E">
            <w:fldChar w:fldCharType="separate"/>
          </w:r>
          <w:r w:rsidR="00E345E8" w:rsidRPr="00E345E8">
            <w:rPr>
              <w:noProof/>
              <w:lang w:val="en-GB"/>
            </w:rPr>
            <w:t>[7]</w:t>
          </w:r>
          <w:r w:rsidR="00C17C2E">
            <w:fldChar w:fldCharType="end"/>
          </w:r>
        </w:sdtContent>
      </w:sdt>
      <w:r w:rsidR="00C4772C">
        <w:t xml:space="preserve">. </w:t>
      </w:r>
      <w:r w:rsidR="00A67E17">
        <w:t xml:space="preserve">This </w:t>
      </w:r>
      <w:r w:rsidR="00E7010B">
        <w:t>shows</w:t>
      </w:r>
      <w:r w:rsidR="00A67E17">
        <w:t xml:space="preserve"> the </w:t>
      </w:r>
      <w:r w:rsidR="00071B6B">
        <w:t>difference</w:t>
      </w:r>
      <w:r w:rsidR="00A67E17">
        <w:t xml:space="preserve"> in the </w:t>
      </w:r>
      <w:r w:rsidR="0018158D">
        <w:t>Quality Factor from Software simulation</w:t>
      </w:r>
      <w:r w:rsidR="00F359CF">
        <w:t xml:space="preserve"> at 18.23</w:t>
      </w:r>
      <w:r w:rsidR="0018158D">
        <w:t xml:space="preserve"> to </w:t>
      </w:r>
      <w:r w:rsidR="00854BE9">
        <w:t xml:space="preserve">Practical simulation </w:t>
      </w:r>
      <w:r w:rsidR="00C4772C">
        <w:t xml:space="preserve">at </w:t>
      </w:r>
      <w:r w:rsidR="00F359CF">
        <w:t>2.625.</w:t>
      </w:r>
    </w:p>
    <w:p w14:paraId="67E19907" w14:textId="77777777" w:rsidR="00514961" w:rsidRDefault="00514961" w:rsidP="008F31BD"/>
    <w:p w14:paraId="19904B95" w14:textId="15623811" w:rsidR="00514961" w:rsidRPr="00B25810" w:rsidRDefault="00514961" w:rsidP="008F31BD">
      <w:pPr>
        <w:rPr>
          <w:b/>
          <w:bCs/>
        </w:rPr>
      </w:pPr>
      <w:r w:rsidRPr="00B25810">
        <w:rPr>
          <w:b/>
          <w:bCs/>
        </w:rPr>
        <w:t xml:space="preserve">What causes the </w:t>
      </w:r>
      <w:r w:rsidR="00B25810" w:rsidRPr="00B25810">
        <w:rPr>
          <w:b/>
          <w:bCs/>
        </w:rPr>
        <w:t>drop in Quality Factor?</w:t>
      </w:r>
    </w:p>
    <w:p w14:paraId="472C829A" w14:textId="5366AA3C" w:rsidR="00B25810" w:rsidRDefault="00B25810" w:rsidP="008F31BD">
      <w:r>
        <w:t xml:space="preserve">This is due to the </w:t>
      </w:r>
      <w:r w:rsidR="006D562D">
        <w:t>parasite Resistance, Capacitance and inductance.</w:t>
      </w:r>
    </w:p>
    <w:p w14:paraId="099402FA" w14:textId="77777777" w:rsidR="008E6E93" w:rsidRDefault="008E6E93" w:rsidP="008F31BD"/>
    <w:p w14:paraId="6BC46AD7" w14:textId="22FD5750" w:rsidR="0088011B" w:rsidRDefault="0088011B" w:rsidP="008F31BD">
      <w:pPr>
        <w:rPr>
          <w:b/>
          <w:bCs/>
        </w:rPr>
      </w:pPr>
      <w:r w:rsidRPr="0088011B">
        <w:rPr>
          <w:b/>
          <w:bCs/>
        </w:rPr>
        <w:t>What can be done to stop this?</w:t>
      </w:r>
    </w:p>
    <w:p w14:paraId="08BC9A8A" w14:textId="7DC8A069" w:rsidR="0088011B" w:rsidRDefault="00335B24" w:rsidP="008F31BD">
      <w:r w:rsidRPr="0088011B">
        <w:t>Unfortunately,</w:t>
      </w:r>
      <w:r w:rsidR="0088011B">
        <w:t xml:space="preserve"> </w:t>
      </w:r>
      <w:r w:rsidR="00BD4A3A">
        <w:t>parasit</w:t>
      </w:r>
      <w:r w:rsidR="00C21AEE">
        <w:t>ic</w:t>
      </w:r>
      <w:r w:rsidR="00BD4A3A">
        <w:t xml:space="preserve"> cannot be completely removed from the </w:t>
      </w:r>
      <w:r w:rsidR="008E6E93">
        <w:t>circuit,</w:t>
      </w:r>
      <w:r w:rsidR="00BD4A3A">
        <w:t xml:space="preserve"> </w:t>
      </w:r>
      <w:r w:rsidR="008C4BAC">
        <w:t xml:space="preserve">but </w:t>
      </w:r>
      <w:r w:rsidR="00CC707E">
        <w:t>the points</w:t>
      </w:r>
      <w:r w:rsidR="00D912B7">
        <w:t xml:space="preserve"> below can reduce the effect of the para</w:t>
      </w:r>
      <w:r>
        <w:t>sit</w:t>
      </w:r>
      <w:r w:rsidR="00C21AEE">
        <w:t>ic</w:t>
      </w:r>
      <w:r w:rsidR="005354A8">
        <w:t>.</w:t>
      </w:r>
      <w:sdt>
        <w:sdtPr>
          <w:id w:val="-573043525"/>
          <w:citation/>
        </w:sdtPr>
        <w:sdtContent>
          <w:r w:rsidR="00E345E8">
            <w:fldChar w:fldCharType="begin"/>
          </w:r>
          <w:r w:rsidR="00E345E8">
            <w:rPr>
              <w:lang w:val="en-GB"/>
            </w:rPr>
            <w:instrText xml:space="preserve"> CITATION Par253 \l 2057 </w:instrText>
          </w:r>
          <w:r w:rsidR="00E345E8">
            <w:fldChar w:fldCharType="separate"/>
          </w:r>
          <w:r w:rsidR="00E345E8">
            <w:rPr>
              <w:noProof/>
              <w:lang w:val="en-GB"/>
            </w:rPr>
            <w:t xml:space="preserve"> </w:t>
          </w:r>
          <w:r w:rsidR="00E345E8" w:rsidRPr="00E345E8">
            <w:rPr>
              <w:noProof/>
              <w:lang w:val="en-GB"/>
            </w:rPr>
            <w:t>[9]</w:t>
          </w:r>
          <w:r w:rsidR="00E345E8">
            <w:fldChar w:fldCharType="end"/>
          </w:r>
        </w:sdtContent>
      </w:sdt>
    </w:p>
    <w:p w14:paraId="679AF1B0" w14:textId="21429EA0" w:rsidR="005354A8" w:rsidRDefault="005354A8" w:rsidP="005354A8">
      <w:pPr>
        <w:pStyle w:val="ListParagraph"/>
        <w:numPr>
          <w:ilvl w:val="0"/>
          <w:numId w:val="1"/>
        </w:numPr>
      </w:pPr>
      <w:r>
        <w:t xml:space="preserve">Avoid parallel </w:t>
      </w:r>
      <w:r w:rsidR="00224B97">
        <w:t>routing of the circuit.</w:t>
      </w:r>
    </w:p>
    <w:p w14:paraId="0BB44E2A" w14:textId="2747C93F" w:rsidR="00987D2F" w:rsidRDefault="00CC43B4" w:rsidP="00987D2F">
      <w:pPr>
        <w:pStyle w:val="ListParagraph"/>
        <w:numPr>
          <w:ilvl w:val="0"/>
          <w:numId w:val="1"/>
        </w:numPr>
      </w:pPr>
      <w:r>
        <w:t xml:space="preserve">Using a </w:t>
      </w:r>
      <w:r w:rsidR="00567901">
        <w:t>Guard</w:t>
      </w:r>
      <w:r>
        <w:t xml:space="preserve"> </w:t>
      </w:r>
      <w:r w:rsidR="00567901">
        <w:t>ring/Faraday shield.</w:t>
      </w:r>
    </w:p>
    <w:p w14:paraId="0CCEDD77" w14:textId="6D3FE8AB" w:rsidR="00FF1817" w:rsidRPr="0088011B" w:rsidRDefault="00FF1817" w:rsidP="00FF1817">
      <w:pPr>
        <w:ind w:left="360"/>
      </w:pPr>
    </w:p>
    <w:p w14:paraId="2B8F165F" w14:textId="77777777" w:rsidR="00352805" w:rsidRDefault="00352805" w:rsidP="008F31BD"/>
    <w:p w14:paraId="33F2B81A" w14:textId="77777777" w:rsidR="001604B8" w:rsidRDefault="001604B8" w:rsidP="008F31BD"/>
    <w:p w14:paraId="30B51466" w14:textId="77777777" w:rsidR="001604B8" w:rsidRDefault="001604B8" w:rsidP="008F31BD"/>
    <w:p w14:paraId="79929150" w14:textId="77777777" w:rsidR="001604B8" w:rsidRDefault="001604B8" w:rsidP="008F31BD"/>
    <w:p w14:paraId="7F8AE38D" w14:textId="77777777" w:rsidR="001604B8" w:rsidRDefault="001604B8" w:rsidP="008F31BD"/>
    <w:p w14:paraId="10C1CE25" w14:textId="77777777" w:rsidR="001604B8" w:rsidRDefault="001604B8" w:rsidP="008F31BD"/>
    <w:p w14:paraId="173C566A" w14:textId="77777777" w:rsidR="001604B8" w:rsidRDefault="001604B8" w:rsidP="008F31BD"/>
    <w:p w14:paraId="735E8A54" w14:textId="77777777" w:rsidR="002B5050" w:rsidRDefault="002B5050" w:rsidP="008F31BD"/>
    <w:p w14:paraId="4514EA18" w14:textId="77777777" w:rsidR="00BD3F0E" w:rsidRDefault="00BD3F0E" w:rsidP="008F31BD"/>
    <w:bookmarkStart w:id="27" w:name="_Toc187356358" w:displacedByCustomXml="next"/>
    <w:sdt>
      <w:sdtPr>
        <w:rPr>
          <w:rFonts w:asciiTheme="minorHAnsi" w:eastAsiaTheme="minorHAnsi" w:hAnsiTheme="minorHAnsi" w:cstheme="minorBidi"/>
          <w:color w:val="auto"/>
          <w:sz w:val="24"/>
          <w:szCs w:val="24"/>
        </w:rPr>
        <w:id w:val="737908499"/>
        <w:docPartObj>
          <w:docPartGallery w:val="Bibliographies"/>
          <w:docPartUnique/>
        </w:docPartObj>
      </w:sdtPr>
      <w:sdtEndPr/>
      <w:sdtContent>
        <w:p w14:paraId="01C77BA5" w14:textId="721475F4" w:rsidR="001F039A" w:rsidRDefault="001F039A">
          <w:pPr>
            <w:pStyle w:val="Heading1"/>
          </w:pPr>
          <w:r>
            <w:t>References</w:t>
          </w:r>
          <w:bookmarkEnd w:id="27"/>
        </w:p>
        <w:sdt>
          <w:sdtPr>
            <w:id w:val="-573587230"/>
            <w:bibliography/>
          </w:sdtPr>
          <w:sdtEndPr/>
          <w:sdtContent>
            <w:p w14:paraId="1FA3FBC7" w14:textId="77777777" w:rsidR="00E345E8" w:rsidRDefault="001F039A">
              <w:pPr>
                <w:rPr>
                  <w:noProof/>
                </w:rPr>
              </w:pPr>
              <w:r>
                <w:fldChar w:fldCharType="begin"/>
              </w:r>
              <w:r>
                <w:instrText xml:space="preserve"> BIBLIOGRAPHY </w:instrText>
              </w:r>
              <w:r>
                <w:fldChar w:fldCharType="separate"/>
              </w:r>
            </w:p>
            <w:tbl>
              <w:tblPr>
                <w:tblW w:w="5000" w:type="pct"/>
                <w:tblCellSpacing w:w="15" w:type="dxa"/>
                <w:tblLayout w:type="fixed"/>
                <w:tblCellMar>
                  <w:top w:w="15" w:type="dxa"/>
                  <w:left w:w="15" w:type="dxa"/>
                  <w:bottom w:w="15" w:type="dxa"/>
                  <w:right w:w="15" w:type="dxa"/>
                </w:tblCellMar>
                <w:tblLook w:val="04A0" w:firstRow="1" w:lastRow="0" w:firstColumn="1" w:lastColumn="0" w:noHBand="0" w:noVBand="1"/>
              </w:tblPr>
              <w:tblGrid>
                <w:gridCol w:w="427"/>
                <w:gridCol w:w="8933"/>
              </w:tblGrid>
              <w:tr w:rsidR="00E345E8" w14:paraId="4B9458E6" w14:textId="77777777" w:rsidTr="00E345E8">
                <w:trPr>
                  <w:divId w:val="1687174804"/>
                  <w:tblCellSpacing w:w="15" w:type="dxa"/>
                </w:trPr>
                <w:tc>
                  <w:tcPr>
                    <w:tcW w:w="204" w:type="pct"/>
                    <w:hideMark/>
                  </w:tcPr>
                  <w:p w14:paraId="53F584BF" w14:textId="09A525B3" w:rsidR="00E345E8" w:rsidRDefault="00E345E8">
                    <w:pPr>
                      <w:pStyle w:val="Bibliography"/>
                      <w:rPr>
                        <w:noProof/>
                        <w:kern w:val="0"/>
                        <w14:ligatures w14:val="none"/>
                      </w:rPr>
                    </w:pPr>
                    <w:r>
                      <w:rPr>
                        <w:noProof/>
                      </w:rPr>
                      <w:t xml:space="preserve">[1] </w:t>
                    </w:r>
                  </w:p>
                </w:tc>
                <w:tc>
                  <w:tcPr>
                    <w:tcW w:w="4748" w:type="pct"/>
                    <w:hideMark/>
                  </w:tcPr>
                  <w:p w14:paraId="0CF26EE1" w14:textId="77777777" w:rsidR="00E345E8" w:rsidRDefault="00E345E8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"Parallel Resonance Circuit," [Online]. Available: https://www.electronics-tutorials.ws/accircuits/parallel-resonance.html. [Accessed 09 January 2025].</w:t>
                    </w:r>
                  </w:p>
                </w:tc>
              </w:tr>
              <w:tr w:rsidR="00E345E8" w14:paraId="0244532C" w14:textId="77777777" w:rsidTr="00E345E8">
                <w:trPr>
                  <w:divId w:val="1687174804"/>
                  <w:tblCellSpacing w:w="15" w:type="dxa"/>
                </w:trPr>
                <w:tc>
                  <w:tcPr>
                    <w:tcW w:w="204" w:type="pct"/>
                    <w:hideMark/>
                  </w:tcPr>
                  <w:p w14:paraId="15233B03" w14:textId="77777777" w:rsidR="00E345E8" w:rsidRDefault="00E345E8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[2] </w:t>
                    </w:r>
                  </w:p>
                </w:tc>
                <w:tc>
                  <w:tcPr>
                    <w:tcW w:w="4748" w:type="pct"/>
                    <w:hideMark/>
                  </w:tcPr>
                  <w:p w14:paraId="039B9233" w14:textId="77777777" w:rsidR="00E345E8" w:rsidRDefault="00E345E8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P. Horowitz, "1.7.14. Resonant circuits," in </w:t>
                    </w:r>
                    <w:r>
                      <w:rPr>
                        <w:i/>
                        <w:iCs/>
                        <w:noProof/>
                      </w:rPr>
                      <w:t>The Art of Electronics (3rd edition)</w:t>
                    </w:r>
                    <w:r>
                      <w:rPr>
                        <w:noProof/>
                      </w:rPr>
                      <w:t>, New York, Cambridge University Press, 2015, pp. 53-54.</w:t>
                    </w:r>
                  </w:p>
                </w:tc>
              </w:tr>
              <w:tr w:rsidR="00E345E8" w14:paraId="13E0FC7A" w14:textId="77777777" w:rsidTr="00E345E8">
                <w:trPr>
                  <w:divId w:val="1687174804"/>
                  <w:tblCellSpacing w:w="15" w:type="dxa"/>
                </w:trPr>
                <w:tc>
                  <w:tcPr>
                    <w:tcW w:w="204" w:type="pct"/>
                    <w:hideMark/>
                  </w:tcPr>
                  <w:p w14:paraId="12376BA5" w14:textId="77777777" w:rsidR="00E345E8" w:rsidRDefault="00E345E8">
                    <w:pPr>
                      <w:pStyle w:val="Bibliography"/>
                      <w:rPr>
                        <w:noProof/>
                        <w:lang w:val="en-GB"/>
                      </w:rPr>
                    </w:pPr>
                    <w:r>
                      <w:rPr>
                        <w:noProof/>
                        <w:lang w:val="en-GB"/>
                      </w:rPr>
                      <w:t xml:space="preserve">[3] </w:t>
                    </w:r>
                  </w:p>
                </w:tc>
                <w:tc>
                  <w:tcPr>
                    <w:tcW w:w="4748" w:type="pct"/>
                    <w:hideMark/>
                  </w:tcPr>
                  <w:p w14:paraId="7329564F" w14:textId="77777777" w:rsidR="00E345E8" w:rsidRDefault="00E345E8">
                    <w:pPr>
                      <w:pStyle w:val="Bibliography"/>
                      <w:rPr>
                        <w:noProof/>
                        <w:lang w:val="en-GB"/>
                      </w:rPr>
                    </w:pPr>
                    <w:r>
                      <w:rPr>
                        <w:noProof/>
                        <w:lang w:val="en-GB"/>
                      </w:rPr>
                      <w:t xml:space="preserve">J. Bird, “L-C parallel circuit,” in </w:t>
                    </w:r>
                    <w:r>
                      <w:rPr>
                        <w:i/>
                        <w:iCs/>
                        <w:noProof/>
                        <w:lang w:val="en-GB"/>
                      </w:rPr>
                      <w:t>BIRD'S ELECTRICAL AND ELECTRONIC PRINCIPLES AND TECHNOLOGY SEVENTH EDITION</w:t>
                    </w:r>
                    <w:r>
                      <w:rPr>
                        <w:noProof/>
                        <w:lang w:val="en-GB"/>
                      </w:rPr>
                      <w:t>, New York, Routledge, 2022, pp. 362-363.</w:t>
                    </w:r>
                  </w:p>
                </w:tc>
              </w:tr>
              <w:tr w:rsidR="00E345E8" w14:paraId="5B6463E6" w14:textId="77777777" w:rsidTr="00E345E8">
                <w:trPr>
                  <w:divId w:val="1687174804"/>
                  <w:tblCellSpacing w:w="15" w:type="dxa"/>
                </w:trPr>
                <w:tc>
                  <w:tcPr>
                    <w:tcW w:w="204" w:type="pct"/>
                    <w:hideMark/>
                  </w:tcPr>
                  <w:p w14:paraId="39429DD3" w14:textId="77777777" w:rsidR="00E345E8" w:rsidRDefault="00E345E8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[4] </w:t>
                    </w:r>
                  </w:p>
                </w:tc>
                <w:tc>
                  <w:tcPr>
                    <w:tcW w:w="4748" w:type="pct"/>
                    <w:hideMark/>
                  </w:tcPr>
                  <w:p w14:paraId="4BAD88C2" w14:textId="77777777" w:rsidR="00E345E8" w:rsidRDefault="00E345E8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y. N. Dahl, "How To Use A Breadboard – The Beginner’s Guide," 18 January 2023. [Online]. Available: https://www.build-electronic-circuits.com/breadboard/. [Accessed 09 01 2025].</w:t>
                    </w:r>
                  </w:p>
                </w:tc>
              </w:tr>
              <w:tr w:rsidR="00E345E8" w14:paraId="79C6535B" w14:textId="77777777" w:rsidTr="00E345E8">
                <w:trPr>
                  <w:divId w:val="1687174804"/>
                  <w:tblCellSpacing w:w="15" w:type="dxa"/>
                </w:trPr>
                <w:tc>
                  <w:tcPr>
                    <w:tcW w:w="204" w:type="pct"/>
                    <w:hideMark/>
                  </w:tcPr>
                  <w:p w14:paraId="35595E33" w14:textId="77777777" w:rsidR="00E345E8" w:rsidRDefault="00E345E8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[5] </w:t>
                    </w:r>
                  </w:p>
                </w:tc>
                <w:tc>
                  <w:tcPr>
                    <w:tcW w:w="4748" w:type="pct"/>
                    <w:hideMark/>
                  </w:tcPr>
                  <w:p w14:paraId="407F96BB" w14:textId="77777777" w:rsidR="00E345E8" w:rsidRDefault="00E345E8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"VSM Studio," Labcenter, [Online]. Available: https://www.labcenter.com/whyvsm/. [Accessed 09 January 2025].</w:t>
                    </w:r>
                  </w:p>
                </w:tc>
              </w:tr>
              <w:tr w:rsidR="00E345E8" w14:paraId="78151426" w14:textId="77777777" w:rsidTr="00E345E8">
                <w:trPr>
                  <w:divId w:val="1687174804"/>
                  <w:tblCellSpacing w:w="15" w:type="dxa"/>
                </w:trPr>
                <w:tc>
                  <w:tcPr>
                    <w:tcW w:w="204" w:type="pct"/>
                    <w:hideMark/>
                  </w:tcPr>
                  <w:p w14:paraId="4878B894" w14:textId="77777777" w:rsidR="00E345E8" w:rsidRDefault="00E345E8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[6] </w:t>
                    </w:r>
                  </w:p>
                </w:tc>
                <w:tc>
                  <w:tcPr>
                    <w:tcW w:w="4748" w:type="pct"/>
                    <w:hideMark/>
                  </w:tcPr>
                  <w:p w14:paraId="5A4DDC9B" w14:textId="77777777" w:rsidR="00E345E8" w:rsidRDefault="00E345E8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L. J. B. &amp;. N. G. Wright, "Electrical Measurements and Parameter Extraction," </w:t>
                    </w:r>
                    <w:r>
                      <w:rPr>
                        <w:i/>
                        <w:iCs/>
                        <w:noProof/>
                      </w:rPr>
                      <w:t xml:space="preserve">IEEE TRANSACTIONS ON INSTRUMENTATION AND MEASUREMENT, </w:t>
                    </w:r>
                    <w:r>
                      <w:rPr>
                        <w:noProof/>
                      </w:rPr>
                      <w:t xml:space="preserve">vol. 270, pp. 1-9, 2021. </w:t>
                    </w:r>
                  </w:p>
                </w:tc>
              </w:tr>
              <w:tr w:rsidR="00E345E8" w14:paraId="6EA07259" w14:textId="77777777" w:rsidTr="00E345E8">
                <w:trPr>
                  <w:divId w:val="1687174804"/>
                  <w:tblCellSpacing w:w="15" w:type="dxa"/>
                </w:trPr>
                <w:tc>
                  <w:tcPr>
                    <w:tcW w:w="204" w:type="pct"/>
                    <w:hideMark/>
                  </w:tcPr>
                  <w:p w14:paraId="5BB300F2" w14:textId="77777777" w:rsidR="00E345E8" w:rsidRDefault="00E345E8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[7] </w:t>
                    </w:r>
                  </w:p>
                </w:tc>
                <w:tc>
                  <w:tcPr>
                    <w:tcW w:w="4748" w:type="pct"/>
                    <w:hideMark/>
                  </w:tcPr>
                  <w:p w14:paraId="7D382997" w14:textId="77777777" w:rsidR="00E345E8" w:rsidRDefault="00E345E8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"Parasitic Capacitance," Premier Farnell UK Limited, [Online]. Available: https://uk.farnell.com/parasitic-capacitance-definition#:~:text=It%20arises%20because%20the%20electric,issue%20as%20signal%20frequency%20increases.. [Accessed 09 January 2025].</w:t>
                    </w:r>
                  </w:p>
                </w:tc>
              </w:tr>
              <w:tr w:rsidR="00E345E8" w14:paraId="37050C70" w14:textId="77777777" w:rsidTr="00E345E8">
                <w:trPr>
                  <w:divId w:val="1687174804"/>
                  <w:tblCellSpacing w:w="15" w:type="dxa"/>
                </w:trPr>
                <w:tc>
                  <w:tcPr>
                    <w:tcW w:w="204" w:type="pct"/>
                    <w:hideMark/>
                  </w:tcPr>
                  <w:p w14:paraId="1C4FC123" w14:textId="77777777" w:rsidR="00E345E8" w:rsidRDefault="00E345E8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[8] </w:t>
                    </w:r>
                  </w:p>
                </w:tc>
                <w:tc>
                  <w:tcPr>
                    <w:tcW w:w="4748" w:type="pct"/>
                    <w:hideMark/>
                  </w:tcPr>
                  <w:p w14:paraId="3AB1187B" w14:textId="77777777" w:rsidR="00E345E8" w:rsidRDefault="00E345E8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"Parasitic Capacitances: Unwanted and Unavoidable Charges Between Conductors," [Online]. Available: https://www.ourpcb.com/parasitic-capacitances.html#:~:text=Use%20a%20Guard%20Ring%20or,will%20reduce%20parasitic%20capacitance%20significantly.. [Accessed 09 January 2025].</w:t>
                    </w:r>
                  </w:p>
                </w:tc>
              </w:tr>
              <w:tr w:rsidR="00E345E8" w14:paraId="1486BE76" w14:textId="77777777" w:rsidTr="00E345E8">
                <w:trPr>
                  <w:divId w:val="1687174804"/>
                  <w:tblCellSpacing w:w="15" w:type="dxa"/>
                </w:trPr>
                <w:tc>
                  <w:tcPr>
                    <w:tcW w:w="204" w:type="pct"/>
                    <w:hideMark/>
                  </w:tcPr>
                  <w:p w14:paraId="57BAF1CA" w14:textId="77777777" w:rsidR="00E345E8" w:rsidRDefault="00E345E8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[9] </w:t>
                    </w:r>
                  </w:p>
                </w:tc>
                <w:tc>
                  <w:tcPr>
                    <w:tcW w:w="4748" w:type="pct"/>
                    <w:hideMark/>
                  </w:tcPr>
                  <w:p w14:paraId="39DAA8B3" w14:textId="77777777" w:rsidR="00E345E8" w:rsidRDefault="00E345E8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"Parasitic Capacitances: Unwanted and Unavoidable Charges Between Conductors," [Online]. Available: https://www.ourpcb.com/parasitic-capacitances.html. [Accessed 09 January 2025].</w:t>
                    </w:r>
                  </w:p>
                </w:tc>
              </w:tr>
              <w:tr w:rsidR="00E345E8" w14:paraId="1B3E4DE5" w14:textId="77777777" w:rsidTr="00E345E8">
                <w:trPr>
                  <w:divId w:val="1687174804"/>
                  <w:tblCellSpacing w:w="15" w:type="dxa"/>
                </w:trPr>
                <w:tc>
                  <w:tcPr>
                    <w:tcW w:w="204" w:type="pct"/>
                  </w:tcPr>
                  <w:p w14:paraId="104569C5" w14:textId="394E11DC" w:rsidR="00E345E8" w:rsidRDefault="00E345E8">
                    <w:pPr>
                      <w:pStyle w:val="Bibliography"/>
                      <w:rPr>
                        <w:noProof/>
                      </w:rPr>
                    </w:pPr>
                  </w:p>
                </w:tc>
                <w:tc>
                  <w:tcPr>
                    <w:tcW w:w="4748" w:type="pct"/>
                  </w:tcPr>
                  <w:p w14:paraId="51F7672F" w14:textId="4FE257C5" w:rsidR="00E345E8" w:rsidRDefault="00E345E8">
                    <w:pPr>
                      <w:pStyle w:val="Bibliography"/>
                      <w:rPr>
                        <w:noProof/>
                      </w:rPr>
                    </w:pPr>
                  </w:p>
                </w:tc>
              </w:tr>
            </w:tbl>
            <w:p w14:paraId="403EF92C" w14:textId="77777777" w:rsidR="00E345E8" w:rsidRDefault="00E345E8">
              <w:pPr>
                <w:divId w:val="1687174804"/>
                <w:rPr>
                  <w:rFonts w:eastAsia="Times New Roman"/>
                  <w:noProof/>
                </w:rPr>
              </w:pPr>
            </w:p>
            <w:p w14:paraId="328AF784" w14:textId="46A14ECB" w:rsidR="008F31BD" w:rsidRDefault="001F039A" w:rsidP="008F31BD">
              <w:r>
                <w:rPr>
                  <w:b/>
                  <w:bCs/>
                  <w:noProof/>
                </w:rPr>
                <w:fldChar w:fldCharType="end"/>
              </w:r>
            </w:p>
          </w:sdtContent>
        </w:sdt>
      </w:sdtContent>
    </w:sdt>
    <w:bookmarkEnd w:id="1" w:displacedByCustomXml="prev"/>
    <w:sectPr w:rsidR="008F31BD" w:rsidSect="00B3413D">
      <w:footerReference w:type="default" r:id="rId39"/>
      <w:pgSz w:w="12240" w:h="15840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46A499DB" w14:textId="77777777" w:rsidR="00FE6F7B" w:rsidRDefault="00FE6F7B" w:rsidP="00FE6F7B">
      <w:pPr>
        <w:spacing w:after="0" w:line="240" w:lineRule="auto"/>
      </w:pPr>
      <w:r>
        <w:separator/>
      </w:r>
    </w:p>
  </w:endnote>
  <w:endnote w:type="continuationSeparator" w:id="0">
    <w:p w14:paraId="77676B28" w14:textId="77777777" w:rsidR="00FE6F7B" w:rsidRDefault="00FE6F7B" w:rsidP="00FE6F7B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charset w:val="86"/>
    <w:family w:val="auto"/>
    <w:pitch w:val="variable"/>
    <w:sig w:usb0="A00002BF" w:usb1="38CF7CFA" w:usb2="00000016" w:usb3="00000000" w:csb0="0004000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Cambria Math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5D1394A4" w14:textId="1260FCE3" w:rsidR="00FE6F7B" w:rsidRDefault="00FE6F7B" w:rsidP="00FE6F7B">
    <w:pPr>
      <w:pStyle w:val="Footer"/>
      <w:jc w:val="center"/>
    </w:pPr>
    <w:r>
      <w:t>By Gareth E John</w:t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11E8B336" w14:textId="77777777" w:rsidR="00FE6F7B" w:rsidRDefault="00FE6F7B" w:rsidP="00FE6F7B">
      <w:pPr>
        <w:spacing w:after="0" w:line="240" w:lineRule="auto"/>
      </w:pPr>
      <w:r>
        <w:separator/>
      </w:r>
    </w:p>
  </w:footnote>
  <w:footnote w:type="continuationSeparator" w:id="0">
    <w:p w14:paraId="3BC41CB5" w14:textId="77777777" w:rsidR="00FE6F7B" w:rsidRDefault="00FE6F7B" w:rsidP="00FE6F7B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numPicBullet w:numPicBulletId="0">
    <w:pict>
      <v:shapetype w14:anchorId="2989FFE4" id="_x0000_t75" coordsize="21600,21600" o:spt="75" o:preferrelative="t" path="m@4@5l@4@11@9@11@9@5xe" filled="f" stroked="f">
        <v:stroke joinstyle="miter"/>
        <v:formulas>
          <v:f eqn="if lineDrawn pixelLineWidth 0"/>
          <v:f eqn="sum @0 1 0"/>
          <v:f eqn="sum 0 0 @1"/>
          <v:f eqn="prod @2 1 2"/>
          <v:f eqn="prod @3 21600 pixelWidth"/>
          <v:f eqn="prod @3 21600 pixelHeight"/>
          <v:f eqn="sum @0 0 1"/>
          <v:f eqn="prod @6 1 2"/>
          <v:f eqn="prod @7 21600 pixelWidth"/>
          <v:f eqn="sum @8 21600 0"/>
          <v:f eqn="prod @7 21600 pixelHeight"/>
          <v:f eqn="sum @10 21600 0"/>
        </v:formulas>
        <v:path o:extrusionok="f" gradientshapeok="t" o:connecttype="rect"/>
        <o:lock v:ext="edit" aspectratio="t"/>
      </v:shapetype>
      <v:shape id="Picture 9" o:spid="_x0000_i1026" type="#_x0000_t75" style="width:29.15pt;height:25.7pt;visibility:visible;mso-wrap-style:square" o:bullet="t">
        <v:imagedata r:id="rId1" o:title=""/>
      </v:shape>
    </w:pict>
  </w:numPicBullet>
  <w:abstractNum w:abstractNumId="0" w15:restartNumberingAfterBreak="0">
    <w:nsid w:val="75C718F2"/>
    <w:multiLevelType w:val="hybridMultilevel"/>
    <w:tmpl w:val="EC3EBD80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16684179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7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551CE"/>
    <w:rsid w:val="000026C7"/>
    <w:rsid w:val="00020E5C"/>
    <w:rsid w:val="00021C83"/>
    <w:rsid w:val="000247EF"/>
    <w:rsid w:val="000328CD"/>
    <w:rsid w:val="00035F8E"/>
    <w:rsid w:val="000515FE"/>
    <w:rsid w:val="000622FF"/>
    <w:rsid w:val="00071B6B"/>
    <w:rsid w:val="000910BB"/>
    <w:rsid w:val="00092ABF"/>
    <w:rsid w:val="00096C8A"/>
    <w:rsid w:val="000B4DE3"/>
    <w:rsid w:val="000C7F4B"/>
    <w:rsid w:val="000D2B23"/>
    <w:rsid w:val="000D3FEC"/>
    <w:rsid w:val="000D437B"/>
    <w:rsid w:val="000D4EE4"/>
    <w:rsid w:val="000E58BD"/>
    <w:rsid w:val="0010425A"/>
    <w:rsid w:val="001075EA"/>
    <w:rsid w:val="00124132"/>
    <w:rsid w:val="00144E99"/>
    <w:rsid w:val="00154A85"/>
    <w:rsid w:val="001555AE"/>
    <w:rsid w:val="001604B8"/>
    <w:rsid w:val="00163F15"/>
    <w:rsid w:val="00170627"/>
    <w:rsid w:val="00172656"/>
    <w:rsid w:val="00181531"/>
    <w:rsid w:val="0018158D"/>
    <w:rsid w:val="001A5C59"/>
    <w:rsid w:val="001B4AB6"/>
    <w:rsid w:val="001B7DF1"/>
    <w:rsid w:val="001D248B"/>
    <w:rsid w:val="001F039A"/>
    <w:rsid w:val="0020003D"/>
    <w:rsid w:val="00206C54"/>
    <w:rsid w:val="00224B97"/>
    <w:rsid w:val="00224BEE"/>
    <w:rsid w:val="002308CE"/>
    <w:rsid w:val="00230BBC"/>
    <w:rsid w:val="00235869"/>
    <w:rsid w:val="002535D5"/>
    <w:rsid w:val="002606C9"/>
    <w:rsid w:val="00263F4E"/>
    <w:rsid w:val="00275E23"/>
    <w:rsid w:val="00276CDD"/>
    <w:rsid w:val="0028025B"/>
    <w:rsid w:val="00282210"/>
    <w:rsid w:val="00284692"/>
    <w:rsid w:val="002848EA"/>
    <w:rsid w:val="0029208B"/>
    <w:rsid w:val="00296DC8"/>
    <w:rsid w:val="002A5C16"/>
    <w:rsid w:val="002A7C3A"/>
    <w:rsid w:val="002B5050"/>
    <w:rsid w:val="002B6D03"/>
    <w:rsid w:val="002B72FD"/>
    <w:rsid w:val="002D7554"/>
    <w:rsid w:val="002F0ED6"/>
    <w:rsid w:val="0030213E"/>
    <w:rsid w:val="00304DD4"/>
    <w:rsid w:val="003053DA"/>
    <w:rsid w:val="00305880"/>
    <w:rsid w:val="00316BE6"/>
    <w:rsid w:val="00335B24"/>
    <w:rsid w:val="00344D54"/>
    <w:rsid w:val="003523B4"/>
    <w:rsid w:val="00352805"/>
    <w:rsid w:val="00353275"/>
    <w:rsid w:val="003609A9"/>
    <w:rsid w:val="00373676"/>
    <w:rsid w:val="0038262D"/>
    <w:rsid w:val="0038687C"/>
    <w:rsid w:val="00390313"/>
    <w:rsid w:val="00396432"/>
    <w:rsid w:val="003A5CA1"/>
    <w:rsid w:val="003B2357"/>
    <w:rsid w:val="003D7A92"/>
    <w:rsid w:val="003E365A"/>
    <w:rsid w:val="00402D0C"/>
    <w:rsid w:val="004044F1"/>
    <w:rsid w:val="00414F2C"/>
    <w:rsid w:val="00422DFB"/>
    <w:rsid w:val="00436563"/>
    <w:rsid w:val="00436756"/>
    <w:rsid w:val="0045476C"/>
    <w:rsid w:val="00454A88"/>
    <w:rsid w:val="00460E1A"/>
    <w:rsid w:val="00461E5A"/>
    <w:rsid w:val="0046580D"/>
    <w:rsid w:val="00471CBC"/>
    <w:rsid w:val="004932CF"/>
    <w:rsid w:val="004C600D"/>
    <w:rsid w:val="004D2872"/>
    <w:rsid w:val="004D44AA"/>
    <w:rsid w:val="004D4986"/>
    <w:rsid w:val="004F1768"/>
    <w:rsid w:val="004F7824"/>
    <w:rsid w:val="00500455"/>
    <w:rsid w:val="00514961"/>
    <w:rsid w:val="00534483"/>
    <w:rsid w:val="005354A8"/>
    <w:rsid w:val="00553FF1"/>
    <w:rsid w:val="00560315"/>
    <w:rsid w:val="005638AE"/>
    <w:rsid w:val="00567901"/>
    <w:rsid w:val="00570097"/>
    <w:rsid w:val="0057055B"/>
    <w:rsid w:val="005745A4"/>
    <w:rsid w:val="00576770"/>
    <w:rsid w:val="00581FEA"/>
    <w:rsid w:val="00592BD2"/>
    <w:rsid w:val="005A0503"/>
    <w:rsid w:val="005A7315"/>
    <w:rsid w:val="005B12F2"/>
    <w:rsid w:val="005C0B7E"/>
    <w:rsid w:val="005C1350"/>
    <w:rsid w:val="005C35F6"/>
    <w:rsid w:val="005C3E85"/>
    <w:rsid w:val="005F35DF"/>
    <w:rsid w:val="00604482"/>
    <w:rsid w:val="00630043"/>
    <w:rsid w:val="00631BC4"/>
    <w:rsid w:val="00632351"/>
    <w:rsid w:val="00632AE4"/>
    <w:rsid w:val="006335FE"/>
    <w:rsid w:val="00633964"/>
    <w:rsid w:val="00647204"/>
    <w:rsid w:val="006560A6"/>
    <w:rsid w:val="00661C3D"/>
    <w:rsid w:val="0066738A"/>
    <w:rsid w:val="0066768D"/>
    <w:rsid w:val="00691318"/>
    <w:rsid w:val="00692B22"/>
    <w:rsid w:val="006B1BB9"/>
    <w:rsid w:val="006B6EFC"/>
    <w:rsid w:val="006D562D"/>
    <w:rsid w:val="006F564D"/>
    <w:rsid w:val="006F58DB"/>
    <w:rsid w:val="00710A8B"/>
    <w:rsid w:val="00714C0F"/>
    <w:rsid w:val="00745774"/>
    <w:rsid w:val="007551CE"/>
    <w:rsid w:val="007551F0"/>
    <w:rsid w:val="00765A98"/>
    <w:rsid w:val="00774401"/>
    <w:rsid w:val="007752D6"/>
    <w:rsid w:val="00780F33"/>
    <w:rsid w:val="00783940"/>
    <w:rsid w:val="00783AE5"/>
    <w:rsid w:val="00790493"/>
    <w:rsid w:val="00793BF2"/>
    <w:rsid w:val="00797E54"/>
    <w:rsid w:val="007C23BC"/>
    <w:rsid w:val="007D4C0B"/>
    <w:rsid w:val="007D7CEB"/>
    <w:rsid w:val="007D7E55"/>
    <w:rsid w:val="007E3B99"/>
    <w:rsid w:val="007F1D34"/>
    <w:rsid w:val="007F2389"/>
    <w:rsid w:val="007F299D"/>
    <w:rsid w:val="007F3777"/>
    <w:rsid w:val="00810B56"/>
    <w:rsid w:val="00810E49"/>
    <w:rsid w:val="00813BED"/>
    <w:rsid w:val="00817725"/>
    <w:rsid w:val="00825862"/>
    <w:rsid w:val="00826F81"/>
    <w:rsid w:val="008318FD"/>
    <w:rsid w:val="00846338"/>
    <w:rsid w:val="00854BE9"/>
    <w:rsid w:val="0088011B"/>
    <w:rsid w:val="00891B2D"/>
    <w:rsid w:val="008A0912"/>
    <w:rsid w:val="008A64CB"/>
    <w:rsid w:val="008B1BD3"/>
    <w:rsid w:val="008B4FB7"/>
    <w:rsid w:val="008C4BAC"/>
    <w:rsid w:val="008C79C6"/>
    <w:rsid w:val="008E4131"/>
    <w:rsid w:val="008E5340"/>
    <w:rsid w:val="008E6E93"/>
    <w:rsid w:val="008F2405"/>
    <w:rsid w:val="008F31BD"/>
    <w:rsid w:val="008F69B5"/>
    <w:rsid w:val="00900716"/>
    <w:rsid w:val="009077B5"/>
    <w:rsid w:val="00922A4C"/>
    <w:rsid w:val="00926753"/>
    <w:rsid w:val="00933FB4"/>
    <w:rsid w:val="009368EB"/>
    <w:rsid w:val="00945822"/>
    <w:rsid w:val="00946E2F"/>
    <w:rsid w:val="00947F97"/>
    <w:rsid w:val="00981B1D"/>
    <w:rsid w:val="00987A5E"/>
    <w:rsid w:val="00987D2F"/>
    <w:rsid w:val="009A2A77"/>
    <w:rsid w:val="009A36EA"/>
    <w:rsid w:val="009A6311"/>
    <w:rsid w:val="009B54B0"/>
    <w:rsid w:val="009B643E"/>
    <w:rsid w:val="009D4EA2"/>
    <w:rsid w:val="009E7A97"/>
    <w:rsid w:val="009F0A2B"/>
    <w:rsid w:val="00A06D25"/>
    <w:rsid w:val="00A11467"/>
    <w:rsid w:val="00A11BFC"/>
    <w:rsid w:val="00A21CFE"/>
    <w:rsid w:val="00A22946"/>
    <w:rsid w:val="00A3550F"/>
    <w:rsid w:val="00A42993"/>
    <w:rsid w:val="00A4635B"/>
    <w:rsid w:val="00A463A3"/>
    <w:rsid w:val="00A468C4"/>
    <w:rsid w:val="00A53731"/>
    <w:rsid w:val="00A64E3F"/>
    <w:rsid w:val="00A67E17"/>
    <w:rsid w:val="00A71A63"/>
    <w:rsid w:val="00A80262"/>
    <w:rsid w:val="00A81597"/>
    <w:rsid w:val="00A8397A"/>
    <w:rsid w:val="00A95D23"/>
    <w:rsid w:val="00AA194A"/>
    <w:rsid w:val="00AC25B6"/>
    <w:rsid w:val="00AE33FB"/>
    <w:rsid w:val="00B04A1F"/>
    <w:rsid w:val="00B06776"/>
    <w:rsid w:val="00B101E9"/>
    <w:rsid w:val="00B14A3B"/>
    <w:rsid w:val="00B25810"/>
    <w:rsid w:val="00B25A5E"/>
    <w:rsid w:val="00B3413D"/>
    <w:rsid w:val="00B3613F"/>
    <w:rsid w:val="00B424EC"/>
    <w:rsid w:val="00B47130"/>
    <w:rsid w:val="00B50204"/>
    <w:rsid w:val="00B521CE"/>
    <w:rsid w:val="00B55982"/>
    <w:rsid w:val="00B60760"/>
    <w:rsid w:val="00B62774"/>
    <w:rsid w:val="00B73F40"/>
    <w:rsid w:val="00B83B43"/>
    <w:rsid w:val="00BA1327"/>
    <w:rsid w:val="00BB011C"/>
    <w:rsid w:val="00BB0E96"/>
    <w:rsid w:val="00BB5221"/>
    <w:rsid w:val="00BC0B2C"/>
    <w:rsid w:val="00BD3F0E"/>
    <w:rsid w:val="00BD4A3A"/>
    <w:rsid w:val="00BD61F1"/>
    <w:rsid w:val="00BF08B3"/>
    <w:rsid w:val="00BF6504"/>
    <w:rsid w:val="00C06D02"/>
    <w:rsid w:val="00C17C2E"/>
    <w:rsid w:val="00C21AEE"/>
    <w:rsid w:val="00C3065B"/>
    <w:rsid w:val="00C3450E"/>
    <w:rsid w:val="00C45762"/>
    <w:rsid w:val="00C4772C"/>
    <w:rsid w:val="00C64A6B"/>
    <w:rsid w:val="00C75F83"/>
    <w:rsid w:val="00C80738"/>
    <w:rsid w:val="00C87727"/>
    <w:rsid w:val="00C907D7"/>
    <w:rsid w:val="00C90D55"/>
    <w:rsid w:val="00CA31F6"/>
    <w:rsid w:val="00CB481C"/>
    <w:rsid w:val="00CC289D"/>
    <w:rsid w:val="00CC43B4"/>
    <w:rsid w:val="00CC4AE3"/>
    <w:rsid w:val="00CC53A0"/>
    <w:rsid w:val="00CC707E"/>
    <w:rsid w:val="00CD067A"/>
    <w:rsid w:val="00CE2DEF"/>
    <w:rsid w:val="00D24D72"/>
    <w:rsid w:val="00D3105D"/>
    <w:rsid w:val="00D4210B"/>
    <w:rsid w:val="00D50578"/>
    <w:rsid w:val="00D541ED"/>
    <w:rsid w:val="00D54F63"/>
    <w:rsid w:val="00D70079"/>
    <w:rsid w:val="00D73902"/>
    <w:rsid w:val="00D74472"/>
    <w:rsid w:val="00D7567E"/>
    <w:rsid w:val="00D765CB"/>
    <w:rsid w:val="00D80656"/>
    <w:rsid w:val="00D85D04"/>
    <w:rsid w:val="00D87E68"/>
    <w:rsid w:val="00D912B7"/>
    <w:rsid w:val="00DC2382"/>
    <w:rsid w:val="00DE3B3C"/>
    <w:rsid w:val="00E14E4F"/>
    <w:rsid w:val="00E324AF"/>
    <w:rsid w:val="00E345E8"/>
    <w:rsid w:val="00E37596"/>
    <w:rsid w:val="00E47F89"/>
    <w:rsid w:val="00E50E3B"/>
    <w:rsid w:val="00E57367"/>
    <w:rsid w:val="00E7010B"/>
    <w:rsid w:val="00E71B94"/>
    <w:rsid w:val="00E85134"/>
    <w:rsid w:val="00E87941"/>
    <w:rsid w:val="00E87B73"/>
    <w:rsid w:val="00E92F7E"/>
    <w:rsid w:val="00E955F6"/>
    <w:rsid w:val="00EB4145"/>
    <w:rsid w:val="00EB5BE7"/>
    <w:rsid w:val="00EC21E7"/>
    <w:rsid w:val="00EE20D8"/>
    <w:rsid w:val="00EF0A7A"/>
    <w:rsid w:val="00EF619A"/>
    <w:rsid w:val="00F010A4"/>
    <w:rsid w:val="00F02F77"/>
    <w:rsid w:val="00F045EA"/>
    <w:rsid w:val="00F12C59"/>
    <w:rsid w:val="00F22A58"/>
    <w:rsid w:val="00F25685"/>
    <w:rsid w:val="00F2634D"/>
    <w:rsid w:val="00F359CF"/>
    <w:rsid w:val="00F46EE3"/>
    <w:rsid w:val="00F51B6C"/>
    <w:rsid w:val="00F57374"/>
    <w:rsid w:val="00F57EB6"/>
    <w:rsid w:val="00F637F4"/>
    <w:rsid w:val="00F710AD"/>
    <w:rsid w:val="00F81EE4"/>
    <w:rsid w:val="00F836E2"/>
    <w:rsid w:val="00F8578D"/>
    <w:rsid w:val="00FA3623"/>
    <w:rsid w:val="00FA5EE5"/>
    <w:rsid w:val="00FB23DA"/>
    <w:rsid w:val="00FC08CA"/>
    <w:rsid w:val="00FD33E8"/>
    <w:rsid w:val="00FD60B3"/>
    <w:rsid w:val="00FE4E01"/>
    <w:rsid w:val="00FE6970"/>
    <w:rsid w:val="00FE6F7B"/>
    <w:rsid w:val="00FF1817"/>
    <w:rsid w:val="00FF720B"/>
    <w:rsid w:val="45F764A1"/>
    <w:rsid w:val="50EFCF8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7"/>
    <o:shapelayout v:ext="edit">
      <o:idmap v:ext="edit" data="1"/>
    </o:shapelayout>
  </w:shapeDefaults>
  <w:decimalSymbol w:val="."/>
  <w:listSeparator w:val=","/>
  <w14:docId w14:val="53D71D18"/>
  <w15:chartTrackingRefBased/>
  <w15:docId w15:val="{37CA022C-94DE-473F-B1F9-47DA3693772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US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7551CE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7551CE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7551CE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7551CE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7551CE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7551CE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7551CE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7551CE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7551CE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7551CE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7551CE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rsid w:val="007551CE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7551CE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7551CE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7551CE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7551CE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7551CE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7551CE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7551CE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7551CE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7551CE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7551CE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7551CE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7551CE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7551CE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7551CE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7551CE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7551CE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7551CE"/>
    <w:rPr>
      <w:b/>
      <w:bCs/>
      <w:smallCaps/>
      <w:color w:val="0F4761" w:themeColor="accent1" w:themeShade="BF"/>
      <w:spacing w:val="5"/>
    </w:rPr>
  </w:style>
  <w:style w:type="paragraph" w:styleId="Header">
    <w:name w:val="header"/>
    <w:basedOn w:val="Normal"/>
    <w:link w:val="HeaderChar"/>
    <w:uiPriority w:val="99"/>
    <w:unhideWhenUsed/>
    <w:rsid w:val="00FE6F7B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FE6F7B"/>
  </w:style>
  <w:style w:type="paragraph" w:styleId="Footer">
    <w:name w:val="footer"/>
    <w:basedOn w:val="Normal"/>
    <w:link w:val="FooterChar"/>
    <w:uiPriority w:val="99"/>
    <w:unhideWhenUsed/>
    <w:rsid w:val="00FE6F7B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FE6F7B"/>
  </w:style>
  <w:style w:type="paragraph" w:styleId="NoSpacing">
    <w:name w:val="No Spacing"/>
    <w:link w:val="NoSpacingChar"/>
    <w:uiPriority w:val="1"/>
    <w:qFormat/>
    <w:rsid w:val="00FE6F7B"/>
    <w:pPr>
      <w:spacing w:after="0" w:line="240" w:lineRule="auto"/>
    </w:pPr>
    <w:rPr>
      <w:rFonts w:eastAsiaTheme="minorEastAsia"/>
      <w:kern w:val="0"/>
      <w:sz w:val="22"/>
      <w:szCs w:val="22"/>
      <w14:ligatures w14:val="none"/>
    </w:rPr>
  </w:style>
  <w:style w:type="character" w:customStyle="1" w:styleId="NoSpacingChar">
    <w:name w:val="No Spacing Char"/>
    <w:basedOn w:val="DefaultParagraphFont"/>
    <w:link w:val="NoSpacing"/>
    <w:uiPriority w:val="1"/>
    <w:rsid w:val="00FE6F7B"/>
    <w:rPr>
      <w:rFonts w:eastAsiaTheme="minorEastAsia"/>
      <w:kern w:val="0"/>
      <w:sz w:val="22"/>
      <w:szCs w:val="22"/>
      <w14:ligatures w14:val="none"/>
    </w:rPr>
  </w:style>
  <w:style w:type="paragraph" w:styleId="TOCHeading">
    <w:name w:val="TOC Heading"/>
    <w:basedOn w:val="Heading1"/>
    <w:next w:val="Normal"/>
    <w:uiPriority w:val="39"/>
    <w:unhideWhenUsed/>
    <w:qFormat/>
    <w:rsid w:val="008F31BD"/>
    <w:pPr>
      <w:spacing w:before="240" w:after="0" w:line="259" w:lineRule="auto"/>
      <w:outlineLvl w:val="9"/>
    </w:pPr>
    <w:rPr>
      <w:kern w:val="0"/>
      <w:sz w:val="32"/>
      <w:szCs w:val="32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8F31BD"/>
    <w:pPr>
      <w:spacing w:after="100"/>
    </w:pPr>
  </w:style>
  <w:style w:type="character" w:styleId="Hyperlink">
    <w:name w:val="Hyperlink"/>
    <w:basedOn w:val="DefaultParagraphFont"/>
    <w:uiPriority w:val="99"/>
    <w:unhideWhenUsed/>
    <w:rsid w:val="008F31BD"/>
    <w:rPr>
      <w:color w:val="467886" w:themeColor="hyperlink"/>
      <w:u w:val="single"/>
    </w:rPr>
  </w:style>
  <w:style w:type="paragraph" w:styleId="TOC3">
    <w:name w:val="toc 3"/>
    <w:basedOn w:val="Normal"/>
    <w:next w:val="Normal"/>
    <w:autoRedefine/>
    <w:uiPriority w:val="39"/>
    <w:unhideWhenUsed/>
    <w:rsid w:val="00316BE6"/>
    <w:pPr>
      <w:spacing w:after="100"/>
      <w:ind w:left="480"/>
    </w:pPr>
  </w:style>
  <w:style w:type="table" w:styleId="TableGrid">
    <w:name w:val="Table Grid"/>
    <w:basedOn w:val="TableNormal"/>
    <w:uiPriority w:val="39"/>
    <w:rsid w:val="004D2872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PlaceholderText">
    <w:name w:val="Placeholder Text"/>
    <w:basedOn w:val="DefaultParagraphFont"/>
    <w:uiPriority w:val="99"/>
    <w:semiHidden/>
    <w:rsid w:val="004044F1"/>
    <w:rPr>
      <w:color w:val="666666"/>
    </w:rPr>
  </w:style>
  <w:style w:type="paragraph" w:styleId="Bibliography">
    <w:name w:val="Bibliography"/>
    <w:basedOn w:val="Normal"/>
    <w:next w:val="Normal"/>
    <w:uiPriority w:val="37"/>
    <w:unhideWhenUsed/>
    <w:rsid w:val="001F039A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76848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037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42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1662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2108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7980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035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273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1171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142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824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3925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5125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14843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593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7971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358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11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149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8033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4323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2139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544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8099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9258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080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51449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76881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97552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50682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143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111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34827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4528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79510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75836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6031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1155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502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9087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874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11937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76044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9007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1410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2329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3394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0389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07068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2739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8766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5841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28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3899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47040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6593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76360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06713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169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76638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91181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127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197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890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894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31409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25815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31633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628471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6278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7986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55411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79211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5433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5777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422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69865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84230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42700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2162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22044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4163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60440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8821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8404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9987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2489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6343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86806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15672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41613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48638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88697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64393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11584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183768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8823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832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92478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9077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75759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0126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919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8165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8564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24403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7032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93834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6908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05949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8796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60775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6757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21961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8012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94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5153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80376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4159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2720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75031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6651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25508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4583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8811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50490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52639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83953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46409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6310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875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0043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1347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0397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71748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680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05444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07390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55443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6444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62633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87676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26262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380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80312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24266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74255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756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9020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949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71755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09852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7296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44997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63620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63622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14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1811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48352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1797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218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image" Target="media/image7.png"/><Relationship Id="rId18" Type="http://schemas.openxmlformats.org/officeDocument/2006/relationships/image" Target="media/image12.png"/><Relationship Id="rId26" Type="http://schemas.openxmlformats.org/officeDocument/2006/relationships/image" Target="media/image20.png"/><Relationship Id="rId39" Type="http://schemas.openxmlformats.org/officeDocument/2006/relationships/footer" Target="footer1.xml"/><Relationship Id="rId21" Type="http://schemas.openxmlformats.org/officeDocument/2006/relationships/image" Target="media/image15.png"/><Relationship Id="rId34" Type="http://schemas.openxmlformats.org/officeDocument/2006/relationships/image" Target="media/image28.png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6" Type="http://schemas.openxmlformats.org/officeDocument/2006/relationships/image" Target="media/image10.png"/><Relationship Id="rId20" Type="http://schemas.openxmlformats.org/officeDocument/2006/relationships/image" Target="media/image14.png"/><Relationship Id="rId29" Type="http://schemas.openxmlformats.org/officeDocument/2006/relationships/image" Target="media/image23.png"/><Relationship Id="rId41" Type="http://schemas.openxmlformats.org/officeDocument/2006/relationships/theme" Target="theme/theme1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image" Target="media/image5.png"/><Relationship Id="rId24" Type="http://schemas.openxmlformats.org/officeDocument/2006/relationships/image" Target="media/image18.png"/><Relationship Id="rId32" Type="http://schemas.openxmlformats.org/officeDocument/2006/relationships/image" Target="media/image26.png"/><Relationship Id="rId37" Type="http://schemas.openxmlformats.org/officeDocument/2006/relationships/image" Target="media/image31.png"/><Relationship Id="rId40" Type="http://schemas.openxmlformats.org/officeDocument/2006/relationships/fontTable" Target="fontTable.xml"/><Relationship Id="rId5" Type="http://schemas.openxmlformats.org/officeDocument/2006/relationships/webSettings" Target="webSettings.xml"/><Relationship Id="rId15" Type="http://schemas.openxmlformats.org/officeDocument/2006/relationships/image" Target="media/image9.png"/><Relationship Id="rId23" Type="http://schemas.openxmlformats.org/officeDocument/2006/relationships/image" Target="media/image17.png"/><Relationship Id="rId28" Type="http://schemas.openxmlformats.org/officeDocument/2006/relationships/image" Target="media/image22.png"/><Relationship Id="rId36" Type="http://schemas.openxmlformats.org/officeDocument/2006/relationships/image" Target="media/image30.png"/><Relationship Id="rId10" Type="http://schemas.openxmlformats.org/officeDocument/2006/relationships/image" Target="media/image4.png"/><Relationship Id="rId19" Type="http://schemas.openxmlformats.org/officeDocument/2006/relationships/image" Target="media/image13.png"/><Relationship Id="rId31" Type="http://schemas.openxmlformats.org/officeDocument/2006/relationships/image" Target="media/image25.png"/><Relationship Id="rId4" Type="http://schemas.openxmlformats.org/officeDocument/2006/relationships/settings" Target="settings.xml"/><Relationship Id="rId9" Type="http://schemas.openxmlformats.org/officeDocument/2006/relationships/image" Target="media/image3.png"/><Relationship Id="rId14" Type="http://schemas.openxmlformats.org/officeDocument/2006/relationships/image" Target="media/image8.png"/><Relationship Id="rId22" Type="http://schemas.openxmlformats.org/officeDocument/2006/relationships/image" Target="media/image16.png"/><Relationship Id="rId27" Type="http://schemas.openxmlformats.org/officeDocument/2006/relationships/image" Target="media/image21.png"/><Relationship Id="rId30" Type="http://schemas.openxmlformats.org/officeDocument/2006/relationships/image" Target="media/image24.png"/><Relationship Id="rId35" Type="http://schemas.openxmlformats.org/officeDocument/2006/relationships/image" Target="media/image29.png"/><Relationship Id="rId8" Type="http://schemas.openxmlformats.org/officeDocument/2006/relationships/image" Target="media/image2.png"/><Relationship Id="rId3" Type="http://schemas.openxmlformats.org/officeDocument/2006/relationships/styles" Target="styles.xml"/><Relationship Id="rId12" Type="http://schemas.openxmlformats.org/officeDocument/2006/relationships/image" Target="media/image6.png"/><Relationship Id="rId17" Type="http://schemas.openxmlformats.org/officeDocument/2006/relationships/image" Target="media/image11.png"/><Relationship Id="rId25" Type="http://schemas.openxmlformats.org/officeDocument/2006/relationships/image" Target="media/image19.png"/><Relationship Id="rId33" Type="http://schemas.openxmlformats.org/officeDocument/2006/relationships/image" Target="media/image27.png"/><Relationship Id="rId38" Type="http://schemas.openxmlformats.org/officeDocument/2006/relationships/image" Target="media/image32.png"/></Relationships>
</file>

<file path=word/_rels/numbering.xml.rels><?xml version="1.0" encoding="UTF-8" standalone="yes"?>
<Relationships xmlns="http://schemas.openxmlformats.org/package/2006/relationships"><Relationship Id="rId1" Type="http://schemas.openxmlformats.org/officeDocument/2006/relationships/image" Target="media/image1.emf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IEEE2006OfficeOnline.xsl" StyleName="IEEE" Version="2006">
  <b:Source>
    <b:Tag>Tec24</b:Tag>
    <b:SourceType>InternetSite</b:SourceType>
    <b:Guid>{637408A4-F759-454B-8117-405C73F7BAE9}</b:Guid>
    <b:Title>TechWeb.rohm.com</b:Title>
    <b:Year>2024</b:Year>
    <b:Month>July</b:Month>
    <b:Day>23</b:Day>
    <b:YearAccessed>2025</b:YearAccessed>
    <b:MonthAccessed>January</b:MonthAccessed>
    <b:DayAccessed>01</b:DayAccessed>
    <b:URL>https://techweb.rohm.com/product/power-device/si/18332/</b:URL>
    <b:InternetSiteTitle>Resonant Circuits: Resonant Frequency and Q Factor</b:InternetSiteTitle>
    <b:RefOrder>10</b:RefOrder>
  </b:Source>
  <b:Source>
    <b:Tag>Bir22</b:Tag>
    <b:SourceType>BookSection</b:SourceType>
    <b:Guid>{17018D90-C373-4C9D-80A2-E788DBFAD930}</b:Guid>
    <b:Title>L-C parallel circuit</b:Title>
    <b:Year>2022</b:Year>
    <b:Author>
      <b:Author>
        <b:NameList>
          <b:Person>
            <b:Last>Bird</b:Last>
            <b:First>John</b:First>
          </b:Person>
        </b:NameList>
      </b:Author>
    </b:Author>
    <b:BookTitle>BIRD'S ELECTRICAL AND ELECTRONIC PRINCIPLES AND TECHNOLOGY SEVENTH EDITION</b:BookTitle>
    <b:Pages>362-363</b:Pages>
    <b:City>New York</b:City>
    <b:Publisher>Routledge</b:Publisher>
    <b:LCID>en-GB</b:LCID>
    <b:RefOrder>3</b:RefOrder>
  </b:Source>
  <b:Source>
    <b:Tag>Pau15</b:Tag>
    <b:SourceType>BookSection</b:SourceType>
    <b:Guid>{809AE3CA-7FD0-4C3C-BD6C-370BFE75AF79}</b:Guid>
    <b:Title>1.7.14. Resonant circuits</b:Title>
    <b:Year>2015</b:Year>
    <b:Pages>53-54</b:Pages>
    <b:Author>
      <b:Author>
        <b:NameList>
          <b:Person>
            <b:Last>Horowitz</b:Last>
            <b:First>Paul</b:First>
          </b:Person>
        </b:NameList>
      </b:Author>
    </b:Author>
    <b:BookTitle>The Art of Electronics (3rd edition)</b:BookTitle>
    <b:City>New York</b:City>
    <b:Publisher>Cambridge University Press</b:Publisher>
    <b:RefOrder>2</b:RefOrder>
  </b:Source>
  <b:Source>
    <b:Tag>yvi23</b:Tag>
    <b:SourceType>InternetSite</b:SourceType>
    <b:Guid>{28644F1E-A08B-45B5-962A-8A4ED4E1ED84}</b:Guid>
    <b:Title>How To Use A Breadboard – The Beginner’s Guide</b:Title>
    <b:Year>2023</b:Year>
    <b:Author>
      <b:Author>
        <b:NameList>
          <b:Person>
            <b:Last>Dahl</b:Last>
            <b:First>yvind</b:First>
            <b:Middle>Nydal</b:Middle>
          </b:Person>
        </b:NameList>
      </b:Author>
    </b:Author>
    <b:Month>January</b:Month>
    <b:Day>18</b:Day>
    <b:YearAccessed>2025</b:YearAccessed>
    <b:MonthAccessed>01</b:MonthAccessed>
    <b:DayAccessed>09</b:DayAccessed>
    <b:URL>https://www.build-electronic-circuits.com/breadboard/</b:URL>
    <b:RefOrder>4</b:RefOrder>
  </b:Source>
  <b:Source>
    <b:Tag>VSM25</b:Tag>
    <b:SourceType>InternetSite</b:SourceType>
    <b:Guid>{2D7A2297-460E-4030-B1C1-A79704BBB7A5}</b:Guid>
    <b:Title>VSM Studio</b:Title>
    <b:ProductionCompany>Labcenter</b:ProductionCompany>
    <b:YearAccessed>2025</b:YearAccessed>
    <b:MonthAccessed>January</b:MonthAccessed>
    <b:DayAccessed>09</b:DayAccessed>
    <b:URL>https://www.labcenter.com/whyvsm/</b:URL>
    <b:RefOrder>5</b:RefOrder>
  </b:Source>
  <b:Source>
    <b:Tag>Par25</b:Tag>
    <b:SourceType>InternetSite</b:SourceType>
    <b:Guid>{0B063275-7A5F-490E-838C-ACD5D7C8A244}</b:Guid>
    <b:Title>Parallel Resonance Circuit</b:Title>
    <b:YearAccessed>2025</b:YearAccessed>
    <b:MonthAccessed>January</b:MonthAccessed>
    <b:DayAccessed>09</b:DayAccessed>
    <b:URL>https://www.electronics-tutorials.ws/accircuits/parallel-resonance.html</b:URL>
    <b:RefOrder>1</b:RefOrder>
  </b:Source>
  <b:Source>
    <b:Tag>Par251</b:Tag>
    <b:SourceType>InternetSite</b:SourceType>
    <b:Guid>{56369F48-803B-4D30-8302-D82E0E4AB719}</b:Guid>
    <b:Title>Parasitic Capacitance</b:Title>
    <b:ProductionCompany>Premier Farnell UK Limited</b:ProductionCompany>
    <b:YearAccessed>2025</b:YearAccessed>
    <b:MonthAccessed>January</b:MonthAccessed>
    <b:DayAccessed>09</b:DayAccessed>
    <b:URL>https://uk.farnell.com/parasitic-capacitance-definition#:~:text=It%20arises%20because%20the%20electric,issue%20as%20signal%20frequency%20increases.</b:URL>
    <b:RefOrder>7</b:RefOrder>
  </b:Source>
  <b:Source>
    <b:Tag>Wri21</b:Tag>
    <b:SourceType>JournalArticle</b:SourceType>
    <b:Guid>{E6CB5DD0-794E-4609-9299-9053E9DCD2CF}</b:Guid>
    <b:Title>Electrical Measurements and Parameter Extraction</b:Title>
    <b:Year>2021</b:Year>
    <b:Pages>1-9</b:Pages>
    <b:Author>
      <b:Author>
        <b:NameList>
          <b:Person>
            <b:Last>Wright</b:Last>
            <b:First>Luke</b:First>
            <b:Middle>J. Bradley &amp; Nick G.</b:Middle>
          </b:Person>
        </b:NameList>
      </b:Author>
    </b:Author>
    <b:JournalName>IEEE TRANSACTIONS ON INSTRUMENTATION AND MEASUREMENT</b:JournalName>
    <b:Volume>270</b:Volume>
    <b:RefOrder>6</b:RefOrder>
  </b:Source>
  <b:Source>
    <b:Tag>Par252</b:Tag>
    <b:SourceType>InternetSite</b:SourceType>
    <b:Guid>{3D0A0722-181A-41DB-B197-8AF94AB38465}</b:Guid>
    <b:Title>Parasitic Capacitances: Unwanted and Unavoidable Charges Between Conductors</b:Title>
    <b:YearAccessed>2025</b:YearAccessed>
    <b:MonthAccessed>January</b:MonthAccessed>
    <b:DayAccessed>09</b:DayAccessed>
    <b:URL>https://www.ourpcb.com/parasitic-capacitances.html#:~:text=Use%20a%20Guard%20Ring%20or,will%20reduce%20parasitic%20capacitance%20significantly.</b:URL>
    <b:RefOrder>8</b:RefOrder>
  </b:Source>
  <b:Source>
    <b:Tag>Par253</b:Tag>
    <b:SourceType>InternetSite</b:SourceType>
    <b:Guid>{05CB4EEF-EFC9-4F5B-A9E8-BB52FE84C2B6}</b:Guid>
    <b:Title>Parasitic Capacitances: Unwanted and Unavoidable Charges Between Conductors</b:Title>
    <b:YearAccessed>2025</b:YearAccessed>
    <b:MonthAccessed>January</b:MonthAccessed>
    <b:DayAccessed>09</b:DayAccessed>
    <b:URL>https://www.ourpcb.com/parasitic-capacitances.html</b:URL>
    <b:RefOrder>9</b:RefOrder>
  </b:Source>
</b:Sources>
</file>

<file path=customXml/itemProps1.xml><?xml version="1.0" encoding="utf-8"?>
<ds:datastoreItem xmlns:ds="http://schemas.openxmlformats.org/officeDocument/2006/customXml" ds:itemID="{C6C2A829-313A-4AD1-BFF6-BEBD28454E3E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20</Pages>
  <Words>1911</Words>
  <Characters>10898</Characters>
  <Application>Microsoft Office Word</Application>
  <DocSecurity>0</DocSecurity>
  <Lines>90</Lines>
  <Paragraphs>25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Resonance</vt:lpstr>
    </vt:vector>
  </TitlesOfParts>
  <Company/>
  <LinksUpToDate>false</LinksUpToDate>
  <CharactersWithSpaces>12784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Resonance</dc:title>
  <dc:subject>L4 - Electrical &amp; Electronic Principles               Module Number-ACDA4006</dc:subject>
  <dc:creator>By: Gareth E John</dc:creator>
  <cp:keywords/>
  <dc:description/>
  <cp:lastModifiedBy>Gareth John (2413461)</cp:lastModifiedBy>
  <cp:revision>2</cp:revision>
  <dcterms:created xsi:type="dcterms:W3CDTF">2025-01-09T23:07:00Z</dcterms:created>
  <dcterms:modified xsi:type="dcterms:W3CDTF">2025-01-09T23:07:00Z</dcterms:modified>
</cp:coreProperties>
</file>