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87F232" w14:textId="0962031F" w:rsidR="00162E91" w:rsidRDefault="00162E91"/>
    <w:p w14:paraId="3A27E477" w14:textId="77777777" w:rsidR="00451AA3" w:rsidRDefault="00451AA3"/>
    <w:p w14:paraId="47532A57" w14:textId="77777777" w:rsidR="00D00EEA" w:rsidRDefault="00D00EEA"/>
    <w:p w14:paraId="04ED55F7" w14:textId="77777777" w:rsidR="00D00EEA" w:rsidRDefault="00D00EEA"/>
    <w:p w14:paraId="5D44A7FC" w14:textId="77777777" w:rsidR="00D00EEA" w:rsidRDefault="00D00EEA"/>
    <w:p w14:paraId="07CFF829" w14:textId="77777777" w:rsidR="00D00EEA" w:rsidRDefault="00D00EEA"/>
    <w:p w14:paraId="13169CE3" w14:textId="2DED6888" w:rsidR="00851B15" w:rsidRDefault="00451AA3">
      <w:r>
        <w:t>Student Name: Nelda</w:t>
      </w:r>
      <w:r w:rsidR="00851B15">
        <w:t xml:space="preserve"> Miranda Gomes De Sousa</w:t>
      </w:r>
    </w:p>
    <w:p w14:paraId="28E4A69A" w14:textId="77777777" w:rsidR="00851B15" w:rsidRDefault="00851B15">
      <w:r>
        <w:t>Student ID Number: 2336733</w:t>
      </w:r>
    </w:p>
    <w:p w14:paraId="2EFBA9E1" w14:textId="77777777" w:rsidR="00851B15" w:rsidRDefault="00851B15">
      <w:proofErr w:type="spellStart"/>
      <w:r>
        <w:t>Programme</w:t>
      </w:r>
      <w:proofErr w:type="spellEnd"/>
      <w:r>
        <w:t xml:space="preserve">: </w:t>
      </w:r>
      <w:proofErr w:type="spellStart"/>
      <w:r>
        <w:t>BSc</w:t>
      </w:r>
      <w:proofErr w:type="spellEnd"/>
      <w:r>
        <w:t xml:space="preserve"> (</w:t>
      </w:r>
      <w:proofErr w:type="spellStart"/>
      <w:r>
        <w:t>Hons</w:t>
      </w:r>
      <w:proofErr w:type="spellEnd"/>
      <w:r>
        <w:t>) Health and Social Care</w:t>
      </w:r>
    </w:p>
    <w:p w14:paraId="02AC89B5" w14:textId="5BACFA66" w:rsidR="00A92FA3" w:rsidRDefault="00B20142">
      <w:r>
        <w:t xml:space="preserve">Module: </w:t>
      </w:r>
      <w:proofErr w:type="spellStart"/>
      <w:r w:rsidR="004C025B">
        <w:t>Changemakers</w:t>
      </w:r>
      <w:proofErr w:type="spellEnd"/>
      <w:r w:rsidR="004C025B">
        <w:t>:</w:t>
      </w:r>
      <w:r w:rsidR="00FA7172">
        <w:t xml:space="preserve"> Building your Personal Brand </w:t>
      </w:r>
      <w:r w:rsidR="0076019B">
        <w:t xml:space="preserve">for </w:t>
      </w:r>
      <w:r w:rsidR="00DB2633">
        <w:t>Sustainable</w:t>
      </w:r>
      <w:r w:rsidR="0076019B">
        <w:t xml:space="preserve"> </w:t>
      </w:r>
    </w:p>
    <w:p w14:paraId="5607DAF5" w14:textId="2789A64E" w:rsidR="00C6064E" w:rsidRDefault="00851B15">
      <w:r>
        <w:t>Module</w:t>
      </w:r>
      <w:r w:rsidR="00D00EEA">
        <w:t xml:space="preserve"> code</w:t>
      </w:r>
      <w:r>
        <w:t>:</w:t>
      </w:r>
      <w:r w:rsidR="00C6064E">
        <w:t xml:space="preserve"> BMHP501</w:t>
      </w:r>
      <w:r w:rsidR="00F86C28">
        <w:t>5</w:t>
      </w:r>
    </w:p>
    <w:p w14:paraId="576394B3" w14:textId="77777777" w:rsidR="00507630" w:rsidRDefault="00C6064E">
      <w:r>
        <w:t>Lecturer: Caroline Salami</w:t>
      </w:r>
    </w:p>
    <w:p w14:paraId="0FF0129F" w14:textId="77777777" w:rsidR="004A7B51" w:rsidRDefault="00507630">
      <w:proofErr w:type="spellStart"/>
      <w:r>
        <w:t>Assingment</w:t>
      </w:r>
      <w:proofErr w:type="spellEnd"/>
      <w:r>
        <w:t xml:space="preserve"> Title: Component 2: Assignment </w:t>
      </w:r>
      <w:r w:rsidR="004A7B51">
        <w:t>(Report)</w:t>
      </w:r>
    </w:p>
    <w:p w14:paraId="1AEC4F14" w14:textId="77777777" w:rsidR="005B3CE1" w:rsidRDefault="004A7B51" w:rsidP="005457E5">
      <w:pPr>
        <w:spacing w:line="276" w:lineRule="auto"/>
      </w:pPr>
      <w:r>
        <w:t xml:space="preserve">Submission </w:t>
      </w:r>
      <w:r w:rsidR="00DB2633">
        <w:t>deadline</w:t>
      </w:r>
      <w:r>
        <w:t>:</w:t>
      </w:r>
      <w:r w:rsidR="00D00EEA">
        <w:t xml:space="preserve"> 1</w:t>
      </w:r>
      <w:r w:rsidR="00D00EEA" w:rsidRPr="00D00EEA">
        <w:rPr>
          <w:vertAlign w:val="superscript"/>
        </w:rPr>
        <w:t>st</w:t>
      </w:r>
      <w:r w:rsidR="00D00EEA">
        <w:t xml:space="preserve"> May 2026</w:t>
      </w:r>
    </w:p>
    <w:p w14:paraId="4F1D5C15" w14:textId="77777777" w:rsidR="005B3CE1" w:rsidRDefault="005B3CE1" w:rsidP="005457E5">
      <w:pPr>
        <w:spacing w:line="276" w:lineRule="auto"/>
      </w:pPr>
    </w:p>
    <w:p w14:paraId="408D9793" w14:textId="77777777" w:rsidR="005B3CE1" w:rsidRDefault="005B3CE1">
      <w:r>
        <w:br w:type="page"/>
      </w:r>
    </w:p>
    <w:sdt>
      <w:sdtPr>
        <w:id w:val="-741642208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noProof/>
          <w:color w:val="auto"/>
          <w:kern w:val="2"/>
          <w:sz w:val="24"/>
          <w:szCs w:val="24"/>
          <w14:ligatures w14:val="standardContextual"/>
        </w:rPr>
      </w:sdtEndPr>
      <w:sdtContent>
        <w:p w14:paraId="12FCB49A" w14:textId="6DD044A3" w:rsidR="005B3CE1" w:rsidRPr="005A2AB5" w:rsidRDefault="005B3CE1">
          <w:pPr>
            <w:pStyle w:val="TOCHeading"/>
            <w:rPr>
              <w:rFonts w:ascii="Arial" w:hAnsi="Arial" w:cs="Arial"/>
              <w:b w:val="0"/>
              <w:bCs w:val="0"/>
            </w:rPr>
          </w:pPr>
          <w:r w:rsidRPr="005A2AB5">
            <w:rPr>
              <w:rFonts w:ascii="Arial" w:hAnsi="Arial" w:cs="Arial"/>
              <w:b w:val="0"/>
              <w:bCs w:val="0"/>
            </w:rPr>
            <w:t>Table of Contents</w:t>
          </w:r>
        </w:p>
        <w:p w14:paraId="73EEA2FD" w14:textId="557FB18C" w:rsidR="00F004DC" w:rsidRDefault="005B3CE1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483596" w:history="1">
            <w:r w:rsidR="00F004DC" w:rsidRPr="007E3A7E">
              <w:rPr>
                <w:rStyle w:val="Hyperlink"/>
                <w:noProof/>
              </w:rPr>
              <w:t>Introduction</w:t>
            </w:r>
            <w:r w:rsidR="00F004DC">
              <w:rPr>
                <w:noProof/>
                <w:webHidden/>
              </w:rPr>
              <w:tab/>
            </w:r>
            <w:r w:rsidR="00F004DC">
              <w:rPr>
                <w:noProof/>
                <w:webHidden/>
              </w:rPr>
              <w:fldChar w:fldCharType="begin"/>
            </w:r>
            <w:r w:rsidR="00F004DC">
              <w:rPr>
                <w:noProof/>
                <w:webHidden/>
              </w:rPr>
              <w:instrText xml:space="preserve"> PAGEREF _Toc228483596 \h </w:instrText>
            </w:r>
            <w:r w:rsidR="00F004DC">
              <w:rPr>
                <w:noProof/>
                <w:webHidden/>
              </w:rPr>
            </w:r>
            <w:r w:rsidR="00F004DC">
              <w:rPr>
                <w:noProof/>
                <w:webHidden/>
              </w:rPr>
              <w:fldChar w:fldCharType="separate"/>
            </w:r>
            <w:r w:rsidR="00F004DC">
              <w:rPr>
                <w:noProof/>
                <w:webHidden/>
              </w:rPr>
              <w:t>3</w:t>
            </w:r>
            <w:r w:rsidR="00F004DC">
              <w:rPr>
                <w:noProof/>
                <w:webHidden/>
              </w:rPr>
              <w:fldChar w:fldCharType="end"/>
            </w:r>
          </w:hyperlink>
        </w:p>
        <w:p w14:paraId="24EFB61A" w14:textId="72069FA1" w:rsidR="00F004DC" w:rsidRDefault="00F004DC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8483597" w:history="1">
            <w:r w:rsidRPr="007E3A7E">
              <w:rPr>
                <w:rStyle w:val="Hyperlink"/>
                <w:noProof/>
              </w:rPr>
              <w:t>Job Description and Person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_Toc228483597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29D665" w14:textId="01C6BF6B" w:rsidR="00F004DC" w:rsidRDefault="00F004D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8483598" w:history="1">
            <w:r w:rsidRPr="007E3A7E">
              <w:rPr>
                <w:rStyle w:val="Hyperlink"/>
                <w:noProof/>
              </w:rPr>
              <w:t>Analysis of Employability Skills Required for the 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_Toc228483598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129717" w14:textId="5B7E4B1C" w:rsidR="00F004DC" w:rsidRDefault="00F004D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8483599" w:history="1">
            <w:r w:rsidRPr="007E3A7E">
              <w:rPr>
                <w:rStyle w:val="Hyperlink"/>
                <w:noProof/>
              </w:rPr>
              <w:t>Self- Reflection Using Gibbs’ Reflective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_Toc228483599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3B223F" w14:textId="03A7E012" w:rsidR="00F004DC" w:rsidRDefault="00F004DC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8483600" w:history="1">
            <w:r w:rsidRPr="007E3A7E">
              <w:rPr>
                <w:rStyle w:val="Hyperlink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_Toc228483600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9DC35F" w14:textId="29EC82A0" w:rsidR="00F004DC" w:rsidRDefault="00F004DC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8483601" w:history="1">
            <w:r w:rsidRPr="007E3A7E">
              <w:rPr>
                <w:rStyle w:val="Hyperlink"/>
                <w:noProof/>
              </w:rPr>
              <w:t>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_Toc228483601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5CF058" w14:textId="6F85BCF5" w:rsidR="00F004DC" w:rsidRDefault="00F004DC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8483602" w:history="1">
            <w:r w:rsidRPr="007E3A7E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_Toc228483602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7D6232" w14:textId="6B26B080" w:rsidR="00F004DC" w:rsidRDefault="00F004DC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8483603" w:history="1">
            <w:r w:rsidRPr="007E3A7E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_Toc228483603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2CE62A" w14:textId="3D337A31" w:rsidR="00F004DC" w:rsidRDefault="00F004DC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8483604" w:history="1">
            <w:r w:rsidRPr="007E3A7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_Toc228483604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86B678" w14:textId="0374F0D1" w:rsidR="00F004DC" w:rsidRDefault="00F004DC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8483605" w:history="1">
            <w:r w:rsidRPr="007E3A7E">
              <w:rPr>
                <w:rStyle w:val="Hyperlink"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_Toc228483605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12F1EF" w14:textId="1F3FFD70" w:rsidR="00F004DC" w:rsidRDefault="00F004D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8483606" w:history="1">
            <w:r w:rsidRPr="007E3A7E">
              <w:rPr>
                <w:rStyle w:val="Hyperlink"/>
                <w:noProof/>
              </w:rPr>
              <w:t>Building My Personal Brand and Professional Identity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_Toc228483606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D83D96" w14:textId="5FEA05E9" w:rsidR="00F004DC" w:rsidRDefault="00F004DC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8483607" w:history="1">
            <w:r w:rsidRPr="007E3A7E">
              <w:rPr>
                <w:rStyle w:val="Hyperlink"/>
                <w:noProof/>
              </w:rPr>
              <w:t>Unique Value I Could Bring to the 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_Toc228483607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BF5C37" w14:textId="63E371FD" w:rsidR="00F004DC" w:rsidRDefault="00F004D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8483608" w:history="1">
            <w:r w:rsidRPr="007E3A7E">
              <w:rPr>
                <w:rStyle w:val="Hyperlink"/>
                <w:noProof/>
              </w:rPr>
              <w:t>Five- Year Action Plan for Career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_Toc228483608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4170B6" w14:textId="31F6A917" w:rsidR="00F004DC" w:rsidRDefault="00F004D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8483609" w:history="1">
            <w:r w:rsidRPr="007E3A7E">
              <w:rPr>
                <w:rStyle w:val="Hyperlink"/>
                <w:noProof/>
              </w:rPr>
              <w:t>Communicating My Skills to Employers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_Toc228483609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8DE1F0" w14:textId="432E5115" w:rsidR="00F004DC" w:rsidRDefault="00F004D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8483610" w:history="1">
            <w:r w:rsidRPr="007E3A7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_Toc228483610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219CB7" w14:textId="322C2FA9" w:rsidR="00F004DC" w:rsidRDefault="00F004D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8483611" w:history="1">
            <w:r w:rsidRPr="007E3A7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_Toc228483611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A93564" w14:textId="2C85DADE" w:rsidR="005B3CE1" w:rsidRDefault="005B3CE1">
          <w:r>
            <w:rPr>
              <w:b/>
              <w:bCs/>
              <w:noProof/>
            </w:rPr>
            <w:fldChar w:fldCharType="end"/>
          </w:r>
        </w:p>
      </w:sdtContent>
    </w:sdt>
    <w:p w14:paraId="71D1B009" w14:textId="34627775" w:rsidR="00952B35" w:rsidRDefault="00162E91" w:rsidP="005457E5">
      <w:pPr>
        <w:spacing w:line="276" w:lineRule="auto"/>
      </w:pPr>
      <w:r>
        <w:br w:type="page"/>
      </w:r>
    </w:p>
    <w:p w14:paraId="5DB3B12B" w14:textId="5CF57581" w:rsidR="00623150" w:rsidRPr="00187735" w:rsidRDefault="00D97BDA" w:rsidP="005457E5">
      <w:pPr>
        <w:spacing w:line="276" w:lineRule="auto"/>
        <w:rPr>
          <w:rFonts w:ascii="Arial" w:hAnsi="Arial" w:cs="Arial"/>
          <w:b/>
          <w:bCs/>
          <w:sz w:val="28"/>
          <w:szCs w:val="28"/>
        </w:rPr>
      </w:pPr>
      <w:r w:rsidRPr="00187735">
        <w:rPr>
          <w:rFonts w:ascii="Arial" w:hAnsi="Arial" w:cs="Arial"/>
          <w:b/>
          <w:bCs/>
          <w:sz w:val="28"/>
          <w:szCs w:val="28"/>
        </w:rPr>
        <w:lastRenderedPageBreak/>
        <w:t xml:space="preserve">Developing Employability Skills for a Career as a Diagnostic Radiographer in the United Kingdom </w:t>
      </w:r>
    </w:p>
    <w:p w14:paraId="3467B505" w14:textId="2296949A" w:rsidR="00243E6E" w:rsidRPr="000E34EA" w:rsidRDefault="00243E6E" w:rsidP="006B2E0A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0" w:name="_Toc228483596"/>
      <w:r w:rsidRPr="000E34EA">
        <w:rPr>
          <w:rFonts w:ascii="Arial" w:hAnsi="Arial" w:cs="Arial"/>
          <w:b/>
          <w:bCs/>
          <w:sz w:val="28"/>
          <w:szCs w:val="28"/>
        </w:rPr>
        <w:t>Introduction</w:t>
      </w:r>
      <w:bookmarkEnd w:id="0"/>
      <w:r w:rsidRPr="000E34EA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96C3F7C" w14:textId="138B86E0" w:rsidR="0027723D" w:rsidRPr="00886F4D" w:rsidRDefault="00E31BF7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>The healthcare sector in the United Kingdom</w:t>
      </w:r>
      <w:r w:rsidR="00764288" w:rsidRPr="00886F4D">
        <w:rPr>
          <w:rFonts w:ascii="Arial" w:hAnsi="Arial" w:cs="Arial"/>
          <w:sz w:val="22"/>
          <w:szCs w:val="22"/>
        </w:rPr>
        <w:t xml:space="preserve"> provides a diverse array of professional pathways dedicated to enhancing patient care and facilitating the streamline provision of medical services.</w:t>
      </w:r>
      <w:r w:rsidR="00B6087C" w:rsidRPr="00886F4D">
        <w:rPr>
          <w:rFonts w:ascii="Arial" w:hAnsi="Arial" w:cs="Arial"/>
          <w:sz w:val="22"/>
          <w:szCs w:val="22"/>
        </w:rPr>
        <w:t xml:space="preserve"> A pivotal role within </w:t>
      </w:r>
      <w:r w:rsidR="00734EC2" w:rsidRPr="00886F4D">
        <w:rPr>
          <w:rFonts w:ascii="Arial" w:hAnsi="Arial" w:cs="Arial"/>
          <w:sz w:val="22"/>
          <w:szCs w:val="22"/>
        </w:rPr>
        <w:t>the</w:t>
      </w:r>
      <w:r w:rsidR="00B6087C" w:rsidRPr="00886F4D">
        <w:rPr>
          <w:rFonts w:ascii="Arial" w:hAnsi="Arial" w:cs="Arial"/>
          <w:sz w:val="22"/>
          <w:szCs w:val="22"/>
        </w:rPr>
        <w:t xml:space="preserve"> framework is that the Diagnostic Radiographer, a specialist tasked with generating</w:t>
      </w:r>
      <w:r w:rsidR="00F62817" w:rsidRPr="00886F4D">
        <w:rPr>
          <w:rFonts w:ascii="Arial" w:hAnsi="Arial" w:cs="Arial"/>
          <w:sz w:val="22"/>
          <w:szCs w:val="22"/>
        </w:rPr>
        <w:t xml:space="preserve"> high- quality </w:t>
      </w:r>
      <w:r w:rsidR="00B6087C" w:rsidRPr="00886F4D">
        <w:rPr>
          <w:rFonts w:ascii="Arial" w:hAnsi="Arial" w:cs="Arial"/>
          <w:sz w:val="22"/>
          <w:szCs w:val="22"/>
        </w:rPr>
        <w:t>medical imagery essential for the identification and monitoring of clinical conditions</w:t>
      </w:r>
      <w:r w:rsidR="0027723D" w:rsidRPr="00886F4D">
        <w:rPr>
          <w:rFonts w:ascii="Arial" w:hAnsi="Arial" w:cs="Arial"/>
          <w:sz w:val="22"/>
          <w:szCs w:val="22"/>
        </w:rPr>
        <w:t xml:space="preserve"> (Surreyandsussex.nhs.uk, 2024).</w:t>
      </w:r>
      <w:r w:rsidR="00D539BD" w:rsidRPr="00886F4D">
        <w:rPr>
          <w:rFonts w:ascii="Arial" w:hAnsi="Arial" w:cs="Arial"/>
          <w:sz w:val="22"/>
          <w:szCs w:val="22"/>
        </w:rPr>
        <w:t xml:space="preserve"> These practitioners utilise advanced technological </w:t>
      </w:r>
      <w:r w:rsidR="008A01D1" w:rsidRPr="00886F4D">
        <w:rPr>
          <w:rFonts w:ascii="Arial" w:hAnsi="Arial" w:cs="Arial"/>
          <w:sz w:val="22"/>
          <w:szCs w:val="22"/>
        </w:rPr>
        <w:t>modalitie</w:t>
      </w:r>
      <w:r w:rsidR="00BA54B2" w:rsidRPr="00886F4D">
        <w:rPr>
          <w:rFonts w:ascii="Arial" w:hAnsi="Arial" w:cs="Arial"/>
          <w:sz w:val="22"/>
          <w:szCs w:val="22"/>
        </w:rPr>
        <w:t>s- including X- ray, CT, and MRI systems- to produce high-</w:t>
      </w:r>
      <w:r w:rsidR="007666D1" w:rsidRPr="00886F4D">
        <w:rPr>
          <w:rFonts w:ascii="Arial" w:hAnsi="Arial" w:cs="Arial"/>
          <w:sz w:val="22"/>
          <w:szCs w:val="22"/>
        </w:rPr>
        <w:t>resolution diagnostic data necessary for precise clinical evaluation</w:t>
      </w:r>
      <w:r w:rsidR="00C87D3D" w:rsidRPr="00886F4D">
        <w:rPr>
          <w:rFonts w:ascii="Arial" w:hAnsi="Arial" w:cs="Arial"/>
          <w:sz w:val="22"/>
          <w:szCs w:val="22"/>
        </w:rPr>
        <w:t xml:space="preserve"> (</w:t>
      </w:r>
      <w:r w:rsidR="00523B51" w:rsidRPr="00886F4D">
        <w:rPr>
          <w:rFonts w:ascii="Arial" w:hAnsi="Arial" w:cs="Arial"/>
          <w:sz w:val="22"/>
          <w:szCs w:val="22"/>
        </w:rPr>
        <w:t>NHS Health Careers</w:t>
      </w:r>
      <w:r w:rsidR="009466F7" w:rsidRPr="00886F4D">
        <w:rPr>
          <w:rFonts w:ascii="Arial" w:hAnsi="Arial" w:cs="Arial"/>
          <w:sz w:val="22"/>
          <w:szCs w:val="22"/>
        </w:rPr>
        <w:t xml:space="preserve">, </w:t>
      </w:r>
      <w:r w:rsidR="00523B51" w:rsidRPr="00886F4D">
        <w:rPr>
          <w:rFonts w:ascii="Arial" w:hAnsi="Arial" w:cs="Arial"/>
          <w:sz w:val="22"/>
          <w:szCs w:val="22"/>
        </w:rPr>
        <w:t>2024)</w:t>
      </w:r>
      <w:r w:rsidR="009466F7" w:rsidRPr="00886F4D">
        <w:rPr>
          <w:rFonts w:ascii="Arial" w:hAnsi="Arial" w:cs="Arial"/>
          <w:sz w:val="22"/>
          <w:szCs w:val="22"/>
        </w:rPr>
        <w:t>.</w:t>
      </w:r>
    </w:p>
    <w:p w14:paraId="00EFD4FF" w14:textId="77777777" w:rsidR="007F307A" w:rsidRPr="00886F4D" w:rsidRDefault="00585488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>Demand for diagnostic imaging in the United Kingdom is steadily escalating, driven by shifting demogra</w:t>
      </w:r>
      <w:r w:rsidR="00F30694" w:rsidRPr="00886F4D">
        <w:rPr>
          <w:rFonts w:ascii="Arial" w:hAnsi="Arial" w:cs="Arial"/>
          <w:sz w:val="22"/>
          <w:szCs w:val="22"/>
        </w:rPr>
        <w:t xml:space="preserve">phical needs, an ageing </w:t>
      </w:r>
      <w:r w:rsidR="00981873" w:rsidRPr="00886F4D">
        <w:rPr>
          <w:rFonts w:ascii="Arial" w:hAnsi="Arial" w:cs="Arial"/>
          <w:sz w:val="22"/>
          <w:szCs w:val="22"/>
        </w:rPr>
        <w:t>population, and the growing incidence of chronic health conditions</w:t>
      </w:r>
      <w:r w:rsidR="007B094D" w:rsidRPr="00886F4D">
        <w:rPr>
          <w:rFonts w:ascii="Arial" w:hAnsi="Arial" w:cs="Arial"/>
          <w:sz w:val="22"/>
          <w:szCs w:val="22"/>
        </w:rPr>
        <w:t xml:space="preserve">. Nevertheless, NHS diagnostic departments confront persistent </w:t>
      </w:r>
      <w:r w:rsidR="00A05281" w:rsidRPr="00886F4D">
        <w:rPr>
          <w:rFonts w:ascii="Arial" w:hAnsi="Arial" w:cs="Arial"/>
          <w:sz w:val="22"/>
          <w:szCs w:val="22"/>
        </w:rPr>
        <w:t xml:space="preserve">obstacles, most notably </w:t>
      </w:r>
      <w:r w:rsidR="00835555" w:rsidRPr="00886F4D">
        <w:rPr>
          <w:rFonts w:ascii="Arial" w:hAnsi="Arial" w:cs="Arial"/>
          <w:sz w:val="22"/>
          <w:szCs w:val="22"/>
        </w:rPr>
        <w:t>wor</w:t>
      </w:r>
      <w:r w:rsidR="00777BE0" w:rsidRPr="00886F4D">
        <w:rPr>
          <w:rFonts w:ascii="Arial" w:hAnsi="Arial" w:cs="Arial"/>
          <w:sz w:val="22"/>
          <w:szCs w:val="22"/>
        </w:rPr>
        <w:t>kforce shortages and escalating delays for critical diagnostic</w:t>
      </w:r>
      <w:r w:rsidR="0015445C" w:rsidRPr="00886F4D">
        <w:rPr>
          <w:rFonts w:ascii="Arial" w:hAnsi="Arial" w:cs="Arial"/>
          <w:sz w:val="22"/>
          <w:szCs w:val="22"/>
        </w:rPr>
        <w:t xml:space="preserve"> evaluations. Analysis by </w:t>
      </w:r>
      <w:r w:rsidR="00CE3631" w:rsidRPr="00886F4D">
        <w:rPr>
          <w:rFonts w:ascii="Arial" w:hAnsi="Arial" w:cs="Arial"/>
          <w:sz w:val="22"/>
          <w:szCs w:val="22"/>
        </w:rPr>
        <w:t>Holden</w:t>
      </w:r>
      <w:r w:rsidR="00AE61AB" w:rsidRPr="00886F4D">
        <w:rPr>
          <w:rFonts w:ascii="Arial" w:hAnsi="Arial" w:cs="Arial"/>
          <w:sz w:val="22"/>
          <w:szCs w:val="22"/>
        </w:rPr>
        <w:t xml:space="preserve"> (</w:t>
      </w:r>
      <w:r w:rsidR="00E418AD" w:rsidRPr="00886F4D">
        <w:rPr>
          <w:rFonts w:ascii="Arial" w:hAnsi="Arial" w:cs="Arial"/>
          <w:sz w:val="22"/>
          <w:szCs w:val="22"/>
        </w:rPr>
        <w:t>2023</w:t>
      </w:r>
      <w:r w:rsidR="00AE61AB" w:rsidRPr="00886F4D">
        <w:rPr>
          <w:rFonts w:ascii="Arial" w:hAnsi="Arial" w:cs="Arial"/>
          <w:sz w:val="22"/>
          <w:szCs w:val="22"/>
        </w:rPr>
        <w:t>)</w:t>
      </w:r>
      <w:r w:rsidR="0015445C" w:rsidRPr="00886F4D">
        <w:rPr>
          <w:rFonts w:ascii="Arial" w:hAnsi="Arial" w:cs="Arial"/>
          <w:sz w:val="22"/>
          <w:szCs w:val="22"/>
        </w:rPr>
        <w:t xml:space="preserve"> underscores that workforce vacancies across the broader healthcare system are exerting further strain on diagnostic units, thereby hindering the delivery of prompt patient care</w:t>
      </w:r>
      <w:r w:rsidR="00694AA9" w:rsidRPr="00886F4D">
        <w:rPr>
          <w:rFonts w:ascii="Arial" w:hAnsi="Arial" w:cs="Arial"/>
          <w:sz w:val="22"/>
          <w:szCs w:val="22"/>
        </w:rPr>
        <w:t>.</w:t>
      </w:r>
    </w:p>
    <w:p w14:paraId="74561B6A" w14:textId="7690A564" w:rsidR="001350EC" w:rsidRPr="00886F4D" w:rsidRDefault="007424B0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 xml:space="preserve">This report examines the core employability skills </w:t>
      </w:r>
      <w:r w:rsidR="00614511" w:rsidRPr="00886F4D">
        <w:rPr>
          <w:rFonts w:ascii="Arial" w:hAnsi="Arial" w:cs="Arial"/>
          <w:sz w:val="22"/>
          <w:szCs w:val="22"/>
        </w:rPr>
        <w:t>necessary</w:t>
      </w:r>
      <w:r w:rsidR="00614511">
        <w:rPr>
          <w:rFonts w:ascii="Arial" w:hAnsi="Arial" w:cs="Arial"/>
          <w:sz w:val="22"/>
          <w:szCs w:val="22"/>
        </w:rPr>
        <w:t xml:space="preserve"> </w:t>
      </w:r>
      <w:r w:rsidR="00614511" w:rsidRPr="00886F4D">
        <w:rPr>
          <w:rFonts w:ascii="Arial" w:hAnsi="Arial" w:cs="Arial"/>
          <w:sz w:val="22"/>
          <w:szCs w:val="22"/>
        </w:rPr>
        <w:t>for</w:t>
      </w:r>
      <w:r w:rsidRPr="00886F4D">
        <w:rPr>
          <w:rFonts w:ascii="Arial" w:hAnsi="Arial" w:cs="Arial"/>
          <w:sz w:val="22"/>
          <w:szCs w:val="22"/>
        </w:rPr>
        <w:t xml:space="preserve"> a successful career in diagnostic radiography within the United Kingdom’s </w:t>
      </w:r>
      <w:r w:rsidR="003D4F32" w:rsidRPr="00886F4D">
        <w:rPr>
          <w:rFonts w:ascii="Arial" w:hAnsi="Arial" w:cs="Arial"/>
          <w:sz w:val="22"/>
          <w:szCs w:val="22"/>
        </w:rPr>
        <w:t xml:space="preserve">healthcare sector. The discussion will analyse the specific competencies </w:t>
      </w:r>
      <w:bookmarkStart w:id="1" w:name="_Int_xOzLcvgH"/>
      <w:r w:rsidR="003D4F32" w:rsidRPr="00886F4D">
        <w:rPr>
          <w:rFonts w:ascii="Arial" w:hAnsi="Arial" w:cs="Arial"/>
          <w:sz w:val="22"/>
          <w:szCs w:val="22"/>
        </w:rPr>
        <w:t>required</w:t>
      </w:r>
      <w:bookmarkEnd w:id="1"/>
      <w:r w:rsidR="003D4F32" w:rsidRPr="00886F4D">
        <w:rPr>
          <w:rFonts w:ascii="Arial" w:hAnsi="Arial" w:cs="Arial"/>
          <w:sz w:val="22"/>
          <w:szCs w:val="22"/>
        </w:rPr>
        <w:t xml:space="preserve"> for the role, assess </w:t>
      </w:r>
      <w:r w:rsidR="00E51654" w:rsidRPr="00886F4D">
        <w:rPr>
          <w:rFonts w:ascii="Arial" w:hAnsi="Arial" w:cs="Arial"/>
          <w:sz w:val="22"/>
          <w:szCs w:val="22"/>
        </w:rPr>
        <w:t xml:space="preserve">my </w:t>
      </w:r>
      <w:r w:rsidR="003D4F32" w:rsidRPr="00886F4D">
        <w:rPr>
          <w:rFonts w:ascii="Arial" w:hAnsi="Arial" w:cs="Arial"/>
          <w:sz w:val="22"/>
          <w:szCs w:val="22"/>
        </w:rPr>
        <w:t>existing</w:t>
      </w:r>
      <w:r w:rsidR="00E51654" w:rsidRPr="00886F4D">
        <w:rPr>
          <w:rFonts w:ascii="Arial" w:hAnsi="Arial" w:cs="Arial"/>
          <w:sz w:val="22"/>
          <w:szCs w:val="22"/>
        </w:rPr>
        <w:t xml:space="preserve"> </w:t>
      </w:r>
      <w:r w:rsidR="00B40AA0" w:rsidRPr="00886F4D">
        <w:rPr>
          <w:rFonts w:ascii="Arial" w:hAnsi="Arial" w:cs="Arial"/>
          <w:sz w:val="22"/>
          <w:szCs w:val="22"/>
        </w:rPr>
        <w:t>professional</w:t>
      </w:r>
      <w:r w:rsidR="00E51654" w:rsidRPr="00886F4D">
        <w:rPr>
          <w:rFonts w:ascii="Arial" w:hAnsi="Arial" w:cs="Arial"/>
          <w:sz w:val="22"/>
          <w:szCs w:val="22"/>
        </w:rPr>
        <w:t xml:space="preserve"> profile on LinkedIn</w:t>
      </w:r>
      <w:r w:rsidR="00CA4D36" w:rsidRPr="00886F4D">
        <w:rPr>
          <w:rFonts w:ascii="Arial" w:hAnsi="Arial" w:cs="Arial"/>
          <w:sz w:val="22"/>
          <w:szCs w:val="22"/>
        </w:rPr>
        <w:t xml:space="preserve"> through a structured self- evaluation, and utilise Gibbs’ Ref</w:t>
      </w:r>
      <w:r w:rsidR="00B40AA0" w:rsidRPr="00886F4D">
        <w:rPr>
          <w:rFonts w:ascii="Arial" w:hAnsi="Arial" w:cs="Arial"/>
          <w:sz w:val="22"/>
          <w:szCs w:val="22"/>
        </w:rPr>
        <w:t>l</w:t>
      </w:r>
      <w:r w:rsidR="00CA4D36" w:rsidRPr="00886F4D">
        <w:rPr>
          <w:rFonts w:ascii="Arial" w:hAnsi="Arial" w:cs="Arial"/>
          <w:sz w:val="22"/>
          <w:szCs w:val="22"/>
        </w:rPr>
        <w:t>ective Cycle to fac</w:t>
      </w:r>
      <w:r w:rsidR="00B40AA0" w:rsidRPr="00886F4D">
        <w:rPr>
          <w:rFonts w:ascii="Arial" w:hAnsi="Arial" w:cs="Arial"/>
          <w:sz w:val="22"/>
          <w:szCs w:val="22"/>
        </w:rPr>
        <w:t xml:space="preserve">ilitate professional growth. Furthermore, the report explores methods fr cultivating a personal brand and professional </w:t>
      </w:r>
      <w:bookmarkStart w:id="2" w:name="_Int_dierza0A"/>
      <w:r w:rsidR="00B40AA0" w:rsidRPr="00886F4D">
        <w:rPr>
          <w:rFonts w:ascii="Arial" w:hAnsi="Arial" w:cs="Arial"/>
          <w:sz w:val="22"/>
          <w:szCs w:val="22"/>
        </w:rPr>
        <w:t>identify</w:t>
      </w:r>
      <w:bookmarkEnd w:id="2"/>
      <w:r w:rsidR="00B40AA0" w:rsidRPr="00886F4D">
        <w:rPr>
          <w:rFonts w:ascii="Arial" w:hAnsi="Arial" w:cs="Arial"/>
          <w:sz w:val="22"/>
          <w:szCs w:val="22"/>
        </w:rPr>
        <w:t xml:space="preserve">, alongside strategies for expanding a professional network. Finally, it presents a comprehensive five-year action plan designed to </w:t>
      </w:r>
      <w:bookmarkStart w:id="3" w:name="_Int_z58oMQdM"/>
      <w:r w:rsidR="00B40AA0" w:rsidRPr="00886F4D">
        <w:rPr>
          <w:rFonts w:ascii="Arial" w:hAnsi="Arial" w:cs="Arial"/>
          <w:sz w:val="22"/>
          <w:szCs w:val="22"/>
        </w:rPr>
        <w:t>facilitate</w:t>
      </w:r>
      <w:bookmarkEnd w:id="3"/>
      <w:r w:rsidR="00B40AA0" w:rsidRPr="00886F4D">
        <w:rPr>
          <w:rFonts w:ascii="Arial" w:hAnsi="Arial" w:cs="Arial"/>
          <w:sz w:val="22"/>
          <w:szCs w:val="22"/>
        </w:rPr>
        <w:t xml:space="preserve"> the achievement of this vocational </w:t>
      </w:r>
      <w:bookmarkStart w:id="4" w:name="_Int_dJNjW29l"/>
      <w:r w:rsidR="00B40AA0" w:rsidRPr="00886F4D">
        <w:rPr>
          <w:rFonts w:ascii="Arial" w:hAnsi="Arial" w:cs="Arial"/>
          <w:sz w:val="22"/>
          <w:szCs w:val="22"/>
        </w:rPr>
        <w:t>objective</w:t>
      </w:r>
      <w:bookmarkEnd w:id="4"/>
      <w:r w:rsidR="00B40AA0" w:rsidRPr="00886F4D">
        <w:rPr>
          <w:rFonts w:ascii="Arial" w:hAnsi="Arial" w:cs="Arial"/>
          <w:sz w:val="22"/>
          <w:szCs w:val="22"/>
        </w:rPr>
        <w:t xml:space="preserve">. </w:t>
      </w:r>
    </w:p>
    <w:p w14:paraId="4D0CE13E" w14:textId="77777777" w:rsidR="001350EC" w:rsidRDefault="001350EC" w:rsidP="005457E5">
      <w:pPr>
        <w:spacing w:line="276" w:lineRule="auto"/>
        <w:rPr>
          <w:sz w:val="28"/>
          <w:szCs w:val="28"/>
        </w:rPr>
      </w:pPr>
    </w:p>
    <w:p w14:paraId="154BEB6E" w14:textId="2DCB1F18" w:rsidR="001350EC" w:rsidRPr="00474F59" w:rsidRDefault="001350EC" w:rsidP="00C10290">
      <w:pPr>
        <w:pStyle w:val="Heading2"/>
        <w:rPr>
          <w:rFonts w:ascii="Arial" w:hAnsi="Arial" w:cs="Arial"/>
          <w:b/>
          <w:bCs/>
          <w:sz w:val="28"/>
          <w:szCs w:val="28"/>
        </w:rPr>
      </w:pPr>
      <w:bookmarkStart w:id="5" w:name="_Toc228483597"/>
      <w:r w:rsidRPr="00474F59">
        <w:rPr>
          <w:rFonts w:ascii="Arial" w:hAnsi="Arial" w:cs="Arial"/>
          <w:b/>
          <w:bCs/>
          <w:sz w:val="28"/>
          <w:szCs w:val="28"/>
        </w:rPr>
        <w:t>Job Description and Person Specification</w:t>
      </w:r>
      <w:bookmarkEnd w:id="5"/>
      <w:r w:rsidRPr="00474F59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E5C282E" w14:textId="391AA7D8" w:rsidR="008D742C" w:rsidRPr="00886F4D" w:rsidRDefault="00DD343D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 xml:space="preserve">Diagnostic radiographers </w:t>
      </w:r>
      <w:bookmarkStart w:id="6" w:name="_Int_T8EMbVY6"/>
      <w:r w:rsidRPr="00886F4D">
        <w:rPr>
          <w:rFonts w:ascii="Arial" w:hAnsi="Arial" w:cs="Arial"/>
          <w:sz w:val="22"/>
          <w:szCs w:val="22"/>
        </w:rPr>
        <w:t xml:space="preserve">are </w:t>
      </w:r>
      <w:r w:rsidR="00397836" w:rsidRPr="00886F4D">
        <w:rPr>
          <w:rFonts w:ascii="Arial" w:hAnsi="Arial" w:cs="Arial"/>
          <w:sz w:val="22"/>
          <w:szCs w:val="22"/>
        </w:rPr>
        <w:t>responsible for</w:t>
      </w:r>
      <w:bookmarkEnd w:id="6"/>
      <w:r w:rsidR="00397836" w:rsidRPr="00886F4D">
        <w:rPr>
          <w:rFonts w:ascii="Arial" w:hAnsi="Arial" w:cs="Arial"/>
          <w:sz w:val="22"/>
          <w:szCs w:val="22"/>
        </w:rPr>
        <w:t xml:space="preserve"> producing high- quality </w:t>
      </w:r>
      <w:r w:rsidR="00E43D7F" w:rsidRPr="00886F4D">
        <w:rPr>
          <w:rFonts w:ascii="Arial" w:hAnsi="Arial" w:cs="Arial"/>
          <w:sz w:val="22"/>
          <w:szCs w:val="22"/>
        </w:rPr>
        <w:t xml:space="preserve">diagnostic imagery vital for the clinical </w:t>
      </w:r>
      <w:r w:rsidR="001E4926" w:rsidRPr="00886F4D">
        <w:rPr>
          <w:rFonts w:ascii="Arial" w:hAnsi="Arial" w:cs="Arial"/>
          <w:sz w:val="22"/>
          <w:szCs w:val="22"/>
        </w:rPr>
        <w:t xml:space="preserve">identification </w:t>
      </w:r>
      <w:r w:rsidR="007C2F0F" w:rsidRPr="00886F4D">
        <w:rPr>
          <w:rFonts w:ascii="Arial" w:hAnsi="Arial" w:cs="Arial"/>
          <w:sz w:val="22"/>
          <w:szCs w:val="22"/>
        </w:rPr>
        <w:t>of traumatic</w:t>
      </w:r>
      <w:r w:rsidR="001E4926" w:rsidRPr="00886F4D">
        <w:rPr>
          <w:rFonts w:ascii="Arial" w:hAnsi="Arial" w:cs="Arial"/>
          <w:sz w:val="22"/>
          <w:szCs w:val="22"/>
        </w:rPr>
        <w:t xml:space="preserve"> injuries and medical conditions</w:t>
      </w:r>
      <w:r w:rsidR="007C2F0F" w:rsidRPr="00886F4D">
        <w:rPr>
          <w:rFonts w:ascii="Arial" w:hAnsi="Arial" w:cs="Arial"/>
          <w:sz w:val="22"/>
          <w:szCs w:val="22"/>
        </w:rPr>
        <w:t xml:space="preserve">. This </w:t>
      </w:r>
      <w:r w:rsidR="00294112" w:rsidRPr="00886F4D">
        <w:rPr>
          <w:rFonts w:ascii="Arial" w:hAnsi="Arial" w:cs="Arial"/>
          <w:sz w:val="22"/>
          <w:szCs w:val="22"/>
        </w:rPr>
        <w:t xml:space="preserve">multifaceted role requires a combination of </w:t>
      </w:r>
      <w:r w:rsidR="00EB603C" w:rsidRPr="00886F4D">
        <w:rPr>
          <w:rFonts w:ascii="Arial" w:hAnsi="Arial" w:cs="Arial"/>
          <w:sz w:val="22"/>
          <w:szCs w:val="22"/>
        </w:rPr>
        <w:t xml:space="preserve">technical </w:t>
      </w:r>
      <w:bookmarkStart w:id="7" w:name="_Int_NclEmxPq"/>
      <w:r w:rsidR="00EB603C" w:rsidRPr="00886F4D">
        <w:rPr>
          <w:rFonts w:ascii="Arial" w:hAnsi="Arial" w:cs="Arial"/>
          <w:sz w:val="22"/>
          <w:szCs w:val="22"/>
        </w:rPr>
        <w:t>expertise</w:t>
      </w:r>
      <w:bookmarkEnd w:id="7"/>
      <w:r w:rsidR="00EB603C" w:rsidRPr="00886F4D">
        <w:rPr>
          <w:rFonts w:ascii="Arial" w:hAnsi="Arial" w:cs="Arial"/>
          <w:sz w:val="22"/>
          <w:szCs w:val="22"/>
        </w:rPr>
        <w:t xml:space="preserve">, </w:t>
      </w:r>
      <w:r w:rsidR="00FD5CBF" w:rsidRPr="00886F4D">
        <w:rPr>
          <w:rFonts w:ascii="Arial" w:hAnsi="Arial" w:cs="Arial"/>
          <w:sz w:val="22"/>
          <w:szCs w:val="22"/>
        </w:rPr>
        <w:t>rigorous adherence to safety</w:t>
      </w:r>
      <w:r w:rsidR="0022531A" w:rsidRPr="00886F4D">
        <w:rPr>
          <w:rFonts w:ascii="Arial" w:hAnsi="Arial" w:cs="Arial"/>
          <w:sz w:val="22"/>
          <w:szCs w:val="22"/>
        </w:rPr>
        <w:t xml:space="preserve"> protocols</w:t>
      </w:r>
      <w:r w:rsidR="00EB603C" w:rsidRPr="00886F4D">
        <w:rPr>
          <w:rFonts w:ascii="Arial" w:hAnsi="Arial" w:cs="Arial"/>
          <w:sz w:val="22"/>
          <w:szCs w:val="22"/>
        </w:rPr>
        <w:t xml:space="preserve"> and patient communicat</w:t>
      </w:r>
      <w:r w:rsidR="00FD5CBF" w:rsidRPr="00886F4D">
        <w:rPr>
          <w:rFonts w:ascii="Arial" w:hAnsi="Arial" w:cs="Arial"/>
          <w:sz w:val="22"/>
          <w:szCs w:val="22"/>
        </w:rPr>
        <w:t>ion skills.</w:t>
      </w:r>
      <w:r w:rsidR="009F3CFA" w:rsidRPr="00886F4D">
        <w:rPr>
          <w:rFonts w:ascii="Arial" w:hAnsi="Arial" w:cs="Arial"/>
          <w:sz w:val="22"/>
          <w:szCs w:val="22"/>
        </w:rPr>
        <w:t xml:space="preserve"> </w:t>
      </w:r>
    </w:p>
    <w:p w14:paraId="78154E0B" w14:textId="649E1432" w:rsidR="0022531A" w:rsidRPr="00886F4D" w:rsidRDefault="0022531A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>According to</w:t>
      </w:r>
      <w:r w:rsidR="0068108F" w:rsidRPr="00886F4D">
        <w:rPr>
          <w:rFonts w:ascii="Arial" w:hAnsi="Arial" w:cs="Arial"/>
          <w:sz w:val="22"/>
          <w:szCs w:val="22"/>
        </w:rPr>
        <w:t xml:space="preserve"> the</w:t>
      </w:r>
      <w:r w:rsidRPr="00886F4D">
        <w:rPr>
          <w:rFonts w:ascii="Arial" w:hAnsi="Arial" w:cs="Arial"/>
          <w:sz w:val="22"/>
          <w:szCs w:val="22"/>
        </w:rPr>
        <w:t xml:space="preserve"> NHS</w:t>
      </w:r>
      <w:r w:rsidR="0068108F" w:rsidRPr="00886F4D">
        <w:rPr>
          <w:rFonts w:ascii="Arial" w:hAnsi="Arial" w:cs="Arial"/>
          <w:sz w:val="22"/>
          <w:szCs w:val="22"/>
        </w:rPr>
        <w:t xml:space="preserve"> Job,</w:t>
      </w:r>
      <w:r w:rsidRPr="00886F4D">
        <w:rPr>
          <w:rFonts w:ascii="Arial" w:hAnsi="Arial" w:cs="Arial"/>
          <w:sz w:val="22"/>
          <w:szCs w:val="22"/>
        </w:rPr>
        <w:t xml:space="preserve"> recruitment </w:t>
      </w:r>
      <w:r w:rsidR="008D125A" w:rsidRPr="00886F4D">
        <w:rPr>
          <w:rFonts w:ascii="Arial" w:hAnsi="Arial" w:cs="Arial"/>
          <w:sz w:val="22"/>
          <w:szCs w:val="22"/>
        </w:rPr>
        <w:t>responsibilities</w:t>
      </w:r>
      <w:r w:rsidR="00BD1CAD" w:rsidRPr="00886F4D">
        <w:rPr>
          <w:rFonts w:ascii="Arial" w:hAnsi="Arial" w:cs="Arial"/>
          <w:sz w:val="22"/>
          <w:szCs w:val="22"/>
        </w:rPr>
        <w:t xml:space="preserve"> and</w:t>
      </w:r>
      <w:r w:rsidRPr="00886F4D">
        <w:rPr>
          <w:rFonts w:ascii="Arial" w:hAnsi="Arial" w:cs="Arial"/>
          <w:sz w:val="22"/>
          <w:szCs w:val="22"/>
        </w:rPr>
        <w:t xml:space="preserve"> the primary duties of the profession </w:t>
      </w:r>
      <w:r w:rsidR="000D62DD" w:rsidRPr="00886F4D">
        <w:rPr>
          <w:rFonts w:ascii="Arial" w:hAnsi="Arial" w:cs="Arial"/>
          <w:sz w:val="22"/>
          <w:szCs w:val="22"/>
        </w:rPr>
        <w:t>include:</w:t>
      </w:r>
    </w:p>
    <w:p w14:paraId="25503297" w14:textId="4B131365" w:rsidR="000D62DD" w:rsidRPr="00886F4D" w:rsidRDefault="00B4038C" w:rsidP="005457E5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 xml:space="preserve">Clinical Preparation: </w:t>
      </w:r>
      <w:r w:rsidR="00000B38" w:rsidRPr="00886F4D">
        <w:rPr>
          <w:rFonts w:ascii="Arial" w:hAnsi="Arial" w:cs="Arial"/>
          <w:sz w:val="22"/>
          <w:szCs w:val="22"/>
        </w:rPr>
        <w:t>Correct p</w:t>
      </w:r>
      <w:r w:rsidRPr="00886F4D">
        <w:rPr>
          <w:rFonts w:ascii="Arial" w:hAnsi="Arial" w:cs="Arial"/>
          <w:sz w:val="22"/>
          <w:szCs w:val="22"/>
        </w:rPr>
        <w:t xml:space="preserve">ositioning of patients </w:t>
      </w:r>
      <w:r w:rsidR="00000B38" w:rsidRPr="00886F4D">
        <w:rPr>
          <w:rFonts w:ascii="Arial" w:hAnsi="Arial" w:cs="Arial"/>
          <w:sz w:val="22"/>
          <w:szCs w:val="22"/>
        </w:rPr>
        <w:t>to ensure optim</w:t>
      </w:r>
      <w:r w:rsidR="00160305" w:rsidRPr="00886F4D">
        <w:rPr>
          <w:rFonts w:ascii="Arial" w:hAnsi="Arial" w:cs="Arial"/>
          <w:sz w:val="22"/>
          <w:szCs w:val="22"/>
        </w:rPr>
        <w:t>al diagnostic accuracy.</w:t>
      </w:r>
    </w:p>
    <w:p w14:paraId="765A604F" w14:textId="1BE9B3B8" w:rsidR="00160305" w:rsidRPr="00886F4D" w:rsidRDefault="00635B42" w:rsidP="005457E5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 xml:space="preserve">Technical Operation: </w:t>
      </w:r>
      <w:r w:rsidR="00423A41" w:rsidRPr="00886F4D">
        <w:rPr>
          <w:rFonts w:ascii="Arial" w:hAnsi="Arial" w:cs="Arial"/>
          <w:sz w:val="22"/>
          <w:szCs w:val="22"/>
        </w:rPr>
        <w:t>Operating imaging equipment, such as X-ray, CT and MRI scanners</w:t>
      </w:r>
      <w:r w:rsidR="00A230F5" w:rsidRPr="00886F4D">
        <w:rPr>
          <w:rFonts w:ascii="Arial" w:hAnsi="Arial" w:cs="Arial"/>
          <w:sz w:val="22"/>
          <w:szCs w:val="22"/>
        </w:rPr>
        <w:t>.</w:t>
      </w:r>
    </w:p>
    <w:p w14:paraId="78398D40" w14:textId="71D0E869" w:rsidR="00A230F5" w:rsidRPr="00886F4D" w:rsidRDefault="00A230F5" w:rsidP="005457E5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lastRenderedPageBreak/>
        <w:t>Safety Management: Upholding radiation protection standards and patient safeguarding measures.</w:t>
      </w:r>
    </w:p>
    <w:p w14:paraId="721F9FB4" w14:textId="064EF661" w:rsidR="0076465A" w:rsidRPr="00886F4D" w:rsidRDefault="00970608" w:rsidP="005457E5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>Interdisciplinary Collaboration: Engaging effectively within multidisciplinary clinical teams.</w:t>
      </w:r>
    </w:p>
    <w:p w14:paraId="5AC79881" w14:textId="771D6F03" w:rsidR="009E2662" w:rsidRPr="00886F4D" w:rsidRDefault="009E2662" w:rsidP="005457E5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 xml:space="preserve">Support in </w:t>
      </w:r>
      <w:r w:rsidR="00CD1F5C" w:rsidRPr="00886F4D">
        <w:rPr>
          <w:rFonts w:ascii="Arial" w:hAnsi="Arial" w:cs="Arial"/>
          <w:sz w:val="22"/>
          <w:szCs w:val="22"/>
        </w:rPr>
        <w:t>T</w:t>
      </w:r>
      <w:r w:rsidRPr="00886F4D">
        <w:rPr>
          <w:rFonts w:ascii="Arial" w:hAnsi="Arial" w:cs="Arial"/>
          <w:sz w:val="22"/>
          <w:szCs w:val="22"/>
        </w:rPr>
        <w:t>raining</w:t>
      </w:r>
      <w:r w:rsidR="00CD1F5C" w:rsidRPr="00886F4D">
        <w:rPr>
          <w:rFonts w:ascii="Arial" w:hAnsi="Arial" w:cs="Arial"/>
          <w:sz w:val="22"/>
          <w:szCs w:val="22"/>
        </w:rPr>
        <w:t xml:space="preserve">: Responsible for assisting in the </w:t>
      </w:r>
      <w:r w:rsidR="00C30608" w:rsidRPr="00886F4D">
        <w:rPr>
          <w:rFonts w:ascii="Arial" w:hAnsi="Arial" w:cs="Arial"/>
          <w:sz w:val="22"/>
          <w:szCs w:val="22"/>
        </w:rPr>
        <w:t xml:space="preserve">training </w:t>
      </w:r>
      <w:r w:rsidR="00614511" w:rsidRPr="00886F4D">
        <w:rPr>
          <w:rFonts w:ascii="Arial" w:hAnsi="Arial" w:cs="Arial"/>
          <w:sz w:val="22"/>
          <w:szCs w:val="22"/>
        </w:rPr>
        <w:t>of students</w:t>
      </w:r>
      <w:r w:rsidR="00E50B93" w:rsidRPr="00886F4D">
        <w:rPr>
          <w:rFonts w:ascii="Arial" w:hAnsi="Arial" w:cs="Arial"/>
          <w:sz w:val="22"/>
          <w:szCs w:val="22"/>
        </w:rPr>
        <w:t>, junior staff, assistant practitioners and colleagues as appropriate.</w:t>
      </w:r>
      <w:r w:rsidR="00CD1F5C" w:rsidRPr="00886F4D">
        <w:rPr>
          <w:rFonts w:ascii="Arial" w:hAnsi="Arial" w:cs="Arial"/>
          <w:sz w:val="22"/>
          <w:szCs w:val="22"/>
        </w:rPr>
        <w:t xml:space="preserve"> </w:t>
      </w:r>
    </w:p>
    <w:p w14:paraId="020FDF01" w14:textId="69FD5734" w:rsidR="00AA3353" w:rsidRPr="00886F4D" w:rsidRDefault="00060865" w:rsidP="005457E5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15696985" wp14:editId="1EFCF6B8">
            <wp:simplePos x="0" y="0"/>
            <wp:positionH relativeFrom="column">
              <wp:posOffset>1970163</wp:posOffset>
            </wp:positionH>
            <wp:positionV relativeFrom="paragraph">
              <wp:posOffset>548005</wp:posOffset>
            </wp:positionV>
            <wp:extent cx="3039415" cy="3701844"/>
            <wp:effectExtent l="0" t="0" r="0" b="0"/>
            <wp:wrapNone/>
            <wp:docPr id="1210782792" name="Picture 1" descr="Screenshot from the NHS Jobs webs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0782792" name="Picture 1" descr="Screenshot from the NHS Jobs websit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9415" cy="37018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5423C" w:rsidRPr="00886F4D">
        <w:rPr>
          <w:rFonts w:ascii="Arial" w:hAnsi="Arial" w:cs="Arial"/>
          <w:sz w:val="22"/>
          <w:szCs w:val="22"/>
        </w:rPr>
        <w:t>Information Governance: Preserving the integrity of patient records</w:t>
      </w:r>
      <w:r w:rsidR="00C730B1" w:rsidRPr="00886F4D">
        <w:rPr>
          <w:rFonts w:ascii="Arial" w:hAnsi="Arial" w:cs="Arial"/>
          <w:sz w:val="22"/>
          <w:szCs w:val="22"/>
        </w:rPr>
        <w:t>, following legislative frameworks</w:t>
      </w:r>
      <w:r w:rsidR="0045423C" w:rsidRPr="00886F4D">
        <w:rPr>
          <w:rFonts w:ascii="Arial" w:hAnsi="Arial" w:cs="Arial"/>
          <w:sz w:val="22"/>
          <w:szCs w:val="22"/>
        </w:rPr>
        <w:t xml:space="preserve"> and diagnostic datasets</w:t>
      </w:r>
      <w:r w:rsidR="00C730B1" w:rsidRPr="00886F4D">
        <w:rPr>
          <w:rFonts w:ascii="Arial" w:hAnsi="Arial" w:cs="Arial"/>
          <w:sz w:val="22"/>
          <w:szCs w:val="22"/>
        </w:rPr>
        <w:t>.</w:t>
      </w:r>
      <w:r w:rsidR="005D3353" w:rsidRPr="00886F4D">
        <w:rPr>
          <w:rFonts w:ascii="Arial" w:hAnsi="Arial" w:cs="Arial"/>
          <w:noProof/>
          <w:sz w:val="22"/>
          <w:szCs w:val="22"/>
        </w:rPr>
        <w:t xml:space="preserve"> </w:t>
      </w:r>
      <w:r w:rsidR="00AA3353" w:rsidRPr="00886F4D">
        <w:rPr>
          <w:rFonts w:ascii="Arial" w:hAnsi="Arial" w:cs="Arial"/>
          <w:noProof/>
          <w:sz w:val="22"/>
          <w:szCs w:val="22"/>
        </w:rPr>
        <w:t>(Jobs.nhs</w:t>
      </w:r>
      <w:r w:rsidR="003517E0" w:rsidRPr="00886F4D">
        <w:rPr>
          <w:rFonts w:ascii="Arial" w:hAnsi="Arial" w:cs="Arial"/>
          <w:noProof/>
          <w:sz w:val="22"/>
          <w:szCs w:val="22"/>
        </w:rPr>
        <w:t>.uk,2026)</w:t>
      </w:r>
    </w:p>
    <w:p w14:paraId="76D6F76E" w14:textId="7494ED5F" w:rsidR="003E3857" w:rsidRPr="00542010" w:rsidRDefault="003E3857" w:rsidP="005457E5">
      <w:pPr>
        <w:spacing w:line="276" w:lineRule="auto"/>
        <w:ind w:left="360"/>
        <w:rPr>
          <w:sz w:val="28"/>
          <w:szCs w:val="28"/>
        </w:rPr>
      </w:pPr>
    </w:p>
    <w:p w14:paraId="6C81B349" w14:textId="79A96CA7" w:rsidR="00C836A9" w:rsidRDefault="00C836A9" w:rsidP="005457E5">
      <w:pPr>
        <w:spacing w:line="276" w:lineRule="auto"/>
        <w:ind w:left="360"/>
        <w:rPr>
          <w:sz w:val="28"/>
          <w:szCs w:val="28"/>
        </w:rPr>
      </w:pPr>
    </w:p>
    <w:p w14:paraId="7CD6CFA6" w14:textId="1A0279DB" w:rsidR="00C836A9" w:rsidRDefault="00C836A9" w:rsidP="005457E5">
      <w:pPr>
        <w:spacing w:line="276" w:lineRule="auto"/>
        <w:ind w:left="360"/>
        <w:rPr>
          <w:sz w:val="28"/>
          <w:szCs w:val="28"/>
        </w:rPr>
      </w:pPr>
    </w:p>
    <w:p w14:paraId="21CF68B9" w14:textId="374BF8E6" w:rsidR="00C836A9" w:rsidRDefault="00C836A9" w:rsidP="005457E5">
      <w:pPr>
        <w:spacing w:line="276" w:lineRule="auto"/>
        <w:ind w:left="360"/>
        <w:rPr>
          <w:sz w:val="28"/>
          <w:szCs w:val="28"/>
        </w:rPr>
      </w:pPr>
    </w:p>
    <w:p w14:paraId="3E1FBC7F" w14:textId="35D22990" w:rsidR="00C836A9" w:rsidRDefault="00C836A9" w:rsidP="005457E5">
      <w:pPr>
        <w:spacing w:line="276" w:lineRule="auto"/>
        <w:ind w:left="360"/>
        <w:rPr>
          <w:sz w:val="28"/>
          <w:szCs w:val="28"/>
        </w:rPr>
      </w:pPr>
    </w:p>
    <w:p w14:paraId="2682686C" w14:textId="7D023969" w:rsidR="00C836A9" w:rsidRDefault="00C836A9" w:rsidP="005457E5">
      <w:pPr>
        <w:spacing w:line="276" w:lineRule="auto"/>
        <w:ind w:left="360"/>
        <w:rPr>
          <w:sz w:val="28"/>
          <w:szCs w:val="28"/>
        </w:rPr>
      </w:pPr>
    </w:p>
    <w:p w14:paraId="5B382473" w14:textId="76E8F2A4" w:rsidR="00C836A9" w:rsidRDefault="00C836A9" w:rsidP="005457E5">
      <w:pPr>
        <w:spacing w:line="276" w:lineRule="auto"/>
        <w:ind w:left="360"/>
        <w:rPr>
          <w:sz w:val="28"/>
          <w:szCs w:val="28"/>
        </w:rPr>
      </w:pPr>
    </w:p>
    <w:p w14:paraId="5B5F527B" w14:textId="4BB8023B" w:rsidR="00C836A9" w:rsidRPr="00886F4D" w:rsidRDefault="00C836A9" w:rsidP="005457E5">
      <w:pPr>
        <w:spacing w:line="276" w:lineRule="auto"/>
        <w:ind w:left="360"/>
        <w:rPr>
          <w:rFonts w:ascii="Arial" w:hAnsi="Arial" w:cs="Arial"/>
          <w:sz w:val="22"/>
          <w:szCs w:val="22"/>
        </w:rPr>
      </w:pPr>
    </w:p>
    <w:p w14:paraId="009246C1" w14:textId="7B20DAA4" w:rsidR="00886F4D" w:rsidRDefault="00886F4D" w:rsidP="005457E5">
      <w:pPr>
        <w:spacing w:line="276" w:lineRule="auto"/>
        <w:rPr>
          <w:rFonts w:ascii="Arial" w:hAnsi="Arial" w:cs="Arial"/>
          <w:sz w:val="22"/>
          <w:szCs w:val="22"/>
        </w:rPr>
      </w:pPr>
    </w:p>
    <w:p w14:paraId="4EE5083D" w14:textId="756D2DF7" w:rsidR="00886F4D" w:rsidRDefault="00886F4D" w:rsidP="005457E5">
      <w:pPr>
        <w:spacing w:line="276" w:lineRule="auto"/>
        <w:rPr>
          <w:rFonts w:ascii="Arial" w:hAnsi="Arial" w:cs="Arial"/>
          <w:sz w:val="22"/>
          <w:szCs w:val="22"/>
        </w:rPr>
      </w:pPr>
    </w:p>
    <w:p w14:paraId="5199B4A3" w14:textId="6991B94C" w:rsidR="00886F4D" w:rsidRDefault="00886F4D" w:rsidP="005457E5">
      <w:pPr>
        <w:spacing w:line="276" w:lineRule="auto"/>
        <w:rPr>
          <w:rFonts w:ascii="Arial" w:hAnsi="Arial" w:cs="Arial"/>
          <w:sz w:val="22"/>
          <w:szCs w:val="22"/>
        </w:rPr>
      </w:pPr>
    </w:p>
    <w:p w14:paraId="593178B0" w14:textId="5FE7C66F" w:rsidR="00886F4D" w:rsidRDefault="00886F4D" w:rsidP="005457E5">
      <w:pPr>
        <w:spacing w:line="276" w:lineRule="auto"/>
        <w:rPr>
          <w:rFonts w:ascii="Arial" w:hAnsi="Arial" w:cs="Arial"/>
          <w:sz w:val="22"/>
          <w:szCs w:val="22"/>
        </w:rPr>
      </w:pPr>
    </w:p>
    <w:p w14:paraId="5F35DDA3" w14:textId="77777777" w:rsidR="00886F4D" w:rsidRDefault="00886F4D" w:rsidP="005457E5">
      <w:pPr>
        <w:spacing w:line="276" w:lineRule="auto"/>
        <w:rPr>
          <w:rFonts w:ascii="Arial" w:hAnsi="Arial" w:cs="Arial"/>
          <w:sz w:val="22"/>
          <w:szCs w:val="22"/>
        </w:rPr>
      </w:pPr>
    </w:p>
    <w:p w14:paraId="59706FB6" w14:textId="59EFCA6F" w:rsidR="00CD28C2" w:rsidRPr="00886F4D" w:rsidRDefault="006C1F42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>T</w:t>
      </w:r>
      <w:r w:rsidR="00B40963" w:rsidRPr="00886F4D">
        <w:rPr>
          <w:rFonts w:ascii="Arial" w:hAnsi="Arial" w:cs="Arial"/>
          <w:sz w:val="22"/>
          <w:szCs w:val="22"/>
        </w:rPr>
        <w:t>o be considered for this position, candidates must meet these primary criteria:</w:t>
      </w:r>
    </w:p>
    <w:p w14:paraId="0F890F8F" w14:textId="28A99DB8" w:rsidR="00C836A9" w:rsidRPr="00886F4D" w:rsidRDefault="009E6290" w:rsidP="005457E5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  <w:sz w:val="22"/>
          <w:szCs w:val="22"/>
        </w:rPr>
      </w:pPr>
      <w:proofErr w:type="spellStart"/>
      <w:r w:rsidRPr="00886F4D">
        <w:rPr>
          <w:rFonts w:ascii="Arial" w:hAnsi="Arial" w:cs="Arial"/>
          <w:sz w:val="22"/>
          <w:szCs w:val="22"/>
        </w:rPr>
        <w:t>BSc</w:t>
      </w:r>
      <w:proofErr w:type="spellEnd"/>
      <w:r w:rsidRPr="00886F4D">
        <w:rPr>
          <w:rFonts w:ascii="Arial" w:hAnsi="Arial" w:cs="Arial"/>
          <w:sz w:val="22"/>
          <w:szCs w:val="22"/>
        </w:rPr>
        <w:t xml:space="preserve"> Diagnostic </w:t>
      </w:r>
      <w:r w:rsidR="00EB122A" w:rsidRPr="00886F4D">
        <w:rPr>
          <w:rFonts w:ascii="Arial" w:hAnsi="Arial" w:cs="Arial"/>
          <w:sz w:val="22"/>
          <w:szCs w:val="22"/>
        </w:rPr>
        <w:t>Radiography (or equivalent)</w:t>
      </w:r>
      <w:r w:rsidR="000C4280" w:rsidRPr="00886F4D">
        <w:rPr>
          <w:rFonts w:ascii="Arial" w:hAnsi="Arial" w:cs="Arial"/>
          <w:sz w:val="22"/>
          <w:szCs w:val="22"/>
        </w:rPr>
        <w:t>, or working towards</w:t>
      </w:r>
    </w:p>
    <w:p w14:paraId="627306EB" w14:textId="51261FF0" w:rsidR="00070506" w:rsidRPr="00886F4D" w:rsidRDefault="00070506" w:rsidP="005457E5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>Health Care Professions Council (</w:t>
      </w:r>
      <w:r w:rsidR="00E62B7E" w:rsidRPr="00886F4D">
        <w:rPr>
          <w:rFonts w:ascii="Arial" w:hAnsi="Arial" w:cs="Arial"/>
          <w:sz w:val="22"/>
          <w:szCs w:val="22"/>
        </w:rPr>
        <w:t xml:space="preserve">HCPC) </w:t>
      </w:r>
      <w:r w:rsidR="004D00C0" w:rsidRPr="00886F4D">
        <w:rPr>
          <w:rFonts w:ascii="Arial" w:hAnsi="Arial" w:cs="Arial"/>
          <w:sz w:val="22"/>
          <w:szCs w:val="22"/>
        </w:rPr>
        <w:t>Applicants should hold current registration as a diagnostic radiographer or be in the final stages of obtaining their qualification</w:t>
      </w:r>
    </w:p>
    <w:p w14:paraId="16295620" w14:textId="489BDF09" w:rsidR="00AA3353" w:rsidRPr="00886F4D" w:rsidRDefault="00AA3353" w:rsidP="005457E5">
      <w:pPr>
        <w:pStyle w:val="ListParagraph"/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>(</w:t>
      </w:r>
      <w:proofErr w:type="spellStart"/>
      <w:r w:rsidRPr="00886F4D">
        <w:rPr>
          <w:rFonts w:ascii="Arial" w:hAnsi="Arial" w:cs="Arial"/>
          <w:sz w:val="22"/>
          <w:szCs w:val="22"/>
        </w:rPr>
        <w:t>Jobs.nhs.uk,2026</w:t>
      </w:r>
      <w:proofErr w:type="spellEnd"/>
      <w:r w:rsidRPr="00886F4D">
        <w:rPr>
          <w:rFonts w:ascii="Arial" w:hAnsi="Arial" w:cs="Arial"/>
          <w:sz w:val="22"/>
          <w:szCs w:val="22"/>
        </w:rPr>
        <w:t>).</w:t>
      </w:r>
    </w:p>
    <w:p w14:paraId="3D5B812A" w14:textId="6888C796" w:rsidR="00D30273" w:rsidRPr="00614511" w:rsidRDefault="00281C13" w:rsidP="005457E5">
      <w:pPr>
        <w:spacing w:line="276" w:lineRule="auto"/>
        <w:ind w:left="360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 xml:space="preserve">Typical </w:t>
      </w:r>
      <w:r w:rsidR="009F4AA3" w:rsidRPr="00886F4D">
        <w:rPr>
          <w:rFonts w:ascii="Arial" w:hAnsi="Arial" w:cs="Arial"/>
          <w:sz w:val="22"/>
          <w:szCs w:val="22"/>
        </w:rPr>
        <w:t xml:space="preserve">person specifications for this role include </w:t>
      </w:r>
      <w:r w:rsidR="00C22115" w:rsidRPr="00886F4D">
        <w:rPr>
          <w:rFonts w:ascii="Arial" w:hAnsi="Arial" w:cs="Arial"/>
          <w:sz w:val="22"/>
          <w:szCs w:val="22"/>
        </w:rPr>
        <w:t>effective communication</w:t>
      </w:r>
      <w:r w:rsidR="009F4AA3" w:rsidRPr="00886F4D">
        <w:rPr>
          <w:rFonts w:ascii="Arial" w:hAnsi="Arial" w:cs="Arial"/>
          <w:sz w:val="22"/>
          <w:szCs w:val="22"/>
        </w:rPr>
        <w:t xml:space="preserve"> skills, technical competence,</w:t>
      </w:r>
      <w:r w:rsidR="00755D67" w:rsidRPr="00886F4D">
        <w:rPr>
          <w:rFonts w:ascii="Arial" w:hAnsi="Arial" w:cs="Arial"/>
          <w:sz w:val="22"/>
          <w:szCs w:val="22"/>
        </w:rPr>
        <w:t xml:space="preserve"> and the ability to </w:t>
      </w:r>
      <w:bookmarkStart w:id="8" w:name="_Int_kT49TEjI"/>
      <w:r w:rsidR="00755D67" w:rsidRPr="00886F4D">
        <w:rPr>
          <w:rFonts w:ascii="Arial" w:hAnsi="Arial" w:cs="Arial"/>
          <w:sz w:val="22"/>
          <w:szCs w:val="22"/>
        </w:rPr>
        <w:t>maintain</w:t>
      </w:r>
      <w:bookmarkEnd w:id="8"/>
      <w:r w:rsidR="00755D67" w:rsidRPr="00886F4D">
        <w:rPr>
          <w:rFonts w:ascii="Arial" w:hAnsi="Arial" w:cs="Arial"/>
          <w:sz w:val="22"/>
          <w:szCs w:val="22"/>
        </w:rPr>
        <w:t xml:space="preserve"> composure in stressful environment</w:t>
      </w:r>
      <w:r w:rsidR="00242075" w:rsidRPr="00886F4D">
        <w:rPr>
          <w:rFonts w:ascii="Arial" w:hAnsi="Arial" w:cs="Arial"/>
          <w:sz w:val="22"/>
          <w:szCs w:val="22"/>
        </w:rPr>
        <w:t>s— are vital for safeguarding patient welfare and ensuring the operational integrity of diagnostic services</w:t>
      </w:r>
      <w:r w:rsidR="00C22115">
        <w:rPr>
          <w:rFonts w:ascii="Arial" w:hAnsi="Arial" w:cs="Arial"/>
          <w:sz w:val="22"/>
          <w:szCs w:val="22"/>
        </w:rPr>
        <w:t xml:space="preserve"> (</w:t>
      </w:r>
      <w:r w:rsidR="00A937B0">
        <w:rPr>
          <w:rFonts w:ascii="Arial" w:hAnsi="Arial" w:cs="Arial"/>
          <w:sz w:val="22"/>
          <w:szCs w:val="22"/>
        </w:rPr>
        <w:t>R</w:t>
      </w:r>
      <w:r w:rsidR="00C22115">
        <w:rPr>
          <w:rFonts w:ascii="Arial" w:hAnsi="Arial" w:cs="Arial"/>
          <w:sz w:val="22"/>
          <w:szCs w:val="22"/>
        </w:rPr>
        <w:t>clark, 2025).</w:t>
      </w:r>
    </w:p>
    <w:p w14:paraId="7A761D96" w14:textId="1080EB1E" w:rsidR="008D742C" w:rsidRPr="007148E1" w:rsidRDefault="00C74FAC" w:rsidP="00E235C0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9" w:name="_Toc228483598"/>
      <w:r w:rsidRPr="007148E1">
        <w:rPr>
          <w:rFonts w:ascii="Arial" w:hAnsi="Arial" w:cs="Arial"/>
          <w:b/>
          <w:bCs/>
          <w:sz w:val="28"/>
          <w:szCs w:val="28"/>
        </w:rPr>
        <w:lastRenderedPageBreak/>
        <w:t>Analysis of Employability Skills Required for the Role</w:t>
      </w:r>
      <w:bookmarkEnd w:id="9"/>
      <w:r w:rsidRPr="007148E1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0DA4EBA8" w14:textId="009441F9" w:rsidR="00092691" w:rsidRPr="00886F4D" w:rsidRDefault="00CC6BA6" w:rsidP="005457E5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Employability skills are core competencies </w:t>
      </w:r>
      <w:bookmarkStart w:id="10" w:name="_Int_1S9Nt6oi"/>
      <w:r>
        <w:rPr>
          <w:rFonts w:ascii="Arial" w:hAnsi="Arial" w:cs="Arial"/>
          <w:sz w:val="22"/>
          <w:szCs w:val="22"/>
        </w:rPr>
        <w:t>required</w:t>
      </w:r>
      <w:bookmarkEnd w:id="10"/>
      <w:r>
        <w:rPr>
          <w:rFonts w:ascii="Arial" w:hAnsi="Arial" w:cs="Arial"/>
          <w:sz w:val="22"/>
          <w:szCs w:val="22"/>
        </w:rPr>
        <w:t xml:space="preserve"> to function and adapt in the workplace</w:t>
      </w:r>
      <w:r w:rsidR="003E3EC5">
        <w:rPr>
          <w:rFonts w:ascii="Arial" w:hAnsi="Arial" w:cs="Arial"/>
          <w:sz w:val="22"/>
          <w:szCs w:val="22"/>
        </w:rPr>
        <w:t xml:space="preserve">. </w:t>
      </w:r>
      <w:r w:rsidR="00561F32" w:rsidRPr="00886F4D">
        <w:rPr>
          <w:rFonts w:ascii="Arial" w:hAnsi="Arial" w:cs="Arial"/>
          <w:sz w:val="22"/>
          <w:szCs w:val="22"/>
        </w:rPr>
        <w:t xml:space="preserve">These skills can </w:t>
      </w:r>
      <w:bookmarkStart w:id="11" w:name="_Int_pg4Azo0p"/>
      <w:r w:rsidR="00561F32" w:rsidRPr="00886F4D">
        <w:rPr>
          <w:rFonts w:ascii="Arial" w:hAnsi="Arial" w:cs="Arial"/>
          <w:sz w:val="22"/>
          <w:szCs w:val="22"/>
        </w:rPr>
        <w:t>be built</w:t>
      </w:r>
      <w:bookmarkEnd w:id="11"/>
      <w:r w:rsidR="00561F32" w:rsidRPr="00886F4D">
        <w:rPr>
          <w:rFonts w:ascii="Arial" w:hAnsi="Arial" w:cs="Arial"/>
          <w:sz w:val="22"/>
          <w:szCs w:val="22"/>
        </w:rPr>
        <w:t xml:space="preserve"> through participation in paid or unpaid work, volunteering, </w:t>
      </w:r>
      <w:r w:rsidR="00645704" w:rsidRPr="00886F4D">
        <w:rPr>
          <w:rFonts w:ascii="Arial" w:hAnsi="Arial" w:cs="Arial"/>
          <w:sz w:val="22"/>
          <w:szCs w:val="22"/>
        </w:rPr>
        <w:t xml:space="preserve">group activities, </w:t>
      </w:r>
      <w:r w:rsidR="00BB5439" w:rsidRPr="00886F4D">
        <w:rPr>
          <w:rFonts w:ascii="Arial" w:hAnsi="Arial" w:cs="Arial"/>
          <w:sz w:val="22"/>
          <w:szCs w:val="22"/>
        </w:rPr>
        <w:t>sports,</w:t>
      </w:r>
      <w:r w:rsidR="00561F32" w:rsidRPr="00886F4D">
        <w:rPr>
          <w:rFonts w:ascii="Arial" w:hAnsi="Arial" w:cs="Arial"/>
          <w:sz w:val="22"/>
          <w:szCs w:val="22"/>
        </w:rPr>
        <w:t xml:space="preserve"> and hobbies</w:t>
      </w:r>
      <w:r w:rsidR="00645704" w:rsidRPr="00886F4D">
        <w:rPr>
          <w:rFonts w:ascii="Arial" w:hAnsi="Arial" w:cs="Arial"/>
          <w:sz w:val="22"/>
          <w:szCs w:val="22"/>
        </w:rPr>
        <w:t>.</w:t>
      </w:r>
      <w:r w:rsidR="006F526B" w:rsidRPr="00886F4D">
        <w:rPr>
          <w:rFonts w:ascii="Arial" w:hAnsi="Arial" w:cs="Arial"/>
          <w:sz w:val="22"/>
          <w:szCs w:val="22"/>
        </w:rPr>
        <w:t xml:space="preserve">These multifaceted attributes </w:t>
      </w:r>
      <w:r w:rsidR="005253F5" w:rsidRPr="00886F4D">
        <w:rPr>
          <w:rFonts w:ascii="Arial" w:hAnsi="Arial" w:cs="Arial"/>
          <w:sz w:val="22"/>
          <w:szCs w:val="22"/>
        </w:rPr>
        <w:t>are indispensable, as they allow practitioners to navigate the complexities of clinic environments while ensuring tha</w:t>
      </w:r>
      <w:r w:rsidR="00990128" w:rsidRPr="00886F4D">
        <w:rPr>
          <w:rFonts w:ascii="Arial" w:hAnsi="Arial" w:cs="Arial"/>
          <w:sz w:val="22"/>
          <w:szCs w:val="22"/>
        </w:rPr>
        <w:t xml:space="preserve">t patient interactions </w:t>
      </w:r>
      <w:bookmarkStart w:id="12" w:name="_Int_ES0VpsFv"/>
      <w:r w:rsidR="00990128" w:rsidRPr="00886F4D">
        <w:rPr>
          <w:rFonts w:ascii="Arial" w:hAnsi="Arial" w:cs="Arial"/>
          <w:sz w:val="22"/>
          <w:szCs w:val="22"/>
        </w:rPr>
        <w:t>are handled</w:t>
      </w:r>
      <w:bookmarkEnd w:id="12"/>
      <w:r w:rsidR="00990128" w:rsidRPr="00886F4D">
        <w:rPr>
          <w:rFonts w:ascii="Arial" w:hAnsi="Arial" w:cs="Arial"/>
          <w:sz w:val="22"/>
          <w:szCs w:val="22"/>
        </w:rPr>
        <w:t xml:space="preserve"> with both empathy and precision</w:t>
      </w:r>
      <w:r w:rsidR="00C03C20" w:rsidRPr="00886F4D">
        <w:rPr>
          <w:rFonts w:ascii="Arial" w:hAnsi="Arial" w:cs="Arial"/>
          <w:sz w:val="22"/>
          <w:szCs w:val="22"/>
        </w:rPr>
        <w:t xml:space="preserve"> (</w:t>
      </w:r>
      <w:r w:rsidR="00895452" w:rsidRPr="00886F4D">
        <w:rPr>
          <w:rFonts w:ascii="Arial" w:hAnsi="Arial" w:cs="Arial"/>
          <w:sz w:val="22"/>
          <w:szCs w:val="22"/>
        </w:rPr>
        <w:t xml:space="preserve">Institute for Apprenticeships and Technical Education, 2023). </w:t>
      </w:r>
    </w:p>
    <w:p w14:paraId="2354CDB1" w14:textId="2296D416" w:rsidR="00815302" w:rsidRPr="00886F4D" w:rsidRDefault="00815302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>Key employability components include:</w:t>
      </w:r>
    </w:p>
    <w:p w14:paraId="7F319ED5" w14:textId="799D453C" w:rsidR="00815302" w:rsidRPr="00886F4D" w:rsidRDefault="00731405" w:rsidP="005457E5">
      <w:pPr>
        <w:pStyle w:val="ListParagraph"/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 xml:space="preserve">Technical Proficiency: Beyond </w:t>
      </w:r>
      <w:bookmarkStart w:id="13" w:name="_Int_aJwpHZmK"/>
      <w:r w:rsidRPr="00886F4D">
        <w:rPr>
          <w:rFonts w:ascii="Arial" w:hAnsi="Arial" w:cs="Arial"/>
          <w:sz w:val="22"/>
          <w:szCs w:val="22"/>
        </w:rPr>
        <w:t>initial</w:t>
      </w:r>
      <w:bookmarkEnd w:id="13"/>
      <w:r w:rsidRPr="00886F4D">
        <w:rPr>
          <w:rFonts w:ascii="Arial" w:hAnsi="Arial" w:cs="Arial"/>
          <w:sz w:val="22"/>
          <w:szCs w:val="22"/>
        </w:rPr>
        <w:t xml:space="preserve"> qualifica</w:t>
      </w:r>
      <w:r w:rsidR="00D5284F" w:rsidRPr="00886F4D">
        <w:rPr>
          <w:rFonts w:ascii="Arial" w:hAnsi="Arial" w:cs="Arial"/>
          <w:sz w:val="22"/>
          <w:szCs w:val="22"/>
        </w:rPr>
        <w:t>tion, practitioners must commit to Continuous Professional Development (CPD) ad evidence</w:t>
      </w:r>
      <w:r w:rsidR="004132B4" w:rsidRPr="00886F4D">
        <w:rPr>
          <w:rFonts w:ascii="Arial" w:hAnsi="Arial" w:cs="Arial"/>
          <w:sz w:val="22"/>
          <w:szCs w:val="22"/>
        </w:rPr>
        <w:t xml:space="preserve">- based practice to uphold clinical safety. </w:t>
      </w:r>
    </w:p>
    <w:p w14:paraId="764E5D67" w14:textId="4DE0E068" w:rsidR="00251F68" w:rsidRPr="00886F4D" w:rsidRDefault="004132B4" w:rsidP="005457E5">
      <w:pPr>
        <w:pStyle w:val="ListParagraph"/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>Interpersonal Skills:</w:t>
      </w:r>
      <w:r w:rsidR="003A1349" w:rsidRPr="00886F4D">
        <w:rPr>
          <w:rFonts w:ascii="Arial" w:hAnsi="Arial" w:cs="Arial"/>
          <w:sz w:val="22"/>
          <w:szCs w:val="22"/>
        </w:rPr>
        <w:t xml:space="preserve"> </w:t>
      </w:r>
      <w:r w:rsidR="00E52E85" w:rsidRPr="00886F4D">
        <w:rPr>
          <w:rFonts w:ascii="Arial" w:hAnsi="Arial" w:cs="Arial"/>
          <w:sz w:val="22"/>
          <w:szCs w:val="22"/>
        </w:rPr>
        <w:t>Entailing effective multidisciplinary collaboration and the clear communication of comple</w:t>
      </w:r>
      <w:r w:rsidR="00251F68" w:rsidRPr="00886F4D">
        <w:rPr>
          <w:rFonts w:ascii="Arial" w:hAnsi="Arial" w:cs="Arial"/>
          <w:sz w:val="22"/>
          <w:szCs w:val="22"/>
        </w:rPr>
        <w:t>x clinical information to patients and their families.</w:t>
      </w:r>
    </w:p>
    <w:p w14:paraId="49B71E56" w14:textId="06C804B2" w:rsidR="004132B4" w:rsidRPr="00886F4D" w:rsidRDefault="00E52E85" w:rsidP="005457E5">
      <w:pPr>
        <w:pStyle w:val="ListParagraph"/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 xml:space="preserve"> </w:t>
      </w:r>
      <w:r w:rsidR="00251F68" w:rsidRPr="00886F4D">
        <w:rPr>
          <w:rFonts w:ascii="Arial" w:hAnsi="Arial" w:cs="Arial"/>
          <w:sz w:val="22"/>
          <w:szCs w:val="22"/>
        </w:rPr>
        <w:t>Professional Values: Essential attributes like accountability</w:t>
      </w:r>
      <w:r w:rsidR="00075163" w:rsidRPr="00886F4D">
        <w:rPr>
          <w:rFonts w:ascii="Arial" w:hAnsi="Arial" w:cs="Arial"/>
          <w:sz w:val="22"/>
          <w:szCs w:val="22"/>
        </w:rPr>
        <w:t>, integrity, and patient advocacy ensure care aligns with established legal and ethical frameworks</w:t>
      </w:r>
      <w:r w:rsidR="00945858" w:rsidRPr="00886F4D">
        <w:rPr>
          <w:rFonts w:ascii="Arial" w:hAnsi="Arial" w:cs="Arial"/>
          <w:sz w:val="22"/>
          <w:szCs w:val="22"/>
        </w:rPr>
        <w:t xml:space="preserve"> such as those formed by the HCPC or NMC</w:t>
      </w:r>
    </w:p>
    <w:p w14:paraId="3AEBFC2B" w14:textId="7BDDCB2A" w:rsidR="007A109F" w:rsidRPr="00886F4D" w:rsidRDefault="00ED2866" w:rsidP="005457E5">
      <w:pPr>
        <w:pStyle w:val="ListParagraph"/>
        <w:spacing w:line="276" w:lineRule="auto"/>
        <w:ind w:left="1080"/>
        <w:rPr>
          <w:rFonts w:ascii="Arial" w:hAnsi="Arial" w:cs="Arial"/>
          <w:sz w:val="22"/>
          <w:szCs w:val="22"/>
        </w:rPr>
      </w:pPr>
      <w:r w:rsidRPr="00886F4D">
        <w:rPr>
          <w:rFonts w:ascii="Arial" w:hAnsi="Arial" w:cs="Arial"/>
          <w:sz w:val="22"/>
          <w:szCs w:val="22"/>
        </w:rPr>
        <w:t xml:space="preserve">(The </w:t>
      </w:r>
      <w:r w:rsidR="00BC62AC" w:rsidRPr="00886F4D">
        <w:rPr>
          <w:rFonts w:ascii="Arial" w:hAnsi="Arial" w:cs="Arial"/>
          <w:sz w:val="22"/>
          <w:szCs w:val="22"/>
        </w:rPr>
        <w:t xml:space="preserve">Woolwich College London, </w:t>
      </w:r>
      <w:r w:rsidR="00796859" w:rsidRPr="00886F4D">
        <w:rPr>
          <w:rFonts w:ascii="Arial" w:hAnsi="Arial" w:cs="Arial"/>
          <w:sz w:val="22"/>
          <w:szCs w:val="22"/>
        </w:rPr>
        <w:t>2025).</w:t>
      </w:r>
    </w:p>
    <w:p w14:paraId="73A58097" w14:textId="77777777" w:rsidR="008E1DBD" w:rsidRDefault="008E1DBD" w:rsidP="005457E5">
      <w:pPr>
        <w:pStyle w:val="ListParagraph"/>
        <w:spacing w:line="276" w:lineRule="auto"/>
        <w:ind w:left="1080"/>
        <w:rPr>
          <w:sz w:val="28"/>
          <w:szCs w:val="28"/>
        </w:rPr>
      </w:pPr>
    </w:p>
    <w:p w14:paraId="38F700A2" w14:textId="19493263" w:rsidR="008E1DBD" w:rsidRPr="007148E1" w:rsidRDefault="00CC14E6" w:rsidP="00E235C0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14" w:name="_Toc228483599"/>
      <w:r w:rsidRPr="007148E1">
        <w:rPr>
          <w:rFonts w:ascii="Arial" w:hAnsi="Arial" w:cs="Arial"/>
          <w:b/>
          <w:bCs/>
          <w:sz w:val="28"/>
          <w:szCs w:val="28"/>
        </w:rPr>
        <w:t xml:space="preserve">Self- Reflection </w:t>
      </w:r>
      <w:r w:rsidR="00D924F2" w:rsidRPr="007148E1">
        <w:rPr>
          <w:rFonts w:ascii="Arial" w:hAnsi="Arial" w:cs="Arial"/>
          <w:b/>
          <w:bCs/>
          <w:sz w:val="28"/>
          <w:szCs w:val="28"/>
        </w:rPr>
        <w:t>Using Gibbs’ Reflective Cycle</w:t>
      </w:r>
      <w:bookmarkEnd w:id="14"/>
      <w:r w:rsidR="00D924F2" w:rsidRPr="007148E1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3D07A586" w14:textId="4F0C47D3" w:rsidR="00D924F2" w:rsidRPr="00F834F0" w:rsidRDefault="00D24004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F834F0">
        <w:rPr>
          <w:rFonts w:ascii="Arial" w:hAnsi="Arial" w:cs="Arial"/>
          <w:sz w:val="22"/>
          <w:szCs w:val="22"/>
        </w:rPr>
        <w:t>According to Gibbs</w:t>
      </w:r>
      <w:r w:rsidR="0048169A" w:rsidRPr="00F834F0">
        <w:rPr>
          <w:rFonts w:ascii="Arial" w:hAnsi="Arial" w:cs="Arial"/>
          <w:sz w:val="22"/>
          <w:szCs w:val="22"/>
        </w:rPr>
        <w:t xml:space="preserve"> (1988) </w:t>
      </w:r>
      <w:r w:rsidR="00063977" w:rsidRPr="00F834F0">
        <w:rPr>
          <w:rFonts w:ascii="Arial" w:hAnsi="Arial" w:cs="Arial"/>
          <w:sz w:val="22"/>
          <w:szCs w:val="22"/>
        </w:rPr>
        <w:t xml:space="preserve">Reflective practice is a </w:t>
      </w:r>
      <w:r w:rsidR="00B411F0" w:rsidRPr="00F834F0">
        <w:rPr>
          <w:rFonts w:ascii="Arial" w:hAnsi="Arial" w:cs="Arial"/>
          <w:sz w:val="22"/>
          <w:szCs w:val="22"/>
        </w:rPr>
        <w:t xml:space="preserve">cornerstone of professional development, particularly within healthcare, as it enables practitioners to critically evaluate clinical experiences and </w:t>
      </w:r>
      <w:bookmarkStart w:id="15" w:name="_Int_qASajwXx"/>
      <w:r w:rsidR="00B411F0" w:rsidRPr="00F834F0">
        <w:rPr>
          <w:rFonts w:ascii="Arial" w:hAnsi="Arial" w:cs="Arial"/>
          <w:sz w:val="22"/>
          <w:szCs w:val="22"/>
        </w:rPr>
        <w:t>identify</w:t>
      </w:r>
      <w:bookmarkEnd w:id="15"/>
      <w:r w:rsidR="00B411F0" w:rsidRPr="00F834F0">
        <w:rPr>
          <w:rFonts w:ascii="Arial" w:hAnsi="Arial" w:cs="Arial"/>
          <w:sz w:val="22"/>
          <w:szCs w:val="22"/>
        </w:rPr>
        <w:t xml:space="preserve"> </w:t>
      </w:r>
      <w:r w:rsidR="000C60E6" w:rsidRPr="00F834F0">
        <w:rPr>
          <w:rFonts w:ascii="Arial" w:hAnsi="Arial" w:cs="Arial"/>
          <w:sz w:val="22"/>
          <w:szCs w:val="22"/>
        </w:rPr>
        <w:t>specific</w:t>
      </w:r>
      <w:r w:rsidR="00B411F0" w:rsidRPr="00F834F0">
        <w:rPr>
          <w:rFonts w:ascii="Arial" w:hAnsi="Arial" w:cs="Arial"/>
          <w:sz w:val="22"/>
          <w:szCs w:val="22"/>
        </w:rPr>
        <w:t xml:space="preserve"> </w:t>
      </w:r>
      <w:r w:rsidR="000C60E6" w:rsidRPr="00F834F0">
        <w:rPr>
          <w:rFonts w:ascii="Arial" w:hAnsi="Arial" w:cs="Arial"/>
          <w:sz w:val="22"/>
          <w:szCs w:val="22"/>
        </w:rPr>
        <w:t xml:space="preserve">areas for </w:t>
      </w:r>
      <w:r w:rsidR="005C40F7" w:rsidRPr="00F834F0">
        <w:rPr>
          <w:rFonts w:ascii="Arial" w:hAnsi="Arial" w:cs="Arial"/>
          <w:sz w:val="22"/>
          <w:szCs w:val="22"/>
        </w:rPr>
        <w:t xml:space="preserve">professional </w:t>
      </w:r>
      <w:r w:rsidR="00BC142A" w:rsidRPr="00F834F0">
        <w:rPr>
          <w:rFonts w:ascii="Arial" w:hAnsi="Arial" w:cs="Arial"/>
          <w:sz w:val="22"/>
          <w:szCs w:val="22"/>
        </w:rPr>
        <w:t>development.</w:t>
      </w:r>
      <w:r w:rsidR="00BC142A">
        <w:rPr>
          <w:rFonts w:ascii="Arial" w:hAnsi="Arial" w:cs="Arial"/>
          <w:sz w:val="22"/>
          <w:szCs w:val="22"/>
        </w:rPr>
        <w:t xml:space="preserve"> Reflection</w:t>
      </w:r>
      <w:r w:rsidR="00F6466F">
        <w:rPr>
          <w:rFonts w:ascii="Arial" w:hAnsi="Arial" w:cs="Arial"/>
          <w:sz w:val="22"/>
          <w:szCs w:val="22"/>
        </w:rPr>
        <w:t xml:space="preserve"> </w:t>
      </w:r>
      <w:bookmarkStart w:id="16" w:name="_Int_9kFOI8YU"/>
      <w:r w:rsidR="00F6466F">
        <w:rPr>
          <w:rFonts w:ascii="Arial" w:hAnsi="Arial" w:cs="Arial"/>
          <w:sz w:val="22"/>
          <w:szCs w:val="22"/>
        </w:rPr>
        <w:t>facilitates</w:t>
      </w:r>
      <w:bookmarkEnd w:id="16"/>
      <w:r w:rsidR="00F6466F">
        <w:rPr>
          <w:rFonts w:ascii="Arial" w:hAnsi="Arial" w:cs="Arial"/>
          <w:sz w:val="22"/>
          <w:szCs w:val="22"/>
        </w:rPr>
        <w:t xml:space="preserve"> the integration of theory and </w:t>
      </w:r>
      <w:r w:rsidR="00BC142A">
        <w:rPr>
          <w:rFonts w:ascii="Arial" w:hAnsi="Arial" w:cs="Arial"/>
          <w:sz w:val="22"/>
          <w:szCs w:val="22"/>
        </w:rPr>
        <w:t>practice, informing future performance</w:t>
      </w:r>
      <w:r w:rsidR="003F2BD8" w:rsidRPr="00F834F0">
        <w:rPr>
          <w:rFonts w:ascii="Arial" w:hAnsi="Arial" w:cs="Arial"/>
          <w:sz w:val="22"/>
          <w:szCs w:val="22"/>
        </w:rPr>
        <w:t xml:space="preserve">. To achieve this, Gibbs’ </w:t>
      </w:r>
      <w:r w:rsidR="00603A30" w:rsidRPr="00F834F0">
        <w:rPr>
          <w:rFonts w:ascii="Arial" w:hAnsi="Arial" w:cs="Arial"/>
          <w:sz w:val="22"/>
          <w:szCs w:val="22"/>
        </w:rPr>
        <w:t>Reflective Cycle (1988) provides a comprehensive six- stage framework</w:t>
      </w:r>
      <w:r w:rsidR="00512BF3">
        <w:rPr>
          <w:rFonts w:ascii="Arial" w:hAnsi="Arial" w:cs="Arial"/>
          <w:sz w:val="22"/>
          <w:szCs w:val="22"/>
        </w:rPr>
        <w:t>.</w:t>
      </w:r>
      <w:r w:rsidR="009F0C01" w:rsidRPr="00F834F0">
        <w:rPr>
          <w:rFonts w:ascii="Arial" w:hAnsi="Arial" w:cs="Arial"/>
          <w:sz w:val="22"/>
          <w:szCs w:val="22"/>
        </w:rPr>
        <w:t xml:space="preserve"> This structured approach is vital for fostering </w:t>
      </w:r>
      <w:r w:rsidR="007220E2" w:rsidRPr="00F834F0">
        <w:rPr>
          <w:rFonts w:ascii="Arial" w:hAnsi="Arial" w:cs="Arial"/>
          <w:sz w:val="22"/>
          <w:szCs w:val="22"/>
        </w:rPr>
        <w:t>continuous</w:t>
      </w:r>
      <w:r w:rsidR="009F0C01" w:rsidRPr="00F834F0">
        <w:rPr>
          <w:rFonts w:ascii="Arial" w:hAnsi="Arial" w:cs="Arial"/>
          <w:sz w:val="22"/>
          <w:szCs w:val="22"/>
        </w:rPr>
        <w:t xml:space="preserve"> learning, as it encourages individuals to </w:t>
      </w:r>
      <w:r w:rsidR="007320D9" w:rsidRPr="00F834F0">
        <w:rPr>
          <w:rFonts w:ascii="Arial" w:hAnsi="Arial" w:cs="Arial"/>
          <w:sz w:val="22"/>
          <w:szCs w:val="22"/>
        </w:rPr>
        <w:t xml:space="preserve">structure </w:t>
      </w:r>
      <w:r w:rsidR="00462D75" w:rsidRPr="00F834F0">
        <w:rPr>
          <w:rFonts w:ascii="Arial" w:hAnsi="Arial" w:cs="Arial"/>
          <w:sz w:val="22"/>
          <w:szCs w:val="22"/>
        </w:rPr>
        <w:t xml:space="preserve">their emotional responses and clinical decisions, </w:t>
      </w:r>
      <w:bookmarkStart w:id="17" w:name="_Int_OSrFa6NC"/>
      <w:r w:rsidR="00462D75" w:rsidRPr="00F834F0">
        <w:rPr>
          <w:rFonts w:ascii="Arial" w:hAnsi="Arial" w:cs="Arial"/>
          <w:sz w:val="22"/>
          <w:szCs w:val="22"/>
        </w:rPr>
        <w:t>ultimately leading</w:t>
      </w:r>
      <w:bookmarkEnd w:id="17"/>
      <w:r w:rsidR="00462D75" w:rsidRPr="00F834F0">
        <w:rPr>
          <w:rFonts w:ascii="Arial" w:hAnsi="Arial" w:cs="Arial"/>
          <w:sz w:val="22"/>
          <w:szCs w:val="22"/>
        </w:rPr>
        <w:t xml:space="preserve"> to improved patient outcomes and the maintenance of high professional standards</w:t>
      </w:r>
      <w:r w:rsidR="0085236B" w:rsidRPr="00F834F0">
        <w:rPr>
          <w:rFonts w:ascii="Arial" w:hAnsi="Arial" w:cs="Arial"/>
          <w:sz w:val="22"/>
          <w:szCs w:val="22"/>
        </w:rPr>
        <w:t xml:space="preserve"> (McLead, 2025).</w:t>
      </w:r>
    </w:p>
    <w:p w14:paraId="1D84ECFA" w14:textId="02BEE8AC" w:rsidR="00595551" w:rsidRPr="00CF0094" w:rsidRDefault="002714A1" w:rsidP="00E235C0">
      <w:pPr>
        <w:pStyle w:val="Heading2"/>
        <w:rPr>
          <w:rFonts w:ascii="Arial" w:hAnsi="Arial" w:cs="Arial"/>
          <w:b/>
          <w:bCs/>
          <w:sz w:val="24"/>
          <w:szCs w:val="24"/>
        </w:rPr>
      </w:pPr>
      <w:bookmarkStart w:id="18" w:name="_Toc228483600"/>
      <w:r w:rsidRPr="00CF0094">
        <w:rPr>
          <w:rFonts w:ascii="Arial" w:hAnsi="Arial" w:cs="Arial"/>
          <w:b/>
          <w:bCs/>
          <w:sz w:val="24"/>
          <w:szCs w:val="24"/>
        </w:rPr>
        <w:t>Description</w:t>
      </w:r>
      <w:bookmarkEnd w:id="18"/>
      <w:r w:rsidRPr="00CF0094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F6DAFDF" w14:textId="68E62377" w:rsidR="00386F50" w:rsidRDefault="0081761F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ED6BEC">
        <w:rPr>
          <w:rFonts w:ascii="Arial" w:hAnsi="Arial" w:cs="Arial"/>
          <w:sz w:val="22"/>
          <w:szCs w:val="22"/>
        </w:rPr>
        <w:t>Engagement in heath and social care academic modules involved collaborative discussions and course work centered on clinical communication, multi</w:t>
      </w:r>
      <w:r w:rsidR="0095410C" w:rsidRPr="00ED6BEC">
        <w:rPr>
          <w:rFonts w:ascii="Arial" w:hAnsi="Arial" w:cs="Arial"/>
          <w:sz w:val="22"/>
          <w:szCs w:val="22"/>
        </w:rPr>
        <w:t>disciplinary teamwork, and patient- centered care</w:t>
      </w:r>
      <w:r w:rsidR="00C85C9D" w:rsidRPr="00ED6BEC">
        <w:rPr>
          <w:rFonts w:ascii="Arial" w:hAnsi="Arial" w:cs="Arial"/>
          <w:sz w:val="22"/>
          <w:szCs w:val="22"/>
        </w:rPr>
        <w:t xml:space="preserve"> has </w:t>
      </w:r>
      <w:bookmarkStart w:id="19" w:name="_Int_mjjuASjH"/>
      <w:r w:rsidR="00C85C9D" w:rsidRPr="00ED6BEC">
        <w:rPr>
          <w:rFonts w:ascii="Arial" w:hAnsi="Arial" w:cs="Arial"/>
          <w:sz w:val="22"/>
          <w:szCs w:val="22"/>
        </w:rPr>
        <w:t>been supplemented</w:t>
      </w:r>
      <w:bookmarkEnd w:id="19"/>
      <w:r w:rsidR="00C85C9D" w:rsidRPr="00ED6BEC">
        <w:rPr>
          <w:rFonts w:ascii="Arial" w:hAnsi="Arial" w:cs="Arial"/>
          <w:sz w:val="22"/>
          <w:szCs w:val="22"/>
        </w:rPr>
        <w:t xml:space="preserve"> by practical </w:t>
      </w:r>
      <w:r w:rsidR="0067404E" w:rsidRPr="00ED6BEC">
        <w:rPr>
          <w:rFonts w:ascii="Arial" w:hAnsi="Arial" w:cs="Arial"/>
          <w:sz w:val="22"/>
          <w:szCs w:val="22"/>
        </w:rPr>
        <w:t>experience as a healthcare assistant and current employment within the hospitality sector.</w:t>
      </w:r>
      <w:r w:rsidR="0095410C" w:rsidRPr="00ED6BEC">
        <w:rPr>
          <w:rFonts w:ascii="Arial" w:hAnsi="Arial" w:cs="Arial"/>
          <w:sz w:val="22"/>
          <w:szCs w:val="22"/>
        </w:rPr>
        <w:t xml:space="preserve"> These </w:t>
      </w:r>
      <w:r w:rsidR="00047100" w:rsidRPr="00ED6BEC">
        <w:rPr>
          <w:rFonts w:ascii="Arial" w:hAnsi="Arial" w:cs="Arial"/>
          <w:sz w:val="22"/>
          <w:szCs w:val="22"/>
        </w:rPr>
        <w:t>diverse roles have provided a platform to apply theoretical communication and teamwork strategies in high pressure, person- facing e</w:t>
      </w:r>
      <w:r w:rsidR="00AD34E7" w:rsidRPr="00ED6BEC">
        <w:rPr>
          <w:rFonts w:ascii="Arial" w:hAnsi="Arial" w:cs="Arial"/>
          <w:sz w:val="22"/>
          <w:szCs w:val="22"/>
        </w:rPr>
        <w:t xml:space="preserve">nvironments. The module </w:t>
      </w:r>
      <w:r w:rsidR="00AF3AAB" w:rsidRPr="00ED6BEC">
        <w:rPr>
          <w:rFonts w:ascii="Arial" w:hAnsi="Arial" w:cs="Arial"/>
          <w:sz w:val="22"/>
          <w:szCs w:val="22"/>
        </w:rPr>
        <w:t>has provided</w:t>
      </w:r>
      <w:r w:rsidR="0095410C" w:rsidRPr="00ED6BEC">
        <w:rPr>
          <w:rFonts w:ascii="Arial" w:hAnsi="Arial" w:cs="Arial"/>
          <w:sz w:val="22"/>
          <w:szCs w:val="22"/>
        </w:rPr>
        <w:t xml:space="preserve"> a </w:t>
      </w:r>
      <w:r w:rsidR="0009289E" w:rsidRPr="00ED6BEC">
        <w:rPr>
          <w:rFonts w:ascii="Arial" w:hAnsi="Arial" w:cs="Arial"/>
          <w:sz w:val="22"/>
          <w:szCs w:val="22"/>
        </w:rPr>
        <w:t>further</w:t>
      </w:r>
      <w:r w:rsidR="001F6A13" w:rsidRPr="00ED6BEC">
        <w:rPr>
          <w:rFonts w:ascii="Arial" w:hAnsi="Arial" w:cs="Arial"/>
          <w:sz w:val="22"/>
          <w:szCs w:val="22"/>
        </w:rPr>
        <w:t xml:space="preserve"> understanding </w:t>
      </w:r>
      <w:r w:rsidR="00AF3AAB" w:rsidRPr="00ED6BEC">
        <w:rPr>
          <w:rFonts w:ascii="Arial" w:hAnsi="Arial" w:cs="Arial"/>
          <w:sz w:val="22"/>
          <w:szCs w:val="22"/>
        </w:rPr>
        <w:t>of the collaborative</w:t>
      </w:r>
      <w:r w:rsidR="001F6A13" w:rsidRPr="00ED6BEC">
        <w:rPr>
          <w:rFonts w:ascii="Arial" w:hAnsi="Arial" w:cs="Arial"/>
          <w:sz w:val="22"/>
          <w:szCs w:val="22"/>
        </w:rPr>
        <w:t xml:space="preserve"> nature of healthcare delivery.</w:t>
      </w:r>
    </w:p>
    <w:p w14:paraId="5D361060" w14:textId="6CFA037A" w:rsidR="00BB7725" w:rsidRPr="00ED6BEC" w:rsidRDefault="006E5EF5" w:rsidP="005457E5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my role as a Healthcare Assistant in a Mental Health Hospital, I supported individuals </w:t>
      </w:r>
      <w:r w:rsidR="00BC5B6E">
        <w:rPr>
          <w:rFonts w:ascii="Arial" w:hAnsi="Arial" w:cs="Arial"/>
          <w:sz w:val="22"/>
          <w:szCs w:val="22"/>
        </w:rPr>
        <w:t>experiencing psychological distress, applying de-escalation techniques and person- centered communication strategies. Similarly, my experience</w:t>
      </w:r>
      <w:r w:rsidR="00BC5B6E">
        <w:rPr>
          <w:rFonts w:ascii="Arial" w:hAnsi="Arial" w:cs="Arial"/>
          <w:sz w:val="22"/>
          <w:szCs w:val="22"/>
        </w:rPr>
        <w:tab/>
        <w:t>in hospitality required managing complex customer</w:t>
      </w:r>
      <w:r w:rsidR="00060C77">
        <w:rPr>
          <w:rFonts w:ascii="Arial" w:hAnsi="Arial" w:cs="Arial"/>
          <w:sz w:val="22"/>
          <w:szCs w:val="22"/>
        </w:rPr>
        <w:t xml:space="preserve"> interactions, coordinating tasks efficiently and </w:t>
      </w:r>
      <w:bookmarkStart w:id="20" w:name="_Int_jqAFarkX"/>
      <w:r w:rsidR="00060C77">
        <w:rPr>
          <w:rFonts w:ascii="Arial" w:hAnsi="Arial" w:cs="Arial"/>
          <w:sz w:val="22"/>
          <w:szCs w:val="22"/>
        </w:rPr>
        <w:t>maintains</w:t>
      </w:r>
      <w:bookmarkEnd w:id="20"/>
      <w:r w:rsidR="00060C77">
        <w:rPr>
          <w:rFonts w:ascii="Arial" w:hAnsi="Arial" w:cs="Arial"/>
          <w:sz w:val="22"/>
          <w:szCs w:val="22"/>
        </w:rPr>
        <w:t xml:space="preserve"> service quality under </w:t>
      </w:r>
      <w:r w:rsidR="00060C77">
        <w:rPr>
          <w:rFonts w:ascii="Arial" w:hAnsi="Arial" w:cs="Arial"/>
          <w:sz w:val="22"/>
          <w:szCs w:val="22"/>
        </w:rPr>
        <w:lastRenderedPageBreak/>
        <w:t>pressure.</w:t>
      </w:r>
      <w:r w:rsidR="00D61765">
        <w:rPr>
          <w:rFonts w:ascii="Arial" w:hAnsi="Arial" w:cs="Arial"/>
          <w:sz w:val="22"/>
          <w:szCs w:val="22"/>
        </w:rPr>
        <w:t xml:space="preserve"> Collectively these experiences have provided opportuni</w:t>
      </w:r>
      <w:r w:rsidR="00743AFF">
        <w:rPr>
          <w:rFonts w:ascii="Arial" w:hAnsi="Arial" w:cs="Arial"/>
          <w:sz w:val="22"/>
          <w:szCs w:val="22"/>
        </w:rPr>
        <w:t>ties to apply theoretical concepts from my academic studies in real-world context</w:t>
      </w:r>
      <w:r w:rsidR="0060746C">
        <w:rPr>
          <w:rFonts w:ascii="Arial" w:hAnsi="Arial" w:cs="Arial"/>
          <w:sz w:val="22"/>
          <w:szCs w:val="22"/>
        </w:rPr>
        <w:t xml:space="preserve">s, particularly in relation to communication, </w:t>
      </w:r>
      <w:r w:rsidR="005C40F7">
        <w:rPr>
          <w:rFonts w:ascii="Arial" w:hAnsi="Arial" w:cs="Arial"/>
          <w:sz w:val="22"/>
          <w:szCs w:val="22"/>
        </w:rPr>
        <w:t>teamwork,</w:t>
      </w:r>
      <w:r w:rsidR="0060746C">
        <w:rPr>
          <w:rFonts w:ascii="Arial" w:hAnsi="Arial" w:cs="Arial"/>
          <w:sz w:val="22"/>
          <w:szCs w:val="22"/>
        </w:rPr>
        <w:t xml:space="preserve"> and emotional intelligence. </w:t>
      </w:r>
    </w:p>
    <w:p w14:paraId="3DF963A2" w14:textId="5F516E9C" w:rsidR="001F6A13" w:rsidRPr="007148E1" w:rsidRDefault="001F6A13" w:rsidP="00177A1D">
      <w:pPr>
        <w:pStyle w:val="Heading2"/>
        <w:rPr>
          <w:rFonts w:ascii="Arial" w:hAnsi="Arial" w:cs="Arial"/>
          <w:b/>
          <w:bCs/>
          <w:sz w:val="24"/>
          <w:szCs w:val="24"/>
        </w:rPr>
      </w:pPr>
      <w:bookmarkStart w:id="21" w:name="_Toc228483601"/>
      <w:r w:rsidRPr="007148E1">
        <w:rPr>
          <w:rFonts w:ascii="Arial" w:hAnsi="Arial" w:cs="Arial"/>
          <w:b/>
          <w:bCs/>
          <w:sz w:val="24"/>
          <w:szCs w:val="24"/>
        </w:rPr>
        <w:t>Feelings</w:t>
      </w:r>
      <w:bookmarkEnd w:id="21"/>
      <w:r w:rsidRPr="007148E1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69A821A" w14:textId="30B42A80" w:rsidR="003A5093" w:rsidRDefault="003A5093" w:rsidP="005457E5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Initially, I felt confident in my ability to engage with individuals due to my extensive experience in people- facing roles.</w:t>
      </w:r>
      <w:r w:rsidR="00B16C83">
        <w:rPr>
          <w:rFonts w:ascii="Arial" w:hAnsi="Arial" w:cs="Arial"/>
          <w:sz w:val="22"/>
          <w:szCs w:val="22"/>
        </w:rPr>
        <w:t xml:space="preserve"> However, as my academic st</w:t>
      </w:r>
      <w:r w:rsidR="00DC5630">
        <w:rPr>
          <w:rFonts w:ascii="Arial" w:hAnsi="Arial" w:cs="Arial"/>
          <w:sz w:val="22"/>
          <w:szCs w:val="22"/>
        </w:rPr>
        <w:t xml:space="preserve">udies progressed towards more specialised healthcare topics, I became </w:t>
      </w:r>
      <w:r w:rsidR="00714F20">
        <w:rPr>
          <w:rFonts w:ascii="Arial" w:hAnsi="Arial" w:cs="Arial"/>
          <w:sz w:val="22"/>
          <w:szCs w:val="22"/>
        </w:rPr>
        <w:t xml:space="preserve">increasingly aware of the </w:t>
      </w:r>
      <w:r w:rsidR="001616AC">
        <w:rPr>
          <w:rFonts w:ascii="Arial" w:hAnsi="Arial" w:cs="Arial"/>
          <w:sz w:val="22"/>
          <w:szCs w:val="22"/>
        </w:rPr>
        <w:t>complexities and</w:t>
      </w:r>
      <w:r w:rsidR="00714F20">
        <w:rPr>
          <w:rFonts w:ascii="Arial" w:hAnsi="Arial" w:cs="Arial"/>
          <w:sz w:val="22"/>
          <w:szCs w:val="22"/>
        </w:rPr>
        <w:t xml:space="preserve"> responsibilities associated with clinical profession</w:t>
      </w:r>
      <w:r w:rsidR="001616AC">
        <w:rPr>
          <w:rFonts w:ascii="Arial" w:hAnsi="Arial" w:cs="Arial"/>
          <w:sz w:val="22"/>
          <w:szCs w:val="22"/>
        </w:rPr>
        <w:t xml:space="preserve">s. </w:t>
      </w:r>
    </w:p>
    <w:p w14:paraId="365B4BB6" w14:textId="69755B28" w:rsidR="008D742C" w:rsidRPr="00ED6BEC" w:rsidRDefault="001F6A13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ED6BEC">
        <w:rPr>
          <w:rFonts w:ascii="Arial" w:hAnsi="Arial" w:cs="Arial"/>
          <w:sz w:val="22"/>
          <w:szCs w:val="22"/>
        </w:rPr>
        <w:t>While</w:t>
      </w:r>
      <w:r w:rsidR="00AF3AAB" w:rsidRPr="00ED6BEC">
        <w:rPr>
          <w:rFonts w:ascii="Arial" w:hAnsi="Arial" w:cs="Arial"/>
          <w:sz w:val="22"/>
          <w:szCs w:val="22"/>
        </w:rPr>
        <w:t xml:space="preserve"> my background has fostered a high degree of confidence in interpersonal engagement, the </w:t>
      </w:r>
      <w:r w:rsidR="00B348C6" w:rsidRPr="00ED6BEC">
        <w:rPr>
          <w:rFonts w:ascii="Arial" w:hAnsi="Arial" w:cs="Arial"/>
          <w:sz w:val="22"/>
          <w:szCs w:val="22"/>
        </w:rPr>
        <w:t>transition toward speciali</w:t>
      </w:r>
      <w:r w:rsidR="001C6399" w:rsidRPr="00ED6BEC">
        <w:rPr>
          <w:rFonts w:ascii="Arial" w:hAnsi="Arial" w:cs="Arial"/>
          <w:sz w:val="22"/>
          <w:szCs w:val="22"/>
        </w:rPr>
        <w:t>s</w:t>
      </w:r>
      <w:r w:rsidR="00B348C6" w:rsidRPr="00ED6BEC">
        <w:rPr>
          <w:rFonts w:ascii="Arial" w:hAnsi="Arial" w:cs="Arial"/>
          <w:sz w:val="22"/>
          <w:szCs w:val="22"/>
        </w:rPr>
        <w:t>ed</w:t>
      </w:r>
      <w:r w:rsidR="001C6399" w:rsidRPr="00ED6BEC">
        <w:rPr>
          <w:rFonts w:ascii="Arial" w:hAnsi="Arial" w:cs="Arial"/>
          <w:sz w:val="22"/>
          <w:szCs w:val="22"/>
        </w:rPr>
        <w:t xml:space="preserve"> </w:t>
      </w:r>
      <w:r w:rsidR="00B5541E" w:rsidRPr="00ED6BEC">
        <w:rPr>
          <w:rFonts w:ascii="Arial" w:hAnsi="Arial" w:cs="Arial"/>
          <w:sz w:val="22"/>
          <w:szCs w:val="22"/>
        </w:rPr>
        <w:t xml:space="preserve">clinical concepts has </w:t>
      </w:r>
      <w:r w:rsidR="003C538E">
        <w:rPr>
          <w:rFonts w:ascii="Arial" w:hAnsi="Arial" w:cs="Arial"/>
          <w:sz w:val="22"/>
          <w:szCs w:val="22"/>
        </w:rPr>
        <w:t xml:space="preserve">made me recognize a sense of </w:t>
      </w:r>
      <w:r w:rsidR="003B4DB6">
        <w:rPr>
          <w:rFonts w:ascii="Arial" w:hAnsi="Arial" w:cs="Arial"/>
          <w:sz w:val="22"/>
          <w:szCs w:val="22"/>
        </w:rPr>
        <w:t xml:space="preserve">uncertainty regarding my readiness to transition into </w:t>
      </w:r>
      <w:r w:rsidR="009C4AD0">
        <w:rPr>
          <w:rFonts w:ascii="Arial" w:hAnsi="Arial" w:cs="Arial"/>
          <w:sz w:val="22"/>
          <w:szCs w:val="22"/>
        </w:rPr>
        <w:t>a highly technical role.</w:t>
      </w:r>
      <w:r w:rsidR="00603283">
        <w:rPr>
          <w:rFonts w:ascii="Arial" w:hAnsi="Arial" w:cs="Arial"/>
          <w:sz w:val="22"/>
          <w:szCs w:val="22"/>
        </w:rPr>
        <w:t>This awareness has motivated me to critically evaluate my current capabilities and identify areas requiring further development.</w:t>
      </w:r>
      <w:r w:rsidR="00744267" w:rsidRPr="00ED6BEC">
        <w:rPr>
          <w:rFonts w:ascii="Arial" w:hAnsi="Arial" w:cs="Arial"/>
          <w:sz w:val="22"/>
          <w:szCs w:val="22"/>
        </w:rPr>
        <w:t xml:space="preserve"> </w:t>
      </w:r>
    </w:p>
    <w:p w14:paraId="496F2147" w14:textId="6CEC0BB6" w:rsidR="00457B32" w:rsidRPr="00CF0094" w:rsidRDefault="00457B32" w:rsidP="00177A1D">
      <w:pPr>
        <w:pStyle w:val="Heading2"/>
        <w:rPr>
          <w:rFonts w:ascii="Arial" w:hAnsi="Arial" w:cs="Arial"/>
          <w:b/>
          <w:bCs/>
          <w:sz w:val="24"/>
          <w:szCs w:val="24"/>
        </w:rPr>
      </w:pPr>
      <w:bookmarkStart w:id="22" w:name="_Toc228483602"/>
      <w:r w:rsidRPr="00CF0094">
        <w:rPr>
          <w:rFonts w:ascii="Arial" w:hAnsi="Arial" w:cs="Arial"/>
          <w:b/>
          <w:bCs/>
          <w:sz w:val="24"/>
          <w:szCs w:val="24"/>
        </w:rPr>
        <w:t>Evaluation</w:t>
      </w:r>
      <w:bookmarkEnd w:id="22"/>
    </w:p>
    <w:p w14:paraId="50408683" w14:textId="77777777" w:rsidR="00320CB8" w:rsidRDefault="00457B32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ED6BEC">
        <w:rPr>
          <w:rFonts w:ascii="Arial" w:hAnsi="Arial" w:cs="Arial"/>
          <w:sz w:val="22"/>
          <w:szCs w:val="22"/>
        </w:rPr>
        <w:t xml:space="preserve">My experience </w:t>
      </w:r>
      <w:r w:rsidR="008F6489" w:rsidRPr="00ED6BEC">
        <w:rPr>
          <w:rFonts w:ascii="Arial" w:hAnsi="Arial" w:cs="Arial"/>
          <w:sz w:val="22"/>
          <w:szCs w:val="22"/>
        </w:rPr>
        <w:t>as a Health Assistant in a Mental Health Hospital is a major strength</w:t>
      </w:r>
      <w:r w:rsidR="005E3DEB" w:rsidRPr="00ED6BEC">
        <w:rPr>
          <w:rFonts w:ascii="Arial" w:hAnsi="Arial" w:cs="Arial"/>
          <w:sz w:val="22"/>
          <w:szCs w:val="22"/>
        </w:rPr>
        <w:t>, having developed emotional intelligence</w:t>
      </w:r>
      <w:r w:rsidR="0098490E">
        <w:rPr>
          <w:rFonts w:ascii="Arial" w:hAnsi="Arial" w:cs="Arial"/>
          <w:sz w:val="22"/>
          <w:szCs w:val="22"/>
        </w:rPr>
        <w:t>, empathy, ability to manage challenging patient behaviors</w:t>
      </w:r>
      <w:r w:rsidR="005E3DEB" w:rsidRPr="00ED6BEC">
        <w:rPr>
          <w:rFonts w:ascii="Arial" w:hAnsi="Arial" w:cs="Arial"/>
          <w:sz w:val="22"/>
          <w:szCs w:val="22"/>
        </w:rPr>
        <w:t xml:space="preserve"> and de-escalation skills necessary for vulnerable patient groups.</w:t>
      </w:r>
      <w:r w:rsidR="003A13E3">
        <w:rPr>
          <w:rFonts w:ascii="Arial" w:hAnsi="Arial" w:cs="Arial"/>
          <w:sz w:val="22"/>
          <w:szCs w:val="22"/>
        </w:rPr>
        <w:t xml:space="preserve">These </w:t>
      </w:r>
      <w:r w:rsidR="008158FA">
        <w:rPr>
          <w:rFonts w:ascii="Arial" w:hAnsi="Arial" w:cs="Arial"/>
          <w:sz w:val="22"/>
          <w:szCs w:val="22"/>
        </w:rPr>
        <w:t>skills are highly relevant within healthcare, where patient-centered care and effective communication are essential</w:t>
      </w:r>
      <w:r w:rsidR="00841BEB">
        <w:rPr>
          <w:rFonts w:ascii="Arial" w:hAnsi="Arial" w:cs="Arial"/>
          <w:sz w:val="22"/>
          <w:szCs w:val="22"/>
        </w:rPr>
        <w:t xml:space="preserve"> for positive outcomes (NHS Health Careers, 2024).</w:t>
      </w:r>
      <w:r w:rsidR="00F269F9">
        <w:rPr>
          <w:rFonts w:ascii="Arial" w:hAnsi="Arial" w:cs="Arial"/>
          <w:sz w:val="22"/>
          <w:szCs w:val="22"/>
        </w:rPr>
        <w:t>My ability to remain calm under pressure and respond sensitively to individuals in distress demonstrates strong alignment with the interpersonal demands of healthcare roles.</w:t>
      </w:r>
    </w:p>
    <w:p w14:paraId="4C44AA8D" w14:textId="27281996" w:rsidR="00480079" w:rsidRDefault="005E3DEB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ED6BEC">
        <w:rPr>
          <w:rFonts w:ascii="Arial" w:hAnsi="Arial" w:cs="Arial"/>
          <w:sz w:val="22"/>
          <w:szCs w:val="22"/>
        </w:rPr>
        <w:t xml:space="preserve"> </w:t>
      </w:r>
      <w:r w:rsidR="006F36B8">
        <w:rPr>
          <w:rFonts w:ascii="Arial" w:hAnsi="Arial" w:cs="Arial"/>
          <w:sz w:val="22"/>
          <w:szCs w:val="22"/>
        </w:rPr>
        <w:t>Additional</w:t>
      </w:r>
      <w:r w:rsidR="006F36B8" w:rsidRPr="00ED6BEC">
        <w:rPr>
          <w:rFonts w:ascii="Arial" w:hAnsi="Arial" w:cs="Arial"/>
          <w:sz w:val="22"/>
          <w:szCs w:val="22"/>
        </w:rPr>
        <w:t>ly,</w:t>
      </w:r>
      <w:r w:rsidR="006F36B8">
        <w:rPr>
          <w:rFonts w:ascii="Arial" w:hAnsi="Arial" w:cs="Arial"/>
          <w:sz w:val="22"/>
          <w:szCs w:val="22"/>
        </w:rPr>
        <w:t xml:space="preserve"> my experience within </w:t>
      </w:r>
      <w:r w:rsidR="006F36B8" w:rsidRPr="00ED6BEC">
        <w:rPr>
          <w:rFonts w:ascii="Arial" w:hAnsi="Arial" w:cs="Arial"/>
          <w:sz w:val="22"/>
          <w:szCs w:val="22"/>
        </w:rPr>
        <w:t>hospitality</w:t>
      </w:r>
      <w:r w:rsidR="00D37B7C" w:rsidRPr="00ED6BEC">
        <w:rPr>
          <w:rFonts w:ascii="Arial" w:hAnsi="Arial" w:cs="Arial"/>
          <w:sz w:val="22"/>
          <w:szCs w:val="22"/>
        </w:rPr>
        <w:t xml:space="preserve"> has refined my </w:t>
      </w:r>
      <w:r w:rsidR="000D43EB">
        <w:rPr>
          <w:rFonts w:ascii="Arial" w:hAnsi="Arial" w:cs="Arial"/>
          <w:sz w:val="22"/>
          <w:szCs w:val="22"/>
        </w:rPr>
        <w:t>organisational skills, adaptability</w:t>
      </w:r>
      <w:r w:rsidR="00D37B7C" w:rsidRPr="00ED6BEC">
        <w:rPr>
          <w:rFonts w:ascii="Arial" w:hAnsi="Arial" w:cs="Arial"/>
          <w:sz w:val="22"/>
          <w:szCs w:val="22"/>
        </w:rPr>
        <w:t xml:space="preserve"> and </w:t>
      </w:r>
      <w:bookmarkStart w:id="23" w:name="_Int_SPZ2sogF"/>
      <w:r w:rsidR="00D37B7C" w:rsidRPr="00ED6BEC">
        <w:rPr>
          <w:rFonts w:ascii="Arial" w:hAnsi="Arial" w:cs="Arial"/>
          <w:sz w:val="22"/>
          <w:szCs w:val="22"/>
        </w:rPr>
        <w:t>maintain</w:t>
      </w:r>
      <w:bookmarkEnd w:id="23"/>
      <w:r w:rsidR="00D37B7C" w:rsidRPr="00ED6BEC">
        <w:rPr>
          <w:rFonts w:ascii="Arial" w:hAnsi="Arial" w:cs="Arial"/>
          <w:sz w:val="22"/>
          <w:szCs w:val="22"/>
        </w:rPr>
        <w:t xml:space="preserve"> service standards under </w:t>
      </w:r>
      <w:r w:rsidR="002A651A" w:rsidRPr="00ED6BEC">
        <w:rPr>
          <w:rFonts w:ascii="Arial" w:hAnsi="Arial" w:cs="Arial"/>
          <w:sz w:val="22"/>
          <w:szCs w:val="22"/>
        </w:rPr>
        <w:t>pressure.</w:t>
      </w:r>
      <w:r w:rsidR="002A651A">
        <w:rPr>
          <w:rFonts w:ascii="Arial" w:hAnsi="Arial" w:cs="Arial"/>
          <w:sz w:val="22"/>
          <w:szCs w:val="22"/>
        </w:rPr>
        <w:t xml:space="preserve"> These</w:t>
      </w:r>
      <w:r w:rsidR="00C34764">
        <w:rPr>
          <w:rFonts w:ascii="Arial" w:hAnsi="Arial" w:cs="Arial"/>
          <w:sz w:val="22"/>
          <w:szCs w:val="22"/>
        </w:rPr>
        <w:t xml:space="preserve"> </w:t>
      </w:r>
      <w:r w:rsidR="00B765E3">
        <w:rPr>
          <w:rFonts w:ascii="Arial" w:hAnsi="Arial" w:cs="Arial"/>
          <w:sz w:val="22"/>
          <w:szCs w:val="22"/>
        </w:rPr>
        <w:t>competencies are transferable to healthcare environments, where professionals must often prioritise</w:t>
      </w:r>
      <w:r w:rsidR="002A651A">
        <w:rPr>
          <w:rFonts w:ascii="Arial" w:hAnsi="Arial" w:cs="Arial"/>
          <w:sz w:val="22"/>
          <w:szCs w:val="22"/>
        </w:rPr>
        <w:t xml:space="preserve"> tasks and respond efficiently to changing situations.</w:t>
      </w:r>
    </w:p>
    <w:p w14:paraId="0019993F" w14:textId="62BAD4A1" w:rsidR="00510DF6" w:rsidRPr="00ED6BEC" w:rsidRDefault="00D37B7C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ED6BEC">
        <w:rPr>
          <w:rFonts w:ascii="Arial" w:hAnsi="Arial" w:cs="Arial"/>
          <w:sz w:val="22"/>
          <w:szCs w:val="22"/>
        </w:rPr>
        <w:t xml:space="preserve"> </w:t>
      </w:r>
      <w:r w:rsidR="00480079" w:rsidRPr="00ED6BEC">
        <w:rPr>
          <w:rFonts w:ascii="Arial" w:hAnsi="Arial" w:cs="Arial"/>
          <w:sz w:val="22"/>
          <w:szCs w:val="22"/>
        </w:rPr>
        <w:t>However,</w:t>
      </w:r>
      <w:r w:rsidRPr="00ED6BEC">
        <w:rPr>
          <w:rFonts w:ascii="Arial" w:hAnsi="Arial" w:cs="Arial"/>
          <w:sz w:val="22"/>
          <w:szCs w:val="22"/>
        </w:rPr>
        <w:t xml:space="preserve"> </w:t>
      </w:r>
      <w:r w:rsidR="002A0823" w:rsidRPr="00ED6BEC">
        <w:rPr>
          <w:rFonts w:ascii="Arial" w:hAnsi="Arial" w:cs="Arial"/>
          <w:sz w:val="22"/>
          <w:szCs w:val="22"/>
        </w:rPr>
        <w:t xml:space="preserve">these transferable strengths lack the specialised technical integration </w:t>
      </w:r>
      <w:bookmarkStart w:id="24" w:name="_Int_jgksOeCj"/>
      <w:r w:rsidR="002A0823" w:rsidRPr="00ED6BEC">
        <w:rPr>
          <w:rFonts w:ascii="Arial" w:hAnsi="Arial" w:cs="Arial"/>
          <w:sz w:val="22"/>
          <w:szCs w:val="22"/>
        </w:rPr>
        <w:t>required</w:t>
      </w:r>
      <w:bookmarkEnd w:id="24"/>
      <w:r w:rsidR="002A0823" w:rsidRPr="00ED6BEC">
        <w:rPr>
          <w:rFonts w:ascii="Arial" w:hAnsi="Arial" w:cs="Arial"/>
          <w:sz w:val="22"/>
          <w:szCs w:val="22"/>
        </w:rPr>
        <w:t xml:space="preserve"> for diagnostic </w:t>
      </w:r>
      <w:r w:rsidR="009E0834">
        <w:rPr>
          <w:rFonts w:ascii="Arial" w:hAnsi="Arial" w:cs="Arial"/>
          <w:sz w:val="22"/>
          <w:szCs w:val="22"/>
        </w:rPr>
        <w:t>radiography. While my current skills provide a strong foundation, they do not yet meet the technical and regulatory standards expected of a radiographer</w:t>
      </w:r>
      <w:r w:rsidR="003D4D3B">
        <w:rPr>
          <w:rFonts w:ascii="Arial" w:hAnsi="Arial" w:cs="Arial"/>
          <w:sz w:val="22"/>
          <w:szCs w:val="22"/>
        </w:rPr>
        <w:t>. This gap marks</w:t>
      </w:r>
      <w:r w:rsidR="00261BD1" w:rsidRPr="00ED6BEC">
        <w:rPr>
          <w:rFonts w:ascii="Arial" w:hAnsi="Arial" w:cs="Arial"/>
          <w:sz w:val="22"/>
          <w:szCs w:val="22"/>
        </w:rPr>
        <w:t xml:space="preserve"> a clear area for</w:t>
      </w:r>
      <w:r w:rsidR="00814B69">
        <w:rPr>
          <w:rFonts w:ascii="Arial" w:hAnsi="Arial" w:cs="Arial"/>
          <w:sz w:val="22"/>
          <w:szCs w:val="22"/>
        </w:rPr>
        <w:t xml:space="preserve"> structured academic training and clinical exposure to develop the necessary</w:t>
      </w:r>
      <w:r w:rsidR="006A09E0">
        <w:rPr>
          <w:rFonts w:ascii="Arial" w:hAnsi="Arial" w:cs="Arial"/>
          <w:sz w:val="22"/>
          <w:szCs w:val="22"/>
        </w:rPr>
        <w:t xml:space="preserve"> competencies for professional practice.</w:t>
      </w:r>
    </w:p>
    <w:p w14:paraId="37689B6F" w14:textId="77777777" w:rsidR="002B2ACA" w:rsidRDefault="002B2ACA" w:rsidP="005457E5">
      <w:pPr>
        <w:spacing w:line="276" w:lineRule="auto"/>
        <w:rPr>
          <w:rFonts w:ascii="Arial" w:hAnsi="Arial" w:cs="Arial"/>
          <w:b/>
          <w:bCs/>
        </w:rPr>
      </w:pPr>
    </w:p>
    <w:p w14:paraId="4196C094" w14:textId="431FCF49" w:rsidR="002B2ACA" w:rsidRPr="00CF0094" w:rsidRDefault="00261BD1" w:rsidP="00177A1D">
      <w:pPr>
        <w:pStyle w:val="Heading2"/>
        <w:rPr>
          <w:rFonts w:ascii="Arial" w:hAnsi="Arial" w:cs="Arial"/>
          <w:b/>
          <w:bCs/>
          <w:sz w:val="24"/>
          <w:szCs w:val="24"/>
        </w:rPr>
      </w:pPr>
      <w:bookmarkStart w:id="25" w:name="_Toc228483603"/>
      <w:r w:rsidRPr="00CF0094">
        <w:rPr>
          <w:rFonts w:ascii="Arial" w:hAnsi="Arial" w:cs="Arial"/>
          <w:b/>
          <w:bCs/>
          <w:sz w:val="24"/>
          <w:szCs w:val="24"/>
        </w:rPr>
        <w:t>Analysis</w:t>
      </w:r>
      <w:bookmarkEnd w:id="25"/>
      <w:r w:rsidRPr="00CF0094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CAC3E73" w14:textId="3C090878" w:rsidR="00C77912" w:rsidRPr="002B2ACA" w:rsidRDefault="00510DF6" w:rsidP="005457E5">
      <w:pPr>
        <w:spacing w:line="276" w:lineRule="auto"/>
        <w:rPr>
          <w:rFonts w:ascii="Arial" w:hAnsi="Arial" w:cs="Arial"/>
          <w:b/>
          <w:bCs/>
        </w:rPr>
      </w:pPr>
      <w:r w:rsidRPr="00A745F0">
        <w:rPr>
          <w:sz w:val="22"/>
          <w:szCs w:val="22"/>
        </w:rPr>
        <w:t>T</w:t>
      </w:r>
      <w:r w:rsidRPr="00ED6BEC">
        <w:rPr>
          <w:rFonts w:ascii="Arial" w:hAnsi="Arial" w:cs="Arial"/>
          <w:sz w:val="22"/>
          <w:szCs w:val="22"/>
        </w:rPr>
        <w:t>h</w:t>
      </w:r>
      <w:r w:rsidR="00CE1822" w:rsidRPr="00ED6BEC">
        <w:rPr>
          <w:rFonts w:ascii="Arial" w:hAnsi="Arial" w:cs="Arial"/>
          <w:sz w:val="22"/>
          <w:szCs w:val="22"/>
        </w:rPr>
        <w:t xml:space="preserve">is reflection </w:t>
      </w:r>
      <w:bookmarkStart w:id="26" w:name="_Int_8HjzYewG"/>
      <w:r w:rsidR="00CE1822" w:rsidRPr="00ED6BEC">
        <w:rPr>
          <w:rFonts w:ascii="Arial" w:hAnsi="Arial" w:cs="Arial"/>
          <w:sz w:val="22"/>
          <w:szCs w:val="22"/>
        </w:rPr>
        <w:t>demonstrates</w:t>
      </w:r>
      <w:bookmarkEnd w:id="26"/>
      <w:r w:rsidR="00CE1822" w:rsidRPr="00ED6BEC">
        <w:rPr>
          <w:rFonts w:ascii="Arial" w:hAnsi="Arial" w:cs="Arial"/>
          <w:sz w:val="22"/>
          <w:szCs w:val="22"/>
        </w:rPr>
        <w:t xml:space="preserve"> that while I </w:t>
      </w:r>
      <w:bookmarkStart w:id="27" w:name="_Int_6qqjAt4Q"/>
      <w:r w:rsidR="00CE1822" w:rsidRPr="00ED6BEC">
        <w:rPr>
          <w:rFonts w:ascii="Arial" w:hAnsi="Arial" w:cs="Arial"/>
          <w:sz w:val="22"/>
          <w:szCs w:val="22"/>
        </w:rPr>
        <w:t>possess</w:t>
      </w:r>
      <w:bookmarkEnd w:id="27"/>
      <w:r w:rsidR="00CE1822" w:rsidRPr="00ED6BEC">
        <w:rPr>
          <w:rFonts w:ascii="Arial" w:hAnsi="Arial" w:cs="Arial"/>
          <w:sz w:val="22"/>
          <w:szCs w:val="22"/>
        </w:rPr>
        <w:t xml:space="preserve"> transferable competencies—such as </w:t>
      </w:r>
      <w:r w:rsidR="00E15301" w:rsidRPr="00ED6BEC">
        <w:rPr>
          <w:rFonts w:ascii="Arial" w:hAnsi="Arial" w:cs="Arial"/>
          <w:sz w:val="22"/>
          <w:szCs w:val="22"/>
        </w:rPr>
        <w:t xml:space="preserve">multidisciplinary collaboration and professional resilience— these must </w:t>
      </w:r>
      <w:bookmarkStart w:id="28" w:name="_Int_oy2jcZfy"/>
      <w:r w:rsidR="00E15301" w:rsidRPr="00ED6BEC">
        <w:rPr>
          <w:rFonts w:ascii="Arial" w:hAnsi="Arial" w:cs="Arial"/>
          <w:sz w:val="22"/>
          <w:szCs w:val="22"/>
        </w:rPr>
        <w:t xml:space="preserve">be </w:t>
      </w:r>
      <w:r w:rsidR="007178B4" w:rsidRPr="00ED6BEC">
        <w:rPr>
          <w:rFonts w:ascii="Arial" w:hAnsi="Arial" w:cs="Arial"/>
          <w:sz w:val="22"/>
          <w:szCs w:val="22"/>
        </w:rPr>
        <w:t>solidified</w:t>
      </w:r>
      <w:bookmarkEnd w:id="28"/>
      <w:r w:rsidR="007178B4" w:rsidRPr="00ED6BEC">
        <w:rPr>
          <w:rFonts w:ascii="Arial" w:hAnsi="Arial" w:cs="Arial"/>
          <w:sz w:val="22"/>
          <w:szCs w:val="22"/>
        </w:rPr>
        <w:t xml:space="preserve"> with formal clinical training. </w:t>
      </w:r>
    </w:p>
    <w:p w14:paraId="3C62A5F9" w14:textId="2E9F0C11" w:rsidR="00533922" w:rsidRDefault="00CC05AA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ED6BEC">
        <w:rPr>
          <w:rFonts w:ascii="Arial" w:hAnsi="Arial" w:cs="Arial"/>
          <w:sz w:val="22"/>
          <w:szCs w:val="22"/>
        </w:rPr>
        <w:t xml:space="preserve"> </w:t>
      </w:r>
      <w:r w:rsidR="00C77912" w:rsidRPr="00F10098">
        <w:rPr>
          <w:rFonts w:ascii="Arial" w:hAnsi="Arial" w:cs="Arial"/>
          <w:sz w:val="22"/>
          <w:szCs w:val="22"/>
        </w:rPr>
        <w:t>However, the reflection also highlights the necessity</w:t>
      </w:r>
      <w:r w:rsidR="00A77304" w:rsidRPr="00F10098">
        <w:rPr>
          <w:rFonts w:ascii="Arial" w:hAnsi="Arial" w:cs="Arial"/>
          <w:sz w:val="22"/>
          <w:szCs w:val="22"/>
        </w:rPr>
        <w:t xml:space="preserve"> of adherence</w:t>
      </w:r>
      <w:r w:rsidRPr="00F10098">
        <w:rPr>
          <w:rFonts w:ascii="Arial" w:hAnsi="Arial" w:cs="Arial"/>
          <w:sz w:val="22"/>
          <w:szCs w:val="22"/>
        </w:rPr>
        <w:t xml:space="preserve"> to Continuous Professional Development (CPD) is essential</w:t>
      </w:r>
      <w:r w:rsidR="00387780" w:rsidRPr="00F10098">
        <w:rPr>
          <w:rFonts w:ascii="Arial" w:hAnsi="Arial" w:cs="Arial"/>
          <w:sz w:val="22"/>
          <w:szCs w:val="22"/>
        </w:rPr>
        <w:t xml:space="preserve"> to translate these general competencies into the specific safety and technical standards </w:t>
      </w:r>
      <w:r w:rsidR="00FE052E" w:rsidRPr="00F10098">
        <w:rPr>
          <w:rFonts w:ascii="Arial" w:hAnsi="Arial" w:cs="Arial"/>
          <w:sz w:val="22"/>
          <w:szCs w:val="22"/>
        </w:rPr>
        <w:t>of a healthcare environment</w:t>
      </w:r>
      <w:r w:rsidR="00B322DF" w:rsidRPr="00F10098">
        <w:rPr>
          <w:rFonts w:ascii="Arial" w:hAnsi="Arial" w:cs="Arial"/>
          <w:sz w:val="22"/>
          <w:szCs w:val="22"/>
        </w:rPr>
        <w:t xml:space="preserve"> </w:t>
      </w:r>
      <w:r w:rsidR="00F876C0" w:rsidRPr="00F10098">
        <w:rPr>
          <w:rFonts w:ascii="Arial" w:hAnsi="Arial" w:cs="Arial"/>
          <w:sz w:val="22"/>
          <w:szCs w:val="22"/>
        </w:rPr>
        <w:t xml:space="preserve">regulatory bodies </w:t>
      </w:r>
      <w:r w:rsidR="00B322DF" w:rsidRPr="00F10098">
        <w:rPr>
          <w:rFonts w:ascii="Arial" w:hAnsi="Arial" w:cs="Arial"/>
          <w:sz w:val="22"/>
          <w:szCs w:val="22"/>
        </w:rPr>
        <w:t>such as the Health and</w:t>
      </w:r>
      <w:r w:rsidR="00F876C0" w:rsidRPr="00F10098">
        <w:rPr>
          <w:rFonts w:ascii="Arial" w:hAnsi="Arial" w:cs="Arial"/>
          <w:sz w:val="22"/>
          <w:szCs w:val="22"/>
        </w:rPr>
        <w:t xml:space="preserve"> Care Professions Council empha</w:t>
      </w:r>
      <w:r w:rsidR="0074781E" w:rsidRPr="00F10098">
        <w:rPr>
          <w:rFonts w:ascii="Arial" w:hAnsi="Arial" w:cs="Arial"/>
          <w:sz w:val="22"/>
          <w:szCs w:val="22"/>
        </w:rPr>
        <w:t xml:space="preserve">sise </w:t>
      </w:r>
      <w:r w:rsidR="00023BEA">
        <w:rPr>
          <w:rFonts w:ascii="Arial" w:hAnsi="Arial" w:cs="Arial"/>
          <w:sz w:val="22"/>
          <w:szCs w:val="22"/>
        </w:rPr>
        <w:t xml:space="preserve">on </w:t>
      </w:r>
      <w:r w:rsidR="0074781E" w:rsidRPr="00F10098">
        <w:rPr>
          <w:rFonts w:ascii="Arial" w:hAnsi="Arial" w:cs="Arial"/>
          <w:sz w:val="22"/>
          <w:szCs w:val="22"/>
        </w:rPr>
        <w:t xml:space="preserve">the importance of ongoing learning to maintain </w:t>
      </w:r>
      <w:r w:rsidR="0074781E" w:rsidRPr="00F10098">
        <w:rPr>
          <w:rFonts w:ascii="Arial" w:hAnsi="Arial" w:cs="Arial"/>
          <w:sz w:val="22"/>
          <w:szCs w:val="22"/>
        </w:rPr>
        <w:lastRenderedPageBreak/>
        <w:t>professional competence and ensure patient safety</w:t>
      </w:r>
      <w:r w:rsidR="00511D58" w:rsidRPr="00F10098">
        <w:rPr>
          <w:rFonts w:ascii="Arial" w:hAnsi="Arial" w:cs="Arial"/>
          <w:sz w:val="22"/>
          <w:szCs w:val="22"/>
        </w:rPr>
        <w:t xml:space="preserve"> (HCPC, 2019)</w:t>
      </w:r>
      <w:r w:rsidR="0074781E" w:rsidRPr="00F10098">
        <w:rPr>
          <w:rFonts w:ascii="Arial" w:hAnsi="Arial" w:cs="Arial"/>
          <w:sz w:val="22"/>
          <w:szCs w:val="22"/>
        </w:rPr>
        <w:t xml:space="preserve">. My current skill set must therefore </w:t>
      </w:r>
      <w:bookmarkStart w:id="29" w:name="_Int_APLxsCuk"/>
      <w:r w:rsidR="0074781E" w:rsidRPr="00F10098">
        <w:rPr>
          <w:rFonts w:ascii="Arial" w:hAnsi="Arial" w:cs="Arial"/>
          <w:sz w:val="22"/>
          <w:szCs w:val="22"/>
        </w:rPr>
        <w:t>be developed</w:t>
      </w:r>
      <w:bookmarkEnd w:id="29"/>
      <w:r w:rsidR="0074781E" w:rsidRPr="00F10098">
        <w:rPr>
          <w:rFonts w:ascii="Arial" w:hAnsi="Arial" w:cs="Arial"/>
          <w:sz w:val="22"/>
          <w:szCs w:val="22"/>
        </w:rPr>
        <w:t xml:space="preserve"> through formal education and clinical training to meet these standards.</w:t>
      </w:r>
    </w:p>
    <w:p w14:paraId="721FC8D8" w14:textId="6C91D711" w:rsidR="00CE1822" w:rsidRPr="00F10098" w:rsidRDefault="00533922" w:rsidP="005457E5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Furthermore, this reflection </w:t>
      </w:r>
      <w:bookmarkStart w:id="30" w:name="_Int_g4InlwFX"/>
      <w:r w:rsidR="00232638">
        <w:rPr>
          <w:rFonts w:ascii="Arial" w:hAnsi="Arial" w:cs="Arial"/>
          <w:sz w:val="22"/>
          <w:szCs w:val="22"/>
        </w:rPr>
        <w:t>demonstrates</w:t>
      </w:r>
      <w:bookmarkEnd w:id="30"/>
      <w:r>
        <w:rPr>
          <w:rFonts w:ascii="Arial" w:hAnsi="Arial" w:cs="Arial"/>
          <w:sz w:val="22"/>
          <w:szCs w:val="22"/>
        </w:rPr>
        <w:t xml:space="preserve"> the role of reflective practice in professional development.</w:t>
      </w:r>
      <w:r w:rsidR="00193AB9">
        <w:rPr>
          <w:rFonts w:ascii="Arial" w:hAnsi="Arial" w:cs="Arial"/>
          <w:sz w:val="22"/>
          <w:szCs w:val="22"/>
        </w:rPr>
        <w:t xml:space="preserve"> The Gibbs’ reflective cycle </w:t>
      </w:r>
      <w:r w:rsidR="00D419AB">
        <w:rPr>
          <w:rFonts w:ascii="Arial" w:hAnsi="Arial" w:cs="Arial"/>
          <w:sz w:val="22"/>
          <w:szCs w:val="22"/>
        </w:rPr>
        <w:t xml:space="preserve">encourages individuals to critically evaluate experiences and </w:t>
      </w:r>
      <w:bookmarkStart w:id="31" w:name="_Int_MPrywSIO"/>
      <w:r w:rsidR="00D419AB">
        <w:rPr>
          <w:rFonts w:ascii="Arial" w:hAnsi="Arial" w:cs="Arial"/>
          <w:sz w:val="22"/>
          <w:szCs w:val="22"/>
        </w:rPr>
        <w:t>identify</w:t>
      </w:r>
      <w:bookmarkEnd w:id="31"/>
      <w:r w:rsidR="00D419AB">
        <w:rPr>
          <w:rFonts w:ascii="Arial" w:hAnsi="Arial" w:cs="Arial"/>
          <w:sz w:val="22"/>
          <w:szCs w:val="22"/>
        </w:rPr>
        <w:t xml:space="preserve"> </w:t>
      </w:r>
      <w:r w:rsidR="00232638">
        <w:rPr>
          <w:rFonts w:ascii="Arial" w:hAnsi="Arial" w:cs="Arial"/>
          <w:sz w:val="22"/>
          <w:szCs w:val="22"/>
        </w:rPr>
        <w:t>learning</w:t>
      </w:r>
      <w:r w:rsidR="001E31C6">
        <w:rPr>
          <w:rFonts w:ascii="Arial" w:hAnsi="Arial" w:cs="Arial"/>
          <w:sz w:val="22"/>
          <w:szCs w:val="22"/>
        </w:rPr>
        <w:t xml:space="preserve"> needs, supporting the transition from </w:t>
      </w:r>
      <w:r w:rsidR="00864265">
        <w:rPr>
          <w:rFonts w:ascii="Arial" w:hAnsi="Arial" w:cs="Arial"/>
          <w:sz w:val="22"/>
          <w:szCs w:val="22"/>
        </w:rPr>
        <w:t>trainee to competent practitioner (McLeod,</w:t>
      </w:r>
      <w:r w:rsidR="00232638">
        <w:rPr>
          <w:rFonts w:ascii="Arial" w:hAnsi="Arial" w:cs="Arial"/>
          <w:sz w:val="22"/>
          <w:szCs w:val="22"/>
        </w:rPr>
        <w:t xml:space="preserve"> 2025). By engaging in reflective practice, I</w:t>
      </w:r>
      <w:r w:rsidR="000668FA">
        <w:rPr>
          <w:rFonts w:ascii="Arial" w:hAnsi="Arial" w:cs="Arial"/>
          <w:sz w:val="22"/>
          <w:szCs w:val="22"/>
        </w:rPr>
        <w:t xml:space="preserve"> can</w:t>
      </w:r>
      <w:r w:rsidR="0023263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32638">
        <w:rPr>
          <w:rFonts w:ascii="Arial" w:hAnsi="Arial" w:cs="Arial"/>
          <w:sz w:val="22"/>
          <w:szCs w:val="22"/>
        </w:rPr>
        <w:t>recogni</w:t>
      </w:r>
      <w:r w:rsidR="000668FA">
        <w:rPr>
          <w:rFonts w:ascii="Arial" w:hAnsi="Arial" w:cs="Arial"/>
          <w:sz w:val="22"/>
          <w:szCs w:val="22"/>
        </w:rPr>
        <w:t>se</w:t>
      </w:r>
      <w:proofErr w:type="spellEnd"/>
      <w:r w:rsidR="00232638">
        <w:rPr>
          <w:rFonts w:ascii="Arial" w:hAnsi="Arial" w:cs="Arial"/>
          <w:sz w:val="22"/>
          <w:szCs w:val="22"/>
        </w:rPr>
        <w:t xml:space="preserve"> both my strengths and limitations, enabling targeted skill development. </w:t>
      </w:r>
    </w:p>
    <w:p w14:paraId="6D5D1335" w14:textId="54A75E4E" w:rsidR="002674B7" w:rsidRPr="00CF0094" w:rsidRDefault="00D60B91" w:rsidP="00177A1D">
      <w:pPr>
        <w:pStyle w:val="Heading2"/>
        <w:rPr>
          <w:rFonts w:ascii="Arial" w:hAnsi="Arial" w:cs="Arial"/>
          <w:b/>
          <w:bCs/>
          <w:sz w:val="24"/>
          <w:szCs w:val="24"/>
        </w:rPr>
      </w:pPr>
      <w:bookmarkStart w:id="32" w:name="_Toc228483604"/>
      <w:r w:rsidRPr="00CF0094">
        <w:rPr>
          <w:rFonts w:ascii="Arial" w:hAnsi="Arial" w:cs="Arial"/>
          <w:b/>
          <w:bCs/>
          <w:sz w:val="24"/>
          <w:szCs w:val="24"/>
        </w:rPr>
        <w:t>Conclusion</w:t>
      </w:r>
      <w:bookmarkEnd w:id="32"/>
    </w:p>
    <w:p w14:paraId="4325AA8D" w14:textId="6E36F4EA" w:rsidR="002674B7" w:rsidRPr="002674B7" w:rsidRDefault="002674B7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2674B7">
        <w:rPr>
          <w:rFonts w:ascii="Arial" w:hAnsi="Arial" w:cs="Arial"/>
          <w:sz w:val="22"/>
          <w:szCs w:val="22"/>
        </w:rPr>
        <w:t xml:space="preserve">Throughout this reflective process, I have </w:t>
      </w:r>
      <w:bookmarkStart w:id="33" w:name="_Int_F82oHx81"/>
      <w:r w:rsidRPr="002674B7">
        <w:rPr>
          <w:rFonts w:ascii="Arial" w:hAnsi="Arial" w:cs="Arial"/>
          <w:sz w:val="22"/>
          <w:szCs w:val="22"/>
        </w:rPr>
        <w:t>identified</w:t>
      </w:r>
      <w:bookmarkEnd w:id="33"/>
      <w:r w:rsidRPr="002674B7">
        <w:rPr>
          <w:rFonts w:ascii="Arial" w:hAnsi="Arial" w:cs="Arial"/>
          <w:sz w:val="22"/>
          <w:szCs w:val="22"/>
        </w:rPr>
        <w:t xml:space="preserve"> that my background </w:t>
      </w:r>
      <w:r w:rsidR="003708C9">
        <w:rPr>
          <w:rFonts w:ascii="Arial" w:hAnsi="Arial" w:cs="Arial"/>
          <w:sz w:val="22"/>
          <w:szCs w:val="22"/>
        </w:rPr>
        <w:t xml:space="preserve">as a </w:t>
      </w:r>
      <w:r w:rsidR="005F65F7">
        <w:rPr>
          <w:rFonts w:ascii="Arial" w:hAnsi="Arial" w:cs="Arial"/>
          <w:sz w:val="22"/>
          <w:szCs w:val="22"/>
        </w:rPr>
        <w:t>mental healthcare</w:t>
      </w:r>
      <w:r w:rsidR="003708C9">
        <w:rPr>
          <w:rFonts w:ascii="Arial" w:hAnsi="Arial" w:cs="Arial"/>
          <w:sz w:val="22"/>
          <w:szCs w:val="22"/>
        </w:rPr>
        <w:t xml:space="preserve"> assistant </w:t>
      </w:r>
      <w:r w:rsidR="00CE0ACA">
        <w:rPr>
          <w:rFonts w:ascii="Arial" w:hAnsi="Arial" w:cs="Arial"/>
          <w:sz w:val="22"/>
          <w:szCs w:val="22"/>
        </w:rPr>
        <w:t>and hospitality employee provide</w:t>
      </w:r>
      <w:r w:rsidR="00644DD5">
        <w:rPr>
          <w:rFonts w:ascii="Arial" w:hAnsi="Arial" w:cs="Arial"/>
          <w:sz w:val="22"/>
          <w:szCs w:val="22"/>
        </w:rPr>
        <w:t xml:space="preserve"> </w:t>
      </w:r>
      <w:bookmarkStart w:id="34" w:name="_Int_8RRryXrO"/>
      <w:r w:rsidR="00644DD5">
        <w:rPr>
          <w:rFonts w:ascii="Arial" w:hAnsi="Arial" w:cs="Arial"/>
          <w:sz w:val="22"/>
          <w:szCs w:val="22"/>
        </w:rPr>
        <w:t>a strong foundatio</w:t>
      </w:r>
      <w:r w:rsidR="005F65F7">
        <w:rPr>
          <w:rFonts w:ascii="Arial" w:hAnsi="Arial" w:cs="Arial"/>
          <w:sz w:val="22"/>
          <w:szCs w:val="22"/>
        </w:rPr>
        <w:t>n</w:t>
      </w:r>
      <w:bookmarkEnd w:id="34"/>
      <w:r w:rsidR="005F65F7">
        <w:rPr>
          <w:rFonts w:ascii="Arial" w:hAnsi="Arial" w:cs="Arial"/>
          <w:sz w:val="22"/>
          <w:szCs w:val="22"/>
        </w:rPr>
        <w:t xml:space="preserve"> in</w:t>
      </w:r>
      <w:r w:rsidR="00644DD5">
        <w:rPr>
          <w:rFonts w:ascii="Arial" w:hAnsi="Arial" w:cs="Arial"/>
          <w:sz w:val="22"/>
          <w:szCs w:val="22"/>
        </w:rPr>
        <w:t xml:space="preserve"> communication, emotional </w:t>
      </w:r>
      <w:r w:rsidR="00AE2ADF">
        <w:rPr>
          <w:rFonts w:ascii="Arial" w:hAnsi="Arial" w:cs="Arial"/>
          <w:sz w:val="22"/>
          <w:szCs w:val="22"/>
        </w:rPr>
        <w:t>intelligence,</w:t>
      </w:r>
      <w:r w:rsidR="00644DD5">
        <w:rPr>
          <w:rFonts w:ascii="Arial" w:hAnsi="Arial" w:cs="Arial"/>
          <w:sz w:val="22"/>
          <w:szCs w:val="22"/>
        </w:rPr>
        <w:t xml:space="preserve"> and resilience. These attributes are highly valuable within healthcare and align with the </w:t>
      </w:r>
      <w:r w:rsidR="00985AB8">
        <w:rPr>
          <w:rFonts w:ascii="Arial" w:hAnsi="Arial" w:cs="Arial"/>
          <w:sz w:val="22"/>
          <w:szCs w:val="22"/>
        </w:rPr>
        <w:t>interpersonal demands of diagnostic radiography.</w:t>
      </w:r>
    </w:p>
    <w:p w14:paraId="05B26E5C" w14:textId="59D8CDD4" w:rsidR="00D60B91" w:rsidRDefault="00D60B91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ED6BEC">
        <w:rPr>
          <w:rFonts w:ascii="Arial" w:hAnsi="Arial" w:cs="Arial"/>
          <w:sz w:val="22"/>
          <w:szCs w:val="22"/>
        </w:rPr>
        <w:t>Professional competency in radiography requires a dual focus</w:t>
      </w:r>
      <w:r w:rsidR="00AF1313" w:rsidRPr="00ED6BEC">
        <w:rPr>
          <w:rFonts w:ascii="Arial" w:hAnsi="Arial" w:cs="Arial"/>
          <w:sz w:val="22"/>
          <w:szCs w:val="22"/>
        </w:rPr>
        <w:t xml:space="preserve">; levering my existing experience in patient interaction and high-pressure service while </w:t>
      </w:r>
      <w:bookmarkStart w:id="35" w:name="_Int_AMMN832n"/>
      <w:r w:rsidR="00AF1313" w:rsidRPr="00ED6BEC">
        <w:rPr>
          <w:rFonts w:ascii="Arial" w:hAnsi="Arial" w:cs="Arial"/>
          <w:sz w:val="22"/>
          <w:szCs w:val="22"/>
        </w:rPr>
        <w:t>acquiring</w:t>
      </w:r>
      <w:bookmarkEnd w:id="35"/>
      <w:r w:rsidR="00AF1313" w:rsidRPr="00ED6BEC">
        <w:rPr>
          <w:rFonts w:ascii="Arial" w:hAnsi="Arial" w:cs="Arial"/>
          <w:sz w:val="22"/>
          <w:szCs w:val="22"/>
        </w:rPr>
        <w:t xml:space="preserve"> specialised technical </w:t>
      </w:r>
      <w:bookmarkStart w:id="36" w:name="_Int_wCVYrPHK"/>
      <w:r w:rsidR="00AF1313" w:rsidRPr="00ED6BEC">
        <w:rPr>
          <w:rFonts w:ascii="Arial" w:hAnsi="Arial" w:cs="Arial"/>
          <w:sz w:val="22"/>
          <w:szCs w:val="22"/>
        </w:rPr>
        <w:t>expertise</w:t>
      </w:r>
      <w:bookmarkEnd w:id="36"/>
      <w:r w:rsidR="00973E77" w:rsidRPr="00ED6BEC">
        <w:rPr>
          <w:rFonts w:ascii="Arial" w:hAnsi="Arial" w:cs="Arial"/>
          <w:sz w:val="22"/>
          <w:szCs w:val="22"/>
        </w:rPr>
        <w:t>. I have concluded that my background provides a strong ethical and communication baseline, but focused clinical education is necessary next st</w:t>
      </w:r>
      <w:r w:rsidR="00EF6FF1" w:rsidRPr="00ED6BEC">
        <w:rPr>
          <w:rFonts w:ascii="Arial" w:hAnsi="Arial" w:cs="Arial"/>
          <w:sz w:val="22"/>
          <w:szCs w:val="22"/>
        </w:rPr>
        <w:t>ep to achieve professional registration.</w:t>
      </w:r>
    </w:p>
    <w:p w14:paraId="5F417033" w14:textId="6BCE8228" w:rsidR="00705BBB" w:rsidRPr="00ED6BEC" w:rsidRDefault="00705BBB" w:rsidP="005457E5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reflection has reinforced the impo</w:t>
      </w:r>
      <w:r w:rsidR="00356CE8">
        <w:rPr>
          <w:rFonts w:ascii="Arial" w:hAnsi="Arial" w:cs="Arial"/>
          <w:sz w:val="22"/>
          <w:szCs w:val="22"/>
        </w:rPr>
        <w:t>rtance of adopting a proactive approach to professional development, ensuring that I am adequately prepared to transition into a diagnostic radiography role.</w:t>
      </w:r>
    </w:p>
    <w:p w14:paraId="29F8A491" w14:textId="241EAA19" w:rsidR="00EF6FF1" w:rsidRPr="00CF0094" w:rsidRDefault="00EF6FF1" w:rsidP="00177A1D">
      <w:pPr>
        <w:pStyle w:val="Heading2"/>
        <w:rPr>
          <w:rFonts w:ascii="Arial" w:hAnsi="Arial" w:cs="Arial"/>
          <w:b/>
          <w:bCs/>
          <w:sz w:val="24"/>
          <w:szCs w:val="24"/>
        </w:rPr>
      </w:pPr>
      <w:bookmarkStart w:id="37" w:name="_Toc228483605"/>
      <w:r w:rsidRPr="00CF0094">
        <w:rPr>
          <w:rFonts w:ascii="Arial" w:hAnsi="Arial" w:cs="Arial"/>
          <w:b/>
          <w:bCs/>
          <w:sz w:val="24"/>
          <w:szCs w:val="24"/>
        </w:rPr>
        <w:t>Action Plan</w:t>
      </w:r>
      <w:bookmarkEnd w:id="37"/>
    </w:p>
    <w:p w14:paraId="74AF5689" w14:textId="77777777" w:rsidR="00DC397F" w:rsidRDefault="00EF6FF1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ED6BEC">
        <w:rPr>
          <w:rFonts w:ascii="Arial" w:hAnsi="Arial" w:cs="Arial"/>
          <w:sz w:val="22"/>
          <w:szCs w:val="22"/>
        </w:rPr>
        <w:t>To bridge the gap between my current experience and the requirements of diagnostic radiography</w:t>
      </w:r>
      <w:r w:rsidR="00B00E76" w:rsidRPr="00ED6BEC">
        <w:rPr>
          <w:rFonts w:ascii="Arial" w:hAnsi="Arial" w:cs="Arial"/>
          <w:sz w:val="22"/>
          <w:szCs w:val="22"/>
        </w:rPr>
        <w:t>, I will</w:t>
      </w:r>
      <w:r w:rsidR="00E84F45">
        <w:rPr>
          <w:rFonts w:ascii="Arial" w:hAnsi="Arial" w:cs="Arial"/>
          <w:sz w:val="22"/>
          <w:szCs w:val="22"/>
        </w:rPr>
        <w:t xml:space="preserve"> implement a structured and targeted development plan</w:t>
      </w:r>
      <w:r w:rsidR="00DC397F">
        <w:rPr>
          <w:rFonts w:ascii="Arial" w:hAnsi="Arial" w:cs="Arial"/>
          <w:sz w:val="22"/>
          <w:szCs w:val="22"/>
        </w:rPr>
        <w:t>.</w:t>
      </w:r>
    </w:p>
    <w:p w14:paraId="15BE6A15" w14:textId="7F115F9D" w:rsidR="00DC74D8" w:rsidRDefault="00DC397F" w:rsidP="005457E5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Firstly, I will</w:t>
      </w:r>
      <w:r w:rsidR="00B00E76" w:rsidRPr="00ED6BEC">
        <w:rPr>
          <w:rFonts w:ascii="Arial" w:hAnsi="Arial" w:cs="Arial"/>
          <w:sz w:val="22"/>
          <w:szCs w:val="22"/>
        </w:rPr>
        <w:t xml:space="preserve"> continue to utilise my healthcare assistant experience </w:t>
      </w:r>
      <w:r w:rsidR="00084453" w:rsidRPr="00ED6BEC">
        <w:rPr>
          <w:rFonts w:ascii="Arial" w:hAnsi="Arial" w:cs="Arial"/>
          <w:sz w:val="22"/>
          <w:szCs w:val="22"/>
        </w:rPr>
        <w:t>to inform my patient-care approach</w:t>
      </w:r>
      <w:r w:rsidR="00DC74D8">
        <w:rPr>
          <w:rFonts w:ascii="Arial" w:hAnsi="Arial" w:cs="Arial"/>
          <w:sz w:val="22"/>
          <w:szCs w:val="22"/>
        </w:rPr>
        <w:t xml:space="preserve">, particularly in managing anxiety and supporting vulnerable individuals. This will enhance my ability to provide compassionate care within </w:t>
      </w:r>
      <w:r w:rsidR="007D54F4">
        <w:rPr>
          <w:rFonts w:ascii="Arial" w:hAnsi="Arial" w:cs="Arial"/>
          <w:sz w:val="22"/>
          <w:szCs w:val="22"/>
        </w:rPr>
        <w:t>diagnostic settings.</w:t>
      </w:r>
    </w:p>
    <w:p w14:paraId="25FD1BA0" w14:textId="5EDFAE55" w:rsidR="005352FD" w:rsidRDefault="008F2D40" w:rsidP="005457E5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Secondary, I will focus on </w:t>
      </w:r>
      <w:r w:rsidR="00383A98">
        <w:rPr>
          <w:rFonts w:ascii="Arial" w:hAnsi="Arial" w:cs="Arial"/>
          <w:sz w:val="22"/>
          <w:szCs w:val="22"/>
        </w:rPr>
        <w:t xml:space="preserve">finding a university to </w:t>
      </w:r>
      <w:r w:rsidR="00092BE5">
        <w:rPr>
          <w:rFonts w:ascii="Arial" w:hAnsi="Arial" w:cs="Arial"/>
          <w:sz w:val="22"/>
          <w:szCs w:val="22"/>
        </w:rPr>
        <w:t>ob</w:t>
      </w:r>
      <w:r w:rsidR="00383A98">
        <w:rPr>
          <w:rFonts w:ascii="Arial" w:hAnsi="Arial" w:cs="Arial"/>
          <w:sz w:val="22"/>
          <w:szCs w:val="22"/>
        </w:rPr>
        <w:t xml:space="preserve">tain my MSc in Diagnostic </w:t>
      </w:r>
      <w:r w:rsidR="00092BE5">
        <w:rPr>
          <w:rFonts w:ascii="Arial" w:hAnsi="Arial" w:cs="Arial"/>
          <w:sz w:val="22"/>
          <w:szCs w:val="22"/>
        </w:rPr>
        <w:t>Radiography</w:t>
      </w:r>
      <w:r w:rsidR="00383A98">
        <w:rPr>
          <w:rFonts w:ascii="Arial" w:hAnsi="Arial" w:cs="Arial"/>
          <w:sz w:val="22"/>
          <w:szCs w:val="22"/>
        </w:rPr>
        <w:t xml:space="preserve">, </w:t>
      </w:r>
      <w:bookmarkStart w:id="38" w:name="_Int_1oUKDrH4"/>
      <w:r w:rsidR="00383A98">
        <w:rPr>
          <w:rFonts w:ascii="Arial" w:hAnsi="Arial" w:cs="Arial"/>
          <w:sz w:val="22"/>
          <w:szCs w:val="22"/>
        </w:rPr>
        <w:t>in order to</w:t>
      </w:r>
      <w:bookmarkEnd w:id="38"/>
      <w:r w:rsidR="00383A98">
        <w:rPr>
          <w:rFonts w:ascii="Arial" w:hAnsi="Arial" w:cs="Arial"/>
          <w:sz w:val="22"/>
          <w:szCs w:val="22"/>
        </w:rPr>
        <w:t xml:space="preserve"> </w:t>
      </w:r>
      <w:r w:rsidR="004933D9">
        <w:rPr>
          <w:rFonts w:ascii="Arial" w:hAnsi="Arial" w:cs="Arial"/>
          <w:sz w:val="22"/>
          <w:szCs w:val="22"/>
        </w:rPr>
        <w:t>develop my technical knowledge related to radiographic physics, anatomy and imaging technologies</w:t>
      </w:r>
      <w:r w:rsidR="00092BE5">
        <w:rPr>
          <w:rFonts w:ascii="Arial" w:hAnsi="Arial" w:cs="Arial"/>
          <w:sz w:val="22"/>
          <w:szCs w:val="22"/>
        </w:rPr>
        <w:t>. This will provide the theoretical</w:t>
      </w:r>
      <w:r w:rsidR="00B82B36">
        <w:rPr>
          <w:rFonts w:ascii="Arial" w:hAnsi="Arial" w:cs="Arial"/>
          <w:sz w:val="22"/>
          <w:szCs w:val="22"/>
        </w:rPr>
        <w:t xml:space="preserve"> foundations required for operating diagnostic equipment safely and effectively. </w:t>
      </w:r>
      <w:r w:rsidR="00092BE5">
        <w:rPr>
          <w:rFonts w:ascii="Arial" w:hAnsi="Arial" w:cs="Arial"/>
          <w:sz w:val="22"/>
          <w:szCs w:val="22"/>
        </w:rPr>
        <w:tab/>
      </w:r>
    </w:p>
    <w:p w14:paraId="37DF1523" w14:textId="2BB1A731" w:rsidR="00EF6FF1" w:rsidRDefault="002D7232" w:rsidP="005457E5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Thirdly,</w:t>
      </w:r>
      <w:r w:rsidR="00084453" w:rsidRPr="00ED6BEC">
        <w:rPr>
          <w:rFonts w:ascii="Arial" w:hAnsi="Arial" w:cs="Arial"/>
          <w:sz w:val="22"/>
          <w:szCs w:val="22"/>
        </w:rPr>
        <w:t xml:space="preserve"> I plan </w:t>
      </w:r>
      <w:r w:rsidR="00614325" w:rsidRPr="00ED6BEC">
        <w:rPr>
          <w:rFonts w:ascii="Arial" w:hAnsi="Arial" w:cs="Arial"/>
          <w:sz w:val="22"/>
          <w:szCs w:val="22"/>
        </w:rPr>
        <w:t>to seek</w:t>
      </w:r>
      <w:r w:rsidR="0013714D" w:rsidRPr="00ED6BEC">
        <w:rPr>
          <w:rFonts w:ascii="Arial" w:hAnsi="Arial" w:cs="Arial"/>
          <w:sz w:val="22"/>
          <w:szCs w:val="22"/>
        </w:rPr>
        <w:t xml:space="preserve"> clinical shadowing opportunities to observe the practical application of imagery technology</w:t>
      </w:r>
      <w:r w:rsidR="00AD6BD8" w:rsidRPr="00ED6BEC">
        <w:rPr>
          <w:rFonts w:ascii="Arial" w:hAnsi="Arial" w:cs="Arial"/>
          <w:sz w:val="22"/>
          <w:szCs w:val="22"/>
        </w:rPr>
        <w:t>.</w:t>
      </w:r>
    </w:p>
    <w:p w14:paraId="6464A732" w14:textId="6EA38400" w:rsidR="003801B3" w:rsidRDefault="003801B3" w:rsidP="005457E5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By implementing these strategies, I aim to progressively develop the kn</w:t>
      </w:r>
      <w:r w:rsidR="00C96973">
        <w:rPr>
          <w:rFonts w:ascii="Arial" w:hAnsi="Arial" w:cs="Arial"/>
          <w:sz w:val="22"/>
          <w:szCs w:val="22"/>
        </w:rPr>
        <w:t>owledge, skills and professional competencies required to transition successfully into a steer asa diagnostic radiographer.</w:t>
      </w:r>
    </w:p>
    <w:p w14:paraId="0E8E50D8" w14:textId="48FF349C" w:rsidR="006F246E" w:rsidRPr="00614325" w:rsidRDefault="000B7C68" w:rsidP="00177A1D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39" w:name="_Toc228483606"/>
      <w:r w:rsidRPr="00614325">
        <w:rPr>
          <w:rFonts w:ascii="Arial" w:hAnsi="Arial" w:cs="Arial"/>
          <w:b/>
          <w:bCs/>
          <w:sz w:val="28"/>
          <w:szCs w:val="28"/>
        </w:rPr>
        <w:lastRenderedPageBreak/>
        <w:t xml:space="preserve">Building My Personal Brand and </w:t>
      </w:r>
      <w:r w:rsidR="00331676" w:rsidRPr="00614325">
        <w:rPr>
          <w:rFonts w:ascii="Arial" w:hAnsi="Arial" w:cs="Arial"/>
          <w:b/>
          <w:bCs/>
          <w:sz w:val="28"/>
          <w:szCs w:val="28"/>
        </w:rPr>
        <w:t>Professional</w:t>
      </w:r>
      <w:r w:rsidRPr="00614325">
        <w:rPr>
          <w:rFonts w:ascii="Arial" w:hAnsi="Arial" w:cs="Arial"/>
          <w:b/>
          <w:bCs/>
          <w:sz w:val="28"/>
          <w:szCs w:val="28"/>
        </w:rPr>
        <w:t xml:space="preserve"> Identity</w:t>
      </w:r>
      <w:bookmarkEnd w:id="39"/>
    </w:p>
    <w:p w14:paraId="55713242" w14:textId="3EE486D4" w:rsidR="00457B32" w:rsidRDefault="00756A66" w:rsidP="005457E5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Developing a strong personal brand is important for gaining employment in </w:t>
      </w:r>
      <w:r w:rsidR="00660E93">
        <w:rPr>
          <w:rFonts w:ascii="Arial" w:hAnsi="Arial" w:cs="Arial"/>
          <w:sz w:val="22"/>
          <w:szCs w:val="22"/>
        </w:rPr>
        <w:t>competitive</w:t>
      </w:r>
      <w:r w:rsidR="005931BD">
        <w:rPr>
          <w:rFonts w:ascii="Arial" w:hAnsi="Arial" w:cs="Arial"/>
          <w:sz w:val="22"/>
          <w:szCs w:val="22"/>
        </w:rPr>
        <w:t xml:space="preserve"> job markets. Personal branding involves presenting oneself as a reliable, </w:t>
      </w:r>
      <w:r w:rsidR="00660E93">
        <w:rPr>
          <w:rFonts w:ascii="Arial" w:hAnsi="Arial" w:cs="Arial"/>
          <w:sz w:val="22"/>
          <w:szCs w:val="22"/>
        </w:rPr>
        <w:t>competent,</w:t>
      </w:r>
      <w:r w:rsidR="005931BD">
        <w:rPr>
          <w:rFonts w:ascii="Arial" w:hAnsi="Arial" w:cs="Arial"/>
          <w:sz w:val="22"/>
          <w:szCs w:val="22"/>
        </w:rPr>
        <w:t xml:space="preserve"> and motivated professional (Tomlinson, 2017).</w:t>
      </w:r>
    </w:p>
    <w:p w14:paraId="71DC5766" w14:textId="02516AD3" w:rsidR="00444226" w:rsidRDefault="00E00598" w:rsidP="005457E5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Establishing a robust professional identity can be </w:t>
      </w:r>
      <w:r w:rsidR="00064469">
        <w:rPr>
          <w:rFonts w:ascii="Arial" w:hAnsi="Arial" w:cs="Arial"/>
          <w:sz w:val="22"/>
          <w:szCs w:val="22"/>
        </w:rPr>
        <w:t>effectively</w:t>
      </w:r>
      <w:r>
        <w:rPr>
          <w:rFonts w:ascii="Arial" w:hAnsi="Arial" w:cs="Arial"/>
          <w:sz w:val="22"/>
          <w:szCs w:val="22"/>
        </w:rPr>
        <w:t xml:space="preserve"> facilitated throug</w:t>
      </w:r>
      <w:r w:rsidR="00064469">
        <w:rPr>
          <w:rFonts w:ascii="Arial" w:hAnsi="Arial" w:cs="Arial"/>
          <w:sz w:val="22"/>
          <w:szCs w:val="22"/>
        </w:rPr>
        <w:t>h</w:t>
      </w:r>
      <w:r>
        <w:rPr>
          <w:rFonts w:ascii="Arial" w:hAnsi="Arial" w:cs="Arial"/>
          <w:sz w:val="22"/>
          <w:szCs w:val="22"/>
        </w:rPr>
        <w:t xml:space="preserve"> the strategic use of platforms such as Li</w:t>
      </w:r>
      <w:r w:rsidR="00064469">
        <w:rPr>
          <w:rFonts w:ascii="Arial" w:hAnsi="Arial" w:cs="Arial"/>
          <w:sz w:val="22"/>
          <w:szCs w:val="22"/>
        </w:rPr>
        <w:t>nkedIn, which allow practitioners</w:t>
      </w:r>
      <w:r w:rsidR="002F571B">
        <w:rPr>
          <w:rFonts w:ascii="Arial" w:hAnsi="Arial" w:cs="Arial"/>
          <w:sz w:val="22"/>
          <w:szCs w:val="22"/>
        </w:rPr>
        <w:t xml:space="preserve"> to curate a digital profile highlighting their academic qualifications, </w:t>
      </w:r>
      <w:r w:rsidR="00282BF5">
        <w:rPr>
          <w:rFonts w:ascii="Arial" w:hAnsi="Arial" w:cs="Arial"/>
          <w:sz w:val="22"/>
          <w:szCs w:val="22"/>
        </w:rPr>
        <w:t>clinical</w:t>
      </w:r>
      <w:r w:rsidR="002F571B">
        <w:rPr>
          <w:rFonts w:ascii="Arial" w:hAnsi="Arial" w:cs="Arial"/>
          <w:sz w:val="22"/>
          <w:szCs w:val="22"/>
        </w:rPr>
        <w:t xml:space="preserve"> achievements</w:t>
      </w:r>
      <w:r w:rsidR="00282BF5">
        <w:rPr>
          <w:rFonts w:ascii="Arial" w:hAnsi="Arial" w:cs="Arial"/>
          <w:sz w:val="22"/>
          <w:szCs w:val="22"/>
        </w:rPr>
        <w:t>, and broader professional interests</w:t>
      </w:r>
      <w:r w:rsidR="00085614">
        <w:rPr>
          <w:rFonts w:ascii="Arial" w:hAnsi="Arial" w:cs="Arial"/>
          <w:sz w:val="22"/>
          <w:szCs w:val="22"/>
        </w:rPr>
        <w:t>. Cultivating an active and professional online presence seres as a vital tool for networking, enabling meaningful engagement with industry peers and prospective healt</w:t>
      </w:r>
      <w:r w:rsidR="00A779EB">
        <w:rPr>
          <w:rFonts w:ascii="Arial" w:hAnsi="Arial" w:cs="Arial"/>
          <w:sz w:val="22"/>
          <w:szCs w:val="22"/>
        </w:rPr>
        <w:t>hcare employers</w:t>
      </w:r>
      <w:r w:rsidR="00D858C9">
        <w:rPr>
          <w:rFonts w:ascii="Arial" w:hAnsi="Arial" w:cs="Arial"/>
          <w:sz w:val="22"/>
          <w:szCs w:val="22"/>
        </w:rPr>
        <w:t xml:space="preserve"> (Peter, 2024).</w:t>
      </w:r>
      <w:r w:rsidR="00103D35" w:rsidRPr="00103D35">
        <w:rPr>
          <w:rFonts w:ascii="Arial" w:hAnsi="Arial" w:cs="Arial"/>
          <w:noProof/>
          <w:sz w:val="22"/>
          <w:szCs w:val="22"/>
        </w:rPr>
        <w:t xml:space="preserve"> </w:t>
      </w:r>
    </w:p>
    <w:p w14:paraId="0F4D338C" w14:textId="64B5745B" w:rsidR="00A779EB" w:rsidRPr="00A745F0" w:rsidRDefault="007A6AC5" w:rsidP="005457E5">
      <w:pPr>
        <w:spacing w:line="276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2336" behindDoc="0" locked="0" layoutInCell="1" allowOverlap="1" wp14:anchorId="5BD75AEA" wp14:editId="118A04AD">
            <wp:simplePos x="0" y="0"/>
            <wp:positionH relativeFrom="column">
              <wp:posOffset>1195754</wp:posOffset>
            </wp:positionH>
            <wp:positionV relativeFrom="paragraph">
              <wp:posOffset>976777</wp:posOffset>
            </wp:positionV>
            <wp:extent cx="3381555" cy="3532214"/>
            <wp:effectExtent l="0" t="0" r="0" b="0"/>
            <wp:wrapTopAndBottom/>
            <wp:docPr id="610150170" name="Picture 1" descr="Screenshot of my Linked in profi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0150170" name="Picture 1" descr="Screenshot of my Linked in profil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1555" cy="35322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779EB">
        <w:rPr>
          <w:rFonts w:ascii="Arial" w:hAnsi="Arial" w:cs="Arial"/>
          <w:sz w:val="22"/>
          <w:szCs w:val="22"/>
        </w:rPr>
        <w:t xml:space="preserve">Furthermore, affiliation with professional bodies, such as the Society of Radiographers (SoR), </w:t>
      </w:r>
      <w:r w:rsidR="00055210">
        <w:rPr>
          <w:rFonts w:ascii="Arial" w:hAnsi="Arial" w:cs="Arial"/>
          <w:sz w:val="22"/>
          <w:szCs w:val="22"/>
        </w:rPr>
        <w:t xml:space="preserve">is fundamental to ongoing career progression. Membership in these organisations provides essential access to </w:t>
      </w:r>
      <w:r w:rsidR="0041291C">
        <w:rPr>
          <w:rFonts w:ascii="Arial" w:hAnsi="Arial" w:cs="Arial"/>
          <w:sz w:val="22"/>
          <w:szCs w:val="22"/>
        </w:rPr>
        <w:t>C</w:t>
      </w:r>
      <w:r w:rsidR="00055210">
        <w:rPr>
          <w:rFonts w:ascii="Arial" w:hAnsi="Arial" w:cs="Arial"/>
          <w:sz w:val="22"/>
          <w:szCs w:val="22"/>
        </w:rPr>
        <w:t xml:space="preserve">ontinuous </w:t>
      </w:r>
      <w:r w:rsidR="0041291C">
        <w:rPr>
          <w:rFonts w:ascii="Arial" w:hAnsi="Arial" w:cs="Arial"/>
          <w:sz w:val="22"/>
          <w:szCs w:val="22"/>
        </w:rPr>
        <w:t>Professional Development (CPD) resources, specialised training</w:t>
      </w:r>
      <w:r w:rsidR="000D63A8">
        <w:rPr>
          <w:rFonts w:ascii="Arial" w:hAnsi="Arial" w:cs="Arial"/>
          <w:sz w:val="22"/>
          <w:szCs w:val="22"/>
        </w:rPr>
        <w:t xml:space="preserve">, and current industry discourse, thereby ensuring that the practitioner </w:t>
      </w:r>
      <w:bookmarkStart w:id="40" w:name="_Int_97bLGsG8"/>
      <w:r w:rsidR="000D63A8">
        <w:rPr>
          <w:rFonts w:ascii="Arial" w:hAnsi="Arial" w:cs="Arial"/>
          <w:sz w:val="22"/>
          <w:szCs w:val="22"/>
        </w:rPr>
        <w:t>remains</w:t>
      </w:r>
      <w:bookmarkEnd w:id="40"/>
      <w:r w:rsidR="0076489D">
        <w:rPr>
          <w:rFonts w:ascii="Arial" w:hAnsi="Arial" w:cs="Arial"/>
          <w:sz w:val="22"/>
          <w:szCs w:val="22"/>
        </w:rPr>
        <w:t xml:space="preserve"> aligned with the evolving standards of the diagnostic radiography sector</w:t>
      </w:r>
      <w:r w:rsidR="00D858C9">
        <w:rPr>
          <w:rFonts w:ascii="Arial" w:hAnsi="Arial" w:cs="Arial"/>
          <w:sz w:val="22"/>
          <w:szCs w:val="22"/>
        </w:rPr>
        <w:t xml:space="preserve"> (Peter, 2024).</w:t>
      </w:r>
    </w:p>
    <w:p w14:paraId="128D09C1" w14:textId="75C3698E" w:rsidR="00AA5F90" w:rsidRDefault="00AA5F90" w:rsidP="00177A1D">
      <w:pPr>
        <w:pStyle w:val="Heading2"/>
        <w:rPr>
          <w:rFonts w:ascii="Arial" w:hAnsi="Arial" w:cs="Arial"/>
          <w:b/>
          <w:bCs/>
          <w:sz w:val="28"/>
          <w:szCs w:val="28"/>
        </w:rPr>
      </w:pPr>
      <w:bookmarkStart w:id="41" w:name="_Toc228483607"/>
    </w:p>
    <w:p w14:paraId="10B8A0F4" w14:textId="4BD0AA17" w:rsidR="00AA5F90" w:rsidRDefault="00AA5F90" w:rsidP="00177A1D">
      <w:pPr>
        <w:pStyle w:val="Heading2"/>
        <w:rPr>
          <w:rFonts w:ascii="Arial" w:hAnsi="Arial" w:cs="Arial"/>
          <w:b/>
          <w:bCs/>
          <w:sz w:val="28"/>
          <w:szCs w:val="28"/>
        </w:rPr>
      </w:pPr>
    </w:p>
    <w:p w14:paraId="183523C7" w14:textId="77777777" w:rsidR="00103D35" w:rsidRDefault="00103D35" w:rsidP="00103D35"/>
    <w:p w14:paraId="23DB9860" w14:textId="77777777" w:rsidR="00103D35" w:rsidRDefault="00103D35" w:rsidP="00103D35"/>
    <w:p w14:paraId="2D63A47B" w14:textId="77777777" w:rsidR="00103D35" w:rsidRDefault="00103D35" w:rsidP="00103D35"/>
    <w:p w14:paraId="290AD787" w14:textId="77777777" w:rsidR="00103D35" w:rsidRDefault="00103D35" w:rsidP="00103D35"/>
    <w:p w14:paraId="40E0A458" w14:textId="76E212BF" w:rsidR="008D742C" w:rsidRPr="00614325" w:rsidRDefault="00EB3FA0" w:rsidP="00177A1D">
      <w:pPr>
        <w:pStyle w:val="Heading2"/>
        <w:rPr>
          <w:rFonts w:ascii="Arial" w:hAnsi="Arial" w:cs="Arial"/>
          <w:b/>
          <w:bCs/>
          <w:sz w:val="28"/>
          <w:szCs w:val="28"/>
        </w:rPr>
      </w:pPr>
      <w:r w:rsidRPr="00614325">
        <w:rPr>
          <w:rFonts w:ascii="Arial" w:hAnsi="Arial" w:cs="Arial"/>
          <w:b/>
          <w:bCs/>
          <w:sz w:val="28"/>
          <w:szCs w:val="28"/>
        </w:rPr>
        <w:t>Unique Value</w:t>
      </w:r>
      <w:r w:rsidR="005E08DA" w:rsidRPr="00614325">
        <w:rPr>
          <w:rFonts w:ascii="Arial" w:hAnsi="Arial" w:cs="Arial"/>
          <w:b/>
          <w:bCs/>
          <w:sz w:val="28"/>
          <w:szCs w:val="28"/>
        </w:rPr>
        <w:t xml:space="preserve"> I Could Bring to the Role</w:t>
      </w:r>
      <w:bookmarkEnd w:id="41"/>
      <w:r w:rsidR="005E08DA" w:rsidRPr="00614325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F7E52BA" w14:textId="6C6A91D2" w:rsidR="00B11EE2" w:rsidRDefault="00D40762" w:rsidP="005457E5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Employers in healthcare seek individuals who can contribute not only to clinical outcomes </w:t>
      </w:r>
      <w:r w:rsidR="00756606">
        <w:rPr>
          <w:rFonts w:ascii="Arial" w:hAnsi="Arial" w:cs="Arial"/>
          <w:sz w:val="22"/>
          <w:szCs w:val="22"/>
        </w:rPr>
        <w:t xml:space="preserve">but also to the overall quality of patient experience and team effectiveness. My strengths in communication, empathy and teamwork position me to add meaningful value </w:t>
      </w:r>
      <w:r w:rsidR="002D4940">
        <w:rPr>
          <w:rFonts w:ascii="Arial" w:hAnsi="Arial" w:cs="Arial"/>
          <w:sz w:val="22"/>
          <w:szCs w:val="22"/>
        </w:rPr>
        <w:t xml:space="preserve">within a diagnostic radiography stating. Effective communication enables me to explain procedures clearly </w:t>
      </w:r>
      <w:r w:rsidR="00723FED">
        <w:rPr>
          <w:rFonts w:ascii="Arial" w:hAnsi="Arial" w:cs="Arial"/>
          <w:sz w:val="22"/>
          <w:szCs w:val="22"/>
        </w:rPr>
        <w:t>and reassure patients, which is essential in reducing anxiety and improving patient cooperation during imaging procedures (H</w:t>
      </w:r>
      <w:r w:rsidR="00795121">
        <w:rPr>
          <w:rFonts w:ascii="Arial" w:hAnsi="Arial" w:cs="Arial"/>
          <w:sz w:val="22"/>
          <w:szCs w:val="22"/>
        </w:rPr>
        <w:t>CPC, 2023</w:t>
      </w:r>
      <w:r w:rsidR="00723FED">
        <w:rPr>
          <w:rFonts w:ascii="Arial" w:hAnsi="Arial" w:cs="Arial"/>
          <w:sz w:val="22"/>
          <w:szCs w:val="22"/>
        </w:rPr>
        <w:t xml:space="preserve">). This directly supports </w:t>
      </w:r>
      <w:r w:rsidR="00B11EE2">
        <w:rPr>
          <w:rFonts w:ascii="Arial" w:hAnsi="Arial" w:cs="Arial"/>
          <w:sz w:val="22"/>
          <w:szCs w:val="22"/>
        </w:rPr>
        <w:t>patient-centered care and enhances service efficiency.</w:t>
      </w:r>
    </w:p>
    <w:p w14:paraId="288F83E7" w14:textId="345F71CB" w:rsidR="005E08DA" w:rsidRDefault="00B11EE2" w:rsidP="005457E5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experience </w:t>
      </w:r>
      <w:r w:rsidR="005A18D9">
        <w:rPr>
          <w:rFonts w:ascii="Arial" w:hAnsi="Arial" w:cs="Arial"/>
          <w:sz w:val="22"/>
          <w:szCs w:val="22"/>
        </w:rPr>
        <w:t>in people- focused roles, particularly within mental health settings, has strengthened my emotional intelligence and ability to respond appropriately</w:t>
      </w:r>
      <w:r w:rsidR="008A56E3">
        <w:rPr>
          <w:rFonts w:ascii="Arial" w:hAnsi="Arial" w:cs="Arial"/>
          <w:sz w:val="22"/>
          <w:szCs w:val="22"/>
        </w:rPr>
        <w:t xml:space="preserve"> to individuals in distress. </w:t>
      </w:r>
      <w:r w:rsidR="007044CA">
        <w:rPr>
          <w:rFonts w:ascii="Arial" w:hAnsi="Arial" w:cs="Arial"/>
          <w:sz w:val="22"/>
          <w:szCs w:val="22"/>
        </w:rPr>
        <w:t xml:space="preserve">By demonstrating empathy and adapting my apprehension to </w:t>
      </w:r>
      <w:r w:rsidR="00684CE6">
        <w:rPr>
          <w:rFonts w:ascii="Arial" w:hAnsi="Arial" w:cs="Arial"/>
          <w:sz w:val="22"/>
          <w:szCs w:val="22"/>
        </w:rPr>
        <w:t>individual</w:t>
      </w:r>
      <w:r w:rsidR="007044CA">
        <w:rPr>
          <w:rFonts w:ascii="Arial" w:hAnsi="Arial" w:cs="Arial"/>
          <w:sz w:val="22"/>
          <w:szCs w:val="22"/>
        </w:rPr>
        <w:t xml:space="preserve"> needs, I would promote dignity and trust, in line with the standards set by the</w:t>
      </w:r>
      <w:r w:rsidR="005B704C">
        <w:rPr>
          <w:rFonts w:ascii="Arial" w:hAnsi="Arial" w:cs="Arial"/>
          <w:sz w:val="22"/>
          <w:szCs w:val="22"/>
        </w:rPr>
        <w:t xml:space="preserve"> Health and Care Professions C</w:t>
      </w:r>
      <w:r w:rsidR="00543C7C">
        <w:rPr>
          <w:rFonts w:ascii="Arial" w:hAnsi="Arial" w:cs="Arial"/>
          <w:sz w:val="22"/>
          <w:szCs w:val="22"/>
        </w:rPr>
        <w:t>ouncil.</w:t>
      </w:r>
    </w:p>
    <w:p w14:paraId="05DABA92" w14:textId="3FA6E592" w:rsidR="00543C7C" w:rsidRDefault="00543C7C" w:rsidP="005457E5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Additionally, my ability. Work collaboratively supports effective multidisciplinary teamwork, which is essential for safe and coordinated patient care </w:t>
      </w:r>
      <w:r w:rsidR="00EA23A7">
        <w:rPr>
          <w:rFonts w:ascii="Arial" w:hAnsi="Arial" w:cs="Arial"/>
          <w:sz w:val="22"/>
          <w:szCs w:val="22"/>
        </w:rPr>
        <w:t xml:space="preserve">(World Health Organization, 2021). Combined with my commitment to continuous </w:t>
      </w:r>
      <w:r w:rsidR="00E05883">
        <w:rPr>
          <w:rFonts w:ascii="Arial" w:hAnsi="Arial" w:cs="Arial"/>
          <w:sz w:val="22"/>
          <w:szCs w:val="22"/>
        </w:rPr>
        <w:t xml:space="preserve">professional development, these attributes form my unique selling point. I offer not only </w:t>
      </w:r>
      <w:r w:rsidR="00506786">
        <w:rPr>
          <w:rFonts w:ascii="Arial" w:hAnsi="Arial" w:cs="Arial"/>
          <w:sz w:val="22"/>
          <w:szCs w:val="22"/>
        </w:rPr>
        <w:t>strong interpersonal skills but also adaptability and a proactive approach to learning, enabling me to contribute b</w:t>
      </w:r>
      <w:r w:rsidR="007C2DA1">
        <w:rPr>
          <w:rFonts w:ascii="Arial" w:hAnsi="Arial" w:cs="Arial"/>
          <w:sz w:val="22"/>
          <w:szCs w:val="22"/>
        </w:rPr>
        <w:t>oth patient wellbeing and organisational performances</w:t>
      </w:r>
      <w:r w:rsidR="0050334E">
        <w:rPr>
          <w:rFonts w:ascii="Arial" w:hAnsi="Arial" w:cs="Arial"/>
          <w:sz w:val="22"/>
          <w:szCs w:val="22"/>
        </w:rPr>
        <w:t>.</w:t>
      </w:r>
    </w:p>
    <w:p w14:paraId="68079587" w14:textId="5BFF81A0" w:rsidR="00894862" w:rsidRPr="00614325" w:rsidRDefault="00894862" w:rsidP="00177A1D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42" w:name="_Toc228483608"/>
      <w:r w:rsidRPr="00614325">
        <w:rPr>
          <w:rFonts w:ascii="Arial" w:hAnsi="Arial" w:cs="Arial"/>
          <w:b/>
          <w:bCs/>
          <w:sz w:val="28"/>
          <w:szCs w:val="28"/>
        </w:rPr>
        <w:t>Five- Year Action Plan for Career Development</w:t>
      </w:r>
      <w:bookmarkEnd w:id="42"/>
      <w:r w:rsidRPr="00614325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2F96076" w14:textId="05AA974C" w:rsidR="00E3565F" w:rsidRDefault="00654696" w:rsidP="005457E5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structural action plan is essential for achieving long- term career goals. </w:t>
      </w:r>
    </w:p>
    <w:tbl>
      <w:tblPr>
        <w:tblStyle w:val="TableGrid"/>
        <w:tblpPr w:leftFromText="180" w:rightFromText="180" w:horzAnchor="margin" w:tblpY="-12253"/>
        <w:tblW w:w="5178" w:type="pct"/>
        <w:tblLook w:val="04A0" w:firstRow="1" w:lastRow="0" w:firstColumn="1" w:lastColumn="0" w:noHBand="0" w:noVBand="1"/>
      </w:tblPr>
      <w:tblGrid>
        <w:gridCol w:w="2420"/>
        <w:gridCol w:w="2421"/>
        <w:gridCol w:w="2421"/>
        <w:gridCol w:w="2421"/>
      </w:tblGrid>
      <w:tr w:rsidR="008E55A0" w14:paraId="735E70E4" w14:textId="77777777" w:rsidTr="00054360">
        <w:trPr>
          <w:trHeight w:val="250"/>
        </w:trPr>
        <w:tc>
          <w:tcPr>
            <w:tcW w:w="1250" w:type="pct"/>
          </w:tcPr>
          <w:p w14:paraId="7B7B68BD" w14:textId="10E89FF1" w:rsidR="008E55A0" w:rsidRDefault="008E55A0" w:rsidP="002855B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Timeframe</w:t>
            </w:r>
          </w:p>
        </w:tc>
        <w:tc>
          <w:tcPr>
            <w:tcW w:w="1250" w:type="pct"/>
          </w:tcPr>
          <w:p w14:paraId="486E0223" w14:textId="3A2E38FD" w:rsidR="008E55A0" w:rsidRDefault="00156160" w:rsidP="002855B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Development Focus</w:t>
            </w:r>
          </w:p>
        </w:tc>
        <w:tc>
          <w:tcPr>
            <w:tcW w:w="1250" w:type="pct"/>
          </w:tcPr>
          <w:p w14:paraId="3F54CCB6" w14:textId="56AD48DC" w:rsidR="008E55A0" w:rsidRDefault="00156160" w:rsidP="002855B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Key Actions </w:t>
            </w:r>
          </w:p>
        </w:tc>
        <w:tc>
          <w:tcPr>
            <w:tcW w:w="1250" w:type="pct"/>
          </w:tcPr>
          <w:p w14:paraId="333E2D59" w14:textId="6E332CAB" w:rsidR="008E55A0" w:rsidRDefault="008145DB" w:rsidP="002855B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Intended Outcome </w:t>
            </w:r>
          </w:p>
        </w:tc>
      </w:tr>
      <w:tr w:rsidR="008E55A0" w14:paraId="5F18950D" w14:textId="77777777" w:rsidTr="00054360">
        <w:trPr>
          <w:trHeight w:val="3058"/>
        </w:trPr>
        <w:tc>
          <w:tcPr>
            <w:tcW w:w="1250" w:type="pct"/>
          </w:tcPr>
          <w:p w14:paraId="091DD890" w14:textId="728F85D1" w:rsidR="008E55A0" w:rsidRDefault="008145DB" w:rsidP="002855B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Year 1 </w:t>
            </w:r>
          </w:p>
        </w:tc>
        <w:tc>
          <w:tcPr>
            <w:tcW w:w="1250" w:type="pct"/>
          </w:tcPr>
          <w:p w14:paraId="5909B7D8" w14:textId="07DFB3E0" w:rsidR="008E55A0" w:rsidRDefault="008145DB" w:rsidP="002855B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Foundation &amp; Carer Awareness </w:t>
            </w:r>
          </w:p>
        </w:tc>
        <w:tc>
          <w:tcPr>
            <w:tcW w:w="1250" w:type="pct"/>
          </w:tcPr>
          <w:p w14:paraId="64DEC7C3" w14:textId="1872FD0C" w:rsidR="008E55A0" w:rsidRDefault="00C12361" w:rsidP="002855B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Gain healthcare volunteering experience; develop knowledge of diagnostic radiography</w:t>
            </w:r>
            <w:r w:rsidR="00D14058">
              <w:rPr>
                <w:rFonts w:ascii="Arial" w:hAnsi="Arial" w:cs="Arial"/>
                <w:sz w:val="22"/>
                <w:szCs w:val="22"/>
              </w:rPr>
              <w:t>; establish professional presence on LinkedIn; seek academic and professional guidance</w:t>
            </w:r>
          </w:p>
        </w:tc>
        <w:tc>
          <w:tcPr>
            <w:tcW w:w="1250" w:type="pct"/>
          </w:tcPr>
          <w:p w14:paraId="51A26C10" w14:textId="246835BD" w:rsidR="008E55A0" w:rsidRDefault="003A5937" w:rsidP="002855B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Build foundational insight, transferable skills and professional awareness </w:t>
            </w:r>
          </w:p>
        </w:tc>
      </w:tr>
      <w:tr w:rsidR="008E55A0" w14:paraId="33C1ABE5" w14:textId="77777777" w:rsidTr="00054360">
        <w:trPr>
          <w:trHeight w:val="1307"/>
        </w:trPr>
        <w:tc>
          <w:tcPr>
            <w:tcW w:w="1250" w:type="pct"/>
          </w:tcPr>
          <w:p w14:paraId="4D1AFB7F" w14:textId="40B0F5C8" w:rsidR="008E55A0" w:rsidRDefault="00C8583F" w:rsidP="002855B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Years 2-3</w:t>
            </w:r>
          </w:p>
        </w:tc>
        <w:tc>
          <w:tcPr>
            <w:tcW w:w="1250" w:type="pct"/>
          </w:tcPr>
          <w:p w14:paraId="1F2F26EF" w14:textId="13CAE3D9" w:rsidR="008E55A0" w:rsidRDefault="00C8583F" w:rsidP="002855B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Academic &amp; Clinical Development</w:t>
            </w:r>
          </w:p>
        </w:tc>
        <w:tc>
          <w:tcPr>
            <w:tcW w:w="1250" w:type="pct"/>
          </w:tcPr>
          <w:p w14:paraId="6EF55299" w14:textId="06DEFB61" w:rsidR="008E55A0" w:rsidRDefault="00850E4C" w:rsidP="002855BD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Enrol</w:t>
            </w:r>
            <w:proofErr w:type="spellEnd"/>
            <w:r w:rsidR="00C8583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30C3C">
              <w:rPr>
                <w:rFonts w:ascii="Arial" w:hAnsi="Arial" w:cs="Arial"/>
                <w:sz w:val="22"/>
                <w:szCs w:val="22"/>
              </w:rPr>
              <w:t>in radiography degree; complete clinical placements; engage with Society of Radiographers</w:t>
            </w:r>
          </w:p>
        </w:tc>
        <w:tc>
          <w:tcPr>
            <w:tcW w:w="1250" w:type="pct"/>
          </w:tcPr>
          <w:p w14:paraId="546EA520" w14:textId="22154F8A" w:rsidR="008E55A0" w:rsidRDefault="00850E4C" w:rsidP="002855B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Develop technical competence, clinical skil</w:t>
            </w:r>
            <w:r w:rsidR="00C00196">
              <w:rPr>
                <w:rFonts w:ascii="Arial" w:hAnsi="Arial" w:cs="Arial"/>
                <w:sz w:val="22"/>
                <w:szCs w:val="22"/>
              </w:rPr>
              <w:t>ls and professional identity</w:t>
            </w:r>
          </w:p>
        </w:tc>
      </w:tr>
      <w:tr w:rsidR="008E55A0" w14:paraId="5034646A" w14:textId="77777777" w:rsidTr="00054360">
        <w:trPr>
          <w:trHeight w:val="1779"/>
        </w:trPr>
        <w:tc>
          <w:tcPr>
            <w:tcW w:w="1250" w:type="pct"/>
          </w:tcPr>
          <w:p w14:paraId="27EC3FEB" w14:textId="6C952EAA" w:rsidR="008E55A0" w:rsidRDefault="00C00196" w:rsidP="002855B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Years 4-5 </w:t>
            </w:r>
          </w:p>
        </w:tc>
        <w:tc>
          <w:tcPr>
            <w:tcW w:w="1250" w:type="pct"/>
          </w:tcPr>
          <w:p w14:paraId="2D5CD80A" w14:textId="30AC9668" w:rsidR="008E55A0" w:rsidRDefault="00C00196" w:rsidP="002855B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Professional Transition &amp; Registration</w:t>
            </w:r>
          </w:p>
        </w:tc>
        <w:tc>
          <w:tcPr>
            <w:tcW w:w="1250" w:type="pct"/>
          </w:tcPr>
          <w:p w14:paraId="5DD8BDEA" w14:textId="5F352E6D" w:rsidR="008E55A0" w:rsidRDefault="00830155" w:rsidP="002855B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Graduate; register with Health and Care Professions Council</w:t>
            </w:r>
            <w:r w:rsidR="00991085">
              <w:rPr>
                <w:rFonts w:ascii="Arial" w:hAnsi="Arial" w:cs="Arial"/>
                <w:sz w:val="22"/>
                <w:szCs w:val="22"/>
              </w:rPr>
              <w:t>; apply for NHS roles; undertake</w:t>
            </w:r>
            <w:r w:rsidR="008907C1">
              <w:rPr>
                <w:rFonts w:ascii="Arial" w:hAnsi="Arial" w:cs="Arial"/>
                <w:sz w:val="22"/>
                <w:szCs w:val="22"/>
              </w:rPr>
              <w:t xml:space="preserve"> continuous professional development (CPD)</w:t>
            </w:r>
          </w:p>
        </w:tc>
        <w:tc>
          <w:tcPr>
            <w:tcW w:w="1250" w:type="pct"/>
          </w:tcPr>
          <w:p w14:paraId="5EFAA262" w14:textId="62D6950A" w:rsidR="008E55A0" w:rsidRDefault="008907C1" w:rsidP="002855B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Achieve professional registration</w:t>
            </w:r>
            <w:r w:rsidR="008B58C2">
              <w:rPr>
                <w:rFonts w:ascii="Arial" w:hAnsi="Arial" w:cs="Arial"/>
                <w:sz w:val="22"/>
                <w:szCs w:val="22"/>
              </w:rPr>
              <w:t xml:space="preserve"> and transition into qualified practice </w:t>
            </w:r>
          </w:p>
        </w:tc>
      </w:tr>
    </w:tbl>
    <w:p w14:paraId="76913E30" w14:textId="1F4D2058" w:rsidR="008D742C" w:rsidRPr="00614325" w:rsidRDefault="00DF5520" w:rsidP="00FE7274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43" w:name="_Toc228483609"/>
      <w:r w:rsidRPr="00614325">
        <w:rPr>
          <w:rFonts w:ascii="Arial" w:hAnsi="Arial" w:cs="Arial"/>
          <w:b/>
          <w:bCs/>
          <w:sz w:val="28"/>
          <w:szCs w:val="28"/>
        </w:rPr>
        <w:t>Communicating My Skills to Employers</w:t>
      </w:r>
      <w:bookmarkEnd w:id="43"/>
      <w:r w:rsidRPr="00614325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20FDBB53" w14:textId="5B0367E3" w:rsidR="004C38E8" w:rsidRDefault="000378AB" w:rsidP="00DC6B2C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effective </w:t>
      </w:r>
      <w:r w:rsidR="002B00C9">
        <w:rPr>
          <w:rFonts w:ascii="Arial" w:hAnsi="Arial" w:cs="Arial"/>
          <w:sz w:val="22"/>
          <w:szCs w:val="22"/>
        </w:rPr>
        <w:t xml:space="preserve">articulation on core competencies is vital for healthcare recruitment. This </w:t>
      </w:r>
      <w:r w:rsidR="00FD29CA">
        <w:rPr>
          <w:rFonts w:ascii="Arial" w:hAnsi="Arial" w:cs="Arial"/>
          <w:sz w:val="22"/>
          <w:szCs w:val="22"/>
        </w:rPr>
        <w:t>is achieved through structured professional tools:</w:t>
      </w:r>
    </w:p>
    <w:p w14:paraId="387836DD" w14:textId="26BA788E" w:rsidR="00FD29CA" w:rsidRDefault="006F4D11" w:rsidP="00DC6B2C">
      <w:pPr>
        <w:pStyle w:val="ListParagraph"/>
        <w:numPr>
          <w:ilvl w:val="0"/>
          <w:numId w:val="4"/>
        </w:num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Structured professional </w:t>
      </w:r>
      <w:r w:rsidR="00FD29CA" w:rsidRPr="00F2375C">
        <w:rPr>
          <w:rFonts w:ascii="Arial" w:hAnsi="Arial" w:cs="Arial"/>
          <w:sz w:val="22"/>
          <w:szCs w:val="22"/>
        </w:rPr>
        <w:t>CVs</w:t>
      </w:r>
    </w:p>
    <w:p w14:paraId="4784AF9C" w14:textId="6D6D29A5" w:rsidR="00F2375C" w:rsidRDefault="00F2375C" w:rsidP="00DC6B2C">
      <w:pPr>
        <w:pStyle w:val="ListParagraph"/>
        <w:numPr>
          <w:ilvl w:val="0"/>
          <w:numId w:val="4"/>
        </w:num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LinkedIn profiles</w:t>
      </w:r>
    </w:p>
    <w:p w14:paraId="2CDC9715" w14:textId="1B51B528" w:rsidR="00F2375C" w:rsidRDefault="00F2375C" w:rsidP="00DC6B2C">
      <w:pPr>
        <w:pStyle w:val="ListParagraph"/>
        <w:numPr>
          <w:ilvl w:val="0"/>
          <w:numId w:val="4"/>
        </w:num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Cover letters</w:t>
      </w:r>
      <w:r w:rsidR="006F4D11">
        <w:rPr>
          <w:rFonts w:ascii="Arial" w:hAnsi="Arial" w:cs="Arial"/>
          <w:sz w:val="22"/>
          <w:szCs w:val="22"/>
        </w:rPr>
        <w:t xml:space="preserve"> and professional statements </w:t>
      </w:r>
    </w:p>
    <w:p w14:paraId="2E34095F" w14:textId="43D83CF6" w:rsidR="00FE1D23" w:rsidRPr="00E3565F" w:rsidRDefault="00F2375C" w:rsidP="00E3565F">
      <w:pPr>
        <w:pStyle w:val="ListParagraph"/>
        <w:numPr>
          <w:ilvl w:val="0"/>
          <w:numId w:val="4"/>
        </w:num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Formal references </w:t>
      </w:r>
      <w:r w:rsidR="002C7384">
        <w:rPr>
          <w:rFonts w:ascii="Arial" w:hAnsi="Arial" w:cs="Arial"/>
          <w:sz w:val="22"/>
          <w:szCs w:val="22"/>
        </w:rPr>
        <w:t>from lectures or supervisors</w:t>
      </w:r>
    </w:p>
    <w:p w14:paraId="4BEC7F19" w14:textId="643FDB15" w:rsidR="00F2375C" w:rsidRPr="00F2375C" w:rsidRDefault="00F2375C" w:rsidP="00DC6B2C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These </w:t>
      </w:r>
      <w:r w:rsidR="00AE3A1B">
        <w:rPr>
          <w:rFonts w:ascii="Arial" w:hAnsi="Arial" w:cs="Arial"/>
          <w:sz w:val="22"/>
          <w:szCs w:val="22"/>
        </w:rPr>
        <w:t>en</w:t>
      </w:r>
      <w:r>
        <w:rPr>
          <w:rFonts w:ascii="Arial" w:hAnsi="Arial" w:cs="Arial"/>
          <w:sz w:val="22"/>
          <w:szCs w:val="22"/>
        </w:rPr>
        <w:t xml:space="preserve">able employers to </w:t>
      </w:r>
      <w:r w:rsidR="002C7384">
        <w:rPr>
          <w:rFonts w:ascii="Arial" w:hAnsi="Arial" w:cs="Arial"/>
          <w:sz w:val="22"/>
          <w:szCs w:val="22"/>
        </w:rPr>
        <w:t>rigorously</w:t>
      </w:r>
      <w:r>
        <w:rPr>
          <w:rFonts w:ascii="Arial" w:hAnsi="Arial" w:cs="Arial"/>
          <w:sz w:val="22"/>
          <w:szCs w:val="22"/>
        </w:rPr>
        <w:t xml:space="preserve"> assess a candidate’s qualifications</w:t>
      </w:r>
      <w:r w:rsidR="002C7384">
        <w:rPr>
          <w:rFonts w:ascii="Arial" w:hAnsi="Arial" w:cs="Arial"/>
          <w:sz w:val="22"/>
          <w:szCs w:val="22"/>
        </w:rPr>
        <w:t xml:space="preserve"> and clinical suitability.</w:t>
      </w:r>
    </w:p>
    <w:p w14:paraId="06BB1D6D" w14:textId="071FB1AF" w:rsidR="004C38E8" w:rsidRPr="00614325" w:rsidRDefault="004C38E8" w:rsidP="00FE7274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44" w:name="_Toc228483610"/>
      <w:r w:rsidRPr="00614325">
        <w:rPr>
          <w:rFonts w:ascii="Arial" w:hAnsi="Arial" w:cs="Arial"/>
          <w:b/>
          <w:bCs/>
          <w:sz w:val="28"/>
          <w:szCs w:val="28"/>
        </w:rPr>
        <w:t>Conclusion</w:t>
      </w:r>
      <w:bookmarkEnd w:id="44"/>
      <w:r w:rsidRPr="00614325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03381B48" w14:textId="4838383E" w:rsidR="008D742C" w:rsidRPr="001A1A8A" w:rsidRDefault="002C1C0D" w:rsidP="00DC6B2C">
      <w:pPr>
        <w:spacing w:line="276" w:lineRule="auto"/>
        <w:rPr>
          <w:rFonts w:ascii="Arial" w:hAnsi="Arial" w:cs="Arial"/>
          <w:sz w:val="22"/>
          <w:szCs w:val="22"/>
        </w:rPr>
      </w:pPr>
      <w:r w:rsidRPr="001A1A8A">
        <w:rPr>
          <w:rFonts w:ascii="Arial" w:hAnsi="Arial" w:cs="Arial"/>
          <w:sz w:val="22"/>
          <w:szCs w:val="22"/>
        </w:rPr>
        <w:t>Diagnostic radi</w:t>
      </w:r>
      <w:r w:rsidR="008463A1" w:rsidRPr="001A1A8A">
        <w:rPr>
          <w:rFonts w:ascii="Arial" w:hAnsi="Arial" w:cs="Arial"/>
          <w:sz w:val="22"/>
          <w:szCs w:val="22"/>
        </w:rPr>
        <w:t xml:space="preserve">ographers are </w:t>
      </w:r>
      <w:r w:rsidR="003311B3" w:rsidRPr="001A1A8A">
        <w:rPr>
          <w:rFonts w:ascii="Arial" w:hAnsi="Arial" w:cs="Arial"/>
          <w:sz w:val="22"/>
          <w:szCs w:val="22"/>
        </w:rPr>
        <w:t>integral</w:t>
      </w:r>
      <w:r w:rsidR="008463A1" w:rsidRPr="001A1A8A">
        <w:rPr>
          <w:rFonts w:ascii="Arial" w:hAnsi="Arial" w:cs="Arial"/>
          <w:sz w:val="22"/>
          <w:szCs w:val="22"/>
        </w:rPr>
        <w:t xml:space="preserve"> to the healthcare infrastructure, </w:t>
      </w:r>
      <w:bookmarkStart w:id="45" w:name="_Int_MR2D8usF"/>
      <w:r w:rsidR="008463A1" w:rsidRPr="001A1A8A">
        <w:rPr>
          <w:rFonts w:ascii="Arial" w:hAnsi="Arial" w:cs="Arial"/>
          <w:sz w:val="22"/>
          <w:szCs w:val="22"/>
        </w:rPr>
        <w:t>facilitating</w:t>
      </w:r>
      <w:bookmarkEnd w:id="45"/>
      <w:r w:rsidR="008463A1" w:rsidRPr="001A1A8A">
        <w:rPr>
          <w:rFonts w:ascii="Arial" w:hAnsi="Arial" w:cs="Arial"/>
          <w:sz w:val="22"/>
          <w:szCs w:val="22"/>
        </w:rPr>
        <w:t xml:space="preserve"> precise clinical diagnosis and enhancing patient outcomes </w:t>
      </w:r>
      <w:bookmarkStart w:id="46" w:name="_Int_nA5Dw8Qk"/>
      <w:r w:rsidR="008463A1" w:rsidRPr="001A1A8A">
        <w:rPr>
          <w:rFonts w:ascii="Arial" w:hAnsi="Arial" w:cs="Arial"/>
          <w:sz w:val="22"/>
          <w:szCs w:val="22"/>
        </w:rPr>
        <w:t xml:space="preserve">through </w:t>
      </w:r>
      <w:r w:rsidR="002A5457" w:rsidRPr="001A1A8A">
        <w:rPr>
          <w:rFonts w:ascii="Arial" w:hAnsi="Arial" w:cs="Arial"/>
          <w:sz w:val="22"/>
          <w:szCs w:val="22"/>
        </w:rPr>
        <w:t>the use of</w:t>
      </w:r>
      <w:bookmarkEnd w:id="46"/>
      <w:r w:rsidR="002A5457" w:rsidRPr="001A1A8A">
        <w:rPr>
          <w:rFonts w:ascii="Arial" w:hAnsi="Arial" w:cs="Arial"/>
          <w:sz w:val="22"/>
          <w:szCs w:val="22"/>
        </w:rPr>
        <w:t xml:space="preserve"> technical mastery, interpersonal </w:t>
      </w:r>
      <w:bookmarkStart w:id="47" w:name="_Int_IivExwYQ"/>
      <w:r w:rsidR="002A5457" w:rsidRPr="001A1A8A">
        <w:rPr>
          <w:rFonts w:ascii="Arial" w:hAnsi="Arial" w:cs="Arial"/>
          <w:sz w:val="22"/>
          <w:szCs w:val="22"/>
        </w:rPr>
        <w:t>proficiency</w:t>
      </w:r>
      <w:bookmarkEnd w:id="47"/>
      <w:r w:rsidR="002A5457" w:rsidRPr="001A1A8A">
        <w:rPr>
          <w:rFonts w:ascii="Arial" w:hAnsi="Arial" w:cs="Arial"/>
          <w:sz w:val="22"/>
          <w:szCs w:val="22"/>
        </w:rPr>
        <w:t>, and professional ethics.</w:t>
      </w:r>
    </w:p>
    <w:p w14:paraId="1BA75E2B" w14:textId="77777777" w:rsidR="005457E5" w:rsidRDefault="002A5457" w:rsidP="005457E5">
      <w:pPr>
        <w:spacing w:line="276" w:lineRule="auto"/>
        <w:rPr>
          <w:rFonts w:ascii="Arial" w:hAnsi="Arial" w:cs="Arial"/>
          <w:sz w:val="22"/>
          <w:szCs w:val="22"/>
        </w:rPr>
      </w:pPr>
      <w:r w:rsidRPr="001A1A8A">
        <w:rPr>
          <w:rFonts w:ascii="Arial" w:hAnsi="Arial" w:cs="Arial"/>
          <w:sz w:val="22"/>
          <w:szCs w:val="22"/>
        </w:rPr>
        <w:t>Utilising</w:t>
      </w:r>
      <w:r w:rsidR="00F1750C" w:rsidRPr="001A1A8A">
        <w:rPr>
          <w:rFonts w:ascii="Arial" w:hAnsi="Arial" w:cs="Arial"/>
          <w:sz w:val="22"/>
          <w:szCs w:val="22"/>
        </w:rPr>
        <w:t xml:space="preserve"> Gibbs’ Reflective Cycle (1988) for critical self- evaluation</w:t>
      </w:r>
      <w:r w:rsidR="00C34B1A" w:rsidRPr="001A1A8A">
        <w:rPr>
          <w:rFonts w:ascii="Arial" w:hAnsi="Arial" w:cs="Arial"/>
          <w:sz w:val="22"/>
          <w:szCs w:val="22"/>
        </w:rPr>
        <w:t xml:space="preserve"> I have </w:t>
      </w:r>
      <w:bookmarkStart w:id="48" w:name="_Int_6WtlmNAH"/>
      <w:r w:rsidR="00C34B1A" w:rsidRPr="001A1A8A">
        <w:rPr>
          <w:rFonts w:ascii="Arial" w:hAnsi="Arial" w:cs="Arial"/>
          <w:sz w:val="22"/>
          <w:szCs w:val="22"/>
        </w:rPr>
        <w:t>identified</w:t>
      </w:r>
      <w:bookmarkEnd w:id="48"/>
      <w:r w:rsidR="00C34B1A" w:rsidRPr="001A1A8A">
        <w:rPr>
          <w:rFonts w:ascii="Arial" w:hAnsi="Arial" w:cs="Arial"/>
          <w:sz w:val="22"/>
          <w:szCs w:val="22"/>
        </w:rPr>
        <w:t xml:space="preserve"> established strengths in collaborative practice and communication, alongside a clear requirement for specialised </w:t>
      </w:r>
      <w:r w:rsidR="00814D09" w:rsidRPr="001A1A8A">
        <w:rPr>
          <w:rFonts w:ascii="Arial" w:hAnsi="Arial" w:cs="Arial"/>
          <w:sz w:val="22"/>
          <w:szCs w:val="22"/>
        </w:rPr>
        <w:t>technical training and clinical exposure. By executing the five- year strategic action plan detailed in this report</w:t>
      </w:r>
      <w:r w:rsidR="00606E62" w:rsidRPr="001A1A8A">
        <w:rPr>
          <w:rFonts w:ascii="Arial" w:hAnsi="Arial" w:cs="Arial"/>
          <w:sz w:val="22"/>
          <w:szCs w:val="22"/>
        </w:rPr>
        <w:t>, I tend to acquire the requisite qualifications and professional networks necessary to establish a successful career within the UK’s diagnostic imaging sector.</w:t>
      </w:r>
    </w:p>
    <w:p w14:paraId="6275E2F4" w14:textId="77777777" w:rsidR="00F004DC" w:rsidRDefault="00F004DC" w:rsidP="005457E5">
      <w:pPr>
        <w:spacing w:line="276" w:lineRule="auto"/>
        <w:rPr>
          <w:rFonts w:ascii="Arial" w:hAnsi="Arial" w:cs="Arial"/>
          <w:b/>
          <w:bCs/>
          <w:sz w:val="28"/>
          <w:szCs w:val="28"/>
        </w:rPr>
      </w:pPr>
    </w:p>
    <w:p w14:paraId="4611D609" w14:textId="77777777" w:rsidR="00F004DC" w:rsidRDefault="00F004DC" w:rsidP="005457E5">
      <w:pPr>
        <w:spacing w:line="276" w:lineRule="auto"/>
        <w:rPr>
          <w:rFonts w:ascii="Arial" w:hAnsi="Arial" w:cs="Arial"/>
          <w:b/>
          <w:bCs/>
          <w:sz w:val="28"/>
          <w:szCs w:val="28"/>
        </w:rPr>
      </w:pPr>
    </w:p>
    <w:p w14:paraId="554656E5" w14:textId="5F908381" w:rsidR="00D703B2" w:rsidRPr="00614325" w:rsidRDefault="0027723D" w:rsidP="00F004DC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49" w:name="_Toc228483611"/>
      <w:r w:rsidRPr="00614325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  <w:bookmarkEnd w:id="49"/>
      <w:r w:rsidRPr="00614325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BBC8B8B" w14:textId="4EF1E456" w:rsidR="00F031D6" w:rsidRPr="004418F7" w:rsidRDefault="00F031D6">
      <w:pPr>
        <w:rPr>
          <w:rFonts w:ascii="Arial" w:hAnsi="Arial" w:cs="Arial"/>
          <w:sz w:val="22"/>
          <w:szCs w:val="22"/>
        </w:rPr>
      </w:pPr>
      <w:r w:rsidRPr="004418F7">
        <w:rPr>
          <w:rFonts w:ascii="Arial" w:hAnsi="Arial" w:cs="Arial"/>
          <w:sz w:val="22"/>
          <w:szCs w:val="22"/>
        </w:rPr>
        <w:t>Institute for Apprenticeships and Technical Education. (2023)</w:t>
      </w:r>
      <w:r w:rsidR="00D622EF" w:rsidRPr="004418F7">
        <w:rPr>
          <w:rFonts w:ascii="Arial" w:hAnsi="Arial" w:cs="Arial"/>
          <w:sz w:val="22"/>
          <w:szCs w:val="22"/>
        </w:rPr>
        <w:t>. Diagnostic radiographer.</w:t>
      </w:r>
      <w:r w:rsidRPr="004418F7">
        <w:rPr>
          <w:rFonts w:ascii="Arial" w:hAnsi="Arial" w:cs="Arial"/>
          <w:sz w:val="22"/>
          <w:szCs w:val="22"/>
        </w:rPr>
        <w:t xml:space="preserve"> </w:t>
      </w:r>
      <w:r w:rsidR="00D622EF" w:rsidRPr="004418F7">
        <w:rPr>
          <w:rFonts w:ascii="Arial" w:hAnsi="Arial" w:cs="Arial"/>
          <w:sz w:val="22"/>
          <w:szCs w:val="22"/>
        </w:rPr>
        <w:t xml:space="preserve">[online] Available at: </w:t>
      </w:r>
      <w:hyperlink r:id="rId9" w:history="1">
        <w:r w:rsidR="00D622EF" w:rsidRPr="004418F7">
          <w:rPr>
            <w:rStyle w:val="Hyperlink"/>
            <w:rFonts w:ascii="Arial" w:hAnsi="Arial" w:cs="Arial"/>
            <w:sz w:val="22"/>
            <w:szCs w:val="22"/>
          </w:rPr>
          <w:t>https://skillsengland.education.gov.uk/apprenticeship-standards/st0619-v1-3</w:t>
        </w:r>
      </w:hyperlink>
      <w:r w:rsidR="00D622EF" w:rsidRPr="004418F7">
        <w:rPr>
          <w:rFonts w:ascii="Arial" w:hAnsi="Arial" w:cs="Arial"/>
          <w:sz w:val="22"/>
          <w:szCs w:val="22"/>
        </w:rPr>
        <w:t>. (Accessed: 28</w:t>
      </w:r>
      <w:r w:rsidR="003C2886" w:rsidRPr="004418F7">
        <w:rPr>
          <w:rFonts w:ascii="Arial" w:hAnsi="Arial" w:cs="Arial"/>
          <w:sz w:val="22"/>
          <w:szCs w:val="22"/>
        </w:rPr>
        <w:t>/04/2026)</w:t>
      </w:r>
    </w:p>
    <w:p w14:paraId="604FD260" w14:textId="064F4F89" w:rsidR="00680280" w:rsidRPr="004418F7" w:rsidRDefault="00880ED5">
      <w:pPr>
        <w:rPr>
          <w:rFonts w:ascii="Arial" w:hAnsi="Arial" w:cs="Arial"/>
          <w:sz w:val="22"/>
          <w:szCs w:val="22"/>
        </w:rPr>
      </w:pPr>
      <w:r w:rsidRPr="004418F7">
        <w:rPr>
          <w:rFonts w:ascii="Arial" w:hAnsi="Arial" w:cs="Arial"/>
          <w:sz w:val="22"/>
          <w:szCs w:val="22"/>
        </w:rPr>
        <w:t>McLeod, S.</w:t>
      </w:r>
      <w:r w:rsidR="00680280" w:rsidRPr="004418F7">
        <w:rPr>
          <w:rFonts w:ascii="Arial" w:hAnsi="Arial" w:cs="Arial"/>
          <w:sz w:val="22"/>
          <w:szCs w:val="22"/>
        </w:rPr>
        <w:t xml:space="preserve"> (2025). Gibbs Reflective Cycle.</w:t>
      </w:r>
      <w:r w:rsidRPr="004418F7">
        <w:rPr>
          <w:rFonts w:ascii="Arial" w:hAnsi="Arial" w:cs="Arial"/>
          <w:sz w:val="22"/>
          <w:szCs w:val="22"/>
        </w:rPr>
        <w:t xml:space="preserve"> </w:t>
      </w:r>
      <w:r w:rsidR="00680280" w:rsidRPr="004418F7">
        <w:rPr>
          <w:rFonts w:ascii="Arial" w:hAnsi="Arial" w:cs="Arial"/>
          <w:sz w:val="22"/>
          <w:szCs w:val="22"/>
        </w:rPr>
        <w:t>[online]</w:t>
      </w:r>
      <w:r w:rsidRPr="004418F7">
        <w:rPr>
          <w:rFonts w:ascii="Arial" w:hAnsi="Arial" w:cs="Arial"/>
          <w:sz w:val="22"/>
          <w:szCs w:val="22"/>
        </w:rPr>
        <w:t xml:space="preserve"> </w:t>
      </w:r>
      <w:r w:rsidR="00300876" w:rsidRPr="004418F7">
        <w:rPr>
          <w:rFonts w:ascii="Arial" w:hAnsi="Arial" w:cs="Arial"/>
          <w:sz w:val="22"/>
          <w:szCs w:val="22"/>
        </w:rPr>
        <w:t xml:space="preserve">Simply Psychology. Available at: </w:t>
      </w:r>
      <w:hyperlink r:id="rId10" w:history="1">
        <w:r w:rsidR="00300876" w:rsidRPr="004418F7">
          <w:rPr>
            <w:rStyle w:val="Hyperlink"/>
            <w:rFonts w:ascii="Arial" w:hAnsi="Arial" w:cs="Arial"/>
            <w:sz w:val="22"/>
            <w:szCs w:val="22"/>
          </w:rPr>
          <w:t>https://www.simplypsychology.org/gibbs-reflective-cycle.html</w:t>
        </w:r>
      </w:hyperlink>
      <w:r w:rsidR="00300876" w:rsidRPr="004418F7">
        <w:rPr>
          <w:rFonts w:ascii="Arial" w:hAnsi="Arial" w:cs="Arial"/>
          <w:sz w:val="22"/>
          <w:szCs w:val="22"/>
        </w:rPr>
        <w:t>. (Accessed</w:t>
      </w:r>
      <w:r w:rsidR="000E6F76" w:rsidRPr="004418F7">
        <w:rPr>
          <w:rFonts w:ascii="Arial" w:hAnsi="Arial" w:cs="Arial"/>
          <w:sz w:val="22"/>
          <w:szCs w:val="22"/>
        </w:rPr>
        <w:t>: 28/04/2026)</w:t>
      </w:r>
    </w:p>
    <w:p w14:paraId="2C49957C" w14:textId="2439C1FA" w:rsidR="009466F7" w:rsidRPr="004418F7" w:rsidRDefault="009466F7">
      <w:pPr>
        <w:rPr>
          <w:rFonts w:ascii="Arial" w:hAnsi="Arial" w:cs="Arial"/>
          <w:sz w:val="22"/>
          <w:szCs w:val="22"/>
        </w:rPr>
      </w:pPr>
      <w:r w:rsidRPr="004418F7">
        <w:rPr>
          <w:rFonts w:ascii="Arial" w:hAnsi="Arial" w:cs="Arial"/>
          <w:sz w:val="22"/>
          <w:szCs w:val="22"/>
        </w:rPr>
        <w:t>NHS Health</w:t>
      </w:r>
      <w:r w:rsidR="00B87D82" w:rsidRPr="004418F7">
        <w:rPr>
          <w:rFonts w:ascii="Arial" w:hAnsi="Arial" w:cs="Arial"/>
          <w:sz w:val="22"/>
          <w:szCs w:val="22"/>
        </w:rPr>
        <w:t xml:space="preserve"> Careers (2024) Diagnostic </w:t>
      </w:r>
      <w:r w:rsidR="00880ED5" w:rsidRPr="004418F7">
        <w:rPr>
          <w:rFonts w:ascii="Arial" w:hAnsi="Arial" w:cs="Arial"/>
          <w:sz w:val="22"/>
          <w:szCs w:val="22"/>
        </w:rPr>
        <w:t>radiographer. [</w:t>
      </w:r>
      <w:r w:rsidR="00A1192D" w:rsidRPr="004418F7">
        <w:rPr>
          <w:rFonts w:ascii="Arial" w:hAnsi="Arial" w:cs="Arial"/>
          <w:sz w:val="22"/>
          <w:szCs w:val="22"/>
        </w:rPr>
        <w:t>online]</w:t>
      </w:r>
      <w:r w:rsidR="00370E8E" w:rsidRPr="004418F7">
        <w:rPr>
          <w:rFonts w:ascii="Arial" w:hAnsi="Arial" w:cs="Arial"/>
          <w:sz w:val="22"/>
          <w:szCs w:val="22"/>
        </w:rPr>
        <w:t xml:space="preserve"> Health Careers.  Available at: </w:t>
      </w:r>
      <w:hyperlink r:id="rId11" w:history="1">
        <w:r w:rsidR="00370E8E" w:rsidRPr="004418F7">
          <w:rPr>
            <w:rStyle w:val="Hyperlink"/>
            <w:rFonts w:ascii="Arial" w:hAnsi="Arial" w:cs="Arial"/>
            <w:sz w:val="22"/>
            <w:szCs w:val="22"/>
          </w:rPr>
          <w:t>https://www.healthcareers.nhs.uk/explore-roles/allied-health-professionals/roles-allied-health-professions/roles-allied-health-professions/diagnostic-radiographer</w:t>
        </w:r>
      </w:hyperlink>
      <w:r w:rsidR="00370E8E" w:rsidRPr="004418F7">
        <w:rPr>
          <w:rFonts w:ascii="Arial" w:hAnsi="Arial" w:cs="Arial"/>
          <w:sz w:val="22"/>
          <w:szCs w:val="22"/>
        </w:rPr>
        <w:t xml:space="preserve"> (Accessed: 27/04/2026)</w:t>
      </w:r>
    </w:p>
    <w:p w14:paraId="77BC5712" w14:textId="365654A5" w:rsidR="00074387" w:rsidRPr="004418F7" w:rsidRDefault="00074387">
      <w:pPr>
        <w:rPr>
          <w:rFonts w:ascii="Arial" w:hAnsi="Arial" w:cs="Arial"/>
          <w:sz w:val="22"/>
          <w:szCs w:val="22"/>
        </w:rPr>
      </w:pPr>
      <w:r w:rsidRPr="004418F7">
        <w:rPr>
          <w:rFonts w:ascii="Arial" w:hAnsi="Arial" w:cs="Arial"/>
          <w:sz w:val="22"/>
          <w:szCs w:val="22"/>
        </w:rPr>
        <w:t>Peter, A. (2024)</w:t>
      </w:r>
      <w:r w:rsidR="00B031EA" w:rsidRPr="004418F7">
        <w:rPr>
          <w:rFonts w:ascii="Arial" w:hAnsi="Arial" w:cs="Arial"/>
          <w:sz w:val="22"/>
          <w:szCs w:val="22"/>
        </w:rPr>
        <w:t>. LinkedIn is an excellent networking platform for medical</w:t>
      </w:r>
      <w:r w:rsidR="00B031EA" w:rsidRPr="004418F7">
        <w:rPr>
          <w:rFonts w:ascii="Arial" w:hAnsi="Arial" w:cs="Arial"/>
          <w:sz w:val="22"/>
          <w:szCs w:val="22"/>
        </w:rPr>
        <w:tab/>
        <w:t xml:space="preserve"> professionals. Here are ten crucial benefits for career growth and influence for medical professionals</w:t>
      </w:r>
      <w:r w:rsidR="00DC6109" w:rsidRPr="004418F7">
        <w:rPr>
          <w:rFonts w:ascii="Arial" w:hAnsi="Arial" w:cs="Arial"/>
          <w:sz w:val="22"/>
          <w:szCs w:val="22"/>
        </w:rPr>
        <w:t xml:space="preserve">. [online] LinkedIn.com. Available at: </w:t>
      </w:r>
      <w:hyperlink r:id="rId12" w:history="1">
        <w:r w:rsidR="00DC6109" w:rsidRPr="004418F7">
          <w:rPr>
            <w:rStyle w:val="Hyperlink"/>
            <w:rFonts w:ascii="Arial" w:hAnsi="Arial" w:cs="Arial"/>
            <w:sz w:val="22"/>
            <w:szCs w:val="22"/>
          </w:rPr>
          <w:t>https://www.linkedin.com/pulse/linkedin-growth-10-benefits-medical-professionals-alex-peter-xxrxc</w:t>
        </w:r>
      </w:hyperlink>
      <w:r w:rsidR="00DC6109" w:rsidRPr="004418F7">
        <w:rPr>
          <w:rFonts w:ascii="Arial" w:hAnsi="Arial" w:cs="Arial"/>
          <w:sz w:val="22"/>
          <w:szCs w:val="22"/>
        </w:rPr>
        <w:t xml:space="preserve"> (Accessed: 29/04/2026)</w:t>
      </w:r>
    </w:p>
    <w:p w14:paraId="511F6FB8" w14:textId="50CBAE9D" w:rsidR="00170B49" w:rsidRPr="004418F7" w:rsidRDefault="00170B49">
      <w:pPr>
        <w:rPr>
          <w:rFonts w:ascii="Arial" w:hAnsi="Arial" w:cs="Arial"/>
          <w:sz w:val="22"/>
          <w:szCs w:val="22"/>
        </w:rPr>
      </w:pPr>
      <w:r w:rsidRPr="004418F7">
        <w:rPr>
          <w:rFonts w:ascii="Arial" w:hAnsi="Arial" w:cs="Arial"/>
          <w:sz w:val="22"/>
          <w:szCs w:val="22"/>
        </w:rPr>
        <w:t>HCPC (2019). Continuing Professional Development (CPD)</w:t>
      </w:r>
      <w:r w:rsidR="005C3A09" w:rsidRPr="004418F7">
        <w:rPr>
          <w:rFonts w:ascii="Arial" w:hAnsi="Arial" w:cs="Arial"/>
          <w:sz w:val="22"/>
          <w:szCs w:val="22"/>
        </w:rPr>
        <w:t xml:space="preserve">. [online] HCPC. Available at: </w:t>
      </w:r>
      <w:hyperlink r:id="rId13" w:history="1">
        <w:r w:rsidR="005C3A09" w:rsidRPr="004418F7">
          <w:rPr>
            <w:rStyle w:val="Hyperlink"/>
            <w:rFonts w:ascii="Arial" w:hAnsi="Arial" w:cs="Arial"/>
            <w:sz w:val="22"/>
            <w:szCs w:val="22"/>
          </w:rPr>
          <w:t>https://www.hcpc-uk.org/cpd/</w:t>
        </w:r>
      </w:hyperlink>
      <w:r w:rsidR="005C3A09" w:rsidRPr="004418F7">
        <w:rPr>
          <w:rFonts w:ascii="Arial" w:hAnsi="Arial" w:cs="Arial"/>
          <w:sz w:val="22"/>
          <w:szCs w:val="22"/>
        </w:rPr>
        <w:t xml:space="preserve"> (Accessed: 28/04/2026)</w:t>
      </w:r>
    </w:p>
    <w:p w14:paraId="66B42B29" w14:textId="30912304" w:rsidR="00EB76DA" w:rsidRPr="004418F7" w:rsidRDefault="00EB76DA">
      <w:pPr>
        <w:rPr>
          <w:rFonts w:ascii="Arial" w:hAnsi="Arial" w:cs="Arial"/>
          <w:sz w:val="22"/>
          <w:szCs w:val="22"/>
        </w:rPr>
      </w:pPr>
      <w:r w:rsidRPr="004418F7">
        <w:rPr>
          <w:rFonts w:ascii="Arial" w:hAnsi="Arial" w:cs="Arial"/>
          <w:sz w:val="22"/>
          <w:szCs w:val="22"/>
        </w:rPr>
        <w:t xml:space="preserve">Health &amp; Care Professions Council (2023). </w:t>
      </w:r>
      <w:r w:rsidR="004B381B" w:rsidRPr="004418F7">
        <w:rPr>
          <w:rFonts w:ascii="Arial" w:hAnsi="Arial" w:cs="Arial"/>
          <w:sz w:val="22"/>
          <w:szCs w:val="22"/>
        </w:rPr>
        <w:t xml:space="preserve">The Standards of Proficiency for </w:t>
      </w:r>
      <w:r w:rsidR="00880ED5" w:rsidRPr="004418F7">
        <w:rPr>
          <w:rFonts w:ascii="Arial" w:hAnsi="Arial" w:cs="Arial"/>
          <w:sz w:val="22"/>
          <w:szCs w:val="22"/>
        </w:rPr>
        <w:t>Radiographers. [</w:t>
      </w:r>
      <w:r w:rsidR="004B381B" w:rsidRPr="004418F7">
        <w:rPr>
          <w:rFonts w:ascii="Arial" w:hAnsi="Arial" w:cs="Arial"/>
          <w:sz w:val="22"/>
          <w:szCs w:val="22"/>
        </w:rPr>
        <w:t>online]</w:t>
      </w:r>
      <w:r w:rsidR="007B32AA" w:rsidRPr="004418F7">
        <w:rPr>
          <w:rFonts w:ascii="Arial" w:hAnsi="Arial" w:cs="Arial"/>
          <w:sz w:val="22"/>
          <w:szCs w:val="22"/>
        </w:rPr>
        <w:t xml:space="preserve"> HCPC. Available at: </w:t>
      </w:r>
      <w:hyperlink r:id="rId14" w:history="1">
        <w:r w:rsidR="007B32AA" w:rsidRPr="004418F7">
          <w:rPr>
            <w:rStyle w:val="Hyperlink"/>
            <w:rFonts w:ascii="Arial" w:hAnsi="Arial" w:cs="Arial"/>
            <w:sz w:val="22"/>
            <w:szCs w:val="22"/>
          </w:rPr>
          <w:t>https://www.hcpc-uk.org/standards/standards-of-proficiency/radiographers/</w:t>
        </w:r>
      </w:hyperlink>
      <w:r w:rsidR="007B32AA" w:rsidRPr="004418F7">
        <w:rPr>
          <w:rFonts w:ascii="Arial" w:hAnsi="Arial" w:cs="Arial"/>
          <w:sz w:val="22"/>
          <w:szCs w:val="22"/>
        </w:rPr>
        <w:t xml:space="preserve"> (Accessed: 27/04/2026)</w:t>
      </w:r>
    </w:p>
    <w:p w14:paraId="76A87927" w14:textId="54DF36F3" w:rsidR="00FF30BD" w:rsidRPr="004418F7" w:rsidRDefault="00C7744D">
      <w:pPr>
        <w:rPr>
          <w:rFonts w:ascii="Arial" w:hAnsi="Arial" w:cs="Arial"/>
          <w:sz w:val="22"/>
          <w:szCs w:val="22"/>
        </w:rPr>
      </w:pPr>
      <w:r w:rsidRPr="004418F7">
        <w:rPr>
          <w:rFonts w:ascii="Arial" w:hAnsi="Arial" w:cs="Arial"/>
          <w:sz w:val="22"/>
          <w:szCs w:val="22"/>
        </w:rPr>
        <w:t xml:space="preserve">Holden, </w:t>
      </w:r>
      <w:r w:rsidR="000E6F76" w:rsidRPr="004418F7">
        <w:rPr>
          <w:rFonts w:ascii="Arial" w:hAnsi="Arial" w:cs="Arial"/>
          <w:sz w:val="22"/>
          <w:szCs w:val="22"/>
        </w:rPr>
        <w:t xml:space="preserve">J. </w:t>
      </w:r>
      <w:r w:rsidR="00FF30BD" w:rsidRPr="004418F7">
        <w:rPr>
          <w:rFonts w:ascii="Arial" w:hAnsi="Arial" w:cs="Arial"/>
          <w:sz w:val="22"/>
          <w:szCs w:val="22"/>
        </w:rPr>
        <w:t>(2023)</w:t>
      </w:r>
      <w:r w:rsidRPr="004418F7">
        <w:rPr>
          <w:rFonts w:ascii="Arial" w:hAnsi="Arial" w:cs="Arial"/>
          <w:sz w:val="22"/>
          <w:szCs w:val="22"/>
        </w:rPr>
        <w:t>. The NHS Long Term Workforce Plan Explained.</w:t>
      </w:r>
      <w:r w:rsidR="00CE3631" w:rsidRPr="004418F7">
        <w:rPr>
          <w:rFonts w:ascii="Arial" w:hAnsi="Arial" w:cs="Arial"/>
          <w:sz w:val="22"/>
          <w:szCs w:val="22"/>
        </w:rPr>
        <w:t xml:space="preserve"> [online] The King’s Fund. Available at: </w:t>
      </w:r>
      <w:hyperlink r:id="rId15" w:history="1">
        <w:r w:rsidR="00CE3631" w:rsidRPr="004418F7">
          <w:rPr>
            <w:rStyle w:val="Hyperlink"/>
            <w:rFonts w:ascii="Arial" w:hAnsi="Arial" w:cs="Arial"/>
            <w:sz w:val="22"/>
            <w:szCs w:val="22"/>
          </w:rPr>
          <w:t>https://www.kingsfund.org.uk/insight-and-analysis/long-reads/nhs-long-term-workforce-plan-explained</w:t>
        </w:r>
      </w:hyperlink>
      <w:r w:rsidR="00CE3631" w:rsidRPr="004418F7">
        <w:rPr>
          <w:rFonts w:ascii="Arial" w:hAnsi="Arial" w:cs="Arial"/>
          <w:sz w:val="22"/>
          <w:szCs w:val="22"/>
        </w:rPr>
        <w:t xml:space="preserve"> (Accessed: 27/04/2026)</w:t>
      </w:r>
    </w:p>
    <w:p w14:paraId="5EAFE2F2" w14:textId="4676756B" w:rsidR="009466F7" w:rsidRPr="004418F7" w:rsidRDefault="00A21A80">
      <w:pPr>
        <w:rPr>
          <w:rFonts w:ascii="Arial" w:hAnsi="Arial" w:cs="Arial"/>
          <w:sz w:val="22"/>
          <w:szCs w:val="22"/>
        </w:rPr>
      </w:pPr>
      <w:r w:rsidRPr="004418F7">
        <w:rPr>
          <w:rFonts w:ascii="Arial" w:hAnsi="Arial" w:cs="Arial"/>
          <w:sz w:val="22"/>
          <w:szCs w:val="22"/>
        </w:rPr>
        <w:t xml:space="preserve">Jobs.nhs.uk. (2026). Job </w:t>
      </w:r>
      <w:r w:rsidR="000E6F76" w:rsidRPr="004418F7">
        <w:rPr>
          <w:rFonts w:ascii="Arial" w:hAnsi="Arial" w:cs="Arial"/>
          <w:sz w:val="22"/>
          <w:szCs w:val="22"/>
        </w:rPr>
        <w:t>Advert. [</w:t>
      </w:r>
      <w:r w:rsidRPr="004418F7">
        <w:rPr>
          <w:rFonts w:ascii="Arial" w:hAnsi="Arial" w:cs="Arial"/>
          <w:sz w:val="22"/>
          <w:szCs w:val="22"/>
        </w:rPr>
        <w:t>online] Availab</w:t>
      </w:r>
      <w:r w:rsidR="00E96E8D" w:rsidRPr="004418F7">
        <w:rPr>
          <w:rFonts w:ascii="Arial" w:hAnsi="Arial" w:cs="Arial"/>
          <w:sz w:val="22"/>
          <w:szCs w:val="22"/>
        </w:rPr>
        <w:t>le</w:t>
      </w:r>
      <w:r w:rsidRPr="004418F7">
        <w:rPr>
          <w:rFonts w:ascii="Arial" w:hAnsi="Arial" w:cs="Arial"/>
          <w:sz w:val="22"/>
          <w:szCs w:val="22"/>
        </w:rPr>
        <w:t xml:space="preserve"> at:</w:t>
      </w:r>
      <w:r w:rsidR="00E96E8D" w:rsidRPr="004418F7">
        <w:rPr>
          <w:rFonts w:ascii="Arial" w:hAnsi="Arial" w:cs="Arial"/>
          <w:sz w:val="22"/>
          <w:szCs w:val="22"/>
        </w:rPr>
        <w:t xml:space="preserve"> </w:t>
      </w:r>
      <w:hyperlink r:id="rId16" w:history="1">
        <w:r w:rsidR="00E96E8D" w:rsidRPr="004418F7">
          <w:rPr>
            <w:rStyle w:val="Hyperlink"/>
            <w:rFonts w:ascii="Arial" w:hAnsi="Arial" w:cs="Arial"/>
            <w:sz w:val="22"/>
            <w:szCs w:val="22"/>
          </w:rPr>
          <w:t>https://www.jobs.nhs.uk/candidate/jobadvert/C9213-26-0349?searchFormType=main&amp;keyword=Radiography&amp;location=London&amp;language=en</w:t>
        </w:r>
      </w:hyperlink>
      <w:r w:rsidR="00E96E8D" w:rsidRPr="004418F7">
        <w:rPr>
          <w:rFonts w:ascii="Arial" w:hAnsi="Arial" w:cs="Arial"/>
          <w:sz w:val="22"/>
          <w:szCs w:val="22"/>
        </w:rPr>
        <w:t>. (Accessed:</w:t>
      </w:r>
      <w:r w:rsidR="009370CC" w:rsidRPr="004418F7">
        <w:rPr>
          <w:rFonts w:ascii="Arial" w:hAnsi="Arial" w:cs="Arial"/>
          <w:sz w:val="22"/>
          <w:szCs w:val="22"/>
        </w:rPr>
        <w:t xml:space="preserve"> 27/04/2026)</w:t>
      </w:r>
    </w:p>
    <w:p w14:paraId="3D630585" w14:textId="01F362A4" w:rsidR="000548EC" w:rsidRPr="004418F7" w:rsidRDefault="000548EC">
      <w:pPr>
        <w:rPr>
          <w:rFonts w:ascii="Arial" w:hAnsi="Arial" w:cs="Arial"/>
          <w:sz w:val="22"/>
          <w:szCs w:val="22"/>
        </w:rPr>
      </w:pPr>
      <w:r w:rsidRPr="004418F7">
        <w:rPr>
          <w:rFonts w:ascii="Arial" w:hAnsi="Arial" w:cs="Arial"/>
          <w:sz w:val="22"/>
          <w:szCs w:val="22"/>
        </w:rPr>
        <w:t xml:space="preserve">Rclark (2025). Eight skills </w:t>
      </w:r>
      <w:bookmarkStart w:id="50" w:name="_Int_CseQgMWV"/>
      <w:r w:rsidRPr="004418F7">
        <w:rPr>
          <w:rFonts w:ascii="Arial" w:hAnsi="Arial" w:cs="Arial"/>
          <w:sz w:val="22"/>
          <w:szCs w:val="22"/>
        </w:rPr>
        <w:t>you’ll</w:t>
      </w:r>
      <w:bookmarkEnd w:id="50"/>
      <w:r w:rsidRPr="004418F7">
        <w:rPr>
          <w:rFonts w:ascii="Arial" w:hAnsi="Arial" w:cs="Arial"/>
          <w:sz w:val="22"/>
          <w:szCs w:val="22"/>
        </w:rPr>
        <w:t xml:space="preserve"> master on a Health and Social Care course</w:t>
      </w:r>
      <w:r w:rsidR="0097798E" w:rsidRPr="004418F7">
        <w:rPr>
          <w:rFonts w:ascii="Arial" w:hAnsi="Arial" w:cs="Arial"/>
          <w:sz w:val="22"/>
          <w:szCs w:val="22"/>
        </w:rPr>
        <w:t xml:space="preserve"> (that employers love)- Ashford College</w:t>
      </w:r>
      <w:r w:rsidR="001B6FBA" w:rsidRPr="004418F7">
        <w:rPr>
          <w:rFonts w:ascii="Arial" w:hAnsi="Arial" w:cs="Arial"/>
          <w:sz w:val="22"/>
          <w:szCs w:val="22"/>
        </w:rPr>
        <w:t>. [online] Ashford College. Available at:</w:t>
      </w:r>
    </w:p>
    <w:p w14:paraId="0139A6C2" w14:textId="4E9F8B21" w:rsidR="0027723D" w:rsidRPr="004418F7" w:rsidRDefault="0027723D">
      <w:pPr>
        <w:rPr>
          <w:rFonts w:ascii="Arial" w:hAnsi="Arial" w:cs="Arial"/>
          <w:sz w:val="22"/>
          <w:szCs w:val="22"/>
        </w:rPr>
      </w:pPr>
      <w:r w:rsidRPr="004418F7">
        <w:rPr>
          <w:rFonts w:ascii="Arial" w:hAnsi="Arial" w:cs="Arial"/>
          <w:sz w:val="22"/>
          <w:szCs w:val="22"/>
        </w:rPr>
        <w:t xml:space="preserve">Surreyandsussex.nhs.uk. (2024). What is a </w:t>
      </w:r>
      <w:r w:rsidR="00A937B0" w:rsidRPr="004418F7">
        <w:rPr>
          <w:rFonts w:ascii="Arial" w:hAnsi="Arial" w:cs="Arial"/>
          <w:sz w:val="22"/>
          <w:szCs w:val="22"/>
        </w:rPr>
        <w:t>radiographer?</w:t>
      </w:r>
      <w:r w:rsidR="00197380" w:rsidRPr="004418F7">
        <w:rPr>
          <w:rFonts w:ascii="Arial" w:hAnsi="Arial" w:cs="Arial"/>
          <w:sz w:val="22"/>
          <w:szCs w:val="22"/>
        </w:rPr>
        <w:t xml:space="preserve"> Surrey and Sussex Healthcare</w:t>
      </w:r>
      <w:r w:rsidR="00C941C0" w:rsidRPr="004418F7">
        <w:rPr>
          <w:rFonts w:ascii="Arial" w:hAnsi="Arial" w:cs="Arial"/>
          <w:sz w:val="22"/>
          <w:szCs w:val="22"/>
        </w:rPr>
        <w:t xml:space="preserve"> NHS </w:t>
      </w:r>
      <w:r w:rsidR="000E6F76" w:rsidRPr="004418F7">
        <w:rPr>
          <w:rFonts w:ascii="Arial" w:hAnsi="Arial" w:cs="Arial"/>
          <w:sz w:val="22"/>
          <w:szCs w:val="22"/>
        </w:rPr>
        <w:t>Trust. [</w:t>
      </w:r>
      <w:r w:rsidR="00C941C0" w:rsidRPr="004418F7">
        <w:rPr>
          <w:rFonts w:ascii="Arial" w:hAnsi="Arial" w:cs="Arial"/>
          <w:sz w:val="22"/>
          <w:szCs w:val="22"/>
        </w:rPr>
        <w:t>online] Available at:</w:t>
      </w:r>
      <w:r w:rsidR="00FE66F0" w:rsidRPr="004418F7">
        <w:rPr>
          <w:rFonts w:ascii="Arial" w:hAnsi="Arial" w:cs="Arial"/>
          <w:sz w:val="22"/>
          <w:szCs w:val="22"/>
        </w:rPr>
        <w:t xml:space="preserve"> </w:t>
      </w:r>
      <w:hyperlink r:id="rId17" w:history="1">
        <w:r w:rsidR="0011587A" w:rsidRPr="004418F7">
          <w:rPr>
            <w:rStyle w:val="Hyperlink"/>
            <w:rFonts w:ascii="Arial" w:hAnsi="Arial" w:cs="Arial"/>
            <w:sz w:val="22"/>
            <w:szCs w:val="22"/>
          </w:rPr>
          <w:t>https://www.ashfordcollege.ac.uk/news/eight-skills-youll-master-on-a-health-and-social-care-course-that-employers-love/</w:t>
        </w:r>
      </w:hyperlink>
      <w:r w:rsidR="0011587A" w:rsidRPr="004418F7">
        <w:rPr>
          <w:rFonts w:ascii="Arial" w:hAnsi="Arial" w:cs="Arial"/>
          <w:sz w:val="22"/>
          <w:szCs w:val="22"/>
        </w:rPr>
        <w:t xml:space="preserve"> (Accessed: 28/04/2026)</w:t>
      </w:r>
      <w:r w:rsidR="00C941C0" w:rsidRPr="004418F7">
        <w:rPr>
          <w:rFonts w:ascii="Arial" w:hAnsi="Arial" w:cs="Arial"/>
          <w:sz w:val="22"/>
          <w:szCs w:val="22"/>
        </w:rPr>
        <w:t xml:space="preserve"> </w:t>
      </w:r>
      <w:hyperlink r:id="rId18" w:history="1">
        <w:r w:rsidR="00C941C0" w:rsidRPr="004418F7">
          <w:rPr>
            <w:rStyle w:val="Hyperlink"/>
            <w:rFonts w:ascii="Arial" w:hAnsi="Arial" w:cs="Arial"/>
            <w:sz w:val="22"/>
            <w:szCs w:val="22"/>
          </w:rPr>
          <w:t>https://www.surreyandsussex.nhs.uk/sashwalloffame/what-radiographer</w:t>
        </w:r>
      </w:hyperlink>
      <w:r w:rsidR="00C941C0" w:rsidRPr="004418F7">
        <w:rPr>
          <w:rFonts w:ascii="Arial" w:hAnsi="Arial" w:cs="Arial"/>
          <w:sz w:val="22"/>
          <w:szCs w:val="22"/>
        </w:rPr>
        <w:t xml:space="preserve"> </w:t>
      </w:r>
      <w:r w:rsidR="002E1FDA" w:rsidRPr="004418F7">
        <w:rPr>
          <w:rFonts w:ascii="Arial" w:hAnsi="Arial" w:cs="Arial"/>
          <w:sz w:val="22"/>
          <w:szCs w:val="22"/>
        </w:rPr>
        <w:t>(Accessed: 27/04/2026)</w:t>
      </w:r>
    </w:p>
    <w:p w14:paraId="4636215D" w14:textId="37C9A087" w:rsidR="00597298" w:rsidRPr="004418F7" w:rsidRDefault="00DD7F05">
      <w:pPr>
        <w:rPr>
          <w:rFonts w:ascii="Arial" w:hAnsi="Arial" w:cs="Arial"/>
          <w:sz w:val="22"/>
          <w:szCs w:val="22"/>
        </w:rPr>
      </w:pPr>
      <w:r w:rsidRPr="004418F7">
        <w:rPr>
          <w:rFonts w:ascii="Arial" w:hAnsi="Arial" w:cs="Arial"/>
          <w:sz w:val="22"/>
          <w:szCs w:val="22"/>
        </w:rPr>
        <w:t xml:space="preserve">The Woolwich College London (2025). </w:t>
      </w:r>
      <w:r w:rsidR="001B7281" w:rsidRPr="004418F7">
        <w:rPr>
          <w:rFonts w:ascii="Arial" w:hAnsi="Arial" w:cs="Arial"/>
          <w:sz w:val="22"/>
          <w:szCs w:val="22"/>
        </w:rPr>
        <w:t>Top 11 Essential Skills for a Successful Career in Health and Social Care in London. [online]</w:t>
      </w:r>
      <w:r w:rsidR="00266267" w:rsidRPr="004418F7">
        <w:rPr>
          <w:rFonts w:ascii="Arial" w:hAnsi="Arial" w:cs="Arial"/>
          <w:sz w:val="22"/>
          <w:szCs w:val="22"/>
        </w:rPr>
        <w:t xml:space="preserve"> Twclondon.org.uk. Available at: </w:t>
      </w:r>
      <w:hyperlink r:id="rId19" w:history="1">
        <w:r w:rsidR="00266267" w:rsidRPr="004418F7">
          <w:rPr>
            <w:rStyle w:val="Hyperlink"/>
            <w:rFonts w:ascii="Arial" w:hAnsi="Arial" w:cs="Arial"/>
            <w:sz w:val="22"/>
            <w:szCs w:val="22"/>
          </w:rPr>
          <w:t>https://www.twclondon.org.uk/blogs/skills-for-health-and-social-care-career</w:t>
        </w:r>
      </w:hyperlink>
      <w:r w:rsidR="00266267" w:rsidRPr="004418F7">
        <w:rPr>
          <w:rFonts w:ascii="Arial" w:hAnsi="Arial" w:cs="Arial"/>
          <w:sz w:val="22"/>
          <w:szCs w:val="22"/>
        </w:rPr>
        <w:t>. (Accessed: 28/04/2026)</w:t>
      </w:r>
    </w:p>
    <w:p w14:paraId="345B5931" w14:textId="59D016DD" w:rsidR="0026362E" w:rsidRPr="004418F7" w:rsidRDefault="00597298">
      <w:pPr>
        <w:rPr>
          <w:rFonts w:ascii="Arial" w:hAnsi="Arial" w:cs="Arial"/>
          <w:sz w:val="22"/>
          <w:szCs w:val="22"/>
        </w:rPr>
      </w:pPr>
      <w:r w:rsidRPr="004418F7">
        <w:rPr>
          <w:rFonts w:ascii="Arial" w:hAnsi="Arial" w:cs="Arial"/>
          <w:sz w:val="22"/>
          <w:szCs w:val="22"/>
        </w:rPr>
        <w:lastRenderedPageBreak/>
        <w:t>Tomlinson, M. (2017). Forms of graduate capital and their relationship to grad</w:t>
      </w:r>
      <w:r w:rsidR="00AE76B4" w:rsidRPr="004418F7">
        <w:rPr>
          <w:rFonts w:ascii="Arial" w:hAnsi="Arial" w:cs="Arial"/>
          <w:sz w:val="22"/>
          <w:szCs w:val="22"/>
        </w:rPr>
        <w:t xml:space="preserve">uate employability. Education and raining, </w:t>
      </w:r>
      <w:r w:rsidR="00D20217" w:rsidRPr="004418F7">
        <w:rPr>
          <w:rFonts w:ascii="Arial" w:hAnsi="Arial" w:cs="Arial"/>
          <w:sz w:val="22"/>
          <w:szCs w:val="22"/>
        </w:rPr>
        <w:t>59(4), pp.338–352.</w:t>
      </w:r>
      <w:r w:rsidR="00352723" w:rsidRPr="004418F7">
        <w:rPr>
          <w:rFonts w:ascii="Arial" w:hAnsi="Arial" w:cs="Arial"/>
          <w:sz w:val="22"/>
          <w:szCs w:val="22"/>
        </w:rPr>
        <w:t xml:space="preserve"> </w:t>
      </w:r>
      <w:hyperlink r:id="rId20" w:history="1">
        <w:r w:rsidR="00352723" w:rsidRPr="004418F7">
          <w:rPr>
            <w:rStyle w:val="Hyperlink"/>
            <w:rFonts w:ascii="Arial" w:hAnsi="Arial" w:cs="Arial"/>
            <w:sz w:val="22"/>
            <w:szCs w:val="22"/>
          </w:rPr>
          <w:t>https://www.emerald.com/et/article-abstract/59/4/338/102567/Forms-of-graduate-capital-and-their-relationship?redirectedFrom=fulltext</w:t>
        </w:r>
      </w:hyperlink>
      <w:r w:rsidR="00352723" w:rsidRPr="004418F7">
        <w:rPr>
          <w:rFonts w:ascii="Arial" w:hAnsi="Arial" w:cs="Arial"/>
          <w:sz w:val="22"/>
          <w:szCs w:val="22"/>
        </w:rPr>
        <w:t xml:space="preserve">. (Accessed:29/04/2026). </w:t>
      </w:r>
    </w:p>
    <w:p w14:paraId="03BBDFF4" w14:textId="6073B981" w:rsidR="004658F5" w:rsidRPr="004418F7" w:rsidRDefault="004658F5">
      <w:pPr>
        <w:rPr>
          <w:rFonts w:ascii="Arial" w:hAnsi="Arial" w:cs="Arial"/>
          <w:sz w:val="22"/>
          <w:szCs w:val="22"/>
        </w:rPr>
      </w:pPr>
      <w:r w:rsidRPr="004418F7">
        <w:rPr>
          <w:rFonts w:ascii="Arial" w:hAnsi="Arial" w:cs="Arial"/>
          <w:sz w:val="22"/>
          <w:szCs w:val="22"/>
        </w:rPr>
        <w:t>World Health Organization (2021)</w:t>
      </w:r>
      <w:r w:rsidR="00141966" w:rsidRPr="004418F7">
        <w:rPr>
          <w:rFonts w:ascii="Arial" w:hAnsi="Arial" w:cs="Arial"/>
          <w:sz w:val="22"/>
          <w:szCs w:val="22"/>
        </w:rPr>
        <w:t xml:space="preserve">. Global patient safety action plan 2021-2030: towards </w:t>
      </w:r>
      <w:r w:rsidR="00C55F03" w:rsidRPr="004418F7">
        <w:rPr>
          <w:rFonts w:ascii="Arial" w:hAnsi="Arial" w:cs="Arial"/>
          <w:sz w:val="22"/>
          <w:szCs w:val="22"/>
        </w:rPr>
        <w:t>eliminating avoidable harm in health care. World Health Organization.</w:t>
      </w:r>
      <w:r w:rsidR="002863A3" w:rsidRPr="004418F7">
        <w:rPr>
          <w:rFonts w:ascii="Arial" w:hAnsi="Arial" w:cs="Arial"/>
          <w:sz w:val="22"/>
          <w:szCs w:val="22"/>
        </w:rPr>
        <w:t xml:space="preserve"> Available at: </w:t>
      </w:r>
      <w:hyperlink r:id="rId21" w:history="1">
        <w:r w:rsidR="002863A3" w:rsidRPr="004418F7">
          <w:rPr>
            <w:rStyle w:val="Hyperlink"/>
            <w:rFonts w:ascii="Arial" w:hAnsi="Arial" w:cs="Arial"/>
            <w:sz w:val="22"/>
            <w:szCs w:val="22"/>
          </w:rPr>
          <w:t>https://iris.who.int/items/ac408a92-0a56-4d87-9309-16e9e991ea0b</w:t>
        </w:r>
      </w:hyperlink>
      <w:r w:rsidR="002863A3" w:rsidRPr="004418F7">
        <w:rPr>
          <w:rFonts w:ascii="Arial" w:hAnsi="Arial" w:cs="Arial"/>
          <w:sz w:val="22"/>
          <w:szCs w:val="22"/>
        </w:rPr>
        <w:t xml:space="preserve">. </w:t>
      </w:r>
      <w:r w:rsidR="006776BD" w:rsidRPr="004418F7">
        <w:rPr>
          <w:rFonts w:ascii="Arial" w:hAnsi="Arial" w:cs="Arial"/>
          <w:sz w:val="22"/>
          <w:szCs w:val="22"/>
        </w:rPr>
        <w:t>(Accessed: 29/04/2026)</w:t>
      </w:r>
    </w:p>
    <w:p w14:paraId="07D0CCA4" w14:textId="77777777" w:rsidR="00243E6E" w:rsidRPr="004418F7" w:rsidRDefault="00243E6E">
      <w:pPr>
        <w:rPr>
          <w:rFonts w:ascii="Arial" w:hAnsi="Arial" w:cs="Arial"/>
          <w:sz w:val="22"/>
          <w:szCs w:val="22"/>
        </w:rPr>
      </w:pPr>
    </w:p>
    <w:sectPr w:rsidR="00243E6E" w:rsidRPr="004418F7">
      <w:footerReference w:type="even" r:id="rId22"/>
      <w:footerReference w:type="default" r:id="rId2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A42B5B" w14:textId="77777777" w:rsidR="00F715EB" w:rsidRDefault="00F715EB" w:rsidP="00F715EB">
      <w:pPr>
        <w:spacing w:after="0" w:line="240" w:lineRule="auto"/>
      </w:pPr>
      <w:r>
        <w:separator/>
      </w:r>
    </w:p>
  </w:endnote>
  <w:endnote w:type="continuationSeparator" w:id="0">
    <w:p w14:paraId="7CFE3BD2" w14:textId="77777777" w:rsidR="00F715EB" w:rsidRDefault="00F715EB" w:rsidP="00F715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678688898"/>
      <w:docPartObj>
        <w:docPartGallery w:val="Page Numbers (Bottom of Page)"/>
        <w:docPartUnique/>
      </w:docPartObj>
    </w:sdtPr>
    <w:sdtContent>
      <w:p w14:paraId="0EBEEF6D" w14:textId="20993EB5" w:rsidR="00F715EB" w:rsidRDefault="00F715EB" w:rsidP="00F27040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1C85909" w14:textId="77777777" w:rsidR="00F715EB" w:rsidRDefault="00F715E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862980486"/>
      <w:docPartObj>
        <w:docPartGallery w:val="Page Numbers (Bottom of Page)"/>
        <w:docPartUnique/>
      </w:docPartObj>
    </w:sdtPr>
    <w:sdtContent>
      <w:p w14:paraId="249B8CE5" w14:textId="333C91CA" w:rsidR="00F715EB" w:rsidRDefault="00F715EB" w:rsidP="00F27040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8</w:t>
        </w:r>
        <w:r>
          <w:rPr>
            <w:rStyle w:val="PageNumber"/>
          </w:rPr>
          <w:fldChar w:fldCharType="end"/>
        </w:r>
      </w:p>
    </w:sdtContent>
  </w:sdt>
  <w:p w14:paraId="357781C2" w14:textId="77777777" w:rsidR="00F715EB" w:rsidRDefault="00F715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6E9097" w14:textId="77777777" w:rsidR="00F715EB" w:rsidRDefault="00F715EB" w:rsidP="00F715EB">
      <w:pPr>
        <w:spacing w:after="0" w:line="240" w:lineRule="auto"/>
      </w:pPr>
      <w:r>
        <w:separator/>
      </w:r>
    </w:p>
  </w:footnote>
  <w:footnote w:type="continuationSeparator" w:id="0">
    <w:p w14:paraId="28D2FE09" w14:textId="77777777" w:rsidR="00F715EB" w:rsidRDefault="00F715EB" w:rsidP="00F715EB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ES0VpsFv" int2:invalidationBookmarkName="" int2:hashCode="OpGCK29dXM6iFc" int2:id="kXdOEjU0">
      <int2:state int2:value="Rejected" int2:type="style"/>
    </int2:bookmark>
    <int2:bookmark int2:bookmarkName="_Int_9kFOI8YU" int2:invalidationBookmarkName="" int2:hashCode="C6SzXJxOM6ab1b" int2:id="COIaS7WG">
      <int2:state int2:value="Rejected" int2:type="style"/>
    </int2:bookmark>
    <int2:bookmark int2:bookmarkName="_Int_dJNjW29l" int2:invalidationBookmarkName="" int2:hashCode="0tyHOGg/WBc2bv" int2:id="PgYHTkYL">
      <int2:state int2:value="Rejected" int2:type="style"/>
    </int2:bookmark>
    <int2:bookmark int2:bookmarkName="_Int_z58oMQdM" int2:invalidationBookmarkName="" int2:hashCode="BP722YIMEjO0Sh" int2:id="1Y77kWKY">
      <int2:state int2:value="Rejected" int2:type="style"/>
    </int2:bookmark>
    <int2:bookmark int2:bookmarkName="_Int_pg4Azo0p" int2:invalidationBookmarkName="" int2:hashCode="uaF5zmmPocFguV" int2:id="xKQL0ptu">
      <int2:state int2:value="Rejected" int2:type="style"/>
    </int2:bookmark>
    <int2:bookmark int2:bookmarkName="_Int_dierza0A" int2:invalidationBookmarkName="" int2:hashCode="m/D4/19di8v/ud" int2:id="IyTkcHEY">
      <int2:state int2:value="Rejected" int2:type="style"/>
    </int2:bookmark>
    <int2:bookmark int2:bookmarkName="_Int_qASajwXx" int2:invalidationBookmarkName="" int2:hashCode="m/D4/19di8v/ud" int2:id="n1OQZj84">
      <int2:state int2:value="Rejected" int2:type="style"/>
    </int2:bookmark>
    <int2:bookmark int2:bookmarkName="_Int_OSrFa6NC" int2:invalidationBookmarkName="" int2:hashCode="W7TD6ZxJYY+jhp" int2:id="UPMLBhx3">
      <int2:state int2:value="Rejected" int2:type="style"/>
    </int2:bookmark>
    <int2:bookmark int2:bookmarkName="_Int_kT49TEjI" int2:invalidationBookmarkName="" int2:hashCode="6xX40Nbu8SUY24" int2:id="dNqYkB8i">
      <int2:state int2:value="Rejected" int2:type="style"/>
    </int2:bookmark>
    <int2:bookmark int2:bookmarkName="_Int_CseQgMWV" int2:invalidationBookmarkName="" int2:hashCode="PGtsPaHpOMFTqR" int2:id="gINU9rsz">
      <int2:state int2:value="Rejected" int2:type="style"/>
    </int2:bookmark>
    <int2:bookmark int2:bookmarkName="_Int_NclEmxPq" int2:invalidationBookmarkName="" int2:hashCode="s4nYnOhSAw/+QB" int2:id="rLjlENkf">
      <int2:state int2:value="Rejected" int2:type="style"/>
    </int2:bookmark>
    <int2:bookmark int2:bookmarkName="_Int_6qqjAt4Q" int2:invalidationBookmarkName="" int2:hashCode="VdYP0cZV/W893q" int2:id="GLhEgUoR">
      <int2:state int2:value="Rejected" int2:type="style"/>
    </int2:bookmark>
    <int2:bookmark int2:bookmarkName="_Int_8HjzYewG" int2:invalidationBookmarkName="" int2:hashCode="SMFwPIHakRGYAb" int2:id="9cA9qgnQ">
      <int2:state int2:value="Rejected" int2:type="style"/>
    </int2:bookmark>
    <int2:bookmark int2:bookmarkName="_Int_jgksOeCj" int2:invalidationBookmarkName="" int2:hashCode="GnfUFiJMu+d6Q5" int2:id="fsbcYy6g">
      <int2:state int2:value="Rejected" int2:type="style"/>
    </int2:bookmark>
    <int2:bookmark int2:bookmarkName="_Int_oy2jcZfy" int2:invalidationBookmarkName="" int2:hashCode="aN11G8eAbWEUgm" int2:id="SpuL50cn">
      <int2:state int2:value="Rejected" int2:type="style"/>
    </int2:bookmark>
    <int2:bookmark int2:bookmarkName="_Int_AMMN832n" int2:invalidationBookmarkName="" int2:hashCode="TvdvqOJM+gNh0T" int2:id="4TVLD6uP">
      <int2:state int2:value="Rejected" int2:type="style"/>
    </int2:bookmark>
    <int2:bookmark int2:bookmarkName="_Int_wCVYrPHK" int2:invalidationBookmarkName="" int2:hashCode="s4nYnOhSAw/+QB" int2:id="lJFbMFUu">
      <int2:state int2:value="Rejected" int2:type="style"/>
    </int2:bookmark>
    <int2:bookmark int2:bookmarkName="_Int_T8EMbVY6" int2:invalidationBookmarkName="" int2:hashCode="wsw6EQsUOLfFIs" int2:id="tFwgKBuj">
      <int2:state int2:value="Rejected" int2:type="style"/>
    </int2:bookmark>
    <int2:bookmark int2:bookmarkName="_Int_jqAFarkX" int2:invalidationBookmarkName="" int2:hashCode="JhoM56oiDNYlw2" int2:id="YVliwLRc">
      <int2:state int2:value="Rejected" int2:type="style"/>
    </int2:bookmark>
    <int2:bookmark int2:bookmarkName="_Int_SPZ2sogF" int2:invalidationBookmarkName="" int2:hashCode="6xX40Nbu8SUY24" int2:id="8BJP7Sdk">
      <int2:state int2:value="Rejected" int2:type="style"/>
    </int2:bookmark>
    <int2:bookmark int2:bookmarkName="_Int_APLxsCuk" int2:invalidationBookmarkName="" int2:hashCode="kgHnZd9AyrC3Zr" int2:id="ag6pJuKK">
      <int2:state int2:value="Rejected" int2:type="style"/>
    </int2:bookmark>
    <int2:bookmark int2:bookmarkName="_Int_1oUKDrH4" int2:invalidationBookmarkName="" int2:hashCode="e0dMsLOcF3PXGS" int2:id="55PVB0d7">
      <int2:state int2:value="Rejected" int2:type="style"/>
    </int2:bookmark>
    <int2:bookmark int2:bookmarkName="_Int_97bLGsG8" int2:invalidationBookmarkName="" int2:hashCode="dalNooyseA++F1" int2:id="6DKF7ZPJ">
      <int2:state int2:value="Rejected" int2:type="style"/>
    </int2:bookmark>
    <int2:bookmark int2:bookmarkName="_Int_6WtlmNAH" int2:invalidationBookmarkName="" int2:hashCode="ZanletI6wlweVG" int2:id="3lF17moq">
      <int2:state int2:value="Rejected" int2:type="style"/>
    </int2:bookmark>
    <int2:bookmark int2:bookmarkName="_Int_IivExwYQ" int2:invalidationBookmarkName="" int2:hashCode="+9dHUKqoyxyD6h" int2:id="VKtjiuhR">
      <int2:state int2:value="Rejected" int2:type="style"/>
    </int2:bookmark>
    <int2:bookmark int2:bookmarkName="_Int_nA5Dw8Qk" int2:invalidationBookmarkName="" int2:hashCode="O30PzcGzgilo0B" int2:id="JmvuG6TT">
      <int2:state int2:value="Rejected" int2:type="style"/>
    </int2:bookmark>
    <int2:bookmark int2:bookmarkName="_Int_MR2D8usF" int2:invalidationBookmarkName="" int2:hashCode="GZb8SAp2PZ1Wiz" int2:id="bLdlIDdh">
      <int2:state int2:value="Rejected" int2:type="style"/>
    </int2:bookmark>
    <int2:bookmark int2:bookmarkName="_Int_8RRryXrO" int2:invalidationBookmarkName="" int2:hashCode="a3gPsN1V7UgXyV" int2:id="NMUK6PE5">
      <int2:state int2:value="Rejected" int2:type="style"/>
    </int2:bookmark>
    <int2:bookmark int2:bookmarkName="_Int_F82oHx81" int2:invalidationBookmarkName="" int2:hashCode="ZanletI6wlweVG" int2:id="2rHoTiqt">
      <int2:state int2:value="Rejected" int2:type="style"/>
    </int2:bookmark>
    <int2:bookmark int2:bookmarkName="_Int_MPrywSIO" int2:invalidationBookmarkName="" int2:hashCode="m/D4/19di8v/ud" int2:id="AuRMExHM">
      <int2:state int2:value="Rejected" int2:type="style"/>
    </int2:bookmark>
    <int2:bookmark int2:bookmarkName="_Int_g4InlwFX" int2:invalidationBookmarkName="" int2:hashCode="SMFwPIHakRGYAb" int2:id="cRWTQnbl">
      <int2:state int2:value="Rejected" int2:type="style"/>
    </int2:bookmark>
    <int2:bookmark int2:bookmarkName="_Int_mjjuASjH" int2:invalidationBookmarkName="" int2:hashCode="8n7Up9JcGTL5uP" int2:id="XIHMgNg3">
      <int2:state int2:value="Rejected" int2:type="style"/>
    </int2:bookmark>
    <int2:bookmark int2:bookmarkName="_Int_aJwpHZmK" int2:invalidationBookmarkName="" int2:hashCode="itfSHHGwSbcAO6" int2:id="wLZho4yM">
      <int2:state int2:value="Rejected" int2:type="style"/>
    </int2:bookmark>
    <int2:bookmark int2:bookmarkName="_Int_xOzLcvgH" int2:invalidationBookmarkName="" int2:hashCode="GnfUFiJMu+d6Q5" int2:id="ea78a5Qz">
      <int2:state int2:value="Rejected" int2:type="style"/>
    </int2:bookmark>
    <int2:bookmark int2:bookmarkName="_Int_1S9Nt6oi" int2:invalidationBookmarkName="" int2:hashCode="GnfUFiJMu+d6Q5" int2:id="AahDUA9N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79218D"/>
    <w:multiLevelType w:val="hybridMultilevel"/>
    <w:tmpl w:val="B62AFB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164757"/>
    <w:multiLevelType w:val="hybridMultilevel"/>
    <w:tmpl w:val="4CB65F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39782B"/>
    <w:multiLevelType w:val="hybridMultilevel"/>
    <w:tmpl w:val="C7CED9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20021F2"/>
    <w:multiLevelType w:val="hybridMultilevel"/>
    <w:tmpl w:val="CDDCF02A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2123986919">
    <w:abstractNumId w:val="2"/>
  </w:num>
  <w:num w:numId="2" w16cid:durableId="1241796459">
    <w:abstractNumId w:val="0"/>
  </w:num>
  <w:num w:numId="3" w16cid:durableId="472604169">
    <w:abstractNumId w:val="3"/>
  </w:num>
  <w:num w:numId="4" w16cid:durableId="16042203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E91"/>
    <w:rsid w:val="00000B38"/>
    <w:rsid w:val="00023BEA"/>
    <w:rsid w:val="000378AB"/>
    <w:rsid w:val="00042D82"/>
    <w:rsid w:val="00047100"/>
    <w:rsid w:val="00054360"/>
    <w:rsid w:val="000548EC"/>
    <w:rsid w:val="00055210"/>
    <w:rsid w:val="00060865"/>
    <w:rsid w:val="00060C77"/>
    <w:rsid w:val="00063977"/>
    <w:rsid w:val="00064469"/>
    <w:rsid w:val="000668FA"/>
    <w:rsid w:val="00070506"/>
    <w:rsid w:val="00074387"/>
    <w:rsid w:val="00075163"/>
    <w:rsid w:val="00084453"/>
    <w:rsid w:val="00085614"/>
    <w:rsid w:val="00092691"/>
    <w:rsid w:val="0009289E"/>
    <w:rsid w:val="00092BE5"/>
    <w:rsid w:val="0009339E"/>
    <w:rsid w:val="00093E63"/>
    <w:rsid w:val="000B7C68"/>
    <w:rsid w:val="000C4280"/>
    <w:rsid w:val="000C60E6"/>
    <w:rsid w:val="000D43EB"/>
    <w:rsid w:val="000D62DD"/>
    <w:rsid w:val="000D63A8"/>
    <w:rsid w:val="000E34EA"/>
    <w:rsid w:val="000E6F76"/>
    <w:rsid w:val="000F3083"/>
    <w:rsid w:val="000F3668"/>
    <w:rsid w:val="00103D35"/>
    <w:rsid w:val="0011587A"/>
    <w:rsid w:val="001350EC"/>
    <w:rsid w:val="0013714D"/>
    <w:rsid w:val="00141966"/>
    <w:rsid w:val="00144EEC"/>
    <w:rsid w:val="00151E65"/>
    <w:rsid w:val="0015445C"/>
    <w:rsid w:val="00156160"/>
    <w:rsid w:val="00160305"/>
    <w:rsid w:val="00160C31"/>
    <w:rsid w:val="001616AC"/>
    <w:rsid w:val="00162E91"/>
    <w:rsid w:val="00170B49"/>
    <w:rsid w:val="0017150C"/>
    <w:rsid w:val="00173BCE"/>
    <w:rsid w:val="00176E5E"/>
    <w:rsid w:val="00177A1D"/>
    <w:rsid w:val="00187735"/>
    <w:rsid w:val="00193AB9"/>
    <w:rsid w:val="00197380"/>
    <w:rsid w:val="001A1A8A"/>
    <w:rsid w:val="001B6FBA"/>
    <w:rsid w:val="001B7281"/>
    <w:rsid w:val="001C6399"/>
    <w:rsid w:val="001D5BC4"/>
    <w:rsid w:val="001E31C6"/>
    <w:rsid w:val="001E4926"/>
    <w:rsid w:val="001F6A13"/>
    <w:rsid w:val="00224BD4"/>
    <w:rsid w:val="0022531A"/>
    <w:rsid w:val="00232638"/>
    <w:rsid w:val="00242075"/>
    <w:rsid w:val="00242F9B"/>
    <w:rsid w:val="00243E6E"/>
    <w:rsid w:val="00251F68"/>
    <w:rsid w:val="00261BD1"/>
    <w:rsid w:val="0026362E"/>
    <w:rsid w:val="0026490F"/>
    <w:rsid w:val="00266267"/>
    <w:rsid w:val="002674B7"/>
    <w:rsid w:val="002714A1"/>
    <w:rsid w:val="0027723D"/>
    <w:rsid w:val="00281C13"/>
    <w:rsid w:val="00282937"/>
    <w:rsid w:val="00282BF5"/>
    <w:rsid w:val="002855BD"/>
    <w:rsid w:val="002863A3"/>
    <w:rsid w:val="00294112"/>
    <w:rsid w:val="002A0823"/>
    <w:rsid w:val="002A5457"/>
    <w:rsid w:val="002A651A"/>
    <w:rsid w:val="002B00C9"/>
    <w:rsid w:val="002B08BF"/>
    <w:rsid w:val="002B2ACA"/>
    <w:rsid w:val="002C0274"/>
    <w:rsid w:val="002C1C0D"/>
    <w:rsid w:val="002C7384"/>
    <w:rsid w:val="002D4940"/>
    <w:rsid w:val="002D7232"/>
    <w:rsid w:val="002E1FDA"/>
    <w:rsid w:val="002F4D84"/>
    <w:rsid w:val="002F571B"/>
    <w:rsid w:val="00300876"/>
    <w:rsid w:val="00320CB8"/>
    <w:rsid w:val="003311B3"/>
    <w:rsid w:val="00331676"/>
    <w:rsid w:val="003517E0"/>
    <w:rsid w:val="00352723"/>
    <w:rsid w:val="00356CE8"/>
    <w:rsid w:val="003708C9"/>
    <w:rsid w:val="00370E8E"/>
    <w:rsid w:val="003801B3"/>
    <w:rsid w:val="00383A98"/>
    <w:rsid w:val="00386F50"/>
    <w:rsid w:val="00387780"/>
    <w:rsid w:val="00397836"/>
    <w:rsid w:val="003A1349"/>
    <w:rsid w:val="003A13E3"/>
    <w:rsid w:val="003A5093"/>
    <w:rsid w:val="003A5937"/>
    <w:rsid w:val="003B4DB6"/>
    <w:rsid w:val="003B66E1"/>
    <w:rsid w:val="003C2886"/>
    <w:rsid w:val="003C538E"/>
    <w:rsid w:val="003D4D3B"/>
    <w:rsid w:val="003D4F32"/>
    <w:rsid w:val="003E3857"/>
    <w:rsid w:val="003E3EC5"/>
    <w:rsid w:val="003E68EA"/>
    <w:rsid w:val="003F2BD8"/>
    <w:rsid w:val="0041291C"/>
    <w:rsid w:val="004132B4"/>
    <w:rsid w:val="00423A41"/>
    <w:rsid w:val="004418F7"/>
    <w:rsid w:val="00444226"/>
    <w:rsid w:val="00451AA3"/>
    <w:rsid w:val="0045423C"/>
    <w:rsid w:val="00457B32"/>
    <w:rsid w:val="004629D3"/>
    <w:rsid w:val="00462D75"/>
    <w:rsid w:val="004658F5"/>
    <w:rsid w:val="00474F59"/>
    <w:rsid w:val="00480079"/>
    <w:rsid w:val="0048169A"/>
    <w:rsid w:val="004856ED"/>
    <w:rsid w:val="004933D9"/>
    <w:rsid w:val="004A7B51"/>
    <w:rsid w:val="004B381B"/>
    <w:rsid w:val="004C025B"/>
    <w:rsid w:val="004C38E8"/>
    <w:rsid w:val="004D00C0"/>
    <w:rsid w:val="0050334E"/>
    <w:rsid w:val="00506786"/>
    <w:rsid w:val="00507630"/>
    <w:rsid w:val="0051061B"/>
    <w:rsid w:val="00510DF6"/>
    <w:rsid w:val="00511D58"/>
    <w:rsid w:val="00512BF3"/>
    <w:rsid w:val="00515419"/>
    <w:rsid w:val="00523B51"/>
    <w:rsid w:val="005253F5"/>
    <w:rsid w:val="00533922"/>
    <w:rsid w:val="005352FD"/>
    <w:rsid w:val="00542010"/>
    <w:rsid w:val="00543C7C"/>
    <w:rsid w:val="005457E5"/>
    <w:rsid w:val="00561F32"/>
    <w:rsid w:val="00577818"/>
    <w:rsid w:val="00581D64"/>
    <w:rsid w:val="00585488"/>
    <w:rsid w:val="005931BD"/>
    <w:rsid w:val="00595551"/>
    <w:rsid w:val="00596E75"/>
    <w:rsid w:val="00597298"/>
    <w:rsid w:val="005A18D9"/>
    <w:rsid w:val="005A2AB5"/>
    <w:rsid w:val="005B376A"/>
    <w:rsid w:val="005B3CE1"/>
    <w:rsid w:val="005B3E75"/>
    <w:rsid w:val="005B704C"/>
    <w:rsid w:val="005C3A09"/>
    <w:rsid w:val="005C40F7"/>
    <w:rsid w:val="005D3353"/>
    <w:rsid w:val="005E08DA"/>
    <w:rsid w:val="005E3DEB"/>
    <w:rsid w:val="005E4C3A"/>
    <w:rsid w:val="005F65F7"/>
    <w:rsid w:val="00603283"/>
    <w:rsid w:val="00603A30"/>
    <w:rsid w:val="00603AE9"/>
    <w:rsid w:val="00606E62"/>
    <w:rsid w:val="0060746C"/>
    <w:rsid w:val="00614325"/>
    <w:rsid w:val="00614511"/>
    <w:rsid w:val="00623150"/>
    <w:rsid w:val="00635B42"/>
    <w:rsid w:val="00640CEE"/>
    <w:rsid w:val="006445F4"/>
    <w:rsid w:val="00644DD5"/>
    <w:rsid w:val="0064548B"/>
    <w:rsid w:val="00645704"/>
    <w:rsid w:val="00654696"/>
    <w:rsid w:val="00660E93"/>
    <w:rsid w:val="00660EDC"/>
    <w:rsid w:val="0067404E"/>
    <w:rsid w:val="006776BD"/>
    <w:rsid w:val="00680280"/>
    <w:rsid w:val="0068108F"/>
    <w:rsid w:val="00684CE6"/>
    <w:rsid w:val="00694AA9"/>
    <w:rsid w:val="006A09E0"/>
    <w:rsid w:val="006B1550"/>
    <w:rsid w:val="006B2E0A"/>
    <w:rsid w:val="006C1F42"/>
    <w:rsid w:val="006E5EF5"/>
    <w:rsid w:val="006F04C3"/>
    <w:rsid w:val="006F246E"/>
    <w:rsid w:val="006F36B8"/>
    <w:rsid w:val="006F4D11"/>
    <w:rsid w:val="006F526B"/>
    <w:rsid w:val="007044CA"/>
    <w:rsid w:val="00705BBB"/>
    <w:rsid w:val="007148E1"/>
    <w:rsid w:val="00714F20"/>
    <w:rsid w:val="007178B4"/>
    <w:rsid w:val="00720A02"/>
    <w:rsid w:val="00721A08"/>
    <w:rsid w:val="007220E2"/>
    <w:rsid w:val="00723FED"/>
    <w:rsid w:val="00731405"/>
    <w:rsid w:val="007320D9"/>
    <w:rsid w:val="00734EC2"/>
    <w:rsid w:val="007424B0"/>
    <w:rsid w:val="00743AFF"/>
    <w:rsid w:val="00744267"/>
    <w:rsid w:val="0074781E"/>
    <w:rsid w:val="00755D67"/>
    <w:rsid w:val="00756606"/>
    <w:rsid w:val="00756A66"/>
    <w:rsid w:val="0076019B"/>
    <w:rsid w:val="00764288"/>
    <w:rsid w:val="0076465A"/>
    <w:rsid w:val="0076489D"/>
    <w:rsid w:val="007666D1"/>
    <w:rsid w:val="00777BE0"/>
    <w:rsid w:val="00795121"/>
    <w:rsid w:val="00796859"/>
    <w:rsid w:val="007A109F"/>
    <w:rsid w:val="007A5D1C"/>
    <w:rsid w:val="007A6AC5"/>
    <w:rsid w:val="007B094D"/>
    <w:rsid w:val="007B32AA"/>
    <w:rsid w:val="007B75FD"/>
    <w:rsid w:val="007C2DA1"/>
    <w:rsid w:val="007C2F0F"/>
    <w:rsid w:val="007C76A6"/>
    <w:rsid w:val="007D54F4"/>
    <w:rsid w:val="007F307A"/>
    <w:rsid w:val="00804E03"/>
    <w:rsid w:val="008145DB"/>
    <w:rsid w:val="00814B69"/>
    <w:rsid w:val="00814D09"/>
    <w:rsid w:val="00815302"/>
    <w:rsid w:val="008158FA"/>
    <w:rsid w:val="008166BF"/>
    <w:rsid w:val="0081761F"/>
    <w:rsid w:val="00830155"/>
    <w:rsid w:val="00835555"/>
    <w:rsid w:val="00841BEB"/>
    <w:rsid w:val="008463A1"/>
    <w:rsid w:val="00850E4C"/>
    <w:rsid w:val="00851B15"/>
    <w:rsid w:val="0085236B"/>
    <w:rsid w:val="00864265"/>
    <w:rsid w:val="008734DD"/>
    <w:rsid w:val="00880ED5"/>
    <w:rsid w:val="00886ED0"/>
    <w:rsid w:val="00886F4D"/>
    <w:rsid w:val="008907C1"/>
    <w:rsid w:val="00894862"/>
    <w:rsid w:val="00895452"/>
    <w:rsid w:val="00896921"/>
    <w:rsid w:val="008A01D1"/>
    <w:rsid w:val="008A56E3"/>
    <w:rsid w:val="008B58C2"/>
    <w:rsid w:val="008D125A"/>
    <w:rsid w:val="008D742C"/>
    <w:rsid w:val="008E1DBD"/>
    <w:rsid w:val="008E3723"/>
    <w:rsid w:val="008E42C4"/>
    <w:rsid w:val="008E55A0"/>
    <w:rsid w:val="008E7310"/>
    <w:rsid w:val="008F2D40"/>
    <w:rsid w:val="008F6489"/>
    <w:rsid w:val="00923D39"/>
    <w:rsid w:val="009370CC"/>
    <w:rsid w:val="00945858"/>
    <w:rsid w:val="009466F7"/>
    <w:rsid w:val="00952B35"/>
    <w:rsid w:val="0095410C"/>
    <w:rsid w:val="00970608"/>
    <w:rsid w:val="00971944"/>
    <w:rsid w:val="00973E77"/>
    <w:rsid w:val="0097798E"/>
    <w:rsid w:val="00981873"/>
    <w:rsid w:val="0098490E"/>
    <w:rsid w:val="00985AB8"/>
    <w:rsid w:val="00990128"/>
    <w:rsid w:val="00991085"/>
    <w:rsid w:val="009C4AD0"/>
    <w:rsid w:val="009E0834"/>
    <w:rsid w:val="009E2662"/>
    <w:rsid w:val="009E6290"/>
    <w:rsid w:val="009F0C01"/>
    <w:rsid w:val="009F26FE"/>
    <w:rsid w:val="009F3CFA"/>
    <w:rsid w:val="009F4AA3"/>
    <w:rsid w:val="00A05281"/>
    <w:rsid w:val="00A1192D"/>
    <w:rsid w:val="00A21A80"/>
    <w:rsid w:val="00A230F5"/>
    <w:rsid w:val="00A261BC"/>
    <w:rsid w:val="00A36971"/>
    <w:rsid w:val="00A42166"/>
    <w:rsid w:val="00A722D7"/>
    <w:rsid w:val="00A745F0"/>
    <w:rsid w:val="00A76FAE"/>
    <w:rsid w:val="00A77304"/>
    <w:rsid w:val="00A779EB"/>
    <w:rsid w:val="00A92BF4"/>
    <w:rsid w:val="00A92FA3"/>
    <w:rsid w:val="00A937B0"/>
    <w:rsid w:val="00AA3353"/>
    <w:rsid w:val="00AA5F90"/>
    <w:rsid w:val="00AB4FB2"/>
    <w:rsid w:val="00AD1B16"/>
    <w:rsid w:val="00AD2408"/>
    <w:rsid w:val="00AD34E7"/>
    <w:rsid w:val="00AD45D3"/>
    <w:rsid w:val="00AD6BD8"/>
    <w:rsid w:val="00AE2ADF"/>
    <w:rsid w:val="00AE2AF2"/>
    <w:rsid w:val="00AE3A1B"/>
    <w:rsid w:val="00AE61AB"/>
    <w:rsid w:val="00AE76B4"/>
    <w:rsid w:val="00AF1313"/>
    <w:rsid w:val="00AF3AAB"/>
    <w:rsid w:val="00B00E76"/>
    <w:rsid w:val="00B031EA"/>
    <w:rsid w:val="00B11EE2"/>
    <w:rsid w:val="00B16B23"/>
    <w:rsid w:val="00B16C83"/>
    <w:rsid w:val="00B20142"/>
    <w:rsid w:val="00B24DDE"/>
    <w:rsid w:val="00B322DF"/>
    <w:rsid w:val="00B348C6"/>
    <w:rsid w:val="00B4038C"/>
    <w:rsid w:val="00B40963"/>
    <w:rsid w:val="00B40AA0"/>
    <w:rsid w:val="00B41195"/>
    <w:rsid w:val="00B411F0"/>
    <w:rsid w:val="00B54827"/>
    <w:rsid w:val="00B5541E"/>
    <w:rsid w:val="00B6087C"/>
    <w:rsid w:val="00B765E3"/>
    <w:rsid w:val="00B82B36"/>
    <w:rsid w:val="00B87D82"/>
    <w:rsid w:val="00B92E64"/>
    <w:rsid w:val="00B9337F"/>
    <w:rsid w:val="00BA0BFF"/>
    <w:rsid w:val="00BA54B2"/>
    <w:rsid w:val="00BB5439"/>
    <w:rsid w:val="00BB7725"/>
    <w:rsid w:val="00BC142A"/>
    <w:rsid w:val="00BC2803"/>
    <w:rsid w:val="00BC5B6E"/>
    <w:rsid w:val="00BC62AC"/>
    <w:rsid w:val="00BD1CAD"/>
    <w:rsid w:val="00C00196"/>
    <w:rsid w:val="00C024F2"/>
    <w:rsid w:val="00C0326A"/>
    <w:rsid w:val="00C03C20"/>
    <w:rsid w:val="00C10290"/>
    <w:rsid w:val="00C12361"/>
    <w:rsid w:val="00C22115"/>
    <w:rsid w:val="00C30608"/>
    <w:rsid w:val="00C34764"/>
    <w:rsid w:val="00C34B1A"/>
    <w:rsid w:val="00C35B2A"/>
    <w:rsid w:val="00C419FF"/>
    <w:rsid w:val="00C5000F"/>
    <w:rsid w:val="00C53D3E"/>
    <w:rsid w:val="00C55F03"/>
    <w:rsid w:val="00C6064E"/>
    <w:rsid w:val="00C6691C"/>
    <w:rsid w:val="00C730B1"/>
    <w:rsid w:val="00C74FAC"/>
    <w:rsid w:val="00C7744D"/>
    <w:rsid w:val="00C77912"/>
    <w:rsid w:val="00C836A9"/>
    <w:rsid w:val="00C8583F"/>
    <w:rsid w:val="00C85C9D"/>
    <w:rsid w:val="00C87D3D"/>
    <w:rsid w:val="00C941C0"/>
    <w:rsid w:val="00C96973"/>
    <w:rsid w:val="00CA4D36"/>
    <w:rsid w:val="00CA5BA0"/>
    <w:rsid w:val="00CC05AA"/>
    <w:rsid w:val="00CC14E6"/>
    <w:rsid w:val="00CC6BA6"/>
    <w:rsid w:val="00CD1F5C"/>
    <w:rsid w:val="00CD28C2"/>
    <w:rsid w:val="00CE0ACA"/>
    <w:rsid w:val="00CE1822"/>
    <w:rsid w:val="00CE3631"/>
    <w:rsid w:val="00CF0094"/>
    <w:rsid w:val="00CF049E"/>
    <w:rsid w:val="00D00EEA"/>
    <w:rsid w:val="00D060AF"/>
    <w:rsid w:val="00D14058"/>
    <w:rsid w:val="00D20217"/>
    <w:rsid w:val="00D24004"/>
    <w:rsid w:val="00D30273"/>
    <w:rsid w:val="00D30C3C"/>
    <w:rsid w:val="00D32A79"/>
    <w:rsid w:val="00D35F4D"/>
    <w:rsid w:val="00D37B7C"/>
    <w:rsid w:val="00D40762"/>
    <w:rsid w:val="00D419AB"/>
    <w:rsid w:val="00D50F1E"/>
    <w:rsid w:val="00D5284F"/>
    <w:rsid w:val="00D539BD"/>
    <w:rsid w:val="00D60B91"/>
    <w:rsid w:val="00D61765"/>
    <w:rsid w:val="00D622EF"/>
    <w:rsid w:val="00D703B2"/>
    <w:rsid w:val="00D739CD"/>
    <w:rsid w:val="00D858C9"/>
    <w:rsid w:val="00D924F2"/>
    <w:rsid w:val="00D97BDA"/>
    <w:rsid w:val="00DA2BED"/>
    <w:rsid w:val="00DB2633"/>
    <w:rsid w:val="00DC397F"/>
    <w:rsid w:val="00DC5630"/>
    <w:rsid w:val="00DC6109"/>
    <w:rsid w:val="00DC6B2C"/>
    <w:rsid w:val="00DC74D8"/>
    <w:rsid w:val="00DD343D"/>
    <w:rsid w:val="00DD3F7E"/>
    <w:rsid w:val="00DD7F05"/>
    <w:rsid w:val="00DF5520"/>
    <w:rsid w:val="00E00598"/>
    <w:rsid w:val="00E05883"/>
    <w:rsid w:val="00E15301"/>
    <w:rsid w:val="00E235C0"/>
    <w:rsid w:val="00E31BF7"/>
    <w:rsid w:val="00E3565F"/>
    <w:rsid w:val="00E418AD"/>
    <w:rsid w:val="00E43D7F"/>
    <w:rsid w:val="00E50B93"/>
    <w:rsid w:val="00E51654"/>
    <w:rsid w:val="00E52E85"/>
    <w:rsid w:val="00E62B7E"/>
    <w:rsid w:val="00E84F45"/>
    <w:rsid w:val="00E954E4"/>
    <w:rsid w:val="00E96E8D"/>
    <w:rsid w:val="00EA23A7"/>
    <w:rsid w:val="00EA4936"/>
    <w:rsid w:val="00EA6FCD"/>
    <w:rsid w:val="00EB122A"/>
    <w:rsid w:val="00EB3FA0"/>
    <w:rsid w:val="00EB603C"/>
    <w:rsid w:val="00EB76DA"/>
    <w:rsid w:val="00EC4C6C"/>
    <w:rsid w:val="00EC6D43"/>
    <w:rsid w:val="00ED2866"/>
    <w:rsid w:val="00ED6BEC"/>
    <w:rsid w:val="00ED7A7E"/>
    <w:rsid w:val="00EF6FF1"/>
    <w:rsid w:val="00F004DC"/>
    <w:rsid w:val="00F031D6"/>
    <w:rsid w:val="00F10098"/>
    <w:rsid w:val="00F14F79"/>
    <w:rsid w:val="00F1750C"/>
    <w:rsid w:val="00F2375C"/>
    <w:rsid w:val="00F269F9"/>
    <w:rsid w:val="00F30694"/>
    <w:rsid w:val="00F60B30"/>
    <w:rsid w:val="00F62817"/>
    <w:rsid w:val="00F6466F"/>
    <w:rsid w:val="00F715EB"/>
    <w:rsid w:val="00F834F0"/>
    <w:rsid w:val="00F861E7"/>
    <w:rsid w:val="00F86C28"/>
    <w:rsid w:val="00F876C0"/>
    <w:rsid w:val="00FA7172"/>
    <w:rsid w:val="00FD29CA"/>
    <w:rsid w:val="00FD5CBF"/>
    <w:rsid w:val="00FE052E"/>
    <w:rsid w:val="00FE1D23"/>
    <w:rsid w:val="00FE66F0"/>
    <w:rsid w:val="00FE7274"/>
    <w:rsid w:val="00FF30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3EB95D"/>
  <w15:chartTrackingRefBased/>
  <w15:docId w15:val="{207AA718-193D-B545-85EC-15FE108D8E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2E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62E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2E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2E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2E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2E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2E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2E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2E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2E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62E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2E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2E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2E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2E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2E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2E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2E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2E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2E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2E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2E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2E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2E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2E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2E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2E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2E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2E9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14F7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4F79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8E55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5B3CE1"/>
    <w:pPr>
      <w:spacing w:before="480" w:after="0" w:line="276" w:lineRule="auto"/>
      <w:outlineLvl w:val="9"/>
    </w:pPr>
    <w:rPr>
      <w:b/>
      <w:bCs/>
      <w:kern w:val="0"/>
      <w:sz w:val="28"/>
      <w:szCs w:val="28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004D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004DC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F715E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15EB"/>
  </w:style>
  <w:style w:type="paragraph" w:styleId="Footer">
    <w:name w:val="footer"/>
    <w:basedOn w:val="Normal"/>
    <w:link w:val="FooterChar"/>
    <w:uiPriority w:val="99"/>
    <w:unhideWhenUsed/>
    <w:rsid w:val="00F715E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15EB"/>
  </w:style>
  <w:style w:type="character" w:styleId="PageNumber">
    <w:name w:val="page number"/>
    <w:basedOn w:val="DefaultParagraphFont"/>
    <w:uiPriority w:val="99"/>
    <w:semiHidden/>
    <w:unhideWhenUsed/>
    <w:rsid w:val="00F715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hcpc-uk.org/cpd/" TargetMode="External"/><Relationship Id="rId18" Type="http://schemas.openxmlformats.org/officeDocument/2006/relationships/hyperlink" Target="https://www.surreyandsussex.nhs.uk/sashwalloffame/what-radiographer" TargetMode="External"/><Relationship Id="rId26" Type="http://schemas.microsoft.com/office/2020/10/relationships/intelligence" Target="intelligence2.xml"/><Relationship Id="rId3" Type="http://schemas.openxmlformats.org/officeDocument/2006/relationships/settings" Target="settings.xml"/><Relationship Id="rId21" Type="http://schemas.openxmlformats.org/officeDocument/2006/relationships/hyperlink" Target="https://iris.who.int/items/ac408a92-0a56-4d87-9309-16e9e991ea0b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linkedin.com/pulse/linkedin-growth-10-benefits-medical-professionals-alex-peter-xxrxc" TargetMode="External"/><Relationship Id="rId17" Type="http://schemas.openxmlformats.org/officeDocument/2006/relationships/hyperlink" Target="https://www.ashfordcollege.ac.uk/news/eight-skills-youll-master-on-a-health-and-social-care-course-that-employers-love/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jobs.nhs.uk/candidate/jobadvert/C9213-26-0349?searchFormType=main&amp;keyword=Radiography&amp;location=London&amp;language=en" TargetMode="External"/><Relationship Id="rId20" Type="http://schemas.openxmlformats.org/officeDocument/2006/relationships/hyperlink" Target="https://www.emerald.com/et/article-abstract/59/4/338/102567/Forms-of-graduate-capital-and-their-relationship?redirectedFrom=fulltext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healthcareers.nhs.uk/explore-roles/allied-health-professionals/roles-allied-health-professions/roles-allied-health-professions/diagnostic-radiographer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kingsfund.org.uk/insight-and-analysis/long-reads/nhs-long-term-workforce-plan-explained" TargetMode="External"/><Relationship Id="rId23" Type="http://schemas.openxmlformats.org/officeDocument/2006/relationships/footer" Target="footer2.xml"/><Relationship Id="rId10" Type="http://schemas.openxmlformats.org/officeDocument/2006/relationships/hyperlink" Target="https://www.simplypsychology.org/gibbs-reflective-cycle.html" TargetMode="External"/><Relationship Id="rId19" Type="http://schemas.openxmlformats.org/officeDocument/2006/relationships/hyperlink" Target="https://www.twclondon.org.uk/blogs/skills-for-health-and-social-care-career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killsengland.education.gov.uk/apprenticeship-standards/st0619-v1-3" TargetMode="External"/><Relationship Id="rId14" Type="http://schemas.openxmlformats.org/officeDocument/2006/relationships/hyperlink" Target="https://www.hcpc-uk.org/standards/standards-of-proficiency/radiographers/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2856</Words>
  <Characters>20366</Characters>
  <Application>Microsoft Office Word</Application>
  <DocSecurity>0</DocSecurity>
  <Lines>442</Lines>
  <Paragraphs>161</Paragraphs>
  <ScaleCrop>false</ScaleCrop>
  <Company/>
  <LinksUpToDate>false</LinksUpToDate>
  <CharactersWithSpaces>23061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Nelda Miranda Gomes De Sousa (2336733)</dc:creator>
  <cp:keywords/>
  <dc:description/>
  <cp:lastModifiedBy>Nelda Miranda Gomes De Sousa (2336733)</cp:lastModifiedBy>
  <cp:revision>2</cp:revision>
  <dcterms:created xsi:type="dcterms:W3CDTF">2026-04-30T23:19:00Z</dcterms:created>
  <dcterms:modified xsi:type="dcterms:W3CDTF">2026-04-30T23:19:00Z</dcterms:modified>
</cp:coreProperties>
</file>