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A2C63B" w14:textId="60063C6A" w:rsidR="00397DC9" w:rsidRPr="00397DC9" w:rsidRDefault="00397DC9" w:rsidP="00397DC9">
      <w:pPr>
        <w:jc w:val="center"/>
        <w:rPr>
          <w:rFonts w:ascii="Times New Roman" w:hAnsi="Times New Roman" w:cs="Times New Roman"/>
          <w:sz w:val="32"/>
          <w:szCs w:val="32"/>
        </w:rPr>
      </w:pPr>
      <w:r w:rsidRPr="00397DC9">
        <w:rPr>
          <w:rFonts w:ascii="Times New Roman" w:hAnsi="Times New Roman" w:cs="Times New Roman"/>
          <w:b/>
          <w:bCs/>
          <w:sz w:val="32"/>
          <w:szCs w:val="32"/>
          <w:lang w:val="en-GB"/>
        </w:rPr>
        <w:t>DISSERTATION – PROPOSAL LCBB6000</w:t>
      </w:r>
    </w:p>
    <w:p w14:paraId="789B9707" w14:textId="6A48A7D1" w:rsidR="00397DC9" w:rsidRPr="00397DC9" w:rsidRDefault="00397DC9" w:rsidP="00397DC9">
      <w:pPr>
        <w:jc w:val="center"/>
        <w:rPr>
          <w:rFonts w:ascii="Times New Roman" w:hAnsi="Times New Roman" w:cs="Times New Roman"/>
          <w:sz w:val="32"/>
          <w:szCs w:val="32"/>
        </w:rPr>
      </w:pPr>
      <w:r w:rsidRPr="00397DC9">
        <w:rPr>
          <w:rFonts w:ascii="Times New Roman" w:hAnsi="Times New Roman" w:cs="Times New Roman"/>
          <w:b/>
          <w:bCs/>
          <w:sz w:val="32"/>
          <w:szCs w:val="32"/>
          <w:lang w:val="en-GB"/>
        </w:rPr>
        <w:t>BA (HONS) BUSINESS MANAGEMENT</w:t>
      </w:r>
    </w:p>
    <w:p w14:paraId="03FDE055" w14:textId="005AD9B1" w:rsidR="00397DC9" w:rsidRPr="00397DC9" w:rsidRDefault="00397DC9" w:rsidP="00397DC9">
      <w:pPr>
        <w:jc w:val="center"/>
        <w:rPr>
          <w:rFonts w:ascii="Times New Roman" w:hAnsi="Times New Roman" w:cs="Times New Roman"/>
          <w:sz w:val="32"/>
          <w:szCs w:val="32"/>
        </w:rPr>
      </w:pPr>
      <w:r w:rsidRPr="00397DC9">
        <w:rPr>
          <w:rFonts w:ascii="Times New Roman" w:hAnsi="Times New Roman" w:cs="Times New Roman"/>
          <w:b/>
          <w:bCs/>
          <w:sz w:val="32"/>
          <w:szCs w:val="32"/>
          <w:lang w:val="en-GB"/>
        </w:rPr>
        <w:t>UNIVERSITY OF WALES TRINITY SAINT DAVID (LONDON CAMPUS)</w:t>
      </w:r>
    </w:p>
    <w:p w14:paraId="5F2D41B3" w14:textId="77777777" w:rsidR="001F4F3E" w:rsidRPr="0068206A" w:rsidRDefault="001F4F3E">
      <w:pPr>
        <w:rPr>
          <w:rFonts w:ascii="Times New Roman" w:hAnsi="Times New Roman"/>
        </w:rPr>
      </w:pPr>
    </w:p>
    <w:p w14:paraId="513428B9" w14:textId="77777777" w:rsidR="00397DC9" w:rsidRPr="0068206A" w:rsidRDefault="00397DC9">
      <w:pPr>
        <w:rPr>
          <w:rFonts w:ascii="Times New Roman" w:hAnsi="Times New Roman"/>
        </w:rPr>
      </w:pPr>
    </w:p>
    <w:p w14:paraId="1D8345B8" w14:textId="2238073A" w:rsidR="00397DC9" w:rsidRPr="0068206A" w:rsidRDefault="00397DC9" w:rsidP="002F05E7">
      <w:pPr>
        <w:jc w:val="center"/>
        <w:rPr>
          <w:rFonts w:ascii="Times New Roman" w:hAnsi="Times New Roman" w:cs="Times New Roman"/>
          <w:i/>
          <w:iCs/>
          <w:sz w:val="32"/>
          <w:szCs w:val="32"/>
          <w:lang w:val="en-GB"/>
        </w:rPr>
      </w:pPr>
      <w:r w:rsidRPr="0068206A">
        <w:rPr>
          <w:rFonts w:ascii="Times New Roman" w:hAnsi="Times New Roman" w:cs="Times New Roman"/>
          <w:sz w:val="32"/>
          <w:szCs w:val="32"/>
          <w:lang w:val="en-GB"/>
        </w:rPr>
        <w:t>Investigating the role and extent</w:t>
      </w:r>
      <w:r w:rsidRPr="0068206A">
        <w:rPr>
          <w:rFonts w:ascii="Times New Roman" w:hAnsi="Times New Roman" w:cs="Times New Roman"/>
          <w:sz w:val="32"/>
          <w:szCs w:val="32"/>
          <w:u w:val="single"/>
          <w:lang w:val="en-GB"/>
        </w:rPr>
        <w:t xml:space="preserve"> </w:t>
      </w:r>
      <w:r w:rsidRPr="0068206A">
        <w:rPr>
          <w:rFonts w:ascii="Times New Roman" w:hAnsi="Times New Roman" w:cs="Times New Roman"/>
          <w:sz w:val="32"/>
          <w:szCs w:val="32"/>
          <w:lang w:val="en-GB"/>
        </w:rPr>
        <w:t xml:space="preserve">of organisational behaviour the performance of </w:t>
      </w:r>
      <w:r w:rsidR="002F05E7" w:rsidRPr="0068206A">
        <w:rPr>
          <w:rFonts w:ascii="Times New Roman" w:hAnsi="Times New Roman" w:cs="Times New Roman"/>
          <w:sz w:val="32"/>
          <w:szCs w:val="32"/>
          <w:lang w:val="en-GB"/>
        </w:rPr>
        <w:t>employees and</w:t>
      </w:r>
      <w:r w:rsidRPr="0068206A">
        <w:rPr>
          <w:rFonts w:ascii="Times New Roman" w:hAnsi="Times New Roman" w:cs="Times New Roman"/>
          <w:sz w:val="32"/>
          <w:szCs w:val="32"/>
          <w:lang w:val="en-GB"/>
        </w:rPr>
        <w:t xml:space="preserve"> thei</w:t>
      </w:r>
      <w:r w:rsidR="002F05E7" w:rsidRPr="0068206A">
        <w:rPr>
          <w:rFonts w:ascii="Times New Roman" w:hAnsi="Times New Roman" w:cs="Times New Roman"/>
          <w:sz w:val="32"/>
          <w:szCs w:val="32"/>
          <w:lang w:val="en-GB"/>
        </w:rPr>
        <w:t>r</w:t>
      </w:r>
      <w:r w:rsidRPr="0068206A">
        <w:rPr>
          <w:rFonts w:ascii="Times New Roman" w:hAnsi="Times New Roman" w:cs="Times New Roman"/>
          <w:sz w:val="32"/>
          <w:szCs w:val="32"/>
          <w:lang w:val="en-GB"/>
        </w:rPr>
        <w:t xml:space="preserve"> </w:t>
      </w:r>
      <w:r w:rsidR="002F05E7" w:rsidRPr="0068206A">
        <w:rPr>
          <w:rFonts w:ascii="Times New Roman" w:hAnsi="Times New Roman" w:cs="Times New Roman"/>
          <w:sz w:val="32"/>
          <w:szCs w:val="32"/>
          <w:lang w:val="en-GB"/>
        </w:rPr>
        <w:t>productivity:</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 xml:space="preserve">a case study of </w:t>
      </w:r>
      <w:r w:rsidR="002F05E7" w:rsidRPr="0068206A">
        <w:rPr>
          <w:rFonts w:ascii="Times New Roman" w:hAnsi="Times New Roman" w:cs="Times New Roman"/>
          <w:i/>
          <w:iCs/>
          <w:sz w:val="32"/>
          <w:szCs w:val="32"/>
          <w:lang w:val="en-GB"/>
        </w:rPr>
        <w:t>T</w:t>
      </w:r>
      <w:r w:rsidRPr="0068206A">
        <w:rPr>
          <w:rFonts w:ascii="Times New Roman" w:hAnsi="Times New Roman" w:cs="Times New Roman"/>
          <w:i/>
          <w:iCs/>
          <w:sz w:val="32"/>
          <w:szCs w:val="32"/>
          <w:lang w:val="en-GB"/>
        </w:rPr>
        <w:t xml:space="preserve">ransport for </w:t>
      </w:r>
      <w:r w:rsidR="002F05E7" w:rsidRPr="0068206A">
        <w:rPr>
          <w:rFonts w:ascii="Times New Roman" w:hAnsi="Times New Roman" w:cs="Times New Roman"/>
          <w:i/>
          <w:iCs/>
          <w:sz w:val="32"/>
          <w:szCs w:val="32"/>
          <w:lang w:val="en-GB"/>
        </w:rPr>
        <w:t>L</w:t>
      </w:r>
      <w:r w:rsidRPr="0068206A">
        <w:rPr>
          <w:rFonts w:ascii="Times New Roman" w:hAnsi="Times New Roman" w:cs="Times New Roman"/>
          <w:i/>
          <w:iCs/>
          <w:sz w:val="32"/>
          <w:szCs w:val="32"/>
          <w:lang w:val="en-GB"/>
        </w:rPr>
        <w:t>ondon</w:t>
      </w:r>
    </w:p>
    <w:p w14:paraId="180384B1" w14:textId="77777777" w:rsidR="002F05E7" w:rsidRPr="0068206A" w:rsidRDefault="002F05E7" w:rsidP="002F05E7">
      <w:pPr>
        <w:jc w:val="center"/>
        <w:rPr>
          <w:rFonts w:ascii="Times New Roman" w:hAnsi="Times New Roman" w:cs="Times New Roman"/>
          <w:i/>
          <w:iCs/>
          <w:sz w:val="32"/>
          <w:szCs w:val="32"/>
          <w:lang w:val="en-GB"/>
        </w:rPr>
      </w:pPr>
    </w:p>
    <w:p w14:paraId="3ABAD598" w14:textId="77777777" w:rsidR="002F05E7" w:rsidRPr="0068206A" w:rsidRDefault="002F05E7" w:rsidP="002F05E7">
      <w:pPr>
        <w:jc w:val="center"/>
        <w:rPr>
          <w:rFonts w:ascii="Times New Roman" w:hAnsi="Times New Roman" w:cs="Times New Roman"/>
          <w:i/>
          <w:iCs/>
          <w:sz w:val="32"/>
          <w:szCs w:val="32"/>
          <w:lang w:val="en-GB"/>
        </w:rPr>
      </w:pPr>
    </w:p>
    <w:p w14:paraId="3712740C" w14:textId="77777777" w:rsidR="002F05E7" w:rsidRPr="0068206A" w:rsidRDefault="002F05E7" w:rsidP="002F05E7">
      <w:pPr>
        <w:jc w:val="center"/>
        <w:rPr>
          <w:rFonts w:ascii="Times New Roman" w:hAnsi="Times New Roman" w:cs="Times New Roman"/>
          <w:i/>
          <w:iCs/>
          <w:sz w:val="32"/>
          <w:szCs w:val="32"/>
          <w:lang w:val="en-GB"/>
        </w:rPr>
      </w:pPr>
    </w:p>
    <w:p w14:paraId="01B95FE8" w14:textId="77777777" w:rsidR="002F05E7" w:rsidRPr="0068206A" w:rsidRDefault="002F05E7" w:rsidP="002F05E7">
      <w:pPr>
        <w:jc w:val="center"/>
        <w:rPr>
          <w:rFonts w:ascii="Times New Roman" w:hAnsi="Times New Roman" w:cs="Times New Roman"/>
          <w:i/>
          <w:iCs/>
          <w:sz w:val="32"/>
          <w:szCs w:val="32"/>
          <w:lang w:val="en-GB"/>
        </w:rPr>
      </w:pPr>
    </w:p>
    <w:p w14:paraId="55EC47CF" w14:textId="77777777" w:rsidR="002F05E7" w:rsidRPr="0068206A" w:rsidRDefault="002F05E7" w:rsidP="002F05E7">
      <w:pPr>
        <w:rPr>
          <w:rFonts w:ascii="Times New Roman" w:hAnsi="Times New Roman" w:cs="Times New Roman"/>
          <w:sz w:val="32"/>
          <w:szCs w:val="32"/>
          <w:lang w:val="en-GB"/>
        </w:rPr>
      </w:pPr>
    </w:p>
    <w:p w14:paraId="5D910D18" w14:textId="77777777" w:rsidR="002F05E7" w:rsidRPr="0068206A" w:rsidRDefault="002F05E7" w:rsidP="002F05E7">
      <w:pPr>
        <w:rPr>
          <w:rFonts w:ascii="Times New Roman" w:hAnsi="Times New Roman" w:cs="Times New Roman"/>
          <w:sz w:val="32"/>
          <w:szCs w:val="32"/>
          <w:lang w:val="en-GB"/>
        </w:rPr>
      </w:pPr>
    </w:p>
    <w:p w14:paraId="264C6788" w14:textId="77777777" w:rsidR="002F05E7" w:rsidRPr="0068206A" w:rsidRDefault="002F05E7" w:rsidP="002F05E7">
      <w:pPr>
        <w:rPr>
          <w:rFonts w:ascii="Times New Roman" w:hAnsi="Times New Roman" w:cs="Times New Roman"/>
          <w:sz w:val="32"/>
          <w:szCs w:val="32"/>
          <w:lang w:val="en-GB"/>
        </w:rPr>
      </w:pPr>
    </w:p>
    <w:p w14:paraId="338043C6" w14:textId="77777777" w:rsidR="002F05E7" w:rsidRPr="0068206A" w:rsidRDefault="002F05E7" w:rsidP="002F05E7">
      <w:pPr>
        <w:rPr>
          <w:rFonts w:ascii="Times New Roman" w:hAnsi="Times New Roman" w:cs="Times New Roman"/>
          <w:sz w:val="32"/>
          <w:szCs w:val="32"/>
          <w:lang w:val="en-GB"/>
        </w:rPr>
      </w:pPr>
    </w:p>
    <w:p w14:paraId="7434FDBC" w14:textId="5C2C8893" w:rsidR="002F05E7" w:rsidRPr="002F05E7" w:rsidRDefault="002F05E7" w:rsidP="002F05E7">
      <w:pPr>
        <w:rPr>
          <w:rFonts w:ascii="Times New Roman" w:hAnsi="Times New Roman" w:cs="Times New Roman"/>
          <w:sz w:val="32"/>
          <w:szCs w:val="32"/>
        </w:rPr>
      </w:pPr>
      <w:r w:rsidRPr="002F05E7">
        <w:rPr>
          <w:rFonts w:ascii="Times New Roman" w:hAnsi="Times New Roman" w:cs="Times New Roman"/>
          <w:sz w:val="32"/>
          <w:szCs w:val="32"/>
          <w:lang w:val="en-GB"/>
        </w:rPr>
        <w:t>Student name: Nicolae Alexandru Voinea</w:t>
      </w:r>
      <w:r w:rsidRPr="002F05E7">
        <w:rPr>
          <w:rFonts w:ascii="Times New Roman" w:hAnsi="Times New Roman" w:cs="Times New Roman"/>
          <w:sz w:val="32"/>
          <w:szCs w:val="32"/>
        </w:rPr>
        <w:t> </w:t>
      </w:r>
    </w:p>
    <w:p w14:paraId="2FF71294" w14:textId="77777777" w:rsidR="002F05E7" w:rsidRPr="002F05E7" w:rsidRDefault="002F05E7" w:rsidP="002F05E7">
      <w:pPr>
        <w:rPr>
          <w:rFonts w:ascii="Times New Roman" w:hAnsi="Times New Roman" w:cs="Times New Roman"/>
          <w:sz w:val="32"/>
          <w:szCs w:val="32"/>
        </w:rPr>
      </w:pPr>
      <w:r w:rsidRPr="002F05E7">
        <w:rPr>
          <w:rFonts w:ascii="Times New Roman" w:hAnsi="Times New Roman" w:cs="Times New Roman"/>
          <w:sz w:val="32"/>
          <w:szCs w:val="32"/>
          <w:lang w:val="en-GB"/>
        </w:rPr>
        <w:t>Student ID:2119833</w:t>
      </w:r>
      <w:r w:rsidRPr="002F05E7">
        <w:rPr>
          <w:rFonts w:ascii="Times New Roman" w:hAnsi="Times New Roman" w:cs="Times New Roman"/>
          <w:sz w:val="32"/>
          <w:szCs w:val="32"/>
        </w:rPr>
        <w:t> </w:t>
      </w:r>
    </w:p>
    <w:p w14:paraId="34908637" w14:textId="77777777" w:rsidR="002F05E7" w:rsidRPr="002F05E7" w:rsidRDefault="002F05E7" w:rsidP="002F05E7">
      <w:pPr>
        <w:rPr>
          <w:rFonts w:ascii="Times New Roman" w:hAnsi="Times New Roman" w:cs="Times New Roman"/>
          <w:sz w:val="32"/>
          <w:szCs w:val="32"/>
        </w:rPr>
      </w:pPr>
      <w:r w:rsidRPr="002F05E7">
        <w:rPr>
          <w:rFonts w:ascii="Times New Roman" w:hAnsi="Times New Roman" w:cs="Times New Roman"/>
          <w:sz w:val="32"/>
          <w:szCs w:val="32"/>
          <w:lang w:val="en-GB"/>
        </w:rPr>
        <w:t>Submission date: 23.08.2024</w:t>
      </w:r>
      <w:r w:rsidRPr="002F05E7">
        <w:rPr>
          <w:rFonts w:ascii="Times New Roman" w:hAnsi="Times New Roman" w:cs="Times New Roman"/>
          <w:sz w:val="32"/>
          <w:szCs w:val="32"/>
        </w:rPr>
        <w:t> </w:t>
      </w:r>
    </w:p>
    <w:p w14:paraId="1D8FD85A" w14:textId="77777777" w:rsidR="002F05E7" w:rsidRPr="0068206A" w:rsidRDefault="002F05E7" w:rsidP="002F05E7">
      <w:pPr>
        <w:rPr>
          <w:rFonts w:ascii="Times New Roman" w:hAnsi="Times New Roman" w:cs="Times New Roman"/>
          <w:sz w:val="32"/>
          <w:szCs w:val="32"/>
        </w:rPr>
      </w:pPr>
    </w:p>
    <w:p w14:paraId="4F9AE1FA" w14:textId="77777777" w:rsidR="006921E3" w:rsidRPr="0068206A" w:rsidRDefault="006921E3" w:rsidP="002F05E7">
      <w:pPr>
        <w:rPr>
          <w:rFonts w:ascii="Times New Roman" w:hAnsi="Times New Roman" w:cs="Times New Roman"/>
          <w:sz w:val="32"/>
          <w:szCs w:val="32"/>
        </w:rPr>
      </w:pPr>
    </w:p>
    <w:p w14:paraId="4AA6D4F9" w14:textId="28DDFA23" w:rsidR="006921E3" w:rsidRPr="006921E3" w:rsidRDefault="006921E3" w:rsidP="006921E3">
      <w:pPr>
        <w:jc w:val="center"/>
        <w:rPr>
          <w:rFonts w:ascii="Times New Roman" w:hAnsi="Times New Roman" w:cs="Times New Roman"/>
          <w:sz w:val="32"/>
          <w:szCs w:val="32"/>
        </w:rPr>
      </w:pPr>
      <w:r w:rsidRPr="006921E3">
        <w:rPr>
          <w:rFonts w:ascii="Times New Roman" w:hAnsi="Times New Roman" w:cs="Times New Roman"/>
          <w:b/>
          <w:bCs/>
          <w:sz w:val="32"/>
          <w:szCs w:val="32"/>
          <w:lang w:val="en-GB"/>
        </w:rPr>
        <w:lastRenderedPageBreak/>
        <w:t>Table of Contents</w:t>
      </w:r>
    </w:p>
    <w:p w14:paraId="7D4541A0"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7" w:tgtFrame="_blank" w:history="1">
        <w:r w:rsidRPr="006921E3">
          <w:rPr>
            <w:rStyle w:val="Hyperlink"/>
            <w:rFonts w:ascii="Times New Roman" w:hAnsi="Times New Roman" w:cs="Times New Roman"/>
            <w:color w:val="auto"/>
            <w:sz w:val="32"/>
            <w:szCs w:val="32"/>
            <w:lang w:val="en-GB"/>
          </w:rPr>
          <w:t>Chapter 1: Introduction</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2</w:t>
        </w:r>
      </w:hyperlink>
      <w:r w:rsidRPr="006921E3">
        <w:rPr>
          <w:rFonts w:ascii="Times New Roman" w:hAnsi="Times New Roman" w:cs="Times New Roman"/>
          <w:sz w:val="32"/>
          <w:szCs w:val="32"/>
        </w:rPr>
        <w:t> </w:t>
      </w:r>
    </w:p>
    <w:p w14:paraId="64F389EA"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8" w:tgtFrame="_blank" w:history="1">
        <w:r w:rsidRPr="006921E3">
          <w:rPr>
            <w:rStyle w:val="Hyperlink"/>
            <w:rFonts w:ascii="Times New Roman" w:hAnsi="Times New Roman" w:cs="Times New Roman"/>
            <w:color w:val="auto"/>
            <w:sz w:val="32"/>
            <w:szCs w:val="32"/>
            <w:lang w:val="en-GB"/>
          </w:rPr>
          <w:t>1.1 Background of the topic</w:t>
        </w:r>
        <w:r w:rsidRPr="006921E3">
          <w:rPr>
            <w:rStyle w:val="Hyperlink"/>
            <w:rFonts w:ascii="Times New Roman" w:hAnsi="Times New Roman" w:cs="Times New Roman"/>
            <w:color w:val="auto"/>
            <w:sz w:val="32"/>
            <w:szCs w:val="32"/>
          </w:rPr>
          <w:tab/>
        </w:r>
        <w:proofErr w:type="gramStart"/>
        <w:r w:rsidRPr="006921E3">
          <w:rPr>
            <w:rStyle w:val="Hyperlink"/>
            <w:rFonts w:ascii="Times New Roman" w:hAnsi="Times New Roman" w:cs="Times New Roman"/>
            <w:color w:val="auto"/>
            <w:sz w:val="32"/>
            <w:szCs w:val="32"/>
            <w:lang w:val="en-GB"/>
          </w:rPr>
          <w:t>2</w:t>
        </w:r>
        <w:proofErr w:type="gramEnd"/>
      </w:hyperlink>
      <w:r w:rsidRPr="006921E3">
        <w:rPr>
          <w:rFonts w:ascii="Times New Roman" w:hAnsi="Times New Roman" w:cs="Times New Roman"/>
          <w:sz w:val="32"/>
          <w:szCs w:val="32"/>
        </w:rPr>
        <w:t> </w:t>
      </w:r>
    </w:p>
    <w:p w14:paraId="6DFEBA56"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9" w:tgtFrame="_blank" w:history="1">
        <w:r w:rsidRPr="006921E3">
          <w:rPr>
            <w:rStyle w:val="Hyperlink"/>
            <w:rFonts w:ascii="Times New Roman" w:hAnsi="Times New Roman" w:cs="Times New Roman"/>
            <w:color w:val="auto"/>
            <w:sz w:val="32"/>
            <w:szCs w:val="32"/>
            <w:lang w:val="en-GB"/>
          </w:rPr>
          <w:t>1.2 Significance of the topic</w:t>
        </w:r>
        <w:r w:rsidRPr="006921E3">
          <w:rPr>
            <w:rStyle w:val="Hyperlink"/>
            <w:rFonts w:ascii="Times New Roman" w:hAnsi="Times New Roman" w:cs="Times New Roman"/>
            <w:color w:val="auto"/>
            <w:sz w:val="32"/>
            <w:szCs w:val="32"/>
          </w:rPr>
          <w:tab/>
        </w:r>
        <w:proofErr w:type="gramStart"/>
        <w:r w:rsidRPr="006921E3">
          <w:rPr>
            <w:rStyle w:val="Hyperlink"/>
            <w:rFonts w:ascii="Times New Roman" w:hAnsi="Times New Roman" w:cs="Times New Roman"/>
            <w:color w:val="auto"/>
            <w:sz w:val="32"/>
            <w:szCs w:val="32"/>
            <w:lang w:val="en-GB"/>
          </w:rPr>
          <w:t>2</w:t>
        </w:r>
        <w:proofErr w:type="gramEnd"/>
      </w:hyperlink>
      <w:r w:rsidRPr="006921E3">
        <w:rPr>
          <w:rFonts w:ascii="Times New Roman" w:hAnsi="Times New Roman" w:cs="Times New Roman"/>
          <w:sz w:val="32"/>
          <w:szCs w:val="32"/>
        </w:rPr>
        <w:t> </w:t>
      </w:r>
    </w:p>
    <w:p w14:paraId="603F5766"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0" w:tgtFrame="_blank" w:history="1">
        <w:r w:rsidRPr="006921E3">
          <w:rPr>
            <w:rStyle w:val="Hyperlink"/>
            <w:rFonts w:ascii="Times New Roman" w:hAnsi="Times New Roman" w:cs="Times New Roman"/>
            <w:color w:val="auto"/>
            <w:sz w:val="32"/>
            <w:szCs w:val="32"/>
            <w:lang w:val="en-GB"/>
          </w:rPr>
          <w:t>1.3 Purpose of the research</w:t>
        </w:r>
        <w:r w:rsidRPr="006921E3">
          <w:rPr>
            <w:rStyle w:val="Hyperlink"/>
            <w:rFonts w:ascii="Times New Roman" w:hAnsi="Times New Roman" w:cs="Times New Roman"/>
            <w:color w:val="auto"/>
            <w:sz w:val="32"/>
            <w:szCs w:val="32"/>
          </w:rPr>
          <w:tab/>
        </w:r>
        <w:proofErr w:type="gramStart"/>
        <w:r w:rsidRPr="006921E3">
          <w:rPr>
            <w:rStyle w:val="Hyperlink"/>
            <w:rFonts w:ascii="Times New Roman" w:hAnsi="Times New Roman" w:cs="Times New Roman"/>
            <w:color w:val="auto"/>
            <w:sz w:val="32"/>
            <w:szCs w:val="32"/>
            <w:lang w:val="en-GB"/>
          </w:rPr>
          <w:t>3</w:t>
        </w:r>
        <w:proofErr w:type="gramEnd"/>
      </w:hyperlink>
      <w:r w:rsidRPr="006921E3">
        <w:rPr>
          <w:rFonts w:ascii="Times New Roman" w:hAnsi="Times New Roman" w:cs="Times New Roman"/>
          <w:sz w:val="32"/>
          <w:szCs w:val="32"/>
        </w:rPr>
        <w:t> </w:t>
      </w:r>
    </w:p>
    <w:p w14:paraId="7908BC18"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1" w:tgtFrame="_blank" w:history="1">
        <w:r w:rsidRPr="006921E3">
          <w:rPr>
            <w:rStyle w:val="Hyperlink"/>
            <w:rFonts w:ascii="Times New Roman" w:hAnsi="Times New Roman" w:cs="Times New Roman"/>
            <w:color w:val="auto"/>
            <w:sz w:val="32"/>
            <w:szCs w:val="32"/>
            <w:lang w:val="en-GB"/>
          </w:rPr>
          <w:t xml:space="preserve">1.4 Aim, </w:t>
        </w:r>
        <w:proofErr w:type="gramStart"/>
        <w:r w:rsidRPr="006921E3">
          <w:rPr>
            <w:rStyle w:val="Hyperlink"/>
            <w:rFonts w:ascii="Times New Roman" w:hAnsi="Times New Roman" w:cs="Times New Roman"/>
            <w:color w:val="auto"/>
            <w:sz w:val="32"/>
            <w:szCs w:val="32"/>
            <w:lang w:val="en-GB"/>
          </w:rPr>
          <w:t>objectives</w:t>
        </w:r>
        <w:proofErr w:type="gramEnd"/>
        <w:r w:rsidRPr="006921E3">
          <w:rPr>
            <w:rStyle w:val="Hyperlink"/>
            <w:rFonts w:ascii="Times New Roman" w:hAnsi="Times New Roman" w:cs="Times New Roman"/>
            <w:color w:val="auto"/>
            <w:sz w:val="32"/>
            <w:szCs w:val="32"/>
            <w:lang w:val="en-GB"/>
          </w:rPr>
          <w:t xml:space="preserve"> and research questions</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3</w:t>
        </w:r>
      </w:hyperlink>
      <w:r w:rsidRPr="006921E3">
        <w:rPr>
          <w:rFonts w:ascii="Times New Roman" w:hAnsi="Times New Roman" w:cs="Times New Roman"/>
          <w:sz w:val="32"/>
          <w:szCs w:val="32"/>
        </w:rPr>
        <w:t> </w:t>
      </w:r>
    </w:p>
    <w:p w14:paraId="5F24CEF7"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2" w:tgtFrame="_blank" w:history="1">
        <w:r w:rsidRPr="006921E3">
          <w:rPr>
            <w:rStyle w:val="Hyperlink"/>
            <w:rFonts w:ascii="Times New Roman" w:hAnsi="Times New Roman" w:cs="Times New Roman"/>
            <w:color w:val="auto"/>
            <w:sz w:val="32"/>
            <w:szCs w:val="32"/>
            <w:lang w:val="en-GB"/>
          </w:rPr>
          <w:t>Chapter 2: Literature Review</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4</w:t>
        </w:r>
      </w:hyperlink>
      <w:r w:rsidRPr="006921E3">
        <w:rPr>
          <w:rFonts w:ascii="Times New Roman" w:hAnsi="Times New Roman" w:cs="Times New Roman"/>
          <w:sz w:val="32"/>
          <w:szCs w:val="32"/>
        </w:rPr>
        <w:t> </w:t>
      </w:r>
    </w:p>
    <w:p w14:paraId="2224C973"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3" w:tgtFrame="_blank" w:history="1">
        <w:r w:rsidRPr="006921E3">
          <w:rPr>
            <w:rStyle w:val="Hyperlink"/>
            <w:rFonts w:ascii="Times New Roman" w:hAnsi="Times New Roman" w:cs="Times New Roman"/>
            <w:color w:val="auto"/>
            <w:sz w:val="32"/>
            <w:szCs w:val="32"/>
            <w:lang w:val="en-GB"/>
          </w:rPr>
          <w:t>2.1 Past studies</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4</w:t>
        </w:r>
      </w:hyperlink>
      <w:r w:rsidRPr="006921E3">
        <w:rPr>
          <w:rFonts w:ascii="Times New Roman" w:hAnsi="Times New Roman" w:cs="Times New Roman"/>
          <w:sz w:val="32"/>
          <w:szCs w:val="32"/>
        </w:rPr>
        <w:t> </w:t>
      </w:r>
    </w:p>
    <w:p w14:paraId="785113F2"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4" w:tgtFrame="_blank" w:history="1">
        <w:r w:rsidRPr="006921E3">
          <w:rPr>
            <w:rStyle w:val="Hyperlink"/>
            <w:rFonts w:ascii="Times New Roman" w:hAnsi="Times New Roman" w:cs="Times New Roman"/>
            <w:color w:val="auto"/>
            <w:sz w:val="32"/>
            <w:szCs w:val="32"/>
            <w:lang w:val="en-GB"/>
          </w:rPr>
          <w:t>2.2 Theoretical Framework</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6</w:t>
        </w:r>
      </w:hyperlink>
      <w:r w:rsidRPr="006921E3">
        <w:rPr>
          <w:rFonts w:ascii="Times New Roman" w:hAnsi="Times New Roman" w:cs="Times New Roman"/>
          <w:sz w:val="32"/>
          <w:szCs w:val="32"/>
        </w:rPr>
        <w:t> </w:t>
      </w:r>
    </w:p>
    <w:p w14:paraId="59771C94"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5" w:tgtFrame="_blank" w:history="1">
        <w:r w:rsidRPr="006921E3">
          <w:rPr>
            <w:rStyle w:val="Hyperlink"/>
            <w:rFonts w:ascii="Times New Roman" w:hAnsi="Times New Roman" w:cs="Times New Roman"/>
            <w:color w:val="auto"/>
            <w:sz w:val="32"/>
            <w:szCs w:val="32"/>
            <w:lang w:val="en-GB"/>
          </w:rPr>
          <w:t>2.3 Conceptual Framework</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7</w:t>
        </w:r>
      </w:hyperlink>
      <w:r w:rsidRPr="006921E3">
        <w:rPr>
          <w:rFonts w:ascii="Times New Roman" w:hAnsi="Times New Roman" w:cs="Times New Roman"/>
          <w:sz w:val="32"/>
          <w:szCs w:val="32"/>
        </w:rPr>
        <w:t> </w:t>
      </w:r>
    </w:p>
    <w:p w14:paraId="499048BC"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6" w:tgtFrame="_blank" w:history="1">
        <w:r w:rsidRPr="006921E3">
          <w:rPr>
            <w:rStyle w:val="Hyperlink"/>
            <w:rFonts w:ascii="Times New Roman" w:hAnsi="Times New Roman" w:cs="Times New Roman"/>
            <w:color w:val="auto"/>
            <w:sz w:val="32"/>
            <w:szCs w:val="32"/>
            <w:lang w:val="en-GB"/>
          </w:rPr>
          <w:t>2.4 Literature Gap</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7</w:t>
        </w:r>
      </w:hyperlink>
      <w:r w:rsidRPr="006921E3">
        <w:rPr>
          <w:rFonts w:ascii="Times New Roman" w:hAnsi="Times New Roman" w:cs="Times New Roman"/>
          <w:sz w:val="32"/>
          <w:szCs w:val="32"/>
        </w:rPr>
        <w:t> </w:t>
      </w:r>
    </w:p>
    <w:p w14:paraId="3F432E83"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7" w:tgtFrame="_blank" w:history="1">
        <w:r w:rsidRPr="006921E3">
          <w:rPr>
            <w:rStyle w:val="Hyperlink"/>
            <w:rFonts w:ascii="Times New Roman" w:hAnsi="Times New Roman" w:cs="Times New Roman"/>
            <w:color w:val="auto"/>
            <w:sz w:val="32"/>
            <w:szCs w:val="32"/>
            <w:lang w:val="en-GB"/>
          </w:rPr>
          <w:t>Chapter 3: Research Methods and Methodology</w:t>
        </w:r>
        <w:r w:rsidRPr="006921E3">
          <w:rPr>
            <w:rStyle w:val="Hyperlink"/>
            <w:rFonts w:ascii="Times New Roman" w:hAnsi="Times New Roman" w:cs="Times New Roman"/>
            <w:color w:val="auto"/>
            <w:sz w:val="32"/>
            <w:szCs w:val="32"/>
          </w:rPr>
          <w:tab/>
        </w:r>
        <w:r w:rsidRPr="006921E3">
          <w:rPr>
            <w:rStyle w:val="Hyperlink"/>
            <w:rFonts w:ascii="Times New Roman" w:hAnsi="Times New Roman" w:cs="Times New Roman"/>
            <w:color w:val="auto"/>
            <w:sz w:val="32"/>
            <w:szCs w:val="32"/>
            <w:lang w:val="en-GB"/>
          </w:rPr>
          <w:t>8</w:t>
        </w:r>
      </w:hyperlink>
      <w:r w:rsidRPr="006921E3">
        <w:rPr>
          <w:rFonts w:ascii="Times New Roman" w:hAnsi="Times New Roman" w:cs="Times New Roman"/>
          <w:sz w:val="32"/>
          <w:szCs w:val="32"/>
        </w:rPr>
        <w:t> </w:t>
      </w:r>
    </w:p>
    <w:p w14:paraId="0F5C25BE"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8" w:tgtFrame="_blank" w:history="1">
        <w:r w:rsidRPr="006921E3">
          <w:rPr>
            <w:rStyle w:val="Hyperlink"/>
            <w:rFonts w:ascii="Times New Roman" w:hAnsi="Times New Roman" w:cs="Times New Roman"/>
            <w:color w:val="auto"/>
            <w:sz w:val="32"/>
            <w:szCs w:val="32"/>
            <w:lang w:val="en-GB"/>
          </w:rPr>
          <w:t>Conclusion</w:t>
        </w:r>
        <w:r w:rsidRPr="006921E3">
          <w:rPr>
            <w:rStyle w:val="Hyperlink"/>
            <w:rFonts w:ascii="Times New Roman" w:hAnsi="Times New Roman" w:cs="Times New Roman"/>
            <w:color w:val="auto"/>
            <w:sz w:val="32"/>
            <w:szCs w:val="32"/>
          </w:rPr>
          <w:tab/>
        </w:r>
        <w:proofErr w:type="gramStart"/>
        <w:r w:rsidRPr="006921E3">
          <w:rPr>
            <w:rStyle w:val="Hyperlink"/>
            <w:rFonts w:ascii="Times New Roman" w:hAnsi="Times New Roman" w:cs="Times New Roman"/>
            <w:color w:val="auto"/>
            <w:sz w:val="32"/>
            <w:szCs w:val="32"/>
            <w:lang w:val="en-GB"/>
          </w:rPr>
          <w:t>11</w:t>
        </w:r>
        <w:proofErr w:type="gramEnd"/>
      </w:hyperlink>
      <w:r w:rsidRPr="006921E3">
        <w:rPr>
          <w:rFonts w:ascii="Times New Roman" w:hAnsi="Times New Roman" w:cs="Times New Roman"/>
          <w:sz w:val="32"/>
          <w:szCs w:val="32"/>
        </w:rPr>
        <w:t> </w:t>
      </w:r>
    </w:p>
    <w:p w14:paraId="5D20AECE"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hyperlink r:id="rId19" w:tgtFrame="_blank" w:history="1">
        <w:r w:rsidRPr="006921E3">
          <w:rPr>
            <w:rStyle w:val="Hyperlink"/>
            <w:rFonts w:ascii="Times New Roman" w:hAnsi="Times New Roman" w:cs="Times New Roman"/>
            <w:color w:val="auto"/>
            <w:sz w:val="32"/>
            <w:szCs w:val="32"/>
            <w:lang w:val="en-GB"/>
          </w:rPr>
          <w:t>References</w:t>
        </w:r>
        <w:r w:rsidRPr="006921E3">
          <w:rPr>
            <w:rStyle w:val="Hyperlink"/>
            <w:rFonts w:ascii="Times New Roman" w:hAnsi="Times New Roman" w:cs="Times New Roman"/>
            <w:color w:val="auto"/>
            <w:sz w:val="32"/>
            <w:szCs w:val="32"/>
          </w:rPr>
          <w:tab/>
        </w:r>
        <w:proofErr w:type="gramStart"/>
        <w:r w:rsidRPr="006921E3">
          <w:rPr>
            <w:rStyle w:val="Hyperlink"/>
            <w:rFonts w:ascii="Times New Roman" w:hAnsi="Times New Roman" w:cs="Times New Roman"/>
            <w:color w:val="auto"/>
            <w:sz w:val="32"/>
            <w:szCs w:val="32"/>
            <w:lang w:val="en-GB"/>
          </w:rPr>
          <w:t>12</w:t>
        </w:r>
        <w:proofErr w:type="gramEnd"/>
      </w:hyperlink>
      <w:r w:rsidRPr="006921E3">
        <w:rPr>
          <w:rFonts w:ascii="Times New Roman" w:hAnsi="Times New Roman" w:cs="Times New Roman"/>
          <w:sz w:val="32"/>
          <w:szCs w:val="32"/>
        </w:rPr>
        <w:t> </w:t>
      </w:r>
    </w:p>
    <w:p w14:paraId="49DF0B4C" w14:textId="77777777" w:rsidR="006921E3" w:rsidRPr="006921E3" w:rsidRDefault="006921E3" w:rsidP="006921E3">
      <w:pPr>
        <w:rPr>
          <w:rFonts w:ascii="Times New Roman" w:hAnsi="Times New Roman" w:cs="Times New Roman"/>
          <w:sz w:val="32"/>
          <w:szCs w:val="32"/>
        </w:rPr>
      </w:pPr>
      <w:r w:rsidRPr="006921E3">
        <w:rPr>
          <w:rFonts w:ascii="Times New Roman" w:hAnsi="Times New Roman" w:cs="Times New Roman"/>
          <w:sz w:val="32"/>
          <w:szCs w:val="32"/>
          <w:lang w:val="en-GB"/>
        </w:rPr>
        <w:t>​​</w:t>
      </w:r>
      <w:r w:rsidRPr="006921E3">
        <w:rPr>
          <w:rFonts w:ascii="Times New Roman" w:hAnsi="Times New Roman" w:cs="Times New Roman"/>
          <w:sz w:val="32"/>
          <w:szCs w:val="32"/>
        </w:rPr>
        <w:t> </w:t>
      </w:r>
    </w:p>
    <w:p w14:paraId="2B07E973" w14:textId="77777777" w:rsidR="006921E3" w:rsidRPr="0068206A" w:rsidRDefault="006921E3" w:rsidP="002F05E7">
      <w:pPr>
        <w:rPr>
          <w:rFonts w:ascii="Times New Roman" w:hAnsi="Times New Roman" w:cs="Times New Roman"/>
          <w:sz w:val="32"/>
          <w:szCs w:val="32"/>
        </w:rPr>
      </w:pPr>
    </w:p>
    <w:p w14:paraId="6BE502E6" w14:textId="77777777" w:rsidR="0067565A" w:rsidRPr="0068206A" w:rsidRDefault="0067565A" w:rsidP="002F05E7">
      <w:pPr>
        <w:rPr>
          <w:rFonts w:ascii="Times New Roman" w:hAnsi="Times New Roman" w:cs="Times New Roman"/>
          <w:sz w:val="32"/>
          <w:szCs w:val="32"/>
        </w:rPr>
      </w:pPr>
    </w:p>
    <w:p w14:paraId="4AF0D88A" w14:textId="77777777" w:rsidR="0067565A" w:rsidRPr="0068206A" w:rsidRDefault="0067565A" w:rsidP="002F05E7">
      <w:pPr>
        <w:rPr>
          <w:rFonts w:ascii="Times New Roman" w:hAnsi="Times New Roman" w:cs="Times New Roman"/>
          <w:sz w:val="32"/>
          <w:szCs w:val="32"/>
        </w:rPr>
      </w:pPr>
    </w:p>
    <w:p w14:paraId="3DFBF0A4" w14:textId="77777777" w:rsidR="0067565A" w:rsidRPr="0068206A" w:rsidRDefault="0067565A" w:rsidP="002F05E7">
      <w:pPr>
        <w:rPr>
          <w:rFonts w:ascii="Times New Roman" w:hAnsi="Times New Roman" w:cs="Times New Roman"/>
          <w:sz w:val="32"/>
          <w:szCs w:val="32"/>
        </w:rPr>
      </w:pPr>
    </w:p>
    <w:p w14:paraId="3E4AE16B" w14:textId="77777777" w:rsidR="0067565A" w:rsidRPr="0068206A" w:rsidRDefault="0067565A" w:rsidP="002F05E7">
      <w:pPr>
        <w:rPr>
          <w:rFonts w:ascii="Times New Roman" w:hAnsi="Times New Roman" w:cs="Times New Roman"/>
          <w:sz w:val="32"/>
          <w:szCs w:val="32"/>
        </w:rPr>
      </w:pPr>
    </w:p>
    <w:p w14:paraId="4CF787DA" w14:textId="77777777" w:rsidR="0067565A" w:rsidRPr="0068206A" w:rsidRDefault="0067565A" w:rsidP="002F05E7">
      <w:pPr>
        <w:rPr>
          <w:rFonts w:ascii="Times New Roman" w:hAnsi="Times New Roman" w:cs="Times New Roman"/>
          <w:sz w:val="32"/>
          <w:szCs w:val="32"/>
        </w:rPr>
      </w:pPr>
    </w:p>
    <w:p w14:paraId="27965BC7" w14:textId="77777777" w:rsidR="0067565A" w:rsidRPr="0067565A" w:rsidRDefault="0067565A" w:rsidP="0067565A">
      <w:pPr>
        <w:rPr>
          <w:rFonts w:ascii="Times New Roman" w:hAnsi="Times New Roman" w:cs="Times New Roman"/>
          <w:sz w:val="32"/>
          <w:szCs w:val="32"/>
        </w:rPr>
      </w:pPr>
      <w:r w:rsidRPr="0067565A">
        <w:rPr>
          <w:rFonts w:ascii="Times New Roman" w:hAnsi="Times New Roman" w:cs="Times New Roman"/>
          <w:sz w:val="32"/>
          <w:szCs w:val="32"/>
        </w:rPr>
        <w:lastRenderedPageBreak/>
        <w:t>Chapter 1: Introduction</w:t>
      </w:r>
    </w:p>
    <w:p w14:paraId="4E4BBBF5" w14:textId="77777777" w:rsidR="0067565A" w:rsidRPr="0067565A" w:rsidRDefault="0067565A" w:rsidP="0067565A">
      <w:pPr>
        <w:rPr>
          <w:rFonts w:ascii="Times New Roman" w:hAnsi="Times New Roman" w:cs="Times New Roman"/>
          <w:sz w:val="32"/>
          <w:szCs w:val="32"/>
        </w:rPr>
      </w:pPr>
      <w:r w:rsidRPr="0067565A">
        <w:rPr>
          <w:rFonts w:ascii="Times New Roman" w:hAnsi="Times New Roman" w:cs="Times New Roman"/>
          <w:sz w:val="32"/>
          <w:szCs w:val="32"/>
        </w:rPr>
        <w:t>1.1 Background of the topic</w:t>
      </w:r>
    </w:p>
    <w:p w14:paraId="216AE5AD" w14:textId="2FA20D40" w:rsidR="0067565A" w:rsidRPr="0068206A" w:rsidRDefault="0067565A" w:rsidP="002F05E7">
      <w:pPr>
        <w:rPr>
          <w:rFonts w:ascii="Times New Roman" w:hAnsi="Times New Roman" w:cs="Times New Roman"/>
          <w:sz w:val="32"/>
          <w:szCs w:val="32"/>
        </w:rPr>
      </w:pPr>
      <w:r w:rsidRPr="0068206A">
        <w:rPr>
          <w:rFonts w:ascii="Times New Roman" w:hAnsi="Times New Roman" w:cs="Times New Roman"/>
          <w:sz w:val="32"/>
          <w:szCs w:val="32"/>
        </w:rPr>
        <w:t xml:space="preserve">Organizational behavior significantly affects employee productivity and satisfaction. According to </w:t>
      </w:r>
      <w:proofErr w:type="spellStart"/>
      <w:r w:rsidRPr="0068206A">
        <w:rPr>
          <w:rFonts w:ascii="Times New Roman" w:hAnsi="Times New Roman" w:cs="Times New Roman"/>
          <w:sz w:val="32"/>
          <w:szCs w:val="32"/>
        </w:rPr>
        <w:t>Marlapa</w:t>
      </w:r>
      <w:proofErr w:type="spellEnd"/>
      <w:r w:rsidRPr="0068206A">
        <w:rPr>
          <w:rFonts w:ascii="Times New Roman" w:hAnsi="Times New Roman" w:cs="Times New Roman"/>
          <w:sz w:val="32"/>
          <w:szCs w:val="32"/>
        </w:rPr>
        <w:t xml:space="preserve"> and Mulyana (2020), traits like individual competency and discipline positively influence organizational behavior, which in turn impacts employee satisfaction and performance. In the UK transport sector, employee engagement is relatively high, as seen in reports from Culture Amp and Transport for London (TfL). High staff retention also contributes to productivity. However, the industry faces challenges such as addressing drivers’ mental health. While TfL promotes positive organizational behaviors, there is no clear evidence that these directly enhance employee performance, indicating a research gap in this area.</w:t>
      </w:r>
    </w:p>
    <w:p w14:paraId="323CAEA7" w14:textId="77777777" w:rsidR="00A2106D" w:rsidRPr="00A2106D" w:rsidRDefault="00A2106D" w:rsidP="00A2106D">
      <w:pPr>
        <w:rPr>
          <w:rFonts w:ascii="Times New Roman" w:hAnsi="Times New Roman" w:cs="Times New Roman"/>
          <w:sz w:val="32"/>
          <w:szCs w:val="32"/>
        </w:rPr>
      </w:pPr>
      <w:r w:rsidRPr="00A2106D">
        <w:rPr>
          <w:rFonts w:ascii="Times New Roman" w:hAnsi="Times New Roman" w:cs="Times New Roman"/>
          <w:sz w:val="32"/>
          <w:szCs w:val="32"/>
          <w:lang w:val="en-GB"/>
        </w:rPr>
        <w:t>1.2 Significance of the topic</w:t>
      </w:r>
      <w:r w:rsidRPr="00A2106D">
        <w:rPr>
          <w:rFonts w:ascii="Times New Roman" w:hAnsi="Times New Roman" w:cs="Times New Roman"/>
          <w:sz w:val="32"/>
          <w:szCs w:val="32"/>
        </w:rPr>
        <w:t> </w:t>
      </w:r>
    </w:p>
    <w:p w14:paraId="5D0516BB" w14:textId="74BBF605" w:rsidR="00A2106D" w:rsidRPr="00A2106D" w:rsidRDefault="00A2106D" w:rsidP="00A2106D">
      <w:pPr>
        <w:rPr>
          <w:rFonts w:ascii="Times New Roman" w:hAnsi="Times New Roman" w:cs="Times New Roman"/>
          <w:sz w:val="32"/>
          <w:szCs w:val="32"/>
        </w:rPr>
      </w:pPr>
      <w:r w:rsidRPr="00A2106D">
        <w:rPr>
          <w:rFonts w:ascii="Times New Roman" w:hAnsi="Times New Roman" w:cs="Times New Roman"/>
          <w:sz w:val="32"/>
          <w:szCs w:val="32"/>
          <w:lang w:val="en-GB"/>
        </w:rPr>
        <w:t xml:space="preserve">This research will contribute to the research community as data from this study can also </w:t>
      </w:r>
      <w:proofErr w:type="gramStart"/>
      <w:r w:rsidRPr="00A2106D">
        <w:rPr>
          <w:rFonts w:ascii="Times New Roman" w:hAnsi="Times New Roman" w:cs="Times New Roman"/>
          <w:sz w:val="32"/>
          <w:szCs w:val="32"/>
          <w:lang w:val="en-GB"/>
        </w:rPr>
        <w:t>be adopted</w:t>
      </w:r>
      <w:proofErr w:type="gramEnd"/>
      <w:r w:rsidRPr="00A2106D">
        <w:rPr>
          <w:rFonts w:ascii="Times New Roman" w:hAnsi="Times New Roman" w:cs="Times New Roman"/>
          <w:sz w:val="32"/>
          <w:szCs w:val="32"/>
          <w:lang w:val="en-GB"/>
        </w:rPr>
        <w:t xml:space="preserve"> by other scholars and researchers. On the other hand, this research will aim to focus on the challenges which have </w:t>
      </w:r>
      <w:proofErr w:type="gramStart"/>
      <w:r w:rsidRPr="00A2106D">
        <w:rPr>
          <w:rFonts w:ascii="Times New Roman" w:hAnsi="Times New Roman" w:cs="Times New Roman"/>
          <w:sz w:val="32"/>
          <w:szCs w:val="32"/>
          <w:lang w:val="en-GB"/>
        </w:rPr>
        <w:t>been faced</w:t>
      </w:r>
      <w:proofErr w:type="gramEnd"/>
      <w:r w:rsidRPr="00A2106D">
        <w:rPr>
          <w:rFonts w:ascii="Times New Roman" w:hAnsi="Times New Roman" w:cs="Times New Roman"/>
          <w:sz w:val="32"/>
          <w:szCs w:val="32"/>
          <w:lang w:val="en-GB"/>
        </w:rPr>
        <w:t xml:space="preserve"> by “Transport for London</w:t>
      </w:r>
      <w:r w:rsidR="0068206A" w:rsidRPr="00A2106D">
        <w:rPr>
          <w:rFonts w:ascii="Times New Roman" w:hAnsi="Times New Roman" w:cs="Times New Roman"/>
          <w:sz w:val="32"/>
          <w:szCs w:val="32"/>
          <w:lang w:val="en-GB"/>
        </w:rPr>
        <w:t>.”</w:t>
      </w:r>
      <w:r w:rsidRPr="00A2106D">
        <w:rPr>
          <w:rFonts w:ascii="Times New Roman" w:hAnsi="Times New Roman" w:cs="Times New Roman"/>
          <w:sz w:val="32"/>
          <w:szCs w:val="32"/>
          <w:lang w:val="en-GB"/>
        </w:rPr>
        <w:t xml:space="preserve"> Henceforth, this research can also be significant for “Transport for London” and the other transportation companies in the UK as they can also consider adopting effective strategies and thereupon improving the organisational behaviour of management, employee performance and the overall productivity of the workforce</w:t>
      </w:r>
      <w:r w:rsidR="0068206A" w:rsidRPr="00A2106D">
        <w:rPr>
          <w:rFonts w:ascii="Times New Roman" w:hAnsi="Times New Roman" w:cs="Times New Roman"/>
          <w:sz w:val="32"/>
          <w:szCs w:val="32"/>
          <w:lang w:val="en-GB"/>
        </w:rPr>
        <w:t xml:space="preserve">. </w:t>
      </w:r>
    </w:p>
    <w:p w14:paraId="7845E4EA" w14:textId="77777777" w:rsidR="00BA684E" w:rsidRPr="00BA684E" w:rsidRDefault="00BA684E" w:rsidP="00BA684E">
      <w:pPr>
        <w:rPr>
          <w:rFonts w:ascii="Times New Roman" w:hAnsi="Times New Roman" w:cs="Times New Roman"/>
          <w:sz w:val="32"/>
          <w:szCs w:val="32"/>
        </w:rPr>
      </w:pPr>
      <w:r w:rsidRPr="00BA684E">
        <w:rPr>
          <w:rFonts w:ascii="Times New Roman" w:hAnsi="Times New Roman" w:cs="Times New Roman"/>
          <w:sz w:val="32"/>
          <w:szCs w:val="32"/>
          <w:lang w:val="en-GB"/>
        </w:rPr>
        <w:t>1.3 Purpose of the research</w:t>
      </w:r>
      <w:r w:rsidRPr="00BA684E">
        <w:rPr>
          <w:rFonts w:ascii="Times New Roman" w:hAnsi="Times New Roman" w:cs="Times New Roman"/>
          <w:sz w:val="32"/>
          <w:szCs w:val="32"/>
        </w:rPr>
        <w:t> </w:t>
      </w:r>
    </w:p>
    <w:p w14:paraId="108AC63D" w14:textId="6BC20566" w:rsidR="00BA684E" w:rsidRPr="0068206A" w:rsidRDefault="00BA684E" w:rsidP="00BA684E">
      <w:pPr>
        <w:rPr>
          <w:rFonts w:ascii="Times New Roman" w:hAnsi="Times New Roman" w:cs="Times New Roman"/>
          <w:sz w:val="32"/>
          <w:szCs w:val="32"/>
          <w:lang w:val="en-GB"/>
        </w:rPr>
      </w:pPr>
      <w:r w:rsidRPr="00BA684E">
        <w:rPr>
          <w:rFonts w:ascii="Times New Roman" w:hAnsi="Times New Roman" w:cs="Times New Roman"/>
          <w:sz w:val="32"/>
          <w:szCs w:val="32"/>
          <w:lang w:val="en-GB"/>
        </w:rPr>
        <w:t xml:space="preserve">According </w:t>
      </w:r>
      <w:r w:rsidRPr="0068206A">
        <w:rPr>
          <w:rFonts w:ascii="Times New Roman" w:hAnsi="Times New Roman" w:cs="Times New Roman"/>
          <w:sz w:val="32"/>
          <w:szCs w:val="32"/>
          <w:lang w:val="en-GB"/>
        </w:rPr>
        <w:t>to Grace Lewis</w:t>
      </w:r>
      <w:r w:rsidRPr="0068206A">
        <w:rPr>
          <w:rFonts w:ascii="Times New Roman" w:hAnsi="Times New Roman" w:cs="Times New Roman"/>
          <w:sz w:val="32"/>
          <w:szCs w:val="32"/>
          <w:u w:val="single"/>
          <w:lang w:val="en-GB"/>
        </w:rPr>
        <w:t>,</w:t>
      </w:r>
      <w:proofErr w:type="gramStart"/>
      <w:r w:rsidRPr="00BA684E">
        <w:rPr>
          <w:rFonts w:ascii="Times New Roman" w:hAnsi="Times New Roman" w:cs="Times New Roman"/>
          <w:sz w:val="32"/>
          <w:szCs w:val="32"/>
          <w:lang w:val="en-GB"/>
        </w:rPr>
        <w:t>37</w:t>
      </w:r>
      <w:proofErr w:type="gramEnd"/>
      <w:r w:rsidRPr="00BA684E">
        <w:rPr>
          <w:rFonts w:ascii="Times New Roman" w:hAnsi="Times New Roman" w:cs="Times New Roman"/>
          <w:sz w:val="32"/>
          <w:szCs w:val="32"/>
          <w:lang w:val="en-GB"/>
        </w:rPr>
        <w:t xml:space="preserve">% of the workers in the UK believe that employee performance and productivity are measured by total time spent in the office which has resulted in no performative work (People </w:t>
      </w:r>
      <w:r w:rsidRPr="00BA684E">
        <w:rPr>
          <w:rFonts w:ascii="Times New Roman" w:hAnsi="Times New Roman" w:cs="Times New Roman"/>
          <w:sz w:val="32"/>
          <w:szCs w:val="32"/>
          <w:lang w:val="en-GB"/>
        </w:rPr>
        <w:lastRenderedPageBreak/>
        <w:t xml:space="preserve">Management, 2023). As a result, the performance of the employees also has been declining in the UK. Moreover, the employee turnover rate at Transport of London also has </w:t>
      </w:r>
      <w:proofErr w:type="gramStart"/>
      <w:r w:rsidRPr="00BA684E">
        <w:rPr>
          <w:rFonts w:ascii="Times New Roman" w:hAnsi="Times New Roman" w:cs="Times New Roman"/>
          <w:sz w:val="32"/>
          <w:szCs w:val="32"/>
          <w:lang w:val="en-GB"/>
        </w:rPr>
        <w:t>been increased</w:t>
      </w:r>
      <w:proofErr w:type="gramEnd"/>
      <w:r w:rsidRPr="00BA684E">
        <w:rPr>
          <w:rFonts w:ascii="Times New Roman" w:hAnsi="Times New Roman" w:cs="Times New Roman"/>
          <w:sz w:val="32"/>
          <w:szCs w:val="32"/>
          <w:lang w:val="en-GB"/>
        </w:rPr>
        <w:t xml:space="preserve"> by 7.7% in 2019 (London Gov, 2019) In 2023, more than 1,511 employees have left Transport of London which has also found to be a turnover rate of 5.1 per cent (London Gov, 2023). Besides that, the employees of Transport for London also have stated that they </w:t>
      </w:r>
      <w:r w:rsidR="0068206A" w:rsidRPr="00BA684E">
        <w:rPr>
          <w:rFonts w:ascii="Times New Roman" w:hAnsi="Times New Roman" w:cs="Times New Roman"/>
          <w:sz w:val="32"/>
          <w:szCs w:val="32"/>
          <w:lang w:val="en-GB"/>
        </w:rPr>
        <w:t>must</w:t>
      </w:r>
      <w:r w:rsidRPr="00BA684E">
        <w:rPr>
          <w:rFonts w:ascii="Times New Roman" w:hAnsi="Times New Roman" w:cs="Times New Roman"/>
          <w:sz w:val="32"/>
          <w:szCs w:val="32"/>
          <w:lang w:val="en-GB"/>
        </w:rPr>
        <w:t xml:space="preserve"> work for long hours in </w:t>
      </w:r>
      <w:proofErr w:type="gramStart"/>
      <w:r w:rsidRPr="00BA684E">
        <w:rPr>
          <w:rFonts w:ascii="Times New Roman" w:hAnsi="Times New Roman" w:cs="Times New Roman"/>
          <w:sz w:val="32"/>
          <w:szCs w:val="32"/>
          <w:lang w:val="en-GB"/>
        </w:rPr>
        <w:t>bad weather</w:t>
      </w:r>
      <w:proofErr w:type="gramEnd"/>
      <w:r w:rsidRPr="00BA684E">
        <w:rPr>
          <w:rFonts w:ascii="Times New Roman" w:hAnsi="Times New Roman" w:cs="Times New Roman"/>
          <w:sz w:val="32"/>
          <w:szCs w:val="32"/>
          <w:lang w:val="en-GB"/>
        </w:rPr>
        <w:t xml:space="preserve"> and many other problems also arise due weak and poor Management and HR (Glassdoor, 2023). </w:t>
      </w:r>
    </w:p>
    <w:p w14:paraId="2C6BCBBC" w14:textId="362F81DE" w:rsidR="00BA684E" w:rsidRPr="0068206A" w:rsidRDefault="00BA684E" w:rsidP="00BA684E">
      <w:pPr>
        <w:rPr>
          <w:rFonts w:ascii="Times New Roman" w:hAnsi="Times New Roman" w:cs="Times New Roman"/>
          <w:sz w:val="32"/>
          <w:szCs w:val="32"/>
        </w:rPr>
      </w:pPr>
      <w:r w:rsidRPr="00BA684E">
        <w:rPr>
          <w:rFonts w:ascii="Times New Roman" w:hAnsi="Times New Roman" w:cs="Times New Roman"/>
          <w:sz w:val="32"/>
          <w:szCs w:val="32"/>
          <w:lang w:val="en-GB"/>
        </w:rPr>
        <w:t xml:space="preserve">In addition to this, employees of Transport for London also stated that the company has </w:t>
      </w:r>
      <w:r w:rsidR="0068206A" w:rsidRPr="00BA684E">
        <w:rPr>
          <w:rFonts w:ascii="Times New Roman" w:hAnsi="Times New Roman" w:cs="Times New Roman"/>
          <w:sz w:val="32"/>
          <w:szCs w:val="32"/>
          <w:lang w:val="en-GB"/>
        </w:rPr>
        <w:t>bad</w:t>
      </w:r>
      <w:r w:rsidRPr="00BA684E">
        <w:rPr>
          <w:rFonts w:ascii="Times New Roman" w:hAnsi="Times New Roman" w:cs="Times New Roman"/>
          <w:sz w:val="32"/>
          <w:szCs w:val="32"/>
          <w:lang w:val="en-GB"/>
        </w:rPr>
        <w:t xml:space="preserve"> assessment methods which are also not suitable for </w:t>
      </w:r>
      <w:proofErr w:type="gramStart"/>
      <w:r w:rsidRPr="00BA684E">
        <w:rPr>
          <w:rFonts w:ascii="Times New Roman" w:hAnsi="Times New Roman" w:cs="Times New Roman"/>
          <w:sz w:val="32"/>
          <w:szCs w:val="32"/>
          <w:lang w:val="en-GB"/>
        </w:rPr>
        <w:t>hard-working</w:t>
      </w:r>
      <w:proofErr w:type="gramEnd"/>
      <w:r w:rsidRPr="00BA684E">
        <w:rPr>
          <w:rFonts w:ascii="Times New Roman" w:hAnsi="Times New Roman" w:cs="Times New Roman"/>
          <w:sz w:val="32"/>
          <w:szCs w:val="32"/>
          <w:lang w:val="en-GB"/>
        </w:rPr>
        <w:t xml:space="preserve"> employees (Glassdoor, 2024). According to the reviews of employees, Transport of London also has been providing poor training facilities and poor management (Glassdoor, 2024). As a result, the workers of Transport for London also have been experiencing emotional and physical exhaustion due to extreme stress and over-timing</w:t>
      </w:r>
      <w:r w:rsidR="0068206A" w:rsidRPr="00BA684E">
        <w:rPr>
          <w:rFonts w:ascii="Times New Roman" w:hAnsi="Times New Roman" w:cs="Times New Roman"/>
          <w:sz w:val="32"/>
          <w:szCs w:val="32"/>
          <w:lang w:val="en-GB"/>
        </w:rPr>
        <w:t xml:space="preserve">. </w:t>
      </w:r>
      <w:r w:rsidRPr="00BA684E">
        <w:rPr>
          <w:rFonts w:ascii="Times New Roman" w:hAnsi="Times New Roman" w:cs="Times New Roman"/>
          <w:sz w:val="32"/>
          <w:szCs w:val="32"/>
          <w:lang w:val="en-GB"/>
        </w:rPr>
        <w:t xml:space="preserve">On the other hand, from the pay gap report, it has </w:t>
      </w:r>
      <w:proofErr w:type="gramStart"/>
      <w:r w:rsidRPr="00BA684E">
        <w:rPr>
          <w:rFonts w:ascii="Times New Roman" w:hAnsi="Times New Roman" w:cs="Times New Roman"/>
          <w:sz w:val="32"/>
          <w:szCs w:val="32"/>
          <w:lang w:val="en-GB"/>
        </w:rPr>
        <w:t>been found</w:t>
      </w:r>
      <w:proofErr w:type="gramEnd"/>
      <w:r w:rsidRPr="00BA684E">
        <w:rPr>
          <w:rFonts w:ascii="Times New Roman" w:hAnsi="Times New Roman" w:cs="Times New Roman"/>
          <w:sz w:val="32"/>
          <w:szCs w:val="32"/>
          <w:lang w:val="en-GB"/>
        </w:rPr>
        <w:t xml:space="preserve"> that the women employees are paid less hourly pay rates as compared to men which revolves around 14.8% pay gap (TFL, 2023). Furthermore, in terms of Ethnicity and disability, the pay gap at Transport for London has </w:t>
      </w:r>
      <w:proofErr w:type="gramStart"/>
      <w:r w:rsidRPr="00BA684E">
        <w:rPr>
          <w:rFonts w:ascii="Times New Roman" w:hAnsi="Times New Roman" w:cs="Times New Roman"/>
          <w:sz w:val="32"/>
          <w:szCs w:val="32"/>
          <w:lang w:val="en-GB"/>
        </w:rPr>
        <w:t>been reported</w:t>
      </w:r>
      <w:proofErr w:type="gramEnd"/>
      <w:r w:rsidRPr="00BA684E">
        <w:rPr>
          <w:rFonts w:ascii="Times New Roman" w:hAnsi="Times New Roman" w:cs="Times New Roman"/>
          <w:sz w:val="32"/>
          <w:szCs w:val="32"/>
          <w:lang w:val="en-GB"/>
        </w:rPr>
        <w:t xml:space="preserve"> to be 11.8% and 5.2% respectively (TFL, 2023). </w:t>
      </w:r>
      <w:r w:rsidR="0068206A" w:rsidRPr="00BA684E">
        <w:rPr>
          <w:rFonts w:ascii="Times New Roman" w:hAnsi="Times New Roman" w:cs="Times New Roman"/>
          <w:sz w:val="32"/>
          <w:szCs w:val="32"/>
          <w:lang w:val="en-GB"/>
        </w:rPr>
        <w:t>Therefore</w:t>
      </w:r>
      <w:r w:rsidRPr="00BA684E">
        <w:rPr>
          <w:rFonts w:ascii="Times New Roman" w:hAnsi="Times New Roman" w:cs="Times New Roman"/>
          <w:sz w:val="32"/>
          <w:szCs w:val="32"/>
          <w:lang w:val="en-GB"/>
        </w:rPr>
        <w:t xml:space="preserve">, the motivation level of employees at Transport for London also have been declining as unpaid </w:t>
      </w:r>
      <w:r w:rsidR="0068206A" w:rsidRPr="00BA684E">
        <w:rPr>
          <w:rFonts w:ascii="Times New Roman" w:hAnsi="Times New Roman" w:cs="Times New Roman"/>
          <w:sz w:val="32"/>
          <w:szCs w:val="32"/>
          <w:lang w:val="en-GB"/>
        </w:rPr>
        <w:t>overtime and</w:t>
      </w:r>
      <w:r w:rsidRPr="00BA684E">
        <w:rPr>
          <w:rFonts w:ascii="Times New Roman" w:hAnsi="Times New Roman" w:cs="Times New Roman"/>
          <w:sz w:val="32"/>
          <w:szCs w:val="32"/>
          <w:lang w:val="en-GB"/>
        </w:rPr>
        <w:t xml:space="preserve"> pay gap beyond their contracted hours resulted in their exhaustion which caused detrimental impact on their well-being thus affecting performance and productivity. Henceforth, as the issue of lacking employee performance and productivity has seen to prevail, the research will explore the challenges and provide effective recommendations to Transport for London related to employee productivity which leads to deteriorating performance and productivity of the employees.</w:t>
      </w:r>
      <w:r w:rsidRPr="00BA684E">
        <w:rPr>
          <w:rFonts w:ascii="Times New Roman" w:hAnsi="Times New Roman" w:cs="Times New Roman"/>
          <w:sz w:val="32"/>
          <w:szCs w:val="32"/>
        </w:rPr>
        <w:t> </w:t>
      </w:r>
    </w:p>
    <w:p w14:paraId="2933F1A2" w14:textId="27EF304F" w:rsidR="00BA684E" w:rsidRPr="00BA684E" w:rsidRDefault="00BA684E" w:rsidP="00BA684E">
      <w:pPr>
        <w:rPr>
          <w:rFonts w:ascii="Times New Roman" w:hAnsi="Times New Roman" w:cs="Times New Roman"/>
          <w:sz w:val="32"/>
          <w:szCs w:val="32"/>
        </w:rPr>
      </w:pPr>
      <w:r w:rsidRPr="00BA684E">
        <w:rPr>
          <w:rFonts w:ascii="Times New Roman" w:hAnsi="Times New Roman" w:cs="Times New Roman"/>
          <w:sz w:val="32"/>
          <w:szCs w:val="32"/>
          <w:lang w:val="en-GB"/>
        </w:rPr>
        <w:lastRenderedPageBreak/>
        <w:t xml:space="preserve">1.4 Aim, </w:t>
      </w:r>
      <w:r w:rsidR="0068206A" w:rsidRPr="00BA684E">
        <w:rPr>
          <w:rFonts w:ascii="Times New Roman" w:hAnsi="Times New Roman" w:cs="Times New Roman"/>
          <w:sz w:val="32"/>
          <w:szCs w:val="32"/>
          <w:lang w:val="en-GB"/>
        </w:rPr>
        <w:t>objectives,</w:t>
      </w:r>
      <w:r w:rsidRPr="00BA684E">
        <w:rPr>
          <w:rFonts w:ascii="Times New Roman" w:hAnsi="Times New Roman" w:cs="Times New Roman"/>
          <w:sz w:val="32"/>
          <w:szCs w:val="32"/>
          <w:lang w:val="en-GB"/>
        </w:rPr>
        <w:t xml:space="preserve"> and research questions</w:t>
      </w:r>
      <w:r w:rsidRPr="00BA684E">
        <w:rPr>
          <w:rFonts w:ascii="Times New Roman" w:hAnsi="Times New Roman" w:cs="Times New Roman"/>
          <w:sz w:val="32"/>
          <w:szCs w:val="32"/>
        </w:rPr>
        <w:t> </w:t>
      </w:r>
    </w:p>
    <w:p w14:paraId="48C99929" w14:textId="77777777" w:rsidR="00BA684E" w:rsidRPr="00BA684E" w:rsidRDefault="00BA684E" w:rsidP="00BA684E">
      <w:pPr>
        <w:rPr>
          <w:rFonts w:ascii="Times New Roman" w:hAnsi="Times New Roman" w:cs="Times New Roman"/>
          <w:sz w:val="32"/>
          <w:szCs w:val="32"/>
        </w:rPr>
      </w:pPr>
      <w:r w:rsidRPr="00BA684E">
        <w:rPr>
          <w:rFonts w:ascii="Times New Roman" w:hAnsi="Times New Roman" w:cs="Times New Roman"/>
          <w:b/>
          <w:bCs/>
          <w:i/>
          <w:iCs/>
          <w:sz w:val="32"/>
          <w:szCs w:val="32"/>
          <w:lang w:val="en-GB"/>
        </w:rPr>
        <w:t>Aim</w:t>
      </w:r>
      <w:r w:rsidRPr="00BA684E">
        <w:rPr>
          <w:rFonts w:ascii="Times New Roman" w:hAnsi="Times New Roman" w:cs="Times New Roman"/>
          <w:sz w:val="32"/>
          <w:szCs w:val="32"/>
        </w:rPr>
        <w:t> </w:t>
      </w:r>
    </w:p>
    <w:p w14:paraId="79059468" w14:textId="77777777" w:rsidR="00BA684E" w:rsidRPr="00BA684E" w:rsidRDefault="00BA684E" w:rsidP="00BA684E">
      <w:pPr>
        <w:rPr>
          <w:rFonts w:ascii="Times New Roman" w:hAnsi="Times New Roman" w:cs="Times New Roman"/>
          <w:sz w:val="32"/>
          <w:szCs w:val="32"/>
        </w:rPr>
      </w:pPr>
      <w:r w:rsidRPr="00BA684E">
        <w:rPr>
          <w:rFonts w:ascii="Times New Roman" w:hAnsi="Times New Roman" w:cs="Times New Roman"/>
          <w:sz w:val="32"/>
          <w:szCs w:val="32"/>
          <w:lang w:val="en-GB"/>
        </w:rPr>
        <w:t>The purpose of the study is to investigate the role of the organisational behaviour of management in influencing the performance of employees and understanding its significance in improving the productivity of the workforce at Transport for London.</w:t>
      </w:r>
      <w:r w:rsidRPr="00BA684E">
        <w:rPr>
          <w:rFonts w:ascii="Times New Roman" w:hAnsi="Times New Roman" w:cs="Times New Roman"/>
          <w:sz w:val="32"/>
          <w:szCs w:val="32"/>
        </w:rPr>
        <w:t> </w:t>
      </w:r>
    </w:p>
    <w:p w14:paraId="661B43CE" w14:textId="77777777" w:rsidR="00BA684E" w:rsidRPr="00BA684E" w:rsidRDefault="00BA684E" w:rsidP="00BA684E">
      <w:pPr>
        <w:rPr>
          <w:rFonts w:ascii="Times New Roman" w:hAnsi="Times New Roman" w:cs="Times New Roman"/>
          <w:sz w:val="32"/>
          <w:szCs w:val="32"/>
        </w:rPr>
      </w:pPr>
      <w:r w:rsidRPr="00BA684E">
        <w:rPr>
          <w:rFonts w:ascii="Times New Roman" w:hAnsi="Times New Roman" w:cs="Times New Roman"/>
          <w:b/>
          <w:bCs/>
          <w:i/>
          <w:iCs/>
          <w:sz w:val="32"/>
          <w:szCs w:val="32"/>
          <w:lang w:val="en-GB"/>
        </w:rPr>
        <w:t>Objectives </w:t>
      </w:r>
      <w:r w:rsidRPr="00BA684E">
        <w:rPr>
          <w:rFonts w:ascii="Times New Roman" w:hAnsi="Times New Roman" w:cs="Times New Roman"/>
          <w:sz w:val="32"/>
          <w:szCs w:val="32"/>
          <w:lang w:val="en-GB"/>
        </w:rPr>
        <w:t> </w:t>
      </w:r>
      <w:r w:rsidRPr="00BA684E">
        <w:rPr>
          <w:rFonts w:ascii="Times New Roman" w:hAnsi="Times New Roman" w:cs="Times New Roman"/>
          <w:sz w:val="32"/>
          <w:szCs w:val="32"/>
        </w:rPr>
        <w:t> </w:t>
      </w:r>
    </w:p>
    <w:p w14:paraId="3F051093" w14:textId="77777777" w:rsidR="00BA684E" w:rsidRPr="00BA684E" w:rsidRDefault="00BA684E" w:rsidP="00BA684E">
      <w:pPr>
        <w:numPr>
          <w:ilvl w:val="0"/>
          <w:numId w:val="9"/>
        </w:numPr>
        <w:rPr>
          <w:rFonts w:ascii="Times New Roman" w:hAnsi="Times New Roman" w:cs="Times New Roman"/>
          <w:sz w:val="32"/>
          <w:szCs w:val="32"/>
        </w:rPr>
      </w:pPr>
      <w:r w:rsidRPr="00BA684E">
        <w:rPr>
          <w:rFonts w:ascii="Times New Roman" w:hAnsi="Times New Roman" w:cs="Times New Roman"/>
          <w:sz w:val="32"/>
          <w:szCs w:val="32"/>
          <w:lang w:val="en-GB"/>
        </w:rPr>
        <w:t>To identify the role of organisational behaviour in influencing the performance of the employees</w:t>
      </w:r>
      <w:r w:rsidRPr="00BA684E">
        <w:rPr>
          <w:rFonts w:ascii="Times New Roman" w:hAnsi="Times New Roman" w:cs="Times New Roman"/>
          <w:sz w:val="32"/>
          <w:szCs w:val="32"/>
        </w:rPr>
        <w:t> </w:t>
      </w:r>
    </w:p>
    <w:p w14:paraId="4059AFF8" w14:textId="77777777" w:rsidR="00BA684E" w:rsidRPr="00BA684E" w:rsidRDefault="00BA684E" w:rsidP="00BA684E">
      <w:pPr>
        <w:numPr>
          <w:ilvl w:val="0"/>
          <w:numId w:val="10"/>
        </w:numPr>
        <w:rPr>
          <w:rFonts w:ascii="Times New Roman" w:hAnsi="Times New Roman" w:cs="Times New Roman"/>
          <w:sz w:val="32"/>
          <w:szCs w:val="32"/>
        </w:rPr>
      </w:pPr>
      <w:r w:rsidRPr="00BA684E">
        <w:rPr>
          <w:rFonts w:ascii="Times New Roman" w:hAnsi="Times New Roman" w:cs="Times New Roman"/>
          <w:sz w:val="32"/>
          <w:szCs w:val="32"/>
          <w:lang w:val="en-GB"/>
        </w:rPr>
        <w:t>To analyse the relational significance between organisational behaviour and employee productivity in the context of Transport for London</w:t>
      </w:r>
      <w:r w:rsidRPr="00BA684E">
        <w:rPr>
          <w:rFonts w:ascii="Times New Roman" w:hAnsi="Times New Roman" w:cs="Times New Roman"/>
          <w:sz w:val="32"/>
          <w:szCs w:val="32"/>
        </w:rPr>
        <w:t> </w:t>
      </w:r>
    </w:p>
    <w:p w14:paraId="4BC08B65" w14:textId="5C42B927" w:rsidR="00BA684E" w:rsidRPr="00BA684E" w:rsidRDefault="00BA684E" w:rsidP="00BA684E">
      <w:pPr>
        <w:numPr>
          <w:ilvl w:val="0"/>
          <w:numId w:val="11"/>
        </w:numPr>
        <w:rPr>
          <w:rFonts w:ascii="Times New Roman" w:hAnsi="Times New Roman" w:cs="Times New Roman"/>
          <w:sz w:val="32"/>
          <w:szCs w:val="32"/>
        </w:rPr>
      </w:pPr>
      <w:r w:rsidRPr="00BA684E">
        <w:rPr>
          <w:rFonts w:ascii="Times New Roman" w:hAnsi="Times New Roman" w:cs="Times New Roman"/>
          <w:sz w:val="32"/>
          <w:szCs w:val="32"/>
          <w:lang w:val="en-GB"/>
        </w:rPr>
        <w:t xml:space="preserve">To assess the challenges encountered </w:t>
      </w:r>
      <w:r w:rsidR="0068206A" w:rsidRPr="00BA684E">
        <w:rPr>
          <w:rFonts w:ascii="Times New Roman" w:hAnsi="Times New Roman" w:cs="Times New Roman"/>
          <w:sz w:val="32"/>
          <w:szCs w:val="32"/>
          <w:lang w:val="en-GB"/>
        </w:rPr>
        <w:t>regarding</w:t>
      </w:r>
      <w:r w:rsidRPr="00BA684E">
        <w:rPr>
          <w:rFonts w:ascii="Times New Roman" w:hAnsi="Times New Roman" w:cs="Times New Roman"/>
          <w:sz w:val="32"/>
          <w:szCs w:val="32"/>
          <w:lang w:val="en-GB"/>
        </w:rPr>
        <w:t xml:space="preserve"> employee productivity which leads to deteriorating performance and productivity of the employees in Transport for London</w:t>
      </w:r>
      <w:r w:rsidRPr="00BA684E">
        <w:rPr>
          <w:rFonts w:ascii="Times New Roman" w:hAnsi="Times New Roman" w:cs="Times New Roman"/>
          <w:sz w:val="32"/>
          <w:szCs w:val="32"/>
        </w:rPr>
        <w:t> </w:t>
      </w:r>
    </w:p>
    <w:p w14:paraId="34B0746A" w14:textId="77777777" w:rsidR="00BA684E" w:rsidRPr="00BA684E" w:rsidRDefault="00BA684E" w:rsidP="00BA684E">
      <w:pPr>
        <w:numPr>
          <w:ilvl w:val="0"/>
          <w:numId w:val="12"/>
        </w:numPr>
        <w:rPr>
          <w:rFonts w:ascii="Times New Roman" w:hAnsi="Times New Roman" w:cs="Times New Roman"/>
          <w:sz w:val="32"/>
          <w:szCs w:val="32"/>
        </w:rPr>
      </w:pPr>
      <w:r w:rsidRPr="00BA684E">
        <w:rPr>
          <w:rFonts w:ascii="Times New Roman" w:hAnsi="Times New Roman" w:cs="Times New Roman"/>
          <w:sz w:val="32"/>
          <w:szCs w:val="32"/>
          <w:lang w:val="en-GB"/>
        </w:rPr>
        <w:t xml:space="preserve">To recommend effective organisational behaviour approaches that can </w:t>
      </w:r>
      <w:proofErr w:type="gramStart"/>
      <w:r w:rsidRPr="00BA684E">
        <w:rPr>
          <w:rFonts w:ascii="Times New Roman" w:hAnsi="Times New Roman" w:cs="Times New Roman"/>
          <w:sz w:val="32"/>
          <w:szCs w:val="32"/>
          <w:lang w:val="en-GB"/>
        </w:rPr>
        <w:t>be implemented</w:t>
      </w:r>
      <w:proofErr w:type="gramEnd"/>
      <w:r w:rsidRPr="00BA684E">
        <w:rPr>
          <w:rFonts w:ascii="Times New Roman" w:hAnsi="Times New Roman" w:cs="Times New Roman"/>
          <w:sz w:val="32"/>
          <w:szCs w:val="32"/>
          <w:lang w:val="en-GB"/>
        </w:rPr>
        <w:t xml:space="preserve"> by Transport for London to improve the productivity and performance of their workforce.</w:t>
      </w:r>
      <w:r w:rsidRPr="00BA684E">
        <w:rPr>
          <w:rFonts w:ascii="Times New Roman" w:hAnsi="Times New Roman" w:cs="Times New Roman"/>
          <w:sz w:val="32"/>
          <w:szCs w:val="32"/>
        </w:rPr>
        <w:t> </w:t>
      </w:r>
    </w:p>
    <w:p w14:paraId="706ECE5D" w14:textId="4FECEA0F" w:rsidR="00BA684E" w:rsidRPr="00BA684E" w:rsidRDefault="00BA684E" w:rsidP="00BA684E">
      <w:pPr>
        <w:rPr>
          <w:rFonts w:ascii="Times New Roman" w:hAnsi="Times New Roman" w:cs="Times New Roman"/>
          <w:sz w:val="32"/>
          <w:szCs w:val="32"/>
        </w:rPr>
      </w:pPr>
      <w:r w:rsidRPr="00BA684E">
        <w:rPr>
          <w:rFonts w:ascii="Times New Roman" w:hAnsi="Times New Roman" w:cs="Times New Roman"/>
          <w:b/>
          <w:bCs/>
          <w:i/>
          <w:iCs/>
          <w:sz w:val="32"/>
          <w:szCs w:val="32"/>
          <w:lang w:val="en-GB"/>
        </w:rPr>
        <w:t>Questions</w:t>
      </w:r>
      <w:r w:rsidRPr="00BA684E">
        <w:rPr>
          <w:rFonts w:ascii="Times New Roman" w:hAnsi="Times New Roman" w:cs="Times New Roman"/>
          <w:sz w:val="32"/>
          <w:szCs w:val="32"/>
        </w:rPr>
        <w:t> </w:t>
      </w:r>
    </w:p>
    <w:p w14:paraId="65EFA70A" w14:textId="77777777" w:rsidR="00BA684E" w:rsidRPr="00BA684E" w:rsidRDefault="00BA684E" w:rsidP="00BA684E">
      <w:pPr>
        <w:numPr>
          <w:ilvl w:val="0"/>
          <w:numId w:val="13"/>
        </w:numPr>
        <w:rPr>
          <w:rFonts w:ascii="Times New Roman" w:hAnsi="Times New Roman" w:cs="Times New Roman"/>
          <w:sz w:val="32"/>
          <w:szCs w:val="32"/>
        </w:rPr>
      </w:pPr>
      <w:r w:rsidRPr="00BA684E">
        <w:rPr>
          <w:rFonts w:ascii="Times New Roman" w:hAnsi="Times New Roman" w:cs="Times New Roman"/>
          <w:sz w:val="32"/>
          <w:szCs w:val="32"/>
          <w:lang w:val="en-GB"/>
        </w:rPr>
        <w:t>What is the role of organisational behaviour in influencing the performance of the employees?</w:t>
      </w:r>
      <w:r w:rsidRPr="00BA684E">
        <w:rPr>
          <w:rFonts w:ascii="Times New Roman" w:hAnsi="Times New Roman" w:cs="Times New Roman"/>
          <w:sz w:val="32"/>
          <w:szCs w:val="32"/>
        </w:rPr>
        <w:t> </w:t>
      </w:r>
    </w:p>
    <w:p w14:paraId="35E82225" w14:textId="77777777" w:rsidR="00BA684E" w:rsidRPr="00BA684E" w:rsidRDefault="00BA684E" w:rsidP="00BA684E">
      <w:pPr>
        <w:numPr>
          <w:ilvl w:val="0"/>
          <w:numId w:val="14"/>
        </w:numPr>
        <w:rPr>
          <w:rFonts w:ascii="Times New Roman" w:hAnsi="Times New Roman" w:cs="Times New Roman"/>
          <w:sz w:val="32"/>
          <w:szCs w:val="32"/>
        </w:rPr>
      </w:pPr>
      <w:r w:rsidRPr="00BA684E">
        <w:rPr>
          <w:rFonts w:ascii="Times New Roman" w:hAnsi="Times New Roman" w:cs="Times New Roman"/>
          <w:sz w:val="32"/>
          <w:szCs w:val="32"/>
          <w:lang w:val="en-GB"/>
        </w:rPr>
        <w:t>What is the relational significance between organisational behaviour and employee productivity in the context of Transport for London?</w:t>
      </w:r>
      <w:r w:rsidRPr="00BA684E">
        <w:rPr>
          <w:rFonts w:ascii="Times New Roman" w:hAnsi="Times New Roman" w:cs="Times New Roman"/>
          <w:sz w:val="32"/>
          <w:szCs w:val="32"/>
        </w:rPr>
        <w:t> </w:t>
      </w:r>
    </w:p>
    <w:p w14:paraId="2572B46B" w14:textId="6AED1751" w:rsidR="00BA684E" w:rsidRPr="00BA684E" w:rsidRDefault="00BA684E" w:rsidP="00BA684E">
      <w:pPr>
        <w:numPr>
          <w:ilvl w:val="0"/>
          <w:numId w:val="15"/>
        </w:numPr>
        <w:rPr>
          <w:rFonts w:ascii="Times New Roman" w:hAnsi="Times New Roman" w:cs="Times New Roman"/>
          <w:sz w:val="32"/>
          <w:szCs w:val="32"/>
        </w:rPr>
      </w:pPr>
      <w:r w:rsidRPr="00BA684E">
        <w:rPr>
          <w:rFonts w:ascii="Times New Roman" w:hAnsi="Times New Roman" w:cs="Times New Roman"/>
          <w:sz w:val="32"/>
          <w:szCs w:val="32"/>
          <w:lang w:val="en-GB"/>
        </w:rPr>
        <w:lastRenderedPageBreak/>
        <w:t xml:space="preserve">What are the challenges encountered </w:t>
      </w:r>
      <w:r w:rsidR="0068206A" w:rsidRPr="00BA684E">
        <w:rPr>
          <w:rFonts w:ascii="Times New Roman" w:hAnsi="Times New Roman" w:cs="Times New Roman"/>
          <w:sz w:val="32"/>
          <w:szCs w:val="32"/>
          <w:lang w:val="en-GB"/>
        </w:rPr>
        <w:t>regarding</w:t>
      </w:r>
      <w:r w:rsidRPr="00BA684E">
        <w:rPr>
          <w:rFonts w:ascii="Times New Roman" w:hAnsi="Times New Roman" w:cs="Times New Roman"/>
          <w:sz w:val="32"/>
          <w:szCs w:val="32"/>
          <w:lang w:val="en-GB"/>
        </w:rPr>
        <w:t xml:space="preserve"> employee productivity which leads to deteriorating performance and productivity of the employees in Transport for </w:t>
      </w:r>
      <w:r w:rsidR="0068206A" w:rsidRPr="00BA684E">
        <w:rPr>
          <w:rFonts w:ascii="Times New Roman" w:hAnsi="Times New Roman" w:cs="Times New Roman"/>
          <w:sz w:val="32"/>
          <w:szCs w:val="32"/>
          <w:lang w:val="en-GB"/>
        </w:rPr>
        <w:t>London?</w:t>
      </w:r>
      <w:r w:rsidRPr="00BA684E">
        <w:rPr>
          <w:rFonts w:ascii="Times New Roman" w:hAnsi="Times New Roman" w:cs="Times New Roman"/>
          <w:sz w:val="32"/>
          <w:szCs w:val="32"/>
        </w:rPr>
        <w:t> </w:t>
      </w:r>
    </w:p>
    <w:p w14:paraId="3C803195" w14:textId="77777777" w:rsidR="00BA684E" w:rsidRPr="0068206A" w:rsidRDefault="00BA684E" w:rsidP="00BA684E">
      <w:pPr>
        <w:numPr>
          <w:ilvl w:val="0"/>
          <w:numId w:val="16"/>
        </w:numPr>
        <w:rPr>
          <w:rFonts w:ascii="Times New Roman" w:hAnsi="Times New Roman" w:cs="Times New Roman"/>
          <w:sz w:val="32"/>
          <w:szCs w:val="32"/>
        </w:rPr>
      </w:pPr>
      <w:r w:rsidRPr="00BA684E">
        <w:rPr>
          <w:rFonts w:ascii="Times New Roman" w:hAnsi="Times New Roman" w:cs="Times New Roman"/>
          <w:sz w:val="32"/>
          <w:szCs w:val="32"/>
          <w:lang w:val="en-GB"/>
        </w:rPr>
        <w:t xml:space="preserve">What are the effective organisational behaviour approaches that can </w:t>
      </w:r>
      <w:proofErr w:type="gramStart"/>
      <w:r w:rsidRPr="00BA684E">
        <w:rPr>
          <w:rFonts w:ascii="Times New Roman" w:hAnsi="Times New Roman" w:cs="Times New Roman"/>
          <w:sz w:val="32"/>
          <w:szCs w:val="32"/>
          <w:lang w:val="en-GB"/>
        </w:rPr>
        <w:t>be implemented</w:t>
      </w:r>
      <w:proofErr w:type="gramEnd"/>
      <w:r w:rsidRPr="00BA684E">
        <w:rPr>
          <w:rFonts w:ascii="Times New Roman" w:hAnsi="Times New Roman" w:cs="Times New Roman"/>
          <w:sz w:val="32"/>
          <w:szCs w:val="32"/>
          <w:lang w:val="en-GB"/>
        </w:rPr>
        <w:t xml:space="preserve"> by Transport for London to improve the productivity and performance of their workforce?</w:t>
      </w:r>
      <w:r w:rsidRPr="00BA684E">
        <w:rPr>
          <w:rFonts w:ascii="Times New Roman" w:hAnsi="Times New Roman" w:cs="Times New Roman"/>
          <w:sz w:val="32"/>
          <w:szCs w:val="32"/>
        </w:rPr>
        <w:t> </w:t>
      </w:r>
    </w:p>
    <w:p w14:paraId="6EFE214F" w14:textId="01515BB0" w:rsidR="00BA684E" w:rsidRPr="0068206A" w:rsidRDefault="00BA684E" w:rsidP="00BA684E">
      <w:pPr>
        <w:ind w:left="360"/>
        <w:rPr>
          <w:rFonts w:ascii="Times New Roman" w:hAnsi="Times New Roman" w:cs="Times New Roman"/>
          <w:sz w:val="32"/>
          <w:szCs w:val="32"/>
        </w:rPr>
      </w:pPr>
      <w:r w:rsidRPr="0068206A">
        <w:rPr>
          <w:rFonts w:ascii="Times New Roman" w:hAnsi="Times New Roman" w:cs="Times New Roman"/>
          <w:sz w:val="32"/>
          <w:szCs w:val="32"/>
          <w:lang w:val="en-GB"/>
        </w:rPr>
        <w:t>Chapter 2: Literature Review</w:t>
      </w:r>
      <w:r w:rsidRPr="0068206A">
        <w:rPr>
          <w:rFonts w:ascii="Times New Roman" w:hAnsi="Times New Roman" w:cs="Times New Roman"/>
          <w:sz w:val="32"/>
          <w:szCs w:val="32"/>
        </w:rPr>
        <w:t> </w:t>
      </w:r>
    </w:p>
    <w:p w14:paraId="304D71A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i/>
          <w:iCs/>
          <w:sz w:val="32"/>
          <w:szCs w:val="32"/>
          <w:lang w:val="en-GB"/>
        </w:rPr>
        <w:t>2.1.1 Role of organisational behaviour in influencing the performance of the employees</w:t>
      </w:r>
      <w:r w:rsidRPr="0068206A">
        <w:rPr>
          <w:rFonts w:ascii="Times New Roman" w:hAnsi="Times New Roman" w:cs="Times New Roman"/>
          <w:sz w:val="32"/>
          <w:szCs w:val="32"/>
        </w:rPr>
        <w:t> </w:t>
      </w:r>
    </w:p>
    <w:p w14:paraId="260E49BF" w14:textId="45601B16"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There is evidence which suggest that </w:t>
      </w:r>
      <w:r w:rsidRPr="0068206A">
        <w:rPr>
          <w:rFonts w:ascii="Times New Roman" w:hAnsi="Times New Roman" w:cs="Times New Roman"/>
          <w:sz w:val="32"/>
          <w:szCs w:val="32"/>
          <w:lang w:val="en-GB"/>
        </w:rPr>
        <w:t>…. Organisational</w:t>
      </w:r>
      <w:r w:rsidRPr="0068206A">
        <w:rPr>
          <w:rFonts w:ascii="Times New Roman" w:hAnsi="Times New Roman" w:cs="Times New Roman"/>
          <w:sz w:val="32"/>
          <w:szCs w:val="32"/>
          <w:lang w:val="en-GB"/>
        </w:rPr>
        <w:t xml:space="preserve"> behaviour is essential for improving job satisfaction and increasing job performance. In this context, in the qualitative study of Ali and Anwar, (2021), the authors said that employee motivation is fundamental in an organisational workplace to sensing and shaping organisational behaviour since it reveals how individuals behave in the workplace. In this study, the authors have highlighted that without workplace performance and motivation, it is difficult to achieve long-term success in the business in the market. On the other hand, in the qualitative study of López-</w:t>
      </w:r>
      <w:proofErr w:type="spellStart"/>
      <w:r w:rsidRPr="0068206A">
        <w:rPr>
          <w:rFonts w:ascii="Times New Roman" w:hAnsi="Times New Roman" w:cs="Times New Roman"/>
          <w:sz w:val="32"/>
          <w:szCs w:val="32"/>
          <w:lang w:val="en-GB"/>
        </w:rPr>
        <w:t>Cabarcos</w:t>
      </w:r>
      <w:proofErr w:type="spellEnd"/>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et al.</w:t>
      </w:r>
      <w:r w:rsidRPr="0068206A">
        <w:rPr>
          <w:rFonts w:ascii="Times New Roman" w:hAnsi="Times New Roman" w:cs="Times New Roman"/>
          <w:sz w:val="32"/>
          <w:szCs w:val="32"/>
          <w:lang w:val="en-GB"/>
        </w:rPr>
        <w:t xml:space="preserve"> (2022), the authors commented that organisational leaders and managers must consider positive work behaviours and develop tactics to increase employee performance that leads to business performance. Positive behaviour and workplace rules and environment also influence employee performance. Thus, organisational behaviours influence the employees’ performance</w:t>
      </w:r>
      <w:proofErr w:type="gramStart"/>
      <w:r w:rsidRPr="0068206A">
        <w:rPr>
          <w:rFonts w:ascii="Times New Roman" w:hAnsi="Times New Roman" w:cs="Times New Roman"/>
          <w:sz w:val="32"/>
          <w:szCs w:val="32"/>
          <w:lang w:val="en-GB"/>
        </w:rPr>
        <w:t xml:space="preserve">. </w:t>
      </w:r>
      <w:r w:rsidRPr="0068206A">
        <w:rPr>
          <w:rFonts w:ascii="Times New Roman" w:hAnsi="Times New Roman" w:cs="Times New Roman"/>
          <w:sz w:val="32"/>
          <w:szCs w:val="32"/>
          <w:lang w:val="en-GB"/>
        </w:rPr>
        <w:t> </w:t>
      </w:r>
      <w:proofErr w:type="gramEnd"/>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
    <w:p w14:paraId="0D2FE6B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i/>
          <w:iCs/>
          <w:sz w:val="32"/>
          <w:szCs w:val="32"/>
          <w:lang w:val="en-GB"/>
        </w:rPr>
        <w:t>2.2.2 Relational significance between organisational behaviour and employee productivity in the transport industry</w:t>
      </w:r>
      <w:r w:rsidRPr="0068206A">
        <w:rPr>
          <w:rFonts w:ascii="Times New Roman" w:hAnsi="Times New Roman" w:cs="Times New Roman"/>
          <w:sz w:val="32"/>
          <w:szCs w:val="32"/>
        </w:rPr>
        <w:t> </w:t>
      </w:r>
    </w:p>
    <w:p w14:paraId="01B2315B"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lastRenderedPageBreak/>
        <w:t xml:space="preserve">Organisational behaviour and employee productivity are interrelated terms in an organisational workplace. In the context of the relationship of organisational and employee productivity, in the qualitative study of Inayat and Jahanzeb </w:t>
      </w:r>
      <w:proofErr w:type="gramStart"/>
      <w:r w:rsidRPr="0068206A">
        <w:rPr>
          <w:rFonts w:ascii="Times New Roman" w:hAnsi="Times New Roman" w:cs="Times New Roman"/>
          <w:sz w:val="32"/>
          <w:szCs w:val="32"/>
          <w:lang w:val="en-GB"/>
        </w:rPr>
        <w:t>Khan,(</w:t>
      </w:r>
      <w:proofErr w:type="gramEnd"/>
      <w:r w:rsidRPr="0068206A">
        <w:rPr>
          <w:rFonts w:ascii="Times New Roman" w:hAnsi="Times New Roman" w:cs="Times New Roman"/>
          <w:sz w:val="32"/>
          <w:szCs w:val="32"/>
          <w:lang w:val="en-GB"/>
        </w:rPr>
        <w:t xml:space="preserve">2021), the authors stated that organisational behaviour has a significant impact on the employees’ job satisfaction leads to employee performance and improves workforce productivity that resulting in efficient business performance. On the other hand, in the qualitative study of Inegbedion </w:t>
      </w:r>
      <w:r w:rsidRPr="0068206A">
        <w:rPr>
          <w:rFonts w:ascii="Times New Roman" w:hAnsi="Times New Roman" w:cs="Times New Roman"/>
          <w:i/>
          <w:iCs/>
          <w:sz w:val="32"/>
          <w:szCs w:val="32"/>
          <w:lang w:val="en-GB"/>
        </w:rPr>
        <w:t>et al.</w:t>
      </w:r>
      <w:r w:rsidRPr="0068206A">
        <w:rPr>
          <w:rFonts w:ascii="Times New Roman" w:hAnsi="Times New Roman" w:cs="Times New Roman"/>
          <w:sz w:val="32"/>
          <w:szCs w:val="32"/>
          <w:lang w:val="en-GB"/>
        </w:rPr>
        <w:t xml:space="preserve"> (2020), the authors stated that the structure of an organisation influences the productivity and efficiency of its workforce. Furthermore, organisational management’s attitudes impact organisational interactions and the approaches to managing issues within the organisational workplace. Thus, organisational behaviour helps in enhancing employee productivity in the transport industry</w:t>
      </w:r>
      <w:proofErr w:type="gramStart"/>
      <w:r w:rsidRPr="0068206A">
        <w:rPr>
          <w:rFonts w:ascii="Times New Roman" w:hAnsi="Times New Roman" w:cs="Times New Roman"/>
          <w:sz w:val="32"/>
          <w:szCs w:val="32"/>
          <w:lang w:val="en-GB"/>
        </w:rPr>
        <w:t>.  </w:t>
      </w:r>
      <w:proofErr w:type="gramEnd"/>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
    <w:p w14:paraId="2C1C18BF"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i/>
          <w:iCs/>
          <w:sz w:val="32"/>
          <w:szCs w:val="32"/>
          <w:lang w:val="en-GB"/>
        </w:rPr>
        <w:t>2.2.3 Challenges Encountered in Employee Productivity that deteriorates employee performance in the transport industry.</w:t>
      </w:r>
      <w:r w:rsidRPr="0068206A">
        <w:rPr>
          <w:rFonts w:ascii="Times New Roman" w:hAnsi="Times New Roman" w:cs="Times New Roman"/>
          <w:sz w:val="32"/>
          <w:szCs w:val="32"/>
        </w:rPr>
        <w:t> </w:t>
      </w:r>
    </w:p>
    <w:p w14:paraId="4CEE2311"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There are </w:t>
      </w:r>
      <w:proofErr w:type="gramStart"/>
      <w:r w:rsidRPr="0068206A">
        <w:rPr>
          <w:rFonts w:ascii="Times New Roman" w:hAnsi="Times New Roman" w:cs="Times New Roman"/>
          <w:sz w:val="32"/>
          <w:szCs w:val="32"/>
          <w:lang w:val="en-GB"/>
        </w:rPr>
        <w:t>several</w:t>
      </w:r>
      <w:proofErr w:type="gramEnd"/>
      <w:r w:rsidRPr="0068206A">
        <w:rPr>
          <w:rFonts w:ascii="Times New Roman" w:hAnsi="Times New Roman" w:cs="Times New Roman"/>
          <w:sz w:val="32"/>
          <w:szCs w:val="32"/>
          <w:lang w:val="en-GB"/>
        </w:rPr>
        <w:t xml:space="preserve"> challenges that are encountered in employee productivity that downsides employee performance in the transport industry. In this context, in the qualitative study of Venus </w:t>
      </w:r>
      <w:r w:rsidRPr="0068206A">
        <w:rPr>
          <w:rFonts w:ascii="Times New Roman" w:hAnsi="Times New Roman" w:cs="Times New Roman"/>
          <w:i/>
          <w:iCs/>
          <w:sz w:val="32"/>
          <w:szCs w:val="32"/>
          <w:lang w:val="en-GB"/>
        </w:rPr>
        <w:t>et al.</w:t>
      </w:r>
      <w:r w:rsidRPr="0068206A">
        <w:rPr>
          <w:rFonts w:ascii="Times New Roman" w:hAnsi="Times New Roman" w:cs="Times New Roman"/>
          <w:sz w:val="32"/>
          <w:szCs w:val="32"/>
          <w:lang w:val="en-GB"/>
        </w:rPr>
        <w:t xml:space="preserve"> (2022), the authors stated that lack of visibility and transparency deteriorates employee performance in the transport industry related to trip rostering which results in employee frustration and decreased productivity. Along with this, in the qualitative study of Dal Corso </w:t>
      </w:r>
      <w:r w:rsidRPr="0068206A">
        <w:rPr>
          <w:rFonts w:ascii="Times New Roman" w:hAnsi="Times New Roman" w:cs="Times New Roman"/>
          <w:i/>
          <w:iCs/>
          <w:sz w:val="32"/>
          <w:szCs w:val="32"/>
          <w:lang w:val="en-GB"/>
        </w:rPr>
        <w:t>et al.</w:t>
      </w:r>
      <w:r w:rsidRPr="0068206A">
        <w:rPr>
          <w:rFonts w:ascii="Times New Roman" w:hAnsi="Times New Roman" w:cs="Times New Roman"/>
          <w:sz w:val="32"/>
          <w:szCs w:val="32"/>
          <w:lang w:val="en-GB"/>
        </w:rPr>
        <w:t xml:space="preserve"> (2020), the authors mentioned that a poor employee wellness system also encompasses employees' physical and mental well-being which results in employee burnout. It negatively affects employee concentration and productivity. Therefore, these are the challenges that are encountered in employee productivity</w:t>
      </w:r>
      <w:proofErr w:type="gramStart"/>
      <w:r w:rsidRPr="0068206A">
        <w:rPr>
          <w:rFonts w:ascii="Times New Roman" w:hAnsi="Times New Roman" w:cs="Times New Roman"/>
          <w:sz w:val="32"/>
          <w:szCs w:val="32"/>
          <w:lang w:val="en-GB"/>
        </w:rPr>
        <w:t>.  </w:t>
      </w:r>
      <w:proofErr w:type="gramEnd"/>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
    <w:p w14:paraId="66C41F30"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i/>
          <w:iCs/>
          <w:sz w:val="32"/>
          <w:szCs w:val="32"/>
          <w:lang w:val="en-GB"/>
        </w:rPr>
        <w:lastRenderedPageBreak/>
        <w:t xml:space="preserve">2.2.4 Recommended effective organisational behaviour approaches that can </w:t>
      </w:r>
      <w:proofErr w:type="gramStart"/>
      <w:r w:rsidRPr="0068206A">
        <w:rPr>
          <w:rFonts w:ascii="Times New Roman" w:hAnsi="Times New Roman" w:cs="Times New Roman"/>
          <w:b/>
          <w:bCs/>
          <w:i/>
          <w:iCs/>
          <w:sz w:val="32"/>
          <w:szCs w:val="32"/>
          <w:lang w:val="en-GB"/>
        </w:rPr>
        <w:t>be implemented</w:t>
      </w:r>
      <w:proofErr w:type="gramEnd"/>
      <w:r w:rsidRPr="0068206A">
        <w:rPr>
          <w:rFonts w:ascii="Times New Roman" w:hAnsi="Times New Roman" w:cs="Times New Roman"/>
          <w:b/>
          <w:bCs/>
          <w:i/>
          <w:iCs/>
          <w:sz w:val="32"/>
          <w:szCs w:val="32"/>
          <w:lang w:val="en-GB"/>
        </w:rPr>
        <w:t xml:space="preserve"> to improve the productivity and performance of employees in the transport sector.</w:t>
      </w:r>
      <w:r w:rsidRPr="0068206A">
        <w:rPr>
          <w:rFonts w:ascii="Times New Roman" w:hAnsi="Times New Roman" w:cs="Times New Roman"/>
          <w:sz w:val="32"/>
          <w:szCs w:val="32"/>
        </w:rPr>
        <w:t> </w:t>
      </w:r>
    </w:p>
    <w:p w14:paraId="0CED5061" w14:textId="642660FE"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There are </w:t>
      </w:r>
      <w:proofErr w:type="gramStart"/>
      <w:r w:rsidRPr="0068206A">
        <w:rPr>
          <w:rFonts w:ascii="Times New Roman" w:hAnsi="Times New Roman" w:cs="Times New Roman"/>
          <w:sz w:val="32"/>
          <w:szCs w:val="32"/>
          <w:lang w:val="en-GB"/>
        </w:rPr>
        <w:t>some</w:t>
      </w:r>
      <w:proofErr w:type="gramEnd"/>
      <w:r w:rsidRPr="0068206A">
        <w:rPr>
          <w:rFonts w:ascii="Times New Roman" w:hAnsi="Times New Roman" w:cs="Times New Roman"/>
          <w:sz w:val="32"/>
          <w:szCs w:val="32"/>
          <w:lang w:val="en-GB"/>
        </w:rPr>
        <w:t xml:space="preserve"> effective organisational behaviour approaches that can be implemented to improve the performance and productivity of employees in the workplace. In this regard, in the qualitative study of Sharpe and Fard, (2022), the authors suggested that transport organisations can launch new programmes and policies </w:t>
      </w:r>
      <w:r w:rsidRPr="0068206A">
        <w:rPr>
          <w:rFonts w:ascii="Times New Roman" w:hAnsi="Times New Roman" w:cs="Times New Roman"/>
          <w:sz w:val="32"/>
          <w:szCs w:val="32"/>
          <w:lang w:val="en-GB"/>
        </w:rPr>
        <w:t>to</w:t>
      </w:r>
      <w:r w:rsidRPr="0068206A">
        <w:rPr>
          <w:rFonts w:ascii="Times New Roman" w:hAnsi="Times New Roman" w:cs="Times New Roman"/>
          <w:sz w:val="32"/>
          <w:szCs w:val="32"/>
          <w:lang w:val="en-GB"/>
        </w:rPr>
        <w:t xml:space="preserve"> improve employee motivation in doing their job to enhance their productivity rate and improve well-being as well. On the other hand, in the qualitative study of Nouri and Mousavi, (2020), the authors suggested that transport organisations or bodies can offer reward and recognition programmes to their employees to foster employee motivation which can influence the motion of doing work more in their job roles. Therefore, these approaches can be implemented to improve the performance and productivity of employees in the transport industry</w:t>
      </w:r>
      <w:proofErr w:type="gramStart"/>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roofErr w:type="gramEnd"/>
    </w:p>
    <w:p w14:paraId="073147D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2.2 Theoretical Framework</w:t>
      </w:r>
      <w:r w:rsidRPr="0068206A">
        <w:rPr>
          <w:rFonts w:ascii="Times New Roman" w:hAnsi="Times New Roman" w:cs="Times New Roman"/>
          <w:sz w:val="32"/>
          <w:szCs w:val="32"/>
        </w:rPr>
        <w:t> </w:t>
      </w:r>
    </w:p>
    <w:p w14:paraId="089E0290"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i/>
          <w:iCs/>
          <w:sz w:val="32"/>
          <w:szCs w:val="32"/>
          <w:lang w:val="en-GB"/>
        </w:rPr>
        <w:t>Scientific management theory</w:t>
      </w:r>
      <w:r w:rsidRPr="0068206A">
        <w:rPr>
          <w:rFonts w:ascii="Times New Roman" w:hAnsi="Times New Roman" w:cs="Times New Roman"/>
          <w:sz w:val="32"/>
          <w:szCs w:val="32"/>
        </w:rPr>
        <w:t> </w:t>
      </w:r>
    </w:p>
    <w:p w14:paraId="30D500AA" w14:textId="17791774"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According to the author, Smith, (2023) scientific management theory is a method of improving efficiency in the workforce that results in employee productivity which includes planning, </w:t>
      </w:r>
      <w:r w:rsidRPr="0068206A">
        <w:rPr>
          <w:rFonts w:ascii="Times New Roman" w:hAnsi="Times New Roman" w:cs="Times New Roman"/>
          <w:sz w:val="32"/>
          <w:szCs w:val="32"/>
          <w:lang w:val="en-GB"/>
        </w:rPr>
        <w:t>implementing,</w:t>
      </w:r>
      <w:r w:rsidRPr="0068206A">
        <w:rPr>
          <w:rFonts w:ascii="Times New Roman" w:hAnsi="Times New Roman" w:cs="Times New Roman"/>
          <w:sz w:val="32"/>
          <w:szCs w:val="32"/>
          <w:lang w:val="en-GB"/>
        </w:rPr>
        <w:t xml:space="preserve"> and monitoring. Corresponding to this theory in this context, it can be understood that transport organisations must provide different programs regarding employee wellness and motivation which can result in increased employee productivity in the organisational workplace</w:t>
      </w:r>
      <w:proofErr w:type="gramStart"/>
      <w:r w:rsidRPr="0068206A">
        <w:rPr>
          <w:rFonts w:ascii="Times New Roman" w:hAnsi="Times New Roman" w:cs="Times New Roman"/>
          <w:sz w:val="32"/>
          <w:szCs w:val="32"/>
          <w:lang w:val="en-GB"/>
        </w:rPr>
        <w:t>.  </w:t>
      </w:r>
      <w:proofErr w:type="gramEnd"/>
      <w:r w:rsidRPr="0068206A">
        <w:rPr>
          <w:rFonts w:ascii="Times New Roman" w:hAnsi="Times New Roman" w:cs="Times New Roman"/>
          <w:sz w:val="32"/>
          <w:szCs w:val="32"/>
        </w:rPr>
        <w:t> </w:t>
      </w:r>
    </w:p>
    <w:p w14:paraId="768755FE" w14:textId="7F9FDE11"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rPr>
        <w:lastRenderedPageBreak/>
        <w:drawing>
          <wp:inline distT="0" distB="0" distL="0" distR="0" wp14:anchorId="416A8357" wp14:editId="3F3C1935">
            <wp:extent cx="5943600" cy="3034665"/>
            <wp:effectExtent l="0" t="0" r="0" b="0"/>
            <wp:docPr id="1946306206" name="Picture 6"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diagram of a 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034665"/>
                    </a:xfrm>
                    <a:prstGeom prst="rect">
                      <a:avLst/>
                    </a:prstGeom>
                    <a:noFill/>
                    <a:ln>
                      <a:noFill/>
                    </a:ln>
                  </pic:spPr>
                </pic:pic>
              </a:graphicData>
            </a:graphic>
          </wp:inline>
        </w:drawing>
      </w:r>
      <w:r w:rsidRPr="0068206A">
        <w:rPr>
          <w:rFonts w:ascii="Times New Roman" w:hAnsi="Times New Roman" w:cs="Times New Roman"/>
          <w:sz w:val="32"/>
          <w:szCs w:val="32"/>
        </w:rPr>
        <w:t> </w:t>
      </w:r>
    </w:p>
    <w:p w14:paraId="40FAE21E"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sz w:val="32"/>
          <w:szCs w:val="32"/>
          <w:lang w:val="en-GB"/>
        </w:rPr>
        <w:t>Figure 1: Scientific Management Theory</w:t>
      </w:r>
      <w:r w:rsidRPr="0068206A">
        <w:rPr>
          <w:rFonts w:ascii="Times New Roman" w:hAnsi="Times New Roman" w:cs="Times New Roman"/>
          <w:sz w:val="32"/>
          <w:szCs w:val="32"/>
        </w:rPr>
        <w:t> </w:t>
      </w:r>
    </w:p>
    <w:p w14:paraId="73C161A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(Source: Smith, 2023) </w:t>
      </w:r>
      <w:r w:rsidRPr="0068206A">
        <w:rPr>
          <w:rFonts w:ascii="Times New Roman" w:hAnsi="Times New Roman" w:cs="Times New Roman"/>
          <w:sz w:val="32"/>
          <w:szCs w:val="32"/>
        </w:rPr>
        <w:t> </w:t>
      </w:r>
    </w:p>
    <w:p w14:paraId="5CCC2BD1"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2.3 Conceptual Framework</w:t>
      </w:r>
      <w:r w:rsidRPr="0068206A">
        <w:rPr>
          <w:rFonts w:ascii="Times New Roman" w:hAnsi="Times New Roman" w:cs="Times New Roman"/>
          <w:sz w:val="32"/>
          <w:szCs w:val="32"/>
        </w:rPr>
        <w:t> </w:t>
      </w:r>
    </w:p>
    <w:p w14:paraId="1FB9DD59" w14:textId="771CFA00"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rPr>
        <w:lastRenderedPageBreak/>
        <w:drawing>
          <wp:inline distT="0" distB="0" distL="0" distR="0" wp14:anchorId="2E3D7833" wp14:editId="65A37ED8">
            <wp:extent cx="5943600" cy="5534660"/>
            <wp:effectExtent l="0" t="0" r="0" b="0"/>
            <wp:docPr id="1359874102"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diagram of a 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5534660"/>
                    </a:xfrm>
                    <a:prstGeom prst="rect">
                      <a:avLst/>
                    </a:prstGeom>
                    <a:noFill/>
                    <a:ln>
                      <a:noFill/>
                    </a:ln>
                  </pic:spPr>
                </pic:pic>
              </a:graphicData>
            </a:graphic>
          </wp:inline>
        </w:drawing>
      </w:r>
      <w:r w:rsidRPr="0068206A">
        <w:rPr>
          <w:rFonts w:ascii="Times New Roman" w:hAnsi="Times New Roman" w:cs="Times New Roman"/>
          <w:sz w:val="32"/>
          <w:szCs w:val="32"/>
        </w:rPr>
        <w:t> </w:t>
      </w:r>
    </w:p>
    <w:p w14:paraId="386D72CE"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sz w:val="32"/>
          <w:szCs w:val="32"/>
          <w:lang w:val="en-GB"/>
        </w:rPr>
        <w:t>Figure 2: Conceptual Framework</w:t>
      </w:r>
      <w:r w:rsidRPr="0068206A">
        <w:rPr>
          <w:rFonts w:ascii="Times New Roman" w:hAnsi="Times New Roman" w:cs="Times New Roman"/>
          <w:sz w:val="32"/>
          <w:szCs w:val="32"/>
        </w:rPr>
        <w:t> </w:t>
      </w:r>
    </w:p>
    <w:p w14:paraId="59DA09A6"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(Source: Self-developed) </w:t>
      </w:r>
      <w:r w:rsidRPr="0068206A">
        <w:rPr>
          <w:rFonts w:ascii="Times New Roman" w:hAnsi="Times New Roman" w:cs="Times New Roman"/>
          <w:sz w:val="32"/>
          <w:szCs w:val="32"/>
        </w:rPr>
        <w:t> </w:t>
      </w:r>
    </w:p>
    <w:p w14:paraId="1CB103B8"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2.4 Literature Gap</w:t>
      </w:r>
      <w:r w:rsidRPr="0068206A">
        <w:rPr>
          <w:rFonts w:ascii="Times New Roman" w:hAnsi="Times New Roman" w:cs="Times New Roman"/>
          <w:sz w:val="32"/>
          <w:szCs w:val="32"/>
        </w:rPr>
        <w:t> </w:t>
      </w:r>
    </w:p>
    <w:p w14:paraId="4DE8583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From the literature study, the researcher has obtained that in the transport industry, how organisations behave with their employees causes employee wellness in the organisational workplace. However, the researcher has not obtained the defined and strategic approaches </w:t>
      </w:r>
      <w:r w:rsidRPr="0068206A">
        <w:rPr>
          <w:rFonts w:ascii="Times New Roman" w:hAnsi="Times New Roman" w:cs="Times New Roman"/>
          <w:sz w:val="32"/>
          <w:szCs w:val="32"/>
          <w:lang w:val="en-GB"/>
        </w:rPr>
        <w:lastRenderedPageBreak/>
        <w:t xml:space="preserve">that </w:t>
      </w:r>
      <w:proofErr w:type="gramStart"/>
      <w:r w:rsidRPr="0068206A">
        <w:rPr>
          <w:rFonts w:ascii="Times New Roman" w:hAnsi="Times New Roman" w:cs="Times New Roman"/>
          <w:sz w:val="32"/>
          <w:szCs w:val="32"/>
          <w:lang w:val="en-GB"/>
        </w:rPr>
        <w:t>are used</w:t>
      </w:r>
      <w:proofErr w:type="gramEnd"/>
      <w:r w:rsidRPr="0068206A">
        <w:rPr>
          <w:rFonts w:ascii="Times New Roman" w:hAnsi="Times New Roman" w:cs="Times New Roman"/>
          <w:sz w:val="32"/>
          <w:szCs w:val="32"/>
          <w:lang w:val="en-GB"/>
        </w:rPr>
        <w:t xml:space="preserve"> to increase employee satisfaction that leads to employee productivity in the transport sector which can be considered as a literature gap.</w:t>
      </w:r>
      <w:r w:rsidRPr="0068206A">
        <w:rPr>
          <w:rFonts w:ascii="Times New Roman" w:hAnsi="Times New Roman" w:cs="Times New Roman"/>
          <w:sz w:val="32"/>
          <w:szCs w:val="32"/>
        </w:rPr>
        <w:t> </w:t>
      </w:r>
    </w:p>
    <w:p w14:paraId="658D6D41"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Chapter 3: Research Methods and Methodology</w:t>
      </w:r>
      <w:r w:rsidRPr="0068206A">
        <w:rPr>
          <w:rFonts w:ascii="Times New Roman" w:hAnsi="Times New Roman" w:cs="Times New Roman"/>
          <w:sz w:val="32"/>
          <w:szCs w:val="32"/>
        </w:rPr>
        <w:t> </w:t>
      </w:r>
    </w:p>
    <w:p w14:paraId="7DA53BB0"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3.1 Research Philosophy/Paradigm</w:t>
      </w:r>
      <w:r w:rsidRPr="0068206A">
        <w:rPr>
          <w:rFonts w:ascii="Times New Roman" w:hAnsi="Times New Roman" w:cs="Times New Roman"/>
          <w:sz w:val="32"/>
          <w:szCs w:val="32"/>
        </w:rPr>
        <w:t> </w:t>
      </w:r>
    </w:p>
    <w:p w14:paraId="46EFD06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 research philosophy can </w:t>
      </w:r>
      <w:proofErr w:type="gramStart"/>
      <w:r w:rsidRPr="0068206A">
        <w:rPr>
          <w:rFonts w:ascii="Times New Roman" w:hAnsi="Times New Roman" w:cs="Times New Roman"/>
          <w:sz w:val="32"/>
          <w:szCs w:val="32"/>
          <w:lang w:val="en-GB"/>
        </w:rPr>
        <w:t>be explained</w:t>
      </w:r>
      <w:proofErr w:type="gramEnd"/>
      <w:r w:rsidRPr="0068206A">
        <w:rPr>
          <w:rFonts w:ascii="Times New Roman" w:hAnsi="Times New Roman" w:cs="Times New Roman"/>
          <w:sz w:val="32"/>
          <w:szCs w:val="32"/>
          <w:lang w:val="en-GB"/>
        </w:rPr>
        <w:t xml:space="preserve"> as the knowledge or assumption of the study. </w:t>
      </w:r>
      <w:proofErr w:type="gramStart"/>
      <w:r w:rsidRPr="0068206A">
        <w:rPr>
          <w:rFonts w:ascii="Times New Roman" w:hAnsi="Times New Roman" w:cs="Times New Roman"/>
          <w:sz w:val="32"/>
          <w:szCs w:val="32"/>
          <w:lang w:val="en-GB"/>
        </w:rPr>
        <w:t>Different types</w:t>
      </w:r>
      <w:proofErr w:type="gramEnd"/>
      <w:r w:rsidRPr="0068206A">
        <w:rPr>
          <w:rFonts w:ascii="Times New Roman" w:hAnsi="Times New Roman" w:cs="Times New Roman"/>
          <w:sz w:val="32"/>
          <w:szCs w:val="32"/>
          <w:lang w:val="en-GB"/>
        </w:rPr>
        <w:t xml:space="preserve"> of research philosophy are pragmatism, positivism, interpretivism and realism (Turyahikayo, 2021). In this research, the Interpretivism research philosophy will </w:t>
      </w:r>
      <w:proofErr w:type="gramStart"/>
      <w:r w:rsidRPr="0068206A">
        <w:rPr>
          <w:rFonts w:ascii="Times New Roman" w:hAnsi="Times New Roman" w:cs="Times New Roman"/>
          <w:sz w:val="32"/>
          <w:szCs w:val="32"/>
          <w:lang w:val="en-GB"/>
        </w:rPr>
        <w:t>be applied</w:t>
      </w:r>
      <w:proofErr w:type="gramEnd"/>
      <w:r w:rsidRPr="0068206A">
        <w:rPr>
          <w:rFonts w:ascii="Times New Roman" w:hAnsi="Times New Roman" w:cs="Times New Roman"/>
          <w:sz w:val="32"/>
          <w:szCs w:val="32"/>
          <w:lang w:val="en-GB"/>
        </w:rPr>
        <w:t xml:space="preserve">. The study of </w:t>
      </w:r>
      <w:proofErr w:type="spellStart"/>
      <w:r w:rsidRPr="0068206A">
        <w:rPr>
          <w:rFonts w:ascii="Times New Roman" w:hAnsi="Times New Roman" w:cs="Times New Roman"/>
          <w:sz w:val="32"/>
          <w:szCs w:val="32"/>
          <w:lang w:val="en-GB"/>
        </w:rPr>
        <w:t>Alharahsheh</w:t>
      </w:r>
      <w:proofErr w:type="spellEnd"/>
      <w:r w:rsidRPr="0068206A">
        <w:rPr>
          <w:rFonts w:ascii="Times New Roman" w:hAnsi="Times New Roman" w:cs="Times New Roman"/>
          <w:sz w:val="32"/>
          <w:szCs w:val="32"/>
          <w:lang w:val="en-GB"/>
        </w:rPr>
        <w:t xml:space="preserve"> and Pius (2020) has suggested that an interpretivism research paradigm enables a study to provide an in-depth insight by seeking perceptions and experiences of a particular context. In this same context, an interpretive research philosophy will enable the study to explore the experiences and perspectives of managers of Transport for London. Besides that, the interpretivism research philosophy will also benefit in understanding the key challenges which have been faced by managers of “Transport for London'' in managing employee productivity and their productivity which is a key objective of the study</w:t>
      </w:r>
      <w:proofErr w:type="gramStart"/>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roofErr w:type="gramEnd"/>
    </w:p>
    <w:p w14:paraId="791B478C"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3.2 Research Approach</w:t>
      </w:r>
      <w:r w:rsidRPr="0068206A">
        <w:rPr>
          <w:rFonts w:ascii="Times New Roman" w:hAnsi="Times New Roman" w:cs="Times New Roman"/>
          <w:sz w:val="32"/>
          <w:szCs w:val="32"/>
        </w:rPr>
        <w:t> </w:t>
      </w:r>
    </w:p>
    <w:p w14:paraId="2694CC48"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 research approach is </w:t>
      </w:r>
      <w:proofErr w:type="gramStart"/>
      <w:r w:rsidRPr="0068206A">
        <w:rPr>
          <w:rFonts w:ascii="Times New Roman" w:hAnsi="Times New Roman" w:cs="Times New Roman"/>
          <w:sz w:val="32"/>
          <w:szCs w:val="32"/>
          <w:lang w:val="en-GB"/>
        </w:rPr>
        <w:t>basically the</w:t>
      </w:r>
      <w:proofErr w:type="gramEnd"/>
      <w:r w:rsidRPr="0068206A">
        <w:rPr>
          <w:rFonts w:ascii="Times New Roman" w:hAnsi="Times New Roman" w:cs="Times New Roman"/>
          <w:sz w:val="32"/>
          <w:szCs w:val="32"/>
          <w:lang w:val="en-GB"/>
        </w:rPr>
        <w:t xml:space="preserve"> procedure used for the collection, analysis and interpretation of data. Inductive, </w:t>
      </w:r>
      <w:proofErr w:type="gramStart"/>
      <w:r w:rsidRPr="0068206A">
        <w:rPr>
          <w:rFonts w:ascii="Times New Roman" w:hAnsi="Times New Roman" w:cs="Times New Roman"/>
          <w:sz w:val="32"/>
          <w:szCs w:val="32"/>
          <w:lang w:val="en-GB"/>
        </w:rPr>
        <w:t>deductive</w:t>
      </w:r>
      <w:proofErr w:type="gramEnd"/>
      <w:r w:rsidRPr="0068206A">
        <w:rPr>
          <w:rFonts w:ascii="Times New Roman" w:hAnsi="Times New Roman" w:cs="Times New Roman"/>
          <w:sz w:val="32"/>
          <w:szCs w:val="32"/>
          <w:lang w:val="en-GB"/>
        </w:rPr>
        <w:t xml:space="preserve"> and abductive approaches are the widely applied research approaches. This research will </w:t>
      </w:r>
      <w:proofErr w:type="gramStart"/>
      <w:r w:rsidRPr="0068206A">
        <w:rPr>
          <w:rFonts w:ascii="Times New Roman" w:hAnsi="Times New Roman" w:cs="Times New Roman"/>
          <w:sz w:val="32"/>
          <w:szCs w:val="32"/>
          <w:lang w:val="en-GB"/>
        </w:rPr>
        <w:t>be conducted</w:t>
      </w:r>
      <w:proofErr w:type="gramEnd"/>
      <w:r w:rsidRPr="0068206A">
        <w:rPr>
          <w:rFonts w:ascii="Times New Roman" w:hAnsi="Times New Roman" w:cs="Times New Roman"/>
          <w:sz w:val="32"/>
          <w:szCs w:val="32"/>
          <w:lang w:val="en-GB"/>
        </w:rPr>
        <w:t xml:space="preserve"> by considering the deductive approach. According to the opinion of Pearse (2019), the deductive qualitative research procedure also has the potential to develop a more systematic development of the body of knowledge of the social and behavioural process which takes place in business and address the shortcomings </w:t>
      </w:r>
      <w:r w:rsidRPr="0068206A">
        <w:rPr>
          <w:rFonts w:ascii="Times New Roman" w:hAnsi="Times New Roman" w:cs="Times New Roman"/>
          <w:sz w:val="32"/>
          <w:szCs w:val="32"/>
          <w:lang w:val="en-GB"/>
        </w:rPr>
        <w:lastRenderedPageBreak/>
        <w:t>of the inductive approach. Moreover, the deductive approach will also help in following a logical approach in which the study will be developed from general ideas to specific conclusions regarding the relativity existing between organisational behaviour and employee performance as well as productivity</w:t>
      </w:r>
      <w:proofErr w:type="gramStart"/>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roofErr w:type="gramEnd"/>
    </w:p>
    <w:p w14:paraId="356DBAE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sz w:val="32"/>
          <w:szCs w:val="32"/>
          <w:lang w:val="en-GB"/>
        </w:rPr>
        <w:t>3.3 Research Design</w:t>
      </w:r>
      <w:r w:rsidRPr="0068206A">
        <w:rPr>
          <w:rFonts w:ascii="Times New Roman" w:hAnsi="Times New Roman" w:cs="Times New Roman"/>
          <w:sz w:val="32"/>
          <w:szCs w:val="32"/>
        </w:rPr>
        <w:t> </w:t>
      </w:r>
    </w:p>
    <w:p w14:paraId="4DA7F41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 research design can </w:t>
      </w:r>
      <w:proofErr w:type="gramStart"/>
      <w:r w:rsidRPr="0068206A">
        <w:rPr>
          <w:rFonts w:ascii="Times New Roman" w:hAnsi="Times New Roman" w:cs="Times New Roman"/>
          <w:sz w:val="32"/>
          <w:szCs w:val="32"/>
          <w:lang w:val="en-GB"/>
        </w:rPr>
        <w:t>be considered</w:t>
      </w:r>
      <w:proofErr w:type="gramEnd"/>
      <w:r w:rsidRPr="0068206A">
        <w:rPr>
          <w:rFonts w:ascii="Times New Roman" w:hAnsi="Times New Roman" w:cs="Times New Roman"/>
          <w:sz w:val="32"/>
          <w:szCs w:val="32"/>
          <w:lang w:val="en-GB"/>
        </w:rPr>
        <w:t xml:space="preserve"> as the framework of research techniques selected to conduct a study. Various kinds of research designs are descriptive, experimental, exploratory, and correlational (</w:t>
      </w:r>
      <w:proofErr w:type="spellStart"/>
      <w:r w:rsidRPr="0068206A">
        <w:rPr>
          <w:rFonts w:ascii="Times New Roman" w:hAnsi="Times New Roman" w:cs="Times New Roman"/>
          <w:sz w:val="32"/>
          <w:szCs w:val="32"/>
          <w:lang w:val="en-GB"/>
        </w:rPr>
        <w:t>Kumatongo</w:t>
      </w:r>
      <w:proofErr w:type="spellEnd"/>
      <w:r w:rsidRPr="0068206A">
        <w:rPr>
          <w:rFonts w:ascii="Times New Roman" w:hAnsi="Times New Roman" w:cs="Times New Roman"/>
          <w:sz w:val="32"/>
          <w:szCs w:val="32"/>
          <w:lang w:val="en-GB"/>
        </w:rPr>
        <w:t xml:space="preserve"> and </w:t>
      </w:r>
      <w:proofErr w:type="spellStart"/>
      <w:r w:rsidRPr="0068206A">
        <w:rPr>
          <w:rFonts w:ascii="Times New Roman" w:hAnsi="Times New Roman" w:cs="Times New Roman"/>
          <w:sz w:val="32"/>
          <w:szCs w:val="32"/>
          <w:lang w:val="en-GB"/>
        </w:rPr>
        <w:t>Muzata</w:t>
      </w:r>
      <w:proofErr w:type="spellEnd"/>
      <w:r w:rsidRPr="0068206A">
        <w:rPr>
          <w:rFonts w:ascii="Times New Roman" w:hAnsi="Times New Roman" w:cs="Times New Roman"/>
          <w:sz w:val="32"/>
          <w:szCs w:val="32"/>
          <w:lang w:val="en-GB"/>
        </w:rPr>
        <w:t xml:space="preserve">, 2021). A descriptive research design will </w:t>
      </w:r>
      <w:proofErr w:type="gramStart"/>
      <w:r w:rsidRPr="0068206A">
        <w:rPr>
          <w:rFonts w:ascii="Times New Roman" w:hAnsi="Times New Roman" w:cs="Times New Roman"/>
          <w:sz w:val="32"/>
          <w:szCs w:val="32"/>
          <w:lang w:val="en-GB"/>
        </w:rPr>
        <w:t>be applied</w:t>
      </w:r>
      <w:proofErr w:type="gramEnd"/>
      <w:r w:rsidRPr="0068206A">
        <w:rPr>
          <w:rFonts w:ascii="Times New Roman" w:hAnsi="Times New Roman" w:cs="Times New Roman"/>
          <w:sz w:val="32"/>
          <w:szCs w:val="32"/>
          <w:lang w:val="en-GB"/>
        </w:rPr>
        <w:t xml:space="preserve"> while conducting the study. As per the literary work of Siedlecki (2020), a descriptive design helps researchers explore multiple variables and identify the problems that exist within an organisation or a unit. In addition to this, the descriptive design will also benefit in exploring the challenges faced due to deteriorating performance and productivity of the employees at Transport for London. Moreover, the descriptive design will also help the research focus on the impact of organisational behaviour and the role of organisational behaviour in influencing performance and employee productivity</w:t>
      </w:r>
      <w:proofErr w:type="gramStart"/>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roofErr w:type="gramEnd"/>
    </w:p>
    <w:p w14:paraId="3F4C6E86"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3.4 Research Strategy</w:t>
      </w:r>
      <w:r w:rsidRPr="0068206A">
        <w:rPr>
          <w:rFonts w:ascii="Times New Roman" w:hAnsi="Times New Roman" w:cs="Times New Roman"/>
          <w:sz w:val="32"/>
          <w:szCs w:val="32"/>
        </w:rPr>
        <w:t> </w:t>
      </w:r>
    </w:p>
    <w:p w14:paraId="7238E5C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 research strategy has </w:t>
      </w:r>
      <w:proofErr w:type="gramStart"/>
      <w:r w:rsidRPr="0068206A">
        <w:rPr>
          <w:rFonts w:ascii="Times New Roman" w:hAnsi="Times New Roman" w:cs="Times New Roman"/>
          <w:sz w:val="32"/>
          <w:szCs w:val="32"/>
          <w:lang w:val="en-GB"/>
        </w:rPr>
        <w:t>been identified</w:t>
      </w:r>
      <w:proofErr w:type="gramEnd"/>
      <w:r w:rsidRPr="0068206A">
        <w:rPr>
          <w:rFonts w:ascii="Times New Roman" w:hAnsi="Times New Roman" w:cs="Times New Roman"/>
          <w:sz w:val="32"/>
          <w:szCs w:val="32"/>
          <w:lang w:val="en-GB"/>
        </w:rPr>
        <w:t xml:space="preserve"> as the overall step-by-step plan for conducting the study. According to the views of Takahashi and Araujo (2020), a case study as a research strategy also allows a researcher to apply multiple epistemological conditions for which the case study strategy has </w:t>
      </w:r>
      <w:proofErr w:type="gramStart"/>
      <w:r w:rsidRPr="0068206A">
        <w:rPr>
          <w:rFonts w:ascii="Times New Roman" w:hAnsi="Times New Roman" w:cs="Times New Roman"/>
          <w:sz w:val="32"/>
          <w:szCs w:val="32"/>
          <w:lang w:val="en-GB"/>
        </w:rPr>
        <w:t>been widely studied</w:t>
      </w:r>
      <w:proofErr w:type="gramEnd"/>
      <w:r w:rsidRPr="0068206A">
        <w:rPr>
          <w:rFonts w:ascii="Times New Roman" w:hAnsi="Times New Roman" w:cs="Times New Roman"/>
          <w:sz w:val="32"/>
          <w:szCs w:val="32"/>
          <w:lang w:val="en-GB"/>
        </w:rPr>
        <w:t xml:space="preserve"> in social science and management studies. Similarly, the case study research strategy will also benefit the research in analysing the relational significance </w:t>
      </w:r>
      <w:r w:rsidRPr="0068206A">
        <w:rPr>
          <w:rFonts w:ascii="Times New Roman" w:hAnsi="Times New Roman" w:cs="Times New Roman"/>
          <w:sz w:val="32"/>
          <w:szCs w:val="32"/>
          <w:lang w:val="en-GB"/>
        </w:rPr>
        <w:lastRenderedPageBreak/>
        <w:t>between employee productivity, employee performance and organisational behaviour. Besides that, the case study strategy will also help in providing real-life case studies and practical examples of Transport for London which has been facing lower employee performance</w:t>
      </w:r>
      <w:proofErr w:type="gramStart"/>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roofErr w:type="gramEnd"/>
    </w:p>
    <w:p w14:paraId="0BD471CB"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sz w:val="32"/>
          <w:szCs w:val="32"/>
          <w:lang w:val="en-GB"/>
        </w:rPr>
        <w:t>3.5 Sampling Methods</w:t>
      </w:r>
      <w:r w:rsidRPr="0068206A">
        <w:rPr>
          <w:rFonts w:ascii="Times New Roman" w:hAnsi="Times New Roman" w:cs="Times New Roman"/>
          <w:sz w:val="32"/>
          <w:szCs w:val="32"/>
        </w:rPr>
        <w:t> </w:t>
      </w:r>
    </w:p>
    <w:p w14:paraId="701E3283"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 purposive sampling technique will be used </w:t>
      </w:r>
      <w:proofErr w:type="gramStart"/>
      <w:r w:rsidRPr="0068206A">
        <w:rPr>
          <w:rFonts w:ascii="Times New Roman" w:hAnsi="Times New Roman" w:cs="Times New Roman"/>
          <w:sz w:val="32"/>
          <w:szCs w:val="32"/>
          <w:lang w:val="en-GB"/>
        </w:rPr>
        <w:t>in order to</w:t>
      </w:r>
      <w:proofErr w:type="gramEnd"/>
      <w:r w:rsidRPr="0068206A">
        <w:rPr>
          <w:rFonts w:ascii="Times New Roman" w:hAnsi="Times New Roman" w:cs="Times New Roman"/>
          <w:sz w:val="32"/>
          <w:szCs w:val="32"/>
          <w:lang w:val="en-GB"/>
        </w:rPr>
        <w:t xml:space="preserve"> select the participants of a research. In addition to this, as argued by Campbell </w:t>
      </w:r>
      <w:r w:rsidRPr="0068206A">
        <w:rPr>
          <w:rFonts w:ascii="Times New Roman" w:hAnsi="Times New Roman" w:cs="Times New Roman"/>
          <w:i/>
          <w:iCs/>
          <w:sz w:val="32"/>
          <w:szCs w:val="32"/>
          <w:lang w:val="en-GB"/>
        </w:rPr>
        <w:t>et al.</w:t>
      </w:r>
      <w:r w:rsidRPr="0068206A">
        <w:rPr>
          <w:rFonts w:ascii="Times New Roman" w:hAnsi="Times New Roman" w:cs="Times New Roman"/>
          <w:sz w:val="32"/>
          <w:szCs w:val="32"/>
          <w:lang w:val="en-GB"/>
        </w:rPr>
        <w:t xml:space="preserve"> (2020), purposive sampling helps in identifying the better match of the sample in relation to the aim and objectives which also improves the trustworthiness and rigour of the study. A purposive sampling technique will also benefit the study in selecting </w:t>
      </w:r>
      <w:proofErr w:type="gramStart"/>
      <w:r w:rsidRPr="0068206A">
        <w:rPr>
          <w:rFonts w:ascii="Times New Roman" w:hAnsi="Times New Roman" w:cs="Times New Roman"/>
          <w:sz w:val="32"/>
          <w:szCs w:val="32"/>
          <w:lang w:val="en-GB"/>
        </w:rPr>
        <w:t>5</w:t>
      </w:r>
      <w:proofErr w:type="gramEnd"/>
      <w:r w:rsidRPr="0068206A">
        <w:rPr>
          <w:rFonts w:ascii="Times New Roman" w:hAnsi="Times New Roman" w:cs="Times New Roman"/>
          <w:sz w:val="32"/>
          <w:szCs w:val="32"/>
          <w:lang w:val="en-GB"/>
        </w:rPr>
        <w:t xml:space="preserve"> managers from Transport for London on the basis of their LinkedIn profiles. A purposive sampling also will help the research in focusing on certain criteria for the selection of managers such as a minimum of 3 years of experience at Transport for London</w:t>
      </w:r>
      <w:r w:rsidRPr="0068206A">
        <w:rPr>
          <w:rFonts w:ascii="Times New Roman" w:hAnsi="Times New Roman" w:cs="Times New Roman"/>
          <w:sz w:val="32"/>
          <w:szCs w:val="32"/>
        </w:rPr>
        <w:t> </w:t>
      </w:r>
    </w:p>
    <w:p w14:paraId="5184CD8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3.6 Data collection methods</w:t>
      </w:r>
      <w:r w:rsidRPr="0068206A">
        <w:rPr>
          <w:rFonts w:ascii="Times New Roman" w:hAnsi="Times New Roman" w:cs="Times New Roman"/>
          <w:sz w:val="32"/>
          <w:szCs w:val="32"/>
        </w:rPr>
        <w:t> </w:t>
      </w:r>
    </w:p>
    <w:p w14:paraId="6ECD199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There are two types of data collection processes which include </w:t>
      </w:r>
      <w:proofErr w:type="spellStart"/>
      <w:r w:rsidRPr="0068206A">
        <w:rPr>
          <w:rFonts w:ascii="Times New Roman" w:hAnsi="Times New Roman" w:cs="Times New Roman"/>
          <w:sz w:val="32"/>
          <w:szCs w:val="32"/>
          <w:lang w:val="en-GB"/>
        </w:rPr>
        <w:t>primar</w:t>
      </w:r>
      <w:r w:rsidRPr="0068206A">
        <w:rPr>
          <w:rFonts w:ascii="Times New Roman" w:hAnsi="Times New Roman" w:cs="Times New Roman"/>
          <w:sz w:val="32"/>
          <w:szCs w:val="32"/>
          <w:u w:val="single"/>
          <w:lang w:val="en-GB"/>
        </w:rPr>
        <w:t>se</w:t>
      </w:r>
      <w:r w:rsidRPr="0068206A">
        <w:rPr>
          <w:rFonts w:ascii="Times New Roman" w:hAnsi="Times New Roman" w:cs="Times New Roman"/>
          <w:sz w:val="32"/>
          <w:szCs w:val="32"/>
          <w:lang w:val="en-GB"/>
        </w:rPr>
        <w:t>y</w:t>
      </w:r>
      <w:proofErr w:type="spellEnd"/>
      <w:r w:rsidRPr="0068206A">
        <w:rPr>
          <w:rFonts w:ascii="Times New Roman" w:hAnsi="Times New Roman" w:cs="Times New Roman"/>
          <w:sz w:val="32"/>
          <w:szCs w:val="32"/>
          <w:lang w:val="en-GB"/>
        </w:rPr>
        <w:t xml:space="preserve"> and secondary. In this research, both primary qualitative research methods and secondary qualitative methods will </w:t>
      </w:r>
      <w:proofErr w:type="gramStart"/>
      <w:r w:rsidRPr="0068206A">
        <w:rPr>
          <w:rFonts w:ascii="Times New Roman" w:hAnsi="Times New Roman" w:cs="Times New Roman"/>
          <w:sz w:val="32"/>
          <w:szCs w:val="32"/>
          <w:lang w:val="en-GB"/>
        </w:rPr>
        <w:t>be followed</w:t>
      </w:r>
      <w:proofErr w:type="gramEnd"/>
      <w:r w:rsidRPr="0068206A">
        <w:rPr>
          <w:rFonts w:ascii="Times New Roman" w:hAnsi="Times New Roman" w:cs="Times New Roman"/>
          <w:sz w:val="32"/>
          <w:szCs w:val="32"/>
          <w:lang w:val="en-GB"/>
        </w:rPr>
        <w:t xml:space="preserve"> for the data collection process. An interview will be conducted </w:t>
      </w:r>
      <w:proofErr w:type="gramStart"/>
      <w:r w:rsidRPr="0068206A">
        <w:rPr>
          <w:rFonts w:ascii="Times New Roman" w:hAnsi="Times New Roman" w:cs="Times New Roman"/>
          <w:sz w:val="32"/>
          <w:szCs w:val="32"/>
          <w:lang w:val="en-GB"/>
        </w:rPr>
        <w:t>in order to</w:t>
      </w:r>
      <w:proofErr w:type="gramEnd"/>
      <w:r w:rsidRPr="0068206A">
        <w:rPr>
          <w:rFonts w:ascii="Times New Roman" w:hAnsi="Times New Roman" w:cs="Times New Roman"/>
          <w:sz w:val="32"/>
          <w:szCs w:val="32"/>
          <w:lang w:val="en-GB"/>
        </w:rPr>
        <w:t xml:space="preserve"> extract primary qualitative data directly from the managers of Transport for London who will be communicated through LinkedIn messenger to attain their consent following which a Google Meet link will be forwarded to individual participants to join for a virtual round of interviews. On the other hand, secondary data also will be collected from different sources such as news reports, government documents, magazines, company annual reports, academic websites, </w:t>
      </w:r>
      <w:r w:rsidRPr="0068206A">
        <w:rPr>
          <w:rFonts w:ascii="Times New Roman" w:hAnsi="Times New Roman" w:cs="Times New Roman"/>
          <w:sz w:val="32"/>
          <w:szCs w:val="32"/>
          <w:lang w:val="en-GB"/>
        </w:rPr>
        <w:lastRenderedPageBreak/>
        <w:t>business reports, and other websites via the Google Search Engine while using relevant keywords to enquire upon the essence of organisational behaviour practices being adopted by other transportation organisations and state its impact on the performance and productivity of employees. </w:t>
      </w:r>
      <w:r w:rsidRPr="0068206A">
        <w:rPr>
          <w:rFonts w:ascii="Times New Roman" w:hAnsi="Times New Roman" w:cs="Times New Roman"/>
          <w:sz w:val="32"/>
          <w:szCs w:val="32"/>
        </w:rPr>
        <w:t> </w:t>
      </w:r>
    </w:p>
    <w:p w14:paraId="4D5BB17D"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3.7 Data Analysis</w:t>
      </w:r>
      <w:r w:rsidRPr="0068206A">
        <w:rPr>
          <w:rFonts w:ascii="Times New Roman" w:hAnsi="Times New Roman" w:cs="Times New Roman"/>
          <w:sz w:val="32"/>
          <w:szCs w:val="32"/>
        </w:rPr>
        <w:t> </w:t>
      </w:r>
    </w:p>
    <w:p w14:paraId="51B4D72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According to </w:t>
      </w:r>
      <w:proofErr w:type="spellStart"/>
      <w:r w:rsidRPr="0068206A">
        <w:rPr>
          <w:rFonts w:ascii="Times New Roman" w:hAnsi="Times New Roman" w:cs="Times New Roman"/>
          <w:sz w:val="32"/>
          <w:szCs w:val="32"/>
          <w:lang w:val="en-GB"/>
        </w:rPr>
        <w:t>Mezmir</w:t>
      </w:r>
      <w:proofErr w:type="spellEnd"/>
      <w:r w:rsidRPr="0068206A">
        <w:rPr>
          <w:rFonts w:ascii="Times New Roman" w:hAnsi="Times New Roman" w:cs="Times New Roman"/>
          <w:sz w:val="32"/>
          <w:szCs w:val="32"/>
          <w:lang w:val="en-GB"/>
        </w:rPr>
        <w:t xml:space="preserve"> (2020), data analysis can also </w:t>
      </w:r>
      <w:proofErr w:type="gramStart"/>
      <w:r w:rsidRPr="0068206A">
        <w:rPr>
          <w:rFonts w:ascii="Times New Roman" w:hAnsi="Times New Roman" w:cs="Times New Roman"/>
          <w:sz w:val="32"/>
          <w:szCs w:val="32"/>
          <w:lang w:val="en-GB"/>
        </w:rPr>
        <w:t>be perceived</w:t>
      </w:r>
      <w:proofErr w:type="gramEnd"/>
      <w:r w:rsidRPr="0068206A">
        <w:rPr>
          <w:rFonts w:ascii="Times New Roman" w:hAnsi="Times New Roman" w:cs="Times New Roman"/>
          <w:sz w:val="32"/>
          <w:szCs w:val="32"/>
          <w:lang w:val="en-GB"/>
        </w:rPr>
        <w:t xml:space="preserve"> as the process of interpreting raw data in a systematic manner. </w:t>
      </w:r>
      <w:proofErr w:type="gramStart"/>
      <w:r w:rsidRPr="0068206A">
        <w:rPr>
          <w:rFonts w:ascii="Times New Roman" w:hAnsi="Times New Roman" w:cs="Times New Roman"/>
          <w:sz w:val="32"/>
          <w:szCs w:val="32"/>
          <w:lang w:val="en-GB"/>
        </w:rPr>
        <w:t>In order to</w:t>
      </w:r>
      <w:proofErr w:type="gramEnd"/>
      <w:r w:rsidRPr="0068206A">
        <w:rPr>
          <w:rFonts w:ascii="Times New Roman" w:hAnsi="Times New Roman" w:cs="Times New Roman"/>
          <w:sz w:val="32"/>
          <w:szCs w:val="32"/>
          <w:lang w:val="en-GB"/>
        </w:rPr>
        <w:t xml:space="preserve"> interpret the primary qualitative data, axial coding techniques will be followed in the study. The technique will consider generating codes based on the transcript generated from the interview session which will contribute towards developing themes that consequently will address the objectives proposed in the study. Moreover, the process of thematic analysis will </w:t>
      </w:r>
      <w:proofErr w:type="gramStart"/>
      <w:r w:rsidRPr="0068206A">
        <w:rPr>
          <w:rFonts w:ascii="Times New Roman" w:hAnsi="Times New Roman" w:cs="Times New Roman"/>
          <w:sz w:val="32"/>
          <w:szCs w:val="32"/>
          <w:lang w:val="en-GB"/>
        </w:rPr>
        <w:t>be followed</w:t>
      </w:r>
      <w:proofErr w:type="gramEnd"/>
      <w:r w:rsidRPr="0068206A">
        <w:rPr>
          <w:rFonts w:ascii="Times New Roman" w:hAnsi="Times New Roman" w:cs="Times New Roman"/>
          <w:sz w:val="32"/>
          <w:szCs w:val="32"/>
          <w:lang w:val="en-GB"/>
        </w:rPr>
        <w:t xml:space="preserve"> by the analysis of secondary qualitative data. In the study of Labra </w:t>
      </w:r>
      <w:r w:rsidRPr="0068206A">
        <w:rPr>
          <w:rFonts w:ascii="Times New Roman" w:hAnsi="Times New Roman" w:cs="Times New Roman"/>
          <w:i/>
          <w:iCs/>
          <w:sz w:val="32"/>
          <w:szCs w:val="32"/>
          <w:lang w:val="en-GB"/>
        </w:rPr>
        <w:t xml:space="preserve">et al. </w:t>
      </w:r>
      <w:r w:rsidRPr="0068206A">
        <w:rPr>
          <w:rFonts w:ascii="Times New Roman" w:hAnsi="Times New Roman" w:cs="Times New Roman"/>
          <w:sz w:val="32"/>
          <w:szCs w:val="32"/>
          <w:lang w:val="en-GB"/>
        </w:rPr>
        <w:t xml:space="preserve">(2020), the process of thematic analysis enables identifying codes, reviewing them, defining </w:t>
      </w:r>
      <w:proofErr w:type="gramStart"/>
      <w:r w:rsidRPr="0068206A">
        <w:rPr>
          <w:rFonts w:ascii="Times New Roman" w:hAnsi="Times New Roman" w:cs="Times New Roman"/>
          <w:sz w:val="32"/>
          <w:szCs w:val="32"/>
          <w:lang w:val="en-GB"/>
        </w:rPr>
        <w:t>themes</w:t>
      </w:r>
      <w:proofErr w:type="gramEnd"/>
      <w:r w:rsidRPr="0068206A">
        <w:rPr>
          <w:rFonts w:ascii="Times New Roman" w:hAnsi="Times New Roman" w:cs="Times New Roman"/>
          <w:sz w:val="32"/>
          <w:szCs w:val="32"/>
          <w:lang w:val="en-GB"/>
        </w:rPr>
        <w:t xml:space="preserve"> and developing key themes. As such, the technique will consider generating a theme wise presentation in its analysis while presenting the comprehensive data systematically while bearing correspondence with the objectives.</w:t>
      </w:r>
      <w:r w:rsidRPr="0068206A">
        <w:rPr>
          <w:rFonts w:ascii="Times New Roman" w:hAnsi="Times New Roman" w:cs="Times New Roman"/>
          <w:sz w:val="32"/>
          <w:szCs w:val="32"/>
        </w:rPr>
        <w:t> </w:t>
      </w:r>
    </w:p>
    <w:p w14:paraId="21AF1610"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3.8 Time prospects of the research</w:t>
      </w:r>
      <w:r w:rsidRPr="0068206A">
        <w:rPr>
          <w:rFonts w:ascii="Times New Roman" w:hAnsi="Times New Roman" w:cs="Times New Roman"/>
          <w:sz w:val="32"/>
          <w:szCs w:val="32"/>
        </w:rPr>
        <w:t> </w:t>
      </w:r>
    </w:p>
    <w:p w14:paraId="54EE394E" w14:textId="762C01E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rPr>
        <w:drawing>
          <wp:inline distT="0" distB="0" distL="0" distR="0" wp14:anchorId="0738FCF8" wp14:editId="2FD414BA">
            <wp:extent cx="5724525" cy="1809750"/>
            <wp:effectExtent l="0" t="0" r="0" b="0"/>
            <wp:docPr id="1587789731" name="Picture 4" descr="A spreadsheet with multiple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preadsheet with multiple colored squares&#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1809750"/>
                    </a:xfrm>
                    <a:prstGeom prst="rect">
                      <a:avLst/>
                    </a:prstGeom>
                    <a:noFill/>
                    <a:ln>
                      <a:noFill/>
                    </a:ln>
                  </pic:spPr>
                </pic:pic>
              </a:graphicData>
            </a:graphic>
          </wp:inline>
        </w:drawing>
      </w:r>
      <w:r w:rsidRPr="0068206A">
        <w:rPr>
          <w:rFonts w:ascii="Times New Roman" w:hAnsi="Times New Roman" w:cs="Times New Roman"/>
          <w:sz w:val="32"/>
          <w:szCs w:val="32"/>
        </w:rPr>
        <w:t> </w:t>
      </w:r>
    </w:p>
    <w:p w14:paraId="521948D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b/>
          <w:bCs/>
          <w:sz w:val="32"/>
          <w:szCs w:val="32"/>
          <w:lang w:val="en-GB"/>
        </w:rPr>
        <w:lastRenderedPageBreak/>
        <w:t>Figure 3.1: Research Timeline</w:t>
      </w:r>
      <w:r w:rsidRPr="0068206A">
        <w:rPr>
          <w:rFonts w:ascii="Times New Roman" w:hAnsi="Times New Roman" w:cs="Times New Roman"/>
          <w:sz w:val="32"/>
          <w:szCs w:val="32"/>
        </w:rPr>
        <w:t> </w:t>
      </w:r>
    </w:p>
    <w:p w14:paraId="2F0C4256"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(Source: Self Developed)</w:t>
      </w:r>
      <w:r w:rsidRPr="0068206A">
        <w:rPr>
          <w:rFonts w:ascii="Times New Roman" w:hAnsi="Times New Roman" w:cs="Times New Roman"/>
          <w:sz w:val="32"/>
          <w:szCs w:val="32"/>
        </w:rPr>
        <w:t> </w:t>
      </w:r>
    </w:p>
    <w:p w14:paraId="0459BC1B"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3.9 Ethical consideration</w:t>
      </w:r>
      <w:r w:rsidRPr="0068206A">
        <w:rPr>
          <w:rFonts w:ascii="Times New Roman" w:hAnsi="Times New Roman" w:cs="Times New Roman"/>
          <w:sz w:val="32"/>
          <w:szCs w:val="32"/>
        </w:rPr>
        <w:t> </w:t>
      </w:r>
    </w:p>
    <w:p w14:paraId="019209A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The research also will </w:t>
      </w:r>
      <w:proofErr w:type="gramStart"/>
      <w:r w:rsidRPr="0068206A">
        <w:rPr>
          <w:rFonts w:ascii="Times New Roman" w:hAnsi="Times New Roman" w:cs="Times New Roman"/>
          <w:sz w:val="32"/>
          <w:szCs w:val="32"/>
          <w:lang w:val="en-GB"/>
        </w:rPr>
        <w:t>be conducted</w:t>
      </w:r>
      <w:proofErr w:type="gramEnd"/>
      <w:r w:rsidRPr="0068206A">
        <w:rPr>
          <w:rFonts w:ascii="Times New Roman" w:hAnsi="Times New Roman" w:cs="Times New Roman"/>
          <w:sz w:val="32"/>
          <w:szCs w:val="32"/>
          <w:lang w:val="en-GB"/>
        </w:rPr>
        <w:t xml:space="preserve"> in compliance with the principles of the “Data Protection Act of the UK” which was implemented in 2018. Moreover, a consent form and participation information sheet also will </w:t>
      </w:r>
      <w:proofErr w:type="gramStart"/>
      <w:r w:rsidRPr="0068206A">
        <w:rPr>
          <w:rFonts w:ascii="Times New Roman" w:hAnsi="Times New Roman" w:cs="Times New Roman"/>
          <w:sz w:val="32"/>
          <w:szCs w:val="32"/>
          <w:lang w:val="en-GB"/>
        </w:rPr>
        <w:t>be provided</w:t>
      </w:r>
      <w:proofErr w:type="gramEnd"/>
      <w:r w:rsidRPr="0068206A">
        <w:rPr>
          <w:rFonts w:ascii="Times New Roman" w:hAnsi="Times New Roman" w:cs="Times New Roman"/>
          <w:sz w:val="32"/>
          <w:szCs w:val="32"/>
          <w:lang w:val="en-GB"/>
        </w:rPr>
        <w:t xml:space="preserve"> to the participants to gain consent from them and inform them regarding the purpose of the research. In addition, the data also will </w:t>
      </w:r>
      <w:proofErr w:type="gramStart"/>
      <w:r w:rsidRPr="0068206A">
        <w:rPr>
          <w:rFonts w:ascii="Times New Roman" w:hAnsi="Times New Roman" w:cs="Times New Roman"/>
          <w:sz w:val="32"/>
          <w:szCs w:val="32"/>
          <w:lang w:val="en-GB"/>
        </w:rPr>
        <w:t>be secured</w:t>
      </w:r>
      <w:proofErr w:type="gramEnd"/>
      <w:r w:rsidRPr="0068206A">
        <w:rPr>
          <w:rFonts w:ascii="Times New Roman" w:hAnsi="Times New Roman" w:cs="Times New Roman"/>
          <w:sz w:val="32"/>
          <w:szCs w:val="32"/>
          <w:lang w:val="en-GB"/>
        </w:rPr>
        <w:t xml:space="preserve"> in a password-protected system. Furthermore, the anonymity of the participants also will be maintained in the research </w:t>
      </w:r>
      <w:proofErr w:type="gramStart"/>
      <w:r w:rsidRPr="0068206A">
        <w:rPr>
          <w:rFonts w:ascii="Times New Roman" w:hAnsi="Times New Roman" w:cs="Times New Roman"/>
          <w:sz w:val="32"/>
          <w:szCs w:val="32"/>
          <w:lang w:val="en-GB"/>
        </w:rPr>
        <w:t>in order to</w:t>
      </w:r>
      <w:proofErr w:type="gramEnd"/>
      <w:r w:rsidRPr="0068206A">
        <w:rPr>
          <w:rFonts w:ascii="Times New Roman" w:hAnsi="Times New Roman" w:cs="Times New Roman"/>
          <w:sz w:val="32"/>
          <w:szCs w:val="32"/>
          <w:lang w:val="en-GB"/>
        </w:rPr>
        <w:t xml:space="preserve"> ensure their protection. </w:t>
      </w:r>
      <w:r w:rsidRPr="0068206A">
        <w:rPr>
          <w:rFonts w:ascii="Times New Roman" w:hAnsi="Times New Roman" w:cs="Times New Roman"/>
          <w:sz w:val="32"/>
          <w:szCs w:val="32"/>
        </w:rPr>
        <w:t> </w:t>
      </w:r>
    </w:p>
    <w:p w14:paraId="5A88840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4.0 Conclusion</w:t>
      </w:r>
      <w:r w:rsidRPr="0068206A">
        <w:rPr>
          <w:rFonts w:ascii="Times New Roman" w:hAnsi="Times New Roman" w:cs="Times New Roman"/>
          <w:sz w:val="32"/>
          <w:szCs w:val="32"/>
        </w:rPr>
        <w:t> </w:t>
      </w:r>
    </w:p>
    <w:p w14:paraId="423E349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From this study, it </w:t>
      </w:r>
      <w:proofErr w:type="gramStart"/>
      <w:r w:rsidRPr="0068206A">
        <w:rPr>
          <w:rFonts w:ascii="Times New Roman" w:hAnsi="Times New Roman" w:cs="Times New Roman"/>
          <w:sz w:val="32"/>
          <w:szCs w:val="32"/>
          <w:lang w:val="en-GB"/>
        </w:rPr>
        <w:t>is concluded</w:t>
      </w:r>
      <w:proofErr w:type="gramEnd"/>
      <w:r w:rsidRPr="0068206A">
        <w:rPr>
          <w:rFonts w:ascii="Times New Roman" w:hAnsi="Times New Roman" w:cs="Times New Roman"/>
          <w:sz w:val="32"/>
          <w:szCs w:val="32"/>
          <w:lang w:val="en-GB"/>
        </w:rPr>
        <w:t xml:space="preserve"> that organisational behaviour influences the performances of the employees and improves the productivity of the employees. It </w:t>
      </w:r>
      <w:proofErr w:type="gramStart"/>
      <w:r w:rsidRPr="0068206A">
        <w:rPr>
          <w:rFonts w:ascii="Times New Roman" w:hAnsi="Times New Roman" w:cs="Times New Roman"/>
          <w:sz w:val="32"/>
          <w:szCs w:val="32"/>
          <w:lang w:val="en-GB"/>
        </w:rPr>
        <w:t>is also obtained</w:t>
      </w:r>
      <w:proofErr w:type="gramEnd"/>
      <w:r w:rsidRPr="0068206A">
        <w:rPr>
          <w:rFonts w:ascii="Times New Roman" w:hAnsi="Times New Roman" w:cs="Times New Roman"/>
          <w:sz w:val="32"/>
          <w:szCs w:val="32"/>
          <w:lang w:val="en-GB"/>
        </w:rPr>
        <w:t xml:space="preserve"> that the researcher will accept primary quantitative and secondary qualitative methods to research investigating the role of organisational behaviour in influencing the employee performance and productivity as well at Transport for London. The researcher will also conduct an interview on </w:t>
      </w:r>
      <w:proofErr w:type="gramStart"/>
      <w:r w:rsidRPr="0068206A">
        <w:rPr>
          <w:rFonts w:ascii="Times New Roman" w:hAnsi="Times New Roman" w:cs="Times New Roman"/>
          <w:sz w:val="32"/>
          <w:szCs w:val="32"/>
          <w:lang w:val="en-GB"/>
        </w:rPr>
        <w:t>5</w:t>
      </w:r>
      <w:proofErr w:type="gramEnd"/>
      <w:r w:rsidRPr="0068206A">
        <w:rPr>
          <w:rFonts w:ascii="Times New Roman" w:hAnsi="Times New Roman" w:cs="Times New Roman"/>
          <w:sz w:val="32"/>
          <w:szCs w:val="32"/>
          <w:lang w:val="en-GB"/>
        </w:rPr>
        <w:t xml:space="preserve"> organisational managers of Transport for London to obtain the result and explore their experiences and concerns regarding employee performance, productivity, and organisational behaviour.</w:t>
      </w:r>
      <w:r w:rsidRPr="0068206A">
        <w:rPr>
          <w:rFonts w:ascii="Times New Roman" w:hAnsi="Times New Roman" w:cs="Times New Roman"/>
          <w:sz w:val="32"/>
          <w:szCs w:val="32"/>
        </w:rPr>
        <w:t> </w:t>
      </w:r>
    </w:p>
    <w:p w14:paraId="6774A30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w:t>
      </w:r>
      <w:r w:rsidRPr="0068206A">
        <w:rPr>
          <w:rFonts w:ascii="Times New Roman" w:hAnsi="Times New Roman" w:cs="Times New Roman"/>
          <w:sz w:val="32"/>
          <w:szCs w:val="32"/>
        </w:rPr>
        <w:t> </w:t>
      </w:r>
    </w:p>
    <w:p w14:paraId="009F2E65"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rPr>
        <w:t> </w:t>
      </w:r>
    </w:p>
    <w:p w14:paraId="75C38CE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References</w:t>
      </w:r>
      <w:r w:rsidRPr="0068206A">
        <w:rPr>
          <w:rFonts w:ascii="Times New Roman" w:hAnsi="Times New Roman" w:cs="Times New Roman"/>
          <w:sz w:val="32"/>
          <w:szCs w:val="32"/>
        </w:rPr>
        <w:t> </w:t>
      </w:r>
    </w:p>
    <w:p w14:paraId="6A01DE00" w14:textId="77777777" w:rsidR="0068206A" w:rsidRPr="0068206A" w:rsidRDefault="0068206A" w:rsidP="0068206A">
      <w:pPr>
        <w:ind w:left="360"/>
        <w:rPr>
          <w:rFonts w:ascii="Times New Roman" w:hAnsi="Times New Roman" w:cs="Times New Roman"/>
          <w:sz w:val="32"/>
          <w:szCs w:val="32"/>
        </w:rPr>
      </w:pPr>
      <w:proofErr w:type="spellStart"/>
      <w:r w:rsidRPr="0068206A">
        <w:rPr>
          <w:rFonts w:ascii="Times New Roman" w:hAnsi="Times New Roman" w:cs="Times New Roman"/>
          <w:sz w:val="32"/>
          <w:szCs w:val="32"/>
          <w:lang w:val="en-GB"/>
        </w:rPr>
        <w:lastRenderedPageBreak/>
        <w:t>Alharahsheh</w:t>
      </w:r>
      <w:proofErr w:type="spellEnd"/>
      <w:r w:rsidRPr="0068206A">
        <w:rPr>
          <w:rFonts w:ascii="Times New Roman" w:hAnsi="Times New Roman" w:cs="Times New Roman"/>
          <w:sz w:val="32"/>
          <w:szCs w:val="32"/>
          <w:lang w:val="en-GB"/>
        </w:rPr>
        <w:t xml:space="preserve">, H.H. and Pius, A., 2020. A review of key paradigms: Positivism VS interpretivism. </w:t>
      </w:r>
      <w:r w:rsidRPr="0068206A">
        <w:rPr>
          <w:rFonts w:ascii="Times New Roman" w:hAnsi="Times New Roman" w:cs="Times New Roman"/>
          <w:i/>
          <w:iCs/>
          <w:sz w:val="32"/>
          <w:szCs w:val="32"/>
          <w:lang w:val="en-GB"/>
        </w:rPr>
        <w:t>Global Academic Journal of Humanities and Social Sciences</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2</w:t>
      </w:r>
      <w:r w:rsidRPr="0068206A">
        <w:rPr>
          <w:rFonts w:ascii="Times New Roman" w:hAnsi="Times New Roman" w:cs="Times New Roman"/>
          <w:sz w:val="32"/>
          <w:szCs w:val="32"/>
          <w:lang w:val="en-GB"/>
        </w:rPr>
        <w:t>(3), pp.39-43.</w:t>
      </w:r>
      <w:r w:rsidRPr="0068206A">
        <w:rPr>
          <w:rFonts w:ascii="Times New Roman" w:hAnsi="Times New Roman" w:cs="Times New Roman"/>
          <w:sz w:val="32"/>
          <w:szCs w:val="32"/>
        </w:rPr>
        <w:t> </w:t>
      </w:r>
    </w:p>
    <w:p w14:paraId="64AE881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Ali, B.J. and Anwar, G., 2021. An empirical study of employees’ motivation and its influence job satisfaction. Ali, BJ, &amp; Anwar, </w:t>
      </w:r>
      <w:proofErr w:type="gramStart"/>
      <w:r w:rsidRPr="0068206A">
        <w:rPr>
          <w:rFonts w:ascii="Times New Roman" w:hAnsi="Times New Roman" w:cs="Times New Roman"/>
          <w:sz w:val="32"/>
          <w:szCs w:val="32"/>
          <w:lang w:val="en-GB"/>
        </w:rPr>
        <w:t>G.(</w:t>
      </w:r>
      <w:proofErr w:type="gramEnd"/>
      <w:r w:rsidRPr="0068206A">
        <w:rPr>
          <w:rFonts w:ascii="Times New Roman" w:hAnsi="Times New Roman" w:cs="Times New Roman"/>
          <w:sz w:val="32"/>
          <w:szCs w:val="32"/>
          <w:lang w:val="en-GB"/>
        </w:rPr>
        <w:t xml:space="preserve">2021). An Empirical Study of Employees’ Motivation and its Influence on Job Satisfaction. </w:t>
      </w:r>
      <w:r w:rsidRPr="0068206A">
        <w:rPr>
          <w:rFonts w:ascii="Times New Roman" w:hAnsi="Times New Roman" w:cs="Times New Roman"/>
          <w:i/>
          <w:iCs/>
          <w:sz w:val="32"/>
          <w:szCs w:val="32"/>
          <w:lang w:val="en-GB"/>
        </w:rPr>
        <w:t>International Journal of Engineering, Business and Management</w:t>
      </w:r>
      <w:r w:rsidRPr="0068206A">
        <w:rPr>
          <w:rFonts w:ascii="Times New Roman" w:hAnsi="Times New Roman" w:cs="Times New Roman"/>
          <w:sz w:val="32"/>
          <w:szCs w:val="32"/>
          <w:lang w:val="en-GB"/>
        </w:rPr>
        <w:t>, 5(2), pp.21-30.</w:t>
      </w:r>
      <w:r w:rsidRPr="0068206A">
        <w:rPr>
          <w:rFonts w:ascii="Times New Roman" w:hAnsi="Times New Roman" w:cs="Times New Roman"/>
          <w:sz w:val="32"/>
          <w:szCs w:val="32"/>
        </w:rPr>
        <w:t> </w:t>
      </w:r>
    </w:p>
    <w:p w14:paraId="16A75E8E"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Board, 2023. </w:t>
      </w:r>
      <w:r w:rsidRPr="0068206A">
        <w:rPr>
          <w:rFonts w:ascii="Times New Roman" w:hAnsi="Times New Roman" w:cs="Times New Roman"/>
          <w:i/>
          <w:iCs/>
          <w:sz w:val="32"/>
          <w:szCs w:val="32"/>
          <w:lang w:val="en-GB"/>
        </w:rPr>
        <w:t>HR Quarterly Report.</w:t>
      </w:r>
      <w:r w:rsidRPr="0068206A">
        <w:rPr>
          <w:rFonts w:ascii="Times New Roman" w:hAnsi="Times New Roman" w:cs="Times New Roman"/>
          <w:sz w:val="32"/>
          <w:szCs w:val="32"/>
          <w:lang w:val="en-GB"/>
        </w:rPr>
        <w:t xml:space="preserve"> Available at: </w:t>
      </w:r>
      <w:hyperlink r:id="rId23" w:tgtFrame="_blank" w:history="1">
        <w:r w:rsidRPr="0068206A">
          <w:rPr>
            <w:rStyle w:val="Hyperlink"/>
            <w:rFonts w:ascii="Times New Roman" w:hAnsi="Times New Roman" w:cs="Times New Roman"/>
            <w:sz w:val="32"/>
            <w:szCs w:val="32"/>
            <w:lang w:val="en-GB"/>
          </w:rPr>
          <w:t>https://board.tfl.gov.uk/documents/s18963/sshp-20221116-item13b-hr-quarterly-reports.pdf</w:t>
        </w:r>
      </w:hyperlink>
      <w:r w:rsidRPr="0068206A">
        <w:rPr>
          <w:rFonts w:ascii="Times New Roman" w:hAnsi="Times New Roman" w:cs="Times New Roman"/>
          <w:sz w:val="32"/>
          <w:szCs w:val="32"/>
          <w:lang w:val="en-GB"/>
        </w:rPr>
        <w:t xml:space="preserve"> (Accessed: 20 July 2024)</w:t>
      </w:r>
      <w:r w:rsidRPr="0068206A">
        <w:rPr>
          <w:rFonts w:ascii="Times New Roman" w:hAnsi="Times New Roman" w:cs="Times New Roman"/>
          <w:sz w:val="32"/>
          <w:szCs w:val="32"/>
        </w:rPr>
        <w:t> </w:t>
      </w:r>
    </w:p>
    <w:p w14:paraId="2DE327A8"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Campbell, S., Greenwood, M., Prior, S., Shearer, T., </w:t>
      </w:r>
      <w:proofErr w:type="spellStart"/>
      <w:r w:rsidRPr="0068206A">
        <w:rPr>
          <w:rFonts w:ascii="Times New Roman" w:hAnsi="Times New Roman" w:cs="Times New Roman"/>
          <w:sz w:val="32"/>
          <w:szCs w:val="32"/>
          <w:lang w:val="en-GB"/>
        </w:rPr>
        <w:t>Walkem</w:t>
      </w:r>
      <w:proofErr w:type="spellEnd"/>
      <w:r w:rsidRPr="0068206A">
        <w:rPr>
          <w:rFonts w:ascii="Times New Roman" w:hAnsi="Times New Roman" w:cs="Times New Roman"/>
          <w:sz w:val="32"/>
          <w:szCs w:val="32"/>
          <w:lang w:val="en-GB"/>
        </w:rPr>
        <w:t xml:space="preserve">, K., Young, S., Bywaters, D. and Walker, K., 2020. Purposive sampling: complex or simple? Research case examples. </w:t>
      </w:r>
      <w:r w:rsidRPr="0068206A">
        <w:rPr>
          <w:rFonts w:ascii="Times New Roman" w:hAnsi="Times New Roman" w:cs="Times New Roman"/>
          <w:i/>
          <w:iCs/>
          <w:sz w:val="32"/>
          <w:szCs w:val="32"/>
          <w:lang w:val="en-GB"/>
        </w:rPr>
        <w:t>Journal of research in Nursing</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25</w:t>
      </w:r>
      <w:r w:rsidRPr="0068206A">
        <w:rPr>
          <w:rFonts w:ascii="Times New Roman" w:hAnsi="Times New Roman" w:cs="Times New Roman"/>
          <w:sz w:val="32"/>
          <w:szCs w:val="32"/>
          <w:lang w:val="en-GB"/>
        </w:rPr>
        <w:t>(8), pp.652-661.</w:t>
      </w:r>
      <w:r w:rsidRPr="0068206A">
        <w:rPr>
          <w:rFonts w:ascii="Times New Roman" w:hAnsi="Times New Roman" w:cs="Times New Roman"/>
          <w:sz w:val="32"/>
          <w:szCs w:val="32"/>
        </w:rPr>
        <w:t> </w:t>
      </w:r>
    </w:p>
    <w:p w14:paraId="7E75291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Culture Amp, 2024. </w:t>
      </w:r>
      <w:proofErr w:type="gramStart"/>
      <w:r w:rsidRPr="0068206A">
        <w:rPr>
          <w:rFonts w:ascii="Times New Roman" w:hAnsi="Times New Roman" w:cs="Times New Roman"/>
          <w:i/>
          <w:iCs/>
          <w:sz w:val="32"/>
          <w:szCs w:val="32"/>
          <w:lang w:val="en-GB"/>
        </w:rPr>
        <w:t>Logistics</w:t>
      </w:r>
      <w:proofErr w:type="gramEnd"/>
      <w:r w:rsidRPr="0068206A">
        <w:rPr>
          <w:rFonts w:ascii="Times New Roman" w:hAnsi="Times New Roman" w:cs="Times New Roman"/>
          <w:i/>
          <w:iCs/>
          <w:sz w:val="32"/>
          <w:szCs w:val="32"/>
          <w:lang w:val="en-GB"/>
        </w:rPr>
        <w:t xml:space="preserve"> &amp; Transport, January 2024.</w:t>
      </w:r>
      <w:r w:rsidRPr="0068206A">
        <w:rPr>
          <w:rFonts w:ascii="Times New Roman" w:hAnsi="Times New Roman" w:cs="Times New Roman"/>
          <w:sz w:val="32"/>
          <w:szCs w:val="32"/>
          <w:lang w:val="en-GB"/>
        </w:rPr>
        <w:t xml:space="preserve"> Available at: </w:t>
      </w:r>
      <w:hyperlink r:id="rId24" w:anchor=":~:text=70%25%20of%20Logistics%20and%20Transport,11%25%20compared%20with%20other%20industries" w:tgtFrame="_blank" w:history="1">
        <w:r w:rsidRPr="0068206A">
          <w:rPr>
            <w:rStyle w:val="Hyperlink"/>
            <w:rFonts w:ascii="Times New Roman" w:hAnsi="Times New Roman" w:cs="Times New Roman"/>
            <w:sz w:val="32"/>
            <w:szCs w:val="32"/>
            <w:lang w:val="en-GB"/>
          </w:rPr>
          <w:t>https://www.cultureamp.com/science/insights/logistics-and-transport#:~:text=70%25%20of%20Logistics%20and%20Transport,11%25%20compared%20with%20other%20industries</w:t>
        </w:r>
      </w:hyperlink>
      <w:r w:rsidRPr="0068206A">
        <w:rPr>
          <w:rFonts w:ascii="Times New Roman" w:hAnsi="Times New Roman" w:cs="Times New Roman"/>
          <w:sz w:val="32"/>
          <w:szCs w:val="32"/>
          <w:lang w:val="en-GB"/>
        </w:rPr>
        <w:t>. (Accessed: 20 July 2024)</w:t>
      </w:r>
      <w:r w:rsidRPr="0068206A">
        <w:rPr>
          <w:rFonts w:ascii="Times New Roman" w:hAnsi="Times New Roman" w:cs="Times New Roman"/>
          <w:sz w:val="32"/>
          <w:szCs w:val="32"/>
        </w:rPr>
        <w:t> </w:t>
      </w:r>
    </w:p>
    <w:p w14:paraId="6FB6B8D0"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Dal Corso, L., De Carlo, A., Carluccio, F., </w:t>
      </w:r>
      <w:proofErr w:type="spellStart"/>
      <w:r w:rsidRPr="0068206A">
        <w:rPr>
          <w:rFonts w:ascii="Times New Roman" w:hAnsi="Times New Roman" w:cs="Times New Roman"/>
          <w:sz w:val="32"/>
          <w:szCs w:val="32"/>
          <w:lang w:val="en-GB"/>
        </w:rPr>
        <w:t>Colledani</w:t>
      </w:r>
      <w:proofErr w:type="spellEnd"/>
      <w:r w:rsidRPr="0068206A">
        <w:rPr>
          <w:rFonts w:ascii="Times New Roman" w:hAnsi="Times New Roman" w:cs="Times New Roman"/>
          <w:sz w:val="32"/>
          <w:szCs w:val="32"/>
          <w:lang w:val="en-GB"/>
        </w:rPr>
        <w:t xml:space="preserve">, D. and Falco, A., 2020. Employee burnout and positive dimensions of well-being: A latent workplace spirituality profile analysis. </w:t>
      </w:r>
      <w:proofErr w:type="spellStart"/>
      <w:r w:rsidRPr="0068206A">
        <w:rPr>
          <w:rFonts w:ascii="Times New Roman" w:hAnsi="Times New Roman" w:cs="Times New Roman"/>
          <w:i/>
          <w:iCs/>
          <w:sz w:val="32"/>
          <w:szCs w:val="32"/>
          <w:lang w:val="en-GB"/>
        </w:rPr>
        <w:t>PloS</w:t>
      </w:r>
      <w:proofErr w:type="spellEnd"/>
      <w:r w:rsidRPr="0068206A">
        <w:rPr>
          <w:rFonts w:ascii="Times New Roman" w:hAnsi="Times New Roman" w:cs="Times New Roman"/>
          <w:i/>
          <w:iCs/>
          <w:sz w:val="32"/>
          <w:szCs w:val="32"/>
          <w:lang w:val="en-GB"/>
        </w:rPr>
        <w:t xml:space="preserve"> one</w:t>
      </w:r>
      <w:r w:rsidRPr="0068206A">
        <w:rPr>
          <w:rFonts w:ascii="Times New Roman" w:hAnsi="Times New Roman" w:cs="Times New Roman"/>
          <w:sz w:val="32"/>
          <w:szCs w:val="32"/>
          <w:lang w:val="en-GB"/>
        </w:rPr>
        <w:t>, 15(11), p.e0242267.</w:t>
      </w:r>
      <w:r w:rsidRPr="0068206A">
        <w:rPr>
          <w:rFonts w:ascii="Times New Roman" w:hAnsi="Times New Roman" w:cs="Times New Roman"/>
          <w:sz w:val="32"/>
          <w:szCs w:val="32"/>
        </w:rPr>
        <w:t> </w:t>
      </w:r>
    </w:p>
    <w:p w14:paraId="4FDCF2D5" w14:textId="77777777" w:rsidR="0068206A" w:rsidRPr="0068206A" w:rsidRDefault="0068206A" w:rsidP="0068206A">
      <w:pPr>
        <w:ind w:left="360"/>
        <w:rPr>
          <w:rFonts w:ascii="Times New Roman" w:hAnsi="Times New Roman" w:cs="Times New Roman"/>
          <w:sz w:val="32"/>
          <w:szCs w:val="32"/>
        </w:rPr>
      </w:pPr>
      <w:proofErr w:type="spellStart"/>
      <w:r w:rsidRPr="0068206A">
        <w:rPr>
          <w:rFonts w:ascii="Times New Roman" w:hAnsi="Times New Roman" w:cs="Times New Roman"/>
          <w:sz w:val="32"/>
          <w:szCs w:val="32"/>
          <w:lang w:val="en-GB"/>
        </w:rPr>
        <w:t>Gallantium</w:t>
      </w:r>
      <w:proofErr w:type="spellEnd"/>
      <w:r w:rsidRPr="0068206A">
        <w:rPr>
          <w:rFonts w:ascii="Times New Roman" w:hAnsi="Times New Roman" w:cs="Times New Roman"/>
          <w:sz w:val="32"/>
          <w:szCs w:val="32"/>
          <w:lang w:val="en-GB"/>
        </w:rPr>
        <w:t xml:space="preserve">, 2023. </w:t>
      </w:r>
      <w:r w:rsidRPr="0068206A">
        <w:rPr>
          <w:rFonts w:ascii="Times New Roman" w:hAnsi="Times New Roman" w:cs="Times New Roman"/>
          <w:i/>
          <w:iCs/>
          <w:sz w:val="32"/>
          <w:szCs w:val="32"/>
          <w:lang w:val="en-GB"/>
        </w:rPr>
        <w:t>Driving Change for Transportation Workers Mental Health.</w:t>
      </w:r>
      <w:r w:rsidRPr="0068206A">
        <w:rPr>
          <w:rFonts w:ascii="Times New Roman" w:hAnsi="Times New Roman" w:cs="Times New Roman"/>
          <w:sz w:val="32"/>
          <w:szCs w:val="32"/>
          <w:lang w:val="en-GB"/>
        </w:rPr>
        <w:t xml:space="preserve"> Available at: </w:t>
      </w:r>
      <w:hyperlink r:id="rId25" w:tgtFrame="_blank" w:history="1">
        <w:r w:rsidRPr="0068206A">
          <w:rPr>
            <w:rStyle w:val="Hyperlink"/>
            <w:rFonts w:ascii="Times New Roman" w:hAnsi="Times New Roman" w:cs="Times New Roman"/>
            <w:sz w:val="32"/>
            <w:szCs w:val="32"/>
            <w:lang w:val="en-GB"/>
          </w:rPr>
          <w:t>https://gallantium.com/transportation-workers-mental-health/</w:t>
        </w:r>
      </w:hyperlink>
      <w:r w:rsidRPr="0068206A">
        <w:rPr>
          <w:rFonts w:ascii="Times New Roman" w:hAnsi="Times New Roman" w:cs="Times New Roman"/>
          <w:sz w:val="32"/>
          <w:szCs w:val="32"/>
          <w:lang w:val="en-GB"/>
        </w:rPr>
        <w:t xml:space="preserve"> (Accessed: 20 July 2024)</w:t>
      </w:r>
      <w:r w:rsidRPr="0068206A">
        <w:rPr>
          <w:rFonts w:ascii="Times New Roman" w:hAnsi="Times New Roman" w:cs="Times New Roman"/>
          <w:sz w:val="32"/>
          <w:szCs w:val="32"/>
        </w:rPr>
        <w:t> </w:t>
      </w:r>
    </w:p>
    <w:p w14:paraId="6A5CA52D"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lastRenderedPageBreak/>
        <w:t>Glassdoor, 2023.</w:t>
      </w:r>
      <w:r w:rsidRPr="0068206A">
        <w:rPr>
          <w:rFonts w:ascii="Times New Roman" w:hAnsi="Times New Roman" w:cs="Times New Roman"/>
          <w:i/>
          <w:iCs/>
          <w:sz w:val="32"/>
          <w:szCs w:val="32"/>
          <w:lang w:val="en-GB"/>
        </w:rPr>
        <w:t xml:space="preserve"> Transport for London Reviews | Glassdoor.</w:t>
      </w:r>
      <w:r w:rsidRPr="0068206A">
        <w:rPr>
          <w:rFonts w:ascii="Times New Roman" w:hAnsi="Times New Roman" w:cs="Times New Roman"/>
          <w:sz w:val="32"/>
          <w:szCs w:val="32"/>
          <w:lang w:val="en-GB"/>
        </w:rPr>
        <w:t xml:space="preserve"> Available at: https://www.glassdoor.co.in/Reviews/Transport-for-London-Reviews-E33040.htm(Accessed: 17 July 2024)</w:t>
      </w:r>
      <w:r w:rsidRPr="0068206A">
        <w:rPr>
          <w:rFonts w:ascii="Times New Roman" w:hAnsi="Times New Roman" w:cs="Times New Roman"/>
          <w:sz w:val="32"/>
          <w:szCs w:val="32"/>
        </w:rPr>
        <w:t> </w:t>
      </w:r>
    </w:p>
    <w:p w14:paraId="7F399A5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Glassdoor, 2024.</w:t>
      </w:r>
      <w:r w:rsidRPr="0068206A">
        <w:rPr>
          <w:rFonts w:ascii="Times New Roman" w:hAnsi="Times New Roman" w:cs="Times New Roman"/>
          <w:i/>
          <w:iCs/>
          <w:sz w:val="32"/>
          <w:szCs w:val="32"/>
          <w:lang w:val="en-GB"/>
        </w:rPr>
        <w:t xml:space="preserve"> Transport for London.</w:t>
      </w:r>
      <w:r w:rsidRPr="0068206A">
        <w:rPr>
          <w:rFonts w:ascii="Times New Roman" w:hAnsi="Times New Roman" w:cs="Times New Roman"/>
          <w:sz w:val="32"/>
          <w:szCs w:val="32"/>
          <w:lang w:val="en-GB"/>
        </w:rPr>
        <w:t xml:space="preserve"> Available at: https://www.glassdoor.co.in/Reviews/Employee-Review-Transport-for-London-RVW78050509.htm(Accessed: 16 July 2024)</w:t>
      </w:r>
      <w:r w:rsidRPr="0068206A">
        <w:rPr>
          <w:rFonts w:ascii="Times New Roman" w:hAnsi="Times New Roman" w:cs="Times New Roman"/>
          <w:sz w:val="32"/>
          <w:szCs w:val="32"/>
        </w:rPr>
        <w:t> </w:t>
      </w:r>
    </w:p>
    <w:p w14:paraId="5FE30A7E"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Inayat, W. and Jahanzeb Khan, M., 2021. A study of job satisfaction and its effect on the performance of employees working in private sector organizations, Peshawar. </w:t>
      </w:r>
      <w:r w:rsidRPr="0068206A">
        <w:rPr>
          <w:rFonts w:ascii="Times New Roman" w:hAnsi="Times New Roman" w:cs="Times New Roman"/>
          <w:i/>
          <w:iCs/>
          <w:sz w:val="32"/>
          <w:szCs w:val="32"/>
          <w:lang w:val="en-GB"/>
        </w:rPr>
        <w:t>Education Research International</w:t>
      </w:r>
      <w:r w:rsidRPr="0068206A">
        <w:rPr>
          <w:rFonts w:ascii="Times New Roman" w:hAnsi="Times New Roman" w:cs="Times New Roman"/>
          <w:sz w:val="32"/>
          <w:szCs w:val="32"/>
          <w:lang w:val="en-GB"/>
        </w:rPr>
        <w:t>, 2021(1), p.1751495.</w:t>
      </w:r>
      <w:r w:rsidRPr="0068206A">
        <w:rPr>
          <w:rFonts w:ascii="Times New Roman" w:hAnsi="Times New Roman" w:cs="Times New Roman"/>
          <w:sz w:val="32"/>
          <w:szCs w:val="32"/>
        </w:rPr>
        <w:t> </w:t>
      </w:r>
    </w:p>
    <w:p w14:paraId="24166C9A"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Inegbedion, H., Sunday, E., Asaleye, A., Lawal, A. and Adebanji, A., 2020. Managing diversity for organizational efficiency. </w:t>
      </w:r>
      <w:r w:rsidRPr="0068206A">
        <w:rPr>
          <w:rFonts w:ascii="Times New Roman" w:hAnsi="Times New Roman" w:cs="Times New Roman"/>
          <w:i/>
          <w:iCs/>
          <w:sz w:val="32"/>
          <w:szCs w:val="32"/>
          <w:lang w:val="en-GB"/>
        </w:rPr>
        <w:t>Sage Open</w:t>
      </w:r>
      <w:r w:rsidRPr="0068206A">
        <w:rPr>
          <w:rFonts w:ascii="Times New Roman" w:hAnsi="Times New Roman" w:cs="Times New Roman"/>
          <w:sz w:val="32"/>
          <w:szCs w:val="32"/>
          <w:lang w:val="en-GB"/>
        </w:rPr>
        <w:t>, 10(1), p.2158244019900173.</w:t>
      </w:r>
      <w:r w:rsidRPr="0068206A">
        <w:rPr>
          <w:rFonts w:ascii="Times New Roman" w:hAnsi="Times New Roman" w:cs="Times New Roman"/>
          <w:sz w:val="32"/>
          <w:szCs w:val="32"/>
        </w:rPr>
        <w:t> </w:t>
      </w:r>
    </w:p>
    <w:p w14:paraId="0B5107D8" w14:textId="77777777" w:rsidR="0068206A" w:rsidRPr="0068206A" w:rsidRDefault="0068206A" w:rsidP="0068206A">
      <w:pPr>
        <w:ind w:left="360"/>
        <w:rPr>
          <w:rFonts w:ascii="Times New Roman" w:hAnsi="Times New Roman" w:cs="Times New Roman"/>
          <w:sz w:val="32"/>
          <w:szCs w:val="32"/>
        </w:rPr>
      </w:pPr>
      <w:proofErr w:type="spellStart"/>
      <w:r w:rsidRPr="0068206A">
        <w:rPr>
          <w:rFonts w:ascii="Times New Roman" w:hAnsi="Times New Roman" w:cs="Times New Roman"/>
          <w:sz w:val="32"/>
          <w:szCs w:val="32"/>
          <w:lang w:val="en-GB"/>
        </w:rPr>
        <w:t>Kumatongo</w:t>
      </w:r>
      <w:proofErr w:type="spellEnd"/>
      <w:r w:rsidRPr="0068206A">
        <w:rPr>
          <w:rFonts w:ascii="Times New Roman" w:hAnsi="Times New Roman" w:cs="Times New Roman"/>
          <w:sz w:val="32"/>
          <w:szCs w:val="32"/>
          <w:lang w:val="en-GB"/>
        </w:rPr>
        <w:t xml:space="preserve">, B. and </w:t>
      </w:r>
      <w:proofErr w:type="spellStart"/>
      <w:r w:rsidRPr="0068206A">
        <w:rPr>
          <w:rFonts w:ascii="Times New Roman" w:hAnsi="Times New Roman" w:cs="Times New Roman"/>
          <w:sz w:val="32"/>
          <w:szCs w:val="32"/>
          <w:lang w:val="en-GB"/>
        </w:rPr>
        <w:t>Muzata</w:t>
      </w:r>
      <w:proofErr w:type="spellEnd"/>
      <w:r w:rsidRPr="0068206A">
        <w:rPr>
          <w:rFonts w:ascii="Times New Roman" w:hAnsi="Times New Roman" w:cs="Times New Roman"/>
          <w:sz w:val="32"/>
          <w:szCs w:val="32"/>
          <w:lang w:val="en-GB"/>
        </w:rPr>
        <w:t xml:space="preserve">, K.K., 2021. Research paradigms and designs with their application in education. </w:t>
      </w:r>
      <w:r w:rsidRPr="0068206A">
        <w:rPr>
          <w:rFonts w:ascii="Times New Roman" w:hAnsi="Times New Roman" w:cs="Times New Roman"/>
          <w:i/>
          <w:iCs/>
          <w:sz w:val="32"/>
          <w:szCs w:val="32"/>
          <w:lang w:val="en-GB"/>
        </w:rPr>
        <w:t>Journal of Lexicography and Terminology (Online ISSN 2664-0899. Print ISSN 2517-9306).</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5</w:t>
      </w:r>
      <w:r w:rsidRPr="0068206A">
        <w:rPr>
          <w:rFonts w:ascii="Times New Roman" w:hAnsi="Times New Roman" w:cs="Times New Roman"/>
          <w:sz w:val="32"/>
          <w:szCs w:val="32"/>
          <w:lang w:val="en-GB"/>
        </w:rPr>
        <w:t>(1), pp.16-32.</w:t>
      </w:r>
      <w:r w:rsidRPr="0068206A">
        <w:rPr>
          <w:rFonts w:ascii="Times New Roman" w:hAnsi="Times New Roman" w:cs="Times New Roman"/>
          <w:sz w:val="32"/>
          <w:szCs w:val="32"/>
        </w:rPr>
        <w:t> </w:t>
      </w:r>
    </w:p>
    <w:p w14:paraId="3EA6B047"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Labra, O., Castro, C., Wright, R. and </w:t>
      </w:r>
      <w:proofErr w:type="spellStart"/>
      <w:r w:rsidRPr="0068206A">
        <w:rPr>
          <w:rFonts w:ascii="Times New Roman" w:hAnsi="Times New Roman" w:cs="Times New Roman"/>
          <w:sz w:val="32"/>
          <w:szCs w:val="32"/>
          <w:lang w:val="en-GB"/>
        </w:rPr>
        <w:t>Chamblas</w:t>
      </w:r>
      <w:proofErr w:type="spellEnd"/>
      <w:r w:rsidRPr="0068206A">
        <w:rPr>
          <w:rFonts w:ascii="Times New Roman" w:hAnsi="Times New Roman" w:cs="Times New Roman"/>
          <w:sz w:val="32"/>
          <w:szCs w:val="32"/>
          <w:lang w:val="en-GB"/>
        </w:rPr>
        <w:t xml:space="preserve">, I., 2020. Thematic analysis in social work: A case study. </w:t>
      </w:r>
      <w:r w:rsidRPr="0068206A">
        <w:rPr>
          <w:rFonts w:ascii="Times New Roman" w:hAnsi="Times New Roman" w:cs="Times New Roman"/>
          <w:i/>
          <w:iCs/>
          <w:sz w:val="32"/>
          <w:szCs w:val="32"/>
          <w:lang w:val="en-GB"/>
        </w:rPr>
        <w:t>Global social work-</w:t>
      </w:r>
      <w:proofErr w:type="gramStart"/>
      <w:r w:rsidRPr="0068206A">
        <w:rPr>
          <w:rFonts w:ascii="Times New Roman" w:hAnsi="Times New Roman" w:cs="Times New Roman"/>
          <w:i/>
          <w:iCs/>
          <w:sz w:val="32"/>
          <w:szCs w:val="32"/>
          <w:lang w:val="en-GB"/>
        </w:rPr>
        <w:t>cutting edge</w:t>
      </w:r>
      <w:proofErr w:type="gramEnd"/>
      <w:r w:rsidRPr="0068206A">
        <w:rPr>
          <w:rFonts w:ascii="Times New Roman" w:hAnsi="Times New Roman" w:cs="Times New Roman"/>
          <w:i/>
          <w:iCs/>
          <w:sz w:val="32"/>
          <w:szCs w:val="32"/>
          <w:lang w:val="en-GB"/>
        </w:rPr>
        <w:t xml:space="preserve"> issues and critical reflections</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10</w:t>
      </w:r>
      <w:r w:rsidRPr="0068206A">
        <w:rPr>
          <w:rFonts w:ascii="Times New Roman" w:hAnsi="Times New Roman" w:cs="Times New Roman"/>
          <w:sz w:val="32"/>
          <w:szCs w:val="32"/>
          <w:lang w:val="en-GB"/>
        </w:rPr>
        <w:t>(6), pp.1-20.</w:t>
      </w:r>
      <w:r w:rsidRPr="0068206A">
        <w:rPr>
          <w:rFonts w:ascii="Times New Roman" w:hAnsi="Times New Roman" w:cs="Times New Roman"/>
          <w:sz w:val="32"/>
          <w:szCs w:val="32"/>
        </w:rPr>
        <w:t> </w:t>
      </w:r>
    </w:p>
    <w:p w14:paraId="1BC5603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LinkedIn, 2024. </w:t>
      </w:r>
      <w:r w:rsidRPr="0068206A">
        <w:rPr>
          <w:rFonts w:ascii="Times New Roman" w:hAnsi="Times New Roman" w:cs="Times New Roman"/>
          <w:i/>
          <w:iCs/>
          <w:sz w:val="32"/>
          <w:szCs w:val="32"/>
          <w:lang w:val="en-GB"/>
        </w:rPr>
        <w:t>The Journey to Employee Wellbeing in the Bus Sector: Planning your Route</w:t>
      </w:r>
      <w:r w:rsidRPr="0068206A">
        <w:rPr>
          <w:rFonts w:ascii="Times New Roman" w:hAnsi="Times New Roman" w:cs="Times New Roman"/>
          <w:sz w:val="32"/>
          <w:szCs w:val="32"/>
          <w:lang w:val="en-GB"/>
        </w:rPr>
        <w:t xml:space="preserve">. Available at: </w:t>
      </w:r>
      <w:hyperlink r:id="rId26" w:tgtFrame="_blank" w:history="1">
        <w:r w:rsidRPr="0068206A">
          <w:rPr>
            <w:rStyle w:val="Hyperlink"/>
            <w:rFonts w:ascii="Times New Roman" w:hAnsi="Times New Roman" w:cs="Times New Roman"/>
            <w:sz w:val="32"/>
            <w:szCs w:val="32"/>
            <w:lang w:val="en-GB"/>
          </w:rPr>
          <w:t>https://www.linkedin.com/pulse/journey-employee-wellbeing-bus-sector-planning-your-route-scott-read</w:t>
        </w:r>
      </w:hyperlink>
      <w:r w:rsidRPr="0068206A">
        <w:rPr>
          <w:rFonts w:ascii="Times New Roman" w:hAnsi="Times New Roman" w:cs="Times New Roman"/>
          <w:sz w:val="32"/>
          <w:szCs w:val="32"/>
          <w:lang w:val="en-GB"/>
        </w:rPr>
        <w:t xml:space="preserve"> (Accessed: 20 July 2024)</w:t>
      </w:r>
      <w:r w:rsidRPr="0068206A">
        <w:rPr>
          <w:rFonts w:ascii="Times New Roman" w:hAnsi="Times New Roman" w:cs="Times New Roman"/>
          <w:sz w:val="32"/>
          <w:szCs w:val="32"/>
        </w:rPr>
        <w:t> </w:t>
      </w:r>
    </w:p>
    <w:p w14:paraId="7E0928AB"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London Gov, 2019</w:t>
      </w:r>
      <w:proofErr w:type="gramStart"/>
      <w:r w:rsidRPr="0068206A">
        <w:rPr>
          <w:rFonts w:ascii="Times New Roman" w:hAnsi="Times New Roman" w:cs="Times New Roman"/>
          <w:sz w:val="32"/>
          <w:szCs w:val="32"/>
          <w:lang w:val="en-GB"/>
        </w:rPr>
        <w:t>.</w:t>
      </w:r>
      <w:r w:rsidRPr="0068206A">
        <w:rPr>
          <w:rFonts w:ascii="Times New Roman" w:hAnsi="Times New Roman" w:cs="Times New Roman"/>
          <w:i/>
          <w:iCs/>
          <w:sz w:val="32"/>
          <w:szCs w:val="32"/>
          <w:lang w:val="en-GB"/>
        </w:rPr>
        <w:t xml:space="preserve">  </w:t>
      </w:r>
      <w:proofErr w:type="gramEnd"/>
      <w:r w:rsidRPr="0068206A">
        <w:rPr>
          <w:rFonts w:ascii="Times New Roman" w:hAnsi="Times New Roman" w:cs="Times New Roman"/>
          <w:i/>
          <w:iCs/>
          <w:sz w:val="32"/>
          <w:szCs w:val="32"/>
          <w:lang w:val="en-GB"/>
        </w:rPr>
        <w:t>Staff Turnover in TfL</w:t>
      </w:r>
      <w:r w:rsidRPr="0068206A">
        <w:rPr>
          <w:rFonts w:ascii="Times New Roman" w:hAnsi="Times New Roman" w:cs="Times New Roman"/>
          <w:sz w:val="32"/>
          <w:szCs w:val="32"/>
          <w:lang w:val="en-GB"/>
        </w:rPr>
        <w:t xml:space="preserve"> Available at: </w:t>
      </w:r>
      <w:hyperlink r:id="rId27" w:tgtFrame="_blank" w:history="1">
        <w:r w:rsidRPr="0068206A">
          <w:rPr>
            <w:rStyle w:val="Hyperlink"/>
            <w:rFonts w:ascii="Times New Roman" w:hAnsi="Times New Roman" w:cs="Times New Roman"/>
            <w:sz w:val="32"/>
            <w:szCs w:val="32"/>
            <w:lang w:val="en-GB"/>
          </w:rPr>
          <w:t>https://www.london.gov.uk/who-we-are/what-london-assembly-</w:t>
        </w:r>
        <w:r w:rsidRPr="0068206A">
          <w:rPr>
            <w:rStyle w:val="Hyperlink"/>
            <w:rFonts w:ascii="Times New Roman" w:hAnsi="Times New Roman" w:cs="Times New Roman"/>
            <w:sz w:val="32"/>
            <w:szCs w:val="32"/>
            <w:lang w:val="en-GB"/>
          </w:rPr>
          <w:lastRenderedPageBreak/>
          <w:t>does/questions-mayor/find-an-answer/staff-turnover-tfl</w:t>
        </w:r>
      </w:hyperlink>
      <w:r w:rsidRPr="0068206A">
        <w:rPr>
          <w:rFonts w:ascii="Times New Roman" w:hAnsi="Times New Roman" w:cs="Times New Roman"/>
          <w:sz w:val="32"/>
          <w:szCs w:val="32"/>
          <w:lang w:val="en-GB"/>
        </w:rPr>
        <w:t xml:space="preserve"> (Accessed: 15 July 2024)</w:t>
      </w:r>
      <w:r w:rsidRPr="0068206A">
        <w:rPr>
          <w:rFonts w:ascii="Times New Roman" w:hAnsi="Times New Roman" w:cs="Times New Roman"/>
          <w:sz w:val="32"/>
          <w:szCs w:val="32"/>
        </w:rPr>
        <w:t> </w:t>
      </w:r>
    </w:p>
    <w:p w14:paraId="406A30A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London Gov, 2023</w:t>
      </w:r>
      <w:proofErr w:type="gramStart"/>
      <w:r w:rsidRPr="0068206A">
        <w:rPr>
          <w:rFonts w:ascii="Times New Roman" w:hAnsi="Times New Roman" w:cs="Times New Roman"/>
          <w:sz w:val="32"/>
          <w:szCs w:val="32"/>
          <w:lang w:val="en-GB"/>
        </w:rPr>
        <w:t>.</w:t>
      </w:r>
      <w:r w:rsidRPr="0068206A">
        <w:rPr>
          <w:rFonts w:ascii="Times New Roman" w:hAnsi="Times New Roman" w:cs="Times New Roman"/>
          <w:i/>
          <w:iCs/>
          <w:sz w:val="32"/>
          <w:szCs w:val="32"/>
          <w:lang w:val="en-GB"/>
        </w:rPr>
        <w:t xml:space="preserve">  </w:t>
      </w:r>
      <w:proofErr w:type="gramEnd"/>
      <w:r w:rsidRPr="0068206A">
        <w:rPr>
          <w:rFonts w:ascii="Times New Roman" w:hAnsi="Times New Roman" w:cs="Times New Roman"/>
          <w:i/>
          <w:iCs/>
          <w:sz w:val="32"/>
          <w:szCs w:val="32"/>
          <w:lang w:val="en-GB"/>
        </w:rPr>
        <w:t>TfL Staff Turnover.</w:t>
      </w:r>
      <w:r w:rsidRPr="0068206A">
        <w:rPr>
          <w:rFonts w:ascii="Times New Roman" w:hAnsi="Times New Roman" w:cs="Times New Roman"/>
          <w:sz w:val="32"/>
          <w:szCs w:val="32"/>
          <w:lang w:val="en-GB"/>
        </w:rPr>
        <w:t xml:space="preserve"> Available at: https://www.london.gov.uk/who-we-are/what-london-assembly-does/questions-mayor/find-an-answer/tfl-staff-turnover-0(Accessed: 14 July 2024)</w:t>
      </w:r>
      <w:r w:rsidRPr="0068206A">
        <w:rPr>
          <w:rFonts w:ascii="Times New Roman" w:hAnsi="Times New Roman" w:cs="Times New Roman"/>
          <w:sz w:val="32"/>
          <w:szCs w:val="32"/>
        </w:rPr>
        <w:t> </w:t>
      </w:r>
    </w:p>
    <w:p w14:paraId="44D8DB9E"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López-</w:t>
      </w:r>
      <w:proofErr w:type="spellStart"/>
      <w:r w:rsidRPr="0068206A">
        <w:rPr>
          <w:rFonts w:ascii="Times New Roman" w:hAnsi="Times New Roman" w:cs="Times New Roman"/>
          <w:sz w:val="32"/>
          <w:szCs w:val="32"/>
          <w:lang w:val="en-GB"/>
        </w:rPr>
        <w:t>Cabarcos</w:t>
      </w:r>
      <w:proofErr w:type="spellEnd"/>
      <w:r w:rsidRPr="0068206A">
        <w:rPr>
          <w:rFonts w:ascii="Times New Roman" w:hAnsi="Times New Roman" w:cs="Times New Roman"/>
          <w:sz w:val="32"/>
          <w:szCs w:val="32"/>
          <w:lang w:val="en-GB"/>
        </w:rPr>
        <w:t xml:space="preserve">, M.Á., Vázquez-Rodríguez, P. and </w:t>
      </w:r>
      <w:proofErr w:type="spellStart"/>
      <w:r w:rsidRPr="0068206A">
        <w:rPr>
          <w:rFonts w:ascii="Times New Roman" w:hAnsi="Times New Roman" w:cs="Times New Roman"/>
          <w:sz w:val="32"/>
          <w:szCs w:val="32"/>
          <w:lang w:val="en-GB"/>
        </w:rPr>
        <w:t>Quiñoá</w:t>
      </w:r>
      <w:proofErr w:type="spellEnd"/>
      <w:r w:rsidRPr="0068206A">
        <w:rPr>
          <w:rFonts w:ascii="Times New Roman" w:hAnsi="Times New Roman" w:cs="Times New Roman"/>
          <w:sz w:val="32"/>
          <w:szCs w:val="32"/>
          <w:lang w:val="en-GB"/>
        </w:rPr>
        <w:t>-Piñeiro, L.M., 2022. An approach to employees’ job performance through work environmental variables and leadership behaviours.</w:t>
      </w:r>
      <w:r w:rsidRPr="0068206A">
        <w:rPr>
          <w:rFonts w:ascii="Times New Roman" w:hAnsi="Times New Roman" w:cs="Times New Roman"/>
          <w:i/>
          <w:iCs/>
          <w:sz w:val="32"/>
          <w:szCs w:val="32"/>
          <w:lang w:val="en-GB"/>
        </w:rPr>
        <w:t xml:space="preserve"> Journal of Business Research,</w:t>
      </w:r>
      <w:r w:rsidRPr="0068206A">
        <w:rPr>
          <w:rFonts w:ascii="Times New Roman" w:hAnsi="Times New Roman" w:cs="Times New Roman"/>
          <w:sz w:val="32"/>
          <w:szCs w:val="32"/>
          <w:lang w:val="en-GB"/>
        </w:rPr>
        <w:t xml:space="preserve"> 140, pp.361-369.</w:t>
      </w:r>
      <w:r w:rsidRPr="0068206A">
        <w:rPr>
          <w:rFonts w:ascii="Times New Roman" w:hAnsi="Times New Roman" w:cs="Times New Roman"/>
          <w:sz w:val="32"/>
          <w:szCs w:val="32"/>
        </w:rPr>
        <w:t> </w:t>
      </w:r>
    </w:p>
    <w:p w14:paraId="4E6E26A5" w14:textId="77777777" w:rsidR="0068206A" w:rsidRPr="0068206A" w:rsidRDefault="0068206A" w:rsidP="0068206A">
      <w:pPr>
        <w:ind w:left="360"/>
        <w:rPr>
          <w:rFonts w:ascii="Times New Roman" w:hAnsi="Times New Roman" w:cs="Times New Roman"/>
          <w:sz w:val="32"/>
          <w:szCs w:val="32"/>
        </w:rPr>
      </w:pPr>
      <w:proofErr w:type="spellStart"/>
      <w:r w:rsidRPr="0068206A">
        <w:rPr>
          <w:rFonts w:ascii="Times New Roman" w:hAnsi="Times New Roman" w:cs="Times New Roman"/>
          <w:sz w:val="32"/>
          <w:szCs w:val="32"/>
          <w:lang w:val="en-GB"/>
        </w:rPr>
        <w:t>Marlapa</w:t>
      </w:r>
      <w:proofErr w:type="spellEnd"/>
      <w:r w:rsidRPr="0068206A">
        <w:rPr>
          <w:rFonts w:ascii="Times New Roman" w:hAnsi="Times New Roman" w:cs="Times New Roman"/>
          <w:sz w:val="32"/>
          <w:szCs w:val="32"/>
          <w:lang w:val="en-GB"/>
        </w:rPr>
        <w:t xml:space="preserve">, E. and Mulyana, B., 2020. The Effect of Work Discipline and Work Motivation on Employee Productivity with Competence as </w:t>
      </w:r>
      <w:proofErr w:type="spellStart"/>
      <w:r w:rsidRPr="0068206A">
        <w:rPr>
          <w:rFonts w:ascii="Times New Roman" w:hAnsi="Times New Roman" w:cs="Times New Roman"/>
          <w:sz w:val="32"/>
          <w:szCs w:val="32"/>
          <w:lang w:val="en-GB"/>
        </w:rPr>
        <w:t>Interviening</w:t>
      </w:r>
      <w:proofErr w:type="spellEnd"/>
      <w:r w:rsidRPr="0068206A">
        <w:rPr>
          <w:rFonts w:ascii="Times New Roman" w:hAnsi="Times New Roman" w:cs="Times New Roman"/>
          <w:sz w:val="32"/>
          <w:szCs w:val="32"/>
          <w:lang w:val="en-GB"/>
        </w:rPr>
        <w:t xml:space="preserve"> Variables. </w:t>
      </w:r>
      <w:r w:rsidRPr="0068206A">
        <w:rPr>
          <w:rFonts w:ascii="Times New Roman" w:hAnsi="Times New Roman" w:cs="Times New Roman"/>
          <w:i/>
          <w:iCs/>
          <w:sz w:val="32"/>
          <w:szCs w:val="32"/>
          <w:lang w:val="en-GB"/>
        </w:rPr>
        <w:t>International Review of Management and Marketing</w:t>
      </w:r>
      <w:r w:rsidRPr="0068206A">
        <w:rPr>
          <w:rFonts w:ascii="Times New Roman" w:hAnsi="Times New Roman" w:cs="Times New Roman"/>
          <w:sz w:val="32"/>
          <w:szCs w:val="32"/>
          <w:lang w:val="en-GB"/>
        </w:rPr>
        <w:t>, 10(3), p.54.</w:t>
      </w:r>
      <w:r w:rsidRPr="0068206A">
        <w:rPr>
          <w:rFonts w:ascii="Times New Roman" w:hAnsi="Times New Roman" w:cs="Times New Roman"/>
          <w:sz w:val="32"/>
          <w:szCs w:val="32"/>
        </w:rPr>
        <w:t> </w:t>
      </w:r>
    </w:p>
    <w:p w14:paraId="72CD7782" w14:textId="77777777" w:rsidR="0068206A" w:rsidRPr="0068206A" w:rsidRDefault="0068206A" w:rsidP="0068206A">
      <w:pPr>
        <w:ind w:left="360"/>
        <w:rPr>
          <w:rFonts w:ascii="Times New Roman" w:hAnsi="Times New Roman" w:cs="Times New Roman"/>
          <w:sz w:val="32"/>
          <w:szCs w:val="32"/>
        </w:rPr>
      </w:pPr>
      <w:proofErr w:type="spellStart"/>
      <w:r w:rsidRPr="0068206A">
        <w:rPr>
          <w:rFonts w:ascii="Times New Roman" w:hAnsi="Times New Roman" w:cs="Times New Roman"/>
          <w:sz w:val="32"/>
          <w:szCs w:val="32"/>
          <w:lang w:val="en-GB"/>
        </w:rPr>
        <w:t>Mezmir</w:t>
      </w:r>
      <w:proofErr w:type="spellEnd"/>
      <w:r w:rsidRPr="0068206A">
        <w:rPr>
          <w:rFonts w:ascii="Times New Roman" w:hAnsi="Times New Roman" w:cs="Times New Roman"/>
          <w:sz w:val="32"/>
          <w:szCs w:val="32"/>
          <w:lang w:val="en-GB"/>
        </w:rPr>
        <w:t xml:space="preserve">, E.A., 2020. Qualitative data analysis: An overview of data reduction, data display, and interpretation. </w:t>
      </w:r>
      <w:r w:rsidRPr="0068206A">
        <w:rPr>
          <w:rFonts w:ascii="Times New Roman" w:hAnsi="Times New Roman" w:cs="Times New Roman"/>
          <w:i/>
          <w:iCs/>
          <w:sz w:val="32"/>
          <w:szCs w:val="32"/>
          <w:lang w:val="en-GB"/>
        </w:rPr>
        <w:t>Research on humanities and social sciences</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10</w:t>
      </w:r>
      <w:r w:rsidRPr="0068206A">
        <w:rPr>
          <w:rFonts w:ascii="Times New Roman" w:hAnsi="Times New Roman" w:cs="Times New Roman"/>
          <w:sz w:val="32"/>
          <w:szCs w:val="32"/>
          <w:lang w:val="en-GB"/>
        </w:rPr>
        <w:t>(21), pp.15-27.</w:t>
      </w:r>
      <w:r w:rsidRPr="0068206A">
        <w:rPr>
          <w:rFonts w:ascii="Times New Roman" w:hAnsi="Times New Roman" w:cs="Times New Roman"/>
          <w:sz w:val="32"/>
          <w:szCs w:val="32"/>
        </w:rPr>
        <w:t> </w:t>
      </w:r>
    </w:p>
    <w:p w14:paraId="4F6EA1D3"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Nouri, B.A. and Mousavi, M.M., 2020. Effect of cooperative management on organizational agility with the mediating role of employee empowerment in public transportation sector. </w:t>
      </w:r>
      <w:proofErr w:type="spellStart"/>
      <w:r w:rsidRPr="0068206A">
        <w:rPr>
          <w:rFonts w:ascii="Times New Roman" w:hAnsi="Times New Roman" w:cs="Times New Roman"/>
          <w:i/>
          <w:iCs/>
          <w:sz w:val="32"/>
          <w:szCs w:val="32"/>
          <w:lang w:val="en-GB"/>
        </w:rPr>
        <w:t>Cuadernos</w:t>
      </w:r>
      <w:proofErr w:type="spellEnd"/>
      <w:r w:rsidRPr="0068206A">
        <w:rPr>
          <w:rFonts w:ascii="Times New Roman" w:hAnsi="Times New Roman" w:cs="Times New Roman"/>
          <w:i/>
          <w:iCs/>
          <w:sz w:val="32"/>
          <w:szCs w:val="32"/>
          <w:lang w:val="en-GB"/>
        </w:rPr>
        <w:t xml:space="preserve"> de </w:t>
      </w:r>
      <w:proofErr w:type="spellStart"/>
      <w:r w:rsidRPr="0068206A">
        <w:rPr>
          <w:rFonts w:ascii="Times New Roman" w:hAnsi="Times New Roman" w:cs="Times New Roman"/>
          <w:i/>
          <w:iCs/>
          <w:sz w:val="32"/>
          <w:szCs w:val="32"/>
          <w:lang w:val="en-GB"/>
        </w:rPr>
        <w:t>Gestión</w:t>
      </w:r>
      <w:proofErr w:type="spellEnd"/>
      <w:r w:rsidRPr="0068206A">
        <w:rPr>
          <w:rFonts w:ascii="Times New Roman" w:hAnsi="Times New Roman" w:cs="Times New Roman"/>
          <w:i/>
          <w:iCs/>
          <w:sz w:val="32"/>
          <w:szCs w:val="32"/>
          <w:lang w:val="en-GB"/>
        </w:rPr>
        <w:t>,</w:t>
      </w:r>
      <w:r w:rsidRPr="0068206A">
        <w:rPr>
          <w:rFonts w:ascii="Times New Roman" w:hAnsi="Times New Roman" w:cs="Times New Roman"/>
          <w:sz w:val="32"/>
          <w:szCs w:val="32"/>
          <w:lang w:val="en-GB"/>
        </w:rPr>
        <w:t xml:space="preserve"> 20(2), pp.15-45.</w:t>
      </w:r>
      <w:r w:rsidRPr="0068206A">
        <w:rPr>
          <w:rFonts w:ascii="Times New Roman" w:hAnsi="Times New Roman" w:cs="Times New Roman"/>
          <w:sz w:val="32"/>
          <w:szCs w:val="32"/>
        </w:rPr>
        <w:t> </w:t>
      </w:r>
    </w:p>
    <w:p w14:paraId="6242EF32"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Pearse, N., 2019, June. An illustration of deductive analysis in qualitative research. In </w:t>
      </w:r>
      <w:r w:rsidRPr="0068206A">
        <w:rPr>
          <w:rFonts w:ascii="Times New Roman" w:hAnsi="Times New Roman" w:cs="Times New Roman"/>
          <w:i/>
          <w:iCs/>
          <w:sz w:val="32"/>
          <w:szCs w:val="32"/>
          <w:lang w:val="en-GB"/>
        </w:rPr>
        <w:t>18th European conference on research methodology for business and management studies</w:t>
      </w:r>
      <w:r w:rsidRPr="0068206A">
        <w:rPr>
          <w:rFonts w:ascii="Times New Roman" w:hAnsi="Times New Roman" w:cs="Times New Roman"/>
          <w:sz w:val="32"/>
          <w:szCs w:val="32"/>
          <w:lang w:val="en-GB"/>
        </w:rPr>
        <w:t xml:space="preserve"> (p. 264).</w:t>
      </w:r>
      <w:r w:rsidRPr="0068206A">
        <w:rPr>
          <w:rFonts w:ascii="Times New Roman" w:hAnsi="Times New Roman" w:cs="Times New Roman"/>
          <w:sz w:val="32"/>
          <w:szCs w:val="32"/>
        </w:rPr>
        <w:t> </w:t>
      </w:r>
    </w:p>
    <w:p w14:paraId="3CDF3F4F"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People Management, 2023</w:t>
      </w:r>
      <w:proofErr w:type="gramStart"/>
      <w:r w:rsidRPr="0068206A">
        <w:rPr>
          <w:rFonts w:ascii="Times New Roman" w:hAnsi="Times New Roman" w:cs="Times New Roman"/>
          <w:sz w:val="32"/>
          <w:szCs w:val="32"/>
          <w:lang w:val="en-GB"/>
        </w:rPr>
        <w:t>.</w:t>
      </w:r>
      <w:r w:rsidRPr="0068206A">
        <w:rPr>
          <w:rFonts w:ascii="Times New Roman" w:hAnsi="Times New Roman" w:cs="Times New Roman"/>
          <w:i/>
          <w:iCs/>
          <w:sz w:val="32"/>
          <w:szCs w:val="32"/>
          <w:lang w:val="en-GB"/>
        </w:rPr>
        <w:t xml:space="preserve">  </w:t>
      </w:r>
      <w:proofErr w:type="gramEnd"/>
      <w:r w:rsidRPr="0068206A">
        <w:rPr>
          <w:rFonts w:ascii="Times New Roman" w:hAnsi="Times New Roman" w:cs="Times New Roman"/>
          <w:i/>
          <w:iCs/>
          <w:sz w:val="32"/>
          <w:szCs w:val="32"/>
          <w:lang w:val="en-GB"/>
        </w:rPr>
        <w:t xml:space="preserve">Third of UK workers' average day </w:t>
      </w:r>
      <w:proofErr w:type="gramStart"/>
      <w:r w:rsidRPr="0068206A">
        <w:rPr>
          <w:rFonts w:ascii="Times New Roman" w:hAnsi="Times New Roman" w:cs="Times New Roman"/>
          <w:i/>
          <w:iCs/>
          <w:sz w:val="32"/>
          <w:szCs w:val="32"/>
          <w:lang w:val="en-GB"/>
        </w:rPr>
        <w:t>is lost</w:t>
      </w:r>
      <w:proofErr w:type="gramEnd"/>
      <w:r w:rsidRPr="0068206A">
        <w:rPr>
          <w:rFonts w:ascii="Times New Roman" w:hAnsi="Times New Roman" w:cs="Times New Roman"/>
          <w:i/>
          <w:iCs/>
          <w:sz w:val="32"/>
          <w:szCs w:val="32"/>
          <w:lang w:val="en-GB"/>
        </w:rPr>
        <w:t xml:space="preserve"> to performative work, survey reveals.</w:t>
      </w:r>
      <w:r w:rsidRPr="0068206A">
        <w:rPr>
          <w:rFonts w:ascii="Times New Roman" w:hAnsi="Times New Roman" w:cs="Times New Roman"/>
          <w:sz w:val="32"/>
          <w:szCs w:val="32"/>
          <w:lang w:val="en-GB"/>
        </w:rPr>
        <w:t xml:space="preserve"> Available at: </w:t>
      </w:r>
      <w:hyperlink r:id="rId28" w:tgtFrame="_blank" w:history="1">
        <w:r w:rsidRPr="0068206A">
          <w:rPr>
            <w:rStyle w:val="Hyperlink"/>
            <w:rFonts w:ascii="Times New Roman" w:hAnsi="Times New Roman" w:cs="Times New Roman"/>
            <w:sz w:val="32"/>
            <w:szCs w:val="32"/>
            <w:lang w:val="en-GB"/>
          </w:rPr>
          <w:t>https://www.peoplemanagement.co.uk/article/1828682/third-uk-</w:t>
        </w:r>
        <w:r w:rsidRPr="0068206A">
          <w:rPr>
            <w:rStyle w:val="Hyperlink"/>
            <w:rFonts w:ascii="Times New Roman" w:hAnsi="Times New Roman" w:cs="Times New Roman"/>
            <w:sz w:val="32"/>
            <w:szCs w:val="32"/>
            <w:lang w:val="en-GB"/>
          </w:rPr>
          <w:lastRenderedPageBreak/>
          <w:t>workers-average-day-lost-performative-work-survey-reveals</w:t>
        </w:r>
      </w:hyperlink>
      <w:r w:rsidRPr="0068206A">
        <w:rPr>
          <w:rFonts w:ascii="Times New Roman" w:hAnsi="Times New Roman" w:cs="Times New Roman"/>
          <w:sz w:val="32"/>
          <w:szCs w:val="32"/>
          <w:lang w:val="en-GB"/>
        </w:rPr>
        <w:t xml:space="preserve"> (Accessed: 15 June 2024)</w:t>
      </w:r>
      <w:r w:rsidRPr="0068206A">
        <w:rPr>
          <w:rFonts w:ascii="Times New Roman" w:hAnsi="Times New Roman" w:cs="Times New Roman"/>
          <w:sz w:val="32"/>
          <w:szCs w:val="32"/>
        </w:rPr>
        <w:t> </w:t>
      </w:r>
    </w:p>
    <w:p w14:paraId="5B8C93FD"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Riyanto, S., Endri, E. and </w:t>
      </w:r>
      <w:proofErr w:type="spellStart"/>
      <w:r w:rsidRPr="0068206A">
        <w:rPr>
          <w:rFonts w:ascii="Times New Roman" w:hAnsi="Times New Roman" w:cs="Times New Roman"/>
          <w:sz w:val="32"/>
          <w:szCs w:val="32"/>
          <w:lang w:val="en-GB"/>
        </w:rPr>
        <w:t>Herlisha</w:t>
      </w:r>
      <w:proofErr w:type="spellEnd"/>
      <w:r w:rsidRPr="0068206A">
        <w:rPr>
          <w:rFonts w:ascii="Times New Roman" w:hAnsi="Times New Roman" w:cs="Times New Roman"/>
          <w:sz w:val="32"/>
          <w:szCs w:val="32"/>
          <w:lang w:val="en-GB"/>
        </w:rPr>
        <w:t xml:space="preserve">, N., 2021. Effect of work motivation and job satisfaction on employee performance: Mediating role of employee engagement. </w:t>
      </w:r>
      <w:r w:rsidRPr="0068206A">
        <w:rPr>
          <w:rFonts w:ascii="Times New Roman" w:hAnsi="Times New Roman" w:cs="Times New Roman"/>
          <w:i/>
          <w:iCs/>
          <w:sz w:val="32"/>
          <w:szCs w:val="32"/>
          <w:lang w:val="en-GB"/>
        </w:rPr>
        <w:t>Problems and Perspectives in Management</w:t>
      </w:r>
      <w:r w:rsidRPr="0068206A">
        <w:rPr>
          <w:rFonts w:ascii="Times New Roman" w:hAnsi="Times New Roman" w:cs="Times New Roman"/>
          <w:sz w:val="32"/>
          <w:szCs w:val="32"/>
          <w:lang w:val="en-GB"/>
        </w:rPr>
        <w:t>, 19(3), p.162.</w:t>
      </w:r>
      <w:r w:rsidRPr="0068206A">
        <w:rPr>
          <w:rFonts w:ascii="Times New Roman" w:hAnsi="Times New Roman" w:cs="Times New Roman"/>
          <w:sz w:val="32"/>
          <w:szCs w:val="32"/>
        </w:rPr>
        <w:t> </w:t>
      </w:r>
    </w:p>
    <w:p w14:paraId="3B162608"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Sharpe, A. and Fard, S.M., 2022. The current state of research on the two-way linkages between productivity and well-being (No. 56). </w:t>
      </w:r>
      <w:r w:rsidRPr="0068206A">
        <w:rPr>
          <w:rFonts w:ascii="Times New Roman" w:hAnsi="Times New Roman" w:cs="Times New Roman"/>
          <w:i/>
          <w:iCs/>
          <w:sz w:val="32"/>
          <w:szCs w:val="32"/>
          <w:lang w:val="en-GB"/>
        </w:rPr>
        <w:t>ILO Working Paper</w:t>
      </w:r>
      <w:r w:rsidRPr="0068206A">
        <w:rPr>
          <w:rFonts w:ascii="Times New Roman" w:hAnsi="Times New Roman" w:cs="Times New Roman"/>
          <w:sz w:val="32"/>
          <w:szCs w:val="32"/>
          <w:lang w:val="en-GB"/>
        </w:rPr>
        <w:t>.</w:t>
      </w:r>
      <w:r w:rsidRPr="0068206A">
        <w:rPr>
          <w:rFonts w:ascii="Times New Roman" w:hAnsi="Times New Roman" w:cs="Times New Roman"/>
          <w:sz w:val="32"/>
          <w:szCs w:val="32"/>
        </w:rPr>
        <w:t> </w:t>
      </w:r>
    </w:p>
    <w:p w14:paraId="5BBDC191"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Siedlecki, S.L., 2020. Understanding descriptive research designs and methods. </w:t>
      </w:r>
      <w:r w:rsidRPr="0068206A">
        <w:rPr>
          <w:rFonts w:ascii="Times New Roman" w:hAnsi="Times New Roman" w:cs="Times New Roman"/>
          <w:i/>
          <w:iCs/>
          <w:sz w:val="32"/>
          <w:szCs w:val="32"/>
          <w:lang w:val="en-GB"/>
        </w:rPr>
        <w:t>Clinical Nurse Specialist</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34</w:t>
      </w:r>
      <w:r w:rsidRPr="0068206A">
        <w:rPr>
          <w:rFonts w:ascii="Times New Roman" w:hAnsi="Times New Roman" w:cs="Times New Roman"/>
          <w:sz w:val="32"/>
          <w:szCs w:val="32"/>
          <w:lang w:val="en-GB"/>
        </w:rPr>
        <w:t>(1), pp.8-12.</w:t>
      </w:r>
      <w:r w:rsidRPr="0068206A">
        <w:rPr>
          <w:rFonts w:ascii="Times New Roman" w:hAnsi="Times New Roman" w:cs="Times New Roman"/>
          <w:sz w:val="32"/>
          <w:szCs w:val="32"/>
        </w:rPr>
        <w:t> </w:t>
      </w:r>
    </w:p>
    <w:p w14:paraId="19B7CE8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Smith, C., 2023. Leadership and Management in Learning Organizations.</w:t>
      </w:r>
      <w:r w:rsidRPr="0068206A">
        <w:rPr>
          <w:rFonts w:ascii="Times New Roman" w:hAnsi="Times New Roman" w:cs="Times New Roman"/>
          <w:sz w:val="32"/>
          <w:szCs w:val="32"/>
        </w:rPr>
        <w:t> </w:t>
      </w:r>
    </w:p>
    <w:p w14:paraId="3B7A5494"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Takahashi, A.R.W. and Araujo, L., 2020. Case study research: </w:t>
      </w:r>
      <w:proofErr w:type="gramStart"/>
      <w:r w:rsidRPr="0068206A">
        <w:rPr>
          <w:rFonts w:ascii="Times New Roman" w:hAnsi="Times New Roman" w:cs="Times New Roman"/>
          <w:sz w:val="32"/>
          <w:szCs w:val="32"/>
          <w:lang w:val="en-GB"/>
        </w:rPr>
        <w:t>opening up</w:t>
      </w:r>
      <w:proofErr w:type="gramEnd"/>
      <w:r w:rsidRPr="0068206A">
        <w:rPr>
          <w:rFonts w:ascii="Times New Roman" w:hAnsi="Times New Roman" w:cs="Times New Roman"/>
          <w:sz w:val="32"/>
          <w:szCs w:val="32"/>
          <w:lang w:val="en-GB"/>
        </w:rPr>
        <w:t xml:space="preserve"> research opportunities. </w:t>
      </w:r>
      <w:r w:rsidRPr="0068206A">
        <w:rPr>
          <w:rFonts w:ascii="Times New Roman" w:hAnsi="Times New Roman" w:cs="Times New Roman"/>
          <w:i/>
          <w:iCs/>
          <w:sz w:val="32"/>
          <w:szCs w:val="32"/>
          <w:lang w:val="en-GB"/>
        </w:rPr>
        <w:t>RAUSP Management Journal</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55</w:t>
      </w:r>
      <w:r w:rsidRPr="0068206A">
        <w:rPr>
          <w:rFonts w:ascii="Times New Roman" w:hAnsi="Times New Roman" w:cs="Times New Roman"/>
          <w:sz w:val="32"/>
          <w:szCs w:val="32"/>
          <w:lang w:val="en-GB"/>
        </w:rPr>
        <w:t>, pp.100-111.</w:t>
      </w:r>
      <w:r w:rsidRPr="0068206A">
        <w:rPr>
          <w:rFonts w:ascii="Times New Roman" w:hAnsi="Times New Roman" w:cs="Times New Roman"/>
          <w:sz w:val="32"/>
          <w:szCs w:val="32"/>
        </w:rPr>
        <w:t> </w:t>
      </w:r>
    </w:p>
    <w:p w14:paraId="5F0B7533"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TFL Gov, 2023.</w:t>
      </w:r>
      <w:r w:rsidRPr="0068206A">
        <w:rPr>
          <w:rFonts w:ascii="Times New Roman" w:hAnsi="Times New Roman" w:cs="Times New Roman"/>
          <w:i/>
          <w:iCs/>
          <w:sz w:val="32"/>
          <w:szCs w:val="32"/>
          <w:lang w:val="en-GB"/>
        </w:rPr>
        <w:t xml:space="preserve"> Transport for London pay gap report 2023.</w:t>
      </w:r>
      <w:r w:rsidRPr="0068206A">
        <w:rPr>
          <w:rFonts w:ascii="Times New Roman" w:hAnsi="Times New Roman" w:cs="Times New Roman"/>
          <w:sz w:val="32"/>
          <w:szCs w:val="32"/>
          <w:lang w:val="en-GB"/>
        </w:rPr>
        <w:t xml:space="preserve"> Available at: https://content.tfl.gov.uk/tfl-pay-gap-report-2023-acc.pdf(Accessed: 18 July 2024)</w:t>
      </w:r>
      <w:r w:rsidRPr="0068206A">
        <w:rPr>
          <w:rFonts w:ascii="Times New Roman" w:hAnsi="Times New Roman" w:cs="Times New Roman"/>
          <w:sz w:val="32"/>
          <w:szCs w:val="32"/>
        </w:rPr>
        <w:t> </w:t>
      </w:r>
    </w:p>
    <w:p w14:paraId="559C11A6"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TFL, 2020. </w:t>
      </w:r>
      <w:r w:rsidRPr="0068206A">
        <w:rPr>
          <w:rFonts w:ascii="Times New Roman" w:hAnsi="Times New Roman" w:cs="Times New Roman"/>
          <w:i/>
          <w:iCs/>
          <w:sz w:val="32"/>
          <w:szCs w:val="32"/>
          <w:lang w:val="en-GB"/>
        </w:rPr>
        <w:t>Welcome to Transport for London.</w:t>
      </w:r>
      <w:r w:rsidRPr="0068206A">
        <w:rPr>
          <w:rFonts w:ascii="Times New Roman" w:hAnsi="Times New Roman" w:cs="Times New Roman"/>
          <w:sz w:val="32"/>
          <w:szCs w:val="32"/>
          <w:lang w:val="en-GB"/>
        </w:rPr>
        <w:t xml:space="preserve"> Available at: </w:t>
      </w:r>
      <w:hyperlink r:id="rId29" w:tgtFrame="_blank" w:history="1">
        <w:r w:rsidRPr="0068206A">
          <w:rPr>
            <w:rStyle w:val="Hyperlink"/>
            <w:rFonts w:ascii="Times New Roman" w:hAnsi="Times New Roman" w:cs="Times New Roman"/>
            <w:sz w:val="32"/>
            <w:szCs w:val="32"/>
            <w:lang w:val="en-GB"/>
          </w:rPr>
          <w:t>https://foi.tfl.gov.uk/FOI-2926-2122/Welcome%20to%20TfL%20Guide%2018.09.2020.pdf</w:t>
        </w:r>
      </w:hyperlink>
      <w:r w:rsidRPr="0068206A">
        <w:rPr>
          <w:rFonts w:ascii="Times New Roman" w:hAnsi="Times New Roman" w:cs="Times New Roman"/>
          <w:sz w:val="32"/>
          <w:szCs w:val="32"/>
          <w:lang w:val="en-GB"/>
        </w:rPr>
        <w:t xml:space="preserve"> (Accessed: 20 July 2024)</w:t>
      </w:r>
      <w:r w:rsidRPr="0068206A">
        <w:rPr>
          <w:rFonts w:ascii="Times New Roman" w:hAnsi="Times New Roman" w:cs="Times New Roman"/>
          <w:sz w:val="32"/>
          <w:szCs w:val="32"/>
        </w:rPr>
        <w:t> </w:t>
      </w:r>
    </w:p>
    <w:p w14:paraId="5F5DEB43"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t xml:space="preserve">Turyahikayo, E., 2021. Philosophical Paradigms as the Bases for Knowledge Management Research and Practice. </w:t>
      </w:r>
      <w:r w:rsidRPr="0068206A">
        <w:rPr>
          <w:rFonts w:ascii="Times New Roman" w:hAnsi="Times New Roman" w:cs="Times New Roman"/>
          <w:i/>
          <w:iCs/>
          <w:sz w:val="32"/>
          <w:szCs w:val="32"/>
          <w:lang w:val="en-GB"/>
        </w:rPr>
        <w:t>Knowledge Management &amp; E-Learning</w:t>
      </w:r>
      <w:r w:rsidRPr="0068206A">
        <w:rPr>
          <w:rFonts w:ascii="Times New Roman" w:hAnsi="Times New Roman" w:cs="Times New Roman"/>
          <w:sz w:val="32"/>
          <w:szCs w:val="32"/>
          <w:lang w:val="en-GB"/>
        </w:rPr>
        <w:t xml:space="preserve">, </w:t>
      </w:r>
      <w:r w:rsidRPr="0068206A">
        <w:rPr>
          <w:rFonts w:ascii="Times New Roman" w:hAnsi="Times New Roman" w:cs="Times New Roman"/>
          <w:i/>
          <w:iCs/>
          <w:sz w:val="32"/>
          <w:szCs w:val="32"/>
          <w:lang w:val="en-GB"/>
        </w:rPr>
        <w:t>13</w:t>
      </w:r>
      <w:r w:rsidRPr="0068206A">
        <w:rPr>
          <w:rFonts w:ascii="Times New Roman" w:hAnsi="Times New Roman" w:cs="Times New Roman"/>
          <w:sz w:val="32"/>
          <w:szCs w:val="32"/>
          <w:lang w:val="en-GB"/>
        </w:rPr>
        <w:t>(2), pp.209-224.</w:t>
      </w:r>
      <w:r w:rsidRPr="0068206A">
        <w:rPr>
          <w:rFonts w:ascii="Times New Roman" w:hAnsi="Times New Roman" w:cs="Times New Roman"/>
          <w:sz w:val="32"/>
          <w:szCs w:val="32"/>
        </w:rPr>
        <w:t> </w:t>
      </w:r>
    </w:p>
    <w:p w14:paraId="31176100"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lang w:val="en-GB"/>
        </w:rPr>
        <w:lastRenderedPageBreak/>
        <w:t xml:space="preserve">Venus, M., Greder, D. and </w:t>
      </w:r>
      <w:proofErr w:type="spellStart"/>
      <w:r w:rsidRPr="0068206A">
        <w:rPr>
          <w:rFonts w:ascii="Times New Roman" w:hAnsi="Times New Roman" w:cs="Times New Roman"/>
          <w:sz w:val="32"/>
          <w:szCs w:val="32"/>
          <w:lang w:val="en-GB"/>
        </w:rPr>
        <w:t>grosse</w:t>
      </w:r>
      <w:proofErr w:type="spellEnd"/>
      <w:r w:rsidRPr="0068206A">
        <w:rPr>
          <w:rFonts w:ascii="Times New Roman" w:hAnsi="Times New Roman" w:cs="Times New Roman"/>
          <w:sz w:val="32"/>
          <w:szCs w:val="32"/>
          <w:lang w:val="en-GB"/>
        </w:rPr>
        <w:t xml:space="preserve"> </w:t>
      </w:r>
      <w:proofErr w:type="spellStart"/>
      <w:r w:rsidRPr="0068206A">
        <w:rPr>
          <w:rFonts w:ascii="Times New Roman" w:hAnsi="Times New Roman" w:cs="Times New Roman"/>
          <w:sz w:val="32"/>
          <w:szCs w:val="32"/>
          <w:lang w:val="en-GB"/>
        </w:rPr>
        <w:t>Holtforth</w:t>
      </w:r>
      <w:proofErr w:type="spellEnd"/>
      <w:r w:rsidRPr="0068206A">
        <w:rPr>
          <w:rFonts w:ascii="Times New Roman" w:hAnsi="Times New Roman" w:cs="Times New Roman"/>
          <w:sz w:val="32"/>
          <w:szCs w:val="32"/>
          <w:lang w:val="en-GB"/>
        </w:rPr>
        <w:t xml:space="preserve">, M., 2022. How professional pilots perceive interactions of working conditions, rosters, stress, sleep problems, </w:t>
      </w:r>
      <w:proofErr w:type="gramStart"/>
      <w:r w:rsidRPr="0068206A">
        <w:rPr>
          <w:rFonts w:ascii="Times New Roman" w:hAnsi="Times New Roman" w:cs="Times New Roman"/>
          <w:sz w:val="32"/>
          <w:szCs w:val="32"/>
          <w:lang w:val="en-GB"/>
        </w:rPr>
        <w:t>fatigue</w:t>
      </w:r>
      <w:proofErr w:type="gramEnd"/>
      <w:r w:rsidRPr="0068206A">
        <w:rPr>
          <w:rFonts w:ascii="Times New Roman" w:hAnsi="Times New Roman" w:cs="Times New Roman"/>
          <w:sz w:val="32"/>
          <w:szCs w:val="32"/>
          <w:lang w:val="en-GB"/>
        </w:rPr>
        <w:t xml:space="preserve"> and mental health. A qualitative content analysis. </w:t>
      </w:r>
      <w:r w:rsidRPr="0068206A">
        <w:rPr>
          <w:rFonts w:ascii="Times New Roman" w:hAnsi="Times New Roman" w:cs="Times New Roman"/>
          <w:i/>
          <w:iCs/>
          <w:sz w:val="32"/>
          <w:szCs w:val="32"/>
          <w:lang w:val="en-GB"/>
        </w:rPr>
        <w:t>European Review of Applied Psychology,</w:t>
      </w:r>
      <w:r w:rsidRPr="0068206A">
        <w:rPr>
          <w:rFonts w:ascii="Times New Roman" w:hAnsi="Times New Roman" w:cs="Times New Roman"/>
          <w:sz w:val="32"/>
          <w:szCs w:val="32"/>
          <w:lang w:val="en-GB"/>
        </w:rPr>
        <w:t xml:space="preserve"> 72(3), p.100762. </w:t>
      </w:r>
      <w:r w:rsidRPr="0068206A">
        <w:rPr>
          <w:rFonts w:ascii="Times New Roman" w:hAnsi="Times New Roman" w:cs="Times New Roman"/>
          <w:sz w:val="32"/>
          <w:szCs w:val="32"/>
        </w:rPr>
        <w:t> </w:t>
      </w:r>
    </w:p>
    <w:p w14:paraId="68F119E9" w14:textId="77777777" w:rsidR="0068206A" w:rsidRPr="0068206A" w:rsidRDefault="0068206A" w:rsidP="0068206A">
      <w:pPr>
        <w:ind w:left="360"/>
        <w:rPr>
          <w:rFonts w:ascii="Times New Roman" w:hAnsi="Times New Roman" w:cs="Times New Roman"/>
          <w:sz w:val="32"/>
          <w:szCs w:val="32"/>
        </w:rPr>
      </w:pPr>
      <w:r w:rsidRPr="0068206A">
        <w:rPr>
          <w:rFonts w:ascii="Times New Roman" w:hAnsi="Times New Roman" w:cs="Times New Roman"/>
          <w:sz w:val="32"/>
          <w:szCs w:val="32"/>
        </w:rPr>
        <w:t> </w:t>
      </w:r>
    </w:p>
    <w:p w14:paraId="72A79703" w14:textId="77777777" w:rsidR="0068206A" w:rsidRPr="00BA684E" w:rsidRDefault="0068206A" w:rsidP="00BA684E">
      <w:pPr>
        <w:ind w:left="360"/>
        <w:rPr>
          <w:rFonts w:ascii="Times New Roman" w:hAnsi="Times New Roman" w:cs="Times New Roman"/>
          <w:sz w:val="32"/>
          <w:szCs w:val="32"/>
        </w:rPr>
      </w:pPr>
    </w:p>
    <w:p w14:paraId="7217E8DF" w14:textId="77777777" w:rsidR="00A2106D" w:rsidRPr="0068206A" w:rsidRDefault="00A2106D" w:rsidP="002F05E7">
      <w:pPr>
        <w:rPr>
          <w:rFonts w:ascii="Times New Roman" w:hAnsi="Times New Roman" w:cs="Times New Roman"/>
          <w:sz w:val="32"/>
          <w:szCs w:val="32"/>
        </w:rPr>
      </w:pPr>
    </w:p>
    <w:sectPr w:rsidR="00A2106D" w:rsidRPr="0068206A">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924778" w14:textId="77777777" w:rsidR="0031101C" w:rsidRDefault="0031101C" w:rsidP="0068206A">
      <w:pPr>
        <w:spacing w:after="0" w:line="240" w:lineRule="auto"/>
      </w:pPr>
      <w:r>
        <w:separator/>
      </w:r>
    </w:p>
  </w:endnote>
  <w:endnote w:type="continuationSeparator" w:id="0">
    <w:p w14:paraId="7EDDC5E5" w14:textId="77777777" w:rsidR="0031101C" w:rsidRDefault="0031101C" w:rsidP="00682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0121600"/>
      <w:docPartObj>
        <w:docPartGallery w:val="Page Numbers (Bottom of Page)"/>
        <w:docPartUnique/>
      </w:docPartObj>
    </w:sdtPr>
    <w:sdtEndPr>
      <w:rPr>
        <w:color w:val="7F7F7F" w:themeColor="background1" w:themeShade="7F"/>
        <w:spacing w:val="60"/>
      </w:rPr>
    </w:sdtEndPr>
    <w:sdtContent>
      <w:p w14:paraId="0235ECDB" w14:textId="14CE6160" w:rsidR="0068206A" w:rsidRDefault="0068206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2E2E59" w14:textId="77777777" w:rsidR="0068206A" w:rsidRDefault="00682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564C8F" w14:textId="77777777" w:rsidR="0031101C" w:rsidRDefault="0031101C" w:rsidP="0068206A">
      <w:pPr>
        <w:spacing w:after="0" w:line="240" w:lineRule="auto"/>
      </w:pPr>
      <w:r>
        <w:separator/>
      </w:r>
    </w:p>
  </w:footnote>
  <w:footnote w:type="continuationSeparator" w:id="0">
    <w:p w14:paraId="5885085D" w14:textId="77777777" w:rsidR="0031101C" w:rsidRDefault="0031101C" w:rsidP="006820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E128A"/>
    <w:multiLevelType w:val="multilevel"/>
    <w:tmpl w:val="E3FE4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A464B"/>
    <w:multiLevelType w:val="multilevel"/>
    <w:tmpl w:val="C4C6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E654AD"/>
    <w:multiLevelType w:val="multilevel"/>
    <w:tmpl w:val="5ADC33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224FE4"/>
    <w:multiLevelType w:val="multilevel"/>
    <w:tmpl w:val="3EDC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A986DD2"/>
    <w:multiLevelType w:val="multilevel"/>
    <w:tmpl w:val="BC66189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D24B07"/>
    <w:multiLevelType w:val="multilevel"/>
    <w:tmpl w:val="143248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000AC7"/>
    <w:multiLevelType w:val="multilevel"/>
    <w:tmpl w:val="68CE3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E9B3C8C"/>
    <w:multiLevelType w:val="multilevel"/>
    <w:tmpl w:val="1E864A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BF6D1D"/>
    <w:multiLevelType w:val="multilevel"/>
    <w:tmpl w:val="A27848C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61551B"/>
    <w:multiLevelType w:val="multilevel"/>
    <w:tmpl w:val="8DBCD4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C63914"/>
    <w:multiLevelType w:val="multilevel"/>
    <w:tmpl w:val="DD942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821EAA"/>
    <w:multiLevelType w:val="multilevel"/>
    <w:tmpl w:val="312E1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6E3955"/>
    <w:multiLevelType w:val="multilevel"/>
    <w:tmpl w:val="7FA41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9443FBA"/>
    <w:multiLevelType w:val="multilevel"/>
    <w:tmpl w:val="E7CC21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B7230B4"/>
    <w:multiLevelType w:val="multilevel"/>
    <w:tmpl w:val="70E8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DF31DB7"/>
    <w:multiLevelType w:val="multilevel"/>
    <w:tmpl w:val="3830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36620970">
    <w:abstractNumId w:val="11"/>
  </w:num>
  <w:num w:numId="2" w16cid:durableId="1503348292">
    <w:abstractNumId w:val="3"/>
  </w:num>
  <w:num w:numId="3" w16cid:durableId="991523784">
    <w:abstractNumId w:val="14"/>
  </w:num>
  <w:num w:numId="4" w16cid:durableId="1983346232">
    <w:abstractNumId w:val="15"/>
  </w:num>
  <w:num w:numId="5" w16cid:durableId="277152258">
    <w:abstractNumId w:val="0"/>
  </w:num>
  <w:num w:numId="6" w16cid:durableId="1087925566">
    <w:abstractNumId w:val="8"/>
  </w:num>
  <w:num w:numId="7" w16cid:durableId="1107234084">
    <w:abstractNumId w:val="9"/>
  </w:num>
  <w:num w:numId="8" w16cid:durableId="553350794">
    <w:abstractNumId w:val="13"/>
  </w:num>
  <w:num w:numId="9" w16cid:durableId="1294555969">
    <w:abstractNumId w:val="12"/>
  </w:num>
  <w:num w:numId="10" w16cid:durableId="273757816">
    <w:abstractNumId w:val="1"/>
  </w:num>
  <w:num w:numId="11" w16cid:durableId="925501076">
    <w:abstractNumId w:val="10"/>
  </w:num>
  <w:num w:numId="12" w16cid:durableId="1256675170">
    <w:abstractNumId w:val="6"/>
  </w:num>
  <w:num w:numId="13" w16cid:durableId="1073236023">
    <w:abstractNumId w:val="5"/>
  </w:num>
  <w:num w:numId="14" w16cid:durableId="727532475">
    <w:abstractNumId w:val="4"/>
  </w:num>
  <w:num w:numId="15" w16cid:durableId="1434133796">
    <w:abstractNumId w:val="7"/>
  </w:num>
  <w:num w:numId="16" w16cid:durableId="14033312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DC9"/>
    <w:rsid w:val="001F4F3E"/>
    <w:rsid w:val="002F05E7"/>
    <w:rsid w:val="0031101C"/>
    <w:rsid w:val="00397DC9"/>
    <w:rsid w:val="0067565A"/>
    <w:rsid w:val="0068206A"/>
    <w:rsid w:val="006921E3"/>
    <w:rsid w:val="00725CF0"/>
    <w:rsid w:val="00A2106D"/>
    <w:rsid w:val="00BA684E"/>
    <w:rsid w:val="00D468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A7B7D"/>
  <w15:chartTrackingRefBased/>
  <w15:docId w15:val="{8D97ECAA-2BBC-49CE-9709-BFDE04E1E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DC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397DC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97DC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397DC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397DC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397D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D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D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D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DC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397DC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97DC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397DC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397DC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397D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D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D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DC9"/>
    <w:rPr>
      <w:rFonts w:eastAsiaTheme="majorEastAsia" w:cstheme="majorBidi"/>
      <w:color w:val="272727" w:themeColor="text1" w:themeTint="D8"/>
    </w:rPr>
  </w:style>
  <w:style w:type="paragraph" w:styleId="Title">
    <w:name w:val="Title"/>
    <w:basedOn w:val="Normal"/>
    <w:next w:val="Normal"/>
    <w:link w:val="TitleChar"/>
    <w:uiPriority w:val="10"/>
    <w:qFormat/>
    <w:rsid w:val="00397D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D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DC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D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DC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97DC9"/>
    <w:rPr>
      <w:i/>
      <w:iCs/>
      <w:color w:val="404040" w:themeColor="text1" w:themeTint="BF"/>
    </w:rPr>
  </w:style>
  <w:style w:type="paragraph" w:styleId="ListParagraph">
    <w:name w:val="List Paragraph"/>
    <w:basedOn w:val="Normal"/>
    <w:uiPriority w:val="34"/>
    <w:qFormat/>
    <w:rsid w:val="00397DC9"/>
    <w:pPr>
      <w:ind w:left="720"/>
      <w:contextualSpacing/>
    </w:pPr>
  </w:style>
  <w:style w:type="character" w:styleId="IntenseEmphasis">
    <w:name w:val="Intense Emphasis"/>
    <w:basedOn w:val="DefaultParagraphFont"/>
    <w:uiPriority w:val="21"/>
    <w:qFormat/>
    <w:rsid w:val="00397DC9"/>
    <w:rPr>
      <w:i/>
      <w:iCs/>
      <w:color w:val="365F91" w:themeColor="accent1" w:themeShade="BF"/>
    </w:rPr>
  </w:style>
  <w:style w:type="paragraph" w:styleId="IntenseQuote">
    <w:name w:val="Intense Quote"/>
    <w:basedOn w:val="Normal"/>
    <w:next w:val="Normal"/>
    <w:link w:val="IntenseQuoteChar"/>
    <w:uiPriority w:val="30"/>
    <w:qFormat/>
    <w:rsid w:val="00397DC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397DC9"/>
    <w:rPr>
      <w:i/>
      <w:iCs/>
      <w:color w:val="365F91" w:themeColor="accent1" w:themeShade="BF"/>
    </w:rPr>
  </w:style>
  <w:style w:type="character" w:styleId="IntenseReference">
    <w:name w:val="Intense Reference"/>
    <w:basedOn w:val="DefaultParagraphFont"/>
    <w:uiPriority w:val="32"/>
    <w:qFormat/>
    <w:rsid w:val="00397DC9"/>
    <w:rPr>
      <w:b/>
      <w:bCs/>
      <w:smallCaps/>
      <w:color w:val="365F91" w:themeColor="accent1" w:themeShade="BF"/>
      <w:spacing w:val="5"/>
    </w:rPr>
  </w:style>
  <w:style w:type="character" w:styleId="Hyperlink">
    <w:name w:val="Hyperlink"/>
    <w:basedOn w:val="DefaultParagraphFont"/>
    <w:uiPriority w:val="99"/>
    <w:unhideWhenUsed/>
    <w:rsid w:val="006921E3"/>
    <w:rPr>
      <w:color w:val="0000FF" w:themeColor="hyperlink"/>
      <w:u w:val="single"/>
    </w:rPr>
  </w:style>
  <w:style w:type="character" w:styleId="UnresolvedMention">
    <w:name w:val="Unresolved Mention"/>
    <w:basedOn w:val="DefaultParagraphFont"/>
    <w:uiPriority w:val="99"/>
    <w:semiHidden/>
    <w:unhideWhenUsed/>
    <w:rsid w:val="006921E3"/>
    <w:rPr>
      <w:color w:val="605E5C"/>
      <w:shd w:val="clear" w:color="auto" w:fill="E1DFDD"/>
    </w:rPr>
  </w:style>
  <w:style w:type="paragraph" w:styleId="Header">
    <w:name w:val="header"/>
    <w:basedOn w:val="Normal"/>
    <w:link w:val="HeaderChar"/>
    <w:uiPriority w:val="99"/>
    <w:unhideWhenUsed/>
    <w:rsid w:val="00682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206A"/>
  </w:style>
  <w:style w:type="paragraph" w:styleId="Footer">
    <w:name w:val="footer"/>
    <w:basedOn w:val="Normal"/>
    <w:link w:val="FooterChar"/>
    <w:uiPriority w:val="99"/>
    <w:unhideWhenUsed/>
    <w:rsid w:val="00682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241817">
      <w:bodyDiv w:val="1"/>
      <w:marLeft w:val="0"/>
      <w:marRight w:val="0"/>
      <w:marTop w:val="0"/>
      <w:marBottom w:val="0"/>
      <w:divBdr>
        <w:top w:val="none" w:sz="0" w:space="0" w:color="auto"/>
        <w:left w:val="none" w:sz="0" w:space="0" w:color="auto"/>
        <w:bottom w:val="none" w:sz="0" w:space="0" w:color="auto"/>
        <w:right w:val="none" w:sz="0" w:space="0" w:color="auto"/>
      </w:divBdr>
      <w:divsChild>
        <w:div w:id="528569239">
          <w:marLeft w:val="0"/>
          <w:marRight w:val="0"/>
          <w:marTop w:val="0"/>
          <w:marBottom w:val="0"/>
          <w:divBdr>
            <w:top w:val="none" w:sz="0" w:space="0" w:color="auto"/>
            <w:left w:val="none" w:sz="0" w:space="0" w:color="auto"/>
            <w:bottom w:val="none" w:sz="0" w:space="0" w:color="auto"/>
            <w:right w:val="none" w:sz="0" w:space="0" w:color="auto"/>
          </w:divBdr>
        </w:div>
        <w:div w:id="1473712400">
          <w:marLeft w:val="0"/>
          <w:marRight w:val="0"/>
          <w:marTop w:val="0"/>
          <w:marBottom w:val="0"/>
          <w:divBdr>
            <w:top w:val="none" w:sz="0" w:space="0" w:color="auto"/>
            <w:left w:val="none" w:sz="0" w:space="0" w:color="auto"/>
            <w:bottom w:val="none" w:sz="0" w:space="0" w:color="auto"/>
            <w:right w:val="none" w:sz="0" w:space="0" w:color="auto"/>
          </w:divBdr>
        </w:div>
      </w:divsChild>
    </w:div>
    <w:div w:id="245236624">
      <w:bodyDiv w:val="1"/>
      <w:marLeft w:val="0"/>
      <w:marRight w:val="0"/>
      <w:marTop w:val="0"/>
      <w:marBottom w:val="0"/>
      <w:divBdr>
        <w:top w:val="none" w:sz="0" w:space="0" w:color="auto"/>
        <w:left w:val="none" w:sz="0" w:space="0" w:color="auto"/>
        <w:bottom w:val="none" w:sz="0" w:space="0" w:color="auto"/>
        <w:right w:val="none" w:sz="0" w:space="0" w:color="auto"/>
      </w:divBdr>
      <w:divsChild>
        <w:div w:id="1675648001">
          <w:marLeft w:val="0"/>
          <w:marRight w:val="0"/>
          <w:marTop w:val="0"/>
          <w:marBottom w:val="0"/>
          <w:divBdr>
            <w:top w:val="none" w:sz="0" w:space="0" w:color="auto"/>
            <w:left w:val="none" w:sz="0" w:space="0" w:color="auto"/>
            <w:bottom w:val="none" w:sz="0" w:space="0" w:color="auto"/>
            <w:right w:val="none" w:sz="0" w:space="0" w:color="auto"/>
          </w:divBdr>
        </w:div>
        <w:div w:id="1029990841">
          <w:marLeft w:val="0"/>
          <w:marRight w:val="0"/>
          <w:marTop w:val="0"/>
          <w:marBottom w:val="0"/>
          <w:divBdr>
            <w:top w:val="none" w:sz="0" w:space="0" w:color="auto"/>
            <w:left w:val="none" w:sz="0" w:space="0" w:color="auto"/>
            <w:bottom w:val="none" w:sz="0" w:space="0" w:color="auto"/>
            <w:right w:val="none" w:sz="0" w:space="0" w:color="auto"/>
          </w:divBdr>
        </w:div>
      </w:divsChild>
    </w:div>
    <w:div w:id="287274648">
      <w:bodyDiv w:val="1"/>
      <w:marLeft w:val="0"/>
      <w:marRight w:val="0"/>
      <w:marTop w:val="0"/>
      <w:marBottom w:val="0"/>
      <w:divBdr>
        <w:top w:val="none" w:sz="0" w:space="0" w:color="auto"/>
        <w:left w:val="none" w:sz="0" w:space="0" w:color="auto"/>
        <w:bottom w:val="none" w:sz="0" w:space="0" w:color="auto"/>
        <w:right w:val="none" w:sz="0" w:space="0" w:color="auto"/>
      </w:divBdr>
    </w:div>
    <w:div w:id="385614437">
      <w:bodyDiv w:val="1"/>
      <w:marLeft w:val="0"/>
      <w:marRight w:val="0"/>
      <w:marTop w:val="0"/>
      <w:marBottom w:val="0"/>
      <w:divBdr>
        <w:top w:val="none" w:sz="0" w:space="0" w:color="auto"/>
        <w:left w:val="none" w:sz="0" w:space="0" w:color="auto"/>
        <w:bottom w:val="none" w:sz="0" w:space="0" w:color="auto"/>
        <w:right w:val="none" w:sz="0" w:space="0" w:color="auto"/>
      </w:divBdr>
      <w:divsChild>
        <w:div w:id="646204062">
          <w:marLeft w:val="0"/>
          <w:marRight w:val="0"/>
          <w:marTop w:val="0"/>
          <w:marBottom w:val="0"/>
          <w:divBdr>
            <w:top w:val="none" w:sz="0" w:space="0" w:color="auto"/>
            <w:left w:val="none" w:sz="0" w:space="0" w:color="auto"/>
            <w:bottom w:val="none" w:sz="0" w:space="0" w:color="auto"/>
            <w:right w:val="none" w:sz="0" w:space="0" w:color="auto"/>
          </w:divBdr>
        </w:div>
        <w:div w:id="1028994839">
          <w:marLeft w:val="0"/>
          <w:marRight w:val="0"/>
          <w:marTop w:val="0"/>
          <w:marBottom w:val="0"/>
          <w:divBdr>
            <w:top w:val="none" w:sz="0" w:space="0" w:color="auto"/>
            <w:left w:val="none" w:sz="0" w:space="0" w:color="auto"/>
            <w:bottom w:val="none" w:sz="0" w:space="0" w:color="auto"/>
            <w:right w:val="none" w:sz="0" w:space="0" w:color="auto"/>
          </w:divBdr>
        </w:div>
        <w:div w:id="359671143">
          <w:marLeft w:val="0"/>
          <w:marRight w:val="0"/>
          <w:marTop w:val="0"/>
          <w:marBottom w:val="0"/>
          <w:divBdr>
            <w:top w:val="none" w:sz="0" w:space="0" w:color="auto"/>
            <w:left w:val="none" w:sz="0" w:space="0" w:color="auto"/>
            <w:bottom w:val="none" w:sz="0" w:space="0" w:color="auto"/>
            <w:right w:val="none" w:sz="0" w:space="0" w:color="auto"/>
          </w:divBdr>
        </w:div>
        <w:div w:id="1812669622">
          <w:marLeft w:val="0"/>
          <w:marRight w:val="0"/>
          <w:marTop w:val="0"/>
          <w:marBottom w:val="0"/>
          <w:divBdr>
            <w:top w:val="none" w:sz="0" w:space="0" w:color="auto"/>
            <w:left w:val="none" w:sz="0" w:space="0" w:color="auto"/>
            <w:bottom w:val="none" w:sz="0" w:space="0" w:color="auto"/>
            <w:right w:val="none" w:sz="0" w:space="0" w:color="auto"/>
          </w:divBdr>
        </w:div>
        <w:div w:id="1907062953">
          <w:marLeft w:val="0"/>
          <w:marRight w:val="0"/>
          <w:marTop w:val="0"/>
          <w:marBottom w:val="0"/>
          <w:divBdr>
            <w:top w:val="none" w:sz="0" w:space="0" w:color="auto"/>
            <w:left w:val="none" w:sz="0" w:space="0" w:color="auto"/>
            <w:bottom w:val="none" w:sz="0" w:space="0" w:color="auto"/>
            <w:right w:val="none" w:sz="0" w:space="0" w:color="auto"/>
          </w:divBdr>
        </w:div>
        <w:div w:id="541289864">
          <w:marLeft w:val="0"/>
          <w:marRight w:val="0"/>
          <w:marTop w:val="0"/>
          <w:marBottom w:val="0"/>
          <w:divBdr>
            <w:top w:val="none" w:sz="0" w:space="0" w:color="auto"/>
            <w:left w:val="none" w:sz="0" w:space="0" w:color="auto"/>
            <w:bottom w:val="none" w:sz="0" w:space="0" w:color="auto"/>
            <w:right w:val="none" w:sz="0" w:space="0" w:color="auto"/>
          </w:divBdr>
        </w:div>
        <w:div w:id="491337818">
          <w:marLeft w:val="0"/>
          <w:marRight w:val="0"/>
          <w:marTop w:val="0"/>
          <w:marBottom w:val="0"/>
          <w:divBdr>
            <w:top w:val="none" w:sz="0" w:space="0" w:color="auto"/>
            <w:left w:val="none" w:sz="0" w:space="0" w:color="auto"/>
            <w:bottom w:val="none" w:sz="0" w:space="0" w:color="auto"/>
            <w:right w:val="none" w:sz="0" w:space="0" w:color="auto"/>
          </w:divBdr>
        </w:div>
        <w:div w:id="1703555582">
          <w:marLeft w:val="0"/>
          <w:marRight w:val="0"/>
          <w:marTop w:val="0"/>
          <w:marBottom w:val="0"/>
          <w:divBdr>
            <w:top w:val="none" w:sz="0" w:space="0" w:color="auto"/>
            <w:left w:val="none" w:sz="0" w:space="0" w:color="auto"/>
            <w:bottom w:val="none" w:sz="0" w:space="0" w:color="auto"/>
            <w:right w:val="none" w:sz="0" w:space="0" w:color="auto"/>
          </w:divBdr>
        </w:div>
        <w:div w:id="33888747">
          <w:marLeft w:val="0"/>
          <w:marRight w:val="0"/>
          <w:marTop w:val="0"/>
          <w:marBottom w:val="0"/>
          <w:divBdr>
            <w:top w:val="none" w:sz="0" w:space="0" w:color="auto"/>
            <w:left w:val="none" w:sz="0" w:space="0" w:color="auto"/>
            <w:bottom w:val="none" w:sz="0" w:space="0" w:color="auto"/>
            <w:right w:val="none" w:sz="0" w:space="0" w:color="auto"/>
          </w:divBdr>
        </w:div>
        <w:div w:id="1310552438">
          <w:marLeft w:val="0"/>
          <w:marRight w:val="0"/>
          <w:marTop w:val="0"/>
          <w:marBottom w:val="0"/>
          <w:divBdr>
            <w:top w:val="none" w:sz="0" w:space="0" w:color="auto"/>
            <w:left w:val="none" w:sz="0" w:space="0" w:color="auto"/>
            <w:bottom w:val="none" w:sz="0" w:space="0" w:color="auto"/>
            <w:right w:val="none" w:sz="0" w:space="0" w:color="auto"/>
          </w:divBdr>
        </w:div>
        <w:div w:id="1623807697">
          <w:marLeft w:val="0"/>
          <w:marRight w:val="0"/>
          <w:marTop w:val="0"/>
          <w:marBottom w:val="0"/>
          <w:divBdr>
            <w:top w:val="none" w:sz="0" w:space="0" w:color="auto"/>
            <w:left w:val="none" w:sz="0" w:space="0" w:color="auto"/>
            <w:bottom w:val="none" w:sz="0" w:space="0" w:color="auto"/>
            <w:right w:val="none" w:sz="0" w:space="0" w:color="auto"/>
          </w:divBdr>
        </w:div>
        <w:div w:id="1053040068">
          <w:marLeft w:val="0"/>
          <w:marRight w:val="0"/>
          <w:marTop w:val="0"/>
          <w:marBottom w:val="0"/>
          <w:divBdr>
            <w:top w:val="none" w:sz="0" w:space="0" w:color="auto"/>
            <w:left w:val="none" w:sz="0" w:space="0" w:color="auto"/>
            <w:bottom w:val="none" w:sz="0" w:space="0" w:color="auto"/>
            <w:right w:val="none" w:sz="0" w:space="0" w:color="auto"/>
          </w:divBdr>
        </w:div>
        <w:div w:id="66075141">
          <w:marLeft w:val="0"/>
          <w:marRight w:val="0"/>
          <w:marTop w:val="0"/>
          <w:marBottom w:val="0"/>
          <w:divBdr>
            <w:top w:val="none" w:sz="0" w:space="0" w:color="auto"/>
            <w:left w:val="none" w:sz="0" w:space="0" w:color="auto"/>
            <w:bottom w:val="none" w:sz="0" w:space="0" w:color="auto"/>
            <w:right w:val="none" w:sz="0" w:space="0" w:color="auto"/>
          </w:divBdr>
        </w:div>
        <w:div w:id="1944678397">
          <w:marLeft w:val="0"/>
          <w:marRight w:val="0"/>
          <w:marTop w:val="0"/>
          <w:marBottom w:val="0"/>
          <w:divBdr>
            <w:top w:val="none" w:sz="0" w:space="0" w:color="auto"/>
            <w:left w:val="none" w:sz="0" w:space="0" w:color="auto"/>
            <w:bottom w:val="none" w:sz="0" w:space="0" w:color="auto"/>
            <w:right w:val="none" w:sz="0" w:space="0" w:color="auto"/>
          </w:divBdr>
        </w:div>
        <w:div w:id="1591813687">
          <w:marLeft w:val="0"/>
          <w:marRight w:val="0"/>
          <w:marTop w:val="0"/>
          <w:marBottom w:val="0"/>
          <w:divBdr>
            <w:top w:val="none" w:sz="0" w:space="0" w:color="auto"/>
            <w:left w:val="none" w:sz="0" w:space="0" w:color="auto"/>
            <w:bottom w:val="none" w:sz="0" w:space="0" w:color="auto"/>
            <w:right w:val="none" w:sz="0" w:space="0" w:color="auto"/>
          </w:divBdr>
        </w:div>
      </w:divsChild>
    </w:div>
    <w:div w:id="428742805">
      <w:bodyDiv w:val="1"/>
      <w:marLeft w:val="0"/>
      <w:marRight w:val="0"/>
      <w:marTop w:val="0"/>
      <w:marBottom w:val="0"/>
      <w:divBdr>
        <w:top w:val="none" w:sz="0" w:space="0" w:color="auto"/>
        <w:left w:val="none" w:sz="0" w:space="0" w:color="auto"/>
        <w:bottom w:val="none" w:sz="0" w:space="0" w:color="auto"/>
        <w:right w:val="none" w:sz="0" w:space="0" w:color="auto"/>
      </w:divBdr>
    </w:div>
    <w:div w:id="628098152">
      <w:bodyDiv w:val="1"/>
      <w:marLeft w:val="0"/>
      <w:marRight w:val="0"/>
      <w:marTop w:val="0"/>
      <w:marBottom w:val="0"/>
      <w:divBdr>
        <w:top w:val="none" w:sz="0" w:space="0" w:color="auto"/>
        <w:left w:val="none" w:sz="0" w:space="0" w:color="auto"/>
        <w:bottom w:val="none" w:sz="0" w:space="0" w:color="auto"/>
        <w:right w:val="none" w:sz="0" w:space="0" w:color="auto"/>
      </w:divBdr>
      <w:divsChild>
        <w:div w:id="1791973588">
          <w:marLeft w:val="0"/>
          <w:marRight w:val="0"/>
          <w:marTop w:val="0"/>
          <w:marBottom w:val="0"/>
          <w:divBdr>
            <w:top w:val="none" w:sz="0" w:space="0" w:color="auto"/>
            <w:left w:val="none" w:sz="0" w:space="0" w:color="auto"/>
            <w:bottom w:val="none" w:sz="0" w:space="0" w:color="auto"/>
            <w:right w:val="none" w:sz="0" w:space="0" w:color="auto"/>
          </w:divBdr>
        </w:div>
        <w:div w:id="1293167447">
          <w:marLeft w:val="0"/>
          <w:marRight w:val="0"/>
          <w:marTop w:val="0"/>
          <w:marBottom w:val="0"/>
          <w:divBdr>
            <w:top w:val="none" w:sz="0" w:space="0" w:color="auto"/>
            <w:left w:val="none" w:sz="0" w:space="0" w:color="auto"/>
            <w:bottom w:val="none" w:sz="0" w:space="0" w:color="auto"/>
            <w:right w:val="none" w:sz="0" w:space="0" w:color="auto"/>
          </w:divBdr>
        </w:div>
        <w:div w:id="978608570">
          <w:marLeft w:val="0"/>
          <w:marRight w:val="0"/>
          <w:marTop w:val="0"/>
          <w:marBottom w:val="0"/>
          <w:divBdr>
            <w:top w:val="none" w:sz="0" w:space="0" w:color="auto"/>
            <w:left w:val="none" w:sz="0" w:space="0" w:color="auto"/>
            <w:bottom w:val="none" w:sz="0" w:space="0" w:color="auto"/>
            <w:right w:val="none" w:sz="0" w:space="0" w:color="auto"/>
          </w:divBdr>
        </w:div>
        <w:div w:id="1372462231">
          <w:marLeft w:val="0"/>
          <w:marRight w:val="0"/>
          <w:marTop w:val="0"/>
          <w:marBottom w:val="0"/>
          <w:divBdr>
            <w:top w:val="none" w:sz="0" w:space="0" w:color="auto"/>
            <w:left w:val="none" w:sz="0" w:space="0" w:color="auto"/>
            <w:bottom w:val="none" w:sz="0" w:space="0" w:color="auto"/>
            <w:right w:val="none" w:sz="0" w:space="0" w:color="auto"/>
          </w:divBdr>
        </w:div>
        <w:div w:id="1325009272">
          <w:marLeft w:val="0"/>
          <w:marRight w:val="0"/>
          <w:marTop w:val="0"/>
          <w:marBottom w:val="0"/>
          <w:divBdr>
            <w:top w:val="none" w:sz="0" w:space="0" w:color="auto"/>
            <w:left w:val="none" w:sz="0" w:space="0" w:color="auto"/>
            <w:bottom w:val="none" w:sz="0" w:space="0" w:color="auto"/>
            <w:right w:val="none" w:sz="0" w:space="0" w:color="auto"/>
          </w:divBdr>
        </w:div>
        <w:div w:id="1314481685">
          <w:marLeft w:val="0"/>
          <w:marRight w:val="0"/>
          <w:marTop w:val="0"/>
          <w:marBottom w:val="0"/>
          <w:divBdr>
            <w:top w:val="none" w:sz="0" w:space="0" w:color="auto"/>
            <w:left w:val="none" w:sz="0" w:space="0" w:color="auto"/>
            <w:bottom w:val="none" w:sz="0" w:space="0" w:color="auto"/>
            <w:right w:val="none" w:sz="0" w:space="0" w:color="auto"/>
          </w:divBdr>
        </w:div>
        <w:div w:id="1654413470">
          <w:marLeft w:val="0"/>
          <w:marRight w:val="0"/>
          <w:marTop w:val="0"/>
          <w:marBottom w:val="0"/>
          <w:divBdr>
            <w:top w:val="none" w:sz="0" w:space="0" w:color="auto"/>
            <w:left w:val="none" w:sz="0" w:space="0" w:color="auto"/>
            <w:bottom w:val="none" w:sz="0" w:space="0" w:color="auto"/>
            <w:right w:val="none" w:sz="0" w:space="0" w:color="auto"/>
          </w:divBdr>
        </w:div>
        <w:div w:id="1290472311">
          <w:marLeft w:val="0"/>
          <w:marRight w:val="0"/>
          <w:marTop w:val="0"/>
          <w:marBottom w:val="0"/>
          <w:divBdr>
            <w:top w:val="none" w:sz="0" w:space="0" w:color="auto"/>
            <w:left w:val="none" w:sz="0" w:space="0" w:color="auto"/>
            <w:bottom w:val="none" w:sz="0" w:space="0" w:color="auto"/>
            <w:right w:val="none" w:sz="0" w:space="0" w:color="auto"/>
          </w:divBdr>
        </w:div>
        <w:div w:id="1499612163">
          <w:marLeft w:val="0"/>
          <w:marRight w:val="0"/>
          <w:marTop w:val="0"/>
          <w:marBottom w:val="0"/>
          <w:divBdr>
            <w:top w:val="none" w:sz="0" w:space="0" w:color="auto"/>
            <w:left w:val="none" w:sz="0" w:space="0" w:color="auto"/>
            <w:bottom w:val="none" w:sz="0" w:space="0" w:color="auto"/>
            <w:right w:val="none" w:sz="0" w:space="0" w:color="auto"/>
          </w:divBdr>
        </w:div>
        <w:div w:id="1210528836">
          <w:marLeft w:val="0"/>
          <w:marRight w:val="0"/>
          <w:marTop w:val="0"/>
          <w:marBottom w:val="0"/>
          <w:divBdr>
            <w:top w:val="none" w:sz="0" w:space="0" w:color="auto"/>
            <w:left w:val="none" w:sz="0" w:space="0" w:color="auto"/>
            <w:bottom w:val="none" w:sz="0" w:space="0" w:color="auto"/>
            <w:right w:val="none" w:sz="0" w:space="0" w:color="auto"/>
          </w:divBdr>
        </w:div>
        <w:div w:id="916476840">
          <w:marLeft w:val="0"/>
          <w:marRight w:val="0"/>
          <w:marTop w:val="0"/>
          <w:marBottom w:val="0"/>
          <w:divBdr>
            <w:top w:val="none" w:sz="0" w:space="0" w:color="auto"/>
            <w:left w:val="none" w:sz="0" w:space="0" w:color="auto"/>
            <w:bottom w:val="none" w:sz="0" w:space="0" w:color="auto"/>
            <w:right w:val="none" w:sz="0" w:space="0" w:color="auto"/>
          </w:divBdr>
        </w:div>
        <w:div w:id="1783649695">
          <w:marLeft w:val="0"/>
          <w:marRight w:val="0"/>
          <w:marTop w:val="0"/>
          <w:marBottom w:val="0"/>
          <w:divBdr>
            <w:top w:val="none" w:sz="0" w:space="0" w:color="auto"/>
            <w:left w:val="none" w:sz="0" w:space="0" w:color="auto"/>
            <w:bottom w:val="none" w:sz="0" w:space="0" w:color="auto"/>
            <w:right w:val="none" w:sz="0" w:space="0" w:color="auto"/>
          </w:divBdr>
        </w:div>
        <w:div w:id="1259098655">
          <w:marLeft w:val="0"/>
          <w:marRight w:val="0"/>
          <w:marTop w:val="0"/>
          <w:marBottom w:val="0"/>
          <w:divBdr>
            <w:top w:val="none" w:sz="0" w:space="0" w:color="auto"/>
            <w:left w:val="none" w:sz="0" w:space="0" w:color="auto"/>
            <w:bottom w:val="none" w:sz="0" w:space="0" w:color="auto"/>
            <w:right w:val="none" w:sz="0" w:space="0" w:color="auto"/>
          </w:divBdr>
        </w:div>
        <w:div w:id="565916404">
          <w:marLeft w:val="0"/>
          <w:marRight w:val="0"/>
          <w:marTop w:val="0"/>
          <w:marBottom w:val="0"/>
          <w:divBdr>
            <w:top w:val="none" w:sz="0" w:space="0" w:color="auto"/>
            <w:left w:val="none" w:sz="0" w:space="0" w:color="auto"/>
            <w:bottom w:val="none" w:sz="0" w:space="0" w:color="auto"/>
            <w:right w:val="none" w:sz="0" w:space="0" w:color="auto"/>
          </w:divBdr>
        </w:div>
        <w:div w:id="1648363261">
          <w:marLeft w:val="0"/>
          <w:marRight w:val="0"/>
          <w:marTop w:val="0"/>
          <w:marBottom w:val="0"/>
          <w:divBdr>
            <w:top w:val="none" w:sz="0" w:space="0" w:color="auto"/>
            <w:left w:val="none" w:sz="0" w:space="0" w:color="auto"/>
            <w:bottom w:val="none" w:sz="0" w:space="0" w:color="auto"/>
            <w:right w:val="none" w:sz="0" w:space="0" w:color="auto"/>
          </w:divBdr>
        </w:div>
      </w:divsChild>
    </w:div>
    <w:div w:id="907109228">
      <w:bodyDiv w:val="1"/>
      <w:marLeft w:val="0"/>
      <w:marRight w:val="0"/>
      <w:marTop w:val="0"/>
      <w:marBottom w:val="0"/>
      <w:divBdr>
        <w:top w:val="none" w:sz="0" w:space="0" w:color="auto"/>
        <w:left w:val="none" w:sz="0" w:space="0" w:color="auto"/>
        <w:bottom w:val="none" w:sz="0" w:space="0" w:color="auto"/>
        <w:right w:val="none" w:sz="0" w:space="0" w:color="auto"/>
      </w:divBdr>
      <w:divsChild>
        <w:div w:id="1656179674">
          <w:marLeft w:val="0"/>
          <w:marRight w:val="0"/>
          <w:marTop w:val="0"/>
          <w:marBottom w:val="0"/>
          <w:divBdr>
            <w:top w:val="none" w:sz="0" w:space="0" w:color="auto"/>
            <w:left w:val="none" w:sz="0" w:space="0" w:color="auto"/>
            <w:bottom w:val="none" w:sz="0" w:space="0" w:color="auto"/>
            <w:right w:val="none" w:sz="0" w:space="0" w:color="auto"/>
          </w:divBdr>
        </w:div>
        <w:div w:id="366301191">
          <w:marLeft w:val="0"/>
          <w:marRight w:val="0"/>
          <w:marTop w:val="0"/>
          <w:marBottom w:val="0"/>
          <w:divBdr>
            <w:top w:val="none" w:sz="0" w:space="0" w:color="auto"/>
            <w:left w:val="none" w:sz="0" w:space="0" w:color="auto"/>
            <w:bottom w:val="none" w:sz="0" w:space="0" w:color="auto"/>
            <w:right w:val="none" w:sz="0" w:space="0" w:color="auto"/>
          </w:divBdr>
        </w:div>
      </w:divsChild>
    </w:div>
    <w:div w:id="953561405">
      <w:bodyDiv w:val="1"/>
      <w:marLeft w:val="0"/>
      <w:marRight w:val="0"/>
      <w:marTop w:val="0"/>
      <w:marBottom w:val="0"/>
      <w:divBdr>
        <w:top w:val="none" w:sz="0" w:space="0" w:color="auto"/>
        <w:left w:val="none" w:sz="0" w:space="0" w:color="auto"/>
        <w:bottom w:val="none" w:sz="0" w:space="0" w:color="auto"/>
        <w:right w:val="none" w:sz="0" w:space="0" w:color="auto"/>
      </w:divBdr>
      <w:divsChild>
        <w:div w:id="1354914708">
          <w:marLeft w:val="0"/>
          <w:marRight w:val="0"/>
          <w:marTop w:val="0"/>
          <w:marBottom w:val="0"/>
          <w:divBdr>
            <w:top w:val="none" w:sz="0" w:space="0" w:color="auto"/>
            <w:left w:val="none" w:sz="0" w:space="0" w:color="auto"/>
            <w:bottom w:val="none" w:sz="0" w:space="0" w:color="auto"/>
            <w:right w:val="none" w:sz="0" w:space="0" w:color="auto"/>
          </w:divBdr>
        </w:div>
        <w:div w:id="1918978846">
          <w:marLeft w:val="0"/>
          <w:marRight w:val="0"/>
          <w:marTop w:val="0"/>
          <w:marBottom w:val="0"/>
          <w:divBdr>
            <w:top w:val="none" w:sz="0" w:space="0" w:color="auto"/>
            <w:left w:val="none" w:sz="0" w:space="0" w:color="auto"/>
            <w:bottom w:val="none" w:sz="0" w:space="0" w:color="auto"/>
            <w:right w:val="none" w:sz="0" w:space="0" w:color="auto"/>
          </w:divBdr>
        </w:div>
        <w:div w:id="1481312172">
          <w:marLeft w:val="0"/>
          <w:marRight w:val="0"/>
          <w:marTop w:val="0"/>
          <w:marBottom w:val="0"/>
          <w:divBdr>
            <w:top w:val="none" w:sz="0" w:space="0" w:color="auto"/>
            <w:left w:val="none" w:sz="0" w:space="0" w:color="auto"/>
            <w:bottom w:val="none" w:sz="0" w:space="0" w:color="auto"/>
            <w:right w:val="none" w:sz="0" w:space="0" w:color="auto"/>
          </w:divBdr>
        </w:div>
        <w:div w:id="1556231639">
          <w:marLeft w:val="0"/>
          <w:marRight w:val="0"/>
          <w:marTop w:val="0"/>
          <w:marBottom w:val="0"/>
          <w:divBdr>
            <w:top w:val="none" w:sz="0" w:space="0" w:color="auto"/>
            <w:left w:val="none" w:sz="0" w:space="0" w:color="auto"/>
            <w:bottom w:val="none" w:sz="0" w:space="0" w:color="auto"/>
            <w:right w:val="none" w:sz="0" w:space="0" w:color="auto"/>
          </w:divBdr>
        </w:div>
        <w:div w:id="263613955">
          <w:marLeft w:val="0"/>
          <w:marRight w:val="0"/>
          <w:marTop w:val="0"/>
          <w:marBottom w:val="0"/>
          <w:divBdr>
            <w:top w:val="none" w:sz="0" w:space="0" w:color="auto"/>
            <w:left w:val="none" w:sz="0" w:space="0" w:color="auto"/>
            <w:bottom w:val="none" w:sz="0" w:space="0" w:color="auto"/>
            <w:right w:val="none" w:sz="0" w:space="0" w:color="auto"/>
          </w:divBdr>
        </w:div>
        <w:div w:id="476653582">
          <w:marLeft w:val="0"/>
          <w:marRight w:val="0"/>
          <w:marTop w:val="0"/>
          <w:marBottom w:val="0"/>
          <w:divBdr>
            <w:top w:val="none" w:sz="0" w:space="0" w:color="auto"/>
            <w:left w:val="none" w:sz="0" w:space="0" w:color="auto"/>
            <w:bottom w:val="none" w:sz="0" w:space="0" w:color="auto"/>
            <w:right w:val="none" w:sz="0" w:space="0" w:color="auto"/>
          </w:divBdr>
        </w:div>
        <w:div w:id="1070618588">
          <w:marLeft w:val="0"/>
          <w:marRight w:val="0"/>
          <w:marTop w:val="0"/>
          <w:marBottom w:val="0"/>
          <w:divBdr>
            <w:top w:val="none" w:sz="0" w:space="0" w:color="auto"/>
            <w:left w:val="none" w:sz="0" w:space="0" w:color="auto"/>
            <w:bottom w:val="none" w:sz="0" w:space="0" w:color="auto"/>
            <w:right w:val="none" w:sz="0" w:space="0" w:color="auto"/>
          </w:divBdr>
        </w:div>
        <w:div w:id="929316287">
          <w:marLeft w:val="0"/>
          <w:marRight w:val="0"/>
          <w:marTop w:val="0"/>
          <w:marBottom w:val="0"/>
          <w:divBdr>
            <w:top w:val="none" w:sz="0" w:space="0" w:color="auto"/>
            <w:left w:val="none" w:sz="0" w:space="0" w:color="auto"/>
            <w:bottom w:val="none" w:sz="0" w:space="0" w:color="auto"/>
            <w:right w:val="none" w:sz="0" w:space="0" w:color="auto"/>
          </w:divBdr>
        </w:div>
        <w:div w:id="1611625627">
          <w:marLeft w:val="0"/>
          <w:marRight w:val="0"/>
          <w:marTop w:val="0"/>
          <w:marBottom w:val="0"/>
          <w:divBdr>
            <w:top w:val="none" w:sz="0" w:space="0" w:color="auto"/>
            <w:left w:val="none" w:sz="0" w:space="0" w:color="auto"/>
            <w:bottom w:val="none" w:sz="0" w:space="0" w:color="auto"/>
            <w:right w:val="none" w:sz="0" w:space="0" w:color="auto"/>
          </w:divBdr>
        </w:div>
        <w:div w:id="119999024">
          <w:marLeft w:val="0"/>
          <w:marRight w:val="0"/>
          <w:marTop w:val="0"/>
          <w:marBottom w:val="0"/>
          <w:divBdr>
            <w:top w:val="none" w:sz="0" w:space="0" w:color="auto"/>
            <w:left w:val="none" w:sz="0" w:space="0" w:color="auto"/>
            <w:bottom w:val="none" w:sz="0" w:space="0" w:color="auto"/>
            <w:right w:val="none" w:sz="0" w:space="0" w:color="auto"/>
          </w:divBdr>
        </w:div>
        <w:div w:id="1667324692">
          <w:marLeft w:val="0"/>
          <w:marRight w:val="0"/>
          <w:marTop w:val="0"/>
          <w:marBottom w:val="0"/>
          <w:divBdr>
            <w:top w:val="none" w:sz="0" w:space="0" w:color="auto"/>
            <w:left w:val="none" w:sz="0" w:space="0" w:color="auto"/>
            <w:bottom w:val="none" w:sz="0" w:space="0" w:color="auto"/>
            <w:right w:val="none" w:sz="0" w:space="0" w:color="auto"/>
          </w:divBdr>
        </w:div>
        <w:div w:id="756632978">
          <w:marLeft w:val="0"/>
          <w:marRight w:val="0"/>
          <w:marTop w:val="0"/>
          <w:marBottom w:val="0"/>
          <w:divBdr>
            <w:top w:val="none" w:sz="0" w:space="0" w:color="auto"/>
            <w:left w:val="none" w:sz="0" w:space="0" w:color="auto"/>
            <w:bottom w:val="none" w:sz="0" w:space="0" w:color="auto"/>
            <w:right w:val="none" w:sz="0" w:space="0" w:color="auto"/>
          </w:divBdr>
        </w:div>
        <w:div w:id="1986857169">
          <w:marLeft w:val="0"/>
          <w:marRight w:val="0"/>
          <w:marTop w:val="0"/>
          <w:marBottom w:val="0"/>
          <w:divBdr>
            <w:top w:val="none" w:sz="0" w:space="0" w:color="auto"/>
            <w:left w:val="none" w:sz="0" w:space="0" w:color="auto"/>
            <w:bottom w:val="none" w:sz="0" w:space="0" w:color="auto"/>
            <w:right w:val="none" w:sz="0" w:space="0" w:color="auto"/>
          </w:divBdr>
        </w:div>
        <w:div w:id="1316495565">
          <w:marLeft w:val="0"/>
          <w:marRight w:val="0"/>
          <w:marTop w:val="0"/>
          <w:marBottom w:val="0"/>
          <w:divBdr>
            <w:top w:val="none" w:sz="0" w:space="0" w:color="auto"/>
            <w:left w:val="none" w:sz="0" w:space="0" w:color="auto"/>
            <w:bottom w:val="none" w:sz="0" w:space="0" w:color="auto"/>
            <w:right w:val="none" w:sz="0" w:space="0" w:color="auto"/>
          </w:divBdr>
        </w:div>
        <w:div w:id="1632130254">
          <w:marLeft w:val="0"/>
          <w:marRight w:val="0"/>
          <w:marTop w:val="0"/>
          <w:marBottom w:val="0"/>
          <w:divBdr>
            <w:top w:val="none" w:sz="0" w:space="0" w:color="auto"/>
            <w:left w:val="none" w:sz="0" w:space="0" w:color="auto"/>
            <w:bottom w:val="none" w:sz="0" w:space="0" w:color="auto"/>
            <w:right w:val="none" w:sz="0" w:space="0" w:color="auto"/>
          </w:divBdr>
        </w:div>
        <w:div w:id="115489520">
          <w:marLeft w:val="0"/>
          <w:marRight w:val="0"/>
          <w:marTop w:val="0"/>
          <w:marBottom w:val="0"/>
          <w:divBdr>
            <w:top w:val="none" w:sz="0" w:space="0" w:color="auto"/>
            <w:left w:val="none" w:sz="0" w:space="0" w:color="auto"/>
            <w:bottom w:val="none" w:sz="0" w:space="0" w:color="auto"/>
            <w:right w:val="none" w:sz="0" w:space="0" w:color="auto"/>
          </w:divBdr>
        </w:div>
        <w:div w:id="611546828">
          <w:marLeft w:val="0"/>
          <w:marRight w:val="0"/>
          <w:marTop w:val="0"/>
          <w:marBottom w:val="0"/>
          <w:divBdr>
            <w:top w:val="none" w:sz="0" w:space="0" w:color="auto"/>
            <w:left w:val="none" w:sz="0" w:space="0" w:color="auto"/>
            <w:bottom w:val="none" w:sz="0" w:space="0" w:color="auto"/>
            <w:right w:val="none" w:sz="0" w:space="0" w:color="auto"/>
          </w:divBdr>
        </w:div>
        <w:div w:id="747465113">
          <w:marLeft w:val="0"/>
          <w:marRight w:val="0"/>
          <w:marTop w:val="0"/>
          <w:marBottom w:val="0"/>
          <w:divBdr>
            <w:top w:val="none" w:sz="0" w:space="0" w:color="auto"/>
            <w:left w:val="none" w:sz="0" w:space="0" w:color="auto"/>
            <w:bottom w:val="none" w:sz="0" w:space="0" w:color="auto"/>
            <w:right w:val="none" w:sz="0" w:space="0" w:color="auto"/>
          </w:divBdr>
        </w:div>
        <w:div w:id="981813018">
          <w:marLeft w:val="0"/>
          <w:marRight w:val="0"/>
          <w:marTop w:val="0"/>
          <w:marBottom w:val="0"/>
          <w:divBdr>
            <w:top w:val="none" w:sz="0" w:space="0" w:color="auto"/>
            <w:left w:val="none" w:sz="0" w:space="0" w:color="auto"/>
            <w:bottom w:val="none" w:sz="0" w:space="0" w:color="auto"/>
            <w:right w:val="none" w:sz="0" w:space="0" w:color="auto"/>
          </w:divBdr>
        </w:div>
        <w:div w:id="1563641064">
          <w:marLeft w:val="0"/>
          <w:marRight w:val="0"/>
          <w:marTop w:val="0"/>
          <w:marBottom w:val="0"/>
          <w:divBdr>
            <w:top w:val="none" w:sz="0" w:space="0" w:color="auto"/>
            <w:left w:val="none" w:sz="0" w:space="0" w:color="auto"/>
            <w:bottom w:val="none" w:sz="0" w:space="0" w:color="auto"/>
            <w:right w:val="none" w:sz="0" w:space="0" w:color="auto"/>
          </w:divBdr>
        </w:div>
        <w:div w:id="525676564">
          <w:marLeft w:val="0"/>
          <w:marRight w:val="0"/>
          <w:marTop w:val="0"/>
          <w:marBottom w:val="0"/>
          <w:divBdr>
            <w:top w:val="none" w:sz="0" w:space="0" w:color="auto"/>
            <w:left w:val="none" w:sz="0" w:space="0" w:color="auto"/>
            <w:bottom w:val="none" w:sz="0" w:space="0" w:color="auto"/>
            <w:right w:val="none" w:sz="0" w:space="0" w:color="auto"/>
          </w:divBdr>
        </w:div>
        <w:div w:id="30695869">
          <w:marLeft w:val="0"/>
          <w:marRight w:val="0"/>
          <w:marTop w:val="0"/>
          <w:marBottom w:val="0"/>
          <w:divBdr>
            <w:top w:val="none" w:sz="0" w:space="0" w:color="auto"/>
            <w:left w:val="none" w:sz="0" w:space="0" w:color="auto"/>
            <w:bottom w:val="none" w:sz="0" w:space="0" w:color="auto"/>
            <w:right w:val="none" w:sz="0" w:space="0" w:color="auto"/>
          </w:divBdr>
        </w:div>
        <w:div w:id="1151408108">
          <w:marLeft w:val="0"/>
          <w:marRight w:val="0"/>
          <w:marTop w:val="0"/>
          <w:marBottom w:val="0"/>
          <w:divBdr>
            <w:top w:val="none" w:sz="0" w:space="0" w:color="auto"/>
            <w:left w:val="none" w:sz="0" w:space="0" w:color="auto"/>
            <w:bottom w:val="none" w:sz="0" w:space="0" w:color="auto"/>
            <w:right w:val="none" w:sz="0" w:space="0" w:color="auto"/>
          </w:divBdr>
        </w:div>
        <w:div w:id="1265308626">
          <w:marLeft w:val="0"/>
          <w:marRight w:val="0"/>
          <w:marTop w:val="0"/>
          <w:marBottom w:val="0"/>
          <w:divBdr>
            <w:top w:val="none" w:sz="0" w:space="0" w:color="auto"/>
            <w:left w:val="none" w:sz="0" w:space="0" w:color="auto"/>
            <w:bottom w:val="none" w:sz="0" w:space="0" w:color="auto"/>
            <w:right w:val="none" w:sz="0" w:space="0" w:color="auto"/>
          </w:divBdr>
        </w:div>
        <w:div w:id="1566527931">
          <w:marLeft w:val="0"/>
          <w:marRight w:val="0"/>
          <w:marTop w:val="0"/>
          <w:marBottom w:val="0"/>
          <w:divBdr>
            <w:top w:val="none" w:sz="0" w:space="0" w:color="auto"/>
            <w:left w:val="none" w:sz="0" w:space="0" w:color="auto"/>
            <w:bottom w:val="none" w:sz="0" w:space="0" w:color="auto"/>
            <w:right w:val="none" w:sz="0" w:space="0" w:color="auto"/>
          </w:divBdr>
        </w:div>
        <w:div w:id="158664888">
          <w:marLeft w:val="0"/>
          <w:marRight w:val="0"/>
          <w:marTop w:val="0"/>
          <w:marBottom w:val="0"/>
          <w:divBdr>
            <w:top w:val="none" w:sz="0" w:space="0" w:color="auto"/>
            <w:left w:val="none" w:sz="0" w:space="0" w:color="auto"/>
            <w:bottom w:val="none" w:sz="0" w:space="0" w:color="auto"/>
            <w:right w:val="none" w:sz="0" w:space="0" w:color="auto"/>
          </w:divBdr>
        </w:div>
        <w:div w:id="267128508">
          <w:marLeft w:val="0"/>
          <w:marRight w:val="0"/>
          <w:marTop w:val="0"/>
          <w:marBottom w:val="0"/>
          <w:divBdr>
            <w:top w:val="none" w:sz="0" w:space="0" w:color="auto"/>
            <w:left w:val="none" w:sz="0" w:space="0" w:color="auto"/>
            <w:bottom w:val="none" w:sz="0" w:space="0" w:color="auto"/>
            <w:right w:val="none" w:sz="0" w:space="0" w:color="auto"/>
          </w:divBdr>
        </w:div>
        <w:div w:id="1622228737">
          <w:marLeft w:val="0"/>
          <w:marRight w:val="0"/>
          <w:marTop w:val="0"/>
          <w:marBottom w:val="0"/>
          <w:divBdr>
            <w:top w:val="none" w:sz="0" w:space="0" w:color="auto"/>
            <w:left w:val="none" w:sz="0" w:space="0" w:color="auto"/>
            <w:bottom w:val="none" w:sz="0" w:space="0" w:color="auto"/>
            <w:right w:val="none" w:sz="0" w:space="0" w:color="auto"/>
          </w:divBdr>
        </w:div>
        <w:div w:id="699159711">
          <w:marLeft w:val="0"/>
          <w:marRight w:val="0"/>
          <w:marTop w:val="0"/>
          <w:marBottom w:val="0"/>
          <w:divBdr>
            <w:top w:val="none" w:sz="0" w:space="0" w:color="auto"/>
            <w:left w:val="none" w:sz="0" w:space="0" w:color="auto"/>
            <w:bottom w:val="none" w:sz="0" w:space="0" w:color="auto"/>
            <w:right w:val="none" w:sz="0" w:space="0" w:color="auto"/>
          </w:divBdr>
        </w:div>
        <w:div w:id="2112430218">
          <w:marLeft w:val="0"/>
          <w:marRight w:val="0"/>
          <w:marTop w:val="0"/>
          <w:marBottom w:val="0"/>
          <w:divBdr>
            <w:top w:val="none" w:sz="0" w:space="0" w:color="auto"/>
            <w:left w:val="none" w:sz="0" w:space="0" w:color="auto"/>
            <w:bottom w:val="none" w:sz="0" w:space="0" w:color="auto"/>
            <w:right w:val="none" w:sz="0" w:space="0" w:color="auto"/>
          </w:divBdr>
        </w:div>
        <w:div w:id="1808164372">
          <w:marLeft w:val="0"/>
          <w:marRight w:val="0"/>
          <w:marTop w:val="0"/>
          <w:marBottom w:val="0"/>
          <w:divBdr>
            <w:top w:val="none" w:sz="0" w:space="0" w:color="auto"/>
            <w:left w:val="none" w:sz="0" w:space="0" w:color="auto"/>
            <w:bottom w:val="none" w:sz="0" w:space="0" w:color="auto"/>
            <w:right w:val="none" w:sz="0" w:space="0" w:color="auto"/>
          </w:divBdr>
        </w:div>
        <w:div w:id="930042693">
          <w:marLeft w:val="0"/>
          <w:marRight w:val="0"/>
          <w:marTop w:val="0"/>
          <w:marBottom w:val="0"/>
          <w:divBdr>
            <w:top w:val="none" w:sz="0" w:space="0" w:color="auto"/>
            <w:left w:val="none" w:sz="0" w:space="0" w:color="auto"/>
            <w:bottom w:val="none" w:sz="0" w:space="0" w:color="auto"/>
            <w:right w:val="none" w:sz="0" w:space="0" w:color="auto"/>
          </w:divBdr>
        </w:div>
        <w:div w:id="615063261">
          <w:marLeft w:val="0"/>
          <w:marRight w:val="0"/>
          <w:marTop w:val="0"/>
          <w:marBottom w:val="0"/>
          <w:divBdr>
            <w:top w:val="none" w:sz="0" w:space="0" w:color="auto"/>
            <w:left w:val="none" w:sz="0" w:space="0" w:color="auto"/>
            <w:bottom w:val="none" w:sz="0" w:space="0" w:color="auto"/>
            <w:right w:val="none" w:sz="0" w:space="0" w:color="auto"/>
          </w:divBdr>
        </w:div>
        <w:div w:id="54814701">
          <w:marLeft w:val="0"/>
          <w:marRight w:val="0"/>
          <w:marTop w:val="0"/>
          <w:marBottom w:val="0"/>
          <w:divBdr>
            <w:top w:val="none" w:sz="0" w:space="0" w:color="auto"/>
            <w:left w:val="none" w:sz="0" w:space="0" w:color="auto"/>
            <w:bottom w:val="none" w:sz="0" w:space="0" w:color="auto"/>
            <w:right w:val="none" w:sz="0" w:space="0" w:color="auto"/>
          </w:divBdr>
        </w:div>
        <w:div w:id="416438566">
          <w:marLeft w:val="0"/>
          <w:marRight w:val="0"/>
          <w:marTop w:val="0"/>
          <w:marBottom w:val="0"/>
          <w:divBdr>
            <w:top w:val="none" w:sz="0" w:space="0" w:color="auto"/>
            <w:left w:val="none" w:sz="0" w:space="0" w:color="auto"/>
            <w:bottom w:val="none" w:sz="0" w:space="0" w:color="auto"/>
            <w:right w:val="none" w:sz="0" w:space="0" w:color="auto"/>
          </w:divBdr>
        </w:div>
        <w:div w:id="563495368">
          <w:marLeft w:val="0"/>
          <w:marRight w:val="0"/>
          <w:marTop w:val="0"/>
          <w:marBottom w:val="0"/>
          <w:divBdr>
            <w:top w:val="none" w:sz="0" w:space="0" w:color="auto"/>
            <w:left w:val="none" w:sz="0" w:space="0" w:color="auto"/>
            <w:bottom w:val="none" w:sz="0" w:space="0" w:color="auto"/>
            <w:right w:val="none" w:sz="0" w:space="0" w:color="auto"/>
          </w:divBdr>
        </w:div>
        <w:div w:id="949892449">
          <w:marLeft w:val="0"/>
          <w:marRight w:val="0"/>
          <w:marTop w:val="0"/>
          <w:marBottom w:val="0"/>
          <w:divBdr>
            <w:top w:val="none" w:sz="0" w:space="0" w:color="auto"/>
            <w:left w:val="none" w:sz="0" w:space="0" w:color="auto"/>
            <w:bottom w:val="none" w:sz="0" w:space="0" w:color="auto"/>
            <w:right w:val="none" w:sz="0" w:space="0" w:color="auto"/>
          </w:divBdr>
        </w:div>
        <w:div w:id="1638608281">
          <w:marLeft w:val="0"/>
          <w:marRight w:val="0"/>
          <w:marTop w:val="0"/>
          <w:marBottom w:val="0"/>
          <w:divBdr>
            <w:top w:val="none" w:sz="0" w:space="0" w:color="auto"/>
            <w:left w:val="none" w:sz="0" w:space="0" w:color="auto"/>
            <w:bottom w:val="none" w:sz="0" w:space="0" w:color="auto"/>
            <w:right w:val="none" w:sz="0" w:space="0" w:color="auto"/>
          </w:divBdr>
        </w:div>
        <w:div w:id="1851489066">
          <w:marLeft w:val="0"/>
          <w:marRight w:val="0"/>
          <w:marTop w:val="0"/>
          <w:marBottom w:val="0"/>
          <w:divBdr>
            <w:top w:val="none" w:sz="0" w:space="0" w:color="auto"/>
            <w:left w:val="none" w:sz="0" w:space="0" w:color="auto"/>
            <w:bottom w:val="none" w:sz="0" w:space="0" w:color="auto"/>
            <w:right w:val="none" w:sz="0" w:space="0" w:color="auto"/>
          </w:divBdr>
        </w:div>
        <w:div w:id="823619049">
          <w:marLeft w:val="0"/>
          <w:marRight w:val="0"/>
          <w:marTop w:val="0"/>
          <w:marBottom w:val="0"/>
          <w:divBdr>
            <w:top w:val="none" w:sz="0" w:space="0" w:color="auto"/>
            <w:left w:val="none" w:sz="0" w:space="0" w:color="auto"/>
            <w:bottom w:val="none" w:sz="0" w:space="0" w:color="auto"/>
            <w:right w:val="none" w:sz="0" w:space="0" w:color="auto"/>
          </w:divBdr>
        </w:div>
        <w:div w:id="487286899">
          <w:marLeft w:val="0"/>
          <w:marRight w:val="0"/>
          <w:marTop w:val="0"/>
          <w:marBottom w:val="0"/>
          <w:divBdr>
            <w:top w:val="none" w:sz="0" w:space="0" w:color="auto"/>
            <w:left w:val="none" w:sz="0" w:space="0" w:color="auto"/>
            <w:bottom w:val="none" w:sz="0" w:space="0" w:color="auto"/>
            <w:right w:val="none" w:sz="0" w:space="0" w:color="auto"/>
          </w:divBdr>
        </w:div>
        <w:div w:id="495729572">
          <w:marLeft w:val="0"/>
          <w:marRight w:val="0"/>
          <w:marTop w:val="0"/>
          <w:marBottom w:val="0"/>
          <w:divBdr>
            <w:top w:val="none" w:sz="0" w:space="0" w:color="auto"/>
            <w:left w:val="none" w:sz="0" w:space="0" w:color="auto"/>
            <w:bottom w:val="none" w:sz="0" w:space="0" w:color="auto"/>
            <w:right w:val="none" w:sz="0" w:space="0" w:color="auto"/>
          </w:divBdr>
        </w:div>
        <w:div w:id="221453146">
          <w:marLeft w:val="0"/>
          <w:marRight w:val="0"/>
          <w:marTop w:val="0"/>
          <w:marBottom w:val="0"/>
          <w:divBdr>
            <w:top w:val="none" w:sz="0" w:space="0" w:color="auto"/>
            <w:left w:val="none" w:sz="0" w:space="0" w:color="auto"/>
            <w:bottom w:val="none" w:sz="0" w:space="0" w:color="auto"/>
            <w:right w:val="none" w:sz="0" w:space="0" w:color="auto"/>
          </w:divBdr>
        </w:div>
        <w:div w:id="1376076048">
          <w:marLeft w:val="0"/>
          <w:marRight w:val="0"/>
          <w:marTop w:val="0"/>
          <w:marBottom w:val="0"/>
          <w:divBdr>
            <w:top w:val="none" w:sz="0" w:space="0" w:color="auto"/>
            <w:left w:val="none" w:sz="0" w:space="0" w:color="auto"/>
            <w:bottom w:val="none" w:sz="0" w:space="0" w:color="auto"/>
            <w:right w:val="none" w:sz="0" w:space="0" w:color="auto"/>
          </w:divBdr>
        </w:div>
        <w:div w:id="565651758">
          <w:marLeft w:val="0"/>
          <w:marRight w:val="0"/>
          <w:marTop w:val="0"/>
          <w:marBottom w:val="0"/>
          <w:divBdr>
            <w:top w:val="none" w:sz="0" w:space="0" w:color="auto"/>
            <w:left w:val="none" w:sz="0" w:space="0" w:color="auto"/>
            <w:bottom w:val="none" w:sz="0" w:space="0" w:color="auto"/>
            <w:right w:val="none" w:sz="0" w:space="0" w:color="auto"/>
          </w:divBdr>
        </w:div>
        <w:div w:id="1373647693">
          <w:marLeft w:val="0"/>
          <w:marRight w:val="0"/>
          <w:marTop w:val="0"/>
          <w:marBottom w:val="0"/>
          <w:divBdr>
            <w:top w:val="none" w:sz="0" w:space="0" w:color="auto"/>
            <w:left w:val="none" w:sz="0" w:space="0" w:color="auto"/>
            <w:bottom w:val="none" w:sz="0" w:space="0" w:color="auto"/>
            <w:right w:val="none" w:sz="0" w:space="0" w:color="auto"/>
          </w:divBdr>
        </w:div>
        <w:div w:id="584873932">
          <w:marLeft w:val="0"/>
          <w:marRight w:val="0"/>
          <w:marTop w:val="0"/>
          <w:marBottom w:val="0"/>
          <w:divBdr>
            <w:top w:val="none" w:sz="0" w:space="0" w:color="auto"/>
            <w:left w:val="none" w:sz="0" w:space="0" w:color="auto"/>
            <w:bottom w:val="none" w:sz="0" w:space="0" w:color="auto"/>
            <w:right w:val="none" w:sz="0" w:space="0" w:color="auto"/>
          </w:divBdr>
        </w:div>
        <w:div w:id="1867061858">
          <w:marLeft w:val="0"/>
          <w:marRight w:val="0"/>
          <w:marTop w:val="0"/>
          <w:marBottom w:val="0"/>
          <w:divBdr>
            <w:top w:val="none" w:sz="0" w:space="0" w:color="auto"/>
            <w:left w:val="none" w:sz="0" w:space="0" w:color="auto"/>
            <w:bottom w:val="none" w:sz="0" w:space="0" w:color="auto"/>
            <w:right w:val="none" w:sz="0" w:space="0" w:color="auto"/>
          </w:divBdr>
        </w:div>
        <w:div w:id="587693636">
          <w:marLeft w:val="0"/>
          <w:marRight w:val="0"/>
          <w:marTop w:val="0"/>
          <w:marBottom w:val="0"/>
          <w:divBdr>
            <w:top w:val="none" w:sz="0" w:space="0" w:color="auto"/>
            <w:left w:val="none" w:sz="0" w:space="0" w:color="auto"/>
            <w:bottom w:val="none" w:sz="0" w:space="0" w:color="auto"/>
            <w:right w:val="none" w:sz="0" w:space="0" w:color="auto"/>
          </w:divBdr>
        </w:div>
        <w:div w:id="759371409">
          <w:marLeft w:val="0"/>
          <w:marRight w:val="0"/>
          <w:marTop w:val="0"/>
          <w:marBottom w:val="0"/>
          <w:divBdr>
            <w:top w:val="none" w:sz="0" w:space="0" w:color="auto"/>
            <w:left w:val="none" w:sz="0" w:space="0" w:color="auto"/>
            <w:bottom w:val="none" w:sz="0" w:space="0" w:color="auto"/>
            <w:right w:val="none" w:sz="0" w:space="0" w:color="auto"/>
          </w:divBdr>
        </w:div>
        <w:div w:id="1286543048">
          <w:marLeft w:val="0"/>
          <w:marRight w:val="0"/>
          <w:marTop w:val="0"/>
          <w:marBottom w:val="0"/>
          <w:divBdr>
            <w:top w:val="none" w:sz="0" w:space="0" w:color="auto"/>
            <w:left w:val="none" w:sz="0" w:space="0" w:color="auto"/>
            <w:bottom w:val="none" w:sz="0" w:space="0" w:color="auto"/>
            <w:right w:val="none" w:sz="0" w:space="0" w:color="auto"/>
          </w:divBdr>
        </w:div>
        <w:div w:id="130249607">
          <w:marLeft w:val="0"/>
          <w:marRight w:val="0"/>
          <w:marTop w:val="0"/>
          <w:marBottom w:val="0"/>
          <w:divBdr>
            <w:top w:val="none" w:sz="0" w:space="0" w:color="auto"/>
            <w:left w:val="none" w:sz="0" w:space="0" w:color="auto"/>
            <w:bottom w:val="none" w:sz="0" w:space="0" w:color="auto"/>
            <w:right w:val="none" w:sz="0" w:space="0" w:color="auto"/>
          </w:divBdr>
        </w:div>
        <w:div w:id="934361207">
          <w:marLeft w:val="0"/>
          <w:marRight w:val="0"/>
          <w:marTop w:val="0"/>
          <w:marBottom w:val="0"/>
          <w:divBdr>
            <w:top w:val="none" w:sz="0" w:space="0" w:color="auto"/>
            <w:left w:val="none" w:sz="0" w:space="0" w:color="auto"/>
            <w:bottom w:val="none" w:sz="0" w:space="0" w:color="auto"/>
            <w:right w:val="none" w:sz="0" w:space="0" w:color="auto"/>
          </w:divBdr>
        </w:div>
        <w:div w:id="1483503596">
          <w:marLeft w:val="0"/>
          <w:marRight w:val="0"/>
          <w:marTop w:val="0"/>
          <w:marBottom w:val="0"/>
          <w:divBdr>
            <w:top w:val="none" w:sz="0" w:space="0" w:color="auto"/>
            <w:left w:val="none" w:sz="0" w:space="0" w:color="auto"/>
            <w:bottom w:val="none" w:sz="0" w:space="0" w:color="auto"/>
            <w:right w:val="none" w:sz="0" w:space="0" w:color="auto"/>
          </w:divBdr>
        </w:div>
        <w:div w:id="1198278809">
          <w:marLeft w:val="0"/>
          <w:marRight w:val="0"/>
          <w:marTop w:val="0"/>
          <w:marBottom w:val="0"/>
          <w:divBdr>
            <w:top w:val="none" w:sz="0" w:space="0" w:color="auto"/>
            <w:left w:val="none" w:sz="0" w:space="0" w:color="auto"/>
            <w:bottom w:val="none" w:sz="0" w:space="0" w:color="auto"/>
            <w:right w:val="none" w:sz="0" w:space="0" w:color="auto"/>
          </w:divBdr>
        </w:div>
        <w:div w:id="559053287">
          <w:marLeft w:val="0"/>
          <w:marRight w:val="0"/>
          <w:marTop w:val="0"/>
          <w:marBottom w:val="0"/>
          <w:divBdr>
            <w:top w:val="none" w:sz="0" w:space="0" w:color="auto"/>
            <w:left w:val="none" w:sz="0" w:space="0" w:color="auto"/>
            <w:bottom w:val="none" w:sz="0" w:space="0" w:color="auto"/>
            <w:right w:val="none" w:sz="0" w:space="0" w:color="auto"/>
          </w:divBdr>
        </w:div>
        <w:div w:id="807823447">
          <w:marLeft w:val="0"/>
          <w:marRight w:val="0"/>
          <w:marTop w:val="0"/>
          <w:marBottom w:val="0"/>
          <w:divBdr>
            <w:top w:val="none" w:sz="0" w:space="0" w:color="auto"/>
            <w:left w:val="none" w:sz="0" w:space="0" w:color="auto"/>
            <w:bottom w:val="none" w:sz="0" w:space="0" w:color="auto"/>
            <w:right w:val="none" w:sz="0" w:space="0" w:color="auto"/>
          </w:divBdr>
        </w:div>
        <w:div w:id="1775323650">
          <w:marLeft w:val="0"/>
          <w:marRight w:val="0"/>
          <w:marTop w:val="0"/>
          <w:marBottom w:val="0"/>
          <w:divBdr>
            <w:top w:val="none" w:sz="0" w:space="0" w:color="auto"/>
            <w:left w:val="none" w:sz="0" w:space="0" w:color="auto"/>
            <w:bottom w:val="none" w:sz="0" w:space="0" w:color="auto"/>
            <w:right w:val="none" w:sz="0" w:space="0" w:color="auto"/>
          </w:divBdr>
        </w:div>
        <w:div w:id="1247766024">
          <w:marLeft w:val="0"/>
          <w:marRight w:val="0"/>
          <w:marTop w:val="0"/>
          <w:marBottom w:val="0"/>
          <w:divBdr>
            <w:top w:val="none" w:sz="0" w:space="0" w:color="auto"/>
            <w:left w:val="none" w:sz="0" w:space="0" w:color="auto"/>
            <w:bottom w:val="none" w:sz="0" w:space="0" w:color="auto"/>
            <w:right w:val="none" w:sz="0" w:space="0" w:color="auto"/>
          </w:divBdr>
        </w:div>
        <w:div w:id="1630167684">
          <w:marLeft w:val="0"/>
          <w:marRight w:val="0"/>
          <w:marTop w:val="0"/>
          <w:marBottom w:val="0"/>
          <w:divBdr>
            <w:top w:val="none" w:sz="0" w:space="0" w:color="auto"/>
            <w:left w:val="none" w:sz="0" w:space="0" w:color="auto"/>
            <w:bottom w:val="none" w:sz="0" w:space="0" w:color="auto"/>
            <w:right w:val="none" w:sz="0" w:space="0" w:color="auto"/>
          </w:divBdr>
        </w:div>
        <w:div w:id="363098900">
          <w:marLeft w:val="0"/>
          <w:marRight w:val="0"/>
          <w:marTop w:val="0"/>
          <w:marBottom w:val="0"/>
          <w:divBdr>
            <w:top w:val="none" w:sz="0" w:space="0" w:color="auto"/>
            <w:left w:val="none" w:sz="0" w:space="0" w:color="auto"/>
            <w:bottom w:val="none" w:sz="0" w:space="0" w:color="auto"/>
            <w:right w:val="none" w:sz="0" w:space="0" w:color="auto"/>
          </w:divBdr>
        </w:div>
        <w:div w:id="1980457740">
          <w:marLeft w:val="0"/>
          <w:marRight w:val="0"/>
          <w:marTop w:val="0"/>
          <w:marBottom w:val="0"/>
          <w:divBdr>
            <w:top w:val="none" w:sz="0" w:space="0" w:color="auto"/>
            <w:left w:val="none" w:sz="0" w:space="0" w:color="auto"/>
            <w:bottom w:val="none" w:sz="0" w:space="0" w:color="auto"/>
            <w:right w:val="none" w:sz="0" w:space="0" w:color="auto"/>
          </w:divBdr>
        </w:div>
        <w:div w:id="1936477288">
          <w:marLeft w:val="0"/>
          <w:marRight w:val="0"/>
          <w:marTop w:val="0"/>
          <w:marBottom w:val="0"/>
          <w:divBdr>
            <w:top w:val="none" w:sz="0" w:space="0" w:color="auto"/>
            <w:left w:val="none" w:sz="0" w:space="0" w:color="auto"/>
            <w:bottom w:val="none" w:sz="0" w:space="0" w:color="auto"/>
            <w:right w:val="none" w:sz="0" w:space="0" w:color="auto"/>
          </w:divBdr>
        </w:div>
        <w:div w:id="1497573878">
          <w:marLeft w:val="0"/>
          <w:marRight w:val="0"/>
          <w:marTop w:val="0"/>
          <w:marBottom w:val="0"/>
          <w:divBdr>
            <w:top w:val="none" w:sz="0" w:space="0" w:color="auto"/>
            <w:left w:val="none" w:sz="0" w:space="0" w:color="auto"/>
            <w:bottom w:val="none" w:sz="0" w:space="0" w:color="auto"/>
            <w:right w:val="none" w:sz="0" w:space="0" w:color="auto"/>
          </w:divBdr>
        </w:div>
        <w:div w:id="1152526578">
          <w:marLeft w:val="0"/>
          <w:marRight w:val="0"/>
          <w:marTop w:val="0"/>
          <w:marBottom w:val="0"/>
          <w:divBdr>
            <w:top w:val="none" w:sz="0" w:space="0" w:color="auto"/>
            <w:left w:val="none" w:sz="0" w:space="0" w:color="auto"/>
            <w:bottom w:val="none" w:sz="0" w:space="0" w:color="auto"/>
            <w:right w:val="none" w:sz="0" w:space="0" w:color="auto"/>
          </w:divBdr>
        </w:div>
        <w:div w:id="1825392180">
          <w:marLeft w:val="0"/>
          <w:marRight w:val="0"/>
          <w:marTop w:val="0"/>
          <w:marBottom w:val="0"/>
          <w:divBdr>
            <w:top w:val="none" w:sz="0" w:space="0" w:color="auto"/>
            <w:left w:val="none" w:sz="0" w:space="0" w:color="auto"/>
            <w:bottom w:val="none" w:sz="0" w:space="0" w:color="auto"/>
            <w:right w:val="none" w:sz="0" w:space="0" w:color="auto"/>
          </w:divBdr>
        </w:div>
        <w:div w:id="1418404528">
          <w:marLeft w:val="0"/>
          <w:marRight w:val="0"/>
          <w:marTop w:val="0"/>
          <w:marBottom w:val="0"/>
          <w:divBdr>
            <w:top w:val="none" w:sz="0" w:space="0" w:color="auto"/>
            <w:left w:val="none" w:sz="0" w:space="0" w:color="auto"/>
            <w:bottom w:val="none" w:sz="0" w:space="0" w:color="auto"/>
            <w:right w:val="none" w:sz="0" w:space="0" w:color="auto"/>
          </w:divBdr>
        </w:div>
        <w:div w:id="1225489969">
          <w:marLeft w:val="0"/>
          <w:marRight w:val="0"/>
          <w:marTop w:val="0"/>
          <w:marBottom w:val="0"/>
          <w:divBdr>
            <w:top w:val="none" w:sz="0" w:space="0" w:color="auto"/>
            <w:left w:val="none" w:sz="0" w:space="0" w:color="auto"/>
            <w:bottom w:val="none" w:sz="0" w:space="0" w:color="auto"/>
            <w:right w:val="none" w:sz="0" w:space="0" w:color="auto"/>
          </w:divBdr>
        </w:div>
        <w:div w:id="1552577672">
          <w:marLeft w:val="0"/>
          <w:marRight w:val="0"/>
          <w:marTop w:val="0"/>
          <w:marBottom w:val="0"/>
          <w:divBdr>
            <w:top w:val="none" w:sz="0" w:space="0" w:color="auto"/>
            <w:left w:val="none" w:sz="0" w:space="0" w:color="auto"/>
            <w:bottom w:val="none" w:sz="0" w:space="0" w:color="auto"/>
            <w:right w:val="none" w:sz="0" w:space="0" w:color="auto"/>
          </w:divBdr>
        </w:div>
        <w:div w:id="911237822">
          <w:marLeft w:val="0"/>
          <w:marRight w:val="0"/>
          <w:marTop w:val="0"/>
          <w:marBottom w:val="0"/>
          <w:divBdr>
            <w:top w:val="none" w:sz="0" w:space="0" w:color="auto"/>
            <w:left w:val="none" w:sz="0" w:space="0" w:color="auto"/>
            <w:bottom w:val="none" w:sz="0" w:space="0" w:color="auto"/>
            <w:right w:val="none" w:sz="0" w:space="0" w:color="auto"/>
          </w:divBdr>
        </w:div>
        <w:div w:id="957492637">
          <w:marLeft w:val="0"/>
          <w:marRight w:val="0"/>
          <w:marTop w:val="0"/>
          <w:marBottom w:val="0"/>
          <w:divBdr>
            <w:top w:val="none" w:sz="0" w:space="0" w:color="auto"/>
            <w:left w:val="none" w:sz="0" w:space="0" w:color="auto"/>
            <w:bottom w:val="none" w:sz="0" w:space="0" w:color="auto"/>
            <w:right w:val="none" w:sz="0" w:space="0" w:color="auto"/>
          </w:divBdr>
        </w:div>
        <w:div w:id="2145657787">
          <w:marLeft w:val="0"/>
          <w:marRight w:val="0"/>
          <w:marTop w:val="0"/>
          <w:marBottom w:val="0"/>
          <w:divBdr>
            <w:top w:val="none" w:sz="0" w:space="0" w:color="auto"/>
            <w:left w:val="none" w:sz="0" w:space="0" w:color="auto"/>
            <w:bottom w:val="none" w:sz="0" w:space="0" w:color="auto"/>
            <w:right w:val="none" w:sz="0" w:space="0" w:color="auto"/>
          </w:divBdr>
        </w:div>
        <w:div w:id="1389763873">
          <w:marLeft w:val="0"/>
          <w:marRight w:val="0"/>
          <w:marTop w:val="0"/>
          <w:marBottom w:val="0"/>
          <w:divBdr>
            <w:top w:val="none" w:sz="0" w:space="0" w:color="auto"/>
            <w:left w:val="none" w:sz="0" w:space="0" w:color="auto"/>
            <w:bottom w:val="none" w:sz="0" w:space="0" w:color="auto"/>
            <w:right w:val="none" w:sz="0" w:space="0" w:color="auto"/>
          </w:divBdr>
        </w:div>
        <w:div w:id="2034527103">
          <w:marLeft w:val="0"/>
          <w:marRight w:val="0"/>
          <w:marTop w:val="0"/>
          <w:marBottom w:val="0"/>
          <w:divBdr>
            <w:top w:val="none" w:sz="0" w:space="0" w:color="auto"/>
            <w:left w:val="none" w:sz="0" w:space="0" w:color="auto"/>
            <w:bottom w:val="none" w:sz="0" w:space="0" w:color="auto"/>
            <w:right w:val="none" w:sz="0" w:space="0" w:color="auto"/>
          </w:divBdr>
        </w:div>
        <w:div w:id="436560619">
          <w:marLeft w:val="0"/>
          <w:marRight w:val="0"/>
          <w:marTop w:val="0"/>
          <w:marBottom w:val="0"/>
          <w:divBdr>
            <w:top w:val="none" w:sz="0" w:space="0" w:color="auto"/>
            <w:left w:val="none" w:sz="0" w:space="0" w:color="auto"/>
            <w:bottom w:val="none" w:sz="0" w:space="0" w:color="auto"/>
            <w:right w:val="none" w:sz="0" w:space="0" w:color="auto"/>
          </w:divBdr>
        </w:div>
        <w:div w:id="2027245751">
          <w:marLeft w:val="0"/>
          <w:marRight w:val="0"/>
          <w:marTop w:val="0"/>
          <w:marBottom w:val="0"/>
          <w:divBdr>
            <w:top w:val="none" w:sz="0" w:space="0" w:color="auto"/>
            <w:left w:val="none" w:sz="0" w:space="0" w:color="auto"/>
            <w:bottom w:val="none" w:sz="0" w:space="0" w:color="auto"/>
            <w:right w:val="none" w:sz="0" w:space="0" w:color="auto"/>
          </w:divBdr>
        </w:div>
        <w:div w:id="387270560">
          <w:marLeft w:val="0"/>
          <w:marRight w:val="0"/>
          <w:marTop w:val="0"/>
          <w:marBottom w:val="0"/>
          <w:divBdr>
            <w:top w:val="none" w:sz="0" w:space="0" w:color="auto"/>
            <w:left w:val="none" w:sz="0" w:space="0" w:color="auto"/>
            <w:bottom w:val="none" w:sz="0" w:space="0" w:color="auto"/>
            <w:right w:val="none" w:sz="0" w:space="0" w:color="auto"/>
          </w:divBdr>
        </w:div>
        <w:div w:id="1533222148">
          <w:marLeft w:val="0"/>
          <w:marRight w:val="0"/>
          <w:marTop w:val="0"/>
          <w:marBottom w:val="0"/>
          <w:divBdr>
            <w:top w:val="none" w:sz="0" w:space="0" w:color="auto"/>
            <w:left w:val="none" w:sz="0" w:space="0" w:color="auto"/>
            <w:bottom w:val="none" w:sz="0" w:space="0" w:color="auto"/>
            <w:right w:val="none" w:sz="0" w:space="0" w:color="auto"/>
          </w:divBdr>
        </w:div>
      </w:divsChild>
    </w:div>
    <w:div w:id="1112670209">
      <w:bodyDiv w:val="1"/>
      <w:marLeft w:val="0"/>
      <w:marRight w:val="0"/>
      <w:marTop w:val="0"/>
      <w:marBottom w:val="0"/>
      <w:divBdr>
        <w:top w:val="none" w:sz="0" w:space="0" w:color="auto"/>
        <w:left w:val="none" w:sz="0" w:space="0" w:color="auto"/>
        <w:bottom w:val="none" w:sz="0" w:space="0" w:color="auto"/>
        <w:right w:val="none" w:sz="0" w:space="0" w:color="auto"/>
      </w:divBdr>
      <w:divsChild>
        <w:div w:id="361368271">
          <w:marLeft w:val="0"/>
          <w:marRight w:val="0"/>
          <w:marTop w:val="0"/>
          <w:marBottom w:val="0"/>
          <w:divBdr>
            <w:top w:val="none" w:sz="0" w:space="0" w:color="auto"/>
            <w:left w:val="none" w:sz="0" w:space="0" w:color="auto"/>
            <w:bottom w:val="none" w:sz="0" w:space="0" w:color="auto"/>
            <w:right w:val="none" w:sz="0" w:space="0" w:color="auto"/>
          </w:divBdr>
        </w:div>
        <w:div w:id="1059521986">
          <w:marLeft w:val="0"/>
          <w:marRight w:val="0"/>
          <w:marTop w:val="0"/>
          <w:marBottom w:val="0"/>
          <w:divBdr>
            <w:top w:val="none" w:sz="0" w:space="0" w:color="auto"/>
            <w:left w:val="none" w:sz="0" w:space="0" w:color="auto"/>
            <w:bottom w:val="none" w:sz="0" w:space="0" w:color="auto"/>
            <w:right w:val="none" w:sz="0" w:space="0" w:color="auto"/>
          </w:divBdr>
        </w:div>
        <w:div w:id="2002614413">
          <w:marLeft w:val="0"/>
          <w:marRight w:val="0"/>
          <w:marTop w:val="0"/>
          <w:marBottom w:val="0"/>
          <w:divBdr>
            <w:top w:val="none" w:sz="0" w:space="0" w:color="auto"/>
            <w:left w:val="none" w:sz="0" w:space="0" w:color="auto"/>
            <w:bottom w:val="none" w:sz="0" w:space="0" w:color="auto"/>
            <w:right w:val="none" w:sz="0" w:space="0" w:color="auto"/>
          </w:divBdr>
        </w:div>
        <w:div w:id="1530680828">
          <w:marLeft w:val="0"/>
          <w:marRight w:val="0"/>
          <w:marTop w:val="0"/>
          <w:marBottom w:val="0"/>
          <w:divBdr>
            <w:top w:val="none" w:sz="0" w:space="0" w:color="auto"/>
            <w:left w:val="none" w:sz="0" w:space="0" w:color="auto"/>
            <w:bottom w:val="none" w:sz="0" w:space="0" w:color="auto"/>
            <w:right w:val="none" w:sz="0" w:space="0" w:color="auto"/>
          </w:divBdr>
        </w:div>
        <w:div w:id="947154990">
          <w:marLeft w:val="0"/>
          <w:marRight w:val="0"/>
          <w:marTop w:val="0"/>
          <w:marBottom w:val="0"/>
          <w:divBdr>
            <w:top w:val="none" w:sz="0" w:space="0" w:color="auto"/>
            <w:left w:val="none" w:sz="0" w:space="0" w:color="auto"/>
            <w:bottom w:val="none" w:sz="0" w:space="0" w:color="auto"/>
            <w:right w:val="none" w:sz="0" w:space="0" w:color="auto"/>
          </w:divBdr>
        </w:div>
        <w:div w:id="1038747613">
          <w:marLeft w:val="0"/>
          <w:marRight w:val="0"/>
          <w:marTop w:val="0"/>
          <w:marBottom w:val="0"/>
          <w:divBdr>
            <w:top w:val="none" w:sz="0" w:space="0" w:color="auto"/>
            <w:left w:val="none" w:sz="0" w:space="0" w:color="auto"/>
            <w:bottom w:val="none" w:sz="0" w:space="0" w:color="auto"/>
            <w:right w:val="none" w:sz="0" w:space="0" w:color="auto"/>
          </w:divBdr>
        </w:div>
        <w:div w:id="1095639082">
          <w:marLeft w:val="0"/>
          <w:marRight w:val="0"/>
          <w:marTop w:val="0"/>
          <w:marBottom w:val="0"/>
          <w:divBdr>
            <w:top w:val="none" w:sz="0" w:space="0" w:color="auto"/>
            <w:left w:val="none" w:sz="0" w:space="0" w:color="auto"/>
            <w:bottom w:val="none" w:sz="0" w:space="0" w:color="auto"/>
            <w:right w:val="none" w:sz="0" w:space="0" w:color="auto"/>
          </w:divBdr>
        </w:div>
        <w:div w:id="170684405">
          <w:marLeft w:val="0"/>
          <w:marRight w:val="0"/>
          <w:marTop w:val="0"/>
          <w:marBottom w:val="0"/>
          <w:divBdr>
            <w:top w:val="none" w:sz="0" w:space="0" w:color="auto"/>
            <w:left w:val="none" w:sz="0" w:space="0" w:color="auto"/>
            <w:bottom w:val="none" w:sz="0" w:space="0" w:color="auto"/>
            <w:right w:val="none" w:sz="0" w:space="0" w:color="auto"/>
          </w:divBdr>
        </w:div>
        <w:div w:id="1115370211">
          <w:marLeft w:val="0"/>
          <w:marRight w:val="0"/>
          <w:marTop w:val="0"/>
          <w:marBottom w:val="0"/>
          <w:divBdr>
            <w:top w:val="none" w:sz="0" w:space="0" w:color="auto"/>
            <w:left w:val="none" w:sz="0" w:space="0" w:color="auto"/>
            <w:bottom w:val="none" w:sz="0" w:space="0" w:color="auto"/>
            <w:right w:val="none" w:sz="0" w:space="0" w:color="auto"/>
          </w:divBdr>
        </w:div>
        <w:div w:id="1036657256">
          <w:marLeft w:val="0"/>
          <w:marRight w:val="0"/>
          <w:marTop w:val="0"/>
          <w:marBottom w:val="0"/>
          <w:divBdr>
            <w:top w:val="none" w:sz="0" w:space="0" w:color="auto"/>
            <w:left w:val="none" w:sz="0" w:space="0" w:color="auto"/>
            <w:bottom w:val="none" w:sz="0" w:space="0" w:color="auto"/>
            <w:right w:val="none" w:sz="0" w:space="0" w:color="auto"/>
          </w:divBdr>
        </w:div>
        <w:div w:id="2041011607">
          <w:marLeft w:val="0"/>
          <w:marRight w:val="0"/>
          <w:marTop w:val="0"/>
          <w:marBottom w:val="0"/>
          <w:divBdr>
            <w:top w:val="none" w:sz="0" w:space="0" w:color="auto"/>
            <w:left w:val="none" w:sz="0" w:space="0" w:color="auto"/>
            <w:bottom w:val="none" w:sz="0" w:space="0" w:color="auto"/>
            <w:right w:val="none" w:sz="0" w:space="0" w:color="auto"/>
          </w:divBdr>
        </w:div>
        <w:div w:id="549927051">
          <w:marLeft w:val="0"/>
          <w:marRight w:val="0"/>
          <w:marTop w:val="0"/>
          <w:marBottom w:val="0"/>
          <w:divBdr>
            <w:top w:val="none" w:sz="0" w:space="0" w:color="auto"/>
            <w:left w:val="none" w:sz="0" w:space="0" w:color="auto"/>
            <w:bottom w:val="none" w:sz="0" w:space="0" w:color="auto"/>
            <w:right w:val="none" w:sz="0" w:space="0" w:color="auto"/>
          </w:divBdr>
        </w:div>
        <w:div w:id="1002586714">
          <w:marLeft w:val="0"/>
          <w:marRight w:val="0"/>
          <w:marTop w:val="0"/>
          <w:marBottom w:val="0"/>
          <w:divBdr>
            <w:top w:val="none" w:sz="0" w:space="0" w:color="auto"/>
            <w:left w:val="none" w:sz="0" w:space="0" w:color="auto"/>
            <w:bottom w:val="none" w:sz="0" w:space="0" w:color="auto"/>
            <w:right w:val="none" w:sz="0" w:space="0" w:color="auto"/>
          </w:divBdr>
        </w:div>
        <w:div w:id="114298420">
          <w:marLeft w:val="0"/>
          <w:marRight w:val="0"/>
          <w:marTop w:val="0"/>
          <w:marBottom w:val="0"/>
          <w:divBdr>
            <w:top w:val="none" w:sz="0" w:space="0" w:color="auto"/>
            <w:left w:val="none" w:sz="0" w:space="0" w:color="auto"/>
            <w:bottom w:val="none" w:sz="0" w:space="0" w:color="auto"/>
            <w:right w:val="none" w:sz="0" w:space="0" w:color="auto"/>
          </w:divBdr>
        </w:div>
        <w:div w:id="2093775493">
          <w:marLeft w:val="0"/>
          <w:marRight w:val="0"/>
          <w:marTop w:val="0"/>
          <w:marBottom w:val="0"/>
          <w:divBdr>
            <w:top w:val="none" w:sz="0" w:space="0" w:color="auto"/>
            <w:left w:val="none" w:sz="0" w:space="0" w:color="auto"/>
            <w:bottom w:val="none" w:sz="0" w:space="0" w:color="auto"/>
            <w:right w:val="none" w:sz="0" w:space="0" w:color="auto"/>
          </w:divBdr>
        </w:div>
        <w:div w:id="2130855294">
          <w:marLeft w:val="0"/>
          <w:marRight w:val="0"/>
          <w:marTop w:val="0"/>
          <w:marBottom w:val="0"/>
          <w:divBdr>
            <w:top w:val="none" w:sz="0" w:space="0" w:color="auto"/>
            <w:left w:val="none" w:sz="0" w:space="0" w:color="auto"/>
            <w:bottom w:val="none" w:sz="0" w:space="0" w:color="auto"/>
            <w:right w:val="none" w:sz="0" w:space="0" w:color="auto"/>
          </w:divBdr>
        </w:div>
        <w:div w:id="225651319">
          <w:marLeft w:val="0"/>
          <w:marRight w:val="0"/>
          <w:marTop w:val="0"/>
          <w:marBottom w:val="0"/>
          <w:divBdr>
            <w:top w:val="none" w:sz="0" w:space="0" w:color="auto"/>
            <w:left w:val="none" w:sz="0" w:space="0" w:color="auto"/>
            <w:bottom w:val="none" w:sz="0" w:space="0" w:color="auto"/>
            <w:right w:val="none" w:sz="0" w:space="0" w:color="auto"/>
          </w:divBdr>
        </w:div>
        <w:div w:id="914389553">
          <w:marLeft w:val="0"/>
          <w:marRight w:val="0"/>
          <w:marTop w:val="0"/>
          <w:marBottom w:val="0"/>
          <w:divBdr>
            <w:top w:val="none" w:sz="0" w:space="0" w:color="auto"/>
            <w:left w:val="none" w:sz="0" w:space="0" w:color="auto"/>
            <w:bottom w:val="none" w:sz="0" w:space="0" w:color="auto"/>
            <w:right w:val="none" w:sz="0" w:space="0" w:color="auto"/>
          </w:divBdr>
        </w:div>
        <w:div w:id="1444223987">
          <w:marLeft w:val="0"/>
          <w:marRight w:val="0"/>
          <w:marTop w:val="0"/>
          <w:marBottom w:val="0"/>
          <w:divBdr>
            <w:top w:val="none" w:sz="0" w:space="0" w:color="auto"/>
            <w:left w:val="none" w:sz="0" w:space="0" w:color="auto"/>
            <w:bottom w:val="none" w:sz="0" w:space="0" w:color="auto"/>
            <w:right w:val="none" w:sz="0" w:space="0" w:color="auto"/>
          </w:divBdr>
        </w:div>
        <w:div w:id="1048603357">
          <w:marLeft w:val="0"/>
          <w:marRight w:val="0"/>
          <w:marTop w:val="0"/>
          <w:marBottom w:val="0"/>
          <w:divBdr>
            <w:top w:val="none" w:sz="0" w:space="0" w:color="auto"/>
            <w:left w:val="none" w:sz="0" w:space="0" w:color="auto"/>
            <w:bottom w:val="none" w:sz="0" w:space="0" w:color="auto"/>
            <w:right w:val="none" w:sz="0" w:space="0" w:color="auto"/>
          </w:divBdr>
        </w:div>
        <w:div w:id="912423170">
          <w:marLeft w:val="0"/>
          <w:marRight w:val="0"/>
          <w:marTop w:val="0"/>
          <w:marBottom w:val="0"/>
          <w:divBdr>
            <w:top w:val="none" w:sz="0" w:space="0" w:color="auto"/>
            <w:left w:val="none" w:sz="0" w:space="0" w:color="auto"/>
            <w:bottom w:val="none" w:sz="0" w:space="0" w:color="auto"/>
            <w:right w:val="none" w:sz="0" w:space="0" w:color="auto"/>
          </w:divBdr>
        </w:div>
        <w:div w:id="2080328728">
          <w:marLeft w:val="0"/>
          <w:marRight w:val="0"/>
          <w:marTop w:val="0"/>
          <w:marBottom w:val="0"/>
          <w:divBdr>
            <w:top w:val="none" w:sz="0" w:space="0" w:color="auto"/>
            <w:left w:val="none" w:sz="0" w:space="0" w:color="auto"/>
            <w:bottom w:val="none" w:sz="0" w:space="0" w:color="auto"/>
            <w:right w:val="none" w:sz="0" w:space="0" w:color="auto"/>
          </w:divBdr>
        </w:div>
        <w:div w:id="1461345162">
          <w:marLeft w:val="0"/>
          <w:marRight w:val="0"/>
          <w:marTop w:val="0"/>
          <w:marBottom w:val="0"/>
          <w:divBdr>
            <w:top w:val="none" w:sz="0" w:space="0" w:color="auto"/>
            <w:left w:val="none" w:sz="0" w:space="0" w:color="auto"/>
            <w:bottom w:val="none" w:sz="0" w:space="0" w:color="auto"/>
            <w:right w:val="none" w:sz="0" w:space="0" w:color="auto"/>
          </w:divBdr>
        </w:div>
        <w:div w:id="1825851102">
          <w:marLeft w:val="0"/>
          <w:marRight w:val="0"/>
          <w:marTop w:val="0"/>
          <w:marBottom w:val="0"/>
          <w:divBdr>
            <w:top w:val="none" w:sz="0" w:space="0" w:color="auto"/>
            <w:left w:val="none" w:sz="0" w:space="0" w:color="auto"/>
            <w:bottom w:val="none" w:sz="0" w:space="0" w:color="auto"/>
            <w:right w:val="none" w:sz="0" w:space="0" w:color="auto"/>
          </w:divBdr>
        </w:div>
        <w:div w:id="1337028085">
          <w:marLeft w:val="0"/>
          <w:marRight w:val="0"/>
          <w:marTop w:val="0"/>
          <w:marBottom w:val="0"/>
          <w:divBdr>
            <w:top w:val="none" w:sz="0" w:space="0" w:color="auto"/>
            <w:left w:val="none" w:sz="0" w:space="0" w:color="auto"/>
            <w:bottom w:val="none" w:sz="0" w:space="0" w:color="auto"/>
            <w:right w:val="none" w:sz="0" w:space="0" w:color="auto"/>
          </w:divBdr>
        </w:div>
        <w:div w:id="1926836167">
          <w:marLeft w:val="0"/>
          <w:marRight w:val="0"/>
          <w:marTop w:val="0"/>
          <w:marBottom w:val="0"/>
          <w:divBdr>
            <w:top w:val="none" w:sz="0" w:space="0" w:color="auto"/>
            <w:left w:val="none" w:sz="0" w:space="0" w:color="auto"/>
            <w:bottom w:val="none" w:sz="0" w:space="0" w:color="auto"/>
            <w:right w:val="none" w:sz="0" w:space="0" w:color="auto"/>
          </w:divBdr>
        </w:div>
        <w:div w:id="197279365">
          <w:marLeft w:val="0"/>
          <w:marRight w:val="0"/>
          <w:marTop w:val="0"/>
          <w:marBottom w:val="0"/>
          <w:divBdr>
            <w:top w:val="none" w:sz="0" w:space="0" w:color="auto"/>
            <w:left w:val="none" w:sz="0" w:space="0" w:color="auto"/>
            <w:bottom w:val="none" w:sz="0" w:space="0" w:color="auto"/>
            <w:right w:val="none" w:sz="0" w:space="0" w:color="auto"/>
          </w:divBdr>
        </w:div>
        <w:div w:id="383334754">
          <w:marLeft w:val="0"/>
          <w:marRight w:val="0"/>
          <w:marTop w:val="0"/>
          <w:marBottom w:val="0"/>
          <w:divBdr>
            <w:top w:val="none" w:sz="0" w:space="0" w:color="auto"/>
            <w:left w:val="none" w:sz="0" w:space="0" w:color="auto"/>
            <w:bottom w:val="none" w:sz="0" w:space="0" w:color="auto"/>
            <w:right w:val="none" w:sz="0" w:space="0" w:color="auto"/>
          </w:divBdr>
        </w:div>
        <w:div w:id="1880703234">
          <w:marLeft w:val="0"/>
          <w:marRight w:val="0"/>
          <w:marTop w:val="0"/>
          <w:marBottom w:val="0"/>
          <w:divBdr>
            <w:top w:val="none" w:sz="0" w:space="0" w:color="auto"/>
            <w:left w:val="none" w:sz="0" w:space="0" w:color="auto"/>
            <w:bottom w:val="none" w:sz="0" w:space="0" w:color="auto"/>
            <w:right w:val="none" w:sz="0" w:space="0" w:color="auto"/>
          </w:divBdr>
        </w:div>
        <w:div w:id="277949555">
          <w:marLeft w:val="0"/>
          <w:marRight w:val="0"/>
          <w:marTop w:val="0"/>
          <w:marBottom w:val="0"/>
          <w:divBdr>
            <w:top w:val="none" w:sz="0" w:space="0" w:color="auto"/>
            <w:left w:val="none" w:sz="0" w:space="0" w:color="auto"/>
            <w:bottom w:val="none" w:sz="0" w:space="0" w:color="auto"/>
            <w:right w:val="none" w:sz="0" w:space="0" w:color="auto"/>
          </w:divBdr>
        </w:div>
        <w:div w:id="1554658528">
          <w:marLeft w:val="0"/>
          <w:marRight w:val="0"/>
          <w:marTop w:val="0"/>
          <w:marBottom w:val="0"/>
          <w:divBdr>
            <w:top w:val="none" w:sz="0" w:space="0" w:color="auto"/>
            <w:left w:val="none" w:sz="0" w:space="0" w:color="auto"/>
            <w:bottom w:val="none" w:sz="0" w:space="0" w:color="auto"/>
            <w:right w:val="none" w:sz="0" w:space="0" w:color="auto"/>
          </w:divBdr>
        </w:div>
        <w:div w:id="252512942">
          <w:marLeft w:val="0"/>
          <w:marRight w:val="0"/>
          <w:marTop w:val="0"/>
          <w:marBottom w:val="0"/>
          <w:divBdr>
            <w:top w:val="none" w:sz="0" w:space="0" w:color="auto"/>
            <w:left w:val="none" w:sz="0" w:space="0" w:color="auto"/>
            <w:bottom w:val="none" w:sz="0" w:space="0" w:color="auto"/>
            <w:right w:val="none" w:sz="0" w:space="0" w:color="auto"/>
          </w:divBdr>
        </w:div>
        <w:div w:id="843012844">
          <w:marLeft w:val="0"/>
          <w:marRight w:val="0"/>
          <w:marTop w:val="0"/>
          <w:marBottom w:val="0"/>
          <w:divBdr>
            <w:top w:val="none" w:sz="0" w:space="0" w:color="auto"/>
            <w:left w:val="none" w:sz="0" w:space="0" w:color="auto"/>
            <w:bottom w:val="none" w:sz="0" w:space="0" w:color="auto"/>
            <w:right w:val="none" w:sz="0" w:space="0" w:color="auto"/>
          </w:divBdr>
        </w:div>
        <w:div w:id="554901255">
          <w:marLeft w:val="0"/>
          <w:marRight w:val="0"/>
          <w:marTop w:val="0"/>
          <w:marBottom w:val="0"/>
          <w:divBdr>
            <w:top w:val="none" w:sz="0" w:space="0" w:color="auto"/>
            <w:left w:val="none" w:sz="0" w:space="0" w:color="auto"/>
            <w:bottom w:val="none" w:sz="0" w:space="0" w:color="auto"/>
            <w:right w:val="none" w:sz="0" w:space="0" w:color="auto"/>
          </w:divBdr>
        </w:div>
        <w:div w:id="1379206429">
          <w:marLeft w:val="0"/>
          <w:marRight w:val="0"/>
          <w:marTop w:val="0"/>
          <w:marBottom w:val="0"/>
          <w:divBdr>
            <w:top w:val="none" w:sz="0" w:space="0" w:color="auto"/>
            <w:left w:val="none" w:sz="0" w:space="0" w:color="auto"/>
            <w:bottom w:val="none" w:sz="0" w:space="0" w:color="auto"/>
            <w:right w:val="none" w:sz="0" w:space="0" w:color="auto"/>
          </w:divBdr>
        </w:div>
        <w:div w:id="922644374">
          <w:marLeft w:val="0"/>
          <w:marRight w:val="0"/>
          <w:marTop w:val="0"/>
          <w:marBottom w:val="0"/>
          <w:divBdr>
            <w:top w:val="none" w:sz="0" w:space="0" w:color="auto"/>
            <w:left w:val="none" w:sz="0" w:space="0" w:color="auto"/>
            <w:bottom w:val="none" w:sz="0" w:space="0" w:color="auto"/>
            <w:right w:val="none" w:sz="0" w:space="0" w:color="auto"/>
          </w:divBdr>
        </w:div>
        <w:div w:id="156767569">
          <w:marLeft w:val="0"/>
          <w:marRight w:val="0"/>
          <w:marTop w:val="0"/>
          <w:marBottom w:val="0"/>
          <w:divBdr>
            <w:top w:val="none" w:sz="0" w:space="0" w:color="auto"/>
            <w:left w:val="none" w:sz="0" w:space="0" w:color="auto"/>
            <w:bottom w:val="none" w:sz="0" w:space="0" w:color="auto"/>
            <w:right w:val="none" w:sz="0" w:space="0" w:color="auto"/>
          </w:divBdr>
        </w:div>
        <w:div w:id="1242832363">
          <w:marLeft w:val="0"/>
          <w:marRight w:val="0"/>
          <w:marTop w:val="0"/>
          <w:marBottom w:val="0"/>
          <w:divBdr>
            <w:top w:val="none" w:sz="0" w:space="0" w:color="auto"/>
            <w:left w:val="none" w:sz="0" w:space="0" w:color="auto"/>
            <w:bottom w:val="none" w:sz="0" w:space="0" w:color="auto"/>
            <w:right w:val="none" w:sz="0" w:space="0" w:color="auto"/>
          </w:divBdr>
        </w:div>
        <w:div w:id="1198157559">
          <w:marLeft w:val="0"/>
          <w:marRight w:val="0"/>
          <w:marTop w:val="0"/>
          <w:marBottom w:val="0"/>
          <w:divBdr>
            <w:top w:val="none" w:sz="0" w:space="0" w:color="auto"/>
            <w:left w:val="none" w:sz="0" w:space="0" w:color="auto"/>
            <w:bottom w:val="none" w:sz="0" w:space="0" w:color="auto"/>
            <w:right w:val="none" w:sz="0" w:space="0" w:color="auto"/>
          </w:divBdr>
        </w:div>
        <w:div w:id="707683540">
          <w:marLeft w:val="0"/>
          <w:marRight w:val="0"/>
          <w:marTop w:val="0"/>
          <w:marBottom w:val="0"/>
          <w:divBdr>
            <w:top w:val="none" w:sz="0" w:space="0" w:color="auto"/>
            <w:left w:val="none" w:sz="0" w:space="0" w:color="auto"/>
            <w:bottom w:val="none" w:sz="0" w:space="0" w:color="auto"/>
            <w:right w:val="none" w:sz="0" w:space="0" w:color="auto"/>
          </w:divBdr>
        </w:div>
        <w:div w:id="814219289">
          <w:marLeft w:val="0"/>
          <w:marRight w:val="0"/>
          <w:marTop w:val="0"/>
          <w:marBottom w:val="0"/>
          <w:divBdr>
            <w:top w:val="none" w:sz="0" w:space="0" w:color="auto"/>
            <w:left w:val="none" w:sz="0" w:space="0" w:color="auto"/>
            <w:bottom w:val="none" w:sz="0" w:space="0" w:color="auto"/>
            <w:right w:val="none" w:sz="0" w:space="0" w:color="auto"/>
          </w:divBdr>
        </w:div>
        <w:div w:id="1113134764">
          <w:marLeft w:val="0"/>
          <w:marRight w:val="0"/>
          <w:marTop w:val="0"/>
          <w:marBottom w:val="0"/>
          <w:divBdr>
            <w:top w:val="none" w:sz="0" w:space="0" w:color="auto"/>
            <w:left w:val="none" w:sz="0" w:space="0" w:color="auto"/>
            <w:bottom w:val="none" w:sz="0" w:space="0" w:color="auto"/>
            <w:right w:val="none" w:sz="0" w:space="0" w:color="auto"/>
          </w:divBdr>
        </w:div>
        <w:div w:id="1361934718">
          <w:marLeft w:val="0"/>
          <w:marRight w:val="0"/>
          <w:marTop w:val="0"/>
          <w:marBottom w:val="0"/>
          <w:divBdr>
            <w:top w:val="none" w:sz="0" w:space="0" w:color="auto"/>
            <w:left w:val="none" w:sz="0" w:space="0" w:color="auto"/>
            <w:bottom w:val="none" w:sz="0" w:space="0" w:color="auto"/>
            <w:right w:val="none" w:sz="0" w:space="0" w:color="auto"/>
          </w:divBdr>
        </w:div>
        <w:div w:id="50422972">
          <w:marLeft w:val="0"/>
          <w:marRight w:val="0"/>
          <w:marTop w:val="0"/>
          <w:marBottom w:val="0"/>
          <w:divBdr>
            <w:top w:val="none" w:sz="0" w:space="0" w:color="auto"/>
            <w:left w:val="none" w:sz="0" w:space="0" w:color="auto"/>
            <w:bottom w:val="none" w:sz="0" w:space="0" w:color="auto"/>
            <w:right w:val="none" w:sz="0" w:space="0" w:color="auto"/>
          </w:divBdr>
        </w:div>
        <w:div w:id="624040145">
          <w:marLeft w:val="0"/>
          <w:marRight w:val="0"/>
          <w:marTop w:val="0"/>
          <w:marBottom w:val="0"/>
          <w:divBdr>
            <w:top w:val="none" w:sz="0" w:space="0" w:color="auto"/>
            <w:left w:val="none" w:sz="0" w:space="0" w:color="auto"/>
            <w:bottom w:val="none" w:sz="0" w:space="0" w:color="auto"/>
            <w:right w:val="none" w:sz="0" w:space="0" w:color="auto"/>
          </w:divBdr>
        </w:div>
        <w:div w:id="257829753">
          <w:marLeft w:val="0"/>
          <w:marRight w:val="0"/>
          <w:marTop w:val="0"/>
          <w:marBottom w:val="0"/>
          <w:divBdr>
            <w:top w:val="none" w:sz="0" w:space="0" w:color="auto"/>
            <w:left w:val="none" w:sz="0" w:space="0" w:color="auto"/>
            <w:bottom w:val="none" w:sz="0" w:space="0" w:color="auto"/>
            <w:right w:val="none" w:sz="0" w:space="0" w:color="auto"/>
          </w:divBdr>
        </w:div>
        <w:div w:id="1538272868">
          <w:marLeft w:val="0"/>
          <w:marRight w:val="0"/>
          <w:marTop w:val="0"/>
          <w:marBottom w:val="0"/>
          <w:divBdr>
            <w:top w:val="none" w:sz="0" w:space="0" w:color="auto"/>
            <w:left w:val="none" w:sz="0" w:space="0" w:color="auto"/>
            <w:bottom w:val="none" w:sz="0" w:space="0" w:color="auto"/>
            <w:right w:val="none" w:sz="0" w:space="0" w:color="auto"/>
          </w:divBdr>
        </w:div>
        <w:div w:id="1141582111">
          <w:marLeft w:val="0"/>
          <w:marRight w:val="0"/>
          <w:marTop w:val="0"/>
          <w:marBottom w:val="0"/>
          <w:divBdr>
            <w:top w:val="none" w:sz="0" w:space="0" w:color="auto"/>
            <w:left w:val="none" w:sz="0" w:space="0" w:color="auto"/>
            <w:bottom w:val="none" w:sz="0" w:space="0" w:color="auto"/>
            <w:right w:val="none" w:sz="0" w:space="0" w:color="auto"/>
          </w:divBdr>
        </w:div>
        <w:div w:id="239103969">
          <w:marLeft w:val="0"/>
          <w:marRight w:val="0"/>
          <w:marTop w:val="0"/>
          <w:marBottom w:val="0"/>
          <w:divBdr>
            <w:top w:val="none" w:sz="0" w:space="0" w:color="auto"/>
            <w:left w:val="none" w:sz="0" w:space="0" w:color="auto"/>
            <w:bottom w:val="none" w:sz="0" w:space="0" w:color="auto"/>
            <w:right w:val="none" w:sz="0" w:space="0" w:color="auto"/>
          </w:divBdr>
        </w:div>
        <w:div w:id="1186477973">
          <w:marLeft w:val="0"/>
          <w:marRight w:val="0"/>
          <w:marTop w:val="0"/>
          <w:marBottom w:val="0"/>
          <w:divBdr>
            <w:top w:val="none" w:sz="0" w:space="0" w:color="auto"/>
            <w:left w:val="none" w:sz="0" w:space="0" w:color="auto"/>
            <w:bottom w:val="none" w:sz="0" w:space="0" w:color="auto"/>
            <w:right w:val="none" w:sz="0" w:space="0" w:color="auto"/>
          </w:divBdr>
        </w:div>
        <w:div w:id="1605650073">
          <w:marLeft w:val="0"/>
          <w:marRight w:val="0"/>
          <w:marTop w:val="0"/>
          <w:marBottom w:val="0"/>
          <w:divBdr>
            <w:top w:val="none" w:sz="0" w:space="0" w:color="auto"/>
            <w:left w:val="none" w:sz="0" w:space="0" w:color="auto"/>
            <w:bottom w:val="none" w:sz="0" w:space="0" w:color="auto"/>
            <w:right w:val="none" w:sz="0" w:space="0" w:color="auto"/>
          </w:divBdr>
        </w:div>
        <w:div w:id="2141921523">
          <w:marLeft w:val="0"/>
          <w:marRight w:val="0"/>
          <w:marTop w:val="0"/>
          <w:marBottom w:val="0"/>
          <w:divBdr>
            <w:top w:val="none" w:sz="0" w:space="0" w:color="auto"/>
            <w:left w:val="none" w:sz="0" w:space="0" w:color="auto"/>
            <w:bottom w:val="none" w:sz="0" w:space="0" w:color="auto"/>
            <w:right w:val="none" w:sz="0" w:space="0" w:color="auto"/>
          </w:divBdr>
        </w:div>
        <w:div w:id="469442542">
          <w:marLeft w:val="0"/>
          <w:marRight w:val="0"/>
          <w:marTop w:val="0"/>
          <w:marBottom w:val="0"/>
          <w:divBdr>
            <w:top w:val="none" w:sz="0" w:space="0" w:color="auto"/>
            <w:left w:val="none" w:sz="0" w:space="0" w:color="auto"/>
            <w:bottom w:val="none" w:sz="0" w:space="0" w:color="auto"/>
            <w:right w:val="none" w:sz="0" w:space="0" w:color="auto"/>
          </w:divBdr>
        </w:div>
        <w:div w:id="19597658">
          <w:marLeft w:val="0"/>
          <w:marRight w:val="0"/>
          <w:marTop w:val="0"/>
          <w:marBottom w:val="0"/>
          <w:divBdr>
            <w:top w:val="none" w:sz="0" w:space="0" w:color="auto"/>
            <w:left w:val="none" w:sz="0" w:space="0" w:color="auto"/>
            <w:bottom w:val="none" w:sz="0" w:space="0" w:color="auto"/>
            <w:right w:val="none" w:sz="0" w:space="0" w:color="auto"/>
          </w:divBdr>
        </w:div>
        <w:div w:id="1432898360">
          <w:marLeft w:val="0"/>
          <w:marRight w:val="0"/>
          <w:marTop w:val="0"/>
          <w:marBottom w:val="0"/>
          <w:divBdr>
            <w:top w:val="none" w:sz="0" w:space="0" w:color="auto"/>
            <w:left w:val="none" w:sz="0" w:space="0" w:color="auto"/>
            <w:bottom w:val="none" w:sz="0" w:space="0" w:color="auto"/>
            <w:right w:val="none" w:sz="0" w:space="0" w:color="auto"/>
          </w:divBdr>
        </w:div>
        <w:div w:id="867332750">
          <w:marLeft w:val="0"/>
          <w:marRight w:val="0"/>
          <w:marTop w:val="0"/>
          <w:marBottom w:val="0"/>
          <w:divBdr>
            <w:top w:val="none" w:sz="0" w:space="0" w:color="auto"/>
            <w:left w:val="none" w:sz="0" w:space="0" w:color="auto"/>
            <w:bottom w:val="none" w:sz="0" w:space="0" w:color="auto"/>
            <w:right w:val="none" w:sz="0" w:space="0" w:color="auto"/>
          </w:divBdr>
        </w:div>
        <w:div w:id="1528057341">
          <w:marLeft w:val="0"/>
          <w:marRight w:val="0"/>
          <w:marTop w:val="0"/>
          <w:marBottom w:val="0"/>
          <w:divBdr>
            <w:top w:val="none" w:sz="0" w:space="0" w:color="auto"/>
            <w:left w:val="none" w:sz="0" w:space="0" w:color="auto"/>
            <w:bottom w:val="none" w:sz="0" w:space="0" w:color="auto"/>
            <w:right w:val="none" w:sz="0" w:space="0" w:color="auto"/>
          </w:divBdr>
        </w:div>
        <w:div w:id="341513166">
          <w:marLeft w:val="0"/>
          <w:marRight w:val="0"/>
          <w:marTop w:val="0"/>
          <w:marBottom w:val="0"/>
          <w:divBdr>
            <w:top w:val="none" w:sz="0" w:space="0" w:color="auto"/>
            <w:left w:val="none" w:sz="0" w:space="0" w:color="auto"/>
            <w:bottom w:val="none" w:sz="0" w:space="0" w:color="auto"/>
            <w:right w:val="none" w:sz="0" w:space="0" w:color="auto"/>
          </w:divBdr>
        </w:div>
        <w:div w:id="1503548504">
          <w:marLeft w:val="0"/>
          <w:marRight w:val="0"/>
          <w:marTop w:val="0"/>
          <w:marBottom w:val="0"/>
          <w:divBdr>
            <w:top w:val="none" w:sz="0" w:space="0" w:color="auto"/>
            <w:left w:val="none" w:sz="0" w:space="0" w:color="auto"/>
            <w:bottom w:val="none" w:sz="0" w:space="0" w:color="auto"/>
            <w:right w:val="none" w:sz="0" w:space="0" w:color="auto"/>
          </w:divBdr>
        </w:div>
        <w:div w:id="1387100580">
          <w:marLeft w:val="0"/>
          <w:marRight w:val="0"/>
          <w:marTop w:val="0"/>
          <w:marBottom w:val="0"/>
          <w:divBdr>
            <w:top w:val="none" w:sz="0" w:space="0" w:color="auto"/>
            <w:left w:val="none" w:sz="0" w:space="0" w:color="auto"/>
            <w:bottom w:val="none" w:sz="0" w:space="0" w:color="auto"/>
            <w:right w:val="none" w:sz="0" w:space="0" w:color="auto"/>
          </w:divBdr>
        </w:div>
        <w:div w:id="1188569380">
          <w:marLeft w:val="0"/>
          <w:marRight w:val="0"/>
          <w:marTop w:val="0"/>
          <w:marBottom w:val="0"/>
          <w:divBdr>
            <w:top w:val="none" w:sz="0" w:space="0" w:color="auto"/>
            <w:left w:val="none" w:sz="0" w:space="0" w:color="auto"/>
            <w:bottom w:val="none" w:sz="0" w:space="0" w:color="auto"/>
            <w:right w:val="none" w:sz="0" w:space="0" w:color="auto"/>
          </w:divBdr>
        </w:div>
        <w:div w:id="1808165017">
          <w:marLeft w:val="0"/>
          <w:marRight w:val="0"/>
          <w:marTop w:val="0"/>
          <w:marBottom w:val="0"/>
          <w:divBdr>
            <w:top w:val="none" w:sz="0" w:space="0" w:color="auto"/>
            <w:left w:val="none" w:sz="0" w:space="0" w:color="auto"/>
            <w:bottom w:val="none" w:sz="0" w:space="0" w:color="auto"/>
            <w:right w:val="none" w:sz="0" w:space="0" w:color="auto"/>
          </w:divBdr>
        </w:div>
        <w:div w:id="1570189632">
          <w:marLeft w:val="0"/>
          <w:marRight w:val="0"/>
          <w:marTop w:val="0"/>
          <w:marBottom w:val="0"/>
          <w:divBdr>
            <w:top w:val="none" w:sz="0" w:space="0" w:color="auto"/>
            <w:left w:val="none" w:sz="0" w:space="0" w:color="auto"/>
            <w:bottom w:val="none" w:sz="0" w:space="0" w:color="auto"/>
            <w:right w:val="none" w:sz="0" w:space="0" w:color="auto"/>
          </w:divBdr>
        </w:div>
        <w:div w:id="143619016">
          <w:marLeft w:val="0"/>
          <w:marRight w:val="0"/>
          <w:marTop w:val="0"/>
          <w:marBottom w:val="0"/>
          <w:divBdr>
            <w:top w:val="none" w:sz="0" w:space="0" w:color="auto"/>
            <w:left w:val="none" w:sz="0" w:space="0" w:color="auto"/>
            <w:bottom w:val="none" w:sz="0" w:space="0" w:color="auto"/>
            <w:right w:val="none" w:sz="0" w:space="0" w:color="auto"/>
          </w:divBdr>
        </w:div>
        <w:div w:id="1765567217">
          <w:marLeft w:val="0"/>
          <w:marRight w:val="0"/>
          <w:marTop w:val="0"/>
          <w:marBottom w:val="0"/>
          <w:divBdr>
            <w:top w:val="none" w:sz="0" w:space="0" w:color="auto"/>
            <w:left w:val="none" w:sz="0" w:space="0" w:color="auto"/>
            <w:bottom w:val="none" w:sz="0" w:space="0" w:color="auto"/>
            <w:right w:val="none" w:sz="0" w:space="0" w:color="auto"/>
          </w:divBdr>
        </w:div>
        <w:div w:id="891618061">
          <w:marLeft w:val="0"/>
          <w:marRight w:val="0"/>
          <w:marTop w:val="0"/>
          <w:marBottom w:val="0"/>
          <w:divBdr>
            <w:top w:val="none" w:sz="0" w:space="0" w:color="auto"/>
            <w:left w:val="none" w:sz="0" w:space="0" w:color="auto"/>
            <w:bottom w:val="none" w:sz="0" w:space="0" w:color="auto"/>
            <w:right w:val="none" w:sz="0" w:space="0" w:color="auto"/>
          </w:divBdr>
        </w:div>
        <w:div w:id="593434948">
          <w:marLeft w:val="0"/>
          <w:marRight w:val="0"/>
          <w:marTop w:val="0"/>
          <w:marBottom w:val="0"/>
          <w:divBdr>
            <w:top w:val="none" w:sz="0" w:space="0" w:color="auto"/>
            <w:left w:val="none" w:sz="0" w:space="0" w:color="auto"/>
            <w:bottom w:val="none" w:sz="0" w:space="0" w:color="auto"/>
            <w:right w:val="none" w:sz="0" w:space="0" w:color="auto"/>
          </w:divBdr>
        </w:div>
        <w:div w:id="1551571185">
          <w:marLeft w:val="0"/>
          <w:marRight w:val="0"/>
          <w:marTop w:val="0"/>
          <w:marBottom w:val="0"/>
          <w:divBdr>
            <w:top w:val="none" w:sz="0" w:space="0" w:color="auto"/>
            <w:left w:val="none" w:sz="0" w:space="0" w:color="auto"/>
            <w:bottom w:val="none" w:sz="0" w:space="0" w:color="auto"/>
            <w:right w:val="none" w:sz="0" w:space="0" w:color="auto"/>
          </w:divBdr>
        </w:div>
        <w:div w:id="1739598042">
          <w:marLeft w:val="0"/>
          <w:marRight w:val="0"/>
          <w:marTop w:val="0"/>
          <w:marBottom w:val="0"/>
          <w:divBdr>
            <w:top w:val="none" w:sz="0" w:space="0" w:color="auto"/>
            <w:left w:val="none" w:sz="0" w:space="0" w:color="auto"/>
            <w:bottom w:val="none" w:sz="0" w:space="0" w:color="auto"/>
            <w:right w:val="none" w:sz="0" w:space="0" w:color="auto"/>
          </w:divBdr>
        </w:div>
        <w:div w:id="1039822582">
          <w:marLeft w:val="0"/>
          <w:marRight w:val="0"/>
          <w:marTop w:val="0"/>
          <w:marBottom w:val="0"/>
          <w:divBdr>
            <w:top w:val="none" w:sz="0" w:space="0" w:color="auto"/>
            <w:left w:val="none" w:sz="0" w:space="0" w:color="auto"/>
            <w:bottom w:val="none" w:sz="0" w:space="0" w:color="auto"/>
            <w:right w:val="none" w:sz="0" w:space="0" w:color="auto"/>
          </w:divBdr>
        </w:div>
        <w:div w:id="1878078156">
          <w:marLeft w:val="0"/>
          <w:marRight w:val="0"/>
          <w:marTop w:val="0"/>
          <w:marBottom w:val="0"/>
          <w:divBdr>
            <w:top w:val="none" w:sz="0" w:space="0" w:color="auto"/>
            <w:left w:val="none" w:sz="0" w:space="0" w:color="auto"/>
            <w:bottom w:val="none" w:sz="0" w:space="0" w:color="auto"/>
            <w:right w:val="none" w:sz="0" w:space="0" w:color="auto"/>
          </w:divBdr>
        </w:div>
        <w:div w:id="1115756093">
          <w:marLeft w:val="0"/>
          <w:marRight w:val="0"/>
          <w:marTop w:val="0"/>
          <w:marBottom w:val="0"/>
          <w:divBdr>
            <w:top w:val="none" w:sz="0" w:space="0" w:color="auto"/>
            <w:left w:val="none" w:sz="0" w:space="0" w:color="auto"/>
            <w:bottom w:val="none" w:sz="0" w:space="0" w:color="auto"/>
            <w:right w:val="none" w:sz="0" w:space="0" w:color="auto"/>
          </w:divBdr>
        </w:div>
        <w:div w:id="661354776">
          <w:marLeft w:val="0"/>
          <w:marRight w:val="0"/>
          <w:marTop w:val="0"/>
          <w:marBottom w:val="0"/>
          <w:divBdr>
            <w:top w:val="none" w:sz="0" w:space="0" w:color="auto"/>
            <w:left w:val="none" w:sz="0" w:space="0" w:color="auto"/>
            <w:bottom w:val="none" w:sz="0" w:space="0" w:color="auto"/>
            <w:right w:val="none" w:sz="0" w:space="0" w:color="auto"/>
          </w:divBdr>
        </w:div>
        <w:div w:id="1033652569">
          <w:marLeft w:val="0"/>
          <w:marRight w:val="0"/>
          <w:marTop w:val="0"/>
          <w:marBottom w:val="0"/>
          <w:divBdr>
            <w:top w:val="none" w:sz="0" w:space="0" w:color="auto"/>
            <w:left w:val="none" w:sz="0" w:space="0" w:color="auto"/>
            <w:bottom w:val="none" w:sz="0" w:space="0" w:color="auto"/>
            <w:right w:val="none" w:sz="0" w:space="0" w:color="auto"/>
          </w:divBdr>
        </w:div>
        <w:div w:id="2005622637">
          <w:marLeft w:val="0"/>
          <w:marRight w:val="0"/>
          <w:marTop w:val="0"/>
          <w:marBottom w:val="0"/>
          <w:divBdr>
            <w:top w:val="none" w:sz="0" w:space="0" w:color="auto"/>
            <w:left w:val="none" w:sz="0" w:space="0" w:color="auto"/>
            <w:bottom w:val="none" w:sz="0" w:space="0" w:color="auto"/>
            <w:right w:val="none" w:sz="0" w:space="0" w:color="auto"/>
          </w:divBdr>
        </w:div>
        <w:div w:id="1932619024">
          <w:marLeft w:val="0"/>
          <w:marRight w:val="0"/>
          <w:marTop w:val="0"/>
          <w:marBottom w:val="0"/>
          <w:divBdr>
            <w:top w:val="none" w:sz="0" w:space="0" w:color="auto"/>
            <w:left w:val="none" w:sz="0" w:space="0" w:color="auto"/>
            <w:bottom w:val="none" w:sz="0" w:space="0" w:color="auto"/>
            <w:right w:val="none" w:sz="0" w:space="0" w:color="auto"/>
          </w:divBdr>
        </w:div>
        <w:div w:id="594945942">
          <w:marLeft w:val="0"/>
          <w:marRight w:val="0"/>
          <w:marTop w:val="0"/>
          <w:marBottom w:val="0"/>
          <w:divBdr>
            <w:top w:val="none" w:sz="0" w:space="0" w:color="auto"/>
            <w:left w:val="none" w:sz="0" w:space="0" w:color="auto"/>
            <w:bottom w:val="none" w:sz="0" w:space="0" w:color="auto"/>
            <w:right w:val="none" w:sz="0" w:space="0" w:color="auto"/>
          </w:divBdr>
        </w:div>
        <w:div w:id="827358932">
          <w:marLeft w:val="0"/>
          <w:marRight w:val="0"/>
          <w:marTop w:val="0"/>
          <w:marBottom w:val="0"/>
          <w:divBdr>
            <w:top w:val="none" w:sz="0" w:space="0" w:color="auto"/>
            <w:left w:val="none" w:sz="0" w:space="0" w:color="auto"/>
            <w:bottom w:val="none" w:sz="0" w:space="0" w:color="auto"/>
            <w:right w:val="none" w:sz="0" w:space="0" w:color="auto"/>
          </w:divBdr>
        </w:div>
      </w:divsChild>
    </w:div>
    <w:div w:id="1120564485">
      <w:bodyDiv w:val="1"/>
      <w:marLeft w:val="0"/>
      <w:marRight w:val="0"/>
      <w:marTop w:val="0"/>
      <w:marBottom w:val="0"/>
      <w:divBdr>
        <w:top w:val="none" w:sz="0" w:space="0" w:color="auto"/>
        <w:left w:val="none" w:sz="0" w:space="0" w:color="auto"/>
        <w:bottom w:val="none" w:sz="0" w:space="0" w:color="auto"/>
        <w:right w:val="none" w:sz="0" w:space="0" w:color="auto"/>
      </w:divBdr>
    </w:div>
    <w:div w:id="1176455530">
      <w:bodyDiv w:val="1"/>
      <w:marLeft w:val="0"/>
      <w:marRight w:val="0"/>
      <w:marTop w:val="0"/>
      <w:marBottom w:val="0"/>
      <w:divBdr>
        <w:top w:val="none" w:sz="0" w:space="0" w:color="auto"/>
        <w:left w:val="none" w:sz="0" w:space="0" w:color="auto"/>
        <w:bottom w:val="none" w:sz="0" w:space="0" w:color="auto"/>
        <w:right w:val="none" w:sz="0" w:space="0" w:color="auto"/>
      </w:divBdr>
      <w:divsChild>
        <w:div w:id="1958444484">
          <w:marLeft w:val="0"/>
          <w:marRight w:val="0"/>
          <w:marTop w:val="0"/>
          <w:marBottom w:val="0"/>
          <w:divBdr>
            <w:top w:val="none" w:sz="0" w:space="0" w:color="auto"/>
            <w:left w:val="none" w:sz="0" w:space="0" w:color="auto"/>
            <w:bottom w:val="none" w:sz="0" w:space="0" w:color="auto"/>
            <w:right w:val="none" w:sz="0" w:space="0" w:color="auto"/>
          </w:divBdr>
        </w:div>
        <w:div w:id="1681157828">
          <w:marLeft w:val="0"/>
          <w:marRight w:val="0"/>
          <w:marTop w:val="0"/>
          <w:marBottom w:val="0"/>
          <w:divBdr>
            <w:top w:val="none" w:sz="0" w:space="0" w:color="auto"/>
            <w:left w:val="none" w:sz="0" w:space="0" w:color="auto"/>
            <w:bottom w:val="none" w:sz="0" w:space="0" w:color="auto"/>
            <w:right w:val="none" w:sz="0" w:space="0" w:color="auto"/>
          </w:divBdr>
        </w:div>
        <w:div w:id="263273768">
          <w:marLeft w:val="0"/>
          <w:marRight w:val="0"/>
          <w:marTop w:val="0"/>
          <w:marBottom w:val="0"/>
          <w:divBdr>
            <w:top w:val="none" w:sz="0" w:space="0" w:color="auto"/>
            <w:left w:val="none" w:sz="0" w:space="0" w:color="auto"/>
            <w:bottom w:val="none" w:sz="0" w:space="0" w:color="auto"/>
            <w:right w:val="none" w:sz="0" w:space="0" w:color="auto"/>
          </w:divBdr>
        </w:div>
      </w:divsChild>
    </w:div>
    <w:div w:id="1187519948">
      <w:bodyDiv w:val="1"/>
      <w:marLeft w:val="0"/>
      <w:marRight w:val="0"/>
      <w:marTop w:val="0"/>
      <w:marBottom w:val="0"/>
      <w:divBdr>
        <w:top w:val="none" w:sz="0" w:space="0" w:color="auto"/>
        <w:left w:val="none" w:sz="0" w:space="0" w:color="auto"/>
        <w:bottom w:val="none" w:sz="0" w:space="0" w:color="auto"/>
        <w:right w:val="none" w:sz="0" w:space="0" w:color="auto"/>
      </w:divBdr>
      <w:divsChild>
        <w:div w:id="556211595">
          <w:marLeft w:val="0"/>
          <w:marRight w:val="0"/>
          <w:marTop w:val="0"/>
          <w:marBottom w:val="0"/>
          <w:divBdr>
            <w:top w:val="none" w:sz="0" w:space="0" w:color="auto"/>
            <w:left w:val="none" w:sz="0" w:space="0" w:color="auto"/>
            <w:bottom w:val="none" w:sz="0" w:space="0" w:color="auto"/>
            <w:right w:val="none" w:sz="0" w:space="0" w:color="auto"/>
          </w:divBdr>
        </w:div>
        <w:div w:id="1678922715">
          <w:marLeft w:val="0"/>
          <w:marRight w:val="0"/>
          <w:marTop w:val="0"/>
          <w:marBottom w:val="0"/>
          <w:divBdr>
            <w:top w:val="none" w:sz="0" w:space="0" w:color="auto"/>
            <w:left w:val="none" w:sz="0" w:space="0" w:color="auto"/>
            <w:bottom w:val="none" w:sz="0" w:space="0" w:color="auto"/>
            <w:right w:val="none" w:sz="0" w:space="0" w:color="auto"/>
          </w:divBdr>
        </w:div>
        <w:div w:id="421531424">
          <w:marLeft w:val="0"/>
          <w:marRight w:val="0"/>
          <w:marTop w:val="0"/>
          <w:marBottom w:val="0"/>
          <w:divBdr>
            <w:top w:val="none" w:sz="0" w:space="0" w:color="auto"/>
            <w:left w:val="none" w:sz="0" w:space="0" w:color="auto"/>
            <w:bottom w:val="none" w:sz="0" w:space="0" w:color="auto"/>
            <w:right w:val="none" w:sz="0" w:space="0" w:color="auto"/>
          </w:divBdr>
        </w:div>
      </w:divsChild>
    </w:div>
    <w:div w:id="1649558105">
      <w:bodyDiv w:val="1"/>
      <w:marLeft w:val="0"/>
      <w:marRight w:val="0"/>
      <w:marTop w:val="0"/>
      <w:marBottom w:val="0"/>
      <w:divBdr>
        <w:top w:val="none" w:sz="0" w:space="0" w:color="auto"/>
        <w:left w:val="none" w:sz="0" w:space="0" w:color="auto"/>
        <w:bottom w:val="none" w:sz="0" w:space="0" w:color="auto"/>
        <w:right w:val="none" w:sz="0" w:space="0" w:color="auto"/>
      </w:divBdr>
    </w:div>
    <w:div w:id="1667056971">
      <w:bodyDiv w:val="1"/>
      <w:marLeft w:val="0"/>
      <w:marRight w:val="0"/>
      <w:marTop w:val="0"/>
      <w:marBottom w:val="0"/>
      <w:divBdr>
        <w:top w:val="none" w:sz="0" w:space="0" w:color="auto"/>
        <w:left w:val="none" w:sz="0" w:space="0" w:color="auto"/>
        <w:bottom w:val="none" w:sz="0" w:space="0" w:color="auto"/>
        <w:right w:val="none" w:sz="0" w:space="0" w:color="auto"/>
      </w:divBdr>
    </w:div>
    <w:div w:id="1670520754">
      <w:bodyDiv w:val="1"/>
      <w:marLeft w:val="0"/>
      <w:marRight w:val="0"/>
      <w:marTop w:val="0"/>
      <w:marBottom w:val="0"/>
      <w:divBdr>
        <w:top w:val="none" w:sz="0" w:space="0" w:color="auto"/>
        <w:left w:val="none" w:sz="0" w:space="0" w:color="auto"/>
        <w:bottom w:val="none" w:sz="0" w:space="0" w:color="auto"/>
        <w:right w:val="none" w:sz="0" w:space="0" w:color="auto"/>
      </w:divBdr>
      <w:divsChild>
        <w:div w:id="415171273">
          <w:marLeft w:val="0"/>
          <w:marRight w:val="0"/>
          <w:marTop w:val="0"/>
          <w:marBottom w:val="0"/>
          <w:divBdr>
            <w:top w:val="none" w:sz="0" w:space="0" w:color="auto"/>
            <w:left w:val="none" w:sz="0" w:space="0" w:color="auto"/>
            <w:bottom w:val="none" w:sz="0" w:space="0" w:color="auto"/>
            <w:right w:val="none" w:sz="0" w:space="0" w:color="auto"/>
          </w:divBdr>
        </w:div>
        <w:div w:id="1918316849">
          <w:marLeft w:val="0"/>
          <w:marRight w:val="0"/>
          <w:marTop w:val="0"/>
          <w:marBottom w:val="0"/>
          <w:divBdr>
            <w:top w:val="none" w:sz="0" w:space="0" w:color="auto"/>
            <w:left w:val="none" w:sz="0" w:space="0" w:color="auto"/>
            <w:bottom w:val="none" w:sz="0" w:space="0" w:color="auto"/>
            <w:right w:val="none" w:sz="0" w:space="0" w:color="auto"/>
          </w:divBdr>
        </w:div>
        <w:div w:id="942568812">
          <w:marLeft w:val="0"/>
          <w:marRight w:val="0"/>
          <w:marTop w:val="0"/>
          <w:marBottom w:val="0"/>
          <w:divBdr>
            <w:top w:val="none" w:sz="0" w:space="0" w:color="auto"/>
            <w:left w:val="none" w:sz="0" w:space="0" w:color="auto"/>
            <w:bottom w:val="none" w:sz="0" w:space="0" w:color="auto"/>
            <w:right w:val="none" w:sz="0" w:space="0" w:color="auto"/>
          </w:divBdr>
        </w:div>
      </w:divsChild>
    </w:div>
    <w:div w:id="1910378867">
      <w:bodyDiv w:val="1"/>
      <w:marLeft w:val="0"/>
      <w:marRight w:val="0"/>
      <w:marTop w:val="0"/>
      <w:marBottom w:val="0"/>
      <w:divBdr>
        <w:top w:val="none" w:sz="0" w:space="0" w:color="auto"/>
        <w:left w:val="none" w:sz="0" w:space="0" w:color="auto"/>
        <w:bottom w:val="none" w:sz="0" w:space="0" w:color="auto"/>
        <w:right w:val="none" w:sz="0" w:space="0" w:color="auto"/>
      </w:divBdr>
      <w:divsChild>
        <w:div w:id="245847328">
          <w:marLeft w:val="0"/>
          <w:marRight w:val="0"/>
          <w:marTop w:val="0"/>
          <w:marBottom w:val="0"/>
          <w:divBdr>
            <w:top w:val="none" w:sz="0" w:space="0" w:color="auto"/>
            <w:left w:val="none" w:sz="0" w:space="0" w:color="auto"/>
            <w:bottom w:val="none" w:sz="0" w:space="0" w:color="auto"/>
            <w:right w:val="none" w:sz="0" w:space="0" w:color="auto"/>
          </w:divBdr>
        </w:div>
        <w:div w:id="1402210591">
          <w:marLeft w:val="0"/>
          <w:marRight w:val="0"/>
          <w:marTop w:val="0"/>
          <w:marBottom w:val="0"/>
          <w:divBdr>
            <w:top w:val="none" w:sz="0" w:space="0" w:color="auto"/>
            <w:left w:val="none" w:sz="0" w:space="0" w:color="auto"/>
            <w:bottom w:val="none" w:sz="0" w:space="0" w:color="auto"/>
            <w:right w:val="none" w:sz="0" w:space="0" w:color="auto"/>
          </w:divBdr>
        </w:div>
        <w:div w:id="1828978854">
          <w:marLeft w:val="0"/>
          <w:marRight w:val="0"/>
          <w:marTop w:val="0"/>
          <w:marBottom w:val="0"/>
          <w:divBdr>
            <w:top w:val="none" w:sz="0" w:space="0" w:color="auto"/>
            <w:left w:val="none" w:sz="0" w:space="0" w:color="auto"/>
            <w:bottom w:val="none" w:sz="0" w:space="0" w:color="auto"/>
            <w:right w:val="none" w:sz="0" w:space="0" w:color="auto"/>
          </w:divBdr>
        </w:div>
      </w:divsChild>
    </w:div>
    <w:div w:id="1925411214">
      <w:bodyDiv w:val="1"/>
      <w:marLeft w:val="0"/>
      <w:marRight w:val="0"/>
      <w:marTop w:val="0"/>
      <w:marBottom w:val="0"/>
      <w:divBdr>
        <w:top w:val="none" w:sz="0" w:space="0" w:color="auto"/>
        <w:left w:val="none" w:sz="0" w:space="0" w:color="auto"/>
        <w:bottom w:val="none" w:sz="0" w:space="0" w:color="auto"/>
        <w:right w:val="none" w:sz="0" w:space="0" w:color="auto"/>
      </w:divBdr>
      <w:divsChild>
        <w:div w:id="2144929858">
          <w:marLeft w:val="0"/>
          <w:marRight w:val="0"/>
          <w:marTop w:val="0"/>
          <w:marBottom w:val="0"/>
          <w:divBdr>
            <w:top w:val="none" w:sz="0" w:space="0" w:color="auto"/>
            <w:left w:val="none" w:sz="0" w:space="0" w:color="auto"/>
            <w:bottom w:val="none" w:sz="0" w:space="0" w:color="auto"/>
            <w:right w:val="none" w:sz="0" w:space="0" w:color="auto"/>
          </w:divBdr>
        </w:div>
        <w:div w:id="1705524258">
          <w:marLeft w:val="0"/>
          <w:marRight w:val="0"/>
          <w:marTop w:val="0"/>
          <w:marBottom w:val="0"/>
          <w:divBdr>
            <w:top w:val="none" w:sz="0" w:space="0" w:color="auto"/>
            <w:left w:val="none" w:sz="0" w:space="0" w:color="auto"/>
            <w:bottom w:val="none" w:sz="0" w:space="0" w:color="auto"/>
            <w:right w:val="none" w:sz="0" w:space="0" w:color="auto"/>
          </w:divBdr>
        </w:div>
      </w:divsChild>
    </w:div>
    <w:div w:id="2019506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bookmark://_heading=h.oeqzabbduzku" TargetMode="External"/><Relationship Id="rId13" Type="http://schemas.openxmlformats.org/officeDocument/2006/relationships/hyperlink" Target="bookmark://_heading=h.vtb20xhq5tcc" TargetMode="External"/><Relationship Id="rId18" Type="http://schemas.openxmlformats.org/officeDocument/2006/relationships/hyperlink" Target="bookmark://_heading=h.30j0zll" TargetMode="External"/><Relationship Id="rId26" Type="http://schemas.openxmlformats.org/officeDocument/2006/relationships/hyperlink" Target="https://www.linkedin.com/pulse/journey-employee-wellbeing-bus-sector-planning-your-route-scott-read"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bookmark://_heading=h.gjdgxs" TargetMode="External"/><Relationship Id="rId12" Type="http://schemas.openxmlformats.org/officeDocument/2006/relationships/hyperlink" Target="bookmark://_heading=h.61f84oimd4ix" TargetMode="External"/><Relationship Id="rId17" Type="http://schemas.openxmlformats.org/officeDocument/2006/relationships/hyperlink" Target="bookmark://_heading=h.vs7t4wn6lggc" TargetMode="External"/><Relationship Id="rId25" Type="http://schemas.openxmlformats.org/officeDocument/2006/relationships/hyperlink" Target="https://gallantium.com/transportation-workers-mental-health/" TargetMode="External"/><Relationship Id="rId2" Type="http://schemas.openxmlformats.org/officeDocument/2006/relationships/styles" Target="styles.xml"/><Relationship Id="rId16" Type="http://schemas.openxmlformats.org/officeDocument/2006/relationships/hyperlink" Target="bookmark://_heading=h.ohg4gwxer1p0" TargetMode="External"/><Relationship Id="rId20" Type="http://schemas.openxmlformats.org/officeDocument/2006/relationships/image" Target="media/image1.png"/><Relationship Id="rId29" Type="http://schemas.openxmlformats.org/officeDocument/2006/relationships/hyperlink" Target="https://foi.tfl.gov.uk/FOI-2926-2122/Welcome%20to%20TfL%20Guide%2018.09.202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bookmark://_heading=h.tq8qow8m2aup" TargetMode="External"/><Relationship Id="rId24" Type="http://schemas.openxmlformats.org/officeDocument/2006/relationships/hyperlink" Target="https://www.cultureamp.com/science/insights/logistics-and-transport"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bookmark://_heading=h.g4lru1r1xl1r" TargetMode="External"/><Relationship Id="rId23" Type="http://schemas.openxmlformats.org/officeDocument/2006/relationships/hyperlink" Target="https://board.tfl.gov.uk/documents/s18963/sshp-20221116-item13b-hr-quarterly-reports.pdf" TargetMode="External"/><Relationship Id="rId28" Type="http://schemas.openxmlformats.org/officeDocument/2006/relationships/hyperlink" Target="https://www.peoplemanagement.co.uk/article/1828682/third-uk-workers-average-day-lost-performative-work-survey-reveals" TargetMode="External"/><Relationship Id="rId10" Type="http://schemas.openxmlformats.org/officeDocument/2006/relationships/hyperlink" Target="bookmark://_heading=h.c45p9objtjs8" TargetMode="External"/><Relationship Id="rId19" Type="http://schemas.openxmlformats.org/officeDocument/2006/relationships/hyperlink" Target="bookmark://_heading=h.fr1278v47zkr"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bookmark://_heading=h.xvrplf5kw1zl" TargetMode="External"/><Relationship Id="rId14" Type="http://schemas.openxmlformats.org/officeDocument/2006/relationships/hyperlink" Target="bookmark://_heading=h.bx6a20oekqc2" TargetMode="External"/><Relationship Id="rId22" Type="http://schemas.openxmlformats.org/officeDocument/2006/relationships/image" Target="media/image3.png"/><Relationship Id="rId27" Type="http://schemas.openxmlformats.org/officeDocument/2006/relationships/hyperlink" Target="https://www.london.gov.uk/who-we-are/what-london-assembly-does/questions-mayor/find-an-answer/staff-turnover-tf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20</Pages>
  <Words>3934</Words>
  <Characters>22430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2024-08-20T16:43:00Z</dcterms:created>
  <dcterms:modified xsi:type="dcterms:W3CDTF">2024-08-20T18:03:00Z</dcterms:modified>
</cp:coreProperties>
</file>