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2A1438E" w:rsidR="00594BD8" w:rsidRPr="008105D0" w:rsidRDefault="00594BD8">
            <w:pPr>
              <w:rPr>
                <w:rFonts w:ascii="Tahoma" w:hAnsi="Tahoma" w:cs="Tahoma"/>
                <w:sz w:val="22"/>
                <w:szCs w:val="22"/>
              </w:rPr>
            </w:pPr>
            <w:r w:rsidRPr="008105D0">
              <w:rPr>
                <w:rFonts w:ascii="Tahoma" w:hAnsi="Tahoma" w:cs="Tahoma"/>
                <w:sz w:val="22"/>
                <w:szCs w:val="22"/>
              </w:rPr>
              <w:t>Student Name:</w:t>
            </w:r>
            <w:r w:rsidR="00104D13">
              <w:rPr>
                <w:rFonts w:ascii="Tahoma" w:hAnsi="Tahoma" w:cs="Tahoma"/>
                <w:sz w:val="22"/>
                <w:szCs w:val="22"/>
              </w:rPr>
              <w:t xml:space="preserve"> Aurel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2EEBD3E8" w:rsidR="00594BD8" w:rsidRDefault="008105D0">
            <w:pPr>
              <w:rPr>
                <w:rFonts w:ascii="Tahoma" w:hAnsi="Tahoma" w:cs="Tahoma"/>
                <w:sz w:val="22"/>
                <w:szCs w:val="22"/>
              </w:rPr>
            </w:pPr>
            <w:r>
              <w:rPr>
                <w:rFonts w:ascii="Tahoma" w:hAnsi="Tahoma" w:cs="Tahoma"/>
                <w:sz w:val="22"/>
                <w:szCs w:val="22"/>
              </w:rPr>
              <w:t>Cohort 1 Group:</w:t>
            </w:r>
            <w:r w:rsidR="00104D13">
              <w:rPr>
                <w:rFonts w:ascii="Tahoma" w:hAnsi="Tahoma" w:cs="Tahoma"/>
                <w:sz w:val="22"/>
                <w:szCs w:val="22"/>
              </w:rPr>
              <w:t xml:space="preserve"> 1</w:t>
            </w:r>
          </w:p>
          <w:p w14:paraId="06894115" w14:textId="62D4D7D0" w:rsidR="008105D0" w:rsidRPr="008105D0" w:rsidRDefault="008105D0">
            <w:pPr>
              <w:rPr>
                <w:rFonts w:ascii="Tahoma" w:hAnsi="Tahoma" w:cs="Tahoma"/>
                <w:sz w:val="22"/>
                <w:szCs w:val="22"/>
              </w:rPr>
            </w:pPr>
            <w:r>
              <w:rPr>
                <w:rFonts w:ascii="Tahoma" w:hAnsi="Tahoma" w:cs="Tahoma"/>
                <w:sz w:val="22"/>
                <w:szCs w:val="22"/>
              </w:rPr>
              <w:t>Lecturer’s Name:</w:t>
            </w:r>
            <w:r w:rsidR="00104D13">
              <w:rPr>
                <w:rFonts w:ascii="Tahoma" w:hAnsi="Tahoma" w:cs="Tahoma"/>
                <w:sz w:val="22"/>
                <w:szCs w:val="22"/>
              </w:rPr>
              <w:t xml:space="preserve"> Facility Management</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3255D702"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104D13">
              <w:rPr>
                <w:rFonts w:ascii="Tahoma" w:hAnsi="Tahoma" w:cs="Tahoma"/>
                <w:sz w:val="22"/>
                <w:szCs w:val="22"/>
              </w:rPr>
              <w:t xml:space="preserve"> 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E305FCB" w:rsidR="00594BD8" w:rsidRPr="008105D0" w:rsidRDefault="00594BD8">
            <w:pPr>
              <w:rPr>
                <w:rFonts w:ascii="Tahoma" w:hAnsi="Tahoma" w:cs="Tahoma"/>
                <w:bCs/>
                <w:sz w:val="22"/>
                <w:szCs w:val="22"/>
              </w:rPr>
            </w:pPr>
            <w:r w:rsidRPr="008105D0">
              <w:rPr>
                <w:rFonts w:ascii="Tahoma" w:hAnsi="Tahoma" w:cs="Tahoma"/>
                <w:bCs/>
                <w:sz w:val="22"/>
                <w:szCs w:val="22"/>
              </w:rPr>
              <w:t>Date:</w:t>
            </w:r>
            <w:r w:rsidR="00104D13">
              <w:rPr>
                <w:rFonts w:ascii="Tahoma" w:hAnsi="Tahoma" w:cs="Tahoma"/>
                <w:bCs/>
                <w:sz w:val="22"/>
                <w:szCs w:val="22"/>
              </w:rPr>
              <w:t xml:space="preserve"> 13.03.2020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0729FA88" w14:textId="77777777" w:rsidR="00E9623B" w:rsidRDefault="00E9623B">
            <w:pPr>
              <w:rPr>
                <w:rFonts w:ascii="Tahoma" w:hAnsi="Tahoma" w:cs="Tahoma"/>
                <w:b/>
                <w:bCs/>
              </w:rPr>
            </w:pPr>
          </w:p>
          <w:p w14:paraId="203351CB" w14:textId="018A8911" w:rsidR="00104D13" w:rsidRDefault="00104D13" w:rsidP="00104D13">
            <w:pPr>
              <w:pStyle w:val="BodyText"/>
            </w:pPr>
            <w:r>
              <w:tab/>
              <w:t xml:space="preserve">Facility management refers to managing facilities of an organization, in this context managing facility of Marriott, Forest of Arden which is </w:t>
            </w:r>
            <w:r>
              <w:t>an</w:t>
            </w:r>
            <w:r>
              <w:t xml:space="preserve"> organisation of hospitality industry. In hospitality industry there are various reasons which make facility management is very important.</w:t>
            </w:r>
          </w:p>
          <w:p w14:paraId="7A125CA5" w14:textId="6874C9A0" w:rsidR="00104D13" w:rsidRDefault="00104D13" w:rsidP="00104D13">
            <w:pPr>
              <w:pStyle w:val="BodyText"/>
            </w:pPr>
            <w:r>
              <w:t xml:space="preserve">Facility Management is important as </w:t>
            </w:r>
            <w:r>
              <w:t>this fuels the industry’s objective of ultimate guest</w:t>
            </w:r>
            <w:r>
              <w:t xml:space="preserve"> experience (</w:t>
            </w:r>
            <w:r>
              <w:rPr>
                <w:color w:val="222222"/>
                <w:szCs w:val="24"/>
              </w:rPr>
              <w:t>Wong, Ge and He, 2018</w:t>
            </w:r>
            <w:r>
              <w:t xml:space="preserve">). </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4B1E0B44"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484C1EE4" w14:textId="77777777" w:rsidR="00594BD8" w:rsidRDefault="00594BD8">
            <w:pPr>
              <w:jc w:val="center"/>
              <w:rPr>
                <w:rFonts w:ascii="Tahoma" w:hAnsi="Tahoma" w:cs="Tahoma"/>
                <w:b/>
                <w:bCs/>
              </w:rPr>
            </w:pPr>
          </w:p>
          <w:p w14:paraId="081AFDAA" w14:textId="06C8F6AB" w:rsidR="00104D13" w:rsidRDefault="00104D13" w:rsidP="00104D13">
            <w:pPr>
              <w:pStyle w:val="BodyText"/>
            </w:pPr>
            <w:r>
              <w:t xml:space="preserve"> Facility Management helps hospitality industry is very quick to respond various unique and specific needs of the hospitality sector by integrating a holistic approach to ensure high standard of maintenance of industry assets.</w:t>
            </w:r>
          </w:p>
          <w:p w14:paraId="0E8224D9" w14:textId="77777777" w:rsidR="00104D13" w:rsidRDefault="00104D13" w:rsidP="00104D13">
            <w:pPr>
              <w:pStyle w:val="BodyText"/>
            </w:pPr>
            <w:r>
              <w:t>This is important as this manages various functions and activities which are related with managing asset of the Marriott, Forest of Arden, functions included in this area, Air conditioning in the hotel, lifts, plumbing.</w:t>
            </w:r>
          </w:p>
          <w:p w14:paraId="2B49F47C" w14:textId="77777777" w:rsidR="00594BD8" w:rsidRDefault="00594BD8" w:rsidP="00104D13">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Default="00E95206" w:rsidP="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0B54E785" w14:textId="77777777" w:rsidR="00104D13" w:rsidRDefault="00104D13" w:rsidP="00104D13">
            <w:pPr>
              <w:pStyle w:val="BodyText"/>
            </w:pPr>
            <w:r>
              <w:t xml:space="preserve">Through this trip my knowledge about facility management and related aspects and functions of facility management have improved and increased. Functions which are included in this are coordination of workers, machines, supplies, finished work and work in progress. Marriott, Forest of Arden operates its facility management with the help of third parties. </w:t>
            </w:r>
          </w:p>
          <w:p w14:paraId="53429183" w14:textId="1C803D6B" w:rsidR="00104D13" w:rsidRDefault="00104D13" w:rsidP="00104D13">
            <w:pPr>
              <w:pStyle w:val="BodyText"/>
            </w:pPr>
            <w:r>
              <w:t xml:space="preserve">This means that third party or organisation which have specialized in </w:t>
            </w:r>
            <w:r>
              <w:t>this operation</w:t>
            </w:r>
            <w:r>
              <w:t xml:space="preserve">. </w:t>
            </w:r>
            <w:r>
              <w:t>These organisations</w:t>
            </w:r>
            <w:r>
              <w:t xml:space="preserve"> take full care of facility management of the Marriott Forest of Arden. This trip improved my knowledge about what are the functions which are undertaken by facility management this includes technology integration. Facility upkeep and </w:t>
            </w:r>
            <w:r>
              <w:lastRenderedPageBreak/>
              <w:t>improvement which means that facility management upkeeps and improve physical building of the Marriott Forest of Arden. Facility Management also undertakes the work of repair of the building.</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2F530F30" w:rsidR="006E4061" w:rsidRPr="003F3D9F" w:rsidRDefault="003F3D9F">
            <w:pPr>
              <w:rPr>
                <w:rFonts w:ascii="Tahoma" w:hAnsi="Tahoma" w:cs="Tahoma"/>
                <w:b/>
              </w:rPr>
            </w:pPr>
            <w:r>
              <w:rPr>
                <w:rFonts w:ascii="Tahoma" w:hAnsi="Tahoma" w:cs="Tahoma"/>
                <w:b/>
                <w:bCs/>
              </w:rPr>
              <w:lastRenderedPageBreak/>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75E08839" w14:textId="41D6DDEE" w:rsidR="006E4061" w:rsidRDefault="006E4061">
            <w:pPr>
              <w:rPr>
                <w:rFonts w:ascii="Tahoma" w:hAnsi="Tahoma" w:cs="Tahoma"/>
                <w:b/>
                <w:bCs/>
              </w:rPr>
            </w:pPr>
          </w:p>
          <w:p w14:paraId="6B0CCA9A" w14:textId="77777777" w:rsidR="006E4061" w:rsidRDefault="006E4061">
            <w:pPr>
              <w:rPr>
                <w:rFonts w:ascii="Tahoma" w:hAnsi="Tahoma" w:cs="Tahoma"/>
                <w:b/>
                <w:bCs/>
              </w:rPr>
            </w:pPr>
          </w:p>
          <w:p w14:paraId="5BB5EBC1" w14:textId="77777777" w:rsidR="00104D13" w:rsidRDefault="00104D13" w:rsidP="00104D13">
            <w:pPr>
              <w:pStyle w:val="BodyText"/>
            </w:pPr>
            <w:r>
              <w:t>To make facility management a good practice, and ensure that facility management is completed in best possible manner, Marriott, Forest of Arden undertake practices which are, collect as much information as possible (</w:t>
            </w:r>
            <w:r>
              <w:rPr>
                <w:color w:val="222222"/>
                <w:szCs w:val="24"/>
              </w:rPr>
              <w:t>Nielsen, Sarasoja and Galamba, 2016</w:t>
            </w:r>
            <w:r>
              <w:t>). This means that hotel ensures to take and collect information about its facility management and what customers think and believe about facilities of the hotel. Other good practice in facility management is identification of present trends, trends which competitors are following and what better and unique the hotel can do to give improved experience to customers so uniqueness of the facility.</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77777777" w:rsidR="00594BD8" w:rsidRDefault="00594BD8">
            <w:pPr>
              <w:rPr>
                <w:rFonts w:ascii="Tahoma" w:hAnsi="Tahoma" w:cs="Tahoma"/>
                <w:b/>
                <w:bCs/>
              </w:rPr>
            </w:pPr>
          </w:p>
          <w:p w14:paraId="5F9C8DDE" w14:textId="143B622E" w:rsidR="00104D13" w:rsidRDefault="00104D13" w:rsidP="00104D13">
            <w:pPr>
              <w:pStyle w:val="BodyText"/>
            </w:pPr>
            <w:r>
              <w:t xml:space="preserve">Decision-making Skills, this is really important skill which is required to be possessed for facility management. To develop this </w:t>
            </w:r>
            <w:r>
              <w:t>skill,</w:t>
            </w:r>
            <w:r>
              <w:t xml:space="preserve"> I need to take guidance from seniors about their decisions and prior experience. This is important as experience play a major role in successful decision-making.</w:t>
            </w:r>
          </w:p>
          <w:p w14:paraId="13FB69B3" w14:textId="77777777" w:rsidR="00104D13" w:rsidRDefault="00104D13" w:rsidP="00104D13">
            <w:pPr>
              <w:pStyle w:val="BodyText"/>
            </w:pPr>
            <w:r>
              <w:t>Team-working this is another important skill for facility management as there are more than one people involved in facility management, and they are required to work together (</w:t>
            </w:r>
            <w:r>
              <w:rPr>
                <w:color w:val="222222"/>
                <w:szCs w:val="24"/>
              </w:rPr>
              <w:t>Jensen and van der Voordt, 2016</w:t>
            </w:r>
            <w:r>
              <w:t xml:space="preserve">). This requires </w:t>
            </w:r>
            <w:r>
              <w:lastRenderedPageBreak/>
              <w:t xml:space="preserve">that team working skill and competency is possessed for facility management this is possible to learn through on the work training and actually being a part of the team. </w:t>
            </w:r>
          </w:p>
          <w:p w14:paraId="2F12A8A8" w14:textId="77777777" w:rsidR="00104D13" w:rsidRDefault="00104D13" w:rsidP="00104D13">
            <w:pPr>
              <w:pStyle w:val="BodyText"/>
            </w:pPr>
            <w:r>
              <w:t>For this I also can join workshops which are dedicated for skills of team working training.</w:t>
            </w:r>
          </w:p>
          <w:p w14:paraId="79DD0A72" w14:textId="77777777" w:rsidR="00104D13" w:rsidRDefault="00104D13" w:rsidP="00104D13">
            <w:pPr>
              <w:pStyle w:val="BodyText"/>
            </w:pPr>
            <w:r>
              <w:t>Problem Solving Skills and I can develop this competency at work and by getting involved into problem solving process at the work.</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0"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0"/>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ED782A9" w:rsidR="00594BD8" w:rsidRDefault="00104D13">
            <w:pPr>
              <w:rPr>
                <w:rFonts w:ascii="Tahoma" w:hAnsi="Tahoma" w:cs="Tahoma"/>
                <w:sz w:val="20"/>
                <w:szCs w:val="20"/>
              </w:rPr>
            </w:pPr>
            <w:r>
              <w:rPr>
                <w:rFonts w:ascii="Tahoma" w:hAnsi="Tahoma" w:cs="Tahoma"/>
                <w:sz w:val="20"/>
                <w:szCs w:val="20"/>
              </w:rPr>
              <w:t>Aurel Anghel</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4D3D373C" w:rsidR="00594BD8" w:rsidRDefault="00104D13">
            <w:pPr>
              <w:rPr>
                <w:rFonts w:ascii="Tahoma" w:hAnsi="Tahoma" w:cs="Tahoma"/>
                <w:sz w:val="20"/>
                <w:szCs w:val="20"/>
              </w:rPr>
            </w:pPr>
            <w:r>
              <w:rPr>
                <w:rFonts w:ascii="Tahoma" w:hAnsi="Tahoma" w:cs="Tahoma"/>
                <w:sz w:val="20"/>
                <w:szCs w:val="20"/>
              </w:rPr>
              <w:t>13.03.2020</w:t>
            </w:r>
            <w:bookmarkStart w:id="1" w:name="_GoBack"/>
            <w:bookmarkEnd w:id="1"/>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D2D4F" w14:textId="77777777" w:rsidR="00AF1156" w:rsidRDefault="00AF1156">
      <w:r>
        <w:separator/>
      </w:r>
    </w:p>
  </w:endnote>
  <w:endnote w:type="continuationSeparator" w:id="0">
    <w:p w14:paraId="2B45CE10" w14:textId="77777777" w:rsidR="00AF1156" w:rsidRDefault="00AF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9E6001" w:rsidRDefault="009E6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9E6001" w:rsidRDefault="009E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2199C" w14:textId="77777777" w:rsidR="00AF1156" w:rsidRDefault="00AF1156">
      <w:r>
        <w:separator/>
      </w:r>
    </w:p>
  </w:footnote>
  <w:footnote w:type="continuationSeparator" w:id="0">
    <w:p w14:paraId="4A3988B8" w14:textId="77777777" w:rsidR="00AF1156" w:rsidRDefault="00AF1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9E6001" w:rsidRDefault="009E6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9E6001" w:rsidRDefault="009E6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104D1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AF1156"/>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styleId="BodyText">
    <w:name w:val="Body Text"/>
    <w:basedOn w:val="Normal"/>
    <w:link w:val="BodyTextChar"/>
    <w:rsid w:val="00104D13"/>
    <w:pPr>
      <w:suppressAutoHyphens/>
      <w:spacing w:line="360" w:lineRule="auto"/>
      <w:jc w:val="both"/>
    </w:pPr>
    <w:rPr>
      <w:rFonts w:eastAsia="Calibri"/>
      <w:color w:val="000000"/>
      <w:szCs w:val="22"/>
      <w:lang w:eastAsia="ar-SA"/>
    </w:rPr>
  </w:style>
  <w:style w:type="character" w:customStyle="1" w:styleId="BodyTextChar">
    <w:name w:val="Body Text Char"/>
    <w:basedOn w:val="DefaultParagraphFont"/>
    <w:link w:val="BodyText"/>
    <w:rsid w:val="00104D13"/>
    <w:rPr>
      <w:rFonts w:eastAsia="Calibri"/>
      <w:color w:val="000000"/>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12</cp:revision>
  <cp:lastPrinted>2016-12-15T12:34:00Z</cp:lastPrinted>
  <dcterms:created xsi:type="dcterms:W3CDTF">2020-01-18T21:43:00Z</dcterms:created>
  <dcterms:modified xsi:type="dcterms:W3CDTF">2020-03-13T12:08:00Z</dcterms:modified>
</cp:coreProperties>
</file>